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5B27" w:rsidRDefault="00D75B27" w:rsidP="00D75B27">
      <w:pPr>
        <w:spacing w:after="0"/>
        <w:jc w:val="center"/>
        <w:rPr>
          <w:rFonts w:ascii="Times New Roman" w:hAnsi="Times New Roman" w:cs="Times New Roman"/>
          <w:sz w:val="40"/>
          <w:szCs w:val="40"/>
        </w:rPr>
      </w:pPr>
      <w:r>
        <w:rPr>
          <w:rFonts w:ascii="Times New Roman" w:hAnsi="Times New Roman" w:cs="Times New Roman"/>
          <w:sz w:val="40"/>
          <w:szCs w:val="40"/>
        </w:rPr>
        <w:t>ВЕСТНИК</w:t>
      </w:r>
    </w:p>
    <w:p w:rsidR="00D75B27" w:rsidRDefault="00D75B27" w:rsidP="00D75B27">
      <w:pPr>
        <w:spacing w:after="0"/>
        <w:jc w:val="center"/>
        <w:rPr>
          <w:rFonts w:ascii="Times New Roman" w:hAnsi="Times New Roman" w:cs="Times New Roman"/>
          <w:sz w:val="40"/>
          <w:szCs w:val="40"/>
        </w:rPr>
      </w:pPr>
    </w:p>
    <w:p w:rsidR="00D75B27" w:rsidRDefault="00D75B27" w:rsidP="00D75B27">
      <w:pPr>
        <w:spacing w:after="0"/>
        <w:jc w:val="center"/>
        <w:rPr>
          <w:rFonts w:ascii="Times New Roman" w:hAnsi="Times New Roman" w:cs="Times New Roman"/>
          <w:sz w:val="40"/>
          <w:szCs w:val="40"/>
        </w:rPr>
      </w:pPr>
      <w:r>
        <w:rPr>
          <w:rFonts w:ascii="Times New Roman" w:hAnsi="Times New Roman" w:cs="Times New Roman"/>
          <w:sz w:val="40"/>
          <w:szCs w:val="40"/>
        </w:rPr>
        <w:t>ОРГАНОВ МЕСТНОГО САМОУПРАВЛЕНИЯ</w:t>
      </w:r>
    </w:p>
    <w:p w:rsidR="00D75B27" w:rsidRDefault="00D75B27" w:rsidP="00D75B27">
      <w:pPr>
        <w:spacing w:after="0"/>
        <w:jc w:val="center"/>
        <w:rPr>
          <w:rFonts w:ascii="Times New Roman" w:hAnsi="Times New Roman" w:cs="Times New Roman"/>
          <w:sz w:val="40"/>
          <w:szCs w:val="40"/>
        </w:rPr>
      </w:pPr>
    </w:p>
    <w:p w:rsidR="00D75B27" w:rsidRDefault="00D75B27" w:rsidP="00D75B27">
      <w:pPr>
        <w:spacing w:after="0"/>
        <w:jc w:val="center"/>
        <w:rPr>
          <w:rFonts w:ascii="Times New Roman" w:hAnsi="Times New Roman" w:cs="Times New Roman"/>
          <w:sz w:val="40"/>
          <w:szCs w:val="40"/>
        </w:rPr>
      </w:pPr>
      <w:r>
        <w:rPr>
          <w:rFonts w:ascii="Times New Roman" w:hAnsi="Times New Roman" w:cs="Times New Roman"/>
          <w:sz w:val="40"/>
          <w:szCs w:val="40"/>
        </w:rPr>
        <w:t>ЛУГОВСКОГО СЕЛЬСКОГО ПОСЕЛЕНИЯ</w:t>
      </w:r>
    </w:p>
    <w:p w:rsidR="00D75B27" w:rsidRDefault="00D75B27" w:rsidP="00D75B27">
      <w:pPr>
        <w:spacing w:after="0"/>
        <w:jc w:val="center"/>
        <w:rPr>
          <w:rFonts w:ascii="Times New Roman" w:hAnsi="Times New Roman" w:cs="Times New Roman"/>
          <w:sz w:val="40"/>
          <w:szCs w:val="40"/>
        </w:rPr>
      </w:pPr>
    </w:p>
    <w:p w:rsidR="00D75B27" w:rsidRDefault="00D75B27" w:rsidP="00D75B27">
      <w:pPr>
        <w:spacing w:after="0"/>
        <w:jc w:val="center"/>
        <w:rPr>
          <w:rFonts w:ascii="Times New Roman" w:hAnsi="Times New Roman" w:cs="Times New Roman"/>
          <w:sz w:val="40"/>
          <w:szCs w:val="40"/>
        </w:rPr>
      </w:pPr>
      <w:r>
        <w:rPr>
          <w:rFonts w:ascii="Times New Roman" w:hAnsi="Times New Roman" w:cs="Times New Roman"/>
          <w:sz w:val="40"/>
          <w:szCs w:val="40"/>
        </w:rPr>
        <w:t>БОГУЧАРСКОГО МУНИЦИПАЛЬНОГО РАЙОНА</w:t>
      </w:r>
    </w:p>
    <w:p w:rsidR="00D75B27" w:rsidRDefault="00D75B27" w:rsidP="00D75B27">
      <w:pPr>
        <w:spacing w:after="0"/>
        <w:jc w:val="center"/>
        <w:rPr>
          <w:rFonts w:ascii="Times New Roman" w:hAnsi="Times New Roman" w:cs="Times New Roman"/>
          <w:sz w:val="40"/>
          <w:szCs w:val="40"/>
        </w:rPr>
      </w:pPr>
    </w:p>
    <w:p w:rsidR="00D75B27" w:rsidRDefault="00D75B27" w:rsidP="00D75B27">
      <w:pPr>
        <w:spacing w:after="0"/>
        <w:jc w:val="center"/>
        <w:rPr>
          <w:rFonts w:ascii="Times New Roman" w:hAnsi="Times New Roman" w:cs="Times New Roman"/>
          <w:sz w:val="40"/>
          <w:szCs w:val="40"/>
        </w:rPr>
      </w:pPr>
      <w:r>
        <w:rPr>
          <w:rFonts w:ascii="Times New Roman" w:hAnsi="Times New Roman" w:cs="Times New Roman"/>
          <w:sz w:val="40"/>
          <w:szCs w:val="40"/>
        </w:rPr>
        <w:t>ВОРОНЕЖСКОЙ ОБЛАСТИ</w:t>
      </w:r>
    </w:p>
    <w:p w:rsidR="00D75B27" w:rsidRDefault="00D75B27" w:rsidP="00D75B27">
      <w:pPr>
        <w:spacing w:after="0"/>
        <w:jc w:val="center"/>
        <w:rPr>
          <w:rFonts w:ascii="Times New Roman" w:hAnsi="Times New Roman" w:cs="Times New Roman"/>
          <w:sz w:val="40"/>
          <w:szCs w:val="40"/>
        </w:rPr>
      </w:pPr>
    </w:p>
    <w:p w:rsidR="00D75B27" w:rsidRDefault="00D75B27" w:rsidP="00D75B27">
      <w:pPr>
        <w:spacing w:after="0"/>
        <w:jc w:val="center"/>
        <w:rPr>
          <w:rFonts w:ascii="Times New Roman" w:hAnsi="Times New Roman" w:cs="Times New Roman"/>
          <w:sz w:val="40"/>
          <w:szCs w:val="40"/>
        </w:rPr>
      </w:pPr>
    </w:p>
    <w:p w:rsidR="00D75B27" w:rsidRDefault="00D75B27" w:rsidP="00D75B27">
      <w:pPr>
        <w:spacing w:after="0"/>
        <w:jc w:val="center"/>
        <w:rPr>
          <w:rFonts w:ascii="Times New Roman" w:hAnsi="Times New Roman" w:cs="Times New Roman"/>
          <w:sz w:val="32"/>
          <w:szCs w:val="32"/>
        </w:rPr>
      </w:pPr>
      <w:r>
        <w:rPr>
          <w:rFonts w:ascii="Times New Roman" w:hAnsi="Times New Roman" w:cs="Times New Roman"/>
          <w:sz w:val="32"/>
          <w:szCs w:val="32"/>
        </w:rPr>
        <w:t>№  7</w:t>
      </w:r>
    </w:p>
    <w:p w:rsidR="00D75B27" w:rsidRDefault="00D75B27" w:rsidP="00D75B27">
      <w:pPr>
        <w:spacing w:after="0"/>
        <w:jc w:val="center"/>
        <w:rPr>
          <w:rFonts w:ascii="Times New Roman" w:hAnsi="Times New Roman" w:cs="Times New Roman"/>
          <w:sz w:val="32"/>
          <w:szCs w:val="32"/>
        </w:rPr>
      </w:pPr>
    </w:p>
    <w:p w:rsidR="00D75B27" w:rsidRDefault="00D75B27" w:rsidP="00D75B27">
      <w:pPr>
        <w:spacing w:after="0"/>
        <w:jc w:val="center"/>
        <w:rPr>
          <w:rFonts w:ascii="Times New Roman" w:hAnsi="Times New Roman" w:cs="Times New Roman"/>
          <w:sz w:val="32"/>
          <w:szCs w:val="32"/>
        </w:rPr>
      </w:pPr>
    </w:p>
    <w:p w:rsidR="00D75B27" w:rsidRDefault="00D75B27" w:rsidP="00D75B27">
      <w:pPr>
        <w:spacing w:after="0"/>
        <w:ind w:left="435"/>
        <w:jc w:val="center"/>
        <w:rPr>
          <w:rFonts w:ascii="Times New Roman" w:hAnsi="Times New Roman" w:cs="Times New Roman"/>
          <w:sz w:val="32"/>
          <w:szCs w:val="32"/>
        </w:rPr>
      </w:pPr>
      <w:r>
        <w:rPr>
          <w:rFonts w:ascii="Times New Roman" w:hAnsi="Times New Roman" w:cs="Times New Roman"/>
          <w:sz w:val="32"/>
          <w:szCs w:val="32"/>
        </w:rPr>
        <w:t>25 ноября 2024 г.</w:t>
      </w:r>
    </w:p>
    <w:p w:rsidR="00D75B27" w:rsidRDefault="00D75B27" w:rsidP="00D75B27">
      <w:pPr>
        <w:spacing w:after="0"/>
        <w:jc w:val="center"/>
        <w:rPr>
          <w:rFonts w:ascii="Times New Roman" w:hAnsi="Times New Roman" w:cs="Times New Roman"/>
          <w:sz w:val="32"/>
          <w:szCs w:val="32"/>
        </w:rPr>
      </w:pPr>
    </w:p>
    <w:p w:rsidR="00D75B27" w:rsidRDefault="00D75B27" w:rsidP="00D75B27">
      <w:pPr>
        <w:spacing w:after="0"/>
        <w:jc w:val="center"/>
        <w:rPr>
          <w:rFonts w:ascii="Times New Roman" w:hAnsi="Times New Roman" w:cs="Times New Roman"/>
          <w:sz w:val="32"/>
          <w:szCs w:val="32"/>
        </w:rPr>
      </w:pPr>
    </w:p>
    <w:p w:rsidR="00D75B27" w:rsidRDefault="00D75B27" w:rsidP="00D75B27">
      <w:pPr>
        <w:spacing w:after="0"/>
        <w:jc w:val="center"/>
        <w:rPr>
          <w:rFonts w:ascii="Times New Roman" w:hAnsi="Times New Roman" w:cs="Times New Roman"/>
        </w:rPr>
      </w:pPr>
    </w:p>
    <w:p w:rsidR="00D75B27" w:rsidRDefault="00D75B27" w:rsidP="00D75B27">
      <w:pPr>
        <w:spacing w:after="0"/>
        <w:jc w:val="center"/>
        <w:rPr>
          <w:rFonts w:ascii="Times New Roman" w:hAnsi="Times New Roman" w:cs="Times New Roman"/>
        </w:rPr>
      </w:pPr>
    </w:p>
    <w:p w:rsidR="00D75B27" w:rsidRDefault="00D75B27" w:rsidP="00D75B27">
      <w:pPr>
        <w:spacing w:after="0"/>
        <w:jc w:val="center"/>
        <w:rPr>
          <w:rFonts w:ascii="Times New Roman" w:hAnsi="Times New Roman" w:cs="Times New Roman"/>
        </w:rPr>
      </w:pPr>
    </w:p>
    <w:p w:rsidR="00D75B27" w:rsidRDefault="00D75B27" w:rsidP="00D75B27">
      <w:pPr>
        <w:spacing w:after="0"/>
        <w:jc w:val="center"/>
        <w:rPr>
          <w:rFonts w:ascii="Times New Roman" w:hAnsi="Times New Roman" w:cs="Times New Roman"/>
          <w:sz w:val="20"/>
          <w:szCs w:val="20"/>
        </w:rPr>
      </w:pPr>
    </w:p>
    <w:p w:rsidR="00D75B27" w:rsidRDefault="00D75B27" w:rsidP="00D75B27">
      <w:pPr>
        <w:spacing w:after="0"/>
        <w:jc w:val="center"/>
        <w:rPr>
          <w:rFonts w:ascii="Times New Roman" w:hAnsi="Times New Roman" w:cs="Times New Roman"/>
        </w:rPr>
      </w:pPr>
    </w:p>
    <w:p w:rsidR="00D75B27" w:rsidRDefault="00D75B27" w:rsidP="00D75B27">
      <w:pPr>
        <w:spacing w:after="0"/>
        <w:jc w:val="center"/>
        <w:rPr>
          <w:rFonts w:ascii="Times New Roman" w:hAnsi="Times New Roman" w:cs="Times New Roman"/>
        </w:rPr>
      </w:pPr>
      <w:r>
        <w:rPr>
          <w:rFonts w:ascii="Times New Roman" w:hAnsi="Times New Roman" w:cs="Times New Roman"/>
        </w:rPr>
        <w:t>Официальное периодическое печатное издание</w:t>
      </w:r>
    </w:p>
    <w:p w:rsidR="00D75B27" w:rsidRDefault="00D75B27" w:rsidP="00D75B27">
      <w:pPr>
        <w:spacing w:after="0"/>
        <w:jc w:val="center"/>
        <w:rPr>
          <w:rFonts w:ascii="Times New Roman" w:hAnsi="Times New Roman" w:cs="Times New Roman"/>
        </w:rPr>
      </w:pPr>
    </w:p>
    <w:p w:rsidR="00D75B27" w:rsidRDefault="00D75B27" w:rsidP="00D75B27">
      <w:pPr>
        <w:spacing w:after="0"/>
        <w:jc w:val="center"/>
        <w:rPr>
          <w:rFonts w:ascii="Times New Roman" w:hAnsi="Times New Roman" w:cs="Times New Roman"/>
        </w:rPr>
      </w:pPr>
      <w:r>
        <w:rPr>
          <w:rFonts w:ascii="Times New Roman" w:hAnsi="Times New Roman" w:cs="Times New Roman"/>
        </w:rPr>
        <w:t>Учредитель:</w:t>
      </w:r>
    </w:p>
    <w:p w:rsidR="00D75B27" w:rsidRDefault="00D75B27" w:rsidP="00D75B27">
      <w:pPr>
        <w:spacing w:after="0"/>
        <w:jc w:val="center"/>
        <w:rPr>
          <w:rFonts w:ascii="Times New Roman" w:hAnsi="Times New Roman" w:cs="Times New Roman"/>
        </w:rPr>
      </w:pPr>
      <w:r>
        <w:rPr>
          <w:rFonts w:ascii="Times New Roman" w:hAnsi="Times New Roman" w:cs="Times New Roman"/>
        </w:rPr>
        <w:t>Совет народных депутатов Луговского сельского поселения</w:t>
      </w:r>
    </w:p>
    <w:p w:rsidR="00D75B27" w:rsidRDefault="00D75B27" w:rsidP="00D75B27">
      <w:pPr>
        <w:spacing w:after="0"/>
        <w:jc w:val="center"/>
        <w:rPr>
          <w:rFonts w:ascii="Times New Roman" w:hAnsi="Times New Roman" w:cs="Times New Roman"/>
        </w:rPr>
      </w:pPr>
      <w:r>
        <w:rPr>
          <w:rFonts w:ascii="Times New Roman" w:hAnsi="Times New Roman" w:cs="Times New Roman"/>
        </w:rPr>
        <w:t>Богучарского муниципального района</w:t>
      </w:r>
    </w:p>
    <w:p w:rsidR="00D75B27" w:rsidRDefault="00D75B27" w:rsidP="00D75B27">
      <w:pPr>
        <w:spacing w:after="0"/>
        <w:jc w:val="center"/>
        <w:rPr>
          <w:rFonts w:ascii="Times New Roman" w:hAnsi="Times New Roman" w:cs="Times New Roman"/>
        </w:rPr>
      </w:pPr>
      <w:r>
        <w:rPr>
          <w:rFonts w:ascii="Times New Roman" w:hAnsi="Times New Roman" w:cs="Times New Roman"/>
        </w:rPr>
        <w:t>Воронежской области</w:t>
      </w:r>
    </w:p>
    <w:p w:rsidR="00D75B27" w:rsidRDefault="00D75B27" w:rsidP="00D75B27">
      <w:pPr>
        <w:spacing w:after="0"/>
        <w:jc w:val="center"/>
        <w:rPr>
          <w:rFonts w:ascii="Times New Roman" w:hAnsi="Times New Roman" w:cs="Times New Roman"/>
        </w:rPr>
      </w:pPr>
      <w:r>
        <w:rPr>
          <w:rFonts w:ascii="Times New Roman" w:hAnsi="Times New Roman" w:cs="Times New Roman"/>
        </w:rPr>
        <w:t>Ответственный за выпуск: глава Луговского сельского поселения  Ващенко В.М.</w:t>
      </w:r>
    </w:p>
    <w:p w:rsidR="00D75B27" w:rsidRDefault="00D75B27" w:rsidP="00D75B27">
      <w:pPr>
        <w:spacing w:after="0"/>
        <w:jc w:val="center"/>
        <w:rPr>
          <w:rFonts w:ascii="Times New Roman" w:hAnsi="Times New Roman" w:cs="Times New Roman"/>
        </w:rPr>
      </w:pPr>
      <w:r>
        <w:rPr>
          <w:rFonts w:ascii="Times New Roman" w:hAnsi="Times New Roman" w:cs="Times New Roman"/>
        </w:rPr>
        <w:t>Подписан в печать  16 часов 00 минут  25 ноября  2024 года, тираж: 20 экземпляров,</w:t>
      </w:r>
    </w:p>
    <w:p w:rsidR="00D75B27" w:rsidRDefault="00D75B27" w:rsidP="00D75B27">
      <w:pPr>
        <w:spacing w:after="0"/>
        <w:jc w:val="center"/>
        <w:rPr>
          <w:rFonts w:ascii="Times New Roman" w:hAnsi="Times New Roman" w:cs="Times New Roman"/>
        </w:rPr>
      </w:pPr>
      <w:r>
        <w:rPr>
          <w:rFonts w:ascii="Times New Roman" w:hAnsi="Times New Roman" w:cs="Times New Roman"/>
        </w:rPr>
        <w:t>Адрес издания: 396752, Воронежская область, Богучарский район, с. Луговое,</w:t>
      </w:r>
    </w:p>
    <w:p w:rsidR="00D75B27" w:rsidRDefault="00D75B27" w:rsidP="00D75B27">
      <w:pPr>
        <w:spacing w:after="0"/>
        <w:jc w:val="center"/>
        <w:rPr>
          <w:rFonts w:ascii="Times New Roman" w:hAnsi="Times New Roman" w:cs="Times New Roman"/>
        </w:rPr>
      </w:pPr>
      <w:r>
        <w:rPr>
          <w:rFonts w:ascii="Times New Roman" w:hAnsi="Times New Roman" w:cs="Times New Roman"/>
        </w:rPr>
        <w:t>улица Мира, 47, распространяется «Бесплатно»</w:t>
      </w:r>
    </w:p>
    <w:p w:rsidR="00D75B27" w:rsidRDefault="00D75B27" w:rsidP="00D75B27">
      <w:pPr>
        <w:spacing w:after="0"/>
        <w:jc w:val="center"/>
      </w:pPr>
    </w:p>
    <w:p w:rsidR="00D75B27" w:rsidRDefault="00D75B27" w:rsidP="00D75B27"/>
    <w:p w:rsidR="00D75B27" w:rsidRDefault="00D75B27" w:rsidP="00D75B27"/>
    <w:p w:rsidR="00D75B27" w:rsidRDefault="00D75B27" w:rsidP="00D75B27">
      <w:pPr>
        <w:rPr>
          <w:sz w:val="20"/>
          <w:szCs w:val="20"/>
        </w:rPr>
      </w:pPr>
    </w:p>
    <w:p w:rsidR="00D75B27" w:rsidRPr="00D75B27" w:rsidRDefault="00D75B27" w:rsidP="00D75B27">
      <w:pPr>
        <w:tabs>
          <w:tab w:val="left" w:pos="8790"/>
        </w:tabs>
        <w:jc w:val="center"/>
        <w:rPr>
          <w:b/>
          <w:sz w:val="20"/>
          <w:szCs w:val="20"/>
        </w:rPr>
      </w:pPr>
    </w:p>
    <w:p w:rsidR="00D75B27" w:rsidRPr="00D75B27" w:rsidRDefault="00D75B27" w:rsidP="00D75B27">
      <w:pPr>
        <w:tabs>
          <w:tab w:val="left" w:pos="8790"/>
        </w:tabs>
        <w:spacing w:after="0" w:line="240" w:lineRule="auto"/>
        <w:jc w:val="center"/>
        <w:rPr>
          <w:rFonts w:ascii="Times New Roman" w:hAnsi="Times New Roman" w:cs="Times New Roman"/>
          <w:b/>
          <w:sz w:val="20"/>
          <w:szCs w:val="20"/>
        </w:rPr>
      </w:pPr>
    </w:p>
    <w:p w:rsidR="00D75B27" w:rsidRPr="00D75B27" w:rsidRDefault="00D75B27" w:rsidP="00D75B27">
      <w:pPr>
        <w:tabs>
          <w:tab w:val="left" w:pos="8790"/>
        </w:tabs>
        <w:spacing w:after="0" w:line="240" w:lineRule="auto"/>
        <w:jc w:val="center"/>
        <w:rPr>
          <w:rFonts w:ascii="Times New Roman" w:hAnsi="Times New Roman" w:cs="Times New Roman"/>
          <w:b/>
          <w:sz w:val="20"/>
          <w:szCs w:val="20"/>
        </w:rPr>
      </w:pPr>
    </w:p>
    <w:p w:rsidR="00D75B27" w:rsidRPr="00D75B27" w:rsidRDefault="00D75B27" w:rsidP="00D75B27">
      <w:pPr>
        <w:tabs>
          <w:tab w:val="left" w:pos="8790"/>
        </w:tabs>
        <w:spacing w:after="0" w:line="240" w:lineRule="auto"/>
        <w:jc w:val="center"/>
        <w:rPr>
          <w:rFonts w:ascii="Times New Roman" w:hAnsi="Times New Roman" w:cs="Times New Roman"/>
          <w:b/>
          <w:sz w:val="20"/>
          <w:szCs w:val="20"/>
        </w:rPr>
      </w:pPr>
    </w:p>
    <w:p w:rsidR="00D75B27" w:rsidRPr="00D75B27" w:rsidRDefault="00D75B27" w:rsidP="00D75B27">
      <w:pPr>
        <w:tabs>
          <w:tab w:val="left" w:pos="8790"/>
        </w:tabs>
        <w:spacing w:after="0" w:line="240" w:lineRule="auto"/>
        <w:jc w:val="center"/>
        <w:rPr>
          <w:rFonts w:ascii="Times New Roman" w:hAnsi="Times New Roman" w:cs="Times New Roman"/>
          <w:b/>
          <w:sz w:val="20"/>
          <w:szCs w:val="20"/>
        </w:rPr>
      </w:pPr>
      <w:r w:rsidRPr="00D75B27">
        <w:rPr>
          <w:rFonts w:ascii="Times New Roman" w:hAnsi="Times New Roman" w:cs="Times New Roman"/>
          <w:b/>
          <w:noProof/>
          <w:sz w:val="20"/>
          <w:szCs w:val="20"/>
        </w:rPr>
        <w:drawing>
          <wp:anchor distT="0" distB="0" distL="114300" distR="114300" simplePos="0" relativeHeight="251659264" behindDoc="0" locked="0" layoutInCell="1" allowOverlap="1">
            <wp:simplePos x="0" y="0"/>
            <wp:positionH relativeFrom="column">
              <wp:posOffset>2720340</wp:posOffset>
            </wp:positionH>
            <wp:positionV relativeFrom="paragraph">
              <wp:posOffset>-1002030</wp:posOffset>
            </wp:positionV>
            <wp:extent cx="680085" cy="828675"/>
            <wp:effectExtent l="19050" t="0" r="5715" b="0"/>
            <wp:wrapNone/>
            <wp:docPr id="4" name="Рисунок 2" descr="ЛуговоеСП_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ЛуговоеСП_ПП-01"/>
                    <pic:cNvPicPr>
                      <a:picLocks noChangeAspect="1" noChangeArrowheads="1"/>
                    </pic:cNvPicPr>
                  </pic:nvPicPr>
                  <pic:blipFill>
                    <a:blip r:embed="rId8"/>
                    <a:srcRect/>
                    <a:stretch>
                      <a:fillRect/>
                    </a:stretch>
                  </pic:blipFill>
                  <pic:spPr bwMode="auto">
                    <a:xfrm>
                      <a:off x="0" y="0"/>
                      <a:ext cx="680085" cy="828675"/>
                    </a:xfrm>
                    <a:prstGeom prst="rect">
                      <a:avLst/>
                    </a:prstGeom>
                    <a:solidFill>
                      <a:srgbClr val="FFFFFF"/>
                    </a:solidFill>
                    <a:ln w="9525">
                      <a:noFill/>
                      <a:miter lim="800000"/>
                      <a:headEnd/>
                      <a:tailEnd/>
                    </a:ln>
                  </pic:spPr>
                </pic:pic>
              </a:graphicData>
            </a:graphic>
          </wp:anchor>
        </w:drawing>
      </w:r>
      <w:r w:rsidRPr="00D75B27">
        <w:rPr>
          <w:rFonts w:ascii="Times New Roman" w:hAnsi="Times New Roman" w:cs="Times New Roman"/>
          <w:b/>
          <w:sz w:val="20"/>
          <w:szCs w:val="20"/>
        </w:rPr>
        <w:t xml:space="preserve">АДМИНИСТРАЦИЯ </w:t>
      </w:r>
    </w:p>
    <w:p w:rsidR="00D75B27" w:rsidRPr="00D75B27" w:rsidRDefault="00D75B27" w:rsidP="00D75B27">
      <w:pPr>
        <w:spacing w:after="0" w:line="240" w:lineRule="auto"/>
        <w:jc w:val="center"/>
        <w:rPr>
          <w:rFonts w:ascii="Times New Roman" w:hAnsi="Times New Roman" w:cs="Times New Roman"/>
          <w:b/>
          <w:sz w:val="20"/>
          <w:szCs w:val="20"/>
        </w:rPr>
      </w:pPr>
      <w:r w:rsidRPr="00D75B27">
        <w:rPr>
          <w:rFonts w:ascii="Times New Roman" w:hAnsi="Times New Roman" w:cs="Times New Roman"/>
          <w:b/>
          <w:sz w:val="20"/>
          <w:szCs w:val="20"/>
        </w:rPr>
        <w:t>ЛУГОВСКОГО СЕЛЬСКОГО ПОСЕЛЕНИЯ</w:t>
      </w:r>
    </w:p>
    <w:p w:rsidR="00D75B27" w:rsidRPr="00D75B27" w:rsidRDefault="00D75B27" w:rsidP="00D75B27">
      <w:pPr>
        <w:spacing w:after="0" w:line="240" w:lineRule="auto"/>
        <w:jc w:val="center"/>
        <w:rPr>
          <w:rFonts w:ascii="Times New Roman" w:hAnsi="Times New Roman" w:cs="Times New Roman"/>
          <w:b/>
          <w:sz w:val="20"/>
          <w:szCs w:val="20"/>
        </w:rPr>
      </w:pPr>
      <w:r w:rsidRPr="00D75B27">
        <w:rPr>
          <w:rFonts w:ascii="Times New Roman" w:hAnsi="Times New Roman" w:cs="Times New Roman"/>
          <w:b/>
          <w:sz w:val="20"/>
          <w:szCs w:val="20"/>
        </w:rPr>
        <w:t>БОГУЧАРСКОГО МУНИЦИПАЛЬНОГО РАЙОНА</w:t>
      </w:r>
    </w:p>
    <w:p w:rsidR="00D75B27" w:rsidRPr="00D75B27" w:rsidRDefault="00D75B27" w:rsidP="00D75B27">
      <w:pPr>
        <w:spacing w:after="0" w:line="240" w:lineRule="auto"/>
        <w:jc w:val="center"/>
        <w:rPr>
          <w:rFonts w:ascii="Times New Roman" w:hAnsi="Times New Roman" w:cs="Times New Roman"/>
          <w:b/>
          <w:sz w:val="20"/>
          <w:szCs w:val="20"/>
        </w:rPr>
      </w:pPr>
      <w:r w:rsidRPr="00D75B27">
        <w:rPr>
          <w:rFonts w:ascii="Times New Roman" w:hAnsi="Times New Roman" w:cs="Times New Roman"/>
          <w:b/>
          <w:sz w:val="20"/>
          <w:szCs w:val="20"/>
        </w:rPr>
        <w:t>ВОРОНЕЖСКОЙ ОБЛАСТИ</w:t>
      </w:r>
    </w:p>
    <w:p w:rsidR="00D75B27" w:rsidRPr="00D75B27" w:rsidRDefault="00D75B27" w:rsidP="00D75B27">
      <w:pPr>
        <w:tabs>
          <w:tab w:val="left" w:pos="2760"/>
        </w:tabs>
        <w:spacing w:after="0" w:line="240" w:lineRule="auto"/>
        <w:jc w:val="center"/>
        <w:rPr>
          <w:rFonts w:ascii="Times New Roman" w:hAnsi="Times New Roman" w:cs="Times New Roman"/>
          <w:b/>
          <w:bCs/>
          <w:sz w:val="20"/>
          <w:szCs w:val="20"/>
        </w:rPr>
      </w:pPr>
      <w:r w:rsidRPr="00D75B27">
        <w:rPr>
          <w:rFonts w:ascii="Times New Roman" w:hAnsi="Times New Roman" w:cs="Times New Roman"/>
          <w:b/>
          <w:bCs/>
          <w:sz w:val="20"/>
          <w:szCs w:val="20"/>
        </w:rPr>
        <w:t>ПОСТАНОВЛЕНИЕ</w:t>
      </w:r>
    </w:p>
    <w:p w:rsidR="00D75B27" w:rsidRPr="00D75B27" w:rsidRDefault="00D75B27" w:rsidP="00D75B27">
      <w:pPr>
        <w:tabs>
          <w:tab w:val="left" w:pos="2760"/>
        </w:tabs>
        <w:spacing w:after="0" w:line="240" w:lineRule="auto"/>
        <w:jc w:val="center"/>
        <w:rPr>
          <w:rFonts w:ascii="Times New Roman" w:hAnsi="Times New Roman" w:cs="Times New Roman"/>
          <w:b/>
          <w:bCs/>
          <w:sz w:val="20"/>
          <w:szCs w:val="20"/>
        </w:rPr>
      </w:pPr>
    </w:p>
    <w:p w:rsidR="00D75B27" w:rsidRPr="00D75B27" w:rsidRDefault="00D75B27" w:rsidP="00D75B27">
      <w:pPr>
        <w:pStyle w:val="1"/>
        <w:jc w:val="both"/>
        <w:rPr>
          <w:sz w:val="20"/>
          <w:szCs w:val="20"/>
        </w:rPr>
      </w:pPr>
      <w:r w:rsidRPr="00D75B27">
        <w:rPr>
          <w:sz w:val="20"/>
          <w:szCs w:val="20"/>
        </w:rPr>
        <w:t xml:space="preserve">от  «13» ноября  2024 года № 41     </w:t>
      </w:r>
    </w:p>
    <w:p w:rsidR="00D75B27" w:rsidRPr="00D75B27" w:rsidRDefault="00D75B27" w:rsidP="00D75B27">
      <w:pPr>
        <w:spacing w:after="0" w:line="240" w:lineRule="auto"/>
        <w:jc w:val="both"/>
        <w:rPr>
          <w:rFonts w:ascii="Times New Roman" w:hAnsi="Times New Roman" w:cs="Times New Roman"/>
          <w:sz w:val="20"/>
          <w:szCs w:val="20"/>
        </w:rPr>
      </w:pPr>
      <w:r w:rsidRPr="00D75B27">
        <w:rPr>
          <w:rFonts w:ascii="Times New Roman" w:hAnsi="Times New Roman" w:cs="Times New Roman"/>
          <w:sz w:val="20"/>
          <w:szCs w:val="20"/>
        </w:rPr>
        <w:t>с. Луговое</w:t>
      </w:r>
    </w:p>
    <w:p w:rsidR="00D75B27" w:rsidRPr="00D75B27" w:rsidRDefault="00D75B27" w:rsidP="00D75B27">
      <w:pPr>
        <w:spacing w:after="0" w:line="240" w:lineRule="auto"/>
        <w:jc w:val="both"/>
        <w:rPr>
          <w:rFonts w:ascii="Times New Roman" w:hAnsi="Times New Roman" w:cs="Times New Roman"/>
          <w:sz w:val="20"/>
          <w:szCs w:val="20"/>
        </w:rPr>
      </w:pPr>
    </w:p>
    <w:p w:rsidR="00D75B27" w:rsidRPr="00D75B27" w:rsidRDefault="00D75B27" w:rsidP="00D75B27">
      <w:pPr>
        <w:spacing w:after="0" w:line="240" w:lineRule="auto"/>
        <w:ind w:right="4960"/>
        <w:jc w:val="both"/>
        <w:rPr>
          <w:rFonts w:ascii="Times New Roman" w:hAnsi="Times New Roman" w:cs="Times New Roman"/>
          <w:b/>
          <w:sz w:val="20"/>
          <w:szCs w:val="20"/>
        </w:rPr>
      </w:pPr>
      <w:r w:rsidRPr="00D75B27">
        <w:rPr>
          <w:rFonts w:ascii="Times New Roman" w:hAnsi="Times New Roman" w:cs="Times New Roman"/>
          <w:b/>
          <w:sz w:val="20"/>
          <w:szCs w:val="20"/>
        </w:rPr>
        <w:t xml:space="preserve">О  проведении общественного обсуждения в Луговском сельском поселении  </w:t>
      </w:r>
    </w:p>
    <w:p w:rsidR="00D75B27" w:rsidRPr="00D75B27" w:rsidRDefault="00D75B27" w:rsidP="00D75B27">
      <w:pPr>
        <w:spacing w:after="0" w:line="240" w:lineRule="auto"/>
        <w:jc w:val="both"/>
        <w:rPr>
          <w:rFonts w:ascii="Times New Roman" w:hAnsi="Times New Roman" w:cs="Times New Roman"/>
          <w:b/>
          <w:sz w:val="20"/>
          <w:szCs w:val="20"/>
        </w:rPr>
      </w:pPr>
    </w:p>
    <w:p w:rsidR="00D75B27" w:rsidRPr="00D75B27" w:rsidRDefault="00D75B27" w:rsidP="00D75B27">
      <w:pPr>
        <w:pStyle w:val="a3"/>
        <w:ind w:firstLine="709"/>
        <w:jc w:val="both"/>
        <w:rPr>
          <w:rFonts w:ascii="Times New Roman" w:hAnsi="Times New Roman"/>
          <w:b/>
          <w:sz w:val="20"/>
          <w:szCs w:val="20"/>
        </w:rPr>
      </w:pPr>
      <w:r w:rsidRPr="00D75B27">
        <w:rPr>
          <w:rFonts w:ascii="Times New Roman" w:hAnsi="Times New Roman"/>
          <w:sz w:val="20"/>
          <w:szCs w:val="20"/>
        </w:rPr>
        <w:t xml:space="preserve">В  соответствии с Федеральным законом от 06.10.2003 года № 131- ФЗ « Об общих принципах организации местного самоуправления в Российской Федерации», Бюджетным Кодексом Российской Федерации,  Уставом Луговского сельского поселения Богучарского муниципального района Воронежской области,   Порядком проведения общественного обсуждения в Луговском сельском поселении Богучарского муниципального района Воронежской области,  утвержденным решением Совета народных депутатов Монастырщинском сельского поселения от 27.12.2017 года № 168,  администрация Луговском сельского  поселения  </w:t>
      </w:r>
      <w:r w:rsidRPr="00D75B27">
        <w:rPr>
          <w:rFonts w:ascii="Times New Roman" w:hAnsi="Times New Roman"/>
          <w:b/>
          <w:sz w:val="20"/>
          <w:szCs w:val="20"/>
        </w:rPr>
        <w:t>постановляет:</w:t>
      </w:r>
    </w:p>
    <w:p w:rsidR="00D75B27" w:rsidRPr="00D75B27" w:rsidRDefault="00D75B27" w:rsidP="00D75B27">
      <w:pPr>
        <w:tabs>
          <w:tab w:val="left" w:pos="1100"/>
        </w:tabs>
        <w:spacing w:after="0" w:line="240" w:lineRule="auto"/>
        <w:ind w:firstLine="851"/>
        <w:jc w:val="both"/>
        <w:rPr>
          <w:rFonts w:ascii="Times New Roman" w:hAnsi="Times New Roman" w:cs="Times New Roman"/>
          <w:b/>
          <w:bCs/>
          <w:sz w:val="20"/>
          <w:szCs w:val="20"/>
        </w:rPr>
      </w:pPr>
    </w:p>
    <w:p w:rsidR="00D75B27" w:rsidRPr="00D75B27" w:rsidRDefault="00D75B27" w:rsidP="00D75B27">
      <w:pPr>
        <w:pStyle w:val="a4"/>
        <w:ind w:firstLine="708"/>
        <w:jc w:val="both"/>
        <w:rPr>
          <w:rFonts w:ascii="Times New Roman" w:hAnsi="Times New Roman"/>
          <w:sz w:val="20"/>
          <w:szCs w:val="20"/>
        </w:rPr>
      </w:pPr>
      <w:r w:rsidRPr="00D75B27">
        <w:rPr>
          <w:rFonts w:ascii="Times New Roman" w:hAnsi="Times New Roman"/>
          <w:sz w:val="20"/>
          <w:szCs w:val="20"/>
        </w:rPr>
        <w:t>1.  Провести  04 декабря 2024 года в 10-00 в администрации Луговского сельского поселения общественные обсуждения по проектам:</w:t>
      </w:r>
    </w:p>
    <w:p w:rsidR="00D75B27" w:rsidRPr="00D75B27" w:rsidRDefault="00D75B27" w:rsidP="00D75B27">
      <w:pPr>
        <w:pStyle w:val="a4"/>
        <w:ind w:firstLine="708"/>
        <w:jc w:val="both"/>
        <w:rPr>
          <w:rFonts w:ascii="Times New Roman" w:hAnsi="Times New Roman"/>
          <w:noProof/>
          <w:sz w:val="20"/>
          <w:szCs w:val="20"/>
        </w:rPr>
      </w:pPr>
      <w:r w:rsidRPr="00D75B27">
        <w:rPr>
          <w:rFonts w:ascii="Times New Roman" w:hAnsi="Times New Roman"/>
          <w:sz w:val="20"/>
          <w:szCs w:val="20"/>
        </w:rPr>
        <w:t>- «Программа профилактики рисков причинения вреда (ущерба) охраняемым законом ценностям при организации и осуществлении муниципального земельного контроля на территории Луговского сельского поселения Богучарского муниципального района Воронежской области на 2025 год»,</w:t>
      </w:r>
    </w:p>
    <w:p w:rsidR="00D75B27" w:rsidRPr="00D75B27" w:rsidRDefault="00D75B27" w:rsidP="00D75B27">
      <w:pPr>
        <w:pStyle w:val="a4"/>
        <w:ind w:firstLine="708"/>
        <w:jc w:val="both"/>
        <w:rPr>
          <w:rFonts w:ascii="Times New Roman" w:hAnsi="Times New Roman"/>
          <w:sz w:val="20"/>
          <w:szCs w:val="20"/>
        </w:rPr>
      </w:pPr>
      <w:r w:rsidRPr="00D75B27">
        <w:rPr>
          <w:rFonts w:ascii="Times New Roman" w:hAnsi="Times New Roman"/>
          <w:sz w:val="20"/>
          <w:szCs w:val="20"/>
        </w:rPr>
        <w:t xml:space="preserve">- «Программа профилактики рисков причинения вреда (ущерба) охраняемым законом ценностям на 2025 год при осуществлении </w:t>
      </w:r>
      <w:r w:rsidRPr="00D75B27">
        <w:rPr>
          <w:rFonts w:ascii="Times New Roman" w:eastAsia="Calibri" w:hAnsi="Times New Roman"/>
          <w:sz w:val="20"/>
          <w:szCs w:val="20"/>
          <w:lang w:eastAsia="en-US"/>
        </w:rPr>
        <w:t>муниципального контроля в сфере благоус</w:t>
      </w:r>
      <w:bookmarkStart w:id="0" w:name="_GoBack"/>
      <w:bookmarkEnd w:id="0"/>
      <w:r w:rsidRPr="00D75B27">
        <w:rPr>
          <w:rFonts w:ascii="Times New Roman" w:eastAsia="Calibri" w:hAnsi="Times New Roman"/>
          <w:sz w:val="20"/>
          <w:szCs w:val="20"/>
          <w:lang w:eastAsia="en-US"/>
        </w:rPr>
        <w:t>тройства на территории</w:t>
      </w:r>
      <w:r w:rsidRPr="00D75B27">
        <w:rPr>
          <w:rFonts w:ascii="Times New Roman" w:hAnsi="Times New Roman"/>
          <w:sz w:val="20"/>
          <w:szCs w:val="20"/>
        </w:rPr>
        <w:t xml:space="preserve"> Луговского </w:t>
      </w:r>
      <w:r w:rsidRPr="00D75B27">
        <w:rPr>
          <w:rFonts w:ascii="Times New Roman" w:eastAsia="Calibri" w:hAnsi="Times New Roman"/>
          <w:sz w:val="20"/>
          <w:szCs w:val="20"/>
          <w:lang w:eastAsia="en-US"/>
        </w:rPr>
        <w:t>сельского поселения Богучарского муниципального района Воронежской области</w:t>
      </w:r>
      <w:r w:rsidRPr="00D75B27">
        <w:rPr>
          <w:rFonts w:ascii="Times New Roman" w:hAnsi="Times New Roman"/>
          <w:sz w:val="20"/>
          <w:szCs w:val="20"/>
        </w:rPr>
        <w:t>».</w:t>
      </w:r>
    </w:p>
    <w:p w:rsidR="00D75B27" w:rsidRPr="00D75B27" w:rsidRDefault="00D75B27" w:rsidP="00D75B27">
      <w:pPr>
        <w:spacing w:after="0" w:line="240" w:lineRule="auto"/>
        <w:ind w:firstLine="851"/>
        <w:jc w:val="both"/>
        <w:rPr>
          <w:rFonts w:ascii="Times New Roman" w:hAnsi="Times New Roman" w:cs="Times New Roman"/>
          <w:sz w:val="20"/>
          <w:szCs w:val="20"/>
        </w:rPr>
      </w:pPr>
      <w:r w:rsidRPr="00D75B27">
        <w:rPr>
          <w:rFonts w:ascii="Times New Roman" w:hAnsi="Times New Roman" w:cs="Times New Roman"/>
          <w:sz w:val="20"/>
          <w:szCs w:val="20"/>
        </w:rPr>
        <w:t xml:space="preserve"> 2.  Утвердить:</w:t>
      </w:r>
    </w:p>
    <w:p w:rsidR="00D75B27" w:rsidRPr="00D75B27" w:rsidRDefault="00D75B27" w:rsidP="00D75B27">
      <w:pPr>
        <w:spacing w:after="0" w:line="240" w:lineRule="auto"/>
        <w:ind w:firstLine="851"/>
        <w:jc w:val="both"/>
        <w:rPr>
          <w:rFonts w:ascii="Times New Roman" w:hAnsi="Times New Roman" w:cs="Times New Roman"/>
          <w:sz w:val="20"/>
          <w:szCs w:val="20"/>
        </w:rPr>
      </w:pPr>
      <w:r w:rsidRPr="00D75B27">
        <w:rPr>
          <w:rFonts w:ascii="Times New Roman" w:hAnsi="Times New Roman" w:cs="Times New Roman"/>
          <w:sz w:val="20"/>
          <w:szCs w:val="20"/>
        </w:rPr>
        <w:t xml:space="preserve">2.1.  Перечень материалов, предоставляемых на общественные обсуждения.      </w:t>
      </w:r>
    </w:p>
    <w:p w:rsidR="00D75B27" w:rsidRPr="00D75B27" w:rsidRDefault="00D75B27" w:rsidP="00D75B27">
      <w:pPr>
        <w:spacing w:after="0" w:line="240" w:lineRule="auto"/>
        <w:ind w:firstLine="851"/>
        <w:jc w:val="both"/>
        <w:rPr>
          <w:rFonts w:ascii="Times New Roman" w:hAnsi="Times New Roman" w:cs="Times New Roman"/>
          <w:sz w:val="20"/>
          <w:szCs w:val="20"/>
        </w:rPr>
      </w:pPr>
      <w:r w:rsidRPr="00D75B27">
        <w:rPr>
          <w:rFonts w:ascii="Times New Roman" w:hAnsi="Times New Roman" w:cs="Times New Roman"/>
          <w:sz w:val="20"/>
          <w:szCs w:val="20"/>
        </w:rPr>
        <w:t xml:space="preserve">2.2.  Организационный комитет по проведению общественного обсуждения  в  следующем  составе: </w:t>
      </w:r>
    </w:p>
    <w:p w:rsidR="00D75B27" w:rsidRPr="00D75B27" w:rsidRDefault="00D75B27" w:rsidP="00D75B27">
      <w:pPr>
        <w:spacing w:after="0" w:line="240" w:lineRule="auto"/>
        <w:ind w:firstLine="851"/>
        <w:jc w:val="both"/>
        <w:rPr>
          <w:rFonts w:ascii="Times New Roman" w:hAnsi="Times New Roman" w:cs="Times New Roman"/>
          <w:sz w:val="20"/>
          <w:szCs w:val="20"/>
        </w:rPr>
      </w:pPr>
      <w:r w:rsidRPr="00D75B27">
        <w:rPr>
          <w:rFonts w:ascii="Times New Roman" w:hAnsi="Times New Roman" w:cs="Times New Roman"/>
          <w:sz w:val="20"/>
          <w:szCs w:val="20"/>
        </w:rPr>
        <w:t>-   Ващенко В.М., глава  Луговского  сельского  поселения;</w:t>
      </w:r>
    </w:p>
    <w:p w:rsidR="00D75B27" w:rsidRPr="00D75B27" w:rsidRDefault="00D75B27" w:rsidP="00D75B27">
      <w:pPr>
        <w:spacing w:after="0" w:line="240" w:lineRule="auto"/>
        <w:ind w:firstLine="851"/>
        <w:jc w:val="both"/>
        <w:rPr>
          <w:rFonts w:ascii="Times New Roman" w:hAnsi="Times New Roman" w:cs="Times New Roman"/>
          <w:sz w:val="20"/>
          <w:szCs w:val="20"/>
        </w:rPr>
      </w:pPr>
      <w:r w:rsidRPr="00D75B27">
        <w:rPr>
          <w:rFonts w:ascii="Times New Roman" w:hAnsi="Times New Roman" w:cs="Times New Roman"/>
          <w:sz w:val="20"/>
          <w:szCs w:val="20"/>
        </w:rPr>
        <w:t xml:space="preserve">- Федорушин Н.М., заместитель председателя Совета народных депутатов Луговского сельского поселения; </w:t>
      </w:r>
    </w:p>
    <w:p w:rsidR="00D75B27" w:rsidRPr="00D75B27" w:rsidRDefault="00D75B27" w:rsidP="00D75B27">
      <w:pPr>
        <w:spacing w:after="0" w:line="240" w:lineRule="auto"/>
        <w:ind w:firstLine="851"/>
        <w:jc w:val="both"/>
        <w:rPr>
          <w:rFonts w:ascii="Times New Roman" w:hAnsi="Times New Roman" w:cs="Times New Roman"/>
          <w:sz w:val="20"/>
          <w:szCs w:val="20"/>
        </w:rPr>
      </w:pPr>
      <w:r w:rsidRPr="00D75B27">
        <w:rPr>
          <w:rFonts w:ascii="Times New Roman" w:hAnsi="Times New Roman" w:cs="Times New Roman"/>
          <w:sz w:val="20"/>
          <w:szCs w:val="20"/>
        </w:rPr>
        <w:t>- Колесникова В.В., ведущий специалист администрации Луговского сельского поселения;</w:t>
      </w:r>
    </w:p>
    <w:p w:rsidR="00D75B27" w:rsidRPr="00D75B27" w:rsidRDefault="00D75B27" w:rsidP="00D75B27">
      <w:pPr>
        <w:spacing w:after="0" w:line="240" w:lineRule="auto"/>
        <w:ind w:firstLine="851"/>
        <w:jc w:val="both"/>
        <w:rPr>
          <w:rFonts w:ascii="Times New Roman" w:hAnsi="Times New Roman" w:cs="Times New Roman"/>
          <w:sz w:val="20"/>
          <w:szCs w:val="20"/>
        </w:rPr>
      </w:pPr>
      <w:r w:rsidRPr="00D75B27">
        <w:rPr>
          <w:rFonts w:ascii="Times New Roman" w:hAnsi="Times New Roman" w:cs="Times New Roman"/>
          <w:sz w:val="20"/>
          <w:szCs w:val="20"/>
        </w:rPr>
        <w:t>- Резникова Е.А., старший инспектор администрации Луговского  сельского поселения.</w:t>
      </w:r>
    </w:p>
    <w:p w:rsidR="00D75B27" w:rsidRPr="00D75B27" w:rsidRDefault="00D75B27" w:rsidP="00D75B27">
      <w:pPr>
        <w:spacing w:after="0" w:line="240" w:lineRule="auto"/>
        <w:ind w:firstLine="851"/>
        <w:jc w:val="both"/>
        <w:rPr>
          <w:rFonts w:ascii="Times New Roman" w:hAnsi="Times New Roman" w:cs="Times New Roman"/>
          <w:sz w:val="20"/>
          <w:szCs w:val="20"/>
        </w:rPr>
      </w:pPr>
      <w:r w:rsidRPr="00D75B27">
        <w:rPr>
          <w:rFonts w:ascii="Times New Roman" w:hAnsi="Times New Roman" w:cs="Times New Roman"/>
          <w:sz w:val="20"/>
          <w:szCs w:val="20"/>
        </w:rPr>
        <w:t xml:space="preserve">3.  Обнародовать  настоящее  постановление на территории Луговского сельского поселения не менее чем за 15 дней до дня проведения общественного обсуждения.  </w:t>
      </w:r>
    </w:p>
    <w:p w:rsidR="00D75B27" w:rsidRPr="00D75B27" w:rsidRDefault="00D75B27" w:rsidP="00D75B27">
      <w:pPr>
        <w:spacing w:after="0" w:line="240" w:lineRule="auto"/>
        <w:ind w:firstLine="851"/>
        <w:jc w:val="both"/>
        <w:rPr>
          <w:rFonts w:ascii="Times New Roman" w:hAnsi="Times New Roman" w:cs="Times New Roman"/>
          <w:sz w:val="20"/>
          <w:szCs w:val="20"/>
        </w:rPr>
      </w:pPr>
      <w:r w:rsidRPr="00D75B27">
        <w:rPr>
          <w:rFonts w:ascii="Times New Roman" w:hAnsi="Times New Roman" w:cs="Times New Roman"/>
          <w:sz w:val="20"/>
          <w:szCs w:val="20"/>
        </w:rPr>
        <w:t>4.  Контроль  за  исполнением настоящего постановления оставляю за собой.</w:t>
      </w:r>
    </w:p>
    <w:p w:rsidR="00D75B27" w:rsidRPr="00D75B27" w:rsidRDefault="00D75B27" w:rsidP="00D75B27">
      <w:pPr>
        <w:spacing w:after="0" w:line="240" w:lineRule="auto"/>
        <w:jc w:val="both"/>
        <w:rPr>
          <w:rFonts w:ascii="Times New Roman" w:hAnsi="Times New Roman" w:cs="Times New Roman"/>
          <w:sz w:val="20"/>
          <w:szCs w:val="20"/>
        </w:rPr>
      </w:pPr>
    </w:p>
    <w:p w:rsidR="00D75B27" w:rsidRPr="00D75B27" w:rsidRDefault="00D75B27" w:rsidP="00D75B27">
      <w:pPr>
        <w:spacing w:after="0" w:line="240" w:lineRule="auto"/>
        <w:jc w:val="both"/>
        <w:rPr>
          <w:rFonts w:ascii="Times New Roman" w:hAnsi="Times New Roman" w:cs="Times New Roman"/>
          <w:sz w:val="20"/>
          <w:szCs w:val="20"/>
        </w:rPr>
      </w:pPr>
    </w:p>
    <w:p w:rsidR="00D75B27" w:rsidRPr="00D75B27" w:rsidRDefault="00D75B27" w:rsidP="00D75B27">
      <w:pPr>
        <w:spacing w:after="0" w:line="240" w:lineRule="auto"/>
        <w:jc w:val="both"/>
        <w:rPr>
          <w:rFonts w:ascii="Times New Roman" w:hAnsi="Times New Roman" w:cs="Times New Roman"/>
          <w:sz w:val="20"/>
          <w:szCs w:val="20"/>
        </w:rPr>
      </w:pPr>
    </w:p>
    <w:p w:rsidR="00D75B27" w:rsidRPr="00D75B27" w:rsidRDefault="00D75B27" w:rsidP="00D75B27">
      <w:pPr>
        <w:spacing w:after="0" w:line="240" w:lineRule="auto"/>
        <w:jc w:val="both"/>
        <w:rPr>
          <w:rFonts w:ascii="Times New Roman" w:hAnsi="Times New Roman" w:cs="Times New Roman"/>
          <w:sz w:val="20"/>
          <w:szCs w:val="20"/>
        </w:rPr>
      </w:pPr>
      <w:r w:rsidRPr="00D75B27">
        <w:rPr>
          <w:rFonts w:ascii="Times New Roman" w:hAnsi="Times New Roman" w:cs="Times New Roman"/>
          <w:sz w:val="20"/>
          <w:szCs w:val="20"/>
        </w:rPr>
        <w:t xml:space="preserve">Глава  Луговского сельского поселения  </w:t>
      </w:r>
    </w:p>
    <w:p w:rsidR="00D75B27" w:rsidRPr="00D75B27" w:rsidRDefault="00D75B27" w:rsidP="00D75B27">
      <w:pPr>
        <w:spacing w:after="0" w:line="240" w:lineRule="auto"/>
        <w:jc w:val="both"/>
        <w:rPr>
          <w:rFonts w:ascii="Times New Roman" w:hAnsi="Times New Roman" w:cs="Times New Roman"/>
          <w:sz w:val="20"/>
          <w:szCs w:val="20"/>
        </w:rPr>
      </w:pPr>
      <w:r w:rsidRPr="00D75B27">
        <w:rPr>
          <w:rFonts w:ascii="Times New Roman" w:hAnsi="Times New Roman" w:cs="Times New Roman"/>
          <w:sz w:val="20"/>
          <w:szCs w:val="20"/>
        </w:rPr>
        <w:t>Богучарского муниципального района</w:t>
      </w:r>
    </w:p>
    <w:p w:rsidR="00D75B27" w:rsidRPr="00D75B27" w:rsidRDefault="00D75B27" w:rsidP="00D75B27">
      <w:pPr>
        <w:spacing w:after="0" w:line="240" w:lineRule="auto"/>
        <w:jc w:val="both"/>
        <w:rPr>
          <w:rFonts w:ascii="Times New Roman" w:hAnsi="Times New Roman" w:cs="Times New Roman"/>
          <w:sz w:val="20"/>
          <w:szCs w:val="20"/>
        </w:rPr>
      </w:pPr>
      <w:r w:rsidRPr="00D75B27">
        <w:rPr>
          <w:rFonts w:ascii="Times New Roman" w:hAnsi="Times New Roman" w:cs="Times New Roman"/>
          <w:sz w:val="20"/>
          <w:szCs w:val="20"/>
        </w:rPr>
        <w:t>Воронежской области                                                                   В.М.Ващенко</w:t>
      </w:r>
    </w:p>
    <w:p w:rsidR="00D75B27" w:rsidRPr="00D75B27" w:rsidRDefault="00D75B27" w:rsidP="00D75B27">
      <w:pPr>
        <w:spacing w:after="0"/>
        <w:jc w:val="both"/>
        <w:rPr>
          <w:sz w:val="20"/>
          <w:szCs w:val="20"/>
        </w:rPr>
      </w:pPr>
    </w:p>
    <w:p w:rsidR="00D75B27" w:rsidRDefault="00D75B27" w:rsidP="00D75B27">
      <w:pPr>
        <w:jc w:val="both"/>
        <w:rPr>
          <w:sz w:val="20"/>
          <w:szCs w:val="20"/>
        </w:rPr>
      </w:pPr>
    </w:p>
    <w:p w:rsidR="005F317A" w:rsidRDefault="005F317A" w:rsidP="00D75B27">
      <w:pPr>
        <w:jc w:val="both"/>
        <w:rPr>
          <w:sz w:val="20"/>
          <w:szCs w:val="20"/>
        </w:rPr>
      </w:pPr>
    </w:p>
    <w:p w:rsidR="00B108DE" w:rsidRDefault="00B108DE" w:rsidP="00D75B27">
      <w:pPr>
        <w:jc w:val="both"/>
        <w:rPr>
          <w:sz w:val="20"/>
          <w:szCs w:val="20"/>
        </w:rPr>
      </w:pPr>
    </w:p>
    <w:p w:rsidR="00B108DE" w:rsidRDefault="00B108DE" w:rsidP="00D75B27">
      <w:pPr>
        <w:jc w:val="both"/>
        <w:rPr>
          <w:sz w:val="20"/>
          <w:szCs w:val="20"/>
        </w:rPr>
      </w:pPr>
    </w:p>
    <w:p w:rsidR="005F317A" w:rsidRPr="00D75B27" w:rsidRDefault="005F317A" w:rsidP="00D75B27">
      <w:pPr>
        <w:jc w:val="both"/>
        <w:rPr>
          <w:sz w:val="20"/>
          <w:szCs w:val="20"/>
        </w:rPr>
      </w:pPr>
    </w:p>
    <w:p w:rsidR="00B108DE" w:rsidRDefault="00B108DE" w:rsidP="005F317A">
      <w:pPr>
        <w:pStyle w:val="Style4"/>
        <w:widowControl/>
        <w:tabs>
          <w:tab w:val="left" w:leader="underscore" w:pos="1157"/>
          <w:tab w:val="left" w:leader="underscore" w:pos="2990"/>
          <w:tab w:val="left" w:leader="underscore" w:pos="5035"/>
        </w:tabs>
        <w:spacing w:line="240" w:lineRule="auto"/>
        <w:jc w:val="center"/>
        <w:rPr>
          <w:rFonts w:ascii="Times New Roman" w:hAnsi="Times New Roman" w:cs="Times New Roman"/>
          <w:noProof/>
          <w:sz w:val="20"/>
          <w:szCs w:val="20"/>
          <w:u w:val="single"/>
        </w:rPr>
      </w:pPr>
      <w:r>
        <w:rPr>
          <w:rFonts w:ascii="Times New Roman" w:hAnsi="Times New Roman" w:cs="Times New Roman"/>
          <w:noProof/>
          <w:sz w:val="20"/>
          <w:szCs w:val="20"/>
          <w:u w:val="single"/>
        </w:rPr>
        <w:lastRenderedPageBreak/>
        <w:drawing>
          <wp:anchor distT="0" distB="0" distL="114300" distR="114300" simplePos="0" relativeHeight="251661312" behindDoc="0" locked="0" layoutInCell="1" allowOverlap="1">
            <wp:simplePos x="0" y="0"/>
            <wp:positionH relativeFrom="column">
              <wp:posOffset>2450465</wp:posOffset>
            </wp:positionH>
            <wp:positionV relativeFrom="paragraph">
              <wp:posOffset>-373380</wp:posOffset>
            </wp:positionV>
            <wp:extent cx="696595" cy="835025"/>
            <wp:effectExtent l="19050" t="0" r="8255" b="0"/>
            <wp:wrapNone/>
            <wp:docPr id="1" name="Рисунок 2" descr="ЛуговоеСП_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ЛуговоеСП_ПП-01"/>
                    <pic:cNvPicPr>
                      <a:picLocks noChangeAspect="1" noChangeArrowheads="1"/>
                    </pic:cNvPicPr>
                  </pic:nvPicPr>
                  <pic:blipFill>
                    <a:blip r:embed="rId8"/>
                    <a:srcRect/>
                    <a:stretch>
                      <a:fillRect/>
                    </a:stretch>
                  </pic:blipFill>
                  <pic:spPr bwMode="auto">
                    <a:xfrm>
                      <a:off x="0" y="0"/>
                      <a:ext cx="696595" cy="835025"/>
                    </a:xfrm>
                    <a:prstGeom prst="rect">
                      <a:avLst/>
                    </a:prstGeom>
                    <a:solidFill>
                      <a:srgbClr val="FFFFFF"/>
                    </a:solidFill>
                  </pic:spPr>
                </pic:pic>
              </a:graphicData>
            </a:graphic>
          </wp:anchor>
        </w:drawing>
      </w:r>
    </w:p>
    <w:p w:rsidR="00B108DE" w:rsidRDefault="00B108DE" w:rsidP="005F317A">
      <w:pPr>
        <w:pStyle w:val="Style4"/>
        <w:widowControl/>
        <w:tabs>
          <w:tab w:val="left" w:leader="underscore" w:pos="1157"/>
          <w:tab w:val="left" w:leader="underscore" w:pos="2990"/>
          <w:tab w:val="left" w:leader="underscore" w:pos="5035"/>
        </w:tabs>
        <w:spacing w:line="240" w:lineRule="auto"/>
        <w:jc w:val="center"/>
        <w:rPr>
          <w:rFonts w:ascii="Times New Roman" w:hAnsi="Times New Roman" w:cs="Times New Roman"/>
          <w:noProof/>
          <w:sz w:val="20"/>
          <w:szCs w:val="20"/>
          <w:u w:val="single"/>
        </w:rPr>
      </w:pPr>
    </w:p>
    <w:p w:rsidR="00B108DE" w:rsidRDefault="00B108DE" w:rsidP="005F317A">
      <w:pPr>
        <w:pStyle w:val="Style4"/>
        <w:widowControl/>
        <w:tabs>
          <w:tab w:val="left" w:leader="underscore" w:pos="1157"/>
          <w:tab w:val="left" w:leader="underscore" w:pos="2990"/>
          <w:tab w:val="left" w:leader="underscore" w:pos="5035"/>
        </w:tabs>
        <w:spacing w:line="240" w:lineRule="auto"/>
        <w:jc w:val="center"/>
        <w:rPr>
          <w:rFonts w:ascii="Times New Roman" w:hAnsi="Times New Roman" w:cs="Times New Roman"/>
          <w:noProof/>
          <w:sz w:val="20"/>
          <w:szCs w:val="20"/>
          <w:u w:val="single"/>
        </w:rPr>
      </w:pPr>
    </w:p>
    <w:p w:rsidR="005F317A" w:rsidRPr="005F317A" w:rsidRDefault="005F317A" w:rsidP="005F317A">
      <w:pPr>
        <w:pStyle w:val="Style4"/>
        <w:widowControl/>
        <w:tabs>
          <w:tab w:val="left" w:leader="underscore" w:pos="1157"/>
          <w:tab w:val="left" w:leader="underscore" w:pos="2990"/>
          <w:tab w:val="left" w:leader="underscore" w:pos="5035"/>
        </w:tabs>
        <w:spacing w:line="240" w:lineRule="auto"/>
        <w:jc w:val="center"/>
        <w:rPr>
          <w:rFonts w:ascii="Times New Roman" w:hAnsi="Times New Roman" w:cs="Times New Roman"/>
          <w:noProof/>
          <w:sz w:val="20"/>
          <w:szCs w:val="20"/>
          <w:u w:val="single"/>
        </w:rPr>
      </w:pPr>
      <w:r w:rsidRPr="005F317A">
        <w:rPr>
          <w:rFonts w:ascii="Times New Roman" w:hAnsi="Times New Roman" w:cs="Times New Roman"/>
          <w:noProof/>
          <w:sz w:val="20"/>
          <w:szCs w:val="20"/>
          <w:u w:val="single"/>
        </w:rPr>
        <w:t xml:space="preserve">  </w:t>
      </w:r>
    </w:p>
    <w:p w:rsidR="005F317A" w:rsidRPr="005F317A" w:rsidRDefault="005F317A" w:rsidP="005F317A">
      <w:pPr>
        <w:pStyle w:val="Style4"/>
        <w:widowControl/>
        <w:tabs>
          <w:tab w:val="left" w:leader="underscore" w:pos="1157"/>
          <w:tab w:val="left" w:leader="underscore" w:pos="2990"/>
          <w:tab w:val="left" w:leader="underscore" w:pos="5035"/>
        </w:tabs>
        <w:spacing w:line="240" w:lineRule="auto"/>
        <w:jc w:val="center"/>
        <w:rPr>
          <w:rFonts w:ascii="Times New Roman" w:hAnsi="Times New Roman"/>
          <w:b/>
          <w:sz w:val="20"/>
          <w:szCs w:val="20"/>
        </w:rPr>
      </w:pPr>
      <w:r w:rsidRPr="005F317A">
        <w:rPr>
          <w:rFonts w:ascii="Times New Roman" w:hAnsi="Times New Roman"/>
          <w:b/>
          <w:sz w:val="20"/>
          <w:szCs w:val="20"/>
        </w:rPr>
        <w:t xml:space="preserve">АДМИНИСТРАЦИЯ </w:t>
      </w:r>
    </w:p>
    <w:p w:rsidR="005F317A" w:rsidRPr="005F317A" w:rsidRDefault="005F317A" w:rsidP="005F317A">
      <w:pPr>
        <w:pStyle w:val="a3"/>
        <w:ind w:right="-1"/>
        <w:jc w:val="center"/>
        <w:rPr>
          <w:rFonts w:ascii="Times New Roman" w:hAnsi="Times New Roman"/>
          <w:b/>
          <w:sz w:val="20"/>
          <w:szCs w:val="20"/>
        </w:rPr>
      </w:pPr>
      <w:r w:rsidRPr="005F317A">
        <w:rPr>
          <w:rFonts w:ascii="Times New Roman" w:hAnsi="Times New Roman"/>
          <w:b/>
          <w:sz w:val="20"/>
          <w:szCs w:val="20"/>
        </w:rPr>
        <w:t>ЛУГОВСКОГО СЕЛЬСКОГО ПОСЕЛЕНИЯ</w:t>
      </w:r>
    </w:p>
    <w:p w:rsidR="005F317A" w:rsidRPr="005F317A" w:rsidRDefault="005F317A" w:rsidP="005F317A">
      <w:pPr>
        <w:pStyle w:val="a3"/>
        <w:ind w:right="-1"/>
        <w:jc w:val="center"/>
        <w:rPr>
          <w:rFonts w:ascii="Times New Roman" w:hAnsi="Times New Roman"/>
          <w:b/>
          <w:sz w:val="20"/>
          <w:szCs w:val="20"/>
        </w:rPr>
      </w:pPr>
      <w:r w:rsidRPr="005F317A">
        <w:rPr>
          <w:rFonts w:ascii="Times New Roman" w:hAnsi="Times New Roman"/>
          <w:b/>
          <w:sz w:val="20"/>
          <w:szCs w:val="20"/>
        </w:rPr>
        <w:t>БОГУЧАРСКОГО МУНИЦИПАЛЬНОГО РАЙОНА</w:t>
      </w:r>
    </w:p>
    <w:p w:rsidR="005F317A" w:rsidRPr="005F317A" w:rsidRDefault="005F317A" w:rsidP="005F317A">
      <w:pPr>
        <w:pStyle w:val="a3"/>
        <w:ind w:right="-1"/>
        <w:jc w:val="center"/>
        <w:rPr>
          <w:rFonts w:ascii="Times New Roman" w:hAnsi="Times New Roman"/>
          <w:b/>
          <w:sz w:val="20"/>
          <w:szCs w:val="20"/>
        </w:rPr>
      </w:pPr>
      <w:r w:rsidRPr="005F317A">
        <w:rPr>
          <w:rFonts w:ascii="Times New Roman" w:hAnsi="Times New Roman"/>
          <w:b/>
          <w:sz w:val="20"/>
          <w:szCs w:val="20"/>
        </w:rPr>
        <w:t>ВОРОНЕЖСКОЙ ОБЛАСТИ</w:t>
      </w:r>
    </w:p>
    <w:p w:rsidR="005F317A" w:rsidRPr="005F317A" w:rsidRDefault="005F317A" w:rsidP="005F317A">
      <w:pPr>
        <w:pStyle w:val="a3"/>
        <w:ind w:right="-1"/>
        <w:jc w:val="center"/>
        <w:rPr>
          <w:rFonts w:ascii="Times New Roman" w:hAnsi="Times New Roman"/>
          <w:b/>
          <w:sz w:val="20"/>
          <w:szCs w:val="20"/>
        </w:rPr>
      </w:pPr>
      <w:r w:rsidRPr="005F317A">
        <w:rPr>
          <w:rFonts w:ascii="Times New Roman" w:hAnsi="Times New Roman"/>
          <w:b/>
          <w:sz w:val="20"/>
          <w:szCs w:val="20"/>
        </w:rPr>
        <w:t>ПОСТАНОВЛЕНИЕ</w:t>
      </w:r>
    </w:p>
    <w:p w:rsidR="005F317A" w:rsidRPr="005F317A" w:rsidRDefault="005F317A" w:rsidP="005F317A">
      <w:pPr>
        <w:pStyle w:val="a3"/>
        <w:rPr>
          <w:rFonts w:ascii="Times New Roman" w:hAnsi="Times New Roman"/>
          <w:sz w:val="20"/>
          <w:szCs w:val="20"/>
        </w:rPr>
      </w:pPr>
    </w:p>
    <w:p w:rsidR="005F317A" w:rsidRPr="005F317A" w:rsidRDefault="005F317A" w:rsidP="005F317A">
      <w:pPr>
        <w:jc w:val="both"/>
        <w:rPr>
          <w:rFonts w:ascii="Times New Roman" w:hAnsi="Times New Roman"/>
          <w:sz w:val="20"/>
          <w:szCs w:val="20"/>
        </w:rPr>
      </w:pPr>
      <w:r w:rsidRPr="005F317A">
        <w:rPr>
          <w:rFonts w:ascii="Times New Roman" w:hAnsi="Times New Roman"/>
          <w:sz w:val="20"/>
          <w:szCs w:val="20"/>
        </w:rPr>
        <w:t>от «14» ноября  2024 г. № 42</w:t>
      </w:r>
    </w:p>
    <w:p w:rsidR="005F317A" w:rsidRPr="005F317A" w:rsidRDefault="005F317A" w:rsidP="005F317A">
      <w:pPr>
        <w:jc w:val="both"/>
        <w:rPr>
          <w:rFonts w:ascii="Times New Roman" w:hAnsi="Times New Roman"/>
          <w:sz w:val="20"/>
          <w:szCs w:val="20"/>
        </w:rPr>
      </w:pPr>
      <w:r w:rsidRPr="005F317A">
        <w:rPr>
          <w:rFonts w:ascii="Times New Roman" w:hAnsi="Times New Roman"/>
          <w:sz w:val="20"/>
          <w:szCs w:val="20"/>
        </w:rPr>
        <w:t>с. Луговое</w:t>
      </w:r>
    </w:p>
    <w:p w:rsidR="005F317A" w:rsidRPr="005F317A" w:rsidRDefault="005F317A" w:rsidP="005F317A">
      <w:pPr>
        <w:pStyle w:val="a3"/>
        <w:rPr>
          <w:rFonts w:ascii="Times New Roman" w:hAnsi="Times New Roman"/>
          <w:sz w:val="20"/>
          <w:szCs w:val="20"/>
        </w:rPr>
      </w:pPr>
    </w:p>
    <w:p w:rsidR="005F317A" w:rsidRPr="005F317A" w:rsidRDefault="005F317A" w:rsidP="005F317A">
      <w:pPr>
        <w:pStyle w:val="a3"/>
        <w:ind w:right="3826"/>
        <w:rPr>
          <w:rFonts w:ascii="Times New Roman" w:hAnsi="Times New Roman"/>
          <w:b/>
          <w:sz w:val="20"/>
          <w:szCs w:val="20"/>
        </w:rPr>
      </w:pPr>
      <w:r w:rsidRPr="005F317A">
        <w:rPr>
          <w:rFonts w:ascii="Times New Roman" w:hAnsi="Times New Roman"/>
          <w:b/>
          <w:sz w:val="20"/>
          <w:szCs w:val="20"/>
        </w:rPr>
        <w:t>О внесении дополнений в постановление администрации Луговского сельского поселения Богучарского муниципального района Воронежской области от 08.04.2020г. № 14 «Об утверждении реестра мест (площадок) накопления твердых коммунальных отходов на территории Луговского сельского поселения Богучарского муниципального района Воронежской области»</w:t>
      </w:r>
    </w:p>
    <w:p w:rsidR="005F317A" w:rsidRPr="005F317A" w:rsidRDefault="005F317A" w:rsidP="005F317A">
      <w:pPr>
        <w:jc w:val="both"/>
        <w:rPr>
          <w:rFonts w:ascii="Times New Roman" w:eastAsia="Calibri" w:hAnsi="Times New Roman"/>
          <w:sz w:val="20"/>
          <w:szCs w:val="20"/>
        </w:rPr>
      </w:pPr>
    </w:p>
    <w:p w:rsidR="005F317A" w:rsidRPr="005F317A" w:rsidRDefault="005F317A" w:rsidP="005F317A">
      <w:pPr>
        <w:ind w:firstLine="709"/>
        <w:jc w:val="both"/>
        <w:rPr>
          <w:rFonts w:ascii="Times New Roman" w:eastAsia="Calibri" w:hAnsi="Times New Roman"/>
          <w:b/>
          <w:sz w:val="20"/>
          <w:szCs w:val="20"/>
        </w:rPr>
      </w:pPr>
      <w:r w:rsidRPr="005F317A">
        <w:rPr>
          <w:rFonts w:ascii="Times New Roman" w:eastAsia="Calibri" w:hAnsi="Times New Roman"/>
          <w:sz w:val="20"/>
          <w:szCs w:val="20"/>
        </w:rPr>
        <w:t xml:space="preserve">В соответствии с Федеральными законами от 06.10.2003 № 131–ФЗ «Об общих принципах организации местного самоуправления в Российской Федерации», от 24.06.1988 г. № 89–ФЗ «Об отходах производства и потребления», постановлением Правительства Российской Федерации от 12.11.2016 №1156 «Об обращении с твердыми коммунальными отходами и внесении изменения в постановлении Правительства Российской Федерации от 25.08.2008 № 641», в целях реализации постановления Правительства Российской Федерации от 31.08.2018 № 1039 «Об утверждении Правил обустройства мест (накопления) твердых коммунальных отходов и ведения их реестра»,  администрация Луговского сельского поселения Богучарского муниципального района </w:t>
      </w:r>
      <w:r w:rsidRPr="005F317A">
        <w:rPr>
          <w:rFonts w:ascii="Times New Roman" w:eastAsia="Calibri" w:hAnsi="Times New Roman"/>
          <w:b/>
          <w:sz w:val="20"/>
          <w:szCs w:val="20"/>
        </w:rPr>
        <w:t>постановляет:</w:t>
      </w:r>
    </w:p>
    <w:p w:rsidR="005F317A" w:rsidRPr="005F317A" w:rsidRDefault="005F317A" w:rsidP="005F317A">
      <w:pPr>
        <w:ind w:firstLine="709"/>
        <w:jc w:val="both"/>
        <w:rPr>
          <w:rFonts w:ascii="Times New Roman" w:eastAsia="Calibri" w:hAnsi="Times New Roman"/>
          <w:sz w:val="20"/>
          <w:szCs w:val="20"/>
        </w:rPr>
      </w:pPr>
      <w:r w:rsidRPr="005F317A">
        <w:rPr>
          <w:rFonts w:ascii="Times New Roman" w:eastAsia="Calibri" w:hAnsi="Times New Roman"/>
          <w:sz w:val="20"/>
          <w:szCs w:val="20"/>
        </w:rPr>
        <w:t xml:space="preserve">1. Внести следующие дополнения в </w:t>
      </w:r>
      <w:r w:rsidRPr="005F317A">
        <w:rPr>
          <w:rFonts w:ascii="Times New Roman" w:hAnsi="Times New Roman"/>
          <w:sz w:val="20"/>
          <w:szCs w:val="20"/>
        </w:rPr>
        <w:t xml:space="preserve">постановление администрации Луговского сельского поселения Богучарского муниципального района Воронежской области </w:t>
      </w:r>
      <w:r w:rsidRPr="005F317A">
        <w:rPr>
          <w:rFonts w:ascii="Times New Roman" w:eastAsia="Calibri" w:hAnsi="Times New Roman"/>
          <w:sz w:val="20"/>
          <w:szCs w:val="20"/>
        </w:rPr>
        <w:t>от 08.04.2020 г. № 14 «Об утверждении реестра мест (площадок) накопления твердых коммунальных отходов на территории Луговского сельского поселения Богучарского муниципального района Воронежской области»:</w:t>
      </w:r>
    </w:p>
    <w:p w:rsidR="005F317A" w:rsidRPr="005F317A" w:rsidRDefault="005F317A" w:rsidP="005F317A">
      <w:pPr>
        <w:ind w:firstLine="709"/>
        <w:jc w:val="both"/>
        <w:rPr>
          <w:rFonts w:eastAsia="Calibri"/>
          <w:sz w:val="20"/>
          <w:szCs w:val="20"/>
        </w:rPr>
      </w:pPr>
      <w:r w:rsidRPr="005F317A">
        <w:rPr>
          <w:rFonts w:ascii="Times New Roman" w:hAnsi="Times New Roman"/>
          <w:sz w:val="20"/>
          <w:szCs w:val="20"/>
        </w:rPr>
        <w:t>1.1. Приложение к постановлению</w:t>
      </w:r>
      <w:r w:rsidRPr="005F317A">
        <w:rPr>
          <w:rFonts w:ascii="Times New Roman" w:eastAsia="Calibri" w:hAnsi="Times New Roman"/>
          <w:sz w:val="20"/>
          <w:szCs w:val="20"/>
        </w:rPr>
        <w:t xml:space="preserve"> «Об утверждении реестра мест (площадок) накопления твердых коммунальных отходов на территории Луговского сельского поселения Богучарского муниципального района Воронежской области» изложить в следующей редакции согласно приложения.</w:t>
      </w:r>
    </w:p>
    <w:p w:rsidR="005F317A" w:rsidRPr="005F317A" w:rsidRDefault="005F317A" w:rsidP="005F317A">
      <w:pPr>
        <w:ind w:firstLine="709"/>
        <w:jc w:val="both"/>
        <w:rPr>
          <w:rFonts w:ascii="Times New Roman" w:eastAsia="Calibri" w:hAnsi="Times New Roman"/>
          <w:sz w:val="20"/>
          <w:szCs w:val="20"/>
        </w:rPr>
      </w:pPr>
      <w:r w:rsidRPr="005F317A">
        <w:rPr>
          <w:rFonts w:ascii="Times New Roman" w:eastAsia="Calibri" w:hAnsi="Times New Roman"/>
          <w:sz w:val="20"/>
          <w:szCs w:val="20"/>
        </w:rPr>
        <w:t>2. Контроль за исполнением настоящего постановления оставляю за собой.</w:t>
      </w:r>
    </w:p>
    <w:p w:rsidR="005F317A" w:rsidRPr="005F317A" w:rsidRDefault="005F317A" w:rsidP="005F317A">
      <w:pPr>
        <w:jc w:val="both"/>
        <w:rPr>
          <w:rFonts w:ascii="Times New Roman" w:eastAsia="Calibri" w:hAnsi="Times New Roman"/>
          <w:sz w:val="20"/>
          <w:szCs w:val="20"/>
        </w:rPr>
      </w:pPr>
      <w:r w:rsidRPr="005F317A">
        <w:rPr>
          <w:rFonts w:ascii="Times New Roman" w:eastAsia="Calibri" w:hAnsi="Times New Roman"/>
          <w:sz w:val="20"/>
          <w:szCs w:val="20"/>
        </w:rPr>
        <w:t xml:space="preserve">Глава Луговского сельского поселения                             </w:t>
      </w:r>
    </w:p>
    <w:p w:rsidR="005F317A" w:rsidRPr="005F317A" w:rsidRDefault="005F317A" w:rsidP="005F317A">
      <w:pPr>
        <w:jc w:val="both"/>
        <w:rPr>
          <w:rFonts w:ascii="Times New Roman" w:eastAsia="Calibri" w:hAnsi="Times New Roman"/>
          <w:sz w:val="20"/>
          <w:szCs w:val="20"/>
        </w:rPr>
      </w:pPr>
      <w:r w:rsidRPr="005F317A">
        <w:rPr>
          <w:rFonts w:ascii="Times New Roman" w:eastAsia="Calibri" w:hAnsi="Times New Roman"/>
          <w:sz w:val="20"/>
          <w:szCs w:val="20"/>
        </w:rPr>
        <w:t>Богучарского муниципального района</w:t>
      </w:r>
    </w:p>
    <w:p w:rsidR="005F317A" w:rsidRPr="005F317A" w:rsidRDefault="005F317A" w:rsidP="005F317A">
      <w:pPr>
        <w:tabs>
          <w:tab w:val="left" w:pos="7260"/>
        </w:tabs>
        <w:jc w:val="both"/>
        <w:rPr>
          <w:rFonts w:ascii="Times New Roman" w:eastAsia="Calibri" w:hAnsi="Times New Roman"/>
          <w:sz w:val="20"/>
          <w:szCs w:val="20"/>
        </w:rPr>
      </w:pPr>
      <w:r w:rsidRPr="005F317A">
        <w:rPr>
          <w:rFonts w:ascii="Times New Roman" w:eastAsia="Calibri" w:hAnsi="Times New Roman"/>
          <w:sz w:val="20"/>
          <w:szCs w:val="20"/>
        </w:rPr>
        <w:t>Воронежской области</w:t>
      </w:r>
      <w:r w:rsidRPr="005F317A">
        <w:rPr>
          <w:rFonts w:ascii="Times New Roman" w:eastAsia="Calibri" w:hAnsi="Times New Roman"/>
          <w:sz w:val="20"/>
          <w:szCs w:val="20"/>
        </w:rPr>
        <w:tab/>
        <w:t>В.М.Ващенко</w:t>
      </w:r>
    </w:p>
    <w:p w:rsidR="00D75B27" w:rsidRPr="00D75B27" w:rsidRDefault="00D75B27" w:rsidP="00D75B27">
      <w:pPr>
        <w:jc w:val="both"/>
        <w:rPr>
          <w:sz w:val="20"/>
          <w:szCs w:val="20"/>
        </w:rPr>
      </w:pPr>
    </w:p>
    <w:p w:rsidR="005F317A" w:rsidRDefault="005F317A">
      <w:pPr>
        <w:rPr>
          <w:sz w:val="20"/>
          <w:szCs w:val="20"/>
        </w:rPr>
        <w:sectPr w:rsidR="005F317A">
          <w:pgSz w:w="11906" w:h="16838"/>
          <w:pgMar w:top="1134" w:right="850" w:bottom="1134" w:left="1701" w:header="708" w:footer="708" w:gutter="0"/>
          <w:cols w:space="708"/>
          <w:docGrid w:linePitch="360"/>
        </w:sectPr>
      </w:pPr>
    </w:p>
    <w:p w:rsidR="005F317A" w:rsidRPr="00B108DE" w:rsidRDefault="005F317A">
      <w:pPr>
        <w:rPr>
          <w:sz w:val="16"/>
          <w:szCs w:val="16"/>
        </w:rPr>
      </w:pPr>
    </w:p>
    <w:tbl>
      <w:tblPr>
        <w:tblW w:w="11340" w:type="dxa"/>
        <w:tblInd w:w="93" w:type="dxa"/>
        <w:tblLook w:val="04A0"/>
      </w:tblPr>
      <w:tblGrid>
        <w:gridCol w:w="379"/>
        <w:gridCol w:w="1011"/>
        <w:gridCol w:w="894"/>
        <w:gridCol w:w="895"/>
        <w:gridCol w:w="876"/>
        <w:gridCol w:w="552"/>
        <w:gridCol w:w="668"/>
        <w:gridCol w:w="552"/>
        <w:gridCol w:w="754"/>
        <w:gridCol w:w="552"/>
        <w:gridCol w:w="751"/>
        <w:gridCol w:w="757"/>
        <w:gridCol w:w="552"/>
        <w:gridCol w:w="784"/>
        <w:gridCol w:w="552"/>
        <w:gridCol w:w="725"/>
        <w:gridCol w:w="701"/>
        <w:gridCol w:w="991"/>
        <w:gridCol w:w="850"/>
        <w:gridCol w:w="897"/>
      </w:tblGrid>
      <w:tr w:rsidR="00B108DE" w:rsidRPr="00B108DE" w:rsidTr="00B108DE">
        <w:trPr>
          <w:trHeight w:val="330"/>
        </w:trPr>
        <w:tc>
          <w:tcPr>
            <w:tcW w:w="643" w:type="dxa"/>
            <w:tcBorders>
              <w:top w:val="nil"/>
              <w:left w:val="nil"/>
              <w:bottom w:val="nil"/>
              <w:right w:val="nil"/>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FF0000"/>
                <w:sz w:val="14"/>
                <w:szCs w:val="14"/>
              </w:rPr>
            </w:pPr>
          </w:p>
        </w:tc>
        <w:tc>
          <w:tcPr>
            <w:tcW w:w="31052" w:type="dxa"/>
            <w:gridSpan w:val="19"/>
            <w:vMerge w:val="restart"/>
            <w:tcBorders>
              <w:top w:val="single" w:sz="8" w:space="0" w:color="000000"/>
              <w:left w:val="single" w:sz="8" w:space="0" w:color="000000"/>
              <w:bottom w:val="nil"/>
              <w:right w:val="nil"/>
            </w:tcBorders>
            <w:shd w:val="clear" w:color="000000" w:fill="FFFFFF"/>
            <w:noWrap/>
            <w:vAlign w:val="center"/>
            <w:hideMark/>
          </w:tcPr>
          <w:p w:rsidR="00B108DE" w:rsidRPr="00B108DE" w:rsidRDefault="00B108DE" w:rsidP="00B108DE">
            <w:pPr>
              <w:spacing w:after="0" w:line="240" w:lineRule="auto"/>
              <w:jc w:val="center"/>
              <w:rPr>
                <w:rFonts w:ascii="Times New Roman" w:eastAsia="Times New Roman" w:hAnsi="Times New Roman" w:cs="Times New Roman"/>
                <w:b/>
                <w:bCs/>
                <w:color w:val="000000"/>
                <w:sz w:val="14"/>
                <w:szCs w:val="14"/>
              </w:rPr>
            </w:pPr>
            <w:r w:rsidRPr="00B108DE">
              <w:rPr>
                <w:rFonts w:ascii="Times New Roman" w:eastAsia="Times New Roman" w:hAnsi="Times New Roman" w:cs="Times New Roman"/>
                <w:b/>
                <w:bCs/>
                <w:color w:val="000000"/>
                <w:sz w:val="14"/>
                <w:szCs w:val="14"/>
              </w:rPr>
              <w:t xml:space="preserve">                        Реестр мест (площадок) накопления твердых коммунальных отходов на территории  Богучарского муниципального района Воронежской области </w:t>
            </w:r>
          </w:p>
        </w:tc>
      </w:tr>
      <w:tr w:rsidR="00B108DE" w:rsidRPr="00B108DE" w:rsidTr="00B108DE">
        <w:trPr>
          <w:trHeight w:val="330"/>
        </w:trPr>
        <w:tc>
          <w:tcPr>
            <w:tcW w:w="643" w:type="dxa"/>
            <w:tcBorders>
              <w:top w:val="nil"/>
              <w:left w:val="nil"/>
              <w:bottom w:val="nil"/>
              <w:right w:val="nil"/>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FF0000"/>
                <w:sz w:val="14"/>
                <w:szCs w:val="14"/>
              </w:rPr>
            </w:pPr>
          </w:p>
        </w:tc>
        <w:tc>
          <w:tcPr>
            <w:tcW w:w="31052" w:type="dxa"/>
            <w:gridSpan w:val="19"/>
            <w:vMerge/>
            <w:tcBorders>
              <w:top w:val="nil"/>
              <w:left w:val="nil"/>
              <w:bottom w:val="nil"/>
              <w:right w:val="nil"/>
            </w:tcBorders>
            <w:vAlign w:val="center"/>
            <w:hideMark/>
          </w:tcPr>
          <w:p w:rsidR="00B108DE" w:rsidRPr="00B108DE" w:rsidRDefault="00B108DE" w:rsidP="00B108DE">
            <w:pPr>
              <w:spacing w:after="0" w:line="240" w:lineRule="auto"/>
              <w:rPr>
                <w:rFonts w:ascii="Times New Roman" w:eastAsia="Times New Roman" w:hAnsi="Times New Roman" w:cs="Times New Roman"/>
                <w:b/>
                <w:bCs/>
                <w:color w:val="000000"/>
                <w:sz w:val="14"/>
                <w:szCs w:val="14"/>
              </w:rPr>
            </w:pPr>
          </w:p>
        </w:tc>
      </w:tr>
      <w:tr w:rsidR="00B108DE" w:rsidRPr="00B108DE" w:rsidTr="00B108DE">
        <w:trPr>
          <w:trHeight w:val="870"/>
        </w:trPr>
        <w:tc>
          <w:tcPr>
            <w:tcW w:w="643" w:type="dxa"/>
            <w:vMerge w:val="restart"/>
            <w:tcBorders>
              <w:top w:val="single" w:sz="8" w:space="0" w:color="000000"/>
              <w:left w:val="single" w:sz="8" w:space="0" w:color="000000"/>
              <w:bottom w:val="single" w:sz="8" w:space="0" w:color="000000"/>
              <w:right w:val="single" w:sz="8" w:space="0" w:color="000000"/>
            </w:tcBorders>
            <w:shd w:val="clear" w:color="auto" w:fill="EAE6DA"/>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 п/п</w:t>
            </w:r>
          </w:p>
        </w:tc>
        <w:tc>
          <w:tcPr>
            <w:tcW w:w="6326" w:type="dxa"/>
            <w:gridSpan w:val="3"/>
            <w:tcBorders>
              <w:top w:val="single" w:sz="8" w:space="0" w:color="000000"/>
              <w:left w:val="single" w:sz="8" w:space="0" w:color="000000"/>
              <w:bottom w:val="single" w:sz="8" w:space="0" w:color="000000"/>
              <w:right w:val="single" w:sz="8" w:space="0" w:color="000000"/>
            </w:tcBorders>
            <w:shd w:val="clear" w:color="000000" w:fill="EEECE1"/>
            <w:vAlign w:val="center"/>
            <w:hideMark/>
          </w:tcPr>
          <w:p w:rsidR="00B108DE" w:rsidRPr="00B108DE" w:rsidRDefault="00B108DE" w:rsidP="00B108DE">
            <w:pPr>
              <w:spacing w:after="0" w:line="240" w:lineRule="auto"/>
              <w:jc w:val="center"/>
              <w:rPr>
                <w:rFonts w:ascii="Times New Roman" w:eastAsia="Times New Roman" w:hAnsi="Times New Roman" w:cs="Times New Roman"/>
                <w:b/>
                <w:bCs/>
                <w:color w:val="000000"/>
                <w:sz w:val="14"/>
                <w:szCs w:val="14"/>
              </w:rPr>
            </w:pPr>
            <w:r w:rsidRPr="00B108DE">
              <w:rPr>
                <w:rFonts w:ascii="Times New Roman" w:eastAsia="Times New Roman" w:hAnsi="Times New Roman" w:cs="Times New Roman"/>
                <w:b/>
                <w:bCs/>
                <w:color w:val="000000"/>
                <w:sz w:val="14"/>
                <w:szCs w:val="14"/>
              </w:rPr>
              <w:t>Данные о нахождении  мест (площадок) накопления твердых коммунальных отходов (ТКО)</w:t>
            </w:r>
          </w:p>
        </w:tc>
        <w:tc>
          <w:tcPr>
            <w:tcW w:w="9942" w:type="dxa"/>
            <w:gridSpan w:val="7"/>
            <w:tcBorders>
              <w:top w:val="single" w:sz="8" w:space="0" w:color="000000"/>
              <w:left w:val="single" w:sz="8" w:space="0" w:color="000000"/>
              <w:bottom w:val="nil"/>
              <w:right w:val="single" w:sz="8" w:space="0" w:color="000000"/>
            </w:tcBorders>
            <w:shd w:val="clear" w:color="000000" w:fill="EEECE1"/>
            <w:vAlign w:val="center"/>
            <w:hideMark/>
          </w:tcPr>
          <w:p w:rsidR="00B108DE" w:rsidRPr="00B108DE" w:rsidRDefault="00B108DE" w:rsidP="00B108DE">
            <w:pPr>
              <w:spacing w:after="0" w:line="240" w:lineRule="auto"/>
              <w:jc w:val="center"/>
              <w:rPr>
                <w:rFonts w:ascii="Times New Roman" w:eastAsia="Times New Roman" w:hAnsi="Times New Roman" w:cs="Times New Roman"/>
                <w:b/>
                <w:bCs/>
                <w:color w:val="000000"/>
                <w:sz w:val="14"/>
                <w:szCs w:val="14"/>
              </w:rPr>
            </w:pPr>
            <w:r w:rsidRPr="00B108DE">
              <w:rPr>
                <w:rFonts w:ascii="Times New Roman" w:eastAsia="Times New Roman" w:hAnsi="Times New Roman" w:cs="Times New Roman"/>
                <w:b/>
                <w:bCs/>
                <w:color w:val="000000"/>
                <w:sz w:val="14"/>
                <w:szCs w:val="14"/>
              </w:rPr>
              <w:t>Данные о технических характеристиках мест (площадок) накопления ТКО</w:t>
            </w:r>
          </w:p>
        </w:tc>
        <w:tc>
          <w:tcPr>
            <w:tcW w:w="5566" w:type="dxa"/>
            <w:gridSpan w:val="4"/>
            <w:vMerge w:val="restart"/>
            <w:tcBorders>
              <w:top w:val="single" w:sz="8" w:space="0" w:color="000000"/>
              <w:left w:val="single" w:sz="8" w:space="0" w:color="000000"/>
              <w:bottom w:val="single" w:sz="8" w:space="0" w:color="000000"/>
              <w:right w:val="single" w:sz="8" w:space="0" w:color="000000"/>
            </w:tcBorders>
            <w:shd w:val="clear" w:color="000000" w:fill="EEECE1"/>
            <w:vAlign w:val="center"/>
            <w:hideMark/>
          </w:tcPr>
          <w:p w:rsidR="00B108DE" w:rsidRPr="00B108DE" w:rsidRDefault="00B108DE" w:rsidP="00B108DE">
            <w:pPr>
              <w:spacing w:after="0" w:line="240" w:lineRule="auto"/>
              <w:jc w:val="center"/>
              <w:rPr>
                <w:rFonts w:ascii="Times New Roman" w:eastAsia="Times New Roman" w:hAnsi="Times New Roman" w:cs="Times New Roman"/>
                <w:b/>
                <w:bCs/>
                <w:color w:val="000000"/>
                <w:sz w:val="14"/>
                <w:szCs w:val="14"/>
              </w:rPr>
            </w:pPr>
            <w:r w:rsidRPr="00B108DE">
              <w:rPr>
                <w:rFonts w:ascii="Times New Roman" w:eastAsia="Times New Roman" w:hAnsi="Times New Roman" w:cs="Times New Roman"/>
                <w:b/>
                <w:bCs/>
                <w:color w:val="000000"/>
                <w:sz w:val="14"/>
                <w:szCs w:val="14"/>
              </w:rPr>
              <w:t>Бункеры для сбора КГО</w:t>
            </w:r>
          </w:p>
        </w:tc>
        <w:tc>
          <w:tcPr>
            <w:tcW w:w="1558" w:type="dxa"/>
            <w:vMerge w:val="restart"/>
            <w:tcBorders>
              <w:top w:val="single" w:sz="8" w:space="0" w:color="000000"/>
              <w:left w:val="single" w:sz="8" w:space="0" w:color="000000"/>
              <w:bottom w:val="single" w:sz="8" w:space="0" w:color="000000"/>
              <w:right w:val="single" w:sz="8" w:space="0" w:color="000000"/>
            </w:tcBorders>
            <w:shd w:val="clear" w:color="000000" w:fill="EEECE1"/>
            <w:vAlign w:val="center"/>
            <w:hideMark/>
          </w:tcPr>
          <w:p w:rsidR="00B108DE" w:rsidRPr="00B108DE" w:rsidRDefault="00B108DE" w:rsidP="00B108DE">
            <w:pPr>
              <w:spacing w:after="0" w:line="240" w:lineRule="auto"/>
              <w:jc w:val="center"/>
              <w:rPr>
                <w:rFonts w:ascii="Times New Roman" w:eastAsia="Times New Roman" w:hAnsi="Times New Roman" w:cs="Times New Roman"/>
                <w:b/>
                <w:bCs/>
                <w:color w:val="000000"/>
                <w:sz w:val="14"/>
                <w:szCs w:val="14"/>
              </w:rPr>
            </w:pPr>
            <w:r w:rsidRPr="00B108DE">
              <w:rPr>
                <w:rFonts w:ascii="Times New Roman" w:eastAsia="Times New Roman" w:hAnsi="Times New Roman" w:cs="Times New Roman"/>
                <w:b/>
                <w:bCs/>
                <w:color w:val="000000"/>
                <w:sz w:val="14"/>
                <w:szCs w:val="14"/>
              </w:rPr>
              <w:t xml:space="preserve">Помешочный (бестарный) сбор </w:t>
            </w:r>
          </w:p>
        </w:tc>
        <w:tc>
          <w:tcPr>
            <w:tcW w:w="1497" w:type="dxa"/>
            <w:vMerge w:val="restart"/>
            <w:tcBorders>
              <w:top w:val="single" w:sz="8" w:space="0" w:color="000000"/>
              <w:left w:val="single" w:sz="8" w:space="0" w:color="000000"/>
              <w:bottom w:val="single" w:sz="4" w:space="0" w:color="000000"/>
              <w:right w:val="single" w:sz="8" w:space="0" w:color="000000"/>
            </w:tcBorders>
            <w:shd w:val="clear" w:color="000000" w:fill="EEECE1"/>
            <w:vAlign w:val="center"/>
            <w:hideMark/>
          </w:tcPr>
          <w:p w:rsidR="00B108DE" w:rsidRPr="00B108DE" w:rsidRDefault="00B108DE" w:rsidP="00B108DE">
            <w:pPr>
              <w:spacing w:after="0" w:line="240" w:lineRule="auto"/>
              <w:jc w:val="center"/>
              <w:rPr>
                <w:rFonts w:ascii="Times New Roman" w:eastAsia="Times New Roman" w:hAnsi="Times New Roman" w:cs="Times New Roman"/>
                <w:b/>
                <w:bCs/>
                <w:color w:val="000000"/>
                <w:sz w:val="14"/>
                <w:szCs w:val="14"/>
              </w:rPr>
            </w:pPr>
            <w:r w:rsidRPr="00B108DE">
              <w:rPr>
                <w:rFonts w:ascii="Times New Roman" w:eastAsia="Times New Roman" w:hAnsi="Times New Roman" w:cs="Times New Roman"/>
                <w:b/>
                <w:bCs/>
                <w:color w:val="000000"/>
                <w:sz w:val="14"/>
                <w:szCs w:val="14"/>
              </w:rPr>
              <w:t>Сведения о собственнике земельного участка</w:t>
            </w:r>
          </w:p>
        </w:tc>
        <w:tc>
          <w:tcPr>
            <w:tcW w:w="2261" w:type="dxa"/>
            <w:vMerge w:val="restart"/>
            <w:tcBorders>
              <w:top w:val="single" w:sz="8" w:space="0" w:color="000000"/>
              <w:left w:val="single" w:sz="8" w:space="0" w:color="000000"/>
              <w:bottom w:val="single" w:sz="8" w:space="0" w:color="000000"/>
              <w:right w:val="single" w:sz="8" w:space="0" w:color="000000"/>
            </w:tcBorders>
            <w:shd w:val="clear" w:color="000000" w:fill="EEECE1"/>
            <w:vAlign w:val="center"/>
            <w:hideMark/>
          </w:tcPr>
          <w:p w:rsidR="00B108DE" w:rsidRPr="00B108DE" w:rsidRDefault="00B108DE" w:rsidP="00B108DE">
            <w:pPr>
              <w:spacing w:after="0" w:line="240" w:lineRule="auto"/>
              <w:jc w:val="center"/>
              <w:rPr>
                <w:rFonts w:ascii="Times New Roman" w:eastAsia="Times New Roman" w:hAnsi="Times New Roman" w:cs="Times New Roman"/>
                <w:b/>
                <w:bCs/>
                <w:color w:val="000000"/>
                <w:sz w:val="14"/>
                <w:szCs w:val="14"/>
              </w:rPr>
            </w:pPr>
            <w:r w:rsidRPr="00B108DE">
              <w:rPr>
                <w:rFonts w:ascii="Times New Roman" w:eastAsia="Times New Roman" w:hAnsi="Times New Roman" w:cs="Times New Roman"/>
                <w:b/>
                <w:bCs/>
                <w:color w:val="000000"/>
                <w:sz w:val="14"/>
                <w:szCs w:val="14"/>
              </w:rPr>
              <w:t>Категория отходообразователя (население/юр.лицо)</w:t>
            </w:r>
          </w:p>
        </w:tc>
        <w:tc>
          <w:tcPr>
            <w:tcW w:w="1890" w:type="dxa"/>
            <w:vMerge w:val="restart"/>
            <w:tcBorders>
              <w:top w:val="single" w:sz="8" w:space="0" w:color="000000"/>
              <w:left w:val="single" w:sz="8" w:space="0" w:color="000000"/>
              <w:bottom w:val="single" w:sz="8" w:space="0" w:color="000000"/>
              <w:right w:val="single" w:sz="8" w:space="0" w:color="000000"/>
            </w:tcBorders>
            <w:shd w:val="clear" w:color="000000" w:fill="EEECE1"/>
            <w:vAlign w:val="center"/>
            <w:hideMark/>
          </w:tcPr>
          <w:p w:rsidR="00B108DE" w:rsidRPr="00B108DE" w:rsidRDefault="00B108DE" w:rsidP="00B108DE">
            <w:pPr>
              <w:spacing w:after="0" w:line="240" w:lineRule="auto"/>
              <w:jc w:val="center"/>
              <w:rPr>
                <w:rFonts w:ascii="Times New Roman" w:eastAsia="Times New Roman" w:hAnsi="Times New Roman" w:cs="Times New Roman"/>
                <w:b/>
                <w:bCs/>
                <w:color w:val="000000"/>
                <w:sz w:val="14"/>
                <w:szCs w:val="14"/>
              </w:rPr>
            </w:pPr>
            <w:r w:rsidRPr="00B108DE">
              <w:rPr>
                <w:rFonts w:ascii="Times New Roman" w:eastAsia="Times New Roman" w:hAnsi="Times New Roman" w:cs="Times New Roman"/>
                <w:b/>
                <w:bCs/>
                <w:color w:val="000000"/>
                <w:sz w:val="14"/>
                <w:szCs w:val="14"/>
              </w:rPr>
              <w:t>Данные о собственниках мест (площадок) накопления ТКО</w:t>
            </w:r>
          </w:p>
        </w:tc>
        <w:tc>
          <w:tcPr>
            <w:tcW w:w="2012" w:type="dxa"/>
            <w:vMerge w:val="restart"/>
            <w:tcBorders>
              <w:top w:val="single" w:sz="8" w:space="0" w:color="000000"/>
              <w:left w:val="single" w:sz="8" w:space="0" w:color="000000"/>
              <w:bottom w:val="single" w:sz="4" w:space="0" w:color="000000"/>
              <w:right w:val="single" w:sz="8" w:space="0" w:color="000000"/>
            </w:tcBorders>
            <w:shd w:val="clear" w:color="000000" w:fill="EEECE1"/>
            <w:vAlign w:val="center"/>
            <w:hideMark/>
          </w:tcPr>
          <w:p w:rsidR="00B108DE" w:rsidRPr="00B108DE" w:rsidRDefault="00B108DE" w:rsidP="00B108DE">
            <w:pPr>
              <w:spacing w:after="0" w:line="240" w:lineRule="auto"/>
              <w:jc w:val="center"/>
              <w:rPr>
                <w:rFonts w:ascii="Times New Roman" w:eastAsia="Times New Roman" w:hAnsi="Times New Roman" w:cs="Times New Roman"/>
                <w:b/>
                <w:bCs/>
                <w:color w:val="000000"/>
                <w:sz w:val="14"/>
                <w:szCs w:val="14"/>
              </w:rPr>
            </w:pPr>
            <w:r w:rsidRPr="00B108DE">
              <w:rPr>
                <w:rFonts w:ascii="Times New Roman" w:eastAsia="Times New Roman" w:hAnsi="Times New Roman" w:cs="Times New Roman"/>
                <w:b/>
                <w:bCs/>
                <w:color w:val="000000"/>
                <w:sz w:val="14"/>
                <w:szCs w:val="14"/>
              </w:rPr>
              <w:t>Данные об источниках образования ТКО (обслуживаемые объекты:                         наименование улиц, домов, юр. лиц)</w:t>
            </w:r>
          </w:p>
        </w:tc>
      </w:tr>
      <w:tr w:rsidR="00B108DE" w:rsidRPr="00B108DE" w:rsidTr="00B108DE">
        <w:trPr>
          <w:trHeight w:val="900"/>
        </w:trPr>
        <w:tc>
          <w:tcPr>
            <w:tcW w:w="643" w:type="dxa"/>
            <w:vMerge/>
            <w:tcBorders>
              <w:top w:val="single" w:sz="8" w:space="0" w:color="000000"/>
              <w:left w:val="single" w:sz="8" w:space="0" w:color="000000"/>
              <w:bottom w:val="single" w:sz="8" w:space="0" w:color="000000"/>
              <w:right w:val="single" w:sz="8" w:space="0" w:color="000000"/>
            </w:tcBorders>
            <w:vAlign w:val="center"/>
            <w:hideMark/>
          </w:tcPr>
          <w:p w:rsidR="00B108DE" w:rsidRPr="00B108DE" w:rsidRDefault="00B108DE" w:rsidP="00B108DE">
            <w:pPr>
              <w:spacing w:after="0" w:line="240" w:lineRule="auto"/>
              <w:rPr>
                <w:rFonts w:ascii="Times New Roman" w:eastAsia="Times New Roman" w:hAnsi="Times New Roman" w:cs="Times New Roman"/>
                <w:color w:val="000000"/>
                <w:sz w:val="14"/>
                <w:szCs w:val="14"/>
              </w:rPr>
            </w:pPr>
          </w:p>
        </w:tc>
        <w:tc>
          <w:tcPr>
            <w:tcW w:w="2315" w:type="dxa"/>
            <w:vMerge w:val="restart"/>
            <w:tcBorders>
              <w:top w:val="single" w:sz="8" w:space="0" w:color="000000"/>
              <w:left w:val="single" w:sz="8" w:space="0" w:color="000000"/>
              <w:bottom w:val="single" w:sz="8" w:space="0" w:color="000000"/>
              <w:right w:val="single" w:sz="8" w:space="0" w:color="000000"/>
            </w:tcBorders>
            <w:shd w:val="clear" w:color="000000" w:fill="EEECE1"/>
            <w:vAlign w:val="center"/>
            <w:hideMark/>
          </w:tcPr>
          <w:p w:rsidR="00B108DE" w:rsidRPr="00B108DE" w:rsidRDefault="00B108DE" w:rsidP="00B108DE">
            <w:pPr>
              <w:spacing w:after="0" w:line="240" w:lineRule="auto"/>
              <w:jc w:val="center"/>
              <w:rPr>
                <w:rFonts w:ascii="Times New Roman" w:eastAsia="Times New Roman" w:hAnsi="Times New Roman" w:cs="Times New Roman"/>
                <w:b/>
                <w:bCs/>
                <w:color w:val="000000"/>
                <w:sz w:val="14"/>
                <w:szCs w:val="14"/>
              </w:rPr>
            </w:pPr>
            <w:r w:rsidRPr="00B108DE">
              <w:rPr>
                <w:rFonts w:ascii="Times New Roman" w:eastAsia="Times New Roman" w:hAnsi="Times New Roman" w:cs="Times New Roman"/>
                <w:b/>
                <w:bCs/>
                <w:color w:val="000000"/>
                <w:sz w:val="14"/>
                <w:szCs w:val="14"/>
              </w:rPr>
              <w:t>Адрес с указанием населенного пункта и улицы</w:t>
            </w:r>
          </w:p>
        </w:tc>
        <w:tc>
          <w:tcPr>
            <w:tcW w:w="4011" w:type="dxa"/>
            <w:gridSpan w:val="2"/>
            <w:tcBorders>
              <w:top w:val="single" w:sz="8" w:space="0" w:color="000000"/>
              <w:left w:val="single" w:sz="8" w:space="0" w:color="000000"/>
              <w:bottom w:val="single" w:sz="8" w:space="0" w:color="000000"/>
              <w:right w:val="single" w:sz="8" w:space="0" w:color="000000"/>
            </w:tcBorders>
            <w:shd w:val="clear" w:color="000000" w:fill="EEECE1"/>
            <w:vAlign w:val="center"/>
            <w:hideMark/>
          </w:tcPr>
          <w:p w:rsidR="00B108DE" w:rsidRPr="00B108DE" w:rsidRDefault="00B108DE" w:rsidP="00B108DE">
            <w:pPr>
              <w:spacing w:after="0" w:line="240" w:lineRule="auto"/>
              <w:jc w:val="center"/>
              <w:rPr>
                <w:rFonts w:ascii="Times New Roman" w:eastAsia="Times New Roman" w:hAnsi="Times New Roman" w:cs="Times New Roman"/>
                <w:b/>
                <w:bCs/>
                <w:color w:val="000000"/>
                <w:sz w:val="14"/>
                <w:szCs w:val="14"/>
              </w:rPr>
            </w:pPr>
            <w:r w:rsidRPr="00B108DE">
              <w:rPr>
                <w:rFonts w:ascii="Times New Roman" w:eastAsia="Times New Roman" w:hAnsi="Times New Roman" w:cs="Times New Roman"/>
                <w:b/>
                <w:bCs/>
                <w:color w:val="000000"/>
                <w:sz w:val="14"/>
                <w:szCs w:val="14"/>
              </w:rPr>
              <w:t>Географические координаты</w:t>
            </w:r>
          </w:p>
        </w:tc>
        <w:tc>
          <w:tcPr>
            <w:tcW w:w="1959" w:type="dxa"/>
            <w:vMerge w:val="restart"/>
            <w:tcBorders>
              <w:top w:val="single" w:sz="8" w:space="0" w:color="000000"/>
              <w:left w:val="single" w:sz="8" w:space="0" w:color="000000"/>
              <w:bottom w:val="single" w:sz="8" w:space="0" w:color="000000"/>
              <w:right w:val="single" w:sz="8" w:space="0" w:color="000000"/>
            </w:tcBorders>
            <w:shd w:val="clear" w:color="000000" w:fill="EEECE1"/>
            <w:vAlign w:val="center"/>
            <w:hideMark/>
          </w:tcPr>
          <w:p w:rsidR="00B108DE" w:rsidRPr="00B108DE" w:rsidRDefault="00B108DE" w:rsidP="00B108DE">
            <w:pPr>
              <w:spacing w:after="0" w:line="240" w:lineRule="auto"/>
              <w:jc w:val="center"/>
              <w:rPr>
                <w:rFonts w:ascii="Times New Roman" w:eastAsia="Times New Roman" w:hAnsi="Times New Roman" w:cs="Times New Roman"/>
                <w:b/>
                <w:bCs/>
                <w:color w:val="000000"/>
                <w:sz w:val="14"/>
                <w:szCs w:val="14"/>
              </w:rPr>
            </w:pPr>
            <w:r w:rsidRPr="00B108DE">
              <w:rPr>
                <w:rFonts w:ascii="Times New Roman" w:eastAsia="Times New Roman" w:hAnsi="Times New Roman" w:cs="Times New Roman"/>
                <w:b/>
                <w:bCs/>
                <w:color w:val="000000"/>
                <w:sz w:val="14"/>
                <w:szCs w:val="14"/>
              </w:rPr>
              <w:t>Покрытие (бетон,асфальт, иное), ограждение</w:t>
            </w:r>
          </w:p>
        </w:tc>
        <w:tc>
          <w:tcPr>
            <w:tcW w:w="1103" w:type="dxa"/>
            <w:vMerge w:val="restart"/>
            <w:tcBorders>
              <w:top w:val="single" w:sz="8" w:space="0" w:color="000000"/>
              <w:left w:val="single" w:sz="8" w:space="0" w:color="000000"/>
              <w:bottom w:val="single" w:sz="8" w:space="0" w:color="000000"/>
              <w:right w:val="single" w:sz="8" w:space="0" w:color="000000"/>
            </w:tcBorders>
            <w:shd w:val="clear" w:color="000000" w:fill="EEECE1"/>
            <w:vAlign w:val="center"/>
            <w:hideMark/>
          </w:tcPr>
          <w:p w:rsidR="00B108DE" w:rsidRPr="00B108DE" w:rsidRDefault="00B108DE" w:rsidP="00B108DE">
            <w:pPr>
              <w:spacing w:after="0" w:line="240" w:lineRule="auto"/>
              <w:jc w:val="center"/>
              <w:rPr>
                <w:rFonts w:ascii="Times New Roman" w:eastAsia="Times New Roman" w:hAnsi="Times New Roman" w:cs="Times New Roman"/>
                <w:b/>
                <w:bCs/>
                <w:color w:val="000000"/>
                <w:sz w:val="14"/>
                <w:szCs w:val="14"/>
              </w:rPr>
            </w:pPr>
            <w:r w:rsidRPr="00B108DE">
              <w:rPr>
                <w:rFonts w:ascii="Times New Roman" w:eastAsia="Times New Roman" w:hAnsi="Times New Roman" w:cs="Times New Roman"/>
                <w:b/>
                <w:bCs/>
                <w:color w:val="000000"/>
                <w:sz w:val="14"/>
                <w:szCs w:val="14"/>
              </w:rPr>
              <w:t>Площадь,  м²</w:t>
            </w:r>
          </w:p>
        </w:tc>
        <w:tc>
          <w:tcPr>
            <w:tcW w:w="6880" w:type="dxa"/>
            <w:gridSpan w:val="5"/>
            <w:tcBorders>
              <w:top w:val="single" w:sz="8" w:space="0" w:color="000000"/>
              <w:left w:val="single" w:sz="8" w:space="0" w:color="000000"/>
              <w:bottom w:val="single" w:sz="8" w:space="0" w:color="000000"/>
              <w:right w:val="single" w:sz="8" w:space="0" w:color="000000"/>
            </w:tcBorders>
            <w:shd w:val="clear" w:color="000000" w:fill="EEECE1"/>
            <w:vAlign w:val="center"/>
            <w:hideMark/>
          </w:tcPr>
          <w:p w:rsidR="00B108DE" w:rsidRPr="00B108DE" w:rsidRDefault="00B108DE" w:rsidP="00B108DE">
            <w:pPr>
              <w:spacing w:after="0" w:line="240" w:lineRule="auto"/>
              <w:jc w:val="center"/>
              <w:rPr>
                <w:rFonts w:ascii="Times New Roman" w:eastAsia="Times New Roman" w:hAnsi="Times New Roman" w:cs="Times New Roman"/>
                <w:b/>
                <w:bCs/>
                <w:color w:val="000000"/>
                <w:sz w:val="14"/>
                <w:szCs w:val="14"/>
              </w:rPr>
            </w:pPr>
            <w:r w:rsidRPr="00B108DE">
              <w:rPr>
                <w:rFonts w:ascii="Times New Roman" w:eastAsia="Times New Roman" w:hAnsi="Times New Roman" w:cs="Times New Roman"/>
                <w:b/>
                <w:bCs/>
                <w:color w:val="000000"/>
                <w:sz w:val="14"/>
                <w:szCs w:val="14"/>
              </w:rPr>
              <w:t>Количество контейнеров с указанием объема</w:t>
            </w:r>
          </w:p>
        </w:tc>
        <w:tc>
          <w:tcPr>
            <w:tcW w:w="5566" w:type="dxa"/>
            <w:gridSpan w:val="4"/>
            <w:vMerge/>
            <w:tcBorders>
              <w:top w:val="single" w:sz="8" w:space="0" w:color="000000"/>
              <w:left w:val="single" w:sz="8" w:space="0" w:color="000000"/>
              <w:bottom w:val="single" w:sz="8" w:space="0" w:color="000000"/>
              <w:right w:val="single" w:sz="8" w:space="0" w:color="000000"/>
            </w:tcBorders>
            <w:vAlign w:val="center"/>
            <w:hideMark/>
          </w:tcPr>
          <w:p w:rsidR="00B108DE" w:rsidRPr="00B108DE" w:rsidRDefault="00B108DE" w:rsidP="00B108DE">
            <w:pPr>
              <w:spacing w:after="0" w:line="240" w:lineRule="auto"/>
              <w:rPr>
                <w:rFonts w:ascii="Times New Roman" w:eastAsia="Times New Roman" w:hAnsi="Times New Roman" w:cs="Times New Roman"/>
                <w:b/>
                <w:bCs/>
                <w:color w:val="000000"/>
                <w:sz w:val="14"/>
                <w:szCs w:val="14"/>
              </w:rPr>
            </w:pPr>
          </w:p>
        </w:tc>
        <w:tc>
          <w:tcPr>
            <w:tcW w:w="1558" w:type="dxa"/>
            <w:vMerge/>
            <w:tcBorders>
              <w:top w:val="single" w:sz="8" w:space="0" w:color="000000"/>
              <w:left w:val="single" w:sz="8" w:space="0" w:color="000000"/>
              <w:bottom w:val="single" w:sz="8" w:space="0" w:color="000000"/>
              <w:right w:val="single" w:sz="8" w:space="0" w:color="000000"/>
            </w:tcBorders>
            <w:vAlign w:val="center"/>
            <w:hideMark/>
          </w:tcPr>
          <w:p w:rsidR="00B108DE" w:rsidRPr="00B108DE" w:rsidRDefault="00B108DE" w:rsidP="00B108DE">
            <w:pPr>
              <w:spacing w:after="0" w:line="240" w:lineRule="auto"/>
              <w:rPr>
                <w:rFonts w:ascii="Times New Roman" w:eastAsia="Times New Roman" w:hAnsi="Times New Roman" w:cs="Times New Roman"/>
                <w:b/>
                <w:bCs/>
                <w:color w:val="000000"/>
                <w:sz w:val="14"/>
                <w:szCs w:val="14"/>
              </w:rPr>
            </w:pPr>
          </w:p>
        </w:tc>
        <w:tc>
          <w:tcPr>
            <w:tcW w:w="1497" w:type="dxa"/>
            <w:vMerge/>
            <w:tcBorders>
              <w:top w:val="single" w:sz="8" w:space="0" w:color="000000"/>
              <w:left w:val="single" w:sz="8" w:space="0" w:color="000000"/>
              <w:bottom w:val="single" w:sz="4" w:space="0" w:color="000000"/>
              <w:right w:val="single" w:sz="8" w:space="0" w:color="000000"/>
            </w:tcBorders>
            <w:vAlign w:val="center"/>
            <w:hideMark/>
          </w:tcPr>
          <w:p w:rsidR="00B108DE" w:rsidRPr="00B108DE" w:rsidRDefault="00B108DE" w:rsidP="00B108DE">
            <w:pPr>
              <w:spacing w:after="0" w:line="240" w:lineRule="auto"/>
              <w:rPr>
                <w:rFonts w:ascii="Times New Roman" w:eastAsia="Times New Roman" w:hAnsi="Times New Roman" w:cs="Times New Roman"/>
                <w:b/>
                <w:bCs/>
                <w:color w:val="000000"/>
                <w:sz w:val="14"/>
                <w:szCs w:val="14"/>
              </w:rPr>
            </w:pPr>
          </w:p>
        </w:tc>
        <w:tc>
          <w:tcPr>
            <w:tcW w:w="2261" w:type="dxa"/>
            <w:vMerge/>
            <w:tcBorders>
              <w:top w:val="single" w:sz="8" w:space="0" w:color="000000"/>
              <w:left w:val="single" w:sz="8" w:space="0" w:color="000000"/>
              <w:bottom w:val="single" w:sz="8" w:space="0" w:color="000000"/>
              <w:right w:val="single" w:sz="8" w:space="0" w:color="000000"/>
            </w:tcBorders>
            <w:vAlign w:val="center"/>
            <w:hideMark/>
          </w:tcPr>
          <w:p w:rsidR="00B108DE" w:rsidRPr="00B108DE" w:rsidRDefault="00B108DE" w:rsidP="00B108DE">
            <w:pPr>
              <w:spacing w:after="0" w:line="240" w:lineRule="auto"/>
              <w:rPr>
                <w:rFonts w:ascii="Times New Roman" w:eastAsia="Times New Roman" w:hAnsi="Times New Roman" w:cs="Times New Roman"/>
                <w:b/>
                <w:bCs/>
                <w:color w:val="000000"/>
                <w:sz w:val="14"/>
                <w:szCs w:val="14"/>
              </w:rPr>
            </w:pPr>
          </w:p>
        </w:tc>
        <w:tc>
          <w:tcPr>
            <w:tcW w:w="1890" w:type="dxa"/>
            <w:vMerge/>
            <w:tcBorders>
              <w:top w:val="single" w:sz="8" w:space="0" w:color="000000"/>
              <w:left w:val="single" w:sz="8" w:space="0" w:color="000000"/>
              <w:bottom w:val="single" w:sz="8" w:space="0" w:color="000000"/>
              <w:right w:val="single" w:sz="8" w:space="0" w:color="000000"/>
            </w:tcBorders>
            <w:vAlign w:val="center"/>
            <w:hideMark/>
          </w:tcPr>
          <w:p w:rsidR="00B108DE" w:rsidRPr="00B108DE" w:rsidRDefault="00B108DE" w:rsidP="00B108DE">
            <w:pPr>
              <w:spacing w:after="0" w:line="240" w:lineRule="auto"/>
              <w:rPr>
                <w:rFonts w:ascii="Times New Roman" w:eastAsia="Times New Roman" w:hAnsi="Times New Roman" w:cs="Times New Roman"/>
                <w:b/>
                <w:bCs/>
                <w:color w:val="000000"/>
                <w:sz w:val="14"/>
                <w:szCs w:val="14"/>
              </w:rPr>
            </w:pPr>
          </w:p>
        </w:tc>
        <w:tc>
          <w:tcPr>
            <w:tcW w:w="2012" w:type="dxa"/>
            <w:vMerge/>
            <w:tcBorders>
              <w:top w:val="single" w:sz="8" w:space="0" w:color="000000"/>
              <w:left w:val="single" w:sz="8" w:space="0" w:color="000000"/>
              <w:bottom w:val="single" w:sz="4" w:space="0" w:color="000000"/>
              <w:right w:val="single" w:sz="8" w:space="0" w:color="000000"/>
            </w:tcBorders>
            <w:vAlign w:val="center"/>
            <w:hideMark/>
          </w:tcPr>
          <w:p w:rsidR="00B108DE" w:rsidRPr="00B108DE" w:rsidRDefault="00B108DE" w:rsidP="00B108DE">
            <w:pPr>
              <w:spacing w:after="0" w:line="240" w:lineRule="auto"/>
              <w:rPr>
                <w:rFonts w:ascii="Times New Roman" w:eastAsia="Times New Roman" w:hAnsi="Times New Roman" w:cs="Times New Roman"/>
                <w:b/>
                <w:bCs/>
                <w:color w:val="000000"/>
                <w:sz w:val="14"/>
                <w:szCs w:val="14"/>
              </w:rPr>
            </w:pPr>
          </w:p>
        </w:tc>
      </w:tr>
      <w:tr w:rsidR="00B108DE" w:rsidRPr="00B108DE" w:rsidTr="00B108DE">
        <w:trPr>
          <w:trHeight w:val="1395"/>
        </w:trPr>
        <w:tc>
          <w:tcPr>
            <w:tcW w:w="643" w:type="dxa"/>
            <w:vMerge/>
            <w:tcBorders>
              <w:top w:val="single" w:sz="8" w:space="0" w:color="000000"/>
              <w:left w:val="single" w:sz="8" w:space="0" w:color="000000"/>
              <w:bottom w:val="single" w:sz="8" w:space="0" w:color="000000"/>
              <w:right w:val="single" w:sz="8" w:space="0" w:color="000000"/>
            </w:tcBorders>
            <w:vAlign w:val="center"/>
            <w:hideMark/>
          </w:tcPr>
          <w:p w:rsidR="00B108DE" w:rsidRPr="00B108DE" w:rsidRDefault="00B108DE" w:rsidP="00B108DE">
            <w:pPr>
              <w:spacing w:after="0" w:line="240" w:lineRule="auto"/>
              <w:rPr>
                <w:rFonts w:ascii="Times New Roman" w:eastAsia="Times New Roman" w:hAnsi="Times New Roman" w:cs="Times New Roman"/>
                <w:color w:val="000000"/>
                <w:sz w:val="14"/>
                <w:szCs w:val="14"/>
              </w:rPr>
            </w:pPr>
          </w:p>
        </w:tc>
        <w:tc>
          <w:tcPr>
            <w:tcW w:w="2315" w:type="dxa"/>
            <w:vMerge/>
            <w:tcBorders>
              <w:top w:val="single" w:sz="8" w:space="0" w:color="000000"/>
              <w:left w:val="single" w:sz="8" w:space="0" w:color="000000"/>
              <w:bottom w:val="single" w:sz="8" w:space="0" w:color="000000"/>
              <w:right w:val="single" w:sz="8" w:space="0" w:color="000000"/>
            </w:tcBorders>
            <w:vAlign w:val="center"/>
            <w:hideMark/>
          </w:tcPr>
          <w:p w:rsidR="00B108DE" w:rsidRPr="00B108DE" w:rsidRDefault="00B108DE" w:rsidP="00B108DE">
            <w:pPr>
              <w:spacing w:after="0" w:line="240" w:lineRule="auto"/>
              <w:rPr>
                <w:rFonts w:ascii="Times New Roman" w:eastAsia="Times New Roman" w:hAnsi="Times New Roman" w:cs="Times New Roman"/>
                <w:b/>
                <w:bCs/>
                <w:color w:val="000000"/>
                <w:sz w:val="14"/>
                <w:szCs w:val="14"/>
              </w:rPr>
            </w:pPr>
          </w:p>
        </w:tc>
        <w:tc>
          <w:tcPr>
            <w:tcW w:w="2004" w:type="dxa"/>
            <w:tcBorders>
              <w:top w:val="nil"/>
              <w:left w:val="single" w:sz="8" w:space="0" w:color="000000"/>
              <w:bottom w:val="single" w:sz="8" w:space="0" w:color="000000"/>
              <w:right w:val="single" w:sz="8" w:space="0" w:color="000000"/>
            </w:tcBorders>
            <w:shd w:val="clear" w:color="000000" w:fill="EEECE1"/>
            <w:vAlign w:val="center"/>
            <w:hideMark/>
          </w:tcPr>
          <w:p w:rsidR="00B108DE" w:rsidRPr="00B108DE" w:rsidRDefault="00B108DE" w:rsidP="00B108DE">
            <w:pPr>
              <w:spacing w:after="0" w:line="240" w:lineRule="auto"/>
              <w:jc w:val="center"/>
              <w:rPr>
                <w:rFonts w:ascii="Times New Roman" w:eastAsia="Times New Roman" w:hAnsi="Times New Roman" w:cs="Times New Roman"/>
                <w:b/>
                <w:bCs/>
                <w:color w:val="000000"/>
                <w:sz w:val="14"/>
                <w:szCs w:val="14"/>
              </w:rPr>
            </w:pPr>
            <w:r w:rsidRPr="00B108DE">
              <w:rPr>
                <w:rFonts w:ascii="Times New Roman" w:eastAsia="Times New Roman" w:hAnsi="Times New Roman" w:cs="Times New Roman"/>
                <w:b/>
                <w:bCs/>
                <w:color w:val="000000"/>
                <w:sz w:val="14"/>
                <w:szCs w:val="14"/>
              </w:rPr>
              <w:t>Широта</w:t>
            </w:r>
          </w:p>
        </w:tc>
        <w:tc>
          <w:tcPr>
            <w:tcW w:w="2007" w:type="dxa"/>
            <w:tcBorders>
              <w:top w:val="nil"/>
              <w:left w:val="single" w:sz="8" w:space="0" w:color="000000"/>
              <w:bottom w:val="single" w:sz="8" w:space="0" w:color="000000"/>
              <w:right w:val="single" w:sz="8" w:space="0" w:color="000000"/>
            </w:tcBorders>
            <w:shd w:val="clear" w:color="000000" w:fill="EEECE1"/>
            <w:vAlign w:val="center"/>
            <w:hideMark/>
          </w:tcPr>
          <w:p w:rsidR="00B108DE" w:rsidRPr="00B108DE" w:rsidRDefault="00B108DE" w:rsidP="00B108DE">
            <w:pPr>
              <w:spacing w:after="0" w:line="240" w:lineRule="auto"/>
              <w:jc w:val="center"/>
              <w:rPr>
                <w:rFonts w:ascii="Times New Roman" w:eastAsia="Times New Roman" w:hAnsi="Times New Roman" w:cs="Times New Roman"/>
                <w:b/>
                <w:bCs/>
                <w:color w:val="000000"/>
                <w:sz w:val="14"/>
                <w:szCs w:val="14"/>
              </w:rPr>
            </w:pPr>
            <w:r w:rsidRPr="00B108DE">
              <w:rPr>
                <w:rFonts w:ascii="Times New Roman" w:eastAsia="Times New Roman" w:hAnsi="Times New Roman" w:cs="Times New Roman"/>
                <w:b/>
                <w:bCs/>
                <w:color w:val="000000"/>
                <w:sz w:val="14"/>
                <w:szCs w:val="14"/>
              </w:rPr>
              <w:t>Долгота</w:t>
            </w:r>
          </w:p>
        </w:tc>
        <w:tc>
          <w:tcPr>
            <w:tcW w:w="1959" w:type="dxa"/>
            <w:vMerge/>
            <w:tcBorders>
              <w:top w:val="single" w:sz="8" w:space="0" w:color="000000"/>
              <w:left w:val="single" w:sz="8" w:space="0" w:color="000000"/>
              <w:bottom w:val="single" w:sz="8" w:space="0" w:color="000000"/>
              <w:right w:val="single" w:sz="8" w:space="0" w:color="000000"/>
            </w:tcBorders>
            <w:vAlign w:val="center"/>
            <w:hideMark/>
          </w:tcPr>
          <w:p w:rsidR="00B108DE" w:rsidRPr="00B108DE" w:rsidRDefault="00B108DE" w:rsidP="00B108DE">
            <w:pPr>
              <w:spacing w:after="0" w:line="240" w:lineRule="auto"/>
              <w:rPr>
                <w:rFonts w:ascii="Times New Roman" w:eastAsia="Times New Roman" w:hAnsi="Times New Roman" w:cs="Times New Roman"/>
                <w:b/>
                <w:bCs/>
                <w:color w:val="000000"/>
                <w:sz w:val="14"/>
                <w:szCs w:val="14"/>
              </w:rPr>
            </w:pPr>
          </w:p>
        </w:tc>
        <w:tc>
          <w:tcPr>
            <w:tcW w:w="1103" w:type="dxa"/>
            <w:vMerge/>
            <w:tcBorders>
              <w:top w:val="single" w:sz="8" w:space="0" w:color="000000"/>
              <w:left w:val="single" w:sz="8" w:space="0" w:color="000000"/>
              <w:bottom w:val="single" w:sz="8" w:space="0" w:color="000000"/>
              <w:right w:val="single" w:sz="8" w:space="0" w:color="000000"/>
            </w:tcBorders>
            <w:vAlign w:val="center"/>
            <w:hideMark/>
          </w:tcPr>
          <w:p w:rsidR="00B108DE" w:rsidRPr="00B108DE" w:rsidRDefault="00B108DE" w:rsidP="00B108DE">
            <w:pPr>
              <w:spacing w:after="0" w:line="240" w:lineRule="auto"/>
              <w:rPr>
                <w:rFonts w:ascii="Times New Roman" w:eastAsia="Times New Roman" w:hAnsi="Times New Roman" w:cs="Times New Roman"/>
                <w:b/>
                <w:bCs/>
                <w:color w:val="000000"/>
                <w:sz w:val="14"/>
                <w:szCs w:val="14"/>
              </w:rPr>
            </w:pPr>
          </w:p>
        </w:tc>
        <w:tc>
          <w:tcPr>
            <w:tcW w:w="1410" w:type="dxa"/>
            <w:tcBorders>
              <w:top w:val="single" w:sz="8" w:space="0" w:color="000000"/>
              <w:left w:val="single" w:sz="8" w:space="0" w:color="000000"/>
              <w:bottom w:val="single" w:sz="8" w:space="0" w:color="000000"/>
              <w:right w:val="single" w:sz="8" w:space="0" w:color="000000"/>
            </w:tcBorders>
            <w:shd w:val="clear" w:color="000000" w:fill="EEECE1"/>
            <w:vAlign w:val="center"/>
            <w:hideMark/>
          </w:tcPr>
          <w:p w:rsidR="00B108DE" w:rsidRPr="00B108DE" w:rsidRDefault="00B108DE" w:rsidP="00B108DE">
            <w:pPr>
              <w:spacing w:after="0" w:line="240" w:lineRule="auto"/>
              <w:jc w:val="center"/>
              <w:rPr>
                <w:rFonts w:ascii="Times New Roman" w:eastAsia="Times New Roman" w:hAnsi="Times New Roman" w:cs="Times New Roman"/>
                <w:b/>
                <w:bCs/>
                <w:color w:val="000000"/>
                <w:sz w:val="14"/>
                <w:szCs w:val="14"/>
              </w:rPr>
            </w:pPr>
            <w:r w:rsidRPr="00B108DE">
              <w:rPr>
                <w:rFonts w:ascii="Times New Roman" w:eastAsia="Times New Roman" w:hAnsi="Times New Roman" w:cs="Times New Roman"/>
                <w:b/>
                <w:bCs/>
                <w:color w:val="000000"/>
                <w:sz w:val="14"/>
                <w:szCs w:val="14"/>
              </w:rPr>
              <w:t>Размещено, шт.</w:t>
            </w:r>
          </w:p>
        </w:tc>
        <w:tc>
          <w:tcPr>
            <w:tcW w:w="1103" w:type="dxa"/>
            <w:tcBorders>
              <w:top w:val="single" w:sz="8" w:space="0" w:color="000000"/>
              <w:left w:val="single" w:sz="8" w:space="0" w:color="000000"/>
              <w:bottom w:val="single" w:sz="8" w:space="0" w:color="000000"/>
              <w:right w:val="single" w:sz="8" w:space="0" w:color="000000"/>
            </w:tcBorders>
            <w:shd w:val="clear" w:color="000000" w:fill="EEECE1"/>
            <w:noWrap/>
            <w:vAlign w:val="center"/>
            <w:hideMark/>
          </w:tcPr>
          <w:p w:rsidR="00B108DE" w:rsidRPr="00B108DE" w:rsidRDefault="00B108DE" w:rsidP="00B108DE">
            <w:pPr>
              <w:spacing w:after="0" w:line="240" w:lineRule="auto"/>
              <w:jc w:val="center"/>
              <w:rPr>
                <w:rFonts w:ascii="Times New Roman" w:eastAsia="Times New Roman" w:hAnsi="Times New Roman" w:cs="Times New Roman"/>
                <w:b/>
                <w:bCs/>
                <w:color w:val="000000"/>
                <w:sz w:val="14"/>
                <w:szCs w:val="14"/>
              </w:rPr>
            </w:pPr>
            <w:r w:rsidRPr="00B108DE">
              <w:rPr>
                <w:rFonts w:ascii="Times New Roman" w:eastAsia="Times New Roman" w:hAnsi="Times New Roman" w:cs="Times New Roman"/>
                <w:b/>
                <w:bCs/>
                <w:color w:val="000000"/>
                <w:sz w:val="14"/>
                <w:szCs w:val="14"/>
              </w:rPr>
              <w:t>Объем, м³</w:t>
            </w:r>
          </w:p>
        </w:tc>
        <w:tc>
          <w:tcPr>
            <w:tcW w:w="1635" w:type="dxa"/>
            <w:tcBorders>
              <w:top w:val="single" w:sz="8" w:space="0" w:color="000000"/>
              <w:left w:val="single" w:sz="8" w:space="0" w:color="000000"/>
              <w:bottom w:val="single" w:sz="8" w:space="0" w:color="000000"/>
              <w:right w:val="single" w:sz="8" w:space="0" w:color="000000"/>
            </w:tcBorders>
            <w:shd w:val="clear" w:color="000000" w:fill="EEECE1"/>
            <w:vAlign w:val="center"/>
            <w:hideMark/>
          </w:tcPr>
          <w:p w:rsidR="00B108DE" w:rsidRPr="00B108DE" w:rsidRDefault="00B108DE" w:rsidP="00B108DE">
            <w:pPr>
              <w:spacing w:after="0" w:line="240" w:lineRule="auto"/>
              <w:jc w:val="center"/>
              <w:rPr>
                <w:rFonts w:ascii="Times New Roman" w:eastAsia="Times New Roman" w:hAnsi="Times New Roman" w:cs="Times New Roman"/>
                <w:b/>
                <w:bCs/>
                <w:color w:val="000000"/>
                <w:sz w:val="14"/>
                <w:szCs w:val="14"/>
              </w:rPr>
            </w:pPr>
            <w:r w:rsidRPr="00B108DE">
              <w:rPr>
                <w:rFonts w:ascii="Times New Roman" w:eastAsia="Times New Roman" w:hAnsi="Times New Roman" w:cs="Times New Roman"/>
                <w:b/>
                <w:bCs/>
                <w:color w:val="000000"/>
                <w:sz w:val="14"/>
                <w:szCs w:val="14"/>
              </w:rPr>
              <w:t>Планируется к размещению, шт.</w:t>
            </w:r>
          </w:p>
        </w:tc>
        <w:tc>
          <w:tcPr>
            <w:tcW w:w="1103" w:type="dxa"/>
            <w:tcBorders>
              <w:top w:val="single" w:sz="8" w:space="0" w:color="000000"/>
              <w:left w:val="single" w:sz="8" w:space="0" w:color="000000"/>
              <w:bottom w:val="single" w:sz="8" w:space="0" w:color="000000"/>
              <w:right w:val="single" w:sz="8" w:space="0" w:color="000000"/>
            </w:tcBorders>
            <w:shd w:val="clear" w:color="000000" w:fill="EEECE1"/>
            <w:noWrap/>
            <w:vAlign w:val="center"/>
            <w:hideMark/>
          </w:tcPr>
          <w:p w:rsidR="00B108DE" w:rsidRPr="00B108DE" w:rsidRDefault="00B108DE" w:rsidP="00B108DE">
            <w:pPr>
              <w:spacing w:after="0" w:line="240" w:lineRule="auto"/>
              <w:jc w:val="center"/>
              <w:rPr>
                <w:rFonts w:ascii="Times New Roman" w:eastAsia="Times New Roman" w:hAnsi="Times New Roman" w:cs="Times New Roman"/>
                <w:b/>
                <w:bCs/>
                <w:color w:val="000000"/>
                <w:sz w:val="14"/>
                <w:szCs w:val="14"/>
              </w:rPr>
            </w:pPr>
            <w:r w:rsidRPr="00B108DE">
              <w:rPr>
                <w:rFonts w:ascii="Times New Roman" w:eastAsia="Times New Roman" w:hAnsi="Times New Roman" w:cs="Times New Roman"/>
                <w:b/>
                <w:bCs/>
                <w:color w:val="000000"/>
                <w:sz w:val="14"/>
                <w:szCs w:val="14"/>
              </w:rPr>
              <w:t>Объем, м³</w:t>
            </w:r>
          </w:p>
        </w:tc>
        <w:tc>
          <w:tcPr>
            <w:tcW w:w="1629" w:type="dxa"/>
            <w:tcBorders>
              <w:top w:val="single" w:sz="8" w:space="0" w:color="000000"/>
              <w:left w:val="single" w:sz="8" w:space="0" w:color="000000"/>
              <w:bottom w:val="single" w:sz="8" w:space="0" w:color="000000"/>
              <w:right w:val="single" w:sz="8" w:space="0" w:color="000000"/>
            </w:tcBorders>
            <w:shd w:val="clear" w:color="000000" w:fill="EEECE1"/>
            <w:vAlign w:val="center"/>
            <w:hideMark/>
          </w:tcPr>
          <w:p w:rsidR="00B108DE" w:rsidRPr="00B108DE" w:rsidRDefault="00B108DE" w:rsidP="00B108DE">
            <w:pPr>
              <w:spacing w:after="0" w:line="240" w:lineRule="auto"/>
              <w:jc w:val="center"/>
              <w:rPr>
                <w:rFonts w:ascii="Times New Roman" w:eastAsia="Times New Roman" w:hAnsi="Times New Roman" w:cs="Times New Roman"/>
                <w:b/>
                <w:bCs/>
                <w:color w:val="000000"/>
                <w:sz w:val="14"/>
                <w:szCs w:val="14"/>
              </w:rPr>
            </w:pPr>
            <w:r w:rsidRPr="00B108DE">
              <w:rPr>
                <w:rFonts w:ascii="Times New Roman" w:eastAsia="Times New Roman" w:hAnsi="Times New Roman" w:cs="Times New Roman"/>
                <w:b/>
                <w:bCs/>
                <w:color w:val="000000"/>
                <w:sz w:val="14"/>
                <w:szCs w:val="14"/>
              </w:rPr>
              <w:t>Информация о наличии контейнеров для раздельного сбора,  шт.</w:t>
            </w:r>
          </w:p>
        </w:tc>
        <w:tc>
          <w:tcPr>
            <w:tcW w:w="1645" w:type="dxa"/>
            <w:tcBorders>
              <w:top w:val="single" w:sz="8" w:space="0" w:color="000000"/>
              <w:left w:val="single" w:sz="8" w:space="0" w:color="000000"/>
              <w:bottom w:val="single" w:sz="8" w:space="0" w:color="000000"/>
              <w:right w:val="single" w:sz="8" w:space="0" w:color="000000"/>
            </w:tcBorders>
            <w:shd w:val="clear" w:color="000000" w:fill="EEECE1"/>
            <w:vAlign w:val="center"/>
            <w:hideMark/>
          </w:tcPr>
          <w:p w:rsidR="00B108DE" w:rsidRPr="00B108DE" w:rsidRDefault="00B108DE" w:rsidP="00B108DE">
            <w:pPr>
              <w:spacing w:after="0" w:line="240" w:lineRule="auto"/>
              <w:jc w:val="center"/>
              <w:rPr>
                <w:rFonts w:ascii="Times New Roman" w:eastAsia="Times New Roman" w:hAnsi="Times New Roman" w:cs="Times New Roman"/>
                <w:b/>
                <w:bCs/>
                <w:color w:val="000000"/>
                <w:sz w:val="14"/>
                <w:szCs w:val="14"/>
              </w:rPr>
            </w:pPr>
            <w:r w:rsidRPr="00B108DE">
              <w:rPr>
                <w:rFonts w:ascii="Times New Roman" w:eastAsia="Times New Roman" w:hAnsi="Times New Roman" w:cs="Times New Roman"/>
                <w:b/>
                <w:bCs/>
                <w:color w:val="000000"/>
                <w:sz w:val="14"/>
                <w:szCs w:val="14"/>
              </w:rPr>
              <w:t>Размещено, шт.</w:t>
            </w:r>
          </w:p>
        </w:tc>
        <w:tc>
          <w:tcPr>
            <w:tcW w:w="1103" w:type="dxa"/>
            <w:tcBorders>
              <w:top w:val="single" w:sz="8" w:space="0" w:color="000000"/>
              <w:left w:val="single" w:sz="8" w:space="0" w:color="000000"/>
              <w:bottom w:val="single" w:sz="8" w:space="0" w:color="000000"/>
              <w:right w:val="single" w:sz="8" w:space="0" w:color="000000"/>
            </w:tcBorders>
            <w:shd w:val="clear" w:color="000000" w:fill="EEECE1"/>
            <w:noWrap/>
            <w:vAlign w:val="center"/>
            <w:hideMark/>
          </w:tcPr>
          <w:p w:rsidR="00B108DE" w:rsidRPr="00B108DE" w:rsidRDefault="00B108DE" w:rsidP="00B108DE">
            <w:pPr>
              <w:spacing w:after="0" w:line="240" w:lineRule="auto"/>
              <w:jc w:val="center"/>
              <w:rPr>
                <w:rFonts w:ascii="Times New Roman" w:eastAsia="Times New Roman" w:hAnsi="Times New Roman" w:cs="Times New Roman"/>
                <w:b/>
                <w:bCs/>
                <w:color w:val="000000"/>
                <w:sz w:val="14"/>
                <w:szCs w:val="14"/>
              </w:rPr>
            </w:pPr>
            <w:r w:rsidRPr="00B108DE">
              <w:rPr>
                <w:rFonts w:ascii="Times New Roman" w:eastAsia="Times New Roman" w:hAnsi="Times New Roman" w:cs="Times New Roman"/>
                <w:b/>
                <w:bCs/>
                <w:color w:val="000000"/>
                <w:sz w:val="14"/>
                <w:szCs w:val="14"/>
              </w:rPr>
              <w:t>Объем, м³</w:t>
            </w:r>
          </w:p>
        </w:tc>
        <w:tc>
          <w:tcPr>
            <w:tcW w:w="1715" w:type="dxa"/>
            <w:tcBorders>
              <w:top w:val="single" w:sz="8" w:space="0" w:color="000000"/>
              <w:left w:val="single" w:sz="8" w:space="0" w:color="000000"/>
              <w:bottom w:val="single" w:sz="8" w:space="0" w:color="000000"/>
              <w:right w:val="single" w:sz="8" w:space="0" w:color="000000"/>
            </w:tcBorders>
            <w:shd w:val="clear" w:color="000000" w:fill="EEECE1"/>
            <w:vAlign w:val="center"/>
            <w:hideMark/>
          </w:tcPr>
          <w:p w:rsidR="00B108DE" w:rsidRPr="00B108DE" w:rsidRDefault="00B108DE" w:rsidP="00B108DE">
            <w:pPr>
              <w:spacing w:after="0" w:line="240" w:lineRule="auto"/>
              <w:jc w:val="center"/>
              <w:rPr>
                <w:rFonts w:ascii="Times New Roman" w:eastAsia="Times New Roman" w:hAnsi="Times New Roman" w:cs="Times New Roman"/>
                <w:b/>
                <w:bCs/>
                <w:color w:val="000000"/>
                <w:sz w:val="14"/>
                <w:szCs w:val="14"/>
              </w:rPr>
            </w:pPr>
            <w:r w:rsidRPr="00B108DE">
              <w:rPr>
                <w:rFonts w:ascii="Times New Roman" w:eastAsia="Times New Roman" w:hAnsi="Times New Roman" w:cs="Times New Roman"/>
                <w:b/>
                <w:bCs/>
                <w:color w:val="000000"/>
                <w:sz w:val="14"/>
                <w:szCs w:val="14"/>
              </w:rPr>
              <w:t>Планируется к размещению, шт.</w:t>
            </w:r>
          </w:p>
        </w:tc>
        <w:tc>
          <w:tcPr>
            <w:tcW w:w="1103" w:type="dxa"/>
            <w:tcBorders>
              <w:top w:val="single" w:sz="8" w:space="0" w:color="000000"/>
              <w:left w:val="single" w:sz="8" w:space="0" w:color="000000"/>
              <w:bottom w:val="single" w:sz="8" w:space="0" w:color="000000"/>
              <w:right w:val="single" w:sz="8" w:space="0" w:color="000000"/>
            </w:tcBorders>
            <w:shd w:val="clear" w:color="000000" w:fill="EEECE1"/>
            <w:noWrap/>
            <w:vAlign w:val="center"/>
            <w:hideMark/>
          </w:tcPr>
          <w:p w:rsidR="00B108DE" w:rsidRPr="00B108DE" w:rsidRDefault="00B108DE" w:rsidP="00B108DE">
            <w:pPr>
              <w:spacing w:after="0" w:line="240" w:lineRule="auto"/>
              <w:jc w:val="center"/>
              <w:rPr>
                <w:rFonts w:ascii="Times New Roman" w:eastAsia="Times New Roman" w:hAnsi="Times New Roman" w:cs="Times New Roman"/>
                <w:b/>
                <w:bCs/>
                <w:color w:val="000000"/>
                <w:sz w:val="14"/>
                <w:szCs w:val="14"/>
              </w:rPr>
            </w:pPr>
            <w:r w:rsidRPr="00B108DE">
              <w:rPr>
                <w:rFonts w:ascii="Times New Roman" w:eastAsia="Times New Roman" w:hAnsi="Times New Roman" w:cs="Times New Roman"/>
                <w:b/>
                <w:bCs/>
                <w:color w:val="000000"/>
                <w:sz w:val="14"/>
                <w:szCs w:val="14"/>
              </w:rPr>
              <w:t>Объем, м³</w:t>
            </w:r>
          </w:p>
        </w:tc>
        <w:tc>
          <w:tcPr>
            <w:tcW w:w="1558" w:type="dxa"/>
            <w:vMerge/>
            <w:tcBorders>
              <w:top w:val="single" w:sz="8" w:space="0" w:color="000000"/>
              <w:left w:val="single" w:sz="8" w:space="0" w:color="000000"/>
              <w:bottom w:val="single" w:sz="8" w:space="0" w:color="000000"/>
              <w:right w:val="single" w:sz="8" w:space="0" w:color="000000"/>
            </w:tcBorders>
            <w:vAlign w:val="center"/>
            <w:hideMark/>
          </w:tcPr>
          <w:p w:rsidR="00B108DE" w:rsidRPr="00B108DE" w:rsidRDefault="00B108DE" w:rsidP="00B108DE">
            <w:pPr>
              <w:spacing w:after="0" w:line="240" w:lineRule="auto"/>
              <w:rPr>
                <w:rFonts w:ascii="Times New Roman" w:eastAsia="Times New Roman" w:hAnsi="Times New Roman" w:cs="Times New Roman"/>
                <w:b/>
                <w:bCs/>
                <w:color w:val="000000"/>
                <w:sz w:val="14"/>
                <w:szCs w:val="14"/>
              </w:rPr>
            </w:pPr>
          </w:p>
        </w:tc>
        <w:tc>
          <w:tcPr>
            <w:tcW w:w="1497" w:type="dxa"/>
            <w:vMerge/>
            <w:tcBorders>
              <w:top w:val="single" w:sz="8" w:space="0" w:color="000000"/>
              <w:left w:val="single" w:sz="8" w:space="0" w:color="000000"/>
              <w:bottom w:val="single" w:sz="4" w:space="0" w:color="000000"/>
              <w:right w:val="single" w:sz="8" w:space="0" w:color="000000"/>
            </w:tcBorders>
            <w:vAlign w:val="center"/>
            <w:hideMark/>
          </w:tcPr>
          <w:p w:rsidR="00B108DE" w:rsidRPr="00B108DE" w:rsidRDefault="00B108DE" w:rsidP="00B108DE">
            <w:pPr>
              <w:spacing w:after="0" w:line="240" w:lineRule="auto"/>
              <w:rPr>
                <w:rFonts w:ascii="Times New Roman" w:eastAsia="Times New Roman" w:hAnsi="Times New Roman" w:cs="Times New Roman"/>
                <w:b/>
                <w:bCs/>
                <w:color w:val="000000"/>
                <w:sz w:val="14"/>
                <w:szCs w:val="14"/>
              </w:rPr>
            </w:pPr>
          </w:p>
        </w:tc>
        <w:tc>
          <w:tcPr>
            <w:tcW w:w="2261" w:type="dxa"/>
            <w:vMerge/>
            <w:tcBorders>
              <w:top w:val="single" w:sz="8" w:space="0" w:color="000000"/>
              <w:left w:val="single" w:sz="8" w:space="0" w:color="000000"/>
              <w:bottom w:val="single" w:sz="8" w:space="0" w:color="000000"/>
              <w:right w:val="single" w:sz="8" w:space="0" w:color="000000"/>
            </w:tcBorders>
            <w:vAlign w:val="center"/>
            <w:hideMark/>
          </w:tcPr>
          <w:p w:rsidR="00B108DE" w:rsidRPr="00B108DE" w:rsidRDefault="00B108DE" w:rsidP="00B108DE">
            <w:pPr>
              <w:spacing w:after="0" w:line="240" w:lineRule="auto"/>
              <w:rPr>
                <w:rFonts w:ascii="Times New Roman" w:eastAsia="Times New Roman" w:hAnsi="Times New Roman" w:cs="Times New Roman"/>
                <w:b/>
                <w:bCs/>
                <w:color w:val="000000"/>
                <w:sz w:val="14"/>
                <w:szCs w:val="14"/>
              </w:rPr>
            </w:pPr>
          </w:p>
        </w:tc>
        <w:tc>
          <w:tcPr>
            <w:tcW w:w="1890" w:type="dxa"/>
            <w:vMerge/>
            <w:tcBorders>
              <w:top w:val="single" w:sz="8" w:space="0" w:color="000000"/>
              <w:left w:val="single" w:sz="8" w:space="0" w:color="000000"/>
              <w:bottom w:val="single" w:sz="8" w:space="0" w:color="000000"/>
              <w:right w:val="single" w:sz="8" w:space="0" w:color="000000"/>
            </w:tcBorders>
            <w:vAlign w:val="center"/>
            <w:hideMark/>
          </w:tcPr>
          <w:p w:rsidR="00B108DE" w:rsidRPr="00B108DE" w:rsidRDefault="00B108DE" w:rsidP="00B108DE">
            <w:pPr>
              <w:spacing w:after="0" w:line="240" w:lineRule="auto"/>
              <w:rPr>
                <w:rFonts w:ascii="Times New Roman" w:eastAsia="Times New Roman" w:hAnsi="Times New Roman" w:cs="Times New Roman"/>
                <w:b/>
                <w:bCs/>
                <w:color w:val="000000"/>
                <w:sz w:val="14"/>
                <w:szCs w:val="14"/>
              </w:rPr>
            </w:pPr>
          </w:p>
        </w:tc>
        <w:tc>
          <w:tcPr>
            <w:tcW w:w="2012" w:type="dxa"/>
            <w:vMerge/>
            <w:tcBorders>
              <w:top w:val="single" w:sz="8" w:space="0" w:color="000000"/>
              <w:left w:val="single" w:sz="8" w:space="0" w:color="000000"/>
              <w:bottom w:val="single" w:sz="4" w:space="0" w:color="000000"/>
              <w:right w:val="single" w:sz="8" w:space="0" w:color="000000"/>
            </w:tcBorders>
            <w:vAlign w:val="center"/>
            <w:hideMark/>
          </w:tcPr>
          <w:p w:rsidR="00B108DE" w:rsidRPr="00B108DE" w:rsidRDefault="00B108DE" w:rsidP="00B108DE">
            <w:pPr>
              <w:spacing w:after="0" w:line="240" w:lineRule="auto"/>
              <w:rPr>
                <w:rFonts w:ascii="Times New Roman" w:eastAsia="Times New Roman" w:hAnsi="Times New Roman" w:cs="Times New Roman"/>
                <w:b/>
                <w:bCs/>
                <w:color w:val="000000"/>
                <w:sz w:val="14"/>
                <w:szCs w:val="14"/>
              </w:rPr>
            </w:pPr>
          </w:p>
        </w:tc>
      </w:tr>
      <w:tr w:rsidR="00B108DE" w:rsidRPr="00B108DE" w:rsidTr="00B108DE">
        <w:trPr>
          <w:trHeight w:val="255"/>
        </w:trPr>
        <w:tc>
          <w:tcPr>
            <w:tcW w:w="643" w:type="dxa"/>
            <w:tcBorders>
              <w:top w:val="nil"/>
              <w:left w:val="nil"/>
              <w:bottom w:val="nil"/>
              <w:right w:val="nil"/>
            </w:tcBorders>
            <w:shd w:val="clear" w:color="auto" w:fill="auto"/>
            <w:noWrap/>
            <w:vAlign w:val="bottom"/>
            <w:hideMark/>
          </w:tcPr>
          <w:p w:rsidR="00B108DE" w:rsidRPr="00B108DE" w:rsidRDefault="00B108DE" w:rsidP="00B108DE">
            <w:pPr>
              <w:spacing w:after="0" w:line="240" w:lineRule="auto"/>
              <w:rPr>
                <w:rFonts w:ascii="Times New Roman" w:eastAsia="Times New Roman" w:hAnsi="Times New Roman" w:cs="Times New Roman"/>
                <w:color w:val="000000"/>
                <w:sz w:val="14"/>
                <w:szCs w:val="14"/>
              </w:rPr>
            </w:pPr>
          </w:p>
        </w:tc>
        <w:tc>
          <w:tcPr>
            <w:tcW w:w="31052" w:type="dxa"/>
            <w:gridSpan w:val="19"/>
            <w:tcBorders>
              <w:top w:val="single" w:sz="4" w:space="0" w:color="000000"/>
              <w:left w:val="single" w:sz="4" w:space="0" w:color="000000"/>
              <w:bottom w:val="single" w:sz="4" w:space="0" w:color="000000"/>
              <w:right w:val="nil"/>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b/>
                <w:bCs/>
                <w:i/>
                <w:iCs/>
                <w:color w:val="000000"/>
                <w:sz w:val="14"/>
                <w:szCs w:val="14"/>
              </w:rPr>
            </w:pPr>
            <w:r w:rsidRPr="00B108DE">
              <w:rPr>
                <w:rFonts w:ascii="Times New Roman" w:eastAsia="Times New Roman" w:hAnsi="Times New Roman" w:cs="Times New Roman"/>
                <w:b/>
                <w:bCs/>
                <w:i/>
                <w:iCs/>
                <w:color w:val="000000"/>
                <w:sz w:val="14"/>
                <w:szCs w:val="14"/>
              </w:rPr>
              <w:t>Луговское сельское поселение</w:t>
            </w:r>
          </w:p>
        </w:tc>
      </w:tr>
      <w:tr w:rsidR="00B108DE" w:rsidRPr="00B108DE" w:rsidTr="00B108DE">
        <w:trPr>
          <w:trHeight w:val="263"/>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1</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с. Луговоое ул. Мира между домами № 3-4</w:t>
            </w:r>
          </w:p>
        </w:tc>
        <w:tc>
          <w:tcPr>
            <w:tcW w:w="20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49,908195</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40,325571</w:t>
            </w:r>
          </w:p>
        </w:tc>
        <w:tc>
          <w:tcPr>
            <w:tcW w:w="19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грунт, без огражд.</w:t>
            </w:r>
          </w:p>
        </w:tc>
        <w:tc>
          <w:tcPr>
            <w:tcW w:w="11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3</w:t>
            </w:r>
          </w:p>
        </w:tc>
        <w:tc>
          <w:tcPr>
            <w:tcW w:w="1410"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1</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0,75</w:t>
            </w:r>
          </w:p>
        </w:tc>
        <w:tc>
          <w:tcPr>
            <w:tcW w:w="163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1</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0,75</w:t>
            </w:r>
          </w:p>
        </w:tc>
        <w:tc>
          <w:tcPr>
            <w:tcW w:w="1629"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4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71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558"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4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Луговское сельское поселение</w:t>
            </w:r>
          </w:p>
        </w:tc>
        <w:tc>
          <w:tcPr>
            <w:tcW w:w="22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население</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Администрация Луговского сельского поселения, ОГРН 1023601074496, 396752, Воронежская область, Богучарский район, село Луговое, ул. Мира, д.47</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ул. Мира, от дома № 1 дом дома № 8</w:t>
            </w:r>
          </w:p>
        </w:tc>
      </w:tr>
      <w:tr w:rsidR="00B108DE" w:rsidRPr="00B108DE" w:rsidTr="00B108DE">
        <w:trPr>
          <w:trHeight w:val="255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lastRenderedPageBreak/>
              <w:t>2</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с. Луговое пер. Матросова между домами № 9-10</w:t>
            </w:r>
          </w:p>
        </w:tc>
        <w:tc>
          <w:tcPr>
            <w:tcW w:w="20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49,90409</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40,331214</w:t>
            </w:r>
          </w:p>
        </w:tc>
        <w:tc>
          <w:tcPr>
            <w:tcW w:w="19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грунт, без огражд.</w:t>
            </w:r>
          </w:p>
        </w:tc>
        <w:tc>
          <w:tcPr>
            <w:tcW w:w="11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3</w:t>
            </w:r>
          </w:p>
        </w:tc>
        <w:tc>
          <w:tcPr>
            <w:tcW w:w="1410"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3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2</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0,75</w:t>
            </w:r>
          </w:p>
        </w:tc>
        <w:tc>
          <w:tcPr>
            <w:tcW w:w="1629"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4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71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558"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1</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Луговское сельское поселение</w:t>
            </w:r>
          </w:p>
        </w:tc>
        <w:tc>
          <w:tcPr>
            <w:tcW w:w="22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население</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Администрация Луговского сельского поселения, ОГРН 1023601074496, 396752, Воронежская область, Богучарский район, село Луговое, ул. Мира, д.47</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пер. Матросова от дома № 1 до дома № 10</w:t>
            </w:r>
          </w:p>
        </w:tc>
      </w:tr>
      <w:tr w:rsidR="00B108DE" w:rsidRPr="00B108DE" w:rsidTr="00B108DE">
        <w:trPr>
          <w:trHeight w:val="255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3</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с. Луговое ул. Ленина № 1</w:t>
            </w:r>
          </w:p>
        </w:tc>
        <w:tc>
          <w:tcPr>
            <w:tcW w:w="20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49,908679</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40,340828</w:t>
            </w:r>
          </w:p>
        </w:tc>
        <w:tc>
          <w:tcPr>
            <w:tcW w:w="19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грунт, без огражд.</w:t>
            </w:r>
          </w:p>
        </w:tc>
        <w:tc>
          <w:tcPr>
            <w:tcW w:w="11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3</w:t>
            </w:r>
          </w:p>
        </w:tc>
        <w:tc>
          <w:tcPr>
            <w:tcW w:w="1410"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3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2</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0,75</w:t>
            </w:r>
          </w:p>
        </w:tc>
        <w:tc>
          <w:tcPr>
            <w:tcW w:w="1629"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4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71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558"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1</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Луговское сельское поселение</w:t>
            </w:r>
          </w:p>
        </w:tc>
        <w:tc>
          <w:tcPr>
            <w:tcW w:w="22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население</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Администрация Луговского сельского поселения, ОГРН 1023601074496, 396752, Воронежская область, Богучарский район, село Луговое, ул. Мира, д.47</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 xml:space="preserve">ул. Ленина от  дома № 1 до дома № 10 </w:t>
            </w:r>
          </w:p>
        </w:tc>
      </w:tr>
      <w:tr w:rsidR="00B108DE" w:rsidRPr="00B108DE" w:rsidTr="00B108DE">
        <w:trPr>
          <w:trHeight w:val="255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с. Луговое пер. Гагарина  № 17</w:t>
            </w:r>
          </w:p>
        </w:tc>
        <w:tc>
          <w:tcPr>
            <w:tcW w:w="20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49,911318</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40,343016</w:t>
            </w:r>
          </w:p>
        </w:tc>
        <w:tc>
          <w:tcPr>
            <w:tcW w:w="19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грунт, без огражд.</w:t>
            </w:r>
          </w:p>
        </w:tc>
        <w:tc>
          <w:tcPr>
            <w:tcW w:w="11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3</w:t>
            </w:r>
          </w:p>
        </w:tc>
        <w:tc>
          <w:tcPr>
            <w:tcW w:w="1410"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3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2</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0,75</w:t>
            </w:r>
          </w:p>
        </w:tc>
        <w:tc>
          <w:tcPr>
            <w:tcW w:w="1629"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4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71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558"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1</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Луговское сельское поселение</w:t>
            </w:r>
          </w:p>
        </w:tc>
        <w:tc>
          <w:tcPr>
            <w:tcW w:w="22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население</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Администрация Луговского сельского поселения, ОГРН 1023601074496, 396752, Воронежская область, Богучарский район, село Луговое, ул. Мира, д.47</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пер. Гагарина от дома № 15 до дома № 22</w:t>
            </w:r>
          </w:p>
        </w:tc>
      </w:tr>
      <w:tr w:rsidR="00B108DE" w:rsidRPr="00B108DE" w:rsidTr="00B108DE">
        <w:trPr>
          <w:trHeight w:val="255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lastRenderedPageBreak/>
              <w:t>5</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с. Луговое ул. Мира между домами № 41-42</w:t>
            </w:r>
          </w:p>
        </w:tc>
        <w:tc>
          <w:tcPr>
            <w:tcW w:w="20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49,913985</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40,335506</w:t>
            </w:r>
          </w:p>
        </w:tc>
        <w:tc>
          <w:tcPr>
            <w:tcW w:w="19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грунт, без оргражд.</w:t>
            </w:r>
          </w:p>
        </w:tc>
        <w:tc>
          <w:tcPr>
            <w:tcW w:w="11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3</w:t>
            </w:r>
          </w:p>
        </w:tc>
        <w:tc>
          <w:tcPr>
            <w:tcW w:w="1410"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2</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0,75</w:t>
            </w:r>
          </w:p>
        </w:tc>
        <w:tc>
          <w:tcPr>
            <w:tcW w:w="163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29"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4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71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558"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Луговское сельское поселение</w:t>
            </w:r>
          </w:p>
        </w:tc>
        <w:tc>
          <w:tcPr>
            <w:tcW w:w="22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население</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Администрация Луговского сельского поселения, ОГРН 1023601074496, 396752, Воронежская область, Богучарский район, село Луговое, ул. Мира, д.47</w:t>
            </w:r>
          </w:p>
        </w:tc>
        <w:tc>
          <w:tcPr>
            <w:tcW w:w="2012" w:type="dxa"/>
            <w:tcBorders>
              <w:top w:val="single" w:sz="4" w:space="0" w:color="000000"/>
              <w:left w:val="nil"/>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 xml:space="preserve"> ул. Мира от дома № 33 дом дома № 42</w:t>
            </w:r>
          </w:p>
        </w:tc>
      </w:tr>
      <w:tr w:rsidR="00B108DE" w:rsidRPr="00B108DE" w:rsidTr="00B108DE">
        <w:trPr>
          <w:trHeight w:val="255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6</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с. Луговое ул. Советская между домами  № 40-42</w:t>
            </w:r>
          </w:p>
        </w:tc>
        <w:tc>
          <w:tcPr>
            <w:tcW w:w="20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49,916969</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40,343488</w:t>
            </w:r>
          </w:p>
        </w:tc>
        <w:tc>
          <w:tcPr>
            <w:tcW w:w="195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грунт, без огражд.</w:t>
            </w:r>
          </w:p>
        </w:tc>
        <w:tc>
          <w:tcPr>
            <w:tcW w:w="11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3</w:t>
            </w:r>
          </w:p>
        </w:tc>
        <w:tc>
          <w:tcPr>
            <w:tcW w:w="1410"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1</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0,75</w:t>
            </w:r>
          </w:p>
        </w:tc>
        <w:tc>
          <w:tcPr>
            <w:tcW w:w="163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1</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0,75</w:t>
            </w:r>
          </w:p>
        </w:tc>
        <w:tc>
          <w:tcPr>
            <w:tcW w:w="1629"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4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71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558"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Луговское сельское поселение</w:t>
            </w:r>
          </w:p>
        </w:tc>
        <w:tc>
          <w:tcPr>
            <w:tcW w:w="22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население</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Администрация Луговского сельского поселения, ОГРН 1023601074496, 396752, Воронежская область, Богучарский район, село Луговое, ул. Мира, д.47</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ул. Советская от дома № 56 до дома № 40</w:t>
            </w:r>
          </w:p>
        </w:tc>
      </w:tr>
      <w:tr w:rsidR="00B108DE" w:rsidRPr="00B108DE" w:rsidTr="00B108DE">
        <w:trPr>
          <w:trHeight w:val="255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7</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с. Луговое ул. Кирова в районе дома №  32</w:t>
            </w:r>
          </w:p>
        </w:tc>
        <w:tc>
          <w:tcPr>
            <w:tcW w:w="20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49,915961</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40,327116</w:t>
            </w:r>
          </w:p>
        </w:tc>
        <w:tc>
          <w:tcPr>
            <w:tcW w:w="195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грунт, без огражд.</w:t>
            </w:r>
          </w:p>
        </w:tc>
        <w:tc>
          <w:tcPr>
            <w:tcW w:w="11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3</w:t>
            </w:r>
          </w:p>
        </w:tc>
        <w:tc>
          <w:tcPr>
            <w:tcW w:w="1410"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3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2</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0,75</w:t>
            </w:r>
          </w:p>
        </w:tc>
        <w:tc>
          <w:tcPr>
            <w:tcW w:w="1629"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4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71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558"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1</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Луговское сельское поселение</w:t>
            </w:r>
          </w:p>
        </w:tc>
        <w:tc>
          <w:tcPr>
            <w:tcW w:w="22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население</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Администрация Луговского сельского поселения, ОГРН 1023601074496, 396752, Воронежская область, Богучарский район, село Луговое, ул. Мира, д.47</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ул. Кирова от дома № 20 до дома № 32</w:t>
            </w:r>
          </w:p>
        </w:tc>
      </w:tr>
      <w:tr w:rsidR="00B108DE" w:rsidRPr="00B108DE" w:rsidTr="00B108DE">
        <w:trPr>
          <w:trHeight w:val="255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lastRenderedPageBreak/>
              <w:t>8</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с. Луговое ул. Мира между домами № 12-13</w:t>
            </w:r>
          </w:p>
        </w:tc>
        <w:tc>
          <w:tcPr>
            <w:tcW w:w="20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49,910268</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40,328897</w:t>
            </w:r>
          </w:p>
        </w:tc>
        <w:tc>
          <w:tcPr>
            <w:tcW w:w="195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грунт, без огражд.</w:t>
            </w:r>
          </w:p>
        </w:tc>
        <w:tc>
          <w:tcPr>
            <w:tcW w:w="11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3</w:t>
            </w:r>
          </w:p>
        </w:tc>
        <w:tc>
          <w:tcPr>
            <w:tcW w:w="1410"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3</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0,75</w:t>
            </w:r>
          </w:p>
        </w:tc>
        <w:tc>
          <w:tcPr>
            <w:tcW w:w="163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29"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4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71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558"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Луговское сельское поселение</w:t>
            </w:r>
          </w:p>
        </w:tc>
        <w:tc>
          <w:tcPr>
            <w:tcW w:w="22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население</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Администрация Луговского сельского поселения, ОГРН 1023601074496, 396752, Воронежская область, Богучарский район, село Луговое, ул. Мира, д.47</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ул. Мира от дома 9 до дома 15</w:t>
            </w:r>
          </w:p>
        </w:tc>
      </w:tr>
      <w:tr w:rsidR="00B108DE" w:rsidRPr="00B108DE" w:rsidTr="00B108DE">
        <w:trPr>
          <w:trHeight w:val="255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9</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с. Луговое ул. Шолохова между  домами № 15-17</w:t>
            </w:r>
          </w:p>
        </w:tc>
        <w:tc>
          <w:tcPr>
            <w:tcW w:w="20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49,91795</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40,329927</w:t>
            </w:r>
          </w:p>
        </w:tc>
        <w:tc>
          <w:tcPr>
            <w:tcW w:w="195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грунт, без огражд.</w:t>
            </w:r>
          </w:p>
        </w:tc>
        <w:tc>
          <w:tcPr>
            <w:tcW w:w="11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3</w:t>
            </w:r>
          </w:p>
        </w:tc>
        <w:tc>
          <w:tcPr>
            <w:tcW w:w="1410"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3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2</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0,75</w:t>
            </w:r>
          </w:p>
        </w:tc>
        <w:tc>
          <w:tcPr>
            <w:tcW w:w="1629"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4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71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558"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1</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Луговское сельское поселение</w:t>
            </w:r>
          </w:p>
        </w:tc>
        <w:tc>
          <w:tcPr>
            <w:tcW w:w="22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население</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Администрация Луговского сельского поселения, ОГРН 1023601074496, 396752, Воронежская область, Богучарский район, село Луговое, ул. Мира, д.47</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ул. Шолохова от дома № 6 до дома № 17</w:t>
            </w:r>
          </w:p>
        </w:tc>
      </w:tr>
      <w:tr w:rsidR="00B108DE" w:rsidRPr="00B108DE" w:rsidTr="00B108DE">
        <w:trPr>
          <w:trHeight w:val="255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10</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с. Луговое пер. Олега Кошевого в районе  дома №  1</w:t>
            </w:r>
          </w:p>
        </w:tc>
        <w:tc>
          <w:tcPr>
            <w:tcW w:w="20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49,905597</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40,324842</w:t>
            </w:r>
          </w:p>
        </w:tc>
        <w:tc>
          <w:tcPr>
            <w:tcW w:w="195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грунт, без огражд.</w:t>
            </w:r>
          </w:p>
        </w:tc>
        <w:tc>
          <w:tcPr>
            <w:tcW w:w="11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3</w:t>
            </w:r>
          </w:p>
        </w:tc>
        <w:tc>
          <w:tcPr>
            <w:tcW w:w="1410"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3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2</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0,75</w:t>
            </w:r>
          </w:p>
        </w:tc>
        <w:tc>
          <w:tcPr>
            <w:tcW w:w="1629"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4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71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558"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1</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Луговское сельское поселение</w:t>
            </w:r>
          </w:p>
        </w:tc>
        <w:tc>
          <w:tcPr>
            <w:tcW w:w="22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население</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Администрация Луговского сельского поселения, ОГРН 1023601074496, 396752, Воронежская область, Богучарский район, село Луговое, ул. Мира, д.47</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пер. Олега Кошевого от дома № 1 до дома  № 6</w:t>
            </w:r>
          </w:p>
        </w:tc>
      </w:tr>
      <w:tr w:rsidR="00B108DE" w:rsidRPr="00B108DE" w:rsidTr="00B108DE">
        <w:trPr>
          <w:trHeight w:val="255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lastRenderedPageBreak/>
              <w:t>11</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с. Луговое ул. Шолохова между домами № 29-30</w:t>
            </w:r>
          </w:p>
        </w:tc>
        <w:tc>
          <w:tcPr>
            <w:tcW w:w="20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49,917543</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49,917543</w:t>
            </w:r>
          </w:p>
        </w:tc>
        <w:tc>
          <w:tcPr>
            <w:tcW w:w="195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грунт, без  огражд.</w:t>
            </w:r>
          </w:p>
        </w:tc>
        <w:tc>
          <w:tcPr>
            <w:tcW w:w="11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3</w:t>
            </w:r>
          </w:p>
        </w:tc>
        <w:tc>
          <w:tcPr>
            <w:tcW w:w="1410"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3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2</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0,75</w:t>
            </w:r>
          </w:p>
        </w:tc>
        <w:tc>
          <w:tcPr>
            <w:tcW w:w="1629"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4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71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558"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1</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Луговское сельское поселение</w:t>
            </w:r>
          </w:p>
        </w:tc>
        <w:tc>
          <w:tcPr>
            <w:tcW w:w="22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население</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Администрация Луговского сельского поселения, ОГРН 1023601074496, 396752, Воронежская область, Богучарский район, село Луговое, ул. Мира, д.47</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ул. Шолохова от дома № 26 до дома № 30</w:t>
            </w:r>
          </w:p>
        </w:tc>
      </w:tr>
      <w:tr w:rsidR="00B108DE" w:rsidRPr="00B108DE" w:rsidTr="00B108DE">
        <w:trPr>
          <w:trHeight w:val="255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12</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с. Луговое ул. Шолохова между  домами № 38-39</w:t>
            </w:r>
          </w:p>
        </w:tc>
        <w:tc>
          <w:tcPr>
            <w:tcW w:w="20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49,910523</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40, 325729</w:t>
            </w:r>
          </w:p>
        </w:tc>
        <w:tc>
          <w:tcPr>
            <w:tcW w:w="195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грунт, без огражд.</w:t>
            </w:r>
          </w:p>
        </w:tc>
        <w:tc>
          <w:tcPr>
            <w:tcW w:w="11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3</w:t>
            </w:r>
          </w:p>
        </w:tc>
        <w:tc>
          <w:tcPr>
            <w:tcW w:w="1410"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3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2</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0,75</w:t>
            </w:r>
          </w:p>
        </w:tc>
        <w:tc>
          <w:tcPr>
            <w:tcW w:w="1629"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4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71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558"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1</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Луговское сельское поселение</w:t>
            </w:r>
          </w:p>
        </w:tc>
        <w:tc>
          <w:tcPr>
            <w:tcW w:w="22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население</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Администрация Луговского сельского поселения, ОГРН 1023601074496, 396752, Воронежская область, Богучарский район, село Луговое, ул. Мира, д.47</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ул. Шолохова от дома № 32 до дома № 42</w:t>
            </w:r>
          </w:p>
        </w:tc>
      </w:tr>
      <w:tr w:rsidR="00B108DE" w:rsidRPr="00B108DE" w:rsidTr="00B108DE">
        <w:trPr>
          <w:trHeight w:val="255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13</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с. Луговое ул. Шолохова между домами  № 45-46</w:t>
            </w:r>
          </w:p>
        </w:tc>
        <w:tc>
          <w:tcPr>
            <w:tcW w:w="20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49,912672</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40,328551</w:t>
            </w:r>
          </w:p>
        </w:tc>
        <w:tc>
          <w:tcPr>
            <w:tcW w:w="195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грунт, без огражд.</w:t>
            </w:r>
          </w:p>
        </w:tc>
        <w:tc>
          <w:tcPr>
            <w:tcW w:w="11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3</w:t>
            </w:r>
          </w:p>
        </w:tc>
        <w:tc>
          <w:tcPr>
            <w:tcW w:w="1410"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3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2</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0,75</w:t>
            </w:r>
          </w:p>
        </w:tc>
        <w:tc>
          <w:tcPr>
            <w:tcW w:w="1629"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4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71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558"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1</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Луговское сельское поселение</w:t>
            </w:r>
          </w:p>
        </w:tc>
        <w:tc>
          <w:tcPr>
            <w:tcW w:w="22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население</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Администрация Луговского сельского поселения, ОГРН 1023601074496, 396752, Воронежская область, Богучарский район, село Луговое, ул. Мира, д.47</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ул. Шолохова от дома № 43 до дома № 47</w:t>
            </w:r>
          </w:p>
        </w:tc>
      </w:tr>
      <w:tr w:rsidR="00B108DE" w:rsidRPr="00B108DE" w:rsidTr="00B108DE">
        <w:trPr>
          <w:trHeight w:val="255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lastRenderedPageBreak/>
              <w:t>14</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с. Луговое ул. Мира в районе дома № 37</w:t>
            </w:r>
          </w:p>
        </w:tc>
        <w:tc>
          <w:tcPr>
            <w:tcW w:w="20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49,913467</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40,333907</w:t>
            </w:r>
          </w:p>
        </w:tc>
        <w:tc>
          <w:tcPr>
            <w:tcW w:w="195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грунт, без огражд.</w:t>
            </w:r>
          </w:p>
        </w:tc>
        <w:tc>
          <w:tcPr>
            <w:tcW w:w="11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3</w:t>
            </w:r>
          </w:p>
        </w:tc>
        <w:tc>
          <w:tcPr>
            <w:tcW w:w="1410"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2</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0,75</w:t>
            </w:r>
          </w:p>
        </w:tc>
        <w:tc>
          <w:tcPr>
            <w:tcW w:w="163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29"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4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71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558"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Луговское сельское поселение</w:t>
            </w:r>
          </w:p>
        </w:tc>
        <w:tc>
          <w:tcPr>
            <w:tcW w:w="22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население</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Администрация Луговского сельского поселения, ОГРН 1023601074496, 396752, Воронежская область, Богучарский район, село Луговое, ул. Мира, д.47</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ул. Мира от дома № 30 до дома № 37</w:t>
            </w:r>
          </w:p>
        </w:tc>
      </w:tr>
      <w:tr w:rsidR="00B108DE" w:rsidRPr="00B108DE" w:rsidTr="00B108DE">
        <w:trPr>
          <w:trHeight w:val="255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15</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с. Луговое ул. Советская  в районе дома № 41</w:t>
            </w:r>
          </w:p>
        </w:tc>
        <w:tc>
          <w:tcPr>
            <w:tcW w:w="20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49,919111</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40,346867</w:t>
            </w:r>
          </w:p>
        </w:tc>
        <w:tc>
          <w:tcPr>
            <w:tcW w:w="195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грунт, без огражд.</w:t>
            </w:r>
          </w:p>
        </w:tc>
        <w:tc>
          <w:tcPr>
            <w:tcW w:w="11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3</w:t>
            </w:r>
          </w:p>
        </w:tc>
        <w:tc>
          <w:tcPr>
            <w:tcW w:w="1410"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3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2</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0,75</w:t>
            </w:r>
          </w:p>
        </w:tc>
        <w:tc>
          <w:tcPr>
            <w:tcW w:w="1629"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4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71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558"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1</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Луговское сельское поселение</w:t>
            </w:r>
          </w:p>
        </w:tc>
        <w:tc>
          <w:tcPr>
            <w:tcW w:w="22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население</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Администрация Луговского сельского поселения, ОГРН 1023601074496, 396752, Воронежская область, Богучарский район, село Луговое, ул. Мира, д.47</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ул. Советская от дома № 41 до дома № 30</w:t>
            </w:r>
          </w:p>
        </w:tc>
      </w:tr>
      <w:tr w:rsidR="00B108DE" w:rsidRPr="00B108DE" w:rsidTr="00B108DE">
        <w:trPr>
          <w:trHeight w:val="255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16</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с. Луговое пер. Зои Космодемьянской  в районе дома № 11</w:t>
            </w:r>
          </w:p>
        </w:tc>
        <w:tc>
          <w:tcPr>
            <w:tcW w:w="20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49,901987</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40,325144</w:t>
            </w:r>
          </w:p>
        </w:tc>
        <w:tc>
          <w:tcPr>
            <w:tcW w:w="195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грунт, без огражд.</w:t>
            </w:r>
          </w:p>
        </w:tc>
        <w:tc>
          <w:tcPr>
            <w:tcW w:w="11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3</w:t>
            </w:r>
          </w:p>
        </w:tc>
        <w:tc>
          <w:tcPr>
            <w:tcW w:w="1410"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3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2</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0,75</w:t>
            </w:r>
          </w:p>
        </w:tc>
        <w:tc>
          <w:tcPr>
            <w:tcW w:w="1629"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4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71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558"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1</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Луговское сельское поселение</w:t>
            </w:r>
          </w:p>
        </w:tc>
        <w:tc>
          <w:tcPr>
            <w:tcW w:w="22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население</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Администрация Луговского сельского поселения, ОГРН 1023601074496, 396752, Воронежская область, Богучарский район, село Луговое, ул. Мира, д.47</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пер. Зои Космодемьянской от дома № 1 до дома № 11</w:t>
            </w:r>
          </w:p>
        </w:tc>
      </w:tr>
      <w:tr w:rsidR="00B108DE" w:rsidRPr="00B108DE" w:rsidTr="00B108DE">
        <w:trPr>
          <w:trHeight w:val="255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lastRenderedPageBreak/>
              <w:t>17</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с. Луговое ул. Мира в районе дома  № 6</w:t>
            </w:r>
          </w:p>
        </w:tc>
        <w:tc>
          <w:tcPr>
            <w:tcW w:w="20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49,909014</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40,327342</w:t>
            </w:r>
          </w:p>
        </w:tc>
        <w:tc>
          <w:tcPr>
            <w:tcW w:w="195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грунт, без огражд.</w:t>
            </w:r>
          </w:p>
        </w:tc>
        <w:tc>
          <w:tcPr>
            <w:tcW w:w="11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3</w:t>
            </w:r>
          </w:p>
        </w:tc>
        <w:tc>
          <w:tcPr>
            <w:tcW w:w="1410"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2</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0,75</w:t>
            </w:r>
          </w:p>
        </w:tc>
        <w:tc>
          <w:tcPr>
            <w:tcW w:w="163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29"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4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71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558"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Луговское сельское поселение</w:t>
            </w:r>
          </w:p>
        </w:tc>
        <w:tc>
          <w:tcPr>
            <w:tcW w:w="22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население</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Администрация Луговского сельского поселения, ОГРН 1023601074496, 396752, Воронежская область, Богучарский район, село Луговое, ул. Мира, д.47</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ул. Мира от дома № 9 до дома № 20</w:t>
            </w:r>
          </w:p>
        </w:tc>
      </w:tr>
      <w:tr w:rsidR="00B108DE" w:rsidRPr="00B108DE" w:rsidTr="00B108DE">
        <w:trPr>
          <w:trHeight w:val="255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18</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с. Луговое пер. Гагарина в районе дома № 10</w:t>
            </w:r>
          </w:p>
        </w:tc>
        <w:tc>
          <w:tcPr>
            <w:tcW w:w="20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49,912521</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40,330268</w:t>
            </w:r>
          </w:p>
        </w:tc>
        <w:tc>
          <w:tcPr>
            <w:tcW w:w="195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грунт, без огражд.</w:t>
            </w:r>
          </w:p>
        </w:tc>
        <w:tc>
          <w:tcPr>
            <w:tcW w:w="11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3</w:t>
            </w:r>
          </w:p>
        </w:tc>
        <w:tc>
          <w:tcPr>
            <w:tcW w:w="1410"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3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2</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0,75</w:t>
            </w:r>
          </w:p>
        </w:tc>
        <w:tc>
          <w:tcPr>
            <w:tcW w:w="1629"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4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71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558"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1</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Луговское сельское поселение</w:t>
            </w:r>
          </w:p>
        </w:tc>
        <w:tc>
          <w:tcPr>
            <w:tcW w:w="22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население</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Администрация Луговского сельского поселения, ОГРН 1023601074496, 396752, Воронежская область, Богучарский район, село Луговое, ул. Мира, д.47</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пер. Гагарина от дома № 1 до дома № 14</w:t>
            </w:r>
          </w:p>
        </w:tc>
      </w:tr>
      <w:tr w:rsidR="00B108DE" w:rsidRPr="00B108DE" w:rsidTr="00B108DE">
        <w:trPr>
          <w:trHeight w:val="255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19</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с. Луговое ул. Советская  в районе  здания № 7</w:t>
            </w:r>
          </w:p>
        </w:tc>
        <w:tc>
          <w:tcPr>
            <w:tcW w:w="20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49,915779</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40,340069</w:t>
            </w:r>
          </w:p>
        </w:tc>
        <w:tc>
          <w:tcPr>
            <w:tcW w:w="195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грунт, без огражд.</w:t>
            </w:r>
          </w:p>
        </w:tc>
        <w:tc>
          <w:tcPr>
            <w:tcW w:w="11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3</w:t>
            </w:r>
          </w:p>
        </w:tc>
        <w:tc>
          <w:tcPr>
            <w:tcW w:w="1410"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2</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0,75</w:t>
            </w:r>
          </w:p>
        </w:tc>
        <w:tc>
          <w:tcPr>
            <w:tcW w:w="163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29"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4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71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558"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Луговское сельское поселение</w:t>
            </w:r>
          </w:p>
        </w:tc>
        <w:tc>
          <w:tcPr>
            <w:tcW w:w="22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население</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Администрация Луговского сельского поселения, ОГРН 1023601074496, 396752, Воронежская область, Богучарский район, село Луговое, ул. Мира, д.47</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ул. Советская от дома № 1 до дома № 14</w:t>
            </w:r>
          </w:p>
        </w:tc>
      </w:tr>
      <w:tr w:rsidR="00B108DE" w:rsidRPr="00B108DE" w:rsidTr="00B108DE">
        <w:trPr>
          <w:trHeight w:val="255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lastRenderedPageBreak/>
              <w:t>20</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с. Луговое пер. Крупской в районе дома № 11</w:t>
            </w:r>
          </w:p>
        </w:tc>
        <w:tc>
          <w:tcPr>
            <w:tcW w:w="20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49,916544</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40,344338</w:t>
            </w:r>
          </w:p>
        </w:tc>
        <w:tc>
          <w:tcPr>
            <w:tcW w:w="195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грунт, без огражд.</w:t>
            </w:r>
          </w:p>
        </w:tc>
        <w:tc>
          <w:tcPr>
            <w:tcW w:w="11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3</w:t>
            </w:r>
          </w:p>
        </w:tc>
        <w:tc>
          <w:tcPr>
            <w:tcW w:w="1410"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3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2</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0,75</w:t>
            </w:r>
          </w:p>
        </w:tc>
        <w:tc>
          <w:tcPr>
            <w:tcW w:w="1629"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4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71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558"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1</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Луговское сельское поселение</w:t>
            </w:r>
          </w:p>
        </w:tc>
        <w:tc>
          <w:tcPr>
            <w:tcW w:w="22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население</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Администрация Луговского сельского поселения, ОГРН 1023601074496, 396752, Воронежская область, Богучарский район, село Луговое, ул. Мира, д.47</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пер Крупской от дома № 2 до дома № 14</w:t>
            </w:r>
          </w:p>
        </w:tc>
      </w:tr>
      <w:tr w:rsidR="00B108DE" w:rsidRPr="00B108DE" w:rsidTr="00B108DE">
        <w:trPr>
          <w:trHeight w:val="1785"/>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21</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с. Луговое ул. Ленина  дом  № 36</w:t>
            </w:r>
          </w:p>
        </w:tc>
        <w:tc>
          <w:tcPr>
            <w:tcW w:w="20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49,90527</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40,33457</w:t>
            </w:r>
          </w:p>
        </w:tc>
        <w:tc>
          <w:tcPr>
            <w:tcW w:w="195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грунт, без огражд.</w:t>
            </w:r>
          </w:p>
        </w:tc>
        <w:tc>
          <w:tcPr>
            <w:tcW w:w="11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3</w:t>
            </w:r>
          </w:p>
        </w:tc>
        <w:tc>
          <w:tcPr>
            <w:tcW w:w="1410"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3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2</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0.75</w:t>
            </w:r>
          </w:p>
        </w:tc>
        <w:tc>
          <w:tcPr>
            <w:tcW w:w="1629"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4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71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558"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1</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ИП Ходакова Е.И.</w:t>
            </w:r>
          </w:p>
        </w:tc>
        <w:tc>
          <w:tcPr>
            <w:tcW w:w="22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юр.лицо</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ИП Ходакова Е.И., ОГРНИП 304362014800101, Воронежская область, Богучарский район, село Луговое</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ИП Ходакова Е.И., с. Луговое, ул. Ленина дом № 36</w:t>
            </w:r>
          </w:p>
        </w:tc>
      </w:tr>
      <w:tr w:rsidR="00B108DE" w:rsidRPr="00B108DE" w:rsidTr="00B108DE">
        <w:trPr>
          <w:trHeight w:val="255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22</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с. Расковка ул. Шевченко между домами  № 10-12</w:t>
            </w:r>
          </w:p>
        </w:tc>
        <w:tc>
          <w:tcPr>
            <w:tcW w:w="20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49,908913</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40,352565</w:t>
            </w:r>
          </w:p>
        </w:tc>
        <w:tc>
          <w:tcPr>
            <w:tcW w:w="195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грунт, без огражд.</w:t>
            </w:r>
          </w:p>
        </w:tc>
        <w:tc>
          <w:tcPr>
            <w:tcW w:w="11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3</w:t>
            </w:r>
          </w:p>
        </w:tc>
        <w:tc>
          <w:tcPr>
            <w:tcW w:w="1410"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3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2</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0,75</w:t>
            </w:r>
          </w:p>
        </w:tc>
        <w:tc>
          <w:tcPr>
            <w:tcW w:w="1629"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4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71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558"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1</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Луговское сельское поселение</w:t>
            </w:r>
          </w:p>
        </w:tc>
        <w:tc>
          <w:tcPr>
            <w:tcW w:w="22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население</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Администрация Луговского сельского поселения, ОГРН 1023601074496, 396752, Воронежская область, Богучарский район, село Луговое, ул. Мира, д.47</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ул. Шевченко от дома №  8 до дома № 21</w:t>
            </w:r>
          </w:p>
        </w:tc>
      </w:tr>
      <w:tr w:rsidR="00B108DE" w:rsidRPr="00B108DE" w:rsidTr="00B108DE">
        <w:trPr>
          <w:trHeight w:val="255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lastRenderedPageBreak/>
              <w:t>23</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с. Расковка  ул. Шевченко между домами  № 44-46</w:t>
            </w:r>
          </w:p>
        </w:tc>
        <w:tc>
          <w:tcPr>
            <w:tcW w:w="20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49,910711</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40,36702</w:t>
            </w:r>
          </w:p>
        </w:tc>
        <w:tc>
          <w:tcPr>
            <w:tcW w:w="195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грунт, без огражд.</w:t>
            </w:r>
          </w:p>
        </w:tc>
        <w:tc>
          <w:tcPr>
            <w:tcW w:w="11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3</w:t>
            </w:r>
          </w:p>
        </w:tc>
        <w:tc>
          <w:tcPr>
            <w:tcW w:w="1410"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3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2</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0,75</w:t>
            </w:r>
          </w:p>
        </w:tc>
        <w:tc>
          <w:tcPr>
            <w:tcW w:w="1629"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4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71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558"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1</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Луговское сельское поселение</w:t>
            </w:r>
          </w:p>
        </w:tc>
        <w:tc>
          <w:tcPr>
            <w:tcW w:w="22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население</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Администрация Луговского сельского поселения, ОГРН 1023601074496, 396752, Воронежская область, Богучарский район, село Луговое, ул. Мира, д.47</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Шевченко от дома № 40 до дома № 59</w:t>
            </w:r>
          </w:p>
        </w:tc>
      </w:tr>
      <w:tr w:rsidR="00B108DE" w:rsidRPr="00B108DE" w:rsidTr="00B108DE">
        <w:trPr>
          <w:trHeight w:val="255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24</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с. Расковка  ул. Шевченко между домами  № 58-60</w:t>
            </w:r>
          </w:p>
        </w:tc>
        <w:tc>
          <w:tcPr>
            <w:tcW w:w="20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49,911083</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40,375959</w:t>
            </w:r>
          </w:p>
        </w:tc>
        <w:tc>
          <w:tcPr>
            <w:tcW w:w="195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грунт, без огражд.</w:t>
            </w:r>
          </w:p>
        </w:tc>
        <w:tc>
          <w:tcPr>
            <w:tcW w:w="11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3</w:t>
            </w:r>
          </w:p>
        </w:tc>
        <w:tc>
          <w:tcPr>
            <w:tcW w:w="1410"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1</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0,75</w:t>
            </w:r>
          </w:p>
        </w:tc>
        <w:tc>
          <w:tcPr>
            <w:tcW w:w="163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1</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0,75</w:t>
            </w:r>
          </w:p>
        </w:tc>
        <w:tc>
          <w:tcPr>
            <w:tcW w:w="1629"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4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71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558"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Луговское сельское поселение</w:t>
            </w:r>
          </w:p>
        </w:tc>
        <w:tc>
          <w:tcPr>
            <w:tcW w:w="22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население</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Администрация Луговского сельского поселения, ОГРН 1023601074496, 396752, Воронежская область, Богучарский район, село Луговое, ул. Мира, д.47</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ул. Шевченко от дома № 60 до дома № 74</w:t>
            </w:r>
          </w:p>
        </w:tc>
      </w:tr>
      <w:tr w:rsidR="00B108DE" w:rsidRPr="00B108DE" w:rsidTr="00B108DE">
        <w:trPr>
          <w:trHeight w:val="255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25</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с. Расковка  ул. Комсомольская в районе  дома  № 10</w:t>
            </w:r>
          </w:p>
        </w:tc>
        <w:tc>
          <w:tcPr>
            <w:tcW w:w="20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49,908095</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40,383619</w:t>
            </w:r>
          </w:p>
        </w:tc>
        <w:tc>
          <w:tcPr>
            <w:tcW w:w="195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грунт, без огражд.</w:t>
            </w:r>
          </w:p>
        </w:tc>
        <w:tc>
          <w:tcPr>
            <w:tcW w:w="11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3</w:t>
            </w:r>
          </w:p>
        </w:tc>
        <w:tc>
          <w:tcPr>
            <w:tcW w:w="1410"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3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2</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0,75</w:t>
            </w:r>
          </w:p>
        </w:tc>
        <w:tc>
          <w:tcPr>
            <w:tcW w:w="1629"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4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71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558"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1</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Луговское сельское поселение</w:t>
            </w:r>
          </w:p>
        </w:tc>
        <w:tc>
          <w:tcPr>
            <w:tcW w:w="22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население</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Администрация Луговского сельского поселения, ОГРН 1023601074496, 396752, Воронежская область, Богучарский район, село Луговое, ул. Мира, д.47</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ул. Комсомольская от дома № 1 до дома № 10</w:t>
            </w:r>
          </w:p>
        </w:tc>
      </w:tr>
      <w:tr w:rsidR="00B108DE" w:rsidRPr="00B108DE" w:rsidTr="00B108DE">
        <w:trPr>
          <w:trHeight w:val="255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lastRenderedPageBreak/>
              <w:t>26</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с. Расковка  ул. Красноармейская  между домами  № 4-7</w:t>
            </w:r>
          </w:p>
        </w:tc>
        <w:tc>
          <w:tcPr>
            <w:tcW w:w="20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49,908357</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40,393747</w:t>
            </w:r>
          </w:p>
        </w:tc>
        <w:tc>
          <w:tcPr>
            <w:tcW w:w="195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грунт, без огражд.</w:t>
            </w:r>
          </w:p>
        </w:tc>
        <w:tc>
          <w:tcPr>
            <w:tcW w:w="11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3</w:t>
            </w:r>
          </w:p>
        </w:tc>
        <w:tc>
          <w:tcPr>
            <w:tcW w:w="1410"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3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2</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0,75</w:t>
            </w:r>
          </w:p>
        </w:tc>
        <w:tc>
          <w:tcPr>
            <w:tcW w:w="1629"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4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71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558"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1</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Луговское сельское поселение</w:t>
            </w:r>
          </w:p>
        </w:tc>
        <w:tc>
          <w:tcPr>
            <w:tcW w:w="22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население</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Администрация Луговского сельского поселения, ОГРН 1023601074496, 396752, Воронежская область, Богучарский район, село Луговое, ул. Мира, д.47</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ул. Красноармейская от дома № 1 до дома № 12</w:t>
            </w:r>
          </w:p>
        </w:tc>
      </w:tr>
      <w:tr w:rsidR="00B108DE" w:rsidRPr="00B108DE" w:rsidTr="00B108DE">
        <w:trPr>
          <w:trHeight w:val="255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27</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с. Расковка ул. Титова между  домами  № 7-9</w:t>
            </w:r>
          </w:p>
        </w:tc>
        <w:tc>
          <w:tcPr>
            <w:tcW w:w="20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49,914097</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40,385054</w:t>
            </w:r>
          </w:p>
        </w:tc>
        <w:tc>
          <w:tcPr>
            <w:tcW w:w="195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грунт, без огражд.</w:t>
            </w:r>
          </w:p>
        </w:tc>
        <w:tc>
          <w:tcPr>
            <w:tcW w:w="11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3</w:t>
            </w:r>
          </w:p>
        </w:tc>
        <w:tc>
          <w:tcPr>
            <w:tcW w:w="1410"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3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2</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0,75</w:t>
            </w:r>
          </w:p>
        </w:tc>
        <w:tc>
          <w:tcPr>
            <w:tcW w:w="1629"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4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71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558"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1</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Луговское сельское поселение</w:t>
            </w:r>
          </w:p>
        </w:tc>
        <w:tc>
          <w:tcPr>
            <w:tcW w:w="22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население</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Администрация Луговского сельского поселения, ОГРН 1023601074496, 396752, Воронежская область, Богучарский район, село Луговое, ул. Мира, д.47</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ул. Титова от дома № 1 до дома № 13</w:t>
            </w:r>
          </w:p>
        </w:tc>
      </w:tr>
      <w:tr w:rsidR="00B108DE" w:rsidRPr="00B108DE" w:rsidTr="00B108DE">
        <w:trPr>
          <w:trHeight w:val="255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28</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с. Расковка  ул. Шевченко в районе  дома  № 26</w:t>
            </w:r>
          </w:p>
        </w:tc>
        <w:tc>
          <w:tcPr>
            <w:tcW w:w="20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49,910883</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40,36702</w:t>
            </w:r>
          </w:p>
        </w:tc>
        <w:tc>
          <w:tcPr>
            <w:tcW w:w="195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грунт, без огражд.</w:t>
            </w:r>
          </w:p>
        </w:tc>
        <w:tc>
          <w:tcPr>
            <w:tcW w:w="11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3</w:t>
            </w:r>
          </w:p>
        </w:tc>
        <w:tc>
          <w:tcPr>
            <w:tcW w:w="1410"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3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2</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0,75</w:t>
            </w:r>
          </w:p>
        </w:tc>
        <w:tc>
          <w:tcPr>
            <w:tcW w:w="1629"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4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71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558"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1</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Луговское сельское поселение</w:t>
            </w:r>
          </w:p>
        </w:tc>
        <w:tc>
          <w:tcPr>
            <w:tcW w:w="22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население</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Администрация Луговского сельского поселения, ОГРН 1023601074496, 396752, Воронежская область, Богучарский район, село Луговое, ул. Мира, д.47</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ул. Шевченко от дома № 21 до дома № 29</w:t>
            </w:r>
          </w:p>
        </w:tc>
      </w:tr>
      <w:tr w:rsidR="00B108DE" w:rsidRPr="00B108DE" w:rsidTr="00B108DE">
        <w:trPr>
          <w:trHeight w:val="255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lastRenderedPageBreak/>
              <w:t>29</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с. Расковка ул. Шевченко  в районе  дома  № 68</w:t>
            </w:r>
          </w:p>
        </w:tc>
        <w:tc>
          <w:tcPr>
            <w:tcW w:w="20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49,910739</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40,36701</w:t>
            </w:r>
          </w:p>
        </w:tc>
        <w:tc>
          <w:tcPr>
            <w:tcW w:w="195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грунт, без огражд.</w:t>
            </w:r>
          </w:p>
        </w:tc>
        <w:tc>
          <w:tcPr>
            <w:tcW w:w="11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3</w:t>
            </w:r>
          </w:p>
        </w:tc>
        <w:tc>
          <w:tcPr>
            <w:tcW w:w="1410"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3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2</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0,75</w:t>
            </w:r>
          </w:p>
        </w:tc>
        <w:tc>
          <w:tcPr>
            <w:tcW w:w="1629"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4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71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558"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1</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Луговское сельское поселение</w:t>
            </w:r>
          </w:p>
        </w:tc>
        <w:tc>
          <w:tcPr>
            <w:tcW w:w="22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население</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Администрация Луговского сельского поселения, ОГРН 1023601074496, 396752, Воронежская область, Богучарский район, село Луговое, ул. Мира, д.47</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ул. Шевченко от дома № 39 до дома № 68</w:t>
            </w:r>
          </w:p>
        </w:tc>
      </w:tr>
      <w:tr w:rsidR="00B108DE" w:rsidRPr="00B108DE" w:rsidTr="00B108DE">
        <w:trPr>
          <w:trHeight w:val="255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30</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с. Расковка  пер. Советский между в районе  дома 6</w:t>
            </w:r>
          </w:p>
        </w:tc>
        <w:tc>
          <w:tcPr>
            <w:tcW w:w="20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49,912533</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40,378196</w:t>
            </w:r>
          </w:p>
        </w:tc>
        <w:tc>
          <w:tcPr>
            <w:tcW w:w="195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асфальтное</w:t>
            </w:r>
          </w:p>
        </w:tc>
        <w:tc>
          <w:tcPr>
            <w:tcW w:w="11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3</w:t>
            </w:r>
          </w:p>
        </w:tc>
        <w:tc>
          <w:tcPr>
            <w:tcW w:w="1410"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3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1</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0,75</w:t>
            </w:r>
          </w:p>
        </w:tc>
        <w:tc>
          <w:tcPr>
            <w:tcW w:w="1629"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4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71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558"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1</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Луговское сельское поселение</w:t>
            </w:r>
          </w:p>
        </w:tc>
        <w:tc>
          <w:tcPr>
            <w:tcW w:w="22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население</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Администрация Луговского сельского поселения, ОГРН 1023601074496, 396752, Воронежская область, Богучарский район, село Луговое, ул. Мира, д.47</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пер. Советский в районе дома № 6</w:t>
            </w:r>
          </w:p>
        </w:tc>
      </w:tr>
      <w:tr w:rsidR="00B108DE" w:rsidRPr="00B108DE" w:rsidTr="00B108DE">
        <w:trPr>
          <w:trHeight w:val="255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31</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с. Расковка  ул. Шевченко в районе дома  № 7</w:t>
            </w:r>
          </w:p>
        </w:tc>
        <w:tc>
          <w:tcPr>
            <w:tcW w:w="20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49,9089</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40,351362</w:t>
            </w:r>
          </w:p>
        </w:tc>
        <w:tc>
          <w:tcPr>
            <w:tcW w:w="195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грунт, без огражд.</w:t>
            </w:r>
          </w:p>
        </w:tc>
        <w:tc>
          <w:tcPr>
            <w:tcW w:w="11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3</w:t>
            </w:r>
          </w:p>
        </w:tc>
        <w:tc>
          <w:tcPr>
            <w:tcW w:w="1410"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3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2</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0,75</w:t>
            </w:r>
          </w:p>
        </w:tc>
        <w:tc>
          <w:tcPr>
            <w:tcW w:w="1629"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4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71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558"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1</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Луговское сельское поселение</w:t>
            </w:r>
          </w:p>
        </w:tc>
        <w:tc>
          <w:tcPr>
            <w:tcW w:w="22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население</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Администрация Луговского сельского поселения, ОГРН 1023601074496, 396752, Воронежская область, Богучарский район, село Луговое, ул. Мира, д.47</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ул. Шевченко от № 1 до дома № 7</w:t>
            </w:r>
          </w:p>
        </w:tc>
      </w:tr>
      <w:tr w:rsidR="00B108DE" w:rsidRPr="00B108DE" w:rsidTr="00B108DE">
        <w:trPr>
          <w:trHeight w:val="255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lastRenderedPageBreak/>
              <w:t>32</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с. Данцевка  ул. 1 Мая  между домами  № 13-14</w:t>
            </w:r>
          </w:p>
        </w:tc>
        <w:tc>
          <w:tcPr>
            <w:tcW w:w="20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49,906724</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40,247825</w:t>
            </w:r>
          </w:p>
        </w:tc>
        <w:tc>
          <w:tcPr>
            <w:tcW w:w="195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грунт, без Огражд.</w:t>
            </w:r>
          </w:p>
        </w:tc>
        <w:tc>
          <w:tcPr>
            <w:tcW w:w="11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3</w:t>
            </w:r>
          </w:p>
        </w:tc>
        <w:tc>
          <w:tcPr>
            <w:tcW w:w="1410"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1</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0,75</w:t>
            </w:r>
          </w:p>
        </w:tc>
        <w:tc>
          <w:tcPr>
            <w:tcW w:w="163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1</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0,75</w:t>
            </w:r>
          </w:p>
        </w:tc>
        <w:tc>
          <w:tcPr>
            <w:tcW w:w="1629"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4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71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558"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Луговское сельское поселение</w:t>
            </w:r>
          </w:p>
        </w:tc>
        <w:tc>
          <w:tcPr>
            <w:tcW w:w="22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население</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Администрация Луговского сельского поселения, ОГРН 1023601074496, 396752, Воронежская область, Богучарский район, село Луговое, ул. Мира, д.47</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ул. 1 Мая от дома № 1 до дома № 14</w:t>
            </w:r>
          </w:p>
        </w:tc>
      </w:tr>
      <w:tr w:rsidR="00B108DE" w:rsidRPr="00B108DE" w:rsidTr="00B108DE">
        <w:trPr>
          <w:trHeight w:val="255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33</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с. Данцевка ул. Мира  в районе дома № 15</w:t>
            </w:r>
          </w:p>
        </w:tc>
        <w:tc>
          <w:tcPr>
            <w:tcW w:w="20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49,907578</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40,25168</w:t>
            </w:r>
          </w:p>
        </w:tc>
        <w:tc>
          <w:tcPr>
            <w:tcW w:w="195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грунт, без огражд.</w:t>
            </w:r>
          </w:p>
        </w:tc>
        <w:tc>
          <w:tcPr>
            <w:tcW w:w="11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3</w:t>
            </w:r>
          </w:p>
        </w:tc>
        <w:tc>
          <w:tcPr>
            <w:tcW w:w="1410"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3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2</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0,75</w:t>
            </w:r>
          </w:p>
        </w:tc>
        <w:tc>
          <w:tcPr>
            <w:tcW w:w="1629"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4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71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558"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1</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Луговское сельское поселение</w:t>
            </w:r>
          </w:p>
        </w:tc>
        <w:tc>
          <w:tcPr>
            <w:tcW w:w="22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население</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Администрация Луговского сельского поселения, ОГРН 1023601074496, 396752, Воронежская область, Богучарский район, село Луговое, ул. Мира, д.47</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ул. Мира от дома № 12 до дома № 20</w:t>
            </w:r>
          </w:p>
        </w:tc>
      </w:tr>
      <w:tr w:rsidR="00B108DE" w:rsidRPr="00B108DE" w:rsidTr="00B108DE">
        <w:trPr>
          <w:trHeight w:val="255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34</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с. Данцевка ул. Мира  в районе дома  № 12А/1</w:t>
            </w:r>
          </w:p>
        </w:tc>
        <w:tc>
          <w:tcPr>
            <w:tcW w:w="20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49,907305</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40,250382</w:t>
            </w:r>
          </w:p>
        </w:tc>
        <w:tc>
          <w:tcPr>
            <w:tcW w:w="195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грунт, без огражд.</w:t>
            </w:r>
          </w:p>
        </w:tc>
        <w:tc>
          <w:tcPr>
            <w:tcW w:w="11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3</w:t>
            </w:r>
          </w:p>
        </w:tc>
        <w:tc>
          <w:tcPr>
            <w:tcW w:w="1410"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3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2</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0,75</w:t>
            </w:r>
          </w:p>
        </w:tc>
        <w:tc>
          <w:tcPr>
            <w:tcW w:w="1629"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4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71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558"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1</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Луговское сельское поселение</w:t>
            </w:r>
          </w:p>
        </w:tc>
        <w:tc>
          <w:tcPr>
            <w:tcW w:w="22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население</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Администрация Луговского сельского поселения, ОГРН 1023601074496, 396752, Воронежская область, Богучарский район, село Луговое, ул. Мира, д.47</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ул. Мира от дома № 11А до дома № 15А</w:t>
            </w:r>
          </w:p>
        </w:tc>
      </w:tr>
      <w:tr w:rsidR="00B108DE" w:rsidRPr="00B108DE" w:rsidTr="00B108DE">
        <w:trPr>
          <w:trHeight w:val="255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lastRenderedPageBreak/>
              <w:t>35</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с. Данцевка  ул. Центральная  в районе дома  № 4</w:t>
            </w:r>
          </w:p>
        </w:tc>
        <w:tc>
          <w:tcPr>
            <w:tcW w:w="20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49,904936</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40,253232</w:t>
            </w:r>
          </w:p>
        </w:tc>
        <w:tc>
          <w:tcPr>
            <w:tcW w:w="195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грунт, без,огражд.</w:t>
            </w:r>
          </w:p>
        </w:tc>
        <w:tc>
          <w:tcPr>
            <w:tcW w:w="11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3</w:t>
            </w:r>
          </w:p>
        </w:tc>
        <w:tc>
          <w:tcPr>
            <w:tcW w:w="1410"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3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2</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0,75</w:t>
            </w:r>
          </w:p>
        </w:tc>
        <w:tc>
          <w:tcPr>
            <w:tcW w:w="1629"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4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71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558"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1</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Луговское сельское поселение</w:t>
            </w:r>
          </w:p>
        </w:tc>
        <w:tc>
          <w:tcPr>
            <w:tcW w:w="22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население</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Администрация Луговского сельского поселения, ОГРН 1023601074496, 396752, Воронежская область, Богучарский район, село Луговое, ул. Мира, д.47</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ул. Центральная от дома № 1 до дома № 12/1</w:t>
            </w:r>
          </w:p>
        </w:tc>
      </w:tr>
      <w:tr w:rsidR="00B108DE" w:rsidRPr="00B108DE" w:rsidTr="00B108DE">
        <w:trPr>
          <w:trHeight w:val="255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36</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с. Данцевка  ул.  Гагарина между домами № 20-24</w:t>
            </w:r>
          </w:p>
        </w:tc>
        <w:tc>
          <w:tcPr>
            <w:tcW w:w="20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49,907946</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40,260546</w:t>
            </w:r>
          </w:p>
        </w:tc>
        <w:tc>
          <w:tcPr>
            <w:tcW w:w="195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грунт, без огражд.</w:t>
            </w:r>
          </w:p>
        </w:tc>
        <w:tc>
          <w:tcPr>
            <w:tcW w:w="11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3</w:t>
            </w:r>
          </w:p>
        </w:tc>
        <w:tc>
          <w:tcPr>
            <w:tcW w:w="1410"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3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2</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0,75</w:t>
            </w:r>
          </w:p>
        </w:tc>
        <w:tc>
          <w:tcPr>
            <w:tcW w:w="1629"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4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71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558"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1</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Луговское сельское поселение</w:t>
            </w:r>
          </w:p>
        </w:tc>
        <w:tc>
          <w:tcPr>
            <w:tcW w:w="22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население</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Администрация Луговского сельского поселения, ОГРН 1023601074496, 396752, Воронежская область, Богучарский район, село Луговое, ул. Мира, д.47</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ул. Гагарина от дома № 10 до дома № 26</w:t>
            </w:r>
          </w:p>
        </w:tc>
      </w:tr>
      <w:tr w:rsidR="00B108DE" w:rsidRPr="00B108DE" w:rsidTr="00B108DE">
        <w:trPr>
          <w:trHeight w:val="255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37</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с. Данцевка ул. Гагрина в районе дома  № 36</w:t>
            </w:r>
          </w:p>
        </w:tc>
        <w:tc>
          <w:tcPr>
            <w:tcW w:w="20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49,909402</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40,265794</w:t>
            </w:r>
          </w:p>
        </w:tc>
        <w:tc>
          <w:tcPr>
            <w:tcW w:w="195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грунт, без огражд.</w:t>
            </w:r>
          </w:p>
        </w:tc>
        <w:tc>
          <w:tcPr>
            <w:tcW w:w="11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3</w:t>
            </w:r>
          </w:p>
        </w:tc>
        <w:tc>
          <w:tcPr>
            <w:tcW w:w="1410"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3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2</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0,75</w:t>
            </w:r>
          </w:p>
        </w:tc>
        <w:tc>
          <w:tcPr>
            <w:tcW w:w="1629"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4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71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558"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1</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Луговское сельское поселение</w:t>
            </w:r>
          </w:p>
        </w:tc>
        <w:tc>
          <w:tcPr>
            <w:tcW w:w="22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население</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Администрация Луговского сельского поселения, ОГРН 1023601074496, 396752, Воронежская область, Богучарский район, село Луговое, ул. Мира, д.47</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ул Гагарина от дома № 27 до дома № 39</w:t>
            </w:r>
          </w:p>
        </w:tc>
      </w:tr>
      <w:tr w:rsidR="00B108DE" w:rsidRPr="00B108DE" w:rsidTr="00B108DE">
        <w:trPr>
          <w:trHeight w:val="255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lastRenderedPageBreak/>
              <w:t>38</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с. Данцевка кв. Дружбы народов в районе дома  № 21/2</w:t>
            </w:r>
          </w:p>
        </w:tc>
        <w:tc>
          <w:tcPr>
            <w:tcW w:w="20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49,910227</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40,247251</w:t>
            </w:r>
          </w:p>
        </w:tc>
        <w:tc>
          <w:tcPr>
            <w:tcW w:w="195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грунт, без огражд.</w:t>
            </w:r>
          </w:p>
        </w:tc>
        <w:tc>
          <w:tcPr>
            <w:tcW w:w="11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3</w:t>
            </w:r>
          </w:p>
        </w:tc>
        <w:tc>
          <w:tcPr>
            <w:tcW w:w="1410"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1</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0,75</w:t>
            </w:r>
          </w:p>
        </w:tc>
        <w:tc>
          <w:tcPr>
            <w:tcW w:w="163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1</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0,75</w:t>
            </w:r>
          </w:p>
        </w:tc>
        <w:tc>
          <w:tcPr>
            <w:tcW w:w="1629"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4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71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558"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Луговское сельское поселение</w:t>
            </w:r>
          </w:p>
        </w:tc>
        <w:tc>
          <w:tcPr>
            <w:tcW w:w="22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население</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Администрация Луговского сельского поселения, ОГРН 1023601074496, 396752, Воронежская область, Богучарский район, село Луговое, ул. Мира, д.47</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кв. Дружбы народов от дома № 14/1 до дома № 22/2</w:t>
            </w:r>
          </w:p>
        </w:tc>
      </w:tr>
      <w:tr w:rsidR="00B108DE" w:rsidRPr="00B108DE" w:rsidTr="00B108DE">
        <w:trPr>
          <w:trHeight w:val="255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39</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с. Данцевка  кв. Дружбы народов  в районе  дома  № 29/2</w:t>
            </w:r>
          </w:p>
        </w:tc>
        <w:tc>
          <w:tcPr>
            <w:tcW w:w="20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49,910154</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40,249176</w:t>
            </w:r>
          </w:p>
        </w:tc>
        <w:tc>
          <w:tcPr>
            <w:tcW w:w="195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грунт, без огражд.</w:t>
            </w:r>
          </w:p>
        </w:tc>
        <w:tc>
          <w:tcPr>
            <w:tcW w:w="11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3</w:t>
            </w:r>
          </w:p>
        </w:tc>
        <w:tc>
          <w:tcPr>
            <w:tcW w:w="1410"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1</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0,75</w:t>
            </w:r>
          </w:p>
        </w:tc>
        <w:tc>
          <w:tcPr>
            <w:tcW w:w="163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1</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0,75</w:t>
            </w:r>
          </w:p>
        </w:tc>
        <w:tc>
          <w:tcPr>
            <w:tcW w:w="1629"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4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71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558"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Луговское сельское поселение</w:t>
            </w:r>
          </w:p>
        </w:tc>
        <w:tc>
          <w:tcPr>
            <w:tcW w:w="22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население</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Администрация Луговского сельского поселения, ОГРН 1023601074496, 396752, Воронежская область, Богучарский район, село Луговое, ул. Мира, д.47</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кв. Дружбы народов от дома № 23/2 до дома № 32/2</w:t>
            </w:r>
          </w:p>
        </w:tc>
      </w:tr>
      <w:tr w:rsidR="00B108DE" w:rsidRPr="00B108DE" w:rsidTr="00B108DE">
        <w:trPr>
          <w:trHeight w:val="255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40</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 xml:space="preserve">с. Данцевка ул. Мира  в районе    кладбища № 1Б </w:t>
            </w:r>
          </w:p>
        </w:tc>
        <w:tc>
          <w:tcPr>
            <w:tcW w:w="20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49,908626</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40,258529</w:t>
            </w:r>
          </w:p>
        </w:tc>
        <w:tc>
          <w:tcPr>
            <w:tcW w:w="195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грунт, без огражд.</w:t>
            </w:r>
          </w:p>
        </w:tc>
        <w:tc>
          <w:tcPr>
            <w:tcW w:w="11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3</w:t>
            </w:r>
          </w:p>
        </w:tc>
        <w:tc>
          <w:tcPr>
            <w:tcW w:w="1410"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3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2</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0,75</w:t>
            </w:r>
          </w:p>
        </w:tc>
        <w:tc>
          <w:tcPr>
            <w:tcW w:w="1629"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4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71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558"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1</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Луговское сельское поселение</w:t>
            </w:r>
          </w:p>
        </w:tc>
        <w:tc>
          <w:tcPr>
            <w:tcW w:w="22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население</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Администрация Луговского сельского поселения, ОГРН 1023601074496, 396752, Воронежская область, Богучарский район, село Луговое, ул. Мира, д.47</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ул. Мира от дома № 7/1 до дома № 13А/2</w:t>
            </w:r>
          </w:p>
        </w:tc>
      </w:tr>
      <w:tr w:rsidR="00B108DE" w:rsidRPr="00B108DE" w:rsidTr="00B108DE">
        <w:trPr>
          <w:trHeight w:val="255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lastRenderedPageBreak/>
              <w:t>41</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с. Данцевка  ул.  Гагарина в районе  дома  № 8</w:t>
            </w:r>
          </w:p>
        </w:tc>
        <w:tc>
          <w:tcPr>
            <w:tcW w:w="20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49,908626</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40,258529</w:t>
            </w:r>
          </w:p>
        </w:tc>
        <w:tc>
          <w:tcPr>
            <w:tcW w:w="195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грунт, без огражд.</w:t>
            </w:r>
          </w:p>
        </w:tc>
        <w:tc>
          <w:tcPr>
            <w:tcW w:w="11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3</w:t>
            </w:r>
          </w:p>
        </w:tc>
        <w:tc>
          <w:tcPr>
            <w:tcW w:w="1410"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3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2</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0,75</w:t>
            </w:r>
          </w:p>
        </w:tc>
        <w:tc>
          <w:tcPr>
            <w:tcW w:w="1629"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4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71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558"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1</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Луговское сельское поселение</w:t>
            </w:r>
          </w:p>
        </w:tc>
        <w:tc>
          <w:tcPr>
            <w:tcW w:w="22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население</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Администрация Луговского сельского поселения, ОГРН 1023601074496, 396752, Воронежская область, Богучарский район, село Луговое, ул. Мира, д.47</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ул. Гагарина от дома № 1 до дома № 9</w:t>
            </w:r>
          </w:p>
        </w:tc>
      </w:tr>
      <w:tr w:rsidR="00B108DE" w:rsidRPr="00B108DE" w:rsidTr="00B108DE">
        <w:trPr>
          <w:trHeight w:val="255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42</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с. Данцевка  кв.  Дружбы народов в районе дома  № 10/1</w:t>
            </w:r>
          </w:p>
        </w:tc>
        <w:tc>
          <w:tcPr>
            <w:tcW w:w="20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49,81903</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40,515233</w:t>
            </w:r>
          </w:p>
        </w:tc>
        <w:tc>
          <w:tcPr>
            <w:tcW w:w="195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грунт, без огражд.</w:t>
            </w:r>
          </w:p>
        </w:tc>
        <w:tc>
          <w:tcPr>
            <w:tcW w:w="11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3</w:t>
            </w:r>
          </w:p>
        </w:tc>
        <w:tc>
          <w:tcPr>
            <w:tcW w:w="1410"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3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2</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0,75</w:t>
            </w:r>
          </w:p>
        </w:tc>
        <w:tc>
          <w:tcPr>
            <w:tcW w:w="1629"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4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71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558"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1</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Луговское сельское поселение</w:t>
            </w:r>
          </w:p>
        </w:tc>
        <w:tc>
          <w:tcPr>
            <w:tcW w:w="22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население</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Администрация Луговского сельского поселения, ОГРН 1023601074496, 396752, Воронежская область, Богучарский район, село Луговое, ул. Мира, д.47</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кв. Дружбы народов от дома № 1/1 до дома 10/1</w:t>
            </w:r>
          </w:p>
        </w:tc>
      </w:tr>
      <w:tr w:rsidR="00B108DE" w:rsidRPr="00B108DE" w:rsidTr="00B108DE">
        <w:trPr>
          <w:trHeight w:val="255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43</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с. Данцевка ул Гагарина в районе  дома  № 54</w:t>
            </w:r>
          </w:p>
        </w:tc>
        <w:tc>
          <w:tcPr>
            <w:tcW w:w="20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49,913274</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40,281737</w:t>
            </w:r>
          </w:p>
        </w:tc>
        <w:tc>
          <w:tcPr>
            <w:tcW w:w="195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грунт, без огражд.</w:t>
            </w:r>
          </w:p>
        </w:tc>
        <w:tc>
          <w:tcPr>
            <w:tcW w:w="11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3</w:t>
            </w:r>
          </w:p>
        </w:tc>
        <w:tc>
          <w:tcPr>
            <w:tcW w:w="1410"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3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2</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0,75</w:t>
            </w:r>
          </w:p>
        </w:tc>
        <w:tc>
          <w:tcPr>
            <w:tcW w:w="1629"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4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71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558"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1</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Луговское сельское поселение</w:t>
            </w:r>
          </w:p>
        </w:tc>
        <w:tc>
          <w:tcPr>
            <w:tcW w:w="22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население</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Администрация Луговского сельского поселения, ОГРН 1023601074496, 396752, Воронежская область, Богучарский район, село Луговое, ул. Мира, д.47</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ул. Гагарина от дома № 40 до дома № 62</w:t>
            </w:r>
          </w:p>
        </w:tc>
      </w:tr>
      <w:tr w:rsidR="00B108DE" w:rsidRPr="00B108DE" w:rsidTr="00B108DE">
        <w:trPr>
          <w:trHeight w:val="255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lastRenderedPageBreak/>
              <w:t>44</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х. Краснодар ул.    8 Марта  между домами  № 21-22</w:t>
            </w:r>
          </w:p>
        </w:tc>
        <w:tc>
          <w:tcPr>
            <w:tcW w:w="20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49,895596</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40,240856</w:t>
            </w:r>
          </w:p>
        </w:tc>
        <w:tc>
          <w:tcPr>
            <w:tcW w:w="195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грунт, без огражд.</w:t>
            </w:r>
          </w:p>
        </w:tc>
        <w:tc>
          <w:tcPr>
            <w:tcW w:w="11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3</w:t>
            </w:r>
          </w:p>
        </w:tc>
        <w:tc>
          <w:tcPr>
            <w:tcW w:w="1410"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2</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0,75</w:t>
            </w:r>
          </w:p>
        </w:tc>
        <w:tc>
          <w:tcPr>
            <w:tcW w:w="163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29"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4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71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558"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Луговское сельское поселение</w:t>
            </w:r>
          </w:p>
        </w:tc>
        <w:tc>
          <w:tcPr>
            <w:tcW w:w="22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население</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Администрация Луговского сельского поселения, ОГРН 1023601074496, 396752, Воронежская область, Богучарский район, село Луговое, ул. Мира, д.47</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ул. 8 Марта от дома № 20 до дома № 30</w:t>
            </w:r>
          </w:p>
        </w:tc>
      </w:tr>
      <w:tr w:rsidR="00B108DE" w:rsidRPr="00B108DE" w:rsidTr="00B108DE">
        <w:trPr>
          <w:trHeight w:val="255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45</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х. Красноадар  ул.   Заречная  между домами № 11-12</w:t>
            </w:r>
          </w:p>
        </w:tc>
        <w:tc>
          <w:tcPr>
            <w:tcW w:w="20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49,896495</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40,258515</w:t>
            </w:r>
          </w:p>
        </w:tc>
        <w:tc>
          <w:tcPr>
            <w:tcW w:w="195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грунт, без огражд.</w:t>
            </w:r>
          </w:p>
        </w:tc>
        <w:tc>
          <w:tcPr>
            <w:tcW w:w="11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3</w:t>
            </w:r>
          </w:p>
        </w:tc>
        <w:tc>
          <w:tcPr>
            <w:tcW w:w="1410"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3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2</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0,75</w:t>
            </w:r>
          </w:p>
        </w:tc>
        <w:tc>
          <w:tcPr>
            <w:tcW w:w="1629"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4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71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558"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1</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Луговское сельское поселение</w:t>
            </w:r>
          </w:p>
        </w:tc>
        <w:tc>
          <w:tcPr>
            <w:tcW w:w="22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население</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Администрация Луговского сельского поселения, ОГРН 1023601074496, 396752, Воронежская область, Богучарский район, село Луговое, ул. Мира, д.47</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ул. Заречная от дома № 1 до дома № 17</w:t>
            </w:r>
          </w:p>
        </w:tc>
      </w:tr>
      <w:tr w:rsidR="00B108DE" w:rsidRPr="00B108DE" w:rsidTr="00B108DE">
        <w:trPr>
          <w:trHeight w:val="255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46</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х  Краснодар  ул.   8 Марта  в районе дома  № 16</w:t>
            </w:r>
          </w:p>
        </w:tc>
        <w:tc>
          <w:tcPr>
            <w:tcW w:w="20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49,896024</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40,242442</w:t>
            </w:r>
          </w:p>
        </w:tc>
        <w:tc>
          <w:tcPr>
            <w:tcW w:w="195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грунт, без огражд.</w:t>
            </w:r>
          </w:p>
        </w:tc>
        <w:tc>
          <w:tcPr>
            <w:tcW w:w="11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3</w:t>
            </w:r>
          </w:p>
        </w:tc>
        <w:tc>
          <w:tcPr>
            <w:tcW w:w="1410"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3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2</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0,75</w:t>
            </w:r>
          </w:p>
        </w:tc>
        <w:tc>
          <w:tcPr>
            <w:tcW w:w="1629"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4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71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558"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1</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Луговское сельское поселение</w:t>
            </w:r>
          </w:p>
        </w:tc>
        <w:tc>
          <w:tcPr>
            <w:tcW w:w="22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население</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Администрация Луговского сельского поселения, ОГРН 1023601074496, 396752, Воронежская область, Богучарский район, село Луговое, ул. Мира, д.47</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ул. 8 Марта  от дома № 1 до дома № 19</w:t>
            </w:r>
          </w:p>
        </w:tc>
      </w:tr>
      <w:tr w:rsidR="00B108DE" w:rsidRPr="00B108DE" w:rsidTr="00B108DE">
        <w:trPr>
          <w:trHeight w:val="255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lastRenderedPageBreak/>
              <w:t>47</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х. Краснодар  ул.   Заречная  напротив дома   № 22</w:t>
            </w:r>
          </w:p>
        </w:tc>
        <w:tc>
          <w:tcPr>
            <w:tcW w:w="20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49,896027</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40,242453</w:t>
            </w:r>
          </w:p>
        </w:tc>
        <w:tc>
          <w:tcPr>
            <w:tcW w:w="195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грунт, без огражд.</w:t>
            </w:r>
          </w:p>
        </w:tc>
        <w:tc>
          <w:tcPr>
            <w:tcW w:w="11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3</w:t>
            </w:r>
          </w:p>
        </w:tc>
        <w:tc>
          <w:tcPr>
            <w:tcW w:w="1410"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3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2</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0,75</w:t>
            </w:r>
          </w:p>
        </w:tc>
        <w:tc>
          <w:tcPr>
            <w:tcW w:w="1629"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4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71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558"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1</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Луговское сельское поселение</w:t>
            </w:r>
          </w:p>
        </w:tc>
        <w:tc>
          <w:tcPr>
            <w:tcW w:w="22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население</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Администрация Луговского сельского поселения, ОГРН 1023601074496, 396752, Воронежская область, Богучарский район, село Луговое, ул. Мира, д.47</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ул. Заречная от дома № 20 до дома № 26</w:t>
            </w:r>
          </w:p>
        </w:tc>
      </w:tr>
      <w:tr w:rsidR="00B108DE" w:rsidRPr="00B108DE" w:rsidTr="00B108DE">
        <w:trPr>
          <w:trHeight w:val="204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48</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 xml:space="preserve">с. Данцевка ул. 1 Мая,  здание школы  №  15 </w:t>
            </w:r>
          </w:p>
        </w:tc>
        <w:tc>
          <w:tcPr>
            <w:tcW w:w="20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49,90708</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40,249389</w:t>
            </w:r>
          </w:p>
        </w:tc>
        <w:tc>
          <w:tcPr>
            <w:tcW w:w="195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асфальтное</w:t>
            </w:r>
          </w:p>
        </w:tc>
        <w:tc>
          <w:tcPr>
            <w:tcW w:w="11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3</w:t>
            </w:r>
          </w:p>
        </w:tc>
        <w:tc>
          <w:tcPr>
            <w:tcW w:w="1410"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3</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0,75</w:t>
            </w:r>
          </w:p>
        </w:tc>
        <w:tc>
          <w:tcPr>
            <w:tcW w:w="163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29"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4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71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558"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МКОУ "Данцевская ООШ"</w:t>
            </w:r>
          </w:p>
        </w:tc>
        <w:tc>
          <w:tcPr>
            <w:tcW w:w="22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юр.лицо</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МКОУ "Данцевская ООШ", ОГРН 1023601071867, 396755, Воронежская область, Богучарский район, село Данцевка, 1 Мая ул., д.15</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МКОУ "Данцевская ООШ", с. Данцевка, ул. 1 Мая, 15</w:t>
            </w:r>
          </w:p>
        </w:tc>
      </w:tr>
      <w:tr w:rsidR="00B108DE" w:rsidRPr="00B108DE" w:rsidTr="00B108DE">
        <w:trPr>
          <w:trHeight w:val="204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49</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с. Данцевка ул. Новая. 11</w:t>
            </w:r>
          </w:p>
        </w:tc>
        <w:tc>
          <w:tcPr>
            <w:tcW w:w="20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49,906747</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40,252203</w:t>
            </w:r>
          </w:p>
        </w:tc>
        <w:tc>
          <w:tcPr>
            <w:tcW w:w="195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асфальтное</w:t>
            </w:r>
          </w:p>
        </w:tc>
        <w:tc>
          <w:tcPr>
            <w:tcW w:w="11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3</w:t>
            </w:r>
          </w:p>
        </w:tc>
        <w:tc>
          <w:tcPr>
            <w:tcW w:w="1410"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2</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0,75</w:t>
            </w:r>
          </w:p>
        </w:tc>
        <w:tc>
          <w:tcPr>
            <w:tcW w:w="163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29"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4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71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558"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СХА (колхоз) "Родина"</w:t>
            </w:r>
          </w:p>
        </w:tc>
        <w:tc>
          <w:tcPr>
            <w:tcW w:w="22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юр.лицо</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СХА (колхоз) "Родина", ОГРН 1023601073275, 396755, Воронежская область, Богучарский район, село Данцевка, Новая ул., д.11</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СХА (колхоз) "Родина", с. Данцевка, ул. Новая. 11</w:t>
            </w:r>
          </w:p>
        </w:tc>
      </w:tr>
      <w:tr w:rsidR="00B108DE" w:rsidRPr="00B108DE" w:rsidTr="00B108DE">
        <w:trPr>
          <w:trHeight w:val="345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B108DE" w:rsidRPr="00B108DE" w:rsidRDefault="00B108DE" w:rsidP="00B108DE">
            <w:pPr>
              <w:spacing w:after="0" w:line="240" w:lineRule="auto"/>
              <w:jc w:val="right"/>
              <w:rPr>
                <w:rFonts w:ascii="Times New Roman" w:eastAsia="Times New Roman" w:hAnsi="Times New Roman" w:cs="Times New Roman"/>
                <w:i/>
                <w:iCs/>
                <w:color w:val="000000"/>
                <w:sz w:val="14"/>
                <w:szCs w:val="14"/>
              </w:rPr>
            </w:pPr>
            <w:r w:rsidRPr="00B108DE">
              <w:rPr>
                <w:rFonts w:ascii="Times New Roman" w:eastAsia="Times New Roman" w:hAnsi="Times New Roman" w:cs="Times New Roman"/>
                <w:i/>
                <w:iCs/>
                <w:color w:val="000000"/>
                <w:sz w:val="14"/>
                <w:szCs w:val="14"/>
              </w:rPr>
              <w:lastRenderedPageBreak/>
              <w:t>50</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с. Расковка пер. Рыбный в районе дома 10</w:t>
            </w:r>
          </w:p>
        </w:tc>
        <w:tc>
          <w:tcPr>
            <w:tcW w:w="20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49,911009</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40,355897</w:t>
            </w:r>
          </w:p>
        </w:tc>
        <w:tc>
          <w:tcPr>
            <w:tcW w:w="19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грунт, без  огражд.</w:t>
            </w:r>
          </w:p>
        </w:tc>
        <w:tc>
          <w:tcPr>
            <w:tcW w:w="11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3</w:t>
            </w:r>
          </w:p>
        </w:tc>
        <w:tc>
          <w:tcPr>
            <w:tcW w:w="1410"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3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2</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0,75</w:t>
            </w:r>
          </w:p>
        </w:tc>
        <w:tc>
          <w:tcPr>
            <w:tcW w:w="1629"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4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71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558"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1</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Луговское сельс</w:t>
            </w:r>
            <w:r w:rsidRPr="00B108DE">
              <w:rPr>
                <w:rFonts w:ascii="Times New Roman" w:eastAsia="Times New Roman" w:hAnsi="Times New Roman" w:cs="Times New Roman"/>
                <w:color w:val="000000"/>
                <w:sz w:val="14"/>
                <w:szCs w:val="14"/>
              </w:rPr>
              <w:br/>
              <w:t>кое поселение</w:t>
            </w:r>
          </w:p>
        </w:tc>
        <w:tc>
          <w:tcPr>
            <w:tcW w:w="22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население</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Администрация Луговского сельского поселения, ОГРН 1023601074496, 396752, Воронежская область, Богучарский район, село Луговое, ул. Мира, д.47</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с. Расковка пер. Рыбный в районе дома 10</w:t>
            </w:r>
          </w:p>
        </w:tc>
      </w:tr>
      <w:tr w:rsidR="00B108DE" w:rsidRPr="00B108DE" w:rsidTr="00B108DE">
        <w:trPr>
          <w:trHeight w:val="315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B108DE" w:rsidRPr="00B108DE" w:rsidRDefault="00B108DE" w:rsidP="00B108DE">
            <w:pPr>
              <w:spacing w:after="0" w:line="240" w:lineRule="auto"/>
              <w:jc w:val="right"/>
              <w:rPr>
                <w:rFonts w:ascii="Times New Roman" w:eastAsia="Times New Roman" w:hAnsi="Times New Roman" w:cs="Times New Roman"/>
                <w:i/>
                <w:iCs/>
                <w:color w:val="000000"/>
                <w:sz w:val="14"/>
                <w:szCs w:val="14"/>
              </w:rPr>
            </w:pPr>
            <w:r w:rsidRPr="00B108DE">
              <w:rPr>
                <w:rFonts w:ascii="Times New Roman" w:eastAsia="Times New Roman" w:hAnsi="Times New Roman" w:cs="Times New Roman"/>
                <w:i/>
                <w:iCs/>
                <w:color w:val="000000"/>
                <w:sz w:val="14"/>
                <w:szCs w:val="14"/>
              </w:rPr>
              <w:t>51</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с. Расковка пер. Пионерский в районе дома № 3</w:t>
            </w:r>
          </w:p>
        </w:tc>
        <w:tc>
          <w:tcPr>
            <w:tcW w:w="20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49,907496</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40,387091</w:t>
            </w:r>
          </w:p>
        </w:tc>
        <w:tc>
          <w:tcPr>
            <w:tcW w:w="19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грунт, без  огражд.</w:t>
            </w:r>
          </w:p>
        </w:tc>
        <w:tc>
          <w:tcPr>
            <w:tcW w:w="11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3</w:t>
            </w:r>
          </w:p>
        </w:tc>
        <w:tc>
          <w:tcPr>
            <w:tcW w:w="1410"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3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2</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0,75</w:t>
            </w:r>
          </w:p>
        </w:tc>
        <w:tc>
          <w:tcPr>
            <w:tcW w:w="1629"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4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71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558"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1</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Луговское сельское поселение</w:t>
            </w:r>
          </w:p>
        </w:tc>
        <w:tc>
          <w:tcPr>
            <w:tcW w:w="22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население</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Администрация Луговского сельского поселения, ОГРН 1023601074496, 396752, Воронежская область, Богучарский район, село Луговое, ул. Мира, д.47</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с. Расковка пер. Пионерский в районе дома № 3</w:t>
            </w:r>
          </w:p>
        </w:tc>
      </w:tr>
      <w:tr w:rsidR="00B108DE" w:rsidRPr="00B108DE" w:rsidTr="00B108DE">
        <w:trPr>
          <w:trHeight w:val="363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B108DE" w:rsidRPr="00B108DE" w:rsidRDefault="00B108DE" w:rsidP="00B108DE">
            <w:pPr>
              <w:spacing w:after="0" w:line="240" w:lineRule="auto"/>
              <w:jc w:val="right"/>
              <w:rPr>
                <w:rFonts w:ascii="Times New Roman" w:eastAsia="Times New Roman" w:hAnsi="Times New Roman" w:cs="Times New Roman"/>
                <w:i/>
                <w:iCs/>
                <w:color w:val="000000"/>
                <w:sz w:val="14"/>
                <w:szCs w:val="14"/>
              </w:rPr>
            </w:pPr>
            <w:r w:rsidRPr="00B108DE">
              <w:rPr>
                <w:rFonts w:ascii="Times New Roman" w:eastAsia="Times New Roman" w:hAnsi="Times New Roman" w:cs="Times New Roman"/>
                <w:i/>
                <w:iCs/>
                <w:color w:val="000000"/>
                <w:sz w:val="14"/>
                <w:szCs w:val="14"/>
              </w:rPr>
              <w:lastRenderedPageBreak/>
              <w:t>52</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с. Расковка ул. Комсомольская в районе дома № 2</w:t>
            </w:r>
          </w:p>
        </w:tc>
        <w:tc>
          <w:tcPr>
            <w:tcW w:w="20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49,907681</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40,379933</w:t>
            </w:r>
          </w:p>
        </w:tc>
        <w:tc>
          <w:tcPr>
            <w:tcW w:w="19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грунт, без  огражд.</w:t>
            </w:r>
          </w:p>
        </w:tc>
        <w:tc>
          <w:tcPr>
            <w:tcW w:w="11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3</w:t>
            </w:r>
          </w:p>
        </w:tc>
        <w:tc>
          <w:tcPr>
            <w:tcW w:w="1410"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3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2</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0,75</w:t>
            </w:r>
          </w:p>
        </w:tc>
        <w:tc>
          <w:tcPr>
            <w:tcW w:w="1629"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4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71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558"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1</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Луговское сельс</w:t>
            </w:r>
            <w:r w:rsidRPr="00B108DE">
              <w:rPr>
                <w:rFonts w:ascii="Times New Roman" w:eastAsia="Times New Roman" w:hAnsi="Times New Roman" w:cs="Times New Roman"/>
                <w:color w:val="000000"/>
                <w:sz w:val="14"/>
                <w:szCs w:val="14"/>
              </w:rPr>
              <w:br/>
              <w:t>кое поселение</w:t>
            </w:r>
          </w:p>
        </w:tc>
        <w:tc>
          <w:tcPr>
            <w:tcW w:w="22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население</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Администрация Луговского сельского поселения, ОГРН 1023601074496, 396752, Воронежская область, Богучарский район, село Луговое, ул. Мира, д.47</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с. Расковка ул. Комсомольская в районе дома № 2</w:t>
            </w:r>
          </w:p>
        </w:tc>
      </w:tr>
      <w:tr w:rsidR="00B108DE" w:rsidRPr="00B108DE" w:rsidTr="00B108DE">
        <w:trPr>
          <w:trHeight w:val="3960"/>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B108DE" w:rsidRPr="00B108DE" w:rsidRDefault="00B108DE" w:rsidP="00B108DE">
            <w:pPr>
              <w:spacing w:after="0" w:line="240" w:lineRule="auto"/>
              <w:jc w:val="right"/>
              <w:rPr>
                <w:rFonts w:ascii="Times New Roman" w:eastAsia="Times New Roman" w:hAnsi="Times New Roman" w:cs="Times New Roman"/>
                <w:i/>
                <w:iCs/>
                <w:color w:val="000000"/>
                <w:sz w:val="14"/>
                <w:szCs w:val="14"/>
              </w:rPr>
            </w:pPr>
            <w:r w:rsidRPr="00B108DE">
              <w:rPr>
                <w:rFonts w:ascii="Times New Roman" w:eastAsia="Times New Roman" w:hAnsi="Times New Roman" w:cs="Times New Roman"/>
                <w:i/>
                <w:iCs/>
                <w:color w:val="000000"/>
                <w:sz w:val="14"/>
                <w:szCs w:val="14"/>
              </w:rPr>
              <w:t>53</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с. Расковка пер. Советский в районе дома № 1</w:t>
            </w:r>
          </w:p>
        </w:tc>
        <w:tc>
          <w:tcPr>
            <w:tcW w:w="20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49,912839</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40,376732</w:t>
            </w:r>
          </w:p>
        </w:tc>
        <w:tc>
          <w:tcPr>
            <w:tcW w:w="195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асфальтное</w:t>
            </w:r>
          </w:p>
        </w:tc>
        <w:tc>
          <w:tcPr>
            <w:tcW w:w="11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3</w:t>
            </w:r>
          </w:p>
        </w:tc>
        <w:tc>
          <w:tcPr>
            <w:tcW w:w="1410"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3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1</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0,75</w:t>
            </w:r>
          </w:p>
        </w:tc>
        <w:tc>
          <w:tcPr>
            <w:tcW w:w="1629"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4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71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558"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1</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Луговское сельс</w:t>
            </w:r>
            <w:r w:rsidRPr="00B108DE">
              <w:rPr>
                <w:rFonts w:ascii="Times New Roman" w:eastAsia="Times New Roman" w:hAnsi="Times New Roman" w:cs="Times New Roman"/>
                <w:color w:val="000000"/>
                <w:sz w:val="14"/>
                <w:szCs w:val="14"/>
              </w:rPr>
              <w:br/>
              <w:t>кое поселение</w:t>
            </w:r>
          </w:p>
        </w:tc>
        <w:tc>
          <w:tcPr>
            <w:tcW w:w="22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население</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Администрация Луговского сельского поселения, ОГРН 1023601074496, 396752, Воронежская область, Богучарский район, село Луговое, ул. Мира, д.47</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с. Расковка  пер. Советский в районе дома № 1.</w:t>
            </w:r>
          </w:p>
        </w:tc>
      </w:tr>
      <w:tr w:rsidR="00B108DE" w:rsidRPr="00B108DE" w:rsidTr="00B108DE">
        <w:trPr>
          <w:trHeight w:val="3375"/>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B108DE" w:rsidRPr="00B108DE" w:rsidRDefault="00B108DE" w:rsidP="00B108DE">
            <w:pPr>
              <w:spacing w:after="0" w:line="240" w:lineRule="auto"/>
              <w:jc w:val="right"/>
              <w:rPr>
                <w:rFonts w:ascii="Times New Roman" w:eastAsia="Times New Roman" w:hAnsi="Times New Roman" w:cs="Times New Roman"/>
                <w:i/>
                <w:iCs/>
                <w:color w:val="000000"/>
                <w:sz w:val="14"/>
                <w:szCs w:val="14"/>
              </w:rPr>
            </w:pPr>
            <w:r w:rsidRPr="00B108DE">
              <w:rPr>
                <w:rFonts w:ascii="Times New Roman" w:eastAsia="Times New Roman" w:hAnsi="Times New Roman" w:cs="Times New Roman"/>
                <w:i/>
                <w:iCs/>
                <w:color w:val="000000"/>
                <w:sz w:val="14"/>
                <w:szCs w:val="14"/>
              </w:rPr>
              <w:lastRenderedPageBreak/>
              <w:t>54</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с. Луговое ул. Советская в районе дома № 53</w:t>
            </w:r>
          </w:p>
        </w:tc>
        <w:tc>
          <w:tcPr>
            <w:tcW w:w="20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49,92017</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40,349932</w:t>
            </w:r>
          </w:p>
        </w:tc>
        <w:tc>
          <w:tcPr>
            <w:tcW w:w="195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асфальтное</w:t>
            </w:r>
          </w:p>
        </w:tc>
        <w:tc>
          <w:tcPr>
            <w:tcW w:w="11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3</w:t>
            </w:r>
          </w:p>
        </w:tc>
        <w:tc>
          <w:tcPr>
            <w:tcW w:w="1410"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3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2</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0,75</w:t>
            </w:r>
          </w:p>
        </w:tc>
        <w:tc>
          <w:tcPr>
            <w:tcW w:w="1629"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4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71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558"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1</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Луговское сельс</w:t>
            </w:r>
            <w:r w:rsidRPr="00B108DE">
              <w:rPr>
                <w:rFonts w:ascii="Times New Roman" w:eastAsia="Times New Roman" w:hAnsi="Times New Roman" w:cs="Times New Roman"/>
                <w:color w:val="000000"/>
                <w:sz w:val="14"/>
                <w:szCs w:val="14"/>
              </w:rPr>
              <w:br/>
              <w:t>кое поселение</w:t>
            </w:r>
          </w:p>
        </w:tc>
        <w:tc>
          <w:tcPr>
            <w:tcW w:w="22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население</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Администрация Луговского сельского поселения, ОГРН 1023601074496, 396752, Воронежская область, Богучарский район, село Луговое, ул. Мира, д.47</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с. Луговое ул. Советская в районе дома № 53</w:t>
            </w:r>
          </w:p>
        </w:tc>
      </w:tr>
      <w:tr w:rsidR="00B108DE" w:rsidRPr="00B108DE" w:rsidTr="00B108DE">
        <w:trPr>
          <w:trHeight w:val="255"/>
        </w:trPr>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B108DE" w:rsidRPr="00B108DE" w:rsidRDefault="00B108DE" w:rsidP="00B108DE">
            <w:pPr>
              <w:spacing w:after="0" w:line="240" w:lineRule="auto"/>
              <w:jc w:val="right"/>
              <w:rPr>
                <w:rFonts w:ascii="Times New Roman" w:eastAsia="Times New Roman" w:hAnsi="Times New Roman" w:cs="Times New Roman"/>
                <w:i/>
                <w:iCs/>
                <w:color w:val="000000"/>
                <w:sz w:val="14"/>
                <w:szCs w:val="14"/>
              </w:rPr>
            </w:pPr>
            <w:r w:rsidRPr="00B108DE">
              <w:rPr>
                <w:rFonts w:ascii="Times New Roman" w:eastAsia="Times New Roman" w:hAnsi="Times New Roman" w:cs="Times New Roman"/>
                <w:i/>
                <w:iCs/>
                <w:color w:val="000000"/>
                <w:sz w:val="14"/>
                <w:szCs w:val="14"/>
              </w:rPr>
              <w:t>54</w:t>
            </w:r>
          </w:p>
        </w:tc>
        <w:tc>
          <w:tcPr>
            <w:tcW w:w="9388"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b/>
                <w:bCs/>
                <w:color w:val="000000"/>
                <w:sz w:val="14"/>
                <w:szCs w:val="14"/>
              </w:rPr>
            </w:pPr>
            <w:r w:rsidRPr="00B108DE">
              <w:rPr>
                <w:rFonts w:ascii="Times New Roman" w:eastAsia="Times New Roman" w:hAnsi="Times New Roman" w:cs="Times New Roman"/>
                <w:b/>
                <w:bCs/>
                <w:color w:val="000000"/>
                <w:sz w:val="14"/>
                <w:szCs w:val="14"/>
              </w:rPr>
              <w:t>ИТОГО</w:t>
            </w:r>
          </w:p>
        </w:tc>
        <w:tc>
          <w:tcPr>
            <w:tcW w:w="1410"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24</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10,5</w:t>
            </w:r>
          </w:p>
        </w:tc>
        <w:tc>
          <w:tcPr>
            <w:tcW w:w="163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84</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33,75</w:t>
            </w:r>
          </w:p>
        </w:tc>
        <w:tc>
          <w:tcPr>
            <w:tcW w:w="1629"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64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715"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103"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0</w:t>
            </w:r>
          </w:p>
        </w:tc>
        <w:tc>
          <w:tcPr>
            <w:tcW w:w="1558" w:type="dxa"/>
            <w:tcBorders>
              <w:top w:val="single" w:sz="4" w:space="0" w:color="000000"/>
              <w:left w:val="single" w:sz="4" w:space="0" w:color="000000"/>
              <w:bottom w:val="single" w:sz="4" w:space="0" w:color="000000"/>
              <w:right w:val="single" w:sz="4" w:space="0" w:color="000000"/>
            </w:tcBorders>
            <w:shd w:val="clear" w:color="auto" w:fill="D6DCE4"/>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r w:rsidRPr="00B108DE">
              <w:rPr>
                <w:rFonts w:ascii="Times New Roman" w:eastAsia="Times New Roman" w:hAnsi="Times New Roman" w:cs="Times New Roman"/>
                <w:color w:val="000000"/>
                <w:sz w:val="14"/>
                <w:szCs w:val="14"/>
              </w:rPr>
              <w:t>40</w:t>
            </w:r>
          </w:p>
        </w:tc>
        <w:tc>
          <w:tcPr>
            <w:tcW w:w="7660"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108DE" w:rsidRPr="00B108DE" w:rsidRDefault="00B108DE" w:rsidP="00B108DE">
            <w:pPr>
              <w:spacing w:after="0" w:line="240" w:lineRule="auto"/>
              <w:jc w:val="center"/>
              <w:rPr>
                <w:rFonts w:ascii="Times New Roman" w:eastAsia="Times New Roman" w:hAnsi="Times New Roman" w:cs="Times New Roman"/>
                <w:color w:val="000000"/>
                <w:sz w:val="14"/>
                <w:szCs w:val="14"/>
              </w:rPr>
            </w:pPr>
          </w:p>
        </w:tc>
      </w:tr>
    </w:tbl>
    <w:p w:rsidR="00D75B27" w:rsidRPr="00B108DE" w:rsidRDefault="00D75B27" w:rsidP="00D75B27">
      <w:pPr>
        <w:jc w:val="both"/>
        <w:rPr>
          <w:sz w:val="16"/>
          <w:szCs w:val="16"/>
        </w:rPr>
      </w:pPr>
    </w:p>
    <w:p w:rsidR="005F317A" w:rsidRDefault="005F317A">
      <w:pPr>
        <w:rPr>
          <w:sz w:val="16"/>
          <w:szCs w:val="16"/>
        </w:rPr>
      </w:pPr>
    </w:p>
    <w:p w:rsidR="003B51C6" w:rsidRDefault="003B51C6">
      <w:pPr>
        <w:rPr>
          <w:sz w:val="16"/>
          <w:szCs w:val="16"/>
        </w:rPr>
      </w:pPr>
    </w:p>
    <w:p w:rsidR="003B51C6" w:rsidRDefault="003B51C6">
      <w:pPr>
        <w:rPr>
          <w:sz w:val="16"/>
          <w:szCs w:val="16"/>
        </w:rPr>
      </w:pPr>
    </w:p>
    <w:p w:rsidR="003B51C6" w:rsidRDefault="003B51C6">
      <w:pPr>
        <w:rPr>
          <w:sz w:val="16"/>
          <w:szCs w:val="16"/>
        </w:rPr>
        <w:sectPr w:rsidR="003B51C6" w:rsidSect="005F317A">
          <w:pgSz w:w="16838" w:h="11906" w:orient="landscape"/>
          <w:pgMar w:top="850" w:right="1134" w:bottom="1701" w:left="1134" w:header="708" w:footer="708" w:gutter="0"/>
          <w:cols w:space="708"/>
          <w:docGrid w:linePitch="360"/>
        </w:sectPr>
      </w:pPr>
    </w:p>
    <w:p w:rsidR="003B51C6" w:rsidRPr="003C0015" w:rsidRDefault="003B51C6" w:rsidP="003B51C6">
      <w:pPr>
        <w:tabs>
          <w:tab w:val="left" w:pos="7425"/>
        </w:tabs>
        <w:ind w:firstLine="567"/>
        <w:jc w:val="right"/>
        <w:rPr>
          <w:bCs/>
          <w:sz w:val="28"/>
          <w:szCs w:val="28"/>
        </w:rPr>
      </w:pPr>
      <w:r>
        <w:rPr>
          <w:bCs/>
          <w:noProof/>
          <w:sz w:val="28"/>
          <w:szCs w:val="28"/>
        </w:rPr>
        <w:lastRenderedPageBreak/>
        <w:drawing>
          <wp:anchor distT="0" distB="0" distL="114300" distR="114300" simplePos="0" relativeHeight="251664384" behindDoc="0" locked="0" layoutInCell="1" allowOverlap="1">
            <wp:simplePos x="0" y="0"/>
            <wp:positionH relativeFrom="column">
              <wp:posOffset>2777490</wp:posOffset>
            </wp:positionH>
            <wp:positionV relativeFrom="paragraph">
              <wp:posOffset>-126365</wp:posOffset>
            </wp:positionV>
            <wp:extent cx="680085" cy="828675"/>
            <wp:effectExtent l="19050" t="0" r="5715" b="0"/>
            <wp:wrapNone/>
            <wp:docPr id="2" name="Рисунок 2" descr="ЛуговоеСП_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ЛуговоеСП_ПП-01"/>
                    <pic:cNvPicPr>
                      <a:picLocks noChangeAspect="1" noChangeArrowheads="1"/>
                    </pic:cNvPicPr>
                  </pic:nvPicPr>
                  <pic:blipFill>
                    <a:blip r:embed="rId8"/>
                    <a:srcRect/>
                    <a:stretch>
                      <a:fillRect/>
                    </a:stretch>
                  </pic:blipFill>
                  <pic:spPr bwMode="auto">
                    <a:xfrm>
                      <a:off x="0" y="0"/>
                      <a:ext cx="680085" cy="828675"/>
                    </a:xfrm>
                    <a:prstGeom prst="rect">
                      <a:avLst/>
                    </a:prstGeom>
                    <a:solidFill>
                      <a:srgbClr val="FFFFFF"/>
                    </a:solidFill>
                    <a:ln w="9525">
                      <a:noFill/>
                      <a:miter lim="800000"/>
                      <a:headEnd/>
                      <a:tailEnd/>
                    </a:ln>
                  </pic:spPr>
                </pic:pic>
              </a:graphicData>
            </a:graphic>
          </wp:anchor>
        </w:drawing>
      </w:r>
    </w:p>
    <w:p w:rsidR="003B51C6" w:rsidRDefault="003B51C6" w:rsidP="003B51C6">
      <w:pPr>
        <w:widowControl w:val="0"/>
        <w:autoSpaceDE w:val="0"/>
        <w:autoSpaceDN w:val="0"/>
        <w:adjustRightInd w:val="0"/>
        <w:ind w:firstLine="851"/>
        <w:jc w:val="center"/>
        <w:rPr>
          <w:b/>
          <w:sz w:val="28"/>
          <w:szCs w:val="28"/>
        </w:rPr>
      </w:pPr>
    </w:p>
    <w:p w:rsidR="003B51C6" w:rsidRPr="003B51C6" w:rsidRDefault="003B51C6" w:rsidP="003B51C6">
      <w:pPr>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АДМИНИСТРАЦИЯ</w:t>
      </w:r>
    </w:p>
    <w:p w:rsidR="003B51C6" w:rsidRPr="003B51C6" w:rsidRDefault="003B51C6" w:rsidP="003B51C6">
      <w:pPr>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ЛУГОВСКОГО СЕЛЬСКОГО ПОСЕЛЕНИЯ</w:t>
      </w:r>
    </w:p>
    <w:p w:rsidR="003B51C6" w:rsidRPr="003B51C6" w:rsidRDefault="003B51C6" w:rsidP="003B51C6">
      <w:pPr>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 xml:space="preserve">БОГУЧАРСКОГО МУНИЦИПАЛЬНОГО РАЙОНА </w:t>
      </w:r>
    </w:p>
    <w:p w:rsidR="003B51C6" w:rsidRPr="003B51C6" w:rsidRDefault="003B51C6" w:rsidP="003B51C6">
      <w:pPr>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ВОРОНЕЖСКОЙ ОБЛАСТИ</w:t>
      </w:r>
    </w:p>
    <w:p w:rsidR="003B51C6" w:rsidRPr="003B51C6" w:rsidRDefault="003B51C6" w:rsidP="003B51C6">
      <w:pPr>
        <w:spacing w:after="0" w:line="240" w:lineRule="auto"/>
        <w:jc w:val="center"/>
        <w:rPr>
          <w:rFonts w:ascii="Times New Roman" w:hAnsi="Times New Roman" w:cs="Times New Roman"/>
          <w:sz w:val="20"/>
          <w:szCs w:val="20"/>
        </w:rPr>
      </w:pPr>
    </w:p>
    <w:p w:rsidR="003B51C6" w:rsidRPr="003B51C6" w:rsidRDefault="003B51C6" w:rsidP="003B51C6">
      <w:pPr>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ПОСТАНОВЛЕНИЕ</w:t>
      </w:r>
    </w:p>
    <w:p w:rsidR="003B51C6" w:rsidRPr="003B51C6" w:rsidRDefault="003B51C6" w:rsidP="003B51C6">
      <w:pPr>
        <w:widowControl w:val="0"/>
        <w:autoSpaceDE w:val="0"/>
        <w:autoSpaceDN w:val="0"/>
        <w:adjustRightInd w:val="0"/>
        <w:spacing w:after="0" w:line="240" w:lineRule="auto"/>
        <w:ind w:firstLine="851"/>
        <w:jc w:val="center"/>
        <w:rPr>
          <w:rFonts w:ascii="Times New Roman" w:hAnsi="Times New Roman" w:cs="Times New Roman"/>
          <w:b/>
          <w:sz w:val="20"/>
          <w:szCs w:val="20"/>
        </w:rPr>
      </w:pPr>
    </w:p>
    <w:p w:rsidR="003B51C6" w:rsidRPr="003B51C6" w:rsidRDefault="003B51C6" w:rsidP="003B51C6">
      <w:pPr>
        <w:widowControl w:val="0"/>
        <w:autoSpaceDE w:val="0"/>
        <w:autoSpaceDN w:val="0"/>
        <w:adjustRightInd w:val="0"/>
        <w:spacing w:after="0" w:line="240" w:lineRule="auto"/>
        <w:ind w:firstLine="851"/>
        <w:jc w:val="center"/>
        <w:rPr>
          <w:rFonts w:ascii="Times New Roman" w:hAnsi="Times New Roman" w:cs="Times New Roman"/>
          <w:b/>
          <w:sz w:val="20"/>
          <w:szCs w:val="20"/>
        </w:rPr>
      </w:pPr>
    </w:p>
    <w:p w:rsidR="003B51C6" w:rsidRPr="003B51C6" w:rsidRDefault="003B51C6" w:rsidP="003B51C6">
      <w:pPr>
        <w:tabs>
          <w:tab w:val="left" w:pos="1172"/>
        </w:tabs>
        <w:spacing w:after="0" w:line="240" w:lineRule="auto"/>
        <w:rPr>
          <w:rFonts w:ascii="Times New Roman" w:hAnsi="Times New Roman" w:cs="Times New Roman"/>
          <w:sz w:val="20"/>
          <w:szCs w:val="20"/>
        </w:rPr>
      </w:pPr>
      <w:r w:rsidRPr="003B51C6">
        <w:rPr>
          <w:rFonts w:ascii="Times New Roman" w:hAnsi="Times New Roman" w:cs="Times New Roman"/>
          <w:sz w:val="20"/>
          <w:szCs w:val="20"/>
        </w:rPr>
        <w:t>от «15» ноября 2024 года № 43</w:t>
      </w:r>
    </w:p>
    <w:p w:rsidR="003B51C6" w:rsidRPr="003B51C6" w:rsidRDefault="003B51C6" w:rsidP="003B51C6">
      <w:pPr>
        <w:spacing w:after="0" w:line="240" w:lineRule="auto"/>
        <w:rPr>
          <w:rFonts w:ascii="Times New Roman" w:hAnsi="Times New Roman" w:cs="Times New Roman"/>
          <w:sz w:val="20"/>
          <w:szCs w:val="20"/>
        </w:rPr>
      </w:pPr>
      <w:r w:rsidRPr="003B51C6">
        <w:rPr>
          <w:rFonts w:ascii="Times New Roman" w:hAnsi="Times New Roman" w:cs="Times New Roman"/>
          <w:sz w:val="20"/>
          <w:szCs w:val="20"/>
        </w:rPr>
        <w:t>с. Луговое</w:t>
      </w:r>
    </w:p>
    <w:p w:rsidR="003B51C6" w:rsidRPr="003B51C6" w:rsidRDefault="003B51C6" w:rsidP="003B51C6">
      <w:pPr>
        <w:widowControl w:val="0"/>
        <w:autoSpaceDE w:val="0"/>
        <w:autoSpaceDN w:val="0"/>
        <w:adjustRightInd w:val="0"/>
        <w:spacing w:after="0" w:line="240" w:lineRule="auto"/>
        <w:ind w:firstLine="851"/>
        <w:jc w:val="center"/>
        <w:rPr>
          <w:rFonts w:ascii="Times New Roman" w:hAnsi="Times New Roman" w:cs="Times New Roman"/>
          <w:b/>
          <w:sz w:val="20"/>
          <w:szCs w:val="20"/>
        </w:rPr>
      </w:pPr>
    </w:p>
    <w:p w:rsidR="003B51C6" w:rsidRPr="003B51C6" w:rsidRDefault="003B51C6" w:rsidP="003B51C6">
      <w:pPr>
        <w:widowControl w:val="0"/>
        <w:autoSpaceDE w:val="0"/>
        <w:autoSpaceDN w:val="0"/>
        <w:adjustRightInd w:val="0"/>
        <w:spacing w:after="0" w:line="240" w:lineRule="auto"/>
        <w:rPr>
          <w:rFonts w:ascii="Times New Roman" w:hAnsi="Times New Roman" w:cs="Times New Roman"/>
          <w:b/>
          <w:sz w:val="20"/>
          <w:szCs w:val="20"/>
        </w:rPr>
      </w:pPr>
      <w:r w:rsidRPr="003B51C6">
        <w:rPr>
          <w:rFonts w:ascii="Times New Roman" w:hAnsi="Times New Roman" w:cs="Times New Roman"/>
          <w:b/>
          <w:sz w:val="20"/>
          <w:szCs w:val="20"/>
        </w:rPr>
        <w:t xml:space="preserve">Об утверждении административного регламента </w:t>
      </w:r>
    </w:p>
    <w:p w:rsidR="003B51C6" w:rsidRPr="003B51C6" w:rsidRDefault="003B51C6" w:rsidP="003B51C6">
      <w:pPr>
        <w:widowControl w:val="0"/>
        <w:autoSpaceDE w:val="0"/>
        <w:autoSpaceDN w:val="0"/>
        <w:adjustRightInd w:val="0"/>
        <w:spacing w:after="0" w:line="240" w:lineRule="auto"/>
        <w:rPr>
          <w:rFonts w:ascii="Times New Roman" w:hAnsi="Times New Roman" w:cs="Times New Roman"/>
          <w:b/>
          <w:sz w:val="20"/>
          <w:szCs w:val="20"/>
        </w:rPr>
      </w:pPr>
      <w:r w:rsidRPr="003B51C6">
        <w:rPr>
          <w:rFonts w:ascii="Times New Roman" w:hAnsi="Times New Roman" w:cs="Times New Roman"/>
          <w:b/>
          <w:sz w:val="20"/>
          <w:szCs w:val="20"/>
        </w:rPr>
        <w:t xml:space="preserve">предоставления муниципальной услуги </w:t>
      </w:r>
    </w:p>
    <w:p w:rsidR="003B51C6" w:rsidRPr="003B51C6" w:rsidRDefault="003B51C6" w:rsidP="003B51C6">
      <w:pPr>
        <w:widowControl w:val="0"/>
        <w:autoSpaceDE w:val="0"/>
        <w:autoSpaceDN w:val="0"/>
        <w:adjustRightInd w:val="0"/>
        <w:spacing w:after="0" w:line="240" w:lineRule="auto"/>
        <w:rPr>
          <w:rFonts w:ascii="Times New Roman" w:hAnsi="Times New Roman" w:cs="Times New Roman"/>
          <w:b/>
          <w:sz w:val="20"/>
          <w:szCs w:val="20"/>
        </w:rPr>
      </w:pPr>
      <w:r w:rsidRPr="003B51C6">
        <w:rPr>
          <w:rFonts w:ascii="Times New Roman" w:hAnsi="Times New Roman" w:cs="Times New Roman"/>
          <w:b/>
          <w:sz w:val="20"/>
          <w:szCs w:val="20"/>
        </w:rPr>
        <w:t xml:space="preserve">«Присвоение адреса объекту адресации, изменение </w:t>
      </w:r>
    </w:p>
    <w:p w:rsidR="003B51C6" w:rsidRPr="003B51C6" w:rsidRDefault="003B51C6" w:rsidP="003B51C6">
      <w:pPr>
        <w:widowControl w:val="0"/>
        <w:autoSpaceDE w:val="0"/>
        <w:autoSpaceDN w:val="0"/>
        <w:adjustRightInd w:val="0"/>
        <w:spacing w:after="0" w:line="240" w:lineRule="auto"/>
        <w:rPr>
          <w:rFonts w:ascii="Times New Roman" w:hAnsi="Times New Roman" w:cs="Times New Roman"/>
          <w:b/>
          <w:sz w:val="20"/>
          <w:szCs w:val="20"/>
        </w:rPr>
      </w:pPr>
      <w:r w:rsidRPr="003B51C6">
        <w:rPr>
          <w:rFonts w:ascii="Times New Roman" w:hAnsi="Times New Roman" w:cs="Times New Roman"/>
          <w:b/>
          <w:sz w:val="20"/>
          <w:szCs w:val="20"/>
        </w:rPr>
        <w:t xml:space="preserve">и аннулирование такого адреса» </w:t>
      </w:r>
    </w:p>
    <w:p w:rsidR="003B51C6" w:rsidRPr="003B51C6" w:rsidRDefault="003B51C6" w:rsidP="003B51C6">
      <w:pPr>
        <w:widowControl w:val="0"/>
        <w:autoSpaceDE w:val="0"/>
        <w:autoSpaceDN w:val="0"/>
        <w:adjustRightInd w:val="0"/>
        <w:spacing w:after="0" w:line="240" w:lineRule="auto"/>
        <w:rPr>
          <w:rFonts w:ascii="Times New Roman" w:hAnsi="Times New Roman" w:cs="Times New Roman"/>
          <w:b/>
          <w:sz w:val="20"/>
          <w:szCs w:val="20"/>
        </w:rPr>
      </w:pPr>
      <w:r w:rsidRPr="003B51C6">
        <w:rPr>
          <w:rFonts w:ascii="Times New Roman" w:hAnsi="Times New Roman" w:cs="Times New Roman"/>
          <w:b/>
          <w:sz w:val="20"/>
          <w:szCs w:val="20"/>
        </w:rPr>
        <w:t xml:space="preserve">на территории Луговского сельского поселения </w:t>
      </w:r>
    </w:p>
    <w:p w:rsidR="003B51C6" w:rsidRPr="003B51C6" w:rsidRDefault="003B51C6" w:rsidP="003B51C6">
      <w:pPr>
        <w:widowControl w:val="0"/>
        <w:autoSpaceDE w:val="0"/>
        <w:autoSpaceDN w:val="0"/>
        <w:adjustRightInd w:val="0"/>
        <w:spacing w:after="0" w:line="240" w:lineRule="auto"/>
        <w:rPr>
          <w:rFonts w:ascii="Times New Roman" w:hAnsi="Times New Roman" w:cs="Times New Roman"/>
          <w:b/>
          <w:sz w:val="20"/>
          <w:szCs w:val="20"/>
        </w:rPr>
      </w:pPr>
      <w:r w:rsidRPr="003B51C6">
        <w:rPr>
          <w:rFonts w:ascii="Times New Roman" w:hAnsi="Times New Roman" w:cs="Times New Roman"/>
          <w:b/>
          <w:sz w:val="20"/>
          <w:szCs w:val="20"/>
        </w:rPr>
        <w:t xml:space="preserve">Богучарскогомуниципального района </w:t>
      </w:r>
    </w:p>
    <w:p w:rsidR="003B51C6" w:rsidRPr="003B51C6" w:rsidRDefault="003B51C6" w:rsidP="003B51C6">
      <w:pPr>
        <w:widowControl w:val="0"/>
        <w:autoSpaceDE w:val="0"/>
        <w:autoSpaceDN w:val="0"/>
        <w:adjustRightInd w:val="0"/>
        <w:spacing w:after="0" w:line="240" w:lineRule="auto"/>
        <w:rPr>
          <w:rFonts w:ascii="Times New Roman" w:hAnsi="Times New Roman" w:cs="Times New Roman"/>
          <w:b/>
          <w:sz w:val="20"/>
          <w:szCs w:val="20"/>
        </w:rPr>
      </w:pPr>
      <w:r w:rsidRPr="003B51C6">
        <w:rPr>
          <w:rFonts w:ascii="Times New Roman" w:hAnsi="Times New Roman" w:cs="Times New Roman"/>
          <w:b/>
          <w:sz w:val="20"/>
          <w:szCs w:val="20"/>
        </w:rPr>
        <w:t>Воронежской области</w:t>
      </w:r>
    </w:p>
    <w:p w:rsidR="003B51C6" w:rsidRPr="003B51C6" w:rsidRDefault="003B51C6" w:rsidP="003B51C6">
      <w:pPr>
        <w:widowControl w:val="0"/>
        <w:autoSpaceDE w:val="0"/>
        <w:autoSpaceDN w:val="0"/>
        <w:adjustRightInd w:val="0"/>
        <w:spacing w:after="0" w:line="240" w:lineRule="auto"/>
        <w:ind w:firstLine="851"/>
        <w:jc w:val="center"/>
        <w:rPr>
          <w:rFonts w:ascii="Times New Roman" w:hAnsi="Times New Roman" w:cs="Times New Roman"/>
          <w:b/>
          <w:sz w:val="20"/>
          <w:szCs w:val="20"/>
        </w:rPr>
      </w:pPr>
    </w:p>
    <w:p w:rsidR="003B51C6" w:rsidRPr="003B51C6" w:rsidRDefault="003B51C6" w:rsidP="003B51C6">
      <w:pPr>
        <w:widowControl w:val="0"/>
        <w:tabs>
          <w:tab w:val="left" w:pos="0"/>
        </w:tabs>
        <w:autoSpaceDE w:val="0"/>
        <w:autoSpaceDN w:val="0"/>
        <w:adjustRightInd w:val="0"/>
        <w:spacing w:after="0" w:line="240" w:lineRule="auto"/>
        <w:ind w:firstLine="567"/>
        <w:jc w:val="both"/>
        <w:rPr>
          <w:rFonts w:ascii="Times New Roman" w:eastAsia="Calibri" w:hAnsi="Times New Roman" w:cs="Times New Roman"/>
          <w:sz w:val="20"/>
          <w:szCs w:val="20"/>
          <w:lang w:eastAsia="en-US"/>
        </w:rPr>
      </w:pPr>
      <w:r w:rsidRPr="003B51C6">
        <w:rPr>
          <w:rFonts w:ascii="Times New Roman" w:eastAsia="Calibri" w:hAnsi="Times New Roman" w:cs="Times New Roman"/>
          <w:sz w:val="20"/>
          <w:szCs w:val="20"/>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3B51C6">
        <w:rPr>
          <w:rFonts w:ascii="Times New Roman" w:eastAsia="Calibri" w:hAnsi="Times New Roman" w:cs="Times New Roman"/>
          <w:bCs/>
          <w:sz w:val="20"/>
          <w:szCs w:val="20"/>
          <w:lang w:eastAsia="en-US"/>
        </w:rPr>
        <w:t xml:space="preserve">, </w:t>
      </w:r>
      <w:r w:rsidRPr="003B51C6">
        <w:rPr>
          <w:rFonts w:ascii="Times New Roman" w:eastAsia="Calibri" w:hAnsi="Times New Roman" w:cs="Times New Roman"/>
          <w:sz w:val="20"/>
          <w:szCs w:val="20"/>
          <w:lang w:eastAsia="en-US"/>
        </w:rPr>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Луговского сельского поселения Богучарского муниципального района Воронежской области администрация Луговского сельского поселения Богучарского муниципального района Воронежской области </w:t>
      </w:r>
      <w:r w:rsidRPr="003B51C6">
        <w:rPr>
          <w:rFonts w:ascii="Times New Roman" w:eastAsia="Calibri" w:hAnsi="Times New Roman" w:cs="Times New Roman"/>
          <w:b/>
          <w:sz w:val="20"/>
          <w:szCs w:val="20"/>
          <w:lang w:eastAsia="en-US"/>
        </w:rPr>
        <w:t>постановляет:</w:t>
      </w:r>
    </w:p>
    <w:p w:rsidR="003B51C6" w:rsidRPr="003B51C6" w:rsidRDefault="003B51C6" w:rsidP="003B51C6">
      <w:pPr>
        <w:widowControl w:val="0"/>
        <w:tabs>
          <w:tab w:val="left" w:pos="0"/>
        </w:tabs>
        <w:autoSpaceDE w:val="0"/>
        <w:autoSpaceDN w:val="0"/>
        <w:adjustRightInd w:val="0"/>
        <w:spacing w:after="0" w:line="240" w:lineRule="auto"/>
        <w:ind w:firstLine="567"/>
        <w:jc w:val="both"/>
        <w:rPr>
          <w:rFonts w:ascii="Times New Roman" w:eastAsia="Calibri" w:hAnsi="Times New Roman" w:cs="Times New Roman"/>
          <w:sz w:val="20"/>
          <w:szCs w:val="20"/>
          <w:lang w:eastAsia="en-US"/>
        </w:rPr>
      </w:pPr>
      <w:r w:rsidRPr="003B51C6">
        <w:rPr>
          <w:rFonts w:ascii="Times New Roman" w:eastAsia="Calibri" w:hAnsi="Times New Roman" w:cs="Times New Roman"/>
          <w:sz w:val="20"/>
          <w:szCs w:val="20"/>
        </w:rPr>
        <w:t xml:space="preserve">1. </w:t>
      </w:r>
      <w:r w:rsidRPr="003B51C6">
        <w:rPr>
          <w:rFonts w:ascii="Times New Roman" w:eastAsia="Calibri" w:hAnsi="Times New Roman" w:cs="Times New Roman"/>
          <w:sz w:val="20"/>
          <w:szCs w:val="20"/>
          <w:lang w:eastAsia="en-US"/>
        </w:rPr>
        <w:t>Утвердить административный регламент по предоставлению Муниципальной услуги «Присвоение адреса объекту адресации, изменение и аннулирование такого адреса» на территории Луговского сельского поселения Богучарского муниципального района согласно приложению к настоящему постановлению.</w:t>
      </w:r>
    </w:p>
    <w:p w:rsidR="003B51C6" w:rsidRPr="003B51C6" w:rsidRDefault="003B51C6" w:rsidP="003B51C6">
      <w:pPr>
        <w:widowControl w:val="0"/>
        <w:autoSpaceDE w:val="0"/>
        <w:autoSpaceDN w:val="0"/>
        <w:adjustRightInd w:val="0"/>
        <w:spacing w:after="0" w:line="240" w:lineRule="auto"/>
        <w:ind w:right="-2"/>
        <w:jc w:val="both"/>
        <w:rPr>
          <w:rFonts w:ascii="Times New Roman" w:hAnsi="Times New Roman" w:cs="Times New Roman"/>
          <w:b/>
          <w:sz w:val="20"/>
          <w:szCs w:val="20"/>
        </w:rPr>
      </w:pPr>
      <w:r w:rsidRPr="003B51C6">
        <w:rPr>
          <w:rFonts w:ascii="Times New Roman" w:hAnsi="Times New Roman" w:cs="Times New Roman"/>
          <w:sz w:val="20"/>
          <w:szCs w:val="20"/>
        </w:rPr>
        <w:t xml:space="preserve">          2. Признать утратившими силу постановление администрации Луговского </w:t>
      </w:r>
      <w:r w:rsidRPr="003B51C6">
        <w:rPr>
          <w:rFonts w:ascii="Times New Roman" w:eastAsia="Calibri" w:hAnsi="Times New Roman" w:cs="Times New Roman"/>
          <w:sz w:val="20"/>
          <w:szCs w:val="20"/>
          <w:lang w:eastAsia="en-US"/>
        </w:rPr>
        <w:t>сельского поселения Богучарского муниципального района от 18.06.2024 г.  № 21  «</w:t>
      </w:r>
      <w:r w:rsidRPr="003B51C6">
        <w:rPr>
          <w:rFonts w:ascii="Times New Roman" w:hAnsi="Times New Roman" w:cs="Times New Roman"/>
          <w:sz w:val="20"/>
          <w:szCs w:val="20"/>
        </w:rPr>
        <w:t>Об утверждении административного регламента предоставления муниципальной услуги «Присвоение адреса объекту адресации, изменение и аннулирование такого адреса» на территории Луговского сельского поселения Богучарского муниципального района Воронежской области».</w:t>
      </w:r>
    </w:p>
    <w:p w:rsidR="003B51C6" w:rsidRPr="003B51C6" w:rsidRDefault="003B51C6" w:rsidP="003B51C6">
      <w:pPr>
        <w:pStyle w:val="a3"/>
        <w:ind w:firstLine="709"/>
        <w:jc w:val="both"/>
        <w:rPr>
          <w:rFonts w:ascii="Times New Roman" w:hAnsi="Times New Roman"/>
          <w:sz w:val="20"/>
          <w:szCs w:val="20"/>
        </w:rPr>
      </w:pPr>
      <w:r w:rsidRPr="003B51C6">
        <w:rPr>
          <w:rFonts w:ascii="Times New Roman" w:hAnsi="Times New Roman"/>
          <w:sz w:val="20"/>
          <w:szCs w:val="20"/>
        </w:rPr>
        <w:t>3. Настоящее постановление вступает в силу со дня его официального опубликования в Вестнике органов местного самоуправления Луговского сельского поселения Богучарского муниципального района и подлежит размещению на сайте администрации Луговского сельского поселения Богучарского муниципального района Воронежской области в сети Интернет.</w:t>
      </w:r>
    </w:p>
    <w:p w:rsidR="003B51C6" w:rsidRPr="003B51C6" w:rsidRDefault="003B51C6" w:rsidP="003B51C6">
      <w:pPr>
        <w:pStyle w:val="afa"/>
        <w:tabs>
          <w:tab w:val="left" w:pos="900"/>
        </w:tabs>
        <w:ind w:left="0" w:firstLine="709"/>
        <w:rPr>
          <w:bCs/>
          <w:sz w:val="20"/>
          <w:szCs w:val="20"/>
        </w:rPr>
      </w:pPr>
      <w:r w:rsidRPr="003B51C6">
        <w:rPr>
          <w:sz w:val="20"/>
          <w:szCs w:val="20"/>
        </w:rPr>
        <w:t xml:space="preserve">4. </w:t>
      </w:r>
      <w:r w:rsidRPr="003B51C6">
        <w:rPr>
          <w:bCs/>
          <w:sz w:val="20"/>
          <w:szCs w:val="20"/>
        </w:rPr>
        <w:t>Контроль за выполнением настоящего постановления оставляю за собой.</w:t>
      </w:r>
    </w:p>
    <w:p w:rsidR="003B51C6" w:rsidRPr="003B51C6" w:rsidRDefault="003B51C6" w:rsidP="003B51C6">
      <w:pPr>
        <w:spacing w:after="0" w:line="240" w:lineRule="auto"/>
        <w:ind w:firstLine="709"/>
        <w:jc w:val="both"/>
        <w:rPr>
          <w:rFonts w:ascii="Times New Roman" w:hAnsi="Times New Roman" w:cs="Times New Roman"/>
          <w:sz w:val="20"/>
          <w:szCs w:val="20"/>
        </w:rPr>
      </w:pPr>
    </w:p>
    <w:p w:rsidR="003B51C6" w:rsidRPr="003B51C6" w:rsidRDefault="003B51C6" w:rsidP="003B51C6">
      <w:pPr>
        <w:spacing w:after="0" w:line="240" w:lineRule="auto"/>
        <w:ind w:firstLine="709"/>
        <w:jc w:val="both"/>
        <w:rPr>
          <w:rFonts w:ascii="Times New Roman" w:hAnsi="Times New Roman" w:cs="Times New Roman"/>
          <w:sz w:val="20"/>
          <w:szCs w:val="20"/>
        </w:rPr>
      </w:pPr>
    </w:p>
    <w:p w:rsidR="003B51C6" w:rsidRPr="003B51C6" w:rsidRDefault="003B51C6" w:rsidP="003B51C6">
      <w:pPr>
        <w:spacing w:after="0" w:line="240" w:lineRule="auto"/>
        <w:jc w:val="both"/>
        <w:rPr>
          <w:rFonts w:ascii="Times New Roman" w:eastAsia="Calibri" w:hAnsi="Times New Roman" w:cs="Times New Roman"/>
          <w:sz w:val="20"/>
          <w:szCs w:val="20"/>
          <w:lang w:eastAsia="en-US"/>
        </w:rPr>
      </w:pPr>
      <w:r w:rsidRPr="003B51C6">
        <w:rPr>
          <w:rFonts w:ascii="Times New Roman" w:hAnsi="Times New Roman" w:cs="Times New Roman"/>
          <w:sz w:val="20"/>
          <w:szCs w:val="20"/>
        </w:rPr>
        <w:t xml:space="preserve">Глава Луговского </w:t>
      </w:r>
      <w:r w:rsidRPr="003B51C6">
        <w:rPr>
          <w:rFonts w:ascii="Times New Roman" w:eastAsia="Calibri" w:hAnsi="Times New Roman" w:cs="Times New Roman"/>
          <w:sz w:val="20"/>
          <w:szCs w:val="20"/>
          <w:lang w:eastAsia="en-US"/>
        </w:rPr>
        <w:t xml:space="preserve">сельского поселения </w:t>
      </w:r>
    </w:p>
    <w:p w:rsidR="003B51C6" w:rsidRPr="003B51C6" w:rsidRDefault="003B51C6" w:rsidP="003B51C6">
      <w:pPr>
        <w:spacing w:after="0" w:line="240" w:lineRule="auto"/>
        <w:jc w:val="both"/>
        <w:rPr>
          <w:rFonts w:ascii="Times New Roman" w:hAnsi="Times New Roman" w:cs="Times New Roman"/>
          <w:sz w:val="20"/>
          <w:szCs w:val="20"/>
        </w:rPr>
      </w:pPr>
      <w:r w:rsidRPr="003B51C6">
        <w:rPr>
          <w:rFonts w:ascii="Times New Roman" w:eastAsia="Calibri" w:hAnsi="Times New Roman" w:cs="Times New Roman"/>
          <w:sz w:val="20"/>
          <w:szCs w:val="20"/>
          <w:lang w:eastAsia="en-US"/>
        </w:rPr>
        <w:t>Богучарского муниципального района                                          В.М.Ващенко</w:t>
      </w:r>
    </w:p>
    <w:p w:rsidR="003B51C6" w:rsidRPr="003B51C6" w:rsidRDefault="003B51C6" w:rsidP="003B51C6">
      <w:pPr>
        <w:spacing w:after="0" w:line="240" w:lineRule="auto"/>
        <w:ind w:firstLine="709"/>
        <w:jc w:val="both"/>
        <w:rPr>
          <w:rFonts w:ascii="Times New Roman" w:hAnsi="Times New Roman" w:cs="Times New Roman"/>
          <w:sz w:val="20"/>
          <w:szCs w:val="20"/>
        </w:rPr>
      </w:pPr>
    </w:p>
    <w:tbl>
      <w:tblPr>
        <w:tblW w:w="0" w:type="auto"/>
        <w:tblLook w:val="04A0"/>
      </w:tblPr>
      <w:tblGrid>
        <w:gridCol w:w="3284"/>
        <w:gridCol w:w="3285"/>
        <w:gridCol w:w="3285"/>
      </w:tblGrid>
      <w:tr w:rsidR="003B51C6" w:rsidRPr="003B51C6" w:rsidTr="00AD3A58">
        <w:tc>
          <w:tcPr>
            <w:tcW w:w="3284" w:type="dxa"/>
          </w:tcPr>
          <w:p w:rsidR="003B51C6" w:rsidRPr="003B51C6" w:rsidRDefault="003B51C6" w:rsidP="003B51C6">
            <w:pPr>
              <w:spacing w:after="0" w:line="240" w:lineRule="auto"/>
              <w:jc w:val="both"/>
              <w:rPr>
                <w:rFonts w:ascii="Times New Roman" w:hAnsi="Times New Roman" w:cs="Times New Roman"/>
                <w:sz w:val="20"/>
                <w:szCs w:val="20"/>
                <w:lang w:eastAsia="en-US"/>
              </w:rPr>
            </w:pPr>
          </w:p>
        </w:tc>
        <w:tc>
          <w:tcPr>
            <w:tcW w:w="3285" w:type="dxa"/>
          </w:tcPr>
          <w:p w:rsidR="003B51C6" w:rsidRPr="003B51C6" w:rsidRDefault="003B51C6" w:rsidP="003B51C6">
            <w:pPr>
              <w:spacing w:after="0" w:line="240" w:lineRule="auto"/>
              <w:jc w:val="both"/>
              <w:rPr>
                <w:rFonts w:ascii="Times New Roman" w:hAnsi="Times New Roman" w:cs="Times New Roman"/>
                <w:sz w:val="20"/>
                <w:szCs w:val="20"/>
                <w:lang w:eastAsia="en-US"/>
              </w:rPr>
            </w:pPr>
          </w:p>
        </w:tc>
        <w:tc>
          <w:tcPr>
            <w:tcW w:w="3285" w:type="dxa"/>
          </w:tcPr>
          <w:p w:rsidR="003B51C6" w:rsidRPr="003B51C6" w:rsidRDefault="003B51C6" w:rsidP="003B51C6">
            <w:pPr>
              <w:spacing w:after="0" w:line="240" w:lineRule="auto"/>
              <w:jc w:val="both"/>
              <w:rPr>
                <w:rFonts w:ascii="Times New Roman" w:hAnsi="Times New Roman" w:cs="Times New Roman"/>
                <w:sz w:val="20"/>
                <w:szCs w:val="20"/>
                <w:lang w:eastAsia="en-US"/>
              </w:rPr>
            </w:pPr>
          </w:p>
        </w:tc>
      </w:tr>
    </w:tbl>
    <w:p w:rsidR="003B51C6" w:rsidRPr="003B51C6" w:rsidRDefault="003B51C6" w:rsidP="003B51C6">
      <w:pPr>
        <w:spacing w:after="0" w:line="240" w:lineRule="auto"/>
        <w:ind w:left="5103"/>
        <w:rPr>
          <w:rFonts w:ascii="Times New Roman" w:hAnsi="Times New Roman" w:cs="Times New Roman"/>
          <w:sz w:val="20"/>
          <w:szCs w:val="20"/>
        </w:rPr>
      </w:pPr>
      <w:r w:rsidRPr="003B51C6">
        <w:rPr>
          <w:rFonts w:ascii="Times New Roman" w:hAnsi="Times New Roman" w:cs="Times New Roman"/>
          <w:sz w:val="20"/>
          <w:szCs w:val="20"/>
        </w:rPr>
        <w:t>Приложение</w:t>
      </w:r>
    </w:p>
    <w:p w:rsidR="003B51C6" w:rsidRPr="003B51C6" w:rsidRDefault="003B51C6" w:rsidP="003B51C6">
      <w:pPr>
        <w:spacing w:after="0" w:line="240" w:lineRule="auto"/>
        <w:ind w:left="5103"/>
        <w:rPr>
          <w:rFonts w:ascii="Times New Roman" w:hAnsi="Times New Roman" w:cs="Times New Roman"/>
          <w:sz w:val="20"/>
          <w:szCs w:val="20"/>
        </w:rPr>
      </w:pPr>
      <w:r w:rsidRPr="003B51C6">
        <w:rPr>
          <w:rFonts w:ascii="Times New Roman" w:hAnsi="Times New Roman" w:cs="Times New Roman"/>
          <w:sz w:val="20"/>
          <w:szCs w:val="20"/>
        </w:rPr>
        <w:t xml:space="preserve">к постановлению </w:t>
      </w:r>
    </w:p>
    <w:p w:rsidR="003B51C6" w:rsidRPr="003B51C6" w:rsidRDefault="003B51C6" w:rsidP="003B51C6">
      <w:pPr>
        <w:spacing w:after="0" w:line="240" w:lineRule="auto"/>
        <w:ind w:left="5103"/>
        <w:rPr>
          <w:rFonts w:ascii="Times New Roman" w:hAnsi="Times New Roman" w:cs="Times New Roman"/>
          <w:sz w:val="20"/>
          <w:szCs w:val="20"/>
        </w:rPr>
      </w:pPr>
      <w:r w:rsidRPr="003B51C6">
        <w:rPr>
          <w:rFonts w:ascii="Times New Roman" w:hAnsi="Times New Roman" w:cs="Times New Roman"/>
          <w:sz w:val="20"/>
          <w:szCs w:val="20"/>
        </w:rPr>
        <w:t xml:space="preserve">администрации Луговского </w:t>
      </w:r>
      <w:r w:rsidRPr="003B51C6">
        <w:rPr>
          <w:rFonts w:ascii="Times New Roman" w:eastAsia="Calibri" w:hAnsi="Times New Roman" w:cs="Times New Roman"/>
          <w:sz w:val="20"/>
          <w:szCs w:val="20"/>
          <w:lang w:eastAsia="en-US"/>
        </w:rPr>
        <w:t>сельского поселения Богучарского муниципального района</w:t>
      </w:r>
    </w:p>
    <w:p w:rsidR="003B51C6" w:rsidRPr="003B51C6" w:rsidRDefault="003B51C6" w:rsidP="003B51C6">
      <w:pPr>
        <w:spacing w:after="0" w:line="240" w:lineRule="auto"/>
        <w:ind w:left="5103"/>
        <w:rPr>
          <w:rFonts w:ascii="Times New Roman" w:hAnsi="Times New Roman" w:cs="Times New Roman"/>
          <w:sz w:val="20"/>
          <w:szCs w:val="20"/>
        </w:rPr>
      </w:pPr>
      <w:r w:rsidRPr="003B51C6">
        <w:rPr>
          <w:rFonts w:ascii="Times New Roman" w:hAnsi="Times New Roman" w:cs="Times New Roman"/>
          <w:sz w:val="20"/>
          <w:szCs w:val="20"/>
        </w:rPr>
        <w:t xml:space="preserve">Воронежской области </w:t>
      </w:r>
    </w:p>
    <w:p w:rsidR="003B51C6" w:rsidRPr="003B51C6" w:rsidRDefault="003B51C6" w:rsidP="003B51C6">
      <w:pPr>
        <w:spacing w:after="0" w:line="240" w:lineRule="auto"/>
        <w:ind w:left="5103"/>
        <w:rPr>
          <w:rFonts w:ascii="Times New Roman" w:hAnsi="Times New Roman" w:cs="Times New Roman"/>
          <w:sz w:val="20"/>
          <w:szCs w:val="20"/>
        </w:rPr>
      </w:pPr>
      <w:r w:rsidRPr="003B51C6">
        <w:rPr>
          <w:rFonts w:ascii="Times New Roman" w:hAnsi="Times New Roman" w:cs="Times New Roman"/>
          <w:sz w:val="20"/>
          <w:szCs w:val="20"/>
        </w:rPr>
        <w:t xml:space="preserve"> от «15» ноября 2024 года №  43</w:t>
      </w:r>
    </w:p>
    <w:p w:rsidR="003B51C6" w:rsidRPr="003B51C6" w:rsidRDefault="003B51C6" w:rsidP="003B51C6">
      <w:pPr>
        <w:spacing w:after="0" w:line="240" w:lineRule="auto"/>
        <w:ind w:firstLine="709"/>
        <w:jc w:val="center"/>
        <w:rPr>
          <w:rFonts w:ascii="Times New Roman" w:hAnsi="Times New Roman" w:cs="Times New Roman"/>
          <w:iCs/>
          <w:spacing w:val="1"/>
          <w:sz w:val="20"/>
          <w:szCs w:val="20"/>
        </w:rPr>
      </w:pPr>
    </w:p>
    <w:p w:rsidR="003B51C6" w:rsidRPr="003B51C6" w:rsidRDefault="003B51C6" w:rsidP="003B51C6">
      <w:pPr>
        <w:spacing w:after="0" w:line="240" w:lineRule="auto"/>
        <w:jc w:val="center"/>
        <w:rPr>
          <w:rFonts w:ascii="Times New Roman" w:hAnsi="Times New Roman" w:cs="Times New Roman"/>
          <w:iCs/>
          <w:spacing w:val="1"/>
          <w:sz w:val="20"/>
          <w:szCs w:val="20"/>
        </w:rPr>
      </w:pPr>
      <w:r w:rsidRPr="003B51C6">
        <w:rPr>
          <w:rFonts w:ascii="Times New Roman" w:hAnsi="Times New Roman" w:cs="Times New Roman"/>
          <w:iCs/>
          <w:spacing w:val="1"/>
          <w:sz w:val="20"/>
          <w:szCs w:val="20"/>
        </w:rPr>
        <w:t xml:space="preserve">Административный регламент </w:t>
      </w:r>
    </w:p>
    <w:p w:rsidR="003B51C6" w:rsidRPr="003B51C6" w:rsidRDefault="003B51C6" w:rsidP="003B51C6">
      <w:pPr>
        <w:spacing w:after="0" w:line="240" w:lineRule="auto"/>
        <w:jc w:val="center"/>
        <w:rPr>
          <w:rFonts w:ascii="Times New Roman" w:hAnsi="Times New Roman" w:cs="Times New Roman"/>
          <w:iCs/>
          <w:spacing w:val="1"/>
          <w:sz w:val="20"/>
          <w:szCs w:val="20"/>
        </w:rPr>
      </w:pPr>
      <w:r w:rsidRPr="003B51C6">
        <w:rPr>
          <w:rFonts w:ascii="Times New Roman" w:hAnsi="Times New Roman" w:cs="Times New Roman"/>
          <w:iCs/>
          <w:spacing w:val="1"/>
          <w:sz w:val="20"/>
          <w:szCs w:val="20"/>
        </w:rPr>
        <w:lastRenderedPageBreak/>
        <w:t>по предоставлению муниципальной услуги «Присвоение адреса объекту адресации, изменение и аннулирование такого адреса» на территории Луговского</w:t>
      </w:r>
      <w:r w:rsidRPr="003B51C6">
        <w:rPr>
          <w:rFonts w:ascii="Times New Roman" w:hAnsi="Times New Roman" w:cs="Times New Roman"/>
          <w:sz w:val="20"/>
          <w:szCs w:val="20"/>
        </w:rPr>
        <w:t xml:space="preserve"> </w:t>
      </w:r>
      <w:r w:rsidRPr="003B51C6">
        <w:rPr>
          <w:rFonts w:ascii="Times New Roman" w:eastAsia="Calibri" w:hAnsi="Times New Roman" w:cs="Times New Roman"/>
          <w:sz w:val="20"/>
          <w:szCs w:val="20"/>
          <w:lang w:eastAsia="en-US"/>
        </w:rPr>
        <w:t>сельского поселения Богучарского муниципального района</w:t>
      </w:r>
      <w:r w:rsidRPr="003B51C6">
        <w:rPr>
          <w:rFonts w:ascii="Times New Roman" w:hAnsi="Times New Roman" w:cs="Times New Roman"/>
          <w:iCs/>
          <w:spacing w:val="1"/>
          <w:sz w:val="20"/>
          <w:szCs w:val="20"/>
        </w:rPr>
        <w:t>Воронежской области</w:t>
      </w:r>
    </w:p>
    <w:p w:rsidR="003B51C6" w:rsidRPr="003B51C6" w:rsidRDefault="003B51C6" w:rsidP="003B51C6">
      <w:pPr>
        <w:widowControl w:val="0"/>
        <w:autoSpaceDE w:val="0"/>
        <w:autoSpaceDN w:val="0"/>
        <w:adjustRightInd w:val="0"/>
        <w:spacing w:after="0" w:line="240" w:lineRule="auto"/>
        <w:ind w:firstLine="851"/>
        <w:jc w:val="center"/>
        <w:rPr>
          <w:rFonts w:ascii="Times New Roman" w:hAnsi="Times New Roman" w:cs="Times New Roman"/>
          <w:b/>
          <w:sz w:val="20"/>
          <w:szCs w:val="20"/>
        </w:rPr>
      </w:pPr>
    </w:p>
    <w:p w:rsidR="003B51C6" w:rsidRPr="003B51C6" w:rsidRDefault="003B51C6" w:rsidP="003B51C6">
      <w:pPr>
        <w:widowControl w:val="0"/>
        <w:numPr>
          <w:ilvl w:val="0"/>
          <w:numId w:val="1"/>
        </w:numPr>
        <w:tabs>
          <w:tab w:val="left" w:pos="567"/>
        </w:tabs>
        <w:spacing w:after="0" w:line="240" w:lineRule="auto"/>
        <w:ind w:left="0" w:firstLine="0"/>
        <w:contextualSpacing/>
        <w:jc w:val="center"/>
        <w:rPr>
          <w:rFonts w:ascii="Times New Roman" w:hAnsi="Times New Roman" w:cs="Times New Roman"/>
          <w:b/>
          <w:sz w:val="20"/>
          <w:szCs w:val="20"/>
        </w:rPr>
      </w:pPr>
      <w:r w:rsidRPr="003B51C6">
        <w:rPr>
          <w:rFonts w:ascii="Times New Roman" w:hAnsi="Times New Roman" w:cs="Times New Roman"/>
          <w:b/>
          <w:sz w:val="20"/>
          <w:szCs w:val="20"/>
        </w:rPr>
        <w:t>Общие положения</w:t>
      </w:r>
    </w:p>
    <w:p w:rsidR="003B51C6" w:rsidRPr="003B51C6" w:rsidRDefault="003B51C6" w:rsidP="003B51C6">
      <w:pPr>
        <w:widowControl w:val="0"/>
        <w:tabs>
          <w:tab w:val="left" w:pos="567"/>
        </w:tabs>
        <w:spacing w:after="0" w:line="240" w:lineRule="auto"/>
        <w:contextualSpacing/>
        <w:rPr>
          <w:rFonts w:ascii="Times New Roman" w:hAnsi="Times New Roman" w:cs="Times New Roman"/>
          <w:b/>
          <w:sz w:val="20"/>
          <w:szCs w:val="20"/>
        </w:rPr>
      </w:pPr>
    </w:p>
    <w:p w:rsidR="003B51C6" w:rsidRPr="003B51C6" w:rsidRDefault="003B51C6" w:rsidP="00EE0D09">
      <w:pPr>
        <w:pStyle w:val="92"/>
        <w:numPr>
          <w:ilvl w:val="0"/>
          <w:numId w:val="2"/>
        </w:numPr>
        <w:shd w:val="clear" w:color="auto" w:fill="auto"/>
        <w:tabs>
          <w:tab w:val="left" w:pos="0"/>
        </w:tabs>
        <w:spacing w:after="0" w:line="240" w:lineRule="auto"/>
        <w:ind w:left="0"/>
        <w:jc w:val="center"/>
        <w:rPr>
          <w:rFonts w:ascii="Times New Roman" w:hAnsi="Times New Roman" w:cs="Times New Roman"/>
          <w:b/>
          <w:i w:val="0"/>
          <w:sz w:val="20"/>
          <w:szCs w:val="20"/>
        </w:rPr>
      </w:pPr>
      <w:r w:rsidRPr="003B51C6">
        <w:rPr>
          <w:rFonts w:ascii="Times New Roman" w:hAnsi="Times New Roman" w:cs="Times New Roman"/>
          <w:b/>
          <w:i w:val="0"/>
          <w:sz w:val="20"/>
          <w:szCs w:val="20"/>
        </w:rPr>
        <w:t>Предмет регулирования административного регламента</w:t>
      </w:r>
    </w:p>
    <w:p w:rsidR="003B51C6" w:rsidRPr="003B51C6" w:rsidRDefault="003B51C6" w:rsidP="003B51C6">
      <w:pPr>
        <w:widowControl w:val="0"/>
        <w:tabs>
          <w:tab w:val="left" w:pos="567"/>
        </w:tabs>
        <w:spacing w:after="0" w:line="240" w:lineRule="auto"/>
        <w:contextualSpacing/>
        <w:rPr>
          <w:rFonts w:ascii="Times New Roman" w:hAnsi="Times New Roman" w:cs="Times New Roman"/>
          <w:sz w:val="20"/>
          <w:szCs w:val="20"/>
        </w:rPr>
      </w:pP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 xml:space="preserve">1.1. Административный регламент предоставления муниципальной услуги «Присвоение адреса объекту адресации, изменение и аннулирование такого адреса»разработан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предоставлениюмуниципальной услуги «Присвоение адреса объекту адресации, изменение и аннулирование такого адреса» на территории  Луговского </w:t>
      </w:r>
      <w:r w:rsidRPr="003B51C6">
        <w:rPr>
          <w:rFonts w:ascii="Times New Roman" w:eastAsia="Calibri" w:hAnsi="Times New Roman" w:cs="Times New Roman"/>
          <w:sz w:val="20"/>
          <w:szCs w:val="20"/>
          <w:lang w:eastAsia="en-US"/>
        </w:rPr>
        <w:t>сельского поселения Богучарского муниципального района</w:t>
      </w:r>
      <w:r w:rsidRPr="003B51C6">
        <w:rPr>
          <w:rFonts w:ascii="Times New Roman" w:hAnsi="Times New Roman" w:cs="Times New Roman"/>
          <w:sz w:val="20"/>
          <w:szCs w:val="20"/>
        </w:rPr>
        <w:t>Воронежской области.</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iCs/>
          <w:sz w:val="20"/>
          <w:szCs w:val="20"/>
        </w:rPr>
        <w:t xml:space="preserve">1.2. Настоящий </w:t>
      </w:r>
      <w:r w:rsidRPr="003B51C6">
        <w:rPr>
          <w:rFonts w:ascii="Times New Roman" w:hAnsi="Times New Roman" w:cs="Times New Roman"/>
          <w:sz w:val="20"/>
          <w:szCs w:val="20"/>
        </w:rPr>
        <w:t xml:space="preserve">Административный регламент регулирует отношения, возникающие при предоставлениимуниципальной услуги «Присвоение адреса объекту адресации, изменение и аннулирование такого адреса». </w:t>
      </w:r>
    </w:p>
    <w:p w:rsidR="003B51C6" w:rsidRPr="003B51C6" w:rsidRDefault="003B51C6" w:rsidP="00EE0D09">
      <w:pPr>
        <w:numPr>
          <w:ilvl w:val="0"/>
          <w:numId w:val="2"/>
        </w:numPr>
        <w:autoSpaceDE w:val="0"/>
        <w:autoSpaceDN w:val="0"/>
        <w:adjustRightInd w:val="0"/>
        <w:spacing w:after="0" w:line="240" w:lineRule="auto"/>
        <w:ind w:left="0"/>
        <w:jc w:val="center"/>
        <w:rPr>
          <w:rFonts w:ascii="Times New Roman" w:hAnsi="Times New Roman" w:cs="Times New Roman"/>
          <w:sz w:val="20"/>
          <w:szCs w:val="20"/>
        </w:rPr>
      </w:pPr>
      <w:r w:rsidRPr="003B51C6">
        <w:rPr>
          <w:rFonts w:ascii="Times New Roman" w:hAnsi="Times New Roman" w:cs="Times New Roman"/>
          <w:b/>
          <w:sz w:val="20"/>
          <w:szCs w:val="20"/>
        </w:rPr>
        <w:t>Круг Заявителей</w:t>
      </w:r>
    </w:p>
    <w:p w:rsidR="003B51C6" w:rsidRPr="003B51C6" w:rsidRDefault="003B51C6" w:rsidP="00EE0D09">
      <w:pPr>
        <w:numPr>
          <w:ilvl w:val="1"/>
          <w:numId w:val="2"/>
        </w:numPr>
        <w:autoSpaceDE w:val="0"/>
        <w:autoSpaceDN w:val="0"/>
        <w:adjustRightInd w:val="0"/>
        <w:spacing w:after="0" w:line="240" w:lineRule="auto"/>
        <w:ind w:left="0" w:firstLine="567"/>
        <w:jc w:val="both"/>
        <w:rPr>
          <w:rFonts w:ascii="Times New Roman" w:hAnsi="Times New Roman" w:cs="Times New Roman"/>
          <w:sz w:val="20"/>
          <w:szCs w:val="20"/>
        </w:rPr>
      </w:pPr>
      <w:r w:rsidRPr="003B51C6">
        <w:rPr>
          <w:rFonts w:ascii="Times New Roman" w:hAnsi="Times New Roman" w:cs="Times New Roman"/>
          <w:sz w:val="20"/>
          <w:szCs w:val="20"/>
        </w:rPr>
        <w:t>Заявителями на получение Муниципальной услуги являются:</w:t>
      </w:r>
    </w:p>
    <w:p w:rsidR="003B51C6" w:rsidRPr="003B51C6" w:rsidRDefault="003B51C6" w:rsidP="00EE0D09">
      <w:pPr>
        <w:numPr>
          <w:ilvl w:val="0"/>
          <w:numId w:val="12"/>
        </w:numPr>
        <w:autoSpaceDE w:val="0"/>
        <w:autoSpaceDN w:val="0"/>
        <w:adjustRightInd w:val="0"/>
        <w:spacing w:after="0" w:line="240" w:lineRule="auto"/>
        <w:ind w:left="0" w:firstLine="567"/>
        <w:jc w:val="both"/>
        <w:rPr>
          <w:rFonts w:ascii="Times New Roman" w:hAnsi="Times New Roman" w:cs="Times New Roman"/>
          <w:sz w:val="20"/>
          <w:szCs w:val="20"/>
        </w:rPr>
      </w:pPr>
      <w:r w:rsidRPr="003B51C6">
        <w:rPr>
          <w:rFonts w:ascii="Times New Roman" w:hAnsi="Times New Roman" w:cs="Times New Roman"/>
          <w:sz w:val="20"/>
          <w:szCs w:val="20"/>
        </w:rPr>
        <w:t>собственники объекта адресации;</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2) лица, обладающие одним из следующих вещных прав на объект адресации:</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 право хозяйственного ведения;</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 право оперативного управления;</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 право пожизненно наследуемого владения;</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 право постоянного (бессрочного) пользования;</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3) представители Заявителя, действующие в силу полномочий, основанных на оформленной в установленном законодательством порядке доверенности;</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4) от имени собственников помещений в многоквартирном доме –  представитель собственников помещений в многоквартирном доме, уполномоченный на подачу такого заявления решением общего собрания указанных собственников;</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5) от имени членов садоводческого или огороднического некоммерческого товарищества – представитель товарищества, уполномоченный на подачу такого заявления принятым решением общего собрания членов такого товарищества;</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 xml:space="preserve">6) с заявлением вправе обратиться кадастровый инженер, выполняющий на основании документа, предусмотренного </w:t>
      </w:r>
      <w:hyperlink r:id="rId9" w:history="1">
        <w:r w:rsidRPr="003B51C6">
          <w:rPr>
            <w:rFonts w:ascii="Times New Roman" w:hAnsi="Times New Roman" w:cs="Times New Roman"/>
            <w:sz w:val="20"/>
            <w:szCs w:val="20"/>
          </w:rPr>
          <w:t>статьей 35</w:t>
        </w:r>
      </w:hyperlink>
      <w:r w:rsidRPr="003B51C6">
        <w:rPr>
          <w:rFonts w:ascii="Times New Roman" w:hAnsi="Times New Roman" w:cs="Times New Roman"/>
          <w:sz w:val="20"/>
          <w:szCs w:val="20"/>
        </w:rPr>
        <w:t xml:space="preserve"> или </w:t>
      </w:r>
      <w:hyperlink r:id="rId10" w:history="1">
        <w:r w:rsidRPr="003B51C6">
          <w:rPr>
            <w:rFonts w:ascii="Times New Roman" w:hAnsi="Times New Roman" w:cs="Times New Roman"/>
            <w:sz w:val="20"/>
            <w:szCs w:val="20"/>
          </w:rPr>
          <w:t>статьей 42.3</w:t>
        </w:r>
      </w:hyperlink>
      <w:r w:rsidRPr="003B51C6">
        <w:rPr>
          <w:rFonts w:ascii="Times New Roman" w:hAnsi="Times New Roman" w:cs="Times New Roman"/>
          <w:sz w:val="20"/>
          <w:szCs w:val="20"/>
        </w:rPr>
        <w:t xml:space="preserve"> Федерального закона от 24.07.2007 № 221-ФЗ «О кадастровой деятельности», кадастровые работы или комплексные кадастровые работы в отношении соответствующего объекта недвижимости, являющегося объектом адресации.</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2.2. Объектом адресации являются:</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а) здание (строение, за исключением некапитального строения), в том числе строительство которого не завершено;</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б) сооружение (за исключением некапитального сооружения и линейного объекта), в том числе строительство которого не завершено;</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в) земельный участок (за исключением земельного участка, не относящегося к землям населенных пунктов и не предназначенного для размещения на них объектов капитального строительства);</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г) помещение, являющееся частью объекта капитального строительства;</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д) машино-место (за исключением машино-места, являющегося частью некапитального здания или сооружения).</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 xml:space="preserve">2.3. Изменение адреса объекта адресации в случае изменения наименований и границ субъектов Российской Федерации, федеральных территорий, муниципальных образований и населенных пунктов осуществляется на основании информации Государственного каталога географических названий и государственного реестра муниципальных образований Российской Федерации, предоставляемой оператору федеральной информационной адресной системы в установленном Правительством Российской Федерации </w:t>
      </w:r>
      <w:hyperlink r:id="rId11" w:history="1">
        <w:r w:rsidRPr="003B51C6">
          <w:rPr>
            <w:rFonts w:ascii="Times New Roman" w:hAnsi="Times New Roman" w:cs="Times New Roman"/>
            <w:sz w:val="20"/>
            <w:szCs w:val="20"/>
          </w:rPr>
          <w:t>порядке</w:t>
        </w:r>
      </w:hyperlink>
      <w:r w:rsidRPr="003B51C6">
        <w:rPr>
          <w:rFonts w:ascii="Times New Roman" w:hAnsi="Times New Roman" w:cs="Times New Roman"/>
          <w:sz w:val="20"/>
          <w:szCs w:val="20"/>
        </w:rPr>
        <w:t xml:space="preserve"> межведомственного информационного взаимодействия при ведении государственного адресного реестра.</w:t>
      </w:r>
    </w:p>
    <w:p w:rsidR="003B51C6" w:rsidRPr="003B51C6" w:rsidRDefault="003B51C6" w:rsidP="003B51C6">
      <w:pPr>
        <w:pStyle w:val="23"/>
        <w:shd w:val="clear" w:color="auto" w:fill="auto"/>
        <w:tabs>
          <w:tab w:val="left" w:pos="1134"/>
        </w:tabs>
        <w:spacing w:before="0" w:after="0" w:line="240" w:lineRule="auto"/>
        <w:ind w:firstLine="567"/>
        <w:rPr>
          <w:rFonts w:ascii="Times New Roman" w:hAnsi="Times New Roman" w:cs="Times New Roman"/>
          <w:sz w:val="20"/>
          <w:szCs w:val="20"/>
        </w:rPr>
      </w:pPr>
    </w:p>
    <w:p w:rsidR="003B51C6" w:rsidRPr="003B51C6" w:rsidRDefault="003B51C6" w:rsidP="003B51C6">
      <w:pPr>
        <w:pStyle w:val="23"/>
        <w:shd w:val="clear" w:color="auto" w:fill="auto"/>
        <w:tabs>
          <w:tab w:val="left" w:pos="1134"/>
        </w:tabs>
        <w:spacing w:before="0" w:after="0" w:line="240" w:lineRule="auto"/>
        <w:ind w:firstLine="567"/>
        <w:rPr>
          <w:rFonts w:ascii="Times New Roman" w:hAnsi="Times New Roman" w:cs="Times New Roman"/>
          <w:sz w:val="20"/>
          <w:szCs w:val="20"/>
        </w:rPr>
      </w:pPr>
      <w:r w:rsidRPr="003B51C6">
        <w:rPr>
          <w:rFonts w:ascii="Times New Roman" w:hAnsi="Times New Roman" w:cs="Times New Roman"/>
          <w:sz w:val="20"/>
          <w:szCs w:val="20"/>
        </w:rPr>
        <w:t xml:space="preserve">2.4.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3B51C6" w:rsidRPr="003B51C6" w:rsidRDefault="003B51C6" w:rsidP="00EE0D09">
      <w:pPr>
        <w:numPr>
          <w:ilvl w:val="0"/>
          <w:numId w:val="2"/>
        </w:numPr>
        <w:autoSpaceDE w:val="0"/>
        <w:autoSpaceDN w:val="0"/>
        <w:adjustRightInd w:val="0"/>
        <w:spacing w:after="0" w:line="240" w:lineRule="auto"/>
        <w:ind w:left="0"/>
        <w:jc w:val="center"/>
        <w:rPr>
          <w:rFonts w:ascii="Times New Roman" w:hAnsi="Times New Roman" w:cs="Times New Roman"/>
          <w:b/>
          <w:sz w:val="20"/>
          <w:szCs w:val="20"/>
        </w:rPr>
      </w:pPr>
      <w:r w:rsidRPr="003B51C6">
        <w:rPr>
          <w:rFonts w:ascii="Times New Roman" w:hAnsi="Times New Roman" w:cs="Times New Roman"/>
          <w:b/>
          <w:sz w:val="20"/>
          <w:szCs w:val="20"/>
        </w:rPr>
        <w:t>Требования к порядку информирования о предоставлении Муниципальной услуги</w:t>
      </w:r>
    </w:p>
    <w:p w:rsidR="003B51C6" w:rsidRPr="003B51C6" w:rsidRDefault="003B51C6" w:rsidP="003B51C6">
      <w:pPr>
        <w:tabs>
          <w:tab w:val="left" w:pos="1288"/>
        </w:tabs>
        <w:spacing w:after="0" w:line="240" w:lineRule="auto"/>
        <w:ind w:firstLine="567"/>
        <w:jc w:val="both"/>
        <w:rPr>
          <w:rFonts w:ascii="Times New Roman" w:hAnsi="Times New Roman" w:cs="Times New Roman"/>
          <w:spacing w:val="7"/>
          <w:sz w:val="20"/>
          <w:szCs w:val="20"/>
        </w:rPr>
      </w:pPr>
      <w:r w:rsidRPr="003B51C6">
        <w:rPr>
          <w:rFonts w:ascii="Times New Roman" w:hAnsi="Times New Roman" w:cs="Times New Roman"/>
          <w:spacing w:val="7"/>
          <w:sz w:val="20"/>
          <w:szCs w:val="20"/>
        </w:rPr>
        <w:lastRenderedPageBreak/>
        <w:t xml:space="preserve">3.1. Прием Заявителей по вопросу предоставления Муниципальной услуги осуществляется администрацией Луговского </w:t>
      </w:r>
      <w:r w:rsidRPr="003B51C6">
        <w:rPr>
          <w:rFonts w:ascii="Times New Roman" w:eastAsia="Calibri" w:hAnsi="Times New Roman" w:cs="Times New Roman"/>
          <w:sz w:val="20"/>
          <w:szCs w:val="20"/>
          <w:lang w:eastAsia="en-US"/>
        </w:rPr>
        <w:t>сельского поселения Богучарского муниципального района</w:t>
      </w:r>
      <w:r w:rsidRPr="003B51C6">
        <w:rPr>
          <w:rFonts w:ascii="Times New Roman" w:hAnsi="Times New Roman" w:cs="Times New Roman"/>
          <w:spacing w:val="7"/>
          <w:sz w:val="20"/>
          <w:szCs w:val="20"/>
        </w:rPr>
        <w:t xml:space="preserve"> Воронежской области (далее – Администрация) или в МФЦ.</w:t>
      </w:r>
    </w:p>
    <w:p w:rsidR="003B51C6" w:rsidRPr="003B51C6" w:rsidRDefault="003B51C6" w:rsidP="003B51C6">
      <w:pPr>
        <w:tabs>
          <w:tab w:val="left" w:pos="1405"/>
        </w:tabs>
        <w:spacing w:after="0" w:line="240" w:lineRule="auto"/>
        <w:ind w:firstLine="567"/>
        <w:jc w:val="both"/>
        <w:rPr>
          <w:rFonts w:ascii="Times New Roman" w:hAnsi="Times New Roman" w:cs="Times New Roman"/>
          <w:spacing w:val="7"/>
          <w:sz w:val="20"/>
          <w:szCs w:val="20"/>
        </w:rPr>
      </w:pPr>
      <w:r w:rsidRPr="003B51C6">
        <w:rPr>
          <w:rFonts w:ascii="Times New Roman" w:hAnsi="Times New Roman" w:cs="Times New Roman"/>
          <w:spacing w:val="7"/>
          <w:sz w:val="20"/>
          <w:szCs w:val="20"/>
        </w:rPr>
        <w:t>3.2. Информация о порядке предоставления Муниципальной услуги размещается в открытой и доступной форме:</w:t>
      </w:r>
    </w:p>
    <w:p w:rsidR="003B51C6" w:rsidRPr="003B51C6" w:rsidRDefault="003B51C6" w:rsidP="003B51C6">
      <w:pPr>
        <w:tabs>
          <w:tab w:val="left" w:pos="1405"/>
        </w:tabs>
        <w:spacing w:after="0" w:line="240" w:lineRule="auto"/>
        <w:ind w:firstLine="567"/>
        <w:jc w:val="both"/>
        <w:rPr>
          <w:rFonts w:ascii="Times New Roman" w:hAnsi="Times New Roman" w:cs="Times New Roman"/>
          <w:spacing w:val="7"/>
          <w:sz w:val="20"/>
          <w:szCs w:val="20"/>
        </w:rPr>
      </w:pPr>
      <w:r w:rsidRPr="003B51C6">
        <w:rPr>
          <w:rFonts w:ascii="Times New Roman" w:hAnsi="Times New Roman" w:cs="Times New Roman"/>
          <w:spacing w:val="7"/>
          <w:sz w:val="20"/>
          <w:szCs w:val="20"/>
        </w:rPr>
        <w:t>3.2.1. На портале федеральной информационной адресной системы в информационно-телекоммуникационной сети «Интернет» (https://fias.nalog.ru/) (далее - портал ФИАС);</w:t>
      </w:r>
    </w:p>
    <w:p w:rsidR="003B51C6" w:rsidRPr="003B51C6" w:rsidRDefault="003B51C6" w:rsidP="003B51C6">
      <w:pPr>
        <w:tabs>
          <w:tab w:val="left" w:pos="1405"/>
        </w:tabs>
        <w:spacing w:after="0" w:line="240" w:lineRule="auto"/>
        <w:ind w:firstLine="567"/>
        <w:jc w:val="both"/>
        <w:rPr>
          <w:rFonts w:ascii="Times New Roman" w:hAnsi="Times New Roman" w:cs="Times New Roman"/>
          <w:spacing w:val="7"/>
          <w:sz w:val="20"/>
          <w:szCs w:val="20"/>
        </w:rPr>
      </w:pPr>
      <w:r w:rsidRPr="003B51C6">
        <w:rPr>
          <w:rFonts w:ascii="Times New Roman" w:hAnsi="Times New Roman" w:cs="Times New Roman"/>
          <w:spacing w:val="7"/>
          <w:sz w:val="20"/>
          <w:szCs w:val="20"/>
        </w:rPr>
        <w:t>3.2.2. В Администрации;</w:t>
      </w:r>
    </w:p>
    <w:p w:rsidR="003B51C6" w:rsidRPr="003B51C6" w:rsidRDefault="003B51C6" w:rsidP="003B51C6">
      <w:pPr>
        <w:tabs>
          <w:tab w:val="left" w:pos="1405"/>
        </w:tabs>
        <w:spacing w:after="0" w:line="240" w:lineRule="auto"/>
        <w:ind w:firstLine="567"/>
        <w:jc w:val="both"/>
        <w:rPr>
          <w:rFonts w:ascii="Times New Roman" w:hAnsi="Times New Roman" w:cs="Times New Roman"/>
          <w:spacing w:val="7"/>
          <w:sz w:val="20"/>
          <w:szCs w:val="20"/>
        </w:rPr>
      </w:pPr>
      <w:r w:rsidRPr="003B51C6">
        <w:rPr>
          <w:rFonts w:ascii="Times New Roman" w:hAnsi="Times New Roman" w:cs="Times New Roman"/>
          <w:spacing w:val="7"/>
          <w:sz w:val="20"/>
          <w:szCs w:val="20"/>
        </w:rPr>
        <w:t>3.2.3. В федеральной государственной информационной системе «Единый портал государственных и муниципальных услуг (функций)» (https://www.gosuslugi.ru/) (далее –Единый портал, ЕПГУ);</w:t>
      </w:r>
    </w:p>
    <w:p w:rsidR="003B51C6" w:rsidRPr="003B51C6" w:rsidRDefault="003B51C6" w:rsidP="003B51C6">
      <w:pPr>
        <w:tabs>
          <w:tab w:val="left" w:pos="1405"/>
        </w:tabs>
        <w:spacing w:after="0" w:line="240" w:lineRule="auto"/>
        <w:ind w:firstLine="567"/>
        <w:jc w:val="both"/>
        <w:rPr>
          <w:rFonts w:ascii="Times New Roman" w:hAnsi="Times New Roman" w:cs="Times New Roman"/>
          <w:spacing w:val="7"/>
          <w:sz w:val="20"/>
          <w:szCs w:val="20"/>
        </w:rPr>
      </w:pPr>
      <w:r w:rsidRPr="003B51C6">
        <w:rPr>
          <w:rFonts w:ascii="Times New Roman" w:hAnsi="Times New Roman" w:cs="Times New Roman"/>
          <w:spacing w:val="7"/>
          <w:sz w:val="20"/>
          <w:szCs w:val="20"/>
        </w:rPr>
        <w:t>3.2.4. В информационной системе Воронежской области «Портал Воронежской области в сети Интернет» (далее – региональный портал, РПГУ);</w:t>
      </w:r>
    </w:p>
    <w:p w:rsidR="003B51C6" w:rsidRPr="003B51C6" w:rsidRDefault="003B51C6" w:rsidP="003B51C6">
      <w:pPr>
        <w:tabs>
          <w:tab w:val="left" w:pos="1405"/>
        </w:tabs>
        <w:spacing w:after="0" w:line="240" w:lineRule="auto"/>
        <w:ind w:firstLine="567"/>
        <w:jc w:val="both"/>
        <w:rPr>
          <w:rFonts w:ascii="Times New Roman" w:hAnsi="Times New Roman" w:cs="Times New Roman"/>
          <w:spacing w:val="7"/>
          <w:sz w:val="20"/>
          <w:szCs w:val="20"/>
        </w:rPr>
      </w:pPr>
      <w:r w:rsidRPr="003B51C6">
        <w:rPr>
          <w:rFonts w:ascii="Times New Roman" w:hAnsi="Times New Roman" w:cs="Times New Roman"/>
          <w:spacing w:val="7"/>
          <w:sz w:val="20"/>
          <w:szCs w:val="20"/>
        </w:rPr>
        <w:t xml:space="preserve">3.2.5. На официальном сайте Администрации Луговского </w:t>
      </w:r>
      <w:r w:rsidRPr="003B51C6">
        <w:rPr>
          <w:rFonts w:ascii="Times New Roman" w:hAnsi="Times New Roman" w:cs="Times New Roman"/>
          <w:sz w:val="20"/>
          <w:szCs w:val="20"/>
        </w:rPr>
        <w:t>сельского поселения Богучарского муниципального района</w:t>
      </w:r>
      <w:r w:rsidRPr="003B51C6">
        <w:rPr>
          <w:rFonts w:ascii="Times New Roman" w:hAnsi="Times New Roman" w:cs="Times New Roman"/>
          <w:spacing w:val="7"/>
          <w:sz w:val="20"/>
          <w:szCs w:val="20"/>
        </w:rPr>
        <w:t xml:space="preserve"> http://</w:t>
      </w:r>
      <w:r w:rsidRPr="003B51C6">
        <w:rPr>
          <w:rFonts w:ascii="Times New Roman" w:hAnsi="Times New Roman" w:cs="Times New Roman"/>
          <w:sz w:val="20"/>
          <w:szCs w:val="20"/>
          <w:lang w:val="en-US"/>
        </w:rPr>
        <w:t>lug</w:t>
      </w:r>
      <w:r w:rsidRPr="003B51C6">
        <w:rPr>
          <w:rFonts w:ascii="Times New Roman" w:hAnsi="Times New Roman" w:cs="Times New Roman"/>
          <w:sz w:val="20"/>
          <w:szCs w:val="20"/>
        </w:rPr>
        <w:t>ovskoe-r20.gosweb.gosuslugi.ru</w:t>
      </w:r>
      <w:r w:rsidRPr="003B51C6">
        <w:rPr>
          <w:rFonts w:ascii="Times New Roman" w:hAnsi="Times New Roman" w:cs="Times New Roman"/>
          <w:spacing w:val="7"/>
          <w:sz w:val="20"/>
          <w:szCs w:val="20"/>
        </w:rPr>
        <w:t>) (далее - сайт Администрации) в информационно-коммуникационной сети «Интернет» и (или) на сайте многофункционального центра в информационно-телекоммуникационной сети «Интернет» (https://mydocuments36.ru/) (далее  - официальные сайты).</w:t>
      </w:r>
    </w:p>
    <w:p w:rsidR="003B51C6" w:rsidRPr="003B51C6" w:rsidRDefault="003B51C6" w:rsidP="003B51C6">
      <w:pPr>
        <w:tabs>
          <w:tab w:val="left" w:pos="1405"/>
        </w:tabs>
        <w:spacing w:after="0" w:line="240" w:lineRule="auto"/>
        <w:ind w:firstLine="567"/>
        <w:jc w:val="both"/>
        <w:rPr>
          <w:rFonts w:ascii="Times New Roman" w:hAnsi="Times New Roman" w:cs="Times New Roman"/>
          <w:spacing w:val="7"/>
          <w:sz w:val="20"/>
          <w:szCs w:val="20"/>
        </w:rPr>
      </w:pPr>
      <w:r w:rsidRPr="003B51C6">
        <w:rPr>
          <w:rFonts w:ascii="Times New Roman" w:hAnsi="Times New Roman" w:cs="Times New Roman"/>
          <w:spacing w:val="7"/>
          <w:sz w:val="20"/>
          <w:szCs w:val="20"/>
        </w:rPr>
        <w:t>3.3. Информирование Заявителей по вопросам предоставления Муниципальной услуги осуществляется:</w:t>
      </w:r>
    </w:p>
    <w:p w:rsidR="003B51C6" w:rsidRPr="003B51C6" w:rsidRDefault="003B51C6" w:rsidP="003B51C6">
      <w:pPr>
        <w:tabs>
          <w:tab w:val="left" w:pos="1143"/>
        </w:tabs>
        <w:spacing w:after="0" w:line="240" w:lineRule="auto"/>
        <w:ind w:firstLine="567"/>
        <w:jc w:val="both"/>
        <w:rPr>
          <w:rFonts w:ascii="Times New Roman" w:hAnsi="Times New Roman" w:cs="Times New Roman"/>
          <w:spacing w:val="7"/>
          <w:sz w:val="20"/>
          <w:szCs w:val="20"/>
        </w:rPr>
      </w:pPr>
      <w:r w:rsidRPr="003B51C6">
        <w:rPr>
          <w:rFonts w:ascii="Times New Roman" w:hAnsi="Times New Roman" w:cs="Times New Roman"/>
          <w:spacing w:val="7"/>
          <w:sz w:val="20"/>
          <w:szCs w:val="20"/>
        </w:rPr>
        <w:t>а) путем размещения информации на официальном сайте;</w:t>
      </w:r>
    </w:p>
    <w:p w:rsidR="003B51C6" w:rsidRPr="003B51C6" w:rsidRDefault="003B51C6" w:rsidP="003B51C6">
      <w:pPr>
        <w:tabs>
          <w:tab w:val="left" w:pos="1242"/>
        </w:tabs>
        <w:spacing w:after="0" w:line="240" w:lineRule="auto"/>
        <w:ind w:firstLine="567"/>
        <w:jc w:val="both"/>
        <w:rPr>
          <w:rFonts w:ascii="Times New Roman" w:hAnsi="Times New Roman" w:cs="Times New Roman"/>
          <w:spacing w:val="7"/>
          <w:sz w:val="20"/>
          <w:szCs w:val="20"/>
        </w:rPr>
      </w:pPr>
      <w:r w:rsidRPr="003B51C6">
        <w:rPr>
          <w:rFonts w:ascii="Times New Roman" w:hAnsi="Times New Roman" w:cs="Times New Roman"/>
          <w:spacing w:val="7"/>
          <w:sz w:val="20"/>
          <w:szCs w:val="20"/>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3B51C6" w:rsidRPr="003B51C6" w:rsidRDefault="003B51C6" w:rsidP="003B51C6">
      <w:pPr>
        <w:tabs>
          <w:tab w:val="left" w:pos="1143"/>
        </w:tabs>
        <w:spacing w:after="0" w:line="240" w:lineRule="auto"/>
        <w:ind w:firstLine="567"/>
        <w:jc w:val="both"/>
        <w:rPr>
          <w:rFonts w:ascii="Times New Roman" w:hAnsi="Times New Roman" w:cs="Times New Roman"/>
          <w:spacing w:val="7"/>
          <w:sz w:val="20"/>
          <w:szCs w:val="20"/>
        </w:rPr>
      </w:pPr>
      <w:r w:rsidRPr="003B51C6">
        <w:rPr>
          <w:rFonts w:ascii="Times New Roman" w:hAnsi="Times New Roman" w:cs="Times New Roman"/>
          <w:spacing w:val="7"/>
          <w:sz w:val="20"/>
          <w:szCs w:val="20"/>
        </w:rPr>
        <w:t>в) путем публикации информационных материалов в средствах массовой информации;</w:t>
      </w:r>
    </w:p>
    <w:p w:rsidR="003B51C6" w:rsidRPr="003B51C6" w:rsidRDefault="003B51C6" w:rsidP="003B51C6">
      <w:pPr>
        <w:tabs>
          <w:tab w:val="left" w:pos="1143"/>
        </w:tabs>
        <w:spacing w:after="0" w:line="240" w:lineRule="auto"/>
        <w:ind w:firstLine="567"/>
        <w:jc w:val="both"/>
        <w:rPr>
          <w:rFonts w:ascii="Times New Roman" w:hAnsi="Times New Roman" w:cs="Times New Roman"/>
          <w:spacing w:val="7"/>
          <w:sz w:val="20"/>
          <w:szCs w:val="20"/>
        </w:rPr>
      </w:pPr>
      <w:r w:rsidRPr="003B51C6">
        <w:rPr>
          <w:rFonts w:ascii="Times New Roman" w:hAnsi="Times New Roman" w:cs="Times New Roman"/>
          <w:spacing w:val="7"/>
          <w:sz w:val="20"/>
          <w:szCs w:val="20"/>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3B51C6" w:rsidRPr="003B51C6" w:rsidRDefault="003B51C6" w:rsidP="003B51C6">
      <w:pPr>
        <w:tabs>
          <w:tab w:val="left" w:pos="1178"/>
        </w:tabs>
        <w:spacing w:after="0" w:line="240" w:lineRule="auto"/>
        <w:ind w:firstLine="567"/>
        <w:jc w:val="both"/>
        <w:rPr>
          <w:rFonts w:ascii="Times New Roman" w:hAnsi="Times New Roman" w:cs="Times New Roman"/>
          <w:spacing w:val="7"/>
          <w:sz w:val="20"/>
          <w:szCs w:val="20"/>
        </w:rPr>
      </w:pPr>
      <w:r w:rsidRPr="003B51C6">
        <w:rPr>
          <w:rFonts w:ascii="Times New Roman" w:hAnsi="Times New Roman" w:cs="Times New Roman"/>
          <w:spacing w:val="7"/>
          <w:sz w:val="20"/>
          <w:szCs w:val="20"/>
        </w:rPr>
        <w:t>д) посредством телефонной и факсимильной связи;</w:t>
      </w:r>
    </w:p>
    <w:p w:rsidR="003B51C6" w:rsidRPr="003B51C6" w:rsidRDefault="003B51C6" w:rsidP="003B51C6">
      <w:pPr>
        <w:spacing w:after="0" w:line="240" w:lineRule="auto"/>
        <w:ind w:firstLine="567"/>
        <w:jc w:val="both"/>
        <w:rPr>
          <w:rFonts w:ascii="Times New Roman" w:hAnsi="Times New Roman" w:cs="Times New Roman"/>
          <w:spacing w:val="7"/>
          <w:sz w:val="20"/>
          <w:szCs w:val="20"/>
        </w:rPr>
      </w:pPr>
      <w:r w:rsidRPr="003B51C6">
        <w:rPr>
          <w:rFonts w:ascii="Times New Roman" w:hAnsi="Times New Roman" w:cs="Times New Roman"/>
          <w:spacing w:val="7"/>
          <w:sz w:val="20"/>
          <w:szCs w:val="20"/>
        </w:rPr>
        <w:t>с) посредством ответов на письменные и устные обращения Заявителей по вопросу предоставления Муниципальной услуги.</w:t>
      </w:r>
    </w:p>
    <w:p w:rsidR="003B51C6" w:rsidRPr="003B51C6" w:rsidRDefault="003B51C6" w:rsidP="003B51C6">
      <w:pPr>
        <w:tabs>
          <w:tab w:val="left" w:pos="1263"/>
        </w:tabs>
        <w:spacing w:after="0" w:line="240" w:lineRule="auto"/>
        <w:ind w:firstLine="567"/>
        <w:jc w:val="both"/>
        <w:rPr>
          <w:rFonts w:ascii="Times New Roman" w:hAnsi="Times New Roman" w:cs="Times New Roman"/>
          <w:spacing w:val="7"/>
          <w:sz w:val="20"/>
          <w:szCs w:val="20"/>
          <w:lang w:eastAsia="en-US"/>
        </w:rPr>
      </w:pPr>
      <w:r w:rsidRPr="003B51C6">
        <w:rPr>
          <w:rFonts w:ascii="Times New Roman" w:hAnsi="Times New Roman" w:cs="Times New Roman"/>
          <w:spacing w:val="7"/>
          <w:sz w:val="20"/>
          <w:szCs w:val="20"/>
        </w:rPr>
        <w:t>3.4. На официальном сайтев целях информирования Заявителей по вопросам предоставления Муниципальной услуги размещается следующая информация:</w:t>
      </w:r>
    </w:p>
    <w:p w:rsidR="003B51C6" w:rsidRPr="003B51C6" w:rsidRDefault="003B51C6" w:rsidP="003B51C6">
      <w:pPr>
        <w:tabs>
          <w:tab w:val="left" w:pos="1112"/>
        </w:tabs>
        <w:spacing w:after="0" w:line="240" w:lineRule="auto"/>
        <w:ind w:firstLine="567"/>
        <w:jc w:val="both"/>
        <w:rPr>
          <w:rFonts w:ascii="Times New Roman" w:hAnsi="Times New Roman" w:cs="Times New Roman"/>
          <w:spacing w:val="7"/>
          <w:sz w:val="20"/>
          <w:szCs w:val="20"/>
        </w:rPr>
      </w:pPr>
      <w:r w:rsidRPr="003B51C6">
        <w:rPr>
          <w:rFonts w:ascii="Times New Roman" w:hAnsi="Times New Roman" w:cs="Times New Roman"/>
          <w:spacing w:val="7"/>
          <w:sz w:val="20"/>
          <w:szCs w:val="20"/>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3B51C6" w:rsidRPr="003B51C6" w:rsidRDefault="003B51C6" w:rsidP="003B51C6">
      <w:pPr>
        <w:tabs>
          <w:tab w:val="left" w:pos="1121"/>
        </w:tabs>
        <w:spacing w:after="0" w:line="240" w:lineRule="auto"/>
        <w:ind w:firstLine="567"/>
        <w:jc w:val="both"/>
        <w:rPr>
          <w:rFonts w:ascii="Times New Roman" w:hAnsi="Times New Roman" w:cs="Times New Roman"/>
          <w:spacing w:val="7"/>
          <w:sz w:val="20"/>
          <w:szCs w:val="20"/>
        </w:rPr>
      </w:pPr>
      <w:r w:rsidRPr="003B51C6">
        <w:rPr>
          <w:rFonts w:ascii="Times New Roman" w:hAnsi="Times New Roman" w:cs="Times New Roman"/>
          <w:spacing w:val="7"/>
          <w:sz w:val="20"/>
          <w:szCs w:val="20"/>
        </w:rPr>
        <w:t>б) перечень лиц, имеющих право на получение Муниципальной услуги;</w:t>
      </w:r>
    </w:p>
    <w:p w:rsidR="003B51C6" w:rsidRPr="003B51C6" w:rsidRDefault="003B51C6" w:rsidP="003B51C6">
      <w:pPr>
        <w:tabs>
          <w:tab w:val="left" w:pos="1115"/>
        </w:tabs>
        <w:spacing w:after="0" w:line="240" w:lineRule="auto"/>
        <w:ind w:firstLine="567"/>
        <w:jc w:val="both"/>
        <w:rPr>
          <w:rFonts w:ascii="Times New Roman" w:hAnsi="Times New Roman" w:cs="Times New Roman"/>
          <w:spacing w:val="7"/>
          <w:sz w:val="20"/>
          <w:szCs w:val="20"/>
        </w:rPr>
      </w:pPr>
      <w:r w:rsidRPr="003B51C6">
        <w:rPr>
          <w:rFonts w:ascii="Times New Roman" w:hAnsi="Times New Roman" w:cs="Times New Roman"/>
          <w:spacing w:val="7"/>
          <w:sz w:val="20"/>
          <w:szCs w:val="20"/>
        </w:rPr>
        <w:t>в) срок предоставления Муниципальной услуги;</w:t>
      </w:r>
    </w:p>
    <w:p w:rsidR="003B51C6" w:rsidRPr="003B51C6" w:rsidRDefault="003B51C6" w:rsidP="003B51C6">
      <w:pPr>
        <w:tabs>
          <w:tab w:val="left" w:pos="1129"/>
        </w:tabs>
        <w:spacing w:after="0" w:line="240" w:lineRule="auto"/>
        <w:ind w:firstLine="567"/>
        <w:jc w:val="both"/>
        <w:rPr>
          <w:rFonts w:ascii="Times New Roman" w:hAnsi="Times New Roman" w:cs="Times New Roman"/>
          <w:spacing w:val="7"/>
          <w:sz w:val="20"/>
          <w:szCs w:val="20"/>
        </w:rPr>
      </w:pPr>
      <w:r w:rsidRPr="003B51C6">
        <w:rPr>
          <w:rFonts w:ascii="Times New Roman" w:hAnsi="Times New Roman" w:cs="Times New Roman"/>
          <w:spacing w:val="7"/>
          <w:sz w:val="20"/>
          <w:szCs w:val="20"/>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3B51C6" w:rsidRPr="003B51C6" w:rsidRDefault="003B51C6" w:rsidP="003B51C6">
      <w:pPr>
        <w:tabs>
          <w:tab w:val="left" w:pos="1123"/>
        </w:tabs>
        <w:spacing w:after="0" w:line="240" w:lineRule="auto"/>
        <w:ind w:firstLine="567"/>
        <w:jc w:val="both"/>
        <w:rPr>
          <w:rFonts w:ascii="Times New Roman" w:hAnsi="Times New Roman" w:cs="Times New Roman"/>
          <w:spacing w:val="7"/>
          <w:sz w:val="20"/>
          <w:szCs w:val="20"/>
        </w:rPr>
      </w:pPr>
      <w:r w:rsidRPr="003B51C6">
        <w:rPr>
          <w:rFonts w:ascii="Times New Roman" w:hAnsi="Times New Roman" w:cs="Times New Roman"/>
          <w:spacing w:val="7"/>
          <w:sz w:val="20"/>
          <w:szCs w:val="20"/>
        </w:rPr>
        <w:t>д) исчерпывающий перечень оснований для приостановления или отказа в предоставлении Муниципальной услуги;</w:t>
      </w:r>
    </w:p>
    <w:p w:rsidR="003B51C6" w:rsidRPr="003B51C6" w:rsidRDefault="003B51C6" w:rsidP="003B51C6">
      <w:pPr>
        <w:tabs>
          <w:tab w:val="left" w:pos="1129"/>
        </w:tabs>
        <w:spacing w:after="0" w:line="240" w:lineRule="auto"/>
        <w:ind w:firstLine="567"/>
        <w:jc w:val="both"/>
        <w:rPr>
          <w:rFonts w:ascii="Times New Roman" w:hAnsi="Times New Roman" w:cs="Times New Roman"/>
          <w:spacing w:val="7"/>
          <w:sz w:val="20"/>
          <w:szCs w:val="20"/>
        </w:rPr>
      </w:pPr>
      <w:r w:rsidRPr="003B51C6">
        <w:rPr>
          <w:rFonts w:ascii="Times New Roman" w:hAnsi="Times New Roman" w:cs="Times New Roman"/>
          <w:spacing w:val="7"/>
          <w:sz w:val="20"/>
          <w:szCs w:val="20"/>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3B51C6" w:rsidRPr="003B51C6" w:rsidRDefault="003B51C6" w:rsidP="003B51C6">
      <w:pPr>
        <w:tabs>
          <w:tab w:val="left" w:pos="1164"/>
        </w:tabs>
        <w:spacing w:after="0" w:line="240" w:lineRule="auto"/>
        <w:ind w:firstLine="567"/>
        <w:jc w:val="both"/>
        <w:rPr>
          <w:rFonts w:ascii="Times New Roman" w:hAnsi="Times New Roman" w:cs="Times New Roman"/>
          <w:spacing w:val="7"/>
          <w:sz w:val="20"/>
          <w:szCs w:val="20"/>
        </w:rPr>
      </w:pPr>
      <w:r w:rsidRPr="003B51C6">
        <w:rPr>
          <w:rFonts w:ascii="Times New Roman" w:hAnsi="Times New Roman" w:cs="Times New Roman"/>
          <w:spacing w:val="7"/>
          <w:sz w:val="20"/>
          <w:szCs w:val="20"/>
        </w:rPr>
        <w:t>ж) формы заявлений (уведомлений, сообщений), используемые при предоставлении Муниципальной услуги.</w:t>
      </w:r>
    </w:p>
    <w:p w:rsidR="003B51C6" w:rsidRPr="003B51C6" w:rsidRDefault="003B51C6" w:rsidP="003B51C6">
      <w:pPr>
        <w:tabs>
          <w:tab w:val="left" w:pos="1274"/>
        </w:tabs>
        <w:spacing w:after="0" w:line="240" w:lineRule="auto"/>
        <w:ind w:firstLine="567"/>
        <w:jc w:val="both"/>
        <w:rPr>
          <w:rFonts w:ascii="Times New Roman" w:hAnsi="Times New Roman" w:cs="Times New Roman"/>
          <w:spacing w:val="7"/>
          <w:sz w:val="20"/>
          <w:szCs w:val="20"/>
        </w:rPr>
      </w:pPr>
      <w:r w:rsidRPr="003B51C6">
        <w:rPr>
          <w:rFonts w:ascii="Times New Roman" w:hAnsi="Times New Roman" w:cs="Times New Roman"/>
          <w:spacing w:val="7"/>
          <w:sz w:val="20"/>
          <w:szCs w:val="20"/>
        </w:rPr>
        <w:t>3.5. Информация на ЕПГУ, РПГУ и сайте Администрации о порядке и сроках предоставления Муниципальной услуги предоставляется бесплатно.</w:t>
      </w:r>
    </w:p>
    <w:p w:rsidR="003B51C6" w:rsidRPr="003B51C6" w:rsidRDefault="003B51C6" w:rsidP="003B51C6">
      <w:pPr>
        <w:tabs>
          <w:tab w:val="left" w:pos="1272"/>
        </w:tabs>
        <w:spacing w:after="0" w:line="240" w:lineRule="auto"/>
        <w:ind w:firstLine="567"/>
        <w:jc w:val="both"/>
        <w:rPr>
          <w:rFonts w:ascii="Times New Roman" w:hAnsi="Times New Roman" w:cs="Times New Roman"/>
          <w:spacing w:val="7"/>
          <w:sz w:val="20"/>
          <w:szCs w:val="20"/>
        </w:rPr>
      </w:pPr>
      <w:r w:rsidRPr="003B51C6">
        <w:rPr>
          <w:rFonts w:ascii="Times New Roman" w:hAnsi="Times New Roman" w:cs="Times New Roman"/>
          <w:spacing w:val="7"/>
          <w:sz w:val="20"/>
          <w:szCs w:val="20"/>
        </w:rPr>
        <w:t>3.6. На сайте Администрации дополнительно размещаются:</w:t>
      </w:r>
    </w:p>
    <w:p w:rsidR="003B51C6" w:rsidRPr="003B51C6" w:rsidRDefault="003B51C6" w:rsidP="003B51C6">
      <w:pPr>
        <w:tabs>
          <w:tab w:val="left" w:pos="1100"/>
        </w:tabs>
        <w:spacing w:after="0" w:line="240" w:lineRule="auto"/>
        <w:ind w:firstLine="567"/>
        <w:jc w:val="both"/>
        <w:rPr>
          <w:rFonts w:ascii="Times New Roman" w:hAnsi="Times New Roman" w:cs="Times New Roman"/>
          <w:spacing w:val="10"/>
          <w:sz w:val="20"/>
          <w:szCs w:val="20"/>
        </w:rPr>
      </w:pPr>
      <w:r w:rsidRPr="003B51C6">
        <w:rPr>
          <w:rFonts w:ascii="Times New Roman" w:hAnsi="Times New Roman" w:cs="Times New Roman"/>
          <w:spacing w:val="10"/>
          <w:sz w:val="20"/>
          <w:szCs w:val="20"/>
        </w:rPr>
        <w:t xml:space="preserve">а) полные наименования и почтовые адреса Администрации, </w:t>
      </w:r>
      <w:r w:rsidRPr="003B51C6">
        <w:rPr>
          <w:rFonts w:ascii="Times New Roman" w:hAnsi="Times New Roman" w:cs="Times New Roman"/>
          <w:color w:val="000000"/>
          <w:spacing w:val="7"/>
          <w:sz w:val="20"/>
          <w:szCs w:val="20"/>
        </w:rPr>
        <w:t>предоставляющей Муниципальную услугу;</w:t>
      </w:r>
    </w:p>
    <w:p w:rsidR="003B51C6" w:rsidRPr="003B51C6" w:rsidRDefault="003B51C6" w:rsidP="003B51C6">
      <w:pPr>
        <w:tabs>
          <w:tab w:val="left" w:pos="1135"/>
        </w:tabs>
        <w:spacing w:after="0" w:line="240" w:lineRule="auto"/>
        <w:ind w:firstLine="567"/>
        <w:jc w:val="both"/>
        <w:rPr>
          <w:rFonts w:ascii="Times New Roman" w:hAnsi="Times New Roman" w:cs="Times New Roman"/>
          <w:spacing w:val="7"/>
          <w:sz w:val="20"/>
          <w:szCs w:val="20"/>
        </w:rPr>
      </w:pPr>
      <w:r w:rsidRPr="003B51C6">
        <w:rPr>
          <w:rFonts w:ascii="Times New Roman" w:hAnsi="Times New Roman" w:cs="Times New Roman"/>
          <w:spacing w:val="7"/>
          <w:sz w:val="20"/>
          <w:szCs w:val="20"/>
        </w:rPr>
        <w:t>б) номера телефонов-автоинформаторов (при наличии), справочные номера телефонов, график работы структурного подразделения Администрации, непосредственно предоставляющего Муниципальную услугу;</w:t>
      </w:r>
    </w:p>
    <w:p w:rsidR="003B51C6" w:rsidRPr="003B51C6" w:rsidRDefault="003B51C6" w:rsidP="003B51C6">
      <w:pPr>
        <w:tabs>
          <w:tab w:val="left" w:pos="1115"/>
        </w:tabs>
        <w:spacing w:after="0" w:line="240" w:lineRule="auto"/>
        <w:ind w:firstLine="567"/>
        <w:jc w:val="both"/>
        <w:rPr>
          <w:rFonts w:ascii="Times New Roman" w:hAnsi="Times New Roman" w:cs="Times New Roman"/>
          <w:spacing w:val="7"/>
          <w:sz w:val="20"/>
          <w:szCs w:val="20"/>
        </w:rPr>
      </w:pPr>
      <w:r w:rsidRPr="003B51C6">
        <w:rPr>
          <w:rFonts w:ascii="Times New Roman" w:hAnsi="Times New Roman" w:cs="Times New Roman"/>
          <w:spacing w:val="7"/>
          <w:sz w:val="20"/>
          <w:szCs w:val="20"/>
        </w:rPr>
        <w:t>в) режим работы Администрации;</w:t>
      </w:r>
    </w:p>
    <w:p w:rsidR="003B51C6" w:rsidRPr="003B51C6" w:rsidRDefault="003B51C6" w:rsidP="003B51C6">
      <w:pPr>
        <w:tabs>
          <w:tab w:val="left" w:pos="1129"/>
        </w:tabs>
        <w:spacing w:after="0" w:line="240" w:lineRule="auto"/>
        <w:ind w:firstLine="567"/>
        <w:jc w:val="both"/>
        <w:rPr>
          <w:rFonts w:ascii="Times New Roman" w:hAnsi="Times New Roman" w:cs="Times New Roman"/>
          <w:spacing w:val="7"/>
          <w:sz w:val="20"/>
          <w:szCs w:val="20"/>
        </w:rPr>
      </w:pPr>
      <w:r w:rsidRPr="003B51C6">
        <w:rPr>
          <w:rFonts w:ascii="Times New Roman" w:hAnsi="Times New Roman" w:cs="Times New Roman"/>
          <w:spacing w:val="7"/>
          <w:sz w:val="20"/>
          <w:szCs w:val="20"/>
        </w:rPr>
        <w:t>г) выдержки из нормативных правовых актов, содержащих нормы, регулирующие деятельность Администрации по предоставлению Муниципальной услуги;</w:t>
      </w:r>
    </w:p>
    <w:p w:rsidR="003B51C6" w:rsidRPr="003B51C6" w:rsidRDefault="003B51C6" w:rsidP="003B51C6">
      <w:pPr>
        <w:spacing w:after="0" w:line="240" w:lineRule="auto"/>
        <w:ind w:firstLine="567"/>
        <w:jc w:val="both"/>
        <w:rPr>
          <w:rFonts w:ascii="Times New Roman" w:hAnsi="Times New Roman" w:cs="Times New Roman"/>
          <w:spacing w:val="7"/>
          <w:sz w:val="20"/>
          <w:szCs w:val="20"/>
        </w:rPr>
      </w:pPr>
      <w:r w:rsidRPr="003B51C6">
        <w:rPr>
          <w:rFonts w:ascii="Times New Roman" w:hAnsi="Times New Roman" w:cs="Times New Roman"/>
          <w:spacing w:val="7"/>
          <w:sz w:val="20"/>
          <w:szCs w:val="20"/>
        </w:rPr>
        <w:t>д) перечень лиц, имеющих право на получение Муниципальной услуги;</w:t>
      </w:r>
    </w:p>
    <w:p w:rsidR="003B51C6" w:rsidRPr="003B51C6" w:rsidRDefault="003B51C6" w:rsidP="003B51C6">
      <w:pPr>
        <w:tabs>
          <w:tab w:val="left" w:pos="1164"/>
        </w:tabs>
        <w:spacing w:after="0" w:line="240" w:lineRule="auto"/>
        <w:ind w:firstLine="567"/>
        <w:jc w:val="both"/>
        <w:rPr>
          <w:rFonts w:ascii="Times New Roman" w:hAnsi="Times New Roman" w:cs="Times New Roman"/>
          <w:spacing w:val="7"/>
          <w:sz w:val="20"/>
          <w:szCs w:val="20"/>
        </w:rPr>
      </w:pPr>
      <w:r w:rsidRPr="003B51C6">
        <w:rPr>
          <w:rFonts w:ascii="Times New Roman" w:hAnsi="Times New Roman" w:cs="Times New Roman"/>
          <w:spacing w:val="7"/>
          <w:sz w:val="20"/>
          <w:szCs w:val="20"/>
        </w:rPr>
        <w:t>е) формы заявлений (уведомлений, сообщений), используемые при предоставлении Муниципальной услуги, образцы и инструкции по их заполнению;</w:t>
      </w:r>
    </w:p>
    <w:p w:rsidR="003B51C6" w:rsidRPr="003B51C6" w:rsidRDefault="003B51C6" w:rsidP="003B51C6">
      <w:pPr>
        <w:tabs>
          <w:tab w:val="left" w:pos="1181"/>
        </w:tabs>
        <w:spacing w:after="0" w:line="240" w:lineRule="auto"/>
        <w:ind w:firstLine="567"/>
        <w:jc w:val="both"/>
        <w:rPr>
          <w:rFonts w:ascii="Times New Roman" w:hAnsi="Times New Roman" w:cs="Times New Roman"/>
          <w:spacing w:val="7"/>
          <w:sz w:val="20"/>
          <w:szCs w:val="20"/>
        </w:rPr>
      </w:pPr>
      <w:r w:rsidRPr="003B51C6">
        <w:rPr>
          <w:rFonts w:ascii="Times New Roman" w:hAnsi="Times New Roman" w:cs="Times New Roman"/>
          <w:spacing w:val="7"/>
          <w:sz w:val="20"/>
          <w:szCs w:val="20"/>
        </w:rPr>
        <w:t>ж) порядок и способы предварительной записи на получение Муниципальной услуги;</w:t>
      </w:r>
    </w:p>
    <w:p w:rsidR="003B51C6" w:rsidRPr="003B51C6" w:rsidRDefault="003B51C6" w:rsidP="003B51C6">
      <w:pPr>
        <w:tabs>
          <w:tab w:val="left" w:pos="1109"/>
        </w:tabs>
        <w:spacing w:after="0" w:line="240" w:lineRule="auto"/>
        <w:ind w:firstLine="567"/>
        <w:jc w:val="both"/>
        <w:rPr>
          <w:rFonts w:ascii="Times New Roman" w:hAnsi="Times New Roman" w:cs="Times New Roman"/>
          <w:spacing w:val="7"/>
          <w:sz w:val="20"/>
          <w:szCs w:val="20"/>
        </w:rPr>
      </w:pPr>
      <w:r w:rsidRPr="003B51C6">
        <w:rPr>
          <w:rFonts w:ascii="Times New Roman" w:hAnsi="Times New Roman" w:cs="Times New Roman"/>
          <w:spacing w:val="7"/>
          <w:sz w:val="20"/>
          <w:szCs w:val="20"/>
        </w:rPr>
        <w:t>з) текст Административного регламента с приложениями;</w:t>
      </w:r>
    </w:p>
    <w:p w:rsidR="003B51C6" w:rsidRPr="003B51C6" w:rsidRDefault="003B51C6" w:rsidP="003B51C6">
      <w:pPr>
        <w:spacing w:after="0" w:line="240" w:lineRule="auto"/>
        <w:ind w:firstLine="567"/>
        <w:jc w:val="both"/>
        <w:rPr>
          <w:rFonts w:ascii="Times New Roman" w:hAnsi="Times New Roman" w:cs="Times New Roman"/>
          <w:spacing w:val="7"/>
          <w:sz w:val="20"/>
          <w:szCs w:val="20"/>
        </w:rPr>
      </w:pPr>
      <w:r w:rsidRPr="003B51C6">
        <w:rPr>
          <w:rFonts w:ascii="Times New Roman" w:hAnsi="Times New Roman" w:cs="Times New Roman"/>
          <w:spacing w:val="7"/>
          <w:sz w:val="20"/>
          <w:szCs w:val="20"/>
        </w:rPr>
        <w:t>и) краткое описание порядка предоставления Муниципальной услуги;</w:t>
      </w:r>
    </w:p>
    <w:p w:rsidR="003B51C6" w:rsidRPr="003B51C6" w:rsidRDefault="003B51C6" w:rsidP="003B51C6">
      <w:pPr>
        <w:spacing w:after="0" w:line="240" w:lineRule="auto"/>
        <w:ind w:firstLine="567"/>
        <w:jc w:val="both"/>
        <w:rPr>
          <w:rFonts w:ascii="Times New Roman" w:hAnsi="Times New Roman" w:cs="Times New Roman"/>
          <w:spacing w:val="7"/>
          <w:sz w:val="20"/>
          <w:szCs w:val="20"/>
        </w:rPr>
      </w:pPr>
      <w:r w:rsidRPr="003B51C6">
        <w:rPr>
          <w:rFonts w:ascii="Times New Roman" w:hAnsi="Times New Roman" w:cs="Times New Roman"/>
          <w:spacing w:val="7"/>
          <w:sz w:val="20"/>
          <w:szCs w:val="20"/>
        </w:rPr>
        <w:lastRenderedPageBreak/>
        <w:t>к) порядок обжалования решений, действий или бездействия должностных лиц Администрации, предоставляющих Муниципальную услугу;</w:t>
      </w:r>
    </w:p>
    <w:p w:rsidR="003B51C6" w:rsidRPr="003B51C6" w:rsidRDefault="003B51C6" w:rsidP="003B51C6">
      <w:pPr>
        <w:spacing w:after="0" w:line="240" w:lineRule="auto"/>
        <w:ind w:firstLine="567"/>
        <w:jc w:val="both"/>
        <w:rPr>
          <w:rFonts w:ascii="Times New Roman" w:hAnsi="Times New Roman" w:cs="Times New Roman"/>
          <w:spacing w:val="7"/>
          <w:sz w:val="20"/>
          <w:szCs w:val="20"/>
        </w:rPr>
      </w:pPr>
      <w:r w:rsidRPr="003B51C6">
        <w:rPr>
          <w:rFonts w:ascii="Times New Roman" w:hAnsi="Times New Roman" w:cs="Times New Roman"/>
          <w:spacing w:val="7"/>
          <w:sz w:val="20"/>
          <w:szCs w:val="20"/>
        </w:rPr>
        <w:t>л)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3B51C6" w:rsidRPr="003B51C6" w:rsidRDefault="003B51C6" w:rsidP="003B51C6">
      <w:pPr>
        <w:tabs>
          <w:tab w:val="left" w:pos="1276"/>
        </w:tabs>
        <w:spacing w:after="0" w:line="240" w:lineRule="auto"/>
        <w:ind w:firstLine="567"/>
        <w:jc w:val="both"/>
        <w:rPr>
          <w:rFonts w:ascii="Times New Roman" w:hAnsi="Times New Roman" w:cs="Times New Roman"/>
          <w:spacing w:val="7"/>
          <w:sz w:val="20"/>
          <w:szCs w:val="20"/>
        </w:rPr>
      </w:pPr>
      <w:r w:rsidRPr="003B51C6">
        <w:rPr>
          <w:rFonts w:ascii="Times New Roman" w:hAnsi="Times New Roman" w:cs="Times New Roman"/>
          <w:spacing w:val="7"/>
          <w:sz w:val="20"/>
          <w:szCs w:val="20"/>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3B51C6" w:rsidRPr="003B51C6" w:rsidRDefault="003B51C6" w:rsidP="003B51C6">
      <w:pPr>
        <w:spacing w:after="0" w:line="240" w:lineRule="auto"/>
        <w:ind w:firstLine="567"/>
        <w:jc w:val="both"/>
        <w:rPr>
          <w:rFonts w:ascii="Times New Roman" w:hAnsi="Times New Roman" w:cs="Times New Roman"/>
          <w:spacing w:val="7"/>
          <w:sz w:val="20"/>
          <w:szCs w:val="20"/>
        </w:rPr>
      </w:pPr>
      <w:r w:rsidRPr="003B51C6">
        <w:rPr>
          <w:rFonts w:ascii="Times New Roman" w:hAnsi="Times New Roman" w:cs="Times New Roman"/>
          <w:spacing w:val="7"/>
          <w:sz w:val="20"/>
          <w:szCs w:val="20"/>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3B51C6" w:rsidRPr="003B51C6" w:rsidRDefault="003B51C6" w:rsidP="003B51C6">
      <w:pPr>
        <w:spacing w:after="0" w:line="240" w:lineRule="auto"/>
        <w:ind w:firstLine="567"/>
        <w:jc w:val="both"/>
        <w:rPr>
          <w:rFonts w:ascii="Times New Roman" w:hAnsi="Times New Roman" w:cs="Times New Roman"/>
          <w:spacing w:val="7"/>
          <w:sz w:val="20"/>
          <w:szCs w:val="20"/>
        </w:rPr>
      </w:pPr>
      <w:r w:rsidRPr="003B51C6">
        <w:rPr>
          <w:rFonts w:ascii="Times New Roman" w:hAnsi="Times New Roman" w:cs="Times New Roman"/>
          <w:spacing w:val="7"/>
          <w:sz w:val="20"/>
          <w:szCs w:val="20"/>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3B51C6" w:rsidRPr="003B51C6" w:rsidRDefault="003B51C6" w:rsidP="003B51C6">
      <w:pPr>
        <w:spacing w:after="0" w:line="240" w:lineRule="auto"/>
        <w:ind w:firstLine="567"/>
        <w:jc w:val="both"/>
        <w:rPr>
          <w:rFonts w:ascii="Times New Roman" w:hAnsi="Times New Roman" w:cs="Times New Roman"/>
          <w:spacing w:val="7"/>
          <w:sz w:val="20"/>
          <w:szCs w:val="20"/>
        </w:rPr>
      </w:pPr>
      <w:r w:rsidRPr="003B51C6">
        <w:rPr>
          <w:rFonts w:ascii="Times New Roman" w:hAnsi="Times New Roman" w:cs="Times New Roman"/>
          <w:spacing w:val="7"/>
          <w:sz w:val="20"/>
          <w:szCs w:val="20"/>
        </w:rPr>
        <w:t>Во время разговора должностные лица Администрации произносят слова четко и не прерывают разговор по причине поступления другого звонка.</w:t>
      </w:r>
    </w:p>
    <w:p w:rsidR="003B51C6" w:rsidRPr="003B51C6" w:rsidRDefault="003B51C6" w:rsidP="003B51C6">
      <w:pPr>
        <w:spacing w:after="0" w:line="240" w:lineRule="auto"/>
        <w:ind w:firstLine="567"/>
        <w:jc w:val="both"/>
        <w:rPr>
          <w:rFonts w:ascii="Times New Roman" w:hAnsi="Times New Roman" w:cs="Times New Roman"/>
          <w:spacing w:val="7"/>
          <w:sz w:val="20"/>
          <w:szCs w:val="20"/>
        </w:rPr>
      </w:pPr>
      <w:r w:rsidRPr="003B51C6">
        <w:rPr>
          <w:rFonts w:ascii="Times New Roman" w:hAnsi="Times New Roman" w:cs="Times New Roman"/>
          <w:spacing w:val="7"/>
          <w:sz w:val="20"/>
          <w:szCs w:val="20"/>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3B51C6" w:rsidRPr="003B51C6" w:rsidRDefault="003B51C6" w:rsidP="003B51C6">
      <w:pPr>
        <w:tabs>
          <w:tab w:val="left" w:pos="1390"/>
        </w:tabs>
        <w:spacing w:after="0" w:line="240" w:lineRule="auto"/>
        <w:ind w:firstLine="567"/>
        <w:jc w:val="both"/>
        <w:rPr>
          <w:rFonts w:ascii="Times New Roman" w:hAnsi="Times New Roman" w:cs="Times New Roman"/>
          <w:spacing w:val="7"/>
          <w:sz w:val="20"/>
          <w:szCs w:val="20"/>
        </w:rPr>
      </w:pPr>
      <w:r w:rsidRPr="003B51C6">
        <w:rPr>
          <w:rFonts w:ascii="Times New Roman" w:hAnsi="Times New Roman" w:cs="Times New Roman"/>
          <w:spacing w:val="7"/>
          <w:sz w:val="20"/>
          <w:szCs w:val="20"/>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3B51C6" w:rsidRPr="003B51C6" w:rsidRDefault="003B51C6" w:rsidP="003B51C6">
      <w:pPr>
        <w:tabs>
          <w:tab w:val="left" w:pos="1103"/>
        </w:tabs>
        <w:spacing w:after="0" w:line="240" w:lineRule="auto"/>
        <w:ind w:firstLine="567"/>
        <w:jc w:val="both"/>
        <w:rPr>
          <w:rFonts w:ascii="Times New Roman" w:hAnsi="Times New Roman" w:cs="Times New Roman"/>
          <w:spacing w:val="7"/>
          <w:sz w:val="20"/>
          <w:szCs w:val="20"/>
        </w:rPr>
      </w:pPr>
      <w:r w:rsidRPr="003B51C6">
        <w:rPr>
          <w:rFonts w:ascii="Times New Roman" w:hAnsi="Times New Roman" w:cs="Times New Roman"/>
          <w:spacing w:val="7"/>
          <w:sz w:val="20"/>
          <w:szCs w:val="20"/>
        </w:rPr>
        <w:t>а) о перечне лиц, имеющих право на получение Муниципальной услуги;</w:t>
      </w:r>
    </w:p>
    <w:p w:rsidR="003B51C6" w:rsidRPr="003B51C6" w:rsidRDefault="003B51C6" w:rsidP="003B51C6">
      <w:pPr>
        <w:tabs>
          <w:tab w:val="left" w:pos="1123"/>
        </w:tabs>
        <w:spacing w:after="0" w:line="240" w:lineRule="auto"/>
        <w:ind w:firstLine="567"/>
        <w:jc w:val="both"/>
        <w:rPr>
          <w:rFonts w:ascii="Times New Roman" w:hAnsi="Times New Roman" w:cs="Times New Roman"/>
          <w:spacing w:val="7"/>
          <w:sz w:val="20"/>
          <w:szCs w:val="20"/>
        </w:rPr>
      </w:pPr>
      <w:r w:rsidRPr="003B51C6">
        <w:rPr>
          <w:rFonts w:ascii="Times New Roman" w:hAnsi="Times New Roman" w:cs="Times New Roman"/>
          <w:spacing w:val="7"/>
          <w:sz w:val="20"/>
          <w:szCs w:val="20"/>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3B51C6" w:rsidRPr="003B51C6" w:rsidRDefault="003B51C6" w:rsidP="003B51C6">
      <w:pPr>
        <w:tabs>
          <w:tab w:val="left" w:pos="1109"/>
        </w:tabs>
        <w:spacing w:after="0" w:line="240" w:lineRule="auto"/>
        <w:ind w:firstLine="567"/>
        <w:jc w:val="both"/>
        <w:rPr>
          <w:rFonts w:ascii="Times New Roman" w:hAnsi="Times New Roman" w:cs="Times New Roman"/>
          <w:spacing w:val="7"/>
          <w:sz w:val="20"/>
          <w:szCs w:val="20"/>
        </w:rPr>
      </w:pPr>
      <w:r w:rsidRPr="003B51C6">
        <w:rPr>
          <w:rFonts w:ascii="Times New Roman" w:hAnsi="Times New Roman" w:cs="Times New Roman"/>
          <w:spacing w:val="7"/>
          <w:sz w:val="20"/>
          <w:szCs w:val="20"/>
        </w:rPr>
        <w:t>в) о перечне документов, необходимых для получения Муниципальной услуги;</w:t>
      </w:r>
    </w:p>
    <w:p w:rsidR="003B51C6" w:rsidRPr="003B51C6" w:rsidRDefault="003B51C6" w:rsidP="003B51C6">
      <w:pPr>
        <w:tabs>
          <w:tab w:val="left" w:pos="1109"/>
        </w:tabs>
        <w:spacing w:after="0" w:line="240" w:lineRule="auto"/>
        <w:ind w:firstLine="567"/>
        <w:jc w:val="both"/>
        <w:rPr>
          <w:rFonts w:ascii="Times New Roman" w:hAnsi="Times New Roman" w:cs="Times New Roman"/>
          <w:spacing w:val="7"/>
          <w:sz w:val="20"/>
          <w:szCs w:val="20"/>
        </w:rPr>
      </w:pPr>
      <w:r w:rsidRPr="003B51C6">
        <w:rPr>
          <w:rFonts w:ascii="Times New Roman" w:hAnsi="Times New Roman" w:cs="Times New Roman"/>
          <w:spacing w:val="7"/>
          <w:sz w:val="20"/>
          <w:szCs w:val="20"/>
        </w:rPr>
        <w:t>г) о сроках предоставления Муниципальной услуги;</w:t>
      </w:r>
    </w:p>
    <w:p w:rsidR="003B51C6" w:rsidRPr="003B51C6" w:rsidRDefault="003B51C6" w:rsidP="003B51C6">
      <w:pPr>
        <w:tabs>
          <w:tab w:val="left" w:pos="1132"/>
        </w:tabs>
        <w:spacing w:after="0" w:line="240" w:lineRule="auto"/>
        <w:ind w:firstLine="567"/>
        <w:jc w:val="both"/>
        <w:rPr>
          <w:rFonts w:ascii="Times New Roman" w:hAnsi="Times New Roman" w:cs="Times New Roman"/>
          <w:spacing w:val="7"/>
          <w:sz w:val="20"/>
          <w:szCs w:val="20"/>
        </w:rPr>
      </w:pPr>
      <w:r w:rsidRPr="003B51C6">
        <w:rPr>
          <w:rFonts w:ascii="Times New Roman" w:hAnsi="Times New Roman" w:cs="Times New Roman"/>
          <w:spacing w:val="7"/>
          <w:sz w:val="20"/>
          <w:szCs w:val="20"/>
        </w:rPr>
        <w:t>д) об основаниях для приостановления Муниципальной услуги;</w:t>
      </w:r>
    </w:p>
    <w:p w:rsidR="003B51C6" w:rsidRPr="003B51C6" w:rsidRDefault="003B51C6" w:rsidP="003B51C6">
      <w:pPr>
        <w:tabs>
          <w:tab w:val="left" w:pos="1167"/>
        </w:tabs>
        <w:spacing w:after="0" w:line="240" w:lineRule="auto"/>
        <w:ind w:firstLine="567"/>
        <w:jc w:val="both"/>
        <w:rPr>
          <w:rFonts w:ascii="Times New Roman" w:hAnsi="Times New Roman" w:cs="Times New Roman"/>
          <w:spacing w:val="7"/>
          <w:sz w:val="20"/>
          <w:szCs w:val="20"/>
        </w:rPr>
      </w:pPr>
      <w:r w:rsidRPr="003B51C6">
        <w:rPr>
          <w:rFonts w:ascii="Times New Roman" w:hAnsi="Times New Roman" w:cs="Times New Roman"/>
          <w:spacing w:val="7"/>
          <w:sz w:val="20"/>
          <w:szCs w:val="20"/>
        </w:rPr>
        <w:t>ж) об основаниях для отказа в предоставлении Муниципальной услуги;</w:t>
      </w:r>
    </w:p>
    <w:p w:rsidR="003B51C6" w:rsidRPr="003B51C6" w:rsidRDefault="003B51C6" w:rsidP="003B51C6">
      <w:pPr>
        <w:spacing w:after="0" w:line="240" w:lineRule="auto"/>
        <w:ind w:firstLine="567"/>
        <w:jc w:val="both"/>
        <w:rPr>
          <w:rFonts w:ascii="Times New Roman" w:hAnsi="Times New Roman" w:cs="Times New Roman"/>
          <w:spacing w:val="7"/>
          <w:sz w:val="20"/>
          <w:szCs w:val="20"/>
        </w:rPr>
      </w:pPr>
      <w:r w:rsidRPr="003B51C6">
        <w:rPr>
          <w:rFonts w:ascii="Times New Roman" w:hAnsi="Times New Roman" w:cs="Times New Roman"/>
          <w:spacing w:val="7"/>
          <w:sz w:val="20"/>
          <w:szCs w:val="20"/>
        </w:rPr>
        <w:t>с) о месте размещения на ЕПГУ, РПГУ, сайте Администрации информации по вопросам предоставления Муниципальной услуги.</w:t>
      </w:r>
    </w:p>
    <w:p w:rsidR="003B51C6" w:rsidRPr="003B51C6" w:rsidRDefault="003B51C6" w:rsidP="003B51C6">
      <w:pPr>
        <w:tabs>
          <w:tab w:val="left" w:pos="1501"/>
        </w:tabs>
        <w:spacing w:after="0" w:line="240" w:lineRule="auto"/>
        <w:ind w:firstLine="567"/>
        <w:jc w:val="both"/>
        <w:rPr>
          <w:rFonts w:ascii="Times New Roman" w:hAnsi="Times New Roman" w:cs="Times New Roman"/>
          <w:spacing w:val="7"/>
          <w:sz w:val="20"/>
          <w:szCs w:val="20"/>
        </w:rPr>
      </w:pPr>
      <w:r w:rsidRPr="003B51C6">
        <w:rPr>
          <w:rFonts w:ascii="Times New Roman" w:hAnsi="Times New Roman" w:cs="Times New Roman"/>
          <w:spacing w:val="7"/>
          <w:sz w:val="20"/>
          <w:szCs w:val="20"/>
        </w:rPr>
        <w:t>3.9.Администрация разрабатывает информационные материалы по порядку предоставления Муниципальной услуги и размещает их на ЕПГУ,РПГУ, сайте Администрации, передает в МФЦ.</w:t>
      </w:r>
    </w:p>
    <w:p w:rsidR="003B51C6" w:rsidRPr="003B51C6" w:rsidRDefault="003B51C6" w:rsidP="003B51C6">
      <w:pPr>
        <w:spacing w:after="0" w:line="240" w:lineRule="auto"/>
        <w:ind w:firstLine="567"/>
        <w:jc w:val="both"/>
        <w:rPr>
          <w:rFonts w:ascii="Times New Roman" w:eastAsia="Calibri" w:hAnsi="Times New Roman" w:cs="Times New Roman"/>
          <w:iCs/>
          <w:sz w:val="20"/>
          <w:szCs w:val="20"/>
          <w:lang w:eastAsia="en-US"/>
        </w:rPr>
      </w:pPr>
      <w:r w:rsidRPr="003B51C6">
        <w:rPr>
          <w:rFonts w:ascii="Times New Roman" w:hAnsi="Times New Roman" w:cs="Times New Roman"/>
          <w:spacing w:val="7"/>
          <w:sz w:val="20"/>
          <w:szCs w:val="20"/>
        </w:rPr>
        <w:t xml:space="preserve">3.10. </w:t>
      </w:r>
      <w:r w:rsidRPr="003B51C6">
        <w:rPr>
          <w:rFonts w:ascii="Times New Roman" w:hAnsi="Times New Roman" w:cs="Times New Roman"/>
          <w:sz w:val="20"/>
          <w:szCs w:val="20"/>
        </w:rPr>
        <w:t xml:space="preserve">Состав информации о порядке предоставления Муниципальной услуги, размещаемой в МФЦ, соответствует </w:t>
      </w:r>
      <w:r w:rsidRPr="003B51C6">
        <w:rPr>
          <w:rFonts w:ascii="Times New Roman" w:eastAsia="Calibri" w:hAnsi="Times New Roman" w:cs="Times New Roman"/>
          <w:iCs/>
          <w:sz w:val="20"/>
          <w:szCs w:val="20"/>
          <w:lang w:eastAsia="en-U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3B51C6" w:rsidRPr="003B51C6" w:rsidRDefault="003B51C6" w:rsidP="003B51C6">
      <w:pPr>
        <w:tabs>
          <w:tab w:val="left" w:pos="1385"/>
        </w:tabs>
        <w:spacing w:after="0" w:line="240" w:lineRule="auto"/>
        <w:ind w:firstLine="567"/>
        <w:jc w:val="both"/>
        <w:rPr>
          <w:rFonts w:ascii="Times New Roman" w:hAnsi="Times New Roman" w:cs="Times New Roman"/>
          <w:spacing w:val="7"/>
          <w:sz w:val="20"/>
          <w:szCs w:val="20"/>
          <w:lang w:eastAsia="en-US"/>
        </w:rPr>
      </w:pPr>
      <w:r w:rsidRPr="003B51C6">
        <w:rPr>
          <w:rFonts w:ascii="Times New Roman" w:hAnsi="Times New Roman" w:cs="Times New Roman"/>
          <w:spacing w:val="7"/>
          <w:sz w:val="20"/>
          <w:szCs w:val="20"/>
        </w:rPr>
        <w:t>3.11.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3B51C6" w:rsidRPr="003B51C6" w:rsidRDefault="003B51C6" w:rsidP="003B51C6">
      <w:pPr>
        <w:tabs>
          <w:tab w:val="left" w:pos="1402"/>
        </w:tabs>
        <w:spacing w:after="0" w:line="240" w:lineRule="auto"/>
        <w:ind w:firstLine="567"/>
        <w:jc w:val="both"/>
        <w:rPr>
          <w:rFonts w:ascii="Times New Roman" w:hAnsi="Times New Roman" w:cs="Times New Roman"/>
          <w:spacing w:val="7"/>
          <w:sz w:val="20"/>
          <w:szCs w:val="20"/>
        </w:rPr>
      </w:pPr>
      <w:r w:rsidRPr="003B51C6">
        <w:rPr>
          <w:rFonts w:ascii="Times New Roman" w:hAnsi="Times New Roman" w:cs="Times New Roman"/>
          <w:spacing w:val="7"/>
          <w:sz w:val="20"/>
          <w:szCs w:val="20"/>
        </w:rPr>
        <w:t>3.12. Консультирование по вопросам предоставления Муниципальной услуги должностными лицами Администрации осуществляется бесплатно.</w:t>
      </w:r>
    </w:p>
    <w:p w:rsidR="003B51C6" w:rsidRPr="003B51C6" w:rsidRDefault="003B51C6" w:rsidP="003B51C6">
      <w:pPr>
        <w:numPr>
          <w:ilvl w:val="0"/>
          <w:numId w:val="1"/>
        </w:numPr>
        <w:autoSpaceDE w:val="0"/>
        <w:autoSpaceDN w:val="0"/>
        <w:adjustRightInd w:val="0"/>
        <w:spacing w:after="0" w:line="240" w:lineRule="auto"/>
        <w:ind w:left="0" w:firstLine="567"/>
        <w:jc w:val="center"/>
        <w:rPr>
          <w:rFonts w:ascii="Times New Roman" w:hAnsi="Times New Roman" w:cs="Times New Roman"/>
          <w:b/>
          <w:bCs/>
          <w:sz w:val="20"/>
          <w:szCs w:val="20"/>
        </w:rPr>
      </w:pPr>
      <w:r w:rsidRPr="003B51C6">
        <w:rPr>
          <w:rFonts w:ascii="Times New Roman" w:hAnsi="Times New Roman" w:cs="Times New Roman"/>
          <w:b/>
          <w:bCs/>
          <w:sz w:val="20"/>
          <w:szCs w:val="20"/>
        </w:rPr>
        <w:t>Стандарт предоставления муниципальнойуслуги</w:t>
      </w:r>
    </w:p>
    <w:p w:rsidR="003B51C6" w:rsidRPr="003B51C6" w:rsidRDefault="003B51C6" w:rsidP="00EE0D09">
      <w:pPr>
        <w:numPr>
          <w:ilvl w:val="0"/>
          <w:numId w:val="2"/>
        </w:numPr>
        <w:autoSpaceDE w:val="0"/>
        <w:autoSpaceDN w:val="0"/>
        <w:adjustRightInd w:val="0"/>
        <w:spacing w:after="0" w:line="240" w:lineRule="auto"/>
        <w:ind w:left="0"/>
        <w:jc w:val="center"/>
        <w:rPr>
          <w:rFonts w:ascii="Times New Roman" w:hAnsi="Times New Roman" w:cs="Times New Roman"/>
          <w:b/>
          <w:bCs/>
          <w:sz w:val="20"/>
          <w:szCs w:val="20"/>
        </w:rPr>
      </w:pPr>
      <w:r w:rsidRPr="003B51C6">
        <w:rPr>
          <w:rFonts w:ascii="Times New Roman" w:hAnsi="Times New Roman" w:cs="Times New Roman"/>
          <w:b/>
          <w:bCs/>
          <w:sz w:val="20"/>
          <w:szCs w:val="20"/>
        </w:rPr>
        <w:t>Наименование муниципальной услуги</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t>4.1. Муниципальная услуга «Присвоение адреса объекту адресации, изменение и аннулирование такого адреса».</w:t>
      </w:r>
    </w:p>
    <w:p w:rsidR="003B51C6" w:rsidRPr="003B51C6" w:rsidRDefault="003B51C6" w:rsidP="00EE0D09">
      <w:pPr>
        <w:pStyle w:val="92"/>
        <w:numPr>
          <w:ilvl w:val="0"/>
          <w:numId w:val="2"/>
        </w:numPr>
        <w:shd w:val="clear" w:color="auto" w:fill="auto"/>
        <w:tabs>
          <w:tab w:val="left" w:pos="0"/>
        </w:tabs>
        <w:spacing w:after="0" w:line="240" w:lineRule="auto"/>
        <w:ind w:left="0" w:firstLine="567"/>
        <w:jc w:val="center"/>
        <w:rPr>
          <w:rFonts w:ascii="Times New Roman" w:hAnsi="Times New Roman" w:cs="Times New Roman"/>
          <w:b/>
          <w:i w:val="0"/>
          <w:sz w:val="20"/>
          <w:szCs w:val="20"/>
        </w:rPr>
      </w:pPr>
      <w:r w:rsidRPr="003B51C6">
        <w:rPr>
          <w:rFonts w:ascii="Times New Roman" w:hAnsi="Times New Roman" w:cs="Times New Roman"/>
          <w:b/>
          <w:i w:val="0"/>
          <w:sz w:val="20"/>
          <w:szCs w:val="20"/>
        </w:rPr>
        <w:t>Наименование органа</w:t>
      </w:r>
      <w:r w:rsidRPr="003B51C6">
        <w:rPr>
          <w:rStyle w:val="93"/>
          <w:rFonts w:eastAsiaTheme="minorEastAsia"/>
          <w:b/>
        </w:rPr>
        <w:t xml:space="preserve">, </w:t>
      </w:r>
      <w:r w:rsidRPr="003B51C6">
        <w:rPr>
          <w:rFonts w:ascii="Times New Roman" w:hAnsi="Times New Roman" w:cs="Times New Roman"/>
          <w:b/>
          <w:i w:val="0"/>
          <w:sz w:val="20"/>
          <w:szCs w:val="20"/>
        </w:rPr>
        <w:t>предоставляющего Муниципальную услугу</w:t>
      </w:r>
    </w:p>
    <w:p w:rsidR="003B51C6" w:rsidRPr="003B51C6" w:rsidRDefault="003B51C6" w:rsidP="003B51C6">
      <w:pPr>
        <w:tabs>
          <w:tab w:val="left" w:pos="1257"/>
        </w:tabs>
        <w:spacing w:after="0" w:line="240" w:lineRule="auto"/>
        <w:ind w:firstLine="567"/>
        <w:jc w:val="both"/>
        <w:rPr>
          <w:rFonts w:ascii="Times New Roman" w:hAnsi="Times New Roman" w:cs="Times New Roman"/>
          <w:spacing w:val="7"/>
          <w:sz w:val="20"/>
          <w:szCs w:val="20"/>
        </w:rPr>
      </w:pPr>
      <w:r w:rsidRPr="003B51C6">
        <w:rPr>
          <w:rFonts w:ascii="Times New Roman" w:hAnsi="Times New Roman" w:cs="Times New Roman"/>
          <w:spacing w:val="7"/>
          <w:sz w:val="20"/>
          <w:szCs w:val="20"/>
        </w:rPr>
        <w:t xml:space="preserve">5.1. Муниципальная услуга предоставляется Администрацией Луговского </w:t>
      </w:r>
      <w:r w:rsidRPr="003B51C6">
        <w:rPr>
          <w:rFonts w:ascii="Times New Roman" w:eastAsia="Calibri" w:hAnsi="Times New Roman" w:cs="Times New Roman"/>
          <w:sz w:val="20"/>
          <w:szCs w:val="20"/>
          <w:lang w:eastAsia="en-US"/>
        </w:rPr>
        <w:t>сельского поселения Богучарского муниципального района</w:t>
      </w:r>
      <w:r w:rsidRPr="003B51C6">
        <w:rPr>
          <w:rFonts w:ascii="Times New Roman" w:hAnsi="Times New Roman" w:cs="Times New Roman"/>
          <w:spacing w:val="7"/>
          <w:sz w:val="20"/>
          <w:szCs w:val="20"/>
        </w:rPr>
        <w:t>Воронежской области</w:t>
      </w:r>
      <w:r w:rsidRPr="003B51C6">
        <w:rPr>
          <w:rFonts w:ascii="Times New Roman" w:hAnsi="Times New Roman" w:cs="Times New Roman"/>
          <w:i/>
          <w:iCs/>
          <w:color w:val="000000"/>
          <w:spacing w:val="1"/>
          <w:sz w:val="20"/>
          <w:szCs w:val="20"/>
        </w:rPr>
        <w:t>.</w:t>
      </w:r>
    </w:p>
    <w:p w:rsidR="003B51C6" w:rsidRPr="003B51C6" w:rsidRDefault="003B51C6" w:rsidP="003B51C6">
      <w:pPr>
        <w:tabs>
          <w:tab w:val="left" w:pos="1257"/>
        </w:tabs>
        <w:spacing w:after="0" w:line="240" w:lineRule="auto"/>
        <w:ind w:firstLine="567"/>
        <w:jc w:val="both"/>
        <w:rPr>
          <w:rFonts w:ascii="Times New Roman" w:hAnsi="Times New Roman" w:cs="Times New Roman"/>
          <w:spacing w:val="7"/>
          <w:sz w:val="20"/>
          <w:szCs w:val="20"/>
        </w:rPr>
      </w:pPr>
      <w:r w:rsidRPr="003B51C6">
        <w:rPr>
          <w:rFonts w:ascii="Times New Roman" w:hAnsi="Times New Roman" w:cs="Times New Roman"/>
          <w:spacing w:val="7"/>
          <w:sz w:val="20"/>
          <w:szCs w:val="20"/>
        </w:rPr>
        <w:t>5.2.   Администрация обеспечивает предоставление Муниципальной услуги через МФЦ или в электронной форме посредством ЕПГУ,РПГУ,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3B51C6" w:rsidRPr="003B51C6" w:rsidRDefault="003B51C6" w:rsidP="00EE0D09">
      <w:pPr>
        <w:numPr>
          <w:ilvl w:val="1"/>
          <w:numId w:val="5"/>
        </w:numPr>
        <w:autoSpaceDE w:val="0"/>
        <w:autoSpaceDN w:val="0"/>
        <w:adjustRightInd w:val="0"/>
        <w:spacing w:after="0" w:line="240" w:lineRule="auto"/>
        <w:ind w:left="0" w:firstLine="567"/>
        <w:contextualSpacing/>
        <w:jc w:val="both"/>
        <w:rPr>
          <w:rFonts w:ascii="Times New Roman" w:eastAsia="Calibri" w:hAnsi="Times New Roman" w:cs="Times New Roman"/>
          <w:b/>
          <w:bCs/>
          <w:iCs/>
          <w:sz w:val="20"/>
          <w:szCs w:val="20"/>
          <w:u w:val="single"/>
          <w:lang w:eastAsia="en-US"/>
        </w:rPr>
      </w:pPr>
      <w:r w:rsidRPr="003B51C6">
        <w:rPr>
          <w:rFonts w:ascii="Times New Roman" w:eastAsia="Calibri" w:hAnsi="Times New Roman" w:cs="Times New Roman"/>
          <w:bCs/>
          <w:iCs/>
          <w:sz w:val="20"/>
          <w:szCs w:val="20"/>
          <w:lang w:eastAsia="en-US"/>
        </w:rPr>
        <w:t xml:space="preserve"> 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3B51C6" w:rsidRPr="003B51C6" w:rsidRDefault="003B51C6" w:rsidP="00EE0D09">
      <w:pPr>
        <w:numPr>
          <w:ilvl w:val="1"/>
          <w:numId w:val="5"/>
        </w:numPr>
        <w:tabs>
          <w:tab w:val="left" w:pos="1263"/>
        </w:tabs>
        <w:spacing w:after="0" w:line="240" w:lineRule="auto"/>
        <w:ind w:left="0" w:firstLine="567"/>
        <w:jc w:val="both"/>
        <w:rPr>
          <w:rFonts w:ascii="Times New Roman" w:hAnsi="Times New Roman" w:cs="Times New Roman"/>
          <w:spacing w:val="7"/>
          <w:sz w:val="20"/>
          <w:szCs w:val="20"/>
        </w:rPr>
      </w:pPr>
      <w:r w:rsidRPr="003B51C6">
        <w:rPr>
          <w:rFonts w:ascii="Times New Roman" w:hAnsi="Times New Roman" w:cs="Times New Roman"/>
          <w:spacing w:val="7"/>
          <w:sz w:val="20"/>
          <w:szCs w:val="20"/>
        </w:rPr>
        <w:t>Порядок обеспечения личного приема Заявителей в Администрации устанавливается организационно-распорядительным документом Администрации.</w:t>
      </w:r>
    </w:p>
    <w:p w:rsidR="003B51C6" w:rsidRPr="003B51C6" w:rsidRDefault="003B51C6" w:rsidP="003B51C6">
      <w:pPr>
        <w:pStyle w:val="14"/>
        <w:rPr>
          <w:rFonts w:cs="Times New Roman"/>
          <w:color w:val="FF0000"/>
          <w:sz w:val="20"/>
          <w:szCs w:val="20"/>
        </w:rPr>
      </w:pPr>
      <w:r w:rsidRPr="003B51C6">
        <w:rPr>
          <w:rFonts w:cs="Times New Roman"/>
          <w:sz w:val="20"/>
          <w:szCs w:val="20"/>
        </w:rPr>
        <w:t xml:space="preserve"> 5.5.  Администрация не вправе требовать от Заявителя осуществления действий, в том числе </w:t>
      </w:r>
      <w:r w:rsidRPr="003B51C6">
        <w:rPr>
          <w:rFonts w:cs="Times New Roman"/>
          <w:sz w:val="20"/>
          <w:szCs w:val="20"/>
        </w:rPr>
        <w:lastRenderedPageBreak/>
        <w:t xml:space="preserve">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постановлением администрации Луговского </w:t>
      </w:r>
      <w:r w:rsidRPr="003B51C6">
        <w:rPr>
          <w:rFonts w:eastAsia="Calibri" w:cs="Times New Roman"/>
          <w:sz w:val="20"/>
          <w:szCs w:val="20"/>
          <w:lang w:eastAsia="en-US"/>
        </w:rPr>
        <w:t>сельского поселения Богучарского муниципального района от 28.08.2023 № 30 «</w:t>
      </w:r>
      <w:r w:rsidRPr="003B51C6">
        <w:rPr>
          <w:rFonts w:cs="Times New Roman"/>
          <w:sz w:val="20"/>
          <w:szCs w:val="20"/>
        </w:rPr>
        <w:t>Об утверждении перечня муниципальных услуг, предоставляемых администрацией Луговского сельского поселения Богучарского муниципального района Воронежской области</w:t>
      </w:r>
      <w:r w:rsidRPr="003B51C6">
        <w:rPr>
          <w:rFonts w:eastAsia="Calibri" w:cs="Times New Roman"/>
          <w:sz w:val="20"/>
          <w:szCs w:val="20"/>
          <w:lang w:eastAsia="en-US"/>
        </w:rPr>
        <w:t xml:space="preserve">». </w:t>
      </w:r>
    </w:p>
    <w:p w:rsidR="003B51C6" w:rsidRPr="003B51C6" w:rsidRDefault="003B51C6" w:rsidP="003B51C6">
      <w:pPr>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5.6. В целях предоставления Муниципальной услуги Администрация  взаимодействует с:</w:t>
      </w:r>
    </w:p>
    <w:p w:rsidR="003B51C6" w:rsidRPr="003B51C6" w:rsidRDefault="003B51C6" w:rsidP="003B51C6">
      <w:pPr>
        <w:tabs>
          <w:tab w:val="left" w:pos="1276"/>
          <w:tab w:val="left" w:pos="1437"/>
        </w:tabs>
        <w:spacing w:after="0" w:line="240" w:lineRule="auto"/>
        <w:ind w:firstLine="567"/>
        <w:jc w:val="both"/>
        <w:rPr>
          <w:rFonts w:ascii="Times New Roman" w:hAnsi="Times New Roman" w:cs="Times New Roman"/>
          <w:spacing w:val="7"/>
          <w:sz w:val="20"/>
          <w:szCs w:val="20"/>
        </w:rPr>
      </w:pPr>
      <w:r w:rsidRPr="003B51C6">
        <w:rPr>
          <w:rFonts w:ascii="Times New Roman" w:hAnsi="Times New Roman" w:cs="Times New Roman"/>
          <w:spacing w:val="7"/>
          <w:sz w:val="20"/>
          <w:szCs w:val="20"/>
        </w:rPr>
        <w:t>5.6.1. Оператором федеральной информационной адресной системы (далее - Оператор ФИАС);</w:t>
      </w:r>
    </w:p>
    <w:p w:rsidR="003B51C6" w:rsidRPr="003B51C6" w:rsidRDefault="003B51C6" w:rsidP="00EE0D09">
      <w:pPr>
        <w:numPr>
          <w:ilvl w:val="2"/>
          <w:numId w:val="4"/>
        </w:numPr>
        <w:tabs>
          <w:tab w:val="left" w:pos="1276"/>
        </w:tabs>
        <w:spacing w:after="0" w:line="240" w:lineRule="auto"/>
        <w:ind w:left="0" w:firstLine="567"/>
        <w:jc w:val="both"/>
        <w:rPr>
          <w:rFonts w:ascii="Times New Roman" w:hAnsi="Times New Roman" w:cs="Times New Roman"/>
          <w:spacing w:val="7"/>
          <w:sz w:val="20"/>
          <w:szCs w:val="20"/>
        </w:rPr>
      </w:pPr>
      <w:r w:rsidRPr="003B51C6">
        <w:rPr>
          <w:rFonts w:ascii="Times New Roman" w:hAnsi="Times New Roman" w:cs="Times New Roman"/>
          <w:spacing w:val="7"/>
          <w:sz w:val="20"/>
          <w:szCs w:val="20"/>
        </w:rPr>
        <w:t xml:space="preserve">  Управлением Федеральной службы государственной регистрации, кадастра и картографии по Воронежской области;</w:t>
      </w:r>
    </w:p>
    <w:p w:rsidR="003B51C6" w:rsidRPr="003B51C6" w:rsidRDefault="003B51C6" w:rsidP="00EE0D09">
      <w:pPr>
        <w:numPr>
          <w:ilvl w:val="2"/>
          <w:numId w:val="4"/>
        </w:numPr>
        <w:tabs>
          <w:tab w:val="left" w:pos="1276"/>
        </w:tabs>
        <w:spacing w:after="0" w:line="240" w:lineRule="auto"/>
        <w:ind w:left="0" w:firstLine="567"/>
        <w:jc w:val="both"/>
        <w:rPr>
          <w:rFonts w:ascii="Times New Roman" w:hAnsi="Times New Roman" w:cs="Times New Roman"/>
          <w:spacing w:val="7"/>
          <w:sz w:val="20"/>
          <w:szCs w:val="20"/>
        </w:rPr>
      </w:pPr>
      <w:r w:rsidRPr="003B51C6">
        <w:rPr>
          <w:rFonts w:ascii="Times New Roman" w:hAnsi="Times New Roman" w:cs="Times New Roman"/>
          <w:spacing w:val="7"/>
          <w:sz w:val="20"/>
          <w:szCs w:val="20"/>
        </w:rPr>
        <w:t xml:space="preserve"> Органами государственной власти,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документы (их копии, сведения, содержащиеся в них);</w:t>
      </w:r>
    </w:p>
    <w:p w:rsidR="003B51C6" w:rsidRPr="003B51C6" w:rsidRDefault="003B51C6" w:rsidP="00EE0D09">
      <w:pPr>
        <w:numPr>
          <w:ilvl w:val="2"/>
          <w:numId w:val="4"/>
        </w:numPr>
        <w:tabs>
          <w:tab w:val="left" w:pos="1276"/>
          <w:tab w:val="left" w:pos="1417"/>
        </w:tabs>
        <w:spacing w:after="0" w:line="240" w:lineRule="auto"/>
        <w:ind w:left="0" w:firstLine="567"/>
        <w:jc w:val="both"/>
        <w:rPr>
          <w:rFonts w:ascii="Times New Roman" w:hAnsi="Times New Roman" w:cs="Times New Roman"/>
          <w:spacing w:val="7"/>
          <w:sz w:val="20"/>
          <w:szCs w:val="20"/>
          <w:u w:val="single"/>
        </w:rPr>
      </w:pPr>
      <w:r w:rsidRPr="003B51C6">
        <w:rPr>
          <w:rFonts w:ascii="Times New Roman" w:hAnsi="Times New Roman" w:cs="Times New Roman"/>
          <w:spacing w:val="7"/>
          <w:sz w:val="20"/>
          <w:szCs w:val="20"/>
        </w:rPr>
        <w:t xml:space="preserve">Федеральной налоговой службой; </w:t>
      </w:r>
    </w:p>
    <w:p w:rsidR="003B51C6" w:rsidRPr="003B51C6" w:rsidRDefault="003B51C6" w:rsidP="00EE0D09">
      <w:pPr>
        <w:numPr>
          <w:ilvl w:val="2"/>
          <w:numId w:val="4"/>
        </w:numPr>
        <w:tabs>
          <w:tab w:val="left" w:pos="1276"/>
          <w:tab w:val="left" w:pos="1428"/>
        </w:tabs>
        <w:autoSpaceDE w:val="0"/>
        <w:autoSpaceDN w:val="0"/>
        <w:adjustRightInd w:val="0"/>
        <w:spacing w:after="0" w:line="240" w:lineRule="auto"/>
        <w:ind w:left="0" w:firstLine="709"/>
        <w:jc w:val="both"/>
        <w:rPr>
          <w:rFonts w:ascii="Times New Roman" w:hAnsi="Times New Roman" w:cs="Times New Roman"/>
          <w:bCs/>
          <w:sz w:val="20"/>
          <w:szCs w:val="20"/>
        </w:rPr>
      </w:pPr>
      <w:r w:rsidRPr="003B51C6">
        <w:rPr>
          <w:rFonts w:ascii="Times New Roman" w:hAnsi="Times New Roman" w:cs="Times New Roman"/>
          <w:spacing w:val="7"/>
          <w:sz w:val="20"/>
          <w:szCs w:val="20"/>
        </w:rPr>
        <w:t>Администрациями муниципальных образований.</w:t>
      </w:r>
    </w:p>
    <w:p w:rsidR="003B51C6" w:rsidRPr="003B51C6" w:rsidRDefault="003B51C6" w:rsidP="00EE0D09">
      <w:pPr>
        <w:pStyle w:val="92"/>
        <w:numPr>
          <w:ilvl w:val="0"/>
          <w:numId w:val="4"/>
        </w:numPr>
        <w:shd w:val="clear" w:color="auto" w:fill="auto"/>
        <w:tabs>
          <w:tab w:val="left" w:pos="567"/>
        </w:tabs>
        <w:spacing w:after="0" w:line="240" w:lineRule="auto"/>
        <w:ind w:left="0" w:firstLine="567"/>
        <w:jc w:val="center"/>
        <w:rPr>
          <w:rFonts w:ascii="Times New Roman" w:hAnsi="Times New Roman" w:cs="Times New Roman"/>
          <w:b/>
          <w:i w:val="0"/>
          <w:sz w:val="20"/>
          <w:szCs w:val="20"/>
        </w:rPr>
      </w:pPr>
      <w:r w:rsidRPr="003B51C6">
        <w:rPr>
          <w:rFonts w:ascii="Times New Roman" w:hAnsi="Times New Roman" w:cs="Times New Roman"/>
          <w:b/>
          <w:i w:val="0"/>
          <w:sz w:val="20"/>
          <w:szCs w:val="20"/>
        </w:rPr>
        <w:t>Результат предоставления Муниципальной услуги</w:t>
      </w:r>
    </w:p>
    <w:p w:rsidR="003B51C6" w:rsidRPr="003B51C6" w:rsidRDefault="003B51C6" w:rsidP="003B51C6">
      <w:pPr>
        <w:pStyle w:val="92"/>
        <w:tabs>
          <w:tab w:val="left" w:pos="567"/>
        </w:tabs>
        <w:spacing w:after="0" w:line="240" w:lineRule="auto"/>
        <w:ind w:firstLine="567"/>
        <w:rPr>
          <w:rFonts w:ascii="Times New Roman" w:hAnsi="Times New Roman" w:cs="Times New Roman"/>
          <w:bCs/>
          <w:i w:val="0"/>
          <w:sz w:val="20"/>
          <w:szCs w:val="20"/>
        </w:rPr>
      </w:pPr>
      <w:r w:rsidRPr="003B51C6">
        <w:rPr>
          <w:rFonts w:ascii="Times New Roman" w:hAnsi="Times New Roman" w:cs="Times New Roman"/>
          <w:bCs/>
          <w:i w:val="0"/>
          <w:sz w:val="20"/>
          <w:szCs w:val="20"/>
        </w:rPr>
        <w:t xml:space="preserve">6.1. Результатом предоставления Муниципальной услуги является: </w:t>
      </w:r>
    </w:p>
    <w:p w:rsidR="003B51C6" w:rsidRPr="003B51C6" w:rsidRDefault="003B51C6" w:rsidP="003B51C6">
      <w:pPr>
        <w:pStyle w:val="92"/>
        <w:tabs>
          <w:tab w:val="left" w:pos="567"/>
        </w:tabs>
        <w:spacing w:after="0" w:line="240" w:lineRule="auto"/>
        <w:ind w:firstLine="567"/>
        <w:rPr>
          <w:rFonts w:ascii="Times New Roman" w:hAnsi="Times New Roman" w:cs="Times New Roman"/>
          <w:bCs/>
          <w:i w:val="0"/>
          <w:sz w:val="20"/>
          <w:szCs w:val="20"/>
        </w:rPr>
      </w:pPr>
      <w:r w:rsidRPr="003B51C6">
        <w:rPr>
          <w:rFonts w:ascii="Times New Roman" w:hAnsi="Times New Roman" w:cs="Times New Roman"/>
          <w:bCs/>
          <w:i w:val="0"/>
          <w:sz w:val="20"/>
          <w:szCs w:val="20"/>
        </w:rPr>
        <w:t>6.1.1. Выдача решения о присвоении, изменении адреса объекта адресации;</w:t>
      </w:r>
    </w:p>
    <w:p w:rsidR="003B51C6" w:rsidRPr="003B51C6" w:rsidRDefault="003B51C6" w:rsidP="003B51C6">
      <w:pPr>
        <w:pStyle w:val="92"/>
        <w:tabs>
          <w:tab w:val="left" w:pos="567"/>
        </w:tabs>
        <w:spacing w:after="0" w:line="240" w:lineRule="auto"/>
        <w:ind w:firstLine="567"/>
        <w:rPr>
          <w:rFonts w:ascii="Times New Roman" w:hAnsi="Times New Roman" w:cs="Times New Roman"/>
          <w:bCs/>
          <w:i w:val="0"/>
          <w:sz w:val="20"/>
          <w:szCs w:val="20"/>
        </w:rPr>
      </w:pPr>
      <w:r w:rsidRPr="003B51C6">
        <w:rPr>
          <w:rFonts w:ascii="Times New Roman" w:hAnsi="Times New Roman" w:cs="Times New Roman"/>
          <w:bCs/>
          <w:i w:val="0"/>
          <w:sz w:val="20"/>
          <w:szCs w:val="20"/>
        </w:rPr>
        <w:t>6.1.2. Выдача решения об аннулировании адреса объекта адресации;</w:t>
      </w:r>
    </w:p>
    <w:p w:rsidR="003B51C6" w:rsidRPr="003B51C6" w:rsidRDefault="003B51C6" w:rsidP="003B51C6">
      <w:pPr>
        <w:pStyle w:val="92"/>
        <w:tabs>
          <w:tab w:val="left" w:pos="567"/>
        </w:tabs>
        <w:spacing w:after="0" w:line="240" w:lineRule="auto"/>
        <w:ind w:firstLine="567"/>
        <w:rPr>
          <w:rFonts w:ascii="Times New Roman" w:hAnsi="Times New Roman" w:cs="Times New Roman"/>
          <w:bCs/>
          <w:i w:val="0"/>
          <w:sz w:val="20"/>
          <w:szCs w:val="20"/>
        </w:rPr>
      </w:pPr>
      <w:r w:rsidRPr="003B51C6">
        <w:rPr>
          <w:rFonts w:ascii="Times New Roman" w:hAnsi="Times New Roman" w:cs="Times New Roman"/>
          <w:bCs/>
          <w:i w:val="0"/>
          <w:sz w:val="20"/>
          <w:szCs w:val="20"/>
        </w:rPr>
        <w:t>6.1.3. Выдача решения Администрации об отказе в присвоении объекту адресации адреса, изменения или аннулировании его адреса.</w:t>
      </w:r>
    </w:p>
    <w:p w:rsidR="003B51C6" w:rsidRPr="003B51C6" w:rsidRDefault="003B51C6" w:rsidP="003B51C6">
      <w:pPr>
        <w:pStyle w:val="92"/>
        <w:tabs>
          <w:tab w:val="left" w:pos="567"/>
        </w:tabs>
        <w:spacing w:after="0" w:line="240" w:lineRule="auto"/>
        <w:ind w:firstLine="567"/>
        <w:rPr>
          <w:rFonts w:ascii="Times New Roman" w:hAnsi="Times New Roman" w:cs="Times New Roman"/>
          <w:bCs/>
          <w:i w:val="0"/>
          <w:sz w:val="20"/>
          <w:szCs w:val="20"/>
        </w:rPr>
      </w:pPr>
      <w:r w:rsidRPr="003B51C6">
        <w:rPr>
          <w:rFonts w:ascii="Times New Roman" w:hAnsi="Times New Roman" w:cs="Times New Roman"/>
          <w:bCs/>
          <w:i w:val="0"/>
          <w:sz w:val="20"/>
          <w:szCs w:val="20"/>
        </w:rPr>
        <w:t xml:space="preserve">Формы решений о присвоении адреса объекту адресации и об аннулировании адреса объекта адресации приведены в приложениях №  3 и 4 к настоящему Административному регламенту. </w:t>
      </w:r>
    </w:p>
    <w:p w:rsidR="003B51C6" w:rsidRPr="003B51C6" w:rsidRDefault="003B51C6" w:rsidP="003B51C6">
      <w:pPr>
        <w:pStyle w:val="92"/>
        <w:tabs>
          <w:tab w:val="left" w:pos="567"/>
        </w:tabs>
        <w:spacing w:after="0" w:line="240" w:lineRule="auto"/>
        <w:ind w:firstLine="567"/>
        <w:rPr>
          <w:rFonts w:ascii="Times New Roman" w:hAnsi="Times New Roman" w:cs="Times New Roman"/>
          <w:bCs/>
          <w:i w:val="0"/>
          <w:sz w:val="20"/>
          <w:szCs w:val="20"/>
        </w:rPr>
      </w:pPr>
      <w:r w:rsidRPr="003B51C6">
        <w:rPr>
          <w:rFonts w:ascii="Times New Roman" w:hAnsi="Times New Roman" w:cs="Times New Roman"/>
          <w:bCs/>
          <w:i w:val="0"/>
          <w:sz w:val="20"/>
          <w:szCs w:val="20"/>
        </w:rPr>
        <w:t xml:space="preserve">Решение принимается в форме постановления Администрации. </w:t>
      </w:r>
    </w:p>
    <w:p w:rsidR="003B51C6" w:rsidRPr="003B51C6" w:rsidRDefault="003B51C6" w:rsidP="003B51C6">
      <w:pPr>
        <w:pStyle w:val="92"/>
        <w:tabs>
          <w:tab w:val="left" w:pos="567"/>
        </w:tabs>
        <w:spacing w:after="0" w:line="240" w:lineRule="auto"/>
        <w:ind w:firstLine="567"/>
        <w:rPr>
          <w:rFonts w:ascii="Times New Roman" w:hAnsi="Times New Roman" w:cs="Times New Roman"/>
          <w:bCs/>
          <w:i w:val="0"/>
          <w:sz w:val="20"/>
          <w:szCs w:val="20"/>
        </w:rPr>
      </w:pPr>
      <w:r w:rsidRPr="003B51C6">
        <w:rPr>
          <w:rFonts w:ascii="Times New Roman" w:hAnsi="Times New Roman" w:cs="Times New Roman"/>
          <w:bCs/>
          <w:i w:val="0"/>
          <w:sz w:val="20"/>
          <w:szCs w:val="20"/>
        </w:rPr>
        <w:t>Соответствующие сведения, являющиеся результатом предоставления Муниципальной услуги, размещаютсяв государственном адресном реестре,что подтвержденных соответствующей выпиской из государственного адресного реестра, оформляемой по форме согласно приложению № 2 к приказу Министерства финансов Российской Федерации от 14 сентября 2020 года № 193н «О порядке, способах и формах предоставления сведений, содержащихся в государственном адресном реестре, органам государственной власти, органам местного самоуправления, физическим и юридическим лицам, в том числе посредством обеспечения доступа к федеральной информационной адресной системе».</w:t>
      </w:r>
    </w:p>
    <w:p w:rsidR="003B51C6" w:rsidRPr="003B51C6" w:rsidRDefault="003B51C6" w:rsidP="003B51C6">
      <w:pPr>
        <w:pStyle w:val="23"/>
        <w:shd w:val="clear" w:color="auto" w:fill="auto"/>
        <w:tabs>
          <w:tab w:val="left" w:pos="1448"/>
          <w:tab w:val="left" w:pos="653"/>
        </w:tabs>
        <w:spacing w:before="0" w:after="0" w:line="240" w:lineRule="auto"/>
        <w:ind w:firstLine="539"/>
        <w:rPr>
          <w:rFonts w:ascii="Times New Roman" w:hAnsi="Times New Roman" w:cs="Times New Roman"/>
          <w:sz w:val="20"/>
          <w:szCs w:val="20"/>
        </w:rPr>
      </w:pPr>
      <w:r w:rsidRPr="003B51C6">
        <w:rPr>
          <w:rFonts w:ascii="Times New Roman" w:hAnsi="Times New Roman" w:cs="Times New Roman"/>
          <w:sz w:val="20"/>
          <w:szCs w:val="20"/>
        </w:rPr>
        <w:t>6.2. Результат предоставления Муниципальной услуги направляется Заявителю одним из следующих способов:</w:t>
      </w:r>
    </w:p>
    <w:p w:rsidR="003B51C6" w:rsidRPr="003B51C6" w:rsidRDefault="003B51C6" w:rsidP="003B51C6">
      <w:pPr>
        <w:pStyle w:val="23"/>
        <w:shd w:val="clear" w:color="auto" w:fill="auto"/>
        <w:tabs>
          <w:tab w:val="left" w:pos="1448"/>
          <w:tab w:val="left" w:pos="653"/>
        </w:tabs>
        <w:spacing w:before="0" w:after="0" w:line="240" w:lineRule="auto"/>
        <w:ind w:firstLine="539"/>
        <w:rPr>
          <w:rFonts w:ascii="Times New Roman" w:hAnsi="Times New Roman" w:cs="Times New Roman"/>
          <w:sz w:val="20"/>
          <w:szCs w:val="20"/>
        </w:rPr>
      </w:pPr>
      <w:r w:rsidRPr="003B51C6">
        <w:rPr>
          <w:rFonts w:ascii="Times New Roman" w:hAnsi="Times New Roman" w:cs="Times New Roman"/>
          <w:sz w:val="20"/>
          <w:szCs w:val="20"/>
        </w:rPr>
        <w:t>1. Посредством почтового отправления по указанному в заявлении почтовому адресу;</w:t>
      </w:r>
    </w:p>
    <w:p w:rsidR="003B51C6" w:rsidRPr="003B51C6" w:rsidRDefault="003B51C6" w:rsidP="003B51C6">
      <w:pPr>
        <w:pStyle w:val="23"/>
        <w:shd w:val="clear" w:color="auto" w:fill="auto"/>
        <w:tabs>
          <w:tab w:val="left" w:pos="1448"/>
          <w:tab w:val="left" w:pos="653"/>
        </w:tabs>
        <w:spacing w:before="0" w:after="0" w:line="240" w:lineRule="auto"/>
        <w:ind w:firstLine="539"/>
        <w:rPr>
          <w:rFonts w:ascii="Times New Roman" w:hAnsi="Times New Roman" w:cs="Times New Roman"/>
          <w:sz w:val="20"/>
          <w:szCs w:val="20"/>
        </w:rPr>
      </w:pPr>
      <w:r w:rsidRPr="003B51C6">
        <w:rPr>
          <w:rFonts w:ascii="Times New Roman" w:hAnsi="Times New Roman" w:cs="Times New Roman"/>
          <w:sz w:val="20"/>
          <w:szCs w:val="20"/>
        </w:rPr>
        <w:t>2. В форме электронного документа с использованием информационно-телекоммуникационных сетей общего пользования, в том числе ЕПГУ, РПГУ или портала ФИАС;</w:t>
      </w:r>
    </w:p>
    <w:p w:rsidR="003B51C6" w:rsidRPr="003B51C6" w:rsidRDefault="003B51C6" w:rsidP="003B51C6">
      <w:pPr>
        <w:pStyle w:val="23"/>
        <w:shd w:val="clear" w:color="auto" w:fill="auto"/>
        <w:tabs>
          <w:tab w:val="left" w:pos="1448"/>
          <w:tab w:val="left" w:pos="653"/>
        </w:tabs>
        <w:spacing w:before="0" w:after="0" w:line="240" w:lineRule="auto"/>
        <w:ind w:firstLine="539"/>
        <w:rPr>
          <w:rFonts w:ascii="Times New Roman" w:hAnsi="Times New Roman" w:cs="Times New Roman"/>
          <w:sz w:val="20"/>
          <w:szCs w:val="20"/>
        </w:rPr>
      </w:pPr>
      <w:r w:rsidRPr="003B51C6">
        <w:rPr>
          <w:rFonts w:ascii="Times New Roman" w:hAnsi="Times New Roman" w:cs="Times New Roman"/>
          <w:sz w:val="20"/>
          <w:szCs w:val="20"/>
        </w:rPr>
        <w:t>3. Лично заявителю либо его уполномоченному представителю в МФЦ;</w:t>
      </w:r>
    </w:p>
    <w:p w:rsidR="003B51C6" w:rsidRPr="003B51C6" w:rsidRDefault="003B51C6" w:rsidP="003B51C6">
      <w:pPr>
        <w:pStyle w:val="23"/>
        <w:shd w:val="clear" w:color="auto" w:fill="auto"/>
        <w:tabs>
          <w:tab w:val="left" w:pos="1448"/>
          <w:tab w:val="left" w:pos="653"/>
        </w:tabs>
        <w:spacing w:before="0" w:after="0" w:line="240" w:lineRule="auto"/>
        <w:ind w:firstLine="539"/>
        <w:rPr>
          <w:rFonts w:ascii="Times New Roman" w:hAnsi="Times New Roman" w:cs="Times New Roman"/>
          <w:sz w:val="20"/>
          <w:szCs w:val="20"/>
        </w:rPr>
      </w:pPr>
      <w:r w:rsidRPr="003B51C6">
        <w:rPr>
          <w:rFonts w:ascii="Times New Roman" w:hAnsi="Times New Roman" w:cs="Times New Roman"/>
          <w:sz w:val="20"/>
          <w:szCs w:val="20"/>
        </w:rPr>
        <w:t>4. Лично Заявителю либо его уполномоченному представителю в Администрации.</w:t>
      </w:r>
    </w:p>
    <w:p w:rsidR="003B51C6" w:rsidRPr="003B51C6" w:rsidRDefault="003B51C6" w:rsidP="003B51C6">
      <w:pPr>
        <w:spacing w:after="0" w:line="240" w:lineRule="auto"/>
        <w:ind w:firstLine="540"/>
        <w:jc w:val="both"/>
        <w:rPr>
          <w:rFonts w:ascii="Times New Roman" w:hAnsi="Times New Roman" w:cs="Times New Roman"/>
          <w:sz w:val="20"/>
          <w:szCs w:val="20"/>
        </w:rPr>
      </w:pPr>
      <w:r w:rsidRPr="003B51C6">
        <w:rPr>
          <w:rFonts w:ascii="Times New Roman" w:hAnsi="Times New Roman" w:cs="Times New Roman"/>
          <w:sz w:val="20"/>
          <w:szCs w:val="20"/>
        </w:rPr>
        <w:t xml:space="preserve">6.3. Состав реквизитов документа, содержащего решение о предоставлении муниципальной услуги: </w:t>
      </w:r>
    </w:p>
    <w:p w:rsidR="003B51C6" w:rsidRPr="003B51C6" w:rsidRDefault="003B51C6" w:rsidP="003B51C6">
      <w:pPr>
        <w:spacing w:after="0" w:line="240" w:lineRule="auto"/>
        <w:ind w:firstLine="540"/>
        <w:jc w:val="both"/>
        <w:rPr>
          <w:rFonts w:ascii="Times New Roman" w:hAnsi="Times New Roman" w:cs="Times New Roman"/>
          <w:sz w:val="20"/>
          <w:szCs w:val="20"/>
        </w:rPr>
      </w:pPr>
      <w:r w:rsidRPr="003B51C6">
        <w:rPr>
          <w:rFonts w:ascii="Times New Roman" w:hAnsi="Times New Roman" w:cs="Times New Roman"/>
          <w:sz w:val="20"/>
          <w:szCs w:val="20"/>
        </w:rPr>
        <w:t xml:space="preserve">- регистрационный номер; </w:t>
      </w:r>
    </w:p>
    <w:p w:rsidR="003B51C6" w:rsidRPr="003B51C6" w:rsidRDefault="003B51C6" w:rsidP="003B51C6">
      <w:pPr>
        <w:spacing w:after="0" w:line="240" w:lineRule="auto"/>
        <w:ind w:firstLine="540"/>
        <w:jc w:val="both"/>
        <w:rPr>
          <w:rFonts w:ascii="Times New Roman" w:hAnsi="Times New Roman" w:cs="Times New Roman"/>
          <w:sz w:val="20"/>
          <w:szCs w:val="20"/>
        </w:rPr>
      </w:pPr>
      <w:r w:rsidRPr="003B51C6">
        <w:rPr>
          <w:rFonts w:ascii="Times New Roman" w:hAnsi="Times New Roman" w:cs="Times New Roman"/>
          <w:sz w:val="20"/>
          <w:szCs w:val="20"/>
        </w:rPr>
        <w:t xml:space="preserve">- дата регистрации: </w:t>
      </w:r>
    </w:p>
    <w:p w:rsidR="003B51C6" w:rsidRPr="003B51C6" w:rsidRDefault="003B51C6" w:rsidP="003B51C6">
      <w:pPr>
        <w:spacing w:after="0" w:line="240" w:lineRule="auto"/>
        <w:ind w:firstLine="540"/>
        <w:jc w:val="both"/>
        <w:rPr>
          <w:rFonts w:ascii="Times New Roman" w:hAnsi="Times New Roman" w:cs="Times New Roman"/>
          <w:sz w:val="20"/>
          <w:szCs w:val="20"/>
        </w:rPr>
      </w:pPr>
      <w:r w:rsidRPr="003B51C6">
        <w:rPr>
          <w:rFonts w:ascii="Times New Roman" w:hAnsi="Times New Roman" w:cs="Times New Roman"/>
          <w:sz w:val="20"/>
          <w:szCs w:val="20"/>
        </w:rPr>
        <w:t xml:space="preserve">- подпись должностного лица, уполномоченного на подписание результата предоставления Муниципальной услуги. </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6.4.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3B51C6" w:rsidRPr="003B51C6" w:rsidRDefault="003B51C6" w:rsidP="003B51C6">
      <w:pPr>
        <w:autoSpaceDE w:val="0"/>
        <w:autoSpaceDN w:val="0"/>
        <w:adjustRightInd w:val="0"/>
        <w:spacing w:after="0" w:line="240" w:lineRule="auto"/>
        <w:ind w:firstLine="540"/>
        <w:jc w:val="both"/>
        <w:rPr>
          <w:rFonts w:ascii="Times New Roman" w:hAnsi="Times New Roman" w:cs="Times New Roman"/>
          <w:sz w:val="20"/>
          <w:szCs w:val="20"/>
        </w:rPr>
      </w:pPr>
      <w:bookmarkStart w:id="1" w:name="Par2"/>
      <w:bookmarkEnd w:id="1"/>
      <w:r w:rsidRPr="003B51C6">
        <w:rPr>
          <w:rFonts w:ascii="Times New Roman" w:hAnsi="Times New Roman" w:cs="Times New Roman"/>
          <w:sz w:val="20"/>
          <w:szCs w:val="20"/>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3B51C6" w:rsidRPr="003B51C6" w:rsidRDefault="003B51C6" w:rsidP="003B51C6">
      <w:pPr>
        <w:pStyle w:val="92"/>
        <w:shd w:val="clear" w:color="auto" w:fill="auto"/>
        <w:tabs>
          <w:tab w:val="left" w:pos="567"/>
        </w:tabs>
        <w:spacing w:after="0" w:line="240" w:lineRule="auto"/>
        <w:ind w:firstLine="567"/>
        <w:rPr>
          <w:rFonts w:ascii="Times New Roman" w:hAnsi="Times New Roman" w:cs="Times New Roman"/>
          <w:i w:val="0"/>
          <w:iCs w:val="0"/>
          <w:spacing w:val="0"/>
          <w:sz w:val="20"/>
          <w:szCs w:val="20"/>
        </w:rPr>
      </w:pPr>
      <w:r w:rsidRPr="003B51C6">
        <w:rPr>
          <w:rFonts w:ascii="Times New Roman" w:hAnsi="Times New Roman" w:cs="Times New Roman"/>
          <w:i w:val="0"/>
          <w:iCs w:val="0"/>
          <w:spacing w:val="0"/>
          <w:sz w:val="20"/>
          <w:szCs w:val="20"/>
        </w:rPr>
        <w:t xml:space="preserve">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w:t>
      </w:r>
      <w:r w:rsidRPr="003B51C6">
        <w:rPr>
          <w:rFonts w:ascii="Times New Roman" w:hAnsi="Times New Roman" w:cs="Times New Roman"/>
          <w:i w:val="0"/>
          <w:iCs w:val="0"/>
          <w:spacing w:val="0"/>
          <w:sz w:val="20"/>
          <w:szCs w:val="20"/>
        </w:rPr>
        <w:lastRenderedPageBreak/>
        <w:t xml:space="preserve">являющемуся заявителем, лично в Администрации (в МФЦ) либо направляется почтовым отправлением в сроки, установленные пунктами 23.12, 24.6, 25.6, 26.5 Раздела </w:t>
      </w:r>
      <w:r w:rsidRPr="003B51C6">
        <w:rPr>
          <w:rFonts w:ascii="Times New Roman" w:hAnsi="Times New Roman" w:cs="Times New Roman"/>
          <w:i w:val="0"/>
          <w:iCs w:val="0"/>
          <w:spacing w:val="0"/>
          <w:sz w:val="20"/>
          <w:szCs w:val="20"/>
          <w:lang w:val="en-US"/>
        </w:rPr>
        <w:t>III</w:t>
      </w:r>
      <w:r w:rsidRPr="003B51C6">
        <w:rPr>
          <w:rFonts w:ascii="Times New Roman" w:hAnsi="Times New Roman" w:cs="Times New Roman"/>
          <w:i w:val="0"/>
          <w:iCs w:val="0"/>
          <w:spacing w:val="0"/>
          <w:sz w:val="20"/>
          <w:szCs w:val="20"/>
        </w:rPr>
        <w:t xml:space="preserve"> настоящего Административного регламента.</w:t>
      </w:r>
    </w:p>
    <w:p w:rsidR="003B51C6" w:rsidRPr="003B51C6" w:rsidRDefault="003B51C6" w:rsidP="00EE0D09">
      <w:pPr>
        <w:numPr>
          <w:ilvl w:val="0"/>
          <w:numId w:val="4"/>
        </w:numPr>
        <w:spacing w:after="0" w:line="240" w:lineRule="auto"/>
        <w:ind w:left="0"/>
        <w:jc w:val="center"/>
        <w:rPr>
          <w:rFonts w:ascii="Times New Roman" w:hAnsi="Times New Roman" w:cs="Times New Roman"/>
          <w:b/>
          <w:iCs/>
          <w:spacing w:val="1"/>
          <w:sz w:val="20"/>
          <w:szCs w:val="20"/>
        </w:rPr>
      </w:pPr>
      <w:r w:rsidRPr="003B51C6">
        <w:rPr>
          <w:rFonts w:ascii="Times New Roman" w:hAnsi="Times New Roman" w:cs="Times New Roman"/>
          <w:b/>
          <w:iCs/>
          <w:spacing w:val="1"/>
          <w:sz w:val="20"/>
          <w:szCs w:val="20"/>
        </w:rPr>
        <w:t>Срок предоставления Муниципальной услуги</w:t>
      </w:r>
    </w:p>
    <w:p w:rsidR="003B51C6" w:rsidRPr="003B51C6" w:rsidRDefault="003B51C6" w:rsidP="003B51C6">
      <w:pPr>
        <w:pStyle w:val="a3"/>
        <w:widowControl w:val="0"/>
        <w:tabs>
          <w:tab w:val="left" w:pos="0"/>
          <w:tab w:val="left" w:pos="993"/>
        </w:tabs>
        <w:autoSpaceDE w:val="0"/>
        <w:autoSpaceDN w:val="0"/>
        <w:adjustRightInd w:val="0"/>
        <w:ind w:firstLine="567"/>
        <w:jc w:val="both"/>
        <w:rPr>
          <w:rFonts w:ascii="Times New Roman" w:hAnsi="Times New Roman"/>
          <w:sz w:val="20"/>
          <w:szCs w:val="20"/>
        </w:rPr>
      </w:pPr>
      <w:r w:rsidRPr="003B51C6">
        <w:rPr>
          <w:rFonts w:ascii="Times New Roman" w:hAnsi="Times New Roman"/>
          <w:sz w:val="20"/>
          <w:szCs w:val="20"/>
        </w:rPr>
        <w:t>7.1. Принятие решения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а также размещениесоответствующих сведений об адресе объекта адресации в государственном адресном реестре осуществляются Администрацией:</w:t>
      </w:r>
    </w:p>
    <w:p w:rsidR="003B51C6" w:rsidRPr="003B51C6" w:rsidRDefault="003B51C6" w:rsidP="003B51C6">
      <w:pPr>
        <w:pStyle w:val="a3"/>
        <w:widowControl w:val="0"/>
        <w:tabs>
          <w:tab w:val="left" w:pos="0"/>
          <w:tab w:val="left" w:pos="993"/>
        </w:tabs>
        <w:autoSpaceDE w:val="0"/>
        <w:autoSpaceDN w:val="0"/>
        <w:adjustRightInd w:val="0"/>
        <w:ind w:firstLine="567"/>
        <w:jc w:val="both"/>
        <w:rPr>
          <w:rFonts w:ascii="Times New Roman" w:hAnsi="Times New Roman"/>
          <w:sz w:val="20"/>
          <w:szCs w:val="20"/>
        </w:rPr>
      </w:pPr>
      <w:r w:rsidRPr="003B51C6">
        <w:rPr>
          <w:rFonts w:ascii="Times New Roman" w:hAnsi="Times New Roman"/>
          <w:sz w:val="20"/>
          <w:szCs w:val="20"/>
        </w:rPr>
        <w:t>а) в случае подачи заявления на бумажном носителе - в срок не более 6 рабочих дней (с 01.01.2025 – 5 рабочих дней) со дня поступления заявления;</w:t>
      </w:r>
    </w:p>
    <w:p w:rsidR="003B51C6" w:rsidRPr="003B51C6" w:rsidRDefault="003B51C6" w:rsidP="003B51C6">
      <w:pPr>
        <w:pStyle w:val="a3"/>
        <w:widowControl w:val="0"/>
        <w:tabs>
          <w:tab w:val="left" w:pos="0"/>
          <w:tab w:val="left" w:pos="993"/>
        </w:tabs>
        <w:autoSpaceDE w:val="0"/>
        <w:autoSpaceDN w:val="0"/>
        <w:adjustRightInd w:val="0"/>
        <w:ind w:firstLine="567"/>
        <w:jc w:val="both"/>
        <w:rPr>
          <w:rFonts w:ascii="Times New Roman" w:hAnsi="Times New Roman"/>
          <w:sz w:val="20"/>
          <w:szCs w:val="20"/>
        </w:rPr>
      </w:pPr>
      <w:r w:rsidRPr="003B51C6">
        <w:rPr>
          <w:rFonts w:ascii="Times New Roman" w:hAnsi="Times New Roman"/>
          <w:sz w:val="20"/>
          <w:szCs w:val="20"/>
        </w:rPr>
        <w:t>б) в случае подачи заявления в форме электронного документа - в срок не более 5 рабочих дней со дня поступления заявления.</w:t>
      </w:r>
    </w:p>
    <w:p w:rsidR="003B51C6" w:rsidRPr="003B51C6" w:rsidRDefault="003B51C6" w:rsidP="003B51C6">
      <w:pPr>
        <w:pStyle w:val="a3"/>
        <w:widowControl w:val="0"/>
        <w:tabs>
          <w:tab w:val="left" w:pos="0"/>
          <w:tab w:val="left" w:pos="993"/>
        </w:tabs>
        <w:autoSpaceDE w:val="0"/>
        <w:autoSpaceDN w:val="0"/>
        <w:adjustRightInd w:val="0"/>
        <w:ind w:firstLine="567"/>
        <w:jc w:val="both"/>
        <w:rPr>
          <w:rFonts w:ascii="Times New Roman" w:hAnsi="Times New Roman"/>
          <w:sz w:val="20"/>
          <w:szCs w:val="20"/>
        </w:rPr>
      </w:pPr>
      <w:r w:rsidRPr="003B51C6">
        <w:rPr>
          <w:rFonts w:ascii="Times New Roman" w:hAnsi="Times New Roman"/>
          <w:sz w:val="20"/>
          <w:szCs w:val="20"/>
        </w:rPr>
        <w:t>В случае принятия  Администрацией решения о присвоении объекту адресации адреса или аннулировании его адреса на основании заявлений физических или юридических лиц, указанных в подпункте 2.1. пункта 2 Административного регламента, и размещения им сведений об адресе объекта адресации в государственном адресном реестре оператор федеральной информационной адресной системы по запросу Администрации предоставляет в срок не позднее одного календарного дня со дня размещения сведений об адресе объекта адресации в государственном адресном реестре в Администрацию выписку из государственного адресного реестра об адресе объекта адресации или уведомление об отсутствии сведений в государственном адресном реестре с использованием портала адресной системы или единой системы межведомственного электронного взаимодействия.</w:t>
      </w:r>
    </w:p>
    <w:p w:rsidR="003B51C6" w:rsidRPr="003B51C6" w:rsidRDefault="003B51C6" w:rsidP="003B51C6">
      <w:pPr>
        <w:spacing w:after="0" w:line="240" w:lineRule="auto"/>
        <w:ind w:firstLine="567"/>
        <w:jc w:val="both"/>
        <w:rPr>
          <w:rFonts w:ascii="Times New Roman" w:eastAsia="Calibri" w:hAnsi="Times New Roman" w:cs="Times New Roman"/>
          <w:sz w:val="20"/>
          <w:szCs w:val="20"/>
          <w:lang w:eastAsia="en-US"/>
        </w:rPr>
      </w:pPr>
      <w:r w:rsidRPr="003B51C6">
        <w:rPr>
          <w:rFonts w:ascii="Times New Roman" w:hAnsi="Times New Roman" w:cs="Times New Roman"/>
          <w:sz w:val="20"/>
          <w:szCs w:val="20"/>
        </w:rPr>
        <w:t>В случае представления заявления через многофункциональный центр срок предоставления Муниципальной услуги исчисляется со дня передачи многофункциональным центром заявления и документов в Администрацию. Срок предоставления Муниципальной услуги исчисляется со дня регистрации заявления и документов в Администрации, на ЕПГУ, РПГУ, в МФЦ.</w:t>
      </w:r>
    </w:p>
    <w:p w:rsidR="003B51C6" w:rsidRPr="003B51C6" w:rsidRDefault="003B51C6" w:rsidP="003B51C6">
      <w:pPr>
        <w:spacing w:after="0" w:line="240" w:lineRule="auto"/>
        <w:ind w:firstLine="567"/>
        <w:jc w:val="both"/>
        <w:rPr>
          <w:rFonts w:ascii="Times New Roman" w:hAnsi="Times New Roman" w:cs="Times New Roman"/>
          <w:bCs/>
          <w:sz w:val="20"/>
          <w:szCs w:val="20"/>
        </w:rPr>
      </w:pPr>
      <w:r w:rsidRPr="003B51C6">
        <w:rPr>
          <w:rFonts w:ascii="Times New Roman" w:eastAsia="Calibri" w:hAnsi="Times New Roman" w:cs="Times New Roman"/>
          <w:sz w:val="20"/>
          <w:szCs w:val="20"/>
          <w:lang w:eastAsia="en-US"/>
        </w:rPr>
        <w:t xml:space="preserve">7.2. 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 </w:t>
      </w:r>
    </w:p>
    <w:p w:rsidR="003B51C6" w:rsidRPr="003B51C6" w:rsidRDefault="003B51C6" w:rsidP="00EE0D09">
      <w:pPr>
        <w:numPr>
          <w:ilvl w:val="0"/>
          <w:numId w:val="4"/>
        </w:numPr>
        <w:autoSpaceDE w:val="0"/>
        <w:autoSpaceDN w:val="0"/>
        <w:adjustRightInd w:val="0"/>
        <w:spacing w:after="0" w:line="240" w:lineRule="auto"/>
        <w:ind w:left="0" w:firstLine="0"/>
        <w:jc w:val="center"/>
        <w:rPr>
          <w:rFonts w:ascii="Times New Roman" w:hAnsi="Times New Roman" w:cs="Times New Roman"/>
          <w:bCs/>
          <w:sz w:val="20"/>
          <w:szCs w:val="20"/>
        </w:rPr>
      </w:pPr>
      <w:r w:rsidRPr="003B51C6">
        <w:rPr>
          <w:rFonts w:ascii="Times New Roman" w:hAnsi="Times New Roman" w:cs="Times New Roman"/>
          <w:b/>
          <w:sz w:val="20"/>
          <w:szCs w:val="20"/>
        </w:rPr>
        <w:t>Правовые основания для предоставления Муниципальной услуги</w:t>
      </w:r>
    </w:p>
    <w:p w:rsidR="003B51C6" w:rsidRPr="003B51C6" w:rsidRDefault="003B51C6" w:rsidP="00EE0D09">
      <w:pPr>
        <w:numPr>
          <w:ilvl w:val="1"/>
          <w:numId w:val="6"/>
        </w:numPr>
        <w:autoSpaceDE w:val="0"/>
        <w:autoSpaceDN w:val="0"/>
        <w:adjustRightInd w:val="0"/>
        <w:spacing w:after="0" w:line="240" w:lineRule="auto"/>
        <w:ind w:left="0" w:firstLine="567"/>
        <w:jc w:val="both"/>
        <w:rPr>
          <w:rFonts w:ascii="Times New Roman" w:hAnsi="Times New Roman" w:cs="Times New Roman"/>
          <w:bCs/>
          <w:sz w:val="20"/>
          <w:szCs w:val="20"/>
        </w:rPr>
      </w:pPr>
      <w:r w:rsidRPr="003B51C6">
        <w:rPr>
          <w:rFonts w:ascii="Times New Roman" w:hAnsi="Times New Roman" w:cs="Times New Roman"/>
          <w:bCs/>
          <w:sz w:val="20"/>
          <w:szCs w:val="20"/>
        </w:rPr>
        <w:t>Основными нормативными правовыми актами, регулирующими предоставление Муниципальной услуги, являются:</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t>- Градостроительный кодекс Российской Федерации;</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t>- Земельный кодекс Российской Федерации;</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t>-Федеральный закон от 06.10.2003 № 131-ФЗ «Об общих принципах организации местного самоуправления в Российской Федерации»;</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t>- Федеральный закон от 27.07.2010 № 210-ФЗ «Об организации предоставления государственных и муниципальных услуг»;</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t>- Федеральный закон от 28.12.2013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t>- Федеральный закон от 27.07.2006 № 149-ФЗ «Об информации, информационных технологиях и о защите информации»;</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t>- Федеральный закон 06.04.2011 № 63-ФЗ «Об электронной подписи»;</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t>- Федеральный закон 27.07.2006 № 152-ФЗ «О персональных данных»;</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t>- Постановление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t>- Постановление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t>- Постановление Правительства Российской Федерации от 25.01.2013 № 33 «Об использовании простой электронной подписи при оказании государственных и муниципальных услуг»;</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t>- Постановление Правительства Российской Федерации от 19.11.2014 № 1221 «Об утверждении Правил присвоения, изменения и аннулирования адресов»;</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t>- Постановление Правительства Российской Федерации от 22.05.2015 № 492 «О составе сведений об адресах, размещаемых в государственном адресном реестре, порядке межведомственного информационного взаимодействия при ведении государственного адресного реестра, о внесении изменений и признании утратившими силу некоторых актов Правительства Российской Федерации»;</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lastRenderedPageBreak/>
        <w:t>- Приказ Министерства финансов Российской Федерации от 11.12.2014 №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t>- Приказ Министерства финансов Российской Федерации от 5.11.2015                      № 171н «Об утверждении Перечня элементов планировочной структуры, элементов улично-дорожной сети, элементов объектов адресации, типов зданий (сооружений), помещений, используемых в качестве реквизитов адреса, и Правил сокращенного наименования адресообразующих элементов»;</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t>- Приказ Министерства финансов Российской Федерации от 31.03.2016                   № 37н «Об утверждении Порядка ведения государственного адресного реестра»;</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t>- иные действующие в данной сфере нормативные правовые акты.</w:t>
      </w:r>
    </w:p>
    <w:p w:rsidR="003B51C6" w:rsidRPr="003B51C6" w:rsidRDefault="003B51C6" w:rsidP="003B51C6">
      <w:pPr>
        <w:pStyle w:val="23"/>
        <w:shd w:val="clear" w:color="auto" w:fill="auto"/>
        <w:tabs>
          <w:tab w:val="left" w:pos="1341"/>
        </w:tabs>
        <w:spacing w:before="0" w:after="0" w:line="240" w:lineRule="auto"/>
        <w:ind w:firstLine="567"/>
        <w:rPr>
          <w:rFonts w:ascii="Times New Roman" w:hAnsi="Times New Roman" w:cs="Times New Roman"/>
          <w:sz w:val="20"/>
          <w:szCs w:val="20"/>
        </w:rPr>
      </w:pPr>
      <w:r w:rsidRPr="003B51C6">
        <w:rPr>
          <w:rFonts w:ascii="Times New Roman" w:hAnsi="Times New Roman" w:cs="Times New Roman"/>
          <w:sz w:val="20"/>
          <w:szCs w:val="20"/>
        </w:rPr>
        <w:t xml:space="preserve">     8.2. 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 раздела «Муниципальные услуги» по адресу </w:t>
      </w:r>
      <w:hyperlink r:id="rId12" w:tgtFrame="_blank" w:history="1">
        <w:r w:rsidRPr="003B51C6">
          <w:rPr>
            <w:rStyle w:val="ad"/>
            <w:rFonts w:ascii="Times New Roman" w:hAnsi="Times New Roman" w:cs="Times New Roman"/>
            <w:color w:val="000000" w:themeColor="text1"/>
            <w:sz w:val="20"/>
            <w:szCs w:val="20"/>
            <w:shd w:val="clear" w:color="auto" w:fill="FFFFFF"/>
          </w:rPr>
          <w:t>https://lugovskoe-r20.gosweb.gosuslugi.ru/glavnoe/munitsipalnye-uslugi</w:t>
        </w:r>
      </w:hyperlink>
      <w:r w:rsidRPr="003B51C6">
        <w:rPr>
          <w:rFonts w:ascii="Times New Roman" w:hAnsi="Times New Roman" w:cs="Times New Roman"/>
          <w:color w:val="000000" w:themeColor="text1"/>
          <w:sz w:val="20"/>
          <w:szCs w:val="20"/>
        </w:rPr>
        <w:t>.</w:t>
      </w:r>
    </w:p>
    <w:p w:rsidR="003B51C6" w:rsidRPr="003B51C6" w:rsidRDefault="003B51C6" w:rsidP="003B51C6">
      <w:pPr>
        <w:pStyle w:val="23"/>
        <w:shd w:val="clear" w:color="auto" w:fill="auto"/>
        <w:tabs>
          <w:tab w:val="left" w:pos="567"/>
        </w:tabs>
        <w:spacing w:before="0" w:after="0" w:line="240" w:lineRule="auto"/>
        <w:ind w:firstLine="0"/>
        <w:rPr>
          <w:rFonts w:ascii="Times New Roman" w:hAnsi="Times New Roman" w:cs="Times New Roman"/>
          <w:color w:val="000000" w:themeColor="text1"/>
          <w:sz w:val="20"/>
          <w:szCs w:val="20"/>
        </w:rPr>
      </w:pPr>
    </w:p>
    <w:p w:rsidR="003B51C6" w:rsidRPr="003B51C6" w:rsidRDefault="003B51C6" w:rsidP="00EE0D09">
      <w:pPr>
        <w:pStyle w:val="23"/>
        <w:numPr>
          <w:ilvl w:val="0"/>
          <w:numId w:val="6"/>
        </w:numPr>
        <w:tabs>
          <w:tab w:val="left" w:pos="1341"/>
        </w:tabs>
        <w:spacing w:before="0" w:after="0" w:line="240" w:lineRule="auto"/>
        <w:ind w:left="401" w:firstLine="0"/>
        <w:jc w:val="center"/>
        <w:rPr>
          <w:rFonts w:ascii="Times New Roman" w:hAnsi="Times New Roman" w:cs="Times New Roman"/>
          <w:b/>
          <w:iCs/>
          <w:sz w:val="20"/>
          <w:szCs w:val="20"/>
        </w:rPr>
      </w:pPr>
      <w:r w:rsidRPr="003B51C6">
        <w:rPr>
          <w:rFonts w:ascii="Times New Roman" w:hAnsi="Times New Roman" w:cs="Times New Roman"/>
          <w:b/>
          <w:iCs/>
          <w:sz w:val="20"/>
          <w:szCs w:val="20"/>
        </w:rPr>
        <w:t>Исчерпывающий перечень документов</w:t>
      </w:r>
      <w:r w:rsidRPr="003B51C6">
        <w:rPr>
          <w:rFonts w:ascii="Times New Roman" w:hAnsi="Times New Roman" w:cs="Times New Roman"/>
          <w:b/>
          <w:sz w:val="20"/>
          <w:szCs w:val="20"/>
        </w:rPr>
        <w:t xml:space="preserve">, </w:t>
      </w:r>
      <w:r w:rsidRPr="003B51C6">
        <w:rPr>
          <w:rFonts w:ascii="Times New Roman" w:hAnsi="Times New Roman" w:cs="Times New Roman"/>
          <w:b/>
          <w:iCs/>
          <w:sz w:val="20"/>
          <w:szCs w:val="20"/>
        </w:rPr>
        <w:t>необходимых для предоставления Муниципальной услуги</w:t>
      </w:r>
      <w:r w:rsidRPr="003B51C6">
        <w:rPr>
          <w:rFonts w:ascii="Times New Roman" w:hAnsi="Times New Roman" w:cs="Times New Roman"/>
          <w:b/>
          <w:sz w:val="20"/>
          <w:szCs w:val="20"/>
        </w:rPr>
        <w:t xml:space="preserve">, </w:t>
      </w:r>
      <w:r w:rsidRPr="003B51C6">
        <w:rPr>
          <w:rFonts w:ascii="Times New Roman" w:hAnsi="Times New Roman" w:cs="Times New Roman"/>
          <w:b/>
          <w:iCs/>
          <w:sz w:val="20"/>
          <w:szCs w:val="20"/>
        </w:rPr>
        <w:t>подлежащих представлению Заявителем</w:t>
      </w:r>
    </w:p>
    <w:p w:rsidR="003B51C6" w:rsidRPr="003B51C6" w:rsidRDefault="003B51C6" w:rsidP="00EE0D09">
      <w:pPr>
        <w:numPr>
          <w:ilvl w:val="1"/>
          <w:numId w:val="6"/>
        </w:numPr>
        <w:autoSpaceDE w:val="0"/>
        <w:autoSpaceDN w:val="0"/>
        <w:adjustRightInd w:val="0"/>
        <w:spacing w:after="0" w:line="240" w:lineRule="auto"/>
        <w:ind w:left="0" w:firstLine="567"/>
        <w:jc w:val="both"/>
        <w:rPr>
          <w:rFonts w:ascii="Times New Roman" w:hAnsi="Times New Roman" w:cs="Times New Roman"/>
          <w:sz w:val="20"/>
          <w:szCs w:val="20"/>
        </w:rPr>
      </w:pPr>
      <w:r w:rsidRPr="003B51C6">
        <w:rPr>
          <w:rFonts w:ascii="Times New Roman" w:hAnsi="Times New Roman" w:cs="Times New Roman"/>
          <w:sz w:val="20"/>
          <w:szCs w:val="20"/>
        </w:rPr>
        <w:t xml:space="preserve">Предоставление Муниципальной услуги осуществляется на основании заполненного и подписанного Заявителем заявления по форме, приведенной в приложении № 2 к настоящему Административному регламенту.В случае образования двух и более объектов адресации в результате преобразования существующего объекта адресации представляется одно заявление на все одновременно образуемые объекты адресации. </w:t>
      </w:r>
    </w:p>
    <w:p w:rsidR="003B51C6" w:rsidRPr="003B51C6" w:rsidRDefault="003B51C6" w:rsidP="00EE0D09">
      <w:pPr>
        <w:numPr>
          <w:ilvl w:val="2"/>
          <w:numId w:val="6"/>
        </w:numPr>
        <w:autoSpaceDE w:val="0"/>
        <w:autoSpaceDN w:val="0"/>
        <w:adjustRightInd w:val="0"/>
        <w:spacing w:after="0" w:line="240" w:lineRule="auto"/>
        <w:ind w:left="0" w:firstLine="567"/>
        <w:jc w:val="both"/>
        <w:rPr>
          <w:rFonts w:ascii="Times New Roman" w:hAnsi="Times New Roman" w:cs="Times New Roman"/>
          <w:sz w:val="20"/>
          <w:szCs w:val="20"/>
        </w:rPr>
      </w:pPr>
      <w:r w:rsidRPr="003B51C6">
        <w:rPr>
          <w:rFonts w:ascii="Times New Roman" w:hAnsi="Times New Roman" w:cs="Times New Roman"/>
          <w:sz w:val="20"/>
          <w:szCs w:val="20"/>
        </w:rPr>
        <w:t>В случае если собственниками объекта адресации являются несколько лиц, заявление подписывается и подается всеми собственниками совместно либо их уполномоченным представителем.</w:t>
      </w:r>
    </w:p>
    <w:p w:rsidR="003B51C6" w:rsidRPr="003B51C6" w:rsidRDefault="003B51C6" w:rsidP="00EE0D09">
      <w:pPr>
        <w:numPr>
          <w:ilvl w:val="2"/>
          <w:numId w:val="6"/>
        </w:numPr>
        <w:autoSpaceDE w:val="0"/>
        <w:autoSpaceDN w:val="0"/>
        <w:adjustRightInd w:val="0"/>
        <w:spacing w:after="0" w:line="240" w:lineRule="auto"/>
        <w:ind w:left="0" w:firstLine="567"/>
        <w:jc w:val="both"/>
        <w:rPr>
          <w:rFonts w:ascii="Times New Roman" w:hAnsi="Times New Roman" w:cs="Times New Roman"/>
          <w:sz w:val="20"/>
          <w:szCs w:val="20"/>
        </w:rPr>
      </w:pPr>
      <w:r w:rsidRPr="003B51C6">
        <w:rPr>
          <w:rFonts w:ascii="Times New Roman" w:hAnsi="Times New Roman" w:cs="Times New Roman"/>
          <w:sz w:val="20"/>
          <w:szCs w:val="20"/>
        </w:rPr>
        <w:t>При представлении заявления представителем Заявителя к такому заявлению прилагается доверенность, выданная представителю Заявителя, оформленная в порядке, предусмотренном законодательством Российской Федерации.</w:t>
      </w:r>
    </w:p>
    <w:p w:rsidR="003B51C6" w:rsidRPr="003B51C6" w:rsidRDefault="003B51C6" w:rsidP="00EE0D09">
      <w:pPr>
        <w:numPr>
          <w:ilvl w:val="2"/>
          <w:numId w:val="6"/>
        </w:numPr>
        <w:autoSpaceDE w:val="0"/>
        <w:autoSpaceDN w:val="0"/>
        <w:adjustRightInd w:val="0"/>
        <w:spacing w:after="0" w:line="240" w:lineRule="auto"/>
        <w:ind w:left="0" w:firstLine="567"/>
        <w:jc w:val="both"/>
        <w:rPr>
          <w:rFonts w:ascii="Times New Roman" w:hAnsi="Times New Roman" w:cs="Times New Roman"/>
          <w:sz w:val="20"/>
          <w:szCs w:val="20"/>
        </w:rPr>
      </w:pPr>
      <w:r w:rsidRPr="003B51C6">
        <w:rPr>
          <w:rFonts w:ascii="Times New Roman" w:hAnsi="Times New Roman" w:cs="Times New Roman"/>
          <w:sz w:val="20"/>
          <w:szCs w:val="20"/>
        </w:rPr>
        <w:t>При представлении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электронной подписи (в случае если представитель Заявителя действует на основании доверенности).</w:t>
      </w:r>
    </w:p>
    <w:p w:rsidR="003B51C6" w:rsidRPr="003B51C6" w:rsidRDefault="003B51C6" w:rsidP="00EE0D09">
      <w:pPr>
        <w:numPr>
          <w:ilvl w:val="2"/>
          <w:numId w:val="6"/>
        </w:numPr>
        <w:autoSpaceDE w:val="0"/>
        <w:autoSpaceDN w:val="0"/>
        <w:adjustRightInd w:val="0"/>
        <w:spacing w:after="0" w:line="240" w:lineRule="auto"/>
        <w:ind w:left="0" w:firstLine="567"/>
        <w:jc w:val="both"/>
        <w:rPr>
          <w:rFonts w:ascii="Times New Roman" w:hAnsi="Times New Roman" w:cs="Times New Roman"/>
          <w:sz w:val="20"/>
          <w:szCs w:val="20"/>
        </w:rPr>
      </w:pPr>
      <w:r w:rsidRPr="003B51C6">
        <w:rPr>
          <w:rFonts w:ascii="Times New Roman" w:hAnsi="Times New Roman" w:cs="Times New Roman"/>
          <w:sz w:val="20"/>
          <w:szCs w:val="20"/>
        </w:rPr>
        <w:t>При представлении заявления от имени собственников помещений в многоквартирном доме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 также прилагает к заявлению соответствующее решение.</w:t>
      </w:r>
    </w:p>
    <w:p w:rsidR="003B51C6" w:rsidRPr="003B51C6" w:rsidRDefault="003B51C6" w:rsidP="00EE0D09">
      <w:pPr>
        <w:numPr>
          <w:ilvl w:val="2"/>
          <w:numId w:val="6"/>
        </w:numPr>
        <w:autoSpaceDE w:val="0"/>
        <w:autoSpaceDN w:val="0"/>
        <w:adjustRightInd w:val="0"/>
        <w:spacing w:after="0" w:line="240" w:lineRule="auto"/>
        <w:ind w:left="0" w:firstLine="567"/>
        <w:jc w:val="both"/>
        <w:rPr>
          <w:rFonts w:ascii="Times New Roman" w:hAnsi="Times New Roman" w:cs="Times New Roman"/>
          <w:sz w:val="20"/>
          <w:szCs w:val="20"/>
        </w:rPr>
      </w:pPr>
      <w:r w:rsidRPr="003B51C6">
        <w:rPr>
          <w:rFonts w:ascii="Times New Roman" w:hAnsi="Times New Roman" w:cs="Times New Roman"/>
          <w:sz w:val="20"/>
          <w:szCs w:val="20"/>
        </w:rPr>
        <w:t>При представлении заявления от имени членов садоводческого или огороднического некоммерческого товарищества представитель такого товарищества, уполномоченный на подачу такого заявления принятым решением общего собрания членов такого товарищества, также прилагает к заявлению соответствующее решение.</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color w:val="000000"/>
          <w:sz w:val="20"/>
          <w:szCs w:val="20"/>
        </w:rPr>
        <w:t xml:space="preserve">9.1.6. При представлении заявления кадастровым инженером к такому заявлению прилагается копия документа, предусмотренного </w:t>
      </w:r>
      <w:hyperlink r:id="rId13" w:history="1">
        <w:r w:rsidRPr="003B51C6">
          <w:rPr>
            <w:rFonts w:ascii="Times New Roman" w:hAnsi="Times New Roman" w:cs="Times New Roman"/>
            <w:color w:val="000000"/>
            <w:sz w:val="20"/>
            <w:szCs w:val="20"/>
          </w:rPr>
          <w:t>статьей 35</w:t>
        </w:r>
      </w:hyperlink>
      <w:r w:rsidRPr="003B51C6">
        <w:rPr>
          <w:rFonts w:ascii="Times New Roman" w:hAnsi="Times New Roman" w:cs="Times New Roman"/>
          <w:color w:val="000000"/>
          <w:sz w:val="20"/>
          <w:szCs w:val="20"/>
        </w:rPr>
        <w:t xml:space="preserve"> или </w:t>
      </w:r>
      <w:hyperlink r:id="rId14" w:history="1">
        <w:r w:rsidRPr="003B51C6">
          <w:rPr>
            <w:rFonts w:ascii="Times New Roman" w:hAnsi="Times New Roman" w:cs="Times New Roman"/>
            <w:color w:val="000000"/>
            <w:sz w:val="20"/>
            <w:szCs w:val="20"/>
          </w:rPr>
          <w:t>статьей 42.3</w:t>
        </w:r>
      </w:hyperlink>
      <w:r w:rsidRPr="003B51C6">
        <w:rPr>
          <w:rFonts w:ascii="Times New Roman" w:hAnsi="Times New Roman" w:cs="Times New Roman"/>
          <w:color w:val="000000"/>
          <w:sz w:val="20"/>
          <w:szCs w:val="20"/>
        </w:rPr>
        <w:t xml:space="preserve"> Федерального закона от 24 июля 2007 года№ 221-ФЗ «О кадастровой деятельности», 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 являющегося объектом адресации: копия </w:t>
      </w:r>
      <w:r w:rsidRPr="003B51C6">
        <w:rPr>
          <w:rFonts w:ascii="Times New Roman" w:hAnsi="Times New Roman" w:cs="Times New Roman"/>
          <w:sz w:val="20"/>
          <w:szCs w:val="20"/>
        </w:rPr>
        <w:t>договора подряда на выполнение кадастровых работ, копия трудового договора в случае, если кадастровые работы выполняются для собственных нужд юридического лица, копия определения суда (если кадастровые работы проводились на основании определения суда в случаях, установленных законодательством), копия договора подряда на выполнение комплексных кадастровых работ.</w:t>
      </w:r>
    </w:p>
    <w:p w:rsidR="003B51C6" w:rsidRPr="003B51C6" w:rsidRDefault="003B51C6" w:rsidP="00EE0D09">
      <w:pPr>
        <w:numPr>
          <w:ilvl w:val="1"/>
          <w:numId w:val="6"/>
        </w:numPr>
        <w:autoSpaceDE w:val="0"/>
        <w:autoSpaceDN w:val="0"/>
        <w:adjustRightInd w:val="0"/>
        <w:spacing w:after="0" w:line="240" w:lineRule="auto"/>
        <w:ind w:left="0" w:firstLine="567"/>
        <w:jc w:val="both"/>
        <w:rPr>
          <w:rFonts w:ascii="Times New Roman" w:hAnsi="Times New Roman" w:cs="Times New Roman"/>
          <w:sz w:val="20"/>
          <w:szCs w:val="20"/>
        </w:rPr>
      </w:pPr>
      <w:r w:rsidRPr="003B51C6">
        <w:rPr>
          <w:rFonts w:ascii="Times New Roman" w:hAnsi="Times New Roman" w:cs="Times New Roman"/>
          <w:sz w:val="20"/>
          <w:szCs w:val="20"/>
        </w:rPr>
        <w:t>Заявление представляется в форме:</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 документа на бумажном носителе посредством почтового отправления с описью вложения и уведомлением о вручении;</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 документа на бумажном носителе при личном обращении в Администрацию или многофункциональный центр;</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 электронного документа с использованием портала ФИАС;</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 электронного документа с использованием ЕПГУ;</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 электронного документа с использованием РПГУ.</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9.2.1.Заявление представляется в Администрацию или МФЦ по месту нахождения объекта адресации.</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9.2.2. Заявление в форме документа на бумажном носителе подписывается Заявителем либо его представителем.</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 xml:space="preserve">9.2.3. </w:t>
      </w:r>
      <w:r w:rsidRPr="003B51C6">
        <w:rPr>
          <w:rFonts w:ascii="Times New Roman" w:hAnsi="Times New Roman" w:cs="Times New Roman"/>
          <w:color w:val="000000"/>
          <w:sz w:val="20"/>
          <w:szCs w:val="20"/>
        </w:rPr>
        <w:t xml:space="preserve">Заявление в форме электронного документа подписывается электронной подписью, вид которой определяется в соответствии с </w:t>
      </w:r>
      <w:hyperlink r:id="rId15" w:history="1">
        <w:r w:rsidRPr="003B51C6">
          <w:rPr>
            <w:rFonts w:ascii="Times New Roman" w:hAnsi="Times New Roman" w:cs="Times New Roman"/>
            <w:color w:val="000000"/>
            <w:sz w:val="20"/>
            <w:szCs w:val="20"/>
          </w:rPr>
          <w:t>частью 2 статьи 21.1</w:t>
        </w:r>
      </w:hyperlink>
      <w:r w:rsidRPr="003B51C6">
        <w:rPr>
          <w:rFonts w:ascii="Times New Roman" w:hAnsi="Times New Roman" w:cs="Times New Roman"/>
          <w:color w:val="000000"/>
          <w:sz w:val="20"/>
          <w:szCs w:val="20"/>
        </w:rPr>
        <w:t xml:space="preserve"> Федерального закона № 210-ФЗ.</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lastRenderedPageBreak/>
        <w:t>9.2.4. В случае направления заявления посредством ЕПГУ, РПГУ или портала ФИАС формирование заявления осуществляется посредством заполнения интерактивной формы, которая может также включать в себя опросную форму для определения индивидуального набора документов и сведений, обязательных для предоставления услуги (далее - интерактивная форма), без необходимости дополнительной подачи заявления в какой-либо иной форме.</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9.2.5. 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9.2.6. Лицо, имеющее право действовать без доверенности от имени юридического лица, предъявляет документ, удостоверяющий его личность, и сообщает реквизиты свидетельства о государственной регистрации юридического лица,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документа,заверенную печатью (при наличии) и подписью руководителя этого юридического лица.</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9.2.7. В случае направления в электронной форме заявления представителем Заявителя, действующим от имени юридического лица, документ, подтверждающий полномочия Заявителя на представление интересов юридического лица, должен быть подписан усиленной квалифицированной электронной подписью уполномоченного лица юридического лица.</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9.2.8. В случае направления в электронной форме заявления представителем Заявителя, действующим от имени индивидуального предпринимателя, документ, подтверждающий полномочия Заявителя на представление интересов индивидуального предпринимателя, должен быть подписан усиленной квалифицированной электронной подписью индивидуального предпринимателя.</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9.2.9. В случае направления в электронной форме заявления представителем Заявителя документ, подтверждающий полномочия представителя на представление интересов Заявителя, выданный нотариусом, должен быть подписан усиленной квалифицированной электронной подписью нотариуса. В иных случаях представления заявления в электронной форме - подписанный простой электронной подписью.</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9.3. Заявитель (представители Заявителя) вправе приложить к заявлению следующие документы, если такие документы не находятся в распоряжении органов государственной власти, органов местного самоуправления, органа публичной власти федеральной территории либо подведомственных им организаций:</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bookmarkStart w:id="2" w:name="Par24"/>
      <w:bookmarkEnd w:id="2"/>
      <w:r w:rsidRPr="003B51C6">
        <w:rPr>
          <w:rFonts w:ascii="Times New Roman" w:hAnsi="Times New Roman" w:cs="Times New Roman"/>
          <w:sz w:val="20"/>
          <w:szCs w:val="20"/>
        </w:rPr>
        <w:t xml:space="preserve">а) правоустанавливающие и (или) правоудостоверяющие документы на объект (объекты) адресации (в случае присвоения адреса зданию (строению) или сооружению, в том числе строительство которых не завершено, в соответствии с Градостроительным </w:t>
      </w:r>
      <w:hyperlink r:id="rId16" w:history="1">
        <w:r w:rsidRPr="003B51C6">
          <w:rPr>
            <w:rFonts w:ascii="Times New Roman" w:hAnsi="Times New Roman" w:cs="Times New Roman"/>
            <w:sz w:val="20"/>
            <w:szCs w:val="20"/>
          </w:rPr>
          <w:t>кодексом</w:t>
        </w:r>
      </w:hyperlink>
      <w:r w:rsidRPr="003B51C6">
        <w:rPr>
          <w:rFonts w:ascii="Times New Roman" w:hAnsi="Times New Roman" w:cs="Times New Roman"/>
          <w:sz w:val="20"/>
          <w:szCs w:val="20"/>
        </w:rPr>
        <w:t xml:space="preserve"> Российской Федерации для строительства которых получение разрешения на строительство не требуется, правоустанавливающие и (или) правоудостоверяющие документы на земельный участок, на котором расположены указанное здание (строение), сооружение);</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bookmarkStart w:id="3" w:name="Par26"/>
      <w:bookmarkEnd w:id="3"/>
      <w:r w:rsidRPr="003B51C6">
        <w:rPr>
          <w:rFonts w:ascii="Times New Roman" w:hAnsi="Times New Roman" w:cs="Times New Roman"/>
          <w:sz w:val="20"/>
          <w:szCs w:val="20"/>
        </w:rPr>
        <w:t xml:space="preserve">б) разрешение на строительство объекта адресации (при присвоении адреса строящимся объектам адресации) (за исключением случаев, если в соответствии с Градостроительным </w:t>
      </w:r>
      <w:hyperlink r:id="rId17" w:history="1">
        <w:r w:rsidRPr="003B51C6">
          <w:rPr>
            <w:rFonts w:ascii="Times New Roman" w:hAnsi="Times New Roman" w:cs="Times New Roman"/>
            <w:sz w:val="20"/>
            <w:szCs w:val="20"/>
          </w:rPr>
          <w:t>кодексом</w:t>
        </w:r>
      </w:hyperlink>
      <w:r w:rsidRPr="003B51C6">
        <w:rPr>
          <w:rFonts w:ascii="Times New Roman" w:hAnsi="Times New Roman" w:cs="Times New Roman"/>
          <w:sz w:val="20"/>
          <w:szCs w:val="20"/>
        </w:rPr>
        <w:t xml:space="preserve"> Российской Федерации для строительства или реконструкции здания (строения), сооружения получение разрешения на строительство не требуется) и (или) при наличии разрешения на ввод объекта адресации в эксплуатацию;</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bookmarkStart w:id="4" w:name="Par27"/>
      <w:bookmarkEnd w:id="4"/>
      <w:r w:rsidRPr="003B51C6">
        <w:rPr>
          <w:rFonts w:ascii="Times New Roman" w:hAnsi="Times New Roman" w:cs="Times New Roman"/>
          <w:sz w:val="20"/>
          <w:szCs w:val="20"/>
        </w:rPr>
        <w:t>в)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bookmarkStart w:id="5" w:name="Par29"/>
      <w:bookmarkEnd w:id="5"/>
      <w:r w:rsidRPr="003B51C6">
        <w:rPr>
          <w:rFonts w:ascii="Times New Roman" w:hAnsi="Times New Roman" w:cs="Times New Roman"/>
          <w:sz w:val="20"/>
          <w:szCs w:val="20"/>
        </w:rPr>
        <w:t>г)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bookmarkStart w:id="6" w:name="Par30"/>
      <w:bookmarkEnd w:id="6"/>
      <w:r w:rsidRPr="003B51C6">
        <w:rPr>
          <w:rFonts w:ascii="Times New Roman" w:hAnsi="Times New Roman" w:cs="Times New Roman"/>
          <w:sz w:val="20"/>
          <w:szCs w:val="20"/>
        </w:rPr>
        <w:t>д) акт приемочной комиссии при переустройстве и (или) перепланировке помещения, приводящих к образованию одного и болееновых объектов адресации (в случае преобразования объектов недвижимости (помещений) с образованием одного и более новых объектов адресации);</w:t>
      </w:r>
    </w:p>
    <w:p w:rsidR="003B51C6" w:rsidRPr="003B51C6" w:rsidRDefault="003B51C6" w:rsidP="003B51C6">
      <w:pPr>
        <w:autoSpaceDE w:val="0"/>
        <w:autoSpaceDN w:val="0"/>
        <w:adjustRightInd w:val="0"/>
        <w:spacing w:after="0" w:line="240" w:lineRule="auto"/>
        <w:ind w:firstLine="709"/>
        <w:jc w:val="both"/>
        <w:rPr>
          <w:rFonts w:ascii="Times New Roman" w:hAnsi="Times New Roman" w:cs="Times New Roman"/>
          <w:bCs/>
          <w:sz w:val="20"/>
          <w:szCs w:val="20"/>
        </w:rPr>
      </w:pPr>
    </w:p>
    <w:p w:rsidR="003B51C6" w:rsidRPr="003B51C6" w:rsidRDefault="003B51C6" w:rsidP="00EE0D09">
      <w:pPr>
        <w:pStyle w:val="92"/>
        <w:numPr>
          <w:ilvl w:val="0"/>
          <w:numId w:val="6"/>
        </w:numPr>
        <w:shd w:val="clear" w:color="auto" w:fill="auto"/>
        <w:tabs>
          <w:tab w:val="left" w:pos="1553"/>
        </w:tabs>
        <w:spacing w:after="0" w:line="240" w:lineRule="auto"/>
        <w:ind w:left="0" w:firstLine="425"/>
        <w:jc w:val="center"/>
        <w:rPr>
          <w:rFonts w:ascii="Times New Roman" w:hAnsi="Times New Roman" w:cs="Times New Roman"/>
          <w:b/>
          <w:i w:val="0"/>
          <w:sz w:val="20"/>
          <w:szCs w:val="20"/>
        </w:rPr>
      </w:pPr>
      <w:r w:rsidRPr="003B51C6">
        <w:rPr>
          <w:rFonts w:ascii="Times New Roman" w:hAnsi="Times New Roman" w:cs="Times New Roman"/>
          <w:b/>
          <w:i w:val="0"/>
          <w:sz w:val="20"/>
          <w:szCs w:val="20"/>
        </w:rPr>
        <w:t>Исчерпывающий перечень документов</w:t>
      </w:r>
      <w:r w:rsidRPr="003B51C6">
        <w:rPr>
          <w:rStyle w:val="93"/>
          <w:rFonts w:eastAsiaTheme="minorEastAsia"/>
          <w:b/>
        </w:rPr>
        <w:t xml:space="preserve">, </w:t>
      </w:r>
      <w:r w:rsidRPr="003B51C6">
        <w:rPr>
          <w:rFonts w:ascii="Times New Roman" w:hAnsi="Times New Roman" w:cs="Times New Roman"/>
          <w:b/>
          <w:i w:val="0"/>
          <w:sz w:val="20"/>
          <w:szCs w:val="20"/>
        </w:rPr>
        <w:t>необходимых для предоставления Муниципальной услуги</w:t>
      </w:r>
      <w:r w:rsidRPr="003B51C6">
        <w:rPr>
          <w:rStyle w:val="93"/>
          <w:rFonts w:eastAsiaTheme="minorEastAsia"/>
          <w:b/>
        </w:rPr>
        <w:t xml:space="preserve">, </w:t>
      </w:r>
      <w:r w:rsidRPr="003B51C6">
        <w:rPr>
          <w:rFonts w:ascii="Times New Roman" w:hAnsi="Times New Roman" w:cs="Times New Roman"/>
          <w:b/>
          <w:i w:val="0"/>
          <w:sz w:val="20"/>
          <w:szCs w:val="20"/>
        </w:rPr>
        <w:t>которые находятся в распоряжении органов государственной власти, органов местного самоуправления, подведомственных организаций, которые заявитель вправе представить</w:t>
      </w:r>
    </w:p>
    <w:p w:rsidR="003B51C6" w:rsidRPr="003B51C6" w:rsidRDefault="003B51C6" w:rsidP="003B51C6">
      <w:pPr>
        <w:autoSpaceDE w:val="0"/>
        <w:autoSpaceDN w:val="0"/>
        <w:adjustRightInd w:val="0"/>
        <w:spacing w:after="0" w:line="240" w:lineRule="auto"/>
        <w:ind w:firstLine="539"/>
        <w:jc w:val="both"/>
        <w:rPr>
          <w:rFonts w:ascii="Times New Roman" w:hAnsi="Times New Roman" w:cs="Times New Roman"/>
          <w:sz w:val="20"/>
          <w:szCs w:val="20"/>
        </w:rPr>
      </w:pPr>
    </w:p>
    <w:p w:rsidR="003B51C6" w:rsidRPr="003B51C6" w:rsidRDefault="003B51C6" w:rsidP="003B51C6">
      <w:pPr>
        <w:autoSpaceDE w:val="0"/>
        <w:autoSpaceDN w:val="0"/>
        <w:adjustRightInd w:val="0"/>
        <w:spacing w:after="0" w:line="240" w:lineRule="auto"/>
        <w:ind w:firstLine="539"/>
        <w:jc w:val="both"/>
        <w:rPr>
          <w:rFonts w:ascii="Times New Roman" w:hAnsi="Times New Roman" w:cs="Times New Roman"/>
          <w:sz w:val="20"/>
          <w:szCs w:val="20"/>
        </w:rPr>
      </w:pPr>
      <w:r w:rsidRPr="003B51C6">
        <w:rPr>
          <w:rFonts w:ascii="Times New Roman" w:hAnsi="Times New Roman" w:cs="Times New Roman"/>
          <w:sz w:val="20"/>
          <w:szCs w:val="20"/>
        </w:rPr>
        <w:t>10.1. Документы, получаемые Администрацией с использованием межведомственного информационного взаимодействия, которые Заявитель вправе представить:</w:t>
      </w:r>
    </w:p>
    <w:p w:rsidR="003B51C6" w:rsidRPr="003B51C6" w:rsidRDefault="003B51C6" w:rsidP="003B51C6">
      <w:pPr>
        <w:autoSpaceDE w:val="0"/>
        <w:autoSpaceDN w:val="0"/>
        <w:adjustRightInd w:val="0"/>
        <w:spacing w:after="0" w:line="240" w:lineRule="auto"/>
        <w:ind w:firstLine="539"/>
        <w:jc w:val="both"/>
        <w:rPr>
          <w:rFonts w:ascii="Times New Roman" w:hAnsi="Times New Roman" w:cs="Times New Roman"/>
          <w:sz w:val="20"/>
          <w:szCs w:val="20"/>
        </w:rPr>
      </w:pPr>
      <w:r w:rsidRPr="003B51C6">
        <w:rPr>
          <w:rFonts w:ascii="Times New Roman" w:hAnsi="Times New Roman" w:cs="Times New Roman"/>
          <w:sz w:val="20"/>
          <w:szCs w:val="20"/>
        </w:rPr>
        <w:t>а) выписка из Единого государственного реестра недвижимости об объектах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3B51C6" w:rsidRPr="003B51C6" w:rsidRDefault="003B51C6" w:rsidP="003B51C6">
      <w:pPr>
        <w:autoSpaceDE w:val="0"/>
        <w:autoSpaceDN w:val="0"/>
        <w:adjustRightInd w:val="0"/>
        <w:spacing w:after="0" w:line="240" w:lineRule="auto"/>
        <w:ind w:firstLine="539"/>
        <w:jc w:val="both"/>
        <w:rPr>
          <w:rFonts w:ascii="Times New Roman" w:hAnsi="Times New Roman" w:cs="Times New Roman"/>
          <w:sz w:val="20"/>
          <w:szCs w:val="20"/>
        </w:rPr>
      </w:pPr>
      <w:r w:rsidRPr="003B51C6">
        <w:rPr>
          <w:rFonts w:ascii="Times New Roman" w:hAnsi="Times New Roman" w:cs="Times New Roman"/>
          <w:sz w:val="20"/>
          <w:szCs w:val="20"/>
        </w:rPr>
        <w:t>б) выписка из Единого государственного реестра недвижимости об объекте недвижимости, являющемся объектом адресации (в случае присвоения адреса объекту адресации, поставленному на кадастровый учет);</w:t>
      </w:r>
    </w:p>
    <w:p w:rsidR="003B51C6" w:rsidRPr="003B51C6" w:rsidRDefault="003B51C6" w:rsidP="003B51C6">
      <w:pPr>
        <w:autoSpaceDE w:val="0"/>
        <w:autoSpaceDN w:val="0"/>
        <w:adjustRightInd w:val="0"/>
        <w:spacing w:after="0" w:line="240" w:lineRule="auto"/>
        <w:ind w:firstLine="539"/>
        <w:jc w:val="both"/>
        <w:rPr>
          <w:rFonts w:ascii="Times New Roman" w:hAnsi="Times New Roman" w:cs="Times New Roman"/>
          <w:sz w:val="20"/>
          <w:szCs w:val="20"/>
        </w:rPr>
      </w:pPr>
      <w:r w:rsidRPr="003B51C6">
        <w:rPr>
          <w:rFonts w:ascii="Times New Roman" w:hAnsi="Times New Roman" w:cs="Times New Roman"/>
          <w:sz w:val="20"/>
          <w:szCs w:val="20"/>
        </w:rPr>
        <w:t>в) выписка из Единого государственного реестра недвижимости об объекте недвижимости, который снят с государственного кадастрового учета, являющемся объектом адресации (в случае аннулирования адреса объекта адресации);</w:t>
      </w:r>
    </w:p>
    <w:p w:rsidR="003B51C6" w:rsidRPr="003B51C6" w:rsidRDefault="003B51C6" w:rsidP="003B51C6">
      <w:pPr>
        <w:autoSpaceDE w:val="0"/>
        <w:autoSpaceDN w:val="0"/>
        <w:adjustRightInd w:val="0"/>
        <w:spacing w:after="0" w:line="240" w:lineRule="auto"/>
        <w:ind w:firstLine="539"/>
        <w:jc w:val="both"/>
        <w:rPr>
          <w:rFonts w:ascii="Times New Roman" w:hAnsi="Times New Roman" w:cs="Times New Roman"/>
          <w:sz w:val="20"/>
          <w:szCs w:val="20"/>
        </w:rPr>
      </w:pPr>
      <w:r w:rsidRPr="003B51C6">
        <w:rPr>
          <w:rFonts w:ascii="Times New Roman" w:hAnsi="Times New Roman" w:cs="Times New Roman"/>
          <w:sz w:val="20"/>
          <w:szCs w:val="20"/>
        </w:rPr>
        <w:lastRenderedPageBreak/>
        <w:t>г) уведомление об отсутствии в Едином государственном реестре недвижимости запрашиваемых сведений по объекту недвижимости, являющемуся объектом адресации (в случае аннулирования адреса объекта адресации).</w:t>
      </w:r>
    </w:p>
    <w:p w:rsidR="003B51C6" w:rsidRPr="003B51C6" w:rsidRDefault="003B51C6" w:rsidP="003B51C6">
      <w:pPr>
        <w:pStyle w:val="afa"/>
        <w:autoSpaceDE w:val="0"/>
        <w:autoSpaceDN w:val="0"/>
        <w:adjustRightInd w:val="0"/>
        <w:ind w:left="0" w:firstLine="567"/>
        <w:jc w:val="both"/>
        <w:rPr>
          <w:rFonts w:eastAsia="Calibri"/>
          <w:sz w:val="20"/>
          <w:szCs w:val="20"/>
        </w:rPr>
      </w:pPr>
      <w:r w:rsidRPr="003B51C6">
        <w:rPr>
          <w:color w:val="000000"/>
          <w:sz w:val="20"/>
          <w:szCs w:val="20"/>
        </w:rPr>
        <w:t xml:space="preserve">10.2.  </w:t>
      </w:r>
      <w:r w:rsidRPr="003B51C6">
        <w:rPr>
          <w:rFonts w:eastAsia="Calibri"/>
          <w:sz w:val="20"/>
          <w:szCs w:val="20"/>
        </w:rPr>
        <w:t>Запрещается требовать от Заявителя:</w:t>
      </w:r>
    </w:p>
    <w:p w:rsidR="003B51C6" w:rsidRPr="003B51C6" w:rsidRDefault="003B51C6" w:rsidP="003B51C6">
      <w:pPr>
        <w:autoSpaceDE w:val="0"/>
        <w:autoSpaceDN w:val="0"/>
        <w:adjustRightInd w:val="0"/>
        <w:spacing w:after="0" w:line="240" w:lineRule="auto"/>
        <w:ind w:firstLine="567"/>
        <w:jc w:val="both"/>
        <w:rPr>
          <w:rFonts w:ascii="Times New Roman" w:eastAsia="Calibri" w:hAnsi="Times New Roman" w:cs="Times New Roman"/>
          <w:sz w:val="20"/>
          <w:szCs w:val="20"/>
        </w:rPr>
      </w:pPr>
      <w:r w:rsidRPr="003B51C6">
        <w:rPr>
          <w:rFonts w:ascii="Times New Roman" w:eastAsia="Calibri" w:hAnsi="Times New Roman" w:cs="Times New Roman"/>
          <w:sz w:val="20"/>
          <w:szCs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3B51C6" w:rsidRPr="003B51C6" w:rsidRDefault="003B51C6" w:rsidP="003B51C6">
      <w:pPr>
        <w:autoSpaceDE w:val="0"/>
        <w:autoSpaceDN w:val="0"/>
        <w:adjustRightInd w:val="0"/>
        <w:spacing w:after="0" w:line="240" w:lineRule="auto"/>
        <w:ind w:firstLine="567"/>
        <w:jc w:val="both"/>
        <w:rPr>
          <w:rFonts w:ascii="Times New Roman" w:eastAsia="Calibri" w:hAnsi="Times New Roman" w:cs="Times New Roman"/>
          <w:sz w:val="20"/>
          <w:szCs w:val="20"/>
        </w:rPr>
      </w:pPr>
      <w:r w:rsidRPr="003B51C6">
        <w:rPr>
          <w:rFonts w:ascii="Times New Roman" w:eastAsia="Calibri" w:hAnsi="Times New Roman" w:cs="Times New Roman"/>
          <w:sz w:val="20"/>
          <w:szCs w:val="20"/>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8" w:history="1">
        <w:r w:rsidRPr="003B51C6">
          <w:rPr>
            <w:rFonts w:ascii="Times New Roman" w:eastAsia="Calibri" w:hAnsi="Times New Roman" w:cs="Times New Roman"/>
            <w:sz w:val="20"/>
            <w:szCs w:val="20"/>
          </w:rPr>
          <w:t>частью 6 статьи 7</w:t>
        </w:r>
      </w:hyperlink>
      <w:r w:rsidRPr="003B51C6">
        <w:rPr>
          <w:rFonts w:ascii="Times New Roman" w:eastAsia="Calibr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3B51C6" w:rsidRPr="003B51C6" w:rsidRDefault="003B51C6" w:rsidP="003B51C6">
      <w:pPr>
        <w:autoSpaceDE w:val="0"/>
        <w:autoSpaceDN w:val="0"/>
        <w:adjustRightInd w:val="0"/>
        <w:spacing w:after="0" w:line="240" w:lineRule="auto"/>
        <w:ind w:firstLine="567"/>
        <w:jc w:val="both"/>
        <w:rPr>
          <w:rFonts w:ascii="Times New Roman" w:eastAsia="Calibri" w:hAnsi="Times New Roman" w:cs="Times New Roman"/>
          <w:sz w:val="20"/>
          <w:szCs w:val="20"/>
        </w:rPr>
      </w:pPr>
      <w:r w:rsidRPr="003B51C6">
        <w:rPr>
          <w:rFonts w:ascii="Times New Roman" w:eastAsia="Calibri" w:hAnsi="Times New Roman" w:cs="Times New Roman"/>
          <w:sz w:val="20"/>
          <w:szCs w:val="20"/>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9" w:history="1">
        <w:r w:rsidRPr="003B51C6">
          <w:rPr>
            <w:rFonts w:ascii="Times New Roman" w:eastAsia="Calibri" w:hAnsi="Times New Roman" w:cs="Times New Roman"/>
            <w:sz w:val="20"/>
            <w:szCs w:val="20"/>
          </w:rPr>
          <w:t>части 1 статьи 9</w:t>
        </w:r>
      </w:hyperlink>
      <w:r w:rsidRPr="003B51C6">
        <w:rPr>
          <w:rFonts w:ascii="Times New Roman" w:eastAsia="Calibr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w:t>
      </w:r>
    </w:p>
    <w:p w:rsidR="003B51C6" w:rsidRPr="003B51C6" w:rsidRDefault="003B51C6" w:rsidP="003B51C6">
      <w:pPr>
        <w:autoSpaceDE w:val="0"/>
        <w:autoSpaceDN w:val="0"/>
        <w:adjustRightInd w:val="0"/>
        <w:spacing w:after="0" w:line="240" w:lineRule="auto"/>
        <w:ind w:firstLine="567"/>
        <w:jc w:val="both"/>
        <w:rPr>
          <w:rFonts w:ascii="Times New Roman" w:eastAsia="Calibri" w:hAnsi="Times New Roman" w:cs="Times New Roman"/>
          <w:sz w:val="20"/>
          <w:szCs w:val="20"/>
        </w:rPr>
      </w:pPr>
      <w:r w:rsidRPr="003B51C6">
        <w:rPr>
          <w:rFonts w:ascii="Times New Roman" w:eastAsia="Calibri" w:hAnsi="Times New Roman" w:cs="Times New Roman"/>
          <w:sz w:val="20"/>
          <w:szCs w:val="20"/>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3B51C6" w:rsidRPr="003B51C6" w:rsidRDefault="003B51C6" w:rsidP="003B51C6">
      <w:pPr>
        <w:autoSpaceDE w:val="0"/>
        <w:autoSpaceDN w:val="0"/>
        <w:adjustRightInd w:val="0"/>
        <w:spacing w:after="0" w:line="240" w:lineRule="auto"/>
        <w:ind w:firstLine="567"/>
        <w:jc w:val="both"/>
        <w:rPr>
          <w:rFonts w:ascii="Times New Roman" w:eastAsia="Calibri" w:hAnsi="Times New Roman" w:cs="Times New Roman"/>
          <w:sz w:val="20"/>
          <w:szCs w:val="20"/>
        </w:rPr>
      </w:pPr>
      <w:r w:rsidRPr="003B51C6">
        <w:rPr>
          <w:rFonts w:ascii="Times New Roman" w:eastAsia="Calibri" w:hAnsi="Times New Roman" w:cs="Times New Roman"/>
          <w:sz w:val="20"/>
          <w:szCs w:val="20"/>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3B51C6" w:rsidRPr="003B51C6" w:rsidRDefault="003B51C6" w:rsidP="003B51C6">
      <w:pPr>
        <w:autoSpaceDE w:val="0"/>
        <w:autoSpaceDN w:val="0"/>
        <w:adjustRightInd w:val="0"/>
        <w:spacing w:after="0" w:line="240" w:lineRule="auto"/>
        <w:ind w:firstLine="567"/>
        <w:jc w:val="both"/>
        <w:rPr>
          <w:rFonts w:ascii="Times New Roman" w:eastAsia="Calibri" w:hAnsi="Times New Roman" w:cs="Times New Roman"/>
          <w:sz w:val="20"/>
          <w:szCs w:val="20"/>
        </w:rPr>
      </w:pPr>
      <w:r w:rsidRPr="003B51C6">
        <w:rPr>
          <w:rFonts w:ascii="Times New Roman" w:eastAsia="Calibri" w:hAnsi="Times New Roman" w:cs="Times New Roman"/>
          <w:sz w:val="20"/>
          <w:szCs w:val="20"/>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3B51C6" w:rsidRPr="003B51C6" w:rsidRDefault="003B51C6" w:rsidP="003B51C6">
      <w:pPr>
        <w:autoSpaceDE w:val="0"/>
        <w:autoSpaceDN w:val="0"/>
        <w:adjustRightInd w:val="0"/>
        <w:spacing w:after="0" w:line="240" w:lineRule="auto"/>
        <w:ind w:firstLine="567"/>
        <w:jc w:val="both"/>
        <w:rPr>
          <w:rFonts w:ascii="Times New Roman" w:eastAsia="Calibri" w:hAnsi="Times New Roman" w:cs="Times New Roman"/>
          <w:sz w:val="20"/>
          <w:szCs w:val="20"/>
        </w:rPr>
      </w:pPr>
      <w:r w:rsidRPr="003B51C6">
        <w:rPr>
          <w:rFonts w:ascii="Times New Roman" w:eastAsia="Calibri" w:hAnsi="Times New Roman" w:cs="Times New Roman"/>
          <w:sz w:val="20"/>
          <w:szCs w:val="20"/>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3B51C6" w:rsidRPr="003B51C6" w:rsidRDefault="003B51C6" w:rsidP="003B51C6">
      <w:pPr>
        <w:autoSpaceDE w:val="0"/>
        <w:autoSpaceDN w:val="0"/>
        <w:adjustRightInd w:val="0"/>
        <w:spacing w:after="0" w:line="240" w:lineRule="auto"/>
        <w:ind w:firstLine="567"/>
        <w:jc w:val="both"/>
        <w:rPr>
          <w:rFonts w:ascii="Times New Roman" w:eastAsia="Calibri" w:hAnsi="Times New Roman" w:cs="Times New Roman"/>
          <w:sz w:val="20"/>
          <w:szCs w:val="20"/>
        </w:rPr>
      </w:pPr>
      <w:r w:rsidRPr="003B51C6">
        <w:rPr>
          <w:rFonts w:ascii="Times New Roman" w:eastAsia="Calibri" w:hAnsi="Times New Roman" w:cs="Times New Roman"/>
          <w:sz w:val="20"/>
          <w:szCs w:val="20"/>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20" w:history="1">
        <w:r w:rsidRPr="003B51C6">
          <w:rPr>
            <w:rFonts w:ascii="Times New Roman" w:eastAsia="Calibri" w:hAnsi="Times New Roman" w:cs="Times New Roman"/>
            <w:sz w:val="20"/>
            <w:szCs w:val="20"/>
          </w:rPr>
          <w:t>частью 1.1 статьи 16</w:t>
        </w:r>
      </w:hyperlink>
      <w:r w:rsidRPr="003B51C6">
        <w:rPr>
          <w:rFonts w:ascii="Times New Roman" w:eastAsia="Calibr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21" w:history="1">
        <w:r w:rsidRPr="003B51C6">
          <w:rPr>
            <w:rFonts w:ascii="Times New Roman" w:eastAsia="Calibri" w:hAnsi="Times New Roman" w:cs="Times New Roman"/>
            <w:sz w:val="20"/>
            <w:szCs w:val="20"/>
          </w:rPr>
          <w:t>частью 1.1 статьи 16</w:t>
        </w:r>
      </w:hyperlink>
      <w:r w:rsidRPr="003B51C6">
        <w:rPr>
          <w:rFonts w:ascii="Times New Roman" w:eastAsia="Calibr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3B51C6" w:rsidRPr="003B51C6" w:rsidRDefault="003B51C6" w:rsidP="003B51C6">
      <w:pPr>
        <w:autoSpaceDE w:val="0"/>
        <w:autoSpaceDN w:val="0"/>
        <w:adjustRightInd w:val="0"/>
        <w:spacing w:after="0" w:line="240" w:lineRule="auto"/>
        <w:ind w:firstLine="567"/>
        <w:jc w:val="both"/>
        <w:rPr>
          <w:rFonts w:ascii="Times New Roman" w:eastAsia="Calibri" w:hAnsi="Times New Roman" w:cs="Times New Roman"/>
          <w:sz w:val="20"/>
          <w:szCs w:val="20"/>
          <w:lang w:eastAsia="en-US"/>
        </w:rPr>
      </w:pPr>
      <w:r w:rsidRPr="003B51C6">
        <w:rPr>
          <w:rFonts w:ascii="Times New Roman" w:eastAsia="Calibri" w:hAnsi="Times New Roman" w:cs="Times New Roman"/>
          <w:sz w:val="20"/>
          <w:szCs w:val="20"/>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22" w:history="1">
        <w:r w:rsidRPr="003B51C6">
          <w:rPr>
            <w:rFonts w:ascii="Times New Roman" w:eastAsia="Calibri" w:hAnsi="Times New Roman" w:cs="Times New Roman"/>
            <w:sz w:val="20"/>
            <w:szCs w:val="20"/>
            <w:lang w:eastAsia="en-US"/>
          </w:rPr>
          <w:t>пунктом 7.2 части 1 статьи 16</w:t>
        </w:r>
      </w:hyperlink>
      <w:r w:rsidRPr="003B51C6">
        <w:rPr>
          <w:rFonts w:ascii="Times New Roman" w:eastAsia="Calibri" w:hAnsi="Times New Roman" w:cs="Times New Roman"/>
          <w:sz w:val="20"/>
          <w:szCs w:val="20"/>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3B51C6" w:rsidRPr="003B51C6" w:rsidRDefault="003B51C6" w:rsidP="003B51C6">
      <w:pPr>
        <w:pStyle w:val="23"/>
        <w:shd w:val="clear" w:color="auto" w:fill="auto"/>
        <w:tabs>
          <w:tab w:val="left" w:pos="1396"/>
        </w:tabs>
        <w:spacing w:before="0" w:after="0" w:line="240" w:lineRule="auto"/>
        <w:ind w:firstLine="567"/>
        <w:rPr>
          <w:rFonts w:ascii="Times New Roman" w:hAnsi="Times New Roman" w:cs="Times New Roman"/>
          <w:bCs/>
          <w:color w:val="000000"/>
          <w:sz w:val="20"/>
          <w:szCs w:val="20"/>
        </w:rPr>
      </w:pPr>
      <w:r w:rsidRPr="003B51C6">
        <w:rPr>
          <w:rFonts w:ascii="Times New Roman" w:hAnsi="Times New Roman" w:cs="Times New Roman"/>
          <w:sz w:val="20"/>
          <w:szCs w:val="20"/>
        </w:rPr>
        <w:t>Документы, указанные в настоящем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3B51C6" w:rsidRPr="003B51C6" w:rsidRDefault="003B51C6" w:rsidP="00EE0D09">
      <w:pPr>
        <w:pStyle w:val="92"/>
        <w:numPr>
          <w:ilvl w:val="0"/>
          <w:numId w:val="11"/>
        </w:numPr>
        <w:shd w:val="clear" w:color="auto" w:fill="auto"/>
        <w:tabs>
          <w:tab w:val="left" w:pos="1276"/>
        </w:tabs>
        <w:spacing w:after="0" w:line="240" w:lineRule="auto"/>
        <w:ind w:left="0" w:firstLine="567"/>
        <w:jc w:val="center"/>
        <w:rPr>
          <w:rFonts w:ascii="Times New Roman" w:hAnsi="Times New Roman" w:cs="Times New Roman"/>
          <w:b/>
          <w:i w:val="0"/>
          <w:sz w:val="20"/>
          <w:szCs w:val="20"/>
        </w:rPr>
      </w:pPr>
      <w:r w:rsidRPr="003B51C6">
        <w:rPr>
          <w:rFonts w:ascii="Times New Roman" w:hAnsi="Times New Roman" w:cs="Times New Roman"/>
          <w:b/>
          <w:i w:val="0"/>
          <w:sz w:val="20"/>
          <w:szCs w:val="20"/>
        </w:rPr>
        <w:t>Исчерпывающий перечень оснований для отказа в приеме документов</w:t>
      </w:r>
      <w:r w:rsidRPr="003B51C6">
        <w:rPr>
          <w:rStyle w:val="93"/>
          <w:rFonts w:eastAsiaTheme="minorEastAsia"/>
          <w:b/>
        </w:rPr>
        <w:t xml:space="preserve">, </w:t>
      </w:r>
      <w:r w:rsidRPr="003B51C6">
        <w:rPr>
          <w:rFonts w:ascii="Times New Roman" w:hAnsi="Times New Roman" w:cs="Times New Roman"/>
          <w:b/>
          <w:i w:val="0"/>
          <w:sz w:val="20"/>
          <w:szCs w:val="20"/>
        </w:rPr>
        <w:t>необходимых для предоставления Муниципальной услуги</w:t>
      </w:r>
    </w:p>
    <w:p w:rsidR="003B51C6" w:rsidRPr="003B51C6" w:rsidRDefault="003B51C6" w:rsidP="003B51C6">
      <w:pPr>
        <w:pStyle w:val="92"/>
        <w:shd w:val="clear" w:color="auto" w:fill="auto"/>
        <w:tabs>
          <w:tab w:val="left" w:pos="1437"/>
        </w:tabs>
        <w:spacing w:after="0" w:line="240" w:lineRule="auto"/>
        <w:ind w:firstLine="567"/>
        <w:rPr>
          <w:rFonts w:ascii="Times New Roman" w:hAnsi="Times New Roman" w:cs="Times New Roman"/>
          <w:bCs/>
          <w:i w:val="0"/>
          <w:sz w:val="20"/>
          <w:szCs w:val="20"/>
        </w:rPr>
      </w:pPr>
      <w:r w:rsidRPr="003B51C6">
        <w:rPr>
          <w:rFonts w:ascii="Times New Roman" w:hAnsi="Times New Roman" w:cs="Times New Roman"/>
          <w:bCs/>
          <w:i w:val="0"/>
          <w:sz w:val="20"/>
          <w:szCs w:val="20"/>
        </w:rPr>
        <w:t xml:space="preserve">11.1. Основаниями для отказа в приеме документов, необходимых для предоставления Муниципальной услуги, являются: </w:t>
      </w:r>
    </w:p>
    <w:p w:rsidR="003B51C6" w:rsidRPr="003B51C6" w:rsidRDefault="003B51C6" w:rsidP="003B51C6">
      <w:pPr>
        <w:pStyle w:val="92"/>
        <w:shd w:val="clear" w:color="auto" w:fill="auto"/>
        <w:tabs>
          <w:tab w:val="left" w:pos="1437"/>
        </w:tabs>
        <w:spacing w:after="0" w:line="240" w:lineRule="auto"/>
        <w:ind w:firstLine="567"/>
        <w:rPr>
          <w:rFonts w:ascii="Times New Roman" w:hAnsi="Times New Roman" w:cs="Times New Roman"/>
          <w:i w:val="0"/>
          <w:sz w:val="20"/>
          <w:szCs w:val="20"/>
        </w:rPr>
      </w:pPr>
      <w:r w:rsidRPr="003B51C6">
        <w:rPr>
          <w:rFonts w:ascii="Times New Roman" w:hAnsi="Times New Roman" w:cs="Times New Roman"/>
          <w:bCs/>
          <w:i w:val="0"/>
          <w:sz w:val="20"/>
          <w:szCs w:val="20"/>
        </w:rPr>
        <w:t>11.1.1. Заявление подано в орган местного самоуправления или организацию, в полномочия которых не входит предоставление Муниципальной услуги;</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t>11.1.2. Представленные документы или сведения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lastRenderedPageBreak/>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t>11.1.4.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t>11.1.5. Неполное заполнение полей в форме заявления, в том числе в интерактивной форме заявления на ЕПГУ, РПГУ;</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t>11.1.6. Заявление подано лицом, не имеющим полномочий представлять интересы Заявителя.</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t>11.1.7. Наличие противоречивых сведений в запросе и приложенных к нему документах;</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t>11.1.8. 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t>11.2. Решение об отказе в приеме документов по основаниям, указанным в пункте 11.1., оформляется по форме согласно Приложению № 5 к настоящему Административному регламенту.</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t>11.3. Отказ в приеме документовне препятствует повторному обращению Заявителя за получением Муниципальной услуги.</w:t>
      </w:r>
    </w:p>
    <w:p w:rsidR="003B51C6" w:rsidRPr="003B51C6" w:rsidRDefault="003B51C6" w:rsidP="00EE0D09">
      <w:pPr>
        <w:pStyle w:val="92"/>
        <w:numPr>
          <w:ilvl w:val="0"/>
          <w:numId w:val="11"/>
        </w:numPr>
        <w:shd w:val="clear" w:color="auto" w:fill="auto"/>
        <w:tabs>
          <w:tab w:val="left" w:pos="567"/>
        </w:tabs>
        <w:spacing w:after="0" w:line="240" w:lineRule="auto"/>
        <w:ind w:left="0" w:firstLine="567"/>
        <w:jc w:val="center"/>
        <w:rPr>
          <w:rFonts w:ascii="Times New Roman" w:hAnsi="Times New Roman" w:cs="Times New Roman"/>
          <w:b/>
          <w:i w:val="0"/>
          <w:sz w:val="20"/>
          <w:szCs w:val="20"/>
        </w:rPr>
      </w:pPr>
      <w:r w:rsidRPr="003B51C6">
        <w:rPr>
          <w:rFonts w:ascii="Times New Roman" w:hAnsi="Times New Roman" w:cs="Times New Roman"/>
          <w:b/>
          <w:i w:val="0"/>
          <w:sz w:val="20"/>
          <w:szCs w:val="20"/>
        </w:rPr>
        <w:t>Исчерпывающий перечень оснований для приостановления или отказа в предоставлении Муниципальной услуги</w:t>
      </w:r>
    </w:p>
    <w:p w:rsidR="003B51C6" w:rsidRPr="003B51C6" w:rsidRDefault="003B51C6" w:rsidP="003B51C6">
      <w:pPr>
        <w:pStyle w:val="92"/>
        <w:shd w:val="clear" w:color="auto" w:fill="auto"/>
        <w:tabs>
          <w:tab w:val="left" w:pos="1428"/>
        </w:tabs>
        <w:spacing w:after="0" w:line="240" w:lineRule="auto"/>
        <w:ind w:firstLine="567"/>
        <w:rPr>
          <w:rFonts w:ascii="Times New Roman" w:hAnsi="Times New Roman" w:cs="Times New Roman"/>
          <w:i w:val="0"/>
          <w:sz w:val="20"/>
          <w:szCs w:val="20"/>
        </w:rPr>
      </w:pPr>
      <w:r w:rsidRPr="003B51C6">
        <w:rPr>
          <w:rFonts w:ascii="Times New Roman" w:hAnsi="Times New Roman" w:cs="Times New Roman"/>
          <w:i w:val="0"/>
          <w:sz w:val="20"/>
          <w:szCs w:val="20"/>
        </w:rPr>
        <w:t>12.1. Оснований для приостановления предоставления Муниципальной услуги законодательством Российской Федерации не предусмотрено.</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t>12.2. Основаниями для отказа в предоставлении Муниципальной услуги являются:</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t>12.2.1. С заявлением обратилось лицо, не указанное в пункте 2.1 настоящего Административного регламента;</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t>12.2.2. Ответ на межведомственный запрос свидетельствует об отсутствии документа и (или) информации, необходимых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t>12.2.3. 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 или отсутствуют;</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t>12.2.4. Отсутствуют случаи и условия для присвоения объекту адресации адреса или аннулирования его адреса, указанные в пунктах 5, 8 – 11 и 14 – 18 Правил присвоения, изменения и аннулирования адресов, утвержденных постановлением Правительства РФ от 19.11.2014 № 1221.</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t>12.3. Решение об отказе в присвоении объекту адресации адреса или аннулировании его адреса должно содержать причину отказа с обязательной ссылкой на положения пп.12.2 настоящего пункта, являющиеся основанием для принятия такого решения.</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t>12.4. Решение об отказе в присвоении объекту адресации адреса или аннулировании его адреса может быть обжаловано в судебном порядке.</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
          <w:bCs/>
          <w:sz w:val="20"/>
          <w:szCs w:val="20"/>
        </w:rPr>
      </w:pPr>
      <w:r w:rsidRPr="003B51C6">
        <w:rPr>
          <w:rFonts w:ascii="Times New Roman" w:hAnsi="Times New Roman" w:cs="Times New Roman"/>
          <w:bCs/>
          <w:sz w:val="20"/>
          <w:szCs w:val="20"/>
        </w:rPr>
        <w:t>12.5. Перечень оснований для отказа в предоставлении Муниципальной услуги, определенный пп.12.2 настоящего пункта Административного регламента, является исчерпывающим.</w:t>
      </w:r>
      <w:r w:rsidRPr="003B51C6">
        <w:rPr>
          <w:rFonts w:ascii="Times New Roman" w:hAnsi="Times New Roman" w:cs="Times New Roman"/>
          <w:b/>
          <w:bCs/>
          <w:sz w:val="20"/>
          <w:szCs w:val="20"/>
        </w:rPr>
        <w:t xml:space="preserve"> </w:t>
      </w:r>
    </w:p>
    <w:p w:rsidR="003B51C6" w:rsidRPr="003B51C6" w:rsidRDefault="003B51C6" w:rsidP="00EE0D09">
      <w:pPr>
        <w:pStyle w:val="13"/>
        <w:numPr>
          <w:ilvl w:val="0"/>
          <w:numId w:val="18"/>
        </w:numPr>
        <w:ind w:left="0" w:firstLine="0"/>
        <w:jc w:val="center"/>
        <w:rPr>
          <w:b/>
          <w:sz w:val="20"/>
          <w:szCs w:val="20"/>
        </w:rPr>
      </w:pPr>
      <w:r w:rsidRPr="003B51C6">
        <w:rPr>
          <w:b/>
          <w:sz w:val="20"/>
          <w:szCs w:val="20"/>
        </w:rPr>
        <w:t>Размер платы, взимаемой с Заявителя при предоставлении Муниципальной услуги и способы ее взимания</w:t>
      </w:r>
    </w:p>
    <w:p w:rsidR="003B51C6" w:rsidRPr="003B51C6" w:rsidRDefault="003B51C6" w:rsidP="00EE0D09">
      <w:pPr>
        <w:pStyle w:val="13"/>
        <w:numPr>
          <w:ilvl w:val="1"/>
          <w:numId w:val="18"/>
        </w:numPr>
        <w:tabs>
          <w:tab w:val="left" w:pos="1084"/>
        </w:tabs>
        <w:jc w:val="both"/>
        <w:rPr>
          <w:sz w:val="20"/>
          <w:szCs w:val="20"/>
        </w:rPr>
      </w:pPr>
      <w:r w:rsidRPr="003B51C6">
        <w:rPr>
          <w:bCs/>
          <w:sz w:val="20"/>
          <w:szCs w:val="20"/>
        </w:rPr>
        <w:t>Муниципальная услуга предоставляется бесплатно.</w:t>
      </w:r>
    </w:p>
    <w:p w:rsidR="003B51C6" w:rsidRPr="003B51C6" w:rsidRDefault="003B51C6" w:rsidP="00EE0D09">
      <w:pPr>
        <w:numPr>
          <w:ilvl w:val="0"/>
          <w:numId w:val="7"/>
        </w:numPr>
        <w:autoSpaceDE w:val="0"/>
        <w:autoSpaceDN w:val="0"/>
        <w:adjustRightInd w:val="0"/>
        <w:spacing w:after="0" w:line="240" w:lineRule="auto"/>
        <w:ind w:left="735"/>
        <w:jc w:val="center"/>
        <w:rPr>
          <w:rFonts w:ascii="Times New Roman" w:hAnsi="Times New Roman" w:cs="Times New Roman"/>
          <w:b/>
          <w:bCs/>
          <w:sz w:val="20"/>
          <w:szCs w:val="20"/>
        </w:rPr>
      </w:pPr>
      <w:r w:rsidRPr="003B51C6">
        <w:rPr>
          <w:rFonts w:ascii="Times New Roman" w:hAnsi="Times New Roman" w:cs="Times New Roman"/>
          <w:b/>
          <w:bCs/>
          <w:sz w:val="20"/>
          <w:szCs w:val="20"/>
        </w:rPr>
        <w:t xml:space="preserve">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3B51C6" w:rsidRPr="003B51C6" w:rsidRDefault="003B51C6" w:rsidP="00EE0D09">
      <w:pPr>
        <w:pStyle w:val="afa"/>
        <w:numPr>
          <w:ilvl w:val="1"/>
          <w:numId w:val="7"/>
        </w:numPr>
        <w:autoSpaceDE w:val="0"/>
        <w:autoSpaceDN w:val="0"/>
        <w:adjustRightInd w:val="0"/>
        <w:ind w:left="0" w:firstLine="709"/>
        <w:jc w:val="both"/>
        <w:rPr>
          <w:bCs/>
          <w:sz w:val="20"/>
          <w:szCs w:val="20"/>
        </w:rPr>
      </w:pPr>
      <w:r w:rsidRPr="003B51C6">
        <w:rPr>
          <w:bCs/>
          <w:sz w:val="20"/>
          <w:szCs w:val="20"/>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3B51C6" w:rsidRPr="003B51C6" w:rsidRDefault="003B51C6" w:rsidP="00EE0D09">
      <w:pPr>
        <w:numPr>
          <w:ilvl w:val="0"/>
          <w:numId w:val="7"/>
        </w:numPr>
        <w:autoSpaceDE w:val="0"/>
        <w:autoSpaceDN w:val="0"/>
        <w:adjustRightInd w:val="0"/>
        <w:spacing w:after="0" w:line="240" w:lineRule="auto"/>
        <w:ind w:left="735"/>
        <w:jc w:val="center"/>
        <w:rPr>
          <w:rFonts w:ascii="Times New Roman" w:hAnsi="Times New Roman" w:cs="Times New Roman"/>
          <w:b/>
          <w:bCs/>
          <w:sz w:val="20"/>
          <w:szCs w:val="20"/>
        </w:rPr>
      </w:pPr>
      <w:r w:rsidRPr="003B51C6">
        <w:rPr>
          <w:rFonts w:ascii="Times New Roman" w:hAnsi="Times New Roman" w:cs="Times New Roman"/>
          <w:b/>
          <w:bCs/>
          <w:sz w:val="20"/>
          <w:szCs w:val="20"/>
        </w:rPr>
        <w:t xml:space="preserve"> Срок регистрации запроса Заявителя о предоставлении </w:t>
      </w:r>
    </w:p>
    <w:p w:rsidR="003B51C6" w:rsidRPr="003B51C6" w:rsidRDefault="003B51C6" w:rsidP="003B51C6">
      <w:pPr>
        <w:autoSpaceDE w:val="0"/>
        <w:autoSpaceDN w:val="0"/>
        <w:adjustRightInd w:val="0"/>
        <w:spacing w:after="0" w:line="240" w:lineRule="auto"/>
        <w:ind w:left="735"/>
        <w:rPr>
          <w:rFonts w:ascii="Times New Roman" w:hAnsi="Times New Roman" w:cs="Times New Roman"/>
          <w:b/>
          <w:bCs/>
          <w:sz w:val="20"/>
          <w:szCs w:val="20"/>
        </w:rPr>
      </w:pPr>
      <w:r w:rsidRPr="003B51C6">
        <w:rPr>
          <w:rFonts w:ascii="Times New Roman" w:hAnsi="Times New Roman" w:cs="Times New Roman"/>
          <w:b/>
          <w:bCs/>
          <w:sz w:val="20"/>
          <w:szCs w:val="20"/>
        </w:rPr>
        <w:t xml:space="preserve">                                            Муниципальной услуги</w:t>
      </w:r>
    </w:p>
    <w:p w:rsidR="003B51C6" w:rsidRPr="003B51C6" w:rsidRDefault="003B51C6" w:rsidP="00EE0D09">
      <w:pPr>
        <w:pStyle w:val="23"/>
        <w:numPr>
          <w:ilvl w:val="1"/>
          <w:numId w:val="7"/>
        </w:numPr>
        <w:shd w:val="clear" w:color="auto" w:fill="auto"/>
        <w:tabs>
          <w:tab w:val="left" w:pos="1276"/>
        </w:tabs>
        <w:spacing w:before="0" w:after="0" w:line="240" w:lineRule="auto"/>
        <w:ind w:left="0" w:firstLine="567"/>
        <w:rPr>
          <w:rFonts w:ascii="Times New Roman" w:hAnsi="Times New Roman" w:cs="Times New Roman"/>
          <w:sz w:val="20"/>
          <w:szCs w:val="20"/>
        </w:rPr>
      </w:pPr>
      <w:r w:rsidRPr="003B51C6">
        <w:rPr>
          <w:rFonts w:ascii="Times New Roman" w:hAnsi="Times New Roman" w:cs="Times New Roman"/>
          <w:sz w:val="20"/>
          <w:szCs w:val="20"/>
        </w:rPr>
        <w:t xml:space="preserve">Заявление (запрос) Заявителя о предоставлении Муниципальной услуги подлежит регистрации в день его поступления. </w:t>
      </w:r>
    </w:p>
    <w:p w:rsidR="003B51C6" w:rsidRPr="003B51C6" w:rsidRDefault="003B51C6" w:rsidP="00EE0D09">
      <w:pPr>
        <w:pStyle w:val="23"/>
        <w:numPr>
          <w:ilvl w:val="1"/>
          <w:numId w:val="7"/>
        </w:numPr>
        <w:shd w:val="clear" w:color="auto" w:fill="auto"/>
        <w:tabs>
          <w:tab w:val="left" w:pos="1276"/>
        </w:tabs>
        <w:spacing w:before="0" w:after="0" w:line="240" w:lineRule="auto"/>
        <w:ind w:left="0" w:firstLine="567"/>
        <w:rPr>
          <w:rFonts w:ascii="Times New Roman" w:hAnsi="Times New Roman" w:cs="Times New Roman"/>
          <w:spacing w:val="0"/>
          <w:sz w:val="20"/>
          <w:szCs w:val="20"/>
        </w:rPr>
      </w:pPr>
      <w:r w:rsidRPr="003B51C6">
        <w:rPr>
          <w:rFonts w:ascii="Times New Roman" w:hAnsi="Times New Roman" w:cs="Times New Roman"/>
          <w:spacing w:val="0"/>
          <w:sz w:val="20"/>
          <w:szCs w:val="20"/>
        </w:rPr>
        <w:t xml:space="preserve">В случае поступления заявления в выходной (праздничный) день, его регистрация осуществляется в первый следующий за ним рабочий день. </w:t>
      </w:r>
    </w:p>
    <w:p w:rsidR="003B51C6" w:rsidRPr="003B51C6" w:rsidRDefault="003B51C6" w:rsidP="00EE0D09">
      <w:pPr>
        <w:numPr>
          <w:ilvl w:val="0"/>
          <w:numId w:val="7"/>
        </w:numPr>
        <w:spacing w:after="0" w:line="240" w:lineRule="auto"/>
        <w:ind w:left="735"/>
        <w:jc w:val="center"/>
        <w:rPr>
          <w:rFonts w:ascii="Times New Roman" w:hAnsi="Times New Roman" w:cs="Times New Roman"/>
          <w:b/>
          <w:iCs/>
          <w:spacing w:val="1"/>
          <w:sz w:val="20"/>
          <w:szCs w:val="20"/>
          <w:lang w:eastAsia="en-US"/>
        </w:rPr>
      </w:pPr>
      <w:r w:rsidRPr="003B51C6">
        <w:rPr>
          <w:rFonts w:ascii="Times New Roman" w:hAnsi="Times New Roman" w:cs="Times New Roman"/>
          <w:b/>
          <w:iCs/>
          <w:spacing w:val="1"/>
          <w:sz w:val="20"/>
          <w:szCs w:val="20"/>
          <w:lang w:eastAsia="en-US"/>
        </w:rPr>
        <w:t xml:space="preserve"> Требования к помещениям, в которых предоставляется Муниципальная услуга</w:t>
      </w:r>
    </w:p>
    <w:p w:rsidR="003B51C6" w:rsidRPr="003B51C6" w:rsidRDefault="003B51C6" w:rsidP="003B51C6">
      <w:pPr>
        <w:spacing w:after="0" w:line="240" w:lineRule="auto"/>
        <w:ind w:firstLine="567"/>
        <w:jc w:val="both"/>
        <w:rPr>
          <w:rFonts w:ascii="Times New Roman" w:hAnsi="Times New Roman" w:cs="Times New Roman"/>
          <w:b/>
          <w:iCs/>
          <w:spacing w:val="1"/>
          <w:sz w:val="20"/>
          <w:szCs w:val="20"/>
          <w:lang w:eastAsia="en-US"/>
        </w:rPr>
      </w:pPr>
      <w:r w:rsidRPr="003B51C6">
        <w:rPr>
          <w:rFonts w:ascii="Times New Roman" w:hAnsi="Times New Roman" w:cs="Times New Roman"/>
          <w:sz w:val="20"/>
          <w:szCs w:val="20"/>
        </w:rPr>
        <w:t xml:space="preserve">16.1. Местоположение административных зданий, в которых осуществляется прием </w:t>
      </w:r>
      <w:r w:rsidRPr="003B51C6">
        <w:rPr>
          <w:rFonts w:ascii="Times New Roman" w:hAnsi="Times New Roman" w:cs="Times New Roman"/>
          <w:bCs/>
          <w:sz w:val="20"/>
          <w:szCs w:val="20"/>
        </w:rPr>
        <w:t>заявлений</w:t>
      </w:r>
      <w:r w:rsidRPr="003B51C6">
        <w:rPr>
          <w:rFonts w:ascii="Times New Roman" w:hAnsi="Times New Roman" w:cs="Times New Roman"/>
          <w:sz w:val="20"/>
          <w:szCs w:val="20"/>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3B51C6" w:rsidRPr="003B51C6" w:rsidRDefault="003B51C6" w:rsidP="003B51C6">
      <w:pPr>
        <w:tabs>
          <w:tab w:val="left" w:pos="567"/>
        </w:tabs>
        <w:spacing w:after="0" w:line="240" w:lineRule="auto"/>
        <w:ind w:firstLine="567"/>
        <w:contextualSpacing/>
        <w:jc w:val="both"/>
        <w:rPr>
          <w:rFonts w:ascii="Times New Roman" w:hAnsi="Times New Roman" w:cs="Times New Roman"/>
          <w:sz w:val="20"/>
          <w:szCs w:val="20"/>
        </w:rPr>
      </w:pPr>
      <w:r w:rsidRPr="003B51C6">
        <w:rPr>
          <w:rFonts w:ascii="Times New Roman" w:hAnsi="Times New Roman" w:cs="Times New Roman"/>
          <w:sz w:val="20"/>
          <w:szCs w:val="20"/>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3B51C6" w:rsidRPr="003B51C6" w:rsidRDefault="003B51C6" w:rsidP="003B51C6">
      <w:pPr>
        <w:tabs>
          <w:tab w:val="left" w:pos="567"/>
        </w:tabs>
        <w:spacing w:after="0" w:line="240" w:lineRule="auto"/>
        <w:ind w:firstLine="567"/>
        <w:contextualSpacing/>
        <w:jc w:val="both"/>
        <w:rPr>
          <w:rFonts w:ascii="Times New Roman" w:hAnsi="Times New Roman" w:cs="Times New Roman"/>
          <w:sz w:val="20"/>
          <w:szCs w:val="20"/>
        </w:rPr>
      </w:pPr>
      <w:r w:rsidRPr="003B51C6">
        <w:rPr>
          <w:rFonts w:ascii="Times New Roman" w:hAnsi="Times New Roman" w:cs="Times New Roman"/>
          <w:sz w:val="20"/>
          <w:szCs w:val="20"/>
        </w:rPr>
        <w:lastRenderedPageBreak/>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16.5. Центральный вход в здание Администрации должен быть оборудован информационной табличкой (вывеской), содержащей информацию:</w:t>
      </w:r>
    </w:p>
    <w:p w:rsidR="003B51C6" w:rsidRPr="003B51C6" w:rsidRDefault="003B51C6" w:rsidP="003B51C6">
      <w:pPr>
        <w:tabs>
          <w:tab w:val="left" w:pos="567"/>
          <w:tab w:val="left" w:pos="1134"/>
        </w:tabs>
        <w:spacing w:after="0" w:line="240" w:lineRule="auto"/>
        <w:ind w:firstLine="567"/>
        <w:contextualSpacing/>
        <w:jc w:val="both"/>
        <w:rPr>
          <w:rFonts w:ascii="Times New Roman" w:hAnsi="Times New Roman" w:cs="Times New Roman"/>
          <w:sz w:val="20"/>
          <w:szCs w:val="20"/>
        </w:rPr>
      </w:pPr>
      <w:r w:rsidRPr="003B51C6">
        <w:rPr>
          <w:rFonts w:ascii="Times New Roman" w:hAnsi="Times New Roman" w:cs="Times New Roman"/>
          <w:sz w:val="20"/>
          <w:szCs w:val="20"/>
        </w:rPr>
        <w:t>наименование;</w:t>
      </w:r>
    </w:p>
    <w:p w:rsidR="003B51C6" w:rsidRPr="003B51C6" w:rsidRDefault="003B51C6" w:rsidP="003B51C6">
      <w:pPr>
        <w:tabs>
          <w:tab w:val="left" w:pos="567"/>
          <w:tab w:val="left" w:pos="1134"/>
        </w:tabs>
        <w:spacing w:after="0" w:line="240" w:lineRule="auto"/>
        <w:ind w:firstLine="567"/>
        <w:contextualSpacing/>
        <w:jc w:val="both"/>
        <w:rPr>
          <w:rFonts w:ascii="Times New Roman" w:hAnsi="Times New Roman" w:cs="Times New Roman"/>
          <w:sz w:val="20"/>
          <w:szCs w:val="20"/>
        </w:rPr>
      </w:pPr>
      <w:r w:rsidRPr="003B51C6">
        <w:rPr>
          <w:rFonts w:ascii="Times New Roman" w:hAnsi="Times New Roman" w:cs="Times New Roman"/>
          <w:sz w:val="20"/>
          <w:szCs w:val="20"/>
        </w:rPr>
        <w:t>местонахождение и юридический адрес;</w:t>
      </w:r>
    </w:p>
    <w:p w:rsidR="003B51C6" w:rsidRPr="003B51C6" w:rsidRDefault="003B51C6" w:rsidP="003B51C6">
      <w:pPr>
        <w:tabs>
          <w:tab w:val="left" w:pos="567"/>
          <w:tab w:val="left" w:pos="1134"/>
        </w:tabs>
        <w:spacing w:after="0" w:line="240" w:lineRule="auto"/>
        <w:ind w:firstLine="567"/>
        <w:contextualSpacing/>
        <w:jc w:val="both"/>
        <w:rPr>
          <w:rFonts w:ascii="Times New Roman" w:hAnsi="Times New Roman" w:cs="Times New Roman"/>
          <w:sz w:val="20"/>
          <w:szCs w:val="20"/>
        </w:rPr>
      </w:pPr>
      <w:r w:rsidRPr="003B51C6">
        <w:rPr>
          <w:rFonts w:ascii="Times New Roman" w:hAnsi="Times New Roman" w:cs="Times New Roman"/>
          <w:sz w:val="20"/>
          <w:szCs w:val="20"/>
        </w:rPr>
        <w:t>режим работы;</w:t>
      </w:r>
    </w:p>
    <w:p w:rsidR="003B51C6" w:rsidRPr="003B51C6" w:rsidRDefault="003B51C6" w:rsidP="003B51C6">
      <w:pPr>
        <w:tabs>
          <w:tab w:val="left" w:pos="567"/>
          <w:tab w:val="left" w:pos="1134"/>
        </w:tabs>
        <w:spacing w:after="0" w:line="240" w:lineRule="auto"/>
        <w:ind w:firstLine="567"/>
        <w:contextualSpacing/>
        <w:jc w:val="both"/>
        <w:rPr>
          <w:rFonts w:ascii="Times New Roman" w:hAnsi="Times New Roman" w:cs="Times New Roman"/>
          <w:sz w:val="20"/>
          <w:szCs w:val="20"/>
        </w:rPr>
      </w:pPr>
      <w:r w:rsidRPr="003B51C6">
        <w:rPr>
          <w:rFonts w:ascii="Times New Roman" w:hAnsi="Times New Roman" w:cs="Times New Roman"/>
          <w:sz w:val="20"/>
          <w:szCs w:val="20"/>
        </w:rPr>
        <w:t>график приема;</w:t>
      </w:r>
    </w:p>
    <w:p w:rsidR="003B51C6" w:rsidRPr="003B51C6" w:rsidRDefault="003B51C6" w:rsidP="003B51C6">
      <w:pPr>
        <w:tabs>
          <w:tab w:val="left" w:pos="567"/>
          <w:tab w:val="left" w:pos="1134"/>
        </w:tabs>
        <w:spacing w:after="0" w:line="240" w:lineRule="auto"/>
        <w:ind w:firstLine="567"/>
        <w:contextualSpacing/>
        <w:jc w:val="both"/>
        <w:rPr>
          <w:rFonts w:ascii="Times New Roman" w:hAnsi="Times New Roman" w:cs="Times New Roman"/>
          <w:sz w:val="20"/>
          <w:szCs w:val="20"/>
        </w:rPr>
      </w:pPr>
      <w:r w:rsidRPr="003B51C6">
        <w:rPr>
          <w:rFonts w:ascii="Times New Roman" w:hAnsi="Times New Roman" w:cs="Times New Roman"/>
          <w:sz w:val="20"/>
          <w:szCs w:val="20"/>
        </w:rPr>
        <w:t>номера телефонов для справок.</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16.6. Помещения, в которых предоставляется Муниципальная услуга, должны соответствовать санитарно-эпидемиологическим правилам и нормативам.</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16.7.Помещения, в которых предоставляется Муниципальная услуга, оснащаются:</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противопожарной системой и средствами пожаротушения;</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системой оповещения о возникновении чрезвычайной ситуации;</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средствами оказания первой медицинской помощи;</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туалетными комнатами для посетителей.</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16.10. Места для заполнения заявлений оборудуются стульями, столами (стойками), бланками заявлений, письменными принадлежностями.</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16.11. Места приема Заявителей оборудуются информационными табличками (вывесками) с указанием:</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номера кабинета и наименования отдела;</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фамилии, имени и отчества (последнее – при наличии), должности ответственного лица за прием документов;</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графика приема Заявителей.</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16.13. Лицо, ответственное за прием документов, должно иметь настольную табличку с указанием фамилии, имени, отчества (при наличии) и должности.</w:t>
      </w:r>
    </w:p>
    <w:p w:rsidR="003B51C6" w:rsidRPr="003B51C6" w:rsidRDefault="003B51C6" w:rsidP="003B51C6">
      <w:pPr>
        <w:pStyle w:val="14"/>
        <w:rPr>
          <w:rFonts w:cs="Times New Roman"/>
          <w:sz w:val="20"/>
          <w:szCs w:val="20"/>
        </w:rPr>
      </w:pPr>
      <w:r w:rsidRPr="003B51C6">
        <w:rPr>
          <w:rFonts w:cs="Times New Roman"/>
          <w:color w:val="auto"/>
          <w:sz w:val="20"/>
          <w:szCs w:val="20"/>
        </w:rPr>
        <w:t>1</w:t>
      </w:r>
      <w:r w:rsidRPr="003B51C6">
        <w:rPr>
          <w:rFonts w:cs="Times New Roman"/>
          <w:sz w:val="20"/>
          <w:szCs w:val="20"/>
        </w:rPr>
        <w:t>6</w:t>
      </w:r>
      <w:r w:rsidRPr="003B51C6">
        <w:rPr>
          <w:rFonts w:cs="Times New Roman"/>
          <w:color w:val="auto"/>
          <w:sz w:val="20"/>
          <w:szCs w:val="20"/>
        </w:rPr>
        <w:t>.14.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3B51C6" w:rsidRPr="003B51C6" w:rsidRDefault="003B51C6" w:rsidP="00EE0D09">
      <w:pPr>
        <w:widowControl w:val="0"/>
        <w:numPr>
          <w:ilvl w:val="0"/>
          <w:numId w:val="7"/>
        </w:numPr>
        <w:autoSpaceDE w:val="0"/>
        <w:autoSpaceDN w:val="0"/>
        <w:adjustRightInd w:val="0"/>
        <w:spacing w:after="0" w:line="240" w:lineRule="auto"/>
        <w:ind w:left="735"/>
        <w:jc w:val="center"/>
        <w:rPr>
          <w:rFonts w:ascii="Times New Roman" w:hAnsi="Times New Roman" w:cs="Times New Roman"/>
          <w:b/>
          <w:sz w:val="20"/>
          <w:szCs w:val="20"/>
        </w:rPr>
      </w:pPr>
      <w:r w:rsidRPr="003B51C6">
        <w:rPr>
          <w:rFonts w:ascii="Times New Roman" w:hAnsi="Times New Roman" w:cs="Times New Roman"/>
          <w:b/>
          <w:sz w:val="20"/>
          <w:szCs w:val="20"/>
        </w:rPr>
        <w:t xml:space="preserve"> Показатели качества и доступности Муниципальной услуги</w:t>
      </w:r>
    </w:p>
    <w:p w:rsidR="003B51C6" w:rsidRPr="003B51C6" w:rsidRDefault="003B51C6" w:rsidP="003B51C6">
      <w:pPr>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17.1. Оценка доступности и качества предоставления Муниципальной услуги должна осуществляться по следующим показателям:</w:t>
      </w:r>
    </w:p>
    <w:p w:rsidR="003B51C6" w:rsidRPr="003B51C6" w:rsidRDefault="003B51C6" w:rsidP="003B51C6">
      <w:pPr>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3B51C6" w:rsidRPr="003B51C6" w:rsidRDefault="003B51C6" w:rsidP="003B51C6">
      <w:pPr>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б) возможность выбора Заявителем форм предоставления Муниципальной услуги;</w:t>
      </w:r>
    </w:p>
    <w:p w:rsidR="003B51C6" w:rsidRPr="003B51C6" w:rsidRDefault="003B51C6" w:rsidP="003B51C6">
      <w:pPr>
        <w:tabs>
          <w:tab w:val="left" w:pos="1013"/>
        </w:tabs>
        <w:spacing w:after="0" w:line="240" w:lineRule="auto"/>
        <w:ind w:firstLine="567"/>
        <w:jc w:val="both"/>
        <w:rPr>
          <w:rFonts w:ascii="Times New Roman" w:hAnsi="Times New Roman" w:cs="Times New Roman"/>
          <w:spacing w:val="7"/>
          <w:sz w:val="20"/>
          <w:szCs w:val="20"/>
          <w:lang w:eastAsia="en-US"/>
        </w:rPr>
      </w:pPr>
      <w:r w:rsidRPr="003B51C6">
        <w:rPr>
          <w:rFonts w:ascii="Times New Roman" w:hAnsi="Times New Roman" w:cs="Times New Roman"/>
          <w:sz w:val="20"/>
          <w:szCs w:val="20"/>
        </w:rPr>
        <w:t xml:space="preserve">в) </w:t>
      </w:r>
      <w:r w:rsidRPr="003B51C6">
        <w:rPr>
          <w:rFonts w:ascii="Times New Roman" w:hAnsi="Times New Roman" w:cs="Times New Roman"/>
          <w:spacing w:val="7"/>
          <w:sz w:val="20"/>
          <w:szCs w:val="20"/>
          <w:lang w:eastAsia="en-US"/>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3B51C6" w:rsidRPr="003B51C6" w:rsidRDefault="003B51C6" w:rsidP="003B51C6">
      <w:pPr>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3B51C6" w:rsidRPr="003B51C6" w:rsidRDefault="003B51C6" w:rsidP="003B51C6">
      <w:pPr>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д) доступность обращения за предоставлением Муниципальной услуги, в том числе для маломобильных групп населения;</w:t>
      </w:r>
    </w:p>
    <w:p w:rsidR="003B51C6" w:rsidRPr="003B51C6" w:rsidRDefault="003B51C6" w:rsidP="003B51C6">
      <w:pPr>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3B51C6" w:rsidRPr="003B51C6" w:rsidRDefault="003B51C6" w:rsidP="003B51C6">
      <w:pPr>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3B51C6" w:rsidRPr="003B51C6" w:rsidRDefault="003B51C6" w:rsidP="003B51C6">
      <w:pPr>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lastRenderedPageBreak/>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3B51C6" w:rsidRPr="003B51C6" w:rsidRDefault="003B51C6" w:rsidP="003B51C6">
      <w:pPr>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3B51C6" w:rsidRPr="003B51C6" w:rsidRDefault="003B51C6" w:rsidP="003B51C6">
      <w:pPr>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3B51C6" w:rsidRPr="003B51C6" w:rsidRDefault="003B51C6" w:rsidP="003B51C6">
      <w:pPr>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3B51C6" w:rsidRPr="003B51C6" w:rsidRDefault="003B51C6" w:rsidP="003B51C6">
      <w:pPr>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3B51C6">
        <w:rPr>
          <w:rFonts w:ascii="Times New Roman" w:eastAsia="Calibri" w:hAnsi="Times New Roman" w:cs="Times New Roman"/>
          <w:sz w:val="20"/>
          <w:szCs w:val="20"/>
          <w:lang w:eastAsia="en-US"/>
        </w:rPr>
        <w:t>РПГУ</w:t>
      </w:r>
      <w:r w:rsidRPr="003B51C6">
        <w:rPr>
          <w:rFonts w:ascii="Times New Roman" w:hAnsi="Times New Roman" w:cs="Times New Roman"/>
          <w:sz w:val="20"/>
          <w:szCs w:val="20"/>
        </w:rPr>
        <w:t>.</w:t>
      </w:r>
    </w:p>
    <w:p w:rsidR="003B51C6" w:rsidRPr="003B51C6" w:rsidRDefault="003B51C6" w:rsidP="003B51C6">
      <w:pPr>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sz w:val="20"/>
          <w:szCs w:val="20"/>
        </w:rPr>
        <w:t xml:space="preserve">Для возможности подачи заявления о предоставлении Муниципальной услуги через ЕПГУ, </w:t>
      </w:r>
      <w:r w:rsidRPr="003B51C6">
        <w:rPr>
          <w:rFonts w:ascii="Times New Roman" w:eastAsia="Calibri" w:hAnsi="Times New Roman" w:cs="Times New Roman"/>
          <w:sz w:val="20"/>
          <w:szCs w:val="20"/>
          <w:lang w:eastAsia="en-US"/>
        </w:rPr>
        <w:t>РПГУ</w:t>
      </w:r>
      <w:r w:rsidRPr="003B51C6">
        <w:rPr>
          <w:rFonts w:ascii="Times New Roman" w:hAnsi="Times New Roman" w:cs="Times New Roman"/>
          <w:sz w:val="20"/>
          <w:szCs w:val="20"/>
        </w:rPr>
        <w:t xml:space="preserve"> Заявитель должен быть зарегистрирован в единой системе идентификации и аутентификации. </w:t>
      </w:r>
    </w:p>
    <w:p w:rsidR="003B51C6" w:rsidRPr="003B51C6" w:rsidRDefault="003B51C6" w:rsidP="00EE0D09">
      <w:pPr>
        <w:numPr>
          <w:ilvl w:val="0"/>
          <w:numId w:val="7"/>
        </w:numPr>
        <w:tabs>
          <w:tab w:val="left" w:pos="0"/>
        </w:tabs>
        <w:spacing w:after="0" w:line="240" w:lineRule="auto"/>
        <w:ind w:left="735"/>
        <w:jc w:val="center"/>
        <w:rPr>
          <w:rFonts w:ascii="Times New Roman" w:hAnsi="Times New Roman" w:cs="Times New Roman"/>
          <w:b/>
          <w:iCs/>
          <w:spacing w:val="1"/>
          <w:sz w:val="20"/>
          <w:szCs w:val="20"/>
          <w:lang w:eastAsia="en-US"/>
        </w:rPr>
      </w:pPr>
      <w:r w:rsidRPr="003B51C6">
        <w:rPr>
          <w:rFonts w:ascii="Times New Roman" w:hAnsi="Times New Roman" w:cs="Times New Roman"/>
          <w:b/>
          <w:iCs/>
          <w:spacing w:val="1"/>
          <w:sz w:val="20"/>
          <w:szCs w:val="20"/>
          <w:lang w:eastAsia="en-US"/>
        </w:rPr>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3B51C6" w:rsidRPr="003B51C6" w:rsidRDefault="003B51C6" w:rsidP="003B51C6">
      <w:pPr>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 xml:space="preserve">18.1. Услуг, необходимых и обязательных для предоставления данной Муниципальной услуги, не имеется. </w:t>
      </w:r>
    </w:p>
    <w:p w:rsidR="003B51C6" w:rsidRPr="003B51C6" w:rsidRDefault="003B51C6" w:rsidP="003B51C6">
      <w:pPr>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18.2.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3B51C6" w:rsidRPr="003B51C6" w:rsidRDefault="003B51C6" w:rsidP="003B51C6">
      <w:pPr>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3B51C6" w:rsidRPr="003B51C6" w:rsidRDefault="003B51C6" w:rsidP="003B51C6">
      <w:pPr>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3B51C6" w:rsidRPr="003B51C6" w:rsidRDefault="003B51C6" w:rsidP="003B51C6">
      <w:pPr>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3B51C6" w:rsidRPr="003B51C6" w:rsidRDefault="003B51C6" w:rsidP="003B51C6">
      <w:pPr>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3B51C6" w:rsidRPr="003B51C6" w:rsidRDefault="003B51C6" w:rsidP="003B51C6">
      <w:pPr>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В случае направления заявления посредством ЕПГУ,</w:t>
      </w:r>
      <w:r w:rsidRPr="003B51C6">
        <w:rPr>
          <w:rFonts w:ascii="Times New Roman" w:eastAsia="Calibri" w:hAnsi="Times New Roman" w:cs="Times New Roman"/>
          <w:sz w:val="20"/>
          <w:szCs w:val="20"/>
          <w:lang w:eastAsia="en-US"/>
        </w:rPr>
        <w:t xml:space="preserve"> РПГУ ре</w:t>
      </w:r>
      <w:r w:rsidRPr="003B51C6">
        <w:rPr>
          <w:rFonts w:ascii="Times New Roman" w:hAnsi="Times New Roman" w:cs="Times New Roman"/>
          <w:sz w:val="20"/>
          <w:szCs w:val="20"/>
        </w:rPr>
        <w:t>зультат предоставления Муниципальной услуги также может быть выдан заявителю на бумажном носителе в МФЦ, в Администрации.</w:t>
      </w:r>
    </w:p>
    <w:p w:rsidR="003B51C6" w:rsidRPr="003B51C6" w:rsidRDefault="003B51C6" w:rsidP="003B51C6">
      <w:pPr>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 xml:space="preserve">Получение заявления подтверждается Администрацией путем направления Заявителю уведомления, содержащего его входящий регистрационный номер,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3B51C6" w:rsidRPr="003B51C6" w:rsidRDefault="003B51C6" w:rsidP="003B51C6">
      <w:pPr>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 xml:space="preserve">Уведомление о получении заявления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3B51C6" w:rsidRPr="003B51C6" w:rsidRDefault="003B51C6" w:rsidP="003B51C6">
      <w:pPr>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3B51C6" w:rsidRPr="003B51C6" w:rsidRDefault="003B51C6" w:rsidP="003B51C6">
      <w:pPr>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Электронные документы представляются в следующих форматах:</w:t>
      </w:r>
    </w:p>
    <w:p w:rsidR="003B51C6" w:rsidRPr="003B51C6" w:rsidRDefault="003B51C6" w:rsidP="003B51C6">
      <w:pPr>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 xml:space="preserve">а) </w:t>
      </w:r>
      <w:r w:rsidRPr="003B51C6">
        <w:rPr>
          <w:rFonts w:ascii="Times New Roman" w:hAnsi="Times New Roman" w:cs="Times New Roman"/>
          <w:sz w:val="20"/>
          <w:szCs w:val="20"/>
          <w:lang w:val="en-US"/>
        </w:rPr>
        <w:t>xml</w:t>
      </w:r>
      <w:r w:rsidRPr="003B51C6">
        <w:rPr>
          <w:rFonts w:ascii="Times New Roman" w:hAnsi="Times New Roman" w:cs="Times New Roman"/>
          <w:sz w:val="20"/>
          <w:szCs w:val="20"/>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3B51C6">
        <w:rPr>
          <w:rFonts w:ascii="Times New Roman" w:hAnsi="Times New Roman" w:cs="Times New Roman"/>
          <w:sz w:val="20"/>
          <w:szCs w:val="20"/>
          <w:lang w:val="en-US"/>
        </w:rPr>
        <w:t>xml</w:t>
      </w:r>
      <w:r w:rsidRPr="003B51C6">
        <w:rPr>
          <w:rFonts w:ascii="Times New Roman" w:hAnsi="Times New Roman" w:cs="Times New Roman"/>
          <w:sz w:val="20"/>
          <w:szCs w:val="20"/>
        </w:rPr>
        <w:t>;</w:t>
      </w:r>
    </w:p>
    <w:p w:rsidR="003B51C6" w:rsidRPr="003B51C6" w:rsidRDefault="003B51C6" w:rsidP="003B51C6">
      <w:pPr>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 xml:space="preserve">б) </w:t>
      </w:r>
      <w:r w:rsidRPr="003B51C6">
        <w:rPr>
          <w:rFonts w:ascii="Times New Roman" w:hAnsi="Times New Roman" w:cs="Times New Roman"/>
          <w:sz w:val="20"/>
          <w:szCs w:val="20"/>
          <w:lang w:val="en-US"/>
        </w:rPr>
        <w:t>doc</w:t>
      </w:r>
      <w:r w:rsidRPr="003B51C6">
        <w:rPr>
          <w:rFonts w:ascii="Times New Roman" w:hAnsi="Times New Roman" w:cs="Times New Roman"/>
          <w:sz w:val="20"/>
          <w:szCs w:val="20"/>
        </w:rPr>
        <w:t xml:space="preserve">, </w:t>
      </w:r>
      <w:r w:rsidRPr="003B51C6">
        <w:rPr>
          <w:rFonts w:ascii="Times New Roman" w:hAnsi="Times New Roman" w:cs="Times New Roman"/>
          <w:sz w:val="20"/>
          <w:szCs w:val="20"/>
          <w:lang w:val="en-US"/>
        </w:rPr>
        <w:t>docx</w:t>
      </w:r>
      <w:r w:rsidRPr="003B51C6">
        <w:rPr>
          <w:rFonts w:ascii="Times New Roman" w:hAnsi="Times New Roman" w:cs="Times New Roman"/>
          <w:sz w:val="20"/>
          <w:szCs w:val="20"/>
        </w:rPr>
        <w:t xml:space="preserve">, </w:t>
      </w:r>
      <w:r w:rsidRPr="003B51C6">
        <w:rPr>
          <w:rFonts w:ascii="Times New Roman" w:hAnsi="Times New Roman" w:cs="Times New Roman"/>
          <w:sz w:val="20"/>
          <w:szCs w:val="20"/>
          <w:lang w:val="en-US"/>
        </w:rPr>
        <w:t>odt</w:t>
      </w:r>
      <w:r w:rsidRPr="003B51C6">
        <w:rPr>
          <w:rFonts w:ascii="Times New Roman" w:hAnsi="Times New Roman" w:cs="Times New Roman"/>
          <w:sz w:val="20"/>
          <w:szCs w:val="20"/>
        </w:rPr>
        <w:t xml:space="preserve"> - для документов с текстовым содержанием, не включающим формулы;</w:t>
      </w:r>
    </w:p>
    <w:p w:rsidR="003B51C6" w:rsidRPr="003B51C6" w:rsidRDefault="003B51C6" w:rsidP="003B51C6">
      <w:pPr>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 xml:space="preserve">в) </w:t>
      </w:r>
      <w:r w:rsidRPr="003B51C6">
        <w:rPr>
          <w:rFonts w:ascii="Times New Roman" w:hAnsi="Times New Roman" w:cs="Times New Roman"/>
          <w:sz w:val="20"/>
          <w:szCs w:val="20"/>
          <w:lang w:val="en-US"/>
        </w:rPr>
        <w:t>pdf</w:t>
      </w:r>
      <w:r w:rsidRPr="003B51C6">
        <w:rPr>
          <w:rFonts w:ascii="Times New Roman" w:hAnsi="Times New Roman" w:cs="Times New Roman"/>
          <w:sz w:val="20"/>
          <w:szCs w:val="20"/>
        </w:rPr>
        <w:t xml:space="preserve">, </w:t>
      </w:r>
      <w:r w:rsidRPr="003B51C6">
        <w:rPr>
          <w:rFonts w:ascii="Times New Roman" w:hAnsi="Times New Roman" w:cs="Times New Roman"/>
          <w:sz w:val="20"/>
          <w:szCs w:val="20"/>
          <w:lang w:val="en-US"/>
        </w:rPr>
        <w:t>jpg</w:t>
      </w:r>
      <w:r w:rsidRPr="003B51C6">
        <w:rPr>
          <w:rFonts w:ascii="Times New Roman" w:hAnsi="Times New Roman" w:cs="Times New Roman"/>
          <w:sz w:val="20"/>
          <w:szCs w:val="20"/>
        </w:rPr>
        <w:t xml:space="preserve">, </w:t>
      </w:r>
      <w:r w:rsidRPr="003B51C6">
        <w:rPr>
          <w:rFonts w:ascii="Times New Roman" w:hAnsi="Times New Roman" w:cs="Times New Roman"/>
          <w:sz w:val="20"/>
          <w:szCs w:val="20"/>
          <w:lang w:val="en-US"/>
        </w:rPr>
        <w:t>jpeg</w:t>
      </w:r>
      <w:r w:rsidRPr="003B51C6">
        <w:rPr>
          <w:rFonts w:ascii="Times New Roman" w:hAnsi="Times New Roman" w:cs="Times New Roman"/>
          <w:sz w:val="20"/>
          <w:szCs w:val="20"/>
        </w:rPr>
        <w:t xml:space="preserve">, </w:t>
      </w:r>
      <w:r w:rsidRPr="003B51C6">
        <w:rPr>
          <w:rFonts w:ascii="Times New Roman" w:hAnsi="Times New Roman" w:cs="Times New Roman"/>
          <w:sz w:val="20"/>
          <w:szCs w:val="20"/>
          <w:lang w:val="en-US"/>
        </w:rPr>
        <w:t>png</w:t>
      </w:r>
      <w:r w:rsidRPr="003B51C6">
        <w:rPr>
          <w:rFonts w:ascii="Times New Roman" w:hAnsi="Times New Roman" w:cs="Times New Roman"/>
          <w:sz w:val="20"/>
          <w:szCs w:val="20"/>
        </w:rPr>
        <w:t xml:space="preserve">, </w:t>
      </w:r>
      <w:r w:rsidRPr="003B51C6">
        <w:rPr>
          <w:rFonts w:ascii="Times New Roman" w:hAnsi="Times New Roman" w:cs="Times New Roman"/>
          <w:sz w:val="20"/>
          <w:szCs w:val="20"/>
          <w:lang w:val="en-US"/>
        </w:rPr>
        <w:t>bmp</w:t>
      </w:r>
      <w:r w:rsidRPr="003B51C6">
        <w:rPr>
          <w:rFonts w:ascii="Times New Roman" w:hAnsi="Times New Roman" w:cs="Times New Roman"/>
          <w:sz w:val="20"/>
          <w:szCs w:val="20"/>
        </w:rPr>
        <w:t xml:space="preserve">, </w:t>
      </w:r>
      <w:r w:rsidRPr="003B51C6">
        <w:rPr>
          <w:rFonts w:ascii="Times New Roman" w:hAnsi="Times New Roman" w:cs="Times New Roman"/>
          <w:sz w:val="20"/>
          <w:szCs w:val="20"/>
          <w:lang w:val="en-US"/>
        </w:rPr>
        <w:t>tiff</w:t>
      </w:r>
      <w:r w:rsidRPr="003B51C6">
        <w:rPr>
          <w:rFonts w:ascii="Times New Roman" w:hAnsi="Times New Roman" w:cs="Times New Roman"/>
          <w:sz w:val="20"/>
          <w:szCs w:val="20"/>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3B51C6" w:rsidRPr="003B51C6" w:rsidRDefault="003B51C6" w:rsidP="003B51C6">
      <w:pPr>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 xml:space="preserve">г) </w:t>
      </w:r>
      <w:r w:rsidRPr="003B51C6">
        <w:rPr>
          <w:rFonts w:ascii="Times New Roman" w:hAnsi="Times New Roman" w:cs="Times New Roman"/>
          <w:sz w:val="20"/>
          <w:szCs w:val="20"/>
          <w:lang w:val="en-US"/>
        </w:rPr>
        <w:t>zip</w:t>
      </w:r>
      <w:r w:rsidRPr="003B51C6">
        <w:rPr>
          <w:rFonts w:ascii="Times New Roman" w:hAnsi="Times New Roman" w:cs="Times New Roman"/>
          <w:sz w:val="20"/>
          <w:szCs w:val="20"/>
        </w:rPr>
        <w:t xml:space="preserve">, </w:t>
      </w:r>
      <w:r w:rsidRPr="003B51C6">
        <w:rPr>
          <w:rFonts w:ascii="Times New Roman" w:hAnsi="Times New Roman" w:cs="Times New Roman"/>
          <w:sz w:val="20"/>
          <w:szCs w:val="20"/>
          <w:lang w:val="en-US"/>
        </w:rPr>
        <w:t>rar</w:t>
      </w:r>
      <w:r w:rsidRPr="003B51C6">
        <w:rPr>
          <w:rFonts w:ascii="Times New Roman" w:hAnsi="Times New Roman" w:cs="Times New Roman"/>
          <w:sz w:val="20"/>
          <w:szCs w:val="20"/>
        </w:rPr>
        <w:t xml:space="preserve"> для сжатых документов в один файл;</w:t>
      </w:r>
    </w:p>
    <w:p w:rsidR="003B51C6" w:rsidRPr="003B51C6" w:rsidRDefault="003B51C6" w:rsidP="003B51C6">
      <w:pPr>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 xml:space="preserve">д) </w:t>
      </w:r>
      <w:r w:rsidRPr="003B51C6">
        <w:rPr>
          <w:rFonts w:ascii="Times New Roman" w:hAnsi="Times New Roman" w:cs="Times New Roman"/>
          <w:sz w:val="20"/>
          <w:szCs w:val="20"/>
          <w:lang w:val="en-US"/>
        </w:rPr>
        <w:t>sig</w:t>
      </w:r>
      <w:r w:rsidRPr="003B51C6">
        <w:rPr>
          <w:rFonts w:ascii="Times New Roman" w:hAnsi="Times New Roman" w:cs="Times New Roman"/>
          <w:sz w:val="20"/>
          <w:szCs w:val="20"/>
        </w:rPr>
        <w:t xml:space="preserve"> для открепленной усиленной квалифицированной электронной подписи.</w:t>
      </w:r>
    </w:p>
    <w:p w:rsidR="003B51C6" w:rsidRPr="003B51C6" w:rsidRDefault="003B51C6" w:rsidP="003B51C6">
      <w:pPr>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3B51C6">
        <w:rPr>
          <w:rFonts w:ascii="Times New Roman" w:hAnsi="Times New Roman" w:cs="Times New Roman"/>
          <w:sz w:val="20"/>
          <w:szCs w:val="20"/>
          <w:lang w:val="en-US"/>
        </w:rPr>
        <w:t>dpi</w:t>
      </w:r>
      <w:r w:rsidRPr="003B51C6">
        <w:rPr>
          <w:rFonts w:ascii="Times New Roman" w:hAnsi="Times New Roman" w:cs="Times New Roman"/>
          <w:sz w:val="20"/>
          <w:szCs w:val="20"/>
        </w:rPr>
        <w:t xml:space="preserve"> (масштаб 1:1) с использованием следующих режимов:</w:t>
      </w:r>
    </w:p>
    <w:p w:rsidR="003B51C6" w:rsidRPr="003B51C6" w:rsidRDefault="003B51C6" w:rsidP="003B51C6">
      <w:pPr>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lastRenderedPageBreak/>
        <w:t>а) «черно-белый» (при отсутствии в документе графических изображений и (или) цветного текста);</w:t>
      </w:r>
    </w:p>
    <w:p w:rsidR="003B51C6" w:rsidRPr="003B51C6" w:rsidRDefault="003B51C6" w:rsidP="003B51C6">
      <w:pPr>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«оттенки серого» (при наличии в документе графических изображений, отличных от цветного графического изображения);</w:t>
      </w:r>
    </w:p>
    <w:p w:rsidR="003B51C6" w:rsidRPr="003B51C6" w:rsidRDefault="003B51C6" w:rsidP="003B51C6">
      <w:pPr>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б) «цветной» или «режим полной цветопередачи» (при наличии в документе цветных графических изображений либо цветного текста);</w:t>
      </w:r>
    </w:p>
    <w:p w:rsidR="003B51C6" w:rsidRPr="003B51C6" w:rsidRDefault="003B51C6" w:rsidP="003B51C6">
      <w:pPr>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в) сохранением всех аутентичных признаков подлинности, а именно: графической подписи лица, печати, углового штампа бланка;</w:t>
      </w:r>
    </w:p>
    <w:p w:rsidR="003B51C6" w:rsidRPr="003B51C6" w:rsidRDefault="003B51C6" w:rsidP="003B51C6">
      <w:pPr>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количество файлов должно соответствовать количеству документов, каждый из которых содержит текстовую и (или) графическую информацию.</w:t>
      </w:r>
    </w:p>
    <w:p w:rsidR="003B51C6" w:rsidRPr="003B51C6" w:rsidRDefault="003B51C6" w:rsidP="003B51C6">
      <w:pPr>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18.8. Электронные документы должны обеспечивать:</w:t>
      </w:r>
    </w:p>
    <w:p w:rsidR="003B51C6" w:rsidRPr="003B51C6" w:rsidRDefault="003B51C6" w:rsidP="003B51C6">
      <w:pPr>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а) возможность идентифицировать документ и количество листов в документе;</w:t>
      </w:r>
    </w:p>
    <w:p w:rsidR="003B51C6" w:rsidRPr="003B51C6" w:rsidRDefault="003B51C6" w:rsidP="003B51C6">
      <w:pPr>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3B51C6" w:rsidRPr="003B51C6" w:rsidRDefault="003B51C6" w:rsidP="003B51C6">
      <w:pPr>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в) содержать оглавление, соответствующее их смыслу и содержанию;</w:t>
      </w:r>
    </w:p>
    <w:p w:rsidR="003B51C6" w:rsidRPr="003B51C6" w:rsidRDefault="003B51C6" w:rsidP="003B51C6">
      <w:pPr>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3B51C6" w:rsidRPr="003B51C6" w:rsidRDefault="003B51C6" w:rsidP="003B51C6">
      <w:pPr>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w:t>
      </w:r>
    </w:p>
    <w:p w:rsidR="003B51C6" w:rsidRPr="003B51C6" w:rsidRDefault="003B51C6" w:rsidP="003B51C6">
      <w:pPr>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 xml:space="preserve">18.9. Документы, подлежащие представлению в форматах </w:t>
      </w:r>
      <w:r w:rsidRPr="003B51C6">
        <w:rPr>
          <w:rFonts w:ascii="Times New Roman" w:hAnsi="Times New Roman" w:cs="Times New Roman"/>
          <w:sz w:val="20"/>
          <w:szCs w:val="20"/>
          <w:lang w:val="en-US"/>
        </w:rPr>
        <w:t>xls</w:t>
      </w:r>
      <w:r w:rsidRPr="003B51C6">
        <w:rPr>
          <w:rFonts w:ascii="Times New Roman" w:hAnsi="Times New Roman" w:cs="Times New Roman"/>
          <w:sz w:val="20"/>
          <w:szCs w:val="20"/>
        </w:rPr>
        <w:t xml:space="preserve">, </w:t>
      </w:r>
      <w:r w:rsidRPr="003B51C6">
        <w:rPr>
          <w:rStyle w:val="85pt0pt"/>
          <w:rFonts w:eastAsia="Arial Unicode MS"/>
          <w:sz w:val="20"/>
          <w:szCs w:val="20"/>
        </w:rPr>
        <w:t>xlIsx</w:t>
      </w:r>
      <w:r w:rsidRPr="003B51C6">
        <w:rPr>
          <w:rFonts w:ascii="Times New Roman" w:hAnsi="Times New Roman" w:cs="Times New Roman"/>
          <w:sz w:val="20"/>
          <w:szCs w:val="20"/>
        </w:rPr>
        <w:t xml:space="preserve">или </w:t>
      </w:r>
      <w:r w:rsidRPr="003B51C6">
        <w:rPr>
          <w:rFonts w:ascii="Times New Roman" w:hAnsi="Times New Roman" w:cs="Times New Roman"/>
          <w:sz w:val="20"/>
          <w:szCs w:val="20"/>
          <w:lang w:val="en-US"/>
        </w:rPr>
        <w:t>ods</w:t>
      </w:r>
      <w:r w:rsidRPr="003B51C6">
        <w:rPr>
          <w:rFonts w:ascii="Times New Roman" w:hAnsi="Times New Roman" w:cs="Times New Roman"/>
          <w:sz w:val="20"/>
          <w:szCs w:val="20"/>
        </w:rPr>
        <w:t>, формируются в виде отдельного электронного документа.</w:t>
      </w:r>
    </w:p>
    <w:p w:rsidR="003B51C6" w:rsidRPr="003B51C6" w:rsidRDefault="003B51C6" w:rsidP="003B51C6">
      <w:pPr>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 xml:space="preserve">18.10. Информационными системами, используемыми для предоставления Муниципальной услуги, являются: </w:t>
      </w:r>
    </w:p>
    <w:p w:rsidR="003B51C6" w:rsidRPr="003B51C6" w:rsidRDefault="003B51C6" w:rsidP="003B51C6">
      <w:pPr>
        <w:spacing w:after="0" w:line="240" w:lineRule="auto"/>
        <w:ind w:firstLine="567"/>
        <w:jc w:val="both"/>
        <w:rPr>
          <w:rFonts w:ascii="Times New Roman" w:eastAsia="Calibri" w:hAnsi="Times New Roman" w:cs="Times New Roman"/>
          <w:sz w:val="20"/>
          <w:szCs w:val="20"/>
          <w:lang w:eastAsia="en-US"/>
        </w:rPr>
      </w:pPr>
      <w:r w:rsidRPr="003B51C6">
        <w:rPr>
          <w:rFonts w:ascii="Times New Roman" w:eastAsia="Calibri" w:hAnsi="Times New Roman" w:cs="Times New Roman"/>
          <w:sz w:val="20"/>
          <w:szCs w:val="20"/>
          <w:lang w:eastAsia="en-US"/>
        </w:rPr>
        <w:t>а) информационная система Воронежской области «Портал Воронежской области в сети Интернет»;</w:t>
      </w:r>
    </w:p>
    <w:p w:rsidR="003B51C6" w:rsidRPr="003B51C6" w:rsidRDefault="003B51C6" w:rsidP="003B51C6">
      <w:pPr>
        <w:spacing w:after="0" w:line="240" w:lineRule="auto"/>
        <w:ind w:firstLine="567"/>
        <w:jc w:val="both"/>
        <w:rPr>
          <w:rFonts w:ascii="Times New Roman" w:eastAsia="Calibri" w:hAnsi="Times New Roman" w:cs="Times New Roman"/>
          <w:sz w:val="20"/>
          <w:szCs w:val="20"/>
          <w:lang w:eastAsia="en-US"/>
        </w:rPr>
      </w:pPr>
      <w:r w:rsidRPr="003B51C6">
        <w:rPr>
          <w:rFonts w:ascii="Times New Roman" w:eastAsia="Calibri" w:hAnsi="Times New Roman" w:cs="Times New Roman"/>
          <w:sz w:val="20"/>
          <w:szCs w:val="20"/>
          <w:lang w:eastAsia="en-US"/>
        </w:rPr>
        <w:t>б) федеральная государственная информационная система «Единый портал государственных и муниципальных услуг (функций)»;</w:t>
      </w:r>
    </w:p>
    <w:p w:rsidR="003B51C6" w:rsidRPr="003B51C6" w:rsidRDefault="003B51C6" w:rsidP="003B51C6">
      <w:pPr>
        <w:spacing w:after="0" w:line="240" w:lineRule="auto"/>
        <w:ind w:firstLine="567"/>
        <w:jc w:val="both"/>
        <w:rPr>
          <w:rFonts w:ascii="Times New Roman" w:eastAsia="Calibri" w:hAnsi="Times New Roman" w:cs="Times New Roman"/>
          <w:sz w:val="20"/>
          <w:szCs w:val="20"/>
          <w:lang w:eastAsia="en-US"/>
        </w:rPr>
      </w:pPr>
      <w:r w:rsidRPr="003B51C6">
        <w:rPr>
          <w:rFonts w:ascii="Times New Roman" w:eastAsia="Calibri" w:hAnsi="Times New Roman" w:cs="Times New Roman"/>
          <w:sz w:val="20"/>
          <w:szCs w:val="20"/>
          <w:lang w:eastAsia="en-US"/>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3B51C6" w:rsidRPr="003B51C6" w:rsidRDefault="003B51C6" w:rsidP="003B51C6">
      <w:pPr>
        <w:autoSpaceDE w:val="0"/>
        <w:autoSpaceDN w:val="0"/>
        <w:adjustRightInd w:val="0"/>
        <w:spacing w:after="0" w:line="240" w:lineRule="auto"/>
        <w:ind w:firstLine="540"/>
        <w:jc w:val="both"/>
        <w:rPr>
          <w:rFonts w:ascii="Times New Roman" w:hAnsi="Times New Roman" w:cs="Times New Roman"/>
          <w:sz w:val="20"/>
          <w:szCs w:val="20"/>
        </w:rPr>
      </w:pPr>
      <w:r w:rsidRPr="003B51C6">
        <w:rPr>
          <w:rFonts w:ascii="Times New Roman" w:eastAsia="Calibri" w:hAnsi="Times New Roman" w:cs="Times New Roman"/>
          <w:sz w:val="20"/>
          <w:szCs w:val="20"/>
          <w:lang w:eastAsia="en-US"/>
        </w:rPr>
        <w:t xml:space="preserve">18.11. </w:t>
      </w:r>
      <w:r w:rsidRPr="003B51C6">
        <w:rPr>
          <w:rFonts w:ascii="Times New Roman" w:hAnsi="Times New Roman" w:cs="Times New Roman"/>
          <w:sz w:val="20"/>
          <w:szCs w:val="20"/>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3B51C6" w:rsidRPr="003B51C6" w:rsidRDefault="003B51C6" w:rsidP="00EE0D09">
      <w:pPr>
        <w:widowControl w:val="0"/>
        <w:numPr>
          <w:ilvl w:val="1"/>
          <w:numId w:val="19"/>
        </w:numPr>
        <w:autoSpaceDE w:val="0"/>
        <w:autoSpaceDN w:val="0"/>
        <w:adjustRightInd w:val="0"/>
        <w:spacing w:after="0" w:line="240" w:lineRule="auto"/>
        <w:jc w:val="both"/>
        <w:rPr>
          <w:rFonts w:ascii="Times New Roman" w:hAnsi="Times New Roman" w:cs="Times New Roman"/>
          <w:sz w:val="20"/>
          <w:szCs w:val="20"/>
        </w:rPr>
      </w:pPr>
      <w:r w:rsidRPr="003B51C6">
        <w:rPr>
          <w:rFonts w:ascii="Times New Roman" w:hAnsi="Times New Roman" w:cs="Times New Roman"/>
          <w:sz w:val="20"/>
          <w:szCs w:val="20"/>
        </w:rPr>
        <w:t>Многофункциональный центр осуществляет:</w:t>
      </w:r>
    </w:p>
    <w:p w:rsidR="003B51C6" w:rsidRPr="003B51C6" w:rsidRDefault="003B51C6" w:rsidP="00EE0D09">
      <w:pPr>
        <w:numPr>
          <w:ilvl w:val="2"/>
          <w:numId w:val="19"/>
        </w:numPr>
        <w:autoSpaceDE w:val="0"/>
        <w:autoSpaceDN w:val="0"/>
        <w:adjustRightInd w:val="0"/>
        <w:spacing w:after="0" w:line="240" w:lineRule="auto"/>
        <w:ind w:left="0" w:firstLine="567"/>
        <w:jc w:val="both"/>
        <w:rPr>
          <w:rFonts w:ascii="Times New Roman" w:hAnsi="Times New Roman" w:cs="Times New Roman"/>
          <w:sz w:val="20"/>
          <w:szCs w:val="20"/>
        </w:rPr>
      </w:pPr>
      <w:r w:rsidRPr="003B51C6">
        <w:rPr>
          <w:rFonts w:ascii="Times New Roman" w:hAnsi="Times New Roman" w:cs="Times New Roman"/>
          <w:sz w:val="20"/>
          <w:szCs w:val="20"/>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3B51C6" w:rsidRPr="003B51C6" w:rsidRDefault="003B51C6" w:rsidP="00EE0D09">
      <w:pPr>
        <w:numPr>
          <w:ilvl w:val="2"/>
          <w:numId w:val="19"/>
        </w:numPr>
        <w:tabs>
          <w:tab w:val="left" w:pos="1843"/>
        </w:tabs>
        <w:autoSpaceDE w:val="0"/>
        <w:autoSpaceDN w:val="0"/>
        <w:adjustRightInd w:val="0"/>
        <w:spacing w:after="0" w:line="240" w:lineRule="auto"/>
        <w:ind w:left="0" w:firstLine="709"/>
        <w:jc w:val="both"/>
        <w:rPr>
          <w:rFonts w:ascii="Times New Roman" w:hAnsi="Times New Roman" w:cs="Times New Roman"/>
          <w:sz w:val="20"/>
          <w:szCs w:val="20"/>
        </w:rPr>
      </w:pPr>
      <w:r w:rsidRPr="003B51C6">
        <w:rPr>
          <w:rFonts w:ascii="Times New Roman" w:hAnsi="Times New Roman" w:cs="Times New Roman"/>
          <w:sz w:val="20"/>
          <w:szCs w:val="20"/>
        </w:rPr>
        <w:t>Выдачу Заявителю результата предоставления Муниципальной услуги, на бумажном носителе.</w:t>
      </w:r>
    </w:p>
    <w:p w:rsidR="003B51C6" w:rsidRPr="003B51C6" w:rsidRDefault="003B51C6" w:rsidP="003B51C6">
      <w:pPr>
        <w:autoSpaceDE w:val="0"/>
        <w:autoSpaceDN w:val="0"/>
        <w:adjustRightInd w:val="0"/>
        <w:spacing w:after="0" w:line="240" w:lineRule="auto"/>
        <w:ind w:firstLine="709"/>
        <w:jc w:val="both"/>
        <w:rPr>
          <w:rFonts w:ascii="Times New Roman" w:hAnsi="Times New Roman" w:cs="Times New Roman"/>
          <w:sz w:val="20"/>
          <w:szCs w:val="20"/>
        </w:rPr>
      </w:pPr>
      <w:r w:rsidRPr="003B51C6">
        <w:rPr>
          <w:rFonts w:ascii="Times New Roman" w:hAnsi="Times New Roman" w:cs="Times New Roman"/>
          <w:sz w:val="20"/>
          <w:szCs w:val="20"/>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3B51C6" w:rsidRPr="003B51C6" w:rsidRDefault="003B51C6" w:rsidP="003B51C6">
      <w:pPr>
        <w:spacing w:after="0" w:line="240" w:lineRule="auto"/>
        <w:ind w:firstLine="709"/>
        <w:jc w:val="both"/>
        <w:rPr>
          <w:rFonts w:ascii="Times New Roman" w:hAnsi="Times New Roman" w:cs="Times New Roman"/>
          <w:sz w:val="20"/>
          <w:szCs w:val="20"/>
        </w:rPr>
      </w:pPr>
      <w:r w:rsidRPr="003B51C6">
        <w:rPr>
          <w:rFonts w:ascii="Times New Roman" w:hAnsi="Times New Roman" w:cs="Times New Roman"/>
          <w:sz w:val="20"/>
          <w:szCs w:val="20"/>
        </w:rPr>
        <w:t xml:space="preserve">18.14. При личном обращении работник многофункционального центраподробно информирует Заявителей по интересующим их вопросам в вежливой корректной форме с использованием официально-делового стиля речи. </w:t>
      </w:r>
    </w:p>
    <w:p w:rsidR="003B51C6" w:rsidRPr="003B51C6" w:rsidRDefault="003B51C6" w:rsidP="003B51C6">
      <w:pPr>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18.15.Рекомендуемое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 xml:space="preserve">18.16.  При наличии в заявлении указания о выдаче результатов оказания услуги через многофункциональный центр, Администрация передает документы в многофункциональный центрдля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18.17. Порядок и сроки передачи Администрацией таких документов в многофункциональный центропределяются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lastRenderedPageBreak/>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3B51C6" w:rsidRPr="003B51C6" w:rsidRDefault="003B51C6" w:rsidP="003B51C6">
      <w:pPr>
        <w:tabs>
          <w:tab w:val="left" w:pos="993"/>
          <w:tab w:val="left" w:pos="7920"/>
        </w:tabs>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18.19. Работник многофункционального центраосуществляет следующие действия:</w:t>
      </w:r>
    </w:p>
    <w:p w:rsidR="003B51C6" w:rsidRPr="003B51C6" w:rsidRDefault="003B51C6" w:rsidP="00EE0D09">
      <w:pPr>
        <w:numPr>
          <w:ilvl w:val="0"/>
          <w:numId w:val="3"/>
        </w:numPr>
        <w:tabs>
          <w:tab w:val="left" w:pos="993"/>
        </w:tabs>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3B51C6" w:rsidRPr="003B51C6" w:rsidRDefault="003B51C6" w:rsidP="00EE0D09">
      <w:pPr>
        <w:numPr>
          <w:ilvl w:val="0"/>
          <w:numId w:val="3"/>
        </w:numPr>
        <w:tabs>
          <w:tab w:val="left" w:pos="993"/>
        </w:tabs>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проверяет полномочия представителя Заявителя (в случае обращения представителя заявителя);</w:t>
      </w:r>
    </w:p>
    <w:p w:rsidR="003B51C6" w:rsidRPr="003B51C6" w:rsidRDefault="003B51C6" w:rsidP="00EE0D09">
      <w:pPr>
        <w:numPr>
          <w:ilvl w:val="0"/>
          <w:numId w:val="3"/>
        </w:numPr>
        <w:tabs>
          <w:tab w:val="left" w:pos="993"/>
        </w:tabs>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определяет статус исполнения заявления в АИС «МФЦ»;</w:t>
      </w:r>
    </w:p>
    <w:p w:rsidR="003B51C6" w:rsidRPr="003B51C6" w:rsidRDefault="003B51C6" w:rsidP="00EE0D09">
      <w:pPr>
        <w:numPr>
          <w:ilvl w:val="0"/>
          <w:numId w:val="3"/>
        </w:numPr>
        <w:tabs>
          <w:tab w:val="left" w:pos="993"/>
        </w:tabs>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 xml:space="preserve">выдает результат предоставления Муниципальной услуги. </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18.20. Способы подачи заявления и документов и получение результата Муниципальной услуги в МФЦ (по выбору Заявителя):</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 Заявитель подает заявление и документы в МФЦ, результат Муниципальной услуги Заявитель получает в МФЦ;</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 Заявитель подает заявление и документы в Администрации, результат Муниципальной услуги Заявитель получает в МФЦ;</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 Заявитель подает заявление и документы через ЕПГУ, РПГУ, результат Муниципальной услуги Заявитель получает в МФЦ.</w:t>
      </w:r>
    </w:p>
    <w:p w:rsidR="003B51C6" w:rsidRPr="003B51C6" w:rsidRDefault="003B51C6" w:rsidP="003B51C6">
      <w:pPr>
        <w:autoSpaceDE w:val="0"/>
        <w:autoSpaceDN w:val="0"/>
        <w:adjustRightInd w:val="0"/>
        <w:spacing w:after="0" w:line="240" w:lineRule="auto"/>
        <w:jc w:val="center"/>
        <w:rPr>
          <w:rFonts w:ascii="Times New Roman" w:hAnsi="Times New Roman" w:cs="Times New Roman"/>
          <w:b/>
          <w:bCs/>
          <w:sz w:val="20"/>
          <w:szCs w:val="20"/>
        </w:rPr>
      </w:pPr>
      <w:r w:rsidRPr="003B51C6">
        <w:rPr>
          <w:rFonts w:ascii="Times New Roman" w:hAnsi="Times New Roman" w:cs="Times New Roman"/>
          <w:b/>
          <w:bCs/>
          <w:sz w:val="20"/>
          <w:szCs w:val="20"/>
          <w:lang w:val="en-US"/>
        </w:rPr>
        <w:t>III</w:t>
      </w:r>
      <w:r w:rsidRPr="003B51C6">
        <w:rPr>
          <w:rFonts w:ascii="Times New Roman" w:hAnsi="Times New Roman" w:cs="Times New Roman"/>
          <w:b/>
          <w:bCs/>
          <w:sz w:val="20"/>
          <w:szCs w:val="20"/>
        </w:rPr>
        <w:t>. Состав, последовательность и сроки выполнения административных процедур</w:t>
      </w:r>
    </w:p>
    <w:p w:rsidR="003B51C6" w:rsidRPr="003B51C6" w:rsidRDefault="003B51C6" w:rsidP="003B51C6">
      <w:pPr>
        <w:autoSpaceDE w:val="0"/>
        <w:autoSpaceDN w:val="0"/>
        <w:adjustRightInd w:val="0"/>
        <w:spacing w:after="0" w:line="240" w:lineRule="auto"/>
        <w:jc w:val="center"/>
        <w:rPr>
          <w:rFonts w:ascii="Times New Roman" w:hAnsi="Times New Roman" w:cs="Times New Roman"/>
          <w:b/>
          <w:bCs/>
          <w:sz w:val="20"/>
          <w:szCs w:val="20"/>
        </w:rPr>
      </w:pPr>
    </w:p>
    <w:p w:rsidR="003B51C6" w:rsidRPr="003B51C6" w:rsidRDefault="003B51C6" w:rsidP="003B51C6">
      <w:pPr>
        <w:autoSpaceDE w:val="0"/>
        <w:autoSpaceDN w:val="0"/>
        <w:adjustRightInd w:val="0"/>
        <w:spacing w:after="0" w:line="240" w:lineRule="auto"/>
        <w:jc w:val="center"/>
        <w:rPr>
          <w:rFonts w:ascii="Times New Roman" w:hAnsi="Times New Roman" w:cs="Times New Roman"/>
          <w:b/>
          <w:bCs/>
          <w:sz w:val="20"/>
          <w:szCs w:val="20"/>
        </w:rPr>
      </w:pPr>
      <w:r w:rsidRPr="003B51C6">
        <w:rPr>
          <w:rFonts w:ascii="Times New Roman" w:hAnsi="Times New Roman" w:cs="Times New Roman"/>
          <w:b/>
          <w:bCs/>
          <w:sz w:val="20"/>
          <w:szCs w:val="20"/>
        </w:rPr>
        <w:t>19.  Состав, последовательность и сроки выполнения административных процедур (действий) при предоставлении Муниципальной услуги</w:t>
      </w:r>
    </w:p>
    <w:p w:rsidR="003B51C6" w:rsidRPr="003B51C6" w:rsidRDefault="003B51C6" w:rsidP="003B51C6">
      <w:pPr>
        <w:pStyle w:val="23"/>
        <w:shd w:val="clear" w:color="auto" w:fill="auto"/>
        <w:tabs>
          <w:tab w:val="left" w:pos="1292"/>
        </w:tabs>
        <w:spacing w:before="0" w:after="0" w:line="240" w:lineRule="auto"/>
        <w:ind w:firstLine="567"/>
        <w:rPr>
          <w:rFonts w:ascii="Times New Roman" w:hAnsi="Times New Roman" w:cs="Times New Roman"/>
          <w:sz w:val="20"/>
          <w:szCs w:val="20"/>
        </w:rPr>
      </w:pPr>
      <w:r w:rsidRPr="003B51C6">
        <w:rPr>
          <w:rFonts w:ascii="Times New Roman" w:hAnsi="Times New Roman" w:cs="Times New Roman"/>
          <w:sz w:val="20"/>
          <w:szCs w:val="20"/>
        </w:rPr>
        <w:t>19.1. Перечень административных процедур для каждого варианта предоставления Муниципальной услуги:</w:t>
      </w:r>
    </w:p>
    <w:p w:rsidR="003B51C6" w:rsidRPr="003B51C6" w:rsidRDefault="003B51C6" w:rsidP="003B51C6">
      <w:pPr>
        <w:pStyle w:val="23"/>
        <w:shd w:val="clear" w:color="auto" w:fill="auto"/>
        <w:tabs>
          <w:tab w:val="left" w:pos="1100"/>
        </w:tabs>
        <w:spacing w:before="0" w:after="0" w:line="240" w:lineRule="auto"/>
        <w:ind w:firstLine="567"/>
        <w:rPr>
          <w:rFonts w:ascii="Times New Roman" w:hAnsi="Times New Roman" w:cs="Times New Roman"/>
          <w:sz w:val="20"/>
          <w:szCs w:val="20"/>
        </w:rPr>
      </w:pPr>
      <w:r w:rsidRPr="003B51C6">
        <w:rPr>
          <w:rFonts w:ascii="Times New Roman" w:hAnsi="Times New Roman" w:cs="Times New Roman"/>
          <w:sz w:val="20"/>
          <w:szCs w:val="20"/>
        </w:rPr>
        <w:t>а) прием Заявления и документов и (или) информации, необходимых для предоставления Муниципальной услуги;</w:t>
      </w:r>
    </w:p>
    <w:p w:rsidR="003B51C6" w:rsidRPr="003B51C6" w:rsidRDefault="003B51C6" w:rsidP="003B51C6">
      <w:pPr>
        <w:pStyle w:val="23"/>
        <w:shd w:val="clear" w:color="auto" w:fill="auto"/>
        <w:tabs>
          <w:tab w:val="left" w:pos="1123"/>
        </w:tabs>
        <w:spacing w:before="0" w:after="0" w:line="240" w:lineRule="auto"/>
        <w:ind w:firstLine="567"/>
        <w:rPr>
          <w:rFonts w:ascii="Times New Roman" w:hAnsi="Times New Roman" w:cs="Times New Roman"/>
          <w:sz w:val="20"/>
          <w:szCs w:val="20"/>
        </w:rPr>
      </w:pPr>
      <w:r w:rsidRPr="003B51C6">
        <w:rPr>
          <w:rFonts w:ascii="Times New Roman" w:hAnsi="Times New Roman" w:cs="Times New Roman"/>
          <w:sz w:val="20"/>
          <w:szCs w:val="20"/>
        </w:rPr>
        <w:t>б)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rsidR="003B51C6" w:rsidRPr="003B51C6" w:rsidRDefault="003B51C6" w:rsidP="003B51C6">
      <w:pPr>
        <w:pStyle w:val="23"/>
        <w:shd w:val="clear" w:color="auto" w:fill="auto"/>
        <w:tabs>
          <w:tab w:val="left" w:pos="1123"/>
        </w:tabs>
        <w:spacing w:before="0" w:after="0" w:line="240" w:lineRule="auto"/>
        <w:ind w:firstLine="567"/>
        <w:rPr>
          <w:rFonts w:ascii="Times New Roman" w:hAnsi="Times New Roman" w:cs="Times New Roman"/>
          <w:sz w:val="20"/>
          <w:szCs w:val="20"/>
        </w:rPr>
      </w:pPr>
      <w:r w:rsidRPr="003B51C6">
        <w:rPr>
          <w:rFonts w:ascii="Times New Roman" w:hAnsi="Times New Roman" w:cs="Times New Roman"/>
          <w:sz w:val="20"/>
          <w:szCs w:val="20"/>
        </w:rPr>
        <w:t>в) принятие решения о предоставлении (об отказе в предоставлении) Муниципальной услуги;</w:t>
      </w:r>
    </w:p>
    <w:p w:rsidR="003B51C6" w:rsidRPr="003B51C6" w:rsidRDefault="003B51C6" w:rsidP="003B51C6">
      <w:pPr>
        <w:pStyle w:val="23"/>
        <w:shd w:val="clear" w:color="auto" w:fill="auto"/>
        <w:tabs>
          <w:tab w:val="left" w:pos="1123"/>
        </w:tabs>
        <w:spacing w:before="0" w:after="0" w:line="240" w:lineRule="auto"/>
        <w:ind w:firstLine="567"/>
        <w:rPr>
          <w:rFonts w:ascii="Times New Roman" w:hAnsi="Times New Roman" w:cs="Times New Roman"/>
          <w:sz w:val="20"/>
          <w:szCs w:val="20"/>
        </w:rPr>
      </w:pPr>
      <w:r w:rsidRPr="003B51C6">
        <w:rPr>
          <w:rFonts w:ascii="Times New Roman" w:hAnsi="Times New Roman" w:cs="Times New Roman"/>
          <w:sz w:val="20"/>
          <w:szCs w:val="20"/>
        </w:rPr>
        <w:t>г) внесение результата предоставления Муниципальной услуги в государственный адресный реестр, направление (выдача) результата предоставления Муниципальной услуги Заявителю;</w:t>
      </w:r>
    </w:p>
    <w:p w:rsidR="003B51C6" w:rsidRPr="003B51C6" w:rsidRDefault="003B51C6" w:rsidP="003B51C6">
      <w:pPr>
        <w:pStyle w:val="23"/>
        <w:shd w:val="clear" w:color="auto" w:fill="auto"/>
        <w:tabs>
          <w:tab w:val="left" w:pos="1123"/>
        </w:tabs>
        <w:spacing w:before="0" w:after="0" w:line="240" w:lineRule="auto"/>
        <w:ind w:firstLine="567"/>
        <w:rPr>
          <w:rFonts w:ascii="Times New Roman" w:hAnsi="Times New Roman" w:cs="Times New Roman"/>
          <w:sz w:val="20"/>
          <w:szCs w:val="20"/>
        </w:rPr>
      </w:pPr>
      <w:r w:rsidRPr="003B51C6">
        <w:rPr>
          <w:rFonts w:ascii="Times New Roman" w:hAnsi="Times New Roman" w:cs="Times New Roman"/>
          <w:sz w:val="20"/>
          <w:szCs w:val="20"/>
        </w:rPr>
        <w:t xml:space="preserve">е) получение дополнительных сведений от Заявителя. </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
          <w:bCs/>
          <w:sz w:val="20"/>
          <w:szCs w:val="20"/>
        </w:rPr>
      </w:pP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color w:val="000000"/>
          <w:sz w:val="20"/>
          <w:szCs w:val="20"/>
        </w:rPr>
      </w:pPr>
      <w:r w:rsidRPr="003B51C6">
        <w:rPr>
          <w:rFonts w:ascii="Times New Roman" w:hAnsi="Times New Roman" w:cs="Times New Roman"/>
          <w:bCs/>
          <w:sz w:val="20"/>
          <w:szCs w:val="20"/>
        </w:rPr>
        <w:t xml:space="preserve">19.2. </w:t>
      </w:r>
      <w:r w:rsidRPr="003B51C6">
        <w:rPr>
          <w:rFonts w:ascii="Times New Roman" w:hAnsi="Times New Roman" w:cs="Times New Roman"/>
          <w:color w:val="000000"/>
          <w:sz w:val="20"/>
          <w:szCs w:val="20"/>
        </w:rPr>
        <w:t>Перечень вариантов предоставления Муниципальной услуги:</w:t>
      </w:r>
    </w:p>
    <w:p w:rsidR="003B51C6" w:rsidRPr="003B51C6" w:rsidRDefault="003B51C6" w:rsidP="003B51C6">
      <w:pPr>
        <w:tabs>
          <w:tab w:val="left" w:pos="2154"/>
        </w:tabs>
        <w:autoSpaceDE w:val="0"/>
        <w:autoSpaceDN w:val="0"/>
        <w:adjustRightInd w:val="0"/>
        <w:spacing w:after="0" w:line="240" w:lineRule="auto"/>
        <w:ind w:firstLine="567"/>
        <w:jc w:val="both"/>
        <w:rPr>
          <w:rFonts w:ascii="Times New Roman" w:hAnsi="Times New Roman" w:cs="Times New Roman"/>
          <w:color w:val="000000"/>
          <w:sz w:val="20"/>
          <w:szCs w:val="20"/>
        </w:rPr>
      </w:pPr>
      <w:r w:rsidRPr="003B51C6">
        <w:rPr>
          <w:rFonts w:ascii="Times New Roman" w:hAnsi="Times New Roman" w:cs="Times New Roman"/>
          <w:color w:val="000000"/>
          <w:sz w:val="20"/>
          <w:szCs w:val="20"/>
        </w:rPr>
        <w:t>Вариант 1.</w:t>
      </w:r>
      <w:r w:rsidRPr="003B51C6">
        <w:rPr>
          <w:rFonts w:ascii="Times New Roman" w:hAnsi="Times New Roman" w:cs="Times New Roman"/>
          <w:bCs/>
          <w:sz w:val="20"/>
          <w:szCs w:val="20"/>
        </w:rPr>
        <w:t>Выдача решения Администрации о присвоении адреса объекту адресации, изменении адреса.</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color w:val="000000"/>
          <w:sz w:val="20"/>
          <w:szCs w:val="20"/>
          <w:highlight w:val="green"/>
        </w:rPr>
      </w:pPr>
      <w:r w:rsidRPr="003B51C6">
        <w:rPr>
          <w:rFonts w:ascii="Times New Roman" w:hAnsi="Times New Roman" w:cs="Times New Roman"/>
          <w:color w:val="000000"/>
          <w:sz w:val="20"/>
          <w:szCs w:val="20"/>
        </w:rPr>
        <w:t>Вариант 2.Выдача решения Администрации об аннулировании адреса объекта адресации.</w:t>
      </w:r>
    </w:p>
    <w:p w:rsidR="003B51C6" w:rsidRPr="003B51C6" w:rsidRDefault="003B51C6" w:rsidP="003B51C6">
      <w:pPr>
        <w:pStyle w:val="92"/>
        <w:tabs>
          <w:tab w:val="left" w:pos="567"/>
        </w:tabs>
        <w:spacing w:after="0" w:line="240" w:lineRule="auto"/>
        <w:ind w:firstLine="567"/>
        <w:rPr>
          <w:rFonts w:ascii="Times New Roman" w:hAnsi="Times New Roman" w:cs="Times New Roman"/>
          <w:bCs/>
          <w:sz w:val="20"/>
          <w:szCs w:val="20"/>
        </w:rPr>
      </w:pPr>
      <w:r w:rsidRPr="003B51C6">
        <w:rPr>
          <w:rFonts w:ascii="Times New Roman" w:hAnsi="Times New Roman" w:cs="Times New Roman"/>
          <w:bCs/>
          <w:i w:val="0"/>
          <w:sz w:val="20"/>
          <w:szCs w:val="20"/>
        </w:rPr>
        <w:t>Вариант 3. Исправление допущенных опечаток и ошибок в выданных в результате предоставления Муниципальной услуги документах.</w:t>
      </w:r>
    </w:p>
    <w:p w:rsidR="003B51C6" w:rsidRPr="003B51C6" w:rsidRDefault="003B51C6" w:rsidP="003B51C6">
      <w:pPr>
        <w:tabs>
          <w:tab w:val="left" w:pos="1418"/>
        </w:tabs>
        <w:autoSpaceDE w:val="0"/>
        <w:autoSpaceDN w:val="0"/>
        <w:adjustRightInd w:val="0"/>
        <w:spacing w:after="0" w:line="240" w:lineRule="auto"/>
        <w:jc w:val="center"/>
        <w:rPr>
          <w:rFonts w:ascii="Times New Roman" w:eastAsia="Calibri" w:hAnsi="Times New Roman" w:cs="Times New Roman"/>
          <w:sz w:val="20"/>
          <w:szCs w:val="20"/>
        </w:rPr>
      </w:pPr>
      <w:r w:rsidRPr="003B51C6">
        <w:rPr>
          <w:rFonts w:ascii="Times New Roman" w:hAnsi="Times New Roman" w:cs="Times New Roman"/>
          <w:b/>
          <w:bCs/>
          <w:sz w:val="20"/>
          <w:szCs w:val="20"/>
        </w:rPr>
        <w:t>20.Описание административной процедуры профилирования Заявителя</w:t>
      </w:r>
    </w:p>
    <w:p w:rsidR="003B51C6" w:rsidRPr="003B51C6" w:rsidRDefault="003B51C6" w:rsidP="003B51C6">
      <w:pPr>
        <w:spacing w:after="0" w:line="240" w:lineRule="auto"/>
        <w:ind w:firstLine="540"/>
        <w:jc w:val="both"/>
        <w:rPr>
          <w:rFonts w:ascii="Times New Roman" w:eastAsia="Calibri" w:hAnsi="Times New Roman" w:cs="Times New Roman"/>
          <w:sz w:val="20"/>
          <w:szCs w:val="20"/>
        </w:rPr>
      </w:pPr>
      <w:r w:rsidRPr="003B51C6">
        <w:rPr>
          <w:rFonts w:ascii="Times New Roman" w:eastAsia="Calibri" w:hAnsi="Times New Roman" w:cs="Times New Roman"/>
          <w:sz w:val="20"/>
          <w:szCs w:val="20"/>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1 к настоящему Административному регламенту. </w:t>
      </w:r>
    </w:p>
    <w:p w:rsidR="003B51C6" w:rsidRPr="003B51C6" w:rsidRDefault="003B51C6" w:rsidP="003B51C6">
      <w:pPr>
        <w:spacing w:after="0" w:line="240" w:lineRule="auto"/>
        <w:ind w:firstLine="540"/>
        <w:jc w:val="both"/>
        <w:rPr>
          <w:rFonts w:ascii="Times New Roman" w:hAnsi="Times New Roman" w:cs="Times New Roman"/>
          <w:bCs/>
          <w:sz w:val="20"/>
          <w:szCs w:val="20"/>
        </w:rPr>
      </w:pPr>
      <w:r w:rsidRPr="003B51C6">
        <w:rPr>
          <w:rFonts w:ascii="Times New Roman" w:eastAsia="Calibri" w:hAnsi="Times New Roman" w:cs="Times New Roman"/>
          <w:sz w:val="20"/>
          <w:szCs w:val="20"/>
        </w:rPr>
        <w:t xml:space="preserve">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 </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highlight w:val="lightGray"/>
        </w:rPr>
      </w:pPr>
      <w:r w:rsidRPr="003B51C6">
        <w:rPr>
          <w:rFonts w:ascii="Times New Roman" w:hAnsi="Times New Roman" w:cs="Times New Roman"/>
          <w:b/>
          <w:bCs/>
          <w:sz w:val="20"/>
          <w:szCs w:val="20"/>
        </w:rPr>
        <w:t>Подразделы, содержащие описание вариантов предоставления муниципальной услуги</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
          <w:bCs/>
          <w:sz w:val="20"/>
          <w:szCs w:val="20"/>
          <w:highlight w:val="lightGray"/>
        </w:rPr>
      </w:pPr>
      <w:r w:rsidRPr="003B51C6">
        <w:rPr>
          <w:rFonts w:ascii="Times New Roman" w:hAnsi="Times New Roman" w:cs="Times New Roman"/>
          <w:b/>
          <w:bCs/>
          <w:sz w:val="20"/>
          <w:szCs w:val="20"/>
        </w:rPr>
        <w:t>21. Вариант 1.Выдача решения Администрации о присвоении адреса объекту адресации, изменении адреса.</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t xml:space="preserve">21.1. Результат предоставления Муниципальной услуги в соответствии с настоящим вариантом указан в пп.6.1 п.6 настоящего Административного регламента. </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t>21.2. Прием, проверка комплектности и регистрация заявления и прилагаемых документов.</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о присвоении адреса объекту адресации и комплектом документов в Администрацию либо в МФЦ.</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t>При личном обращении Заявителя или его уполномоченного представителя в Администрациюлибо в МФЦ Специалист:</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t>- устанавливает предмет обращения, личность Заявителя;</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t>- проверяет соответствие заявления требованиям, установленным в соответствии с настоящим Административным регламентом;</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lastRenderedPageBreak/>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t>21.3.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 (при наличии технической возможности).</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t>При наличии оснований для отказа в приеме документов Специалист указывает Заявителю на допущенные нарушения и возвращает ему заявление и комплект документов.</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t>При отсутствии оснований для отказа в приеме документов Специалист регистрирует заявление с прилагаемым комплектом документов.</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 xml:space="preserve">21.4. Если заявление и документы, указанные в </w:t>
      </w:r>
      <w:hyperlink r:id="rId23" w:history="1">
        <w:r w:rsidRPr="003B51C6">
          <w:rPr>
            <w:rFonts w:ascii="Times New Roman" w:hAnsi="Times New Roman" w:cs="Times New Roman"/>
            <w:sz w:val="20"/>
            <w:szCs w:val="20"/>
          </w:rPr>
          <w:t>пункте 9 настоящего Административного регламента</w:t>
        </w:r>
      </w:hyperlink>
      <w:r w:rsidRPr="003B51C6">
        <w:rPr>
          <w:rFonts w:ascii="Times New Roman" w:hAnsi="Times New Roman" w:cs="Times New Roman"/>
          <w:sz w:val="20"/>
          <w:szCs w:val="20"/>
        </w:rPr>
        <w:t>, представляются Заявителем (представителем Заявителя) в Администрацию лично, Специалист Администрации  выдает Заявителю или его представителю расписку в получении документов с указанием их перечня и даты получения. Расписка выдается Заявителю (представителю Заявителя) в день получения Администрацией таких документов.</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bCs/>
          <w:sz w:val="20"/>
          <w:szCs w:val="20"/>
        </w:rPr>
        <w:t xml:space="preserve">В случае обращения Заявителя за предоставлением Муниципальной услуги посредством почтового отправления либо представлены лично в МФЦ, </w:t>
      </w:r>
      <w:r w:rsidRPr="003B51C6">
        <w:rPr>
          <w:rFonts w:ascii="Times New Roman" w:hAnsi="Times New Roman" w:cs="Times New Roman"/>
          <w:sz w:val="20"/>
          <w:szCs w:val="20"/>
        </w:rPr>
        <w:t>расписка в получении таких заявления и документов направляется Администрацией по указанному в заявлении почтовому адресу в течение рабочего дня, следующего за днем получения Администрацией документов.</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 xml:space="preserve">21.5. Получение заявления и документов, указанных в </w:t>
      </w:r>
      <w:hyperlink r:id="rId24" w:history="1">
        <w:r w:rsidRPr="003B51C6">
          <w:rPr>
            <w:rFonts w:ascii="Times New Roman" w:hAnsi="Times New Roman" w:cs="Times New Roman"/>
            <w:color w:val="0000FF"/>
            <w:sz w:val="20"/>
            <w:szCs w:val="20"/>
          </w:rPr>
          <w:t>пункте 9</w:t>
        </w:r>
      </w:hyperlink>
      <w:r w:rsidRPr="003B51C6">
        <w:rPr>
          <w:rFonts w:ascii="Times New Roman" w:hAnsi="Times New Roman" w:cs="Times New Roman"/>
          <w:sz w:val="20"/>
          <w:szCs w:val="20"/>
        </w:rPr>
        <w:t xml:space="preserve"> настоящего Административного регламента, представляемых в форме электронных документов, подтверждается Администрацией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 xml:space="preserve">21.6. Сообщение о получении заявления и документов, указанных в </w:t>
      </w:r>
      <w:hyperlink r:id="rId25" w:history="1">
        <w:r w:rsidRPr="003B51C6">
          <w:rPr>
            <w:rFonts w:ascii="Times New Roman" w:hAnsi="Times New Roman" w:cs="Times New Roman"/>
            <w:color w:val="0000FF"/>
            <w:sz w:val="20"/>
            <w:szCs w:val="20"/>
          </w:rPr>
          <w:t>пункте 9</w:t>
        </w:r>
      </w:hyperlink>
      <w:r w:rsidRPr="003B51C6">
        <w:rPr>
          <w:rFonts w:ascii="Times New Roman" w:hAnsi="Times New Roman" w:cs="Times New Roman"/>
          <w:sz w:val="20"/>
          <w:szCs w:val="20"/>
        </w:rPr>
        <w:t xml:space="preserve"> настоящего Административного регламента, направляется по указанному в заявлении адресу электронной почты или в личный кабинет Заявителя (представителя Заявителя) на Едином портале или на портале ФИАС в случае представления заявления и документов соответственно через Единый портал, РПГУ или портал ФИАС.</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 xml:space="preserve">21.7. Сообщение о получении заявления и документов, указанных в </w:t>
      </w:r>
      <w:hyperlink r:id="rId26" w:history="1">
        <w:r w:rsidRPr="003B51C6">
          <w:rPr>
            <w:rFonts w:ascii="Times New Roman" w:hAnsi="Times New Roman" w:cs="Times New Roman"/>
            <w:color w:val="0000FF"/>
            <w:sz w:val="20"/>
            <w:szCs w:val="20"/>
          </w:rPr>
          <w:t>пункте 9</w:t>
        </w:r>
      </w:hyperlink>
      <w:r w:rsidRPr="003B51C6">
        <w:rPr>
          <w:rFonts w:ascii="Times New Roman" w:hAnsi="Times New Roman" w:cs="Times New Roman"/>
          <w:sz w:val="20"/>
          <w:szCs w:val="20"/>
        </w:rPr>
        <w:t xml:space="preserve"> настоящего Административного регламента, направляется Заявителю (представителю Заявителя) не позднее рабочего дня, следующего за днем поступления заявления в Администрацию.</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t>21.8. В случае подачи заявления и документов в МФЦ зарегистрированное заявление передается с сопроводительным письмом в адрес Администрации в течение одного рабочего дня с момента регистрации.</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highlight w:val="lightGray"/>
        </w:rPr>
      </w:pPr>
      <w:r w:rsidRPr="003B51C6">
        <w:rPr>
          <w:rFonts w:ascii="Times New Roman" w:hAnsi="Times New Roman" w:cs="Times New Roman"/>
          <w:bCs/>
          <w:sz w:val="20"/>
          <w:szCs w:val="20"/>
        </w:rPr>
        <w:t>Максимальный срок исполнения административной процедуры - 1 рабочий день.</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t>Результатом административной процедуры является прием и регистрация заявления и комплекта документов либо отказ в приеме документов.</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t xml:space="preserve">Критерием принятия решения является наличие либо отсутствие оснований для отказа в приеме документов, указанных в пункте 11 настоящего Административного регламента. </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t xml:space="preserve">21.9. </w:t>
      </w:r>
      <w:r w:rsidRPr="003B51C6">
        <w:rPr>
          <w:rFonts w:ascii="Times New Roman" w:hAnsi="Times New Roman" w:cs="Times New Roman"/>
          <w:sz w:val="20"/>
          <w:szCs w:val="20"/>
        </w:rPr>
        <w:t>Формирование и направление межведомственных запросов в органы (организации), участвующие в предоставлении Муниципальной услуги</w:t>
      </w:r>
      <w:r w:rsidRPr="003B51C6">
        <w:rPr>
          <w:rFonts w:ascii="Times New Roman" w:hAnsi="Times New Roman" w:cs="Times New Roman"/>
          <w:bCs/>
          <w:sz w:val="20"/>
          <w:szCs w:val="20"/>
        </w:rPr>
        <w:t>.</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t>Специалист проверяет комплектность представленных документов и определяет перечень документов, которые необходимо истребовать в рамках межведомственного информационного взаимодействия.</w:t>
      </w:r>
    </w:p>
    <w:p w:rsidR="003B51C6" w:rsidRPr="003B51C6" w:rsidRDefault="003B51C6" w:rsidP="003B51C6">
      <w:pPr>
        <w:pStyle w:val="23"/>
        <w:shd w:val="clear" w:color="auto" w:fill="auto"/>
        <w:tabs>
          <w:tab w:val="left" w:pos="1123"/>
        </w:tabs>
        <w:spacing w:before="0" w:after="0" w:line="240" w:lineRule="auto"/>
        <w:ind w:firstLine="567"/>
        <w:rPr>
          <w:rFonts w:ascii="Times New Roman" w:hAnsi="Times New Roman" w:cs="Times New Roman"/>
          <w:i/>
          <w:sz w:val="20"/>
          <w:szCs w:val="20"/>
        </w:rPr>
      </w:pPr>
      <w:r w:rsidRPr="003B51C6">
        <w:rPr>
          <w:rFonts w:ascii="Times New Roman" w:hAnsi="Times New Roman" w:cs="Times New Roman"/>
          <w:sz w:val="20"/>
          <w:szCs w:val="20"/>
        </w:rPr>
        <w:t xml:space="preserve">Специалист в течение 3 рабочих дней </w:t>
      </w:r>
      <w:r w:rsidRPr="003B51C6">
        <w:rPr>
          <w:rFonts w:ascii="Times New Roman" w:hAnsi="Times New Roman" w:cs="Times New Roman"/>
          <w:bCs/>
          <w:sz w:val="20"/>
          <w:szCs w:val="20"/>
        </w:rPr>
        <w:t xml:space="preserve">с момента регистрации заявления и документов </w:t>
      </w:r>
      <w:r w:rsidRPr="003B51C6">
        <w:rPr>
          <w:rFonts w:ascii="Times New Roman" w:hAnsi="Times New Roman" w:cs="Times New Roman"/>
          <w:sz w:val="20"/>
          <w:szCs w:val="20"/>
        </w:rPr>
        <w:t xml:space="preserve">(в пределах сроков, установленных пунктом 7 настоящего Административного регламента) в рамках межведомственного информационного взаимодействия запрашивает в случае необходимости сведения и документы, указанные в пп.10.1 п.10 настоящего Административного регламента. </w:t>
      </w:r>
    </w:p>
    <w:p w:rsidR="003B51C6" w:rsidRPr="003B51C6" w:rsidRDefault="003B51C6" w:rsidP="003B51C6">
      <w:pPr>
        <w:pStyle w:val="23"/>
        <w:shd w:val="clear" w:color="auto" w:fill="auto"/>
        <w:tabs>
          <w:tab w:val="left" w:pos="1123"/>
        </w:tabs>
        <w:spacing w:before="0" w:after="0" w:line="240" w:lineRule="auto"/>
        <w:ind w:firstLine="567"/>
        <w:rPr>
          <w:rFonts w:ascii="Times New Roman" w:hAnsi="Times New Roman" w:cs="Times New Roman"/>
          <w:sz w:val="20"/>
          <w:szCs w:val="20"/>
        </w:rPr>
      </w:pPr>
      <w:r w:rsidRPr="003B51C6">
        <w:rPr>
          <w:rFonts w:ascii="Times New Roman" w:hAnsi="Times New Roman" w:cs="Times New Roman"/>
          <w:sz w:val="20"/>
          <w:szCs w:val="20"/>
        </w:rPr>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27" w:history="1">
        <w:r w:rsidRPr="003B51C6">
          <w:rPr>
            <w:rFonts w:ascii="Times New Roman" w:hAnsi="Times New Roman" w:cs="Times New Roman"/>
            <w:sz w:val="20"/>
            <w:szCs w:val="20"/>
          </w:rPr>
          <w:t>статьей 11</w:t>
        </w:r>
      </w:hyperlink>
      <w:r w:rsidRPr="003B51C6">
        <w:rPr>
          <w:rFonts w:ascii="Times New Roman" w:hAnsi="Times New Roman" w:cs="Times New Roman"/>
          <w:sz w:val="20"/>
          <w:szCs w:val="20"/>
        </w:rPr>
        <w:t xml:space="preserve"> указанного Федерального закона.</w:t>
      </w:r>
    </w:p>
    <w:p w:rsidR="003B51C6" w:rsidRPr="003B51C6" w:rsidRDefault="003B51C6" w:rsidP="003B51C6">
      <w:pPr>
        <w:pStyle w:val="23"/>
        <w:shd w:val="clear" w:color="auto" w:fill="auto"/>
        <w:tabs>
          <w:tab w:val="left" w:pos="1123"/>
        </w:tabs>
        <w:spacing w:before="0" w:after="0" w:line="240" w:lineRule="auto"/>
        <w:ind w:firstLine="567"/>
        <w:rPr>
          <w:rFonts w:ascii="Times New Roman" w:hAnsi="Times New Roman" w:cs="Times New Roman"/>
          <w:sz w:val="20"/>
          <w:szCs w:val="20"/>
        </w:rPr>
      </w:pPr>
      <w:r w:rsidRPr="003B51C6">
        <w:rPr>
          <w:rFonts w:ascii="Times New Roman" w:hAnsi="Times New Roman" w:cs="Times New Roman"/>
          <w:sz w:val="20"/>
          <w:szCs w:val="20"/>
        </w:rPr>
        <w:t>21.10. В распоряжении Администрации (в распоряжении органов местного самоуправления муниципальных образований) находятся следующие документы:</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 xml:space="preserve">-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 </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 разрешение на строительство объекта адресации (в случае присвоения адреса строящимся объектам адресации);</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 разрешение на ввод объекта адресации в эксплуатацию (в случае присвоения адреса строящимся объектам адресации);</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lastRenderedPageBreak/>
        <w:t>- решение Администрации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 (в случае если ранее решение о переводе жилого помещения в нежилое помещение или нежилого помещения в жилое помещение принято);</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sz w:val="20"/>
          <w:szCs w:val="20"/>
        </w:rPr>
        <w:t>Максимальный срок административной процедуры – 3 рабочих дня (в пределах сроков, указанных пунктом 7 настоящего Административного регламента).</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bCs/>
          <w:sz w:val="20"/>
          <w:szCs w:val="20"/>
        </w:rPr>
        <w:t>Критерием принятия решения является наличие либо отсутствие оснований для истребования сведений в порядке межведомственного взаимодействия.</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t xml:space="preserve">Результатом административной процедуры является получение необходимых сведений и документов для принятия решения о предоставлении Муниципальной услуги. </w:t>
      </w:r>
    </w:p>
    <w:p w:rsidR="003B51C6" w:rsidRPr="003B51C6" w:rsidRDefault="003B51C6" w:rsidP="003B51C6">
      <w:pPr>
        <w:pStyle w:val="23"/>
        <w:shd w:val="clear" w:color="auto" w:fill="auto"/>
        <w:tabs>
          <w:tab w:val="left" w:pos="1123"/>
        </w:tabs>
        <w:spacing w:before="0" w:after="0" w:line="240" w:lineRule="auto"/>
        <w:ind w:firstLine="567"/>
        <w:rPr>
          <w:rFonts w:ascii="Times New Roman" w:hAnsi="Times New Roman" w:cs="Times New Roman"/>
          <w:sz w:val="20"/>
          <w:szCs w:val="20"/>
        </w:rPr>
      </w:pPr>
      <w:r w:rsidRPr="003B51C6">
        <w:rPr>
          <w:rFonts w:ascii="Times New Roman" w:hAnsi="Times New Roman" w:cs="Times New Roman"/>
          <w:sz w:val="20"/>
          <w:szCs w:val="20"/>
        </w:rPr>
        <w:t>21.11.Принятие решения о предоставлении (об отказе в предоставлении) Муниципальной услуги.</w:t>
      </w:r>
    </w:p>
    <w:p w:rsidR="003B51C6" w:rsidRPr="003B51C6" w:rsidRDefault="003B51C6" w:rsidP="003B51C6">
      <w:pPr>
        <w:pStyle w:val="23"/>
        <w:shd w:val="clear" w:color="auto" w:fill="auto"/>
        <w:tabs>
          <w:tab w:val="left" w:pos="1123"/>
        </w:tabs>
        <w:spacing w:before="0" w:after="0" w:line="240" w:lineRule="auto"/>
        <w:ind w:firstLine="567"/>
        <w:rPr>
          <w:rFonts w:ascii="Times New Roman" w:hAnsi="Times New Roman" w:cs="Times New Roman"/>
          <w:sz w:val="20"/>
          <w:szCs w:val="20"/>
        </w:rPr>
      </w:pPr>
      <w:r w:rsidRPr="003B51C6">
        <w:rPr>
          <w:rFonts w:ascii="Times New Roman" w:hAnsi="Times New Roman" w:cs="Times New Roman"/>
          <w:sz w:val="20"/>
          <w:szCs w:val="20"/>
        </w:rPr>
        <w:t>После получения информации по межведомственным запросам Специалист в течение 3 рабочих дней (в пределах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ее предоставлении, указанных в пункте 12 настоящего Административного регламента.</w:t>
      </w:r>
    </w:p>
    <w:p w:rsidR="003B51C6" w:rsidRPr="003B51C6" w:rsidRDefault="003B51C6" w:rsidP="003B51C6">
      <w:pPr>
        <w:pStyle w:val="23"/>
        <w:tabs>
          <w:tab w:val="left" w:pos="1123"/>
        </w:tabs>
        <w:spacing w:before="0" w:after="0" w:line="240" w:lineRule="auto"/>
        <w:ind w:firstLine="567"/>
        <w:rPr>
          <w:rFonts w:ascii="Times New Roman" w:hAnsi="Times New Roman" w:cs="Times New Roman"/>
          <w:sz w:val="20"/>
          <w:szCs w:val="20"/>
        </w:rPr>
      </w:pPr>
      <w:r w:rsidRPr="003B51C6">
        <w:rPr>
          <w:rFonts w:ascii="Times New Roman" w:hAnsi="Times New Roman" w:cs="Times New Roman"/>
          <w:sz w:val="20"/>
          <w:szCs w:val="20"/>
        </w:rPr>
        <w:t>При рассмотрении и оценке документов специалист определяет наличие либо отсутствие оснований для отказа в предоставлении Муниципальной услуги, указанных в пункте 12 настоящего Административного регламента, а также определяет возможность присвоения объекту адресации адреса.</w:t>
      </w:r>
    </w:p>
    <w:p w:rsidR="003B51C6" w:rsidRPr="003B51C6" w:rsidRDefault="003B51C6" w:rsidP="003B51C6">
      <w:pPr>
        <w:pStyle w:val="23"/>
        <w:tabs>
          <w:tab w:val="left" w:pos="1123"/>
        </w:tabs>
        <w:spacing w:before="0" w:after="0" w:line="240" w:lineRule="auto"/>
        <w:ind w:firstLine="567"/>
        <w:rPr>
          <w:rFonts w:ascii="Times New Roman" w:hAnsi="Times New Roman" w:cs="Times New Roman"/>
          <w:sz w:val="20"/>
          <w:szCs w:val="20"/>
        </w:rPr>
      </w:pPr>
      <w:r w:rsidRPr="003B51C6">
        <w:rPr>
          <w:rFonts w:ascii="Times New Roman" w:hAnsi="Times New Roman" w:cs="Times New Roman"/>
          <w:sz w:val="20"/>
          <w:szCs w:val="20"/>
        </w:rPr>
        <w:t>При необходимости Специалист проводит осмотр местонахождения объекта адресации.</w:t>
      </w:r>
    </w:p>
    <w:p w:rsidR="003B51C6" w:rsidRPr="003B51C6" w:rsidRDefault="003B51C6" w:rsidP="003B51C6">
      <w:pPr>
        <w:autoSpaceDE w:val="0"/>
        <w:autoSpaceDN w:val="0"/>
        <w:adjustRightInd w:val="0"/>
        <w:spacing w:after="0" w:line="240" w:lineRule="auto"/>
        <w:ind w:firstLine="540"/>
        <w:jc w:val="both"/>
        <w:rPr>
          <w:rFonts w:ascii="Times New Roman" w:hAnsi="Times New Roman" w:cs="Times New Roman"/>
          <w:sz w:val="20"/>
          <w:szCs w:val="20"/>
        </w:rPr>
      </w:pPr>
      <w:r w:rsidRPr="003B51C6">
        <w:rPr>
          <w:rFonts w:ascii="Times New Roman" w:hAnsi="Times New Roman" w:cs="Times New Roman"/>
          <w:sz w:val="20"/>
          <w:szCs w:val="20"/>
        </w:rPr>
        <w:t>Решение Администрации о присвоении объекту адресации адреса принимается одновременно:</w:t>
      </w:r>
    </w:p>
    <w:p w:rsidR="003B51C6" w:rsidRPr="003B51C6" w:rsidRDefault="003B51C6" w:rsidP="003B51C6">
      <w:pPr>
        <w:autoSpaceDE w:val="0"/>
        <w:autoSpaceDN w:val="0"/>
        <w:adjustRightInd w:val="0"/>
        <w:spacing w:after="0" w:line="240" w:lineRule="auto"/>
        <w:ind w:firstLine="540"/>
        <w:jc w:val="both"/>
        <w:rPr>
          <w:rFonts w:ascii="Times New Roman" w:hAnsi="Times New Roman" w:cs="Times New Roman"/>
          <w:sz w:val="20"/>
          <w:szCs w:val="20"/>
        </w:rPr>
      </w:pPr>
      <w:r w:rsidRPr="003B51C6">
        <w:rPr>
          <w:rFonts w:ascii="Times New Roman" w:hAnsi="Times New Roman" w:cs="Times New Roman"/>
          <w:sz w:val="20"/>
          <w:szCs w:val="20"/>
        </w:rPr>
        <w:t>а) с утверждением Администрацией схемы расположения земельного участка, являющегося объектом адресации, на кадастровом плане или кадастровой карте соответствующей территории;</w:t>
      </w:r>
    </w:p>
    <w:p w:rsidR="003B51C6" w:rsidRPr="003B51C6" w:rsidRDefault="003B51C6" w:rsidP="003B51C6">
      <w:pPr>
        <w:autoSpaceDE w:val="0"/>
        <w:autoSpaceDN w:val="0"/>
        <w:adjustRightInd w:val="0"/>
        <w:spacing w:after="0" w:line="240" w:lineRule="auto"/>
        <w:ind w:firstLine="540"/>
        <w:jc w:val="both"/>
        <w:rPr>
          <w:rFonts w:ascii="Times New Roman" w:hAnsi="Times New Roman" w:cs="Times New Roman"/>
          <w:sz w:val="20"/>
          <w:szCs w:val="20"/>
        </w:rPr>
      </w:pPr>
      <w:r w:rsidRPr="003B51C6">
        <w:rPr>
          <w:rFonts w:ascii="Times New Roman" w:hAnsi="Times New Roman" w:cs="Times New Roman"/>
          <w:sz w:val="20"/>
          <w:szCs w:val="20"/>
        </w:rPr>
        <w:t xml:space="preserve">б) с заключением Администрацией соглашения о перераспределении земельных участков, являющихся объектами адресации, в соответствии с Земельным </w:t>
      </w:r>
      <w:hyperlink r:id="rId28" w:history="1">
        <w:r w:rsidRPr="003B51C6">
          <w:rPr>
            <w:rFonts w:ascii="Times New Roman" w:hAnsi="Times New Roman" w:cs="Times New Roman"/>
            <w:color w:val="0000FF"/>
            <w:sz w:val="20"/>
            <w:szCs w:val="20"/>
          </w:rPr>
          <w:t>кодексом</w:t>
        </w:r>
      </w:hyperlink>
      <w:r w:rsidRPr="003B51C6">
        <w:rPr>
          <w:rFonts w:ascii="Times New Roman" w:hAnsi="Times New Roman" w:cs="Times New Roman"/>
          <w:sz w:val="20"/>
          <w:szCs w:val="20"/>
        </w:rPr>
        <w:t xml:space="preserve"> Российской Федерации;</w:t>
      </w:r>
    </w:p>
    <w:p w:rsidR="003B51C6" w:rsidRPr="003B51C6" w:rsidRDefault="003B51C6" w:rsidP="003B51C6">
      <w:pPr>
        <w:autoSpaceDE w:val="0"/>
        <w:autoSpaceDN w:val="0"/>
        <w:adjustRightInd w:val="0"/>
        <w:spacing w:after="0" w:line="240" w:lineRule="auto"/>
        <w:ind w:firstLine="540"/>
        <w:jc w:val="both"/>
        <w:rPr>
          <w:rFonts w:ascii="Times New Roman" w:hAnsi="Times New Roman" w:cs="Times New Roman"/>
          <w:sz w:val="20"/>
          <w:szCs w:val="20"/>
        </w:rPr>
      </w:pPr>
      <w:r w:rsidRPr="003B51C6">
        <w:rPr>
          <w:rFonts w:ascii="Times New Roman" w:hAnsi="Times New Roman" w:cs="Times New Roman"/>
          <w:sz w:val="20"/>
          <w:szCs w:val="20"/>
        </w:rPr>
        <w:t xml:space="preserve">в) с заключением Администрацией договора о комплексном развитии территории в соответствии с Градостроительным </w:t>
      </w:r>
      <w:hyperlink r:id="rId29" w:history="1">
        <w:r w:rsidRPr="003B51C6">
          <w:rPr>
            <w:rFonts w:ascii="Times New Roman" w:hAnsi="Times New Roman" w:cs="Times New Roman"/>
            <w:color w:val="0000FF"/>
            <w:sz w:val="20"/>
            <w:szCs w:val="20"/>
          </w:rPr>
          <w:t>кодексом</w:t>
        </w:r>
      </w:hyperlink>
      <w:r w:rsidRPr="003B51C6">
        <w:rPr>
          <w:rFonts w:ascii="Times New Roman" w:hAnsi="Times New Roman" w:cs="Times New Roman"/>
          <w:sz w:val="20"/>
          <w:szCs w:val="20"/>
        </w:rPr>
        <w:t xml:space="preserve"> Российской Федерации;</w:t>
      </w:r>
    </w:p>
    <w:p w:rsidR="003B51C6" w:rsidRPr="003B51C6" w:rsidRDefault="003B51C6" w:rsidP="003B51C6">
      <w:pPr>
        <w:autoSpaceDE w:val="0"/>
        <w:autoSpaceDN w:val="0"/>
        <w:adjustRightInd w:val="0"/>
        <w:spacing w:after="0" w:line="240" w:lineRule="auto"/>
        <w:ind w:firstLine="540"/>
        <w:jc w:val="both"/>
        <w:rPr>
          <w:rFonts w:ascii="Times New Roman" w:hAnsi="Times New Roman" w:cs="Times New Roman"/>
          <w:sz w:val="20"/>
          <w:szCs w:val="20"/>
        </w:rPr>
      </w:pPr>
      <w:r w:rsidRPr="003B51C6">
        <w:rPr>
          <w:rFonts w:ascii="Times New Roman" w:hAnsi="Times New Roman" w:cs="Times New Roman"/>
          <w:sz w:val="20"/>
          <w:szCs w:val="20"/>
        </w:rPr>
        <w:t>г) с утверждением проекта планировки территории;</w:t>
      </w:r>
    </w:p>
    <w:p w:rsidR="003B51C6" w:rsidRPr="003B51C6" w:rsidRDefault="003B51C6" w:rsidP="003B51C6">
      <w:pPr>
        <w:autoSpaceDE w:val="0"/>
        <w:autoSpaceDN w:val="0"/>
        <w:adjustRightInd w:val="0"/>
        <w:spacing w:after="0" w:line="240" w:lineRule="auto"/>
        <w:ind w:firstLine="540"/>
        <w:jc w:val="both"/>
        <w:rPr>
          <w:rFonts w:ascii="Times New Roman" w:hAnsi="Times New Roman" w:cs="Times New Roman"/>
          <w:sz w:val="20"/>
          <w:szCs w:val="20"/>
        </w:rPr>
      </w:pPr>
      <w:r w:rsidRPr="003B51C6">
        <w:rPr>
          <w:rFonts w:ascii="Times New Roman" w:hAnsi="Times New Roman" w:cs="Times New Roman"/>
          <w:sz w:val="20"/>
          <w:szCs w:val="20"/>
        </w:rPr>
        <w:t>д) с принятием решения о строительстве объекта адресации;</w:t>
      </w:r>
    </w:p>
    <w:p w:rsidR="003B51C6" w:rsidRPr="003B51C6" w:rsidRDefault="003B51C6" w:rsidP="003B51C6">
      <w:pPr>
        <w:autoSpaceDE w:val="0"/>
        <w:autoSpaceDN w:val="0"/>
        <w:adjustRightInd w:val="0"/>
        <w:spacing w:after="0" w:line="240" w:lineRule="auto"/>
        <w:ind w:firstLine="540"/>
        <w:jc w:val="both"/>
        <w:rPr>
          <w:rFonts w:ascii="Times New Roman" w:hAnsi="Times New Roman" w:cs="Times New Roman"/>
          <w:sz w:val="20"/>
          <w:szCs w:val="20"/>
        </w:rPr>
      </w:pPr>
      <w:r w:rsidRPr="003B51C6">
        <w:rPr>
          <w:rFonts w:ascii="Times New Roman" w:hAnsi="Times New Roman" w:cs="Times New Roman"/>
          <w:sz w:val="20"/>
          <w:szCs w:val="20"/>
        </w:rPr>
        <w:t>е) с выполнением комплексных кадастровых работ в отношении объектов недвижимости, являющихся объектом адресации, которым не присвоен адрес, в том числе земельных участков, сведения о местоположении границ которых уточняются, образуемых земельных участков, а также объекты недвижимости, местоположение которых на земельном участке устанавливается или уточняется.</w:t>
      </w:r>
    </w:p>
    <w:p w:rsidR="003B51C6" w:rsidRPr="003B51C6" w:rsidRDefault="003B51C6" w:rsidP="003B51C6">
      <w:pPr>
        <w:autoSpaceDE w:val="0"/>
        <w:autoSpaceDN w:val="0"/>
        <w:adjustRightInd w:val="0"/>
        <w:spacing w:after="0" w:line="240" w:lineRule="auto"/>
        <w:ind w:firstLine="540"/>
        <w:jc w:val="both"/>
        <w:rPr>
          <w:rFonts w:ascii="Times New Roman" w:hAnsi="Times New Roman" w:cs="Times New Roman"/>
          <w:sz w:val="20"/>
          <w:szCs w:val="20"/>
        </w:rPr>
      </w:pPr>
      <w:r w:rsidRPr="003B51C6">
        <w:rPr>
          <w:rFonts w:ascii="Times New Roman" w:hAnsi="Times New Roman" w:cs="Times New Roman"/>
          <w:sz w:val="20"/>
          <w:szCs w:val="20"/>
        </w:rPr>
        <w:t>Решение Администрации о присвоении объекту адресации адреса содержит:</w:t>
      </w:r>
    </w:p>
    <w:p w:rsidR="003B51C6" w:rsidRPr="003B51C6" w:rsidRDefault="003B51C6" w:rsidP="003B51C6">
      <w:pPr>
        <w:autoSpaceDE w:val="0"/>
        <w:autoSpaceDN w:val="0"/>
        <w:adjustRightInd w:val="0"/>
        <w:spacing w:after="0" w:line="240" w:lineRule="auto"/>
        <w:ind w:firstLine="540"/>
        <w:jc w:val="both"/>
        <w:rPr>
          <w:rFonts w:ascii="Times New Roman" w:hAnsi="Times New Roman" w:cs="Times New Roman"/>
          <w:sz w:val="20"/>
          <w:szCs w:val="20"/>
        </w:rPr>
      </w:pPr>
      <w:r w:rsidRPr="003B51C6">
        <w:rPr>
          <w:rFonts w:ascii="Times New Roman" w:hAnsi="Times New Roman" w:cs="Times New Roman"/>
          <w:sz w:val="20"/>
          <w:szCs w:val="20"/>
        </w:rPr>
        <w:t>присвоенный объекту адресации адрес;</w:t>
      </w:r>
    </w:p>
    <w:p w:rsidR="003B51C6" w:rsidRPr="003B51C6" w:rsidRDefault="003B51C6" w:rsidP="003B51C6">
      <w:pPr>
        <w:autoSpaceDE w:val="0"/>
        <w:autoSpaceDN w:val="0"/>
        <w:adjustRightInd w:val="0"/>
        <w:spacing w:after="0" w:line="240" w:lineRule="auto"/>
        <w:ind w:firstLine="540"/>
        <w:jc w:val="both"/>
        <w:rPr>
          <w:rFonts w:ascii="Times New Roman" w:hAnsi="Times New Roman" w:cs="Times New Roman"/>
          <w:sz w:val="20"/>
          <w:szCs w:val="20"/>
        </w:rPr>
      </w:pPr>
      <w:r w:rsidRPr="003B51C6">
        <w:rPr>
          <w:rFonts w:ascii="Times New Roman" w:hAnsi="Times New Roman" w:cs="Times New Roman"/>
          <w:sz w:val="20"/>
          <w:szCs w:val="20"/>
        </w:rPr>
        <w:t>реквизиты и наименования документов, на основании которых принято решение о присвоении адреса;</w:t>
      </w:r>
    </w:p>
    <w:p w:rsidR="003B51C6" w:rsidRPr="003B51C6" w:rsidRDefault="003B51C6" w:rsidP="003B51C6">
      <w:pPr>
        <w:autoSpaceDE w:val="0"/>
        <w:autoSpaceDN w:val="0"/>
        <w:adjustRightInd w:val="0"/>
        <w:spacing w:after="0" w:line="240" w:lineRule="auto"/>
        <w:ind w:firstLine="540"/>
        <w:jc w:val="both"/>
        <w:rPr>
          <w:rFonts w:ascii="Times New Roman" w:hAnsi="Times New Roman" w:cs="Times New Roman"/>
          <w:sz w:val="20"/>
          <w:szCs w:val="20"/>
        </w:rPr>
      </w:pPr>
      <w:r w:rsidRPr="003B51C6">
        <w:rPr>
          <w:rFonts w:ascii="Times New Roman" w:hAnsi="Times New Roman" w:cs="Times New Roman"/>
          <w:sz w:val="20"/>
          <w:szCs w:val="20"/>
        </w:rPr>
        <w:t>описание местоположения объекта адресации;</w:t>
      </w:r>
    </w:p>
    <w:p w:rsidR="003B51C6" w:rsidRPr="003B51C6" w:rsidRDefault="003B51C6" w:rsidP="003B51C6">
      <w:pPr>
        <w:autoSpaceDE w:val="0"/>
        <w:autoSpaceDN w:val="0"/>
        <w:adjustRightInd w:val="0"/>
        <w:spacing w:after="0" w:line="240" w:lineRule="auto"/>
        <w:ind w:firstLine="540"/>
        <w:jc w:val="both"/>
        <w:rPr>
          <w:rFonts w:ascii="Times New Roman" w:hAnsi="Times New Roman" w:cs="Times New Roman"/>
          <w:sz w:val="20"/>
          <w:szCs w:val="20"/>
        </w:rPr>
      </w:pPr>
      <w:r w:rsidRPr="003B51C6">
        <w:rPr>
          <w:rFonts w:ascii="Times New Roman" w:hAnsi="Times New Roman" w:cs="Times New Roman"/>
          <w:sz w:val="20"/>
          <w:szCs w:val="20"/>
        </w:rPr>
        <w:t>кадастровые номера, адреса и сведения об объектах недвижимости, из которых образуется объект адресации;</w:t>
      </w:r>
    </w:p>
    <w:p w:rsidR="003B51C6" w:rsidRPr="003B51C6" w:rsidRDefault="003B51C6" w:rsidP="003B51C6">
      <w:pPr>
        <w:autoSpaceDE w:val="0"/>
        <w:autoSpaceDN w:val="0"/>
        <w:adjustRightInd w:val="0"/>
        <w:spacing w:after="0" w:line="240" w:lineRule="auto"/>
        <w:ind w:firstLine="540"/>
        <w:jc w:val="both"/>
        <w:rPr>
          <w:rFonts w:ascii="Times New Roman" w:hAnsi="Times New Roman" w:cs="Times New Roman"/>
          <w:sz w:val="20"/>
          <w:szCs w:val="20"/>
        </w:rPr>
      </w:pPr>
      <w:r w:rsidRPr="003B51C6">
        <w:rPr>
          <w:rFonts w:ascii="Times New Roman" w:hAnsi="Times New Roman" w:cs="Times New Roman"/>
          <w:sz w:val="20"/>
          <w:szCs w:val="20"/>
        </w:rPr>
        <w:t>аннулируемый адрес объекта адресации и уникальный номер аннулируемого адреса объекта адресации в государственном адресном реестре (в случае присвоения нового адреса объекту адресации);</w:t>
      </w:r>
    </w:p>
    <w:p w:rsidR="003B51C6" w:rsidRPr="003B51C6" w:rsidRDefault="003B51C6" w:rsidP="003B51C6">
      <w:pPr>
        <w:autoSpaceDE w:val="0"/>
        <w:autoSpaceDN w:val="0"/>
        <w:adjustRightInd w:val="0"/>
        <w:spacing w:after="0" w:line="240" w:lineRule="auto"/>
        <w:ind w:firstLine="540"/>
        <w:jc w:val="both"/>
        <w:rPr>
          <w:rFonts w:ascii="Times New Roman" w:hAnsi="Times New Roman" w:cs="Times New Roman"/>
          <w:sz w:val="20"/>
          <w:szCs w:val="20"/>
        </w:rPr>
      </w:pPr>
      <w:r w:rsidRPr="003B51C6">
        <w:rPr>
          <w:rFonts w:ascii="Times New Roman" w:hAnsi="Times New Roman" w:cs="Times New Roman"/>
          <w:sz w:val="20"/>
          <w:szCs w:val="20"/>
        </w:rPr>
        <w:t>другие необходимые сведения.</w:t>
      </w:r>
    </w:p>
    <w:p w:rsidR="003B51C6" w:rsidRPr="003B51C6" w:rsidRDefault="003B51C6" w:rsidP="003B51C6">
      <w:pPr>
        <w:autoSpaceDE w:val="0"/>
        <w:autoSpaceDN w:val="0"/>
        <w:adjustRightInd w:val="0"/>
        <w:spacing w:after="0" w:line="240" w:lineRule="auto"/>
        <w:ind w:firstLine="540"/>
        <w:jc w:val="both"/>
        <w:rPr>
          <w:rFonts w:ascii="Times New Roman" w:hAnsi="Times New Roman" w:cs="Times New Roman"/>
          <w:sz w:val="20"/>
          <w:szCs w:val="20"/>
        </w:rPr>
      </w:pPr>
      <w:r w:rsidRPr="003B51C6">
        <w:rPr>
          <w:rFonts w:ascii="Times New Roman" w:hAnsi="Times New Roman" w:cs="Times New Roman"/>
          <w:sz w:val="20"/>
          <w:szCs w:val="20"/>
        </w:rPr>
        <w:t>В случае присвоения адреса поставленному на государственный кадастровый учет объекту недвижимости в решении Администрации о присвоении адреса объекту адресации указывается кадастровый номер объекта недвижимости, являющегося объектом адресации.</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 xml:space="preserve">Решение о присвоении адреса объекту адресации оформляется </w:t>
      </w:r>
      <w:r w:rsidRPr="003B51C6">
        <w:rPr>
          <w:rFonts w:ascii="Times New Roman" w:hAnsi="Times New Roman" w:cs="Times New Roman"/>
          <w:bCs/>
          <w:sz w:val="20"/>
          <w:szCs w:val="20"/>
        </w:rPr>
        <w:t>согласно Приложению № 3 к настоящему Административному регламенту</w:t>
      </w:r>
      <w:r w:rsidRPr="003B51C6">
        <w:rPr>
          <w:rFonts w:ascii="Times New Roman" w:hAnsi="Times New Roman" w:cs="Times New Roman"/>
          <w:sz w:val="20"/>
          <w:szCs w:val="20"/>
        </w:rPr>
        <w:t xml:space="preserve"> и направляется на подпись </w:t>
      </w:r>
      <w:r w:rsidRPr="003B51C6">
        <w:rPr>
          <w:rFonts w:ascii="Times New Roman" w:hAnsi="Times New Roman" w:cs="Times New Roman"/>
          <w:bCs/>
          <w:sz w:val="20"/>
          <w:szCs w:val="20"/>
        </w:rPr>
        <w:t xml:space="preserve">главе Луговского </w:t>
      </w:r>
      <w:r w:rsidRPr="003B51C6">
        <w:rPr>
          <w:rFonts w:ascii="Times New Roman" w:eastAsia="Calibri" w:hAnsi="Times New Roman" w:cs="Times New Roman"/>
          <w:sz w:val="20"/>
          <w:szCs w:val="20"/>
          <w:lang w:eastAsia="en-US"/>
        </w:rPr>
        <w:t>сельского поселения Богучарского муниципального района</w:t>
      </w:r>
      <w:r w:rsidRPr="003B51C6">
        <w:rPr>
          <w:rFonts w:ascii="Times New Roman" w:hAnsi="Times New Roman" w:cs="Times New Roman"/>
          <w:bCs/>
          <w:sz w:val="20"/>
          <w:szCs w:val="20"/>
        </w:rPr>
        <w:t>Воронежской области.</w:t>
      </w:r>
    </w:p>
    <w:p w:rsidR="003B51C6" w:rsidRPr="003B51C6" w:rsidRDefault="003B51C6" w:rsidP="003B51C6">
      <w:pPr>
        <w:pStyle w:val="23"/>
        <w:tabs>
          <w:tab w:val="left" w:pos="1123"/>
        </w:tabs>
        <w:spacing w:before="0" w:after="0" w:line="240" w:lineRule="auto"/>
        <w:ind w:firstLine="567"/>
        <w:rPr>
          <w:rFonts w:ascii="Times New Roman" w:hAnsi="Times New Roman" w:cs="Times New Roman"/>
          <w:sz w:val="20"/>
          <w:szCs w:val="20"/>
        </w:rPr>
      </w:pPr>
      <w:r w:rsidRPr="003B51C6">
        <w:rPr>
          <w:rFonts w:ascii="Times New Roman" w:hAnsi="Times New Roman" w:cs="Times New Roman"/>
          <w:sz w:val="20"/>
          <w:szCs w:val="20"/>
        </w:rPr>
        <w:t xml:space="preserve">Подписание решения осуществляется в течение одного рабочего дня. </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Максимальный срок административной процедуры – 3 рабочих дня (в пределах сроков, указанных в пункте 7 настоящего Административного регламента).</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t xml:space="preserve">Результатом административной процедуры является принятие и подписание решения о предоставлении либо об отказе в предоставлении Муниципальной услуги. </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t xml:space="preserve">Форма решения об отказе в присвоении объекту адресации адреса или аннулировании его адреса приведена в приложении № 6 к настоящему Административному регламенту. </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lastRenderedPageBreak/>
        <w:t xml:space="preserve">Критерием принятия решения является наличие либо отсутствие оснований для отказа в предоставлении Муниципальной услуги в соответствии с п.12 настоящего Административного регламента. </w:t>
      </w:r>
    </w:p>
    <w:p w:rsidR="003B51C6" w:rsidRPr="003B51C6" w:rsidRDefault="003B51C6" w:rsidP="003B51C6">
      <w:pPr>
        <w:pStyle w:val="23"/>
        <w:shd w:val="clear" w:color="auto" w:fill="auto"/>
        <w:tabs>
          <w:tab w:val="left" w:pos="1123"/>
        </w:tabs>
        <w:spacing w:before="0" w:after="0" w:line="240" w:lineRule="auto"/>
        <w:ind w:firstLine="567"/>
        <w:rPr>
          <w:rFonts w:ascii="Times New Roman" w:hAnsi="Times New Roman" w:cs="Times New Roman"/>
          <w:sz w:val="20"/>
          <w:szCs w:val="20"/>
        </w:rPr>
      </w:pPr>
      <w:r w:rsidRPr="003B51C6">
        <w:rPr>
          <w:rFonts w:ascii="Times New Roman" w:hAnsi="Times New Roman" w:cs="Times New Roman"/>
          <w:sz w:val="20"/>
          <w:szCs w:val="20"/>
        </w:rPr>
        <w:t>21.12.Внесение результата предоставления Муниципальной услуги в государственный адресный реестр, направление (выдача) результата предоставления Муниципальной услуги Заявителю.</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t>Решение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Решение о присвоении объекту адресации адреса подлежит обязательному размещению Администрацией в государственном адресном реестре в течение 3 рабочих дней со дня принятия такого решения.</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Принятие решения о присвоении объекту адресации адреса без размещения соответствующих сведений в государственном адресном реестре не допускается.</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 xml:space="preserve">Датой присвоения объекту адресации адреса признается дата внесения сведений об адресе объекта адресации в государственный адресный реестр. </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t>Результат предоставления Муниципальной услуги выдается (направляется) Заявителю. Администрация в течение одного рабочего дня со дня принятия решения направляет Заявителю такое решение по установленной форме</w:t>
      </w:r>
      <w:r w:rsidRPr="003B51C6">
        <w:rPr>
          <w:rFonts w:ascii="Times New Roman" w:hAnsi="Times New Roman" w:cs="Times New Roman"/>
          <w:sz w:val="20"/>
          <w:szCs w:val="20"/>
        </w:rPr>
        <w:t>с приложением выписки из государственного адресного реестра об адресе объекта адресации или уведомления об отсутствии сведений в государственном адресном реестре</w:t>
      </w:r>
      <w:r w:rsidRPr="003B51C6">
        <w:rPr>
          <w:rFonts w:ascii="Times New Roman" w:hAnsi="Times New Roman" w:cs="Times New Roman"/>
          <w:bCs/>
          <w:sz w:val="20"/>
          <w:szCs w:val="20"/>
        </w:rPr>
        <w:t xml:space="preserve">. </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t xml:space="preserve">В случае выбора Заявителем в заявлении способа получения лично в многофункциональном центре такое решение </w:t>
      </w:r>
      <w:r w:rsidRPr="003B51C6">
        <w:rPr>
          <w:rFonts w:ascii="Times New Roman" w:hAnsi="Times New Roman" w:cs="Times New Roman"/>
          <w:sz w:val="20"/>
          <w:szCs w:val="20"/>
        </w:rPr>
        <w:t>с приложением выписки из государственного адресного реестра об адресе объекта адресации или уведомления об отсутствии сведений в государственном адресном реестре</w:t>
      </w:r>
      <w:r w:rsidRPr="003B51C6">
        <w:rPr>
          <w:rFonts w:ascii="Times New Roman" w:hAnsi="Times New Roman" w:cs="Times New Roman"/>
          <w:bCs/>
          <w:sz w:val="20"/>
          <w:szCs w:val="20"/>
        </w:rPr>
        <w:t>направляется в многофункциональный центр в течение одного рабочего дня в пределах сроков, установленных п.7 настоящего Административного регламента.</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t>Максимальный срок административной процедуры – 3 рабочих дня.</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
          <w:bCs/>
          <w:sz w:val="20"/>
          <w:szCs w:val="20"/>
        </w:rPr>
      </w:pPr>
      <w:r w:rsidRPr="003B51C6">
        <w:rPr>
          <w:rFonts w:ascii="Times New Roman" w:hAnsi="Times New Roman" w:cs="Times New Roman"/>
          <w:b/>
          <w:bCs/>
          <w:sz w:val="20"/>
          <w:szCs w:val="20"/>
        </w:rPr>
        <w:t>Вариант 2. Выдача решения Администрации об аннулировании адреса объекта адресации.</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t>22.1.Результат предоставления Муниципальной услуги указан в пп.6.2 пункта 6 настоящего Административного регламента.</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Аннулирование адреса объекта адресации осуществляется в случаях:</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а) прекращения существования объекта адресации и (или) снятия с государственного кадастрового учета объекта недвижимости, являющегося объектом адресации;</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 xml:space="preserve">б) исключения из Единого государственного реестра недвижимости указанных в </w:t>
      </w:r>
      <w:hyperlink r:id="rId30" w:history="1">
        <w:r w:rsidRPr="003B51C6">
          <w:rPr>
            <w:rFonts w:ascii="Times New Roman" w:hAnsi="Times New Roman" w:cs="Times New Roman"/>
            <w:sz w:val="20"/>
            <w:szCs w:val="20"/>
          </w:rPr>
          <w:t>части 7 статьи 72</w:t>
        </w:r>
      </w:hyperlink>
      <w:r w:rsidRPr="003B51C6">
        <w:rPr>
          <w:rFonts w:ascii="Times New Roman" w:hAnsi="Times New Roman" w:cs="Times New Roman"/>
          <w:sz w:val="20"/>
          <w:szCs w:val="20"/>
        </w:rPr>
        <w:t xml:space="preserve"> Федерального закона «О государственной регистрации недвижимости» сведений об объекте недвижимости, являющемся объектом адресации;</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в) присвоения объекту адресации нового адреса.</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Аннулирование адреса объекта адресации в случае прекращения существования объекта адресации осуществляется после снятия объекта недвижимости, являющегося этим объектом адресации, с государственного кадастрового учета.</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Аннулирование адреса существующего объекта адресации без одновременного присвоения этому объекту адресации нового адреса не допускается.</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Аннулирование адресов объектов адресации, являющихся преобразуемыми объектами недвижимости (за исключением объектов адресации, сохраняющихся в измененных границах), осуществляется после снятия с учета таких преобразуемых объектов недвижимости.</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Аннулирование и повторное присвоение адресов объектам адресации, являющимся преобразуемыми объектами недвижимости, которые после преобразования сохраняются в измененных границах, не производится.</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В случае аннулирования адреса здания (строения) или сооружения в связи с прекращением его существования как объекта недвижимости одновременно аннулируются адреса всех помещений и машино-мест в таком здании (строении) или сооружении.</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t>22.2. Прием, проверка комплектности и регистрация заявления и прилагаемых документов осуществляются в порядке, установленном пп.21.1 – 21.7 настоящего Административного регламента.</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t xml:space="preserve">22.3. </w:t>
      </w:r>
      <w:r w:rsidRPr="003B51C6">
        <w:rPr>
          <w:rFonts w:ascii="Times New Roman" w:hAnsi="Times New Roman" w:cs="Times New Roman"/>
          <w:sz w:val="20"/>
          <w:szCs w:val="20"/>
        </w:rPr>
        <w:t>Формирование и направление межведомственных запросов в органы (организации), участвующие в предоставлении Муниципальной услуги</w:t>
      </w:r>
      <w:r w:rsidRPr="003B51C6">
        <w:rPr>
          <w:rFonts w:ascii="Times New Roman" w:hAnsi="Times New Roman" w:cs="Times New Roman"/>
          <w:bCs/>
          <w:sz w:val="20"/>
          <w:szCs w:val="20"/>
        </w:rPr>
        <w:t>.</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t>Специалист проверяет комплектность представленных документов и определяет перечень документов, которые необходимо истребовать в рамках межведомственного информационного взаимодействия.</w:t>
      </w:r>
    </w:p>
    <w:p w:rsidR="003B51C6" w:rsidRPr="003B51C6" w:rsidRDefault="003B51C6" w:rsidP="003B51C6">
      <w:pPr>
        <w:pStyle w:val="23"/>
        <w:shd w:val="clear" w:color="auto" w:fill="auto"/>
        <w:tabs>
          <w:tab w:val="left" w:pos="1123"/>
        </w:tabs>
        <w:spacing w:before="0" w:after="0" w:line="240" w:lineRule="auto"/>
        <w:ind w:firstLine="567"/>
        <w:rPr>
          <w:rFonts w:ascii="Times New Roman" w:hAnsi="Times New Roman" w:cs="Times New Roman"/>
          <w:sz w:val="20"/>
          <w:szCs w:val="20"/>
        </w:rPr>
      </w:pPr>
      <w:r w:rsidRPr="003B51C6">
        <w:rPr>
          <w:rFonts w:ascii="Times New Roman" w:hAnsi="Times New Roman" w:cs="Times New Roman"/>
          <w:sz w:val="20"/>
          <w:szCs w:val="20"/>
        </w:rPr>
        <w:t xml:space="preserve">Специалист в течение 3 рабочих дней </w:t>
      </w:r>
      <w:r w:rsidRPr="003B51C6">
        <w:rPr>
          <w:rFonts w:ascii="Times New Roman" w:hAnsi="Times New Roman" w:cs="Times New Roman"/>
          <w:bCs/>
          <w:sz w:val="20"/>
          <w:szCs w:val="20"/>
        </w:rPr>
        <w:t xml:space="preserve">с момента регистрации заявления и документов </w:t>
      </w:r>
      <w:r w:rsidRPr="003B51C6">
        <w:rPr>
          <w:rFonts w:ascii="Times New Roman" w:hAnsi="Times New Roman" w:cs="Times New Roman"/>
          <w:sz w:val="20"/>
          <w:szCs w:val="20"/>
        </w:rPr>
        <w:t xml:space="preserve">(в пределах сроков, установленных пунктом 7 настоящего Административного регламента) в рамках межведомственного информационного взаимодействия запрашивает в случае необходимости сведения и документы в порядке, установленном пп.21.8 – 21.9 настоящего Административного регламента. </w:t>
      </w:r>
    </w:p>
    <w:p w:rsidR="003B51C6" w:rsidRPr="003B51C6" w:rsidRDefault="003B51C6" w:rsidP="003B51C6">
      <w:pPr>
        <w:pStyle w:val="23"/>
        <w:shd w:val="clear" w:color="auto" w:fill="auto"/>
        <w:tabs>
          <w:tab w:val="left" w:pos="1123"/>
        </w:tabs>
        <w:spacing w:before="0" w:after="0" w:line="240" w:lineRule="auto"/>
        <w:ind w:firstLine="567"/>
        <w:rPr>
          <w:rFonts w:ascii="Times New Roman" w:hAnsi="Times New Roman" w:cs="Times New Roman"/>
          <w:sz w:val="20"/>
          <w:szCs w:val="20"/>
        </w:rPr>
      </w:pPr>
      <w:r w:rsidRPr="003B51C6">
        <w:rPr>
          <w:rFonts w:ascii="Times New Roman" w:hAnsi="Times New Roman" w:cs="Times New Roman"/>
          <w:sz w:val="20"/>
          <w:szCs w:val="20"/>
        </w:rPr>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w:t>
      </w:r>
      <w:r w:rsidRPr="003B51C6">
        <w:rPr>
          <w:rFonts w:ascii="Times New Roman" w:hAnsi="Times New Roman" w:cs="Times New Roman"/>
          <w:sz w:val="20"/>
          <w:szCs w:val="20"/>
        </w:rPr>
        <w:lastRenderedPageBreak/>
        <w:t>налоговой службе Российской Федерации и представляются в порядке, установленном статьей 11 указанного Федерального закона.</w:t>
      </w:r>
    </w:p>
    <w:p w:rsidR="003B51C6" w:rsidRPr="003B51C6" w:rsidRDefault="003B51C6" w:rsidP="003B51C6">
      <w:pPr>
        <w:pStyle w:val="23"/>
        <w:shd w:val="clear" w:color="auto" w:fill="auto"/>
        <w:tabs>
          <w:tab w:val="left" w:pos="1123"/>
        </w:tabs>
        <w:spacing w:before="0" w:after="0" w:line="240" w:lineRule="auto"/>
        <w:ind w:firstLine="567"/>
        <w:rPr>
          <w:rFonts w:ascii="Times New Roman" w:hAnsi="Times New Roman" w:cs="Times New Roman"/>
          <w:sz w:val="20"/>
          <w:szCs w:val="20"/>
        </w:rPr>
      </w:pPr>
      <w:r w:rsidRPr="003B51C6">
        <w:rPr>
          <w:rFonts w:ascii="Times New Roman" w:hAnsi="Times New Roman" w:cs="Times New Roman"/>
          <w:sz w:val="20"/>
          <w:szCs w:val="20"/>
        </w:rPr>
        <w:t>22.4. Принятие решения о предоставлении (об отказе в предоставлении) Муниципальной услуги.</w:t>
      </w:r>
    </w:p>
    <w:p w:rsidR="003B51C6" w:rsidRPr="003B51C6" w:rsidRDefault="003B51C6" w:rsidP="003B51C6">
      <w:pPr>
        <w:pStyle w:val="23"/>
        <w:shd w:val="clear" w:color="auto" w:fill="auto"/>
        <w:tabs>
          <w:tab w:val="left" w:pos="1123"/>
        </w:tabs>
        <w:spacing w:before="0" w:after="0" w:line="240" w:lineRule="auto"/>
        <w:ind w:firstLine="567"/>
        <w:rPr>
          <w:rFonts w:ascii="Times New Roman" w:hAnsi="Times New Roman" w:cs="Times New Roman"/>
          <w:sz w:val="20"/>
          <w:szCs w:val="20"/>
        </w:rPr>
      </w:pPr>
      <w:r w:rsidRPr="003B51C6">
        <w:rPr>
          <w:rFonts w:ascii="Times New Roman" w:hAnsi="Times New Roman" w:cs="Times New Roman"/>
          <w:sz w:val="20"/>
          <w:szCs w:val="20"/>
        </w:rPr>
        <w:t>После получения информации по межведомственным запросам специалист в течение 3 рабочих дней (в пределах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ее предоставлении, указанных в пункте 12 настоящего Административного регламента.</w:t>
      </w:r>
    </w:p>
    <w:p w:rsidR="003B51C6" w:rsidRPr="003B51C6" w:rsidRDefault="003B51C6" w:rsidP="003B51C6">
      <w:pPr>
        <w:pStyle w:val="23"/>
        <w:tabs>
          <w:tab w:val="left" w:pos="1123"/>
        </w:tabs>
        <w:spacing w:before="0" w:after="0" w:line="240" w:lineRule="auto"/>
        <w:ind w:firstLine="567"/>
        <w:rPr>
          <w:rFonts w:ascii="Times New Roman" w:hAnsi="Times New Roman" w:cs="Times New Roman"/>
          <w:sz w:val="20"/>
          <w:szCs w:val="20"/>
        </w:rPr>
      </w:pPr>
      <w:r w:rsidRPr="003B51C6">
        <w:rPr>
          <w:rFonts w:ascii="Times New Roman" w:hAnsi="Times New Roman" w:cs="Times New Roman"/>
          <w:sz w:val="20"/>
          <w:szCs w:val="20"/>
        </w:rPr>
        <w:t>При рассмотрении и оценке документов специалист определяет наличие либо отсутствие оснований для отказа в предоставлении Муниципальной услуги, указанных в пункте 12 настоящего Административного регламента, а также определяет возможность аннулирования адреса.</w:t>
      </w:r>
    </w:p>
    <w:p w:rsidR="003B51C6" w:rsidRPr="003B51C6" w:rsidRDefault="003B51C6" w:rsidP="003B51C6">
      <w:pPr>
        <w:pStyle w:val="23"/>
        <w:tabs>
          <w:tab w:val="left" w:pos="1123"/>
        </w:tabs>
        <w:spacing w:before="0" w:after="0" w:line="240" w:lineRule="auto"/>
        <w:ind w:firstLine="567"/>
        <w:rPr>
          <w:rFonts w:ascii="Times New Roman" w:hAnsi="Times New Roman" w:cs="Times New Roman"/>
          <w:sz w:val="20"/>
          <w:szCs w:val="20"/>
        </w:rPr>
      </w:pPr>
      <w:r w:rsidRPr="003B51C6">
        <w:rPr>
          <w:rFonts w:ascii="Times New Roman" w:hAnsi="Times New Roman" w:cs="Times New Roman"/>
          <w:sz w:val="20"/>
          <w:szCs w:val="20"/>
        </w:rPr>
        <w:t>При необходимости Специалист проводит осмотр местонахождения объекта адресации.</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 xml:space="preserve">Решение об аннулировании адреса объекта адресации оформляется </w:t>
      </w:r>
      <w:r w:rsidRPr="003B51C6">
        <w:rPr>
          <w:rFonts w:ascii="Times New Roman" w:hAnsi="Times New Roman" w:cs="Times New Roman"/>
          <w:bCs/>
          <w:sz w:val="20"/>
          <w:szCs w:val="20"/>
        </w:rPr>
        <w:t>согласно Приложению № 4 к настоящему Административному регламенту</w:t>
      </w:r>
      <w:r w:rsidRPr="003B51C6">
        <w:rPr>
          <w:rFonts w:ascii="Times New Roman" w:hAnsi="Times New Roman" w:cs="Times New Roman"/>
          <w:sz w:val="20"/>
          <w:szCs w:val="20"/>
        </w:rPr>
        <w:t xml:space="preserve"> и направляется на подпись </w:t>
      </w:r>
      <w:r w:rsidRPr="003B51C6">
        <w:rPr>
          <w:rFonts w:ascii="Times New Roman" w:hAnsi="Times New Roman" w:cs="Times New Roman"/>
          <w:bCs/>
          <w:sz w:val="20"/>
          <w:szCs w:val="20"/>
        </w:rPr>
        <w:t xml:space="preserve">главе Луговского </w:t>
      </w:r>
      <w:r w:rsidRPr="003B51C6">
        <w:rPr>
          <w:rFonts w:ascii="Times New Roman" w:eastAsia="Calibri" w:hAnsi="Times New Roman" w:cs="Times New Roman"/>
          <w:sz w:val="20"/>
          <w:szCs w:val="20"/>
          <w:lang w:eastAsia="en-US"/>
        </w:rPr>
        <w:t>сельского поселения Богучарского муниципального района</w:t>
      </w:r>
      <w:r w:rsidRPr="003B51C6">
        <w:rPr>
          <w:rFonts w:ascii="Times New Roman" w:hAnsi="Times New Roman" w:cs="Times New Roman"/>
          <w:bCs/>
          <w:sz w:val="20"/>
          <w:szCs w:val="20"/>
        </w:rPr>
        <w:t>Воронежской области.</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Решение Администрации об аннулировании адреса объекта адресации содержит:</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аннулируемый адрес объекта адресации;</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уникальный номер аннулируемого адреса объекта адресации в государственном адресном реестре;</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причину аннулирования адреса объекта адресации;</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кадастровый номер объекта адресации и дату его снятия с кадастрового учета в случае аннулирования адреса объекта адресации в связи с прекращением существования объекта адресации и (или) снятия с государственного кадастрового учета объекта недвижимости, являющегося объектом адресации;</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реквизиты решения о присвоении объекту адресации адреса и кадастровый номер объекта адресации в случае аннулирования адреса объекта адресации на основании присвоения этому объекту адресации нового адреса;</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другие необходимые сведения, определенные уполномоченным органом.</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Решение об аннулировании адреса объекта адресации в случае присвоения объекту адресации нового адреса объединяется с решением о присвоении этому объекту адресации нового адреса.</w:t>
      </w:r>
    </w:p>
    <w:p w:rsidR="003B51C6" w:rsidRPr="003B51C6" w:rsidRDefault="003B51C6" w:rsidP="003B51C6">
      <w:pPr>
        <w:pStyle w:val="23"/>
        <w:tabs>
          <w:tab w:val="left" w:pos="1123"/>
        </w:tabs>
        <w:spacing w:before="0" w:after="0" w:line="240" w:lineRule="auto"/>
        <w:ind w:firstLine="567"/>
        <w:rPr>
          <w:rFonts w:ascii="Times New Roman" w:hAnsi="Times New Roman" w:cs="Times New Roman"/>
          <w:sz w:val="20"/>
          <w:szCs w:val="20"/>
        </w:rPr>
      </w:pPr>
      <w:r w:rsidRPr="003B51C6">
        <w:rPr>
          <w:rFonts w:ascii="Times New Roman" w:hAnsi="Times New Roman" w:cs="Times New Roman"/>
          <w:sz w:val="20"/>
          <w:szCs w:val="20"/>
        </w:rPr>
        <w:t xml:space="preserve">Подписание решения осуществляется в течение одного рабочего дня. </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t xml:space="preserve">Форма решения об отказе в присвоении объекту адресации адреса или аннулировании его адреса приведена в приложении № 6 к настоящему Административному регламенту. </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Максимальный срок административной процедуры – 3 рабочих дня (в пределах сроков, указанных в пункте 7 настоящего Административного регламента).</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t xml:space="preserve">Результатом административной процедуры является принятие и подписание решения об аннулировании адреса объекта адресации либо отказ в предоставлении Муниципальной услуги. </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п.12 настоящего Административного регламента. </w:t>
      </w:r>
    </w:p>
    <w:p w:rsidR="003B51C6" w:rsidRPr="003B51C6" w:rsidRDefault="003B51C6" w:rsidP="003B51C6">
      <w:pPr>
        <w:pStyle w:val="23"/>
        <w:shd w:val="clear" w:color="auto" w:fill="auto"/>
        <w:tabs>
          <w:tab w:val="left" w:pos="1123"/>
        </w:tabs>
        <w:spacing w:before="0" w:after="0" w:line="240" w:lineRule="auto"/>
        <w:ind w:firstLine="567"/>
        <w:rPr>
          <w:rFonts w:ascii="Times New Roman" w:hAnsi="Times New Roman" w:cs="Times New Roman"/>
          <w:sz w:val="20"/>
          <w:szCs w:val="20"/>
        </w:rPr>
      </w:pPr>
      <w:r w:rsidRPr="003B51C6">
        <w:rPr>
          <w:rFonts w:ascii="Times New Roman" w:hAnsi="Times New Roman" w:cs="Times New Roman"/>
          <w:sz w:val="20"/>
          <w:szCs w:val="20"/>
        </w:rPr>
        <w:t>22.5. Внесение результата оказания Муниципальной услуги в государственный адресный реестр, направление результата Заявителю.</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t>22.6. Решение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Решение об аннулировании адреса объекта адресации подлежит обязательному размещению Администрацией в государственном адресном реестре в течение 3 рабочих дней со дня принятия такого решения.</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Принятие решения об аннулировании адреса объекта адресации без внесения соответствующих сведений в государственный адресный реестр не допускается.</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 xml:space="preserve">Датой аннулирования адреса объекта адресации признается дата внесения сведений об адресе объекта адресации в государственный адресный реестр. </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t>Результат предоставления Муниципальной услуги выдается (направляется) Заявителю. Администрация в течение одного рабочего дня со дня принятия решения направляет Заявителю такое решение по установленной форме</w:t>
      </w:r>
      <w:r w:rsidRPr="003B51C6">
        <w:rPr>
          <w:rFonts w:ascii="Times New Roman" w:hAnsi="Times New Roman" w:cs="Times New Roman"/>
          <w:sz w:val="20"/>
          <w:szCs w:val="20"/>
        </w:rPr>
        <w:t>с приложением выписки из государственного адресного реестра об адресе объекта адресации или уведомления об отсутствии сведений в государственном адресном реестре</w:t>
      </w:r>
      <w:r w:rsidRPr="003B51C6">
        <w:rPr>
          <w:rFonts w:ascii="Times New Roman" w:hAnsi="Times New Roman" w:cs="Times New Roman"/>
          <w:bCs/>
          <w:sz w:val="20"/>
          <w:szCs w:val="20"/>
        </w:rPr>
        <w:t>.</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t>В случае выбора Заявителем в заявлении способа получения лично в многофункциональном центре такое решение направляется в многофункциональный центр</w:t>
      </w:r>
      <w:r w:rsidRPr="003B51C6">
        <w:rPr>
          <w:rFonts w:ascii="Times New Roman" w:hAnsi="Times New Roman" w:cs="Times New Roman"/>
          <w:sz w:val="20"/>
          <w:szCs w:val="20"/>
        </w:rPr>
        <w:t>с приложением выписки из государственного адресного реестра об адресе объекта адресации или уведомления об отсутствии сведений в государственном адресном реестре</w:t>
      </w:r>
      <w:r w:rsidRPr="003B51C6">
        <w:rPr>
          <w:rFonts w:ascii="Times New Roman" w:hAnsi="Times New Roman" w:cs="Times New Roman"/>
          <w:bCs/>
          <w:sz w:val="20"/>
          <w:szCs w:val="20"/>
        </w:rPr>
        <w:t>в течение одного рабочего дня в пределах сроков, установленных пунктом 7 настоящего Административного регламента.</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t xml:space="preserve">Максимальный срок административной процедуры – 3 рабочих дня. </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p>
    <w:p w:rsidR="003B51C6" w:rsidRPr="003B51C6" w:rsidRDefault="003B51C6" w:rsidP="003B51C6">
      <w:pPr>
        <w:autoSpaceDE w:val="0"/>
        <w:autoSpaceDN w:val="0"/>
        <w:adjustRightInd w:val="0"/>
        <w:spacing w:after="0" w:line="240" w:lineRule="auto"/>
        <w:jc w:val="center"/>
        <w:rPr>
          <w:rFonts w:ascii="Times New Roman" w:hAnsi="Times New Roman" w:cs="Times New Roman"/>
          <w:b/>
          <w:bCs/>
          <w:sz w:val="20"/>
          <w:szCs w:val="20"/>
        </w:rPr>
      </w:pPr>
      <w:r w:rsidRPr="003B51C6">
        <w:rPr>
          <w:rFonts w:ascii="Times New Roman" w:hAnsi="Times New Roman" w:cs="Times New Roman"/>
          <w:b/>
          <w:bCs/>
          <w:sz w:val="20"/>
          <w:szCs w:val="20"/>
        </w:rPr>
        <w:t>Вариант  3. Исправление допущенных опечаток и ошибок в выданных в результате предоставления Муниципальной услуги документах.</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p>
    <w:p w:rsidR="003B51C6" w:rsidRPr="003B51C6" w:rsidRDefault="003B51C6" w:rsidP="003B51C6">
      <w:pPr>
        <w:autoSpaceDE w:val="0"/>
        <w:autoSpaceDN w:val="0"/>
        <w:adjustRightInd w:val="0"/>
        <w:spacing w:after="0" w:line="240" w:lineRule="auto"/>
        <w:ind w:firstLine="567"/>
        <w:jc w:val="both"/>
        <w:rPr>
          <w:rFonts w:ascii="Times New Roman" w:eastAsia="Calibri" w:hAnsi="Times New Roman" w:cs="Times New Roman"/>
          <w:sz w:val="20"/>
          <w:szCs w:val="20"/>
          <w:lang w:eastAsia="en-US"/>
        </w:rPr>
      </w:pPr>
      <w:r w:rsidRPr="003B51C6">
        <w:rPr>
          <w:rFonts w:ascii="Times New Roman" w:eastAsia="SimSun" w:hAnsi="Times New Roman" w:cs="Times New Roman"/>
          <w:sz w:val="20"/>
          <w:szCs w:val="20"/>
        </w:rPr>
        <w:t>23.1. Основанием для и</w:t>
      </w:r>
      <w:r w:rsidRPr="003B51C6">
        <w:rPr>
          <w:rFonts w:ascii="Times New Roman" w:eastAsia="Calibri" w:hAnsi="Times New Roman" w:cs="Times New Roman"/>
          <w:sz w:val="20"/>
          <w:szCs w:val="20"/>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3B51C6" w:rsidRPr="003B51C6" w:rsidRDefault="003B51C6" w:rsidP="003B51C6">
      <w:pPr>
        <w:autoSpaceDE w:val="0"/>
        <w:autoSpaceDN w:val="0"/>
        <w:adjustRightInd w:val="0"/>
        <w:spacing w:after="0" w:line="240" w:lineRule="auto"/>
        <w:ind w:firstLine="567"/>
        <w:jc w:val="both"/>
        <w:rPr>
          <w:rFonts w:ascii="Times New Roman" w:eastAsia="Calibri" w:hAnsi="Times New Roman" w:cs="Times New Roman"/>
          <w:sz w:val="20"/>
          <w:szCs w:val="20"/>
          <w:lang w:eastAsia="en-US"/>
        </w:rPr>
      </w:pPr>
      <w:r w:rsidRPr="003B51C6">
        <w:rPr>
          <w:rFonts w:ascii="Times New Roman" w:eastAsia="Calibri" w:hAnsi="Times New Roman" w:cs="Times New Roman"/>
          <w:sz w:val="20"/>
          <w:szCs w:val="20"/>
          <w:lang w:eastAsia="en-US"/>
        </w:rPr>
        <w:t>23.2.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регистрации заявления об исправлении опечаток и (или) ошибок в выданных в результате предоставления Муниципальной услуги документах.</w:t>
      </w:r>
    </w:p>
    <w:p w:rsidR="003B51C6" w:rsidRPr="003B51C6" w:rsidRDefault="003B51C6" w:rsidP="003B51C6">
      <w:pPr>
        <w:autoSpaceDE w:val="0"/>
        <w:autoSpaceDN w:val="0"/>
        <w:adjustRightInd w:val="0"/>
        <w:spacing w:after="0" w:line="240" w:lineRule="auto"/>
        <w:ind w:firstLine="567"/>
        <w:jc w:val="both"/>
        <w:rPr>
          <w:rFonts w:ascii="Times New Roman" w:eastAsia="Calibri" w:hAnsi="Times New Roman" w:cs="Times New Roman"/>
          <w:sz w:val="20"/>
          <w:szCs w:val="20"/>
          <w:lang w:eastAsia="en-US"/>
        </w:rPr>
      </w:pPr>
      <w:r w:rsidRPr="003B51C6">
        <w:rPr>
          <w:rFonts w:ascii="Times New Roman" w:eastAsia="Calibri" w:hAnsi="Times New Roman" w:cs="Times New Roman"/>
          <w:sz w:val="20"/>
          <w:szCs w:val="20"/>
          <w:lang w:eastAsia="en-US"/>
        </w:rPr>
        <w:t>23.3.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3B51C6" w:rsidRPr="003B51C6" w:rsidRDefault="003B51C6" w:rsidP="003B51C6">
      <w:pPr>
        <w:autoSpaceDE w:val="0"/>
        <w:autoSpaceDN w:val="0"/>
        <w:adjustRightInd w:val="0"/>
        <w:spacing w:after="0" w:line="240" w:lineRule="auto"/>
        <w:ind w:firstLine="567"/>
        <w:jc w:val="both"/>
        <w:rPr>
          <w:rFonts w:ascii="Times New Roman" w:eastAsia="Calibri" w:hAnsi="Times New Roman" w:cs="Times New Roman"/>
          <w:sz w:val="20"/>
          <w:szCs w:val="20"/>
          <w:lang w:eastAsia="en-US"/>
        </w:rPr>
      </w:pPr>
      <w:r w:rsidRPr="003B51C6">
        <w:rPr>
          <w:rFonts w:ascii="Times New Roman" w:eastAsia="Calibri" w:hAnsi="Times New Roman" w:cs="Times New Roman"/>
          <w:sz w:val="20"/>
          <w:szCs w:val="20"/>
          <w:lang w:eastAsia="en-US"/>
        </w:rPr>
        <w:t>23.4. Прием и регистрация Заявления осуществляются в порядке, установленном пунктом 21.8 настоящего Административного регламента в течение одного рабочего дня.</w:t>
      </w:r>
    </w:p>
    <w:p w:rsidR="003B51C6" w:rsidRPr="003B51C6" w:rsidRDefault="003B51C6" w:rsidP="003B51C6">
      <w:pPr>
        <w:autoSpaceDE w:val="0"/>
        <w:autoSpaceDN w:val="0"/>
        <w:adjustRightInd w:val="0"/>
        <w:spacing w:after="0" w:line="240" w:lineRule="auto"/>
        <w:ind w:firstLine="567"/>
        <w:jc w:val="both"/>
        <w:rPr>
          <w:rFonts w:ascii="Times New Roman" w:eastAsia="Calibri" w:hAnsi="Times New Roman" w:cs="Times New Roman"/>
          <w:sz w:val="20"/>
          <w:szCs w:val="20"/>
          <w:lang w:eastAsia="en-US"/>
        </w:rPr>
      </w:pPr>
      <w:r w:rsidRPr="003B51C6">
        <w:rPr>
          <w:rFonts w:ascii="Times New Roman" w:eastAsia="Calibri" w:hAnsi="Times New Roman" w:cs="Times New Roman"/>
          <w:sz w:val="20"/>
          <w:szCs w:val="20"/>
          <w:lang w:eastAsia="en-US"/>
        </w:rPr>
        <w:t>23.5.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3B51C6" w:rsidRPr="003B51C6" w:rsidRDefault="003B51C6" w:rsidP="003B51C6">
      <w:pPr>
        <w:autoSpaceDE w:val="0"/>
        <w:autoSpaceDN w:val="0"/>
        <w:adjustRightInd w:val="0"/>
        <w:spacing w:after="0" w:line="240" w:lineRule="auto"/>
        <w:ind w:firstLine="567"/>
        <w:jc w:val="both"/>
        <w:rPr>
          <w:rFonts w:ascii="Times New Roman" w:eastAsia="Calibri" w:hAnsi="Times New Roman" w:cs="Times New Roman"/>
          <w:sz w:val="20"/>
          <w:szCs w:val="20"/>
          <w:lang w:eastAsia="en-US"/>
        </w:rPr>
      </w:pPr>
      <w:r w:rsidRPr="003B51C6">
        <w:rPr>
          <w:rFonts w:ascii="Times New Roman" w:eastAsia="Calibri" w:hAnsi="Times New Roman" w:cs="Times New Roman"/>
          <w:sz w:val="20"/>
          <w:szCs w:val="20"/>
          <w:lang w:eastAsia="en-US"/>
        </w:rPr>
        <w:t xml:space="preserve">23.6.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w:t>
      </w:r>
      <w:r w:rsidRPr="003B51C6">
        <w:rPr>
          <w:rFonts w:ascii="Times New Roman" w:hAnsi="Times New Roman" w:cs="Times New Roman"/>
          <w:sz w:val="20"/>
          <w:szCs w:val="20"/>
        </w:rPr>
        <w:t xml:space="preserve">главой Луговского </w:t>
      </w:r>
      <w:r w:rsidRPr="003B51C6">
        <w:rPr>
          <w:rFonts w:ascii="Times New Roman" w:eastAsia="Calibri" w:hAnsi="Times New Roman" w:cs="Times New Roman"/>
          <w:sz w:val="20"/>
          <w:szCs w:val="20"/>
          <w:lang w:eastAsia="en-US"/>
        </w:rPr>
        <w:t>сельского поселения Богучарского муниципального района</w:t>
      </w:r>
      <w:r w:rsidRPr="003B51C6">
        <w:rPr>
          <w:rFonts w:ascii="Times New Roman" w:hAnsi="Times New Roman" w:cs="Times New Roman"/>
          <w:sz w:val="20"/>
          <w:szCs w:val="20"/>
        </w:rPr>
        <w:t xml:space="preserve"> Воронежской области</w:t>
      </w:r>
      <w:r w:rsidRPr="003B51C6">
        <w:rPr>
          <w:rFonts w:ascii="Times New Roman" w:eastAsia="Calibri" w:hAnsi="Times New Roman" w:cs="Times New Roman"/>
          <w:sz w:val="20"/>
          <w:szCs w:val="20"/>
          <w:lang w:eastAsia="en-US"/>
        </w:rPr>
        <w:t xml:space="preserve"> и вручается Специалистом Заявителю либо направляется почтовым отправлением или в электронном виде. Вид электронной подписи определяется в соответствии с законодательством.</w:t>
      </w:r>
    </w:p>
    <w:p w:rsidR="003B51C6" w:rsidRPr="003B51C6" w:rsidRDefault="003B51C6" w:rsidP="003B51C6">
      <w:pPr>
        <w:autoSpaceDE w:val="0"/>
        <w:autoSpaceDN w:val="0"/>
        <w:adjustRightInd w:val="0"/>
        <w:spacing w:after="0" w:line="240" w:lineRule="auto"/>
        <w:ind w:firstLine="567"/>
        <w:jc w:val="both"/>
        <w:rPr>
          <w:rFonts w:ascii="Times New Roman" w:eastAsia="Calibri" w:hAnsi="Times New Roman" w:cs="Times New Roman"/>
          <w:sz w:val="20"/>
          <w:szCs w:val="20"/>
          <w:lang w:eastAsia="en-US"/>
        </w:rPr>
      </w:pPr>
      <w:r w:rsidRPr="003B51C6">
        <w:rPr>
          <w:rFonts w:ascii="Times New Roman" w:eastAsia="Calibri" w:hAnsi="Times New Roman" w:cs="Times New Roman"/>
          <w:sz w:val="20"/>
          <w:szCs w:val="20"/>
          <w:lang w:eastAsia="en-US"/>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предоставления Заявителю.</w:t>
      </w:r>
    </w:p>
    <w:p w:rsidR="003B51C6" w:rsidRPr="003B51C6" w:rsidRDefault="003B51C6" w:rsidP="003B51C6">
      <w:pPr>
        <w:spacing w:after="0" w:line="240" w:lineRule="auto"/>
        <w:ind w:firstLine="567"/>
        <w:jc w:val="both"/>
        <w:rPr>
          <w:rFonts w:ascii="Times New Roman" w:eastAsia="SimSun" w:hAnsi="Times New Roman" w:cs="Times New Roman"/>
          <w:sz w:val="20"/>
          <w:szCs w:val="20"/>
        </w:rPr>
      </w:pPr>
      <w:r w:rsidRPr="003B51C6">
        <w:rPr>
          <w:rFonts w:ascii="Times New Roman" w:eastAsia="Calibri" w:hAnsi="Times New Roman" w:cs="Times New Roman"/>
          <w:sz w:val="20"/>
          <w:szCs w:val="20"/>
          <w:lang w:eastAsia="en-US"/>
        </w:rPr>
        <w:t>23.7.</w:t>
      </w:r>
      <w:r w:rsidRPr="003B51C6">
        <w:rPr>
          <w:rFonts w:ascii="Times New Roman" w:eastAsia="SimSun" w:hAnsi="Times New Roman" w:cs="Times New Roman"/>
          <w:sz w:val="20"/>
          <w:szCs w:val="20"/>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3B51C6" w:rsidRPr="003B51C6" w:rsidRDefault="003B51C6" w:rsidP="003B51C6">
      <w:pPr>
        <w:spacing w:after="0" w:line="240" w:lineRule="auto"/>
        <w:ind w:firstLine="567"/>
        <w:jc w:val="both"/>
        <w:rPr>
          <w:rFonts w:ascii="Times New Roman" w:hAnsi="Times New Roman" w:cs="Times New Roman"/>
          <w:b/>
          <w:bCs/>
          <w:sz w:val="20"/>
          <w:szCs w:val="20"/>
        </w:rPr>
      </w:pPr>
      <w:r w:rsidRPr="003B51C6">
        <w:rPr>
          <w:rFonts w:ascii="Times New Roman" w:eastAsia="SimSun" w:hAnsi="Times New Roman" w:cs="Times New Roman"/>
          <w:sz w:val="20"/>
          <w:szCs w:val="20"/>
        </w:rPr>
        <w:t>23.8. Максимальный срок административной процедуры – 3 рабочих дня.</w:t>
      </w:r>
    </w:p>
    <w:p w:rsidR="003B51C6" w:rsidRDefault="003B51C6" w:rsidP="003B51C6">
      <w:pPr>
        <w:autoSpaceDE w:val="0"/>
        <w:autoSpaceDN w:val="0"/>
        <w:adjustRightInd w:val="0"/>
        <w:spacing w:after="0" w:line="240" w:lineRule="auto"/>
        <w:ind w:left="284" w:hanging="141"/>
        <w:jc w:val="center"/>
        <w:rPr>
          <w:rFonts w:ascii="Times New Roman" w:hAnsi="Times New Roman" w:cs="Times New Roman"/>
          <w:b/>
          <w:bCs/>
          <w:sz w:val="20"/>
          <w:szCs w:val="20"/>
        </w:rPr>
      </w:pPr>
      <w:r w:rsidRPr="003B51C6">
        <w:rPr>
          <w:rFonts w:ascii="Times New Roman" w:hAnsi="Times New Roman" w:cs="Times New Roman"/>
          <w:b/>
          <w:bCs/>
          <w:sz w:val="20"/>
          <w:szCs w:val="20"/>
        </w:rPr>
        <w:t>Вариант 4. Выдача дубликата решения Администрации о присвоении, изменении, аннулировании адресов.</w:t>
      </w:r>
    </w:p>
    <w:p w:rsidR="003B51C6" w:rsidRPr="003B51C6" w:rsidRDefault="003B51C6" w:rsidP="003B51C6">
      <w:pPr>
        <w:autoSpaceDE w:val="0"/>
        <w:autoSpaceDN w:val="0"/>
        <w:adjustRightInd w:val="0"/>
        <w:spacing w:after="0" w:line="240" w:lineRule="auto"/>
        <w:ind w:left="284" w:hanging="141"/>
        <w:jc w:val="center"/>
        <w:rPr>
          <w:rFonts w:ascii="Times New Roman" w:hAnsi="Times New Roman" w:cs="Times New Roman"/>
          <w:bCs/>
          <w:sz w:val="20"/>
          <w:szCs w:val="20"/>
        </w:rPr>
      </w:pPr>
      <w:r w:rsidRPr="003B51C6">
        <w:rPr>
          <w:rFonts w:ascii="Times New Roman" w:hAnsi="Times New Roman" w:cs="Times New Roman"/>
          <w:bCs/>
          <w:sz w:val="20"/>
          <w:szCs w:val="20"/>
        </w:rPr>
        <w:t>24.1.  Заявитель вправе обратиться в Администрацию с заявлением о выдаче дубликата решения о присвоении, изменении, аннулировании адресов (далее – заявление о выдаче дубликата).</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t xml:space="preserve">24.2. Прием и регистрация заявления осуществляется в порядке, установленном пп.21.1 – 21.7 настоящего Административного регламента. </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t>24.3. Дубликат решения Администрации направляется Заявителю способом, указанным Заявителем в заявлении о выдаче дубликата, в течение трех рабочих дней с даты поступления заявления о выдаче дубликата.</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t>24.4. Основанием для отказа в выдаче дубликата является несоответствие заявителя кругу лиц, указанных в пункте 2 настоящего Административного регламента.</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bCs/>
          <w:sz w:val="20"/>
          <w:szCs w:val="20"/>
        </w:rPr>
      </w:pPr>
      <w:r w:rsidRPr="003B51C6">
        <w:rPr>
          <w:rFonts w:ascii="Times New Roman" w:hAnsi="Times New Roman" w:cs="Times New Roman"/>
          <w:bCs/>
          <w:sz w:val="20"/>
          <w:szCs w:val="20"/>
        </w:rPr>
        <w:t xml:space="preserve">24.5. Результат предоставления Муниципальной услуги в соответствии с настоящим вариантом выдается (направляется) Заявителю на бумажном носителе способами, указанными в пп.6.2 п.6 настоящего Административного регламента. </w:t>
      </w:r>
    </w:p>
    <w:p w:rsidR="003B51C6" w:rsidRPr="003B51C6" w:rsidRDefault="003B51C6" w:rsidP="003B51C6">
      <w:pPr>
        <w:autoSpaceDE w:val="0"/>
        <w:autoSpaceDN w:val="0"/>
        <w:adjustRightInd w:val="0"/>
        <w:spacing w:after="0" w:line="240" w:lineRule="auto"/>
        <w:ind w:firstLine="567"/>
        <w:jc w:val="both"/>
        <w:outlineLvl w:val="0"/>
        <w:rPr>
          <w:rFonts w:ascii="Times New Roman" w:hAnsi="Times New Roman" w:cs="Times New Roman"/>
          <w:sz w:val="20"/>
          <w:szCs w:val="20"/>
        </w:rPr>
      </w:pPr>
      <w:r w:rsidRPr="003B51C6">
        <w:rPr>
          <w:rFonts w:ascii="Times New Roman" w:eastAsia="Calibri" w:hAnsi="Times New Roman" w:cs="Times New Roman"/>
          <w:sz w:val="20"/>
          <w:szCs w:val="20"/>
          <w:lang w:eastAsia="en-US"/>
        </w:rPr>
        <w:t xml:space="preserve">25. </w:t>
      </w:r>
      <w:r w:rsidRPr="003B51C6">
        <w:rPr>
          <w:rFonts w:ascii="Times New Roman" w:hAnsi="Times New Roman" w:cs="Times New Roman"/>
          <w:sz w:val="20"/>
          <w:szCs w:val="20"/>
        </w:rPr>
        <w:t xml:space="preserve">Административная процедура по получению дополнительных сведений от Заявителя не применяется. </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 xml:space="preserve">26. Заявитель вправе обратиться в Администрацию с заявлением об оставлении запроса о предоставлении Муниципальной услуги без рассмотрения. </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Срок рассмотрения запроса об оставлении заявления о предоставлении Муниципальной услуги без рассмотрения – 1 рабочий день.</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w:t>
      </w:r>
    </w:p>
    <w:p w:rsidR="003B51C6" w:rsidRPr="003B51C6" w:rsidRDefault="003B51C6" w:rsidP="003B51C6">
      <w:pPr>
        <w:autoSpaceDE w:val="0"/>
        <w:autoSpaceDN w:val="0"/>
        <w:adjustRightInd w:val="0"/>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пп.6.2. п.6 настоящего Административного регламента. </w:t>
      </w:r>
    </w:p>
    <w:p w:rsidR="003B51C6" w:rsidRPr="003B51C6" w:rsidRDefault="003B51C6" w:rsidP="003B51C6">
      <w:pPr>
        <w:spacing w:after="0" w:line="240" w:lineRule="auto"/>
        <w:ind w:firstLine="567"/>
        <w:jc w:val="both"/>
        <w:rPr>
          <w:rFonts w:ascii="Times New Roman" w:hAnsi="Times New Roman" w:cs="Times New Roman"/>
          <w:bCs/>
          <w:sz w:val="20"/>
          <w:szCs w:val="20"/>
          <w:highlight w:val="lightGray"/>
        </w:rPr>
      </w:pPr>
      <w:r w:rsidRPr="003B51C6">
        <w:rPr>
          <w:rFonts w:ascii="Times New Roman" w:eastAsia="SimSun" w:hAnsi="Times New Roman" w:cs="Times New Roman"/>
          <w:sz w:val="20"/>
          <w:szCs w:val="20"/>
        </w:rPr>
        <w:t>Максимальный срок административной процедуры – 3 рабочих дня.</w:t>
      </w:r>
    </w:p>
    <w:p w:rsidR="003B51C6" w:rsidRPr="003B51C6" w:rsidRDefault="003B51C6" w:rsidP="003B51C6">
      <w:pPr>
        <w:widowControl w:val="0"/>
        <w:autoSpaceDE w:val="0"/>
        <w:autoSpaceDN w:val="0"/>
        <w:adjustRightInd w:val="0"/>
        <w:spacing w:after="0" w:line="240" w:lineRule="auto"/>
        <w:jc w:val="center"/>
        <w:rPr>
          <w:rFonts w:ascii="Times New Roman" w:hAnsi="Times New Roman" w:cs="Times New Roman"/>
          <w:b/>
          <w:sz w:val="20"/>
          <w:szCs w:val="20"/>
        </w:rPr>
      </w:pPr>
      <w:r w:rsidRPr="003B51C6">
        <w:rPr>
          <w:rFonts w:ascii="Times New Roman" w:hAnsi="Times New Roman" w:cs="Times New Roman"/>
          <w:b/>
          <w:sz w:val="20"/>
          <w:szCs w:val="20"/>
          <w:lang w:val="en-US"/>
        </w:rPr>
        <w:t>IV</w:t>
      </w:r>
      <w:r w:rsidRPr="003B51C6">
        <w:rPr>
          <w:rFonts w:ascii="Times New Roman" w:hAnsi="Times New Roman" w:cs="Times New Roman"/>
          <w:b/>
          <w:sz w:val="20"/>
          <w:szCs w:val="20"/>
        </w:rPr>
        <w:t>.Формы контроля за исполнением административного регламента</w:t>
      </w:r>
    </w:p>
    <w:p w:rsidR="003B51C6" w:rsidRPr="003B51C6" w:rsidRDefault="003B51C6" w:rsidP="003B51C6">
      <w:pPr>
        <w:tabs>
          <w:tab w:val="left" w:pos="1134"/>
          <w:tab w:val="left" w:pos="1276"/>
        </w:tabs>
        <w:spacing w:after="0" w:line="240" w:lineRule="auto"/>
        <w:ind w:firstLine="567"/>
        <w:jc w:val="both"/>
        <w:rPr>
          <w:rFonts w:ascii="Times New Roman" w:hAnsi="Times New Roman" w:cs="Times New Roman"/>
          <w:b/>
          <w:iCs/>
          <w:spacing w:val="1"/>
          <w:sz w:val="20"/>
          <w:szCs w:val="20"/>
          <w:lang w:eastAsia="en-US"/>
        </w:rPr>
      </w:pPr>
      <w:r w:rsidRPr="003B51C6">
        <w:rPr>
          <w:rFonts w:ascii="Times New Roman" w:hAnsi="Times New Roman" w:cs="Times New Roman"/>
          <w:b/>
          <w:iCs/>
          <w:spacing w:val="1"/>
          <w:sz w:val="20"/>
          <w:szCs w:val="20"/>
          <w:lang w:eastAsia="en-US"/>
        </w:rPr>
        <w:t xml:space="preserve">27. Порядок осуществления текущего контроля за соблюдением и исполнением ответственными должностными лицами Администрацииположений административного регламента и иных </w:t>
      </w:r>
      <w:r w:rsidRPr="003B51C6">
        <w:rPr>
          <w:rFonts w:ascii="Times New Roman" w:hAnsi="Times New Roman" w:cs="Times New Roman"/>
          <w:b/>
          <w:iCs/>
          <w:spacing w:val="1"/>
          <w:sz w:val="20"/>
          <w:szCs w:val="20"/>
          <w:lang w:eastAsia="en-US"/>
        </w:rPr>
        <w:lastRenderedPageBreak/>
        <w:t>нормативных правовых актов</w:t>
      </w:r>
      <w:r w:rsidRPr="003B51C6">
        <w:rPr>
          <w:rFonts w:ascii="Times New Roman" w:hAnsi="Times New Roman" w:cs="Times New Roman"/>
          <w:b/>
          <w:color w:val="000000"/>
          <w:spacing w:val="7"/>
          <w:sz w:val="20"/>
          <w:szCs w:val="20"/>
          <w:lang w:eastAsia="en-US"/>
        </w:rPr>
        <w:t xml:space="preserve">, </w:t>
      </w:r>
      <w:r w:rsidRPr="003B51C6">
        <w:rPr>
          <w:rFonts w:ascii="Times New Roman" w:hAnsi="Times New Roman" w:cs="Times New Roman"/>
          <w:b/>
          <w:iCs/>
          <w:spacing w:val="1"/>
          <w:sz w:val="20"/>
          <w:szCs w:val="20"/>
          <w:lang w:eastAsia="en-US"/>
        </w:rPr>
        <w:t>устанавливающих требования к предоставлению Муниципальной услуги.</w:t>
      </w:r>
    </w:p>
    <w:p w:rsidR="003B51C6" w:rsidRPr="003B51C6" w:rsidRDefault="003B51C6" w:rsidP="003B51C6">
      <w:pPr>
        <w:tabs>
          <w:tab w:val="left" w:pos="1276"/>
          <w:tab w:val="left" w:pos="1419"/>
        </w:tabs>
        <w:spacing w:after="0" w:line="240" w:lineRule="auto"/>
        <w:ind w:firstLine="567"/>
        <w:jc w:val="both"/>
        <w:rPr>
          <w:rFonts w:ascii="Times New Roman" w:hAnsi="Times New Roman" w:cs="Times New Roman"/>
          <w:spacing w:val="7"/>
          <w:sz w:val="20"/>
          <w:szCs w:val="20"/>
          <w:lang w:eastAsia="en-US"/>
        </w:rPr>
      </w:pPr>
      <w:r w:rsidRPr="003B51C6">
        <w:rPr>
          <w:rFonts w:ascii="Times New Roman" w:hAnsi="Times New Roman" w:cs="Times New Roman"/>
          <w:spacing w:val="7"/>
          <w:sz w:val="20"/>
          <w:szCs w:val="20"/>
          <w:lang w:eastAsia="en-US"/>
        </w:rPr>
        <w:t>27.1.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3B51C6" w:rsidRPr="003B51C6" w:rsidRDefault="003B51C6" w:rsidP="003B51C6">
      <w:pPr>
        <w:tabs>
          <w:tab w:val="left" w:pos="1276"/>
          <w:tab w:val="left" w:pos="1408"/>
        </w:tabs>
        <w:spacing w:after="0" w:line="240" w:lineRule="auto"/>
        <w:ind w:firstLine="567"/>
        <w:jc w:val="both"/>
        <w:rPr>
          <w:rFonts w:ascii="Times New Roman" w:hAnsi="Times New Roman" w:cs="Times New Roman"/>
          <w:spacing w:val="7"/>
          <w:sz w:val="20"/>
          <w:szCs w:val="20"/>
          <w:lang w:eastAsia="en-US"/>
        </w:rPr>
      </w:pPr>
      <w:r w:rsidRPr="003B51C6">
        <w:rPr>
          <w:rFonts w:ascii="Times New Roman" w:hAnsi="Times New Roman" w:cs="Times New Roman"/>
          <w:spacing w:val="7"/>
          <w:sz w:val="20"/>
          <w:szCs w:val="20"/>
          <w:lang w:eastAsia="en-US"/>
        </w:rPr>
        <w:t>27.2. 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3B51C6" w:rsidRPr="003B51C6" w:rsidRDefault="003B51C6" w:rsidP="003B51C6">
      <w:pPr>
        <w:tabs>
          <w:tab w:val="left" w:pos="1276"/>
          <w:tab w:val="left" w:pos="1408"/>
        </w:tabs>
        <w:spacing w:after="0" w:line="240" w:lineRule="auto"/>
        <w:ind w:firstLine="567"/>
        <w:jc w:val="both"/>
        <w:rPr>
          <w:rFonts w:ascii="Times New Roman" w:hAnsi="Times New Roman" w:cs="Times New Roman"/>
          <w:spacing w:val="7"/>
          <w:sz w:val="20"/>
          <w:szCs w:val="20"/>
          <w:lang w:eastAsia="en-US"/>
        </w:rPr>
      </w:pPr>
      <w:r w:rsidRPr="003B51C6">
        <w:rPr>
          <w:rFonts w:ascii="Times New Roman" w:hAnsi="Times New Roman" w:cs="Times New Roman"/>
          <w:spacing w:val="7"/>
          <w:sz w:val="20"/>
          <w:szCs w:val="20"/>
          <w:lang w:eastAsia="en-US"/>
        </w:rPr>
        <w:t>27.3. 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рассмотрения, принятия решений и подготовки ответов на обращения граждан, содержащие жалобы на решения, действия (бездействие) должностных лиц.</w:t>
      </w:r>
    </w:p>
    <w:p w:rsidR="003B51C6" w:rsidRPr="003B51C6" w:rsidRDefault="003B51C6" w:rsidP="003B51C6">
      <w:pPr>
        <w:tabs>
          <w:tab w:val="left" w:pos="1134"/>
        </w:tabs>
        <w:spacing w:after="0" w:line="240" w:lineRule="auto"/>
        <w:ind w:firstLine="567"/>
        <w:jc w:val="center"/>
        <w:rPr>
          <w:rFonts w:ascii="Times New Roman" w:hAnsi="Times New Roman" w:cs="Times New Roman"/>
          <w:b/>
          <w:iCs/>
          <w:spacing w:val="1"/>
          <w:sz w:val="20"/>
          <w:szCs w:val="20"/>
          <w:lang w:eastAsia="en-US"/>
        </w:rPr>
      </w:pPr>
      <w:r w:rsidRPr="003B51C6">
        <w:rPr>
          <w:rFonts w:ascii="Times New Roman" w:hAnsi="Times New Roman" w:cs="Times New Roman"/>
          <w:b/>
          <w:iCs/>
          <w:spacing w:val="1"/>
          <w:sz w:val="20"/>
          <w:szCs w:val="20"/>
          <w:lang w:eastAsia="en-US"/>
        </w:rPr>
        <w:t>28. Порядок и периодичность осуществления плановых и внеплановых проверок полноты и качества предоставления Муниципальной услуги.</w:t>
      </w:r>
    </w:p>
    <w:p w:rsidR="003B51C6" w:rsidRPr="003B51C6" w:rsidRDefault="003B51C6" w:rsidP="003B51C6">
      <w:pPr>
        <w:tabs>
          <w:tab w:val="left" w:pos="1134"/>
          <w:tab w:val="left" w:pos="1276"/>
        </w:tabs>
        <w:spacing w:after="0" w:line="240" w:lineRule="auto"/>
        <w:ind w:firstLine="567"/>
        <w:jc w:val="both"/>
        <w:rPr>
          <w:rFonts w:ascii="Times New Roman" w:hAnsi="Times New Roman" w:cs="Times New Roman"/>
          <w:spacing w:val="7"/>
          <w:sz w:val="20"/>
          <w:szCs w:val="20"/>
          <w:lang w:eastAsia="en-US"/>
        </w:rPr>
      </w:pPr>
      <w:r w:rsidRPr="003B51C6">
        <w:rPr>
          <w:rFonts w:ascii="Times New Roman" w:hAnsi="Times New Roman" w:cs="Times New Roman"/>
          <w:spacing w:val="7"/>
          <w:sz w:val="20"/>
          <w:szCs w:val="20"/>
          <w:lang w:eastAsia="en-US"/>
        </w:rPr>
        <w:t>28.1.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3B51C6" w:rsidRPr="003B51C6" w:rsidRDefault="003B51C6" w:rsidP="003B51C6">
      <w:pPr>
        <w:tabs>
          <w:tab w:val="left" w:pos="1134"/>
          <w:tab w:val="left" w:pos="1276"/>
        </w:tabs>
        <w:spacing w:after="0" w:line="240" w:lineRule="auto"/>
        <w:ind w:firstLine="567"/>
        <w:jc w:val="both"/>
        <w:rPr>
          <w:rFonts w:ascii="Times New Roman" w:hAnsi="Times New Roman" w:cs="Times New Roman"/>
          <w:spacing w:val="7"/>
          <w:sz w:val="20"/>
          <w:szCs w:val="20"/>
          <w:lang w:eastAsia="en-US"/>
        </w:rPr>
      </w:pPr>
      <w:r w:rsidRPr="003B51C6">
        <w:rPr>
          <w:rFonts w:ascii="Times New Roman" w:hAnsi="Times New Roman" w:cs="Times New Roman"/>
          <w:spacing w:val="7"/>
          <w:sz w:val="20"/>
          <w:szCs w:val="20"/>
          <w:lang w:eastAsia="en-US"/>
        </w:rPr>
        <w:t>28.2. При плановой проверке полноты и качества предоставления Муниципальной услуги контролю подлежат:</w:t>
      </w:r>
    </w:p>
    <w:p w:rsidR="003B51C6" w:rsidRPr="003B51C6" w:rsidRDefault="003B51C6" w:rsidP="003B51C6">
      <w:pPr>
        <w:tabs>
          <w:tab w:val="left" w:pos="964"/>
          <w:tab w:val="left" w:pos="1134"/>
        </w:tabs>
        <w:spacing w:after="0" w:line="240" w:lineRule="auto"/>
        <w:ind w:firstLine="567"/>
        <w:jc w:val="both"/>
        <w:rPr>
          <w:rFonts w:ascii="Times New Roman" w:hAnsi="Times New Roman" w:cs="Times New Roman"/>
          <w:spacing w:val="7"/>
          <w:sz w:val="20"/>
          <w:szCs w:val="20"/>
          <w:lang w:eastAsia="en-US"/>
        </w:rPr>
      </w:pPr>
      <w:r w:rsidRPr="003B51C6">
        <w:rPr>
          <w:rFonts w:ascii="Times New Roman" w:hAnsi="Times New Roman" w:cs="Times New Roman"/>
          <w:spacing w:val="7"/>
          <w:sz w:val="20"/>
          <w:szCs w:val="20"/>
          <w:lang w:eastAsia="en-US"/>
        </w:rPr>
        <w:t>а) соблюдение сроков предоставления Муниципальной услуги;</w:t>
      </w:r>
    </w:p>
    <w:p w:rsidR="003B51C6" w:rsidRPr="003B51C6" w:rsidRDefault="003B51C6" w:rsidP="003B51C6">
      <w:pPr>
        <w:tabs>
          <w:tab w:val="left" w:pos="851"/>
          <w:tab w:val="left" w:pos="981"/>
        </w:tabs>
        <w:spacing w:after="0" w:line="240" w:lineRule="auto"/>
        <w:ind w:firstLine="567"/>
        <w:jc w:val="both"/>
        <w:rPr>
          <w:rFonts w:ascii="Times New Roman" w:hAnsi="Times New Roman" w:cs="Times New Roman"/>
          <w:spacing w:val="7"/>
          <w:sz w:val="20"/>
          <w:szCs w:val="20"/>
          <w:lang w:eastAsia="en-US"/>
        </w:rPr>
      </w:pPr>
      <w:r w:rsidRPr="003B51C6">
        <w:rPr>
          <w:rFonts w:ascii="Times New Roman" w:hAnsi="Times New Roman" w:cs="Times New Roman"/>
          <w:spacing w:val="7"/>
          <w:sz w:val="20"/>
          <w:szCs w:val="20"/>
          <w:lang w:eastAsia="en-US"/>
        </w:rPr>
        <w:t>б) соблюдение положений настоящего Административного регламента;</w:t>
      </w:r>
    </w:p>
    <w:p w:rsidR="003B51C6" w:rsidRPr="003B51C6" w:rsidRDefault="003B51C6" w:rsidP="003B51C6">
      <w:pPr>
        <w:tabs>
          <w:tab w:val="left" w:pos="987"/>
          <w:tab w:val="left" w:pos="1134"/>
        </w:tabs>
        <w:spacing w:after="0" w:line="240" w:lineRule="auto"/>
        <w:ind w:firstLine="567"/>
        <w:jc w:val="both"/>
        <w:rPr>
          <w:rFonts w:ascii="Times New Roman" w:hAnsi="Times New Roman" w:cs="Times New Roman"/>
          <w:spacing w:val="7"/>
          <w:sz w:val="20"/>
          <w:szCs w:val="20"/>
          <w:lang w:eastAsia="en-US"/>
        </w:rPr>
      </w:pPr>
      <w:r w:rsidRPr="003B51C6">
        <w:rPr>
          <w:rFonts w:ascii="Times New Roman" w:hAnsi="Times New Roman" w:cs="Times New Roman"/>
          <w:spacing w:val="7"/>
          <w:sz w:val="20"/>
          <w:szCs w:val="20"/>
          <w:lang w:eastAsia="en-US"/>
        </w:rPr>
        <w:t>в) правильность и обоснованность принятого решения об отказе в предоставлении Муниципальной услуги.</w:t>
      </w:r>
    </w:p>
    <w:p w:rsidR="003B51C6" w:rsidRPr="003B51C6" w:rsidRDefault="003B51C6" w:rsidP="003B51C6">
      <w:pPr>
        <w:tabs>
          <w:tab w:val="left" w:pos="987"/>
          <w:tab w:val="left" w:pos="1134"/>
        </w:tabs>
        <w:spacing w:after="0" w:line="240" w:lineRule="auto"/>
        <w:ind w:firstLine="567"/>
        <w:jc w:val="both"/>
        <w:rPr>
          <w:rFonts w:ascii="Times New Roman" w:hAnsi="Times New Roman" w:cs="Times New Roman"/>
          <w:spacing w:val="7"/>
          <w:sz w:val="20"/>
          <w:szCs w:val="20"/>
          <w:lang w:eastAsia="en-US"/>
        </w:rPr>
      </w:pPr>
      <w:r w:rsidRPr="003B51C6">
        <w:rPr>
          <w:rFonts w:ascii="Times New Roman" w:hAnsi="Times New Roman" w:cs="Times New Roman"/>
          <w:spacing w:val="7"/>
          <w:sz w:val="20"/>
          <w:szCs w:val="20"/>
          <w:lang w:eastAsia="en-US"/>
        </w:rPr>
        <w:t>30.3. Основанием для проведения внеплановых проверок являются:</w:t>
      </w:r>
    </w:p>
    <w:p w:rsidR="003B51C6" w:rsidRPr="003B51C6" w:rsidRDefault="003B51C6" w:rsidP="003B51C6">
      <w:pPr>
        <w:tabs>
          <w:tab w:val="left" w:pos="1057"/>
        </w:tabs>
        <w:spacing w:after="0" w:line="240" w:lineRule="auto"/>
        <w:ind w:firstLine="567"/>
        <w:jc w:val="both"/>
        <w:rPr>
          <w:rFonts w:ascii="Times New Roman" w:hAnsi="Times New Roman" w:cs="Times New Roman"/>
          <w:spacing w:val="7"/>
          <w:sz w:val="20"/>
          <w:szCs w:val="20"/>
          <w:lang w:eastAsia="en-US"/>
        </w:rPr>
      </w:pPr>
      <w:r w:rsidRPr="003B51C6">
        <w:rPr>
          <w:rFonts w:ascii="Times New Roman" w:hAnsi="Times New Roman" w:cs="Times New Roman"/>
          <w:spacing w:val="7"/>
          <w:sz w:val="20"/>
          <w:szCs w:val="20"/>
          <w:lang w:eastAsia="en-US"/>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Луговского </w:t>
      </w:r>
      <w:r w:rsidRPr="003B51C6">
        <w:rPr>
          <w:rFonts w:ascii="Times New Roman" w:eastAsia="Calibri" w:hAnsi="Times New Roman" w:cs="Times New Roman"/>
          <w:sz w:val="20"/>
          <w:szCs w:val="20"/>
          <w:lang w:eastAsia="en-US"/>
        </w:rPr>
        <w:t>сельского поселения Богучарского муниципального района</w:t>
      </w:r>
      <w:r w:rsidRPr="003B51C6">
        <w:rPr>
          <w:rFonts w:ascii="Times New Roman" w:hAnsi="Times New Roman" w:cs="Times New Roman"/>
          <w:spacing w:val="7"/>
          <w:sz w:val="20"/>
          <w:szCs w:val="20"/>
          <w:lang w:eastAsia="en-US"/>
        </w:rPr>
        <w:t>Воронежской области;</w:t>
      </w:r>
    </w:p>
    <w:p w:rsidR="003B51C6" w:rsidRPr="003B51C6" w:rsidRDefault="003B51C6" w:rsidP="003B51C6">
      <w:pPr>
        <w:tabs>
          <w:tab w:val="left" w:pos="993"/>
        </w:tabs>
        <w:spacing w:after="0" w:line="240" w:lineRule="auto"/>
        <w:ind w:firstLine="567"/>
        <w:jc w:val="both"/>
        <w:rPr>
          <w:rFonts w:ascii="Times New Roman" w:hAnsi="Times New Roman" w:cs="Times New Roman"/>
          <w:spacing w:val="7"/>
          <w:sz w:val="20"/>
          <w:szCs w:val="20"/>
          <w:lang w:eastAsia="en-US"/>
        </w:rPr>
      </w:pPr>
      <w:r w:rsidRPr="003B51C6">
        <w:rPr>
          <w:rFonts w:ascii="Times New Roman" w:hAnsi="Times New Roman" w:cs="Times New Roman"/>
          <w:spacing w:val="7"/>
          <w:sz w:val="20"/>
          <w:szCs w:val="20"/>
          <w:lang w:eastAsia="en-US"/>
        </w:rPr>
        <w:t>б) обращения граждан и юридических лиц в связи с нарушением законодательства, в том числе с качеством предоставления Муниципальной услуги.</w:t>
      </w:r>
    </w:p>
    <w:p w:rsidR="003B51C6" w:rsidRPr="003B51C6" w:rsidRDefault="003B51C6" w:rsidP="003B51C6">
      <w:pPr>
        <w:tabs>
          <w:tab w:val="left" w:pos="993"/>
        </w:tabs>
        <w:spacing w:after="0" w:line="240" w:lineRule="auto"/>
        <w:ind w:firstLine="567"/>
        <w:jc w:val="both"/>
        <w:rPr>
          <w:rFonts w:ascii="Times New Roman" w:hAnsi="Times New Roman" w:cs="Times New Roman"/>
          <w:b/>
          <w:spacing w:val="7"/>
          <w:sz w:val="20"/>
          <w:szCs w:val="20"/>
          <w:lang w:eastAsia="en-US"/>
        </w:rPr>
      </w:pPr>
    </w:p>
    <w:p w:rsidR="003B51C6" w:rsidRPr="003B51C6" w:rsidRDefault="003B51C6" w:rsidP="003B51C6">
      <w:pPr>
        <w:tabs>
          <w:tab w:val="left" w:pos="993"/>
        </w:tabs>
        <w:spacing w:after="0" w:line="240" w:lineRule="auto"/>
        <w:ind w:firstLine="567"/>
        <w:jc w:val="both"/>
        <w:rPr>
          <w:rFonts w:ascii="Times New Roman" w:hAnsi="Times New Roman" w:cs="Times New Roman"/>
          <w:b/>
          <w:spacing w:val="7"/>
          <w:sz w:val="20"/>
          <w:szCs w:val="20"/>
          <w:lang w:eastAsia="en-US"/>
        </w:rPr>
      </w:pPr>
      <w:r w:rsidRPr="003B51C6">
        <w:rPr>
          <w:rFonts w:ascii="Times New Roman" w:hAnsi="Times New Roman" w:cs="Times New Roman"/>
          <w:b/>
          <w:spacing w:val="7"/>
          <w:sz w:val="20"/>
          <w:szCs w:val="20"/>
          <w:lang w:eastAsia="en-US"/>
        </w:rPr>
        <w:t xml:space="preserve">29. </w:t>
      </w:r>
      <w:r w:rsidRPr="003B51C6">
        <w:rPr>
          <w:rFonts w:ascii="Times New Roman" w:hAnsi="Times New Roman" w:cs="Times New Roman"/>
          <w:b/>
          <w:bCs/>
          <w:spacing w:val="7"/>
          <w:sz w:val="20"/>
          <w:szCs w:val="20"/>
          <w:lang w:eastAsia="en-US"/>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3B51C6" w:rsidRPr="003B51C6" w:rsidRDefault="003B51C6" w:rsidP="003B51C6">
      <w:pPr>
        <w:tabs>
          <w:tab w:val="left" w:pos="0"/>
          <w:tab w:val="left" w:pos="1134"/>
          <w:tab w:val="left" w:pos="1463"/>
        </w:tabs>
        <w:spacing w:after="0" w:line="240" w:lineRule="auto"/>
        <w:ind w:firstLine="567"/>
        <w:jc w:val="both"/>
        <w:rPr>
          <w:rFonts w:ascii="Times New Roman" w:hAnsi="Times New Roman" w:cs="Times New Roman"/>
          <w:spacing w:val="7"/>
          <w:sz w:val="20"/>
          <w:szCs w:val="20"/>
          <w:lang w:eastAsia="en-US"/>
        </w:rPr>
      </w:pPr>
      <w:r w:rsidRPr="003B51C6">
        <w:rPr>
          <w:rFonts w:ascii="Times New Roman" w:hAnsi="Times New Roman" w:cs="Times New Roman"/>
          <w:spacing w:val="7"/>
          <w:sz w:val="20"/>
          <w:szCs w:val="20"/>
          <w:lang w:eastAsia="en-US"/>
        </w:rPr>
        <w:t xml:space="preserve">29.1.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Луговского </w:t>
      </w:r>
      <w:r w:rsidRPr="003B51C6">
        <w:rPr>
          <w:rFonts w:ascii="Times New Roman" w:eastAsia="Calibri" w:hAnsi="Times New Roman" w:cs="Times New Roman"/>
          <w:sz w:val="20"/>
          <w:szCs w:val="20"/>
          <w:lang w:eastAsia="en-US"/>
        </w:rPr>
        <w:t>сельского поселения Богучарского муниципального района</w:t>
      </w:r>
      <w:r w:rsidRPr="003B51C6">
        <w:rPr>
          <w:rFonts w:ascii="Times New Roman" w:hAnsi="Times New Roman" w:cs="Times New Roman"/>
          <w:spacing w:val="7"/>
          <w:sz w:val="20"/>
          <w:szCs w:val="20"/>
          <w:lang w:eastAsia="en-US"/>
        </w:rPr>
        <w:t>Воронежской области осуществляется привлечение виновных лиц к ответственности в соответствии с законодательством Российской Федерации.</w:t>
      </w:r>
    </w:p>
    <w:p w:rsidR="003B51C6" w:rsidRPr="003B51C6" w:rsidRDefault="003B51C6" w:rsidP="003B51C6">
      <w:pPr>
        <w:tabs>
          <w:tab w:val="left" w:pos="0"/>
          <w:tab w:val="left" w:pos="1134"/>
          <w:tab w:val="left" w:pos="1463"/>
        </w:tabs>
        <w:spacing w:after="0" w:line="240" w:lineRule="auto"/>
        <w:ind w:firstLine="567"/>
        <w:jc w:val="both"/>
        <w:rPr>
          <w:rFonts w:ascii="Times New Roman" w:hAnsi="Times New Roman" w:cs="Times New Roman"/>
          <w:spacing w:val="7"/>
          <w:sz w:val="20"/>
          <w:szCs w:val="20"/>
          <w:lang w:eastAsia="en-US"/>
        </w:rPr>
      </w:pPr>
      <w:r w:rsidRPr="003B51C6">
        <w:rPr>
          <w:rFonts w:ascii="Times New Roman" w:hAnsi="Times New Roman" w:cs="Times New Roman"/>
          <w:spacing w:val="7"/>
          <w:sz w:val="20"/>
          <w:szCs w:val="20"/>
          <w:lang w:eastAsia="en-US"/>
        </w:rPr>
        <w:t>29.2.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3B51C6" w:rsidRPr="003B51C6" w:rsidRDefault="003B51C6" w:rsidP="003B51C6">
      <w:pPr>
        <w:tabs>
          <w:tab w:val="left" w:pos="0"/>
          <w:tab w:val="left" w:pos="1134"/>
          <w:tab w:val="left" w:pos="1463"/>
        </w:tabs>
        <w:spacing w:after="0" w:line="240" w:lineRule="auto"/>
        <w:ind w:firstLine="567"/>
        <w:jc w:val="both"/>
        <w:rPr>
          <w:rFonts w:ascii="Times New Roman" w:hAnsi="Times New Roman" w:cs="Times New Roman"/>
          <w:b/>
          <w:spacing w:val="7"/>
          <w:sz w:val="20"/>
          <w:szCs w:val="20"/>
          <w:lang w:eastAsia="en-US"/>
        </w:rPr>
      </w:pPr>
      <w:r w:rsidRPr="003B51C6">
        <w:rPr>
          <w:rFonts w:ascii="Times New Roman" w:hAnsi="Times New Roman" w:cs="Times New Roman"/>
          <w:b/>
          <w:spacing w:val="7"/>
          <w:sz w:val="20"/>
          <w:szCs w:val="20"/>
          <w:lang w:eastAsia="en-US"/>
        </w:rPr>
        <w:t xml:space="preserve">30. </w:t>
      </w:r>
      <w:r w:rsidRPr="003B51C6">
        <w:rPr>
          <w:rFonts w:ascii="Times New Roman" w:eastAsia="Calibri" w:hAnsi="Times New Roman" w:cs="Times New Roman"/>
          <w:b/>
          <w:sz w:val="20"/>
          <w:szCs w:val="20"/>
          <w:lang w:eastAsia="en-US"/>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3B51C6" w:rsidRPr="003B51C6" w:rsidRDefault="003B51C6" w:rsidP="003B51C6">
      <w:pPr>
        <w:tabs>
          <w:tab w:val="left" w:pos="0"/>
          <w:tab w:val="left" w:pos="1134"/>
          <w:tab w:val="left" w:pos="1463"/>
        </w:tabs>
        <w:spacing w:after="0" w:line="240" w:lineRule="auto"/>
        <w:ind w:firstLine="567"/>
        <w:jc w:val="both"/>
        <w:rPr>
          <w:rFonts w:ascii="Times New Roman" w:hAnsi="Times New Roman" w:cs="Times New Roman"/>
          <w:b/>
          <w:spacing w:val="7"/>
          <w:sz w:val="20"/>
          <w:szCs w:val="20"/>
          <w:lang w:eastAsia="en-US"/>
        </w:rPr>
      </w:pPr>
      <w:r w:rsidRPr="003B51C6">
        <w:rPr>
          <w:rFonts w:ascii="Times New Roman" w:hAnsi="Times New Roman" w:cs="Times New Roman"/>
          <w:spacing w:val="7"/>
          <w:sz w:val="20"/>
          <w:szCs w:val="20"/>
          <w:lang w:eastAsia="en-US"/>
        </w:rPr>
        <w:t>30.1.Требованиями к порядку и формам текущего контроля за предоставлением Муниципальной услуги являются независимость, тщательность.</w:t>
      </w:r>
    </w:p>
    <w:p w:rsidR="003B51C6" w:rsidRPr="003B51C6" w:rsidRDefault="003B51C6" w:rsidP="003B51C6">
      <w:pPr>
        <w:tabs>
          <w:tab w:val="left" w:pos="0"/>
          <w:tab w:val="left" w:pos="1134"/>
          <w:tab w:val="left" w:pos="1477"/>
        </w:tabs>
        <w:spacing w:after="0" w:line="240" w:lineRule="auto"/>
        <w:ind w:firstLine="567"/>
        <w:jc w:val="both"/>
        <w:rPr>
          <w:rFonts w:ascii="Times New Roman" w:hAnsi="Times New Roman" w:cs="Times New Roman"/>
          <w:b/>
          <w:spacing w:val="7"/>
          <w:sz w:val="20"/>
          <w:szCs w:val="20"/>
          <w:lang w:eastAsia="en-US"/>
        </w:rPr>
      </w:pPr>
      <w:r w:rsidRPr="003B51C6">
        <w:rPr>
          <w:rFonts w:ascii="Times New Roman" w:hAnsi="Times New Roman" w:cs="Times New Roman"/>
          <w:spacing w:val="7"/>
          <w:sz w:val="20"/>
          <w:szCs w:val="20"/>
          <w:lang w:eastAsia="en-US"/>
        </w:rPr>
        <w:t>30.2.Независимость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3B51C6" w:rsidRPr="003B51C6" w:rsidRDefault="003B51C6" w:rsidP="003B51C6">
      <w:pPr>
        <w:tabs>
          <w:tab w:val="left" w:pos="0"/>
          <w:tab w:val="left" w:pos="1134"/>
          <w:tab w:val="left" w:pos="1489"/>
        </w:tabs>
        <w:spacing w:after="0" w:line="240" w:lineRule="auto"/>
        <w:ind w:firstLine="567"/>
        <w:jc w:val="both"/>
        <w:rPr>
          <w:rFonts w:ascii="Times New Roman" w:hAnsi="Times New Roman" w:cs="Times New Roman"/>
          <w:b/>
          <w:spacing w:val="7"/>
          <w:sz w:val="20"/>
          <w:szCs w:val="20"/>
          <w:lang w:eastAsia="en-US"/>
        </w:rPr>
      </w:pPr>
      <w:r w:rsidRPr="003B51C6">
        <w:rPr>
          <w:rFonts w:ascii="Times New Roman" w:hAnsi="Times New Roman" w:cs="Times New Roman"/>
          <w:spacing w:val="7"/>
          <w:sz w:val="20"/>
          <w:szCs w:val="20"/>
          <w:lang w:eastAsia="en-US"/>
        </w:rPr>
        <w:t>30.3.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3B51C6" w:rsidRPr="003B51C6" w:rsidRDefault="003B51C6" w:rsidP="003B51C6">
      <w:pPr>
        <w:tabs>
          <w:tab w:val="left" w:pos="0"/>
          <w:tab w:val="left" w:pos="1134"/>
          <w:tab w:val="left" w:pos="1489"/>
        </w:tabs>
        <w:spacing w:after="0" w:line="240" w:lineRule="auto"/>
        <w:ind w:firstLine="567"/>
        <w:jc w:val="both"/>
        <w:rPr>
          <w:rFonts w:ascii="Times New Roman" w:hAnsi="Times New Roman" w:cs="Times New Roman"/>
          <w:b/>
          <w:spacing w:val="7"/>
          <w:sz w:val="20"/>
          <w:szCs w:val="20"/>
          <w:lang w:eastAsia="en-US"/>
        </w:rPr>
      </w:pPr>
      <w:r w:rsidRPr="003B51C6">
        <w:rPr>
          <w:rFonts w:ascii="Times New Roman" w:hAnsi="Times New Roman" w:cs="Times New Roman"/>
          <w:spacing w:val="7"/>
          <w:sz w:val="20"/>
          <w:szCs w:val="20"/>
          <w:lang w:eastAsia="en-US"/>
        </w:rPr>
        <w:t>30.4.Тщательность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3B51C6" w:rsidRPr="003B51C6" w:rsidRDefault="003B51C6" w:rsidP="003B51C6">
      <w:pPr>
        <w:tabs>
          <w:tab w:val="left" w:pos="0"/>
          <w:tab w:val="left" w:pos="1134"/>
          <w:tab w:val="left" w:pos="1489"/>
        </w:tabs>
        <w:spacing w:after="0" w:line="240" w:lineRule="auto"/>
        <w:ind w:firstLine="567"/>
        <w:jc w:val="both"/>
        <w:rPr>
          <w:rFonts w:ascii="Times New Roman" w:hAnsi="Times New Roman" w:cs="Times New Roman"/>
          <w:b/>
          <w:spacing w:val="7"/>
          <w:sz w:val="20"/>
          <w:szCs w:val="20"/>
          <w:lang w:eastAsia="en-US"/>
        </w:rPr>
      </w:pPr>
      <w:r w:rsidRPr="003B51C6">
        <w:rPr>
          <w:rFonts w:ascii="Times New Roman" w:hAnsi="Times New Roman" w:cs="Times New Roman"/>
          <w:spacing w:val="7"/>
          <w:sz w:val="20"/>
          <w:szCs w:val="20"/>
          <w:lang w:eastAsia="en-US"/>
        </w:rPr>
        <w:lastRenderedPageBreak/>
        <w:t>30.5.Граждане,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3B51C6" w:rsidRPr="003B51C6" w:rsidRDefault="003B51C6" w:rsidP="003B51C6">
      <w:pPr>
        <w:tabs>
          <w:tab w:val="left" w:pos="0"/>
          <w:tab w:val="left" w:pos="1134"/>
          <w:tab w:val="left" w:pos="1489"/>
        </w:tabs>
        <w:spacing w:after="0" w:line="240" w:lineRule="auto"/>
        <w:ind w:firstLine="567"/>
        <w:jc w:val="both"/>
        <w:rPr>
          <w:rFonts w:ascii="Times New Roman" w:hAnsi="Times New Roman" w:cs="Times New Roman"/>
          <w:b/>
          <w:spacing w:val="7"/>
          <w:sz w:val="20"/>
          <w:szCs w:val="20"/>
          <w:lang w:eastAsia="en-US"/>
        </w:rPr>
      </w:pPr>
      <w:r w:rsidRPr="003B51C6">
        <w:rPr>
          <w:rFonts w:ascii="Times New Roman" w:hAnsi="Times New Roman" w:cs="Times New Roman"/>
          <w:spacing w:val="7"/>
          <w:sz w:val="20"/>
          <w:szCs w:val="20"/>
          <w:lang w:eastAsia="en-US"/>
        </w:rPr>
        <w:t xml:space="preserve">30.6.Граждане,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3B51C6">
        <w:rPr>
          <w:rFonts w:ascii="Times New Roman" w:hAnsi="Times New Roman" w:cs="Times New Roman"/>
          <w:color w:val="000000"/>
          <w:spacing w:val="10"/>
          <w:sz w:val="20"/>
          <w:szCs w:val="20"/>
          <w:lang w:eastAsia="en-US"/>
        </w:rPr>
        <w:t xml:space="preserve">порядка предоставления Муниципальной услуги, а также жалобы и заявления на действия </w:t>
      </w:r>
      <w:r w:rsidRPr="003B51C6">
        <w:rPr>
          <w:rFonts w:ascii="Times New Roman" w:hAnsi="Times New Roman" w:cs="Times New Roman"/>
          <w:spacing w:val="7"/>
          <w:sz w:val="20"/>
          <w:szCs w:val="20"/>
          <w:lang w:eastAsia="en-US"/>
        </w:rPr>
        <w:t>(бездействие) должностных лиц Администрации и принятые ими решения, связанные с предоставлением Муниципальной услуги.</w:t>
      </w:r>
    </w:p>
    <w:p w:rsidR="003B51C6" w:rsidRPr="003B51C6" w:rsidRDefault="003B51C6" w:rsidP="003B51C6">
      <w:pPr>
        <w:tabs>
          <w:tab w:val="left" w:pos="0"/>
          <w:tab w:val="left" w:pos="1134"/>
          <w:tab w:val="left" w:pos="1489"/>
        </w:tabs>
        <w:spacing w:after="0" w:line="240" w:lineRule="auto"/>
        <w:ind w:firstLine="567"/>
        <w:jc w:val="both"/>
        <w:rPr>
          <w:rFonts w:ascii="Times New Roman" w:hAnsi="Times New Roman" w:cs="Times New Roman"/>
          <w:b/>
          <w:spacing w:val="7"/>
          <w:sz w:val="20"/>
          <w:szCs w:val="20"/>
          <w:lang w:eastAsia="en-US"/>
        </w:rPr>
      </w:pPr>
      <w:r w:rsidRPr="003B51C6">
        <w:rPr>
          <w:rFonts w:ascii="Times New Roman" w:hAnsi="Times New Roman" w:cs="Times New Roman"/>
          <w:spacing w:val="7"/>
          <w:sz w:val="20"/>
          <w:szCs w:val="20"/>
          <w:lang w:eastAsia="en-US"/>
        </w:rPr>
        <w:t>30.7.Контроль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3B51C6" w:rsidRPr="003B51C6" w:rsidRDefault="003B51C6" w:rsidP="003B51C6">
      <w:pPr>
        <w:tabs>
          <w:tab w:val="left" w:pos="1443"/>
        </w:tabs>
        <w:spacing w:after="0" w:line="240" w:lineRule="auto"/>
        <w:ind w:firstLine="567"/>
        <w:jc w:val="both"/>
        <w:rPr>
          <w:rFonts w:ascii="Times New Roman" w:hAnsi="Times New Roman" w:cs="Times New Roman"/>
          <w:spacing w:val="7"/>
          <w:sz w:val="20"/>
          <w:szCs w:val="20"/>
          <w:lang w:eastAsia="en-US"/>
        </w:rPr>
      </w:pPr>
    </w:p>
    <w:p w:rsidR="003B51C6" w:rsidRPr="003B51C6" w:rsidRDefault="003B51C6" w:rsidP="003B51C6">
      <w:pPr>
        <w:spacing w:after="0" w:line="240" w:lineRule="auto"/>
        <w:jc w:val="center"/>
        <w:rPr>
          <w:rFonts w:ascii="Times New Roman" w:hAnsi="Times New Roman" w:cs="Times New Roman"/>
          <w:b/>
          <w:sz w:val="20"/>
          <w:szCs w:val="20"/>
        </w:rPr>
      </w:pPr>
      <w:r w:rsidRPr="003B51C6">
        <w:rPr>
          <w:rFonts w:ascii="Times New Roman" w:hAnsi="Times New Roman" w:cs="Times New Roman"/>
          <w:b/>
          <w:sz w:val="20"/>
          <w:szCs w:val="20"/>
        </w:rPr>
        <w:t xml:space="preserve">Раздел V. </w:t>
      </w:r>
      <w:r w:rsidRPr="003B51C6">
        <w:rPr>
          <w:rFonts w:ascii="Times New Roman" w:hAnsi="Times New Roman" w:cs="Times New Roman"/>
          <w:b/>
          <w:bCs/>
          <w:sz w:val="20"/>
          <w:szCs w:val="20"/>
        </w:rPr>
        <w:t>Досудебный (внесудебный) порядок обжалования решений</w:t>
      </w:r>
    </w:p>
    <w:p w:rsidR="003B51C6" w:rsidRPr="003B51C6" w:rsidRDefault="003B51C6" w:rsidP="003B51C6">
      <w:pPr>
        <w:spacing w:after="0" w:line="240" w:lineRule="auto"/>
        <w:jc w:val="center"/>
        <w:rPr>
          <w:rFonts w:ascii="Times New Roman" w:hAnsi="Times New Roman" w:cs="Times New Roman"/>
          <w:b/>
          <w:sz w:val="20"/>
          <w:szCs w:val="20"/>
        </w:rPr>
      </w:pPr>
      <w:r w:rsidRPr="003B51C6">
        <w:rPr>
          <w:rFonts w:ascii="Times New Roman" w:hAnsi="Times New Roman" w:cs="Times New Roman"/>
          <w:b/>
          <w:bCs/>
          <w:sz w:val="20"/>
          <w:szCs w:val="20"/>
        </w:rPr>
        <w:t>и действий (бездействия) органа, предоставляющего</w:t>
      </w:r>
    </w:p>
    <w:p w:rsidR="003B51C6" w:rsidRPr="003B51C6" w:rsidRDefault="003B51C6" w:rsidP="003B51C6">
      <w:pPr>
        <w:spacing w:after="0" w:line="240" w:lineRule="auto"/>
        <w:jc w:val="center"/>
        <w:rPr>
          <w:rFonts w:ascii="Times New Roman" w:hAnsi="Times New Roman" w:cs="Times New Roman"/>
          <w:b/>
          <w:sz w:val="20"/>
          <w:szCs w:val="20"/>
        </w:rPr>
      </w:pPr>
      <w:r w:rsidRPr="003B51C6">
        <w:rPr>
          <w:rFonts w:ascii="Times New Roman" w:hAnsi="Times New Roman" w:cs="Times New Roman"/>
          <w:b/>
          <w:bCs/>
          <w:sz w:val="20"/>
          <w:szCs w:val="20"/>
        </w:rPr>
        <w:t>муниципальную услугу, МФЦ, организаций, указанных в части</w:t>
      </w:r>
    </w:p>
    <w:p w:rsidR="003B51C6" w:rsidRPr="003B51C6" w:rsidRDefault="003B51C6" w:rsidP="003B51C6">
      <w:pPr>
        <w:spacing w:after="0" w:line="240" w:lineRule="auto"/>
        <w:jc w:val="center"/>
        <w:rPr>
          <w:rFonts w:ascii="Times New Roman" w:hAnsi="Times New Roman" w:cs="Times New Roman"/>
          <w:b/>
          <w:sz w:val="20"/>
          <w:szCs w:val="20"/>
        </w:rPr>
      </w:pPr>
      <w:r w:rsidRPr="003B51C6">
        <w:rPr>
          <w:rFonts w:ascii="Times New Roman" w:hAnsi="Times New Roman" w:cs="Times New Roman"/>
          <w:b/>
          <w:bCs/>
          <w:sz w:val="20"/>
          <w:szCs w:val="20"/>
        </w:rPr>
        <w:t>1.1 статьи 16 федерального закона от 27.07.2010 № 210-ФЗ,</w:t>
      </w:r>
    </w:p>
    <w:p w:rsidR="003B51C6" w:rsidRPr="003B51C6" w:rsidRDefault="003B51C6" w:rsidP="003B51C6">
      <w:pPr>
        <w:spacing w:after="0" w:line="240" w:lineRule="auto"/>
        <w:jc w:val="center"/>
        <w:rPr>
          <w:rFonts w:ascii="Times New Roman" w:hAnsi="Times New Roman" w:cs="Times New Roman"/>
          <w:b/>
          <w:sz w:val="20"/>
          <w:szCs w:val="20"/>
        </w:rPr>
      </w:pPr>
      <w:r w:rsidRPr="003B51C6">
        <w:rPr>
          <w:rFonts w:ascii="Times New Roman" w:hAnsi="Times New Roman" w:cs="Times New Roman"/>
          <w:b/>
          <w:bCs/>
          <w:sz w:val="20"/>
          <w:szCs w:val="20"/>
        </w:rPr>
        <w:t>а также их должностных лиц, муниципальных служащих,</w:t>
      </w:r>
    </w:p>
    <w:p w:rsidR="003B51C6" w:rsidRPr="003B51C6" w:rsidRDefault="003B51C6" w:rsidP="003B51C6">
      <w:pPr>
        <w:spacing w:after="0" w:line="240" w:lineRule="auto"/>
        <w:jc w:val="center"/>
        <w:rPr>
          <w:rFonts w:ascii="Times New Roman" w:hAnsi="Times New Roman" w:cs="Times New Roman"/>
          <w:b/>
          <w:sz w:val="20"/>
          <w:szCs w:val="20"/>
        </w:rPr>
      </w:pPr>
      <w:r w:rsidRPr="003B51C6">
        <w:rPr>
          <w:rFonts w:ascii="Times New Roman" w:hAnsi="Times New Roman" w:cs="Times New Roman"/>
          <w:b/>
          <w:bCs/>
          <w:sz w:val="20"/>
          <w:szCs w:val="20"/>
        </w:rPr>
        <w:t>работников</w:t>
      </w:r>
    </w:p>
    <w:p w:rsidR="003B51C6" w:rsidRPr="003B51C6" w:rsidRDefault="003B51C6" w:rsidP="003B51C6">
      <w:pPr>
        <w:spacing w:after="0" w:line="240" w:lineRule="auto"/>
        <w:jc w:val="both"/>
        <w:rPr>
          <w:rFonts w:ascii="Times New Roman" w:hAnsi="Times New Roman" w:cs="Times New Roman"/>
          <w:sz w:val="20"/>
          <w:szCs w:val="20"/>
        </w:rPr>
      </w:pPr>
      <w:r w:rsidRPr="003B51C6">
        <w:rPr>
          <w:rFonts w:ascii="Times New Roman" w:hAnsi="Times New Roman" w:cs="Times New Roman"/>
          <w:sz w:val="20"/>
          <w:szCs w:val="20"/>
        </w:rPr>
        <w:t xml:space="preserve">  </w:t>
      </w:r>
    </w:p>
    <w:p w:rsidR="003B51C6" w:rsidRPr="003B51C6" w:rsidRDefault="003B51C6" w:rsidP="003B51C6">
      <w:pPr>
        <w:spacing w:after="0" w:line="240" w:lineRule="auto"/>
        <w:ind w:firstLine="540"/>
        <w:jc w:val="both"/>
        <w:rPr>
          <w:rFonts w:ascii="Times New Roman" w:hAnsi="Times New Roman" w:cs="Times New Roman"/>
          <w:sz w:val="20"/>
          <w:szCs w:val="20"/>
        </w:rPr>
      </w:pPr>
      <w:r w:rsidRPr="003B51C6">
        <w:rPr>
          <w:rFonts w:ascii="Times New Roman" w:hAnsi="Times New Roman" w:cs="Times New Roman"/>
          <w:sz w:val="20"/>
          <w:szCs w:val="20"/>
        </w:rPr>
        <w:t xml:space="preserve">31.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31" w:history="1">
        <w:r w:rsidRPr="003B51C6">
          <w:rPr>
            <w:rStyle w:val="ad"/>
            <w:rFonts w:ascii="Times New Roman" w:hAnsi="Times New Roman" w:cs="Times New Roman"/>
            <w:sz w:val="20"/>
            <w:szCs w:val="20"/>
          </w:rPr>
          <w:t>частью 1.1 статьи 16</w:t>
        </w:r>
      </w:hyperlink>
      <w:r w:rsidRPr="003B51C6">
        <w:rPr>
          <w:rFonts w:ascii="Times New Roman" w:hAnsi="Times New Roman" w:cs="Times New Roman"/>
          <w:sz w:val="20"/>
          <w:szCs w:val="20"/>
        </w:rPr>
        <w:t xml:space="preserve"> Федерального закона от 27.07.2010 N 210-ФЗ (далее - привлекаемые организации), или их работников в досудебном порядке. </w:t>
      </w:r>
    </w:p>
    <w:p w:rsidR="003B51C6" w:rsidRPr="003B51C6" w:rsidRDefault="003B51C6" w:rsidP="003B51C6">
      <w:pPr>
        <w:spacing w:after="0" w:line="240" w:lineRule="auto"/>
        <w:ind w:firstLine="540"/>
        <w:jc w:val="both"/>
        <w:rPr>
          <w:rFonts w:ascii="Times New Roman" w:hAnsi="Times New Roman" w:cs="Times New Roman"/>
          <w:sz w:val="20"/>
          <w:szCs w:val="20"/>
        </w:rPr>
      </w:pPr>
      <w:r w:rsidRPr="003B51C6">
        <w:rPr>
          <w:rFonts w:ascii="Times New Roman" w:hAnsi="Times New Roman" w:cs="Times New Roman"/>
          <w:sz w:val="20"/>
          <w:szCs w:val="20"/>
        </w:rPr>
        <w:t xml:space="preserve">32. Заявитель может обратиться с жалобой в том числе в следующих случаях: </w:t>
      </w:r>
    </w:p>
    <w:p w:rsidR="003B51C6" w:rsidRPr="003B51C6" w:rsidRDefault="003B51C6" w:rsidP="003B51C6">
      <w:pPr>
        <w:spacing w:after="0" w:line="240" w:lineRule="auto"/>
        <w:ind w:firstLine="540"/>
        <w:jc w:val="both"/>
        <w:rPr>
          <w:rFonts w:ascii="Times New Roman" w:hAnsi="Times New Roman" w:cs="Times New Roman"/>
          <w:sz w:val="20"/>
          <w:szCs w:val="20"/>
        </w:rPr>
      </w:pPr>
      <w:r w:rsidRPr="003B51C6">
        <w:rPr>
          <w:rFonts w:ascii="Times New Roman" w:hAnsi="Times New Roman" w:cs="Times New Roman"/>
          <w:sz w:val="20"/>
          <w:szCs w:val="20"/>
        </w:rPr>
        <w:t xml:space="preserve">- нарушение срока регистрации запроса о предоставлении муниципальной услуги, комплексного запроса; </w:t>
      </w:r>
    </w:p>
    <w:p w:rsidR="003B51C6" w:rsidRPr="003B51C6" w:rsidRDefault="003B51C6" w:rsidP="003B51C6">
      <w:pPr>
        <w:spacing w:after="0" w:line="240" w:lineRule="auto"/>
        <w:ind w:firstLine="540"/>
        <w:jc w:val="both"/>
        <w:rPr>
          <w:rFonts w:ascii="Times New Roman" w:hAnsi="Times New Roman" w:cs="Times New Roman"/>
          <w:sz w:val="20"/>
          <w:szCs w:val="20"/>
        </w:rPr>
      </w:pPr>
      <w:r w:rsidRPr="003B51C6">
        <w:rPr>
          <w:rFonts w:ascii="Times New Roman" w:hAnsi="Times New Roman" w:cs="Times New Roman"/>
          <w:sz w:val="20"/>
          <w:szCs w:val="20"/>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2" w:history="1">
        <w:r w:rsidRPr="003B51C6">
          <w:rPr>
            <w:rStyle w:val="ad"/>
            <w:rFonts w:ascii="Times New Roman" w:hAnsi="Times New Roman" w:cs="Times New Roman"/>
            <w:sz w:val="20"/>
            <w:szCs w:val="20"/>
          </w:rPr>
          <w:t>частью 1.3 статьи 16</w:t>
        </w:r>
      </w:hyperlink>
      <w:r w:rsidRPr="003B51C6">
        <w:rPr>
          <w:rFonts w:ascii="Times New Roman" w:hAnsi="Times New Roman" w:cs="Times New Roman"/>
          <w:sz w:val="20"/>
          <w:szCs w:val="20"/>
        </w:rPr>
        <w:t xml:space="preserve"> Федерального закона от 27.07.2010 N 210-ФЗ; </w:t>
      </w:r>
    </w:p>
    <w:p w:rsidR="003B51C6" w:rsidRPr="003B51C6" w:rsidRDefault="003B51C6" w:rsidP="003B51C6">
      <w:pPr>
        <w:spacing w:after="0" w:line="240" w:lineRule="auto"/>
        <w:ind w:firstLine="540"/>
        <w:jc w:val="both"/>
        <w:rPr>
          <w:rFonts w:ascii="Times New Roman" w:hAnsi="Times New Roman" w:cs="Times New Roman"/>
          <w:sz w:val="20"/>
          <w:szCs w:val="20"/>
        </w:rPr>
      </w:pPr>
      <w:r w:rsidRPr="003B51C6">
        <w:rPr>
          <w:rFonts w:ascii="Times New Roman" w:hAnsi="Times New Roman" w:cs="Times New Roman"/>
          <w:sz w:val="20"/>
          <w:szCs w:val="20"/>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3B51C6" w:rsidRPr="003B51C6" w:rsidRDefault="003B51C6" w:rsidP="003B51C6">
      <w:pPr>
        <w:spacing w:after="0" w:line="240" w:lineRule="auto"/>
        <w:ind w:firstLine="540"/>
        <w:jc w:val="both"/>
        <w:rPr>
          <w:rFonts w:ascii="Times New Roman" w:hAnsi="Times New Roman" w:cs="Times New Roman"/>
          <w:sz w:val="20"/>
          <w:szCs w:val="20"/>
        </w:rPr>
      </w:pPr>
      <w:r w:rsidRPr="003B51C6">
        <w:rPr>
          <w:rFonts w:ascii="Times New Roman" w:hAnsi="Times New Roman" w:cs="Times New Roman"/>
          <w:sz w:val="20"/>
          <w:szCs w:val="20"/>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3B51C6" w:rsidRPr="003B51C6" w:rsidRDefault="003B51C6" w:rsidP="003B51C6">
      <w:pPr>
        <w:spacing w:after="0" w:line="240" w:lineRule="auto"/>
        <w:ind w:firstLine="540"/>
        <w:jc w:val="both"/>
        <w:rPr>
          <w:rFonts w:ascii="Times New Roman" w:hAnsi="Times New Roman" w:cs="Times New Roman"/>
          <w:sz w:val="20"/>
          <w:szCs w:val="20"/>
        </w:rPr>
      </w:pPr>
      <w:r w:rsidRPr="003B51C6">
        <w:rPr>
          <w:rFonts w:ascii="Times New Roman" w:hAnsi="Times New Roman" w:cs="Times New Roman"/>
          <w:sz w:val="20"/>
          <w:szCs w:val="20"/>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3" w:history="1">
        <w:r w:rsidRPr="003B51C6">
          <w:rPr>
            <w:rStyle w:val="ad"/>
            <w:rFonts w:ascii="Times New Roman" w:hAnsi="Times New Roman" w:cs="Times New Roman"/>
            <w:sz w:val="20"/>
            <w:szCs w:val="20"/>
          </w:rPr>
          <w:t>частью 1.3 статьи 16</w:t>
        </w:r>
      </w:hyperlink>
      <w:r w:rsidRPr="003B51C6">
        <w:rPr>
          <w:rFonts w:ascii="Times New Roman" w:hAnsi="Times New Roman" w:cs="Times New Roman"/>
          <w:sz w:val="20"/>
          <w:szCs w:val="20"/>
        </w:rPr>
        <w:t xml:space="preserve"> Федерального закона от 27.07.2010 N 210-ФЗ; </w:t>
      </w:r>
    </w:p>
    <w:p w:rsidR="003B51C6" w:rsidRPr="003B51C6" w:rsidRDefault="003B51C6" w:rsidP="003B51C6">
      <w:pPr>
        <w:spacing w:after="0" w:line="240" w:lineRule="auto"/>
        <w:ind w:firstLine="540"/>
        <w:jc w:val="both"/>
        <w:rPr>
          <w:rFonts w:ascii="Times New Roman" w:hAnsi="Times New Roman" w:cs="Times New Roman"/>
          <w:sz w:val="20"/>
          <w:szCs w:val="20"/>
        </w:rPr>
      </w:pPr>
      <w:r w:rsidRPr="003B51C6">
        <w:rPr>
          <w:rFonts w:ascii="Times New Roman" w:hAnsi="Times New Roman" w:cs="Times New Roman"/>
          <w:sz w:val="20"/>
          <w:szCs w:val="20"/>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3B51C6" w:rsidRPr="003B51C6" w:rsidRDefault="003B51C6" w:rsidP="003B51C6">
      <w:pPr>
        <w:spacing w:after="0" w:line="240" w:lineRule="auto"/>
        <w:ind w:firstLine="540"/>
        <w:jc w:val="both"/>
        <w:rPr>
          <w:rFonts w:ascii="Times New Roman" w:hAnsi="Times New Roman" w:cs="Times New Roman"/>
          <w:sz w:val="20"/>
          <w:szCs w:val="20"/>
        </w:rPr>
      </w:pPr>
      <w:r w:rsidRPr="003B51C6">
        <w:rPr>
          <w:rFonts w:ascii="Times New Roman" w:hAnsi="Times New Roman" w:cs="Times New Roman"/>
          <w:sz w:val="20"/>
          <w:szCs w:val="20"/>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4" w:history="1">
        <w:r w:rsidRPr="003B51C6">
          <w:rPr>
            <w:rStyle w:val="ad"/>
            <w:rFonts w:ascii="Times New Roman" w:hAnsi="Times New Roman" w:cs="Times New Roman"/>
            <w:sz w:val="20"/>
            <w:szCs w:val="20"/>
          </w:rPr>
          <w:t>частью 1.3 статьи 16</w:t>
        </w:r>
      </w:hyperlink>
      <w:r w:rsidRPr="003B51C6">
        <w:rPr>
          <w:rFonts w:ascii="Times New Roman" w:hAnsi="Times New Roman" w:cs="Times New Roman"/>
          <w:sz w:val="20"/>
          <w:szCs w:val="20"/>
        </w:rPr>
        <w:t xml:space="preserve"> Федерального закона от 27.07.2010 N 210-ФЗ; </w:t>
      </w:r>
    </w:p>
    <w:p w:rsidR="003B51C6" w:rsidRPr="003B51C6" w:rsidRDefault="003B51C6" w:rsidP="003B51C6">
      <w:pPr>
        <w:spacing w:after="0" w:line="240" w:lineRule="auto"/>
        <w:ind w:firstLine="540"/>
        <w:jc w:val="both"/>
        <w:rPr>
          <w:rFonts w:ascii="Times New Roman" w:hAnsi="Times New Roman" w:cs="Times New Roman"/>
          <w:sz w:val="20"/>
          <w:szCs w:val="20"/>
        </w:rPr>
      </w:pPr>
      <w:r w:rsidRPr="003B51C6">
        <w:rPr>
          <w:rFonts w:ascii="Times New Roman" w:hAnsi="Times New Roman" w:cs="Times New Roman"/>
          <w:sz w:val="20"/>
          <w:szCs w:val="20"/>
        </w:rPr>
        <w:t xml:space="preserve">- нарушение срока или порядка выдачи документов по результатам предоставления муниципальной услуги; </w:t>
      </w:r>
    </w:p>
    <w:p w:rsidR="003B51C6" w:rsidRPr="003B51C6" w:rsidRDefault="003B51C6" w:rsidP="003B51C6">
      <w:pPr>
        <w:spacing w:after="0" w:line="240" w:lineRule="auto"/>
        <w:ind w:firstLine="540"/>
        <w:jc w:val="both"/>
        <w:rPr>
          <w:rFonts w:ascii="Times New Roman" w:hAnsi="Times New Roman" w:cs="Times New Roman"/>
          <w:sz w:val="20"/>
          <w:szCs w:val="20"/>
        </w:rPr>
      </w:pPr>
      <w:r w:rsidRPr="003B51C6">
        <w:rPr>
          <w:rFonts w:ascii="Times New Roman" w:hAnsi="Times New Roman" w:cs="Times New Roman"/>
          <w:sz w:val="20"/>
          <w:szCs w:val="20"/>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w:t>
      </w:r>
      <w:r w:rsidRPr="003B51C6">
        <w:rPr>
          <w:rFonts w:ascii="Times New Roman" w:hAnsi="Times New Roman" w:cs="Times New Roman"/>
          <w:sz w:val="20"/>
          <w:szCs w:val="20"/>
        </w:rPr>
        <w:lastRenderedPageBreak/>
        <w:t xml:space="preserve">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5" w:history="1">
        <w:r w:rsidRPr="003B51C6">
          <w:rPr>
            <w:rStyle w:val="ad"/>
            <w:rFonts w:ascii="Times New Roman" w:hAnsi="Times New Roman" w:cs="Times New Roman"/>
            <w:sz w:val="20"/>
            <w:szCs w:val="20"/>
          </w:rPr>
          <w:t>частью 1.3 статьи 16</w:t>
        </w:r>
      </w:hyperlink>
      <w:r w:rsidRPr="003B51C6">
        <w:rPr>
          <w:rFonts w:ascii="Times New Roman" w:hAnsi="Times New Roman" w:cs="Times New Roman"/>
          <w:sz w:val="20"/>
          <w:szCs w:val="20"/>
        </w:rPr>
        <w:t xml:space="preserve"> Федерального закона от 27.07.2010 N 210-ФЗ; </w:t>
      </w:r>
    </w:p>
    <w:p w:rsidR="003B51C6" w:rsidRPr="003B51C6" w:rsidRDefault="003B51C6" w:rsidP="003B51C6">
      <w:pPr>
        <w:spacing w:after="0" w:line="240" w:lineRule="auto"/>
        <w:ind w:firstLine="540"/>
        <w:jc w:val="both"/>
        <w:rPr>
          <w:rFonts w:ascii="Times New Roman" w:hAnsi="Times New Roman" w:cs="Times New Roman"/>
          <w:sz w:val="20"/>
          <w:szCs w:val="20"/>
        </w:rPr>
      </w:pPr>
      <w:r w:rsidRPr="003B51C6">
        <w:rPr>
          <w:rFonts w:ascii="Times New Roman" w:hAnsi="Times New Roman" w:cs="Times New Roman"/>
          <w:sz w:val="20"/>
          <w:szCs w:val="20"/>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36" w:history="1">
        <w:r w:rsidRPr="003B51C6">
          <w:rPr>
            <w:rStyle w:val="ad"/>
            <w:rFonts w:ascii="Times New Roman" w:hAnsi="Times New Roman" w:cs="Times New Roman"/>
            <w:sz w:val="20"/>
            <w:szCs w:val="20"/>
          </w:rPr>
          <w:t>пунктом 4 части 1 статьи 7</w:t>
        </w:r>
      </w:hyperlink>
      <w:r w:rsidRPr="003B51C6">
        <w:rPr>
          <w:rFonts w:ascii="Times New Roman" w:hAnsi="Times New Roman" w:cs="Times New Roman"/>
          <w:sz w:val="20"/>
          <w:szCs w:val="20"/>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7" w:history="1">
        <w:r w:rsidRPr="003B51C6">
          <w:rPr>
            <w:rStyle w:val="ad"/>
            <w:rFonts w:ascii="Times New Roman" w:hAnsi="Times New Roman" w:cs="Times New Roman"/>
            <w:sz w:val="20"/>
            <w:szCs w:val="20"/>
          </w:rPr>
          <w:t>частью 1.3 статьи 16</w:t>
        </w:r>
      </w:hyperlink>
      <w:r w:rsidRPr="003B51C6">
        <w:rPr>
          <w:rFonts w:ascii="Times New Roman" w:hAnsi="Times New Roman" w:cs="Times New Roman"/>
          <w:sz w:val="20"/>
          <w:szCs w:val="20"/>
        </w:rPr>
        <w:t xml:space="preserve"> Федерального закона от 27.07.2010 N 210-ФЗ. </w:t>
      </w:r>
    </w:p>
    <w:p w:rsidR="003B51C6" w:rsidRPr="003B51C6" w:rsidRDefault="003B51C6" w:rsidP="003B51C6">
      <w:pPr>
        <w:spacing w:after="0" w:line="240" w:lineRule="auto"/>
        <w:ind w:firstLine="540"/>
        <w:jc w:val="both"/>
        <w:rPr>
          <w:rFonts w:ascii="Times New Roman" w:hAnsi="Times New Roman" w:cs="Times New Roman"/>
          <w:sz w:val="20"/>
          <w:szCs w:val="20"/>
        </w:rPr>
      </w:pPr>
      <w:r w:rsidRPr="003B51C6">
        <w:rPr>
          <w:rFonts w:ascii="Times New Roman" w:hAnsi="Times New Roman" w:cs="Times New Roman"/>
          <w:sz w:val="20"/>
          <w:szCs w:val="20"/>
        </w:rPr>
        <w:t xml:space="preserve">33. Заявители имеют право на получение информации, необходимой для обоснования и рассмотрения жалобы. </w:t>
      </w:r>
    </w:p>
    <w:p w:rsidR="003B51C6" w:rsidRPr="003B51C6" w:rsidRDefault="003B51C6" w:rsidP="003B51C6">
      <w:pPr>
        <w:spacing w:after="0" w:line="240" w:lineRule="auto"/>
        <w:ind w:firstLine="540"/>
        <w:jc w:val="both"/>
        <w:rPr>
          <w:rFonts w:ascii="Times New Roman" w:hAnsi="Times New Roman" w:cs="Times New Roman"/>
          <w:sz w:val="20"/>
          <w:szCs w:val="20"/>
        </w:rPr>
      </w:pPr>
      <w:r w:rsidRPr="003B51C6">
        <w:rPr>
          <w:rFonts w:ascii="Times New Roman" w:hAnsi="Times New Roman" w:cs="Times New Roman"/>
          <w:sz w:val="20"/>
          <w:szCs w:val="20"/>
        </w:rPr>
        <w:t xml:space="preserve">34. Оснований для отказа в рассмотрении жалобы не имеется. </w:t>
      </w:r>
    </w:p>
    <w:p w:rsidR="003B51C6" w:rsidRPr="003B51C6" w:rsidRDefault="003B51C6" w:rsidP="003B51C6">
      <w:pPr>
        <w:spacing w:after="0" w:line="240" w:lineRule="auto"/>
        <w:ind w:firstLine="540"/>
        <w:jc w:val="both"/>
        <w:rPr>
          <w:rFonts w:ascii="Times New Roman" w:hAnsi="Times New Roman" w:cs="Times New Roman"/>
          <w:sz w:val="20"/>
          <w:szCs w:val="20"/>
        </w:rPr>
      </w:pPr>
      <w:r w:rsidRPr="003B51C6">
        <w:rPr>
          <w:rFonts w:ascii="Times New Roman" w:hAnsi="Times New Roman" w:cs="Times New Roman"/>
          <w:sz w:val="20"/>
          <w:szCs w:val="20"/>
        </w:rPr>
        <w:t xml:space="preserve">35. Основанием для начала процедуры досудебного (внесудебного) обжалования является поступившая жалоба. </w:t>
      </w:r>
    </w:p>
    <w:p w:rsidR="003B51C6" w:rsidRPr="003B51C6" w:rsidRDefault="003B51C6" w:rsidP="003B51C6">
      <w:pPr>
        <w:spacing w:after="0" w:line="240" w:lineRule="auto"/>
        <w:ind w:firstLine="540"/>
        <w:jc w:val="both"/>
        <w:rPr>
          <w:rFonts w:ascii="Times New Roman" w:hAnsi="Times New Roman" w:cs="Times New Roman"/>
          <w:sz w:val="20"/>
          <w:szCs w:val="20"/>
        </w:rPr>
      </w:pPr>
      <w:r w:rsidRPr="003B51C6">
        <w:rPr>
          <w:rFonts w:ascii="Times New Roman" w:hAnsi="Times New Roman" w:cs="Times New Roman"/>
          <w:sz w:val="20"/>
          <w:szCs w:val="20"/>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3B51C6" w:rsidRPr="003B51C6" w:rsidRDefault="003B51C6" w:rsidP="003B51C6">
      <w:pPr>
        <w:spacing w:after="0" w:line="240" w:lineRule="auto"/>
        <w:ind w:firstLine="540"/>
        <w:jc w:val="both"/>
        <w:rPr>
          <w:rFonts w:ascii="Times New Roman" w:hAnsi="Times New Roman" w:cs="Times New Roman"/>
          <w:sz w:val="20"/>
          <w:szCs w:val="20"/>
        </w:rPr>
      </w:pPr>
      <w:r w:rsidRPr="003B51C6">
        <w:rPr>
          <w:rFonts w:ascii="Times New Roman" w:hAnsi="Times New Roman" w:cs="Times New Roman"/>
          <w:sz w:val="20"/>
          <w:szCs w:val="20"/>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3B51C6" w:rsidRPr="003B51C6" w:rsidRDefault="003B51C6" w:rsidP="003B51C6">
      <w:pPr>
        <w:spacing w:after="0" w:line="240" w:lineRule="auto"/>
        <w:ind w:firstLine="540"/>
        <w:jc w:val="both"/>
        <w:rPr>
          <w:rFonts w:ascii="Times New Roman" w:hAnsi="Times New Roman" w:cs="Times New Roman"/>
          <w:sz w:val="20"/>
          <w:szCs w:val="20"/>
        </w:rPr>
      </w:pPr>
      <w:r w:rsidRPr="003B51C6">
        <w:rPr>
          <w:rFonts w:ascii="Times New Roman" w:hAnsi="Times New Roman" w:cs="Times New Roman"/>
          <w:sz w:val="20"/>
          <w:szCs w:val="20"/>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3B51C6" w:rsidRPr="003B51C6" w:rsidRDefault="003B51C6" w:rsidP="003B51C6">
      <w:pPr>
        <w:spacing w:after="0" w:line="240" w:lineRule="auto"/>
        <w:ind w:firstLine="540"/>
        <w:jc w:val="both"/>
        <w:rPr>
          <w:rFonts w:ascii="Times New Roman" w:hAnsi="Times New Roman" w:cs="Times New Roman"/>
          <w:sz w:val="20"/>
          <w:szCs w:val="20"/>
        </w:rPr>
      </w:pPr>
      <w:r w:rsidRPr="003B51C6">
        <w:rPr>
          <w:rFonts w:ascii="Times New Roman" w:hAnsi="Times New Roman" w:cs="Times New Roman"/>
          <w:sz w:val="20"/>
          <w:szCs w:val="20"/>
        </w:rPr>
        <w:t xml:space="preserve">36. Жалоба должна содержать: </w:t>
      </w:r>
    </w:p>
    <w:p w:rsidR="003B51C6" w:rsidRPr="003B51C6" w:rsidRDefault="003B51C6" w:rsidP="003B51C6">
      <w:pPr>
        <w:spacing w:after="0" w:line="240" w:lineRule="auto"/>
        <w:ind w:firstLine="540"/>
        <w:jc w:val="both"/>
        <w:rPr>
          <w:rFonts w:ascii="Times New Roman" w:hAnsi="Times New Roman" w:cs="Times New Roman"/>
          <w:sz w:val="20"/>
          <w:szCs w:val="20"/>
        </w:rPr>
      </w:pPr>
      <w:r w:rsidRPr="003B51C6">
        <w:rPr>
          <w:rFonts w:ascii="Times New Roman" w:hAnsi="Times New Roman" w:cs="Times New Roman"/>
          <w:sz w:val="20"/>
          <w:szCs w:val="20"/>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3B51C6" w:rsidRPr="003B51C6" w:rsidRDefault="003B51C6" w:rsidP="003B51C6">
      <w:pPr>
        <w:spacing w:after="0" w:line="240" w:lineRule="auto"/>
        <w:ind w:firstLine="540"/>
        <w:jc w:val="both"/>
        <w:rPr>
          <w:rFonts w:ascii="Times New Roman" w:hAnsi="Times New Roman" w:cs="Times New Roman"/>
          <w:sz w:val="20"/>
          <w:szCs w:val="20"/>
        </w:rPr>
      </w:pPr>
      <w:r w:rsidRPr="003B51C6">
        <w:rPr>
          <w:rFonts w:ascii="Times New Roman" w:hAnsi="Times New Roman" w:cs="Times New Roman"/>
          <w:sz w:val="20"/>
          <w:szCs w:val="20"/>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3B51C6" w:rsidRPr="003B51C6" w:rsidRDefault="003B51C6" w:rsidP="003B51C6">
      <w:pPr>
        <w:spacing w:after="0" w:line="240" w:lineRule="auto"/>
        <w:ind w:firstLine="540"/>
        <w:jc w:val="both"/>
        <w:rPr>
          <w:rFonts w:ascii="Times New Roman" w:hAnsi="Times New Roman" w:cs="Times New Roman"/>
          <w:sz w:val="20"/>
          <w:szCs w:val="20"/>
        </w:rPr>
      </w:pPr>
      <w:r w:rsidRPr="003B51C6">
        <w:rPr>
          <w:rFonts w:ascii="Times New Roman" w:hAnsi="Times New Roman" w:cs="Times New Roman"/>
          <w:sz w:val="20"/>
          <w:szCs w:val="20"/>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3B51C6" w:rsidRPr="003B51C6" w:rsidRDefault="003B51C6" w:rsidP="003B51C6">
      <w:pPr>
        <w:spacing w:after="0" w:line="240" w:lineRule="auto"/>
        <w:ind w:firstLine="540"/>
        <w:jc w:val="both"/>
        <w:rPr>
          <w:rFonts w:ascii="Times New Roman" w:hAnsi="Times New Roman" w:cs="Times New Roman"/>
          <w:sz w:val="20"/>
          <w:szCs w:val="20"/>
        </w:rPr>
      </w:pPr>
      <w:r w:rsidRPr="003B51C6">
        <w:rPr>
          <w:rFonts w:ascii="Times New Roman" w:hAnsi="Times New Roman" w:cs="Times New Roman"/>
          <w:sz w:val="20"/>
          <w:szCs w:val="20"/>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3B51C6" w:rsidRPr="003B51C6" w:rsidRDefault="003B51C6" w:rsidP="003B51C6">
      <w:pPr>
        <w:spacing w:after="0" w:line="240" w:lineRule="auto"/>
        <w:ind w:firstLine="540"/>
        <w:jc w:val="both"/>
        <w:rPr>
          <w:rFonts w:ascii="Times New Roman" w:hAnsi="Times New Roman" w:cs="Times New Roman"/>
          <w:sz w:val="20"/>
          <w:szCs w:val="20"/>
        </w:rPr>
      </w:pPr>
      <w:r w:rsidRPr="003B51C6">
        <w:rPr>
          <w:rFonts w:ascii="Times New Roman" w:hAnsi="Times New Roman" w:cs="Times New Roman"/>
          <w:sz w:val="20"/>
          <w:szCs w:val="20"/>
        </w:rPr>
        <w:t xml:space="preserve">37. Жалобы на решения и действия (бездействие) должностного лица подаются в Администрацию. </w:t>
      </w:r>
    </w:p>
    <w:p w:rsidR="003B51C6" w:rsidRPr="003B51C6" w:rsidRDefault="003B51C6" w:rsidP="003B51C6">
      <w:pPr>
        <w:spacing w:after="0" w:line="240" w:lineRule="auto"/>
        <w:ind w:firstLine="540"/>
        <w:jc w:val="both"/>
        <w:rPr>
          <w:rFonts w:ascii="Times New Roman" w:hAnsi="Times New Roman" w:cs="Times New Roman"/>
          <w:sz w:val="20"/>
          <w:szCs w:val="20"/>
        </w:rPr>
      </w:pPr>
      <w:r w:rsidRPr="003B51C6">
        <w:rPr>
          <w:rFonts w:ascii="Times New Roman" w:hAnsi="Times New Roman" w:cs="Times New Roman"/>
          <w:sz w:val="20"/>
          <w:szCs w:val="20"/>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3B51C6" w:rsidRPr="003B51C6" w:rsidRDefault="003B51C6" w:rsidP="003B51C6">
      <w:pPr>
        <w:spacing w:after="0" w:line="240" w:lineRule="auto"/>
        <w:ind w:firstLine="540"/>
        <w:jc w:val="both"/>
        <w:rPr>
          <w:rFonts w:ascii="Times New Roman" w:hAnsi="Times New Roman" w:cs="Times New Roman"/>
          <w:sz w:val="20"/>
          <w:szCs w:val="20"/>
        </w:rPr>
      </w:pPr>
      <w:r w:rsidRPr="003B51C6">
        <w:rPr>
          <w:rFonts w:ascii="Times New Roman" w:hAnsi="Times New Roman" w:cs="Times New Roman"/>
          <w:sz w:val="20"/>
          <w:szCs w:val="20"/>
        </w:rPr>
        <w:t xml:space="preserve">Глава Администрации (заместитель главы Администрации) проводят личный прием заявителей. </w:t>
      </w:r>
    </w:p>
    <w:p w:rsidR="003B51C6" w:rsidRPr="003B51C6" w:rsidRDefault="003B51C6" w:rsidP="003B51C6">
      <w:pPr>
        <w:spacing w:after="0" w:line="240" w:lineRule="auto"/>
        <w:ind w:firstLine="540"/>
        <w:jc w:val="both"/>
        <w:rPr>
          <w:rFonts w:ascii="Times New Roman" w:hAnsi="Times New Roman" w:cs="Times New Roman"/>
          <w:sz w:val="20"/>
          <w:szCs w:val="20"/>
        </w:rPr>
      </w:pPr>
      <w:r w:rsidRPr="003B51C6">
        <w:rPr>
          <w:rFonts w:ascii="Times New Roman" w:hAnsi="Times New Roman" w:cs="Times New Roman"/>
          <w:sz w:val="20"/>
          <w:szCs w:val="20"/>
        </w:rPr>
        <w:t xml:space="preserve">38. Жалобы на решения и действия (бездействие) работника МФЦ подаются руководителю этого МФЦ. Жалобы на решения и действия (бездействие) МФЦ подаются в Министерство цифрового развития Воронежской области или должностному лицу, уполномоченному нормативным правовым актом Воронежской области. </w:t>
      </w:r>
    </w:p>
    <w:p w:rsidR="003B51C6" w:rsidRPr="003B51C6" w:rsidRDefault="003B51C6" w:rsidP="003B51C6">
      <w:pPr>
        <w:spacing w:after="0" w:line="240" w:lineRule="auto"/>
        <w:ind w:firstLine="540"/>
        <w:jc w:val="both"/>
        <w:rPr>
          <w:rFonts w:ascii="Times New Roman" w:hAnsi="Times New Roman" w:cs="Times New Roman"/>
          <w:sz w:val="20"/>
          <w:szCs w:val="20"/>
        </w:rPr>
      </w:pPr>
      <w:r w:rsidRPr="003B51C6">
        <w:rPr>
          <w:rFonts w:ascii="Times New Roman" w:hAnsi="Times New Roman" w:cs="Times New Roman"/>
          <w:sz w:val="20"/>
          <w:szCs w:val="20"/>
        </w:rPr>
        <w:t xml:space="preserve">Жалобы на решения и действия (бездействие) работников привлекаемых организаций подаются руководителям этих организаций. </w:t>
      </w:r>
    </w:p>
    <w:p w:rsidR="003B51C6" w:rsidRPr="003B51C6" w:rsidRDefault="003B51C6" w:rsidP="003B51C6">
      <w:pPr>
        <w:spacing w:after="0" w:line="240" w:lineRule="auto"/>
        <w:ind w:firstLine="540"/>
        <w:jc w:val="both"/>
        <w:rPr>
          <w:rFonts w:ascii="Times New Roman" w:hAnsi="Times New Roman" w:cs="Times New Roman"/>
          <w:sz w:val="20"/>
          <w:szCs w:val="20"/>
        </w:rPr>
      </w:pPr>
      <w:bookmarkStart w:id="7" w:name="p39"/>
      <w:bookmarkEnd w:id="7"/>
      <w:r w:rsidRPr="003B51C6">
        <w:rPr>
          <w:rFonts w:ascii="Times New Roman" w:hAnsi="Times New Roman" w:cs="Times New Roman"/>
          <w:sz w:val="20"/>
          <w:szCs w:val="20"/>
        </w:rPr>
        <w:t xml:space="preserve">39. По результатам рассмотрения жалобы лицом, уполномоченным на ее рассмотрение, принимается одно из следующих решений: </w:t>
      </w:r>
    </w:p>
    <w:p w:rsidR="003B51C6" w:rsidRPr="003B51C6" w:rsidRDefault="003B51C6" w:rsidP="003B51C6">
      <w:pPr>
        <w:spacing w:after="0" w:line="240" w:lineRule="auto"/>
        <w:ind w:firstLine="540"/>
        <w:jc w:val="both"/>
        <w:rPr>
          <w:rFonts w:ascii="Times New Roman" w:hAnsi="Times New Roman" w:cs="Times New Roman"/>
          <w:sz w:val="20"/>
          <w:szCs w:val="20"/>
        </w:rPr>
      </w:pPr>
      <w:r w:rsidRPr="003B51C6">
        <w:rPr>
          <w:rFonts w:ascii="Times New Roman" w:hAnsi="Times New Roman" w:cs="Times New Roman"/>
          <w:sz w:val="20"/>
          <w:szCs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3B51C6" w:rsidRPr="003B51C6" w:rsidRDefault="003B51C6" w:rsidP="003B51C6">
      <w:pPr>
        <w:spacing w:after="0" w:line="240" w:lineRule="auto"/>
        <w:ind w:firstLine="540"/>
        <w:jc w:val="both"/>
        <w:rPr>
          <w:rFonts w:ascii="Times New Roman" w:hAnsi="Times New Roman" w:cs="Times New Roman"/>
          <w:sz w:val="20"/>
          <w:szCs w:val="20"/>
        </w:rPr>
      </w:pPr>
      <w:r w:rsidRPr="003B51C6">
        <w:rPr>
          <w:rFonts w:ascii="Times New Roman" w:hAnsi="Times New Roman" w:cs="Times New Roman"/>
          <w:sz w:val="20"/>
          <w:szCs w:val="20"/>
        </w:rPr>
        <w:lastRenderedPageBreak/>
        <w:t xml:space="preserve">2) в удовлетворении жалобы отказывается. </w:t>
      </w:r>
    </w:p>
    <w:p w:rsidR="003B51C6" w:rsidRPr="003B51C6" w:rsidRDefault="003B51C6" w:rsidP="003B51C6">
      <w:pPr>
        <w:spacing w:after="0" w:line="240" w:lineRule="auto"/>
        <w:ind w:firstLine="540"/>
        <w:jc w:val="both"/>
        <w:rPr>
          <w:rFonts w:ascii="Times New Roman" w:hAnsi="Times New Roman" w:cs="Times New Roman"/>
          <w:sz w:val="20"/>
          <w:szCs w:val="20"/>
        </w:rPr>
      </w:pPr>
      <w:r w:rsidRPr="003B51C6">
        <w:rPr>
          <w:rFonts w:ascii="Times New Roman" w:hAnsi="Times New Roman" w:cs="Times New Roman"/>
          <w:sz w:val="20"/>
          <w:szCs w:val="20"/>
        </w:rPr>
        <w:t xml:space="preserve">40. Жалоба, поступившая в Администрацию, в МФЦ, в Министерство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3B51C6" w:rsidRPr="003B51C6" w:rsidRDefault="003B51C6" w:rsidP="003B51C6">
      <w:pPr>
        <w:spacing w:after="0" w:line="240" w:lineRule="auto"/>
        <w:ind w:firstLine="540"/>
        <w:jc w:val="both"/>
        <w:rPr>
          <w:rFonts w:ascii="Times New Roman" w:hAnsi="Times New Roman" w:cs="Times New Roman"/>
          <w:sz w:val="20"/>
          <w:szCs w:val="20"/>
        </w:rPr>
      </w:pPr>
      <w:bookmarkStart w:id="8" w:name="p43"/>
      <w:bookmarkEnd w:id="8"/>
      <w:r w:rsidRPr="003B51C6">
        <w:rPr>
          <w:rFonts w:ascii="Times New Roman" w:hAnsi="Times New Roman" w:cs="Times New Roman"/>
          <w:sz w:val="20"/>
          <w:szCs w:val="20"/>
        </w:rPr>
        <w:t xml:space="preserve">41. Не позднее 1 рабочего дня, следующего за днем принятия решения, указанного в </w:t>
      </w:r>
      <w:hyperlink r:id="rId38" w:anchor="p39" w:history="1">
        <w:r w:rsidRPr="003B51C6">
          <w:rPr>
            <w:rStyle w:val="ad"/>
            <w:rFonts w:ascii="Times New Roman" w:hAnsi="Times New Roman" w:cs="Times New Roman"/>
            <w:sz w:val="20"/>
            <w:szCs w:val="20"/>
          </w:rPr>
          <w:t>пункте 41</w:t>
        </w:r>
      </w:hyperlink>
      <w:r w:rsidRPr="003B51C6">
        <w:rPr>
          <w:rFonts w:ascii="Times New Roman" w:hAnsi="Times New Roman" w:cs="Times New Roman"/>
          <w:sz w:val="20"/>
          <w:szCs w:val="20"/>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3B51C6" w:rsidRPr="003B51C6" w:rsidRDefault="003B51C6" w:rsidP="003B51C6">
      <w:pPr>
        <w:spacing w:after="0" w:line="240" w:lineRule="auto"/>
        <w:ind w:firstLine="540"/>
        <w:jc w:val="both"/>
        <w:rPr>
          <w:rFonts w:ascii="Times New Roman" w:hAnsi="Times New Roman" w:cs="Times New Roman"/>
          <w:sz w:val="20"/>
          <w:szCs w:val="20"/>
        </w:rPr>
      </w:pPr>
      <w:r w:rsidRPr="003B51C6">
        <w:rPr>
          <w:rFonts w:ascii="Times New Roman" w:hAnsi="Times New Roman" w:cs="Times New Roman"/>
          <w:sz w:val="20"/>
          <w:szCs w:val="20"/>
        </w:rPr>
        <w:t xml:space="preserve">42.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3B51C6" w:rsidRPr="003B51C6" w:rsidRDefault="003B51C6" w:rsidP="003B51C6">
      <w:pPr>
        <w:spacing w:after="0" w:line="240" w:lineRule="auto"/>
        <w:ind w:firstLine="540"/>
        <w:jc w:val="both"/>
        <w:rPr>
          <w:rFonts w:ascii="Times New Roman" w:hAnsi="Times New Roman" w:cs="Times New Roman"/>
          <w:sz w:val="20"/>
          <w:szCs w:val="20"/>
        </w:rPr>
      </w:pPr>
      <w:r w:rsidRPr="003B51C6">
        <w:rPr>
          <w:rFonts w:ascii="Times New Roman" w:hAnsi="Times New Roman" w:cs="Times New Roman"/>
          <w:sz w:val="20"/>
          <w:szCs w:val="20"/>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3B51C6" w:rsidRPr="003B51C6" w:rsidRDefault="003B51C6" w:rsidP="003B51C6">
      <w:pPr>
        <w:spacing w:after="0" w:line="240" w:lineRule="auto"/>
        <w:ind w:firstLine="540"/>
        <w:jc w:val="both"/>
        <w:rPr>
          <w:rFonts w:ascii="Times New Roman" w:hAnsi="Times New Roman" w:cs="Times New Roman"/>
          <w:sz w:val="20"/>
          <w:szCs w:val="20"/>
        </w:rPr>
      </w:pPr>
      <w:r w:rsidRPr="003B51C6">
        <w:rPr>
          <w:rFonts w:ascii="Times New Roman" w:hAnsi="Times New Roman" w:cs="Times New Roman"/>
          <w:sz w:val="20"/>
          <w:szCs w:val="20"/>
        </w:rPr>
        <w:t xml:space="preserve">43.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3B51C6" w:rsidRPr="003B51C6" w:rsidRDefault="003B51C6" w:rsidP="003B51C6">
      <w:pPr>
        <w:pStyle w:val="2"/>
        <w:spacing w:before="0" w:line="240" w:lineRule="auto"/>
        <w:jc w:val="center"/>
        <w:rPr>
          <w:rFonts w:ascii="Times New Roman" w:hAnsi="Times New Roman"/>
          <w:color w:val="auto"/>
          <w:sz w:val="20"/>
          <w:szCs w:val="20"/>
        </w:rPr>
      </w:pPr>
      <w:bookmarkStart w:id="9" w:name="_Toc134019825"/>
      <w:r w:rsidRPr="003B51C6">
        <w:rPr>
          <w:rFonts w:ascii="Times New Roman" w:hAnsi="Times New Roman"/>
          <w:color w:val="auto"/>
          <w:sz w:val="20"/>
          <w:szCs w:val="20"/>
        </w:rPr>
        <w:t>Перечень нормативных правовых актов, регулирующих порядок</w:t>
      </w:r>
      <w:bookmarkEnd w:id="9"/>
    </w:p>
    <w:p w:rsidR="003B51C6" w:rsidRPr="003B51C6" w:rsidRDefault="003B51C6" w:rsidP="003B51C6">
      <w:pPr>
        <w:pStyle w:val="2"/>
        <w:spacing w:before="0" w:line="240" w:lineRule="auto"/>
        <w:jc w:val="center"/>
        <w:rPr>
          <w:rFonts w:ascii="Times New Roman" w:hAnsi="Times New Roman"/>
          <w:color w:val="auto"/>
          <w:sz w:val="20"/>
          <w:szCs w:val="20"/>
        </w:rPr>
      </w:pPr>
      <w:bookmarkStart w:id="10" w:name="_Toc134019826"/>
      <w:r w:rsidRPr="003B51C6">
        <w:rPr>
          <w:rFonts w:ascii="Times New Roman" w:hAnsi="Times New Roman"/>
          <w:color w:val="auto"/>
          <w:sz w:val="20"/>
          <w:szCs w:val="20"/>
        </w:rPr>
        <w:t>досудебного (внесудебного) обжалования действий</w:t>
      </w:r>
      <w:bookmarkEnd w:id="10"/>
    </w:p>
    <w:p w:rsidR="003B51C6" w:rsidRPr="003B51C6" w:rsidRDefault="003B51C6" w:rsidP="003B51C6">
      <w:pPr>
        <w:pStyle w:val="2"/>
        <w:spacing w:before="0" w:line="240" w:lineRule="auto"/>
        <w:jc w:val="center"/>
        <w:rPr>
          <w:rFonts w:ascii="Times New Roman" w:hAnsi="Times New Roman"/>
          <w:color w:val="auto"/>
          <w:sz w:val="20"/>
          <w:szCs w:val="20"/>
        </w:rPr>
      </w:pPr>
      <w:bookmarkStart w:id="11" w:name="_Toc134019827"/>
      <w:r w:rsidRPr="003B51C6">
        <w:rPr>
          <w:rFonts w:ascii="Times New Roman" w:hAnsi="Times New Roman"/>
          <w:color w:val="auto"/>
          <w:sz w:val="20"/>
          <w:szCs w:val="20"/>
        </w:rPr>
        <w:t>(бездействия) и (или) решений, принятых (осуществленных)</w:t>
      </w:r>
      <w:bookmarkEnd w:id="11"/>
    </w:p>
    <w:p w:rsidR="003B51C6" w:rsidRPr="003B51C6" w:rsidRDefault="003B51C6" w:rsidP="003B51C6">
      <w:pPr>
        <w:pStyle w:val="2"/>
        <w:spacing w:before="0" w:line="240" w:lineRule="auto"/>
        <w:jc w:val="center"/>
        <w:rPr>
          <w:rFonts w:ascii="Times New Roman" w:hAnsi="Times New Roman"/>
          <w:sz w:val="20"/>
          <w:szCs w:val="20"/>
        </w:rPr>
      </w:pPr>
      <w:bookmarkStart w:id="12" w:name="_Toc134019828"/>
      <w:r w:rsidRPr="003B51C6">
        <w:rPr>
          <w:rFonts w:ascii="Times New Roman" w:hAnsi="Times New Roman"/>
          <w:color w:val="auto"/>
          <w:sz w:val="20"/>
          <w:szCs w:val="20"/>
        </w:rPr>
        <w:t>в ходе предоставления муниципальной услуги</w:t>
      </w:r>
      <w:bookmarkEnd w:id="12"/>
    </w:p>
    <w:p w:rsidR="003B51C6" w:rsidRPr="003B51C6" w:rsidRDefault="003B51C6" w:rsidP="003B51C6">
      <w:pPr>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44.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3B51C6" w:rsidRPr="003B51C6" w:rsidRDefault="003B51C6" w:rsidP="003B51C6">
      <w:pPr>
        <w:spacing w:after="0" w:line="240" w:lineRule="auto"/>
        <w:ind w:firstLine="567"/>
        <w:jc w:val="both"/>
        <w:rPr>
          <w:rFonts w:ascii="Times New Roman" w:hAnsi="Times New Roman" w:cs="Times New Roman"/>
          <w:sz w:val="20"/>
          <w:szCs w:val="20"/>
        </w:rPr>
      </w:pPr>
      <w:r w:rsidRPr="003B51C6">
        <w:rPr>
          <w:rFonts w:ascii="Times New Roman" w:hAnsi="Times New Roman" w:cs="Times New Roman"/>
          <w:sz w:val="20"/>
          <w:szCs w:val="20"/>
        </w:rPr>
        <w:t>- Федеральным законом N 210-ФЗ;</w:t>
      </w:r>
    </w:p>
    <w:p w:rsidR="003B51C6" w:rsidRPr="003B51C6" w:rsidRDefault="003B51C6" w:rsidP="003B51C6">
      <w:pPr>
        <w:autoSpaceDE w:val="0"/>
        <w:autoSpaceDN w:val="0"/>
        <w:adjustRightInd w:val="0"/>
        <w:spacing w:after="0" w:line="240" w:lineRule="auto"/>
        <w:ind w:firstLine="567"/>
        <w:contextualSpacing/>
        <w:jc w:val="both"/>
        <w:rPr>
          <w:rFonts w:ascii="Times New Roman" w:eastAsia="Calibri" w:hAnsi="Times New Roman" w:cs="Times New Roman"/>
          <w:sz w:val="20"/>
          <w:szCs w:val="20"/>
          <w:lang w:eastAsia="en-US"/>
        </w:rPr>
      </w:pPr>
      <w:r w:rsidRPr="003B51C6">
        <w:rPr>
          <w:rFonts w:ascii="Times New Roman" w:hAnsi="Times New Roman" w:cs="Times New Roman"/>
          <w:sz w:val="20"/>
          <w:szCs w:val="20"/>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3B51C6">
        <w:rPr>
          <w:rFonts w:ascii="Times New Roman" w:hAnsi="Times New Roman" w:cs="Times New Roman"/>
          <w:spacing w:val="7"/>
          <w:sz w:val="20"/>
          <w:szCs w:val="20"/>
        </w:rPr>
        <w:t>.</w:t>
      </w:r>
    </w:p>
    <w:p w:rsidR="003B51C6" w:rsidRPr="003B51C6" w:rsidRDefault="003B51C6" w:rsidP="003B51C6">
      <w:pPr>
        <w:tabs>
          <w:tab w:val="left" w:pos="1443"/>
        </w:tabs>
        <w:spacing w:after="0" w:line="240" w:lineRule="auto"/>
        <w:ind w:firstLine="567"/>
        <w:jc w:val="both"/>
        <w:rPr>
          <w:rFonts w:ascii="Times New Roman" w:hAnsi="Times New Roman" w:cs="Times New Roman"/>
          <w:spacing w:val="7"/>
          <w:sz w:val="20"/>
          <w:szCs w:val="20"/>
          <w:lang w:eastAsia="en-US"/>
        </w:rPr>
      </w:pPr>
    </w:p>
    <w:p w:rsidR="003B51C6" w:rsidRPr="003B51C6" w:rsidRDefault="003B51C6" w:rsidP="003B51C6">
      <w:pPr>
        <w:spacing w:after="0" w:line="240" w:lineRule="auto"/>
        <w:ind w:left="5954"/>
        <w:rPr>
          <w:rFonts w:ascii="Times New Roman" w:hAnsi="Times New Roman" w:cs="Times New Roman"/>
          <w:sz w:val="20"/>
          <w:szCs w:val="20"/>
        </w:rPr>
      </w:pPr>
      <w:r w:rsidRPr="003B51C6">
        <w:rPr>
          <w:rFonts w:ascii="Times New Roman" w:hAnsi="Times New Roman" w:cs="Times New Roman"/>
          <w:sz w:val="20"/>
          <w:szCs w:val="20"/>
        </w:rPr>
        <w:t xml:space="preserve">Приложение № 1 </w:t>
      </w:r>
    </w:p>
    <w:p w:rsidR="003B51C6" w:rsidRPr="003B51C6" w:rsidRDefault="003B51C6" w:rsidP="003B51C6">
      <w:pPr>
        <w:spacing w:after="0" w:line="240" w:lineRule="auto"/>
        <w:ind w:left="5954"/>
        <w:rPr>
          <w:rFonts w:ascii="Times New Roman" w:hAnsi="Times New Roman" w:cs="Times New Roman"/>
          <w:sz w:val="20"/>
          <w:szCs w:val="20"/>
        </w:rPr>
      </w:pPr>
      <w:r w:rsidRPr="003B51C6">
        <w:rPr>
          <w:rFonts w:ascii="Times New Roman" w:hAnsi="Times New Roman" w:cs="Times New Roman"/>
          <w:sz w:val="20"/>
          <w:szCs w:val="20"/>
        </w:rPr>
        <w:t>к Административному регламенту</w:t>
      </w:r>
    </w:p>
    <w:p w:rsidR="003B51C6" w:rsidRPr="003B51C6" w:rsidRDefault="003B51C6" w:rsidP="003B51C6">
      <w:pPr>
        <w:spacing w:after="0" w:line="240" w:lineRule="auto"/>
        <w:ind w:left="5954"/>
        <w:rPr>
          <w:rFonts w:ascii="Times New Roman" w:hAnsi="Times New Roman" w:cs="Times New Roman"/>
          <w:sz w:val="20"/>
          <w:szCs w:val="20"/>
        </w:rPr>
      </w:pPr>
    </w:p>
    <w:p w:rsidR="003B51C6" w:rsidRPr="003B51C6" w:rsidRDefault="003B51C6" w:rsidP="003B51C6">
      <w:pPr>
        <w:spacing w:after="0" w:line="240" w:lineRule="auto"/>
        <w:ind w:firstLine="709"/>
        <w:rPr>
          <w:rFonts w:ascii="Times New Roman" w:hAnsi="Times New Roman" w:cs="Times New Roman"/>
          <w:sz w:val="20"/>
          <w:szCs w:val="20"/>
        </w:rPr>
      </w:pPr>
    </w:p>
    <w:p w:rsidR="003B51C6" w:rsidRPr="003B51C6" w:rsidRDefault="003B51C6" w:rsidP="003B51C6">
      <w:pPr>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 xml:space="preserve">Перечень </w:t>
      </w:r>
    </w:p>
    <w:p w:rsidR="003B51C6" w:rsidRPr="003B51C6" w:rsidRDefault="003B51C6" w:rsidP="003B51C6">
      <w:pPr>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B51C6" w:rsidRPr="003B51C6" w:rsidRDefault="003B51C6" w:rsidP="003B51C6">
      <w:pPr>
        <w:spacing w:after="0" w:line="240" w:lineRule="auto"/>
        <w:jc w:val="center"/>
        <w:rPr>
          <w:rFonts w:ascii="Times New Roman" w:hAnsi="Times New Roman" w:cs="Times New Roman"/>
          <w:sz w:val="20"/>
          <w:szCs w:val="20"/>
        </w:rPr>
      </w:pPr>
    </w:p>
    <w:p w:rsidR="003B51C6" w:rsidRPr="003B51C6" w:rsidRDefault="003B51C6" w:rsidP="00EE0D09">
      <w:pPr>
        <w:pStyle w:val="afa"/>
        <w:numPr>
          <w:ilvl w:val="0"/>
          <w:numId w:val="14"/>
        </w:numPr>
        <w:contextualSpacing/>
        <w:jc w:val="center"/>
        <w:rPr>
          <w:sz w:val="20"/>
          <w:szCs w:val="20"/>
        </w:rPr>
      </w:pPr>
      <w:r w:rsidRPr="003B51C6">
        <w:rPr>
          <w:sz w:val="20"/>
          <w:szCs w:val="20"/>
        </w:rPr>
        <w:t>Перечень признаков заявителей</w:t>
      </w:r>
    </w:p>
    <w:p w:rsidR="003B51C6" w:rsidRPr="003B51C6" w:rsidRDefault="003B51C6" w:rsidP="003B51C6">
      <w:pPr>
        <w:spacing w:after="0" w:line="240" w:lineRule="auto"/>
        <w:ind w:firstLine="709"/>
        <w:jc w:val="cente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3190"/>
        <w:gridCol w:w="4606"/>
      </w:tblGrid>
      <w:tr w:rsidR="003B51C6" w:rsidRPr="003B51C6" w:rsidTr="00AD3A58">
        <w:tc>
          <w:tcPr>
            <w:tcW w:w="1384" w:type="dxa"/>
            <w:shd w:val="clear" w:color="auto" w:fill="auto"/>
          </w:tcPr>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w:t>
            </w:r>
          </w:p>
        </w:tc>
        <w:tc>
          <w:tcPr>
            <w:tcW w:w="3190" w:type="dxa"/>
            <w:shd w:val="clear" w:color="auto" w:fill="auto"/>
          </w:tcPr>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Признак заявителя</w:t>
            </w:r>
          </w:p>
        </w:tc>
        <w:tc>
          <w:tcPr>
            <w:tcW w:w="4606" w:type="dxa"/>
            <w:shd w:val="clear" w:color="auto" w:fill="auto"/>
          </w:tcPr>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Значения признаков заявителя</w:t>
            </w:r>
          </w:p>
        </w:tc>
      </w:tr>
      <w:tr w:rsidR="003B51C6" w:rsidRPr="003B51C6" w:rsidTr="00AD3A58">
        <w:tc>
          <w:tcPr>
            <w:tcW w:w="9180" w:type="dxa"/>
            <w:gridSpan w:val="3"/>
            <w:shd w:val="clear" w:color="auto" w:fill="auto"/>
          </w:tcPr>
          <w:p w:rsidR="003B51C6" w:rsidRPr="003B51C6" w:rsidRDefault="003B51C6" w:rsidP="003B51C6">
            <w:pPr>
              <w:tabs>
                <w:tab w:val="left" w:pos="2154"/>
              </w:tabs>
              <w:autoSpaceDE w:val="0"/>
              <w:autoSpaceDN w:val="0"/>
              <w:adjustRightInd w:val="0"/>
              <w:spacing w:after="0" w:line="240" w:lineRule="auto"/>
              <w:ind w:firstLine="567"/>
              <w:jc w:val="both"/>
              <w:rPr>
                <w:rFonts w:ascii="Times New Roman" w:eastAsia="Calibri" w:hAnsi="Times New Roman" w:cs="Times New Roman"/>
                <w:sz w:val="20"/>
                <w:szCs w:val="20"/>
              </w:rPr>
            </w:pPr>
            <w:r w:rsidRPr="003B51C6">
              <w:rPr>
                <w:rFonts w:ascii="Times New Roman" w:eastAsia="Calibri" w:hAnsi="Times New Roman" w:cs="Times New Roman"/>
                <w:sz w:val="20"/>
                <w:szCs w:val="20"/>
              </w:rPr>
              <w:t>Вариант 1 «</w:t>
            </w:r>
            <w:r w:rsidRPr="003B51C6">
              <w:rPr>
                <w:rFonts w:ascii="Times New Roman" w:eastAsia="Calibri" w:hAnsi="Times New Roman" w:cs="Times New Roman"/>
                <w:bCs/>
                <w:sz w:val="20"/>
                <w:szCs w:val="20"/>
              </w:rPr>
              <w:t>Выдача решения Администрации о присвоении адреса объекту адресации</w:t>
            </w:r>
            <w:r w:rsidRPr="003B51C6">
              <w:rPr>
                <w:rFonts w:ascii="Times New Roman" w:eastAsia="Calibri" w:hAnsi="Times New Roman" w:cs="Times New Roman"/>
                <w:sz w:val="20"/>
                <w:szCs w:val="20"/>
              </w:rPr>
              <w:t>»</w:t>
            </w:r>
          </w:p>
        </w:tc>
      </w:tr>
      <w:tr w:rsidR="003B51C6" w:rsidRPr="003B51C6" w:rsidTr="00AD3A58">
        <w:tc>
          <w:tcPr>
            <w:tcW w:w="1384" w:type="dxa"/>
            <w:shd w:val="clear" w:color="auto" w:fill="auto"/>
          </w:tcPr>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1</w:t>
            </w:r>
          </w:p>
        </w:tc>
        <w:tc>
          <w:tcPr>
            <w:tcW w:w="3190" w:type="dxa"/>
            <w:shd w:val="clear" w:color="auto" w:fill="auto"/>
          </w:tcPr>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Категория заявителя</w:t>
            </w:r>
          </w:p>
        </w:tc>
        <w:tc>
          <w:tcPr>
            <w:tcW w:w="4606" w:type="dxa"/>
            <w:shd w:val="clear" w:color="auto" w:fill="auto"/>
          </w:tcPr>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1.Физическое лицо</w:t>
            </w:r>
          </w:p>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2. Индивидуальный предприниматель</w:t>
            </w:r>
          </w:p>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3. Юридическое лицо</w:t>
            </w:r>
          </w:p>
          <w:p w:rsidR="003B51C6" w:rsidRPr="003B51C6" w:rsidRDefault="003B51C6" w:rsidP="003B51C6">
            <w:pPr>
              <w:autoSpaceDE w:val="0"/>
              <w:autoSpaceDN w:val="0"/>
              <w:adjustRightInd w:val="0"/>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4.представитель собственников помещений в многоквартирном доме</w:t>
            </w:r>
          </w:p>
          <w:p w:rsidR="003B51C6" w:rsidRPr="003B51C6" w:rsidRDefault="003B51C6" w:rsidP="003B51C6">
            <w:pPr>
              <w:autoSpaceDE w:val="0"/>
              <w:autoSpaceDN w:val="0"/>
              <w:adjustRightInd w:val="0"/>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5. представитель садоводческого или огороднического некоммерческого товарищества</w:t>
            </w:r>
          </w:p>
          <w:p w:rsidR="003B51C6" w:rsidRPr="003B51C6" w:rsidRDefault="003B51C6" w:rsidP="003B51C6">
            <w:pPr>
              <w:autoSpaceDE w:val="0"/>
              <w:autoSpaceDN w:val="0"/>
              <w:adjustRightInd w:val="0"/>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6. кадастровый инженер</w:t>
            </w:r>
          </w:p>
        </w:tc>
      </w:tr>
      <w:tr w:rsidR="003B51C6" w:rsidRPr="003B51C6" w:rsidTr="00AD3A58">
        <w:tc>
          <w:tcPr>
            <w:tcW w:w="1384" w:type="dxa"/>
            <w:shd w:val="clear" w:color="auto" w:fill="auto"/>
          </w:tcPr>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2</w:t>
            </w:r>
          </w:p>
        </w:tc>
        <w:tc>
          <w:tcPr>
            <w:tcW w:w="3190" w:type="dxa"/>
            <w:shd w:val="clear" w:color="auto" w:fill="auto"/>
          </w:tcPr>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Заявитель обратился лично/посредством представителя</w:t>
            </w:r>
          </w:p>
        </w:tc>
        <w:tc>
          <w:tcPr>
            <w:tcW w:w="4606" w:type="dxa"/>
            <w:shd w:val="clear" w:color="auto" w:fill="auto"/>
          </w:tcPr>
          <w:p w:rsidR="003B51C6" w:rsidRPr="003B51C6" w:rsidRDefault="003B51C6" w:rsidP="00EE0D09">
            <w:pPr>
              <w:pStyle w:val="afa"/>
              <w:numPr>
                <w:ilvl w:val="0"/>
                <w:numId w:val="15"/>
              </w:numPr>
              <w:contextualSpacing/>
              <w:jc w:val="center"/>
              <w:rPr>
                <w:rFonts w:eastAsia="Calibri"/>
                <w:sz w:val="20"/>
                <w:szCs w:val="20"/>
              </w:rPr>
            </w:pPr>
            <w:r w:rsidRPr="003B51C6">
              <w:rPr>
                <w:rFonts w:eastAsia="Calibri"/>
                <w:sz w:val="20"/>
                <w:szCs w:val="20"/>
              </w:rPr>
              <w:t>За предоставлением Муниципальной услуги обратился лично заявитель</w:t>
            </w:r>
          </w:p>
          <w:p w:rsidR="003B51C6" w:rsidRPr="003B51C6" w:rsidRDefault="003B51C6" w:rsidP="00EE0D09">
            <w:pPr>
              <w:pStyle w:val="afa"/>
              <w:numPr>
                <w:ilvl w:val="0"/>
                <w:numId w:val="15"/>
              </w:numPr>
              <w:contextualSpacing/>
              <w:jc w:val="center"/>
              <w:rPr>
                <w:rFonts w:eastAsia="Calibri"/>
                <w:sz w:val="20"/>
                <w:szCs w:val="20"/>
              </w:rPr>
            </w:pPr>
            <w:r w:rsidRPr="003B51C6">
              <w:rPr>
                <w:rFonts w:eastAsia="Calibri"/>
                <w:sz w:val="20"/>
                <w:szCs w:val="20"/>
              </w:rPr>
              <w:t>За предоставлением Муниципальной услуги обратился представитель заявителя</w:t>
            </w:r>
          </w:p>
        </w:tc>
      </w:tr>
      <w:tr w:rsidR="003B51C6" w:rsidRPr="003B51C6" w:rsidTr="00AD3A58">
        <w:tc>
          <w:tcPr>
            <w:tcW w:w="9180" w:type="dxa"/>
            <w:gridSpan w:val="3"/>
            <w:shd w:val="clear" w:color="auto" w:fill="auto"/>
          </w:tcPr>
          <w:p w:rsidR="003B51C6" w:rsidRPr="003B51C6" w:rsidRDefault="003B51C6" w:rsidP="003B51C6">
            <w:pPr>
              <w:tabs>
                <w:tab w:val="left" w:pos="2154"/>
              </w:tabs>
              <w:autoSpaceDE w:val="0"/>
              <w:autoSpaceDN w:val="0"/>
              <w:adjustRightInd w:val="0"/>
              <w:spacing w:after="0" w:line="240" w:lineRule="auto"/>
              <w:ind w:firstLine="567"/>
              <w:jc w:val="both"/>
              <w:rPr>
                <w:rFonts w:ascii="Times New Roman" w:eastAsia="Calibri" w:hAnsi="Times New Roman" w:cs="Times New Roman"/>
                <w:sz w:val="20"/>
                <w:szCs w:val="20"/>
              </w:rPr>
            </w:pPr>
            <w:r w:rsidRPr="003B51C6">
              <w:rPr>
                <w:rFonts w:ascii="Times New Roman" w:eastAsia="Calibri" w:hAnsi="Times New Roman" w:cs="Times New Roman"/>
                <w:sz w:val="20"/>
                <w:szCs w:val="20"/>
              </w:rPr>
              <w:t>Вариант 2 «</w:t>
            </w:r>
            <w:r w:rsidRPr="003B51C6">
              <w:rPr>
                <w:rFonts w:ascii="Times New Roman" w:eastAsia="Calibri" w:hAnsi="Times New Roman" w:cs="Times New Roman"/>
                <w:bCs/>
                <w:sz w:val="20"/>
                <w:szCs w:val="20"/>
              </w:rPr>
              <w:t>Выдача решения Администрации об аннулировании  адреса объекта адресации</w:t>
            </w:r>
            <w:r w:rsidRPr="003B51C6">
              <w:rPr>
                <w:rFonts w:ascii="Times New Roman" w:eastAsia="Calibri" w:hAnsi="Times New Roman" w:cs="Times New Roman"/>
                <w:sz w:val="20"/>
                <w:szCs w:val="20"/>
              </w:rPr>
              <w:t>»</w:t>
            </w:r>
          </w:p>
        </w:tc>
      </w:tr>
      <w:tr w:rsidR="003B51C6" w:rsidRPr="003B51C6" w:rsidTr="00AD3A58">
        <w:tc>
          <w:tcPr>
            <w:tcW w:w="1384" w:type="dxa"/>
            <w:shd w:val="clear" w:color="auto" w:fill="auto"/>
          </w:tcPr>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1</w:t>
            </w:r>
          </w:p>
        </w:tc>
        <w:tc>
          <w:tcPr>
            <w:tcW w:w="3190" w:type="dxa"/>
            <w:shd w:val="clear" w:color="auto" w:fill="auto"/>
          </w:tcPr>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Категория заявителя</w:t>
            </w:r>
          </w:p>
        </w:tc>
        <w:tc>
          <w:tcPr>
            <w:tcW w:w="4606" w:type="dxa"/>
            <w:shd w:val="clear" w:color="auto" w:fill="auto"/>
          </w:tcPr>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1.Физическое лицо</w:t>
            </w:r>
          </w:p>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2. Индивидуальный предприниматель</w:t>
            </w:r>
          </w:p>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3. Юридическое лицо</w:t>
            </w:r>
          </w:p>
          <w:p w:rsidR="003B51C6" w:rsidRPr="003B51C6" w:rsidRDefault="003B51C6" w:rsidP="003B51C6">
            <w:pPr>
              <w:autoSpaceDE w:val="0"/>
              <w:autoSpaceDN w:val="0"/>
              <w:adjustRightInd w:val="0"/>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4.представитель собственников помещений в многоквартирном доме</w:t>
            </w:r>
          </w:p>
          <w:p w:rsidR="003B51C6" w:rsidRPr="003B51C6" w:rsidRDefault="003B51C6" w:rsidP="003B51C6">
            <w:pPr>
              <w:autoSpaceDE w:val="0"/>
              <w:autoSpaceDN w:val="0"/>
              <w:adjustRightInd w:val="0"/>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lastRenderedPageBreak/>
              <w:t>5. представитель садоводческого или огороднического некоммерческого товарищества</w:t>
            </w:r>
          </w:p>
          <w:p w:rsidR="003B51C6" w:rsidRPr="003B51C6" w:rsidRDefault="003B51C6" w:rsidP="003B51C6">
            <w:pPr>
              <w:autoSpaceDE w:val="0"/>
              <w:autoSpaceDN w:val="0"/>
              <w:adjustRightInd w:val="0"/>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6. кадастровый инженер</w:t>
            </w:r>
          </w:p>
        </w:tc>
      </w:tr>
      <w:tr w:rsidR="003B51C6" w:rsidRPr="003B51C6" w:rsidTr="00AD3A58">
        <w:tc>
          <w:tcPr>
            <w:tcW w:w="1384" w:type="dxa"/>
            <w:shd w:val="clear" w:color="auto" w:fill="auto"/>
          </w:tcPr>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lastRenderedPageBreak/>
              <w:t>2</w:t>
            </w:r>
          </w:p>
        </w:tc>
        <w:tc>
          <w:tcPr>
            <w:tcW w:w="3190" w:type="dxa"/>
            <w:shd w:val="clear" w:color="auto" w:fill="auto"/>
          </w:tcPr>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Заявитель обратился лично/посредством представителя</w:t>
            </w:r>
          </w:p>
        </w:tc>
        <w:tc>
          <w:tcPr>
            <w:tcW w:w="4606" w:type="dxa"/>
            <w:shd w:val="clear" w:color="auto" w:fill="auto"/>
          </w:tcPr>
          <w:p w:rsidR="003B51C6" w:rsidRPr="003B51C6" w:rsidRDefault="003B51C6" w:rsidP="00EE0D09">
            <w:pPr>
              <w:pStyle w:val="afa"/>
              <w:numPr>
                <w:ilvl w:val="0"/>
                <w:numId w:val="17"/>
              </w:numPr>
              <w:ind w:left="0" w:firstLine="0"/>
              <w:contextualSpacing/>
              <w:jc w:val="both"/>
              <w:rPr>
                <w:rFonts w:eastAsia="Calibri"/>
                <w:sz w:val="20"/>
                <w:szCs w:val="20"/>
              </w:rPr>
            </w:pPr>
            <w:r w:rsidRPr="003B51C6">
              <w:rPr>
                <w:rFonts w:eastAsia="Calibri"/>
                <w:sz w:val="20"/>
                <w:szCs w:val="20"/>
              </w:rPr>
              <w:t>За предоставлением Муниципальной услуги обратился лично заявитель</w:t>
            </w:r>
          </w:p>
          <w:p w:rsidR="003B51C6" w:rsidRPr="003B51C6" w:rsidRDefault="003B51C6" w:rsidP="00EE0D09">
            <w:pPr>
              <w:pStyle w:val="afa"/>
              <w:numPr>
                <w:ilvl w:val="0"/>
                <w:numId w:val="17"/>
              </w:numPr>
              <w:ind w:left="0" w:firstLine="0"/>
              <w:contextualSpacing/>
              <w:jc w:val="both"/>
              <w:rPr>
                <w:rFonts w:eastAsia="Calibri"/>
                <w:sz w:val="20"/>
                <w:szCs w:val="20"/>
              </w:rPr>
            </w:pPr>
            <w:r w:rsidRPr="003B51C6">
              <w:rPr>
                <w:rFonts w:eastAsia="Calibri"/>
                <w:sz w:val="20"/>
                <w:szCs w:val="20"/>
              </w:rPr>
              <w:t>За предоставлением Муниципальной услуги обратился представитель заявителя</w:t>
            </w:r>
          </w:p>
        </w:tc>
      </w:tr>
      <w:tr w:rsidR="003B51C6" w:rsidRPr="003B51C6" w:rsidTr="00AD3A58">
        <w:tc>
          <w:tcPr>
            <w:tcW w:w="9180" w:type="dxa"/>
            <w:gridSpan w:val="3"/>
            <w:shd w:val="clear" w:color="auto" w:fill="auto"/>
          </w:tcPr>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Вариант 3 «Исправление допущенных опечаток и (или) ошибок в выданных в результате предоставления Муниципальной услуги документах»</w:t>
            </w:r>
          </w:p>
        </w:tc>
      </w:tr>
      <w:tr w:rsidR="003B51C6" w:rsidRPr="003B51C6" w:rsidTr="00AD3A58">
        <w:tc>
          <w:tcPr>
            <w:tcW w:w="1384" w:type="dxa"/>
            <w:shd w:val="clear" w:color="auto" w:fill="auto"/>
          </w:tcPr>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1</w:t>
            </w:r>
          </w:p>
        </w:tc>
        <w:tc>
          <w:tcPr>
            <w:tcW w:w="3190" w:type="dxa"/>
            <w:shd w:val="clear" w:color="auto" w:fill="auto"/>
          </w:tcPr>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Категория заявителя</w:t>
            </w:r>
          </w:p>
        </w:tc>
        <w:tc>
          <w:tcPr>
            <w:tcW w:w="4606" w:type="dxa"/>
            <w:shd w:val="clear" w:color="auto" w:fill="auto"/>
          </w:tcPr>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1.Физическое лицо</w:t>
            </w:r>
          </w:p>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2. Индивидуальный предприниматель</w:t>
            </w:r>
          </w:p>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3. Юридическое лицо</w:t>
            </w:r>
          </w:p>
          <w:p w:rsidR="003B51C6" w:rsidRPr="003B51C6" w:rsidRDefault="003B51C6" w:rsidP="003B51C6">
            <w:pPr>
              <w:autoSpaceDE w:val="0"/>
              <w:autoSpaceDN w:val="0"/>
              <w:adjustRightInd w:val="0"/>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4.представитель собственников помещений в многоквартирном доме</w:t>
            </w:r>
          </w:p>
          <w:p w:rsidR="003B51C6" w:rsidRPr="003B51C6" w:rsidRDefault="003B51C6" w:rsidP="003B51C6">
            <w:pPr>
              <w:autoSpaceDE w:val="0"/>
              <w:autoSpaceDN w:val="0"/>
              <w:adjustRightInd w:val="0"/>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5. представитель садоводческого или огороднического некоммерческого товарищества</w:t>
            </w:r>
          </w:p>
          <w:p w:rsidR="003B51C6" w:rsidRPr="003B51C6" w:rsidRDefault="003B51C6" w:rsidP="003B51C6">
            <w:pPr>
              <w:autoSpaceDE w:val="0"/>
              <w:autoSpaceDN w:val="0"/>
              <w:adjustRightInd w:val="0"/>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6. кадастровый инженер</w:t>
            </w:r>
          </w:p>
        </w:tc>
      </w:tr>
      <w:tr w:rsidR="003B51C6" w:rsidRPr="003B51C6" w:rsidTr="00AD3A58">
        <w:tc>
          <w:tcPr>
            <w:tcW w:w="1384" w:type="dxa"/>
            <w:shd w:val="clear" w:color="auto" w:fill="auto"/>
          </w:tcPr>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2</w:t>
            </w:r>
          </w:p>
        </w:tc>
        <w:tc>
          <w:tcPr>
            <w:tcW w:w="3190" w:type="dxa"/>
            <w:shd w:val="clear" w:color="auto" w:fill="auto"/>
          </w:tcPr>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Заявитель обратился лично/посредством представителя</w:t>
            </w:r>
          </w:p>
        </w:tc>
        <w:tc>
          <w:tcPr>
            <w:tcW w:w="4606" w:type="dxa"/>
            <w:shd w:val="clear" w:color="auto" w:fill="auto"/>
          </w:tcPr>
          <w:p w:rsidR="003B51C6" w:rsidRPr="003B51C6" w:rsidRDefault="003B51C6" w:rsidP="00EE0D09">
            <w:pPr>
              <w:pStyle w:val="afa"/>
              <w:numPr>
                <w:ilvl w:val="0"/>
                <w:numId w:val="16"/>
              </w:numPr>
              <w:ind w:left="357" w:hanging="357"/>
              <w:contextualSpacing/>
              <w:jc w:val="center"/>
              <w:rPr>
                <w:rFonts w:eastAsia="Calibri"/>
                <w:sz w:val="20"/>
                <w:szCs w:val="20"/>
              </w:rPr>
            </w:pPr>
            <w:r w:rsidRPr="003B51C6">
              <w:rPr>
                <w:rFonts w:eastAsia="Calibri"/>
                <w:sz w:val="20"/>
                <w:szCs w:val="20"/>
              </w:rPr>
              <w:t>За предоставлением Муниципальной услуги обратился лично заявитель</w:t>
            </w:r>
          </w:p>
          <w:p w:rsidR="003B51C6" w:rsidRPr="003B51C6" w:rsidRDefault="003B51C6" w:rsidP="00EE0D09">
            <w:pPr>
              <w:pStyle w:val="afa"/>
              <w:numPr>
                <w:ilvl w:val="0"/>
                <w:numId w:val="16"/>
              </w:numPr>
              <w:ind w:left="357" w:hanging="357"/>
              <w:contextualSpacing/>
              <w:jc w:val="center"/>
              <w:rPr>
                <w:rFonts w:eastAsia="Calibri"/>
                <w:sz w:val="20"/>
                <w:szCs w:val="20"/>
              </w:rPr>
            </w:pPr>
            <w:r w:rsidRPr="003B51C6">
              <w:rPr>
                <w:rFonts w:eastAsia="Calibri"/>
                <w:sz w:val="20"/>
                <w:szCs w:val="20"/>
              </w:rPr>
              <w:t>За предоставлением Муниципальной услуги обратился представитель заявителя</w:t>
            </w:r>
          </w:p>
        </w:tc>
      </w:tr>
      <w:tr w:rsidR="003B51C6" w:rsidRPr="003B51C6" w:rsidTr="00AD3A58">
        <w:tc>
          <w:tcPr>
            <w:tcW w:w="9180" w:type="dxa"/>
            <w:gridSpan w:val="3"/>
            <w:shd w:val="clear" w:color="auto" w:fill="auto"/>
          </w:tcPr>
          <w:p w:rsidR="003B51C6" w:rsidRPr="003B51C6" w:rsidRDefault="003B51C6" w:rsidP="003B51C6">
            <w:pPr>
              <w:autoSpaceDE w:val="0"/>
              <w:autoSpaceDN w:val="0"/>
              <w:adjustRightInd w:val="0"/>
              <w:spacing w:after="0" w:line="240" w:lineRule="auto"/>
              <w:ind w:left="284" w:hanging="141"/>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Вариант 4 «</w:t>
            </w:r>
            <w:r w:rsidRPr="003B51C6">
              <w:rPr>
                <w:rFonts w:ascii="Times New Roman" w:hAnsi="Times New Roman" w:cs="Times New Roman"/>
                <w:bCs/>
                <w:sz w:val="20"/>
                <w:szCs w:val="20"/>
              </w:rPr>
              <w:t>Выдача дубликата решения Администрации о присвоении адресов, аннулировании адресов</w:t>
            </w:r>
            <w:r w:rsidRPr="003B51C6">
              <w:rPr>
                <w:rFonts w:ascii="Times New Roman" w:eastAsia="Calibri" w:hAnsi="Times New Roman" w:cs="Times New Roman"/>
                <w:sz w:val="20"/>
                <w:szCs w:val="20"/>
              </w:rPr>
              <w:t>»</w:t>
            </w:r>
          </w:p>
        </w:tc>
      </w:tr>
      <w:tr w:rsidR="003B51C6" w:rsidRPr="003B51C6" w:rsidTr="00AD3A58">
        <w:tc>
          <w:tcPr>
            <w:tcW w:w="1384" w:type="dxa"/>
            <w:shd w:val="clear" w:color="auto" w:fill="auto"/>
          </w:tcPr>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1</w:t>
            </w:r>
          </w:p>
        </w:tc>
        <w:tc>
          <w:tcPr>
            <w:tcW w:w="3190" w:type="dxa"/>
            <w:shd w:val="clear" w:color="auto" w:fill="auto"/>
          </w:tcPr>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Категория заявителя</w:t>
            </w:r>
          </w:p>
        </w:tc>
        <w:tc>
          <w:tcPr>
            <w:tcW w:w="4606" w:type="dxa"/>
            <w:shd w:val="clear" w:color="auto" w:fill="auto"/>
          </w:tcPr>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1.Физическое лицо</w:t>
            </w:r>
          </w:p>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2. Индивидуальный предприниматель</w:t>
            </w:r>
          </w:p>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3. Юридическое лицо</w:t>
            </w:r>
          </w:p>
          <w:p w:rsidR="003B51C6" w:rsidRPr="003B51C6" w:rsidRDefault="003B51C6" w:rsidP="003B51C6">
            <w:pPr>
              <w:autoSpaceDE w:val="0"/>
              <w:autoSpaceDN w:val="0"/>
              <w:adjustRightInd w:val="0"/>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4.представитель собственников помещений в многоквартирном доме</w:t>
            </w:r>
          </w:p>
          <w:p w:rsidR="003B51C6" w:rsidRPr="003B51C6" w:rsidRDefault="003B51C6" w:rsidP="003B51C6">
            <w:pPr>
              <w:autoSpaceDE w:val="0"/>
              <w:autoSpaceDN w:val="0"/>
              <w:adjustRightInd w:val="0"/>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5. представитель садоводческого или огороднического некоммерческого товарищества</w:t>
            </w:r>
          </w:p>
          <w:p w:rsidR="003B51C6" w:rsidRPr="003B51C6" w:rsidRDefault="003B51C6" w:rsidP="003B51C6">
            <w:pPr>
              <w:autoSpaceDE w:val="0"/>
              <w:autoSpaceDN w:val="0"/>
              <w:adjustRightInd w:val="0"/>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6. кадастровый инженер</w:t>
            </w:r>
          </w:p>
        </w:tc>
      </w:tr>
      <w:tr w:rsidR="003B51C6" w:rsidRPr="003B51C6" w:rsidTr="00AD3A58">
        <w:tc>
          <w:tcPr>
            <w:tcW w:w="1384" w:type="dxa"/>
            <w:shd w:val="clear" w:color="auto" w:fill="auto"/>
          </w:tcPr>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2</w:t>
            </w:r>
          </w:p>
        </w:tc>
        <w:tc>
          <w:tcPr>
            <w:tcW w:w="3190" w:type="dxa"/>
            <w:shd w:val="clear" w:color="auto" w:fill="auto"/>
          </w:tcPr>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Заявитель обратился лично/посредством представителя</w:t>
            </w:r>
          </w:p>
        </w:tc>
        <w:tc>
          <w:tcPr>
            <w:tcW w:w="4606" w:type="dxa"/>
            <w:shd w:val="clear" w:color="auto" w:fill="auto"/>
          </w:tcPr>
          <w:p w:rsidR="003B51C6" w:rsidRPr="003B51C6" w:rsidRDefault="003B51C6" w:rsidP="00EE0D09">
            <w:pPr>
              <w:pStyle w:val="afa"/>
              <w:numPr>
                <w:ilvl w:val="0"/>
                <w:numId w:val="16"/>
              </w:numPr>
              <w:ind w:left="357" w:hanging="357"/>
              <w:contextualSpacing/>
              <w:jc w:val="center"/>
              <w:rPr>
                <w:rFonts w:eastAsia="Calibri"/>
                <w:sz w:val="20"/>
                <w:szCs w:val="20"/>
              </w:rPr>
            </w:pPr>
            <w:r w:rsidRPr="003B51C6">
              <w:rPr>
                <w:rFonts w:eastAsia="Calibri"/>
                <w:sz w:val="20"/>
                <w:szCs w:val="20"/>
              </w:rPr>
              <w:t>За предоставлением Муниципальной услуги обратился лично заявитель</w:t>
            </w:r>
          </w:p>
          <w:p w:rsidR="003B51C6" w:rsidRPr="003B51C6" w:rsidRDefault="003B51C6" w:rsidP="00EE0D09">
            <w:pPr>
              <w:pStyle w:val="afa"/>
              <w:numPr>
                <w:ilvl w:val="0"/>
                <w:numId w:val="16"/>
              </w:numPr>
              <w:ind w:left="357" w:hanging="357"/>
              <w:contextualSpacing/>
              <w:jc w:val="center"/>
              <w:rPr>
                <w:rFonts w:eastAsia="Calibri"/>
                <w:sz w:val="20"/>
                <w:szCs w:val="20"/>
              </w:rPr>
            </w:pPr>
            <w:r w:rsidRPr="003B51C6">
              <w:rPr>
                <w:rFonts w:eastAsia="Calibri"/>
                <w:sz w:val="20"/>
                <w:szCs w:val="20"/>
              </w:rPr>
              <w:t>За предоставлением Муниципальной услуги обратился представитель заявителя</w:t>
            </w:r>
          </w:p>
        </w:tc>
      </w:tr>
    </w:tbl>
    <w:p w:rsidR="003B51C6" w:rsidRPr="003B51C6" w:rsidRDefault="003B51C6" w:rsidP="003B51C6">
      <w:pPr>
        <w:spacing w:after="0" w:line="240" w:lineRule="auto"/>
        <w:ind w:firstLine="709"/>
        <w:jc w:val="center"/>
        <w:rPr>
          <w:rFonts w:ascii="Times New Roman" w:hAnsi="Times New Roman" w:cs="Times New Roman"/>
          <w:sz w:val="20"/>
          <w:szCs w:val="20"/>
        </w:rPr>
      </w:pPr>
    </w:p>
    <w:p w:rsidR="003B51C6" w:rsidRPr="003B51C6" w:rsidRDefault="003B51C6" w:rsidP="003B51C6">
      <w:pPr>
        <w:pStyle w:val="afa"/>
        <w:ind w:left="-142" w:firstLine="709"/>
        <w:contextualSpacing/>
        <w:jc w:val="center"/>
        <w:rPr>
          <w:sz w:val="20"/>
          <w:szCs w:val="20"/>
        </w:rPr>
      </w:pPr>
      <w:r w:rsidRPr="003B51C6">
        <w:rPr>
          <w:sz w:val="20"/>
          <w:szCs w:val="20"/>
        </w:rPr>
        <w:t>2. Комбинации значений признаков, каждая из которых соответствуетодному варианту предоставления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7796"/>
      </w:tblGrid>
      <w:tr w:rsidR="003B51C6" w:rsidRPr="003B51C6" w:rsidTr="00AD3A58">
        <w:tc>
          <w:tcPr>
            <w:tcW w:w="1384" w:type="dxa"/>
            <w:shd w:val="clear" w:color="auto" w:fill="auto"/>
          </w:tcPr>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 xml:space="preserve">Вариант </w:t>
            </w:r>
          </w:p>
        </w:tc>
        <w:tc>
          <w:tcPr>
            <w:tcW w:w="7796" w:type="dxa"/>
            <w:shd w:val="clear" w:color="auto" w:fill="auto"/>
          </w:tcPr>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 xml:space="preserve">Комбинация значений признаков </w:t>
            </w:r>
          </w:p>
        </w:tc>
      </w:tr>
      <w:tr w:rsidR="003B51C6" w:rsidRPr="003B51C6" w:rsidTr="00AD3A58">
        <w:tc>
          <w:tcPr>
            <w:tcW w:w="9180" w:type="dxa"/>
            <w:gridSpan w:val="2"/>
            <w:shd w:val="clear" w:color="auto" w:fill="auto"/>
          </w:tcPr>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Вариант 1 «</w:t>
            </w:r>
            <w:r w:rsidRPr="003B51C6">
              <w:rPr>
                <w:rFonts w:ascii="Times New Roman" w:eastAsia="Calibri" w:hAnsi="Times New Roman" w:cs="Times New Roman"/>
                <w:bCs/>
                <w:sz w:val="20"/>
                <w:szCs w:val="20"/>
              </w:rPr>
              <w:t>Выдача решения Администрации о присвоении адреса объекту адресации</w:t>
            </w:r>
            <w:r w:rsidRPr="003B51C6">
              <w:rPr>
                <w:rFonts w:ascii="Times New Roman" w:eastAsia="Calibri" w:hAnsi="Times New Roman" w:cs="Times New Roman"/>
                <w:sz w:val="20"/>
                <w:szCs w:val="20"/>
              </w:rPr>
              <w:t>»</w:t>
            </w:r>
          </w:p>
        </w:tc>
      </w:tr>
      <w:tr w:rsidR="003B51C6" w:rsidRPr="003B51C6" w:rsidTr="00AD3A58">
        <w:tc>
          <w:tcPr>
            <w:tcW w:w="1384" w:type="dxa"/>
            <w:shd w:val="clear" w:color="auto" w:fill="auto"/>
          </w:tcPr>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1</w:t>
            </w:r>
          </w:p>
        </w:tc>
        <w:tc>
          <w:tcPr>
            <w:tcW w:w="7796" w:type="dxa"/>
            <w:shd w:val="clear" w:color="auto" w:fill="auto"/>
          </w:tcPr>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Физическое лицо, лично</w:t>
            </w:r>
          </w:p>
        </w:tc>
      </w:tr>
      <w:tr w:rsidR="003B51C6" w:rsidRPr="003B51C6" w:rsidTr="00AD3A58">
        <w:tc>
          <w:tcPr>
            <w:tcW w:w="1384" w:type="dxa"/>
            <w:shd w:val="clear" w:color="auto" w:fill="auto"/>
          </w:tcPr>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2</w:t>
            </w:r>
          </w:p>
        </w:tc>
        <w:tc>
          <w:tcPr>
            <w:tcW w:w="7796" w:type="dxa"/>
            <w:shd w:val="clear" w:color="auto" w:fill="auto"/>
          </w:tcPr>
          <w:p w:rsidR="003B51C6" w:rsidRPr="003B51C6" w:rsidRDefault="003B51C6" w:rsidP="003B51C6">
            <w:pPr>
              <w:pStyle w:val="afa"/>
              <w:jc w:val="center"/>
              <w:rPr>
                <w:rFonts w:eastAsia="Calibri"/>
                <w:sz w:val="20"/>
                <w:szCs w:val="20"/>
              </w:rPr>
            </w:pPr>
            <w:r w:rsidRPr="003B51C6">
              <w:rPr>
                <w:rFonts w:eastAsia="Calibri"/>
                <w:sz w:val="20"/>
                <w:szCs w:val="20"/>
              </w:rPr>
              <w:t>Представитель физического лица</w:t>
            </w:r>
          </w:p>
        </w:tc>
      </w:tr>
      <w:tr w:rsidR="003B51C6" w:rsidRPr="003B51C6" w:rsidTr="00AD3A58">
        <w:tc>
          <w:tcPr>
            <w:tcW w:w="1384" w:type="dxa"/>
            <w:shd w:val="clear" w:color="auto" w:fill="auto"/>
          </w:tcPr>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3</w:t>
            </w:r>
          </w:p>
        </w:tc>
        <w:tc>
          <w:tcPr>
            <w:tcW w:w="7796" w:type="dxa"/>
            <w:shd w:val="clear" w:color="auto" w:fill="auto"/>
          </w:tcPr>
          <w:p w:rsidR="003B51C6" w:rsidRPr="003B51C6" w:rsidRDefault="003B51C6" w:rsidP="003B51C6">
            <w:pPr>
              <w:pStyle w:val="afa"/>
              <w:jc w:val="center"/>
              <w:rPr>
                <w:rFonts w:eastAsia="Calibri"/>
                <w:sz w:val="20"/>
                <w:szCs w:val="20"/>
              </w:rPr>
            </w:pPr>
            <w:r w:rsidRPr="003B51C6">
              <w:rPr>
                <w:rFonts w:eastAsia="Calibri"/>
                <w:sz w:val="20"/>
                <w:szCs w:val="20"/>
              </w:rPr>
              <w:t xml:space="preserve">Индивидуальный предприниматель, лично </w:t>
            </w:r>
          </w:p>
        </w:tc>
      </w:tr>
      <w:tr w:rsidR="003B51C6" w:rsidRPr="003B51C6" w:rsidTr="00AD3A58">
        <w:tc>
          <w:tcPr>
            <w:tcW w:w="1384" w:type="dxa"/>
            <w:shd w:val="clear" w:color="auto" w:fill="auto"/>
          </w:tcPr>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4</w:t>
            </w:r>
          </w:p>
        </w:tc>
        <w:tc>
          <w:tcPr>
            <w:tcW w:w="7796" w:type="dxa"/>
            <w:shd w:val="clear" w:color="auto" w:fill="auto"/>
          </w:tcPr>
          <w:p w:rsidR="003B51C6" w:rsidRPr="003B51C6" w:rsidRDefault="003B51C6" w:rsidP="003B51C6">
            <w:pPr>
              <w:pStyle w:val="afa"/>
              <w:jc w:val="center"/>
              <w:rPr>
                <w:rFonts w:eastAsia="Calibri"/>
                <w:sz w:val="20"/>
                <w:szCs w:val="20"/>
              </w:rPr>
            </w:pPr>
            <w:r w:rsidRPr="003B51C6">
              <w:rPr>
                <w:rFonts w:eastAsia="Calibri"/>
                <w:sz w:val="20"/>
                <w:szCs w:val="20"/>
              </w:rPr>
              <w:t xml:space="preserve">Представитель индивидуального предпринимателя </w:t>
            </w:r>
          </w:p>
        </w:tc>
      </w:tr>
      <w:tr w:rsidR="003B51C6" w:rsidRPr="003B51C6" w:rsidTr="00AD3A58">
        <w:tc>
          <w:tcPr>
            <w:tcW w:w="1384" w:type="dxa"/>
            <w:shd w:val="clear" w:color="auto" w:fill="auto"/>
          </w:tcPr>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5</w:t>
            </w:r>
          </w:p>
        </w:tc>
        <w:tc>
          <w:tcPr>
            <w:tcW w:w="7796" w:type="dxa"/>
            <w:shd w:val="clear" w:color="auto" w:fill="auto"/>
          </w:tcPr>
          <w:p w:rsidR="003B51C6" w:rsidRPr="003B51C6" w:rsidRDefault="003B51C6" w:rsidP="003B51C6">
            <w:pPr>
              <w:pStyle w:val="afa"/>
              <w:jc w:val="center"/>
              <w:rPr>
                <w:rFonts w:eastAsia="Calibri"/>
                <w:sz w:val="20"/>
                <w:szCs w:val="20"/>
              </w:rPr>
            </w:pPr>
            <w:r w:rsidRPr="003B51C6">
              <w:rPr>
                <w:rFonts w:eastAsia="Calibri"/>
                <w:sz w:val="20"/>
                <w:szCs w:val="20"/>
              </w:rPr>
              <w:t xml:space="preserve">Юридическое лицо, руководитель </w:t>
            </w:r>
          </w:p>
        </w:tc>
      </w:tr>
      <w:tr w:rsidR="003B51C6" w:rsidRPr="003B51C6" w:rsidTr="00AD3A58">
        <w:tc>
          <w:tcPr>
            <w:tcW w:w="1384" w:type="dxa"/>
            <w:shd w:val="clear" w:color="auto" w:fill="auto"/>
          </w:tcPr>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6</w:t>
            </w:r>
          </w:p>
        </w:tc>
        <w:tc>
          <w:tcPr>
            <w:tcW w:w="7796" w:type="dxa"/>
            <w:shd w:val="clear" w:color="auto" w:fill="auto"/>
          </w:tcPr>
          <w:p w:rsidR="003B51C6" w:rsidRPr="003B51C6" w:rsidRDefault="003B51C6" w:rsidP="003B51C6">
            <w:pPr>
              <w:pStyle w:val="afa"/>
              <w:jc w:val="center"/>
              <w:rPr>
                <w:rFonts w:eastAsia="Calibri"/>
                <w:sz w:val="20"/>
                <w:szCs w:val="20"/>
              </w:rPr>
            </w:pPr>
            <w:r w:rsidRPr="003B51C6">
              <w:rPr>
                <w:rFonts w:eastAsia="Calibri"/>
                <w:sz w:val="20"/>
                <w:szCs w:val="20"/>
              </w:rPr>
              <w:t>Представитель юридического лица</w:t>
            </w:r>
          </w:p>
        </w:tc>
      </w:tr>
      <w:tr w:rsidR="003B51C6" w:rsidRPr="003B51C6" w:rsidTr="00AD3A58">
        <w:tc>
          <w:tcPr>
            <w:tcW w:w="1384" w:type="dxa"/>
            <w:shd w:val="clear" w:color="auto" w:fill="auto"/>
          </w:tcPr>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7</w:t>
            </w:r>
          </w:p>
        </w:tc>
        <w:tc>
          <w:tcPr>
            <w:tcW w:w="7796" w:type="dxa"/>
            <w:shd w:val="clear" w:color="auto" w:fill="auto"/>
          </w:tcPr>
          <w:p w:rsidR="003B51C6" w:rsidRPr="003B51C6" w:rsidRDefault="003B51C6" w:rsidP="003B51C6">
            <w:pPr>
              <w:autoSpaceDE w:val="0"/>
              <w:autoSpaceDN w:val="0"/>
              <w:adjustRightInd w:val="0"/>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представитель собственников помещений в многоквартирном доме</w:t>
            </w:r>
          </w:p>
        </w:tc>
      </w:tr>
      <w:tr w:rsidR="003B51C6" w:rsidRPr="003B51C6" w:rsidTr="00AD3A58">
        <w:tc>
          <w:tcPr>
            <w:tcW w:w="1384" w:type="dxa"/>
            <w:shd w:val="clear" w:color="auto" w:fill="auto"/>
          </w:tcPr>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8</w:t>
            </w:r>
          </w:p>
        </w:tc>
        <w:tc>
          <w:tcPr>
            <w:tcW w:w="7796" w:type="dxa"/>
            <w:shd w:val="clear" w:color="auto" w:fill="auto"/>
          </w:tcPr>
          <w:p w:rsidR="003B51C6" w:rsidRPr="003B51C6" w:rsidRDefault="003B51C6" w:rsidP="003B51C6">
            <w:pPr>
              <w:autoSpaceDE w:val="0"/>
              <w:autoSpaceDN w:val="0"/>
              <w:adjustRightInd w:val="0"/>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представитель садоводческого или огороднического некоммерческого товарищества</w:t>
            </w:r>
          </w:p>
        </w:tc>
      </w:tr>
      <w:tr w:rsidR="003B51C6" w:rsidRPr="003B51C6" w:rsidTr="00AD3A58">
        <w:tc>
          <w:tcPr>
            <w:tcW w:w="1384" w:type="dxa"/>
            <w:shd w:val="clear" w:color="auto" w:fill="auto"/>
          </w:tcPr>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9</w:t>
            </w:r>
          </w:p>
        </w:tc>
        <w:tc>
          <w:tcPr>
            <w:tcW w:w="7796" w:type="dxa"/>
            <w:shd w:val="clear" w:color="auto" w:fill="auto"/>
          </w:tcPr>
          <w:p w:rsidR="003B51C6" w:rsidRPr="003B51C6" w:rsidRDefault="003B51C6" w:rsidP="003B51C6">
            <w:pPr>
              <w:autoSpaceDE w:val="0"/>
              <w:autoSpaceDN w:val="0"/>
              <w:adjustRightInd w:val="0"/>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кадастровый инженер</w:t>
            </w:r>
          </w:p>
        </w:tc>
      </w:tr>
      <w:tr w:rsidR="003B51C6" w:rsidRPr="003B51C6" w:rsidTr="00AD3A58">
        <w:tc>
          <w:tcPr>
            <w:tcW w:w="9180" w:type="dxa"/>
            <w:gridSpan w:val="2"/>
            <w:shd w:val="clear" w:color="auto" w:fill="auto"/>
          </w:tcPr>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Вариант 2 «</w:t>
            </w:r>
            <w:r w:rsidRPr="003B51C6">
              <w:rPr>
                <w:rFonts w:ascii="Times New Roman" w:eastAsia="Calibri" w:hAnsi="Times New Roman" w:cs="Times New Roman"/>
                <w:bCs/>
                <w:sz w:val="20"/>
                <w:szCs w:val="20"/>
              </w:rPr>
              <w:t>Выдача решения Администрации об аннулировании  адреса объекта адресации</w:t>
            </w:r>
            <w:r w:rsidRPr="003B51C6">
              <w:rPr>
                <w:rFonts w:ascii="Times New Roman" w:eastAsia="Calibri" w:hAnsi="Times New Roman" w:cs="Times New Roman"/>
                <w:sz w:val="20"/>
                <w:szCs w:val="20"/>
              </w:rPr>
              <w:t>»</w:t>
            </w:r>
          </w:p>
        </w:tc>
      </w:tr>
      <w:tr w:rsidR="003B51C6" w:rsidRPr="003B51C6" w:rsidTr="00AD3A58">
        <w:tc>
          <w:tcPr>
            <w:tcW w:w="1384" w:type="dxa"/>
            <w:shd w:val="clear" w:color="auto" w:fill="auto"/>
          </w:tcPr>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1</w:t>
            </w:r>
          </w:p>
        </w:tc>
        <w:tc>
          <w:tcPr>
            <w:tcW w:w="7796" w:type="dxa"/>
            <w:shd w:val="clear" w:color="auto" w:fill="auto"/>
          </w:tcPr>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Физическое лицо, лично</w:t>
            </w:r>
          </w:p>
        </w:tc>
      </w:tr>
      <w:tr w:rsidR="003B51C6" w:rsidRPr="003B51C6" w:rsidTr="00AD3A58">
        <w:tc>
          <w:tcPr>
            <w:tcW w:w="1384" w:type="dxa"/>
            <w:shd w:val="clear" w:color="auto" w:fill="auto"/>
          </w:tcPr>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2</w:t>
            </w:r>
          </w:p>
        </w:tc>
        <w:tc>
          <w:tcPr>
            <w:tcW w:w="7796" w:type="dxa"/>
            <w:shd w:val="clear" w:color="auto" w:fill="auto"/>
          </w:tcPr>
          <w:p w:rsidR="003B51C6" w:rsidRPr="003B51C6" w:rsidRDefault="003B51C6" w:rsidP="003B51C6">
            <w:pPr>
              <w:pStyle w:val="afa"/>
              <w:jc w:val="center"/>
              <w:rPr>
                <w:rFonts w:eastAsia="Calibri"/>
                <w:sz w:val="20"/>
                <w:szCs w:val="20"/>
              </w:rPr>
            </w:pPr>
            <w:r w:rsidRPr="003B51C6">
              <w:rPr>
                <w:rFonts w:eastAsia="Calibri"/>
                <w:sz w:val="20"/>
                <w:szCs w:val="20"/>
              </w:rPr>
              <w:t>Представитель физического лица</w:t>
            </w:r>
          </w:p>
        </w:tc>
      </w:tr>
      <w:tr w:rsidR="003B51C6" w:rsidRPr="003B51C6" w:rsidTr="00AD3A58">
        <w:tc>
          <w:tcPr>
            <w:tcW w:w="1384" w:type="dxa"/>
            <w:shd w:val="clear" w:color="auto" w:fill="auto"/>
          </w:tcPr>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3</w:t>
            </w:r>
          </w:p>
        </w:tc>
        <w:tc>
          <w:tcPr>
            <w:tcW w:w="7796" w:type="dxa"/>
            <w:shd w:val="clear" w:color="auto" w:fill="auto"/>
          </w:tcPr>
          <w:p w:rsidR="003B51C6" w:rsidRPr="003B51C6" w:rsidRDefault="003B51C6" w:rsidP="003B51C6">
            <w:pPr>
              <w:pStyle w:val="afa"/>
              <w:jc w:val="center"/>
              <w:rPr>
                <w:rFonts w:eastAsia="Calibri"/>
                <w:sz w:val="20"/>
                <w:szCs w:val="20"/>
              </w:rPr>
            </w:pPr>
            <w:r w:rsidRPr="003B51C6">
              <w:rPr>
                <w:rFonts w:eastAsia="Calibri"/>
                <w:sz w:val="20"/>
                <w:szCs w:val="20"/>
              </w:rPr>
              <w:t xml:space="preserve">Индивидуальный предприниматель, лично </w:t>
            </w:r>
          </w:p>
        </w:tc>
      </w:tr>
      <w:tr w:rsidR="003B51C6" w:rsidRPr="003B51C6" w:rsidTr="00AD3A58">
        <w:tc>
          <w:tcPr>
            <w:tcW w:w="1384" w:type="dxa"/>
            <w:shd w:val="clear" w:color="auto" w:fill="auto"/>
          </w:tcPr>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4</w:t>
            </w:r>
          </w:p>
        </w:tc>
        <w:tc>
          <w:tcPr>
            <w:tcW w:w="7796" w:type="dxa"/>
            <w:shd w:val="clear" w:color="auto" w:fill="auto"/>
          </w:tcPr>
          <w:p w:rsidR="003B51C6" w:rsidRPr="003B51C6" w:rsidRDefault="003B51C6" w:rsidP="003B51C6">
            <w:pPr>
              <w:pStyle w:val="afa"/>
              <w:jc w:val="center"/>
              <w:rPr>
                <w:rFonts w:eastAsia="Calibri"/>
                <w:sz w:val="20"/>
                <w:szCs w:val="20"/>
              </w:rPr>
            </w:pPr>
            <w:r w:rsidRPr="003B51C6">
              <w:rPr>
                <w:rFonts w:eastAsia="Calibri"/>
                <w:sz w:val="20"/>
                <w:szCs w:val="20"/>
              </w:rPr>
              <w:t xml:space="preserve">Представитель индивидуального предпринимателя </w:t>
            </w:r>
          </w:p>
        </w:tc>
      </w:tr>
      <w:tr w:rsidR="003B51C6" w:rsidRPr="003B51C6" w:rsidTr="00AD3A58">
        <w:tc>
          <w:tcPr>
            <w:tcW w:w="1384" w:type="dxa"/>
            <w:shd w:val="clear" w:color="auto" w:fill="auto"/>
          </w:tcPr>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5</w:t>
            </w:r>
          </w:p>
        </w:tc>
        <w:tc>
          <w:tcPr>
            <w:tcW w:w="7796" w:type="dxa"/>
            <w:shd w:val="clear" w:color="auto" w:fill="auto"/>
          </w:tcPr>
          <w:p w:rsidR="003B51C6" w:rsidRPr="003B51C6" w:rsidRDefault="003B51C6" w:rsidP="003B51C6">
            <w:pPr>
              <w:pStyle w:val="afa"/>
              <w:jc w:val="center"/>
              <w:rPr>
                <w:rFonts w:eastAsia="Calibri"/>
                <w:sz w:val="20"/>
                <w:szCs w:val="20"/>
              </w:rPr>
            </w:pPr>
            <w:r w:rsidRPr="003B51C6">
              <w:rPr>
                <w:rFonts w:eastAsia="Calibri"/>
                <w:sz w:val="20"/>
                <w:szCs w:val="20"/>
              </w:rPr>
              <w:t xml:space="preserve">Юридическое лицо, руководитель </w:t>
            </w:r>
          </w:p>
        </w:tc>
      </w:tr>
      <w:tr w:rsidR="003B51C6" w:rsidRPr="003B51C6" w:rsidTr="00AD3A58">
        <w:tc>
          <w:tcPr>
            <w:tcW w:w="1384" w:type="dxa"/>
            <w:shd w:val="clear" w:color="auto" w:fill="auto"/>
          </w:tcPr>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6</w:t>
            </w:r>
          </w:p>
        </w:tc>
        <w:tc>
          <w:tcPr>
            <w:tcW w:w="7796" w:type="dxa"/>
            <w:shd w:val="clear" w:color="auto" w:fill="auto"/>
          </w:tcPr>
          <w:p w:rsidR="003B51C6" w:rsidRPr="003B51C6" w:rsidRDefault="003B51C6" w:rsidP="003B51C6">
            <w:pPr>
              <w:pStyle w:val="afa"/>
              <w:jc w:val="center"/>
              <w:rPr>
                <w:rFonts w:eastAsia="Calibri"/>
                <w:sz w:val="20"/>
                <w:szCs w:val="20"/>
              </w:rPr>
            </w:pPr>
            <w:r w:rsidRPr="003B51C6">
              <w:rPr>
                <w:rFonts w:eastAsia="Calibri"/>
                <w:sz w:val="20"/>
                <w:szCs w:val="20"/>
              </w:rPr>
              <w:t>Представитель юридического лица</w:t>
            </w:r>
          </w:p>
        </w:tc>
      </w:tr>
      <w:tr w:rsidR="003B51C6" w:rsidRPr="003B51C6" w:rsidTr="00AD3A58">
        <w:tc>
          <w:tcPr>
            <w:tcW w:w="1384" w:type="dxa"/>
            <w:shd w:val="clear" w:color="auto" w:fill="auto"/>
          </w:tcPr>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7</w:t>
            </w:r>
          </w:p>
        </w:tc>
        <w:tc>
          <w:tcPr>
            <w:tcW w:w="7796" w:type="dxa"/>
            <w:shd w:val="clear" w:color="auto" w:fill="auto"/>
          </w:tcPr>
          <w:p w:rsidR="003B51C6" w:rsidRPr="003B51C6" w:rsidRDefault="003B51C6" w:rsidP="003B51C6">
            <w:pPr>
              <w:autoSpaceDE w:val="0"/>
              <w:autoSpaceDN w:val="0"/>
              <w:adjustRightInd w:val="0"/>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представитель собственников помещений в многоквартирном доме</w:t>
            </w:r>
          </w:p>
        </w:tc>
      </w:tr>
      <w:tr w:rsidR="003B51C6" w:rsidRPr="003B51C6" w:rsidTr="00AD3A58">
        <w:tc>
          <w:tcPr>
            <w:tcW w:w="1384" w:type="dxa"/>
            <w:shd w:val="clear" w:color="auto" w:fill="auto"/>
          </w:tcPr>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8</w:t>
            </w:r>
          </w:p>
        </w:tc>
        <w:tc>
          <w:tcPr>
            <w:tcW w:w="7796" w:type="dxa"/>
            <w:shd w:val="clear" w:color="auto" w:fill="auto"/>
          </w:tcPr>
          <w:p w:rsidR="003B51C6" w:rsidRPr="003B51C6" w:rsidRDefault="003B51C6" w:rsidP="003B51C6">
            <w:pPr>
              <w:autoSpaceDE w:val="0"/>
              <w:autoSpaceDN w:val="0"/>
              <w:adjustRightInd w:val="0"/>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представитель садоводческого или огороднического некоммерческого товарищества</w:t>
            </w:r>
          </w:p>
        </w:tc>
      </w:tr>
      <w:tr w:rsidR="003B51C6" w:rsidRPr="003B51C6" w:rsidTr="00AD3A58">
        <w:tc>
          <w:tcPr>
            <w:tcW w:w="1384" w:type="dxa"/>
            <w:shd w:val="clear" w:color="auto" w:fill="auto"/>
          </w:tcPr>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9</w:t>
            </w:r>
          </w:p>
        </w:tc>
        <w:tc>
          <w:tcPr>
            <w:tcW w:w="7796" w:type="dxa"/>
            <w:shd w:val="clear" w:color="auto" w:fill="auto"/>
          </w:tcPr>
          <w:p w:rsidR="003B51C6" w:rsidRPr="003B51C6" w:rsidRDefault="003B51C6" w:rsidP="003B51C6">
            <w:pPr>
              <w:autoSpaceDE w:val="0"/>
              <w:autoSpaceDN w:val="0"/>
              <w:adjustRightInd w:val="0"/>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кадастровый инженер</w:t>
            </w:r>
          </w:p>
        </w:tc>
      </w:tr>
      <w:tr w:rsidR="003B51C6" w:rsidRPr="003B51C6" w:rsidTr="00AD3A58">
        <w:tc>
          <w:tcPr>
            <w:tcW w:w="9180" w:type="dxa"/>
            <w:gridSpan w:val="2"/>
            <w:shd w:val="clear" w:color="auto" w:fill="auto"/>
          </w:tcPr>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Вариант 3 «Исправление допущенных опечаток и (или) ошибок в выданных в результате предоставления Муниципальной услуги документах»</w:t>
            </w:r>
          </w:p>
        </w:tc>
      </w:tr>
      <w:tr w:rsidR="003B51C6" w:rsidRPr="003B51C6" w:rsidTr="00AD3A58">
        <w:tc>
          <w:tcPr>
            <w:tcW w:w="1384" w:type="dxa"/>
            <w:shd w:val="clear" w:color="auto" w:fill="auto"/>
          </w:tcPr>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lastRenderedPageBreak/>
              <w:t>1</w:t>
            </w:r>
          </w:p>
        </w:tc>
        <w:tc>
          <w:tcPr>
            <w:tcW w:w="7796" w:type="dxa"/>
            <w:shd w:val="clear" w:color="auto" w:fill="auto"/>
          </w:tcPr>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Физическое лицо, лично</w:t>
            </w:r>
          </w:p>
        </w:tc>
      </w:tr>
      <w:tr w:rsidR="003B51C6" w:rsidRPr="003B51C6" w:rsidTr="00AD3A58">
        <w:tc>
          <w:tcPr>
            <w:tcW w:w="1384" w:type="dxa"/>
            <w:shd w:val="clear" w:color="auto" w:fill="auto"/>
          </w:tcPr>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2</w:t>
            </w:r>
          </w:p>
        </w:tc>
        <w:tc>
          <w:tcPr>
            <w:tcW w:w="7796" w:type="dxa"/>
            <w:shd w:val="clear" w:color="auto" w:fill="auto"/>
          </w:tcPr>
          <w:p w:rsidR="003B51C6" w:rsidRPr="003B51C6" w:rsidRDefault="003B51C6" w:rsidP="003B51C6">
            <w:pPr>
              <w:pStyle w:val="afa"/>
              <w:jc w:val="center"/>
              <w:rPr>
                <w:rFonts w:eastAsia="Calibri"/>
                <w:sz w:val="20"/>
                <w:szCs w:val="20"/>
              </w:rPr>
            </w:pPr>
            <w:r w:rsidRPr="003B51C6">
              <w:rPr>
                <w:rFonts w:eastAsia="Calibri"/>
                <w:sz w:val="20"/>
                <w:szCs w:val="20"/>
              </w:rPr>
              <w:t>Представитель физического лица</w:t>
            </w:r>
          </w:p>
        </w:tc>
      </w:tr>
      <w:tr w:rsidR="003B51C6" w:rsidRPr="003B51C6" w:rsidTr="00AD3A58">
        <w:tc>
          <w:tcPr>
            <w:tcW w:w="1384" w:type="dxa"/>
            <w:shd w:val="clear" w:color="auto" w:fill="auto"/>
          </w:tcPr>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3</w:t>
            </w:r>
          </w:p>
        </w:tc>
        <w:tc>
          <w:tcPr>
            <w:tcW w:w="7796" w:type="dxa"/>
            <w:shd w:val="clear" w:color="auto" w:fill="auto"/>
          </w:tcPr>
          <w:p w:rsidR="003B51C6" w:rsidRPr="003B51C6" w:rsidRDefault="003B51C6" w:rsidP="003B51C6">
            <w:pPr>
              <w:pStyle w:val="afa"/>
              <w:jc w:val="center"/>
              <w:rPr>
                <w:rFonts w:eastAsia="Calibri"/>
                <w:sz w:val="20"/>
                <w:szCs w:val="20"/>
              </w:rPr>
            </w:pPr>
            <w:r w:rsidRPr="003B51C6">
              <w:rPr>
                <w:rFonts w:eastAsia="Calibri"/>
                <w:sz w:val="20"/>
                <w:szCs w:val="20"/>
              </w:rPr>
              <w:t xml:space="preserve">Индивидуальный предприниматель, лично </w:t>
            </w:r>
          </w:p>
        </w:tc>
      </w:tr>
      <w:tr w:rsidR="003B51C6" w:rsidRPr="003B51C6" w:rsidTr="00AD3A58">
        <w:tc>
          <w:tcPr>
            <w:tcW w:w="1384" w:type="dxa"/>
            <w:shd w:val="clear" w:color="auto" w:fill="auto"/>
          </w:tcPr>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4</w:t>
            </w:r>
          </w:p>
        </w:tc>
        <w:tc>
          <w:tcPr>
            <w:tcW w:w="7796" w:type="dxa"/>
            <w:shd w:val="clear" w:color="auto" w:fill="auto"/>
          </w:tcPr>
          <w:p w:rsidR="003B51C6" w:rsidRPr="003B51C6" w:rsidRDefault="003B51C6" w:rsidP="003B51C6">
            <w:pPr>
              <w:pStyle w:val="afa"/>
              <w:jc w:val="center"/>
              <w:rPr>
                <w:rFonts w:eastAsia="Calibri"/>
                <w:sz w:val="20"/>
                <w:szCs w:val="20"/>
              </w:rPr>
            </w:pPr>
            <w:r w:rsidRPr="003B51C6">
              <w:rPr>
                <w:rFonts w:eastAsia="Calibri"/>
                <w:sz w:val="20"/>
                <w:szCs w:val="20"/>
              </w:rPr>
              <w:t xml:space="preserve">Представитель индивидуального предпринимателя </w:t>
            </w:r>
          </w:p>
        </w:tc>
      </w:tr>
      <w:tr w:rsidR="003B51C6" w:rsidRPr="003B51C6" w:rsidTr="00AD3A58">
        <w:tc>
          <w:tcPr>
            <w:tcW w:w="1384" w:type="dxa"/>
            <w:shd w:val="clear" w:color="auto" w:fill="auto"/>
          </w:tcPr>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5</w:t>
            </w:r>
          </w:p>
        </w:tc>
        <w:tc>
          <w:tcPr>
            <w:tcW w:w="7796" w:type="dxa"/>
            <w:shd w:val="clear" w:color="auto" w:fill="auto"/>
          </w:tcPr>
          <w:p w:rsidR="003B51C6" w:rsidRPr="003B51C6" w:rsidRDefault="003B51C6" w:rsidP="003B51C6">
            <w:pPr>
              <w:pStyle w:val="afa"/>
              <w:jc w:val="center"/>
              <w:rPr>
                <w:rFonts w:eastAsia="Calibri"/>
                <w:sz w:val="20"/>
                <w:szCs w:val="20"/>
              </w:rPr>
            </w:pPr>
            <w:r w:rsidRPr="003B51C6">
              <w:rPr>
                <w:rFonts w:eastAsia="Calibri"/>
                <w:sz w:val="20"/>
                <w:szCs w:val="20"/>
              </w:rPr>
              <w:t xml:space="preserve">Юридическое лицо, руководитель </w:t>
            </w:r>
          </w:p>
        </w:tc>
      </w:tr>
      <w:tr w:rsidR="003B51C6" w:rsidRPr="003B51C6" w:rsidTr="00AD3A58">
        <w:tc>
          <w:tcPr>
            <w:tcW w:w="1384" w:type="dxa"/>
            <w:shd w:val="clear" w:color="auto" w:fill="auto"/>
          </w:tcPr>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6</w:t>
            </w:r>
          </w:p>
        </w:tc>
        <w:tc>
          <w:tcPr>
            <w:tcW w:w="7796" w:type="dxa"/>
            <w:shd w:val="clear" w:color="auto" w:fill="auto"/>
          </w:tcPr>
          <w:p w:rsidR="003B51C6" w:rsidRPr="003B51C6" w:rsidRDefault="003B51C6" w:rsidP="003B51C6">
            <w:pPr>
              <w:pStyle w:val="afa"/>
              <w:jc w:val="center"/>
              <w:rPr>
                <w:rFonts w:eastAsia="Calibri"/>
                <w:sz w:val="20"/>
                <w:szCs w:val="20"/>
              </w:rPr>
            </w:pPr>
            <w:r w:rsidRPr="003B51C6">
              <w:rPr>
                <w:rFonts w:eastAsia="Calibri"/>
                <w:sz w:val="20"/>
                <w:szCs w:val="20"/>
              </w:rPr>
              <w:t>Представитель юридического лица</w:t>
            </w:r>
          </w:p>
        </w:tc>
      </w:tr>
      <w:tr w:rsidR="003B51C6" w:rsidRPr="003B51C6" w:rsidTr="00AD3A58">
        <w:tc>
          <w:tcPr>
            <w:tcW w:w="1384" w:type="dxa"/>
            <w:shd w:val="clear" w:color="auto" w:fill="auto"/>
          </w:tcPr>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7</w:t>
            </w:r>
          </w:p>
        </w:tc>
        <w:tc>
          <w:tcPr>
            <w:tcW w:w="7796" w:type="dxa"/>
            <w:shd w:val="clear" w:color="auto" w:fill="auto"/>
          </w:tcPr>
          <w:p w:rsidR="003B51C6" w:rsidRPr="003B51C6" w:rsidRDefault="003B51C6" w:rsidP="003B51C6">
            <w:pPr>
              <w:autoSpaceDE w:val="0"/>
              <w:autoSpaceDN w:val="0"/>
              <w:adjustRightInd w:val="0"/>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представитель собственников помещений в многоквартирном доме</w:t>
            </w:r>
          </w:p>
        </w:tc>
      </w:tr>
      <w:tr w:rsidR="003B51C6" w:rsidRPr="003B51C6" w:rsidTr="00AD3A58">
        <w:tc>
          <w:tcPr>
            <w:tcW w:w="1384" w:type="dxa"/>
            <w:shd w:val="clear" w:color="auto" w:fill="auto"/>
          </w:tcPr>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8</w:t>
            </w:r>
          </w:p>
        </w:tc>
        <w:tc>
          <w:tcPr>
            <w:tcW w:w="7796" w:type="dxa"/>
            <w:shd w:val="clear" w:color="auto" w:fill="auto"/>
          </w:tcPr>
          <w:p w:rsidR="003B51C6" w:rsidRPr="003B51C6" w:rsidRDefault="003B51C6" w:rsidP="003B51C6">
            <w:pPr>
              <w:autoSpaceDE w:val="0"/>
              <w:autoSpaceDN w:val="0"/>
              <w:adjustRightInd w:val="0"/>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представитель садоводческого или огороднического некоммерческого товарищества</w:t>
            </w:r>
          </w:p>
        </w:tc>
      </w:tr>
      <w:tr w:rsidR="003B51C6" w:rsidRPr="003B51C6" w:rsidTr="00AD3A58">
        <w:tc>
          <w:tcPr>
            <w:tcW w:w="1384" w:type="dxa"/>
            <w:shd w:val="clear" w:color="auto" w:fill="auto"/>
          </w:tcPr>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9</w:t>
            </w:r>
          </w:p>
        </w:tc>
        <w:tc>
          <w:tcPr>
            <w:tcW w:w="7796" w:type="dxa"/>
            <w:shd w:val="clear" w:color="auto" w:fill="auto"/>
          </w:tcPr>
          <w:p w:rsidR="003B51C6" w:rsidRPr="003B51C6" w:rsidRDefault="003B51C6" w:rsidP="003B51C6">
            <w:pPr>
              <w:autoSpaceDE w:val="0"/>
              <w:autoSpaceDN w:val="0"/>
              <w:adjustRightInd w:val="0"/>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кадастровый инженер</w:t>
            </w:r>
          </w:p>
        </w:tc>
      </w:tr>
      <w:tr w:rsidR="003B51C6" w:rsidRPr="003B51C6" w:rsidTr="00AD3A58">
        <w:tc>
          <w:tcPr>
            <w:tcW w:w="9180" w:type="dxa"/>
            <w:gridSpan w:val="2"/>
            <w:shd w:val="clear" w:color="auto" w:fill="auto"/>
          </w:tcPr>
          <w:p w:rsidR="003B51C6" w:rsidRPr="003B51C6" w:rsidRDefault="003B51C6" w:rsidP="003B51C6">
            <w:pPr>
              <w:autoSpaceDE w:val="0"/>
              <w:autoSpaceDN w:val="0"/>
              <w:adjustRightInd w:val="0"/>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Вариант 4 «</w:t>
            </w:r>
            <w:r w:rsidRPr="003B51C6">
              <w:rPr>
                <w:rFonts w:ascii="Times New Roman" w:hAnsi="Times New Roman" w:cs="Times New Roman"/>
                <w:bCs/>
                <w:sz w:val="20"/>
                <w:szCs w:val="20"/>
              </w:rPr>
              <w:t>Выдача дубликата решения Администрации о присвоении адресов, аннулировании адресов</w:t>
            </w:r>
            <w:r w:rsidRPr="003B51C6">
              <w:rPr>
                <w:rFonts w:ascii="Times New Roman" w:eastAsia="Calibri" w:hAnsi="Times New Roman" w:cs="Times New Roman"/>
                <w:sz w:val="20"/>
                <w:szCs w:val="20"/>
              </w:rPr>
              <w:t>»</w:t>
            </w:r>
          </w:p>
        </w:tc>
      </w:tr>
      <w:tr w:rsidR="003B51C6" w:rsidRPr="003B51C6" w:rsidTr="00AD3A58">
        <w:tc>
          <w:tcPr>
            <w:tcW w:w="1384" w:type="dxa"/>
            <w:shd w:val="clear" w:color="auto" w:fill="auto"/>
          </w:tcPr>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1</w:t>
            </w:r>
          </w:p>
        </w:tc>
        <w:tc>
          <w:tcPr>
            <w:tcW w:w="7796" w:type="dxa"/>
            <w:shd w:val="clear" w:color="auto" w:fill="auto"/>
          </w:tcPr>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Физическое лицо, лично</w:t>
            </w:r>
          </w:p>
        </w:tc>
      </w:tr>
      <w:tr w:rsidR="003B51C6" w:rsidRPr="003B51C6" w:rsidTr="00AD3A58">
        <w:tc>
          <w:tcPr>
            <w:tcW w:w="1384" w:type="dxa"/>
            <w:shd w:val="clear" w:color="auto" w:fill="auto"/>
          </w:tcPr>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2</w:t>
            </w:r>
          </w:p>
        </w:tc>
        <w:tc>
          <w:tcPr>
            <w:tcW w:w="7796" w:type="dxa"/>
            <w:shd w:val="clear" w:color="auto" w:fill="auto"/>
          </w:tcPr>
          <w:p w:rsidR="003B51C6" w:rsidRPr="003B51C6" w:rsidRDefault="003B51C6" w:rsidP="003B51C6">
            <w:pPr>
              <w:pStyle w:val="afa"/>
              <w:jc w:val="center"/>
              <w:rPr>
                <w:rFonts w:eastAsia="Calibri"/>
                <w:sz w:val="20"/>
                <w:szCs w:val="20"/>
              </w:rPr>
            </w:pPr>
            <w:r w:rsidRPr="003B51C6">
              <w:rPr>
                <w:rFonts w:eastAsia="Calibri"/>
                <w:sz w:val="20"/>
                <w:szCs w:val="20"/>
              </w:rPr>
              <w:t>Представитель физического лица</w:t>
            </w:r>
          </w:p>
        </w:tc>
      </w:tr>
      <w:tr w:rsidR="003B51C6" w:rsidRPr="003B51C6" w:rsidTr="00AD3A58">
        <w:tc>
          <w:tcPr>
            <w:tcW w:w="1384" w:type="dxa"/>
            <w:shd w:val="clear" w:color="auto" w:fill="auto"/>
          </w:tcPr>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3</w:t>
            </w:r>
          </w:p>
        </w:tc>
        <w:tc>
          <w:tcPr>
            <w:tcW w:w="7796" w:type="dxa"/>
            <w:shd w:val="clear" w:color="auto" w:fill="auto"/>
          </w:tcPr>
          <w:p w:rsidR="003B51C6" w:rsidRPr="003B51C6" w:rsidRDefault="003B51C6" w:rsidP="003B51C6">
            <w:pPr>
              <w:pStyle w:val="afa"/>
              <w:jc w:val="center"/>
              <w:rPr>
                <w:rFonts w:eastAsia="Calibri"/>
                <w:sz w:val="20"/>
                <w:szCs w:val="20"/>
              </w:rPr>
            </w:pPr>
            <w:r w:rsidRPr="003B51C6">
              <w:rPr>
                <w:rFonts w:eastAsia="Calibri"/>
                <w:sz w:val="20"/>
                <w:szCs w:val="20"/>
              </w:rPr>
              <w:t xml:space="preserve">Индивидуальный предприниматель, лично </w:t>
            </w:r>
          </w:p>
        </w:tc>
      </w:tr>
      <w:tr w:rsidR="003B51C6" w:rsidRPr="003B51C6" w:rsidTr="00AD3A58">
        <w:tc>
          <w:tcPr>
            <w:tcW w:w="1384" w:type="dxa"/>
            <w:shd w:val="clear" w:color="auto" w:fill="auto"/>
          </w:tcPr>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4</w:t>
            </w:r>
          </w:p>
        </w:tc>
        <w:tc>
          <w:tcPr>
            <w:tcW w:w="7796" w:type="dxa"/>
            <w:shd w:val="clear" w:color="auto" w:fill="auto"/>
          </w:tcPr>
          <w:p w:rsidR="003B51C6" w:rsidRPr="003B51C6" w:rsidRDefault="003B51C6" w:rsidP="003B51C6">
            <w:pPr>
              <w:pStyle w:val="afa"/>
              <w:jc w:val="center"/>
              <w:rPr>
                <w:rFonts w:eastAsia="Calibri"/>
                <w:sz w:val="20"/>
                <w:szCs w:val="20"/>
              </w:rPr>
            </w:pPr>
            <w:r w:rsidRPr="003B51C6">
              <w:rPr>
                <w:rFonts w:eastAsia="Calibri"/>
                <w:sz w:val="20"/>
                <w:szCs w:val="20"/>
              </w:rPr>
              <w:t xml:space="preserve">Представитель индивидуального предпринимателя </w:t>
            </w:r>
          </w:p>
        </w:tc>
      </w:tr>
      <w:tr w:rsidR="003B51C6" w:rsidRPr="003B51C6" w:rsidTr="00AD3A58">
        <w:tc>
          <w:tcPr>
            <w:tcW w:w="1384" w:type="dxa"/>
            <w:shd w:val="clear" w:color="auto" w:fill="auto"/>
          </w:tcPr>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5</w:t>
            </w:r>
          </w:p>
        </w:tc>
        <w:tc>
          <w:tcPr>
            <w:tcW w:w="7796" w:type="dxa"/>
            <w:shd w:val="clear" w:color="auto" w:fill="auto"/>
          </w:tcPr>
          <w:p w:rsidR="003B51C6" w:rsidRPr="003B51C6" w:rsidRDefault="003B51C6" w:rsidP="003B51C6">
            <w:pPr>
              <w:pStyle w:val="afa"/>
              <w:jc w:val="center"/>
              <w:rPr>
                <w:rFonts w:eastAsia="Calibri"/>
                <w:sz w:val="20"/>
                <w:szCs w:val="20"/>
              </w:rPr>
            </w:pPr>
            <w:r w:rsidRPr="003B51C6">
              <w:rPr>
                <w:rFonts w:eastAsia="Calibri"/>
                <w:sz w:val="20"/>
                <w:szCs w:val="20"/>
              </w:rPr>
              <w:t xml:space="preserve">Юридическое лицо, руководитель </w:t>
            </w:r>
          </w:p>
        </w:tc>
      </w:tr>
      <w:tr w:rsidR="003B51C6" w:rsidRPr="003B51C6" w:rsidTr="00AD3A58">
        <w:tc>
          <w:tcPr>
            <w:tcW w:w="1384" w:type="dxa"/>
            <w:shd w:val="clear" w:color="auto" w:fill="auto"/>
          </w:tcPr>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6</w:t>
            </w:r>
          </w:p>
        </w:tc>
        <w:tc>
          <w:tcPr>
            <w:tcW w:w="7796" w:type="dxa"/>
            <w:shd w:val="clear" w:color="auto" w:fill="auto"/>
          </w:tcPr>
          <w:p w:rsidR="003B51C6" w:rsidRPr="003B51C6" w:rsidRDefault="003B51C6" w:rsidP="003B51C6">
            <w:pPr>
              <w:pStyle w:val="afa"/>
              <w:jc w:val="center"/>
              <w:rPr>
                <w:rFonts w:eastAsia="Calibri"/>
                <w:sz w:val="20"/>
                <w:szCs w:val="20"/>
              </w:rPr>
            </w:pPr>
            <w:r w:rsidRPr="003B51C6">
              <w:rPr>
                <w:rFonts w:eastAsia="Calibri"/>
                <w:sz w:val="20"/>
                <w:szCs w:val="20"/>
              </w:rPr>
              <w:t>Представитель юридического лица</w:t>
            </w:r>
          </w:p>
        </w:tc>
      </w:tr>
      <w:tr w:rsidR="003B51C6" w:rsidRPr="003B51C6" w:rsidTr="00AD3A58">
        <w:tc>
          <w:tcPr>
            <w:tcW w:w="1384" w:type="dxa"/>
            <w:shd w:val="clear" w:color="auto" w:fill="auto"/>
          </w:tcPr>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7</w:t>
            </w:r>
          </w:p>
        </w:tc>
        <w:tc>
          <w:tcPr>
            <w:tcW w:w="7796" w:type="dxa"/>
            <w:shd w:val="clear" w:color="auto" w:fill="auto"/>
          </w:tcPr>
          <w:p w:rsidR="003B51C6" w:rsidRPr="003B51C6" w:rsidRDefault="003B51C6" w:rsidP="003B51C6">
            <w:pPr>
              <w:autoSpaceDE w:val="0"/>
              <w:autoSpaceDN w:val="0"/>
              <w:adjustRightInd w:val="0"/>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представитель собственников помещений в многоквартирном доме</w:t>
            </w:r>
          </w:p>
        </w:tc>
      </w:tr>
      <w:tr w:rsidR="003B51C6" w:rsidRPr="003B51C6" w:rsidTr="00AD3A58">
        <w:tc>
          <w:tcPr>
            <w:tcW w:w="1384" w:type="dxa"/>
            <w:shd w:val="clear" w:color="auto" w:fill="auto"/>
          </w:tcPr>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8</w:t>
            </w:r>
          </w:p>
        </w:tc>
        <w:tc>
          <w:tcPr>
            <w:tcW w:w="7796" w:type="dxa"/>
            <w:shd w:val="clear" w:color="auto" w:fill="auto"/>
          </w:tcPr>
          <w:p w:rsidR="003B51C6" w:rsidRPr="003B51C6" w:rsidRDefault="003B51C6" w:rsidP="003B51C6">
            <w:pPr>
              <w:autoSpaceDE w:val="0"/>
              <w:autoSpaceDN w:val="0"/>
              <w:adjustRightInd w:val="0"/>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представитель садоводческого или огороднического некоммерческого товарищества</w:t>
            </w:r>
          </w:p>
        </w:tc>
      </w:tr>
      <w:tr w:rsidR="003B51C6" w:rsidRPr="003B51C6" w:rsidTr="00AD3A58">
        <w:tc>
          <w:tcPr>
            <w:tcW w:w="1384" w:type="dxa"/>
            <w:shd w:val="clear" w:color="auto" w:fill="auto"/>
          </w:tcPr>
          <w:p w:rsidR="003B51C6" w:rsidRPr="003B51C6" w:rsidRDefault="003B51C6" w:rsidP="003B51C6">
            <w:pPr>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9</w:t>
            </w:r>
          </w:p>
        </w:tc>
        <w:tc>
          <w:tcPr>
            <w:tcW w:w="7796" w:type="dxa"/>
            <w:shd w:val="clear" w:color="auto" w:fill="auto"/>
          </w:tcPr>
          <w:p w:rsidR="003B51C6" w:rsidRPr="003B51C6" w:rsidRDefault="003B51C6" w:rsidP="003B51C6">
            <w:pPr>
              <w:autoSpaceDE w:val="0"/>
              <w:autoSpaceDN w:val="0"/>
              <w:adjustRightInd w:val="0"/>
              <w:spacing w:after="0" w:line="240" w:lineRule="auto"/>
              <w:jc w:val="center"/>
              <w:rPr>
                <w:rFonts w:ascii="Times New Roman" w:eastAsia="Calibri" w:hAnsi="Times New Roman" w:cs="Times New Roman"/>
                <w:sz w:val="20"/>
                <w:szCs w:val="20"/>
              </w:rPr>
            </w:pPr>
            <w:r w:rsidRPr="003B51C6">
              <w:rPr>
                <w:rFonts w:ascii="Times New Roman" w:eastAsia="Calibri" w:hAnsi="Times New Roman" w:cs="Times New Roman"/>
                <w:sz w:val="20"/>
                <w:szCs w:val="20"/>
              </w:rPr>
              <w:t>кадастровый инженер</w:t>
            </w:r>
          </w:p>
        </w:tc>
      </w:tr>
    </w:tbl>
    <w:p w:rsidR="003B51C6" w:rsidRPr="003B51C6" w:rsidRDefault="003B51C6" w:rsidP="003B51C6">
      <w:pPr>
        <w:spacing w:after="0" w:line="240" w:lineRule="auto"/>
        <w:ind w:firstLine="709"/>
        <w:jc w:val="center"/>
        <w:rPr>
          <w:rFonts w:ascii="Times New Roman" w:hAnsi="Times New Roman" w:cs="Times New Roman"/>
          <w:sz w:val="20"/>
          <w:szCs w:val="20"/>
        </w:rPr>
      </w:pPr>
    </w:p>
    <w:p w:rsidR="003B51C6" w:rsidRPr="003B51C6" w:rsidRDefault="003B51C6" w:rsidP="003B51C6">
      <w:pPr>
        <w:spacing w:after="0" w:line="240" w:lineRule="auto"/>
        <w:ind w:firstLine="709"/>
        <w:jc w:val="center"/>
        <w:rPr>
          <w:rFonts w:ascii="Times New Roman" w:hAnsi="Times New Roman" w:cs="Times New Roman"/>
          <w:sz w:val="20"/>
          <w:szCs w:val="20"/>
        </w:rPr>
      </w:pPr>
    </w:p>
    <w:p w:rsidR="003B51C6" w:rsidRPr="003B51C6" w:rsidRDefault="003B51C6" w:rsidP="003B51C6">
      <w:pPr>
        <w:autoSpaceDE w:val="0"/>
        <w:autoSpaceDN w:val="0"/>
        <w:adjustRightInd w:val="0"/>
        <w:spacing w:after="0" w:line="240" w:lineRule="auto"/>
        <w:jc w:val="right"/>
        <w:rPr>
          <w:rFonts w:ascii="Times New Roman" w:hAnsi="Times New Roman" w:cs="Times New Roman"/>
          <w:bCs/>
          <w:sz w:val="20"/>
          <w:szCs w:val="20"/>
        </w:rPr>
      </w:pPr>
      <w:r w:rsidRPr="003B51C6">
        <w:rPr>
          <w:rFonts w:ascii="Times New Roman" w:hAnsi="Times New Roman" w:cs="Times New Roman"/>
          <w:bCs/>
          <w:sz w:val="20"/>
          <w:szCs w:val="20"/>
        </w:rPr>
        <w:t>Приложение № 2</w:t>
      </w:r>
    </w:p>
    <w:p w:rsidR="003B51C6" w:rsidRPr="003B51C6" w:rsidRDefault="003B51C6" w:rsidP="003B51C6">
      <w:pPr>
        <w:autoSpaceDE w:val="0"/>
        <w:autoSpaceDN w:val="0"/>
        <w:adjustRightInd w:val="0"/>
        <w:spacing w:after="0" w:line="240" w:lineRule="auto"/>
        <w:jc w:val="right"/>
        <w:rPr>
          <w:rFonts w:ascii="Times New Roman" w:hAnsi="Times New Roman" w:cs="Times New Roman"/>
          <w:bCs/>
          <w:sz w:val="20"/>
          <w:szCs w:val="20"/>
        </w:rPr>
      </w:pPr>
      <w:r w:rsidRPr="003B51C6">
        <w:rPr>
          <w:rFonts w:ascii="Times New Roman" w:hAnsi="Times New Roman" w:cs="Times New Roman"/>
          <w:bCs/>
          <w:sz w:val="20"/>
          <w:szCs w:val="20"/>
        </w:rPr>
        <w:t>к Административному регламенту</w:t>
      </w:r>
    </w:p>
    <w:p w:rsidR="003B51C6" w:rsidRPr="003B51C6" w:rsidRDefault="003B51C6" w:rsidP="003B51C6">
      <w:pPr>
        <w:autoSpaceDE w:val="0"/>
        <w:autoSpaceDN w:val="0"/>
        <w:adjustRightInd w:val="0"/>
        <w:spacing w:after="0" w:line="240" w:lineRule="auto"/>
        <w:ind w:firstLine="709"/>
        <w:jc w:val="both"/>
        <w:rPr>
          <w:rFonts w:ascii="Times New Roman" w:hAnsi="Times New Roman" w:cs="Times New Roman"/>
          <w:bCs/>
          <w:sz w:val="20"/>
          <w:szCs w:val="20"/>
        </w:rPr>
      </w:pPr>
    </w:p>
    <w:p w:rsidR="003B51C6" w:rsidRPr="003B51C6" w:rsidRDefault="003B51C6" w:rsidP="003B51C6">
      <w:pPr>
        <w:autoSpaceDE w:val="0"/>
        <w:autoSpaceDN w:val="0"/>
        <w:adjustRightInd w:val="0"/>
        <w:spacing w:after="0" w:line="240" w:lineRule="auto"/>
        <w:ind w:firstLine="709"/>
        <w:jc w:val="both"/>
        <w:rPr>
          <w:rFonts w:ascii="Times New Roman" w:hAnsi="Times New Roman" w:cs="Times New Roman"/>
          <w:bCs/>
          <w:sz w:val="20"/>
          <w:szCs w:val="20"/>
        </w:rPr>
      </w:pPr>
    </w:p>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ФОРМА ЗАЯВЛЕНИЯ</w:t>
      </w:r>
    </w:p>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О ПРИСВОЕНИИ ОБЪЕКТУ АДРЕСАЦИИ АДРЕСА ИЛИ АННУЛИРОВАНИИ</w:t>
      </w:r>
    </w:p>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ЕГО АДРЕСА</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p>
    <w:tbl>
      <w:tblPr>
        <w:tblW w:w="0" w:type="auto"/>
        <w:tblLayout w:type="fixed"/>
        <w:tblCellMar>
          <w:top w:w="102" w:type="dxa"/>
          <w:left w:w="62" w:type="dxa"/>
          <w:bottom w:w="102" w:type="dxa"/>
          <w:right w:w="62" w:type="dxa"/>
        </w:tblCellMar>
        <w:tblLook w:val="0000"/>
      </w:tblPr>
      <w:tblGrid>
        <w:gridCol w:w="550"/>
        <w:gridCol w:w="437"/>
        <w:gridCol w:w="2503"/>
        <w:gridCol w:w="420"/>
        <w:gridCol w:w="504"/>
        <w:gridCol w:w="532"/>
        <w:gridCol w:w="1370"/>
        <w:gridCol w:w="346"/>
        <w:gridCol w:w="435"/>
        <w:gridCol w:w="550"/>
        <w:gridCol w:w="1417"/>
      </w:tblGrid>
      <w:tr w:rsidR="003B51C6" w:rsidRPr="003B51C6" w:rsidTr="00AD3A58">
        <w:tc>
          <w:tcPr>
            <w:tcW w:w="6316" w:type="dxa"/>
            <w:gridSpan w:val="7"/>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1331" w:type="dxa"/>
            <w:gridSpan w:val="3"/>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both"/>
              <w:rPr>
                <w:rFonts w:ascii="Times New Roman" w:hAnsi="Times New Roman" w:cs="Times New Roman"/>
                <w:sz w:val="20"/>
                <w:szCs w:val="20"/>
              </w:rPr>
            </w:pPr>
            <w:r w:rsidRPr="003B51C6">
              <w:rPr>
                <w:rFonts w:ascii="Times New Roman" w:hAnsi="Times New Roman" w:cs="Times New Roman"/>
                <w:sz w:val="20"/>
                <w:szCs w:val="20"/>
              </w:rPr>
              <w:t>Лист N ___</w:t>
            </w:r>
          </w:p>
        </w:tc>
        <w:tc>
          <w:tcPr>
            <w:tcW w:w="1417" w:type="dxa"/>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both"/>
              <w:rPr>
                <w:rFonts w:ascii="Times New Roman" w:hAnsi="Times New Roman" w:cs="Times New Roman"/>
                <w:sz w:val="20"/>
                <w:szCs w:val="20"/>
              </w:rPr>
            </w:pPr>
            <w:r w:rsidRPr="003B51C6">
              <w:rPr>
                <w:rFonts w:ascii="Times New Roman" w:hAnsi="Times New Roman" w:cs="Times New Roman"/>
                <w:sz w:val="20"/>
                <w:szCs w:val="20"/>
              </w:rPr>
              <w:t>Всего листов ___</w:t>
            </w:r>
          </w:p>
        </w:tc>
      </w:tr>
      <w:tr w:rsidR="003B51C6" w:rsidRPr="003B51C6" w:rsidTr="00AD3A58">
        <w:tc>
          <w:tcPr>
            <w:tcW w:w="9064" w:type="dxa"/>
            <w:gridSpan w:val="11"/>
            <w:tcBorders>
              <w:top w:val="single" w:sz="4" w:space="0" w:color="auto"/>
              <w:bottom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0" w:type="dxa"/>
            <w:vMerge w:val="restart"/>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1</w:t>
            </w:r>
          </w:p>
        </w:tc>
        <w:tc>
          <w:tcPr>
            <w:tcW w:w="3864" w:type="dxa"/>
            <w:gridSpan w:val="4"/>
            <w:tcBorders>
              <w:top w:val="single" w:sz="4" w:space="0" w:color="auto"/>
              <w:left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Заявление</w:t>
            </w:r>
          </w:p>
        </w:tc>
        <w:tc>
          <w:tcPr>
            <w:tcW w:w="532" w:type="dxa"/>
            <w:vMerge w:val="restart"/>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2</w:t>
            </w:r>
          </w:p>
        </w:tc>
        <w:tc>
          <w:tcPr>
            <w:tcW w:w="4118" w:type="dxa"/>
            <w:gridSpan w:val="5"/>
            <w:vMerge w:val="restart"/>
            <w:tcBorders>
              <w:top w:val="single" w:sz="4" w:space="0" w:color="auto"/>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Заявление принято</w:t>
            </w:r>
          </w:p>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регистрационный номер _______________</w:t>
            </w:r>
          </w:p>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количество листов заявления ___________</w:t>
            </w:r>
          </w:p>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количество прилагаемых документов ____,</w:t>
            </w:r>
          </w:p>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в том числе оригиналов ___, копий ____, количество листов в оригиналах ____, копиях ____</w:t>
            </w:r>
          </w:p>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ФИО должностного лица ________________</w:t>
            </w:r>
          </w:p>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подпись должностного лица ____________</w:t>
            </w:r>
          </w:p>
        </w:tc>
      </w:tr>
      <w:tr w:rsidR="003B51C6" w:rsidRPr="003B51C6" w:rsidTr="00AD3A58">
        <w:trPr>
          <w:trHeight w:val="593"/>
        </w:trPr>
        <w:tc>
          <w:tcPr>
            <w:tcW w:w="550"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864" w:type="dxa"/>
            <w:gridSpan w:val="4"/>
            <w:vMerge w:val="restart"/>
            <w:tcBorders>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в</w:t>
            </w:r>
          </w:p>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w:t>
            </w:r>
          </w:p>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(наименование органа местного самоуправления)</w:t>
            </w:r>
          </w:p>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p>
        </w:tc>
        <w:tc>
          <w:tcPr>
            <w:tcW w:w="532"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p>
        </w:tc>
        <w:tc>
          <w:tcPr>
            <w:tcW w:w="4118" w:type="dxa"/>
            <w:gridSpan w:val="5"/>
            <w:vMerge/>
            <w:tcBorders>
              <w:top w:val="single" w:sz="4" w:space="0" w:color="auto"/>
              <w:left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p>
        </w:tc>
      </w:tr>
      <w:tr w:rsidR="003B51C6" w:rsidRPr="003B51C6" w:rsidTr="00AD3A58">
        <w:tc>
          <w:tcPr>
            <w:tcW w:w="550"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p>
        </w:tc>
        <w:tc>
          <w:tcPr>
            <w:tcW w:w="3864" w:type="dxa"/>
            <w:gridSpan w:val="4"/>
            <w:vMerge/>
            <w:tcBorders>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p>
        </w:tc>
        <w:tc>
          <w:tcPr>
            <w:tcW w:w="532"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p>
        </w:tc>
        <w:tc>
          <w:tcPr>
            <w:tcW w:w="4118" w:type="dxa"/>
            <w:gridSpan w:val="5"/>
            <w:tcBorders>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дата "__" ____________ ____ г.</w:t>
            </w:r>
          </w:p>
        </w:tc>
      </w:tr>
      <w:tr w:rsidR="003B51C6" w:rsidRPr="003B51C6" w:rsidTr="00AD3A58">
        <w:tc>
          <w:tcPr>
            <w:tcW w:w="550" w:type="dxa"/>
            <w:vMerge w:val="restart"/>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3.1</w:t>
            </w:r>
          </w:p>
        </w:tc>
        <w:tc>
          <w:tcPr>
            <w:tcW w:w="8514" w:type="dxa"/>
            <w:gridSpan w:val="10"/>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Прошу в отношении объекта адресации:</w:t>
            </w:r>
          </w:p>
        </w:tc>
      </w:tr>
      <w:tr w:rsidR="003B51C6" w:rsidRPr="003B51C6" w:rsidTr="00AD3A58">
        <w:tc>
          <w:tcPr>
            <w:tcW w:w="550"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8514" w:type="dxa"/>
            <w:gridSpan w:val="10"/>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Вид:</w:t>
            </w:r>
          </w:p>
        </w:tc>
      </w:tr>
      <w:tr w:rsidR="003B51C6" w:rsidRPr="003B51C6" w:rsidTr="00AD3A58">
        <w:tc>
          <w:tcPr>
            <w:tcW w:w="550"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37" w:type="dxa"/>
            <w:vMerge w:val="restart"/>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2503" w:type="dxa"/>
            <w:tcBorders>
              <w:top w:val="single" w:sz="4" w:space="0" w:color="auto"/>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Земельный участок</w:t>
            </w:r>
          </w:p>
        </w:tc>
        <w:tc>
          <w:tcPr>
            <w:tcW w:w="420" w:type="dxa"/>
            <w:vMerge w:val="restart"/>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2752" w:type="dxa"/>
            <w:gridSpan w:val="4"/>
            <w:tcBorders>
              <w:top w:val="single" w:sz="4" w:space="0" w:color="auto"/>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Сооружение</w:t>
            </w:r>
          </w:p>
        </w:tc>
        <w:tc>
          <w:tcPr>
            <w:tcW w:w="435" w:type="dxa"/>
            <w:vMerge w:val="restart"/>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1967" w:type="dxa"/>
            <w:gridSpan w:val="2"/>
            <w:vMerge w:val="restart"/>
            <w:tcBorders>
              <w:top w:val="single" w:sz="4" w:space="0" w:color="auto"/>
              <w:left w:val="single" w:sz="4" w:space="0" w:color="auto"/>
              <w:bottom w:val="single" w:sz="4" w:space="0" w:color="auto"/>
              <w:right w:val="single" w:sz="4" w:space="0" w:color="auto"/>
            </w:tcBorders>
            <w:vAlign w:val="center"/>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Машино-место</w:t>
            </w:r>
          </w:p>
        </w:tc>
      </w:tr>
      <w:tr w:rsidR="003B51C6" w:rsidRPr="003B51C6" w:rsidTr="00AD3A58">
        <w:tc>
          <w:tcPr>
            <w:tcW w:w="550"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37"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2503" w:type="dxa"/>
            <w:tcBorders>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20"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2752" w:type="dxa"/>
            <w:gridSpan w:val="4"/>
            <w:tcBorders>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35"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1967" w:type="dxa"/>
            <w:gridSpan w:val="2"/>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0"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37" w:type="dxa"/>
            <w:vMerge w:val="restart"/>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2503" w:type="dxa"/>
            <w:tcBorders>
              <w:top w:val="single" w:sz="4" w:space="0" w:color="auto"/>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Здание (строение)</w:t>
            </w:r>
          </w:p>
        </w:tc>
        <w:tc>
          <w:tcPr>
            <w:tcW w:w="420" w:type="dxa"/>
            <w:vMerge w:val="restart"/>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2752" w:type="dxa"/>
            <w:gridSpan w:val="4"/>
            <w:tcBorders>
              <w:top w:val="single" w:sz="4" w:space="0" w:color="auto"/>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Помещение</w:t>
            </w:r>
          </w:p>
        </w:tc>
        <w:tc>
          <w:tcPr>
            <w:tcW w:w="435"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1967" w:type="dxa"/>
            <w:gridSpan w:val="2"/>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0"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37"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2503" w:type="dxa"/>
            <w:tcBorders>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20"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2752" w:type="dxa"/>
            <w:gridSpan w:val="4"/>
            <w:tcBorders>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35"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1967" w:type="dxa"/>
            <w:gridSpan w:val="2"/>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0" w:type="dxa"/>
            <w:vMerge w:val="restart"/>
            <w:tcBorders>
              <w:top w:val="single" w:sz="4" w:space="0" w:color="auto"/>
              <w:left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lastRenderedPageBreak/>
              <w:t>3.2</w:t>
            </w:r>
          </w:p>
        </w:tc>
        <w:tc>
          <w:tcPr>
            <w:tcW w:w="8514" w:type="dxa"/>
            <w:gridSpan w:val="10"/>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Присвоить адрес</w:t>
            </w:r>
          </w:p>
        </w:tc>
      </w:tr>
      <w:tr w:rsidR="003B51C6" w:rsidRPr="003B51C6" w:rsidTr="00AD3A58">
        <w:tc>
          <w:tcPr>
            <w:tcW w:w="550" w:type="dxa"/>
            <w:vMerge/>
            <w:tcBorders>
              <w:top w:val="single" w:sz="4" w:space="0" w:color="auto"/>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8514" w:type="dxa"/>
            <w:gridSpan w:val="10"/>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В связи с:</w:t>
            </w:r>
          </w:p>
        </w:tc>
      </w:tr>
      <w:tr w:rsidR="003B51C6" w:rsidRPr="003B51C6" w:rsidTr="00AD3A58">
        <w:tc>
          <w:tcPr>
            <w:tcW w:w="550" w:type="dxa"/>
            <w:vMerge/>
            <w:tcBorders>
              <w:top w:val="single" w:sz="4" w:space="0" w:color="auto"/>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37" w:type="dxa"/>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8077" w:type="dxa"/>
            <w:gridSpan w:val="9"/>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Образованием земельного участка(ов) из земель, находящихся в государственной или муниципальной собственности</w:t>
            </w:r>
          </w:p>
        </w:tc>
      </w:tr>
      <w:tr w:rsidR="003B51C6" w:rsidRPr="003B51C6" w:rsidTr="00AD3A58">
        <w:tc>
          <w:tcPr>
            <w:tcW w:w="550" w:type="dxa"/>
            <w:vMerge/>
            <w:tcBorders>
              <w:top w:val="single" w:sz="4" w:space="0" w:color="auto"/>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864" w:type="dxa"/>
            <w:gridSpan w:val="4"/>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ind w:firstLine="5"/>
              <w:jc w:val="both"/>
              <w:rPr>
                <w:rFonts w:ascii="Times New Roman" w:hAnsi="Times New Roman" w:cs="Times New Roman"/>
                <w:sz w:val="20"/>
                <w:szCs w:val="20"/>
              </w:rPr>
            </w:pPr>
            <w:r w:rsidRPr="003B51C6">
              <w:rPr>
                <w:rFonts w:ascii="Times New Roman" w:hAnsi="Times New Roman" w:cs="Times New Roman"/>
                <w:sz w:val="20"/>
                <w:szCs w:val="20"/>
              </w:rPr>
              <w:t>Количество образуемых земельных участков</w:t>
            </w:r>
          </w:p>
        </w:tc>
        <w:tc>
          <w:tcPr>
            <w:tcW w:w="4650" w:type="dxa"/>
            <w:gridSpan w:val="6"/>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0" w:type="dxa"/>
            <w:vMerge/>
            <w:tcBorders>
              <w:top w:val="single" w:sz="4" w:space="0" w:color="auto"/>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864" w:type="dxa"/>
            <w:gridSpan w:val="4"/>
            <w:vMerge w:val="restart"/>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Дополнительная информация:</w:t>
            </w:r>
          </w:p>
        </w:tc>
        <w:tc>
          <w:tcPr>
            <w:tcW w:w="4650" w:type="dxa"/>
            <w:gridSpan w:val="6"/>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0" w:type="dxa"/>
            <w:vMerge/>
            <w:tcBorders>
              <w:top w:val="single" w:sz="4" w:space="0" w:color="auto"/>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864" w:type="dxa"/>
            <w:gridSpan w:val="4"/>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650" w:type="dxa"/>
            <w:gridSpan w:val="6"/>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0" w:type="dxa"/>
            <w:vMerge/>
            <w:tcBorders>
              <w:top w:val="single" w:sz="4" w:space="0" w:color="auto"/>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864" w:type="dxa"/>
            <w:gridSpan w:val="4"/>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650" w:type="dxa"/>
            <w:gridSpan w:val="6"/>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0" w:type="dxa"/>
            <w:vMerge/>
            <w:tcBorders>
              <w:top w:val="single" w:sz="4" w:space="0" w:color="auto"/>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8514" w:type="dxa"/>
            <w:gridSpan w:val="10"/>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Образованием земельного участка(ов) путем раздела земельного участка</w:t>
            </w:r>
          </w:p>
        </w:tc>
      </w:tr>
      <w:tr w:rsidR="003B51C6" w:rsidRPr="003B51C6" w:rsidTr="00AD3A58">
        <w:tc>
          <w:tcPr>
            <w:tcW w:w="550" w:type="dxa"/>
            <w:vMerge/>
            <w:tcBorders>
              <w:top w:val="single" w:sz="4" w:space="0" w:color="auto"/>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864" w:type="dxa"/>
            <w:gridSpan w:val="4"/>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ind w:firstLine="5"/>
              <w:jc w:val="both"/>
              <w:rPr>
                <w:rFonts w:ascii="Times New Roman" w:hAnsi="Times New Roman" w:cs="Times New Roman"/>
                <w:sz w:val="20"/>
                <w:szCs w:val="20"/>
              </w:rPr>
            </w:pPr>
            <w:r w:rsidRPr="003B51C6">
              <w:rPr>
                <w:rFonts w:ascii="Times New Roman" w:hAnsi="Times New Roman" w:cs="Times New Roman"/>
                <w:sz w:val="20"/>
                <w:szCs w:val="20"/>
              </w:rPr>
              <w:t>Количество образуемых земельных участков</w:t>
            </w:r>
          </w:p>
        </w:tc>
        <w:tc>
          <w:tcPr>
            <w:tcW w:w="4650" w:type="dxa"/>
            <w:gridSpan w:val="6"/>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0" w:type="dxa"/>
            <w:vMerge/>
            <w:tcBorders>
              <w:top w:val="single" w:sz="4" w:space="0" w:color="auto"/>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864" w:type="dxa"/>
            <w:gridSpan w:val="4"/>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Кадастровый номер земельного участка, раздел которого осуществляется</w:t>
            </w:r>
          </w:p>
        </w:tc>
        <w:tc>
          <w:tcPr>
            <w:tcW w:w="4650" w:type="dxa"/>
            <w:gridSpan w:val="6"/>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Адрес земельного участка, раздел которого осуществляется</w:t>
            </w:r>
          </w:p>
        </w:tc>
      </w:tr>
      <w:tr w:rsidR="003B51C6" w:rsidRPr="003B51C6" w:rsidTr="00AD3A58">
        <w:tc>
          <w:tcPr>
            <w:tcW w:w="550" w:type="dxa"/>
            <w:vMerge/>
            <w:tcBorders>
              <w:top w:val="single" w:sz="4" w:space="0" w:color="auto"/>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864" w:type="dxa"/>
            <w:gridSpan w:val="4"/>
            <w:vMerge w:val="restart"/>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650" w:type="dxa"/>
            <w:gridSpan w:val="6"/>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0" w:type="dxa"/>
            <w:vMerge/>
            <w:tcBorders>
              <w:top w:val="single" w:sz="4" w:space="0" w:color="auto"/>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864" w:type="dxa"/>
            <w:gridSpan w:val="4"/>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650" w:type="dxa"/>
            <w:gridSpan w:val="6"/>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0" w:type="dxa"/>
            <w:vMerge/>
            <w:tcBorders>
              <w:top w:val="single" w:sz="4" w:space="0" w:color="auto"/>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37" w:type="dxa"/>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8077" w:type="dxa"/>
            <w:gridSpan w:val="9"/>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Образованием земельного участка путем объединения земельных участков</w:t>
            </w:r>
          </w:p>
        </w:tc>
      </w:tr>
      <w:tr w:rsidR="003B51C6" w:rsidRPr="003B51C6" w:rsidTr="00AD3A58">
        <w:tc>
          <w:tcPr>
            <w:tcW w:w="550" w:type="dxa"/>
            <w:vMerge/>
            <w:tcBorders>
              <w:top w:val="single" w:sz="4" w:space="0" w:color="auto"/>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864" w:type="dxa"/>
            <w:gridSpan w:val="4"/>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ind w:firstLine="5"/>
              <w:jc w:val="both"/>
              <w:rPr>
                <w:rFonts w:ascii="Times New Roman" w:hAnsi="Times New Roman" w:cs="Times New Roman"/>
                <w:sz w:val="20"/>
                <w:szCs w:val="20"/>
              </w:rPr>
            </w:pPr>
            <w:r w:rsidRPr="003B51C6">
              <w:rPr>
                <w:rFonts w:ascii="Times New Roman" w:hAnsi="Times New Roman" w:cs="Times New Roman"/>
                <w:sz w:val="20"/>
                <w:szCs w:val="20"/>
              </w:rPr>
              <w:t>Количество объединяемых земельных участков</w:t>
            </w:r>
          </w:p>
        </w:tc>
        <w:tc>
          <w:tcPr>
            <w:tcW w:w="4650" w:type="dxa"/>
            <w:gridSpan w:val="6"/>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0" w:type="dxa"/>
            <w:vMerge/>
            <w:tcBorders>
              <w:top w:val="single" w:sz="4" w:space="0" w:color="auto"/>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864" w:type="dxa"/>
            <w:gridSpan w:val="4"/>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ind w:firstLine="5"/>
              <w:jc w:val="both"/>
              <w:rPr>
                <w:rFonts w:ascii="Times New Roman" w:hAnsi="Times New Roman" w:cs="Times New Roman"/>
                <w:sz w:val="20"/>
                <w:szCs w:val="20"/>
              </w:rPr>
            </w:pPr>
            <w:r w:rsidRPr="003B51C6">
              <w:rPr>
                <w:rFonts w:ascii="Times New Roman" w:hAnsi="Times New Roman" w:cs="Times New Roman"/>
                <w:sz w:val="20"/>
                <w:szCs w:val="20"/>
              </w:rPr>
              <w:t xml:space="preserve">Кадастровый номер объединяемого земельного участка </w:t>
            </w:r>
            <w:hyperlink w:anchor="Par571" w:history="1">
              <w:r w:rsidRPr="003B51C6">
                <w:rPr>
                  <w:rFonts w:ascii="Times New Roman" w:hAnsi="Times New Roman" w:cs="Times New Roman"/>
                  <w:color w:val="0000FF"/>
                  <w:sz w:val="20"/>
                  <w:szCs w:val="20"/>
                </w:rPr>
                <w:t>&lt;1&gt;</w:t>
              </w:r>
            </w:hyperlink>
          </w:p>
        </w:tc>
        <w:tc>
          <w:tcPr>
            <w:tcW w:w="4650" w:type="dxa"/>
            <w:gridSpan w:val="6"/>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 xml:space="preserve">Адрес объединяемого земельного участка </w:t>
            </w:r>
            <w:hyperlink w:anchor="Par571" w:history="1">
              <w:r w:rsidRPr="003B51C6">
                <w:rPr>
                  <w:rFonts w:ascii="Times New Roman" w:hAnsi="Times New Roman" w:cs="Times New Roman"/>
                  <w:color w:val="0000FF"/>
                  <w:sz w:val="20"/>
                  <w:szCs w:val="20"/>
                </w:rPr>
                <w:t>&lt;1&gt;</w:t>
              </w:r>
            </w:hyperlink>
          </w:p>
        </w:tc>
      </w:tr>
      <w:tr w:rsidR="003B51C6" w:rsidRPr="003B51C6" w:rsidTr="00AD3A58">
        <w:tc>
          <w:tcPr>
            <w:tcW w:w="550" w:type="dxa"/>
            <w:vMerge/>
            <w:tcBorders>
              <w:top w:val="single" w:sz="4" w:space="0" w:color="auto"/>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864" w:type="dxa"/>
            <w:gridSpan w:val="4"/>
            <w:vMerge w:val="restart"/>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650" w:type="dxa"/>
            <w:gridSpan w:val="6"/>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0" w:type="dxa"/>
            <w:vMerge/>
            <w:tcBorders>
              <w:top w:val="single" w:sz="4" w:space="0" w:color="auto"/>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864" w:type="dxa"/>
            <w:gridSpan w:val="4"/>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650" w:type="dxa"/>
            <w:gridSpan w:val="6"/>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bl>
    <w:p w:rsidR="003B51C6" w:rsidRPr="003B51C6" w:rsidRDefault="003B51C6" w:rsidP="003B51C6">
      <w:pPr>
        <w:autoSpaceDE w:val="0"/>
        <w:autoSpaceDN w:val="0"/>
        <w:adjustRightInd w:val="0"/>
        <w:spacing w:after="0" w:line="240" w:lineRule="auto"/>
        <w:jc w:val="both"/>
        <w:rPr>
          <w:rFonts w:ascii="Times New Roman" w:hAnsi="Times New Roman" w:cs="Times New Roman"/>
          <w:sz w:val="20"/>
          <w:szCs w:val="20"/>
        </w:rPr>
      </w:pPr>
    </w:p>
    <w:tbl>
      <w:tblPr>
        <w:tblW w:w="0" w:type="auto"/>
        <w:tblLayout w:type="fixed"/>
        <w:tblCellMar>
          <w:top w:w="102" w:type="dxa"/>
          <w:left w:w="62" w:type="dxa"/>
          <w:bottom w:w="102" w:type="dxa"/>
          <w:right w:w="62" w:type="dxa"/>
        </w:tblCellMar>
        <w:tblLook w:val="0000"/>
      </w:tblPr>
      <w:tblGrid>
        <w:gridCol w:w="522"/>
        <w:gridCol w:w="434"/>
        <w:gridCol w:w="3416"/>
        <w:gridCol w:w="1944"/>
        <w:gridCol w:w="1331"/>
        <w:gridCol w:w="1417"/>
      </w:tblGrid>
      <w:tr w:rsidR="003B51C6" w:rsidRPr="003B51C6" w:rsidTr="00AD3A58">
        <w:tc>
          <w:tcPr>
            <w:tcW w:w="6316" w:type="dxa"/>
            <w:gridSpan w:val="4"/>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1331" w:type="dxa"/>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both"/>
              <w:rPr>
                <w:rFonts w:ascii="Times New Roman" w:hAnsi="Times New Roman" w:cs="Times New Roman"/>
                <w:sz w:val="20"/>
                <w:szCs w:val="20"/>
              </w:rPr>
            </w:pPr>
            <w:r w:rsidRPr="003B51C6">
              <w:rPr>
                <w:rFonts w:ascii="Times New Roman" w:hAnsi="Times New Roman" w:cs="Times New Roman"/>
                <w:sz w:val="20"/>
                <w:szCs w:val="20"/>
              </w:rPr>
              <w:t>Лист N ___</w:t>
            </w:r>
          </w:p>
        </w:tc>
        <w:tc>
          <w:tcPr>
            <w:tcW w:w="1417" w:type="dxa"/>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both"/>
              <w:rPr>
                <w:rFonts w:ascii="Times New Roman" w:hAnsi="Times New Roman" w:cs="Times New Roman"/>
                <w:sz w:val="20"/>
                <w:szCs w:val="20"/>
              </w:rPr>
            </w:pPr>
            <w:r w:rsidRPr="003B51C6">
              <w:rPr>
                <w:rFonts w:ascii="Times New Roman" w:hAnsi="Times New Roman" w:cs="Times New Roman"/>
                <w:sz w:val="20"/>
                <w:szCs w:val="20"/>
              </w:rPr>
              <w:t>Всего листов ___</w:t>
            </w:r>
          </w:p>
        </w:tc>
      </w:tr>
      <w:tr w:rsidR="003B51C6" w:rsidRPr="003B51C6" w:rsidTr="00AD3A58">
        <w:tc>
          <w:tcPr>
            <w:tcW w:w="9064" w:type="dxa"/>
            <w:gridSpan w:val="6"/>
            <w:tcBorders>
              <w:top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22" w:type="dxa"/>
            <w:vMerge w:val="restart"/>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34" w:type="dxa"/>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8108" w:type="dxa"/>
            <w:gridSpan w:val="4"/>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Образованием земельного участка(ов) путем выдела из земельного участка</w:t>
            </w:r>
          </w:p>
        </w:tc>
      </w:tr>
      <w:tr w:rsidR="003B51C6" w:rsidRPr="003B51C6" w:rsidTr="00AD3A58">
        <w:tc>
          <w:tcPr>
            <w:tcW w:w="522"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850" w:type="dxa"/>
            <w:gridSpan w:val="2"/>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Количество образуемых земельных участков (за исключением земельного участка, из которого осуществляется выдел)</w:t>
            </w:r>
          </w:p>
        </w:tc>
        <w:tc>
          <w:tcPr>
            <w:tcW w:w="4692" w:type="dxa"/>
            <w:gridSpan w:val="3"/>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22"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850" w:type="dxa"/>
            <w:gridSpan w:val="2"/>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Кадастровый номер земельного участка, из которого осуществляется выдел</w:t>
            </w:r>
          </w:p>
        </w:tc>
        <w:tc>
          <w:tcPr>
            <w:tcW w:w="4692" w:type="dxa"/>
            <w:gridSpan w:val="3"/>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Адрес земельного участка, из которого осуществляется выдел</w:t>
            </w:r>
          </w:p>
        </w:tc>
      </w:tr>
      <w:tr w:rsidR="003B51C6" w:rsidRPr="003B51C6" w:rsidTr="00AD3A58">
        <w:tc>
          <w:tcPr>
            <w:tcW w:w="522"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850" w:type="dxa"/>
            <w:gridSpan w:val="2"/>
            <w:vMerge w:val="restart"/>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692" w:type="dxa"/>
            <w:gridSpan w:val="3"/>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22"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850" w:type="dxa"/>
            <w:gridSpan w:val="2"/>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692" w:type="dxa"/>
            <w:gridSpan w:val="3"/>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22"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34" w:type="dxa"/>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8108" w:type="dxa"/>
            <w:gridSpan w:val="4"/>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Образованием земельного участка(ов) путем перераспределения земельных участков</w:t>
            </w:r>
          </w:p>
        </w:tc>
      </w:tr>
      <w:tr w:rsidR="003B51C6" w:rsidRPr="003B51C6" w:rsidTr="00AD3A58">
        <w:tc>
          <w:tcPr>
            <w:tcW w:w="522"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850" w:type="dxa"/>
            <w:gridSpan w:val="2"/>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 xml:space="preserve">Количество образуемых земельных </w:t>
            </w:r>
            <w:r w:rsidRPr="003B51C6">
              <w:rPr>
                <w:rFonts w:ascii="Times New Roman" w:hAnsi="Times New Roman" w:cs="Times New Roman"/>
                <w:sz w:val="20"/>
                <w:szCs w:val="20"/>
              </w:rPr>
              <w:lastRenderedPageBreak/>
              <w:t>участков</w:t>
            </w:r>
          </w:p>
        </w:tc>
        <w:tc>
          <w:tcPr>
            <w:tcW w:w="4692" w:type="dxa"/>
            <w:gridSpan w:val="3"/>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lastRenderedPageBreak/>
              <w:t xml:space="preserve">Количество земельных участков, которые </w:t>
            </w:r>
            <w:r w:rsidRPr="003B51C6">
              <w:rPr>
                <w:rFonts w:ascii="Times New Roman" w:hAnsi="Times New Roman" w:cs="Times New Roman"/>
                <w:sz w:val="20"/>
                <w:szCs w:val="20"/>
              </w:rPr>
              <w:lastRenderedPageBreak/>
              <w:t>перераспределяются</w:t>
            </w:r>
          </w:p>
        </w:tc>
      </w:tr>
      <w:tr w:rsidR="003B51C6" w:rsidRPr="003B51C6" w:rsidTr="00AD3A58">
        <w:tc>
          <w:tcPr>
            <w:tcW w:w="522"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p>
        </w:tc>
        <w:tc>
          <w:tcPr>
            <w:tcW w:w="3850" w:type="dxa"/>
            <w:gridSpan w:val="2"/>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692" w:type="dxa"/>
            <w:gridSpan w:val="3"/>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22"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850" w:type="dxa"/>
            <w:gridSpan w:val="2"/>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 xml:space="preserve">Кадастровый номер земельного участка, который перераспределяется </w:t>
            </w:r>
            <w:hyperlink w:anchor="Par572" w:history="1">
              <w:r w:rsidRPr="003B51C6">
                <w:rPr>
                  <w:rFonts w:ascii="Times New Roman" w:hAnsi="Times New Roman" w:cs="Times New Roman"/>
                  <w:color w:val="0000FF"/>
                  <w:sz w:val="20"/>
                  <w:szCs w:val="20"/>
                </w:rPr>
                <w:t>&lt;2&gt;</w:t>
              </w:r>
            </w:hyperlink>
          </w:p>
        </w:tc>
        <w:tc>
          <w:tcPr>
            <w:tcW w:w="4692" w:type="dxa"/>
            <w:gridSpan w:val="3"/>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 xml:space="preserve">Адрес земельного участка, который перераспределяется </w:t>
            </w:r>
            <w:hyperlink w:anchor="Par572" w:history="1">
              <w:r w:rsidRPr="003B51C6">
                <w:rPr>
                  <w:rFonts w:ascii="Times New Roman" w:hAnsi="Times New Roman" w:cs="Times New Roman"/>
                  <w:color w:val="0000FF"/>
                  <w:sz w:val="20"/>
                  <w:szCs w:val="20"/>
                </w:rPr>
                <w:t>&lt;2&gt;</w:t>
              </w:r>
            </w:hyperlink>
          </w:p>
        </w:tc>
      </w:tr>
      <w:tr w:rsidR="003B51C6" w:rsidRPr="003B51C6" w:rsidTr="00AD3A58">
        <w:tc>
          <w:tcPr>
            <w:tcW w:w="522"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850" w:type="dxa"/>
            <w:gridSpan w:val="2"/>
            <w:vMerge w:val="restart"/>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692" w:type="dxa"/>
            <w:gridSpan w:val="3"/>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22"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850" w:type="dxa"/>
            <w:gridSpan w:val="2"/>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692" w:type="dxa"/>
            <w:gridSpan w:val="3"/>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22"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34" w:type="dxa"/>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8108" w:type="dxa"/>
            <w:gridSpan w:val="4"/>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Строительством, реконструкцией здания (строения), сооружения</w:t>
            </w:r>
          </w:p>
        </w:tc>
      </w:tr>
      <w:tr w:rsidR="003B51C6" w:rsidRPr="003B51C6" w:rsidTr="00AD3A58">
        <w:tc>
          <w:tcPr>
            <w:tcW w:w="522"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850" w:type="dxa"/>
            <w:gridSpan w:val="2"/>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Наименование объекта строительства (реконструкции) в соответствии с проектной документацией</w:t>
            </w:r>
          </w:p>
        </w:tc>
        <w:tc>
          <w:tcPr>
            <w:tcW w:w="4692" w:type="dxa"/>
            <w:gridSpan w:val="3"/>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22"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850" w:type="dxa"/>
            <w:gridSpan w:val="2"/>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Кадастровый номер земельного участка, на котором осуществляется строительство (реконструкция)</w:t>
            </w:r>
          </w:p>
        </w:tc>
        <w:tc>
          <w:tcPr>
            <w:tcW w:w="4692" w:type="dxa"/>
            <w:gridSpan w:val="3"/>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Адрес земельного участка, на котором осуществляется строительство (реконструкция)</w:t>
            </w:r>
          </w:p>
        </w:tc>
      </w:tr>
      <w:tr w:rsidR="003B51C6" w:rsidRPr="003B51C6" w:rsidTr="00AD3A58">
        <w:tc>
          <w:tcPr>
            <w:tcW w:w="522"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850" w:type="dxa"/>
            <w:gridSpan w:val="2"/>
            <w:vMerge w:val="restart"/>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692" w:type="dxa"/>
            <w:gridSpan w:val="3"/>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22"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850" w:type="dxa"/>
            <w:gridSpan w:val="2"/>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692" w:type="dxa"/>
            <w:gridSpan w:val="3"/>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22"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34" w:type="dxa"/>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8108" w:type="dxa"/>
            <w:gridSpan w:val="4"/>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 xml:space="preserve">Подготовкой в отношении следующего объекта адресации документов, необходимых для осуществления государственного кадастрового учета указанного объекта адресации, в случае, если в соответствии с Градостроительным </w:t>
            </w:r>
            <w:hyperlink r:id="rId39" w:history="1">
              <w:r w:rsidRPr="003B51C6">
                <w:rPr>
                  <w:rFonts w:ascii="Times New Roman" w:hAnsi="Times New Roman" w:cs="Times New Roman"/>
                  <w:color w:val="0000FF"/>
                  <w:sz w:val="20"/>
                  <w:szCs w:val="20"/>
                </w:rPr>
                <w:t>кодексом</w:t>
              </w:r>
            </w:hyperlink>
            <w:r w:rsidRPr="003B51C6">
              <w:rPr>
                <w:rFonts w:ascii="Times New Roman" w:hAnsi="Times New Roman" w:cs="Times New Roman"/>
                <w:sz w:val="20"/>
                <w:szCs w:val="20"/>
              </w:rPr>
              <w:t xml:space="preserve"> Российской Федерации, законодательством субъектов Российской Федерации о градостроительной деятельности для его строительства, реконструкции выдача разрешения на строительство не требуется</w:t>
            </w:r>
          </w:p>
        </w:tc>
      </w:tr>
      <w:tr w:rsidR="003B51C6" w:rsidRPr="003B51C6" w:rsidTr="00AD3A58">
        <w:tc>
          <w:tcPr>
            <w:tcW w:w="522"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850" w:type="dxa"/>
            <w:gridSpan w:val="2"/>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Тип здания (строения), сооружения</w:t>
            </w:r>
          </w:p>
        </w:tc>
        <w:tc>
          <w:tcPr>
            <w:tcW w:w="4692" w:type="dxa"/>
            <w:gridSpan w:val="3"/>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22"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850" w:type="dxa"/>
            <w:gridSpan w:val="2"/>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Наименование объекта строительства (реконструкции) (при наличии проектной документации указывается в соответствии с проектной документацией)</w:t>
            </w:r>
          </w:p>
        </w:tc>
        <w:tc>
          <w:tcPr>
            <w:tcW w:w="4692" w:type="dxa"/>
            <w:gridSpan w:val="3"/>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22"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850" w:type="dxa"/>
            <w:gridSpan w:val="2"/>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Кадастровый номер земельного участка, на котором осуществляется строительство (реконструкция)</w:t>
            </w:r>
          </w:p>
        </w:tc>
        <w:tc>
          <w:tcPr>
            <w:tcW w:w="4692" w:type="dxa"/>
            <w:gridSpan w:val="3"/>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Адрес земельного участка, на котором осуществляется строительство (реконструкция)</w:t>
            </w:r>
          </w:p>
        </w:tc>
      </w:tr>
      <w:tr w:rsidR="003B51C6" w:rsidRPr="003B51C6" w:rsidTr="00AD3A58">
        <w:tc>
          <w:tcPr>
            <w:tcW w:w="522"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850" w:type="dxa"/>
            <w:gridSpan w:val="2"/>
            <w:vMerge w:val="restart"/>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692" w:type="dxa"/>
            <w:gridSpan w:val="3"/>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22"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850" w:type="dxa"/>
            <w:gridSpan w:val="2"/>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692" w:type="dxa"/>
            <w:gridSpan w:val="3"/>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22"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34" w:type="dxa"/>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8108" w:type="dxa"/>
            <w:gridSpan w:val="4"/>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Переводом жилого помещения в нежилое помещение и нежилого помещения в жилое помещение</w:t>
            </w:r>
          </w:p>
        </w:tc>
      </w:tr>
      <w:tr w:rsidR="003B51C6" w:rsidRPr="003B51C6" w:rsidTr="00AD3A58">
        <w:tc>
          <w:tcPr>
            <w:tcW w:w="522"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850" w:type="dxa"/>
            <w:gridSpan w:val="2"/>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Кадастровый номер помещения</w:t>
            </w:r>
          </w:p>
        </w:tc>
        <w:tc>
          <w:tcPr>
            <w:tcW w:w="4692" w:type="dxa"/>
            <w:gridSpan w:val="3"/>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Адрес помещения</w:t>
            </w:r>
          </w:p>
        </w:tc>
      </w:tr>
      <w:tr w:rsidR="003B51C6" w:rsidRPr="003B51C6" w:rsidTr="00AD3A58">
        <w:tc>
          <w:tcPr>
            <w:tcW w:w="522"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p>
        </w:tc>
        <w:tc>
          <w:tcPr>
            <w:tcW w:w="3850" w:type="dxa"/>
            <w:gridSpan w:val="2"/>
            <w:tcBorders>
              <w:top w:val="single" w:sz="4" w:space="0" w:color="auto"/>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692" w:type="dxa"/>
            <w:gridSpan w:val="3"/>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22"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850" w:type="dxa"/>
            <w:gridSpan w:val="2"/>
            <w:tcBorders>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692" w:type="dxa"/>
            <w:gridSpan w:val="3"/>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bl>
    <w:p w:rsidR="003B51C6" w:rsidRPr="003B51C6" w:rsidRDefault="003B51C6" w:rsidP="003B51C6">
      <w:pPr>
        <w:autoSpaceDE w:val="0"/>
        <w:autoSpaceDN w:val="0"/>
        <w:adjustRightInd w:val="0"/>
        <w:spacing w:after="0" w:line="240" w:lineRule="auto"/>
        <w:jc w:val="both"/>
        <w:rPr>
          <w:rFonts w:ascii="Times New Roman" w:hAnsi="Times New Roman" w:cs="Times New Roman"/>
          <w:sz w:val="20"/>
          <w:szCs w:val="20"/>
        </w:rPr>
      </w:pPr>
    </w:p>
    <w:tbl>
      <w:tblPr>
        <w:tblW w:w="0" w:type="auto"/>
        <w:tblLayout w:type="fixed"/>
        <w:tblCellMar>
          <w:top w:w="102" w:type="dxa"/>
          <w:left w:w="62" w:type="dxa"/>
          <w:bottom w:w="102" w:type="dxa"/>
          <w:right w:w="62" w:type="dxa"/>
        </w:tblCellMar>
        <w:tblLook w:val="0000"/>
      </w:tblPr>
      <w:tblGrid>
        <w:gridCol w:w="550"/>
        <w:gridCol w:w="426"/>
        <w:gridCol w:w="444"/>
        <w:gridCol w:w="2209"/>
        <w:gridCol w:w="615"/>
        <w:gridCol w:w="341"/>
        <w:gridCol w:w="303"/>
        <w:gridCol w:w="371"/>
        <w:gridCol w:w="1057"/>
        <w:gridCol w:w="337"/>
        <w:gridCol w:w="994"/>
        <w:gridCol w:w="550"/>
        <w:gridCol w:w="850"/>
      </w:tblGrid>
      <w:tr w:rsidR="003B51C6" w:rsidRPr="003B51C6" w:rsidTr="00AD3A58">
        <w:tc>
          <w:tcPr>
            <w:tcW w:w="6316" w:type="dxa"/>
            <w:gridSpan w:val="9"/>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1331" w:type="dxa"/>
            <w:gridSpan w:val="2"/>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both"/>
              <w:rPr>
                <w:rFonts w:ascii="Times New Roman" w:hAnsi="Times New Roman" w:cs="Times New Roman"/>
                <w:sz w:val="20"/>
                <w:szCs w:val="20"/>
              </w:rPr>
            </w:pPr>
            <w:r w:rsidRPr="003B51C6">
              <w:rPr>
                <w:rFonts w:ascii="Times New Roman" w:hAnsi="Times New Roman" w:cs="Times New Roman"/>
                <w:sz w:val="20"/>
                <w:szCs w:val="20"/>
              </w:rPr>
              <w:t>Лист N ___</w:t>
            </w:r>
          </w:p>
        </w:tc>
        <w:tc>
          <w:tcPr>
            <w:tcW w:w="1400" w:type="dxa"/>
            <w:gridSpan w:val="2"/>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both"/>
              <w:rPr>
                <w:rFonts w:ascii="Times New Roman" w:hAnsi="Times New Roman" w:cs="Times New Roman"/>
                <w:sz w:val="20"/>
                <w:szCs w:val="20"/>
              </w:rPr>
            </w:pPr>
            <w:r w:rsidRPr="003B51C6">
              <w:rPr>
                <w:rFonts w:ascii="Times New Roman" w:hAnsi="Times New Roman" w:cs="Times New Roman"/>
                <w:sz w:val="20"/>
                <w:szCs w:val="20"/>
              </w:rPr>
              <w:t>Всего листов ___</w:t>
            </w:r>
          </w:p>
        </w:tc>
      </w:tr>
      <w:tr w:rsidR="003B51C6" w:rsidRPr="003B51C6" w:rsidTr="00AD3A58">
        <w:tc>
          <w:tcPr>
            <w:tcW w:w="9047" w:type="dxa"/>
            <w:gridSpan w:val="13"/>
            <w:tcBorders>
              <w:top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0" w:type="dxa"/>
            <w:vMerge w:val="restart"/>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8071" w:type="dxa"/>
            <w:gridSpan w:val="11"/>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Образованием помещения(ий) в здании (строении), сооружении путем раздела здания (строения), сооружения</w:t>
            </w:r>
          </w:p>
        </w:tc>
      </w:tr>
      <w:tr w:rsidR="003B51C6" w:rsidRPr="003B51C6" w:rsidTr="00AD3A58">
        <w:tc>
          <w:tcPr>
            <w:tcW w:w="550"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26" w:type="dxa"/>
            <w:vMerge w:val="restart"/>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44" w:type="dxa"/>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165" w:type="dxa"/>
            <w:gridSpan w:val="3"/>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Образование жилого помещения</w:t>
            </w:r>
          </w:p>
        </w:tc>
        <w:tc>
          <w:tcPr>
            <w:tcW w:w="3612" w:type="dxa"/>
            <w:gridSpan w:val="6"/>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Количество образуемых помещений</w:t>
            </w:r>
          </w:p>
        </w:tc>
        <w:tc>
          <w:tcPr>
            <w:tcW w:w="850" w:type="dxa"/>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0"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26"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44" w:type="dxa"/>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165" w:type="dxa"/>
            <w:gridSpan w:val="3"/>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Образование нежилого помещения</w:t>
            </w:r>
          </w:p>
        </w:tc>
        <w:tc>
          <w:tcPr>
            <w:tcW w:w="3612" w:type="dxa"/>
            <w:gridSpan w:val="6"/>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Количество образуемых помещений</w:t>
            </w:r>
          </w:p>
        </w:tc>
        <w:tc>
          <w:tcPr>
            <w:tcW w:w="850" w:type="dxa"/>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0"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694" w:type="dxa"/>
            <w:gridSpan w:val="4"/>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Кадастровый номер здания, сооружения</w:t>
            </w:r>
          </w:p>
        </w:tc>
        <w:tc>
          <w:tcPr>
            <w:tcW w:w="4803" w:type="dxa"/>
            <w:gridSpan w:val="8"/>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Адрес здания, сооружения</w:t>
            </w:r>
          </w:p>
        </w:tc>
      </w:tr>
      <w:tr w:rsidR="003B51C6" w:rsidRPr="003B51C6" w:rsidTr="00AD3A58">
        <w:tc>
          <w:tcPr>
            <w:tcW w:w="550"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694" w:type="dxa"/>
            <w:gridSpan w:val="4"/>
            <w:tcBorders>
              <w:top w:val="single" w:sz="4" w:space="0" w:color="auto"/>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0"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694" w:type="dxa"/>
            <w:gridSpan w:val="4"/>
            <w:tcBorders>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0"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694" w:type="dxa"/>
            <w:gridSpan w:val="4"/>
            <w:tcBorders>
              <w:top w:val="single" w:sz="4" w:space="0" w:color="auto"/>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0"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694" w:type="dxa"/>
            <w:gridSpan w:val="4"/>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0"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694" w:type="dxa"/>
            <w:gridSpan w:val="4"/>
            <w:tcBorders>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0"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8071" w:type="dxa"/>
            <w:gridSpan w:val="11"/>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Образованием помещения(ий) в здании (строении), сооружении путем раздела помещения, машино-места</w:t>
            </w:r>
          </w:p>
        </w:tc>
      </w:tr>
      <w:tr w:rsidR="003B51C6" w:rsidRPr="003B51C6" w:rsidTr="00AD3A58">
        <w:tc>
          <w:tcPr>
            <w:tcW w:w="550"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079" w:type="dxa"/>
            <w:gridSpan w:val="3"/>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 xml:space="preserve">Назначение помещения (жилое (нежилое) помещение) </w:t>
            </w:r>
            <w:hyperlink w:anchor="Par573" w:history="1">
              <w:r w:rsidRPr="003B51C6">
                <w:rPr>
                  <w:rFonts w:ascii="Times New Roman" w:hAnsi="Times New Roman" w:cs="Times New Roman"/>
                  <w:color w:val="0000FF"/>
                  <w:sz w:val="20"/>
                  <w:szCs w:val="20"/>
                </w:rPr>
                <w:t>&lt;3&gt;</w:t>
              </w:r>
            </w:hyperlink>
          </w:p>
        </w:tc>
        <w:tc>
          <w:tcPr>
            <w:tcW w:w="3024" w:type="dxa"/>
            <w:gridSpan w:val="6"/>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 xml:space="preserve">Вид помещения </w:t>
            </w:r>
            <w:hyperlink w:anchor="Par573" w:history="1">
              <w:r w:rsidRPr="003B51C6">
                <w:rPr>
                  <w:rFonts w:ascii="Times New Roman" w:hAnsi="Times New Roman" w:cs="Times New Roman"/>
                  <w:color w:val="0000FF"/>
                  <w:sz w:val="20"/>
                  <w:szCs w:val="20"/>
                </w:rPr>
                <w:t>&lt;3&gt;</w:t>
              </w:r>
            </w:hyperlink>
          </w:p>
        </w:tc>
        <w:tc>
          <w:tcPr>
            <w:tcW w:w="2394" w:type="dxa"/>
            <w:gridSpan w:val="3"/>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 xml:space="preserve">Количество помещений </w:t>
            </w:r>
            <w:hyperlink w:anchor="Par573" w:history="1">
              <w:r w:rsidRPr="003B51C6">
                <w:rPr>
                  <w:rFonts w:ascii="Times New Roman" w:hAnsi="Times New Roman" w:cs="Times New Roman"/>
                  <w:color w:val="0000FF"/>
                  <w:sz w:val="20"/>
                  <w:szCs w:val="20"/>
                </w:rPr>
                <w:t>&lt;3&gt;</w:t>
              </w:r>
            </w:hyperlink>
          </w:p>
        </w:tc>
      </w:tr>
      <w:tr w:rsidR="003B51C6" w:rsidRPr="003B51C6" w:rsidTr="00AD3A58">
        <w:tc>
          <w:tcPr>
            <w:tcW w:w="550"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p>
        </w:tc>
        <w:tc>
          <w:tcPr>
            <w:tcW w:w="3079" w:type="dxa"/>
            <w:gridSpan w:val="3"/>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024" w:type="dxa"/>
            <w:gridSpan w:val="6"/>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2394" w:type="dxa"/>
            <w:gridSpan w:val="3"/>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0"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694" w:type="dxa"/>
            <w:gridSpan w:val="4"/>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ind w:firstLine="5"/>
              <w:jc w:val="both"/>
              <w:rPr>
                <w:rFonts w:ascii="Times New Roman" w:hAnsi="Times New Roman" w:cs="Times New Roman"/>
                <w:sz w:val="20"/>
                <w:szCs w:val="20"/>
              </w:rPr>
            </w:pPr>
            <w:r w:rsidRPr="003B51C6">
              <w:rPr>
                <w:rFonts w:ascii="Times New Roman" w:hAnsi="Times New Roman" w:cs="Times New Roman"/>
                <w:sz w:val="20"/>
                <w:szCs w:val="20"/>
              </w:rPr>
              <w:t>Кадастровый номер помещения, машино-места, раздел которого осуществляется</w:t>
            </w:r>
          </w:p>
        </w:tc>
        <w:tc>
          <w:tcPr>
            <w:tcW w:w="4803" w:type="dxa"/>
            <w:gridSpan w:val="8"/>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Адрес помещения, машино-места, раздел которого осуществляется</w:t>
            </w:r>
          </w:p>
        </w:tc>
      </w:tr>
      <w:tr w:rsidR="003B51C6" w:rsidRPr="003B51C6" w:rsidTr="00AD3A58">
        <w:tc>
          <w:tcPr>
            <w:tcW w:w="550"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694" w:type="dxa"/>
            <w:gridSpan w:val="4"/>
            <w:tcBorders>
              <w:top w:val="single" w:sz="4" w:space="0" w:color="auto"/>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0"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694" w:type="dxa"/>
            <w:gridSpan w:val="4"/>
            <w:tcBorders>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0"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694" w:type="dxa"/>
            <w:gridSpan w:val="4"/>
            <w:tcBorders>
              <w:top w:val="single" w:sz="4" w:space="0" w:color="auto"/>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0"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694" w:type="dxa"/>
            <w:gridSpan w:val="4"/>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0"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694" w:type="dxa"/>
            <w:gridSpan w:val="4"/>
            <w:tcBorders>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0"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8071" w:type="dxa"/>
            <w:gridSpan w:val="11"/>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Образованием помещения в здании (строении), сооружении путем объединения помещений, машино-мест в здании (строении), сооружении</w:t>
            </w:r>
          </w:p>
        </w:tc>
      </w:tr>
      <w:tr w:rsidR="003B51C6" w:rsidRPr="003B51C6" w:rsidTr="00AD3A58">
        <w:tc>
          <w:tcPr>
            <w:tcW w:w="550"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44" w:type="dxa"/>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468" w:type="dxa"/>
            <w:gridSpan w:val="4"/>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Образование жилого помещения</w:t>
            </w:r>
          </w:p>
        </w:tc>
        <w:tc>
          <w:tcPr>
            <w:tcW w:w="371" w:type="dxa"/>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788" w:type="dxa"/>
            <w:gridSpan w:val="5"/>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Образование нежилого помещения</w:t>
            </w:r>
          </w:p>
        </w:tc>
      </w:tr>
      <w:tr w:rsidR="003B51C6" w:rsidRPr="003B51C6" w:rsidTr="00AD3A58">
        <w:tc>
          <w:tcPr>
            <w:tcW w:w="550"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p>
        </w:tc>
        <w:tc>
          <w:tcPr>
            <w:tcW w:w="3694" w:type="dxa"/>
            <w:gridSpan w:val="4"/>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Количество объединяемых помещений</w:t>
            </w:r>
          </w:p>
        </w:tc>
        <w:tc>
          <w:tcPr>
            <w:tcW w:w="4803" w:type="dxa"/>
            <w:gridSpan w:val="8"/>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0"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694" w:type="dxa"/>
            <w:gridSpan w:val="4"/>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 xml:space="preserve">Кадастровый номер объединяемого помещения </w:t>
            </w:r>
            <w:hyperlink w:anchor="Par574" w:history="1">
              <w:r w:rsidRPr="003B51C6">
                <w:rPr>
                  <w:rFonts w:ascii="Times New Roman" w:hAnsi="Times New Roman" w:cs="Times New Roman"/>
                  <w:color w:val="0000FF"/>
                  <w:sz w:val="20"/>
                  <w:szCs w:val="20"/>
                </w:rPr>
                <w:t>&lt;4&gt;</w:t>
              </w:r>
            </w:hyperlink>
          </w:p>
        </w:tc>
        <w:tc>
          <w:tcPr>
            <w:tcW w:w="4803" w:type="dxa"/>
            <w:gridSpan w:val="8"/>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 xml:space="preserve">Адрес объединяемого помещения </w:t>
            </w:r>
            <w:hyperlink w:anchor="Par574" w:history="1">
              <w:r w:rsidRPr="003B51C6">
                <w:rPr>
                  <w:rFonts w:ascii="Times New Roman" w:hAnsi="Times New Roman" w:cs="Times New Roman"/>
                  <w:color w:val="0000FF"/>
                  <w:sz w:val="20"/>
                  <w:szCs w:val="20"/>
                </w:rPr>
                <w:t>&lt;4&gt;</w:t>
              </w:r>
            </w:hyperlink>
          </w:p>
        </w:tc>
      </w:tr>
      <w:tr w:rsidR="003B51C6" w:rsidRPr="003B51C6" w:rsidTr="00AD3A58">
        <w:tc>
          <w:tcPr>
            <w:tcW w:w="550"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694" w:type="dxa"/>
            <w:gridSpan w:val="4"/>
            <w:tcBorders>
              <w:top w:val="single" w:sz="4" w:space="0" w:color="auto"/>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0"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694" w:type="dxa"/>
            <w:gridSpan w:val="4"/>
            <w:tcBorders>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0"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694" w:type="dxa"/>
            <w:gridSpan w:val="4"/>
            <w:tcBorders>
              <w:top w:val="single" w:sz="4" w:space="0" w:color="auto"/>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0"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694" w:type="dxa"/>
            <w:gridSpan w:val="4"/>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0"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694" w:type="dxa"/>
            <w:gridSpan w:val="4"/>
            <w:tcBorders>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0"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8071" w:type="dxa"/>
            <w:gridSpan w:val="11"/>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Образованием помещения в здании, сооружении путем переустройства и (или) перепланировки мест общего пользования</w:t>
            </w:r>
          </w:p>
        </w:tc>
      </w:tr>
      <w:tr w:rsidR="003B51C6" w:rsidRPr="003B51C6" w:rsidTr="00AD3A58">
        <w:tc>
          <w:tcPr>
            <w:tcW w:w="550"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44" w:type="dxa"/>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468" w:type="dxa"/>
            <w:gridSpan w:val="4"/>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Образование жилого помещения</w:t>
            </w:r>
          </w:p>
        </w:tc>
        <w:tc>
          <w:tcPr>
            <w:tcW w:w="371" w:type="dxa"/>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788" w:type="dxa"/>
            <w:gridSpan w:val="5"/>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Образование нежилого помещения</w:t>
            </w:r>
          </w:p>
        </w:tc>
      </w:tr>
      <w:tr w:rsidR="003B51C6" w:rsidRPr="003B51C6" w:rsidTr="00AD3A58">
        <w:tc>
          <w:tcPr>
            <w:tcW w:w="550"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p>
        </w:tc>
        <w:tc>
          <w:tcPr>
            <w:tcW w:w="3694" w:type="dxa"/>
            <w:gridSpan w:val="4"/>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Количество образуемых помещений</w:t>
            </w:r>
          </w:p>
        </w:tc>
        <w:tc>
          <w:tcPr>
            <w:tcW w:w="4803" w:type="dxa"/>
            <w:gridSpan w:val="8"/>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0"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694" w:type="dxa"/>
            <w:gridSpan w:val="4"/>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Кадастровый номер здания, сооружения</w:t>
            </w:r>
          </w:p>
        </w:tc>
        <w:tc>
          <w:tcPr>
            <w:tcW w:w="4803" w:type="dxa"/>
            <w:gridSpan w:val="8"/>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Адрес здания, сооружения</w:t>
            </w:r>
          </w:p>
        </w:tc>
      </w:tr>
      <w:tr w:rsidR="003B51C6" w:rsidRPr="003B51C6" w:rsidTr="00AD3A58">
        <w:tc>
          <w:tcPr>
            <w:tcW w:w="550"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694" w:type="dxa"/>
            <w:gridSpan w:val="4"/>
            <w:tcBorders>
              <w:top w:val="single" w:sz="4" w:space="0" w:color="auto"/>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0"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694" w:type="dxa"/>
            <w:gridSpan w:val="4"/>
            <w:tcBorders>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0"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694" w:type="dxa"/>
            <w:gridSpan w:val="4"/>
            <w:tcBorders>
              <w:top w:val="single" w:sz="4" w:space="0" w:color="auto"/>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0"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694" w:type="dxa"/>
            <w:gridSpan w:val="4"/>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0"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694" w:type="dxa"/>
            <w:gridSpan w:val="4"/>
            <w:tcBorders>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0" w:type="dxa"/>
            <w:vMerge w:val="restart"/>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8071" w:type="dxa"/>
            <w:gridSpan w:val="11"/>
            <w:tcBorders>
              <w:top w:val="single" w:sz="4" w:space="0" w:color="auto"/>
              <w:left w:val="single" w:sz="4" w:space="0" w:color="auto"/>
              <w:bottom w:val="single" w:sz="4" w:space="0" w:color="auto"/>
              <w:right w:val="single" w:sz="4" w:space="0" w:color="auto"/>
            </w:tcBorders>
            <w:vAlign w:val="bottom"/>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Образованием машино-места в здании, сооружении путем раздела здания, сооружения</w:t>
            </w:r>
          </w:p>
        </w:tc>
      </w:tr>
      <w:tr w:rsidR="003B51C6" w:rsidRPr="003B51C6" w:rsidTr="00AD3A58">
        <w:tc>
          <w:tcPr>
            <w:tcW w:w="550"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694" w:type="dxa"/>
            <w:gridSpan w:val="4"/>
            <w:tcBorders>
              <w:top w:val="single" w:sz="4" w:space="0" w:color="auto"/>
              <w:left w:val="single" w:sz="4" w:space="0" w:color="auto"/>
              <w:bottom w:val="single" w:sz="4" w:space="0" w:color="auto"/>
              <w:right w:val="single" w:sz="4" w:space="0" w:color="auto"/>
            </w:tcBorders>
            <w:vAlign w:val="center"/>
          </w:tcPr>
          <w:p w:rsidR="003B51C6" w:rsidRPr="003B51C6" w:rsidRDefault="003B51C6" w:rsidP="003B51C6">
            <w:pPr>
              <w:autoSpaceDE w:val="0"/>
              <w:autoSpaceDN w:val="0"/>
              <w:adjustRightInd w:val="0"/>
              <w:spacing w:after="0" w:line="240" w:lineRule="auto"/>
              <w:jc w:val="both"/>
              <w:rPr>
                <w:rFonts w:ascii="Times New Roman" w:hAnsi="Times New Roman" w:cs="Times New Roman"/>
                <w:sz w:val="20"/>
                <w:szCs w:val="20"/>
              </w:rPr>
            </w:pPr>
            <w:r w:rsidRPr="003B51C6">
              <w:rPr>
                <w:rFonts w:ascii="Times New Roman" w:hAnsi="Times New Roman" w:cs="Times New Roman"/>
                <w:sz w:val="20"/>
                <w:szCs w:val="20"/>
              </w:rPr>
              <w:t>Количество образуемыхмашиномест</w:t>
            </w:r>
          </w:p>
        </w:tc>
        <w:tc>
          <w:tcPr>
            <w:tcW w:w="4803" w:type="dxa"/>
            <w:gridSpan w:val="8"/>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0"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694" w:type="dxa"/>
            <w:gridSpan w:val="4"/>
            <w:tcBorders>
              <w:top w:val="single" w:sz="4" w:space="0" w:color="auto"/>
              <w:left w:val="single" w:sz="4" w:space="0" w:color="auto"/>
              <w:bottom w:val="single" w:sz="4" w:space="0" w:color="auto"/>
              <w:right w:val="single" w:sz="4" w:space="0" w:color="auto"/>
            </w:tcBorders>
            <w:vAlign w:val="bottom"/>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Кадастровый номер здания, сооружения</w:t>
            </w:r>
          </w:p>
        </w:tc>
        <w:tc>
          <w:tcPr>
            <w:tcW w:w="4803" w:type="dxa"/>
            <w:gridSpan w:val="8"/>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Адрес здания, сооружения</w:t>
            </w:r>
          </w:p>
        </w:tc>
      </w:tr>
      <w:tr w:rsidR="003B51C6" w:rsidRPr="003B51C6" w:rsidTr="00AD3A58">
        <w:tc>
          <w:tcPr>
            <w:tcW w:w="550"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0"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694" w:type="dxa"/>
            <w:gridSpan w:val="4"/>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0"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0"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694" w:type="dxa"/>
            <w:gridSpan w:val="4"/>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0"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694" w:type="dxa"/>
            <w:gridSpan w:val="4"/>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0"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8071" w:type="dxa"/>
            <w:gridSpan w:val="11"/>
            <w:tcBorders>
              <w:top w:val="single" w:sz="4" w:space="0" w:color="auto"/>
              <w:left w:val="single" w:sz="4" w:space="0" w:color="auto"/>
              <w:bottom w:val="single" w:sz="4" w:space="0" w:color="auto"/>
              <w:right w:val="single" w:sz="4" w:space="0" w:color="auto"/>
            </w:tcBorders>
            <w:vAlign w:val="bottom"/>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Образованием машино-места (машино-мест) в здании, сооружении путем раздела помещения, машино-места</w:t>
            </w:r>
          </w:p>
        </w:tc>
      </w:tr>
      <w:tr w:rsidR="003B51C6" w:rsidRPr="003B51C6" w:rsidTr="00AD3A58">
        <w:tc>
          <w:tcPr>
            <w:tcW w:w="550"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694" w:type="dxa"/>
            <w:gridSpan w:val="4"/>
            <w:tcBorders>
              <w:top w:val="single" w:sz="4" w:space="0" w:color="auto"/>
              <w:left w:val="single" w:sz="4" w:space="0" w:color="auto"/>
              <w:bottom w:val="single" w:sz="4" w:space="0" w:color="auto"/>
              <w:right w:val="single" w:sz="4" w:space="0" w:color="auto"/>
            </w:tcBorders>
            <w:vAlign w:val="center"/>
          </w:tcPr>
          <w:p w:rsidR="003B51C6" w:rsidRPr="003B51C6" w:rsidRDefault="003B51C6" w:rsidP="003B51C6">
            <w:pPr>
              <w:autoSpaceDE w:val="0"/>
              <w:autoSpaceDN w:val="0"/>
              <w:adjustRightInd w:val="0"/>
              <w:spacing w:after="0" w:line="240" w:lineRule="auto"/>
              <w:jc w:val="both"/>
              <w:rPr>
                <w:rFonts w:ascii="Times New Roman" w:hAnsi="Times New Roman" w:cs="Times New Roman"/>
                <w:sz w:val="20"/>
                <w:szCs w:val="20"/>
              </w:rPr>
            </w:pPr>
            <w:r w:rsidRPr="003B51C6">
              <w:rPr>
                <w:rFonts w:ascii="Times New Roman" w:hAnsi="Times New Roman" w:cs="Times New Roman"/>
                <w:sz w:val="20"/>
                <w:szCs w:val="20"/>
              </w:rPr>
              <w:t>Количество машино-мест</w:t>
            </w:r>
          </w:p>
        </w:tc>
        <w:tc>
          <w:tcPr>
            <w:tcW w:w="4803" w:type="dxa"/>
            <w:gridSpan w:val="8"/>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0"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694" w:type="dxa"/>
            <w:gridSpan w:val="4"/>
            <w:tcBorders>
              <w:top w:val="single" w:sz="4" w:space="0" w:color="auto"/>
              <w:left w:val="single" w:sz="4" w:space="0" w:color="auto"/>
              <w:bottom w:val="single" w:sz="4" w:space="0" w:color="auto"/>
              <w:right w:val="single" w:sz="4" w:space="0" w:color="auto"/>
            </w:tcBorders>
            <w:vAlign w:val="bottom"/>
          </w:tcPr>
          <w:p w:rsidR="003B51C6" w:rsidRPr="003B51C6" w:rsidRDefault="003B51C6" w:rsidP="003B51C6">
            <w:pPr>
              <w:autoSpaceDE w:val="0"/>
              <w:autoSpaceDN w:val="0"/>
              <w:adjustRightInd w:val="0"/>
              <w:spacing w:after="0" w:line="240" w:lineRule="auto"/>
              <w:jc w:val="both"/>
              <w:rPr>
                <w:rFonts w:ascii="Times New Roman" w:hAnsi="Times New Roman" w:cs="Times New Roman"/>
                <w:sz w:val="20"/>
                <w:szCs w:val="20"/>
              </w:rPr>
            </w:pPr>
            <w:r w:rsidRPr="003B51C6">
              <w:rPr>
                <w:rFonts w:ascii="Times New Roman" w:hAnsi="Times New Roman" w:cs="Times New Roman"/>
                <w:sz w:val="20"/>
                <w:szCs w:val="20"/>
              </w:rPr>
              <w:t>Кадастровый номер помещения, машино-места, раздел которого осуществляется</w:t>
            </w:r>
          </w:p>
        </w:tc>
        <w:tc>
          <w:tcPr>
            <w:tcW w:w="4803" w:type="dxa"/>
            <w:gridSpan w:val="8"/>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Адрес помещения, машино-места раздел которого осуществляется</w:t>
            </w:r>
          </w:p>
        </w:tc>
      </w:tr>
      <w:tr w:rsidR="003B51C6" w:rsidRPr="003B51C6" w:rsidTr="00AD3A58">
        <w:tc>
          <w:tcPr>
            <w:tcW w:w="550"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0"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694" w:type="dxa"/>
            <w:gridSpan w:val="4"/>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0"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both"/>
              <w:rPr>
                <w:rFonts w:ascii="Times New Roman" w:hAnsi="Times New Roman" w:cs="Times New Roman"/>
                <w:sz w:val="20"/>
                <w:szCs w:val="20"/>
              </w:rPr>
            </w:pPr>
            <w:r w:rsidRPr="003B51C6">
              <w:rPr>
                <w:rFonts w:ascii="Times New Roman" w:hAnsi="Times New Roman" w:cs="Times New Roman"/>
                <w:sz w:val="20"/>
                <w:szCs w:val="20"/>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0"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694" w:type="dxa"/>
            <w:gridSpan w:val="4"/>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0"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694" w:type="dxa"/>
            <w:gridSpan w:val="4"/>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0"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8071" w:type="dxa"/>
            <w:gridSpan w:val="11"/>
            <w:tcBorders>
              <w:top w:val="single" w:sz="4" w:space="0" w:color="auto"/>
              <w:left w:val="single" w:sz="4" w:space="0" w:color="auto"/>
              <w:bottom w:val="single" w:sz="4" w:space="0" w:color="auto"/>
              <w:right w:val="single" w:sz="4" w:space="0" w:color="auto"/>
            </w:tcBorders>
            <w:vAlign w:val="bottom"/>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Образованием машино-места в здании, сооружении путем объединения помещений, машино-мест в здании, сооружении</w:t>
            </w:r>
          </w:p>
        </w:tc>
      </w:tr>
      <w:tr w:rsidR="003B51C6" w:rsidRPr="003B51C6" w:rsidTr="00AD3A58">
        <w:tc>
          <w:tcPr>
            <w:tcW w:w="550"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694" w:type="dxa"/>
            <w:gridSpan w:val="4"/>
            <w:tcBorders>
              <w:top w:val="single" w:sz="4" w:space="0" w:color="auto"/>
              <w:left w:val="single" w:sz="4" w:space="0" w:color="auto"/>
              <w:bottom w:val="single" w:sz="4" w:space="0" w:color="auto"/>
              <w:right w:val="single" w:sz="4" w:space="0" w:color="auto"/>
            </w:tcBorders>
            <w:vAlign w:val="bottom"/>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Количество объединяемых помещений, машино-мест</w:t>
            </w:r>
          </w:p>
        </w:tc>
        <w:tc>
          <w:tcPr>
            <w:tcW w:w="4803" w:type="dxa"/>
            <w:gridSpan w:val="8"/>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0"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694" w:type="dxa"/>
            <w:gridSpan w:val="4"/>
            <w:tcBorders>
              <w:top w:val="single" w:sz="4" w:space="0" w:color="auto"/>
              <w:left w:val="single" w:sz="4" w:space="0" w:color="auto"/>
              <w:bottom w:val="single" w:sz="4" w:space="0" w:color="auto"/>
              <w:right w:val="single" w:sz="4" w:space="0" w:color="auto"/>
            </w:tcBorders>
            <w:vAlign w:val="center"/>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 xml:space="preserve">Кадастровый номер объединяемого помещения </w:t>
            </w:r>
            <w:hyperlink w:anchor="Par574" w:history="1">
              <w:r w:rsidRPr="003B51C6">
                <w:rPr>
                  <w:rFonts w:ascii="Times New Roman" w:hAnsi="Times New Roman" w:cs="Times New Roman"/>
                  <w:color w:val="0000FF"/>
                  <w:sz w:val="20"/>
                  <w:szCs w:val="20"/>
                </w:rPr>
                <w:t>&lt;4&gt;</w:t>
              </w:r>
            </w:hyperlink>
          </w:p>
        </w:tc>
        <w:tc>
          <w:tcPr>
            <w:tcW w:w="4803" w:type="dxa"/>
            <w:gridSpan w:val="8"/>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 xml:space="preserve">Адрес объединяемого помещения </w:t>
            </w:r>
            <w:hyperlink w:anchor="Par574" w:history="1">
              <w:r w:rsidRPr="003B51C6">
                <w:rPr>
                  <w:rFonts w:ascii="Times New Roman" w:hAnsi="Times New Roman" w:cs="Times New Roman"/>
                  <w:color w:val="0000FF"/>
                  <w:sz w:val="20"/>
                  <w:szCs w:val="20"/>
                </w:rPr>
                <w:t>&lt;4&gt;</w:t>
              </w:r>
            </w:hyperlink>
          </w:p>
        </w:tc>
      </w:tr>
      <w:tr w:rsidR="003B51C6" w:rsidRPr="003B51C6" w:rsidTr="00AD3A58">
        <w:tc>
          <w:tcPr>
            <w:tcW w:w="550"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0"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694" w:type="dxa"/>
            <w:gridSpan w:val="4"/>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0"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0"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694" w:type="dxa"/>
            <w:gridSpan w:val="4"/>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0"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694" w:type="dxa"/>
            <w:gridSpan w:val="4"/>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0"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8071" w:type="dxa"/>
            <w:gridSpan w:val="11"/>
            <w:tcBorders>
              <w:top w:val="single" w:sz="4" w:space="0" w:color="auto"/>
              <w:left w:val="single" w:sz="4" w:space="0" w:color="auto"/>
              <w:bottom w:val="single" w:sz="4" w:space="0" w:color="auto"/>
              <w:right w:val="single" w:sz="4" w:space="0" w:color="auto"/>
            </w:tcBorders>
            <w:vAlign w:val="bottom"/>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Образованием машино-места в здании, сооружении путем переустройства и (или) перепланировки мест общего пользования</w:t>
            </w:r>
          </w:p>
        </w:tc>
      </w:tr>
      <w:tr w:rsidR="003B51C6" w:rsidRPr="003B51C6" w:rsidTr="00AD3A58">
        <w:tc>
          <w:tcPr>
            <w:tcW w:w="550"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694" w:type="dxa"/>
            <w:gridSpan w:val="4"/>
            <w:tcBorders>
              <w:top w:val="single" w:sz="4" w:space="0" w:color="auto"/>
              <w:left w:val="single" w:sz="4" w:space="0" w:color="auto"/>
              <w:bottom w:val="single" w:sz="4" w:space="0" w:color="auto"/>
              <w:right w:val="single" w:sz="4" w:space="0" w:color="auto"/>
            </w:tcBorders>
            <w:vAlign w:val="center"/>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Количество образуемыхмашиномест</w:t>
            </w:r>
          </w:p>
        </w:tc>
        <w:tc>
          <w:tcPr>
            <w:tcW w:w="4803" w:type="dxa"/>
            <w:gridSpan w:val="8"/>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0"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694" w:type="dxa"/>
            <w:gridSpan w:val="4"/>
            <w:tcBorders>
              <w:top w:val="single" w:sz="4" w:space="0" w:color="auto"/>
              <w:left w:val="single" w:sz="4" w:space="0" w:color="auto"/>
              <w:bottom w:val="single" w:sz="4" w:space="0" w:color="auto"/>
              <w:right w:val="single" w:sz="4" w:space="0" w:color="auto"/>
            </w:tcBorders>
            <w:vAlign w:val="bottom"/>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Кадастровый номер здания, сооружения</w:t>
            </w:r>
          </w:p>
        </w:tc>
        <w:tc>
          <w:tcPr>
            <w:tcW w:w="4803" w:type="dxa"/>
            <w:gridSpan w:val="8"/>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Адрес здания, сооружения</w:t>
            </w:r>
          </w:p>
        </w:tc>
      </w:tr>
      <w:tr w:rsidR="003B51C6" w:rsidRPr="003B51C6" w:rsidTr="00AD3A58">
        <w:tc>
          <w:tcPr>
            <w:tcW w:w="550"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0"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694" w:type="dxa"/>
            <w:gridSpan w:val="4"/>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0"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0"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694" w:type="dxa"/>
            <w:gridSpan w:val="4"/>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0" w:type="dxa"/>
            <w:vMerge/>
            <w:tcBorders>
              <w:left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694" w:type="dxa"/>
            <w:gridSpan w:val="4"/>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0" w:type="dxa"/>
            <w:vMerge w:val="restart"/>
            <w:tcBorders>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8071" w:type="dxa"/>
            <w:gridSpan w:val="11"/>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 xml:space="preserve">Необходимостью приведения адреса земельного участка, здания (строения), сооружения, помещения, машино-места, государственный кадастровый учет которого осуществлен в соответствии с Федеральным </w:t>
            </w:r>
            <w:hyperlink r:id="rId40" w:history="1">
              <w:r w:rsidRPr="003B51C6">
                <w:rPr>
                  <w:rFonts w:ascii="Times New Roman" w:hAnsi="Times New Roman" w:cs="Times New Roman"/>
                  <w:color w:val="0000FF"/>
                  <w:sz w:val="20"/>
                  <w:szCs w:val="20"/>
                </w:rPr>
                <w:t>законом</w:t>
              </w:r>
            </w:hyperlink>
            <w:r w:rsidRPr="003B51C6">
              <w:rPr>
                <w:rFonts w:ascii="Times New Roman" w:hAnsi="Times New Roman" w:cs="Times New Roman"/>
                <w:sz w:val="20"/>
                <w:szCs w:val="20"/>
              </w:rPr>
              <w:t xml:space="preserve"> от 13 июля 2015 г. N 218-ФЗ "О государственной регистрации недвижимости" (Собрание законодательства Российской Федерации, 2015, N 29, ст. 4344; 2020, N 22, ст. 3383) (далее - Федеральный закон "О государственной регистрации недвижимости") в соответствие с документацией по планировке территории или проектной документацией на здание (строение), сооружение, помещение, машино-место</w:t>
            </w:r>
          </w:p>
        </w:tc>
      </w:tr>
      <w:tr w:rsidR="003B51C6" w:rsidRPr="003B51C6" w:rsidTr="00AD3A58">
        <w:tc>
          <w:tcPr>
            <w:tcW w:w="550" w:type="dxa"/>
            <w:vMerge/>
            <w:tcBorders>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338" w:type="dxa"/>
            <w:gridSpan w:val="6"/>
            <w:tcBorders>
              <w:top w:val="single" w:sz="4" w:space="0" w:color="auto"/>
              <w:left w:val="single" w:sz="4" w:space="0" w:color="auto"/>
              <w:bottom w:val="single" w:sz="4" w:space="0" w:color="auto"/>
              <w:right w:val="single" w:sz="4" w:space="0" w:color="auto"/>
            </w:tcBorders>
            <w:vAlign w:val="center"/>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Кадастровый номер земельного участка, здания (строения), сооружения, помещения, машиноместа</w:t>
            </w:r>
          </w:p>
        </w:tc>
        <w:tc>
          <w:tcPr>
            <w:tcW w:w="4159" w:type="dxa"/>
            <w:gridSpan w:val="6"/>
            <w:tcBorders>
              <w:top w:val="single" w:sz="4" w:space="0" w:color="auto"/>
              <w:left w:val="single" w:sz="4" w:space="0" w:color="auto"/>
              <w:bottom w:val="single" w:sz="4" w:space="0" w:color="auto"/>
              <w:right w:val="single" w:sz="4" w:space="0" w:color="auto"/>
            </w:tcBorders>
            <w:vAlign w:val="center"/>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Существующий адрес земельного участка, здания (строения), сооружения, помещения, машиноместа</w:t>
            </w:r>
          </w:p>
        </w:tc>
      </w:tr>
      <w:tr w:rsidR="003B51C6" w:rsidRPr="003B51C6" w:rsidTr="00AD3A58">
        <w:tc>
          <w:tcPr>
            <w:tcW w:w="550" w:type="dxa"/>
            <w:vMerge/>
            <w:tcBorders>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338" w:type="dxa"/>
            <w:gridSpan w:val="6"/>
            <w:vMerge w:val="restart"/>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159" w:type="dxa"/>
            <w:gridSpan w:val="6"/>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0" w:type="dxa"/>
            <w:vMerge/>
            <w:tcBorders>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338" w:type="dxa"/>
            <w:gridSpan w:val="6"/>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159" w:type="dxa"/>
            <w:gridSpan w:val="6"/>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0" w:type="dxa"/>
            <w:vMerge/>
            <w:tcBorders>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338" w:type="dxa"/>
            <w:gridSpan w:val="6"/>
            <w:vMerge w:val="restart"/>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Дополнительная информация:</w:t>
            </w:r>
          </w:p>
        </w:tc>
        <w:tc>
          <w:tcPr>
            <w:tcW w:w="4159" w:type="dxa"/>
            <w:gridSpan w:val="6"/>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0" w:type="dxa"/>
            <w:vMerge/>
            <w:tcBorders>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338" w:type="dxa"/>
            <w:gridSpan w:val="6"/>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159" w:type="dxa"/>
            <w:gridSpan w:val="6"/>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0" w:type="dxa"/>
            <w:vMerge/>
            <w:tcBorders>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338" w:type="dxa"/>
            <w:gridSpan w:val="6"/>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159" w:type="dxa"/>
            <w:gridSpan w:val="6"/>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0" w:type="dxa"/>
            <w:vMerge/>
            <w:tcBorders>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8071" w:type="dxa"/>
            <w:gridSpan w:val="11"/>
            <w:tcBorders>
              <w:top w:val="single" w:sz="4" w:space="0" w:color="auto"/>
              <w:left w:val="single" w:sz="4" w:space="0" w:color="auto"/>
              <w:bottom w:val="single" w:sz="4" w:space="0" w:color="auto"/>
              <w:right w:val="single" w:sz="4" w:space="0" w:color="auto"/>
            </w:tcBorders>
            <w:vAlign w:val="bottom"/>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 xml:space="preserve">Отсутствием у земельного участка, здания (строения), сооружения, помещения, машино-места, государственный кадастровый учет которого осуществлен в соответствии с Федеральным </w:t>
            </w:r>
            <w:hyperlink r:id="rId41" w:history="1">
              <w:r w:rsidRPr="003B51C6">
                <w:rPr>
                  <w:rFonts w:ascii="Times New Roman" w:hAnsi="Times New Roman" w:cs="Times New Roman"/>
                  <w:color w:val="0000FF"/>
                  <w:sz w:val="20"/>
                  <w:szCs w:val="20"/>
                </w:rPr>
                <w:t>законом</w:t>
              </w:r>
            </w:hyperlink>
            <w:r w:rsidRPr="003B51C6">
              <w:rPr>
                <w:rFonts w:ascii="Times New Roman" w:hAnsi="Times New Roman" w:cs="Times New Roman"/>
                <w:sz w:val="20"/>
                <w:szCs w:val="20"/>
              </w:rPr>
              <w:t xml:space="preserve"> "О государственной регистрации недвижимости", адреса</w:t>
            </w:r>
          </w:p>
        </w:tc>
      </w:tr>
      <w:tr w:rsidR="003B51C6" w:rsidRPr="003B51C6" w:rsidTr="00AD3A58">
        <w:tc>
          <w:tcPr>
            <w:tcW w:w="550" w:type="dxa"/>
            <w:vMerge/>
            <w:tcBorders>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338" w:type="dxa"/>
            <w:gridSpan w:val="6"/>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Кадастровый номер земельного участка, здания (строения), сооружения, помещения, машиноместа</w:t>
            </w:r>
          </w:p>
        </w:tc>
        <w:tc>
          <w:tcPr>
            <w:tcW w:w="4159" w:type="dxa"/>
            <w:gridSpan w:val="6"/>
            <w:tcBorders>
              <w:top w:val="single" w:sz="4" w:space="0" w:color="auto"/>
              <w:left w:val="single" w:sz="4" w:space="0" w:color="auto"/>
              <w:bottom w:val="single" w:sz="4" w:space="0" w:color="auto"/>
              <w:right w:val="single" w:sz="4" w:space="0" w:color="auto"/>
            </w:tcBorders>
            <w:vAlign w:val="bottom"/>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Адрес земельного участка, на котором расположен объект адресации, либо здания (строения), сооружения, в котором расположен объект адресации (при наличии)</w:t>
            </w:r>
          </w:p>
        </w:tc>
      </w:tr>
      <w:tr w:rsidR="003B51C6" w:rsidRPr="003B51C6" w:rsidTr="00AD3A58">
        <w:tc>
          <w:tcPr>
            <w:tcW w:w="550" w:type="dxa"/>
            <w:vMerge/>
            <w:tcBorders>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338" w:type="dxa"/>
            <w:gridSpan w:val="6"/>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159" w:type="dxa"/>
            <w:gridSpan w:val="6"/>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0" w:type="dxa"/>
            <w:vMerge/>
            <w:tcBorders>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338" w:type="dxa"/>
            <w:gridSpan w:val="6"/>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159" w:type="dxa"/>
            <w:gridSpan w:val="6"/>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0" w:type="dxa"/>
            <w:vMerge/>
            <w:tcBorders>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338" w:type="dxa"/>
            <w:gridSpan w:val="6"/>
            <w:tcBorders>
              <w:top w:val="single" w:sz="4" w:space="0" w:color="auto"/>
              <w:left w:val="single" w:sz="4" w:space="0" w:color="auto"/>
              <w:bottom w:val="single" w:sz="4" w:space="0" w:color="auto"/>
              <w:right w:val="single" w:sz="4" w:space="0" w:color="auto"/>
            </w:tcBorders>
            <w:vAlign w:val="bottom"/>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Дополнительная информация:</w:t>
            </w:r>
          </w:p>
        </w:tc>
        <w:tc>
          <w:tcPr>
            <w:tcW w:w="4159" w:type="dxa"/>
            <w:gridSpan w:val="6"/>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0" w:type="dxa"/>
            <w:vMerge/>
            <w:tcBorders>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338" w:type="dxa"/>
            <w:gridSpan w:val="6"/>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159" w:type="dxa"/>
            <w:gridSpan w:val="6"/>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0" w:type="dxa"/>
            <w:vMerge/>
            <w:tcBorders>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338" w:type="dxa"/>
            <w:gridSpan w:val="6"/>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159" w:type="dxa"/>
            <w:gridSpan w:val="6"/>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bl>
    <w:p w:rsidR="003B51C6" w:rsidRPr="003B51C6" w:rsidRDefault="003B51C6" w:rsidP="003B51C6">
      <w:pPr>
        <w:autoSpaceDE w:val="0"/>
        <w:autoSpaceDN w:val="0"/>
        <w:adjustRightInd w:val="0"/>
        <w:spacing w:after="0" w:line="240" w:lineRule="auto"/>
        <w:jc w:val="both"/>
        <w:rPr>
          <w:rFonts w:ascii="Times New Roman" w:hAnsi="Times New Roman" w:cs="Times New Roman"/>
          <w:sz w:val="20"/>
          <w:szCs w:val="20"/>
        </w:rPr>
      </w:pPr>
    </w:p>
    <w:tbl>
      <w:tblPr>
        <w:tblW w:w="0" w:type="auto"/>
        <w:tblLayout w:type="fixed"/>
        <w:tblCellMar>
          <w:top w:w="102" w:type="dxa"/>
          <w:left w:w="62" w:type="dxa"/>
          <w:bottom w:w="102" w:type="dxa"/>
          <w:right w:w="62" w:type="dxa"/>
        </w:tblCellMar>
        <w:tblLook w:val="0000"/>
      </w:tblPr>
      <w:tblGrid>
        <w:gridCol w:w="538"/>
        <w:gridCol w:w="432"/>
        <w:gridCol w:w="3255"/>
        <w:gridCol w:w="2091"/>
        <w:gridCol w:w="1331"/>
        <w:gridCol w:w="1361"/>
      </w:tblGrid>
      <w:tr w:rsidR="003B51C6" w:rsidRPr="003B51C6" w:rsidTr="00AD3A58">
        <w:tc>
          <w:tcPr>
            <w:tcW w:w="6316" w:type="dxa"/>
            <w:gridSpan w:val="4"/>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1331" w:type="dxa"/>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both"/>
              <w:rPr>
                <w:rFonts w:ascii="Times New Roman" w:hAnsi="Times New Roman" w:cs="Times New Roman"/>
                <w:sz w:val="20"/>
                <w:szCs w:val="20"/>
              </w:rPr>
            </w:pPr>
            <w:r w:rsidRPr="003B51C6">
              <w:rPr>
                <w:rFonts w:ascii="Times New Roman" w:hAnsi="Times New Roman" w:cs="Times New Roman"/>
                <w:sz w:val="20"/>
                <w:szCs w:val="20"/>
              </w:rPr>
              <w:t>Лист N ___</w:t>
            </w:r>
          </w:p>
        </w:tc>
        <w:tc>
          <w:tcPr>
            <w:tcW w:w="1361" w:type="dxa"/>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both"/>
              <w:rPr>
                <w:rFonts w:ascii="Times New Roman" w:hAnsi="Times New Roman" w:cs="Times New Roman"/>
                <w:sz w:val="20"/>
                <w:szCs w:val="20"/>
              </w:rPr>
            </w:pPr>
            <w:r w:rsidRPr="003B51C6">
              <w:rPr>
                <w:rFonts w:ascii="Times New Roman" w:hAnsi="Times New Roman" w:cs="Times New Roman"/>
                <w:sz w:val="20"/>
                <w:szCs w:val="20"/>
              </w:rPr>
              <w:t>Всего листов ___</w:t>
            </w:r>
          </w:p>
        </w:tc>
      </w:tr>
      <w:tr w:rsidR="003B51C6" w:rsidRPr="003B51C6" w:rsidTr="00AD3A58">
        <w:tc>
          <w:tcPr>
            <w:tcW w:w="6316" w:type="dxa"/>
            <w:gridSpan w:val="4"/>
            <w:tcBorders>
              <w:top w:val="single" w:sz="4" w:space="0" w:color="auto"/>
              <w:bottom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1331" w:type="dxa"/>
            <w:tcBorders>
              <w:top w:val="single" w:sz="4" w:space="0" w:color="auto"/>
              <w:bottom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1361" w:type="dxa"/>
            <w:tcBorders>
              <w:top w:val="single" w:sz="4" w:space="0" w:color="auto"/>
              <w:bottom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38" w:type="dxa"/>
            <w:vMerge w:val="restart"/>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3.3</w:t>
            </w:r>
          </w:p>
        </w:tc>
        <w:tc>
          <w:tcPr>
            <w:tcW w:w="8470" w:type="dxa"/>
            <w:gridSpan w:val="5"/>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Аннулировать адрес объекта адресации:</w:t>
            </w:r>
          </w:p>
        </w:tc>
      </w:tr>
      <w:tr w:rsidR="003B51C6" w:rsidRPr="003B51C6" w:rsidTr="00AD3A58">
        <w:tc>
          <w:tcPr>
            <w:tcW w:w="53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Наименование страны</w:t>
            </w:r>
          </w:p>
        </w:tc>
        <w:tc>
          <w:tcPr>
            <w:tcW w:w="4783" w:type="dxa"/>
            <w:gridSpan w:val="3"/>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3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ind w:firstLine="5"/>
              <w:jc w:val="both"/>
              <w:rPr>
                <w:rFonts w:ascii="Times New Roman" w:hAnsi="Times New Roman" w:cs="Times New Roman"/>
                <w:sz w:val="20"/>
                <w:szCs w:val="20"/>
              </w:rPr>
            </w:pPr>
            <w:r w:rsidRPr="003B51C6">
              <w:rPr>
                <w:rFonts w:ascii="Times New Roman" w:hAnsi="Times New Roman" w:cs="Times New Roman"/>
                <w:sz w:val="20"/>
                <w:szCs w:val="20"/>
              </w:rPr>
              <w:t>Наименование субъекта Российской Федерации</w:t>
            </w:r>
          </w:p>
        </w:tc>
        <w:tc>
          <w:tcPr>
            <w:tcW w:w="4783" w:type="dxa"/>
            <w:gridSpan w:val="3"/>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3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ind w:firstLine="10"/>
              <w:jc w:val="both"/>
              <w:rPr>
                <w:rFonts w:ascii="Times New Roman" w:hAnsi="Times New Roman" w:cs="Times New Roman"/>
                <w:sz w:val="20"/>
                <w:szCs w:val="20"/>
              </w:rPr>
            </w:pPr>
            <w:r w:rsidRPr="003B51C6">
              <w:rPr>
                <w:rFonts w:ascii="Times New Roman" w:hAnsi="Times New Roman" w:cs="Times New Roman"/>
                <w:sz w:val="20"/>
                <w:szCs w:val="20"/>
              </w:rPr>
              <w:t>Наименование муниципального района, городского, муниципального округа или внутригородской территории (для городов федерального значения) в составе субъекта Российской Федерации, федеральной территории</w:t>
            </w:r>
          </w:p>
        </w:tc>
        <w:tc>
          <w:tcPr>
            <w:tcW w:w="4783" w:type="dxa"/>
            <w:gridSpan w:val="3"/>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3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Наименование поселения</w:t>
            </w:r>
          </w:p>
        </w:tc>
        <w:tc>
          <w:tcPr>
            <w:tcW w:w="4783" w:type="dxa"/>
            <w:gridSpan w:val="3"/>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3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ind w:firstLine="5"/>
              <w:jc w:val="both"/>
              <w:rPr>
                <w:rFonts w:ascii="Times New Roman" w:hAnsi="Times New Roman" w:cs="Times New Roman"/>
                <w:sz w:val="20"/>
                <w:szCs w:val="20"/>
              </w:rPr>
            </w:pPr>
            <w:r w:rsidRPr="003B51C6">
              <w:rPr>
                <w:rFonts w:ascii="Times New Roman" w:hAnsi="Times New Roman" w:cs="Times New Roman"/>
                <w:sz w:val="20"/>
                <w:szCs w:val="20"/>
              </w:rPr>
              <w:t>Наименование внутригородского района городского округа</w:t>
            </w:r>
          </w:p>
        </w:tc>
        <w:tc>
          <w:tcPr>
            <w:tcW w:w="4783" w:type="dxa"/>
            <w:gridSpan w:val="3"/>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3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Наименование населенного пункта</w:t>
            </w:r>
          </w:p>
        </w:tc>
        <w:tc>
          <w:tcPr>
            <w:tcW w:w="4783" w:type="dxa"/>
            <w:gridSpan w:val="3"/>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3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ind w:firstLine="5"/>
              <w:jc w:val="both"/>
              <w:rPr>
                <w:rFonts w:ascii="Times New Roman" w:hAnsi="Times New Roman" w:cs="Times New Roman"/>
                <w:sz w:val="20"/>
                <w:szCs w:val="20"/>
              </w:rPr>
            </w:pPr>
            <w:r w:rsidRPr="003B51C6">
              <w:rPr>
                <w:rFonts w:ascii="Times New Roman" w:hAnsi="Times New Roman" w:cs="Times New Roman"/>
                <w:sz w:val="20"/>
                <w:szCs w:val="20"/>
              </w:rPr>
              <w:t>Наименование элемента планировочной структуры</w:t>
            </w:r>
          </w:p>
        </w:tc>
        <w:tc>
          <w:tcPr>
            <w:tcW w:w="4783" w:type="dxa"/>
            <w:gridSpan w:val="3"/>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3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ind w:firstLine="5"/>
              <w:jc w:val="both"/>
              <w:rPr>
                <w:rFonts w:ascii="Times New Roman" w:hAnsi="Times New Roman" w:cs="Times New Roman"/>
                <w:sz w:val="20"/>
                <w:szCs w:val="20"/>
              </w:rPr>
            </w:pPr>
            <w:r w:rsidRPr="003B51C6">
              <w:rPr>
                <w:rFonts w:ascii="Times New Roman" w:hAnsi="Times New Roman" w:cs="Times New Roman"/>
                <w:sz w:val="20"/>
                <w:szCs w:val="20"/>
              </w:rPr>
              <w:t>Наименование элемента улично-дорожной сети</w:t>
            </w:r>
          </w:p>
        </w:tc>
        <w:tc>
          <w:tcPr>
            <w:tcW w:w="4783" w:type="dxa"/>
            <w:gridSpan w:val="3"/>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3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Номер земельного участка</w:t>
            </w:r>
          </w:p>
        </w:tc>
        <w:tc>
          <w:tcPr>
            <w:tcW w:w="4783" w:type="dxa"/>
            <w:gridSpan w:val="3"/>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3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Тип и номер здания, сооружения или объекта незавершенного строительства</w:t>
            </w:r>
          </w:p>
        </w:tc>
        <w:tc>
          <w:tcPr>
            <w:tcW w:w="4783" w:type="dxa"/>
            <w:gridSpan w:val="3"/>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3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ind w:firstLine="5"/>
              <w:jc w:val="both"/>
              <w:rPr>
                <w:rFonts w:ascii="Times New Roman" w:hAnsi="Times New Roman" w:cs="Times New Roman"/>
                <w:sz w:val="20"/>
                <w:szCs w:val="20"/>
              </w:rPr>
            </w:pPr>
            <w:r w:rsidRPr="003B51C6">
              <w:rPr>
                <w:rFonts w:ascii="Times New Roman" w:hAnsi="Times New Roman" w:cs="Times New Roman"/>
                <w:sz w:val="20"/>
                <w:szCs w:val="20"/>
              </w:rPr>
              <w:t>Тип и номер помещения, расположенного в здании или сооружении</w:t>
            </w:r>
          </w:p>
        </w:tc>
        <w:tc>
          <w:tcPr>
            <w:tcW w:w="4783" w:type="dxa"/>
            <w:gridSpan w:val="3"/>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3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ind w:firstLine="5"/>
              <w:jc w:val="both"/>
              <w:rPr>
                <w:rFonts w:ascii="Times New Roman" w:hAnsi="Times New Roman" w:cs="Times New Roman"/>
                <w:sz w:val="20"/>
                <w:szCs w:val="20"/>
              </w:rPr>
            </w:pPr>
            <w:r w:rsidRPr="003B51C6">
              <w:rPr>
                <w:rFonts w:ascii="Times New Roman" w:hAnsi="Times New Roman" w:cs="Times New Roman"/>
                <w:sz w:val="20"/>
                <w:szCs w:val="20"/>
              </w:rPr>
              <w:t>Тип и номер помещения в пределах квартиры (в отношении коммунальных квартир)</w:t>
            </w:r>
          </w:p>
        </w:tc>
        <w:tc>
          <w:tcPr>
            <w:tcW w:w="4783" w:type="dxa"/>
            <w:gridSpan w:val="3"/>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3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687" w:type="dxa"/>
            <w:gridSpan w:val="2"/>
            <w:vMerge w:val="restart"/>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Дополнительная информация:</w:t>
            </w:r>
          </w:p>
        </w:tc>
        <w:tc>
          <w:tcPr>
            <w:tcW w:w="4783" w:type="dxa"/>
            <w:gridSpan w:val="3"/>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3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687" w:type="dxa"/>
            <w:gridSpan w:val="2"/>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783" w:type="dxa"/>
            <w:gridSpan w:val="3"/>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3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687" w:type="dxa"/>
            <w:gridSpan w:val="2"/>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783" w:type="dxa"/>
            <w:gridSpan w:val="3"/>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3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8470" w:type="dxa"/>
            <w:gridSpan w:val="5"/>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В связи с:</w:t>
            </w:r>
          </w:p>
        </w:tc>
      </w:tr>
      <w:tr w:rsidR="003B51C6" w:rsidRPr="003B51C6" w:rsidTr="00AD3A58">
        <w:tc>
          <w:tcPr>
            <w:tcW w:w="53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32" w:type="dxa"/>
            <w:vMerge w:val="restart"/>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8038" w:type="dxa"/>
            <w:gridSpan w:val="4"/>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Прекращением существования объекта адресации и (или) снятием с государственного кадастрового учета объекта недвижимости, являющегося объектом адресации</w:t>
            </w:r>
          </w:p>
        </w:tc>
      </w:tr>
      <w:tr w:rsidR="003B51C6" w:rsidRPr="003B51C6" w:rsidTr="00AD3A58">
        <w:tc>
          <w:tcPr>
            <w:tcW w:w="53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8038" w:type="dxa"/>
            <w:gridSpan w:val="4"/>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 xml:space="preserve">Исключением из Единого государственного реестра недвижимости указанных в </w:t>
            </w:r>
            <w:hyperlink r:id="rId42" w:history="1">
              <w:r w:rsidRPr="003B51C6">
                <w:rPr>
                  <w:rFonts w:ascii="Times New Roman" w:hAnsi="Times New Roman" w:cs="Times New Roman"/>
                  <w:color w:val="0000FF"/>
                  <w:sz w:val="20"/>
                  <w:szCs w:val="20"/>
                </w:rPr>
                <w:t>части 7 статьи 72</w:t>
              </w:r>
            </w:hyperlink>
            <w:r w:rsidRPr="003B51C6">
              <w:rPr>
                <w:rFonts w:ascii="Times New Roman" w:hAnsi="Times New Roman" w:cs="Times New Roman"/>
                <w:sz w:val="20"/>
                <w:szCs w:val="20"/>
              </w:rPr>
              <w:t xml:space="preserve"> Федерального закона "О государственной регистрации недвижимости" сведений об объекте недвижимости, являющемся объектом адресации</w:t>
            </w:r>
          </w:p>
        </w:tc>
      </w:tr>
      <w:tr w:rsidR="003B51C6" w:rsidRPr="003B51C6" w:rsidTr="00AD3A58">
        <w:tc>
          <w:tcPr>
            <w:tcW w:w="53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8038" w:type="dxa"/>
            <w:gridSpan w:val="4"/>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Присвоением объекту адресации нового адреса</w:t>
            </w:r>
          </w:p>
        </w:tc>
      </w:tr>
      <w:tr w:rsidR="003B51C6" w:rsidRPr="003B51C6" w:rsidTr="00AD3A58">
        <w:tc>
          <w:tcPr>
            <w:tcW w:w="53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687" w:type="dxa"/>
            <w:gridSpan w:val="2"/>
            <w:vMerge w:val="restart"/>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Дополнительная информация:</w:t>
            </w:r>
          </w:p>
        </w:tc>
        <w:tc>
          <w:tcPr>
            <w:tcW w:w="4783" w:type="dxa"/>
            <w:gridSpan w:val="3"/>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3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687" w:type="dxa"/>
            <w:gridSpan w:val="2"/>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783" w:type="dxa"/>
            <w:gridSpan w:val="3"/>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3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687" w:type="dxa"/>
            <w:gridSpan w:val="2"/>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783" w:type="dxa"/>
            <w:gridSpan w:val="3"/>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bl>
    <w:p w:rsidR="003B51C6" w:rsidRPr="003B51C6" w:rsidRDefault="003B51C6" w:rsidP="003B51C6">
      <w:pPr>
        <w:autoSpaceDE w:val="0"/>
        <w:autoSpaceDN w:val="0"/>
        <w:adjustRightInd w:val="0"/>
        <w:spacing w:after="0" w:line="240" w:lineRule="auto"/>
        <w:jc w:val="both"/>
        <w:rPr>
          <w:rFonts w:ascii="Times New Roman" w:hAnsi="Times New Roman" w:cs="Times New Roman"/>
          <w:sz w:val="20"/>
          <w:szCs w:val="20"/>
        </w:rPr>
      </w:pPr>
    </w:p>
    <w:tbl>
      <w:tblPr>
        <w:tblW w:w="0" w:type="auto"/>
        <w:tblLayout w:type="fixed"/>
        <w:tblCellMar>
          <w:top w:w="102" w:type="dxa"/>
          <w:left w:w="62" w:type="dxa"/>
          <w:bottom w:w="102" w:type="dxa"/>
          <w:right w:w="62" w:type="dxa"/>
        </w:tblCellMar>
        <w:tblLook w:val="0000"/>
      </w:tblPr>
      <w:tblGrid>
        <w:gridCol w:w="558"/>
        <w:gridCol w:w="448"/>
        <w:gridCol w:w="421"/>
        <w:gridCol w:w="419"/>
        <w:gridCol w:w="776"/>
        <w:gridCol w:w="1269"/>
        <w:gridCol w:w="150"/>
        <w:gridCol w:w="548"/>
        <w:gridCol w:w="356"/>
        <w:gridCol w:w="1012"/>
        <w:gridCol w:w="359"/>
        <w:gridCol w:w="469"/>
        <w:gridCol w:w="862"/>
        <w:gridCol w:w="550"/>
        <w:gridCol w:w="850"/>
      </w:tblGrid>
      <w:tr w:rsidR="003B51C6" w:rsidRPr="003B51C6" w:rsidTr="00AD3A58">
        <w:tc>
          <w:tcPr>
            <w:tcW w:w="6316" w:type="dxa"/>
            <w:gridSpan w:val="11"/>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1331" w:type="dxa"/>
            <w:gridSpan w:val="2"/>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both"/>
              <w:rPr>
                <w:rFonts w:ascii="Times New Roman" w:hAnsi="Times New Roman" w:cs="Times New Roman"/>
                <w:sz w:val="20"/>
                <w:szCs w:val="20"/>
              </w:rPr>
            </w:pPr>
            <w:r w:rsidRPr="003B51C6">
              <w:rPr>
                <w:rFonts w:ascii="Times New Roman" w:hAnsi="Times New Roman" w:cs="Times New Roman"/>
                <w:sz w:val="20"/>
                <w:szCs w:val="20"/>
              </w:rPr>
              <w:t>Лист N ___</w:t>
            </w:r>
          </w:p>
        </w:tc>
        <w:tc>
          <w:tcPr>
            <w:tcW w:w="1400" w:type="dxa"/>
            <w:gridSpan w:val="2"/>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both"/>
              <w:rPr>
                <w:rFonts w:ascii="Times New Roman" w:hAnsi="Times New Roman" w:cs="Times New Roman"/>
                <w:sz w:val="20"/>
                <w:szCs w:val="20"/>
              </w:rPr>
            </w:pPr>
            <w:r w:rsidRPr="003B51C6">
              <w:rPr>
                <w:rFonts w:ascii="Times New Roman" w:hAnsi="Times New Roman" w:cs="Times New Roman"/>
                <w:sz w:val="20"/>
                <w:szCs w:val="20"/>
              </w:rPr>
              <w:t>Всего листов ___</w:t>
            </w:r>
          </w:p>
        </w:tc>
      </w:tr>
      <w:tr w:rsidR="003B51C6" w:rsidRPr="003B51C6" w:rsidTr="00AD3A58">
        <w:tc>
          <w:tcPr>
            <w:tcW w:w="9047" w:type="dxa"/>
            <w:gridSpan w:val="15"/>
            <w:tcBorders>
              <w:top w:val="single" w:sz="4" w:space="0" w:color="auto"/>
              <w:bottom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8" w:type="dxa"/>
            <w:vMerge w:val="restart"/>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4</w:t>
            </w:r>
          </w:p>
        </w:tc>
        <w:tc>
          <w:tcPr>
            <w:tcW w:w="8489" w:type="dxa"/>
            <w:gridSpan w:val="14"/>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Собственник объекта адресации или лицо, обладающее иным вещным правом на объект адресации</w:t>
            </w:r>
          </w:p>
        </w:tc>
      </w:tr>
      <w:tr w:rsidR="003B51C6" w:rsidRPr="003B51C6" w:rsidTr="00AD3A58">
        <w:tc>
          <w:tcPr>
            <w:tcW w:w="55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48" w:type="dxa"/>
            <w:vMerge w:val="restart"/>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21" w:type="dxa"/>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7620" w:type="dxa"/>
            <w:gridSpan w:val="12"/>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физическое лицо:</w:t>
            </w:r>
          </w:p>
        </w:tc>
      </w:tr>
      <w:tr w:rsidR="003B51C6" w:rsidRPr="003B51C6" w:rsidTr="00AD3A58">
        <w:tc>
          <w:tcPr>
            <w:tcW w:w="55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21" w:type="dxa"/>
            <w:vMerge w:val="restart"/>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2464" w:type="dxa"/>
            <w:gridSpan w:val="3"/>
            <w:tcBorders>
              <w:top w:val="single" w:sz="4" w:space="0" w:color="auto"/>
              <w:left w:val="single" w:sz="4" w:space="0" w:color="auto"/>
              <w:bottom w:val="single" w:sz="4" w:space="0" w:color="auto"/>
              <w:right w:val="single" w:sz="4" w:space="0" w:color="auto"/>
            </w:tcBorders>
            <w:vAlign w:val="center"/>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фамилия:</w:t>
            </w:r>
          </w:p>
        </w:tc>
        <w:tc>
          <w:tcPr>
            <w:tcW w:w="2066" w:type="dxa"/>
            <w:gridSpan w:val="4"/>
            <w:tcBorders>
              <w:top w:val="single" w:sz="4" w:space="0" w:color="auto"/>
              <w:left w:val="single" w:sz="4" w:space="0" w:color="auto"/>
              <w:bottom w:val="single" w:sz="4" w:space="0" w:color="auto"/>
              <w:right w:val="single" w:sz="4" w:space="0" w:color="auto"/>
            </w:tcBorders>
            <w:vAlign w:val="center"/>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имя (полностью):</w:t>
            </w:r>
          </w:p>
        </w:tc>
        <w:tc>
          <w:tcPr>
            <w:tcW w:w="2240" w:type="dxa"/>
            <w:gridSpan w:val="4"/>
            <w:tcBorders>
              <w:top w:val="single" w:sz="4" w:space="0" w:color="auto"/>
              <w:left w:val="single" w:sz="4" w:space="0" w:color="auto"/>
              <w:bottom w:val="single" w:sz="4" w:space="0" w:color="auto"/>
              <w:right w:val="single" w:sz="4" w:space="0" w:color="auto"/>
            </w:tcBorders>
            <w:vAlign w:val="center"/>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отчество (полностью) (при наличии):</w:t>
            </w:r>
          </w:p>
        </w:tc>
        <w:tc>
          <w:tcPr>
            <w:tcW w:w="850" w:type="dxa"/>
            <w:tcBorders>
              <w:top w:val="single" w:sz="4" w:space="0" w:color="auto"/>
              <w:left w:val="single" w:sz="4" w:space="0" w:color="auto"/>
              <w:bottom w:val="single" w:sz="4" w:space="0" w:color="auto"/>
              <w:right w:val="single" w:sz="4" w:space="0" w:color="auto"/>
            </w:tcBorders>
            <w:vAlign w:val="center"/>
          </w:tcPr>
          <w:p w:rsidR="003B51C6" w:rsidRPr="003B51C6" w:rsidRDefault="003B51C6" w:rsidP="003B51C6">
            <w:pPr>
              <w:autoSpaceDE w:val="0"/>
              <w:autoSpaceDN w:val="0"/>
              <w:adjustRightInd w:val="0"/>
              <w:spacing w:after="0" w:line="240" w:lineRule="auto"/>
              <w:ind w:left="-7"/>
              <w:jc w:val="center"/>
              <w:rPr>
                <w:rFonts w:ascii="Times New Roman" w:hAnsi="Times New Roman" w:cs="Times New Roman"/>
                <w:sz w:val="20"/>
                <w:szCs w:val="20"/>
              </w:rPr>
            </w:pPr>
            <w:r w:rsidRPr="003B51C6">
              <w:rPr>
                <w:rFonts w:ascii="Times New Roman" w:hAnsi="Times New Roman" w:cs="Times New Roman"/>
                <w:sz w:val="20"/>
                <w:szCs w:val="20"/>
              </w:rPr>
              <w:t>ИНН (при наличии):</w:t>
            </w:r>
          </w:p>
        </w:tc>
      </w:tr>
      <w:tr w:rsidR="003B51C6" w:rsidRPr="003B51C6" w:rsidTr="00AD3A58">
        <w:tc>
          <w:tcPr>
            <w:tcW w:w="55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p>
        </w:tc>
        <w:tc>
          <w:tcPr>
            <w:tcW w:w="2464" w:type="dxa"/>
            <w:gridSpan w:val="3"/>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2066" w:type="dxa"/>
            <w:gridSpan w:val="4"/>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2240" w:type="dxa"/>
            <w:gridSpan w:val="4"/>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2464" w:type="dxa"/>
            <w:gridSpan w:val="3"/>
            <w:vMerge w:val="restart"/>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документ, удостоверяющий личность:</w:t>
            </w:r>
          </w:p>
        </w:tc>
        <w:tc>
          <w:tcPr>
            <w:tcW w:w="2066" w:type="dxa"/>
            <w:gridSpan w:val="4"/>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вид:</w:t>
            </w:r>
          </w:p>
        </w:tc>
        <w:tc>
          <w:tcPr>
            <w:tcW w:w="2240" w:type="dxa"/>
            <w:gridSpan w:val="4"/>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серия:</w:t>
            </w:r>
          </w:p>
        </w:tc>
        <w:tc>
          <w:tcPr>
            <w:tcW w:w="850" w:type="dxa"/>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номер:</w:t>
            </w:r>
          </w:p>
        </w:tc>
      </w:tr>
      <w:tr w:rsidR="003B51C6" w:rsidRPr="003B51C6" w:rsidTr="00AD3A58">
        <w:tc>
          <w:tcPr>
            <w:tcW w:w="55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p>
        </w:tc>
        <w:tc>
          <w:tcPr>
            <w:tcW w:w="2464" w:type="dxa"/>
            <w:gridSpan w:val="3"/>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p>
        </w:tc>
        <w:tc>
          <w:tcPr>
            <w:tcW w:w="2066" w:type="dxa"/>
            <w:gridSpan w:val="4"/>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2240" w:type="dxa"/>
            <w:gridSpan w:val="4"/>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2464" w:type="dxa"/>
            <w:gridSpan w:val="3"/>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2066" w:type="dxa"/>
            <w:gridSpan w:val="4"/>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дата выдачи:</w:t>
            </w:r>
          </w:p>
        </w:tc>
        <w:tc>
          <w:tcPr>
            <w:tcW w:w="3090" w:type="dxa"/>
            <w:gridSpan w:val="5"/>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кем выдан:</w:t>
            </w:r>
          </w:p>
        </w:tc>
      </w:tr>
      <w:tr w:rsidR="003B51C6" w:rsidRPr="003B51C6" w:rsidTr="00AD3A58">
        <w:tc>
          <w:tcPr>
            <w:tcW w:w="55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p>
        </w:tc>
        <w:tc>
          <w:tcPr>
            <w:tcW w:w="2464" w:type="dxa"/>
            <w:gridSpan w:val="3"/>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p>
        </w:tc>
        <w:tc>
          <w:tcPr>
            <w:tcW w:w="2066" w:type="dxa"/>
            <w:gridSpan w:val="4"/>
            <w:vMerge w:val="restart"/>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"__" ______ ____ г.</w:t>
            </w:r>
          </w:p>
        </w:tc>
        <w:tc>
          <w:tcPr>
            <w:tcW w:w="3090" w:type="dxa"/>
            <w:gridSpan w:val="5"/>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2464" w:type="dxa"/>
            <w:gridSpan w:val="3"/>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2066" w:type="dxa"/>
            <w:gridSpan w:val="4"/>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090" w:type="dxa"/>
            <w:gridSpan w:val="5"/>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2464" w:type="dxa"/>
            <w:gridSpan w:val="3"/>
            <w:tcBorders>
              <w:top w:val="single" w:sz="4" w:space="0" w:color="auto"/>
              <w:left w:val="single" w:sz="4" w:space="0" w:color="auto"/>
              <w:bottom w:val="single" w:sz="4" w:space="0" w:color="auto"/>
              <w:right w:val="single" w:sz="4" w:space="0" w:color="auto"/>
            </w:tcBorders>
            <w:vAlign w:val="center"/>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почтовый адрес:</w:t>
            </w:r>
          </w:p>
        </w:tc>
        <w:tc>
          <w:tcPr>
            <w:tcW w:w="2894" w:type="dxa"/>
            <w:gridSpan w:val="6"/>
            <w:tcBorders>
              <w:top w:val="single" w:sz="4" w:space="0" w:color="auto"/>
              <w:left w:val="single" w:sz="4" w:space="0" w:color="auto"/>
              <w:bottom w:val="single" w:sz="4" w:space="0" w:color="auto"/>
              <w:right w:val="single" w:sz="4" w:space="0" w:color="auto"/>
            </w:tcBorders>
            <w:vAlign w:val="center"/>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телефон для связи:</w:t>
            </w:r>
          </w:p>
        </w:tc>
        <w:tc>
          <w:tcPr>
            <w:tcW w:w="2262" w:type="dxa"/>
            <w:gridSpan w:val="3"/>
            <w:tcBorders>
              <w:top w:val="single" w:sz="4" w:space="0" w:color="auto"/>
              <w:left w:val="single" w:sz="4" w:space="0" w:color="auto"/>
              <w:bottom w:val="single" w:sz="4" w:space="0" w:color="auto"/>
              <w:right w:val="single" w:sz="4" w:space="0" w:color="auto"/>
            </w:tcBorders>
            <w:vAlign w:val="center"/>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адрес электронной почты (при наличии):</w:t>
            </w:r>
          </w:p>
        </w:tc>
      </w:tr>
      <w:tr w:rsidR="003B51C6" w:rsidRPr="003B51C6" w:rsidTr="00AD3A58">
        <w:tc>
          <w:tcPr>
            <w:tcW w:w="55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p>
        </w:tc>
        <w:tc>
          <w:tcPr>
            <w:tcW w:w="2464" w:type="dxa"/>
            <w:gridSpan w:val="3"/>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2894" w:type="dxa"/>
            <w:gridSpan w:val="6"/>
            <w:vMerge w:val="restart"/>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2262" w:type="dxa"/>
            <w:gridSpan w:val="3"/>
            <w:vMerge w:val="restart"/>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2464" w:type="dxa"/>
            <w:gridSpan w:val="3"/>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2894" w:type="dxa"/>
            <w:gridSpan w:val="6"/>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2262" w:type="dxa"/>
            <w:gridSpan w:val="3"/>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21" w:type="dxa"/>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7620" w:type="dxa"/>
            <w:gridSpan w:val="12"/>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ind w:firstLine="5"/>
              <w:jc w:val="both"/>
              <w:rPr>
                <w:rFonts w:ascii="Times New Roman" w:hAnsi="Times New Roman" w:cs="Times New Roman"/>
                <w:sz w:val="20"/>
                <w:szCs w:val="20"/>
              </w:rPr>
            </w:pPr>
            <w:r w:rsidRPr="003B51C6">
              <w:rPr>
                <w:rFonts w:ascii="Times New Roman" w:hAnsi="Times New Roman" w:cs="Times New Roman"/>
                <w:sz w:val="20"/>
                <w:szCs w:val="20"/>
              </w:rPr>
              <w:t>юридическое лицо, в том числе орган государственной власти, иной государственный орган, орган местного самоуправления, орган публичной власти федеральной территории:</w:t>
            </w:r>
          </w:p>
        </w:tc>
      </w:tr>
      <w:tr w:rsidR="003B51C6" w:rsidRPr="003B51C6" w:rsidTr="00AD3A58">
        <w:tc>
          <w:tcPr>
            <w:tcW w:w="55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ind w:firstLine="5"/>
              <w:jc w:val="both"/>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ind w:firstLine="5"/>
              <w:jc w:val="both"/>
              <w:rPr>
                <w:rFonts w:ascii="Times New Roman" w:hAnsi="Times New Roman" w:cs="Times New Roman"/>
                <w:sz w:val="20"/>
                <w:szCs w:val="20"/>
              </w:rPr>
            </w:pPr>
          </w:p>
        </w:tc>
        <w:tc>
          <w:tcPr>
            <w:tcW w:w="421" w:type="dxa"/>
            <w:vMerge w:val="restart"/>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2614" w:type="dxa"/>
            <w:gridSpan w:val="4"/>
            <w:vMerge w:val="restart"/>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полное наименование:</w:t>
            </w:r>
          </w:p>
        </w:tc>
        <w:tc>
          <w:tcPr>
            <w:tcW w:w="5006" w:type="dxa"/>
            <w:gridSpan w:val="8"/>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2614" w:type="dxa"/>
            <w:gridSpan w:val="4"/>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5006" w:type="dxa"/>
            <w:gridSpan w:val="8"/>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518" w:type="dxa"/>
            <w:gridSpan w:val="6"/>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ИНН (для российского юридического лица):</w:t>
            </w:r>
          </w:p>
        </w:tc>
        <w:tc>
          <w:tcPr>
            <w:tcW w:w="4102" w:type="dxa"/>
            <w:gridSpan w:val="6"/>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КПП (для российского юридического лица):</w:t>
            </w:r>
          </w:p>
        </w:tc>
      </w:tr>
      <w:tr w:rsidR="003B51C6" w:rsidRPr="003B51C6" w:rsidTr="00AD3A58">
        <w:tc>
          <w:tcPr>
            <w:tcW w:w="55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p>
        </w:tc>
        <w:tc>
          <w:tcPr>
            <w:tcW w:w="3518" w:type="dxa"/>
            <w:gridSpan w:val="6"/>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102" w:type="dxa"/>
            <w:gridSpan w:val="6"/>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2614" w:type="dxa"/>
            <w:gridSpan w:val="4"/>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страна регистрации (инкорпорации) (для иностранного юридического лица):</w:t>
            </w:r>
          </w:p>
        </w:tc>
        <w:tc>
          <w:tcPr>
            <w:tcW w:w="2744" w:type="dxa"/>
            <w:gridSpan w:val="5"/>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дата регистрации (для иностранного юридического лица):</w:t>
            </w:r>
          </w:p>
        </w:tc>
        <w:tc>
          <w:tcPr>
            <w:tcW w:w="2262" w:type="dxa"/>
            <w:gridSpan w:val="3"/>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номер регистрации (для иностранного юридического лица):</w:t>
            </w:r>
          </w:p>
        </w:tc>
      </w:tr>
      <w:tr w:rsidR="003B51C6" w:rsidRPr="003B51C6" w:rsidTr="00AD3A58">
        <w:tc>
          <w:tcPr>
            <w:tcW w:w="55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p>
        </w:tc>
        <w:tc>
          <w:tcPr>
            <w:tcW w:w="2614" w:type="dxa"/>
            <w:gridSpan w:val="4"/>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2744" w:type="dxa"/>
            <w:gridSpan w:val="5"/>
            <w:vMerge w:val="restart"/>
            <w:tcBorders>
              <w:top w:val="single" w:sz="4" w:space="0" w:color="auto"/>
              <w:left w:val="single" w:sz="4" w:space="0" w:color="auto"/>
              <w:bottom w:val="single" w:sz="4" w:space="0" w:color="auto"/>
              <w:right w:val="single" w:sz="4" w:space="0" w:color="auto"/>
            </w:tcBorders>
            <w:vAlign w:val="center"/>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"__" ________ ____ г.</w:t>
            </w:r>
          </w:p>
        </w:tc>
        <w:tc>
          <w:tcPr>
            <w:tcW w:w="2262" w:type="dxa"/>
            <w:gridSpan w:val="3"/>
            <w:vMerge w:val="restart"/>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2614" w:type="dxa"/>
            <w:gridSpan w:val="4"/>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2744" w:type="dxa"/>
            <w:gridSpan w:val="5"/>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2262" w:type="dxa"/>
            <w:gridSpan w:val="3"/>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2614" w:type="dxa"/>
            <w:gridSpan w:val="4"/>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почтовый адрес:</w:t>
            </w:r>
          </w:p>
        </w:tc>
        <w:tc>
          <w:tcPr>
            <w:tcW w:w="2744" w:type="dxa"/>
            <w:gridSpan w:val="5"/>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телефон для связи:</w:t>
            </w:r>
          </w:p>
        </w:tc>
        <w:tc>
          <w:tcPr>
            <w:tcW w:w="2262" w:type="dxa"/>
            <w:gridSpan w:val="3"/>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адрес электронной почты (при наличии):</w:t>
            </w:r>
          </w:p>
        </w:tc>
      </w:tr>
      <w:tr w:rsidR="003B51C6" w:rsidRPr="003B51C6" w:rsidTr="00AD3A58">
        <w:tc>
          <w:tcPr>
            <w:tcW w:w="55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p>
        </w:tc>
        <w:tc>
          <w:tcPr>
            <w:tcW w:w="2614" w:type="dxa"/>
            <w:gridSpan w:val="4"/>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2744" w:type="dxa"/>
            <w:gridSpan w:val="5"/>
            <w:vMerge w:val="restart"/>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2262" w:type="dxa"/>
            <w:gridSpan w:val="3"/>
            <w:vMerge w:val="restart"/>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2614" w:type="dxa"/>
            <w:gridSpan w:val="4"/>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2744" w:type="dxa"/>
            <w:gridSpan w:val="5"/>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2262" w:type="dxa"/>
            <w:gridSpan w:val="3"/>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21" w:type="dxa"/>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7620" w:type="dxa"/>
            <w:gridSpan w:val="12"/>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Вещное право на объект адресации:</w:t>
            </w:r>
          </w:p>
        </w:tc>
      </w:tr>
      <w:tr w:rsidR="003B51C6" w:rsidRPr="003B51C6" w:rsidTr="00AD3A58">
        <w:tc>
          <w:tcPr>
            <w:tcW w:w="55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21" w:type="dxa"/>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19" w:type="dxa"/>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7201" w:type="dxa"/>
            <w:gridSpan w:val="11"/>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право собственности</w:t>
            </w:r>
          </w:p>
        </w:tc>
      </w:tr>
      <w:tr w:rsidR="003B51C6" w:rsidRPr="003B51C6" w:rsidTr="00AD3A58">
        <w:tc>
          <w:tcPr>
            <w:tcW w:w="55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21" w:type="dxa"/>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19" w:type="dxa"/>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7201" w:type="dxa"/>
            <w:gridSpan w:val="11"/>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право хозяйственного ведения имуществом на объект адресации</w:t>
            </w:r>
          </w:p>
        </w:tc>
      </w:tr>
      <w:tr w:rsidR="003B51C6" w:rsidRPr="003B51C6" w:rsidTr="00AD3A58">
        <w:tc>
          <w:tcPr>
            <w:tcW w:w="55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21" w:type="dxa"/>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19" w:type="dxa"/>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7201" w:type="dxa"/>
            <w:gridSpan w:val="11"/>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право оперативного управления имуществом на объект адресации</w:t>
            </w:r>
          </w:p>
        </w:tc>
      </w:tr>
      <w:tr w:rsidR="003B51C6" w:rsidRPr="003B51C6" w:rsidTr="00AD3A58">
        <w:tc>
          <w:tcPr>
            <w:tcW w:w="55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21" w:type="dxa"/>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19" w:type="dxa"/>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7201" w:type="dxa"/>
            <w:gridSpan w:val="11"/>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право пожизненно наследуемого владения земельным участком</w:t>
            </w:r>
          </w:p>
        </w:tc>
      </w:tr>
      <w:tr w:rsidR="003B51C6" w:rsidRPr="003B51C6" w:rsidTr="00AD3A58">
        <w:tc>
          <w:tcPr>
            <w:tcW w:w="55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21" w:type="dxa"/>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19" w:type="dxa"/>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7201" w:type="dxa"/>
            <w:gridSpan w:val="11"/>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право постоянного (бессрочного) пользования земельным участком</w:t>
            </w:r>
          </w:p>
        </w:tc>
      </w:tr>
      <w:tr w:rsidR="003B51C6" w:rsidRPr="003B51C6" w:rsidTr="00AD3A58">
        <w:tc>
          <w:tcPr>
            <w:tcW w:w="558" w:type="dxa"/>
            <w:vMerge w:val="restart"/>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5</w:t>
            </w:r>
          </w:p>
        </w:tc>
        <w:tc>
          <w:tcPr>
            <w:tcW w:w="8489" w:type="dxa"/>
            <w:gridSpan w:val="14"/>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Способ получения документов (в том числе решения о присвоении объекту адресации адреса или аннулировании его адреса, оригиналов ранее представленных документов, решения об отказе в присвоении (аннулировании) объекту адресации адреса):</w:t>
            </w:r>
          </w:p>
        </w:tc>
      </w:tr>
      <w:tr w:rsidR="003B51C6" w:rsidRPr="003B51C6" w:rsidTr="00AD3A58">
        <w:tc>
          <w:tcPr>
            <w:tcW w:w="55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48" w:type="dxa"/>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583" w:type="dxa"/>
            <w:gridSpan w:val="6"/>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Лично</w:t>
            </w:r>
          </w:p>
        </w:tc>
        <w:tc>
          <w:tcPr>
            <w:tcW w:w="356" w:type="dxa"/>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102" w:type="dxa"/>
            <w:gridSpan w:val="6"/>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В многофункциональном центре</w:t>
            </w:r>
          </w:p>
        </w:tc>
      </w:tr>
      <w:tr w:rsidR="003B51C6" w:rsidRPr="003B51C6" w:rsidTr="00AD3A58">
        <w:tc>
          <w:tcPr>
            <w:tcW w:w="55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48" w:type="dxa"/>
            <w:vMerge w:val="restart"/>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583" w:type="dxa"/>
            <w:gridSpan w:val="6"/>
            <w:vMerge w:val="restart"/>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Почтовым отправлением по адресу:</w:t>
            </w:r>
          </w:p>
        </w:tc>
        <w:tc>
          <w:tcPr>
            <w:tcW w:w="4458" w:type="dxa"/>
            <w:gridSpan w:val="7"/>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583" w:type="dxa"/>
            <w:gridSpan w:val="6"/>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458" w:type="dxa"/>
            <w:gridSpan w:val="7"/>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48" w:type="dxa"/>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8041" w:type="dxa"/>
            <w:gridSpan w:val="13"/>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ind w:firstLine="5"/>
              <w:jc w:val="both"/>
              <w:rPr>
                <w:rFonts w:ascii="Times New Roman" w:hAnsi="Times New Roman" w:cs="Times New Roman"/>
                <w:sz w:val="20"/>
                <w:szCs w:val="20"/>
              </w:rPr>
            </w:pPr>
            <w:r w:rsidRPr="003B51C6">
              <w:rPr>
                <w:rFonts w:ascii="Times New Roman" w:hAnsi="Times New Roman" w:cs="Times New Roman"/>
                <w:sz w:val="20"/>
                <w:szCs w:val="20"/>
              </w:rPr>
              <w:t>В личном кабинете на Едином портале государственных и муниципальных услуг, РПГУ</w:t>
            </w:r>
          </w:p>
        </w:tc>
      </w:tr>
      <w:tr w:rsidR="003B51C6" w:rsidRPr="003B51C6" w:rsidTr="00AD3A58">
        <w:tc>
          <w:tcPr>
            <w:tcW w:w="55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ind w:firstLine="5"/>
              <w:jc w:val="both"/>
              <w:rPr>
                <w:rFonts w:ascii="Times New Roman" w:hAnsi="Times New Roman" w:cs="Times New Roman"/>
                <w:sz w:val="20"/>
                <w:szCs w:val="20"/>
              </w:rPr>
            </w:pPr>
          </w:p>
        </w:tc>
        <w:tc>
          <w:tcPr>
            <w:tcW w:w="448" w:type="dxa"/>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8041" w:type="dxa"/>
            <w:gridSpan w:val="13"/>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В личном кабинете федеральной информационной адресной системы</w:t>
            </w:r>
          </w:p>
        </w:tc>
      </w:tr>
      <w:tr w:rsidR="003B51C6" w:rsidRPr="003B51C6" w:rsidTr="00AD3A58">
        <w:tc>
          <w:tcPr>
            <w:tcW w:w="55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48" w:type="dxa"/>
            <w:vMerge w:val="restart"/>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583" w:type="dxa"/>
            <w:gridSpan w:val="6"/>
            <w:vMerge w:val="restart"/>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ind w:firstLine="10"/>
              <w:jc w:val="both"/>
              <w:rPr>
                <w:rFonts w:ascii="Times New Roman" w:hAnsi="Times New Roman" w:cs="Times New Roman"/>
                <w:sz w:val="20"/>
                <w:szCs w:val="20"/>
              </w:rPr>
            </w:pPr>
            <w:r w:rsidRPr="003B51C6">
              <w:rPr>
                <w:rFonts w:ascii="Times New Roman" w:hAnsi="Times New Roman" w:cs="Times New Roman"/>
                <w:sz w:val="20"/>
                <w:szCs w:val="20"/>
              </w:rPr>
              <w:t>На адрес электронной почты (для сообщения о получении заявления и документов)</w:t>
            </w:r>
          </w:p>
        </w:tc>
        <w:tc>
          <w:tcPr>
            <w:tcW w:w="4458" w:type="dxa"/>
            <w:gridSpan w:val="7"/>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583" w:type="dxa"/>
            <w:gridSpan w:val="6"/>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458" w:type="dxa"/>
            <w:gridSpan w:val="7"/>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8" w:type="dxa"/>
            <w:vMerge w:val="restart"/>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6</w:t>
            </w:r>
          </w:p>
        </w:tc>
        <w:tc>
          <w:tcPr>
            <w:tcW w:w="8489" w:type="dxa"/>
            <w:gridSpan w:val="14"/>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Расписку в получении документов прошу:</w:t>
            </w:r>
          </w:p>
        </w:tc>
      </w:tr>
      <w:tr w:rsidR="003B51C6" w:rsidRPr="003B51C6" w:rsidTr="00AD3A58">
        <w:tc>
          <w:tcPr>
            <w:tcW w:w="55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48" w:type="dxa"/>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1616" w:type="dxa"/>
            <w:gridSpan w:val="3"/>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Выдать лично</w:t>
            </w:r>
          </w:p>
        </w:tc>
        <w:tc>
          <w:tcPr>
            <w:tcW w:w="6425" w:type="dxa"/>
            <w:gridSpan w:val="10"/>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Расписка получена: ___________________________________</w:t>
            </w:r>
          </w:p>
          <w:p w:rsidR="003B51C6" w:rsidRPr="003B51C6" w:rsidRDefault="003B51C6" w:rsidP="003B51C6">
            <w:pPr>
              <w:autoSpaceDE w:val="0"/>
              <w:autoSpaceDN w:val="0"/>
              <w:adjustRightInd w:val="0"/>
              <w:spacing w:after="0" w:line="240" w:lineRule="auto"/>
              <w:jc w:val="both"/>
              <w:rPr>
                <w:rFonts w:ascii="Times New Roman" w:hAnsi="Times New Roman" w:cs="Times New Roman"/>
                <w:sz w:val="20"/>
                <w:szCs w:val="20"/>
              </w:rPr>
            </w:pPr>
            <w:r w:rsidRPr="003B51C6">
              <w:rPr>
                <w:rFonts w:ascii="Times New Roman" w:hAnsi="Times New Roman" w:cs="Times New Roman"/>
                <w:sz w:val="20"/>
                <w:szCs w:val="20"/>
              </w:rPr>
              <w:t>(подпись заявителя)</w:t>
            </w:r>
          </w:p>
        </w:tc>
      </w:tr>
      <w:tr w:rsidR="003B51C6" w:rsidRPr="003B51C6" w:rsidTr="00AD3A58">
        <w:tc>
          <w:tcPr>
            <w:tcW w:w="55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both"/>
              <w:rPr>
                <w:rFonts w:ascii="Times New Roman" w:hAnsi="Times New Roman" w:cs="Times New Roman"/>
                <w:sz w:val="20"/>
                <w:szCs w:val="20"/>
              </w:rPr>
            </w:pPr>
          </w:p>
        </w:tc>
        <w:tc>
          <w:tcPr>
            <w:tcW w:w="448" w:type="dxa"/>
            <w:vMerge w:val="restart"/>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583" w:type="dxa"/>
            <w:gridSpan w:val="6"/>
            <w:vMerge w:val="restart"/>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Направить почтовым отправлением по адресу:</w:t>
            </w:r>
          </w:p>
        </w:tc>
        <w:tc>
          <w:tcPr>
            <w:tcW w:w="4458" w:type="dxa"/>
            <w:gridSpan w:val="7"/>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583" w:type="dxa"/>
            <w:gridSpan w:val="6"/>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458" w:type="dxa"/>
            <w:gridSpan w:val="7"/>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58"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48" w:type="dxa"/>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8041" w:type="dxa"/>
            <w:gridSpan w:val="13"/>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Не направлять</w:t>
            </w:r>
          </w:p>
        </w:tc>
      </w:tr>
    </w:tbl>
    <w:p w:rsidR="003B51C6" w:rsidRPr="003B51C6" w:rsidRDefault="003B51C6" w:rsidP="003B51C6">
      <w:pPr>
        <w:autoSpaceDE w:val="0"/>
        <w:autoSpaceDN w:val="0"/>
        <w:adjustRightInd w:val="0"/>
        <w:spacing w:after="0" w:line="240" w:lineRule="auto"/>
        <w:jc w:val="both"/>
        <w:rPr>
          <w:rFonts w:ascii="Times New Roman" w:hAnsi="Times New Roman" w:cs="Times New Roman"/>
          <w:sz w:val="20"/>
          <w:szCs w:val="20"/>
        </w:rPr>
      </w:pPr>
    </w:p>
    <w:tbl>
      <w:tblPr>
        <w:tblW w:w="0" w:type="auto"/>
        <w:tblLayout w:type="fixed"/>
        <w:tblCellMar>
          <w:top w:w="102" w:type="dxa"/>
          <w:left w:w="62" w:type="dxa"/>
          <w:bottom w:w="102" w:type="dxa"/>
          <w:right w:w="62" w:type="dxa"/>
        </w:tblCellMar>
        <w:tblLook w:val="0000"/>
      </w:tblPr>
      <w:tblGrid>
        <w:gridCol w:w="537"/>
        <w:gridCol w:w="432"/>
        <w:gridCol w:w="405"/>
        <w:gridCol w:w="2520"/>
        <w:gridCol w:w="164"/>
        <w:gridCol w:w="849"/>
        <w:gridCol w:w="450"/>
        <w:gridCol w:w="571"/>
        <w:gridCol w:w="388"/>
        <w:gridCol w:w="446"/>
        <w:gridCol w:w="885"/>
        <w:gridCol w:w="511"/>
        <w:gridCol w:w="907"/>
      </w:tblGrid>
      <w:tr w:rsidR="003B51C6" w:rsidRPr="003B51C6" w:rsidTr="00AD3A58">
        <w:tc>
          <w:tcPr>
            <w:tcW w:w="6316" w:type="dxa"/>
            <w:gridSpan w:val="9"/>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1331" w:type="dxa"/>
            <w:gridSpan w:val="2"/>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both"/>
              <w:rPr>
                <w:rFonts w:ascii="Times New Roman" w:hAnsi="Times New Roman" w:cs="Times New Roman"/>
                <w:sz w:val="20"/>
                <w:szCs w:val="20"/>
              </w:rPr>
            </w:pPr>
            <w:r w:rsidRPr="003B51C6">
              <w:rPr>
                <w:rFonts w:ascii="Times New Roman" w:hAnsi="Times New Roman" w:cs="Times New Roman"/>
                <w:sz w:val="20"/>
                <w:szCs w:val="20"/>
              </w:rPr>
              <w:t>Лист N ___</w:t>
            </w:r>
          </w:p>
        </w:tc>
        <w:tc>
          <w:tcPr>
            <w:tcW w:w="1418" w:type="dxa"/>
            <w:gridSpan w:val="2"/>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both"/>
              <w:rPr>
                <w:rFonts w:ascii="Times New Roman" w:hAnsi="Times New Roman" w:cs="Times New Roman"/>
                <w:sz w:val="20"/>
                <w:szCs w:val="20"/>
              </w:rPr>
            </w:pPr>
            <w:r w:rsidRPr="003B51C6">
              <w:rPr>
                <w:rFonts w:ascii="Times New Roman" w:hAnsi="Times New Roman" w:cs="Times New Roman"/>
                <w:sz w:val="20"/>
                <w:szCs w:val="20"/>
              </w:rPr>
              <w:t>Всего листов ___</w:t>
            </w:r>
          </w:p>
        </w:tc>
      </w:tr>
      <w:tr w:rsidR="003B51C6" w:rsidRPr="003B51C6" w:rsidTr="00AD3A58">
        <w:tc>
          <w:tcPr>
            <w:tcW w:w="9065" w:type="dxa"/>
            <w:gridSpan w:val="13"/>
            <w:tcBorders>
              <w:top w:val="single" w:sz="4" w:space="0" w:color="auto"/>
              <w:bottom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37" w:type="dxa"/>
            <w:vMerge w:val="restart"/>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7</w:t>
            </w:r>
          </w:p>
        </w:tc>
        <w:tc>
          <w:tcPr>
            <w:tcW w:w="8528" w:type="dxa"/>
            <w:gridSpan w:val="12"/>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Заявитель:</w:t>
            </w:r>
          </w:p>
        </w:tc>
      </w:tr>
      <w:tr w:rsidR="003B51C6" w:rsidRPr="003B51C6" w:rsidTr="00AD3A58">
        <w:tc>
          <w:tcPr>
            <w:tcW w:w="537"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8096" w:type="dxa"/>
            <w:gridSpan w:val="11"/>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Собственник объекта адресации или лицо, обладающее иным вещным правом на объект адресации</w:t>
            </w:r>
          </w:p>
        </w:tc>
      </w:tr>
      <w:tr w:rsidR="003B51C6" w:rsidRPr="003B51C6" w:rsidTr="00AD3A58">
        <w:tc>
          <w:tcPr>
            <w:tcW w:w="537"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8096" w:type="dxa"/>
            <w:gridSpan w:val="11"/>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Представитель собственника объекта адресации или лица, обладающего иным вещным правом на объект адресации</w:t>
            </w:r>
          </w:p>
        </w:tc>
      </w:tr>
      <w:tr w:rsidR="003B51C6" w:rsidRPr="003B51C6" w:rsidTr="00AD3A58">
        <w:tc>
          <w:tcPr>
            <w:tcW w:w="537"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32" w:type="dxa"/>
            <w:vMerge w:val="restart"/>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05" w:type="dxa"/>
            <w:vMerge w:val="restart"/>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7691" w:type="dxa"/>
            <w:gridSpan w:val="10"/>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физическое лицо:</w:t>
            </w:r>
          </w:p>
        </w:tc>
      </w:tr>
      <w:tr w:rsidR="003B51C6" w:rsidRPr="003B51C6" w:rsidTr="00AD3A58">
        <w:tc>
          <w:tcPr>
            <w:tcW w:w="537"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фамилия:</w:t>
            </w:r>
          </w:p>
        </w:tc>
        <w:tc>
          <w:tcPr>
            <w:tcW w:w="2034" w:type="dxa"/>
            <w:gridSpan w:val="4"/>
            <w:tcBorders>
              <w:top w:val="single" w:sz="4" w:space="0" w:color="auto"/>
              <w:left w:val="single" w:sz="4" w:space="0" w:color="auto"/>
              <w:bottom w:val="single" w:sz="4" w:space="0" w:color="auto"/>
              <w:right w:val="single" w:sz="4" w:space="0" w:color="auto"/>
            </w:tcBorders>
            <w:vAlign w:val="center"/>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имя (полностью):</w:t>
            </w:r>
          </w:p>
        </w:tc>
        <w:tc>
          <w:tcPr>
            <w:tcW w:w="2230" w:type="dxa"/>
            <w:gridSpan w:val="4"/>
            <w:tcBorders>
              <w:top w:val="single" w:sz="4" w:space="0" w:color="auto"/>
              <w:left w:val="single" w:sz="4" w:space="0" w:color="auto"/>
              <w:bottom w:val="single" w:sz="4" w:space="0" w:color="auto"/>
              <w:right w:val="single" w:sz="4" w:space="0" w:color="auto"/>
            </w:tcBorders>
            <w:vAlign w:val="center"/>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отчество (полностью) (при наличии):</w:t>
            </w:r>
          </w:p>
        </w:tc>
        <w:tc>
          <w:tcPr>
            <w:tcW w:w="907" w:type="dxa"/>
            <w:tcBorders>
              <w:top w:val="single" w:sz="4" w:space="0" w:color="auto"/>
              <w:left w:val="single" w:sz="4" w:space="0" w:color="auto"/>
              <w:bottom w:val="single" w:sz="4" w:space="0" w:color="auto"/>
              <w:right w:val="single" w:sz="4" w:space="0" w:color="auto"/>
            </w:tcBorders>
            <w:vAlign w:val="center"/>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 xml:space="preserve">ИНН (при </w:t>
            </w:r>
            <w:r w:rsidRPr="003B51C6">
              <w:rPr>
                <w:rFonts w:ascii="Times New Roman" w:hAnsi="Times New Roman" w:cs="Times New Roman"/>
                <w:sz w:val="20"/>
                <w:szCs w:val="20"/>
              </w:rPr>
              <w:lastRenderedPageBreak/>
              <w:t>наличии):</w:t>
            </w:r>
          </w:p>
        </w:tc>
      </w:tr>
      <w:tr w:rsidR="003B51C6" w:rsidRPr="003B51C6" w:rsidTr="00AD3A58">
        <w:tc>
          <w:tcPr>
            <w:tcW w:w="537"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p>
        </w:tc>
        <w:tc>
          <w:tcPr>
            <w:tcW w:w="2520" w:type="dxa"/>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2034" w:type="dxa"/>
            <w:gridSpan w:val="4"/>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2230" w:type="dxa"/>
            <w:gridSpan w:val="4"/>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907" w:type="dxa"/>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37"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2520" w:type="dxa"/>
            <w:vMerge w:val="restart"/>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документ, удостоверяющий личность:</w:t>
            </w:r>
          </w:p>
        </w:tc>
        <w:tc>
          <w:tcPr>
            <w:tcW w:w="2034" w:type="dxa"/>
            <w:gridSpan w:val="4"/>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вид:</w:t>
            </w:r>
          </w:p>
        </w:tc>
        <w:tc>
          <w:tcPr>
            <w:tcW w:w="2230" w:type="dxa"/>
            <w:gridSpan w:val="4"/>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серия:</w:t>
            </w:r>
          </w:p>
        </w:tc>
        <w:tc>
          <w:tcPr>
            <w:tcW w:w="907" w:type="dxa"/>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номер:</w:t>
            </w:r>
          </w:p>
        </w:tc>
      </w:tr>
      <w:tr w:rsidR="003B51C6" w:rsidRPr="003B51C6" w:rsidTr="00AD3A58">
        <w:tc>
          <w:tcPr>
            <w:tcW w:w="537"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p>
        </w:tc>
        <w:tc>
          <w:tcPr>
            <w:tcW w:w="2520"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p>
        </w:tc>
        <w:tc>
          <w:tcPr>
            <w:tcW w:w="2034" w:type="dxa"/>
            <w:gridSpan w:val="4"/>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2230" w:type="dxa"/>
            <w:gridSpan w:val="4"/>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907" w:type="dxa"/>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37"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2520"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2034" w:type="dxa"/>
            <w:gridSpan w:val="4"/>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дата выдачи:</w:t>
            </w:r>
          </w:p>
        </w:tc>
        <w:tc>
          <w:tcPr>
            <w:tcW w:w="3137" w:type="dxa"/>
            <w:gridSpan w:val="5"/>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кем выдан:</w:t>
            </w:r>
          </w:p>
        </w:tc>
      </w:tr>
      <w:tr w:rsidR="003B51C6" w:rsidRPr="003B51C6" w:rsidTr="00AD3A58">
        <w:tc>
          <w:tcPr>
            <w:tcW w:w="537"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p>
        </w:tc>
        <w:tc>
          <w:tcPr>
            <w:tcW w:w="2520"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p>
        </w:tc>
        <w:tc>
          <w:tcPr>
            <w:tcW w:w="2034" w:type="dxa"/>
            <w:gridSpan w:val="4"/>
            <w:vMerge w:val="restart"/>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"__" ______ ____ г.</w:t>
            </w:r>
          </w:p>
        </w:tc>
        <w:tc>
          <w:tcPr>
            <w:tcW w:w="3137" w:type="dxa"/>
            <w:gridSpan w:val="5"/>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37"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2520"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2034" w:type="dxa"/>
            <w:gridSpan w:val="4"/>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137" w:type="dxa"/>
            <w:gridSpan w:val="5"/>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37"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почтовый адрес:</w:t>
            </w:r>
          </w:p>
        </w:tc>
        <w:tc>
          <w:tcPr>
            <w:tcW w:w="2868" w:type="dxa"/>
            <w:gridSpan w:val="6"/>
            <w:tcBorders>
              <w:top w:val="single" w:sz="4" w:space="0" w:color="auto"/>
              <w:left w:val="single" w:sz="4" w:space="0" w:color="auto"/>
              <w:bottom w:val="single" w:sz="4" w:space="0" w:color="auto"/>
              <w:right w:val="single" w:sz="4" w:space="0" w:color="auto"/>
            </w:tcBorders>
            <w:vAlign w:val="center"/>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телефон для связи:</w:t>
            </w:r>
          </w:p>
        </w:tc>
        <w:tc>
          <w:tcPr>
            <w:tcW w:w="2303" w:type="dxa"/>
            <w:gridSpan w:val="3"/>
            <w:tcBorders>
              <w:top w:val="single" w:sz="4" w:space="0" w:color="auto"/>
              <w:left w:val="single" w:sz="4" w:space="0" w:color="auto"/>
              <w:bottom w:val="single" w:sz="4" w:space="0" w:color="auto"/>
              <w:right w:val="single" w:sz="4" w:space="0" w:color="auto"/>
            </w:tcBorders>
            <w:vAlign w:val="center"/>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адрес электронной почты (при наличии):</w:t>
            </w:r>
          </w:p>
        </w:tc>
      </w:tr>
      <w:tr w:rsidR="003B51C6" w:rsidRPr="003B51C6" w:rsidTr="00AD3A58">
        <w:tc>
          <w:tcPr>
            <w:tcW w:w="537"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p>
        </w:tc>
        <w:tc>
          <w:tcPr>
            <w:tcW w:w="2520" w:type="dxa"/>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2868" w:type="dxa"/>
            <w:gridSpan w:val="6"/>
            <w:vMerge w:val="restart"/>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2303" w:type="dxa"/>
            <w:gridSpan w:val="3"/>
            <w:vMerge w:val="restart"/>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37"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2520" w:type="dxa"/>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2868" w:type="dxa"/>
            <w:gridSpan w:val="6"/>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2303" w:type="dxa"/>
            <w:gridSpan w:val="3"/>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37"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7691" w:type="dxa"/>
            <w:gridSpan w:val="10"/>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наименование и реквизиты документа, подтверждающего полномочия представителя:</w:t>
            </w:r>
          </w:p>
        </w:tc>
      </w:tr>
      <w:tr w:rsidR="003B51C6" w:rsidRPr="003B51C6" w:rsidTr="00AD3A58">
        <w:tc>
          <w:tcPr>
            <w:tcW w:w="537"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7691" w:type="dxa"/>
            <w:gridSpan w:val="10"/>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37"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7691" w:type="dxa"/>
            <w:gridSpan w:val="10"/>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37"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7691" w:type="dxa"/>
            <w:gridSpan w:val="10"/>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ind w:firstLine="5"/>
              <w:jc w:val="both"/>
              <w:rPr>
                <w:rFonts w:ascii="Times New Roman" w:hAnsi="Times New Roman" w:cs="Times New Roman"/>
                <w:sz w:val="20"/>
                <w:szCs w:val="20"/>
              </w:rPr>
            </w:pPr>
            <w:r w:rsidRPr="003B51C6">
              <w:rPr>
                <w:rFonts w:ascii="Times New Roman" w:hAnsi="Times New Roman" w:cs="Times New Roman"/>
                <w:sz w:val="20"/>
                <w:szCs w:val="20"/>
              </w:rPr>
              <w:t>юридическое лицо, в том числе орган государственной власти, иной государственный орган, орган местного самоуправления, орган публичной власти федеральной территории:</w:t>
            </w:r>
          </w:p>
        </w:tc>
      </w:tr>
      <w:tr w:rsidR="003B51C6" w:rsidRPr="003B51C6" w:rsidTr="00AD3A58">
        <w:tc>
          <w:tcPr>
            <w:tcW w:w="537"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ind w:firstLine="5"/>
              <w:jc w:val="both"/>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ind w:firstLine="5"/>
              <w:jc w:val="both"/>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ind w:firstLine="5"/>
              <w:jc w:val="both"/>
              <w:rPr>
                <w:rFonts w:ascii="Times New Roman" w:hAnsi="Times New Roman" w:cs="Times New Roman"/>
                <w:sz w:val="20"/>
                <w:szCs w:val="20"/>
              </w:rPr>
            </w:pPr>
          </w:p>
        </w:tc>
        <w:tc>
          <w:tcPr>
            <w:tcW w:w="2684" w:type="dxa"/>
            <w:gridSpan w:val="2"/>
            <w:vMerge w:val="restart"/>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полное наименование:</w:t>
            </w:r>
          </w:p>
        </w:tc>
        <w:tc>
          <w:tcPr>
            <w:tcW w:w="5007" w:type="dxa"/>
            <w:gridSpan w:val="8"/>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37"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2684" w:type="dxa"/>
            <w:gridSpan w:val="2"/>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5007" w:type="dxa"/>
            <w:gridSpan w:val="8"/>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37"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3533" w:type="dxa"/>
            <w:gridSpan w:val="3"/>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КПП (для российского юридического лица):</w:t>
            </w:r>
          </w:p>
        </w:tc>
        <w:tc>
          <w:tcPr>
            <w:tcW w:w="4158" w:type="dxa"/>
            <w:gridSpan w:val="7"/>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ИНН (для российского юридического лица):</w:t>
            </w:r>
          </w:p>
        </w:tc>
      </w:tr>
      <w:tr w:rsidR="003B51C6" w:rsidRPr="003B51C6" w:rsidTr="00AD3A58">
        <w:tc>
          <w:tcPr>
            <w:tcW w:w="537"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p>
        </w:tc>
        <w:tc>
          <w:tcPr>
            <w:tcW w:w="3533" w:type="dxa"/>
            <w:gridSpan w:val="3"/>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158" w:type="dxa"/>
            <w:gridSpan w:val="7"/>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37"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2684" w:type="dxa"/>
            <w:gridSpan w:val="2"/>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страна регистрации (инкорпорации) (для иностранного юридического лица):</w:t>
            </w:r>
          </w:p>
        </w:tc>
        <w:tc>
          <w:tcPr>
            <w:tcW w:w="2704" w:type="dxa"/>
            <w:gridSpan w:val="5"/>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дата регистрации (для иностранного юридического лица):</w:t>
            </w:r>
          </w:p>
        </w:tc>
        <w:tc>
          <w:tcPr>
            <w:tcW w:w="2303" w:type="dxa"/>
            <w:gridSpan w:val="3"/>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номер регистрации (для иностранного юридического лица):</w:t>
            </w:r>
          </w:p>
        </w:tc>
      </w:tr>
      <w:tr w:rsidR="003B51C6" w:rsidRPr="003B51C6" w:rsidTr="00AD3A58">
        <w:tc>
          <w:tcPr>
            <w:tcW w:w="537"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p>
        </w:tc>
        <w:tc>
          <w:tcPr>
            <w:tcW w:w="2684" w:type="dxa"/>
            <w:gridSpan w:val="2"/>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2704" w:type="dxa"/>
            <w:gridSpan w:val="5"/>
            <w:vMerge w:val="restart"/>
            <w:tcBorders>
              <w:top w:val="single" w:sz="4" w:space="0" w:color="auto"/>
              <w:left w:val="single" w:sz="4" w:space="0" w:color="auto"/>
              <w:bottom w:val="single" w:sz="4" w:space="0" w:color="auto"/>
              <w:right w:val="single" w:sz="4" w:space="0" w:color="auto"/>
            </w:tcBorders>
            <w:vAlign w:val="center"/>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"__" _________ ____ г.</w:t>
            </w:r>
          </w:p>
        </w:tc>
        <w:tc>
          <w:tcPr>
            <w:tcW w:w="2303" w:type="dxa"/>
            <w:gridSpan w:val="3"/>
            <w:vMerge w:val="restart"/>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37"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2684" w:type="dxa"/>
            <w:gridSpan w:val="2"/>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2704" w:type="dxa"/>
            <w:gridSpan w:val="5"/>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2303" w:type="dxa"/>
            <w:gridSpan w:val="3"/>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37"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2684" w:type="dxa"/>
            <w:gridSpan w:val="2"/>
            <w:tcBorders>
              <w:top w:val="single" w:sz="4" w:space="0" w:color="auto"/>
              <w:left w:val="single" w:sz="4" w:space="0" w:color="auto"/>
              <w:bottom w:val="single" w:sz="4" w:space="0" w:color="auto"/>
              <w:right w:val="single" w:sz="4" w:space="0" w:color="auto"/>
            </w:tcBorders>
            <w:vAlign w:val="center"/>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почтовый адрес:</w:t>
            </w:r>
          </w:p>
        </w:tc>
        <w:tc>
          <w:tcPr>
            <w:tcW w:w="2704" w:type="dxa"/>
            <w:gridSpan w:val="5"/>
            <w:tcBorders>
              <w:top w:val="single" w:sz="4" w:space="0" w:color="auto"/>
              <w:left w:val="single" w:sz="4" w:space="0" w:color="auto"/>
              <w:bottom w:val="single" w:sz="4" w:space="0" w:color="auto"/>
              <w:right w:val="single" w:sz="4" w:space="0" w:color="auto"/>
            </w:tcBorders>
            <w:vAlign w:val="center"/>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телефон для связи:</w:t>
            </w:r>
          </w:p>
        </w:tc>
        <w:tc>
          <w:tcPr>
            <w:tcW w:w="2303" w:type="dxa"/>
            <w:gridSpan w:val="3"/>
            <w:tcBorders>
              <w:top w:val="single" w:sz="4" w:space="0" w:color="auto"/>
              <w:left w:val="single" w:sz="4" w:space="0" w:color="auto"/>
              <w:bottom w:val="single" w:sz="4" w:space="0" w:color="auto"/>
              <w:right w:val="single" w:sz="4" w:space="0" w:color="auto"/>
            </w:tcBorders>
            <w:vAlign w:val="center"/>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адрес электронной почты (при наличии):</w:t>
            </w:r>
          </w:p>
        </w:tc>
      </w:tr>
      <w:tr w:rsidR="003B51C6" w:rsidRPr="003B51C6" w:rsidTr="00AD3A58">
        <w:tc>
          <w:tcPr>
            <w:tcW w:w="537"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p>
        </w:tc>
        <w:tc>
          <w:tcPr>
            <w:tcW w:w="2684" w:type="dxa"/>
            <w:gridSpan w:val="2"/>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2704" w:type="dxa"/>
            <w:gridSpan w:val="5"/>
            <w:vMerge w:val="restart"/>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2303" w:type="dxa"/>
            <w:gridSpan w:val="3"/>
            <w:vMerge w:val="restart"/>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37"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2684" w:type="dxa"/>
            <w:gridSpan w:val="2"/>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2704" w:type="dxa"/>
            <w:gridSpan w:val="5"/>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2303" w:type="dxa"/>
            <w:gridSpan w:val="3"/>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37"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7691" w:type="dxa"/>
            <w:gridSpan w:val="10"/>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наименование и реквизиты документа, подтверждающего полномочия представителя:</w:t>
            </w:r>
          </w:p>
        </w:tc>
      </w:tr>
      <w:tr w:rsidR="003B51C6" w:rsidRPr="003B51C6" w:rsidTr="00AD3A58">
        <w:tc>
          <w:tcPr>
            <w:tcW w:w="537"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7691" w:type="dxa"/>
            <w:gridSpan w:val="10"/>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37"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7691" w:type="dxa"/>
            <w:gridSpan w:val="10"/>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37" w:type="dxa"/>
            <w:vMerge w:val="restart"/>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lastRenderedPageBreak/>
              <w:t>8</w:t>
            </w:r>
          </w:p>
        </w:tc>
        <w:tc>
          <w:tcPr>
            <w:tcW w:w="8528" w:type="dxa"/>
            <w:gridSpan w:val="12"/>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Документы, прилагаемые к заявлению:</w:t>
            </w:r>
          </w:p>
        </w:tc>
      </w:tr>
      <w:tr w:rsidR="003B51C6" w:rsidRPr="003B51C6" w:rsidTr="00AD3A58">
        <w:tc>
          <w:tcPr>
            <w:tcW w:w="537"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37"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37"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37"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820" w:type="dxa"/>
            <w:gridSpan w:val="6"/>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Оригинал в количестве ___ экз., на ___ л.</w:t>
            </w:r>
          </w:p>
        </w:tc>
        <w:tc>
          <w:tcPr>
            <w:tcW w:w="3708" w:type="dxa"/>
            <w:gridSpan w:val="6"/>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Копия в количестве ___ экз., на ___ л.</w:t>
            </w:r>
          </w:p>
        </w:tc>
      </w:tr>
      <w:tr w:rsidR="003B51C6" w:rsidRPr="003B51C6" w:rsidTr="00AD3A58">
        <w:tc>
          <w:tcPr>
            <w:tcW w:w="537"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37"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37"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37"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820" w:type="dxa"/>
            <w:gridSpan w:val="6"/>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Оригинал в количестве ___ экз., на ___ л.</w:t>
            </w:r>
          </w:p>
        </w:tc>
        <w:tc>
          <w:tcPr>
            <w:tcW w:w="3708" w:type="dxa"/>
            <w:gridSpan w:val="6"/>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Копия в количестве ___ экз., на ___ л.</w:t>
            </w:r>
          </w:p>
        </w:tc>
      </w:tr>
      <w:tr w:rsidR="003B51C6" w:rsidRPr="003B51C6" w:rsidTr="00AD3A58">
        <w:tc>
          <w:tcPr>
            <w:tcW w:w="537"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37"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37"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37"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4820" w:type="dxa"/>
            <w:gridSpan w:val="6"/>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Оригинал в количестве ___ экз., на ___ л.</w:t>
            </w:r>
          </w:p>
        </w:tc>
        <w:tc>
          <w:tcPr>
            <w:tcW w:w="3708" w:type="dxa"/>
            <w:gridSpan w:val="6"/>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Копия в количестве ___ экз., на ___ л.</w:t>
            </w:r>
          </w:p>
        </w:tc>
      </w:tr>
      <w:tr w:rsidR="003B51C6" w:rsidRPr="003B51C6" w:rsidTr="00AD3A58">
        <w:tc>
          <w:tcPr>
            <w:tcW w:w="537" w:type="dxa"/>
            <w:vMerge w:val="restart"/>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right"/>
              <w:rPr>
                <w:rFonts w:ascii="Times New Roman" w:hAnsi="Times New Roman" w:cs="Times New Roman"/>
                <w:sz w:val="20"/>
                <w:szCs w:val="20"/>
              </w:rPr>
            </w:pPr>
            <w:r w:rsidRPr="003B51C6">
              <w:rPr>
                <w:rFonts w:ascii="Times New Roman" w:hAnsi="Times New Roman" w:cs="Times New Roman"/>
                <w:sz w:val="20"/>
                <w:szCs w:val="20"/>
              </w:rPr>
              <w:t>9</w:t>
            </w:r>
          </w:p>
        </w:tc>
        <w:tc>
          <w:tcPr>
            <w:tcW w:w="8528" w:type="dxa"/>
            <w:gridSpan w:val="12"/>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Примечание:</w:t>
            </w:r>
          </w:p>
        </w:tc>
      </w:tr>
      <w:tr w:rsidR="003B51C6" w:rsidRPr="003B51C6" w:rsidTr="00AD3A58">
        <w:tc>
          <w:tcPr>
            <w:tcW w:w="537"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37"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37"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37"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37"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bl>
    <w:p w:rsidR="003B51C6" w:rsidRPr="003B51C6" w:rsidRDefault="003B51C6" w:rsidP="003B51C6">
      <w:pPr>
        <w:autoSpaceDE w:val="0"/>
        <w:autoSpaceDN w:val="0"/>
        <w:adjustRightInd w:val="0"/>
        <w:spacing w:after="0" w:line="240" w:lineRule="auto"/>
        <w:jc w:val="both"/>
        <w:rPr>
          <w:rFonts w:ascii="Times New Roman" w:hAnsi="Times New Roman" w:cs="Times New Roman"/>
          <w:sz w:val="20"/>
          <w:szCs w:val="20"/>
        </w:rPr>
      </w:pPr>
    </w:p>
    <w:tbl>
      <w:tblPr>
        <w:tblW w:w="0" w:type="auto"/>
        <w:tblLayout w:type="fixed"/>
        <w:tblCellMar>
          <w:top w:w="102" w:type="dxa"/>
          <w:left w:w="62" w:type="dxa"/>
          <w:bottom w:w="102" w:type="dxa"/>
          <w:right w:w="62" w:type="dxa"/>
        </w:tblCellMar>
        <w:tblLook w:val="0000"/>
      </w:tblPr>
      <w:tblGrid>
        <w:gridCol w:w="537"/>
        <w:gridCol w:w="2358"/>
        <w:gridCol w:w="3389"/>
        <w:gridCol w:w="1363"/>
        <w:gridCol w:w="1417"/>
      </w:tblGrid>
      <w:tr w:rsidR="003B51C6" w:rsidRPr="003B51C6" w:rsidTr="00AD3A58">
        <w:tc>
          <w:tcPr>
            <w:tcW w:w="6284" w:type="dxa"/>
            <w:gridSpan w:val="3"/>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1363" w:type="dxa"/>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both"/>
              <w:rPr>
                <w:rFonts w:ascii="Times New Roman" w:hAnsi="Times New Roman" w:cs="Times New Roman"/>
                <w:sz w:val="20"/>
                <w:szCs w:val="20"/>
              </w:rPr>
            </w:pPr>
            <w:r w:rsidRPr="003B51C6">
              <w:rPr>
                <w:rFonts w:ascii="Times New Roman" w:hAnsi="Times New Roman" w:cs="Times New Roman"/>
                <w:sz w:val="20"/>
                <w:szCs w:val="20"/>
              </w:rPr>
              <w:t>Лист N ___</w:t>
            </w:r>
          </w:p>
        </w:tc>
        <w:tc>
          <w:tcPr>
            <w:tcW w:w="1417" w:type="dxa"/>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both"/>
              <w:rPr>
                <w:rFonts w:ascii="Times New Roman" w:hAnsi="Times New Roman" w:cs="Times New Roman"/>
                <w:sz w:val="20"/>
                <w:szCs w:val="20"/>
              </w:rPr>
            </w:pPr>
            <w:r w:rsidRPr="003B51C6">
              <w:rPr>
                <w:rFonts w:ascii="Times New Roman" w:hAnsi="Times New Roman" w:cs="Times New Roman"/>
                <w:sz w:val="20"/>
                <w:szCs w:val="20"/>
              </w:rPr>
              <w:t>Всего листов ___</w:t>
            </w:r>
          </w:p>
        </w:tc>
      </w:tr>
      <w:tr w:rsidR="003B51C6" w:rsidRPr="003B51C6" w:rsidTr="00AD3A58">
        <w:tc>
          <w:tcPr>
            <w:tcW w:w="6284" w:type="dxa"/>
            <w:gridSpan w:val="3"/>
            <w:tcBorders>
              <w:top w:val="single" w:sz="4" w:space="0" w:color="auto"/>
              <w:bottom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1363" w:type="dxa"/>
            <w:tcBorders>
              <w:top w:val="single" w:sz="4" w:space="0" w:color="auto"/>
              <w:bottom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1417" w:type="dxa"/>
            <w:tcBorders>
              <w:top w:val="single" w:sz="4" w:space="0" w:color="auto"/>
              <w:bottom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37" w:type="dxa"/>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10</w:t>
            </w:r>
          </w:p>
        </w:tc>
        <w:tc>
          <w:tcPr>
            <w:tcW w:w="8527" w:type="dxa"/>
            <w:gridSpan w:val="4"/>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both"/>
              <w:rPr>
                <w:rFonts w:ascii="Times New Roman" w:hAnsi="Times New Roman" w:cs="Times New Roman"/>
                <w:sz w:val="20"/>
                <w:szCs w:val="20"/>
              </w:rPr>
            </w:pPr>
            <w:r w:rsidRPr="003B51C6">
              <w:rPr>
                <w:rFonts w:ascii="Times New Roman" w:hAnsi="Times New Roman" w:cs="Times New Roman"/>
                <w:sz w:val="20"/>
                <w:szCs w:val="20"/>
              </w:rPr>
              <w:t xml:space="preserve">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иные действия, необходимые для обработки персональных данных в рамках предоставления органами, а также организацией, признаваемой управляющей компанией в соответствии с Федеральным </w:t>
            </w:r>
            <w:hyperlink r:id="rId43" w:history="1">
              <w:r w:rsidRPr="003B51C6">
                <w:rPr>
                  <w:rFonts w:ascii="Times New Roman" w:hAnsi="Times New Roman" w:cs="Times New Roman"/>
                  <w:color w:val="0000FF"/>
                  <w:sz w:val="20"/>
                  <w:szCs w:val="20"/>
                </w:rPr>
                <w:t>законом</w:t>
              </w:r>
            </w:hyperlink>
            <w:r w:rsidRPr="003B51C6">
              <w:rPr>
                <w:rFonts w:ascii="Times New Roman" w:hAnsi="Times New Roman" w:cs="Times New Roman"/>
                <w:sz w:val="20"/>
                <w:szCs w:val="20"/>
              </w:rPr>
              <w:t xml:space="preserve"> "Об инновационном центре "Сколково", осуществляющими присвоение, изменение и аннулирование адресов, в соответствии с законодательством Российской Федерации), в том числе в автоматизированном режиме, включая принятие решений на их основе органом, а также организацией, признаваемой управляющей компанией в соответствии с Федеральным </w:t>
            </w:r>
            <w:hyperlink r:id="rId44" w:history="1">
              <w:r w:rsidRPr="003B51C6">
                <w:rPr>
                  <w:rFonts w:ascii="Times New Roman" w:hAnsi="Times New Roman" w:cs="Times New Roman"/>
                  <w:color w:val="0000FF"/>
                  <w:sz w:val="20"/>
                  <w:szCs w:val="20"/>
                </w:rPr>
                <w:t>законом</w:t>
              </w:r>
            </w:hyperlink>
            <w:r w:rsidRPr="003B51C6">
              <w:rPr>
                <w:rFonts w:ascii="Times New Roman" w:hAnsi="Times New Roman" w:cs="Times New Roman"/>
                <w:sz w:val="20"/>
                <w:szCs w:val="20"/>
              </w:rPr>
              <w:t xml:space="preserve"> "Об инновационном центре "Сколково", осуществляющими присвоение, изменение и аннулирование адресов, в целях предоставления государственной услуги.</w:t>
            </w:r>
          </w:p>
        </w:tc>
      </w:tr>
      <w:tr w:rsidR="003B51C6" w:rsidRPr="003B51C6" w:rsidTr="00AD3A58">
        <w:tc>
          <w:tcPr>
            <w:tcW w:w="537" w:type="dxa"/>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11</w:t>
            </w:r>
          </w:p>
        </w:tc>
        <w:tc>
          <w:tcPr>
            <w:tcW w:w="8527" w:type="dxa"/>
            <w:gridSpan w:val="4"/>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both"/>
              <w:rPr>
                <w:rFonts w:ascii="Times New Roman" w:hAnsi="Times New Roman" w:cs="Times New Roman"/>
                <w:sz w:val="20"/>
                <w:szCs w:val="20"/>
              </w:rPr>
            </w:pPr>
            <w:r w:rsidRPr="003B51C6">
              <w:rPr>
                <w:rFonts w:ascii="Times New Roman" w:hAnsi="Times New Roman" w:cs="Times New Roman"/>
                <w:sz w:val="20"/>
                <w:szCs w:val="20"/>
              </w:rPr>
              <w:t>Настоящим также подтверждаю, что:</w:t>
            </w:r>
          </w:p>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сведения, указанные в настоящем заявлении, на дату представления заявления достоверны;</w:t>
            </w:r>
          </w:p>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представленные правоустанавливающий(ие) документ(ы) и иные документы и содержащиеся в них сведения соответствуют установленным законодательством Российской Федерации требованиям.</w:t>
            </w:r>
          </w:p>
        </w:tc>
      </w:tr>
      <w:tr w:rsidR="003B51C6" w:rsidRPr="003B51C6" w:rsidTr="00AD3A58">
        <w:tc>
          <w:tcPr>
            <w:tcW w:w="537" w:type="dxa"/>
            <w:vMerge w:val="restart"/>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lastRenderedPageBreak/>
              <w:t>12</w:t>
            </w:r>
          </w:p>
        </w:tc>
        <w:tc>
          <w:tcPr>
            <w:tcW w:w="5747" w:type="dxa"/>
            <w:gridSpan w:val="2"/>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Подпись</w:t>
            </w:r>
          </w:p>
        </w:tc>
        <w:tc>
          <w:tcPr>
            <w:tcW w:w="2780" w:type="dxa"/>
            <w:gridSpan w:val="2"/>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Дата</w:t>
            </w:r>
          </w:p>
        </w:tc>
      </w:tr>
      <w:tr w:rsidR="003B51C6" w:rsidRPr="003B51C6" w:rsidTr="00AD3A58">
        <w:tc>
          <w:tcPr>
            <w:tcW w:w="537"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2358" w:type="dxa"/>
            <w:tcBorders>
              <w:top w:val="single" w:sz="4" w:space="0" w:color="auto"/>
              <w:left w:val="single" w:sz="4" w:space="0" w:color="auto"/>
              <w:bottom w:val="single" w:sz="4" w:space="0" w:color="auto"/>
            </w:tcBorders>
            <w:vAlign w:val="center"/>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_________________</w:t>
            </w:r>
          </w:p>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(подпись)</w:t>
            </w:r>
          </w:p>
        </w:tc>
        <w:tc>
          <w:tcPr>
            <w:tcW w:w="3389" w:type="dxa"/>
            <w:tcBorders>
              <w:top w:val="single" w:sz="4" w:space="0" w:color="auto"/>
              <w:bottom w:val="single" w:sz="4" w:space="0" w:color="auto"/>
              <w:right w:val="single" w:sz="4" w:space="0" w:color="auto"/>
            </w:tcBorders>
            <w:vAlign w:val="center"/>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_______________________</w:t>
            </w:r>
          </w:p>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(инициалы, фамилия)</w:t>
            </w:r>
          </w:p>
        </w:tc>
        <w:tc>
          <w:tcPr>
            <w:tcW w:w="2780" w:type="dxa"/>
            <w:gridSpan w:val="2"/>
            <w:tcBorders>
              <w:top w:val="single" w:sz="4" w:space="0" w:color="auto"/>
              <w:left w:val="single" w:sz="4" w:space="0" w:color="auto"/>
              <w:bottom w:val="single" w:sz="4" w:space="0" w:color="auto"/>
              <w:right w:val="single" w:sz="4" w:space="0" w:color="auto"/>
            </w:tcBorders>
            <w:vAlign w:val="center"/>
          </w:tcPr>
          <w:p w:rsidR="003B51C6" w:rsidRPr="003B51C6" w:rsidRDefault="003B51C6" w:rsidP="003B51C6">
            <w:pPr>
              <w:autoSpaceDE w:val="0"/>
              <w:autoSpaceDN w:val="0"/>
              <w:adjustRightInd w:val="0"/>
              <w:spacing w:after="0" w:line="240" w:lineRule="auto"/>
              <w:jc w:val="both"/>
              <w:rPr>
                <w:rFonts w:ascii="Times New Roman" w:hAnsi="Times New Roman" w:cs="Times New Roman"/>
                <w:sz w:val="20"/>
                <w:szCs w:val="20"/>
              </w:rPr>
            </w:pPr>
            <w:r w:rsidRPr="003B51C6">
              <w:rPr>
                <w:rFonts w:ascii="Times New Roman" w:hAnsi="Times New Roman" w:cs="Times New Roman"/>
                <w:sz w:val="20"/>
                <w:szCs w:val="20"/>
              </w:rPr>
              <w:t>"__" ___________ ____ г.</w:t>
            </w:r>
          </w:p>
        </w:tc>
      </w:tr>
      <w:tr w:rsidR="003B51C6" w:rsidRPr="003B51C6" w:rsidTr="00AD3A58">
        <w:tc>
          <w:tcPr>
            <w:tcW w:w="537" w:type="dxa"/>
            <w:vMerge w:val="restart"/>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13</w:t>
            </w:r>
          </w:p>
        </w:tc>
        <w:tc>
          <w:tcPr>
            <w:tcW w:w="8527" w:type="dxa"/>
            <w:gridSpan w:val="4"/>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Отметка специалиста, принявшего заявление и приложенные к нему документы:</w:t>
            </w:r>
          </w:p>
        </w:tc>
      </w:tr>
      <w:tr w:rsidR="003B51C6" w:rsidRPr="003B51C6" w:rsidTr="00AD3A58">
        <w:tc>
          <w:tcPr>
            <w:tcW w:w="537"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8527" w:type="dxa"/>
            <w:gridSpan w:val="4"/>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37"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8527" w:type="dxa"/>
            <w:gridSpan w:val="4"/>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37"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8527" w:type="dxa"/>
            <w:gridSpan w:val="4"/>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37"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8527" w:type="dxa"/>
            <w:gridSpan w:val="4"/>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r w:rsidR="003B51C6" w:rsidRPr="003B51C6" w:rsidTr="00AD3A58">
        <w:tc>
          <w:tcPr>
            <w:tcW w:w="537" w:type="dxa"/>
            <w:vMerge/>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c>
          <w:tcPr>
            <w:tcW w:w="8527" w:type="dxa"/>
            <w:gridSpan w:val="4"/>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p>
        </w:tc>
      </w:tr>
    </w:tbl>
    <w:p w:rsidR="003B51C6" w:rsidRPr="003B51C6" w:rsidRDefault="003B51C6" w:rsidP="003B51C6">
      <w:pPr>
        <w:autoSpaceDE w:val="0"/>
        <w:autoSpaceDN w:val="0"/>
        <w:adjustRightInd w:val="0"/>
        <w:spacing w:after="0" w:line="240" w:lineRule="auto"/>
        <w:jc w:val="both"/>
        <w:rPr>
          <w:rFonts w:ascii="Times New Roman" w:hAnsi="Times New Roman" w:cs="Times New Roman"/>
          <w:sz w:val="20"/>
          <w:szCs w:val="20"/>
        </w:rPr>
      </w:pPr>
    </w:p>
    <w:p w:rsidR="003B51C6" w:rsidRPr="003B51C6" w:rsidRDefault="003B51C6" w:rsidP="003B51C6">
      <w:pPr>
        <w:autoSpaceDE w:val="0"/>
        <w:autoSpaceDN w:val="0"/>
        <w:adjustRightInd w:val="0"/>
        <w:spacing w:after="0" w:line="240" w:lineRule="auto"/>
        <w:ind w:firstLine="540"/>
        <w:jc w:val="both"/>
        <w:rPr>
          <w:rFonts w:ascii="Times New Roman" w:hAnsi="Times New Roman" w:cs="Times New Roman"/>
          <w:sz w:val="20"/>
          <w:szCs w:val="20"/>
        </w:rPr>
      </w:pPr>
      <w:r w:rsidRPr="003B51C6">
        <w:rPr>
          <w:rFonts w:ascii="Times New Roman" w:hAnsi="Times New Roman" w:cs="Times New Roman"/>
          <w:sz w:val="20"/>
          <w:szCs w:val="20"/>
        </w:rPr>
        <w:t>--------------------------------</w:t>
      </w:r>
    </w:p>
    <w:p w:rsidR="003B51C6" w:rsidRPr="003B51C6" w:rsidRDefault="003B51C6" w:rsidP="003B51C6">
      <w:pPr>
        <w:autoSpaceDE w:val="0"/>
        <w:autoSpaceDN w:val="0"/>
        <w:adjustRightInd w:val="0"/>
        <w:spacing w:after="0" w:line="240" w:lineRule="auto"/>
        <w:ind w:firstLine="540"/>
        <w:jc w:val="both"/>
        <w:rPr>
          <w:rFonts w:ascii="Times New Roman" w:hAnsi="Times New Roman" w:cs="Times New Roman"/>
          <w:sz w:val="20"/>
          <w:szCs w:val="20"/>
        </w:rPr>
      </w:pPr>
      <w:bookmarkStart w:id="13" w:name="Par571"/>
      <w:bookmarkEnd w:id="13"/>
      <w:r w:rsidRPr="003B51C6">
        <w:rPr>
          <w:rFonts w:ascii="Times New Roman" w:hAnsi="Times New Roman" w:cs="Times New Roman"/>
          <w:sz w:val="20"/>
          <w:szCs w:val="20"/>
        </w:rPr>
        <w:t>&lt;1&gt; Строка дублируется для каждого объединенного земельного участка.</w:t>
      </w:r>
    </w:p>
    <w:p w:rsidR="003B51C6" w:rsidRPr="003B51C6" w:rsidRDefault="003B51C6" w:rsidP="003B51C6">
      <w:pPr>
        <w:autoSpaceDE w:val="0"/>
        <w:autoSpaceDN w:val="0"/>
        <w:adjustRightInd w:val="0"/>
        <w:spacing w:after="0" w:line="240" w:lineRule="auto"/>
        <w:ind w:firstLine="540"/>
        <w:jc w:val="both"/>
        <w:rPr>
          <w:rFonts w:ascii="Times New Roman" w:hAnsi="Times New Roman" w:cs="Times New Roman"/>
          <w:sz w:val="20"/>
          <w:szCs w:val="20"/>
        </w:rPr>
      </w:pPr>
      <w:bookmarkStart w:id="14" w:name="Par572"/>
      <w:bookmarkEnd w:id="14"/>
      <w:r w:rsidRPr="003B51C6">
        <w:rPr>
          <w:rFonts w:ascii="Times New Roman" w:hAnsi="Times New Roman" w:cs="Times New Roman"/>
          <w:sz w:val="20"/>
          <w:szCs w:val="20"/>
        </w:rPr>
        <w:t>&lt;2&gt; Строка дублируется для каждого перераспределенного земельного участка.</w:t>
      </w:r>
    </w:p>
    <w:p w:rsidR="003B51C6" w:rsidRPr="003B51C6" w:rsidRDefault="003B51C6" w:rsidP="003B51C6">
      <w:pPr>
        <w:autoSpaceDE w:val="0"/>
        <w:autoSpaceDN w:val="0"/>
        <w:adjustRightInd w:val="0"/>
        <w:spacing w:after="0" w:line="240" w:lineRule="auto"/>
        <w:ind w:firstLine="540"/>
        <w:jc w:val="both"/>
        <w:rPr>
          <w:rFonts w:ascii="Times New Roman" w:hAnsi="Times New Roman" w:cs="Times New Roman"/>
          <w:sz w:val="20"/>
          <w:szCs w:val="20"/>
        </w:rPr>
      </w:pPr>
      <w:bookmarkStart w:id="15" w:name="Par573"/>
      <w:bookmarkEnd w:id="15"/>
      <w:r w:rsidRPr="003B51C6">
        <w:rPr>
          <w:rFonts w:ascii="Times New Roman" w:hAnsi="Times New Roman" w:cs="Times New Roman"/>
          <w:sz w:val="20"/>
          <w:szCs w:val="20"/>
        </w:rPr>
        <w:t>&lt;3&gt; Строка дублируется для каждого разделенного помещения.</w:t>
      </w:r>
    </w:p>
    <w:p w:rsidR="003B51C6" w:rsidRPr="003B51C6" w:rsidRDefault="003B51C6" w:rsidP="003B51C6">
      <w:pPr>
        <w:autoSpaceDE w:val="0"/>
        <w:autoSpaceDN w:val="0"/>
        <w:adjustRightInd w:val="0"/>
        <w:spacing w:after="0" w:line="240" w:lineRule="auto"/>
        <w:ind w:firstLine="540"/>
        <w:jc w:val="both"/>
        <w:rPr>
          <w:rFonts w:ascii="Times New Roman" w:hAnsi="Times New Roman" w:cs="Times New Roman"/>
          <w:sz w:val="20"/>
          <w:szCs w:val="20"/>
        </w:rPr>
      </w:pPr>
      <w:bookmarkStart w:id="16" w:name="Par574"/>
      <w:bookmarkEnd w:id="16"/>
      <w:r w:rsidRPr="003B51C6">
        <w:rPr>
          <w:rFonts w:ascii="Times New Roman" w:hAnsi="Times New Roman" w:cs="Times New Roman"/>
          <w:sz w:val="20"/>
          <w:szCs w:val="20"/>
        </w:rPr>
        <w:t>&lt;4&gt; Строка дублируется для каждого объединенного помещения.</w:t>
      </w:r>
    </w:p>
    <w:p w:rsidR="003B51C6" w:rsidRPr="003B51C6" w:rsidRDefault="003B51C6" w:rsidP="003B51C6">
      <w:pPr>
        <w:autoSpaceDE w:val="0"/>
        <w:autoSpaceDN w:val="0"/>
        <w:adjustRightInd w:val="0"/>
        <w:spacing w:after="0" w:line="240" w:lineRule="auto"/>
        <w:ind w:firstLine="540"/>
        <w:jc w:val="both"/>
        <w:rPr>
          <w:rFonts w:ascii="Times New Roman" w:hAnsi="Times New Roman" w:cs="Times New Roman"/>
          <w:sz w:val="20"/>
          <w:szCs w:val="20"/>
        </w:rPr>
      </w:pPr>
    </w:p>
    <w:p w:rsidR="003B51C6" w:rsidRPr="003B51C6" w:rsidRDefault="003B51C6" w:rsidP="003B51C6">
      <w:pPr>
        <w:autoSpaceDE w:val="0"/>
        <w:autoSpaceDN w:val="0"/>
        <w:adjustRightInd w:val="0"/>
        <w:spacing w:after="0" w:line="240" w:lineRule="auto"/>
        <w:ind w:firstLine="540"/>
        <w:jc w:val="both"/>
        <w:rPr>
          <w:rFonts w:ascii="Times New Roman" w:hAnsi="Times New Roman" w:cs="Times New Roman"/>
          <w:sz w:val="20"/>
          <w:szCs w:val="20"/>
        </w:rPr>
      </w:pPr>
      <w:r w:rsidRPr="003B51C6">
        <w:rPr>
          <w:rFonts w:ascii="Times New Roman" w:hAnsi="Times New Roman" w:cs="Times New Roman"/>
          <w:sz w:val="20"/>
          <w:szCs w:val="20"/>
        </w:rPr>
        <w:t>Примечание.</w:t>
      </w:r>
    </w:p>
    <w:p w:rsidR="003B51C6" w:rsidRPr="003B51C6" w:rsidRDefault="003B51C6" w:rsidP="003B51C6">
      <w:pPr>
        <w:autoSpaceDE w:val="0"/>
        <w:autoSpaceDN w:val="0"/>
        <w:adjustRightInd w:val="0"/>
        <w:spacing w:after="0" w:line="240" w:lineRule="auto"/>
        <w:ind w:firstLine="540"/>
        <w:jc w:val="both"/>
        <w:rPr>
          <w:rFonts w:ascii="Times New Roman" w:hAnsi="Times New Roman" w:cs="Times New Roman"/>
          <w:sz w:val="20"/>
          <w:szCs w:val="20"/>
        </w:rPr>
      </w:pPr>
      <w:r w:rsidRPr="003B51C6">
        <w:rPr>
          <w:rFonts w:ascii="Times New Roman" w:hAnsi="Times New Roman" w:cs="Times New Roman"/>
          <w:sz w:val="20"/>
          <w:szCs w:val="20"/>
        </w:rPr>
        <w:t>Заявление о присвоении объекту адресации адреса или аннулировании его адреса (далее - заявление) на бумажном носителе оформляется на стандартных листах формата A4. На каждом листе указывается его порядковый номер. Нумерация листов осуществляется по порядку в пределах всего документа арабскими цифрами. На каждом листе также указывается общее количество листов, содержащихся в заявлении.</w:t>
      </w:r>
    </w:p>
    <w:p w:rsidR="003B51C6" w:rsidRPr="003B51C6" w:rsidRDefault="003B51C6" w:rsidP="003B51C6">
      <w:pPr>
        <w:autoSpaceDE w:val="0"/>
        <w:autoSpaceDN w:val="0"/>
        <w:adjustRightInd w:val="0"/>
        <w:spacing w:after="0" w:line="240" w:lineRule="auto"/>
        <w:ind w:firstLine="540"/>
        <w:jc w:val="both"/>
        <w:rPr>
          <w:rFonts w:ascii="Times New Roman" w:hAnsi="Times New Roman" w:cs="Times New Roman"/>
          <w:sz w:val="20"/>
          <w:szCs w:val="20"/>
        </w:rPr>
      </w:pPr>
      <w:r w:rsidRPr="003B51C6">
        <w:rPr>
          <w:rFonts w:ascii="Times New Roman" w:hAnsi="Times New Roman" w:cs="Times New Roman"/>
          <w:sz w:val="20"/>
          <w:szCs w:val="20"/>
        </w:rPr>
        <w:t>Если заявление заполняется заявителем самостоятельно на бумажном носителе, напротив выбранных сведений в специально отведенной графе проставляется знак: "V"</w:t>
      </w:r>
    </w:p>
    <w:p w:rsidR="003B51C6" w:rsidRPr="003B51C6" w:rsidRDefault="003B51C6" w:rsidP="003B51C6">
      <w:pPr>
        <w:autoSpaceDE w:val="0"/>
        <w:autoSpaceDN w:val="0"/>
        <w:adjustRightInd w:val="0"/>
        <w:spacing w:after="0" w:line="240" w:lineRule="auto"/>
        <w:jc w:val="both"/>
        <w:rPr>
          <w:rFonts w:ascii="Times New Roman" w:hAnsi="Times New Roman" w:cs="Times New Roman"/>
          <w:sz w:val="20"/>
          <w:szCs w:val="20"/>
        </w:rPr>
      </w:pPr>
    </w:p>
    <w:tbl>
      <w:tblPr>
        <w:tblW w:w="0" w:type="auto"/>
        <w:tblLayout w:type="fixed"/>
        <w:tblCellMar>
          <w:top w:w="102" w:type="dxa"/>
          <w:left w:w="62" w:type="dxa"/>
          <w:bottom w:w="102" w:type="dxa"/>
          <w:right w:w="62" w:type="dxa"/>
        </w:tblCellMar>
        <w:tblLook w:val="0000"/>
      </w:tblPr>
      <w:tblGrid>
        <w:gridCol w:w="564"/>
        <w:gridCol w:w="546"/>
        <w:gridCol w:w="546"/>
      </w:tblGrid>
      <w:tr w:rsidR="003B51C6" w:rsidRPr="003B51C6" w:rsidTr="00AD3A58">
        <w:tc>
          <w:tcPr>
            <w:tcW w:w="564" w:type="dxa"/>
            <w:tcBorders>
              <w:right w:val="single" w:sz="4" w:space="0" w:color="auto"/>
            </w:tcBorders>
          </w:tcPr>
          <w:p w:rsidR="003B51C6" w:rsidRPr="003B51C6" w:rsidRDefault="003B51C6" w:rsidP="003B51C6">
            <w:pPr>
              <w:autoSpaceDE w:val="0"/>
              <w:autoSpaceDN w:val="0"/>
              <w:adjustRightInd w:val="0"/>
              <w:spacing w:after="0" w:line="240" w:lineRule="auto"/>
              <w:jc w:val="right"/>
              <w:rPr>
                <w:rFonts w:ascii="Times New Roman" w:hAnsi="Times New Roman" w:cs="Times New Roman"/>
                <w:sz w:val="20"/>
                <w:szCs w:val="20"/>
              </w:rPr>
            </w:pPr>
            <w:r w:rsidRPr="003B51C6">
              <w:rPr>
                <w:rFonts w:ascii="Times New Roman" w:hAnsi="Times New Roman" w:cs="Times New Roman"/>
                <w:sz w:val="20"/>
                <w:szCs w:val="20"/>
              </w:rPr>
              <w:t>(</w:t>
            </w:r>
          </w:p>
        </w:tc>
        <w:tc>
          <w:tcPr>
            <w:tcW w:w="546" w:type="dxa"/>
            <w:tcBorders>
              <w:top w:val="single" w:sz="4" w:space="0" w:color="auto"/>
              <w:left w:val="single" w:sz="4" w:space="0" w:color="auto"/>
              <w:bottom w:val="single" w:sz="4" w:space="0" w:color="auto"/>
              <w:right w:val="single" w:sz="4" w:space="0" w:color="auto"/>
            </w:tcBorders>
          </w:tcPr>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V</w:t>
            </w:r>
          </w:p>
        </w:tc>
        <w:tc>
          <w:tcPr>
            <w:tcW w:w="546" w:type="dxa"/>
            <w:tcBorders>
              <w:left w:val="single" w:sz="4" w:space="0" w:color="auto"/>
            </w:tcBorders>
          </w:tcPr>
          <w:p w:rsidR="003B51C6" w:rsidRPr="003B51C6" w:rsidRDefault="003B51C6" w:rsidP="003B51C6">
            <w:pPr>
              <w:autoSpaceDE w:val="0"/>
              <w:autoSpaceDN w:val="0"/>
              <w:adjustRightInd w:val="0"/>
              <w:spacing w:after="0" w:line="240" w:lineRule="auto"/>
              <w:rPr>
                <w:rFonts w:ascii="Times New Roman" w:hAnsi="Times New Roman" w:cs="Times New Roman"/>
                <w:sz w:val="20"/>
                <w:szCs w:val="20"/>
              </w:rPr>
            </w:pPr>
            <w:r w:rsidRPr="003B51C6">
              <w:rPr>
                <w:rFonts w:ascii="Times New Roman" w:hAnsi="Times New Roman" w:cs="Times New Roman"/>
                <w:sz w:val="20"/>
                <w:szCs w:val="20"/>
              </w:rPr>
              <w:t>).</w:t>
            </w:r>
          </w:p>
        </w:tc>
      </w:tr>
    </w:tbl>
    <w:p w:rsidR="003B51C6" w:rsidRPr="003B51C6" w:rsidRDefault="003B51C6" w:rsidP="003B51C6">
      <w:pPr>
        <w:autoSpaceDE w:val="0"/>
        <w:autoSpaceDN w:val="0"/>
        <w:adjustRightInd w:val="0"/>
        <w:spacing w:after="0" w:line="240" w:lineRule="auto"/>
        <w:jc w:val="both"/>
        <w:rPr>
          <w:rFonts w:ascii="Times New Roman" w:hAnsi="Times New Roman" w:cs="Times New Roman"/>
          <w:sz w:val="20"/>
          <w:szCs w:val="20"/>
        </w:rPr>
      </w:pPr>
    </w:p>
    <w:p w:rsidR="003B51C6" w:rsidRPr="003B51C6" w:rsidRDefault="003B51C6" w:rsidP="003B51C6">
      <w:pPr>
        <w:autoSpaceDE w:val="0"/>
        <w:autoSpaceDN w:val="0"/>
        <w:adjustRightInd w:val="0"/>
        <w:spacing w:after="0" w:line="240" w:lineRule="auto"/>
        <w:ind w:firstLine="540"/>
        <w:jc w:val="both"/>
        <w:rPr>
          <w:rFonts w:ascii="Times New Roman" w:hAnsi="Times New Roman" w:cs="Times New Roman"/>
          <w:sz w:val="20"/>
          <w:szCs w:val="20"/>
        </w:rPr>
      </w:pPr>
      <w:r w:rsidRPr="003B51C6">
        <w:rPr>
          <w:rFonts w:ascii="Times New Roman" w:hAnsi="Times New Roman" w:cs="Times New Roman"/>
          <w:sz w:val="20"/>
          <w:szCs w:val="20"/>
        </w:rPr>
        <w:t>При оформлении заявления на бумажном носителе заявителем или по его просьбе специалистом органа местного самоуправления, органа государственной власти субъекта Российской Федерации - города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указанного субъекта Российской Федерации на присвоение объектам адресации адресов, органа публичной власти федеральной территории, а также организации, признаваемой управляющей компанией в соответствии с Федеральным</w:t>
      </w:r>
      <w:hyperlink r:id="rId45" w:history="1">
        <w:r w:rsidRPr="003B51C6">
          <w:rPr>
            <w:rFonts w:ascii="Times New Roman" w:hAnsi="Times New Roman" w:cs="Times New Roman"/>
            <w:color w:val="0000FF"/>
            <w:sz w:val="20"/>
            <w:szCs w:val="20"/>
          </w:rPr>
          <w:t>законом</w:t>
        </w:r>
      </w:hyperlink>
      <w:r w:rsidRPr="003B51C6">
        <w:rPr>
          <w:rFonts w:ascii="Times New Roman" w:hAnsi="Times New Roman" w:cs="Times New Roman"/>
          <w:sz w:val="20"/>
          <w:szCs w:val="20"/>
        </w:rPr>
        <w:t xml:space="preserve"> "Об инновационном центре "Сколково", с использованием компьютерной техники могут быть заполнены строки (элементы реквизита), имеющие отношение к конкретному заявлению. В этом случае строки, не подлежащие заполнению, из формы заявления исключаются.</w:t>
      </w:r>
    </w:p>
    <w:p w:rsidR="003B51C6" w:rsidRPr="003B51C6" w:rsidRDefault="003B51C6" w:rsidP="003B51C6">
      <w:pPr>
        <w:autoSpaceDE w:val="0"/>
        <w:autoSpaceDN w:val="0"/>
        <w:adjustRightInd w:val="0"/>
        <w:spacing w:after="0" w:line="240" w:lineRule="auto"/>
        <w:jc w:val="right"/>
        <w:outlineLvl w:val="0"/>
        <w:rPr>
          <w:rFonts w:ascii="Times New Roman" w:hAnsi="Times New Roman" w:cs="Times New Roman"/>
          <w:sz w:val="20"/>
          <w:szCs w:val="20"/>
        </w:rPr>
      </w:pPr>
      <w:r w:rsidRPr="003B51C6">
        <w:rPr>
          <w:rFonts w:ascii="Times New Roman" w:hAnsi="Times New Roman" w:cs="Times New Roman"/>
          <w:sz w:val="20"/>
          <w:szCs w:val="20"/>
        </w:rPr>
        <w:t>Приложение № 3</w:t>
      </w:r>
    </w:p>
    <w:p w:rsidR="003B51C6" w:rsidRPr="003B51C6" w:rsidRDefault="003B51C6" w:rsidP="003B51C6">
      <w:pPr>
        <w:autoSpaceDE w:val="0"/>
        <w:autoSpaceDN w:val="0"/>
        <w:adjustRightInd w:val="0"/>
        <w:spacing w:after="0" w:line="240" w:lineRule="auto"/>
        <w:jc w:val="right"/>
        <w:rPr>
          <w:rFonts w:ascii="Times New Roman" w:hAnsi="Times New Roman" w:cs="Times New Roman"/>
          <w:sz w:val="20"/>
          <w:szCs w:val="20"/>
        </w:rPr>
      </w:pPr>
      <w:r w:rsidRPr="003B51C6">
        <w:rPr>
          <w:rFonts w:ascii="Times New Roman" w:hAnsi="Times New Roman" w:cs="Times New Roman"/>
          <w:sz w:val="20"/>
          <w:szCs w:val="20"/>
        </w:rPr>
        <w:t>к Административному регламенту</w:t>
      </w:r>
    </w:p>
    <w:p w:rsidR="003B51C6" w:rsidRPr="003B51C6" w:rsidRDefault="003B51C6" w:rsidP="003B51C6">
      <w:pPr>
        <w:autoSpaceDE w:val="0"/>
        <w:autoSpaceDN w:val="0"/>
        <w:adjustRightInd w:val="0"/>
        <w:spacing w:after="0" w:line="240" w:lineRule="auto"/>
        <w:jc w:val="right"/>
        <w:outlineLvl w:val="1"/>
        <w:rPr>
          <w:rFonts w:ascii="Times New Roman" w:hAnsi="Times New Roman" w:cs="Times New Roman"/>
          <w:sz w:val="20"/>
          <w:szCs w:val="20"/>
        </w:rPr>
      </w:pPr>
    </w:p>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 xml:space="preserve">ФОРМА </w:t>
      </w:r>
    </w:p>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РЕШЕНИЯ О ПРИСВОЕНИИ АДРЕСА ОБЪЕКТУ АДРЕСАЦИИ</w:t>
      </w:r>
    </w:p>
    <w:p w:rsidR="003B51C6" w:rsidRPr="003B51C6" w:rsidRDefault="003B51C6" w:rsidP="003B51C6">
      <w:pPr>
        <w:autoSpaceDE w:val="0"/>
        <w:autoSpaceDN w:val="0"/>
        <w:adjustRightInd w:val="0"/>
        <w:spacing w:after="0" w:line="240" w:lineRule="auto"/>
        <w:jc w:val="both"/>
        <w:rPr>
          <w:rFonts w:ascii="Times New Roman" w:hAnsi="Times New Roman" w:cs="Times New Roman"/>
          <w:sz w:val="20"/>
          <w:szCs w:val="20"/>
        </w:rPr>
      </w:pP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___________________________________________________________________________</w:t>
      </w:r>
    </w:p>
    <w:p w:rsidR="003B51C6" w:rsidRPr="003B51C6" w:rsidRDefault="003B51C6" w:rsidP="003B51C6">
      <w:pPr>
        <w:autoSpaceDE w:val="0"/>
        <w:autoSpaceDN w:val="0"/>
        <w:adjustRightInd w:val="0"/>
        <w:spacing w:after="0" w:line="240" w:lineRule="auto"/>
        <w:jc w:val="center"/>
        <w:outlineLvl w:val="0"/>
        <w:rPr>
          <w:rFonts w:ascii="Times New Roman" w:hAnsi="Times New Roman" w:cs="Times New Roman"/>
          <w:sz w:val="20"/>
          <w:szCs w:val="20"/>
        </w:rPr>
      </w:pPr>
      <w:r w:rsidRPr="003B51C6">
        <w:rPr>
          <w:rFonts w:ascii="Times New Roman" w:hAnsi="Times New Roman" w:cs="Times New Roman"/>
          <w:sz w:val="20"/>
          <w:szCs w:val="20"/>
        </w:rPr>
        <w:t>(наименование органа местного самоуправления)</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___________________________________________________________________________</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 xml:space="preserve">                              (вид документа)</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 xml:space="preserve">                 от _______________           N __________</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 xml:space="preserve">На  основании  Федерального  </w:t>
      </w:r>
      <w:hyperlink r:id="rId46" w:history="1">
        <w:r w:rsidRPr="003B51C6">
          <w:rPr>
            <w:rFonts w:ascii="Times New Roman" w:hAnsi="Times New Roman" w:cs="Times New Roman"/>
            <w:color w:val="0000FF"/>
            <w:sz w:val="20"/>
            <w:szCs w:val="20"/>
          </w:rPr>
          <w:t>закона</w:t>
        </w:r>
      </w:hyperlink>
      <w:r w:rsidRPr="003B51C6">
        <w:rPr>
          <w:rFonts w:ascii="Times New Roman" w:hAnsi="Times New Roman" w:cs="Times New Roman"/>
          <w:sz w:val="20"/>
          <w:szCs w:val="20"/>
        </w:rPr>
        <w:t xml:space="preserve">  от  6 октября 2003 г. N 131-ФЗ "Обобщих   принципах   организации   местного   самоуправления   в  РоссийскойФедерации",   Федерального   </w:t>
      </w:r>
      <w:hyperlink r:id="rId47" w:history="1">
        <w:r w:rsidRPr="003B51C6">
          <w:rPr>
            <w:rFonts w:ascii="Times New Roman" w:hAnsi="Times New Roman" w:cs="Times New Roman"/>
            <w:color w:val="0000FF"/>
            <w:sz w:val="20"/>
            <w:szCs w:val="20"/>
          </w:rPr>
          <w:t>закона</w:t>
        </w:r>
      </w:hyperlink>
      <w:r w:rsidRPr="003B51C6">
        <w:rPr>
          <w:rFonts w:ascii="Times New Roman" w:hAnsi="Times New Roman" w:cs="Times New Roman"/>
          <w:sz w:val="20"/>
          <w:szCs w:val="20"/>
        </w:rPr>
        <w:t xml:space="preserve">  от  28  декабря  2013  г.  N 443-ФЗ "Офедеральной  информационной  адресной  системе  и  о  внесении  изменений вФедеральный закон "Об общих принципах организации местного самоуправления вРоссийской  Федерации"  (далее  -  Федеральный  </w:t>
      </w:r>
      <w:r w:rsidRPr="003B51C6">
        <w:rPr>
          <w:rFonts w:ascii="Times New Roman" w:hAnsi="Times New Roman" w:cs="Times New Roman"/>
          <w:sz w:val="20"/>
          <w:szCs w:val="20"/>
        </w:rPr>
        <w:lastRenderedPageBreak/>
        <w:t xml:space="preserve">закон  N  443-ФЗ)  и </w:t>
      </w:r>
      <w:hyperlink r:id="rId48" w:history="1">
        <w:r w:rsidRPr="003B51C6">
          <w:rPr>
            <w:rFonts w:ascii="Times New Roman" w:hAnsi="Times New Roman" w:cs="Times New Roman"/>
            <w:color w:val="0000FF"/>
            <w:sz w:val="20"/>
            <w:szCs w:val="20"/>
          </w:rPr>
          <w:t>Правил</w:t>
        </w:r>
      </w:hyperlink>
      <w:r w:rsidRPr="003B51C6">
        <w:rPr>
          <w:rFonts w:ascii="Times New Roman" w:hAnsi="Times New Roman" w:cs="Times New Roman"/>
          <w:sz w:val="20"/>
          <w:szCs w:val="20"/>
        </w:rPr>
        <w:t>присвоения,  изменения и аннулирования адресов, утвержденных постановлениемПравительства  Российской  Федерации от 19 ноября 2014 г. N 1221, а также всоответствии с</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___________________________________________________________________________</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(указываются реквизиты иных документов, на основании которых принято</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решение о присвоении адреса, включая реквизиты правил присвоения, изменения</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 xml:space="preserve">   и аннулирования адресов, утвержденных муниципальными правовыми актами</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 xml:space="preserve"> и нормативными правовыми актами субъектов Российской Федерации - городов</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 xml:space="preserve">    федерального значения до дня вступления в силу Федерального </w:t>
      </w:r>
      <w:hyperlink r:id="rId49" w:history="1">
        <w:r w:rsidRPr="003B51C6">
          <w:rPr>
            <w:rFonts w:ascii="Times New Roman" w:hAnsi="Times New Roman" w:cs="Times New Roman"/>
            <w:color w:val="0000FF"/>
            <w:sz w:val="20"/>
            <w:szCs w:val="20"/>
          </w:rPr>
          <w:t>закона</w:t>
        </w:r>
      </w:hyperlink>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N 443-ФЗ, и/или реквизиты заявления о присвоении адреса объекту адресации)</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___________________________________________________________________________</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(наименование органа местного самоуправления)</w:t>
      </w:r>
    </w:p>
    <w:p w:rsidR="003B51C6" w:rsidRPr="003B51C6" w:rsidRDefault="003B51C6" w:rsidP="003B51C6">
      <w:pPr>
        <w:autoSpaceDE w:val="0"/>
        <w:autoSpaceDN w:val="0"/>
        <w:adjustRightInd w:val="0"/>
        <w:spacing w:after="0" w:line="240" w:lineRule="auto"/>
        <w:jc w:val="center"/>
        <w:outlineLvl w:val="0"/>
        <w:rPr>
          <w:rFonts w:ascii="Times New Roman" w:hAnsi="Times New Roman" w:cs="Times New Roman"/>
          <w:sz w:val="20"/>
          <w:szCs w:val="20"/>
        </w:rPr>
      </w:pPr>
      <w:r w:rsidRPr="003B51C6">
        <w:rPr>
          <w:rFonts w:ascii="Times New Roman" w:hAnsi="Times New Roman" w:cs="Times New Roman"/>
          <w:sz w:val="20"/>
          <w:szCs w:val="20"/>
        </w:rPr>
        <w:t>ПОСТАНОВЛЯЕТ:</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1. Присвоить адрес ________________________________________________________</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 xml:space="preserve">                            (присвоенный объекту адресации адрес)</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следующему объекту адресации ______________________________________________</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(вид, наименование, описание местонахождения</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 xml:space="preserve">                                           объекта адресации,</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___________________________________________________________________________</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 xml:space="preserve">  кадастровый номер объекта недвижимости, являющегося объектом адресации</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(в случае присвоения адреса поставленному на государственный кадастровый</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 xml:space="preserve">                        учет объекту недвижимости),</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___________________________________________________________________________</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 xml:space="preserve">      кадастровые номера, адреса и сведения об объектах недвижимости,</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из которых образуется объект адресации (в случае образования объекта</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 xml:space="preserve">     в результате преобразования существующего объекта или объектов),</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___________________________________________________________________________</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 xml:space="preserve">   аннулируемый адрес объекта адресации и уникальный номер аннулируемого</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 xml:space="preserve">        адреса объекта адресации в государственном адресном реестре</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 xml:space="preserve">          (в случае присвоения нового адреса объекту адресации),</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___________________________________________________________________________</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 xml:space="preserve">     другие необходимые сведения, определенные уполномоченным органом</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 xml:space="preserve">                               (при наличии)</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_________________________________________________     _____________________</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 xml:space="preserve">               (должность, Ф.И.О.)                          (подпись)</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 xml:space="preserve">                                                                       М.П.</w:t>
      </w:r>
    </w:p>
    <w:p w:rsidR="003B51C6" w:rsidRPr="003B51C6" w:rsidRDefault="003B51C6" w:rsidP="003B51C6">
      <w:pPr>
        <w:autoSpaceDE w:val="0"/>
        <w:autoSpaceDN w:val="0"/>
        <w:adjustRightInd w:val="0"/>
        <w:spacing w:after="0" w:line="240" w:lineRule="auto"/>
        <w:jc w:val="right"/>
        <w:outlineLvl w:val="0"/>
        <w:rPr>
          <w:rFonts w:ascii="Times New Roman" w:hAnsi="Times New Roman" w:cs="Times New Roman"/>
          <w:sz w:val="20"/>
          <w:szCs w:val="20"/>
        </w:rPr>
      </w:pPr>
    </w:p>
    <w:p w:rsidR="003B51C6" w:rsidRPr="003B51C6" w:rsidRDefault="003B51C6" w:rsidP="003B51C6">
      <w:pPr>
        <w:autoSpaceDE w:val="0"/>
        <w:autoSpaceDN w:val="0"/>
        <w:adjustRightInd w:val="0"/>
        <w:spacing w:after="0" w:line="240" w:lineRule="auto"/>
        <w:jc w:val="right"/>
        <w:outlineLvl w:val="0"/>
        <w:rPr>
          <w:rFonts w:ascii="Times New Roman" w:hAnsi="Times New Roman" w:cs="Times New Roman"/>
          <w:sz w:val="20"/>
          <w:szCs w:val="20"/>
        </w:rPr>
      </w:pPr>
    </w:p>
    <w:p w:rsidR="003B51C6" w:rsidRPr="003B51C6" w:rsidRDefault="003B51C6" w:rsidP="003B51C6">
      <w:pPr>
        <w:autoSpaceDE w:val="0"/>
        <w:autoSpaceDN w:val="0"/>
        <w:adjustRightInd w:val="0"/>
        <w:spacing w:after="0" w:line="240" w:lineRule="auto"/>
        <w:jc w:val="right"/>
        <w:outlineLvl w:val="0"/>
        <w:rPr>
          <w:rFonts w:ascii="Times New Roman" w:hAnsi="Times New Roman" w:cs="Times New Roman"/>
          <w:sz w:val="20"/>
          <w:szCs w:val="20"/>
        </w:rPr>
      </w:pPr>
      <w:r w:rsidRPr="003B51C6">
        <w:rPr>
          <w:rFonts w:ascii="Times New Roman" w:hAnsi="Times New Roman" w:cs="Times New Roman"/>
          <w:sz w:val="20"/>
          <w:szCs w:val="20"/>
        </w:rPr>
        <w:t>Приложение № 4</w:t>
      </w:r>
    </w:p>
    <w:p w:rsidR="003B51C6" w:rsidRPr="003B51C6" w:rsidRDefault="003B51C6" w:rsidP="003B51C6">
      <w:pPr>
        <w:autoSpaceDE w:val="0"/>
        <w:autoSpaceDN w:val="0"/>
        <w:adjustRightInd w:val="0"/>
        <w:spacing w:after="0" w:line="240" w:lineRule="auto"/>
        <w:jc w:val="right"/>
        <w:rPr>
          <w:rFonts w:ascii="Times New Roman" w:hAnsi="Times New Roman" w:cs="Times New Roman"/>
          <w:sz w:val="20"/>
          <w:szCs w:val="20"/>
        </w:rPr>
      </w:pPr>
      <w:r w:rsidRPr="003B51C6">
        <w:rPr>
          <w:rFonts w:ascii="Times New Roman" w:hAnsi="Times New Roman" w:cs="Times New Roman"/>
          <w:sz w:val="20"/>
          <w:szCs w:val="20"/>
        </w:rPr>
        <w:t>к Административному регламенту</w:t>
      </w:r>
    </w:p>
    <w:p w:rsidR="003B51C6" w:rsidRPr="003B51C6" w:rsidRDefault="003B51C6" w:rsidP="003B51C6">
      <w:pPr>
        <w:autoSpaceDE w:val="0"/>
        <w:autoSpaceDN w:val="0"/>
        <w:adjustRightInd w:val="0"/>
        <w:spacing w:after="0" w:line="240" w:lineRule="auto"/>
        <w:jc w:val="both"/>
        <w:rPr>
          <w:rFonts w:ascii="Times New Roman" w:hAnsi="Times New Roman" w:cs="Times New Roman"/>
          <w:sz w:val="20"/>
          <w:szCs w:val="20"/>
        </w:rPr>
      </w:pPr>
    </w:p>
    <w:p w:rsidR="003B51C6" w:rsidRPr="003B51C6" w:rsidRDefault="003B51C6" w:rsidP="003B51C6">
      <w:pPr>
        <w:autoSpaceDE w:val="0"/>
        <w:autoSpaceDN w:val="0"/>
        <w:adjustRightInd w:val="0"/>
        <w:spacing w:after="0" w:line="240" w:lineRule="auto"/>
        <w:jc w:val="both"/>
        <w:rPr>
          <w:rFonts w:ascii="Times New Roman" w:hAnsi="Times New Roman" w:cs="Times New Roman"/>
          <w:sz w:val="20"/>
          <w:szCs w:val="20"/>
        </w:rPr>
      </w:pPr>
    </w:p>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 xml:space="preserve">ФОРМА </w:t>
      </w:r>
    </w:p>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РЕШЕНИЯ ОБ АННУЛИРОВАНИИ АДРЕСА ОБЪЕКТА АДРЕСАЦИИ</w:t>
      </w:r>
    </w:p>
    <w:p w:rsidR="003B51C6" w:rsidRPr="003B51C6" w:rsidRDefault="003B51C6" w:rsidP="003B51C6">
      <w:pPr>
        <w:autoSpaceDE w:val="0"/>
        <w:autoSpaceDN w:val="0"/>
        <w:adjustRightInd w:val="0"/>
        <w:spacing w:after="0" w:line="240" w:lineRule="auto"/>
        <w:jc w:val="both"/>
        <w:rPr>
          <w:rFonts w:ascii="Times New Roman" w:hAnsi="Times New Roman" w:cs="Times New Roman"/>
          <w:sz w:val="20"/>
          <w:szCs w:val="20"/>
        </w:rPr>
      </w:pP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___________________________________________________________________________</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 xml:space="preserve">   (наименование органа местного самоуправления)</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___________________________________________________________________________</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 xml:space="preserve">                              (вид документа)</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 xml:space="preserve">                 от _______________           N __________</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 xml:space="preserve">На  основании  Федерального  </w:t>
      </w:r>
      <w:hyperlink r:id="rId50" w:history="1">
        <w:r w:rsidRPr="003B51C6">
          <w:rPr>
            <w:rFonts w:ascii="Times New Roman" w:hAnsi="Times New Roman" w:cs="Times New Roman"/>
            <w:color w:val="0000FF"/>
            <w:sz w:val="20"/>
            <w:szCs w:val="20"/>
          </w:rPr>
          <w:t>закона</w:t>
        </w:r>
      </w:hyperlink>
      <w:r w:rsidRPr="003B51C6">
        <w:rPr>
          <w:rFonts w:ascii="Times New Roman" w:hAnsi="Times New Roman" w:cs="Times New Roman"/>
          <w:sz w:val="20"/>
          <w:szCs w:val="20"/>
        </w:rPr>
        <w:t xml:space="preserve">  от  6 октября 2003 г. N 131-ФЗ "Обобщих   принципах   организации   местного   самоуправления   в  РоссийскойФедерации",   Федерального   </w:t>
      </w:r>
      <w:hyperlink r:id="rId51" w:history="1">
        <w:r w:rsidRPr="003B51C6">
          <w:rPr>
            <w:rFonts w:ascii="Times New Roman" w:hAnsi="Times New Roman" w:cs="Times New Roman"/>
            <w:color w:val="0000FF"/>
            <w:sz w:val="20"/>
            <w:szCs w:val="20"/>
          </w:rPr>
          <w:t>закона</w:t>
        </w:r>
      </w:hyperlink>
      <w:r w:rsidRPr="003B51C6">
        <w:rPr>
          <w:rFonts w:ascii="Times New Roman" w:hAnsi="Times New Roman" w:cs="Times New Roman"/>
          <w:sz w:val="20"/>
          <w:szCs w:val="20"/>
        </w:rPr>
        <w:t xml:space="preserve">  от  28  декабря  2013  г.  N 443-ФЗ "Офедеральной  информационной  адресной  системе  и  о  внесении  изменений вФедеральный закон "Об общих принципах организации местного самоуправления вРоссийской  Федерации"  (далее  -  Федеральный  </w:t>
      </w:r>
      <w:r w:rsidRPr="003B51C6">
        <w:rPr>
          <w:rFonts w:ascii="Times New Roman" w:hAnsi="Times New Roman" w:cs="Times New Roman"/>
          <w:sz w:val="20"/>
          <w:szCs w:val="20"/>
        </w:rPr>
        <w:lastRenderedPageBreak/>
        <w:t xml:space="preserve">закон  N  443-ФЗ)  и </w:t>
      </w:r>
      <w:hyperlink r:id="rId52" w:history="1">
        <w:r w:rsidRPr="003B51C6">
          <w:rPr>
            <w:rFonts w:ascii="Times New Roman" w:hAnsi="Times New Roman" w:cs="Times New Roman"/>
            <w:color w:val="0000FF"/>
            <w:sz w:val="20"/>
            <w:szCs w:val="20"/>
          </w:rPr>
          <w:t>Правил</w:t>
        </w:r>
      </w:hyperlink>
      <w:r w:rsidRPr="003B51C6">
        <w:rPr>
          <w:rFonts w:ascii="Times New Roman" w:hAnsi="Times New Roman" w:cs="Times New Roman"/>
          <w:sz w:val="20"/>
          <w:szCs w:val="20"/>
        </w:rPr>
        <w:t>присвоения,  изменения и аннулирования адресов, утвержденных постановлениемПравительства  Российской  Федерации от 19 ноября 2014 г. N 1221, а также всоответствии с</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___________________________________________________________________________</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(указываются реквизиты иных документов, на основании которых принято</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решение о присвоении адреса, включая реквизиты правил присвоения, изменения</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 xml:space="preserve">   и аннулирования адресов, утвержденных муниципальными правовыми актами</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 xml:space="preserve"> и нормативными правовыми актами субъектов Российской Федерации - городов</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 xml:space="preserve">    федерального значения до дня вступления в силу Федерального </w:t>
      </w:r>
      <w:hyperlink r:id="rId53" w:history="1">
        <w:r w:rsidRPr="003B51C6">
          <w:rPr>
            <w:rFonts w:ascii="Times New Roman" w:hAnsi="Times New Roman" w:cs="Times New Roman"/>
            <w:color w:val="0000FF"/>
            <w:sz w:val="20"/>
            <w:szCs w:val="20"/>
          </w:rPr>
          <w:t>закона</w:t>
        </w:r>
      </w:hyperlink>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N 443-ФЗ, и/или реквизиты заявления о присвоении адреса объекту адресации)</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___________________________________________________________________________</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(наименование органа местного самоуправления, органа государственной</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 xml:space="preserve">  власти субъекта Российской Федерации - города федерального значения или</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органа местного самоуправления внутригородского муниципального образования</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 xml:space="preserve"> города федерального значения, уполномоченного законом субъекта Российской</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 xml:space="preserve">    Федерации, а также организации, признаваемой управляющей компанией</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 xml:space="preserve">   в соответствии с Федеральным </w:t>
      </w:r>
      <w:hyperlink r:id="rId54" w:history="1">
        <w:r w:rsidRPr="003B51C6">
          <w:rPr>
            <w:rFonts w:ascii="Times New Roman" w:hAnsi="Times New Roman" w:cs="Times New Roman"/>
            <w:color w:val="0000FF"/>
            <w:sz w:val="20"/>
            <w:szCs w:val="20"/>
          </w:rPr>
          <w:t>законом</w:t>
        </w:r>
      </w:hyperlink>
      <w:r w:rsidRPr="003B51C6">
        <w:rPr>
          <w:rFonts w:ascii="Times New Roman" w:hAnsi="Times New Roman" w:cs="Times New Roman"/>
          <w:sz w:val="20"/>
          <w:szCs w:val="20"/>
        </w:rPr>
        <w:t xml:space="preserve"> от 28 сентября 2010 г. N 244-ФЗ</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"Об инновационном центре "Сколково")</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p>
    <w:p w:rsidR="003B51C6" w:rsidRPr="003B51C6" w:rsidRDefault="003B51C6" w:rsidP="003B51C6">
      <w:pPr>
        <w:autoSpaceDE w:val="0"/>
        <w:autoSpaceDN w:val="0"/>
        <w:adjustRightInd w:val="0"/>
        <w:spacing w:after="0" w:line="240" w:lineRule="auto"/>
        <w:jc w:val="center"/>
        <w:outlineLvl w:val="0"/>
        <w:rPr>
          <w:rFonts w:ascii="Times New Roman" w:hAnsi="Times New Roman" w:cs="Times New Roman"/>
          <w:sz w:val="20"/>
          <w:szCs w:val="20"/>
        </w:rPr>
      </w:pPr>
      <w:r w:rsidRPr="003B51C6">
        <w:rPr>
          <w:rFonts w:ascii="Times New Roman" w:hAnsi="Times New Roman" w:cs="Times New Roman"/>
          <w:sz w:val="20"/>
          <w:szCs w:val="20"/>
        </w:rPr>
        <w:t>ПОСТАНОВЛЯЕТ:</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1. Аннулировать адрес _____________________________________________________</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(аннулируемый адрес объекта адресации, уникальный</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 xml:space="preserve">                          номер аннулируемого адреса объекта адресации</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 xml:space="preserve">                               в государственном адресном реестре)</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объекта адресации _________________________________________________________</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(вид и наименование объекта адресации,</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___________________________________________________________________________</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кадастровый номер объекта адресации и дату его снятия с кадастрового учета</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(в случае аннулирования адреса объекта адресации в связи с прекращением</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 xml:space="preserve">     существования объекта адресации и (или) снятия с государственного</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 xml:space="preserve"> кадастрового учета объекта недвижимости, являющегося объектом адресации),</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___________________________________________________________________________</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 xml:space="preserve">   реквизиты решения о присвоении объекту адресации адреса и кадастровый</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номер объекта адресации (в случае аннулирования адреса объекта адресации</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 xml:space="preserve">      на основании присвоения этому объекту адресации нового адреса),</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___________________________________________________________________________</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 xml:space="preserve">     другие необходимые сведения, определенные уполномоченным органом</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 xml:space="preserve">                               (при наличии)</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по причине ________________________________________________________________</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 xml:space="preserve">                   (причина аннулирования адреса объекта адресации)</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_________________________________________________     _____________________</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 xml:space="preserve">               (должность, Ф.И.О.)                          (подпись)</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 xml:space="preserve">                                                                       М.П.</w:t>
      </w:r>
    </w:p>
    <w:p w:rsidR="003B51C6" w:rsidRPr="003B51C6" w:rsidRDefault="003B51C6" w:rsidP="003B51C6">
      <w:pPr>
        <w:autoSpaceDE w:val="0"/>
        <w:autoSpaceDN w:val="0"/>
        <w:adjustRightInd w:val="0"/>
        <w:spacing w:after="0" w:line="240" w:lineRule="auto"/>
        <w:jc w:val="both"/>
        <w:rPr>
          <w:rFonts w:ascii="Times New Roman" w:hAnsi="Times New Roman" w:cs="Times New Roman"/>
          <w:sz w:val="20"/>
          <w:szCs w:val="20"/>
        </w:rPr>
      </w:pPr>
    </w:p>
    <w:p w:rsidR="003B51C6" w:rsidRPr="003B51C6" w:rsidRDefault="003B51C6" w:rsidP="003B51C6">
      <w:pPr>
        <w:autoSpaceDE w:val="0"/>
        <w:autoSpaceDN w:val="0"/>
        <w:adjustRightInd w:val="0"/>
        <w:spacing w:after="0" w:line="240" w:lineRule="auto"/>
        <w:jc w:val="both"/>
        <w:rPr>
          <w:rFonts w:ascii="Times New Roman" w:hAnsi="Times New Roman" w:cs="Times New Roman"/>
          <w:sz w:val="20"/>
          <w:szCs w:val="20"/>
        </w:rPr>
      </w:pPr>
    </w:p>
    <w:p w:rsidR="003B51C6" w:rsidRPr="003B51C6" w:rsidRDefault="003B51C6" w:rsidP="003B51C6">
      <w:pPr>
        <w:autoSpaceDE w:val="0"/>
        <w:autoSpaceDN w:val="0"/>
        <w:adjustRightInd w:val="0"/>
        <w:spacing w:after="0" w:line="240" w:lineRule="auto"/>
        <w:jc w:val="right"/>
        <w:outlineLvl w:val="0"/>
        <w:rPr>
          <w:rFonts w:ascii="Times New Roman" w:hAnsi="Times New Roman" w:cs="Times New Roman"/>
          <w:sz w:val="20"/>
          <w:szCs w:val="20"/>
        </w:rPr>
      </w:pPr>
      <w:r w:rsidRPr="003B51C6">
        <w:rPr>
          <w:rFonts w:ascii="Times New Roman" w:hAnsi="Times New Roman" w:cs="Times New Roman"/>
          <w:sz w:val="20"/>
          <w:szCs w:val="20"/>
        </w:rPr>
        <w:t>Приложение №5</w:t>
      </w:r>
    </w:p>
    <w:p w:rsidR="003B51C6" w:rsidRPr="003B51C6" w:rsidRDefault="003B51C6" w:rsidP="003B51C6">
      <w:pPr>
        <w:autoSpaceDE w:val="0"/>
        <w:autoSpaceDN w:val="0"/>
        <w:adjustRightInd w:val="0"/>
        <w:spacing w:after="0" w:line="240" w:lineRule="auto"/>
        <w:jc w:val="right"/>
        <w:rPr>
          <w:rFonts w:ascii="Times New Roman" w:hAnsi="Times New Roman" w:cs="Times New Roman"/>
          <w:sz w:val="20"/>
          <w:szCs w:val="20"/>
        </w:rPr>
      </w:pPr>
      <w:r w:rsidRPr="003B51C6">
        <w:rPr>
          <w:rFonts w:ascii="Times New Roman" w:hAnsi="Times New Roman" w:cs="Times New Roman"/>
          <w:sz w:val="20"/>
          <w:szCs w:val="20"/>
        </w:rPr>
        <w:t>к Административному регламенту</w:t>
      </w:r>
    </w:p>
    <w:p w:rsidR="003B51C6" w:rsidRPr="003B51C6" w:rsidRDefault="003B51C6" w:rsidP="003B51C6">
      <w:pPr>
        <w:autoSpaceDE w:val="0"/>
        <w:autoSpaceDN w:val="0"/>
        <w:adjustRightInd w:val="0"/>
        <w:spacing w:after="0" w:line="240" w:lineRule="auto"/>
        <w:jc w:val="both"/>
        <w:rPr>
          <w:rFonts w:ascii="Times New Roman" w:hAnsi="Times New Roman" w:cs="Times New Roman"/>
          <w:sz w:val="20"/>
          <w:szCs w:val="20"/>
        </w:rPr>
      </w:pPr>
    </w:p>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 xml:space="preserve">ФОРМА </w:t>
      </w:r>
    </w:p>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РЕШЕНИЯ ОБ ОТКАЗЕ В ПРИЕМЕ ДОКУМЕНТОВ, НЕОБХОДИМЫХДЛЯ ПРЕДОСТАВЛЕНИЯ МУНИЦИПАЛЬНОЙ УСЛУГИ</w:t>
      </w:r>
    </w:p>
    <w:p w:rsidR="003B51C6" w:rsidRPr="003B51C6" w:rsidRDefault="003B51C6" w:rsidP="003B51C6">
      <w:pPr>
        <w:autoSpaceDE w:val="0"/>
        <w:autoSpaceDN w:val="0"/>
        <w:adjustRightInd w:val="0"/>
        <w:spacing w:after="0" w:line="240" w:lineRule="auto"/>
        <w:jc w:val="both"/>
        <w:rPr>
          <w:rFonts w:ascii="Times New Roman" w:hAnsi="Times New Roman" w:cs="Times New Roman"/>
          <w:sz w:val="20"/>
          <w:szCs w:val="20"/>
        </w:rPr>
      </w:pP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___________________________________________________________________________</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lastRenderedPageBreak/>
        <w:t>___________________________________________________________________________</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 xml:space="preserve">   (наименование органа местного самоуправления)</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 xml:space="preserve">                    _______________________________________________________</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 xml:space="preserve">                    _______________________________________________________</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(Ф.И.О., адрес заявителя (представителя заявителя)</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 xml:space="preserve">                    _______________________________________________________</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(регистрационный номер заявления о присвоении объекту</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 xml:space="preserve">                        адресации адреса или аннулировании его адреса)</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p>
    <w:p w:rsidR="003B51C6" w:rsidRPr="003B51C6" w:rsidRDefault="003B51C6" w:rsidP="003B51C6">
      <w:pPr>
        <w:autoSpaceDE w:val="0"/>
        <w:autoSpaceDN w:val="0"/>
        <w:adjustRightInd w:val="0"/>
        <w:spacing w:after="0" w:line="240" w:lineRule="auto"/>
        <w:jc w:val="center"/>
        <w:outlineLvl w:val="0"/>
        <w:rPr>
          <w:rFonts w:ascii="Times New Roman" w:hAnsi="Times New Roman" w:cs="Times New Roman"/>
          <w:sz w:val="20"/>
          <w:szCs w:val="20"/>
        </w:rPr>
      </w:pPr>
      <w:r w:rsidRPr="003B51C6">
        <w:rPr>
          <w:rFonts w:ascii="Times New Roman" w:hAnsi="Times New Roman" w:cs="Times New Roman"/>
          <w:sz w:val="20"/>
          <w:szCs w:val="20"/>
        </w:rPr>
        <w:t>Решение об отказе</w:t>
      </w:r>
    </w:p>
    <w:p w:rsidR="003B51C6" w:rsidRPr="003B51C6" w:rsidRDefault="003B51C6" w:rsidP="003B51C6">
      <w:pPr>
        <w:autoSpaceDE w:val="0"/>
        <w:autoSpaceDN w:val="0"/>
        <w:adjustRightInd w:val="0"/>
        <w:spacing w:after="0" w:line="240" w:lineRule="auto"/>
        <w:jc w:val="center"/>
        <w:outlineLvl w:val="0"/>
        <w:rPr>
          <w:rFonts w:ascii="Times New Roman" w:hAnsi="Times New Roman" w:cs="Times New Roman"/>
          <w:sz w:val="20"/>
          <w:szCs w:val="20"/>
        </w:rPr>
      </w:pPr>
      <w:r w:rsidRPr="003B51C6">
        <w:rPr>
          <w:rFonts w:ascii="Times New Roman" w:hAnsi="Times New Roman" w:cs="Times New Roman"/>
          <w:sz w:val="20"/>
          <w:szCs w:val="20"/>
        </w:rPr>
        <w:t>в приеме документов, необходимых для предоставления услуги</w:t>
      </w:r>
    </w:p>
    <w:p w:rsidR="003B51C6" w:rsidRPr="003B51C6" w:rsidRDefault="003B51C6" w:rsidP="003B51C6">
      <w:pPr>
        <w:autoSpaceDE w:val="0"/>
        <w:autoSpaceDN w:val="0"/>
        <w:adjustRightInd w:val="0"/>
        <w:spacing w:after="0" w:line="240" w:lineRule="auto"/>
        <w:jc w:val="center"/>
        <w:outlineLvl w:val="0"/>
        <w:rPr>
          <w:rFonts w:ascii="Times New Roman" w:hAnsi="Times New Roman" w:cs="Times New Roman"/>
          <w:sz w:val="20"/>
          <w:szCs w:val="20"/>
        </w:rPr>
      </w:pPr>
      <w:r w:rsidRPr="003B51C6">
        <w:rPr>
          <w:rFonts w:ascii="Times New Roman" w:hAnsi="Times New Roman" w:cs="Times New Roman"/>
          <w:sz w:val="20"/>
          <w:szCs w:val="20"/>
        </w:rPr>
        <w:t>от ___________       N ______</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По  результатам рассмотрения заявления по услуге "Присвоение адреса объектуадресации  или аннулировании такого адреса" и приложенных к нему документовпринято   решение   об   отказе   в   приеме  документов,  необходимых  дляпредоставления услуги, по следующим основаниям:</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___________________________________________________________________________</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___________________________________________________________________________</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___________________________________________________________________________</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Дополнительно информируем:</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___________________________________________________________________________</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 xml:space="preserve">         указывается дополнительная информация (при необходимости)</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 xml:space="preserve">    Вы  вправе  повторно  обратиться  в Администрацию с заявлением опредоставлении услуги после устранения указанных нарушений.</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 xml:space="preserve">    Данный   отказ   может   быть  обжалован  в  досудебном  порядке  путемнаправления жалобы в Администрацию, а также в судебном порядке.</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_________________________________________                 _________________</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r w:rsidRPr="003B51C6">
        <w:rPr>
          <w:rFonts w:ascii="Times New Roman" w:hAnsi="Times New Roman" w:cs="Times New Roman"/>
          <w:sz w:val="20"/>
          <w:szCs w:val="20"/>
        </w:rPr>
        <w:t xml:space="preserve">           (должность, Ф.И.О.)                                (подпись)</w:t>
      </w:r>
    </w:p>
    <w:p w:rsidR="003B51C6" w:rsidRPr="003B51C6" w:rsidRDefault="003B51C6" w:rsidP="003B51C6">
      <w:pPr>
        <w:autoSpaceDE w:val="0"/>
        <w:autoSpaceDN w:val="0"/>
        <w:adjustRightInd w:val="0"/>
        <w:spacing w:after="0" w:line="240" w:lineRule="auto"/>
        <w:jc w:val="both"/>
        <w:outlineLvl w:val="0"/>
        <w:rPr>
          <w:rFonts w:ascii="Times New Roman" w:hAnsi="Times New Roman" w:cs="Times New Roman"/>
          <w:sz w:val="20"/>
          <w:szCs w:val="20"/>
        </w:rPr>
      </w:pPr>
    </w:p>
    <w:p w:rsidR="003B51C6" w:rsidRPr="003B51C6" w:rsidRDefault="003B51C6" w:rsidP="003B51C6">
      <w:pPr>
        <w:tabs>
          <w:tab w:val="left" w:pos="8100"/>
        </w:tabs>
        <w:autoSpaceDE w:val="0"/>
        <w:autoSpaceDN w:val="0"/>
        <w:adjustRightInd w:val="0"/>
        <w:spacing w:after="0" w:line="240" w:lineRule="auto"/>
        <w:outlineLvl w:val="0"/>
        <w:rPr>
          <w:rFonts w:ascii="Times New Roman" w:hAnsi="Times New Roman" w:cs="Times New Roman"/>
          <w:sz w:val="20"/>
          <w:szCs w:val="20"/>
        </w:rPr>
      </w:pPr>
      <w:r w:rsidRPr="003B51C6">
        <w:rPr>
          <w:rFonts w:ascii="Times New Roman" w:hAnsi="Times New Roman" w:cs="Times New Roman"/>
          <w:sz w:val="20"/>
          <w:szCs w:val="20"/>
        </w:rPr>
        <w:tab/>
      </w:r>
    </w:p>
    <w:p w:rsidR="003B51C6" w:rsidRPr="003B51C6" w:rsidRDefault="003B51C6" w:rsidP="003B51C6">
      <w:pPr>
        <w:autoSpaceDE w:val="0"/>
        <w:autoSpaceDN w:val="0"/>
        <w:adjustRightInd w:val="0"/>
        <w:spacing w:after="0" w:line="240" w:lineRule="auto"/>
        <w:jc w:val="right"/>
        <w:outlineLvl w:val="0"/>
        <w:rPr>
          <w:rFonts w:ascii="Times New Roman" w:hAnsi="Times New Roman" w:cs="Times New Roman"/>
          <w:sz w:val="20"/>
          <w:szCs w:val="20"/>
        </w:rPr>
      </w:pPr>
    </w:p>
    <w:p w:rsidR="003B51C6" w:rsidRPr="003B51C6" w:rsidRDefault="003B51C6" w:rsidP="003B51C6">
      <w:pPr>
        <w:autoSpaceDE w:val="0"/>
        <w:autoSpaceDN w:val="0"/>
        <w:adjustRightInd w:val="0"/>
        <w:spacing w:after="0" w:line="240" w:lineRule="auto"/>
        <w:jc w:val="right"/>
        <w:outlineLvl w:val="0"/>
        <w:rPr>
          <w:rFonts w:ascii="Times New Roman" w:hAnsi="Times New Roman" w:cs="Times New Roman"/>
          <w:sz w:val="20"/>
          <w:szCs w:val="20"/>
        </w:rPr>
      </w:pPr>
    </w:p>
    <w:p w:rsidR="003B51C6" w:rsidRPr="003B51C6" w:rsidRDefault="003B51C6" w:rsidP="003B51C6">
      <w:pPr>
        <w:autoSpaceDE w:val="0"/>
        <w:autoSpaceDN w:val="0"/>
        <w:adjustRightInd w:val="0"/>
        <w:spacing w:after="0" w:line="240" w:lineRule="auto"/>
        <w:jc w:val="right"/>
        <w:outlineLvl w:val="0"/>
        <w:rPr>
          <w:rFonts w:ascii="Times New Roman" w:hAnsi="Times New Roman" w:cs="Times New Roman"/>
          <w:sz w:val="20"/>
          <w:szCs w:val="20"/>
        </w:rPr>
      </w:pPr>
      <w:r w:rsidRPr="003B51C6">
        <w:rPr>
          <w:rFonts w:ascii="Times New Roman" w:hAnsi="Times New Roman" w:cs="Times New Roman"/>
          <w:sz w:val="20"/>
          <w:szCs w:val="20"/>
        </w:rPr>
        <w:t>Приложение № 6</w:t>
      </w:r>
    </w:p>
    <w:p w:rsidR="003B51C6" w:rsidRPr="003B51C6" w:rsidRDefault="003B51C6" w:rsidP="003B51C6">
      <w:pPr>
        <w:autoSpaceDE w:val="0"/>
        <w:autoSpaceDN w:val="0"/>
        <w:adjustRightInd w:val="0"/>
        <w:spacing w:after="0" w:line="240" w:lineRule="auto"/>
        <w:jc w:val="right"/>
        <w:rPr>
          <w:rFonts w:ascii="Times New Roman" w:hAnsi="Times New Roman" w:cs="Times New Roman"/>
          <w:sz w:val="20"/>
          <w:szCs w:val="20"/>
        </w:rPr>
      </w:pPr>
      <w:r w:rsidRPr="003B51C6">
        <w:rPr>
          <w:rFonts w:ascii="Times New Roman" w:hAnsi="Times New Roman" w:cs="Times New Roman"/>
          <w:sz w:val="20"/>
          <w:szCs w:val="20"/>
        </w:rPr>
        <w:t>к Административному регламенту</w:t>
      </w:r>
    </w:p>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p>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ФОРМА РЕШЕНИЯ</w:t>
      </w:r>
    </w:p>
    <w:p w:rsidR="003B51C6" w:rsidRP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ОБ ОТКАЗЕ В ПРИСВОЕНИИ ОБЪЕКТУ АДРЕСАЦИИ АДРЕСА</w:t>
      </w:r>
    </w:p>
    <w:p w:rsidR="003B51C6" w:rsidRDefault="003B51C6" w:rsidP="003B51C6">
      <w:pPr>
        <w:autoSpaceDE w:val="0"/>
        <w:autoSpaceDN w:val="0"/>
        <w:adjustRightInd w:val="0"/>
        <w:spacing w:after="0" w:line="240" w:lineRule="auto"/>
        <w:jc w:val="center"/>
        <w:rPr>
          <w:rFonts w:ascii="Times New Roman" w:hAnsi="Times New Roman" w:cs="Times New Roman"/>
          <w:sz w:val="20"/>
          <w:szCs w:val="20"/>
        </w:rPr>
      </w:pPr>
      <w:r w:rsidRPr="003B51C6">
        <w:rPr>
          <w:rFonts w:ascii="Times New Roman" w:hAnsi="Times New Roman" w:cs="Times New Roman"/>
          <w:sz w:val="20"/>
          <w:szCs w:val="20"/>
        </w:rPr>
        <w:t>ИЛИ АННУЛИРОВАНИИ ЕГО АДРЕСА</w:t>
      </w:r>
    </w:p>
    <w:p w:rsidR="003B51C6" w:rsidRPr="003B51C6" w:rsidRDefault="003B51C6" w:rsidP="003B51C6">
      <w:pPr>
        <w:pStyle w:val="1"/>
        <w:autoSpaceDE w:val="0"/>
        <w:autoSpaceDN w:val="0"/>
        <w:adjustRightInd w:val="0"/>
        <w:jc w:val="right"/>
        <w:rPr>
          <w:b/>
          <w:bCs/>
          <w:sz w:val="20"/>
          <w:szCs w:val="20"/>
        </w:rPr>
      </w:pPr>
      <w:r w:rsidRPr="003B51C6">
        <w:rPr>
          <w:sz w:val="20"/>
          <w:szCs w:val="20"/>
        </w:rPr>
        <w:lastRenderedPageBreak/>
        <w:t xml:space="preserve">                                    ______________________________                                  ______________________________</w:t>
      </w:r>
    </w:p>
    <w:p w:rsidR="003B51C6" w:rsidRPr="003B51C6" w:rsidRDefault="003B51C6" w:rsidP="003B51C6">
      <w:pPr>
        <w:pStyle w:val="1"/>
        <w:autoSpaceDE w:val="0"/>
        <w:autoSpaceDN w:val="0"/>
        <w:adjustRightInd w:val="0"/>
        <w:jc w:val="right"/>
        <w:rPr>
          <w:b/>
          <w:bCs/>
          <w:sz w:val="20"/>
          <w:szCs w:val="20"/>
        </w:rPr>
      </w:pPr>
      <w:r w:rsidRPr="003B51C6">
        <w:rPr>
          <w:sz w:val="20"/>
          <w:szCs w:val="20"/>
        </w:rPr>
        <w:t>(Ф.И.О., адрес заявителя</w:t>
      </w:r>
    </w:p>
    <w:p w:rsidR="003B51C6" w:rsidRPr="003B51C6" w:rsidRDefault="003B51C6" w:rsidP="003B51C6">
      <w:pPr>
        <w:pStyle w:val="1"/>
        <w:autoSpaceDE w:val="0"/>
        <w:autoSpaceDN w:val="0"/>
        <w:adjustRightInd w:val="0"/>
        <w:jc w:val="right"/>
        <w:rPr>
          <w:b/>
          <w:bCs/>
          <w:sz w:val="20"/>
          <w:szCs w:val="20"/>
        </w:rPr>
      </w:pPr>
      <w:r w:rsidRPr="003B51C6">
        <w:rPr>
          <w:sz w:val="20"/>
          <w:szCs w:val="20"/>
        </w:rPr>
        <w:t>(представителя) заявителя)                                            ______________________________</w:t>
      </w:r>
    </w:p>
    <w:p w:rsidR="003B51C6" w:rsidRPr="003B51C6" w:rsidRDefault="003B51C6" w:rsidP="003B51C6">
      <w:pPr>
        <w:pStyle w:val="1"/>
        <w:autoSpaceDE w:val="0"/>
        <w:autoSpaceDN w:val="0"/>
        <w:adjustRightInd w:val="0"/>
        <w:jc w:val="right"/>
        <w:rPr>
          <w:b/>
          <w:bCs/>
          <w:sz w:val="20"/>
          <w:szCs w:val="20"/>
        </w:rPr>
      </w:pPr>
      <w:r w:rsidRPr="003B51C6">
        <w:rPr>
          <w:sz w:val="20"/>
          <w:szCs w:val="20"/>
        </w:rPr>
        <w:t>(регистрационный номер</w:t>
      </w:r>
    </w:p>
    <w:p w:rsidR="003B51C6" w:rsidRPr="003B51C6" w:rsidRDefault="003B51C6" w:rsidP="003B51C6">
      <w:pPr>
        <w:pStyle w:val="1"/>
        <w:autoSpaceDE w:val="0"/>
        <w:autoSpaceDN w:val="0"/>
        <w:adjustRightInd w:val="0"/>
        <w:jc w:val="right"/>
        <w:rPr>
          <w:b/>
          <w:bCs/>
          <w:sz w:val="20"/>
          <w:szCs w:val="20"/>
        </w:rPr>
      </w:pPr>
      <w:r w:rsidRPr="003B51C6">
        <w:rPr>
          <w:sz w:val="20"/>
          <w:szCs w:val="20"/>
        </w:rPr>
        <w:t>заявления о присвоении</w:t>
      </w:r>
    </w:p>
    <w:p w:rsidR="003B51C6" w:rsidRPr="003B51C6" w:rsidRDefault="003B51C6" w:rsidP="003B51C6">
      <w:pPr>
        <w:pStyle w:val="1"/>
        <w:autoSpaceDE w:val="0"/>
        <w:autoSpaceDN w:val="0"/>
        <w:adjustRightInd w:val="0"/>
        <w:jc w:val="right"/>
        <w:rPr>
          <w:b/>
          <w:bCs/>
          <w:sz w:val="20"/>
          <w:szCs w:val="20"/>
        </w:rPr>
      </w:pPr>
      <w:r w:rsidRPr="003B51C6">
        <w:rPr>
          <w:sz w:val="20"/>
          <w:szCs w:val="20"/>
        </w:rPr>
        <w:t>объекту адресации адреса</w:t>
      </w:r>
    </w:p>
    <w:p w:rsidR="003B51C6" w:rsidRPr="003B51C6" w:rsidRDefault="003B51C6" w:rsidP="003B51C6">
      <w:pPr>
        <w:pStyle w:val="1"/>
        <w:autoSpaceDE w:val="0"/>
        <w:autoSpaceDN w:val="0"/>
        <w:adjustRightInd w:val="0"/>
        <w:jc w:val="right"/>
        <w:rPr>
          <w:b/>
          <w:bCs/>
          <w:sz w:val="20"/>
          <w:szCs w:val="20"/>
        </w:rPr>
      </w:pPr>
      <w:r w:rsidRPr="003B51C6">
        <w:rPr>
          <w:sz w:val="20"/>
          <w:szCs w:val="20"/>
        </w:rPr>
        <w:t>или аннулировании его адреса)</w:t>
      </w:r>
    </w:p>
    <w:p w:rsidR="003B51C6" w:rsidRPr="003B51C6" w:rsidRDefault="003B51C6" w:rsidP="003B51C6">
      <w:pPr>
        <w:pStyle w:val="1"/>
        <w:autoSpaceDE w:val="0"/>
        <w:autoSpaceDN w:val="0"/>
        <w:adjustRightInd w:val="0"/>
        <w:jc w:val="center"/>
        <w:rPr>
          <w:b/>
          <w:bCs/>
          <w:sz w:val="20"/>
          <w:szCs w:val="20"/>
        </w:rPr>
      </w:pPr>
    </w:p>
    <w:p w:rsidR="003B51C6" w:rsidRPr="003B51C6" w:rsidRDefault="003B51C6" w:rsidP="003B51C6">
      <w:pPr>
        <w:pStyle w:val="1"/>
        <w:autoSpaceDE w:val="0"/>
        <w:autoSpaceDN w:val="0"/>
        <w:adjustRightInd w:val="0"/>
        <w:jc w:val="center"/>
        <w:rPr>
          <w:b/>
          <w:bCs/>
          <w:sz w:val="20"/>
          <w:szCs w:val="20"/>
        </w:rPr>
      </w:pPr>
      <w:r w:rsidRPr="003B51C6">
        <w:rPr>
          <w:sz w:val="20"/>
          <w:szCs w:val="20"/>
        </w:rPr>
        <w:t>Решение</w:t>
      </w:r>
    </w:p>
    <w:p w:rsidR="003B51C6" w:rsidRPr="003B51C6" w:rsidRDefault="003B51C6" w:rsidP="003B51C6">
      <w:pPr>
        <w:pStyle w:val="1"/>
        <w:autoSpaceDE w:val="0"/>
        <w:autoSpaceDN w:val="0"/>
        <w:adjustRightInd w:val="0"/>
        <w:jc w:val="center"/>
        <w:rPr>
          <w:b/>
          <w:bCs/>
          <w:sz w:val="20"/>
          <w:szCs w:val="20"/>
        </w:rPr>
      </w:pPr>
      <w:r w:rsidRPr="003B51C6">
        <w:rPr>
          <w:sz w:val="20"/>
          <w:szCs w:val="20"/>
        </w:rPr>
        <w:t>об отказе в присвоении объекту адресации адреса</w:t>
      </w:r>
    </w:p>
    <w:p w:rsidR="003B51C6" w:rsidRPr="003B51C6" w:rsidRDefault="003B51C6" w:rsidP="003B51C6">
      <w:pPr>
        <w:pStyle w:val="1"/>
        <w:autoSpaceDE w:val="0"/>
        <w:autoSpaceDN w:val="0"/>
        <w:adjustRightInd w:val="0"/>
        <w:jc w:val="center"/>
        <w:rPr>
          <w:b/>
          <w:bCs/>
          <w:sz w:val="20"/>
          <w:szCs w:val="20"/>
        </w:rPr>
      </w:pPr>
      <w:r w:rsidRPr="003B51C6">
        <w:rPr>
          <w:sz w:val="20"/>
          <w:szCs w:val="20"/>
        </w:rPr>
        <w:t>или аннулировании его адреса</w:t>
      </w:r>
    </w:p>
    <w:p w:rsidR="003B51C6" w:rsidRPr="003B51C6" w:rsidRDefault="003B51C6" w:rsidP="003B51C6">
      <w:pPr>
        <w:pStyle w:val="1"/>
        <w:autoSpaceDE w:val="0"/>
        <w:autoSpaceDN w:val="0"/>
        <w:adjustRightInd w:val="0"/>
        <w:jc w:val="center"/>
        <w:rPr>
          <w:b/>
          <w:bCs/>
          <w:sz w:val="20"/>
          <w:szCs w:val="20"/>
        </w:rPr>
      </w:pPr>
      <w:r w:rsidRPr="003B51C6">
        <w:rPr>
          <w:sz w:val="20"/>
          <w:szCs w:val="20"/>
        </w:rPr>
        <w:t>от ___________ N __________</w:t>
      </w:r>
    </w:p>
    <w:p w:rsidR="003B51C6" w:rsidRPr="003B51C6" w:rsidRDefault="003B51C6" w:rsidP="003B51C6">
      <w:pPr>
        <w:pStyle w:val="1"/>
        <w:autoSpaceDE w:val="0"/>
        <w:autoSpaceDN w:val="0"/>
        <w:adjustRightInd w:val="0"/>
        <w:jc w:val="both"/>
        <w:rPr>
          <w:b/>
          <w:bCs/>
          <w:sz w:val="20"/>
          <w:szCs w:val="20"/>
        </w:rPr>
      </w:pPr>
      <w:r w:rsidRPr="003B51C6">
        <w:rPr>
          <w:sz w:val="20"/>
          <w:szCs w:val="20"/>
        </w:rPr>
        <w:t>___________________________________________________________________________</w:t>
      </w:r>
    </w:p>
    <w:p w:rsidR="003B51C6" w:rsidRPr="003B51C6" w:rsidRDefault="003B51C6" w:rsidP="003B51C6">
      <w:pPr>
        <w:pStyle w:val="1"/>
        <w:autoSpaceDE w:val="0"/>
        <w:autoSpaceDN w:val="0"/>
        <w:adjustRightInd w:val="0"/>
        <w:jc w:val="both"/>
        <w:rPr>
          <w:b/>
          <w:bCs/>
          <w:sz w:val="20"/>
          <w:szCs w:val="20"/>
        </w:rPr>
      </w:pPr>
      <w:r w:rsidRPr="003B51C6">
        <w:rPr>
          <w:sz w:val="20"/>
          <w:szCs w:val="20"/>
        </w:rPr>
        <w:t>___________________________________________________________________________</w:t>
      </w:r>
    </w:p>
    <w:p w:rsidR="003B51C6" w:rsidRPr="003B51C6" w:rsidRDefault="003B51C6" w:rsidP="003B51C6">
      <w:pPr>
        <w:pStyle w:val="1"/>
        <w:autoSpaceDE w:val="0"/>
        <w:autoSpaceDN w:val="0"/>
        <w:adjustRightInd w:val="0"/>
        <w:jc w:val="both"/>
        <w:rPr>
          <w:b/>
          <w:bCs/>
          <w:sz w:val="20"/>
          <w:szCs w:val="20"/>
        </w:rPr>
      </w:pPr>
      <w:r w:rsidRPr="003B51C6">
        <w:rPr>
          <w:sz w:val="20"/>
          <w:szCs w:val="20"/>
        </w:rPr>
        <w:t xml:space="preserve">   (наименование органа местного самоуправления)</w:t>
      </w:r>
    </w:p>
    <w:p w:rsidR="003B51C6" w:rsidRPr="003B51C6" w:rsidRDefault="003B51C6" w:rsidP="003B51C6">
      <w:pPr>
        <w:pStyle w:val="1"/>
        <w:autoSpaceDE w:val="0"/>
        <w:autoSpaceDN w:val="0"/>
        <w:adjustRightInd w:val="0"/>
        <w:jc w:val="both"/>
        <w:rPr>
          <w:b/>
          <w:bCs/>
          <w:sz w:val="20"/>
          <w:szCs w:val="20"/>
        </w:rPr>
      </w:pPr>
      <w:r w:rsidRPr="003B51C6">
        <w:rPr>
          <w:sz w:val="20"/>
          <w:szCs w:val="20"/>
        </w:rPr>
        <w:t>сообщает, что ____________________________________________________________,</w:t>
      </w:r>
    </w:p>
    <w:p w:rsidR="003B51C6" w:rsidRPr="003B51C6" w:rsidRDefault="003B51C6" w:rsidP="003B51C6">
      <w:pPr>
        <w:pStyle w:val="1"/>
        <w:autoSpaceDE w:val="0"/>
        <w:autoSpaceDN w:val="0"/>
        <w:adjustRightInd w:val="0"/>
        <w:jc w:val="both"/>
        <w:rPr>
          <w:b/>
          <w:bCs/>
          <w:sz w:val="20"/>
          <w:szCs w:val="20"/>
        </w:rPr>
      </w:pPr>
      <w:r w:rsidRPr="003B51C6">
        <w:rPr>
          <w:sz w:val="20"/>
          <w:szCs w:val="20"/>
        </w:rPr>
        <w:t>(Ф.И.О. заявителя в дательном падеже, наименование, номер</w:t>
      </w:r>
    </w:p>
    <w:p w:rsidR="003B51C6" w:rsidRPr="003B51C6" w:rsidRDefault="003B51C6" w:rsidP="003B51C6">
      <w:pPr>
        <w:pStyle w:val="1"/>
        <w:autoSpaceDE w:val="0"/>
        <w:autoSpaceDN w:val="0"/>
        <w:adjustRightInd w:val="0"/>
        <w:jc w:val="both"/>
        <w:rPr>
          <w:b/>
          <w:bCs/>
          <w:sz w:val="20"/>
          <w:szCs w:val="20"/>
        </w:rPr>
      </w:pPr>
      <w:r w:rsidRPr="003B51C6">
        <w:rPr>
          <w:sz w:val="20"/>
          <w:szCs w:val="20"/>
        </w:rPr>
        <w:t xml:space="preserve">                                 и дата выдачи документа,</w:t>
      </w:r>
    </w:p>
    <w:p w:rsidR="003B51C6" w:rsidRPr="003B51C6" w:rsidRDefault="003B51C6" w:rsidP="003B51C6">
      <w:pPr>
        <w:pStyle w:val="1"/>
        <w:autoSpaceDE w:val="0"/>
        <w:autoSpaceDN w:val="0"/>
        <w:adjustRightInd w:val="0"/>
        <w:jc w:val="both"/>
        <w:rPr>
          <w:b/>
          <w:bCs/>
          <w:sz w:val="20"/>
          <w:szCs w:val="20"/>
        </w:rPr>
      </w:pPr>
      <w:r w:rsidRPr="003B51C6">
        <w:rPr>
          <w:sz w:val="20"/>
          <w:szCs w:val="20"/>
        </w:rPr>
        <w:t>___________________________________________________________________________</w:t>
      </w:r>
    </w:p>
    <w:p w:rsidR="003B51C6" w:rsidRPr="003B51C6" w:rsidRDefault="003B51C6" w:rsidP="003B51C6">
      <w:pPr>
        <w:pStyle w:val="1"/>
        <w:autoSpaceDE w:val="0"/>
        <w:autoSpaceDN w:val="0"/>
        <w:adjustRightInd w:val="0"/>
        <w:jc w:val="both"/>
        <w:rPr>
          <w:b/>
          <w:bCs/>
          <w:sz w:val="20"/>
          <w:szCs w:val="20"/>
        </w:rPr>
      </w:pPr>
      <w:r w:rsidRPr="003B51C6">
        <w:rPr>
          <w:sz w:val="20"/>
          <w:szCs w:val="20"/>
        </w:rPr>
        <w:t>подтверждающего личность, почтовый адрес - для физического лица;</w:t>
      </w:r>
    </w:p>
    <w:p w:rsidR="003B51C6" w:rsidRPr="003B51C6" w:rsidRDefault="003B51C6" w:rsidP="003B51C6">
      <w:pPr>
        <w:pStyle w:val="1"/>
        <w:autoSpaceDE w:val="0"/>
        <w:autoSpaceDN w:val="0"/>
        <w:adjustRightInd w:val="0"/>
        <w:jc w:val="both"/>
        <w:rPr>
          <w:b/>
          <w:bCs/>
          <w:sz w:val="20"/>
          <w:szCs w:val="20"/>
        </w:rPr>
      </w:pPr>
      <w:r w:rsidRPr="003B51C6">
        <w:rPr>
          <w:sz w:val="20"/>
          <w:szCs w:val="20"/>
        </w:rPr>
        <w:t>полное наименование, ИНН, КПП (для</w:t>
      </w:r>
    </w:p>
    <w:p w:rsidR="003B51C6" w:rsidRPr="003B51C6" w:rsidRDefault="003B51C6" w:rsidP="003B51C6">
      <w:pPr>
        <w:pStyle w:val="1"/>
        <w:autoSpaceDE w:val="0"/>
        <w:autoSpaceDN w:val="0"/>
        <w:adjustRightInd w:val="0"/>
        <w:jc w:val="both"/>
        <w:rPr>
          <w:b/>
          <w:bCs/>
          <w:sz w:val="20"/>
          <w:szCs w:val="20"/>
        </w:rPr>
      </w:pPr>
      <w:r w:rsidRPr="003B51C6">
        <w:rPr>
          <w:sz w:val="20"/>
          <w:szCs w:val="20"/>
        </w:rPr>
        <w:t>___________________________________________________________________________</w:t>
      </w:r>
    </w:p>
    <w:p w:rsidR="003B51C6" w:rsidRPr="003B51C6" w:rsidRDefault="003B51C6" w:rsidP="003B51C6">
      <w:pPr>
        <w:pStyle w:val="1"/>
        <w:autoSpaceDE w:val="0"/>
        <w:autoSpaceDN w:val="0"/>
        <w:adjustRightInd w:val="0"/>
        <w:jc w:val="both"/>
        <w:rPr>
          <w:b/>
          <w:bCs/>
          <w:sz w:val="20"/>
          <w:szCs w:val="20"/>
        </w:rPr>
      </w:pPr>
      <w:r w:rsidRPr="003B51C6">
        <w:rPr>
          <w:sz w:val="20"/>
          <w:szCs w:val="20"/>
        </w:rPr>
        <w:t xml:space="preserve">     российского юридического лица), страна, дата и номер регистрации</w:t>
      </w:r>
    </w:p>
    <w:p w:rsidR="003B51C6" w:rsidRPr="003B51C6" w:rsidRDefault="003B51C6" w:rsidP="003B51C6">
      <w:pPr>
        <w:pStyle w:val="1"/>
        <w:autoSpaceDE w:val="0"/>
        <w:autoSpaceDN w:val="0"/>
        <w:adjustRightInd w:val="0"/>
        <w:jc w:val="both"/>
        <w:rPr>
          <w:b/>
          <w:bCs/>
          <w:sz w:val="20"/>
          <w:szCs w:val="20"/>
        </w:rPr>
      </w:pPr>
      <w:r w:rsidRPr="003B51C6">
        <w:rPr>
          <w:sz w:val="20"/>
          <w:szCs w:val="20"/>
        </w:rPr>
        <w:t xml:space="preserve">                   (для иностранного юридического лица),</w:t>
      </w:r>
    </w:p>
    <w:p w:rsidR="003B51C6" w:rsidRPr="003B51C6" w:rsidRDefault="003B51C6" w:rsidP="003B51C6">
      <w:pPr>
        <w:pStyle w:val="1"/>
        <w:autoSpaceDE w:val="0"/>
        <w:autoSpaceDN w:val="0"/>
        <w:adjustRightInd w:val="0"/>
        <w:jc w:val="both"/>
        <w:rPr>
          <w:b/>
          <w:bCs/>
          <w:sz w:val="20"/>
          <w:szCs w:val="20"/>
        </w:rPr>
      </w:pPr>
      <w:r w:rsidRPr="003B51C6">
        <w:rPr>
          <w:sz w:val="20"/>
          <w:szCs w:val="20"/>
        </w:rPr>
        <w:t>__________________________________________________________________________,</w:t>
      </w:r>
    </w:p>
    <w:p w:rsidR="003B51C6" w:rsidRPr="003B51C6" w:rsidRDefault="003B51C6" w:rsidP="003B51C6">
      <w:pPr>
        <w:pStyle w:val="1"/>
        <w:autoSpaceDE w:val="0"/>
        <w:autoSpaceDN w:val="0"/>
        <w:adjustRightInd w:val="0"/>
        <w:jc w:val="both"/>
        <w:rPr>
          <w:b/>
          <w:bCs/>
          <w:sz w:val="20"/>
          <w:szCs w:val="20"/>
        </w:rPr>
      </w:pPr>
      <w:r w:rsidRPr="003B51C6">
        <w:rPr>
          <w:sz w:val="20"/>
          <w:szCs w:val="20"/>
        </w:rPr>
        <w:t xml:space="preserve">                  почтовый адрес - для юридического лица)</w:t>
      </w:r>
    </w:p>
    <w:p w:rsidR="003B51C6" w:rsidRPr="003B51C6" w:rsidRDefault="003B51C6" w:rsidP="003B51C6">
      <w:pPr>
        <w:pStyle w:val="1"/>
        <w:autoSpaceDE w:val="0"/>
        <w:autoSpaceDN w:val="0"/>
        <w:adjustRightInd w:val="0"/>
        <w:jc w:val="both"/>
        <w:rPr>
          <w:b/>
          <w:bCs/>
          <w:sz w:val="20"/>
          <w:szCs w:val="20"/>
        </w:rPr>
      </w:pPr>
      <w:r w:rsidRPr="003B51C6">
        <w:rPr>
          <w:sz w:val="20"/>
          <w:szCs w:val="20"/>
        </w:rPr>
        <w:t xml:space="preserve">на  основании  </w:t>
      </w:r>
      <w:hyperlink r:id="rId55" w:history="1">
        <w:r w:rsidRPr="003B51C6">
          <w:rPr>
            <w:color w:val="0000FF"/>
            <w:sz w:val="20"/>
            <w:szCs w:val="20"/>
          </w:rPr>
          <w:t>Правил</w:t>
        </w:r>
      </w:hyperlink>
      <w:r w:rsidRPr="003B51C6">
        <w:rPr>
          <w:sz w:val="20"/>
          <w:szCs w:val="20"/>
        </w:rPr>
        <w:t xml:space="preserve">  присвоения,  изменения  и   аннулирования   адресов,</w:t>
      </w:r>
    </w:p>
    <w:p w:rsidR="003B51C6" w:rsidRPr="003B51C6" w:rsidRDefault="003B51C6" w:rsidP="003B51C6">
      <w:pPr>
        <w:pStyle w:val="1"/>
        <w:autoSpaceDE w:val="0"/>
        <w:autoSpaceDN w:val="0"/>
        <w:adjustRightInd w:val="0"/>
        <w:jc w:val="both"/>
        <w:rPr>
          <w:b/>
          <w:bCs/>
          <w:sz w:val="20"/>
          <w:szCs w:val="20"/>
        </w:rPr>
      </w:pPr>
      <w:r w:rsidRPr="003B51C6">
        <w:rPr>
          <w:sz w:val="20"/>
          <w:szCs w:val="20"/>
        </w:rPr>
        <w:t>утвержденных постановлением Правительства Российской Федерации от 19 ноября</w:t>
      </w:r>
    </w:p>
    <w:p w:rsidR="003B51C6" w:rsidRPr="003B51C6" w:rsidRDefault="003B51C6" w:rsidP="003B51C6">
      <w:pPr>
        <w:pStyle w:val="1"/>
        <w:autoSpaceDE w:val="0"/>
        <w:autoSpaceDN w:val="0"/>
        <w:adjustRightInd w:val="0"/>
        <w:jc w:val="both"/>
        <w:rPr>
          <w:b/>
          <w:bCs/>
          <w:sz w:val="20"/>
          <w:szCs w:val="20"/>
        </w:rPr>
      </w:pPr>
      <w:r w:rsidRPr="003B51C6">
        <w:rPr>
          <w:sz w:val="20"/>
          <w:szCs w:val="20"/>
        </w:rPr>
        <w:t>2014 г.  N 1221,  отказано  в  присвоении (аннулировании) адреса следующему</w:t>
      </w:r>
    </w:p>
    <w:p w:rsidR="003B51C6" w:rsidRPr="003B51C6" w:rsidRDefault="003B51C6" w:rsidP="003B51C6">
      <w:pPr>
        <w:pStyle w:val="1"/>
        <w:autoSpaceDE w:val="0"/>
        <w:autoSpaceDN w:val="0"/>
        <w:adjustRightInd w:val="0"/>
        <w:jc w:val="both"/>
        <w:rPr>
          <w:b/>
          <w:bCs/>
          <w:sz w:val="20"/>
          <w:szCs w:val="20"/>
        </w:rPr>
      </w:pPr>
      <w:r w:rsidRPr="003B51C6">
        <w:rPr>
          <w:sz w:val="20"/>
          <w:szCs w:val="20"/>
        </w:rPr>
        <w:t xml:space="preserve">                                  (нужное подчеркнуть)</w:t>
      </w:r>
    </w:p>
    <w:p w:rsidR="003B51C6" w:rsidRPr="003B51C6" w:rsidRDefault="003B51C6" w:rsidP="003B51C6">
      <w:pPr>
        <w:pStyle w:val="1"/>
        <w:autoSpaceDE w:val="0"/>
        <w:autoSpaceDN w:val="0"/>
        <w:adjustRightInd w:val="0"/>
        <w:jc w:val="both"/>
        <w:rPr>
          <w:b/>
          <w:bCs/>
          <w:sz w:val="20"/>
          <w:szCs w:val="20"/>
        </w:rPr>
      </w:pPr>
      <w:r w:rsidRPr="003B51C6">
        <w:rPr>
          <w:sz w:val="20"/>
          <w:szCs w:val="20"/>
        </w:rPr>
        <w:t>объекту адресации ________________________________________________________.</w:t>
      </w:r>
    </w:p>
    <w:p w:rsidR="003B51C6" w:rsidRPr="003B51C6" w:rsidRDefault="003B51C6" w:rsidP="003B51C6">
      <w:pPr>
        <w:pStyle w:val="1"/>
        <w:autoSpaceDE w:val="0"/>
        <w:autoSpaceDN w:val="0"/>
        <w:adjustRightInd w:val="0"/>
        <w:jc w:val="both"/>
        <w:rPr>
          <w:b/>
          <w:bCs/>
          <w:sz w:val="20"/>
          <w:szCs w:val="20"/>
        </w:rPr>
      </w:pPr>
      <w:r w:rsidRPr="003B51C6">
        <w:rPr>
          <w:sz w:val="20"/>
          <w:szCs w:val="20"/>
        </w:rPr>
        <w:t>(вид и наименование объекта адресации, описание</w:t>
      </w:r>
    </w:p>
    <w:p w:rsidR="003B51C6" w:rsidRPr="003B51C6" w:rsidRDefault="003B51C6" w:rsidP="003B51C6">
      <w:pPr>
        <w:pStyle w:val="1"/>
        <w:autoSpaceDE w:val="0"/>
        <w:autoSpaceDN w:val="0"/>
        <w:adjustRightInd w:val="0"/>
        <w:jc w:val="both"/>
        <w:rPr>
          <w:b/>
          <w:bCs/>
          <w:sz w:val="20"/>
          <w:szCs w:val="20"/>
        </w:rPr>
      </w:pPr>
      <w:r w:rsidRPr="003B51C6">
        <w:rPr>
          <w:sz w:val="20"/>
          <w:szCs w:val="20"/>
        </w:rPr>
        <w:t>___________________________________________________________________________</w:t>
      </w:r>
    </w:p>
    <w:p w:rsidR="003B51C6" w:rsidRPr="003B51C6" w:rsidRDefault="003B51C6" w:rsidP="003B51C6">
      <w:pPr>
        <w:pStyle w:val="1"/>
        <w:autoSpaceDE w:val="0"/>
        <w:autoSpaceDN w:val="0"/>
        <w:adjustRightInd w:val="0"/>
        <w:jc w:val="both"/>
        <w:rPr>
          <w:b/>
          <w:bCs/>
          <w:sz w:val="20"/>
          <w:szCs w:val="20"/>
        </w:rPr>
      </w:pPr>
      <w:r w:rsidRPr="003B51C6">
        <w:rPr>
          <w:sz w:val="20"/>
          <w:szCs w:val="20"/>
        </w:rPr>
        <w:t xml:space="preserve">      местонахождения объекта адресации в случае обращения заявителя</w:t>
      </w:r>
    </w:p>
    <w:p w:rsidR="003B51C6" w:rsidRPr="003B51C6" w:rsidRDefault="003B51C6" w:rsidP="003B51C6">
      <w:pPr>
        <w:pStyle w:val="1"/>
        <w:autoSpaceDE w:val="0"/>
        <w:autoSpaceDN w:val="0"/>
        <w:adjustRightInd w:val="0"/>
        <w:jc w:val="both"/>
        <w:rPr>
          <w:b/>
          <w:bCs/>
          <w:sz w:val="20"/>
          <w:szCs w:val="20"/>
        </w:rPr>
      </w:pPr>
      <w:r w:rsidRPr="003B51C6">
        <w:rPr>
          <w:sz w:val="20"/>
          <w:szCs w:val="20"/>
        </w:rPr>
        <w:t xml:space="preserve">                  о присвоении объекту адресации адреса,</w:t>
      </w:r>
    </w:p>
    <w:p w:rsidR="003B51C6" w:rsidRPr="003B51C6" w:rsidRDefault="003B51C6" w:rsidP="003B51C6">
      <w:pPr>
        <w:pStyle w:val="1"/>
        <w:autoSpaceDE w:val="0"/>
        <w:autoSpaceDN w:val="0"/>
        <w:adjustRightInd w:val="0"/>
        <w:jc w:val="both"/>
        <w:rPr>
          <w:b/>
          <w:bCs/>
          <w:sz w:val="20"/>
          <w:szCs w:val="20"/>
        </w:rPr>
      </w:pPr>
      <w:r w:rsidRPr="003B51C6">
        <w:rPr>
          <w:sz w:val="20"/>
          <w:szCs w:val="20"/>
        </w:rPr>
        <w:t>___________________________________________________________________________</w:t>
      </w:r>
    </w:p>
    <w:p w:rsidR="003B51C6" w:rsidRPr="003B51C6" w:rsidRDefault="003B51C6" w:rsidP="003B51C6">
      <w:pPr>
        <w:pStyle w:val="1"/>
        <w:autoSpaceDE w:val="0"/>
        <w:autoSpaceDN w:val="0"/>
        <w:adjustRightInd w:val="0"/>
        <w:jc w:val="both"/>
        <w:rPr>
          <w:b/>
          <w:bCs/>
          <w:sz w:val="20"/>
          <w:szCs w:val="20"/>
        </w:rPr>
      </w:pPr>
      <w:r w:rsidRPr="003B51C6">
        <w:rPr>
          <w:sz w:val="20"/>
          <w:szCs w:val="20"/>
        </w:rPr>
        <w:t xml:space="preserve">           адрес объекта адресации в случае обращения заявителя</w:t>
      </w:r>
    </w:p>
    <w:p w:rsidR="003B51C6" w:rsidRPr="003B51C6" w:rsidRDefault="003B51C6" w:rsidP="003B51C6">
      <w:pPr>
        <w:pStyle w:val="1"/>
        <w:autoSpaceDE w:val="0"/>
        <w:autoSpaceDN w:val="0"/>
        <w:adjustRightInd w:val="0"/>
        <w:jc w:val="both"/>
        <w:rPr>
          <w:b/>
          <w:bCs/>
          <w:sz w:val="20"/>
          <w:szCs w:val="20"/>
        </w:rPr>
      </w:pPr>
      <w:r w:rsidRPr="003B51C6">
        <w:rPr>
          <w:sz w:val="20"/>
          <w:szCs w:val="20"/>
        </w:rPr>
        <w:t xml:space="preserve">                       об аннулировании его адреса)</w:t>
      </w:r>
    </w:p>
    <w:p w:rsidR="003B51C6" w:rsidRPr="003B51C6" w:rsidRDefault="003B51C6" w:rsidP="003B51C6">
      <w:pPr>
        <w:pStyle w:val="1"/>
        <w:autoSpaceDE w:val="0"/>
        <w:autoSpaceDN w:val="0"/>
        <w:adjustRightInd w:val="0"/>
        <w:jc w:val="both"/>
        <w:rPr>
          <w:b/>
          <w:bCs/>
          <w:sz w:val="20"/>
          <w:szCs w:val="20"/>
        </w:rPr>
      </w:pPr>
      <w:r w:rsidRPr="003B51C6">
        <w:rPr>
          <w:sz w:val="20"/>
          <w:szCs w:val="20"/>
        </w:rPr>
        <w:t>___________________________________________________________________________</w:t>
      </w:r>
    </w:p>
    <w:p w:rsidR="003B51C6" w:rsidRPr="003B51C6" w:rsidRDefault="003B51C6" w:rsidP="003B51C6">
      <w:pPr>
        <w:pStyle w:val="1"/>
        <w:autoSpaceDE w:val="0"/>
        <w:autoSpaceDN w:val="0"/>
        <w:adjustRightInd w:val="0"/>
        <w:jc w:val="both"/>
        <w:rPr>
          <w:b/>
          <w:bCs/>
          <w:sz w:val="20"/>
          <w:szCs w:val="20"/>
        </w:rPr>
      </w:pPr>
      <w:r w:rsidRPr="003B51C6">
        <w:rPr>
          <w:sz w:val="20"/>
          <w:szCs w:val="20"/>
        </w:rPr>
        <w:t>в связи с _________________________________________________________________</w:t>
      </w:r>
    </w:p>
    <w:p w:rsidR="003B51C6" w:rsidRPr="003B51C6" w:rsidRDefault="003B51C6" w:rsidP="003B51C6">
      <w:pPr>
        <w:pStyle w:val="1"/>
        <w:autoSpaceDE w:val="0"/>
        <w:autoSpaceDN w:val="0"/>
        <w:adjustRightInd w:val="0"/>
        <w:jc w:val="both"/>
        <w:rPr>
          <w:b/>
          <w:bCs/>
          <w:sz w:val="20"/>
          <w:szCs w:val="20"/>
        </w:rPr>
      </w:pPr>
      <w:r w:rsidRPr="003B51C6">
        <w:rPr>
          <w:sz w:val="20"/>
          <w:szCs w:val="20"/>
        </w:rPr>
        <w:t>__________________________________________________________________________.</w:t>
      </w:r>
    </w:p>
    <w:p w:rsidR="003B51C6" w:rsidRPr="003B51C6" w:rsidRDefault="003B51C6" w:rsidP="003B51C6">
      <w:pPr>
        <w:pStyle w:val="1"/>
        <w:autoSpaceDE w:val="0"/>
        <w:autoSpaceDN w:val="0"/>
        <w:adjustRightInd w:val="0"/>
        <w:jc w:val="both"/>
        <w:rPr>
          <w:b/>
          <w:bCs/>
          <w:sz w:val="20"/>
          <w:szCs w:val="20"/>
        </w:rPr>
      </w:pPr>
      <w:r w:rsidRPr="003B51C6">
        <w:rPr>
          <w:sz w:val="20"/>
          <w:szCs w:val="20"/>
        </w:rPr>
        <w:t xml:space="preserve">                            (основание отказа)</w:t>
      </w:r>
    </w:p>
    <w:p w:rsidR="003B51C6" w:rsidRPr="003B51C6" w:rsidRDefault="003B51C6" w:rsidP="003B51C6">
      <w:pPr>
        <w:pStyle w:val="1"/>
        <w:autoSpaceDE w:val="0"/>
        <w:autoSpaceDN w:val="0"/>
        <w:adjustRightInd w:val="0"/>
        <w:jc w:val="both"/>
        <w:rPr>
          <w:b/>
          <w:bCs/>
          <w:sz w:val="20"/>
          <w:szCs w:val="20"/>
        </w:rPr>
      </w:pPr>
      <w:r w:rsidRPr="003B51C6">
        <w:rPr>
          <w:sz w:val="20"/>
          <w:szCs w:val="20"/>
        </w:rPr>
        <w:t xml:space="preserve">    Уполномоченное    лицо    органа    местного   самоуправления</w:t>
      </w:r>
    </w:p>
    <w:p w:rsidR="003B51C6" w:rsidRPr="003B51C6" w:rsidRDefault="003B51C6" w:rsidP="003B51C6">
      <w:pPr>
        <w:pStyle w:val="1"/>
        <w:autoSpaceDE w:val="0"/>
        <w:autoSpaceDN w:val="0"/>
        <w:adjustRightInd w:val="0"/>
        <w:jc w:val="both"/>
        <w:rPr>
          <w:b/>
          <w:bCs/>
          <w:sz w:val="20"/>
          <w:szCs w:val="20"/>
        </w:rPr>
      </w:pPr>
    </w:p>
    <w:p w:rsidR="003B51C6" w:rsidRPr="003B51C6" w:rsidRDefault="003B51C6" w:rsidP="003B51C6">
      <w:pPr>
        <w:pStyle w:val="1"/>
        <w:autoSpaceDE w:val="0"/>
        <w:autoSpaceDN w:val="0"/>
        <w:adjustRightInd w:val="0"/>
        <w:jc w:val="both"/>
        <w:rPr>
          <w:b/>
          <w:bCs/>
          <w:sz w:val="20"/>
          <w:szCs w:val="20"/>
        </w:rPr>
      </w:pPr>
    </w:p>
    <w:p w:rsidR="003B51C6" w:rsidRPr="003B51C6" w:rsidRDefault="003B51C6" w:rsidP="003B51C6">
      <w:pPr>
        <w:pStyle w:val="1"/>
        <w:autoSpaceDE w:val="0"/>
        <w:autoSpaceDN w:val="0"/>
        <w:adjustRightInd w:val="0"/>
        <w:jc w:val="both"/>
        <w:rPr>
          <w:b/>
          <w:bCs/>
          <w:sz w:val="20"/>
          <w:szCs w:val="20"/>
        </w:rPr>
      </w:pPr>
      <w:r w:rsidRPr="003B51C6">
        <w:rPr>
          <w:sz w:val="20"/>
          <w:szCs w:val="20"/>
        </w:rPr>
        <w:t>___________________________________                         _______________</w:t>
      </w:r>
    </w:p>
    <w:p w:rsidR="003B51C6" w:rsidRPr="003B51C6" w:rsidRDefault="003B51C6" w:rsidP="003B51C6">
      <w:pPr>
        <w:pStyle w:val="1"/>
        <w:autoSpaceDE w:val="0"/>
        <w:autoSpaceDN w:val="0"/>
        <w:adjustRightInd w:val="0"/>
        <w:jc w:val="both"/>
        <w:rPr>
          <w:b/>
          <w:bCs/>
          <w:sz w:val="20"/>
          <w:szCs w:val="20"/>
        </w:rPr>
      </w:pPr>
      <w:r w:rsidRPr="003B51C6">
        <w:rPr>
          <w:sz w:val="20"/>
          <w:szCs w:val="20"/>
        </w:rPr>
        <w:t xml:space="preserve">        (должность, Ф.И.О.)                                    (подпись)</w:t>
      </w:r>
    </w:p>
    <w:p w:rsidR="003B51C6" w:rsidRPr="00B6564D" w:rsidRDefault="003B51C6" w:rsidP="003B51C6">
      <w:pPr>
        <w:pStyle w:val="1"/>
        <w:autoSpaceDE w:val="0"/>
        <w:autoSpaceDN w:val="0"/>
        <w:adjustRightInd w:val="0"/>
        <w:jc w:val="both"/>
        <w:rPr>
          <w:b/>
          <w:bCs/>
          <w:sz w:val="24"/>
        </w:rPr>
      </w:pPr>
    </w:p>
    <w:p w:rsidR="003F31F7" w:rsidRPr="003C0015" w:rsidRDefault="003B51C6" w:rsidP="003F31F7">
      <w:pPr>
        <w:tabs>
          <w:tab w:val="left" w:pos="7425"/>
        </w:tabs>
        <w:ind w:firstLine="567"/>
        <w:jc w:val="right"/>
        <w:rPr>
          <w:bCs/>
          <w:sz w:val="28"/>
          <w:szCs w:val="28"/>
        </w:rPr>
      </w:pPr>
      <w:r w:rsidRPr="00B6564D">
        <w:rPr>
          <w:sz w:val="24"/>
          <w:szCs w:val="24"/>
        </w:rPr>
        <w:t>М.П.</w:t>
      </w:r>
      <w:r w:rsidRPr="00FC1E2F">
        <w:rPr>
          <w:noProof/>
          <w:szCs w:val="28"/>
        </w:rPr>
        <w:pict>
          <v:rect id="Rectangle 2" o:spid="_x0000_s1027" style="position:absolute;left:0;text-align:left;margin-left:257.2pt;margin-top:-7.05pt;width:236.85pt;height:23.6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" stroked="f">
            <v:textbox>
              <w:txbxContent>
                <w:p w:rsidR="00AD3A58" w:rsidRDefault="00AD3A58" w:rsidP="003B51C6">
                  <w:pPr>
                    <w:autoSpaceDE w:val="0"/>
                    <w:autoSpaceDN w:val="0"/>
                    <w:adjustRightInd w:val="0"/>
                    <w:ind w:firstLine="709"/>
                    <w:jc w:val="right"/>
                    <w:rPr>
                      <w:sz w:val="28"/>
                      <w:szCs w:val="28"/>
                    </w:rPr>
                  </w:pPr>
                </w:p>
                <w:p w:rsidR="00AD3A58" w:rsidRDefault="00AD3A58" w:rsidP="003B51C6">
                  <w:pPr>
                    <w:autoSpaceDE w:val="0"/>
                    <w:autoSpaceDN w:val="0"/>
                    <w:adjustRightInd w:val="0"/>
                    <w:ind w:firstLine="709"/>
                    <w:jc w:val="right"/>
                    <w:rPr>
                      <w:sz w:val="28"/>
                      <w:szCs w:val="28"/>
                    </w:rPr>
                  </w:pPr>
                </w:p>
                <w:p w:rsidR="00AD3A58" w:rsidRPr="00C775F7" w:rsidRDefault="00AD3A58" w:rsidP="003B51C6">
                  <w:pPr>
                    <w:autoSpaceDE w:val="0"/>
                    <w:autoSpaceDN w:val="0"/>
                    <w:adjustRightInd w:val="0"/>
                    <w:ind w:firstLine="709"/>
                    <w:jc w:val="right"/>
                    <w:rPr>
                      <w:sz w:val="28"/>
                      <w:szCs w:val="28"/>
                    </w:rPr>
                  </w:pPr>
                </w:p>
                <w:p w:rsidR="00AD3A58" w:rsidRDefault="00AD3A58" w:rsidP="003B51C6"/>
              </w:txbxContent>
            </v:textbox>
          </v:rect>
        </w:pict>
      </w:r>
      <w:r w:rsidR="003F31F7">
        <w:rPr>
          <w:bCs/>
          <w:noProof/>
          <w:sz w:val="28"/>
          <w:szCs w:val="28"/>
        </w:rPr>
        <w:drawing>
          <wp:anchor distT="0" distB="0" distL="114300" distR="114300" simplePos="0" relativeHeight="251667456" behindDoc="0" locked="0" layoutInCell="1" allowOverlap="1">
            <wp:simplePos x="0" y="0"/>
            <wp:positionH relativeFrom="column">
              <wp:posOffset>2823845</wp:posOffset>
            </wp:positionH>
            <wp:positionV relativeFrom="paragraph">
              <wp:posOffset>-127000</wp:posOffset>
            </wp:positionV>
            <wp:extent cx="680085" cy="829945"/>
            <wp:effectExtent l="19050" t="0" r="5715" b="0"/>
            <wp:wrapNone/>
            <wp:docPr id="3" name="Рисунок 2" descr="ЛуговоеСП_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ЛуговоеСП_ПП-01"/>
                    <pic:cNvPicPr>
                      <a:picLocks noChangeAspect="1" noChangeArrowheads="1"/>
                    </pic:cNvPicPr>
                  </pic:nvPicPr>
                  <pic:blipFill>
                    <a:blip r:embed="rId8"/>
                    <a:srcRect/>
                    <a:stretch>
                      <a:fillRect/>
                    </a:stretch>
                  </pic:blipFill>
                  <pic:spPr bwMode="auto">
                    <a:xfrm>
                      <a:off x="0" y="0"/>
                      <a:ext cx="680085" cy="829945"/>
                    </a:xfrm>
                    <a:prstGeom prst="rect">
                      <a:avLst/>
                    </a:prstGeom>
                    <a:solidFill>
                      <a:srgbClr val="FFFFFF"/>
                    </a:solidFill>
                    <a:ln w="9525">
                      <a:noFill/>
                      <a:miter lim="800000"/>
                      <a:headEnd/>
                      <a:tailEnd/>
                    </a:ln>
                  </pic:spPr>
                </pic:pic>
              </a:graphicData>
            </a:graphic>
          </wp:anchor>
        </w:drawing>
      </w:r>
    </w:p>
    <w:p w:rsidR="003F31F7" w:rsidRPr="003F31F7" w:rsidRDefault="003F31F7" w:rsidP="003F31F7">
      <w:pPr>
        <w:widowControl w:val="0"/>
        <w:autoSpaceDE w:val="0"/>
        <w:autoSpaceDN w:val="0"/>
        <w:adjustRightInd w:val="0"/>
        <w:spacing w:after="0" w:line="240" w:lineRule="auto"/>
        <w:ind w:firstLine="851"/>
        <w:jc w:val="center"/>
        <w:rPr>
          <w:rFonts w:ascii="Times New Roman" w:hAnsi="Times New Roman" w:cs="Times New Roman"/>
          <w:b/>
          <w:sz w:val="20"/>
          <w:szCs w:val="20"/>
        </w:rPr>
      </w:pPr>
    </w:p>
    <w:p w:rsidR="003F31F7" w:rsidRPr="003F31F7" w:rsidRDefault="003F31F7" w:rsidP="003F31F7">
      <w:pPr>
        <w:widowControl w:val="0"/>
        <w:autoSpaceDE w:val="0"/>
        <w:autoSpaceDN w:val="0"/>
        <w:adjustRightInd w:val="0"/>
        <w:spacing w:after="0" w:line="240" w:lineRule="auto"/>
        <w:ind w:firstLine="851"/>
        <w:jc w:val="center"/>
        <w:rPr>
          <w:rFonts w:ascii="Times New Roman" w:hAnsi="Times New Roman" w:cs="Times New Roman"/>
          <w:b/>
          <w:sz w:val="20"/>
          <w:szCs w:val="20"/>
        </w:rPr>
      </w:pPr>
    </w:p>
    <w:p w:rsidR="003F31F7" w:rsidRPr="003F31F7" w:rsidRDefault="003F31F7" w:rsidP="003F31F7">
      <w:pPr>
        <w:widowControl w:val="0"/>
        <w:autoSpaceDE w:val="0"/>
        <w:autoSpaceDN w:val="0"/>
        <w:adjustRightInd w:val="0"/>
        <w:spacing w:after="0" w:line="240" w:lineRule="auto"/>
        <w:ind w:firstLine="851"/>
        <w:jc w:val="center"/>
        <w:rPr>
          <w:rFonts w:ascii="Times New Roman" w:hAnsi="Times New Roman" w:cs="Times New Roman"/>
          <w:b/>
          <w:sz w:val="20"/>
          <w:szCs w:val="20"/>
        </w:rPr>
      </w:pPr>
    </w:p>
    <w:p w:rsidR="003F31F7" w:rsidRPr="003F31F7" w:rsidRDefault="003F31F7" w:rsidP="003F31F7">
      <w:pPr>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АДМИНИСТРАЦИЯ</w:t>
      </w:r>
    </w:p>
    <w:p w:rsidR="003F31F7" w:rsidRPr="003F31F7" w:rsidRDefault="003F31F7" w:rsidP="003F31F7">
      <w:pPr>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ЛУГОВСКОГО СЕЛЬСКОГО ПОСЕЛЕНИЯ</w:t>
      </w:r>
    </w:p>
    <w:p w:rsidR="003F31F7" w:rsidRPr="003F31F7" w:rsidRDefault="003F31F7" w:rsidP="003F31F7">
      <w:pPr>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 xml:space="preserve">БОГУЧАРСКОГО МУНИЦИПАЛЬНОГО РАЙОНА </w:t>
      </w:r>
    </w:p>
    <w:p w:rsidR="003F31F7" w:rsidRPr="003F31F7" w:rsidRDefault="003F31F7" w:rsidP="003F31F7">
      <w:pPr>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ВОРОНЕЖСКОЙ ОБЛАСТИ</w:t>
      </w:r>
    </w:p>
    <w:p w:rsidR="003F31F7" w:rsidRPr="003F31F7" w:rsidRDefault="003F31F7" w:rsidP="003F31F7">
      <w:pPr>
        <w:spacing w:after="0" w:line="240" w:lineRule="auto"/>
        <w:jc w:val="center"/>
        <w:rPr>
          <w:rFonts w:ascii="Times New Roman" w:hAnsi="Times New Roman" w:cs="Times New Roman"/>
          <w:sz w:val="20"/>
          <w:szCs w:val="20"/>
        </w:rPr>
      </w:pPr>
    </w:p>
    <w:p w:rsidR="003F31F7" w:rsidRPr="003F31F7" w:rsidRDefault="003F31F7" w:rsidP="003F31F7">
      <w:pPr>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ПОСТАНОВЛЕНИЕ</w:t>
      </w:r>
    </w:p>
    <w:p w:rsidR="003F31F7" w:rsidRPr="003F31F7" w:rsidRDefault="003F31F7" w:rsidP="003F31F7">
      <w:pPr>
        <w:widowControl w:val="0"/>
        <w:autoSpaceDE w:val="0"/>
        <w:autoSpaceDN w:val="0"/>
        <w:adjustRightInd w:val="0"/>
        <w:spacing w:after="0" w:line="240" w:lineRule="auto"/>
        <w:ind w:firstLine="851"/>
        <w:jc w:val="center"/>
        <w:rPr>
          <w:rFonts w:ascii="Times New Roman" w:hAnsi="Times New Roman" w:cs="Times New Roman"/>
          <w:b/>
          <w:sz w:val="20"/>
          <w:szCs w:val="20"/>
        </w:rPr>
      </w:pPr>
    </w:p>
    <w:p w:rsidR="003F31F7" w:rsidRPr="003F31F7" w:rsidRDefault="003F31F7" w:rsidP="003F31F7">
      <w:pPr>
        <w:widowControl w:val="0"/>
        <w:autoSpaceDE w:val="0"/>
        <w:autoSpaceDN w:val="0"/>
        <w:adjustRightInd w:val="0"/>
        <w:spacing w:after="0" w:line="240" w:lineRule="auto"/>
        <w:ind w:firstLine="851"/>
        <w:jc w:val="center"/>
        <w:rPr>
          <w:rFonts w:ascii="Times New Roman" w:hAnsi="Times New Roman" w:cs="Times New Roman"/>
          <w:b/>
          <w:sz w:val="20"/>
          <w:szCs w:val="20"/>
        </w:rPr>
      </w:pPr>
    </w:p>
    <w:p w:rsidR="003F31F7" w:rsidRPr="003F31F7" w:rsidRDefault="003F31F7" w:rsidP="003F31F7">
      <w:pPr>
        <w:tabs>
          <w:tab w:val="left" w:pos="1172"/>
        </w:tabs>
        <w:spacing w:after="0" w:line="240" w:lineRule="auto"/>
        <w:rPr>
          <w:rFonts w:ascii="Times New Roman" w:hAnsi="Times New Roman" w:cs="Times New Roman"/>
          <w:sz w:val="20"/>
          <w:szCs w:val="20"/>
        </w:rPr>
      </w:pPr>
      <w:r w:rsidRPr="003F31F7">
        <w:rPr>
          <w:rFonts w:ascii="Times New Roman" w:hAnsi="Times New Roman" w:cs="Times New Roman"/>
          <w:sz w:val="20"/>
          <w:szCs w:val="20"/>
        </w:rPr>
        <w:t>от «15» ноября 2024 года № 43</w:t>
      </w:r>
    </w:p>
    <w:p w:rsidR="003F31F7" w:rsidRPr="003F31F7" w:rsidRDefault="003F31F7" w:rsidP="003F31F7">
      <w:pPr>
        <w:spacing w:after="0" w:line="240" w:lineRule="auto"/>
        <w:rPr>
          <w:rFonts w:ascii="Times New Roman" w:hAnsi="Times New Roman" w:cs="Times New Roman"/>
          <w:sz w:val="20"/>
          <w:szCs w:val="20"/>
        </w:rPr>
      </w:pPr>
      <w:r w:rsidRPr="003F31F7">
        <w:rPr>
          <w:rFonts w:ascii="Times New Roman" w:hAnsi="Times New Roman" w:cs="Times New Roman"/>
          <w:sz w:val="20"/>
          <w:szCs w:val="20"/>
        </w:rPr>
        <w:lastRenderedPageBreak/>
        <w:t>с. Луговое</w:t>
      </w:r>
    </w:p>
    <w:p w:rsidR="003F31F7" w:rsidRPr="003F31F7" w:rsidRDefault="003F31F7" w:rsidP="003F31F7">
      <w:pPr>
        <w:widowControl w:val="0"/>
        <w:autoSpaceDE w:val="0"/>
        <w:autoSpaceDN w:val="0"/>
        <w:adjustRightInd w:val="0"/>
        <w:spacing w:after="0" w:line="240" w:lineRule="auto"/>
        <w:ind w:firstLine="851"/>
        <w:jc w:val="center"/>
        <w:rPr>
          <w:rFonts w:ascii="Times New Roman" w:hAnsi="Times New Roman" w:cs="Times New Roman"/>
          <w:b/>
          <w:sz w:val="20"/>
          <w:szCs w:val="20"/>
        </w:rPr>
      </w:pPr>
    </w:p>
    <w:p w:rsidR="003F31F7" w:rsidRPr="003F31F7" w:rsidRDefault="003F31F7" w:rsidP="003F31F7">
      <w:pPr>
        <w:widowControl w:val="0"/>
        <w:autoSpaceDE w:val="0"/>
        <w:autoSpaceDN w:val="0"/>
        <w:adjustRightInd w:val="0"/>
        <w:spacing w:after="0" w:line="240" w:lineRule="auto"/>
        <w:rPr>
          <w:rFonts w:ascii="Times New Roman" w:hAnsi="Times New Roman" w:cs="Times New Roman"/>
          <w:b/>
          <w:sz w:val="20"/>
          <w:szCs w:val="20"/>
        </w:rPr>
      </w:pPr>
      <w:r w:rsidRPr="003F31F7">
        <w:rPr>
          <w:rFonts w:ascii="Times New Roman" w:hAnsi="Times New Roman" w:cs="Times New Roman"/>
          <w:b/>
          <w:sz w:val="20"/>
          <w:szCs w:val="20"/>
        </w:rPr>
        <w:t xml:space="preserve">Об утверждении административного регламента </w:t>
      </w:r>
    </w:p>
    <w:p w:rsidR="003F31F7" w:rsidRPr="003F31F7" w:rsidRDefault="003F31F7" w:rsidP="003F31F7">
      <w:pPr>
        <w:widowControl w:val="0"/>
        <w:autoSpaceDE w:val="0"/>
        <w:autoSpaceDN w:val="0"/>
        <w:adjustRightInd w:val="0"/>
        <w:spacing w:after="0" w:line="240" w:lineRule="auto"/>
        <w:rPr>
          <w:rFonts w:ascii="Times New Roman" w:hAnsi="Times New Roman" w:cs="Times New Roman"/>
          <w:b/>
          <w:sz w:val="20"/>
          <w:szCs w:val="20"/>
        </w:rPr>
      </w:pPr>
      <w:r w:rsidRPr="003F31F7">
        <w:rPr>
          <w:rFonts w:ascii="Times New Roman" w:hAnsi="Times New Roman" w:cs="Times New Roman"/>
          <w:b/>
          <w:sz w:val="20"/>
          <w:szCs w:val="20"/>
        </w:rPr>
        <w:t xml:space="preserve">предоставления муниципальной услуги </w:t>
      </w:r>
    </w:p>
    <w:p w:rsidR="003F31F7" w:rsidRPr="003F31F7" w:rsidRDefault="003F31F7" w:rsidP="003F31F7">
      <w:pPr>
        <w:widowControl w:val="0"/>
        <w:autoSpaceDE w:val="0"/>
        <w:autoSpaceDN w:val="0"/>
        <w:adjustRightInd w:val="0"/>
        <w:spacing w:after="0" w:line="240" w:lineRule="auto"/>
        <w:rPr>
          <w:rFonts w:ascii="Times New Roman" w:hAnsi="Times New Roman" w:cs="Times New Roman"/>
          <w:b/>
          <w:sz w:val="20"/>
          <w:szCs w:val="20"/>
        </w:rPr>
      </w:pPr>
      <w:r w:rsidRPr="003F31F7">
        <w:rPr>
          <w:rFonts w:ascii="Times New Roman" w:hAnsi="Times New Roman" w:cs="Times New Roman"/>
          <w:b/>
          <w:sz w:val="20"/>
          <w:szCs w:val="20"/>
        </w:rPr>
        <w:t xml:space="preserve">«Присвоение адреса объекту адресации, изменение </w:t>
      </w:r>
    </w:p>
    <w:p w:rsidR="003F31F7" w:rsidRPr="003F31F7" w:rsidRDefault="003F31F7" w:rsidP="003F31F7">
      <w:pPr>
        <w:widowControl w:val="0"/>
        <w:autoSpaceDE w:val="0"/>
        <w:autoSpaceDN w:val="0"/>
        <w:adjustRightInd w:val="0"/>
        <w:spacing w:after="0" w:line="240" w:lineRule="auto"/>
        <w:rPr>
          <w:rFonts w:ascii="Times New Roman" w:hAnsi="Times New Roman" w:cs="Times New Roman"/>
          <w:b/>
          <w:sz w:val="20"/>
          <w:szCs w:val="20"/>
        </w:rPr>
      </w:pPr>
      <w:r w:rsidRPr="003F31F7">
        <w:rPr>
          <w:rFonts w:ascii="Times New Roman" w:hAnsi="Times New Roman" w:cs="Times New Roman"/>
          <w:b/>
          <w:sz w:val="20"/>
          <w:szCs w:val="20"/>
        </w:rPr>
        <w:t xml:space="preserve">и аннулирование такого адреса» </w:t>
      </w:r>
    </w:p>
    <w:p w:rsidR="003F31F7" w:rsidRPr="003F31F7" w:rsidRDefault="003F31F7" w:rsidP="003F31F7">
      <w:pPr>
        <w:widowControl w:val="0"/>
        <w:autoSpaceDE w:val="0"/>
        <w:autoSpaceDN w:val="0"/>
        <w:adjustRightInd w:val="0"/>
        <w:spacing w:after="0" w:line="240" w:lineRule="auto"/>
        <w:rPr>
          <w:rFonts w:ascii="Times New Roman" w:hAnsi="Times New Roman" w:cs="Times New Roman"/>
          <w:b/>
          <w:sz w:val="20"/>
          <w:szCs w:val="20"/>
        </w:rPr>
      </w:pPr>
      <w:r w:rsidRPr="003F31F7">
        <w:rPr>
          <w:rFonts w:ascii="Times New Roman" w:hAnsi="Times New Roman" w:cs="Times New Roman"/>
          <w:b/>
          <w:sz w:val="20"/>
          <w:szCs w:val="20"/>
        </w:rPr>
        <w:t xml:space="preserve">на территории Луговского сельского поселения </w:t>
      </w:r>
    </w:p>
    <w:p w:rsidR="003F31F7" w:rsidRPr="003F31F7" w:rsidRDefault="003F31F7" w:rsidP="003F31F7">
      <w:pPr>
        <w:widowControl w:val="0"/>
        <w:autoSpaceDE w:val="0"/>
        <w:autoSpaceDN w:val="0"/>
        <w:adjustRightInd w:val="0"/>
        <w:spacing w:after="0" w:line="240" w:lineRule="auto"/>
        <w:rPr>
          <w:rFonts w:ascii="Times New Roman" w:hAnsi="Times New Roman" w:cs="Times New Roman"/>
          <w:b/>
          <w:sz w:val="20"/>
          <w:szCs w:val="20"/>
        </w:rPr>
      </w:pPr>
      <w:r w:rsidRPr="003F31F7">
        <w:rPr>
          <w:rFonts w:ascii="Times New Roman" w:hAnsi="Times New Roman" w:cs="Times New Roman"/>
          <w:b/>
          <w:sz w:val="20"/>
          <w:szCs w:val="20"/>
        </w:rPr>
        <w:t xml:space="preserve">Богучарскогомуниципального района </w:t>
      </w:r>
    </w:p>
    <w:p w:rsidR="003F31F7" w:rsidRPr="003F31F7" w:rsidRDefault="003F31F7" w:rsidP="003F31F7">
      <w:pPr>
        <w:widowControl w:val="0"/>
        <w:autoSpaceDE w:val="0"/>
        <w:autoSpaceDN w:val="0"/>
        <w:adjustRightInd w:val="0"/>
        <w:spacing w:after="0" w:line="240" w:lineRule="auto"/>
        <w:rPr>
          <w:rFonts w:ascii="Times New Roman" w:hAnsi="Times New Roman" w:cs="Times New Roman"/>
          <w:b/>
          <w:sz w:val="20"/>
          <w:szCs w:val="20"/>
        </w:rPr>
      </w:pPr>
      <w:r w:rsidRPr="003F31F7">
        <w:rPr>
          <w:rFonts w:ascii="Times New Roman" w:hAnsi="Times New Roman" w:cs="Times New Roman"/>
          <w:b/>
          <w:sz w:val="20"/>
          <w:szCs w:val="20"/>
        </w:rPr>
        <w:t>Воронежской области</w:t>
      </w:r>
    </w:p>
    <w:p w:rsidR="003F31F7" w:rsidRPr="003F31F7" w:rsidRDefault="003F31F7" w:rsidP="003F31F7">
      <w:pPr>
        <w:widowControl w:val="0"/>
        <w:autoSpaceDE w:val="0"/>
        <w:autoSpaceDN w:val="0"/>
        <w:adjustRightInd w:val="0"/>
        <w:spacing w:after="0" w:line="240" w:lineRule="auto"/>
        <w:ind w:firstLine="851"/>
        <w:jc w:val="center"/>
        <w:rPr>
          <w:rFonts w:ascii="Times New Roman" w:hAnsi="Times New Roman" w:cs="Times New Roman"/>
          <w:b/>
          <w:sz w:val="20"/>
          <w:szCs w:val="20"/>
        </w:rPr>
      </w:pPr>
    </w:p>
    <w:p w:rsidR="003F31F7" w:rsidRPr="003F31F7" w:rsidRDefault="003F31F7" w:rsidP="003F31F7">
      <w:pPr>
        <w:widowControl w:val="0"/>
        <w:tabs>
          <w:tab w:val="left" w:pos="0"/>
        </w:tabs>
        <w:autoSpaceDE w:val="0"/>
        <w:autoSpaceDN w:val="0"/>
        <w:adjustRightInd w:val="0"/>
        <w:spacing w:after="0" w:line="240" w:lineRule="auto"/>
        <w:ind w:firstLine="567"/>
        <w:jc w:val="both"/>
        <w:rPr>
          <w:rFonts w:ascii="Times New Roman" w:eastAsia="Calibri" w:hAnsi="Times New Roman" w:cs="Times New Roman"/>
          <w:sz w:val="20"/>
          <w:szCs w:val="20"/>
          <w:lang w:eastAsia="en-US"/>
        </w:rPr>
      </w:pPr>
      <w:r w:rsidRPr="003F31F7">
        <w:rPr>
          <w:rFonts w:ascii="Times New Roman" w:eastAsia="Calibri" w:hAnsi="Times New Roman" w:cs="Times New Roman"/>
          <w:sz w:val="20"/>
          <w:szCs w:val="20"/>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3F31F7">
        <w:rPr>
          <w:rFonts w:ascii="Times New Roman" w:eastAsia="Calibri" w:hAnsi="Times New Roman" w:cs="Times New Roman"/>
          <w:bCs/>
          <w:sz w:val="20"/>
          <w:szCs w:val="20"/>
          <w:lang w:eastAsia="en-US"/>
        </w:rPr>
        <w:t xml:space="preserve">, </w:t>
      </w:r>
      <w:r w:rsidRPr="003F31F7">
        <w:rPr>
          <w:rFonts w:ascii="Times New Roman" w:eastAsia="Calibri" w:hAnsi="Times New Roman" w:cs="Times New Roman"/>
          <w:sz w:val="20"/>
          <w:szCs w:val="20"/>
          <w:lang w:eastAsia="en-US"/>
        </w:rPr>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Луговского сельского поселения Богучарского муниципального района Воронежской области администрация Луговского сельского поселения Богучарского муниципального района Воронежской области </w:t>
      </w:r>
      <w:r w:rsidRPr="003F31F7">
        <w:rPr>
          <w:rFonts w:ascii="Times New Roman" w:eastAsia="Calibri" w:hAnsi="Times New Roman" w:cs="Times New Roman"/>
          <w:b/>
          <w:sz w:val="20"/>
          <w:szCs w:val="20"/>
          <w:lang w:eastAsia="en-US"/>
        </w:rPr>
        <w:t>постановляет:</w:t>
      </w:r>
    </w:p>
    <w:p w:rsidR="003F31F7" w:rsidRPr="003F31F7" w:rsidRDefault="003F31F7" w:rsidP="003F31F7">
      <w:pPr>
        <w:widowControl w:val="0"/>
        <w:tabs>
          <w:tab w:val="left" w:pos="0"/>
        </w:tabs>
        <w:autoSpaceDE w:val="0"/>
        <w:autoSpaceDN w:val="0"/>
        <w:adjustRightInd w:val="0"/>
        <w:spacing w:after="0" w:line="240" w:lineRule="auto"/>
        <w:ind w:firstLine="567"/>
        <w:jc w:val="both"/>
        <w:rPr>
          <w:rFonts w:ascii="Times New Roman" w:eastAsia="Calibri" w:hAnsi="Times New Roman" w:cs="Times New Roman"/>
          <w:sz w:val="20"/>
          <w:szCs w:val="20"/>
          <w:lang w:eastAsia="en-US"/>
        </w:rPr>
      </w:pPr>
      <w:r w:rsidRPr="003F31F7">
        <w:rPr>
          <w:rFonts w:ascii="Times New Roman" w:eastAsia="Calibri" w:hAnsi="Times New Roman" w:cs="Times New Roman"/>
          <w:sz w:val="20"/>
          <w:szCs w:val="20"/>
        </w:rPr>
        <w:t xml:space="preserve">1. </w:t>
      </w:r>
      <w:r w:rsidRPr="003F31F7">
        <w:rPr>
          <w:rFonts w:ascii="Times New Roman" w:eastAsia="Calibri" w:hAnsi="Times New Roman" w:cs="Times New Roman"/>
          <w:sz w:val="20"/>
          <w:szCs w:val="20"/>
          <w:lang w:eastAsia="en-US"/>
        </w:rPr>
        <w:t>Утвердить административный регламент по предоставлению Муниципальной услуги «Присвоение адреса объекту адресации, изменение и аннулирование такого адреса» на территории Луговского сельского поселения Богучарского муниципального района согласно приложению к настоящему постановлению.</w:t>
      </w:r>
    </w:p>
    <w:p w:rsidR="003F31F7" w:rsidRPr="003F31F7" w:rsidRDefault="003F31F7" w:rsidP="003F31F7">
      <w:pPr>
        <w:widowControl w:val="0"/>
        <w:autoSpaceDE w:val="0"/>
        <w:autoSpaceDN w:val="0"/>
        <w:adjustRightInd w:val="0"/>
        <w:spacing w:after="0" w:line="240" w:lineRule="auto"/>
        <w:ind w:right="-2"/>
        <w:jc w:val="both"/>
        <w:rPr>
          <w:rFonts w:ascii="Times New Roman" w:hAnsi="Times New Roman" w:cs="Times New Roman"/>
          <w:b/>
          <w:sz w:val="20"/>
          <w:szCs w:val="20"/>
        </w:rPr>
      </w:pPr>
      <w:r w:rsidRPr="003F31F7">
        <w:rPr>
          <w:rFonts w:ascii="Times New Roman" w:hAnsi="Times New Roman" w:cs="Times New Roman"/>
          <w:sz w:val="20"/>
          <w:szCs w:val="20"/>
        </w:rPr>
        <w:t xml:space="preserve">          2. Признать утратившими силу постановление администрации Луговского </w:t>
      </w:r>
      <w:r w:rsidRPr="003F31F7">
        <w:rPr>
          <w:rFonts w:ascii="Times New Roman" w:eastAsia="Calibri" w:hAnsi="Times New Roman" w:cs="Times New Roman"/>
          <w:sz w:val="20"/>
          <w:szCs w:val="20"/>
          <w:lang w:eastAsia="en-US"/>
        </w:rPr>
        <w:t>сельского поселения Богучарского муниципального района от 18.06.2024 г.  № 21  «</w:t>
      </w:r>
      <w:r w:rsidRPr="003F31F7">
        <w:rPr>
          <w:rFonts w:ascii="Times New Roman" w:hAnsi="Times New Roman" w:cs="Times New Roman"/>
          <w:sz w:val="20"/>
          <w:szCs w:val="20"/>
        </w:rPr>
        <w:t>Об утверждении административного регламента предоставления муниципальной услуги «Присвоение адреса объекту адресации, изменение и аннулирование такого адреса» на территории Луговского сельского поселения Богучарского муниципального района Воронежской области».</w:t>
      </w:r>
    </w:p>
    <w:p w:rsidR="003F31F7" w:rsidRPr="003F31F7" w:rsidRDefault="003F31F7" w:rsidP="003F31F7">
      <w:pPr>
        <w:pStyle w:val="a3"/>
        <w:ind w:firstLine="709"/>
        <w:jc w:val="both"/>
        <w:rPr>
          <w:rFonts w:ascii="Times New Roman" w:hAnsi="Times New Roman"/>
          <w:sz w:val="20"/>
          <w:szCs w:val="20"/>
        </w:rPr>
      </w:pPr>
      <w:r w:rsidRPr="003F31F7">
        <w:rPr>
          <w:rFonts w:ascii="Times New Roman" w:hAnsi="Times New Roman"/>
          <w:sz w:val="20"/>
          <w:szCs w:val="20"/>
        </w:rPr>
        <w:t>3. Настоящее постановление вступает в силу со дня его официального опубликования в Вестнике органов местного самоуправления Луговского сельского поселения Богучарского муниципального района и подлежит размещению на сайте администрации Луговского сельского поселения Богучарского муниципального района Воронежской области в сети Интернет.</w:t>
      </w:r>
    </w:p>
    <w:p w:rsidR="003F31F7" w:rsidRPr="003F31F7" w:rsidRDefault="003F31F7" w:rsidP="003F31F7">
      <w:pPr>
        <w:pStyle w:val="afa"/>
        <w:tabs>
          <w:tab w:val="left" w:pos="900"/>
        </w:tabs>
        <w:ind w:left="0" w:firstLine="709"/>
        <w:rPr>
          <w:bCs/>
          <w:sz w:val="20"/>
          <w:szCs w:val="20"/>
        </w:rPr>
      </w:pPr>
      <w:r w:rsidRPr="003F31F7">
        <w:rPr>
          <w:sz w:val="20"/>
          <w:szCs w:val="20"/>
        </w:rPr>
        <w:t xml:space="preserve">4. </w:t>
      </w:r>
      <w:r w:rsidRPr="003F31F7">
        <w:rPr>
          <w:bCs/>
          <w:sz w:val="20"/>
          <w:szCs w:val="20"/>
        </w:rPr>
        <w:t>Контроль за выполнением настоящего постановления оставляю за собой.</w:t>
      </w:r>
    </w:p>
    <w:p w:rsidR="003F31F7" w:rsidRPr="003F31F7" w:rsidRDefault="003F31F7" w:rsidP="003F31F7">
      <w:pPr>
        <w:spacing w:after="0" w:line="240" w:lineRule="auto"/>
        <w:ind w:firstLine="709"/>
        <w:jc w:val="both"/>
        <w:rPr>
          <w:rFonts w:ascii="Times New Roman" w:hAnsi="Times New Roman" w:cs="Times New Roman"/>
          <w:sz w:val="20"/>
          <w:szCs w:val="20"/>
        </w:rPr>
      </w:pPr>
    </w:p>
    <w:p w:rsidR="003F31F7" w:rsidRPr="003F31F7" w:rsidRDefault="003F31F7" w:rsidP="003F31F7">
      <w:pPr>
        <w:spacing w:after="0" w:line="240" w:lineRule="auto"/>
        <w:ind w:firstLine="709"/>
        <w:jc w:val="both"/>
        <w:rPr>
          <w:rFonts w:ascii="Times New Roman" w:hAnsi="Times New Roman" w:cs="Times New Roman"/>
          <w:sz w:val="20"/>
          <w:szCs w:val="20"/>
        </w:rPr>
      </w:pPr>
    </w:p>
    <w:p w:rsidR="003F31F7" w:rsidRDefault="003F31F7" w:rsidP="003F31F7">
      <w:pPr>
        <w:tabs>
          <w:tab w:val="left" w:pos="1980"/>
        </w:tabs>
        <w:spacing w:after="0" w:line="240" w:lineRule="auto"/>
        <w:ind w:firstLine="709"/>
        <w:rPr>
          <w:rFonts w:ascii="Times New Roman" w:hAnsi="Times New Roman" w:cs="Times New Roman"/>
          <w:sz w:val="20"/>
          <w:szCs w:val="20"/>
        </w:rPr>
      </w:pPr>
      <w:r w:rsidRPr="003F31F7">
        <w:rPr>
          <w:rFonts w:ascii="Times New Roman" w:hAnsi="Times New Roman" w:cs="Times New Roman"/>
          <w:sz w:val="20"/>
          <w:szCs w:val="20"/>
        </w:rPr>
        <w:tab/>
      </w:r>
    </w:p>
    <w:p w:rsidR="003F31F7" w:rsidRPr="003F31F7" w:rsidRDefault="003F31F7" w:rsidP="003F31F7">
      <w:pPr>
        <w:tabs>
          <w:tab w:val="left" w:pos="1980"/>
        </w:tabs>
        <w:spacing w:after="0" w:line="240" w:lineRule="auto"/>
        <w:rPr>
          <w:rFonts w:ascii="Times New Roman" w:eastAsia="Calibri" w:hAnsi="Times New Roman" w:cs="Times New Roman"/>
          <w:sz w:val="20"/>
          <w:szCs w:val="20"/>
          <w:lang w:eastAsia="en-US"/>
        </w:rPr>
      </w:pPr>
      <w:r w:rsidRPr="003F31F7">
        <w:rPr>
          <w:rFonts w:ascii="Times New Roman" w:hAnsi="Times New Roman" w:cs="Times New Roman"/>
          <w:sz w:val="20"/>
          <w:szCs w:val="20"/>
        </w:rPr>
        <w:t xml:space="preserve">Глава Луговского </w:t>
      </w:r>
      <w:r w:rsidRPr="003F31F7">
        <w:rPr>
          <w:rFonts w:ascii="Times New Roman" w:eastAsia="Calibri" w:hAnsi="Times New Roman" w:cs="Times New Roman"/>
          <w:sz w:val="20"/>
          <w:szCs w:val="20"/>
          <w:lang w:eastAsia="en-US"/>
        </w:rPr>
        <w:t xml:space="preserve">сельского поселения </w:t>
      </w:r>
    </w:p>
    <w:p w:rsidR="003F31F7" w:rsidRPr="003F31F7" w:rsidRDefault="003F31F7" w:rsidP="003F31F7">
      <w:pPr>
        <w:spacing w:after="0" w:line="240" w:lineRule="auto"/>
        <w:jc w:val="both"/>
        <w:rPr>
          <w:rFonts w:ascii="Times New Roman" w:hAnsi="Times New Roman" w:cs="Times New Roman"/>
          <w:sz w:val="20"/>
          <w:szCs w:val="20"/>
        </w:rPr>
      </w:pPr>
      <w:r w:rsidRPr="003F31F7">
        <w:rPr>
          <w:rFonts w:ascii="Times New Roman" w:eastAsia="Calibri" w:hAnsi="Times New Roman" w:cs="Times New Roman"/>
          <w:sz w:val="20"/>
          <w:szCs w:val="20"/>
          <w:lang w:eastAsia="en-US"/>
        </w:rPr>
        <w:t>Богучарского муниципального района                                          В.М.Ващенко</w:t>
      </w:r>
    </w:p>
    <w:p w:rsidR="003F31F7" w:rsidRPr="003F31F7" w:rsidRDefault="003F31F7" w:rsidP="003F31F7">
      <w:pPr>
        <w:spacing w:after="0" w:line="240" w:lineRule="auto"/>
        <w:ind w:firstLine="709"/>
        <w:jc w:val="both"/>
        <w:rPr>
          <w:rFonts w:ascii="Times New Roman" w:hAnsi="Times New Roman" w:cs="Times New Roman"/>
          <w:sz w:val="20"/>
          <w:szCs w:val="20"/>
        </w:rPr>
      </w:pPr>
    </w:p>
    <w:tbl>
      <w:tblPr>
        <w:tblW w:w="0" w:type="auto"/>
        <w:tblLook w:val="04A0"/>
      </w:tblPr>
      <w:tblGrid>
        <w:gridCol w:w="3284"/>
        <w:gridCol w:w="3285"/>
        <w:gridCol w:w="3285"/>
      </w:tblGrid>
      <w:tr w:rsidR="003F31F7" w:rsidRPr="003F31F7" w:rsidTr="00AD3A58">
        <w:tc>
          <w:tcPr>
            <w:tcW w:w="3284" w:type="dxa"/>
          </w:tcPr>
          <w:p w:rsidR="003F31F7" w:rsidRPr="003F31F7" w:rsidRDefault="003F31F7" w:rsidP="003F31F7">
            <w:pPr>
              <w:spacing w:after="0" w:line="240" w:lineRule="auto"/>
              <w:jc w:val="both"/>
              <w:rPr>
                <w:rFonts w:ascii="Times New Roman" w:hAnsi="Times New Roman" w:cs="Times New Roman"/>
                <w:sz w:val="20"/>
                <w:szCs w:val="20"/>
                <w:lang w:eastAsia="en-US"/>
              </w:rPr>
            </w:pPr>
          </w:p>
        </w:tc>
        <w:tc>
          <w:tcPr>
            <w:tcW w:w="3285" w:type="dxa"/>
          </w:tcPr>
          <w:p w:rsidR="003F31F7" w:rsidRPr="003F31F7" w:rsidRDefault="003F31F7" w:rsidP="003F31F7">
            <w:pPr>
              <w:spacing w:after="0" w:line="240" w:lineRule="auto"/>
              <w:jc w:val="both"/>
              <w:rPr>
                <w:rFonts w:ascii="Times New Roman" w:hAnsi="Times New Roman" w:cs="Times New Roman"/>
                <w:sz w:val="20"/>
                <w:szCs w:val="20"/>
                <w:lang w:eastAsia="en-US"/>
              </w:rPr>
            </w:pPr>
          </w:p>
        </w:tc>
        <w:tc>
          <w:tcPr>
            <w:tcW w:w="3285" w:type="dxa"/>
          </w:tcPr>
          <w:p w:rsidR="003F31F7" w:rsidRPr="003F31F7" w:rsidRDefault="003F31F7" w:rsidP="003F31F7">
            <w:pPr>
              <w:spacing w:after="0" w:line="240" w:lineRule="auto"/>
              <w:jc w:val="both"/>
              <w:rPr>
                <w:rFonts w:ascii="Times New Roman" w:hAnsi="Times New Roman" w:cs="Times New Roman"/>
                <w:sz w:val="20"/>
                <w:szCs w:val="20"/>
                <w:lang w:eastAsia="en-US"/>
              </w:rPr>
            </w:pPr>
          </w:p>
        </w:tc>
      </w:tr>
    </w:tbl>
    <w:p w:rsidR="003F31F7" w:rsidRPr="003F31F7" w:rsidRDefault="003F31F7" w:rsidP="003F31F7">
      <w:pPr>
        <w:spacing w:after="0" w:line="240" w:lineRule="auto"/>
        <w:ind w:left="5103"/>
        <w:rPr>
          <w:rFonts w:ascii="Times New Roman" w:hAnsi="Times New Roman" w:cs="Times New Roman"/>
          <w:sz w:val="20"/>
          <w:szCs w:val="20"/>
        </w:rPr>
      </w:pPr>
      <w:r w:rsidRPr="003F31F7">
        <w:rPr>
          <w:rFonts w:ascii="Times New Roman" w:hAnsi="Times New Roman" w:cs="Times New Roman"/>
          <w:sz w:val="20"/>
          <w:szCs w:val="20"/>
        </w:rPr>
        <w:t>Приложение</w:t>
      </w:r>
    </w:p>
    <w:p w:rsidR="003F31F7" w:rsidRPr="003F31F7" w:rsidRDefault="003F31F7" w:rsidP="003F31F7">
      <w:pPr>
        <w:spacing w:after="0" w:line="240" w:lineRule="auto"/>
        <w:ind w:left="5103"/>
        <w:rPr>
          <w:rFonts w:ascii="Times New Roman" w:hAnsi="Times New Roman" w:cs="Times New Roman"/>
          <w:sz w:val="20"/>
          <w:szCs w:val="20"/>
        </w:rPr>
      </w:pPr>
      <w:r w:rsidRPr="003F31F7">
        <w:rPr>
          <w:rFonts w:ascii="Times New Roman" w:hAnsi="Times New Roman" w:cs="Times New Roman"/>
          <w:sz w:val="20"/>
          <w:szCs w:val="20"/>
        </w:rPr>
        <w:t xml:space="preserve">к постановлению </w:t>
      </w:r>
    </w:p>
    <w:p w:rsidR="003F31F7" w:rsidRPr="003F31F7" w:rsidRDefault="003F31F7" w:rsidP="003F31F7">
      <w:pPr>
        <w:spacing w:after="0" w:line="240" w:lineRule="auto"/>
        <w:ind w:left="5103"/>
        <w:rPr>
          <w:rFonts w:ascii="Times New Roman" w:hAnsi="Times New Roman" w:cs="Times New Roman"/>
          <w:sz w:val="20"/>
          <w:szCs w:val="20"/>
        </w:rPr>
      </w:pPr>
      <w:r w:rsidRPr="003F31F7">
        <w:rPr>
          <w:rFonts w:ascii="Times New Roman" w:hAnsi="Times New Roman" w:cs="Times New Roman"/>
          <w:sz w:val="20"/>
          <w:szCs w:val="20"/>
        </w:rPr>
        <w:t xml:space="preserve">администрации Луговского </w:t>
      </w:r>
      <w:r w:rsidRPr="003F31F7">
        <w:rPr>
          <w:rFonts w:ascii="Times New Roman" w:eastAsia="Calibri" w:hAnsi="Times New Roman" w:cs="Times New Roman"/>
          <w:sz w:val="20"/>
          <w:szCs w:val="20"/>
          <w:lang w:eastAsia="en-US"/>
        </w:rPr>
        <w:t>сельского поселения Богучарского муниципального района</w:t>
      </w:r>
    </w:p>
    <w:p w:rsidR="003F31F7" w:rsidRPr="003F31F7" w:rsidRDefault="003F31F7" w:rsidP="003F31F7">
      <w:pPr>
        <w:spacing w:after="0" w:line="240" w:lineRule="auto"/>
        <w:ind w:left="5103"/>
        <w:rPr>
          <w:rFonts w:ascii="Times New Roman" w:hAnsi="Times New Roman" w:cs="Times New Roman"/>
          <w:sz w:val="20"/>
          <w:szCs w:val="20"/>
        </w:rPr>
      </w:pPr>
      <w:r w:rsidRPr="003F31F7">
        <w:rPr>
          <w:rFonts w:ascii="Times New Roman" w:hAnsi="Times New Roman" w:cs="Times New Roman"/>
          <w:sz w:val="20"/>
          <w:szCs w:val="20"/>
        </w:rPr>
        <w:t xml:space="preserve">Воронежской области </w:t>
      </w:r>
    </w:p>
    <w:p w:rsidR="003F31F7" w:rsidRPr="003F31F7" w:rsidRDefault="003F31F7" w:rsidP="003F31F7">
      <w:pPr>
        <w:spacing w:after="0" w:line="240" w:lineRule="auto"/>
        <w:ind w:left="5103"/>
        <w:rPr>
          <w:rFonts w:ascii="Times New Roman" w:hAnsi="Times New Roman" w:cs="Times New Roman"/>
          <w:sz w:val="20"/>
          <w:szCs w:val="20"/>
        </w:rPr>
      </w:pPr>
      <w:r w:rsidRPr="003F31F7">
        <w:rPr>
          <w:rFonts w:ascii="Times New Roman" w:hAnsi="Times New Roman" w:cs="Times New Roman"/>
          <w:sz w:val="20"/>
          <w:szCs w:val="20"/>
        </w:rPr>
        <w:t xml:space="preserve"> от «15» ноября 2024 года №  43</w:t>
      </w:r>
    </w:p>
    <w:p w:rsidR="003F31F7" w:rsidRPr="003F31F7" w:rsidRDefault="003F31F7" w:rsidP="003F31F7">
      <w:pPr>
        <w:spacing w:after="0" w:line="240" w:lineRule="auto"/>
        <w:ind w:firstLine="709"/>
        <w:jc w:val="center"/>
        <w:rPr>
          <w:rFonts w:ascii="Times New Roman" w:hAnsi="Times New Roman" w:cs="Times New Roman"/>
          <w:iCs/>
          <w:spacing w:val="1"/>
          <w:sz w:val="20"/>
          <w:szCs w:val="20"/>
        </w:rPr>
      </w:pPr>
    </w:p>
    <w:p w:rsidR="003F31F7" w:rsidRPr="003F31F7" w:rsidRDefault="003F31F7" w:rsidP="003F31F7">
      <w:pPr>
        <w:spacing w:after="0" w:line="240" w:lineRule="auto"/>
        <w:jc w:val="center"/>
        <w:rPr>
          <w:rFonts w:ascii="Times New Roman" w:hAnsi="Times New Roman" w:cs="Times New Roman"/>
          <w:iCs/>
          <w:spacing w:val="1"/>
          <w:sz w:val="20"/>
          <w:szCs w:val="20"/>
        </w:rPr>
      </w:pPr>
      <w:r w:rsidRPr="003F31F7">
        <w:rPr>
          <w:rFonts w:ascii="Times New Roman" w:hAnsi="Times New Roman" w:cs="Times New Roman"/>
          <w:iCs/>
          <w:spacing w:val="1"/>
          <w:sz w:val="20"/>
          <w:szCs w:val="20"/>
        </w:rPr>
        <w:t xml:space="preserve">Административный регламент </w:t>
      </w:r>
    </w:p>
    <w:p w:rsidR="003F31F7" w:rsidRPr="003F31F7" w:rsidRDefault="003F31F7" w:rsidP="003F31F7">
      <w:pPr>
        <w:spacing w:after="0" w:line="240" w:lineRule="auto"/>
        <w:jc w:val="center"/>
        <w:rPr>
          <w:rFonts w:ascii="Times New Roman" w:hAnsi="Times New Roman" w:cs="Times New Roman"/>
          <w:iCs/>
          <w:spacing w:val="1"/>
          <w:sz w:val="20"/>
          <w:szCs w:val="20"/>
        </w:rPr>
      </w:pPr>
      <w:r w:rsidRPr="003F31F7">
        <w:rPr>
          <w:rFonts w:ascii="Times New Roman" w:hAnsi="Times New Roman" w:cs="Times New Roman"/>
          <w:iCs/>
          <w:spacing w:val="1"/>
          <w:sz w:val="20"/>
          <w:szCs w:val="20"/>
        </w:rPr>
        <w:t>по предоставлению муниципальной услуги «Присвоение адреса объекту адресации, изменение и аннулирование такого адреса» на территории Луговского</w:t>
      </w:r>
      <w:r w:rsidRPr="003F31F7">
        <w:rPr>
          <w:rFonts w:ascii="Times New Roman" w:hAnsi="Times New Roman" w:cs="Times New Roman"/>
          <w:sz w:val="20"/>
          <w:szCs w:val="20"/>
        </w:rPr>
        <w:t xml:space="preserve"> </w:t>
      </w:r>
      <w:r w:rsidRPr="003F31F7">
        <w:rPr>
          <w:rFonts w:ascii="Times New Roman" w:eastAsia="Calibri" w:hAnsi="Times New Roman" w:cs="Times New Roman"/>
          <w:sz w:val="20"/>
          <w:szCs w:val="20"/>
          <w:lang w:eastAsia="en-US"/>
        </w:rPr>
        <w:t>сельского поселения Богучарского муниципального района</w:t>
      </w:r>
      <w:r w:rsidRPr="003F31F7">
        <w:rPr>
          <w:rFonts w:ascii="Times New Roman" w:hAnsi="Times New Roman" w:cs="Times New Roman"/>
          <w:iCs/>
          <w:spacing w:val="1"/>
          <w:sz w:val="20"/>
          <w:szCs w:val="20"/>
        </w:rPr>
        <w:t>Воронежской области</w:t>
      </w:r>
    </w:p>
    <w:p w:rsidR="003F31F7" w:rsidRPr="003F31F7" w:rsidRDefault="003F31F7" w:rsidP="003F31F7">
      <w:pPr>
        <w:widowControl w:val="0"/>
        <w:autoSpaceDE w:val="0"/>
        <w:autoSpaceDN w:val="0"/>
        <w:adjustRightInd w:val="0"/>
        <w:spacing w:after="0" w:line="240" w:lineRule="auto"/>
        <w:ind w:firstLine="851"/>
        <w:jc w:val="center"/>
        <w:rPr>
          <w:rFonts w:ascii="Times New Roman" w:hAnsi="Times New Roman" w:cs="Times New Roman"/>
          <w:b/>
          <w:sz w:val="20"/>
          <w:szCs w:val="20"/>
        </w:rPr>
      </w:pPr>
    </w:p>
    <w:p w:rsidR="003F31F7" w:rsidRPr="003F31F7" w:rsidRDefault="003F31F7" w:rsidP="003F31F7">
      <w:pPr>
        <w:widowControl w:val="0"/>
        <w:numPr>
          <w:ilvl w:val="0"/>
          <w:numId w:val="1"/>
        </w:numPr>
        <w:tabs>
          <w:tab w:val="left" w:pos="567"/>
        </w:tabs>
        <w:spacing w:after="0" w:line="240" w:lineRule="auto"/>
        <w:ind w:left="0" w:firstLine="0"/>
        <w:contextualSpacing/>
        <w:jc w:val="center"/>
        <w:rPr>
          <w:rFonts w:ascii="Times New Roman" w:hAnsi="Times New Roman" w:cs="Times New Roman"/>
          <w:b/>
          <w:sz w:val="20"/>
          <w:szCs w:val="20"/>
        </w:rPr>
      </w:pPr>
      <w:r w:rsidRPr="003F31F7">
        <w:rPr>
          <w:rFonts w:ascii="Times New Roman" w:hAnsi="Times New Roman" w:cs="Times New Roman"/>
          <w:b/>
          <w:sz w:val="20"/>
          <w:szCs w:val="20"/>
        </w:rPr>
        <w:t>Общие положения</w:t>
      </w:r>
    </w:p>
    <w:p w:rsidR="003F31F7" w:rsidRPr="003F31F7" w:rsidRDefault="003F31F7" w:rsidP="003F31F7">
      <w:pPr>
        <w:widowControl w:val="0"/>
        <w:tabs>
          <w:tab w:val="left" w:pos="567"/>
        </w:tabs>
        <w:spacing w:after="0" w:line="240" w:lineRule="auto"/>
        <w:contextualSpacing/>
        <w:rPr>
          <w:rFonts w:ascii="Times New Roman" w:hAnsi="Times New Roman" w:cs="Times New Roman"/>
          <w:b/>
          <w:sz w:val="20"/>
          <w:szCs w:val="20"/>
        </w:rPr>
      </w:pPr>
    </w:p>
    <w:p w:rsidR="003F31F7" w:rsidRPr="003F31F7" w:rsidRDefault="003F31F7" w:rsidP="00EE0D09">
      <w:pPr>
        <w:pStyle w:val="92"/>
        <w:numPr>
          <w:ilvl w:val="0"/>
          <w:numId w:val="2"/>
        </w:numPr>
        <w:shd w:val="clear" w:color="auto" w:fill="auto"/>
        <w:tabs>
          <w:tab w:val="left" w:pos="0"/>
        </w:tabs>
        <w:spacing w:after="0" w:line="240" w:lineRule="auto"/>
        <w:ind w:left="0"/>
        <w:jc w:val="center"/>
        <w:rPr>
          <w:rFonts w:ascii="Times New Roman" w:hAnsi="Times New Roman" w:cs="Times New Roman"/>
          <w:b/>
          <w:i w:val="0"/>
          <w:sz w:val="20"/>
          <w:szCs w:val="20"/>
        </w:rPr>
      </w:pPr>
      <w:r w:rsidRPr="003F31F7">
        <w:rPr>
          <w:rFonts w:ascii="Times New Roman" w:hAnsi="Times New Roman" w:cs="Times New Roman"/>
          <w:b/>
          <w:i w:val="0"/>
          <w:sz w:val="20"/>
          <w:szCs w:val="20"/>
        </w:rPr>
        <w:t>Предмет регулирования административного регламента</w:t>
      </w:r>
    </w:p>
    <w:p w:rsidR="003F31F7" w:rsidRPr="003F31F7" w:rsidRDefault="003F31F7" w:rsidP="003F31F7">
      <w:pPr>
        <w:widowControl w:val="0"/>
        <w:tabs>
          <w:tab w:val="left" w:pos="567"/>
        </w:tabs>
        <w:spacing w:after="0" w:line="240" w:lineRule="auto"/>
        <w:contextualSpacing/>
        <w:rPr>
          <w:rFonts w:ascii="Times New Roman" w:hAnsi="Times New Roman" w:cs="Times New Roman"/>
          <w:sz w:val="20"/>
          <w:szCs w:val="20"/>
        </w:rPr>
      </w:pP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 xml:space="preserve">1.1. Административный регламент предоставления муниципальной услуги «Присвоение адреса объекту адресации, изменение и аннулирование такого адреса»разработан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предоставлениюмуниципальной услуги «Присвоение адреса объекту адресации, изменение и аннулирование такого адреса» на территории  Луговского </w:t>
      </w:r>
      <w:r w:rsidRPr="003F31F7">
        <w:rPr>
          <w:rFonts w:ascii="Times New Roman" w:eastAsia="Calibri" w:hAnsi="Times New Roman" w:cs="Times New Roman"/>
          <w:sz w:val="20"/>
          <w:szCs w:val="20"/>
          <w:lang w:eastAsia="en-US"/>
        </w:rPr>
        <w:t>сельского поселения Богучарского муниципального района</w:t>
      </w:r>
      <w:r w:rsidRPr="003F31F7">
        <w:rPr>
          <w:rFonts w:ascii="Times New Roman" w:hAnsi="Times New Roman" w:cs="Times New Roman"/>
          <w:sz w:val="20"/>
          <w:szCs w:val="20"/>
        </w:rPr>
        <w:t>Воронежской области.</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iCs/>
          <w:sz w:val="20"/>
          <w:szCs w:val="20"/>
        </w:rPr>
        <w:lastRenderedPageBreak/>
        <w:t xml:space="preserve">1.2. Настоящий </w:t>
      </w:r>
      <w:r w:rsidRPr="003F31F7">
        <w:rPr>
          <w:rFonts w:ascii="Times New Roman" w:hAnsi="Times New Roman" w:cs="Times New Roman"/>
          <w:sz w:val="20"/>
          <w:szCs w:val="20"/>
        </w:rPr>
        <w:t xml:space="preserve">Административный регламент регулирует отношения, возникающие при предоставлениимуниципальной услуги «Присвоение адреса объекту адресации, изменение и аннулирование такого адреса». </w:t>
      </w:r>
    </w:p>
    <w:p w:rsidR="003F31F7" w:rsidRPr="003F31F7" w:rsidRDefault="003F31F7" w:rsidP="00EE0D09">
      <w:pPr>
        <w:numPr>
          <w:ilvl w:val="0"/>
          <w:numId w:val="2"/>
        </w:numPr>
        <w:autoSpaceDE w:val="0"/>
        <w:autoSpaceDN w:val="0"/>
        <w:adjustRightInd w:val="0"/>
        <w:spacing w:after="0" w:line="240" w:lineRule="auto"/>
        <w:ind w:left="0"/>
        <w:jc w:val="center"/>
        <w:rPr>
          <w:rFonts w:ascii="Times New Roman" w:hAnsi="Times New Roman" w:cs="Times New Roman"/>
          <w:sz w:val="20"/>
          <w:szCs w:val="20"/>
        </w:rPr>
      </w:pPr>
      <w:r w:rsidRPr="003F31F7">
        <w:rPr>
          <w:rFonts w:ascii="Times New Roman" w:hAnsi="Times New Roman" w:cs="Times New Roman"/>
          <w:b/>
          <w:sz w:val="20"/>
          <w:szCs w:val="20"/>
        </w:rPr>
        <w:t>Круг Заявителей</w:t>
      </w:r>
    </w:p>
    <w:p w:rsidR="003F31F7" w:rsidRPr="003F31F7" w:rsidRDefault="003F31F7" w:rsidP="00EE0D09">
      <w:pPr>
        <w:numPr>
          <w:ilvl w:val="1"/>
          <w:numId w:val="2"/>
        </w:numPr>
        <w:autoSpaceDE w:val="0"/>
        <w:autoSpaceDN w:val="0"/>
        <w:adjustRightInd w:val="0"/>
        <w:spacing w:after="0" w:line="240" w:lineRule="auto"/>
        <w:ind w:left="0" w:firstLine="567"/>
        <w:jc w:val="both"/>
        <w:rPr>
          <w:rFonts w:ascii="Times New Roman" w:hAnsi="Times New Roman" w:cs="Times New Roman"/>
          <w:sz w:val="20"/>
          <w:szCs w:val="20"/>
        </w:rPr>
      </w:pPr>
      <w:r w:rsidRPr="003F31F7">
        <w:rPr>
          <w:rFonts w:ascii="Times New Roman" w:hAnsi="Times New Roman" w:cs="Times New Roman"/>
          <w:sz w:val="20"/>
          <w:szCs w:val="20"/>
        </w:rPr>
        <w:t>Заявителями на получение Муниципальной услуги являются:</w:t>
      </w:r>
    </w:p>
    <w:p w:rsidR="003F31F7" w:rsidRPr="003F31F7" w:rsidRDefault="003F31F7" w:rsidP="00EE0D09">
      <w:pPr>
        <w:numPr>
          <w:ilvl w:val="0"/>
          <w:numId w:val="12"/>
        </w:numPr>
        <w:autoSpaceDE w:val="0"/>
        <w:autoSpaceDN w:val="0"/>
        <w:adjustRightInd w:val="0"/>
        <w:spacing w:after="0" w:line="240" w:lineRule="auto"/>
        <w:ind w:left="0" w:firstLine="567"/>
        <w:jc w:val="both"/>
        <w:rPr>
          <w:rFonts w:ascii="Times New Roman" w:hAnsi="Times New Roman" w:cs="Times New Roman"/>
          <w:sz w:val="20"/>
          <w:szCs w:val="20"/>
        </w:rPr>
      </w:pPr>
      <w:r w:rsidRPr="003F31F7">
        <w:rPr>
          <w:rFonts w:ascii="Times New Roman" w:hAnsi="Times New Roman" w:cs="Times New Roman"/>
          <w:sz w:val="20"/>
          <w:szCs w:val="20"/>
        </w:rPr>
        <w:t>собственники объекта адресации;</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2) лица, обладающие одним из следующих вещных прав на объект адресации:</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 право хозяйственного ведения;</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 право оперативного управления;</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 право пожизненно наследуемого владения;</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 право постоянного (бессрочного) пользования;</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3) представители Заявителя, действующие в силу полномочий, основанных на оформленной в установленном законодательством порядке доверенности;</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4) от имени собственников помещений в многоквартирном доме –  представитель собственников помещений в многоквартирном доме, уполномоченный на подачу такого заявления решением общего собрания указанных собственников;</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5) от имени членов садоводческого или огороднического некоммерческого товарищества – представитель товарищества, уполномоченный на подачу такого заявления принятым решением общего собрания членов такого товарищества;</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 xml:space="preserve">6) с заявлением вправе обратиться кадастровый инженер, выполняющий на основании документа, предусмотренного </w:t>
      </w:r>
      <w:hyperlink r:id="rId56" w:history="1">
        <w:r w:rsidRPr="003F31F7">
          <w:rPr>
            <w:rFonts w:ascii="Times New Roman" w:hAnsi="Times New Roman" w:cs="Times New Roman"/>
            <w:sz w:val="20"/>
            <w:szCs w:val="20"/>
          </w:rPr>
          <w:t>статьей 35</w:t>
        </w:r>
      </w:hyperlink>
      <w:r w:rsidRPr="003F31F7">
        <w:rPr>
          <w:rFonts w:ascii="Times New Roman" w:hAnsi="Times New Roman" w:cs="Times New Roman"/>
          <w:sz w:val="20"/>
          <w:szCs w:val="20"/>
        </w:rPr>
        <w:t xml:space="preserve"> или </w:t>
      </w:r>
      <w:hyperlink r:id="rId57" w:history="1">
        <w:r w:rsidRPr="003F31F7">
          <w:rPr>
            <w:rFonts w:ascii="Times New Roman" w:hAnsi="Times New Roman" w:cs="Times New Roman"/>
            <w:sz w:val="20"/>
            <w:szCs w:val="20"/>
          </w:rPr>
          <w:t>статьей 42.3</w:t>
        </w:r>
      </w:hyperlink>
      <w:r w:rsidRPr="003F31F7">
        <w:rPr>
          <w:rFonts w:ascii="Times New Roman" w:hAnsi="Times New Roman" w:cs="Times New Roman"/>
          <w:sz w:val="20"/>
          <w:szCs w:val="20"/>
        </w:rPr>
        <w:t xml:space="preserve"> Федерального закона от 24.07.2007 № 221-ФЗ «О кадастровой деятельности», кадастровые работы или комплексные кадастровые работы в отношении соответствующего объекта недвижимости, являющегося объектом адресации.</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2.2. Объектом адресации являются:</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а) здание (строение, за исключением некапитального строения), в том числе строительство которого не завершено;</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б) сооружение (за исключением некапитального сооружения и линейного объекта), в том числе строительство которого не завершено;</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в) земельный участок (за исключением земельного участка, не относящегося к землям населенных пунктов и не предназначенного для размещения на них объектов капитального строительства);</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г) помещение, являющееся частью объекта капитального строительства;</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д) машино-место (за исключением машино-места, являющегося частью некапитального здания или сооружения).</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 xml:space="preserve">2.3. Изменение адреса объекта адресации в случае изменения наименований и границ субъектов Российской Федерации, федеральных территорий, муниципальных образований и населенных пунктов осуществляется на основании информации Государственного каталога географических названий и государственного реестра муниципальных образований Российской Федерации, предоставляемой оператору федеральной информационной адресной системы в установленном Правительством Российской Федерации </w:t>
      </w:r>
      <w:hyperlink r:id="rId58" w:history="1">
        <w:r w:rsidRPr="003F31F7">
          <w:rPr>
            <w:rFonts w:ascii="Times New Roman" w:hAnsi="Times New Roman" w:cs="Times New Roman"/>
            <w:sz w:val="20"/>
            <w:szCs w:val="20"/>
          </w:rPr>
          <w:t>порядке</w:t>
        </w:r>
      </w:hyperlink>
      <w:r w:rsidRPr="003F31F7">
        <w:rPr>
          <w:rFonts w:ascii="Times New Roman" w:hAnsi="Times New Roman" w:cs="Times New Roman"/>
          <w:sz w:val="20"/>
          <w:szCs w:val="20"/>
        </w:rPr>
        <w:t xml:space="preserve"> межведомственного информационного взаимодействия при ведении государственного адресного реестра.</w:t>
      </w:r>
    </w:p>
    <w:p w:rsidR="003F31F7" w:rsidRPr="003F31F7" w:rsidRDefault="003F31F7" w:rsidP="003F31F7">
      <w:pPr>
        <w:pStyle w:val="23"/>
        <w:shd w:val="clear" w:color="auto" w:fill="auto"/>
        <w:tabs>
          <w:tab w:val="left" w:pos="1134"/>
        </w:tabs>
        <w:spacing w:before="0" w:after="0" w:line="240" w:lineRule="auto"/>
        <w:ind w:firstLine="567"/>
        <w:rPr>
          <w:rFonts w:ascii="Times New Roman" w:hAnsi="Times New Roman" w:cs="Times New Roman"/>
          <w:sz w:val="20"/>
          <w:szCs w:val="20"/>
        </w:rPr>
      </w:pPr>
    </w:p>
    <w:p w:rsidR="003F31F7" w:rsidRPr="003F31F7" w:rsidRDefault="003F31F7" w:rsidP="003F31F7">
      <w:pPr>
        <w:pStyle w:val="23"/>
        <w:shd w:val="clear" w:color="auto" w:fill="auto"/>
        <w:tabs>
          <w:tab w:val="left" w:pos="1134"/>
        </w:tabs>
        <w:spacing w:before="0" w:after="0" w:line="240" w:lineRule="auto"/>
        <w:ind w:firstLine="567"/>
        <w:rPr>
          <w:rFonts w:ascii="Times New Roman" w:hAnsi="Times New Roman" w:cs="Times New Roman"/>
          <w:sz w:val="20"/>
          <w:szCs w:val="20"/>
        </w:rPr>
      </w:pPr>
      <w:r w:rsidRPr="003F31F7">
        <w:rPr>
          <w:rFonts w:ascii="Times New Roman" w:hAnsi="Times New Roman" w:cs="Times New Roman"/>
          <w:sz w:val="20"/>
          <w:szCs w:val="20"/>
        </w:rPr>
        <w:t xml:space="preserve">2.4.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3F31F7" w:rsidRPr="003F31F7" w:rsidRDefault="003F31F7" w:rsidP="00EE0D09">
      <w:pPr>
        <w:numPr>
          <w:ilvl w:val="0"/>
          <w:numId w:val="2"/>
        </w:numPr>
        <w:autoSpaceDE w:val="0"/>
        <w:autoSpaceDN w:val="0"/>
        <w:adjustRightInd w:val="0"/>
        <w:spacing w:after="0" w:line="240" w:lineRule="auto"/>
        <w:ind w:left="0"/>
        <w:jc w:val="center"/>
        <w:rPr>
          <w:rFonts w:ascii="Times New Roman" w:hAnsi="Times New Roman" w:cs="Times New Roman"/>
          <w:b/>
          <w:sz w:val="20"/>
          <w:szCs w:val="20"/>
        </w:rPr>
      </w:pPr>
      <w:r w:rsidRPr="003F31F7">
        <w:rPr>
          <w:rFonts w:ascii="Times New Roman" w:hAnsi="Times New Roman" w:cs="Times New Roman"/>
          <w:b/>
          <w:sz w:val="20"/>
          <w:szCs w:val="20"/>
        </w:rPr>
        <w:t>Требования к порядку информирования о предоставлении Муниципальной услуги</w:t>
      </w:r>
    </w:p>
    <w:p w:rsidR="003F31F7" w:rsidRPr="003F31F7" w:rsidRDefault="003F31F7" w:rsidP="003F31F7">
      <w:pPr>
        <w:tabs>
          <w:tab w:val="left" w:pos="1288"/>
        </w:tabs>
        <w:spacing w:after="0" w:line="240" w:lineRule="auto"/>
        <w:ind w:firstLine="567"/>
        <w:jc w:val="both"/>
        <w:rPr>
          <w:rFonts w:ascii="Times New Roman" w:hAnsi="Times New Roman" w:cs="Times New Roman"/>
          <w:spacing w:val="7"/>
          <w:sz w:val="20"/>
          <w:szCs w:val="20"/>
        </w:rPr>
      </w:pPr>
      <w:r w:rsidRPr="003F31F7">
        <w:rPr>
          <w:rFonts w:ascii="Times New Roman" w:hAnsi="Times New Roman" w:cs="Times New Roman"/>
          <w:spacing w:val="7"/>
          <w:sz w:val="20"/>
          <w:szCs w:val="20"/>
        </w:rPr>
        <w:t xml:space="preserve">3.1. Прием Заявителей по вопросу предоставления Муниципальной услуги осуществляется администрацией Луговского </w:t>
      </w:r>
      <w:r w:rsidRPr="003F31F7">
        <w:rPr>
          <w:rFonts w:ascii="Times New Roman" w:eastAsia="Calibri" w:hAnsi="Times New Roman" w:cs="Times New Roman"/>
          <w:sz w:val="20"/>
          <w:szCs w:val="20"/>
          <w:lang w:eastAsia="en-US"/>
        </w:rPr>
        <w:t>сельского поселения Богучарского муниципального района</w:t>
      </w:r>
      <w:r w:rsidRPr="003F31F7">
        <w:rPr>
          <w:rFonts w:ascii="Times New Roman" w:hAnsi="Times New Roman" w:cs="Times New Roman"/>
          <w:spacing w:val="7"/>
          <w:sz w:val="20"/>
          <w:szCs w:val="20"/>
        </w:rPr>
        <w:t xml:space="preserve"> Воронежской области (далее – Администрация) или в МФЦ.</w:t>
      </w:r>
    </w:p>
    <w:p w:rsidR="003F31F7" w:rsidRPr="003F31F7" w:rsidRDefault="003F31F7" w:rsidP="003F31F7">
      <w:pPr>
        <w:tabs>
          <w:tab w:val="left" w:pos="1405"/>
        </w:tabs>
        <w:spacing w:after="0" w:line="240" w:lineRule="auto"/>
        <w:ind w:firstLine="567"/>
        <w:jc w:val="both"/>
        <w:rPr>
          <w:rFonts w:ascii="Times New Roman" w:hAnsi="Times New Roman" w:cs="Times New Roman"/>
          <w:spacing w:val="7"/>
          <w:sz w:val="20"/>
          <w:szCs w:val="20"/>
        </w:rPr>
      </w:pPr>
      <w:r w:rsidRPr="003F31F7">
        <w:rPr>
          <w:rFonts w:ascii="Times New Roman" w:hAnsi="Times New Roman" w:cs="Times New Roman"/>
          <w:spacing w:val="7"/>
          <w:sz w:val="20"/>
          <w:szCs w:val="20"/>
        </w:rPr>
        <w:t>3.2. Информация о порядке предоставления Муниципальной услуги размещается в открытой и доступной форме:</w:t>
      </w:r>
    </w:p>
    <w:p w:rsidR="003F31F7" w:rsidRPr="003F31F7" w:rsidRDefault="003F31F7" w:rsidP="003F31F7">
      <w:pPr>
        <w:tabs>
          <w:tab w:val="left" w:pos="1405"/>
        </w:tabs>
        <w:spacing w:after="0" w:line="240" w:lineRule="auto"/>
        <w:ind w:firstLine="567"/>
        <w:jc w:val="both"/>
        <w:rPr>
          <w:rFonts w:ascii="Times New Roman" w:hAnsi="Times New Roman" w:cs="Times New Roman"/>
          <w:spacing w:val="7"/>
          <w:sz w:val="20"/>
          <w:szCs w:val="20"/>
        </w:rPr>
      </w:pPr>
      <w:r w:rsidRPr="003F31F7">
        <w:rPr>
          <w:rFonts w:ascii="Times New Roman" w:hAnsi="Times New Roman" w:cs="Times New Roman"/>
          <w:spacing w:val="7"/>
          <w:sz w:val="20"/>
          <w:szCs w:val="20"/>
        </w:rPr>
        <w:t>3.2.1. На портале федеральной информационной адресной системы в информационно-телекоммуникационной сети «Интернет» (https://fias.nalog.ru/) (далее - портал ФИАС);</w:t>
      </w:r>
    </w:p>
    <w:p w:rsidR="003F31F7" w:rsidRPr="003F31F7" w:rsidRDefault="003F31F7" w:rsidP="003F31F7">
      <w:pPr>
        <w:tabs>
          <w:tab w:val="left" w:pos="1405"/>
        </w:tabs>
        <w:spacing w:after="0" w:line="240" w:lineRule="auto"/>
        <w:ind w:firstLine="567"/>
        <w:jc w:val="both"/>
        <w:rPr>
          <w:rFonts w:ascii="Times New Roman" w:hAnsi="Times New Roman" w:cs="Times New Roman"/>
          <w:spacing w:val="7"/>
          <w:sz w:val="20"/>
          <w:szCs w:val="20"/>
        </w:rPr>
      </w:pPr>
      <w:r w:rsidRPr="003F31F7">
        <w:rPr>
          <w:rFonts w:ascii="Times New Roman" w:hAnsi="Times New Roman" w:cs="Times New Roman"/>
          <w:spacing w:val="7"/>
          <w:sz w:val="20"/>
          <w:szCs w:val="20"/>
        </w:rPr>
        <w:t>3.2.2. В Администрации;</w:t>
      </w:r>
    </w:p>
    <w:p w:rsidR="003F31F7" w:rsidRPr="003F31F7" w:rsidRDefault="003F31F7" w:rsidP="003F31F7">
      <w:pPr>
        <w:tabs>
          <w:tab w:val="left" w:pos="1405"/>
        </w:tabs>
        <w:spacing w:after="0" w:line="240" w:lineRule="auto"/>
        <w:ind w:firstLine="567"/>
        <w:jc w:val="both"/>
        <w:rPr>
          <w:rFonts w:ascii="Times New Roman" w:hAnsi="Times New Roman" w:cs="Times New Roman"/>
          <w:spacing w:val="7"/>
          <w:sz w:val="20"/>
          <w:szCs w:val="20"/>
        </w:rPr>
      </w:pPr>
      <w:r w:rsidRPr="003F31F7">
        <w:rPr>
          <w:rFonts w:ascii="Times New Roman" w:hAnsi="Times New Roman" w:cs="Times New Roman"/>
          <w:spacing w:val="7"/>
          <w:sz w:val="20"/>
          <w:szCs w:val="20"/>
        </w:rPr>
        <w:t>3.2.3. В федеральной государственной информационной системе «Единый портал государственных и муниципальных услуг (функций)» (https://www.gosuslugi.ru/) (далее –Единый портал, ЕПГУ);</w:t>
      </w:r>
    </w:p>
    <w:p w:rsidR="003F31F7" w:rsidRPr="003F31F7" w:rsidRDefault="003F31F7" w:rsidP="003F31F7">
      <w:pPr>
        <w:tabs>
          <w:tab w:val="left" w:pos="1405"/>
        </w:tabs>
        <w:spacing w:after="0" w:line="240" w:lineRule="auto"/>
        <w:ind w:firstLine="567"/>
        <w:jc w:val="both"/>
        <w:rPr>
          <w:rFonts w:ascii="Times New Roman" w:hAnsi="Times New Roman" w:cs="Times New Roman"/>
          <w:spacing w:val="7"/>
          <w:sz w:val="20"/>
          <w:szCs w:val="20"/>
        </w:rPr>
      </w:pPr>
      <w:r w:rsidRPr="003F31F7">
        <w:rPr>
          <w:rFonts w:ascii="Times New Roman" w:hAnsi="Times New Roman" w:cs="Times New Roman"/>
          <w:spacing w:val="7"/>
          <w:sz w:val="20"/>
          <w:szCs w:val="20"/>
        </w:rPr>
        <w:t>3.2.4. В информационной системе Воронежской области «Портал Воронежской области в сети Интернет» (далее – региональный портал, РПГУ);</w:t>
      </w:r>
    </w:p>
    <w:p w:rsidR="003F31F7" w:rsidRPr="003F31F7" w:rsidRDefault="003F31F7" w:rsidP="003F31F7">
      <w:pPr>
        <w:tabs>
          <w:tab w:val="left" w:pos="1405"/>
        </w:tabs>
        <w:spacing w:after="0" w:line="240" w:lineRule="auto"/>
        <w:ind w:firstLine="567"/>
        <w:jc w:val="both"/>
        <w:rPr>
          <w:rFonts w:ascii="Times New Roman" w:hAnsi="Times New Roman" w:cs="Times New Roman"/>
          <w:spacing w:val="7"/>
          <w:sz w:val="20"/>
          <w:szCs w:val="20"/>
        </w:rPr>
      </w:pPr>
      <w:r w:rsidRPr="003F31F7">
        <w:rPr>
          <w:rFonts w:ascii="Times New Roman" w:hAnsi="Times New Roman" w:cs="Times New Roman"/>
          <w:spacing w:val="7"/>
          <w:sz w:val="20"/>
          <w:szCs w:val="20"/>
        </w:rPr>
        <w:t xml:space="preserve">3.2.5. На официальном сайте Администрации Луговского </w:t>
      </w:r>
      <w:r w:rsidRPr="003F31F7">
        <w:rPr>
          <w:rFonts w:ascii="Times New Roman" w:hAnsi="Times New Roman" w:cs="Times New Roman"/>
          <w:sz w:val="20"/>
          <w:szCs w:val="20"/>
        </w:rPr>
        <w:t>сельского поселения Богучарского муниципального района</w:t>
      </w:r>
      <w:r w:rsidRPr="003F31F7">
        <w:rPr>
          <w:rFonts w:ascii="Times New Roman" w:hAnsi="Times New Roman" w:cs="Times New Roman"/>
          <w:spacing w:val="7"/>
          <w:sz w:val="20"/>
          <w:szCs w:val="20"/>
        </w:rPr>
        <w:t xml:space="preserve"> http://</w:t>
      </w:r>
      <w:r w:rsidRPr="003F31F7">
        <w:rPr>
          <w:rFonts w:ascii="Times New Roman" w:hAnsi="Times New Roman" w:cs="Times New Roman"/>
          <w:sz w:val="20"/>
          <w:szCs w:val="20"/>
          <w:lang w:val="en-US"/>
        </w:rPr>
        <w:t>lug</w:t>
      </w:r>
      <w:r w:rsidRPr="003F31F7">
        <w:rPr>
          <w:rFonts w:ascii="Times New Roman" w:hAnsi="Times New Roman" w:cs="Times New Roman"/>
          <w:sz w:val="20"/>
          <w:szCs w:val="20"/>
        </w:rPr>
        <w:t>ovskoe-r20.gosweb.gosuslugi.ru</w:t>
      </w:r>
      <w:r w:rsidRPr="003F31F7">
        <w:rPr>
          <w:rFonts w:ascii="Times New Roman" w:hAnsi="Times New Roman" w:cs="Times New Roman"/>
          <w:spacing w:val="7"/>
          <w:sz w:val="20"/>
          <w:szCs w:val="20"/>
        </w:rPr>
        <w:t xml:space="preserve">) (далее - сайт Администрации) в информационно-коммуникационной сети «Интернет» и (или) на сайте многофункционального центра в </w:t>
      </w:r>
      <w:r w:rsidRPr="003F31F7">
        <w:rPr>
          <w:rFonts w:ascii="Times New Roman" w:hAnsi="Times New Roman" w:cs="Times New Roman"/>
          <w:spacing w:val="7"/>
          <w:sz w:val="20"/>
          <w:szCs w:val="20"/>
        </w:rPr>
        <w:lastRenderedPageBreak/>
        <w:t>информационно-телекоммуникационной сети «Интернет» (https://mydocuments36.ru/) (далее  - официальные сайты).</w:t>
      </w:r>
    </w:p>
    <w:p w:rsidR="003F31F7" w:rsidRPr="003F31F7" w:rsidRDefault="003F31F7" w:rsidP="003F31F7">
      <w:pPr>
        <w:tabs>
          <w:tab w:val="left" w:pos="1405"/>
        </w:tabs>
        <w:spacing w:after="0" w:line="240" w:lineRule="auto"/>
        <w:ind w:firstLine="567"/>
        <w:jc w:val="both"/>
        <w:rPr>
          <w:rFonts w:ascii="Times New Roman" w:hAnsi="Times New Roman" w:cs="Times New Roman"/>
          <w:spacing w:val="7"/>
          <w:sz w:val="20"/>
          <w:szCs w:val="20"/>
        </w:rPr>
      </w:pPr>
      <w:r w:rsidRPr="003F31F7">
        <w:rPr>
          <w:rFonts w:ascii="Times New Roman" w:hAnsi="Times New Roman" w:cs="Times New Roman"/>
          <w:spacing w:val="7"/>
          <w:sz w:val="20"/>
          <w:szCs w:val="20"/>
        </w:rPr>
        <w:t>3.3. Информирование Заявителей по вопросам предоставления Муниципальной услуги осуществляется:</w:t>
      </w:r>
    </w:p>
    <w:p w:rsidR="003F31F7" w:rsidRPr="003F31F7" w:rsidRDefault="003F31F7" w:rsidP="003F31F7">
      <w:pPr>
        <w:tabs>
          <w:tab w:val="left" w:pos="1143"/>
        </w:tabs>
        <w:spacing w:after="0" w:line="240" w:lineRule="auto"/>
        <w:ind w:firstLine="567"/>
        <w:jc w:val="both"/>
        <w:rPr>
          <w:rFonts w:ascii="Times New Roman" w:hAnsi="Times New Roman" w:cs="Times New Roman"/>
          <w:spacing w:val="7"/>
          <w:sz w:val="20"/>
          <w:szCs w:val="20"/>
        </w:rPr>
      </w:pPr>
      <w:r w:rsidRPr="003F31F7">
        <w:rPr>
          <w:rFonts w:ascii="Times New Roman" w:hAnsi="Times New Roman" w:cs="Times New Roman"/>
          <w:spacing w:val="7"/>
          <w:sz w:val="20"/>
          <w:szCs w:val="20"/>
        </w:rPr>
        <w:t>а) путем размещения информации на официальном сайте;</w:t>
      </w:r>
    </w:p>
    <w:p w:rsidR="003F31F7" w:rsidRPr="003F31F7" w:rsidRDefault="003F31F7" w:rsidP="003F31F7">
      <w:pPr>
        <w:tabs>
          <w:tab w:val="left" w:pos="1242"/>
        </w:tabs>
        <w:spacing w:after="0" w:line="240" w:lineRule="auto"/>
        <w:ind w:firstLine="567"/>
        <w:jc w:val="both"/>
        <w:rPr>
          <w:rFonts w:ascii="Times New Roman" w:hAnsi="Times New Roman" w:cs="Times New Roman"/>
          <w:spacing w:val="7"/>
          <w:sz w:val="20"/>
          <w:szCs w:val="20"/>
        </w:rPr>
      </w:pPr>
      <w:r w:rsidRPr="003F31F7">
        <w:rPr>
          <w:rFonts w:ascii="Times New Roman" w:hAnsi="Times New Roman" w:cs="Times New Roman"/>
          <w:spacing w:val="7"/>
          <w:sz w:val="20"/>
          <w:szCs w:val="20"/>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3F31F7" w:rsidRPr="003F31F7" w:rsidRDefault="003F31F7" w:rsidP="003F31F7">
      <w:pPr>
        <w:tabs>
          <w:tab w:val="left" w:pos="1143"/>
        </w:tabs>
        <w:spacing w:after="0" w:line="240" w:lineRule="auto"/>
        <w:ind w:firstLine="567"/>
        <w:jc w:val="both"/>
        <w:rPr>
          <w:rFonts w:ascii="Times New Roman" w:hAnsi="Times New Roman" w:cs="Times New Roman"/>
          <w:spacing w:val="7"/>
          <w:sz w:val="20"/>
          <w:szCs w:val="20"/>
        </w:rPr>
      </w:pPr>
      <w:r w:rsidRPr="003F31F7">
        <w:rPr>
          <w:rFonts w:ascii="Times New Roman" w:hAnsi="Times New Roman" w:cs="Times New Roman"/>
          <w:spacing w:val="7"/>
          <w:sz w:val="20"/>
          <w:szCs w:val="20"/>
        </w:rPr>
        <w:t>в) путем публикации информационных материалов в средствах массовой информации;</w:t>
      </w:r>
    </w:p>
    <w:p w:rsidR="003F31F7" w:rsidRPr="003F31F7" w:rsidRDefault="003F31F7" w:rsidP="003F31F7">
      <w:pPr>
        <w:tabs>
          <w:tab w:val="left" w:pos="1143"/>
        </w:tabs>
        <w:spacing w:after="0" w:line="240" w:lineRule="auto"/>
        <w:ind w:firstLine="567"/>
        <w:jc w:val="both"/>
        <w:rPr>
          <w:rFonts w:ascii="Times New Roman" w:hAnsi="Times New Roman" w:cs="Times New Roman"/>
          <w:spacing w:val="7"/>
          <w:sz w:val="20"/>
          <w:szCs w:val="20"/>
        </w:rPr>
      </w:pPr>
      <w:r w:rsidRPr="003F31F7">
        <w:rPr>
          <w:rFonts w:ascii="Times New Roman" w:hAnsi="Times New Roman" w:cs="Times New Roman"/>
          <w:spacing w:val="7"/>
          <w:sz w:val="20"/>
          <w:szCs w:val="20"/>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3F31F7" w:rsidRPr="003F31F7" w:rsidRDefault="003F31F7" w:rsidP="003F31F7">
      <w:pPr>
        <w:tabs>
          <w:tab w:val="left" w:pos="1178"/>
        </w:tabs>
        <w:spacing w:after="0" w:line="240" w:lineRule="auto"/>
        <w:ind w:firstLine="567"/>
        <w:jc w:val="both"/>
        <w:rPr>
          <w:rFonts w:ascii="Times New Roman" w:hAnsi="Times New Roman" w:cs="Times New Roman"/>
          <w:spacing w:val="7"/>
          <w:sz w:val="20"/>
          <w:szCs w:val="20"/>
        </w:rPr>
      </w:pPr>
      <w:r w:rsidRPr="003F31F7">
        <w:rPr>
          <w:rFonts w:ascii="Times New Roman" w:hAnsi="Times New Roman" w:cs="Times New Roman"/>
          <w:spacing w:val="7"/>
          <w:sz w:val="20"/>
          <w:szCs w:val="20"/>
        </w:rPr>
        <w:t>д) посредством телефонной и факсимильной связи;</w:t>
      </w:r>
    </w:p>
    <w:p w:rsidR="003F31F7" w:rsidRPr="003F31F7" w:rsidRDefault="003F31F7" w:rsidP="003F31F7">
      <w:pPr>
        <w:spacing w:after="0" w:line="240" w:lineRule="auto"/>
        <w:ind w:firstLine="567"/>
        <w:jc w:val="both"/>
        <w:rPr>
          <w:rFonts w:ascii="Times New Roman" w:hAnsi="Times New Roman" w:cs="Times New Roman"/>
          <w:spacing w:val="7"/>
          <w:sz w:val="20"/>
          <w:szCs w:val="20"/>
        </w:rPr>
      </w:pPr>
      <w:r w:rsidRPr="003F31F7">
        <w:rPr>
          <w:rFonts w:ascii="Times New Roman" w:hAnsi="Times New Roman" w:cs="Times New Roman"/>
          <w:spacing w:val="7"/>
          <w:sz w:val="20"/>
          <w:szCs w:val="20"/>
        </w:rPr>
        <w:t>с) посредством ответов на письменные и устные обращения Заявителей по вопросу предоставления Муниципальной услуги.</w:t>
      </w:r>
    </w:p>
    <w:p w:rsidR="003F31F7" w:rsidRPr="003F31F7" w:rsidRDefault="003F31F7" w:rsidP="003F31F7">
      <w:pPr>
        <w:tabs>
          <w:tab w:val="left" w:pos="1263"/>
        </w:tabs>
        <w:spacing w:after="0" w:line="240" w:lineRule="auto"/>
        <w:ind w:firstLine="567"/>
        <w:jc w:val="both"/>
        <w:rPr>
          <w:rFonts w:ascii="Times New Roman" w:hAnsi="Times New Roman" w:cs="Times New Roman"/>
          <w:spacing w:val="7"/>
          <w:sz w:val="20"/>
          <w:szCs w:val="20"/>
          <w:lang w:eastAsia="en-US"/>
        </w:rPr>
      </w:pPr>
      <w:r w:rsidRPr="003F31F7">
        <w:rPr>
          <w:rFonts w:ascii="Times New Roman" w:hAnsi="Times New Roman" w:cs="Times New Roman"/>
          <w:spacing w:val="7"/>
          <w:sz w:val="20"/>
          <w:szCs w:val="20"/>
        </w:rPr>
        <w:t>3.4. На официальном сайтев целях информирования Заявителей по вопросам предоставления Муниципальной услуги размещается следующая информация:</w:t>
      </w:r>
    </w:p>
    <w:p w:rsidR="003F31F7" w:rsidRPr="003F31F7" w:rsidRDefault="003F31F7" w:rsidP="003F31F7">
      <w:pPr>
        <w:tabs>
          <w:tab w:val="left" w:pos="1112"/>
        </w:tabs>
        <w:spacing w:after="0" w:line="240" w:lineRule="auto"/>
        <w:ind w:firstLine="567"/>
        <w:jc w:val="both"/>
        <w:rPr>
          <w:rFonts w:ascii="Times New Roman" w:hAnsi="Times New Roman" w:cs="Times New Roman"/>
          <w:spacing w:val="7"/>
          <w:sz w:val="20"/>
          <w:szCs w:val="20"/>
        </w:rPr>
      </w:pPr>
      <w:r w:rsidRPr="003F31F7">
        <w:rPr>
          <w:rFonts w:ascii="Times New Roman" w:hAnsi="Times New Roman" w:cs="Times New Roman"/>
          <w:spacing w:val="7"/>
          <w:sz w:val="20"/>
          <w:szCs w:val="20"/>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3F31F7" w:rsidRPr="003F31F7" w:rsidRDefault="003F31F7" w:rsidP="003F31F7">
      <w:pPr>
        <w:tabs>
          <w:tab w:val="left" w:pos="1121"/>
        </w:tabs>
        <w:spacing w:after="0" w:line="240" w:lineRule="auto"/>
        <w:ind w:firstLine="567"/>
        <w:jc w:val="both"/>
        <w:rPr>
          <w:rFonts w:ascii="Times New Roman" w:hAnsi="Times New Roman" w:cs="Times New Roman"/>
          <w:spacing w:val="7"/>
          <w:sz w:val="20"/>
          <w:szCs w:val="20"/>
        </w:rPr>
      </w:pPr>
      <w:r w:rsidRPr="003F31F7">
        <w:rPr>
          <w:rFonts w:ascii="Times New Roman" w:hAnsi="Times New Roman" w:cs="Times New Roman"/>
          <w:spacing w:val="7"/>
          <w:sz w:val="20"/>
          <w:szCs w:val="20"/>
        </w:rPr>
        <w:t>б) перечень лиц, имеющих право на получение Муниципальной услуги;</w:t>
      </w:r>
    </w:p>
    <w:p w:rsidR="003F31F7" w:rsidRPr="003F31F7" w:rsidRDefault="003F31F7" w:rsidP="003F31F7">
      <w:pPr>
        <w:tabs>
          <w:tab w:val="left" w:pos="1115"/>
        </w:tabs>
        <w:spacing w:after="0" w:line="240" w:lineRule="auto"/>
        <w:ind w:firstLine="567"/>
        <w:jc w:val="both"/>
        <w:rPr>
          <w:rFonts w:ascii="Times New Roman" w:hAnsi="Times New Roman" w:cs="Times New Roman"/>
          <w:spacing w:val="7"/>
          <w:sz w:val="20"/>
          <w:szCs w:val="20"/>
        </w:rPr>
      </w:pPr>
      <w:r w:rsidRPr="003F31F7">
        <w:rPr>
          <w:rFonts w:ascii="Times New Roman" w:hAnsi="Times New Roman" w:cs="Times New Roman"/>
          <w:spacing w:val="7"/>
          <w:sz w:val="20"/>
          <w:szCs w:val="20"/>
        </w:rPr>
        <w:t>в) срок предоставления Муниципальной услуги;</w:t>
      </w:r>
    </w:p>
    <w:p w:rsidR="003F31F7" w:rsidRPr="003F31F7" w:rsidRDefault="003F31F7" w:rsidP="003F31F7">
      <w:pPr>
        <w:tabs>
          <w:tab w:val="left" w:pos="1129"/>
        </w:tabs>
        <w:spacing w:after="0" w:line="240" w:lineRule="auto"/>
        <w:ind w:firstLine="567"/>
        <w:jc w:val="both"/>
        <w:rPr>
          <w:rFonts w:ascii="Times New Roman" w:hAnsi="Times New Roman" w:cs="Times New Roman"/>
          <w:spacing w:val="7"/>
          <w:sz w:val="20"/>
          <w:szCs w:val="20"/>
        </w:rPr>
      </w:pPr>
      <w:r w:rsidRPr="003F31F7">
        <w:rPr>
          <w:rFonts w:ascii="Times New Roman" w:hAnsi="Times New Roman" w:cs="Times New Roman"/>
          <w:spacing w:val="7"/>
          <w:sz w:val="20"/>
          <w:szCs w:val="20"/>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3F31F7" w:rsidRPr="003F31F7" w:rsidRDefault="003F31F7" w:rsidP="003F31F7">
      <w:pPr>
        <w:tabs>
          <w:tab w:val="left" w:pos="1123"/>
        </w:tabs>
        <w:spacing w:after="0" w:line="240" w:lineRule="auto"/>
        <w:ind w:firstLine="567"/>
        <w:jc w:val="both"/>
        <w:rPr>
          <w:rFonts w:ascii="Times New Roman" w:hAnsi="Times New Roman" w:cs="Times New Roman"/>
          <w:spacing w:val="7"/>
          <w:sz w:val="20"/>
          <w:szCs w:val="20"/>
        </w:rPr>
      </w:pPr>
      <w:r w:rsidRPr="003F31F7">
        <w:rPr>
          <w:rFonts w:ascii="Times New Roman" w:hAnsi="Times New Roman" w:cs="Times New Roman"/>
          <w:spacing w:val="7"/>
          <w:sz w:val="20"/>
          <w:szCs w:val="20"/>
        </w:rPr>
        <w:t>д) исчерпывающий перечень оснований для приостановления или отказа в предоставлении Муниципальной услуги;</w:t>
      </w:r>
    </w:p>
    <w:p w:rsidR="003F31F7" w:rsidRPr="003F31F7" w:rsidRDefault="003F31F7" w:rsidP="003F31F7">
      <w:pPr>
        <w:tabs>
          <w:tab w:val="left" w:pos="1129"/>
        </w:tabs>
        <w:spacing w:after="0" w:line="240" w:lineRule="auto"/>
        <w:ind w:firstLine="567"/>
        <w:jc w:val="both"/>
        <w:rPr>
          <w:rFonts w:ascii="Times New Roman" w:hAnsi="Times New Roman" w:cs="Times New Roman"/>
          <w:spacing w:val="7"/>
          <w:sz w:val="20"/>
          <w:szCs w:val="20"/>
        </w:rPr>
      </w:pPr>
      <w:r w:rsidRPr="003F31F7">
        <w:rPr>
          <w:rFonts w:ascii="Times New Roman" w:hAnsi="Times New Roman" w:cs="Times New Roman"/>
          <w:spacing w:val="7"/>
          <w:sz w:val="20"/>
          <w:szCs w:val="20"/>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3F31F7" w:rsidRPr="003F31F7" w:rsidRDefault="003F31F7" w:rsidP="003F31F7">
      <w:pPr>
        <w:tabs>
          <w:tab w:val="left" w:pos="1164"/>
        </w:tabs>
        <w:spacing w:after="0" w:line="240" w:lineRule="auto"/>
        <w:ind w:firstLine="567"/>
        <w:jc w:val="both"/>
        <w:rPr>
          <w:rFonts w:ascii="Times New Roman" w:hAnsi="Times New Roman" w:cs="Times New Roman"/>
          <w:spacing w:val="7"/>
          <w:sz w:val="20"/>
          <w:szCs w:val="20"/>
        </w:rPr>
      </w:pPr>
      <w:r w:rsidRPr="003F31F7">
        <w:rPr>
          <w:rFonts w:ascii="Times New Roman" w:hAnsi="Times New Roman" w:cs="Times New Roman"/>
          <w:spacing w:val="7"/>
          <w:sz w:val="20"/>
          <w:szCs w:val="20"/>
        </w:rPr>
        <w:t>ж) формы заявлений (уведомлений, сообщений), используемые при предоставлении Муниципальной услуги.</w:t>
      </w:r>
    </w:p>
    <w:p w:rsidR="003F31F7" w:rsidRPr="003F31F7" w:rsidRDefault="003F31F7" w:rsidP="003F31F7">
      <w:pPr>
        <w:tabs>
          <w:tab w:val="left" w:pos="1274"/>
        </w:tabs>
        <w:spacing w:after="0" w:line="240" w:lineRule="auto"/>
        <w:ind w:firstLine="567"/>
        <w:jc w:val="both"/>
        <w:rPr>
          <w:rFonts w:ascii="Times New Roman" w:hAnsi="Times New Roman" w:cs="Times New Roman"/>
          <w:spacing w:val="7"/>
          <w:sz w:val="20"/>
          <w:szCs w:val="20"/>
        </w:rPr>
      </w:pPr>
      <w:r w:rsidRPr="003F31F7">
        <w:rPr>
          <w:rFonts w:ascii="Times New Roman" w:hAnsi="Times New Roman" w:cs="Times New Roman"/>
          <w:spacing w:val="7"/>
          <w:sz w:val="20"/>
          <w:szCs w:val="20"/>
        </w:rPr>
        <w:t>3.5. Информация на ЕПГУ, РПГУ и сайте Администрации о порядке и сроках предоставления Муниципальной услуги предоставляется бесплатно.</w:t>
      </w:r>
    </w:p>
    <w:p w:rsidR="003F31F7" w:rsidRPr="003F31F7" w:rsidRDefault="003F31F7" w:rsidP="003F31F7">
      <w:pPr>
        <w:tabs>
          <w:tab w:val="left" w:pos="1272"/>
        </w:tabs>
        <w:spacing w:after="0" w:line="240" w:lineRule="auto"/>
        <w:ind w:firstLine="567"/>
        <w:jc w:val="both"/>
        <w:rPr>
          <w:rFonts w:ascii="Times New Roman" w:hAnsi="Times New Roman" w:cs="Times New Roman"/>
          <w:spacing w:val="7"/>
          <w:sz w:val="20"/>
          <w:szCs w:val="20"/>
        </w:rPr>
      </w:pPr>
      <w:r w:rsidRPr="003F31F7">
        <w:rPr>
          <w:rFonts w:ascii="Times New Roman" w:hAnsi="Times New Roman" w:cs="Times New Roman"/>
          <w:spacing w:val="7"/>
          <w:sz w:val="20"/>
          <w:szCs w:val="20"/>
        </w:rPr>
        <w:t>3.6. На сайте Администрации дополнительно размещаются:</w:t>
      </w:r>
    </w:p>
    <w:p w:rsidR="003F31F7" w:rsidRPr="003F31F7" w:rsidRDefault="003F31F7" w:rsidP="003F31F7">
      <w:pPr>
        <w:tabs>
          <w:tab w:val="left" w:pos="1100"/>
        </w:tabs>
        <w:spacing w:after="0" w:line="240" w:lineRule="auto"/>
        <w:ind w:firstLine="567"/>
        <w:jc w:val="both"/>
        <w:rPr>
          <w:rFonts w:ascii="Times New Roman" w:hAnsi="Times New Roman" w:cs="Times New Roman"/>
          <w:spacing w:val="10"/>
          <w:sz w:val="20"/>
          <w:szCs w:val="20"/>
        </w:rPr>
      </w:pPr>
      <w:r w:rsidRPr="003F31F7">
        <w:rPr>
          <w:rFonts w:ascii="Times New Roman" w:hAnsi="Times New Roman" w:cs="Times New Roman"/>
          <w:spacing w:val="10"/>
          <w:sz w:val="20"/>
          <w:szCs w:val="20"/>
        </w:rPr>
        <w:t xml:space="preserve">а) полные наименования и почтовые адреса Администрации, </w:t>
      </w:r>
      <w:r w:rsidRPr="003F31F7">
        <w:rPr>
          <w:rFonts w:ascii="Times New Roman" w:hAnsi="Times New Roman" w:cs="Times New Roman"/>
          <w:color w:val="000000"/>
          <w:spacing w:val="7"/>
          <w:sz w:val="20"/>
          <w:szCs w:val="20"/>
        </w:rPr>
        <w:t>предоставляющей Муниципальную услугу;</w:t>
      </w:r>
    </w:p>
    <w:p w:rsidR="003F31F7" w:rsidRPr="003F31F7" w:rsidRDefault="003F31F7" w:rsidP="003F31F7">
      <w:pPr>
        <w:tabs>
          <w:tab w:val="left" w:pos="1135"/>
        </w:tabs>
        <w:spacing w:after="0" w:line="240" w:lineRule="auto"/>
        <w:ind w:firstLine="567"/>
        <w:jc w:val="both"/>
        <w:rPr>
          <w:rFonts w:ascii="Times New Roman" w:hAnsi="Times New Roman" w:cs="Times New Roman"/>
          <w:spacing w:val="7"/>
          <w:sz w:val="20"/>
          <w:szCs w:val="20"/>
        </w:rPr>
      </w:pPr>
      <w:r w:rsidRPr="003F31F7">
        <w:rPr>
          <w:rFonts w:ascii="Times New Roman" w:hAnsi="Times New Roman" w:cs="Times New Roman"/>
          <w:spacing w:val="7"/>
          <w:sz w:val="20"/>
          <w:szCs w:val="20"/>
        </w:rPr>
        <w:t>б) номера телефонов-автоинформаторов (при наличии), справочные номера телефонов, график работы структурного подразделения Администрации, непосредственно предоставляющего Муниципальную услугу;</w:t>
      </w:r>
    </w:p>
    <w:p w:rsidR="003F31F7" w:rsidRPr="003F31F7" w:rsidRDefault="003F31F7" w:rsidP="003F31F7">
      <w:pPr>
        <w:tabs>
          <w:tab w:val="left" w:pos="1115"/>
        </w:tabs>
        <w:spacing w:after="0" w:line="240" w:lineRule="auto"/>
        <w:ind w:firstLine="567"/>
        <w:jc w:val="both"/>
        <w:rPr>
          <w:rFonts w:ascii="Times New Roman" w:hAnsi="Times New Roman" w:cs="Times New Roman"/>
          <w:spacing w:val="7"/>
          <w:sz w:val="20"/>
          <w:szCs w:val="20"/>
        </w:rPr>
      </w:pPr>
      <w:r w:rsidRPr="003F31F7">
        <w:rPr>
          <w:rFonts w:ascii="Times New Roman" w:hAnsi="Times New Roman" w:cs="Times New Roman"/>
          <w:spacing w:val="7"/>
          <w:sz w:val="20"/>
          <w:szCs w:val="20"/>
        </w:rPr>
        <w:t>в) режим работы Администрации;</w:t>
      </w:r>
    </w:p>
    <w:p w:rsidR="003F31F7" w:rsidRPr="003F31F7" w:rsidRDefault="003F31F7" w:rsidP="003F31F7">
      <w:pPr>
        <w:tabs>
          <w:tab w:val="left" w:pos="1129"/>
        </w:tabs>
        <w:spacing w:after="0" w:line="240" w:lineRule="auto"/>
        <w:ind w:firstLine="567"/>
        <w:jc w:val="both"/>
        <w:rPr>
          <w:rFonts w:ascii="Times New Roman" w:hAnsi="Times New Roman" w:cs="Times New Roman"/>
          <w:spacing w:val="7"/>
          <w:sz w:val="20"/>
          <w:szCs w:val="20"/>
        </w:rPr>
      </w:pPr>
      <w:r w:rsidRPr="003F31F7">
        <w:rPr>
          <w:rFonts w:ascii="Times New Roman" w:hAnsi="Times New Roman" w:cs="Times New Roman"/>
          <w:spacing w:val="7"/>
          <w:sz w:val="20"/>
          <w:szCs w:val="20"/>
        </w:rPr>
        <w:t>г) выдержки из нормативных правовых актов, содержащих нормы, регулирующие деятельность Администрации по предоставлению Муниципальной услуги;</w:t>
      </w:r>
    </w:p>
    <w:p w:rsidR="003F31F7" w:rsidRPr="003F31F7" w:rsidRDefault="003F31F7" w:rsidP="003F31F7">
      <w:pPr>
        <w:spacing w:after="0" w:line="240" w:lineRule="auto"/>
        <w:ind w:firstLine="567"/>
        <w:jc w:val="both"/>
        <w:rPr>
          <w:rFonts w:ascii="Times New Roman" w:hAnsi="Times New Roman" w:cs="Times New Roman"/>
          <w:spacing w:val="7"/>
          <w:sz w:val="20"/>
          <w:szCs w:val="20"/>
        </w:rPr>
      </w:pPr>
      <w:r w:rsidRPr="003F31F7">
        <w:rPr>
          <w:rFonts w:ascii="Times New Roman" w:hAnsi="Times New Roman" w:cs="Times New Roman"/>
          <w:spacing w:val="7"/>
          <w:sz w:val="20"/>
          <w:szCs w:val="20"/>
        </w:rPr>
        <w:t>д) перечень лиц, имеющих право на получение Муниципальной услуги;</w:t>
      </w:r>
    </w:p>
    <w:p w:rsidR="003F31F7" w:rsidRPr="003F31F7" w:rsidRDefault="003F31F7" w:rsidP="003F31F7">
      <w:pPr>
        <w:tabs>
          <w:tab w:val="left" w:pos="1164"/>
        </w:tabs>
        <w:spacing w:after="0" w:line="240" w:lineRule="auto"/>
        <w:ind w:firstLine="567"/>
        <w:jc w:val="both"/>
        <w:rPr>
          <w:rFonts w:ascii="Times New Roman" w:hAnsi="Times New Roman" w:cs="Times New Roman"/>
          <w:spacing w:val="7"/>
          <w:sz w:val="20"/>
          <w:szCs w:val="20"/>
        </w:rPr>
      </w:pPr>
      <w:r w:rsidRPr="003F31F7">
        <w:rPr>
          <w:rFonts w:ascii="Times New Roman" w:hAnsi="Times New Roman" w:cs="Times New Roman"/>
          <w:spacing w:val="7"/>
          <w:sz w:val="20"/>
          <w:szCs w:val="20"/>
        </w:rPr>
        <w:t>е) формы заявлений (уведомлений, сообщений), используемые при предоставлении Муниципальной услуги, образцы и инструкции по их заполнению;</w:t>
      </w:r>
    </w:p>
    <w:p w:rsidR="003F31F7" w:rsidRPr="003F31F7" w:rsidRDefault="003F31F7" w:rsidP="003F31F7">
      <w:pPr>
        <w:tabs>
          <w:tab w:val="left" w:pos="1181"/>
        </w:tabs>
        <w:spacing w:after="0" w:line="240" w:lineRule="auto"/>
        <w:ind w:firstLine="567"/>
        <w:jc w:val="both"/>
        <w:rPr>
          <w:rFonts w:ascii="Times New Roman" w:hAnsi="Times New Roman" w:cs="Times New Roman"/>
          <w:spacing w:val="7"/>
          <w:sz w:val="20"/>
          <w:szCs w:val="20"/>
        </w:rPr>
      </w:pPr>
      <w:r w:rsidRPr="003F31F7">
        <w:rPr>
          <w:rFonts w:ascii="Times New Roman" w:hAnsi="Times New Roman" w:cs="Times New Roman"/>
          <w:spacing w:val="7"/>
          <w:sz w:val="20"/>
          <w:szCs w:val="20"/>
        </w:rPr>
        <w:t>ж) порядок и способы предварительной записи на получение Муниципальной услуги;</w:t>
      </w:r>
    </w:p>
    <w:p w:rsidR="003F31F7" w:rsidRPr="003F31F7" w:rsidRDefault="003F31F7" w:rsidP="003F31F7">
      <w:pPr>
        <w:tabs>
          <w:tab w:val="left" w:pos="1109"/>
        </w:tabs>
        <w:spacing w:after="0" w:line="240" w:lineRule="auto"/>
        <w:ind w:firstLine="567"/>
        <w:jc w:val="both"/>
        <w:rPr>
          <w:rFonts w:ascii="Times New Roman" w:hAnsi="Times New Roman" w:cs="Times New Roman"/>
          <w:spacing w:val="7"/>
          <w:sz w:val="20"/>
          <w:szCs w:val="20"/>
        </w:rPr>
      </w:pPr>
      <w:r w:rsidRPr="003F31F7">
        <w:rPr>
          <w:rFonts w:ascii="Times New Roman" w:hAnsi="Times New Roman" w:cs="Times New Roman"/>
          <w:spacing w:val="7"/>
          <w:sz w:val="20"/>
          <w:szCs w:val="20"/>
        </w:rPr>
        <w:t>з) текст Административного регламента с приложениями;</w:t>
      </w:r>
    </w:p>
    <w:p w:rsidR="003F31F7" w:rsidRPr="003F31F7" w:rsidRDefault="003F31F7" w:rsidP="003F31F7">
      <w:pPr>
        <w:spacing w:after="0" w:line="240" w:lineRule="auto"/>
        <w:ind w:firstLine="567"/>
        <w:jc w:val="both"/>
        <w:rPr>
          <w:rFonts w:ascii="Times New Roman" w:hAnsi="Times New Roman" w:cs="Times New Roman"/>
          <w:spacing w:val="7"/>
          <w:sz w:val="20"/>
          <w:szCs w:val="20"/>
        </w:rPr>
      </w:pPr>
      <w:r w:rsidRPr="003F31F7">
        <w:rPr>
          <w:rFonts w:ascii="Times New Roman" w:hAnsi="Times New Roman" w:cs="Times New Roman"/>
          <w:spacing w:val="7"/>
          <w:sz w:val="20"/>
          <w:szCs w:val="20"/>
        </w:rPr>
        <w:t>и) краткое описание порядка предоставления Муниципальной услуги;</w:t>
      </w:r>
    </w:p>
    <w:p w:rsidR="003F31F7" w:rsidRPr="003F31F7" w:rsidRDefault="003F31F7" w:rsidP="003F31F7">
      <w:pPr>
        <w:spacing w:after="0" w:line="240" w:lineRule="auto"/>
        <w:ind w:firstLine="567"/>
        <w:jc w:val="both"/>
        <w:rPr>
          <w:rFonts w:ascii="Times New Roman" w:hAnsi="Times New Roman" w:cs="Times New Roman"/>
          <w:spacing w:val="7"/>
          <w:sz w:val="20"/>
          <w:szCs w:val="20"/>
        </w:rPr>
      </w:pPr>
      <w:r w:rsidRPr="003F31F7">
        <w:rPr>
          <w:rFonts w:ascii="Times New Roman" w:hAnsi="Times New Roman" w:cs="Times New Roman"/>
          <w:spacing w:val="7"/>
          <w:sz w:val="20"/>
          <w:szCs w:val="20"/>
        </w:rPr>
        <w:t>к) порядок обжалования решений, действий или бездействия должностных лиц Администрации, предоставляющих Муниципальную услугу;</w:t>
      </w:r>
    </w:p>
    <w:p w:rsidR="003F31F7" w:rsidRPr="003F31F7" w:rsidRDefault="003F31F7" w:rsidP="003F31F7">
      <w:pPr>
        <w:spacing w:after="0" w:line="240" w:lineRule="auto"/>
        <w:ind w:firstLine="567"/>
        <w:jc w:val="both"/>
        <w:rPr>
          <w:rFonts w:ascii="Times New Roman" w:hAnsi="Times New Roman" w:cs="Times New Roman"/>
          <w:spacing w:val="7"/>
          <w:sz w:val="20"/>
          <w:szCs w:val="20"/>
        </w:rPr>
      </w:pPr>
      <w:r w:rsidRPr="003F31F7">
        <w:rPr>
          <w:rFonts w:ascii="Times New Roman" w:hAnsi="Times New Roman" w:cs="Times New Roman"/>
          <w:spacing w:val="7"/>
          <w:sz w:val="20"/>
          <w:szCs w:val="20"/>
        </w:rPr>
        <w:t>л)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3F31F7" w:rsidRPr="003F31F7" w:rsidRDefault="003F31F7" w:rsidP="003F31F7">
      <w:pPr>
        <w:tabs>
          <w:tab w:val="left" w:pos="1276"/>
        </w:tabs>
        <w:spacing w:after="0" w:line="240" w:lineRule="auto"/>
        <w:ind w:firstLine="567"/>
        <w:jc w:val="both"/>
        <w:rPr>
          <w:rFonts w:ascii="Times New Roman" w:hAnsi="Times New Roman" w:cs="Times New Roman"/>
          <w:spacing w:val="7"/>
          <w:sz w:val="20"/>
          <w:szCs w:val="20"/>
        </w:rPr>
      </w:pPr>
      <w:r w:rsidRPr="003F31F7">
        <w:rPr>
          <w:rFonts w:ascii="Times New Roman" w:hAnsi="Times New Roman" w:cs="Times New Roman"/>
          <w:spacing w:val="7"/>
          <w:sz w:val="20"/>
          <w:szCs w:val="20"/>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3F31F7" w:rsidRPr="003F31F7" w:rsidRDefault="003F31F7" w:rsidP="003F31F7">
      <w:pPr>
        <w:spacing w:after="0" w:line="240" w:lineRule="auto"/>
        <w:ind w:firstLine="567"/>
        <w:jc w:val="both"/>
        <w:rPr>
          <w:rFonts w:ascii="Times New Roman" w:hAnsi="Times New Roman" w:cs="Times New Roman"/>
          <w:spacing w:val="7"/>
          <w:sz w:val="20"/>
          <w:szCs w:val="20"/>
        </w:rPr>
      </w:pPr>
      <w:r w:rsidRPr="003F31F7">
        <w:rPr>
          <w:rFonts w:ascii="Times New Roman" w:hAnsi="Times New Roman" w:cs="Times New Roman"/>
          <w:spacing w:val="7"/>
          <w:sz w:val="20"/>
          <w:szCs w:val="20"/>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3F31F7" w:rsidRPr="003F31F7" w:rsidRDefault="003F31F7" w:rsidP="003F31F7">
      <w:pPr>
        <w:spacing w:after="0" w:line="240" w:lineRule="auto"/>
        <w:ind w:firstLine="567"/>
        <w:jc w:val="both"/>
        <w:rPr>
          <w:rFonts w:ascii="Times New Roman" w:hAnsi="Times New Roman" w:cs="Times New Roman"/>
          <w:spacing w:val="7"/>
          <w:sz w:val="20"/>
          <w:szCs w:val="20"/>
        </w:rPr>
      </w:pPr>
      <w:r w:rsidRPr="003F31F7">
        <w:rPr>
          <w:rFonts w:ascii="Times New Roman" w:hAnsi="Times New Roman" w:cs="Times New Roman"/>
          <w:spacing w:val="7"/>
          <w:sz w:val="20"/>
          <w:szCs w:val="20"/>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3F31F7" w:rsidRPr="003F31F7" w:rsidRDefault="003F31F7" w:rsidP="003F31F7">
      <w:pPr>
        <w:spacing w:after="0" w:line="240" w:lineRule="auto"/>
        <w:ind w:firstLine="567"/>
        <w:jc w:val="both"/>
        <w:rPr>
          <w:rFonts w:ascii="Times New Roman" w:hAnsi="Times New Roman" w:cs="Times New Roman"/>
          <w:spacing w:val="7"/>
          <w:sz w:val="20"/>
          <w:szCs w:val="20"/>
        </w:rPr>
      </w:pPr>
      <w:r w:rsidRPr="003F31F7">
        <w:rPr>
          <w:rFonts w:ascii="Times New Roman" w:hAnsi="Times New Roman" w:cs="Times New Roman"/>
          <w:spacing w:val="7"/>
          <w:sz w:val="20"/>
          <w:szCs w:val="20"/>
        </w:rPr>
        <w:t>Во время разговора должностные лица Администрации произносят слова четко и не прерывают разговор по причине поступления другого звонка.</w:t>
      </w:r>
    </w:p>
    <w:p w:rsidR="003F31F7" w:rsidRPr="003F31F7" w:rsidRDefault="003F31F7" w:rsidP="003F31F7">
      <w:pPr>
        <w:spacing w:after="0" w:line="240" w:lineRule="auto"/>
        <w:ind w:firstLine="567"/>
        <w:jc w:val="both"/>
        <w:rPr>
          <w:rFonts w:ascii="Times New Roman" w:hAnsi="Times New Roman" w:cs="Times New Roman"/>
          <w:spacing w:val="7"/>
          <w:sz w:val="20"/>
          <w:szCs w:val="20"/>
        </w:rPr>
      </w:pPr>
      <w:r w:rsidRPr="003F31F7">
        <w:rPr>
          <w:rFonts w:ascii="Times New Roman" w:hAnsi="Times New Roman" w:cs="Times New Roman"/>
          <w:spacing w:val="7"/>
          <w:sz w:val="20"/>
          <w:szCs w:val="20"/>
        </w:rPr>
        <w:lastRenderedPageBreak/>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3F31F7" w:rsidRPr="003F31F7" w:rsidRDefault="003F31F7" w:rsidP="003F31F7">
      <w:pPr>
        <w:tabs>
          <w:tab w:val="left" w:pos="1390"/>
        </w:tabs>
        <w:spacing w:after="0" w:line="240" w:lineRule="auto"/>
        <w:ind w:firstLine="567"/>
        <w:jc w:val="both"/>
        <w:rPr>
          <w:rFonts w:ascii="Times New Roman" w:hAnsi="Times New Roman" w:cs="Times New Roman"/>
          <w:spacing w:val="7"/>
          <w:sz w:val="20"/>
          <w:szCs w:val="20"/>
        </w:rPr>
      </w:pPr>
      <w:r w:rsidRPr="003F31F7">
        <w:rPr>
          <w:rFonts w:ascii="Times New Roman" w:hAnsi="Times New Roman" w:cs="Times New Roman"/>
          <w:spacing w:val="7"/>
          <w:sz w:val="20"/>
          <w:szCs w:val="20"/>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3F31F7" w:rsidRPr="003F31F7" w:rsidRDefault="003F31F7" w:rsidP="003F31F7">
      <w:pPr>
        <w:tabs>
          <w:tab w:val="left" w:pos="1103"/>
        </w:tabs>
        <w:spacing w:after="0" w:line="240" w:lineRule="auto"/>
        <w:ind w:firstLine="567"/>
        <w:jc w:val="both"/>
        <w:rPr>
          <w:rFonts w:ascii="Times New Roman" w:hAnsi="Times New Roman" w:cs="Times New Roman"/>
          <w:spacing w:val="7"/>
          <w:sz w:val="20"/>
          <w:szCs w:val="20"/>
        </w:rPr>
      </w:pPr>
      <w:r w:rsidRPr="003F31F7">
        <w:rPr>
          <w:rFonts w:ascii="Times New Roman" w:hAnsi="Times New Roman" w:cs="Times New Roman"/>
          <w:spacing w:val="7"/>
          <w:sz w:val="20"/>
          <w:szCs w:val="20"/>
        </w:rPr>
        <w:t>а) о перечне лиц, имеющих право на получение Муниципальной услуги;</w:t>
      </w:r>
    </w:p>
    <w:p w:rsidR="003F31F7" w:rsidRPr="003F31F7" w:rsidRDefault="003F31F7" w:rsidP="003F31F7">
      <w:pPr>
        <w:tabs>
          <w:tab w:val="left" w:pos="1123"/>
        </w:tabs>
        <w:spacing w:after="0" w:line="240" w:lineRule="auto"/>
        <w:ind w:firstLine="567"/>
        <w:jc w:val="both"/>
        <w:rPr>
          <w:rFonts w:ascii="Times New Roman" w:hAnsi="Times New Roman" w:cs="Times New Roman"/>
          <w:spacing w:val="7"/>
          <w:sz w:val="20"/>
          <w:szCs w:val="20"/>
        </w:rPr>
      </w:pPr>
      <w:r w:rsidRPr="003F31F7">
        <w:rPr>
          <w:rFonts w:ascii="Times New Roman" w:hAnsi="Times New Roman" w:cs="Times New Roman"/>
          <w:spacing w:val="7"/>
          <w:sz w:val="20"/>
          <w:szCs w:val="20"/>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3F31F7" w:rsidRPr="003F31F7" w:rsidRDefault="003F31F7" w:rsidP="003F31F7">
      <w:pPr>
        <w:tabs>
          <w:tab w:val="left" w:pos="1109"/>
        </w:tabs>
        <w:spacing w:after="0" w:line="240" w:lineRule="auto"/>
        <w:ind w:firstLine="567"/>
        <w:jc w:val="both"/>
        <w:rPr>
          <w:rFonts w:ascii="Times New Roman" w:hAnsi="Times New Roman" w:cs="Times New Roman"/>
          <w:spacing w:val="7"/>
          <w:sz w:val="20"/>
          <w:szCs w:val="20"/>
        </w:rPr>
      </w:pPr>
      <w:r w:rsidRPr="003F31F7">
        <w:rPr>
          <w:rFonts w:ascii="Times New Roman" w:hAnsi="Times New Roman" w:cs="Times New Roman"/>
          <w:spacing w:val="7"/>
          <w:sz w:val="20"/>
          <w:szCs w:val="20"/>
        </w:rPr>
        <w:t>в) о перечне документов, необходимых для получения Муниципальной услуги;</w:t>
      </w:r>
    </w:p>
    <w:p w:rsidR="003F31F7" w:rsidRPr="003F31F7" w:rsidRDefault="003F31F7" w:rsidP="003F31F7">
      <w:pPr>
        <w:tabs>
          <w:tab w:val="left" w:pos="1109"/>
        </w:tabs>
        <w:spacing w:after="0" w:line="240" w:lineRule="auto"/>
        <w:ind w:firstLine="567"/>
        <w:jc w:val="both"/>
        <w:rPr>
          <w:rFonts w:ascii="Times New Roman" w:hAnsi="Times New Roman" w:cs="Times New Roman"/>
          <w:spacing w:val="7"/>
          <w:sz w:val="20"/>
          <w:szCs w:val="20"/>
        </w:rPr>
      </w:pPr>
      <w:r w:rsidRPr="003F31F7">
        <w:rPr>
          <w:rFonts w:ascii="Times New Roman" w:hAnsi="Times New Roman" w:cs="Times New Roman"/>
          <w:spacing w:val="7"/>
          <w:sz w:val="20"/>
          <w:szCs w:val="20"/>
        </w:rPr>
        <w:t>г) о сроках предоставления Муниципальной услуги;</w:t>
      </w:r>
    </w:p>
    <w:p w:rsidR="003F31F7" w:rsidRPr="003F31F7" w:rsidRDefault="003F31F7" w:rsidP="003F31F7">
      <w:pPr>
        <w:tabs>
          <w:tab w:val="left" w:pos="1132"/>
        </w:tabs>
        <w:spacing w:after="0" w:line="240" w:lineRule="auto"/>
        <w:ind w:firstLine="567"/>
        <w:jc w:val="both"/>
        <w:rPr>
          <w:rFonts w:ascii="Times New Roman" w:hAnsi="Times New Roman" w:cs="Times New Roman"/>
          <w:spacing w:val="7"/>
          <w:sz w:val="20"/>
          <w:szCs w:val="20"/>
        </w:rPr>
      </w:pPr>
      <w:r w:rsidRPr="003F31F7">
        <w:rPr>
          <w:rFonts w:ascii="Times New Roman" w:hAnsi="Times New Roman" w:cs="Times New Roman"/>
          <w:spacing w:val="7"/>
          <w:sz w:val="20"/>
          <w:szCs w:val="20"/>
        </w:rPr>
        <w:t>д) об основаниях для приостановления Муниципальной услуги;</w:t>
      </w:r>
    </w:p>
    <w:p w:rsidR="003F31F7" w:rsidRPr="003F31F7" w:rsidRDefault="003F31F7" w:rsidP="003F31F7">
      <w:pPr>
        <w:tabs>
          <w:tab w:val="left" w:pos="1167"/>
        </w:tabs>
        <w:spacing w:after="0" w:line="240" w:lineRule="auto"/>
        <w:ind w:firstLine="567"/>
        <w:jc w:val="both"/>
        <w:rPr>
          <w:rFonts w:ascii="Times New Roman" w:hAnsi="Times New Roman" w:cs="Times New Roman"/>
          <w:spacing w:val="7"/>
          <w:sz w:val="20"/>
          <w:szCs w:val="20"/>
        </w:rPr>
      </w:pPr>
      <w:r w:rsidRPr="003F31F7">
        <w:rPr>
          <w:rFonts w:ascii="Times New Roman" w:hAnsi="Times New Roman" w:cs="Times New Roman"/>
          <w:spacing w:val="7"/>
          <w:sz w:val="20"/>
          <w:szCs w:val="20"/>
        </w:rPr>
        <w:t>ж) об основаниях для отказа в предоставлении Муниципальной услуги;</w:t>
      </w:r>
    </w:p>
    <w:p w:rsidR="003F31F7" w:rsidRPr="003F31F7" w:rsidRDefault="003F31F7" w:rsidP="003F31F7">
      <w:pPr>
        <w:spacing w:after="0" w:line="240" w:lineRule="auto"/>
        <w:ind w:firstLine="567"/>
        <w:jc w:val="both"/>
        <w:rPr>
          <w:rFonts w:ascii="Times New Roman" w:hAnsi="Times New Roman" w:cs="Times New Roman"/>
          <w:spacing w:val="7"/>
          <w:sz w:val="20"/>
          <w:szCs w:val="20"/>
        </w:rPr>
      </w:pPr>
      <w:r w:rsidRPr="003F31F7">
        <w:rPr>
          <w:rFonts w:ascii="Times New Roman" w:hAnsi="Times New Roman" w:cs="Times New Roman"/>
          <w:spacing w:val="7"/>
          <w:sz w:val="20"/>
          <w:szCs w:val="20"/>
        </w:rPr>
        <w:t>с) о месте размещения на ЕПГУ, РПГУ, сайте Администрации информации по вопросам предоставления Муниципальной услуги.</w:t>
      </w:r>
    </w:p>
    <w:p w:rsidR="003F31F7" w:rsidRPr="003F31F7" w:rsidRDefault="003F31F7" w:rsidP="003F31F7">
      <w:pPr>
        <w:tabs>
          <w:tab w:val="left" w:pos="1501"/>
        </w:tabs>
        <w:spacing w:after="0" w:line="240" w:lineRule="auto"/>
        <w:ind w:firstLine="567"/>
        <w:jc w:val="both"/>
        <w:rPr>
          <w:rFonts w:ascii="Times New Roman" w:hAnsi="Times New Roman" w:cs="Times New Roman"/>
          <w:spacing w:val="7"/>
          <w:sz w:val="20"/>
          <w:szCs w:val="20"/>
        </w:rPr>
      </w:pPr>
      <w:r w:rsidRPr="003F31F7">
        <w:rPr>
          <w:rFonts w:ascii="Times New Roman" w:hAnsi="Times New Roman" w:cs="Times New Roman"/>
          <w:spacing w:val="7"/>
          <w:sz w:val="20"/>
          <w:szCs w:val="20"/>
        </w:rPr>
        <w:t>3.9.Администрация разрабатывает информационные материалы по порядку предоставления Муниципальной услуги и размещает их на ЕПГУ,РПГУ, сайте Администрации, передает в МФЦ.</w:t>
      </w:r>
    </w:p>
    <w:p w:rsidR="003F31F7" w:rsidRPr="003F31F7" w:rsidRDefault="003F31F7" w:rsidP="003F31F7">
      <w:pPr>
        <w:spacing w:after="0" w:line="240" w:lineRule="auto"/>
        <w:ind w:firstLine="567"/>
        <w:jc w:val="both"/>
        <w:rPr>
          <w:rFonts w:ascii="Times New Roman" w:eastAsia="Calibri" w:hAnsi="Times New Roman" w:cs="Times New Roman"/>
          <w:iCs/>
          <w:sz w:val="20"/>
          <w:szCs w:val="20"/>
          <w:lang w:eastAsia="en-US"/>
        </w:rPr>
      </w:pPr>
      <w:r w:rsidRPr="003F31F7">
        <w:rPr>
          <w:rFonts w:ascii="Times New Roman" w:hAnsi="Times New Roman" w:cs="Times New Roman"/>
          <w:spacing w:val="7"/>
          <w:sz w:val="20"/>
          <w:szCs w:val="20"/>
        </w:rPr>
        <w:t xml:space="preserve">3.10. </w:t>
      </w:r>
      <w:r w:rsidRPr="003F31F7">
        <w:rPr>
          <w:rFonts w:ascii="Times New Roman" w:hAnsi="Times New Roman" w:cs="Times New Roman"/>
          <w:sz w:val="20"/>
          <w:szCs w:val="20"/>
        </w:rPr>
        <w:t xml:space="preserve">Состав информации о порядке предоставления Муниципальной услуги, размещаемой в МФЦ, соответствует </w:t>
      </w:r>
      <w:r w:rsidRPr="003F31F7">
        <w:rPr>
          <w:rFonts w:ascii="Times New Roman" w:eastAsia="Calibri" w:hAnsi="Times New Roman" w:cs="Times New Roman"/>
          <w:iCs/>
          <w:sz w:val="20"/>
          <w:szCs w:val="20"/>
          <w:lang w:eastAsia="en-U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3F31F7" w:rsidRPr="003F31F7" w:rsidRDefault="003F31F7" w:rsidP="003F31F7">
      <w:pPr>
        <w:tabs>
          <w:tab w:val="left" w:pos="1385"/>
        </w:tabs>
        <w:spacing w:after="0" w:line="240" w:lineRule="auto"/>
        <w:ind w:firstLine="567"/>
        <w:jc w:val="both"/>
        <w:rPr>
          <w:rFonts w:ascii="Times New Roman" w:hAnsi="Times New Roman" w:cs="Times New Roman"/>
          <w:spacing w:val="7"/>
          <w:sz w:val="20"/>
          <w:szCs w:val="20"/>
          <w:lang w:eastAsia="en-US"/>
        </w:rPr>
      </w:pPr>
      <w:r w:rsidRPr="003F31F7">
        <w:rPr>
          <w:rFonts w:ascii="Times New Roman" w:hAnsi="Times New Roman" w:cs="Times New Roman"/>
          <w:spacing w:val="7"/>
          <w:sz w:val="20"/>
          <w:szCs w:val="20"/>
        </w:rPr>
        <w:t>3.11.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3F31F7" w:rsidRPr="003F31F7" w:rsidRDefault="003F31F7" w:rsidP="003F31F7">
      <w:pPr>
        <w:tabs>
          <w:tab w:val="left" w:pos="1402"/>
        </w:tabs>
        <w:spacing w:after="0" w:line="240" w:lineRule="auto"/>
        <w:ind w:firstLine="567"/>
        <w:jc w:val="both"/>
        <w:rPr>
          <w:rFonts w:ascii="Times New Roman" w:hAnsi="Times New Roman" w:cs="Times New Roman"/>
          <w:spacing w:val="7"/>
          <w:sz w:val="20"/>
          <w:szCs w:val="20"/>
        </w:rPr>
      </w:pPr>
      <w:r w:rsidRPr="003F31F7">
        <w:rPr>
          <w:rFonts w:ascii="Times New Roman" w:hAnsi="Times New Roman" w:cs="Times New Roman"/>
          <w:spacing w:val="7"/>
          <w:sz w:val="20"/>
          <w:szCs w:val="20"/>
        </w:rPr>
        <w:t>3.12. Консультирование по вопросам предоставления Муниципальной услуги должностными лицами Администрации осуществляется бесплатно.</w:t>
      </w:r>
    </w:p>
    <w:p w:rsidR="003F31F7" w:rsidRPr="003F31F7" w:rsidRDefault="003F31F7" w:rsidP="003F31F7">
      <w:pPr>
        <w:numPr>
          <w:ilvl w:val="0"/>
          <w:numId w:val="1"/>
        </w:numPr>
        <w:autoSpaceDE w:val="0"/>
        <w:autoSpaceDN w:val="0"/>
        <w:adjustRightInd w:val="0"/>
        <w:spacing w:after="0" w:line="240" w:lineRule="auto"/>
        <w:ind w:left="0" w:firstLine="709"/>
        <w:jc w:val="center"/>
        <w:rPr>
          <w:rFonts w:ascii="Times New Roman" w:hAnsi="Times New Roman" w:cs="Times New Roman"/>
          <w:b/>
          <w:bCs/>
          <w:sz w:val="20"/>
          <w:szCs w:val="20"/>
        </w:rPr>
      </w:pPr>
      <w:r w:rsidRPr="003F31F7">
        <w:rPr>
          <w:rFonts w:ascii="Times New Roman" w:hAnsi="Times New Roman" w:cs="Times New Roman"/>
          <w:b/>
          <w:bCs/>
          <w:sz w:val="20"/>
          <w:szCs w:val="20"/>
        </w:rPr>
        <w:t>Стандарт предоставления муниципальнойуслуги</w:t>
      </w:r>
    </w:p>
    <w:p w:rsidR="003F31F7" w:rsidRPr="003F31F7" w:rsidRDefault="003F31F7" w:rsidP="00EE0D09">
      <w:pPr>
        <w:numPr>
          <w:ilvl w:val="0"/>
          <w:numId w:val="2"/>
        </w:numPr>
        <w:autoSpaceDE w:val="0"/>
        <w:autoSpaceDN w:val="0"/>
        <w:adjustRightInd w:val="0"/>
        <w:spacing w:after="0" w:line="240" w:lineRule="auto"/>
        <w:ind w:left="0" w:firstLine="709"/>
        <w:jc w:val="center"/>
        <w:rPr>
          <w:rFonts w:ascii="Times New Roman" w:hAnsi="Times New Roman" w:cs="Times New Roman"/>
          <w:b/>
          <w:bCs/>
          <w:sz w:val="20"/>
          <w:szCs w:val="20"/>
        </w:rPr>
      </w:pPr>
      <w:r w:rsidRPr="003F31F7">
        <w:rPr>
          <w:rFonts w:ascii="Times New Roman" w:hAnsi="Times New Roman" w:cs="Times New Roman"/>
          <w:b/>
          <w:bCs/>
          <w:sz w:val="20"/>
          <w:szCs w:val="20"/>
        </w:rPr>
        <w:t>Наименование муниципальной услуги</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4.1. Муниципальная услуга «Присвоение адреса объекту адресации, изменение и аннулирование такого адреса».</w:t>
      </w:r>
    </w:p>
    <w:p w:rsidR="003F31F7" w:rsidRPr="003F31F7" w:rsidRDefault="003F31F7" w:rsidP="00EE0D09">
      <w:pPr>
        <w:pStyle w:val="92"/>
        <w:numPr>
          <w:ilvl w:val="0"/>
          <w:numId w:val="2"/>
        </w:numPr>
        <w:shd w:val="clear" w:color="auto" w:fill="auto"/>
        <w:tabs>
          <w:tab w:val="left" w:pos="0"/>
        </w:tabs>
        <w:spacing w:after="0" w:line="240" w:lineRule="auto"/>
        <w:ind w:left="0"/>
        <w:jc w:val="center"/>
        <w:rPr>
          <w:rFonts w:ascii="Times New Roman" w:hAnsi="Times New Roman" w:cs="Times New Roman"/>
          <w:b/>
          <w:i w:val="0"/>
          <w:sz w:val="20"/>
          <w:szCs w:val="20"/>
        </w:rPr>
      </w:pPr>
      <w:r w:rsidRPr="003F31F7">
        <w:rPr>
          <w:rFonts w:ascii="Times New Roman" w:hAnsi="Times New Roman" w:cs="Times New Roman"/>
          <w:b/>
          <w:i w:val="0"/>
          <w:sz w:val="20"/>
          <w:szCs w:val="20"/>
        </w:rPr>
        <w:t>Наименование органа</w:t>
      </w:r>
      <w:r w:rsidRPr="003F31F7">
        <w:rPr>
          <w:rStyle w:val="93"/>
          <w:rFonts w:eastAsiaTheme="minorEastAsia"/>
          <w:b/>
        </w:rPr>
        <w:t xml:space="preserve">, </w:t>
      </w:r>
      <w:r w:rsidRPr="003F31F7">
        <w:rPr>
          <w:rFonts w:ascii="Times New Roman" w:hAnsi="Times New Roman" w:cs="Times New Roman"/>
          <w:b/>
          <w:i w:val="0"/>
          <w:sz w:val="20"/>
          <w:szCs w:val="20"/>
        </w:rPr>
        <w:t>предоставляющего Муниципальную услугу</w:t>
      </w:r>
    </w:p>
    <w:p w:rsidR="003F31F7" w:rsidRPr="003F31F7" w:rsidRDefault="003F31F7" w:rsidP="003F31F7">
      <w:pPr>
        <w:tabs>
          <w:tab w:val="left" w:pos="1257"/>
        </w:tabs>
        <w:spacing w:after="0" w:line="240" w:lineRule="auto"/>
        <w:ind w:firstLine="567"/>
        <w:jc w:val="both"/>
        <w:rPr>
          <w:rFonts w:ascii="Times New Roman" w:hAnsi="Times New Roman" w:cs="Times New Roman"/>
          <w:spacing w:val="7"/>
          <w:sz w:val="20"/>
          <w:szCs w:val="20"/>
        </w:rPr>
      </w:pPr>
      <w:r w:rsidRPr="003F31F7">
        <w:rPr>
          <w:rFonts w:ascii="Times New Roman" w:hAnsi="Times New Roman" w:cs="Times New Roman"/>
          <w:spacing w:val="7"/>
          <w:sz w:val="20"/>
          <w:szCs w:val="20"/>
        </w:rPr>
        <w:t xml:space="preserve">5.1. Муниципальная услуга предоставляется Администрацией Луговского </w:t>
      </w:r>
      <w:r w:rsidRPr="003F31F7">
        <w:rPr>
          <w:rFonts w:ascii="Times New Roman" w:eastAsia="Calibri" w:hAnsi="Times New Roman" w:cs="Times New Roman"/>
          <w:sz w:val="20"/>
          <w:szCs w:val="20"/>
          <w:lang w:eastAsia="en-US"/>
        </w:rPr>
        <w:t>сельского поселения Богучарского муниципального района</w:t>
      </w:r>
      <w:r w:rsidRPr="003F31F7">
        <w:rPr>
          <w:rFonts w:ascii="Times New Roman" w:hAnsi="Times New Roman" w:cs="Times New Roman"/>
          <w:spacing w:val="7"/>
          <w:sz w:val="20"/>
          <w:szCs w:val="20"/>
        </w:rPr>
        <w:t>Воронежской области</w:t>
      </w:r>
      <w:r w:rsidRPr="003F31F7">
        <w:rPr>
          <w:rFonts w:ascii="Times New Roman" w:hAnsi="Times New Roman" w:cs="Times New Roman"/>
          <w:i/>
          <w:iCs/>
          <w:color w:val="000000"/>
          <w:spacing w:val="1"/>
          <w:sz w:val="20"/>
          <w:szCs w:val="20"/>
        </w:rPr>
        <w:t>.</w:t>
      </w:r>
    </w:p>
    <w:p w:rsidR="003F31F7" w:rsidRPr="003F31F7" w:rsidRDefault="003F31F7" w:rsidP="003F31F7">
      <w:pPr>
        <w:tabs>
          <w:tab w:val="left" w:pos="1257"/>
        </w:tabs>
        <w:spacing w:after="0" w:line="240" w:lineRule="auto"/>
        <w:ind w:firstLine="567"/>
        <w:jc w:val="both"/>
        <w:rPr>
          <w:rFonts w:ascii="Times New Roman" w:hAnsi="Times New Roman" w:cs="Times New Roman"/>
          <w:spacing w:val="7"/>
          <w:sz w:val="20"/>
          <w:szCs w:val="20"/>
        </w:rPr>
      </w:pPr>
      <w:r w:rsidRPr="003F31F7">
        <w:rPr>
          <w:rFonts w:ascii="Times New Roman" w:hAnsi="Times New Roman" w:cs="Times New Roman"/>
          <w:spacing w:val="7"/>
          <w:sz w:val="20"/>
          <w:szCs w:val="20"/>
        </w:rPr>
        <w:t>5.2.   Администрация обеспечивает предоставление Муниципальной услуги через МФЦ или в электронной форме посредством ЕПГУ,РПГУ,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3F31F7" w:rsidRPr="003F31F7" w:rsidRDefault="003F31F7" w:rsidP="00EE0D09">
      <w:pPr>
        <w:numPr>
          <w:ilvl w:val="1"/>
          <w:numId w:val="5"/>
        </w:numPr>
        <w:autoSpaceDE w:val="0"/>
        <w:autoSpaceDN w:val="0"/>
        <w:adjustRightInd w:val="0"/>
        <w:spacing w:after="0" w:line="240" w:lineRule="auto"/>
        <w:ind w:left="0" w:firstLine="567"/>
        <w:contextualSpacing/>
        <w:jc w:val="both"/>
        <w:rPr>
          <w:rFonts w:ascii="Times New Roman" w:eastAsia="Calibri" w:hAnsi="Times New Roman" w:cs="Times New Roman"/>
          <w:b/>
          <w:bCs/>
          <w:iCs/>
          <w:sz w:val="20"/>
          <w:szCs w:val="20"/>
          <w:u w:val="single"/>
          <w:lang w:eastAsia="en-US"/>
        </w:rPr>
      </w:pPr>
      <w:r w:rsidRPr="003F31F7">
        <w:rPr>
          <w:rFonts w:ascii="Times New Roman" w:eastAsia="Calibri" w:hAnsi="Times New Roman" w:cs="Times New Roman"/>
          <w:bCs/>
          <w:iCs/>
          <w:sz w:val="20"/>
          <w:szCs w:val="20"/>
          <w:lang w:eastAsia="en-US"/>
        </w:rPr>
        <w:t xml:space="preserve"> 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3F31F7" w:rsidRPr="003F31F7" w:rsidRDefault="003F31F7" w:rsidP="00EE0D09">
      <w:pPr>
        <w:numPr>
          <w:ilvl w:val="1"/>
          <w:numId w:val="5"/>
        </w:numPr>
        <w:tabs>
          <w:tab w:val="left" w:pos="1263"/>
        </w:tabs>
        <w:spacing w:after="0" w:line="240" w:lineRule="auto"/>
        <w:ind w:left="0" w:firstLine="567"/>
        <w:jc w:val="both"/>
        <w:rPr>
          <w:rFonts w:ascii="Times New Roman" w:hAnsi="Times New Roman" w:cs="Times New Roman"/>
          <w:spacing w:val="7"/>
          <w:sz w:val="20"/>
          <w:szCs w:val="20"/>
        </w:rPr>
      </w:pPr>
      <w:r w:rsidRPr="003F31F7">
        <w:rPr>
          <w:rFonts w:ascii="Times New Roman" w:hAnsi="Times New Roman" w:cs="Times New Roman"/>
          <w:spacing w:val="7"/>
          <w:sz w:val="20"/>
          <w:szCs w:val="20"/>
        </w:rPr>
        <w:t>Порядок обеспечения личного приема Заявителей в Администрации устанавливается организационно-распорядительным документом Администрации.</w:t>
      </w:r>
    </w:p>
    <w:p w:rsidR="003F31F7" w:rsidRPr="003F31F7" w:rsidRDefault="003F31F7" w:rsidP="003F31F7">
      <w:pPr>
        <w:pStyle w:val="14"/>
        <w:rPr>
          <w:rFonts w:cs="Times New Roman"/>
          <w:color w:val="FF0000"/>
          <w:sz w:val="20"/>
          <w:szCs w:val="20"/>
        </w:rPr>
      </w:pPr>
      <w:r w:rsidRPr="003F31F7">
        <w:rPr>
          <w:rFonts w:cs="Times New Roman"/>
          <w:sz w:val="20"/>
          <w:szCs w:val="20"/>
        </w:rPr>
        <w:t xml:space="preserve"> 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постановлением администрации Луговского </w:t>
      </w:r>
      <w:r w:rsidRPr="003F31F7">
        <w:rPr>
          <w:rFonts w:eastAsia="Calibri" w:cs="Times New Roman"/>
          <w:sz w:val="20"/>
          <w:szCs w:val="20"/>
          <w:lang w:eastAsia="en-US"/>
        </w:rPr>
        <w:t>сельского поселения Богучарского муниципального района от 28.08.2023 № 30 «</w:t>
      </w:r>
      <w:r w:rsidRPr="003F31F7">
        <w:rPr>
          <w:rFonts w:cs="Times New Roman"/>
          <w:sz w:val="20"/>
          <w:szCs w:val="20"/>
        </w:rPr>
        <w:t>Об утверждении перечня муниципальных услуг, предоставляемых администрацией Луговского сельского поселения Богучарского муниципального района Воронежской области</w:t>
      </w:r>
      <w:r w:rsidRPr="003F31F7">
        <w:rPr>
          <w:rFonts w:eastAsia="Calibri" w:cs="Times New Roman"/>
          <w:sz w:val="20"/>
          <w:szCs w:val="20"/>
          <w:lang w:eastAsia="en-US"/>
        </w:rPr>
        <w:t xml:space="preserve">». </w:t>
      </w:r>
    </w:p>
    <w:p w:rsidR="003F31F7" w:rsidRPr="003F31F7" w:rsidRDefault="003F31F7" w:rsidP="003F31F7">
      <w:pPr>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5.6. В целях предоставления Муниципальной услуги Администрация  взаимодействует с:</w:t>
      </w:r>
    </w:p>
    <w:p w:rsidR="003F31F7" w:rsidRPr="003F31F7" w:rsidRDefault="003F31F7" w:rsidP="003F31F7">
      <w:pPr>
        <w:tabs>
          <w:tab w:val="left" w:pos="1276"/>
          <w:tab w:val="left" w:pos="1437"/>
        </w:tabs>
        <w:spacing w:after="0" w:line="240" w:lineRule="auto"/>
        <w:ind w:firstLine="567"/>
        <w:jc w:val="both"/>
        <w:rPr>
          <w:rFonts w:ascii="Times New Roman" w:hAnsi="Times New Roman" w:cs="Times New Roman"/>
          <w:spacing w:val="7"/>
          <w:sz w:val="20"/>
          <w:szCs w:val="20"/>
        </w:rPr>
      </w:pPr>
      <w:r w:rsidRPr="003F31F7">
        <w:rPr>
          <w:rFonts w:ascii="Times New Roman" w:hAnsi="Times New Roman" w:cs="Times New Roman"/>
          <w:spacing w:val="7"/>
          <w:sz w:val="20"/>
          <w:szCs w:val="20"/>
        </w:rPr>
        <w:t>5.6.1. Оператором федеральной информационной адресной системы (далее - Оператор ФИАС);</w:t>
      </w:r>
    </w:p>
    <w:p w:rsidR="003F31F7" w:rsidRPr="003F31F7" w:rsidRDefault="003F31F7" w:rsidP="00EE0D09">
      <w:pPr>
        <w:numPr>
          <w:ilvl w:val="2"/>
          <w:numId w:val="4"/>
        </w:numPr>
        <w:tabs>
          <w:tab w:val="left" w:pos="1276"/>
        </w:tabs>
        <w:spacing w:after="0" w:line="240" w:lineRule="auto"/>
        <w:ind w:left="0" w:firstLine="567"/>
        <w:jc w:val="both"/>
        <w:rPr>
          <w:rFonts w:ascii="Times New Roman" w:hAnsi="Times New Roman" w:cs="Times New Roman"/>
          <w:spacing w:val="7"/>
          <w:sz w:val="20"/>
          <w:szCs w:val="20"/>
        </w:rPr>
      </w:pPr>
      <w:r w:rsidRPr="003F31F7">
        <w:rPr>
          <w:rFonts w:ascii="Times New Roman" w:hAnsi="Times New Roman" w:cs="Times New Roman"/>
          <w:spacing w:val="7"/>
          <w:sz w:val="20"/>
          <w:szCs w:val="20"/>
        </w:rPr>
        <w:t xml:space="preserve">  Управлением Федеральной службы государственной регистрации, кадастра и картографии по Воронежской области;</w:t>
      </w:r>
    </w:p>
    <w:p w:rsidR="003F31F7" w:rsidRPr="003F31F7" w:rsidRDefault="003F31F7" w:rsidP="00EE0D09">
      <w:pPr>
        <w:numPr>
          <w:ilvl w:val="2"/>
          <w:numId w:val="4"/>
        </w:numPr>
        <w:tabs>
          <w:tab w:val="left" w:pos="1276"/>
        </w:tabs>
        <w:spacing w:after="0" w:line="240" w:lineRule="auto"/>
        <w:ind w:left="0" w:firstLine="567"/>
        <w:jc w:val="both"/>
        <w:rPr>
          <w:rFonts w:ascii="Times New Roman" w:hAnsi="Times New Roman" w:cs="Times New Roman"/>
          <w:spacing w:val="7"/>
          <w:sz w:val="20"/>
          <w:szCs w:val="20"/>
        </w:rPr>
      </w:pPr>
      <w:r w:rsidRPr="003F31F7">
        <w:rPr>
          <w:rFonts w:ascii="Times New Roman" w:hAnsi="Times New Roman" w:cs="Times New Roman"/>
          <w:spacing w:val="7"/>
          <w:sz w:val="20"/>
          <w:szCs w:val="20"/>
        </w:rPr>
        <w:t xml:space="preserve"> Органами государственной власти,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документы (их копии, сведения, содержащиеся в них);</w:t>
      </w:r>
    </w:p>
    <w:p w:rsidR="003F31F7" w:rsidRPr="003F31F7" w:rsidRDefault="003F31F7" w:rsidP="00EE0D09">
      <w:pPr>
        <w:numPr>
          <w:ilvl w:val="2"/>
          <w:numId w:val="4"/>
        </w:numPr>
        <w:tabs>
          <w:tab w:val="left" w:pos="1276"/>
          <w:tab w:val="left" w:pos="1417"/>
        </w:tabs>
        <w:spacing w:after="0" w:line="240" w:lineRule="auto"/>
        <w:ind w:left="0" w:firstLine="567"/>
        <w:jc w:val="both"/>
        <w:rPr>
          <w:rFonts w:ascii="Times New Roman" w:hAnsi="Times New Roman" w:cs="Times New Roman"/>
          <w:spacing w:val="7"/>
          <w:sz w:val="20"/>
          <w:szCs w:val="20"/>
          <w:u w:val="single"/>
        </w:rPr>
      </w:pPr>
      <w:r w:rsidRPr="003F31F7">
        <w:rPr>
          <w:rFonts w:ascii="Times New Roman" w:hAnsi="Times New Roman" w:cs="Times New Roman"/>
          <w:spacing w:val="7"/>
          <w:sz w:val="20"/>
          <w:szCs w:val="20"/>
        </w:rPr>
        <w:t xml:space="preserve">Федеральной налоговой службой; </w:t>
      </w:r>
    </w:p>
    <w:p w:rsidR="003F31F7" w:rsidRPr="003F31F7" w:rsidRDefault="003F31F7" w:rsidP="00EE0D09">
      <w:pPr>
        <w:numPr>
          <w:ilvl w:val="2"/>
          <w:numId w:val="4"/>
        </w:numPr>
        <w:tabs>
          <w:tab w:val="left" w:pos="1276"/>
          <w:tab w:val="left" w:pos="1428"/>
        </w:tabs>
        <w:spacing w:after="0" w:line="240" w:lineRule="auto"/>
        <w:ind w:left="0" w:firstLine="567"/>
        <w:jc w:val="both"/>
        <w:rPr>
          <w:rFonts w:ascii="Times New Roman" w:hAnsi="Times New Roman" w:cs="Times New Roman"/>
          <w:spacing w:val="7"/>
          <w:sz w:val="20"/>
          <w:szCs w:val="20"/>
        </w:rPr>
      </w:pPr>
      <w:r w:rsidRPr="003F31F7">
        <w:rPr>
          <w:rFonts w:ascii="Times New Roman" w:hAnsi="Times New Roman" w:cs="Times New Roman"/>
          <w:spacing w:val="7"/>
          <w:sz w:val="20"/>
          <w:szCs w:val="20"/>
        </w:rPr>
        <w:lastRenderedPageBreak/>
        <w:t>Администрациями муниципальных образований.</w:t>
      </w:r>
    </w:p>
    <w:p w:rsidR="003F31F7" w:rsidRPr="003F31F7" w:rsidRDefault="003F31F7" w:rsidP="003F31F7">
      <w:pPr>
        <w:autoSpaceDE w:val="0"/>
        <w:autoSpaceDN w:val="0"/>
        <w:adjustRightInd w:val="0"/>
        <w:spacing w:after="0" w:line="240" w:lineRule="auto"/>
        <w:ind w:firstLine="709"/>
        <w:jc w:val="both"/>
        <w:rPr>
          <w:rFonts w:ascii="Times New Roman" w:hAnsi="Times New Roman" w:cs="Times New Roman"/>
          <w:bCs/>
          <w:sz w:val="20"/>
          <w:szCs w:val="20"/>
        </w:rPr>
      </w:pPr>
    </w:p>
    <w:p w:rsidR="003F31F7" w:rsidRPr="003F31F7" w:rsidRDefault="003F31F7" w:rsidP="00EE0D09">
      <w:pPr>
        <w:pStyle w:val="92"/>
        <w:numPr>
          <w:ilvl w:val="0"/>
          <w:numId w:val="4"/>
        </w:numPr>
        <w:shd w:val="clear" w:color="auto" w:fill="auto"/>
        <w:tabs>
          <w:tab w:val="left" w:pos="567"/>
        </w:tabs>
        <w:spacing w:after="0" w:line="240" w:lineRule="auto"/>
        <w:ind w:left="0" w:firstLine="567"/>
        <w:jc w:val="center"/>
        <w:rPr>
          <w:rFonts w:ascii="Times New Roman" w:hAnsi="Times New Roman" w:cs="Times New Roman"/>
          <w:b/>
          <w:i w:val="0"/>
          <w:sz w:val="20"/>
          <w:szCs w:val="20"/>
        </w:rPr>
      </w:pPr>
      <w:r w:rsidRPr="003F31F7">
        <w:rPr>
          <w:rFonts w:ascii="Times New Roman" w:hAnsi="Times New Roman" w:cs="Times New Roman"/>
          <w:b/>
          <w:i w:val="0"/>
          <w:sz w:val="20"/>
          <w:szCs w:val="20"/>
        </w:rPr>
        <w:t>Результат предоставления Муниципальной услуги</w:t>
      </w:r>
    </w:p>
    <w:p w:rsidR="003F31F7" w:rsidRPr="003F31F7" w:rsidRDefault="003F31F7" w:rsidP="003F31F7">
      <w:pPr>
        <w:pStyle w:val="92"/>
        <w:shd w:val="clear" w:color="auto" w:fill="auto"/>
        <w:tabs>
          <w:tab w:val="left" w:pos="567"/>
        </w:tabs>
        <w:spacing w:after="0" w:line="240" w:lineRule="auto"/>
        <w:ind w:firstLine="0"/>
        <w:rPr>
          <w:rFonts w:ascii="Times New Roman" w:hAnsi="Times New Roman" w:cs="Times New Roman"/>
          <w:b/>
          <w:i w:val="0"/>
          <w:sz w:val="20"/>
          <w:szCs w:val="20"/>
        </w:rPr>
      </w:pPr>
    </w:p>
    <w:p w:rsidR="003F31F7" w:rsidRPr="003F31F7" w:rsidRDefault="003F31F7" w:rsidP="003F31F7">
      <w:pPr>
        <w:pStyle w:val="92"/>
        <w:tabs>
          <w:tab w:val="left" w:pos="567"/>
        </w:tabs>
        <w:spacing w:after="0" w:line="240" w:lineRule="auto"/>
        <w:ind w:firstLine="567"/>
        <w:rPr>
          <w:rFonts w:ascii="Times New Roman" w:hAnsi="Times New Roman" w:cs="Times New Roman"/>
          <w:bCs/>
          <w:i w:val="0"/>
          <w:sz w:val="20"/>
          <w:szCs w:val="20"/>
        </w:rPr>
      </w:pPr>
      <w:r w:rsidRPr="003F31F7">
        <w:rPr>
          <w:rFonts w:ascii="Times New Roman" w:hAnsi="Times New Roman" w:cs="Times New Roman"/>
          <w:bCs/>
          <w:i w:val="0"/>
          <w:sz w:val="20"/>
          <w:szCs w:val="20"/>
        </w:rPr>
        <w:t xml:space="preserve">6.1. Результатом предоставления Муниципальной услуги является: </w:t>
      </w:r>
    </w:p>
    <w:p w:rsidR="003F31F7" w:rsidRPr="003F31F7" w:rsidRDefault="003F31F7" w:rsidP="003F31F7">
      <w:pPr>
        <w:pStyle w:val="92"/>
        <w:tabs>
          <w:tab w:val="left" w:pos="567"/>
        </w:tabs>
        <w:spacing w:after="0" w:line="240" w:lineRule="auto"/>
        <w:ind w:firstLine="567"/>
        <w:rPr>
          <w:rFonts w:ascii="Times New Roman" w:hAnsi="Times New Roman" w:cs="Times New Roman"/>
          <w:bCs/>
          <w:i w:val="0"/>
          <w:sz w:val="20"/>
          <w:szCs w:val="20"/>
        </w:rPr>
      </w:pPr>
      <w:r w:rsidRPr="003F31F7">
        <w:rPr>
          <w:rFonts w:ascii="Times New Roman" w:hAnsi="Times New Roman" w:cs="Times New Roman"/>
          <w:bCs/>
          <w:i w:val="0"/>
          <w:sz w:val="20"/>
          <w:szCs w:val="20"/>
        </w:rPr>
        <w:t>6.1.1. Выдача решения о присвоении, изменении адреса объекта адресации;</w:t>
      </w:r>
    </w:p>
    <w:p w:rsidR="003F31F7" w:rsidRPr="003F31F7" w:rsidRDefault="003F31F7" w:rsidP="003F31F7">
      <w:pPr>
        <w:pStyle w:val="92"/>
        <w:tabs>
          <w:tab w:val="left" w:pos="567"/>
        </w:tabs>
        <w:spacing w:after="0" w:line="240" w:lineRule="auto"/>
        <w:ind w:firstLine="567"/>
        <w:rPr>
          <w:rFonts w:ascii="Times New Roman" w:hAnsi="Times New Roman" w:cs="Times New Roman"/>
          <w:bCs/>
          <w:i w:val="0"/>
          <w:sz w:val="20"/>
          <w:szCs w:val="20"/>
        </w:rPr>
      </w:pPr>
      <w:r w:rsidRPr="003F31F7">
        <w:rPr>
          <w:rFonts w:ascii="Times New Roman" w:hAnsi="Times New Roman" w:cs="Times New Roman"/>
          <w:bCs/>
          <w:i w:val="0"/>
          <w:sz w:val="20"/>
          <w:szCs w:val="20"/>
        </w:rPr>
        <w:t>6.1.2. Выдача решения об аннулировании адреса объекта адресации;</w:t>
      </w:r>
    </w:p>
    <w:p w:rsidR="003F31F7" w:rsidRPr="003F31F7" w:rsidRDefault="003F31F7" w:rsidP="003F31F7">
      <w:pPr>
        <w:pStyle w:val="92"/>
        <w:tabs>
          <w:tab w:val="left" w:pos="567"/>
        </w:tabs>
        <w:spacing w:after="0" w:line="240" w:lineRule="auto"/>
        <w:ind w:firstLine="567"/>
        <w:rPr>
          <w:rFonts w:ascii="Times New Roman" w:hAnsi="Times New Roman" w:cs="Times New Roman"/>
          <w:bCs/>
          <w:i w:val="0"/>
          <w:sz w:val="20"/>
          <w:szCs w:val="20"/>
        </w:rPr>
      </w:pPr>
      <w:r w:rsidRPr="003F31F7">
        <w:rPr>
          <w:rFonts w:ascii="Times New Roman" w:hAnsi="Times New Roman" w:cs="Times New Roman"/>
          <w:bCs/>
          <w:i w:val="0"/>
          <w:sz w:val="20"/>
          <w:szCs w:val="20"/>
        </w:rPr>
        <w:t>6.1.3. Выдача решения Администрации об отказе в присвоении объекту адресации адреса, изменения или аннулировании его адреса.</w:t>
      </w:r>
    </w:p>
    <w:p w:rsidR="003F31F7" w:rsidRPr="003F31F7" w:rsidRDefault="003F31F7" w:rsidP="003F31F7">
      <w:pPr>
        <w:pStyle w:val="92"/>
        <w:tabs>
          <w:tab w:val="left" w:pos="567"/>
        </w:tabs>
        <w:spacing w:after="0" w:line="240" w:lineRule="auto"/>
        <w:ind w:firstLine="567"/>
        <w:rPr>
          <w:rFonts w:ascii="Times New Roman" w:hAnsi="Times New Roman" w:cs="Times New Roman"/>
          <w:bCs/>
          <w:i w:val="0"/>
          <w:sz w:val="20"/>
          <w:szCs w:val="20"/>
        </w:rPr>
      </w:pPr>
      <w:r w:rsidRPr="003F31F7">
        <w:rPr>
          <w:rFonts w:ascii="Times New Roman" w:hAnsi="Times New Roman" w:cs="Times New Roman"/>
          <w:bCs/>
          <w:i w:val="0"/>
          <w:sz w:val="20"/>
          <w:szCs w:val="20"/>
        </w:rPr>
        <w:t xml:space="preserve">Формы решений о присвоении адреса объекту адресации и об аннулировании адреса объекта адресации приведены в приложениях №  3 и 4 к настоящему Административному регламенту. </w:t>
      </w:r>
    </w:p>
    <w:p w:rsidR="003F31F7" w:rsidRPr="003F31F7" w:rsidRDefault="003F31F7" w:rsidP="003F31F7">
      <w:pPr>
        <w:pStyle w:val="92"/>
        <w:tabs>
          <w:tab w:val="left" w:pos="567"/>
        </w:tabs>
        <w:spacing w:after="0" w:line="240" w:lineRule="auto"/>
        <w:ind w:firstLine="567"/>
        <w:rPr>
          <w:rFonts w:ascii="Times New Roman" w:hAnsi="Times New Roman" w:cs="Times New Roman"/>
          <w:bCs/>
          <w:i w:val="0"/>
          <w:sz w:val="20"/>
          <w:szCs w:val="20"/>
        </w:rPr>
      </w:pPr>
      <w:r w:rsidRPr="003F31F7">
        <w:rPr>
          <w:rFonts w:ascii="Times New Roman" w:hAnsi="Times New Roman" w:cs="Times New Roman"/>
          <w:bCs/>
          <w:i w:val="0"/>
          <w:sz w:val="20"/>
          <w:szCs w:val="20"/>
        </w:rPr>
        <w:t xml:space="preserve">Решение принимается в форме постановления Администрации. </w:t>
      </w:r>
    </w:p>
    <w:p w:rsidR="003F31F7" w:rsidRPr="003F31F7" w:rsidRDefault="003F31F7" w:rsidP="003F31F7">
      <w:pPr>
        <w:pStyle w:val="92"/>
        <w:tabs>
          <w:tab w:val="left" w:pos="567"/>
        </w:tabs>
        <w:spacing w:after="0" w:line="240" w:lineRule="auto"/>
        <w:ind w:firstLine="567"/>
        <w:rPr>
          <w:rFonts w:ascii="Times New Roman" w:hAnsi="Times New Roman" w:cs="Times New Roman"/>
          <w:bCs/>
          <w:i w:val="0"/>
          <w:sz w:val="20"/>
          <w:szCs w:val="20"/>
        </w:rPr>
      </w:pPr>
      <w:r w:rsidRPr="003F31F7">
        <w:rPr>
          <w:rFonts w:ascii="Times New Roman" w:hAnsi="Times New Roman" w:cs="Times New Roman"/>
          <w:bCs/>
          <w:i w:val="0"/>
          <w:sz w:val="20"/>
          <w:szCs w:val="20"/>
        </w:rPr>
        <w:t>Соответствующие сведения, являющиеся результатом предоставления Муниципальной услуги, размещаютсяв государственном адресном реестре,что подтвержденных соответствующей выпиской из государственного адресного реестра, оформляемой по форме согласно приложению № 2 к приказу Министерства финансов Российской Федерации от 14 сентября 2020 года № 193н «О порядке, способах и формах предоставления сведений, содержащихся в государственном адресном реестре, органам государственной власти, органам местного самоуправления, физическим и юридическим лицам, в том числе посредством обеспечения доступа к федеральной информационной адресной системе».</w:t>
      </w:r>
    </w:p>
    <w:p w:rsidR="003F31F7" w:rsidRPr="003F31F7" w:rsidRDefault="003F31F7" w:rsidP="003F31F7">
      <w:pPr>
        <w:pStyle w:val="23"/>
        <w:shd w:val="clear" w:color="auto" w:fill="auto"/>
        <w:tabs>
          <w:tab w:val="left" w:pos="1448"/>
          <w:tab w:val="left" w:pos="653"/>
        </w:tabs>
        <w:spacing w:before="0" w:after="0" w:line="240" w:lineRule="auto"/>
        <w:ind w:firstLine="539"/>
        <w:rPr>
          <w:rFonts w:ascii="Times New Roman" w:hAnsi="Times New Roman" w:cs="Times New Roman"/>
          <w:sz w:val="20"/>
          <w:szCs w:val="20"/>
        </w:rPr>
      </w:pPr>
      <w:r w:rsidRPr="003F31F7">
        <w:rPr>
          <w:rFonts w:ascii="Times New Roman" w:hAnsi="Times New Roman" w:cs="Times New Roman"/>
          <w:sz w:val="20"/>
          <w:szCs w:val="20"/>
        </w:rPr>
        <w:t>6.2. Результат предоставления Муниципальной услуги направляется Заявителю одним из следующих способов:</w:t>
      </w:r>
    </w:p>
    <w:p w:rsidR="003F31F7" w:rsidRPr="003F31F7" w:rsidRDefault="003F31F7" w:rsidP="003F31F7">
      <w:pPr>
        <w:pStyle w:val="23"/>
        <w:shd w:val="clear" w:color="auto" w:fill="auto"/>
        <w:tabs>
          <w:tab w:val="left" w:pos="1448"/>
          <w:tab w:val="left" w:pos="653"/>
        </w:tabs>
        <w:spacing w:before="0" w:after="0" w:line="240" w:lineRule="auto"/>
        <w:ind w:firstLine="539"/>
        <w:rPr>
          <w:rFonts w:ascii="Times New Roman" w:hAnsi="Times New Roman" w:cs="Times New Roman"/>
          <w:sz w:val="20"/>
          <w:szCs w:val="20"/>
        </w:rPr>
      </w:pPr>
      <w:r w:rsidRPr="003F31F7">
        <w:rPr>
          <w:rFonts w:ascii="Times New Roman" w:hAnsi="Times New Roman" w:cs="Times New Roman"/>
          <w:sz w:val="20"/>
          <w:szCs w:val="20"/>
        </w:rPr>
        <w:t>1. Посредством почтового отправления по указанному в заявлении почтовому адресу;</w:t>
      </w:r>
    </w:p>
    <w:p w:rsidR="003F31F7" w:rsidRPr="003F31F7" w:rsidRDefault="003F31F7" w:rsidP="003F31F7">
      <w:pPr>
        <w:pStyle w:val="23"/>
        <w:shd w:val="clear" w:color="auto" w:fill="auto"/>
        <w:tabs>
          <w:tab w:val="left" w:pos="1448"/>
          <w:tab w:val="left" w:pos="653"/>
        </w:tabs>
        <w:spacing w:before="0" w:after="0" w:line="240" w:lineRule="auto"/>
        <w:ind w:firstLine="539"/>
        <w:rPr>
          <w:rFonts w:ascii="Times New Roman" w:hAnsi="Times New Roman" w:cs="Times New Roman"/>
          <w:sz w:val="20"/>
          <w:szCs w:val="20"/>
        </w:rPr>
      </w:pPr>
      <w:r w:rsidRPr="003F31F7">
        <w:rPr>
          <w:rFonts w:ascii="Times New Roman" w:hAnsi="Times New Roman" w:cs="Times New Roman"/>
          <w:sz w:val="20"/>
          <w:szCs w:val="20"/>
        </w:rPr>
        <w:t>2. В форме электронного документа с использованием информационно-телекоммуникационных сетей общего пользования, в том числе ЕПГУ, РПГУ или портала ФИАС;</w:t>
      </w:r>
    </w:p>
    <w:p w:rsidR="003F31F7" w:rsidRPr="003F31F7" w:rsidRDefault="003F31F7" w:rsidP="003F31F7">
      <w:pPr>
        <w:pStyle w:val="23"/>
        <w:shd w:val="clear" w:color="auto" w:fill="auto"/>
        <w:tabs>
          <w:tab w:val="left" w:pos="1448"/>
          <w:tab w:val="left" w:pos="653"/>
        </w:tabs>
        <w:spacing w:before="0" w:after="0" w:line="240" w:lineRule="auto"/>
        <w:ind w:firstLine="539"/>
        <w:rPr>
          <w:rFonts w:ascii="Times New Roman" w:hAnsi="Times New Roman" w:cs="Times New Roman"/>
          <w:sz w:val="20"/>
          <w:szCs w:val="20"/>
        </w:rPr>
      </w:pPr>
      <w:r w:rsidRPr="003F31F7">
        <w:rPr>
          <w:rFonts w:ascii="Times New Roman" w:hAnsi="Times New Roman" w:cs="Times New Roman"/>
          <w:sz w:val="20"/>
          <w:szCs w:val="20"/>
        </w:rPr>
        <w:t>3. Лично заявителю либо его уполномоченному представителю в МФЦ;</w:t>
      </w:r>
    </w:p>
    <w:p w:rsidR="003F31F7" w:rsidRPr="003F31F7" w:rsidRDefault="003F31F7" w:rsidP="003F31F7">
      <w:pPr>
        <w:pStyle w:val="23"/>
        <w:shd w:val="clear" w:color="auto" w:fill="auto"/>
        <w:tabs>
          <w:tab w:val="left" w:pos="1448"/>
          <w:tab w:val="left" w:pos="653"/>
        </w:tabs>
        <w:spacing w:before="0" w:after="0" w:line="240" w:lineRule="auto"/>
        <w:ind w:firstLine="539"/>
        <w:rPr>
          <w:rFonts w:ascii="Times New Roman" w:hAnsi="Times New Roman" w:cs="Times New Roman"/>
          <w:sz w:val="20"/>
          <w:szCs w:val="20"/>
        </w:rPr>
      </w:pPr>
      <w:r w:rsidRPr="003F31F7">
        <w:rPr>
          <w:rFonts w:ascii="Times New Roman" w:hAnsi="Times New Roman" w:cs="Times New Roman"/>
          <w:sz w:val="20"/>
          <w:szCs w:val="20"/>
        </w:rPr>
        <w:t>4. Лично Заявителю либо его уполномоченному представителю в Администрации.</w:t>
      </w:r>
    </w:p>
    <w:p w:rsidR="003F31F7" w:rsidRPr="003F31F7" w:rsidRDefault="003F31F7" w:rsidP="003F31F7">
      <w:pPr>
        <w:spacing w:after="0" w:line="240" w:lineRule="auto"/>
        <w:ind w:firstLine="540"/>
        <w:jc w:val="both"/>
        <w:rPr>
          <w:rFonts w:ascii="Times New Roman" w:hAnsi="Times New Roman" w:cs="Times New Roman"/>
          <w:sz w:val="20"/>
          <w:szCs w:val="20"/>
        </w:rPr>
      </w:pPr>
      <w:r w:rsidRPr="003F31F7">
        <w:rPr>
          <w:rFonts w:ascii="Times New Roman" w:hAnsi="Times New Roman" w:cs="Times New Roman"/>
          <w:sz w:val="20"/>
          <w:szCs w:val="20"/>
        </w:rPr>
        <w:t xml:space="preserve">6.3. Состав реквизитов документа, содержащего решение о предоставлении муниципальной услуги: </w:t>
      </w:r>
    </w:p>
    <w:p w:rsidR="003F31F7" w:rsidRPr="003F31F7" w:rsidRDefault="003F31F7" w:rsidP="003F31F7">
      <w:pPr>
        <w:spacing w:after="0" w:line="240" w:lineRule="auto"/>
        <w:ind w:firstLine="540"/>
        <w:jc w:val="both"/>
        <w:rPr>
          <w:rFonts w:ascii="Times New Roman" w:hAnsi="Times New Roman" w:cs="Times New Roman"/>
          <w:sz w:val="20"/>
          <w:szCs w:val="20"/>
        </w:rPr>
      </w:pPr>
      <w:r w:rsidRPr="003F31F7">
        <w:rPr>
          <w:rFonts w:ascii="Times New Roman" w:hAnsi="Times New Roman" w:cs="Times New Roman"/>
          <w:sz w:val="20"/>
          <w:szCs w:val="20"/>
        </w:rPr>
        <w:t xml:space="preserve">- регистрационный номер; </w:t>
      </w:r>
    </w:p>
    <w:p w:rsidR="003F31F7" w:rsidRPr="003F31F7" w:rsidRDefault="003F31F7" w:rsidP="003F31F7">
      <w:pPr>
        <w:spacing w:after="0" w:line="240" w:lineRule="auto"/>
        <w:ind w:firstLine="540"/>
        <w:jc w:val="both"/>
        <w:rPr>
          <w:rFonts w:ascii="Times New Roman" w:hAnsi="Times New Roman" w:cs="Times New Roman"/>
          <w:sz w:val="20"/>
          <w:szCs w:val="20"/>
        </w:rPr>
      </w:pPr>
      <w:r w:rsidRPr="003F31F7">
        <w:rPr>
          <w:rFonts w:ascii="Times New Roman" w:hAnsi="Times New Roman" w:cs="Times New Roman"/>
          <w:sz w:val="20"/>
          <w:szCs w:val="20"/>
        </w:rPr>
        <w:t xml:space="preserve">- дата регистрации: </w:t>
      </w:r>
    </w:p>
    <w:p w:rsidR="003F31F7" w:rsidRPr="003F31F7" w:rsidRDefault="003F31F7" w:rsidP="003F31F7">
      <w:pPr>
        <w:spacing w:after="0" w:line="240" w:lineRule="auto"/>
        <w:ind w:firstLine="540"/>
        <w:jc w:val="both"/>
        <w:rPr>
          <w:rFonts w:ascii="Times New Roman" w:hAnsi="Times New Roman" w:cs="Times New Roman"/>
          <w:sz w:val="20"/>
          <w:szCs w:val="20"/>
        </w:rPr>
      </w:pPr>
      <w:r w:rsidRPr="003F31F7">
        <w:rPr>
          <w:rFonts w:ascii="Times New Roman" w:hAnsi="Times New Roman" w:cs="Times New Roman"/>
          <w:sz w:val="20"/>
          <w:szCs w:val="20"/>
        </w:rPr>
        <w:t xml:space="preserve">- подпись должностного лица, уполномоченного на подписание результата предоставления Муниципальной услуги. </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6.4.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3F31F7" w:rsidRPr="003F31F7" w:rsidRDefault="003F31F7" w:rsidP="003F31F7">
      <w:pPr>
        <w:autoSpaceDE w:val="0"/>
        <w:autoSpaceDN w:val="0"/>
        <w:adjustRightInd w:val="0"/>
        <w:spacing w:after="0" w:line="240" w:lineRule="auto"/>
        <w:ind w:firstLine="540"/>
        <w:jc w:val="both"/>
        <w:rPr>
          <w:rFonts w:ascii="Times New Roman" w:hAnsi="Times New Roman" w:cs="Times New Roman"/>
          <w:sz w:val="20"/>
          <w:szCs w:val="20"/>
        </w:rPr>
      </w:pPr>
      <w:r w:rsidRPr="003F31F7">
        <w:rPr>
          <w:rFonts w:ascii="Times New Roman" w:hAnsi="Times New Roman" w:cs="Times New Roman"/>
          <w:sz w:val="20"/>
          <w:szCs w:val="20"/>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3F31F7" w:rsidRPr="003F31F7" w:rsidRDefault="003F31F7" w:rsidP="003F31F7">
      <w:pPr>
        <w:pStyle w:val="92"/>
        <w:shd w:val="clear" w:color="auto" w:fill="auto"/>
        <w:tabs>
          <w:tab w:val="left" w:pos="567"/>
        </w:tabs>
        <w:spacing w:after="0" w:line="240" w:lineRule="auto"/>
        <w:ind w:firstLine="567"/>
        <w:rPr>
          <w:rFonts w:ascii="Times New Roman" w:hAnsi="Times New Roman" w:cs="Times New Roman"/>
          <w:i w:val="0"/>
          <w:iCs w:val="0"/>
          <w:spacing w:val="0"/>
          <w:sz w:val="20"/>
          <w:szCs w:val="20"/>
        </w:rPr>
      </w:pPr>
      <w:r w:rsidRPr="003F31F7">
        <w:rPr>
          <w:rFonts w:ascii="Times New Roman" w:hAnsi="Times New Roman" w:cs="Times New Roman"/>
          <w:i w:val="0"/>
          <w:iCs w:val="0"/>
          <w:spacing w:val="0"/>
          <w:sz w:val="20"/>
          <w:szCs w:val="20"/>
        </w:rPr>
        <w:t xml:space="preserve">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пунктами 23.12, 24.6, 25.6, 26.5 Раздела </w:t>
      </w:r>
      <w:r w:rsidRPr="003F31F7">
        <w:rPr>
          <w:rFonts w:ascii="Times New Roman" w:hAnsi="Times New Roman" w:cs="Times New Roman"/>
          <w:i w:val="0"/>
          <w:iCs w:val="0"/>
          <w:spacing w:val="0"/>
          <w:sz w:val="20"/>
          <w:szCs w:val="20"/>
          <w:lang w:val="en-US"/>
        </w:rPr>
        <w:t>III</w:t>
      </w:r>
      <w:r w:rsidRPr="003F31F7">
        <w:rPr>
          <w:rFonts w:ascii="Times New Roman" w:hAnsi="Times New Roman" w:cs="Times New Roman"/>
          <w:i w:val="0"/>
          <w:iCs w:val="0"/>
          <w:spacing w:val="0"/>
          <w:sz w:val="20"/>
          <w:szCs w:val="20"/>
        </w:rPr>
        <w:t xml:space="preserve"> настоящего Административного регламента.</w:t>
      </w:r>
    </w:p>
    <w:p w:rsidR="003F31F7" w:rsidRPr="003F31F7" w:rsidRDefault="003F31F7" w:rsidP="003F31F7">
      <w:pPr>
        <w:pStyle w:val="92"/>
        <w:shd w:val="clear" w:color="auto" w:fill="auto"/>
        <w:tabs>
          <w:tab w:val="left" w:pos="567"/>
        </w:tabs>
        <w:spacing w:after="0" w:line="240" w:lineRule="auto"/>
        <w:ind w:firstLine="567"/>
        <w:rPr>
          <w:rFonts w:ascii="Times New Roman" w:hAnsi="Times New Roman" w:cs="Times New Roman"/>
          <w:i w:val="0"/>
          <w:sz w:val="20"/>
          <w:szCs w:val="20"/>
        </w:rPr>
      </w:pPr>
    </w:p>
    <w:p w:rsidR="003F31F7" w:rsidRPr="003F31F7" w:rsidRDefault="003F31F7" w:rsidP="00EE0D09">
      <w:pPr>
        <w:numPr>
          <w:ilvl w:val="0"/>
          <w:numId w:val="4"/>
        </w:numPr>
        <w:spacing w:after="0" w:line="240" w:lineRule="auto"/>
        <w:ind w:left="0"/>
        <w:jc w:val="center"/>
        <w:rPr>
          <w:rFonts w:ascii="Times New Roman" w:hAnsi="Times New Roman" w:cs="Times New Roman"/>
          <w:b/>
          <w:iCs/>
          <w:spacing w:val="1"/>
          <w:sz w:val="20"/>
          <w:szCs w:val="20"/>
        </w:rPr>
      </w:pPr>
      <w:r w:rsidRPr="003F31F7">
        <w:rPr>
          <w:rFonts w:ascii="Times New Roman" w:hAnsi="Times New Roman" w:cs="Times New Roman"/>
          <w:b/>
          <w:iCs/>
          <w:spacing w:val="1"/>
          <w:sz w:val="20"/>
          <w:szCs w:val="20"/>
        </w:rPr>
        <w:t>Срок предоставления Муниципальной услуги</w:t>
      </w:r>
    </w:p>
    <w:p w:rsidR="003F31F7" w:rsidRPr="003F31F7" w:rsidRDefault="003F31F7" w:rsidP="003F31F7">
      <w:pPr>
        <w:pStyle w:val="a3"/>
        <w:widowControl w:val="0"/>
        <w:tabs>
          <w:tab w:val="left" w:pos="0"/>
          <w:tab w:val="left" w:pos="993"/>
        </w:tabs>
        <w:autoSpaceDE w:val="0"/>
        <w:autoSpaceDN w:val="0"/>
        <w:adjustRightInd w:val="0"/>
        <w:ind w:firstLine="567"/>
        <w:jc w:val="both"/>
        <w:rPr>
          <w:rFonts w:ascii="Times New Roman" w:hAnsi="Times New Roman"/>
          <w:sz w:val="20"/>
          <w:szCs w:val="20"/>
        </w:rPr>
      </w:pPr>
      <w:r w:rsidRPr="003F31F7">
        <w:rPr>
          <w:rFonts w:ascii="Times New Roman" w:hAnsi="Times New Roman"/>
          <w:sz w:val="20"/>
          <w:szCs w:val="20"/>
        </w:rPr>
        <w:t>7.1. Принятие решения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а также размещениесоответствующих сведений об адресе объекта адресации в государственном адресном реестре осуществляются Администрацией:</w:t>
      </w:r>
    </w:p>
    <w:p w:rsidR="003F31F7" w:rsidRPr="003F31F7" w:rsidRDefault="003F31F7" w:rsidP="003F31F7">
      <w:pPr>
        <w:pStyle w:val="a3"/>
        <w:widowControl w:val="0"/>
        <w:tabs>
          <w:tab w:val="left" w:pos="0"/>
          <w:tab w:val="left" w:pos="993"/>
        </w:tabs>
        <w:autoSpaceDE w:val="0"/>
        <w:autoSpaceDN w:val="0"/>
        <w:adjustRightInd w:val="0"/>
        <w:ind w:firstLine="567"/>
        <w:jc w:val="both"/>
        <w:rPr>
          <w:rFonts w:ascii="Times New Roman" w:hAnsi="Times New Roman"/>
          <w:sz w:val="20"/>
          <w:szCs w:val="20"/>
        </w:rPr>
      </w:pPr>
      <w:r w:rsidRPr="003F31F7">
        <w:rPr>
          <w:rFonts w:ascii="Times New Roman" w:hAnsi="Times New Roman"/>
          <w:sz w:val="20"/>
          <w:szCs w:val="20"/>
        </w:rPr>
        <w:t>а) в случае подачи заявления на бумажном носителе - в срок не более 6 рабочих дней (с 01.01.2025 – 5 рабочих дней) со дня поступления заявления;</w:t>
      </w:r>
    </w:p>
    <w:p w:rsidR="003F31F7" w:rsidRPr="003F31F7" w:rsidRDefault="003F31F7" w:rsidP="003F31F7">
      <w:pPr>
        <w:pStyle w:val="a3"/>
        <w:widowControl w:val="0"/>
        <w:tabs>
          <w:tab w:val="left" w:pos="0"/>
          <w:tab w:val="left" w:pos="993"/>
        </w:tabs>
        <w:autoSpaceDE w:val="0"/>
        <w:autoSpaceDN w:val="0"/>
        <w:adjustRightInd w:val="0"/>
        <w:ind w:firstLine="567"/>
        <w:jc w:val="both"/>
        <w:rPr>
          <w:rFonts w:ascii="Times New Roman" w:hAnsi="Times New Roman"/>
          <w:sz w:val="20"/>
          <w:szCs w:val="20"/>
        </w:rPr>
      </w:pPr>
      <w:r w:rsidRPr="003F31F7">
        <w:rPr>
          <w:rFonts w:ascii="Times New Roman" w:hAnsi="Times New Roman"/>
          <w:sz w:val="20"/>
          <w:szCs w:val="20"/>
        </w:rPr>
        <w:t>б) в случае подачи заявления в форме электронного документа - в срок не более 5 рабочих дней со дня поступления заявления.</w:t>
      </w:r>
    </w:p>
    <w:p w:rsidR="003F31F7" w:rsidRPr="003F31F7" w:rsidRDefault="003F31F7" w:rsidP="003F31F7">
      <w:pPr>
        <w:pStyle w:val="a3"/>
        <w:widowControl w:val="0"/>
        <w:tabs>
          <w:tab w:val="left" w:pos="0"/>
          <w:tab w:val="left" w:pos="993"/>
        </w:tabs>
        <w:autoSpaceDE w:val="0"/>
        <w:autoSpaceDN w:val="0"/>
        <w:adjustRightInd w:val="0"/>
        <w:ind w:firstLine="567"/>
        <w:jc w:val="both"/>
        <w:rPr>
          <w:rFonts w:ascii="Times New Roman" w:hAnsi="Times New Roman"/>
          <w:sz w:val="20"/>
          <w:szCs w:val="20"/>
        </w:rPr>
      </w:pPr>
      <w:r w:rsidRPr="003F31F7">
        <w:rPr>
          <w:rFonts w:ascii="Times New Roman" w:hAnsi="Times New Roman"/>
          <w:sz w:val="20"/>
          <w:szCs w:val="20"/>
        </w:rPr>
        <w:t xml:space="preserve">В случае принятия  Администрацией решения о присвоении объекту адресации адреса или аннулировании его адреса на основании заявлений физических или юридических лиц, указанных в подпункте 2.1. пункта 2 Административного регламента, и размещения им сведений об адресе объекта адресации в </w:t>
      </w:r>
      <w:r w:rsidRPr="003F31F7">
        <w:rPr>
          <w:rFonts w:ascii="Times New Roman" w:hAnsi="Times New Roman"/>
          <w:sz w:val="20"/>
          <w:szCs w:val="20"/>
        </w:rPr>
        <w:lastRenderedPageBreak/>
        <w:t>государственном адресном реестре оператор федеральной информационной адресной системы по запросу Администрации предоставляет в срок не позднее одного календарного дня со дня размещения сведений об адресе объекта адресации в государственном адресном реестре в Администрацию выписку из государственного адресного реестра об адресе объекта адресации или уведомление об отсутствии сведений в государственном адресном реестре с использованием портала адресной системы или единой системы межведомственного электронного взаимодействия.</w:t>
      </w:r>
    </w:p>
    <w:p w:rsidR="003F31F7" w:rsidRPr="003F31F7" w:rsidRDefault="003F31F7" w:rsidP="003F31F7">
      <w:pPr>
        <w:spacing w:after="0" w:line="240" w:lineRule="auto"/>
        <w:ind w:firstLine="567"/>
        <w:jc w:val="both"/>
        <w:rPr>
          <w:rFonts w:ascii="Times New Roman" w:eastAsia="Calibri" w:hAnsi="Times New Roman" w:cs="Times New Roman"/>
          <w:sz w:val="20"/>
          <w:szCs w:val="20"/>
          <w:lang w:eastAsia="en-US"/>
        </w:rPr>
      </w:pPr>
      <w:r w:rsidRPr="003F31F7">
        <w:rPr>
          <w:rFonts w:ascii="Times New Roman" w:hAnsi="Times New Roman" w:cs="Times New Roman"/>
          <w:sz w:val="20"/>
          <w:szCs w:val="20"/>
        </w:rPr>
        <w:t>В случае представления заявления через многофункциональный центр срок предоставления Муниципальной услуги исчисляется со дня передачи многофункциональным центром заявления и документов в Администрацию. Срок предоставления Муниципальной услуги исчисляется со дня регистрации заявления и документов в Администрации, на ЕПГУ, РПГУ, в МФЦ.</w:t>
      </w:r>
    </w:p>
    <w:p w:rsidR="003F31F7" w:rsidRPr="003F31F7" w:rsidRDefault="003F31F7" w:rsidP="003F31F7">
      <w:pPr>
        <w:spacing w:after="0" w:line="240" w:lineRule="auto"/>
        <w:ind w:firstLine="567"/>
        <w:jc w:val="both"/>
        <w:rPr>
          <w:rFonts w:ascii="Times New Roman" w:hAnsi="Times New Roman" w:cs="Times New Roman"/>
          <w:bCs/>
          <w:sz w:val="20"/>
          <w:szCs w:val="20"/>
        </w:rPr>
      </w:pPr>
      <w:r w:rsidRPr="003F31F7">
        <w:rPr>
          <w:rFonts w:ascii="Times New Roman" w:eastAsia="Calibri" w:hAnsi="Times New Roman" w:cs="Times New Roman"/>
          <w:sz w:val="20"/>
          <w:szCs w:val="20"/>
          <w:lang w:eastAsia="en-US"/>
        </w:rPr>
        <w:t xml:space="preserve">7.2. 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 </w:t>
      </w:r>
    </w:p>
    <w:p w:rsidR="003F31F7" w:rsidRPr="003F31F7" w:rsidRDefault="003F31F7" w:rsidP="00EE0D09">
      <w:pPr>
        <w:numPr>
          <w:ilvl w:val="0"/>
          <w:numId w:val="4"/>
        </w:numPr>
        <w:autoSpaceDE w:val="0"/>
        <w:autoSpaceDN w:val="0"/>
        <w:adjustRightInd w:val="0"/>
        <w:spacing w:after="0" w:line="240" w:lineRule="auto"/>
        <w:ind w:left="0" w:firstLine="0"/>
        <w:jc w:val="center"/>
        <w:rPr>
          <w:rFonts w:ascii="Times New Roman" w:hAnsi="Times New Roman" w:cs="Times New Roman"/>
          <w:bCs/>
          <w:sz w:val="20"/>
          <w:szCs w:val="20"/>
        </w:rPr>
      </w:pPr>
      <w:r w:rsidRPr="003F31F7">
        <w:rPr>
          <w:rFonts w:ascii="Times New Roman" w:hAnsi="Times New Roman" w:cs="Times New Roman"/>
          <w:b/>
          <w:sz w:val="20"/>
          <w:szCs w:val="20"/>
        </w:rPr>
        <w:t>Правовые основания для предоставления Муниципальной услуги</w:t>
      </w:r>
    </w:p>
    <w:p w:rsidR="003F31F7" w:rsidRPr="003F31F7" w:rsidRDefault="003F31F7" w:rsidP="00EE0D09">
      <w:pPr>
        <w:numPr>
          <w:ilvl w:val="1"/>
          <w:numId w:val="6"/>
        </w:numPr>
        <w:autoSpaceDE w:val="0"/>
        <w:autoSpaceDN w:val="0"/>
        <w:adjustRightInd w:val="0"/>
        <w:spacing w:after="0" w:line="240" w:lineRule="auto"/>
        <w:ind w:left="0" w:firstLine="567"/>
        <w:jc w:val="both"/>
        <w:rPr>
          <w:rFonts w:ascii="Times New Roman" w:hAnsi="Times New Roman" w:cs="Times New Roman"/>
          <w:bCs/>
          <w:sz w:val="20"/>
          <w:szCs w:val="20"/>
        </w:rPr>
      </w:pPr>
      <w:r w:rsidRPr="003F31F7">
        <w:rPr>
          <w:rFonts w:ascii="Times New Roman" w:hAnsi="Times New Roman" w:cs="Times New Roman"/>
          <w:bCs/>
          <w:sz w:val="20"/>
          <w:szCs w:val="20"/>
        </w:rPr>
        <w:t>Основными нормативными правовыми актами, регулирующими предоставление Муниципальной услуги, являются:</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 Градостроительный кодекс Российской Федерации;</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 Земельный кодекс Российской Федерации;</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-Федеральный закон от 06.10.2003 № 131-ФЗ «Об общих принципах организации местного самоуправления в Российской Федерации»;</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 Федеральный закон от 27.07.2010 № 210-ФЗ «Об организации предоставления государственных и муниципальных услуг»;</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 Федеральный закон от 28.12.2013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 Федеральный закон от 27.07.2006 № 149-ФЗ «Об информации, информационных технологиях и о защите информации»;</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 Федеральный закон 06.04.2011 № 63-ФЗ «Об электронной подписи»;</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 Федеральный закон 27.07.2006 № 152-ФЗ «О персональных данных»;</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 Постановление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 Постановление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 Постановление Правительства Российской Федерации от 25.01.2013 № 33 «Об использовании простой электронной подписи при оказании государственных и муниципальных услуг»;</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 Постановление Правительства Российской Федерации от 19.11.2014 № 1221 «Об утверждении Правил присвоения, изменения и аннулирования адресов»;</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 Постановление Правительства Российской Федерации от 22.05.2015 № 492 «О составе сведений об адресах, размещаемых в государственном адресном реестре, порядке межведомственного информационного взаимодействия при ведении государственного адресного реестра, о внесении изменений и признании утратившими силу некоторых актов Правительства Российской Федерации»;</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 Приказ Министерства финансов Российской Федерации от 11.12.2014 №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 Приказ Министерства финансов Российской Федерации от 5.11.2015                      № 171н «Об утверждении Перечня элементов планировочной структуры, элементов улично-дорожной сети, элементов объектов адресации, типов зданий (сооружений), помещений, используемых в качестве реквизитов адреса, и Правил сокращенного наименования адресообразующих элементов»;</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 Приказ Министерства финансов Российской Федерации от 31.03.2016                   № 37н «Об утверждении Порядка ведения государственного адресного реестра»;</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 иные действующие в данной сфере нормативные правовые акты.</w:t>
      </w:r>
    </w:p>
    <w:p w:rsidR="003F31F7" w:rsidRPr="003F31F7" w:rsidRDefault="003F31F7" w:rsidP="003F31F7">
      <w:pPr>
        <w:pStyle w:val="23"/>
        <w:shd w:val="clear" w:color="auto" w:fill="auto"/>
        <w:tabs>
          <w:tab w:val="left" w:pos="1341"/>
        </w:tabs>
        <w:spacing w:before="0" w:after="0" w:line="240" w:lineRule="auto"/>
        <w:ind w:firstLine="567"/>
        <w:rPr>
          <w:rFonts w:ascii="Times New Roman" w:hAnsi="Times New Roman" w:cs="Times New Roman"/>
          <w:sz w:val="20"/>
          <w:szCs w:val="20"/>
        </w:rPr>
      </w:pPr>
      <w:r w:rsidRPr="003F31F7">
        <w:rPr>
          <w:rFonts w:ascii="Times New Roman" w:hAnsi="Times New Roman" w:cs="Times New Roman"/>
          <w:sz w:val="20"/>
          <w:szCs w:val="20"/>
        </w:rPr>
        <w:t xml:space="preserve">     8.2. 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 раздела «Муниципальные услуги» по адресу </w:t>
      </w:r>
      <w:hyperlink r:id="rId59" w:tgtFrame="_blank" w:history="1">
        <w:r w:rsidRPr="003F31F7">
          <w:rPr>
            <w:rStyle w:val="ad"/>
            <w:rFonts w:ascii="Times New Roman" w:hAnsi="Times New Roman" w:cs="Times New Roman"/>
            <w:color w:val="000000" w:themeColor="text1"/>
            <w:sz w:val="20"/>
            <w:szCs w:val="20"/>
            <w:shd w:val="clear" w:color="auto" w:fill="FFFFFF"/>
          </w:rPr>
          <w:t>https://lugovskoe-r20.gosweb.gosuslugi.ru/glavnoe/munitsipalnye-uslugi</w:t>
        </w:r>
      </w:hyperlink>
      <w:r w:rsidRPr="003F31F7">
        <w:rPr>
          <w:rFonts w:ascii="Times New Roman" w:hAnsi="Times New Roman" w:cs="Times New Roman"/>
          <w:color w:val="000000" w:themeColor="text1"/>
          <w:sz w:val="20"/>
          <w:szCs w:val="20"/>
        </w:rPr>
        <w:t>.</w:t>
      </w:r>
    </w:p>
    <w:p w:rsidR="003F31F7" w:rsidRPr="003F31F7" w:rsidRDefault="003F31F7" w:rsidP="00EE0D09">
      <w:pPr>
        <w:pStyle w:val="23"/>
        <w:numPr>
          <w:ilvl w:val="0"/>
          <w:numId w:val="6"/>
        </w:numPr>
        <w:tabs>
          <w:tab w:val="left" w:pos="1341"/>
        </w:tabs>
        <w:spacing w:before="0" w:after="0" w:line="240" w:lineRule="auto"/>
        <w:ind w:left="401" w:firstLine="0"/>
        <w:jc w:val="center"/>
        <w:rPr>
          <w:rFonts w:ascii="Times New Roman" w:hAnsi="Times New Roman" w:cs="Times New Roman"/>
          <w:b/>
          <w:iCs/>
          <w:sz w:val="20"/>
          <w:szCs w:val="20"/>
        </w:rPr>
      </w:pPr>
      <w:r w:rsidRPr="003F31F7">
        <w:rPr>
          <w:rFonts w:ascii="Times New Roman" w:hAnsi="Times New Roman" w:cs="Times New Roman"/>
          <w:b/>
          <w:iCs/>
          <w:sz w:val="20"/>
          <w:szCs w:val="20"/>
        </w:rPr>
        <w:lastRenderedPageBreak/>
        <w:t>Исчерпывающий перечень документов</w:t>
      </w:r>
      <w:r w:rsidRPr="003F31F7">
        <w:rPr>
          <w:rFonts w:ascii="Times New Roman" w:hAnsi="Times New Roman" w:cs="Times New Roman"/>
          <w:b/>
          <w:sz w:val="20"/>
          <w:szCs w:val="20"/>
        </w:rPr>
        <w:t xml:space="preserve">, </w:t>
      </w:r>
      <w:r w:rsidRPr="003F31F7">
        <w:rPr>
          <w:rFonts w:ascii="Times New Roman" w:hAnsi="Times New Roman" w:cs="Times New Roman"/>
          <w:b/>
          <w:iCs/>
          <w:sz w:val="20"/>
          <w:szCs w:val="20"/>
        </w:rPr>
        <w:t>необходимых для предоставления Муниципальной услуги</w:t>
      </w:r>
      <w:r w:rsidRPr="003F31F7">
        <w:rPr>
          <w:rFonts w:ascii="Times New Roman" w:hAnsi="Times New Roman" w:cs="Times New Roman"/>
          <w:b/>
          <w:sz w:val="20"/>
          <w:szCs w:val="20"/>
        </w:rPr>
        <w:t xml:space="preserve">, </w:t>
      </w:r>
      <w:r w:rsidRPr="003F31F7">
        <w:rPr>
          <w:rFonts w:ascii="Times New Roman" w:hAnsi="Times New Roman" w:cs="Times New Roman"/>
          <w:b/>
          <w:iCs/>
          <w:sz w:val="20"/>
          <w:szCs w:val="20"/>
        </w:rPr>
        <w:t>подлежащих представлению Заявителем</w:t>
      </w:r>
    </w:p>
    <w:p w:rsidR="003F31F7" w:rsidRPr="003F31F7" w:rsidRDefault="003F31F7" w:rsidP="00EE0D09">
      <w:pPr>
        <w:numPr>
          <w:ilvl w:val="1"/>
          <w:numId w:val="6"/>
        </w:numPr>
        <w:autoSpaceDE w:val="0"/>
        <w:autoSpaceDN w:val="0"/>
        <w:adjustRightInd w:val="0"/>
        <w:spacing w:after="0" w:line="240" w:lineRule="auto"/>
        <w:ind w:left="0" w:firstLine="567"/>
        <w:jc w:val="both"/>
        <w:rPr>
          <w:rFonts w:ascii="Times New Roman" w:hAnsi="Times New Roman" w:cs="Times New Roman"/>
          <w:sz w:val="20"/>
          <w:szCs w:val="20"/>
        </w:rPr>
      </w:pPr>
      <w:r w:rsidRPr="003F31F7">
        <w:rPr>
          <w:rFonts w:ascii="Times New Roman" w:hAnsi="Times New Roman" w:cs="Times New Roman"/>
          <w:sz w:val="20"/>
          <w:szCs w:val="20"/>
        </w:rPr>
        <w:t xml:space="preserve">Предоставление Муниципальной услуги осуществляется на основании заполненного и подписанного Заявителем заявления по форме, приведенной в приложении № 2 к настоящему Административному регламенту.В случае образования двух и более объектов адресации в результате преобразования существующего объекта адресации представляется одно заявление на все одновременно образуемые объекты адресации. </w:t>
      </w:r>
    </w:p>
    <w:p w:rsidR="003F31F7" w:rsidRPr="003F31F7" w:rsidRDefault="003F31F7" w:rsidP="00EE0D09">
      <w:pPr>
        <w:numPr>
          <w:ilvl w:val="2"/>
          <w:numId w:val="6"/>
        </w:numPr>
        <w:autoSpaceDE w:val="0"/>
        <w:autoSpaceDN w:val="0"/>
        <w:adjustRightInd w:val="0"/>
        <w:spacing w:after="0" w:line="240" w:lineRule="auto"/>
        <w:ind w:left="0" w:firstLine="567"/>
        <w:jc w:val="both"/>
        <w:rPr>
          <w:rFonts w:ascii="Times New Roman" w:hAnsi="Times New Roman" w:cs="Times New Roman"/>
          <w:sz w:val="20"/>
          <w:szCs w:val="20"/>
        </w:rPr>
      </w:pPr>
      <w:r w:rsidRPr="003F31F7">
        <w:rPr>
          <w:rFonts w:ascii="Times New Roman" w:hAnsi="Times New Roman" w:cs="Times New Roman"/>
          <w:sz w:val="20"/>
          <w:szCs w:val="20"/>
        </w:rPr>
        <w:t>В случае если собственниками объекта адресации являются несколько лиц, заявление подписывается и подается всеми собственниками совместно либо их уполномоченным представителем.</w:t>
      </w:r>
    </w:p>
    <w:p w:rsidR="003F31F7" w:rsidRPr="003F31F7" w:rsidRDefault="003F31F7" w:rsidP="00EE0D09">
      <w:pPr>
        <w:numPr>
          <w:ilvl w:val="2"/>
          <w:numId w:val="6"/>
        </w:numPr>
        <w:autoSpaceDE w:val="0"/>
        <w:autoSpaceDN w:val="0"/>
        <w:adjustRightInd w:val="0"/>
        <w:spacing w:after="0" w:line="240" w:lineRule="auto"/>
        <w:ind w:left="0" w:firstLine="567"/>
        <w:jc w:val="both"/>
        <w:rPr>
          <w:rFonts w:ascii="Times New Roman" w:hAnsi="Times New Roman" w:cs="Times New Roman"/>
          <w:sz w:val="20"/>
          <w:szCs w:val="20"/>
        </w:rPr>
      </w:pPr>
      <w:r w:rsidRPr="003F31F7">
        <w:rPr>
          <w:rFonts w:ascii="Times New Roman" w:hAnsi="Times New Roman" w:cs="Times New Roman"/>
          <w:sz w:val="20"/>
          <w:szCs w:val="20"/>
        </w:rPr>
        <w:t>При представлении заявления представителем Заявителя к такому заявлению прилагается доверенность, выданная представителю Заявителя, оформленная в порядке, предусмотренном законодательством Российской Федерации.</w:t>
      </w:r>
    </w:p>
    <w:p w:rsidR="003F31F7" w:rsidRPr="003F31F7" w:rsidRDefault="003F31F7" w:rsidP="00EE0D09">
      <w:pPr>
        <w:numPr>
          <w:ilvl w:val="2"/>
          <w:numId w:val="6"/>
        </w:numPr>
        <w:autoSpaceDE w:val="0"/>
        <w:autoSpaceDN w:val="0"/>
        <w:adjustRightInd w:val="0"/>
        <w:spacing w:after="0" w:line="240" w:lineRule="auto"/>
        <w:ind w:left="0" w:firstLine="567"/>
        <w:jc w:val="both"/>
        <w:rPr>
          <w:rFonts w:ascii="Times New Roman" w:hAnsi="Times New Roman" w:cs="Times New Roman"/>
          <w:sz w:val="20"/>
          <w:szCs w:val="20"/>
        </w:rPr>
      </w:pPr>
      <w:r w:rsidRPr="003F31F7">
        <w:rPr>
          <w:rFonts w:ascii="Times New Roman" w:hAnsi="Times New Roman" w:cs="Times New Roman"/>
          <w:sz w:val="20"/>
          <w:szCs w:val="20"/>
        </w:rPr>
        <w:t>При представлении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электронной подписи (в случае если представитель Заявителя действует на основании доверенности).</w:t>
      </w:r>
    </w:p>
    <w:p w:rsidR="003F31F7" w:rsidRPr="003F31F7" w:rsidRDefault="003F31F7" w:rsidP="00EE0D09">
      <w:pPr>
        <w:numPr>
          <w:ilvl w:val="2"/>
          <w:numId w:val="6"/>
        </w:numPr>
        <w:autoSpaceDE w:val="0"/>
        <w:autoSpaceDN w:val="0"/>
        <w:adjustRightInd w:val="0"/>
        <w:spacing w:after="0" w:line="240" w:lineRule="auto"/>
        <w:ind w:left="0" w:firstLine="567"/>
        <w:jc w:val="both"/>
        <w:rPr>
          <w:rFonts w:ascii="Times New Roman" w:hAnsi="Times New Roman" w:cs="Times New Roman"/>
          <w:sz w:val="20"/>
          <w:szCs w:val="20"/>
        </w:rPr>
      </w:pPr>
      <w:r w:rsidRPr="003F31F7">
        <w:rPr>
          <w:rFonts w:ascii="Times New Roman" w:hAnsi="Times New Roman" w:cs="Times New Roman"/>
          <w:sz w:val="20"/>
          <w:szCs w:val="20"/>
        </w:rPr>
        <w:t>При представлении заявления от имени собственников помещений в многоквартирном доме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 также прилагает к заявлению соответствующее решение.</w:t>
      </w:r>
    </w:p>
    <w:p w:rsidR="003F31F7" w:rsidRPr="003F31F7" w:rsidRDefault="003F31F7" w:rsidP="00EE0D09">
      <w:pPr>
        <w:numPr>
          <w:ilvl w:val="2"/>
          <w:numId w:val="6"/>
        </w:numPr>
        <w:autoSpaceDE w:val="0"/>
        <w:autoSpaceDN w:val="0"/>
        <w:adjustRightInd w:val="0"/>
        <w:spacing w:after="0" w:line="240" w:lineRule="auto"/>
        <w:ind w:left="0" w:firstLine="567"/>
        <w:jc w:val="both"/>
        <w:rPr>
          <w:rFonts w:ascii="Times New Roman" w:hAnsi="Times New Roman" w:cs="Times New Roman"/>
          <w:sz w:val="20"/>
          <w:szCs w:val="20"/>
        </w:rPr>
      </w:pPr>
      <w:r w:rsidRPr="003F31F7">
        <w:rPr>
          <w:rFonts w:ascii="Times New Roman" w:hAnsi="Times New Roman" w:cs="Times New Roman"/>
          <w:sz w:val="20"/>
          <w:szCs w:val="20"/>
        </w:rPr>
        <w:t>При представлении заявления от имени членов садоводческого или огороднического некоммерческого товарищества представитель такого товарищества, уполномоченный на подачу такого заявления принятым решением общего собрания членов такого товарищества, также прилагает к заявлению соответствующее решение.</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color w:val="000000"/>
          <w:sz w:val="20"/>
          <w:szCs w:val="20"/>
        </w:rPr>
        <w:t xml:space="preserve">9.1.6. При представлении заявления кадастровым инженером к такому заявлению прилагается копия документа, предусмотренного </w:t>
      </w:r>
      <w:hyperlink r:id="rId60" w:history="1">
        <w:r w:rsidRPr="003F31F7">
          <w:rPr>
            <w:rFonts w:ascii="Times New Roman" w:hAnsi="Times New Roman" w:cs="Times New Roman"/>
            <w:color w:val="000000"/>
            <w:sz w:val="20"/>
            <w:szCs w:val="20"/>
          </w:rPr>
          <w:t>статьей 35</w:t>
        </w:r>
      </w:hyperlink>
      <w:r w:rsidRPr="003F31F7">
        <w:rPr>
          <w:rFonts w:ascii="Times New Roman" w:hAnsi="Times New Roman" w:cs="Times New Roman"/>
          <w:color w:val="000000"/>
          <w:sz w:val="20"/>
          <w:szCs w:val="20"/>
        </w:rPr>
        <w:t xml:space="preserve"> или </w:t>
      </w:r>
      <w:hyperlink r:id="rId61" w:history="1">
        <w:r w:rsidRPr="003F31F7">
          <w:rPr>
            <w:rFonts w:ascii="Times New Roman" w:hAnsi="Times New Roman" w:cs="Times New Roman"/>
            <w:color w:val="000000"/>
            <w:sz w:val="20"/>
            <w:szCs w:val="20"/>
          </w:rPr>
          <w:t>статьей 42.3</w:t>
        </w:r>
      </w:hyperlink>
      <w:r w:rsidRPr="003F31F7">
        <w:rPr>
          <w:rFonts w:ascii="Times New Roman" w:hAnsi="Times New Roman" w:cs="Times New Roman"/>
          <w:color w:val="000000"/>
          <w:sz w:val="20"/>
          <w:szCs w:val="20"/>
        </w:rPr>
        <w:t xml:space="preserve"> Федерального закона от 24 июля 2007 года№ 221-ФЗ «О кадастровой деятельности», 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 являющегося объектом адресации: копия </w:t>
      </w:r>
      <w:r w:rsidRPr="003F31F7">
        <w:rPr>
          <w:rFonts w:ascii="Times New Roman" w:hAnsi="Times New Roman" w:cs="Times New Roman"/>
          <w:sz w:val="20"/>
          <w:szCs w:val="20"/>
        </w:rPr>
        <w:t>договора подряда на выполнение кадастровых работ, копия трудового договора в случае, если кадастровые работы выполняются для собственных нужд юридического лица, копия определения суда (если кадастровые работы проводились на основании определения суда в случаях, установленных законодательством), копия договора подряда на выполнение комплексных кадастровых работ.</w:t>
      </w:r>
    </w:p>
    <w:p w:rsidR="003F31F7" w:rsidRPr="003F31F7" w:rsidRDefault="003F31F7" w:rsidP="00EE0D09">
      <w:pPr>
        <w:numPr>
          <w:ilvl w:val="1"/>
          <w:numId w:val="6"/>
        </w:numPr>
        <w:autoSpaceDE w:val="0"/>
        <w:autoSpaceDN w:val="0"/>
        <w:adjustRightInd w:val="0"/>
        <w:spacing w:after="0" w:line="240" w:lineRule="auto"/>
        <w:ind w:left="0" w:firstLine="567"/>
        <w:jc w:val="both"/>
        <w:rPr>
          <w:rFonts w:ascii="Times New Roman" w:hAnsi="Times New Roman" w:cs="Times New Roman"/>
          <w:sz w:val="20"/>
          <w:szCs w:val="20"/>
        </w:rPr>
      </w:pPr>
      <w:r w:rsidRPr="003F31F7">
        <w:rPr>
          <w:rFonts w:ascii="Times New Roman" w:hAnsi="Times New Roman" w:cs="Times New Roman"/>
          <w:sz w:val="20"/>
          <w:szCs w:val="20"/>
        </w:rPr>
        <w:t>Заявление представляется в форме:</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 документа на бумажном носителе посредством почтового отправления с описью вложения и уведомлением о вручении;</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 документа на бумажном носителе при личном обращении в Администрацию или многофункциональный центр;</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 электронного документа с использованием портала ФИАС;</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 электронного документа с использованием ЕПГУ;</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 электронного документа с использованием РПГУ.</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9.2.1.Заявление представляется в Администрацию или МФЦ по месту нахождения объекта адресации.</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9.2.2. Заявление в форме документа на бумажном носителе подписывается Заявителем либо его представителем.</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 xml:space="preserve">9.2.3. </w:t>
      </w:r>
      <w:r w:rsidRPr="003F31F7">
        <w:rPr>
          <w:rFonts w:ascii="Times New Roman" w:hAnsi="Times New Roman" w:cs="Times New Roman"/>
          <w:color w:val="000000"/>
          <w:sz w:val="20"/>
          <w:szCs w:val="20"/>
        </w:rPr>
        <w:t xml:space="preserve">Заявление в форме электронного документа подписывается электронной подписью, вид которой определяется в соответствии с </w:t>
      </w:r>
      <w:hyperlink r:id="rId62" w:history="1">
        <w:r w:rsidRPr="003F31F7">
          <w:rPr>
            <w:rFonts w:ascii="Times New Roman" w:hAnsi="Times New Roman" w:cs="Times New Roman"/>
            <w:color w:val="000000"/>
            <w:sz w:val="20"/>
            <w:szCs w:val="20"/>
          </w:rPr>
          <w:t>частью 2 статьи 21.1</w:t>
        </w:r>
      </w:hyperlink>
      <w:r w:rsidRPr="003F31F7">
        <w:rPr>
          <w:rFonts w:ascii="Times New Roman" w:hAnsi="Times New Roman" w:cs="Times New Roman"/>
          <w:color w:val="000000"/>
          <w:sz w:val="20"/>
          <w:szCs w:val="20"/>
        </w:rPr>
        <w:t xml:space="preserve"> Федерального закона № 210-ФЗ.</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9.2.4. В случае направления заявления посредством ЕПГУ, РПГУ или портала ФИАС формирование заявления осуществляется посредством заполнения интерактивной формы, которая может также включать в себя опросную форму для определения индивидуального набора документов и сведений, обязательных для предоставления услуги (далее - интерактивная форма), без необходимости дополнительной подачи заявления в какой-либо иной форме.</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9.2.5. 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9.2.6. Лицо, имеющее право действовать без доверенности от имени юридического лица, предъявляет документ, удостоверяющий его личность, и сообщает реквизиты свидетельства о государственной регистрации юридического лица,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документа,заверенную печатью (при наличии) и подписью руководителя этого юридического лица.</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9.2.7. В случае направления в электронной форме заявления представителем Заявителя, действующим от имени юридического лица, документ, подтверждающий полномочия Заявителя на представление интересов юридического лица, должен быть подписан усиленной квалифицированной электронной подписью уполномоченного лица юридического лица.</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lastRenderedPageBreak/>
        <w:t>9.2.8. В случае направления в электронной форме заявления представителем Заявителя, действующим от имени индивидуального предпринимателя, документ, подтверждающий полномочия Заявителя на представление интересов индивидуального предпринимателя, должен быть подписан усиленной квалифицированной электронной подписью индивидуального предпринимателя.</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9.2.9. В случае направления в электронной форме заявления представителем Заявителя документ, подтверждающий полномочия представителя на представление интересов Заявителя, выданный нотариусом, должен быть подписан усиленной квалифицированной электронной подписью нотариуса. В иных случаях представления заявления в электронной форме - подписанный простой электронной подписью.</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9.3. Заявитель (представители Заявителя) вправе приложить к заявлению следующие документы, если такие документы не находятся в распоряжении органов государственной власти, органов местного самоуправления, органа публичной власти федеральной территории либо подведомственных им организаций:</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 xml:space="preserve">а) правоустанавливающие и (или) правоудостоверяющие документы на объект (объекты) адресации (в случае присвоения адреса зданию (строению) или сооружению, в том числе строительство которых не завершено, в соответствии с Градостроительным </w:t>
      </w:r>
      <w:hyperlink r:id="rId63" w:history="1">
        <w:r w:rsidRPr="003F31F7">
          <w:rPr>
            <w:rFonts w:ascii="Times New Roman" w:hAnsi="Times New Roman" w:cs="Times New Roman"/>
            <w:sz w:val="20"/>
            <w:szCs w:val="20"/>
          </w:rPr>
          <w:t>кодексом</w:t>
        </w:r>
      </w:hyperlink>
      <w:r w:rsidRPr="003F31F7">
        <w:rPr>
          <w:rFonts w:ascii="Times New Roman" w:hAnsi="Times New Roman" w:cs="Times New Roman"/>
          <w:sz w:val="20"/>
          <w:szCs w:val="20"/>
        </w:rPr>
        <w:t xml:space="preserve"> Российской Федерации для строительства которых получение разрешения на строительство не требуется, правоустанавливающие и (или) правоудостоверяющие документы на земельный участок, на котором расположены указанное здание (строение), сооружение);</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 xml:space="preserve">б) разрешение на строительство объекта адресации (при присвоении адреса строящимся объектам адресации) (за исключением случаев, если в соответствии с Градостроительным </w:t>
      </w:r>
      <w:hyperlink r:id="rId64" w:history="1">
        <w:r w:rsidRPr="003F31F7">
          <w:rPr>
            <w:rFonts w:ascii="Times New Roman" w:hAnsi="Times New Roman" w:cs="Times New Roman"/>
            <w:sz w:val="20"/>
            <w:szCs w:val="20"/>
          </w:rPr>
          <w:t>кодексом</w:t>
        </w:r>
      </w:hyperlink>
      <w:r w:rsidRPr="003F31F7">
        <w:rPr>
          <w:rFonts w:ascii="Times New Roman" w:hAnsi="Times New Roman" w:cs="Times New Roman"/>
          <w:sz w:val="20"/>
          <w:szCs w:val="20"/>
        </w:rPr>
        <w:t xml:space="preserve"> Российской Федерации для строительства или реконструкции здания (строения), сооружения получение разрешения на строительство не требуется) и (или) при наличии разрешения на ввод объекта адресации в эксплуатацию;</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в)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г)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sz w:val="20"/>
          <w:szCs w:val="20"/>
        </w:rPr>
        <w:t>д) акт приемочной комиссии при переустройстве и (или) перепланировке помещения, приводящих к образованию одного и болееновых объектов адресации (в случае преобразования объектов недвижимости (помещений) с образованием одного и более новых объектов адресации);</w:t>
      </w:r>
    </w:p>
    <w:p w:rsidR="003F31F7" w:rsidRPr="003F31F7" w:rsidRDefault="003F31F7" w:rsidP="00EE0D09">
      <w:pPr>
        <w:pStyle w:val="92"/>
        <w:numPr>
          <w:ilvl w:val="0"/>
          <w:numId w:val="6"/>
        </w:numPr>
        <w:shd w:val="clear" w:color="auto" w:fill="auto"/>
        <w:tabs>
          <w:tab w:val="left" w:pos="1553"/>
        </w:tabs>
        <w:autoSpaceDE w:val="0"/>
        <w:autoSpaceDN w:val="0"/>
        <w:adjustRightInd w:val="0"/>
        <w:spacing w:after="0" w:line="240" w:lineRule="auto"/>
        <w:ind w:left="0" w:firstLine="539"/>
        <w:rPr>
          <w:rFonts w:ascii="Times New Roman" w:hAnsi="Times New Roman" w:cs="Times New Roman"/>
          <w:sz w:val="20"/>
          <w:szCs w:val="20"/>
        </w:rPr>
      </w:pPr>
      <w:r w:rsidRPr="003F31F7">
        <w:rPr>
          <w:rFonts w:ascii="Times New Roman" w:hAnsi="Times New Roman" w:cs="Times New Roman"/>
          <w:b/>
          <w:i w:val="0"/>
          <w:sz w:val="20"/>
          <w:szCs w:val="20"/>
        </w:rPr>
        <w:t>Исчерпывающий перечень документов</w:t>
      </w:r>
      <w:r w:rsidRPr="003F31F7">
        <w:rPr>
          <w:rStyle w:val="93"/>
          <w:rFonts w:eastAsiaTheme="minorEastAsia"/>
          <w:b/>
        </w:rPr>
        <w:t xml:space="preserve">, </w:t>
      </w:r>
      <w:r w:rsidRPr="003F31F7">
        <w:rPr>
          <w:rFonts w:ascii="Times New Roman" w:hAnsi="Times New Roman" w:cs="Times New Roman"/>
          <w:b/>
          <w:i w:val="0"/>
          <w:sz w:val="20"/>
          <w:szCs w:val="20"/>
        </w:rPr>
        <w:t>необходимых для предоставления Муниципальной услуги</w:t>
      </w:r>
      <w:r w:rsidRPr="003F31F7">
        <w:rPr>
          <w:rStyle w:val="93"/>
          <w:rFonts w:eastAsiaTheme="minorEastAsia"/>
          <w:b/>
        </w:rPr>
        <w:t xml:space="preserve">, </w:t>
      </w:r>
      <w:r w:rsidRPr="003F31F7">
        <w:rPr>
          <w:rFonts w:ascii="Times New Roman" w:hAnsi="Times New Roman" w:cs="Times New Roman"/>
          <w:b/>
          <w:i w:val="0"/>
          <w:sz w:val="20"/>
          <w:szCs w:val="20"/>
        </w:rPr>
        <w:t>которые находятся в распоряжении органов государственной власти, органов местного самоуправления, подведомственных организаций, которые заявитель вправе представить</w:t>
      </w:r>
    </w:p>
    <w:p w:rsidR="003F31F7" w:rsidRPr="003F31F7" w:rsidRDefault="003F31F7" w:rsidP="003F31F7">
      <w:pPr>
        <w:autoSpaceDE w:val="0"/>
        <w:autoSpaceDN w:val="0"/>
        <w:adjustRightInd w:val="0"/>
        <w:spacing w:after="0" w:line="240" w:lineRule="auto"/>
        <w:ind w:firstLine="539"/>
        <w:jc w:val="both"/>
        <w:rPr>
          <w:rFonts w:ascii="Times New Roman" w:hAnsi="Times New Roman" w:cs="Times New Roman"/>
          <w:sz w:val="20"/>
          <w:szCs w:val="20"/>
        </w:rPr>
      </w:pPr>
      <w:r w:rsidRPr="003F31F7">
        <w:rPr>
          <w:rFonts w:ascii="Times New Roman" w:hAnsi="Times New Roman" w:cs="Times New Roman"/>
          <w:sz w:val="20"/>
          <w:szCs w:val="20"/>
        </w:rPr>
        <w:t>10.1. Документы, получаемые Администрацией с использованием межведомственного информационного взаимодействия, которые Заявитель вправе представить:</w:t>
      </w:r>
    </w:p>
    <w:p w:rsidR="003F31F7" w:rsidRPr="003F31F7" w:rsidRDefault="003F31F7" w:rsidP="003F31F7">
      <w:pPr>
        <w:autoSpaceDE w:val="0"/>
        <w:autoSpaceDN w:val="0"/>
        <w:adjustRightInd w:val="0"/>
        <w:spacing w:after="0" w:line="240" w:lineRule="auto"/>
        <w:ind w:firstLine="539"/>
        <w:jc w:val="both"/>
        <w:rPr>
          <w:rFonts w:ascii="Times New Roman" w:hAnsi="Times New Roman" w:cs="Times New Roman"/>
          <w:sz w:val="20"/>
          <w:szCs w:val="20"/>
        </w:rPr>
      </w:pPr>
      <w:r w:rsidRPr="003F31F7">
        <w:rPr>
          <w:rFonts w:ascii="Times New Roman" w:hAnsi="Times New Roman" w:cs="Times New Roman"/>
          <w:sz w:val="20"/>
          <w:szCs w:val="20"/>
        </w:rPr>
        <w:t>а) выписка из Единого государственного реестра недвижимости об объектах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3F31F7" w:rsidRPr="003F31F7" w:rsidRDefault="003F31F7" w:rsidP="003F31F7">
      <w:pPr>
        <w:autoSpaceDE w:val="0"/>
        <w:autoSpaceDN w:val="0"/>
        <w:adjustRightInd w:val="0"/>
        <w:spacing w:after="0" w:line="240" w:lineRule="auto"/>
        <w:ind w:firstLine="539"/>
        <w:jc w:val="both"/>
        <w:rPr>
          <w:rFonts w:ascii="Times New Roman" w:hAnsi="Times New Roman" w:cs="Times New Roman"/>
          <w:sz w:val="20"/>
          <w:szCs w:val="20"/>
        </w:rPr>
      </w:pPr>
      <w:r w:rsidRPr="003F31F7">
        <w:rPr>
          <w:rFonts w:ascii="Times New Roman" w:hAnsi="Times New Roman" w:cs="Times New Roman"/>
          <w:sz w:val="20"/>
          <w:szCs w:val="20"/>
        </w:rPr>
        <w:t>б) выписка из Единого государственного реестра недвижимости об объекте недвижимости, являющемся объектом адресации (в случае присвоения адреса объекту адресации, поставленному на кадастровый учет);</w:t>
      </w:r>
    </w:p>
    <w:p w:rsidR="003F31F7" w:rsidRPr="003F31F7" w:rsidRDefault="003F31F7" w:rsidP="003F31F7">
      <w:pPr>
        <w:autoSpaceDE w:val="0"/>
        <w:autoSpaceDN w:val="0"/>
        <w:adjustRightInd w:val="0"/>
        <w:spacing w:after="0" w:line="240" w:lineRule="auto"/>
        <w:ind w:firstLine="539"/>
        <w:jc w:val="both"/>
        <w:rPr>
          <w:rFonts w:ascii="Times New Roman" w:hAnsi="Times New Roman" w:cs="Times New Roman"/>
          <w:sz w:val="20"/>
          <w:szCs w:val="20"/>
        </w:rPr>
      </w:pPr>
      <w:r w:rsidRPr="003F31F7">
        <w:rPr>
          <w:rFonts w:ascii="Times New Roman" w:hAnsi="Times New Roman" w:cs="Times New Roman"/>
          <w:sz w:val="20"/>
          <w:szCs w:val="20"/>
        </w:rPr>
        <w:t>в) выписка из Единого государственного реестра недвижимости об объекте недвижимости, который снят с государственного кадастрового учета, являющемся объектом адресации (в случае аннулирования адреса объекта адресации);</w:t>
      </w:r>
    </w:p>
    <w:p w:rsidR="003F31F7" w:rsidRPr="003F31F7" w:rsidRDefault="003F31F7" w:rsidP="003F31F7">
      <w:pPr>
        <w:autoSpaceDE w:val="0"/>
        <w:autoSpaceDN w:val="0"/>
        <w:adjustRightInd w:val="0"/>
        <w:spacing w:after="0" w:line="240" w:lineRule="auto"/>
        <w:ind w:firstLine="539"/>
        <w:jc w:val="both"/>
        <w:rPr>
          <w:rFonts w:ascii="Times New Roman" w:hAnsi="Times New Roman" w:cs="Times New Roman"/>
          <w:sz w:val="20"/>
          <w:szCs w:val="20"/>
        </w:rPr>
      </w:pPr>
      <w:r w:rsidRPr="003F31F7">
        <w:rPr>
          <w:rFonts w:ascii="Times New Roman" w:hAnsi="Times New Roman" w:cs="Times New Roman"/>
          <w:sz w:val="20"/>
          <w:szCs w:val="20"/>
        </w:rPr>
        <w:t>г) уведомление об отсутствии в Едином государственном реестре недвижимости запрашиваемых сведений по объекту недвижимости, являющемуся объектом адресации (в случае аннулирования адреса объекта адресации).</w:t>
      </w:r>
    </w:p>
    <w:p w:rsidR="003F31F7" w:rsidRPr="003F31F7" w:rsidRDefault="003F31F7" w:rsidP="003F31F7">
      <w:pPr>
        <w:pStyle w:val="afa"/>
        <w:autoSpaceDE w:val="0"/>
        <w:autoSpaceDN w:val="0"/>
        <w:adjustRightInd w:val="0"/>
        <w:ind w:left="0" w:firstLine="567"/>
        <w:jc w:val="both"/>
        <w:rPr>
          <w:rFonts w:eastAsia="Calibri"/>
          <w:sz w:val="20"/>
          <w:szCs w:val="20"/>
        </w:rPr>
      </w:pPr>
      <w:r w:rsidRPr="003F31F7">
        <w:rPr>
          <w:color w:val="000000"/>
          <w:sz w:val="20"/>
          <w:szCs w:val="20"/>
        </w:rPr>
        <w:t xml:space="preserve">10.2.  </w:t>
      </w:r>
      <w:r w:rsidRPr="003F31F7">
        <w:rPr>
          <w:rFonts w:eastAsia="Calibri"/>
          <w:sz w:val="20"/>
          <w:szCs w:val="20"/>
        </w:rPr>
        <w:t>Запрещается требовать от Заявителя:</w:t>
      </w:r>
    </w:p>
    <w:p w:rsidR="003F31F7" w:rsidRPr="003F31F7" w:rsidRDefault="003F31F7" w:rsidP="003F31F7">
      <w:pPr>
        <w:autoSpaceDE w:val="0"/>
        <w:autoSpaceDN w:val="0"/>
        <w:adjustRightInd w:val="0"/>
        <w:spacing w:after="0" w:line="240" w:lineRule="auto"/>
        <w:ind w:firstLine="567"/>
        <w:jc w:val="both"/>
        <w:rPr>
          <w:rFonts w:ascii="Times New Roman" w:eastAsia="Calibri" w:hAnsi="Times New Roman" w:cs="Times New Roman"/>
          <w:sz w:val="20"/>
          <w:szCs w:val="20"/>
        </w:rPr>
      </w:pPr>
      <w:r w:rsidRPr="003F31F7">
        <w:rPr>
          <w:rFonts w:ascii="Times New Roman" w:eastAsia="Calibri" w:hAnsi="Times New Roman" w:cs="Times New Roman"/>
          <w:sz w:val="20"/>
          <w:szCs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3F31F7" w:rsidRPr="003F31F7" w:rsidRDefault="003F31F7" w:rsidP="003F31F7">
      <w:pPr>
        <w:autoSpaceDE w:val="0"/>
        <w:autoSpaceDN w:val="0"/>
        <w:adjustRightInd w:val="0"/>
        <w:spacing w:after="0" w:line="240" w:lineRule="auto"/>
        <w:ind w:firstLine="567"/>
        <w:jc w:val="both"/>
        <w:rPr>
          <w:rFonts w:ascii="Times New Roman" w:eastAsia="Calibri" w:hAnsi="Times New Roman" w:cs="Times New Roman"/>
          <w:sz w:val="20"/>
          <w:szCs w:val="20"/>
        </w:rPr>
      </w:pPr>
      <w:r w:rsidRPr="003F31F7">
        <w:rPr>
          <w:rFonts w:ascii="Times New Roman" w:eastAsia="Calibri" w:hAnsi="Times New Roman" w:cs="Times New Roman"/>
          <w:sz w:val="20"/>
          <w:szCs w:val="20"/>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65" w:history="1">
        <w:r w:rsidRPr="003F31F7">
          <w:rPr>
            <w:rFonts w:ascii="Times New Roman" w:eastAsia="Calibri" w:hAnsi="Times New Roman" w:cs="Times New Roman"/>
            <w:sz w:val="20"/>
            <w:szCs w:val="20"/>
          </w:rPr>
          <w:t>частью 6 статьи 7</w:t>
        </w:r>
      </w:hyperlink>
      <w:r w:rsidRPr="003F31F7">
        <w:rPr>
          <w:rFonts w:ascii="Times New Roman" w:eastAsia="Calibr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3F31F7" w:rsidRPr="003F31F7" w:rsidRDefault="003F31F7" w:rsidP="003F31F7">
      <w:pPr>
        <w:autoSpaceDE w:val="0"/>
        <w:autoSpaceDN w:val="0"/>
        <w:adjustRightInd w:val="0"/>
        <w:spacing w:after="0" w:line="240" w:lineRule="auto"/>
        <w:ind w:firstLine="567"/>
        <w:jc w:val="both"/>
        <w:rPr>
          <w:rFonts w:ascii="Times New Roman" w:eastAsia="Calibri" w:hAnsi="Times New Roman" w:cs="Times New Roman"/>
          <w:sz w:val="20"/>
          <w:szCs w:val="20"/>
        </w:rPr>
      </w:pPr>
      <w:r w:rsidRPr="003F31F7">
        <w:rPr>
          <w:rFonts w:ascii="Times New Roman" w:eastAsia="Calibri" w:hAnsi="Times New Roman" w:cs="Times New Roman"/>
          <w:sz w:val="20"/>
          <w:szCs w:val="20"/>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w:t>
      </w:r>
      <w:r w:rsidRPr="003F31F7">
        <w:rPr>
          <w:rFonts w:ascii="Times New Roman" w:eastAsia="Calibri" w:hAnsi="Times New Roman" w:cs="Times New Roman"/>
          <w:sz w:val="20"/>
          <w:szCs w:val="20"/>
        </w:rPr>
        <w:lastRenderedPageBreak/>
        <w:t xml:space="preserve">результате предоставления таких услуг, включенных в перечни, указанные в </w:t>
      </w:r>
      <w:hyperlink r:id="rId66" w:history="1">
        <w:r w:rsidRPr="003F31F7">
          <w:rPr>
            <w:rFonts w:ascii="Times New Roman" w:eastAsia="Calibri" w:hAnsi="Times New Roman" w:cs="Times New Roman"/>
            <w:sz w:val="20"/>
            <w:szCs w:val="20"/>
          </w:rPr>
          <w:t>части 1 статьи 9</w:t>
        </w:r>
      </w:hyperlink>
      <w:r w:rsidRPr="003F31F7">
        <w:rPr>
          <w:rFonts w:ascii="Times New Roman" w:eastAsia="Calibr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w:t>
      </w:r>
    </w:p>
    <w:p w:rsidR="003F31F7" w:rsidRPr="003F31F7" w:rsidRDefault="003F31F7" w:rsidP="003F31F7">
      <w:pPr>
        <w:autoSpaceDE w:val="0"/>
        <w:autoSpaceDN w:val="0"/>
        <w:adjustRightInd w:val="0"/>
        <w:spacing w:after="0" w:line="240" w:lineRule="auto"/>
        <w:ind w:firstLine="567"/>
        <w:jc w:val="both"/>
        <w:rPr>
          <w:rFonts w:ascii="Times New Roman" w:eastAsia="Calibri" w:hAnsi="Times New Roman" w:cs="Times New Roman"/>
          <w:sz w:val="20"/>
          <w:szCs w:val="20"/>
        </w:rPr>
      </w:pPr>
      <w:r w:rsidRPr="003F31F7">
        <w:rPr>
          <w:rFonts w:ascii="Times New Roman" w:eastAsia="Calibri" w:hAnsi="Times New Roman" w:cs="Times New Roman"/>
          <w:sz w:val="20"/>
          <w:szCs w:val="20"/>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3F31F7" w:rsidRPr="003F31F7" w:rsidRDefault="003F31F7" w:rsidP="003F31F7">
      <w:pPr>
        <w:autoSpaceDE w:val="0"/>
        <w:autoSpaceDN w:val="0"/>
        <w:adjustRightInd w:val="0"/>
        <w:spacing w:after="0" w:line="240" w:lineRule="auto"/>
        <w:ind w:firstLine="567"/>
        <w:jc w:val="both"/>
        <w:rPr>
          <w:rFonts w:ascii="Times New Roman" w:eastAsia="Calibri" w:hAnsi="Times New Roman" w:cs="Times New Roman"/>
          <w:sz w:val="20"/>
          <w:szCs w:val="20"/>
        </w:rPr>
      </w:pPr>
      <w:r w:rsidRPr="003F31F7">
        <w:rPr>
          <w:rFonts w:ascii="Times New Roman" w:eastAsia="Calibri" w:hAnsi="Times New Roman" w:cs="Times New Roman"/>
          <w:sz w:val="20"/>
          <w:szCs w:val="20"/>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3F31F7" w:rsidRPr="003F31F7" w:rsidRDefault="003F31F7" w:rsidP="003F31F7">
      <w:pPr>
        <w:autoSpaceDE w:val="0"/>
        <w:autoSpaceDN w:val="0"/>
        <w:adjustRightInd w:val="0"/>
        <w:spacing w:after="0" w:line="240" w:lineRule="auto"/>
        <w:ind w:firstLine="567"/>
        <w:jc w:val="both"/>
        <w:rPr>
          <w:rFonts w:ascii="Times New Roman" w:eastAsia="Calibri" w:hAnsi="Times New Roman" w:cs="Times New Roman"/>
          <w:sz w:val="20"/>
          <w:szCs w:val="20"/>
        </w:rPr>
      </w:pPr>
      <w:r w:rsidRPr="003F31F7">
        <w:rPr>
          <w:rFonts w:ascii="Times New Roman" w:eastAsia="Calibri" w:hAnsi="Times New Roman" w:cs="Times New Roman"/>
          <w:sz w:val="20"/>
          <w:szCs w:val="20"/>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3F31F7" w:rsidRPr="003F31F7" w:rsidRDefault="003F31F7" w:rsidP="003F31F7">
      <w:pPr>
        <w:autoSpaceDE w:val="0"/>
        <w:autoSpaceDN w:val="0"/>
        <w:adjustRightInd w:val="0"/>
        <w:spacing w:after="0" w:line="240" w:lineRule="auto"/>
        <w:ind w:firstLine="567"/>
        <w:jc w:val="both"/>
        <w:rPr>
          <w:rFonts w:ascii="Times New Roman" w:eastAsia="Calibri" w:hAnsi="Times New Roman" w:cs="Times New Roman"/>
          <w:sz w:val="20"/>
          <w:szCs w:val="20"/>
        </w:rPr>
      </w:pPr>
      <w:r w:rsidRPr="003F31F7">
        <w:rPr>
          <w:rFonts w:ascii="Times New Roman" w:eastAsia="Calibri" w:hAnsi="Times New Roman" w:cs="Times New Roman"/>
          <w:sz w:val="20"/>
          <w:szCs w:val="20"/>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3F31F7" w:rsidRPr="003F31F7" w:rsidRDefault="003F31F7" w:rsidP="003F31F7">
      <w:pPr>
        <w:autoSpaceDE w:val="0"/>
        <w:autoSpaceDN w:val="0"/>
        <w:adjustRightInd w:val="0"/>
        <w:spacing w:after="0" w:line="240" w:lineRule="auto"/>
        <w:ind w:firstLine="567"/>
        <w:jc w:val="both"/>
        <w:rPr>
          <w:rFonts w:ascii="Times New Roman" w:eastAsia="Calibri" w:hAnsi="Times New Roman" w:cs="Times New Roman"/>
          <w:sz w:val="20"/>
          <w:szCs w:val="20"/>
        </w:rPr>
      </w:pPr>
      <w:r w:rsidRPr="003F31F7">
        <w:rPr>
          <w:rFonts w:ascii="Times New Roman" w:eastAsia="Calibri" w:hAnsi="Times New Roman" w:cs="Times New Roman"/>
          <w:sz w:val="20"/>
          <w:szCs w:val="20"/>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67" w:history="1">
        <w:r w:rsidRPr="003F31F7">
          <w:rPr>
            <w:rFonts w:ascii="Times New Roman" w:eastAsia="Calibri" w:hAnsi="Times New Roman" w:cs="Times New Roman"/>
            <w:sz w:val="20"/>
            <w:szCs w:val="20"/>
          </w:rPr>
          <w:t>частью 1.1 статьи 16</w:t>
        </w:r>
      </w:hyperlink>
      <w:r w:rsidRPr="003F31F7">
        <w:rPr>
          <w:rFonts w:ascii="Times New Roman" w:eastAsia="Calibr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68" w:history="1">
        <w:r w:rsidRPr="003F31F7">
          <w:rPr>
            <w:rFonts w:ascii="Times New Roman" w:eastAsia="Calibri" w:hAnsi="Times New Roman" w:cs="Times New Roman"/>
            <w:sz w:val="20"/>
            <w:szCs w:val="20"/>
          </w:rPr>
          <w:t>частью 1.1 статьи 16</w:t>
        </w:r>
      </w:hyperlink>
      <w:r w:rsidRPr="003F31F7">
        <w:rPr>
          <w:rFonts w:ascii="Times New Roman" w:eastAsia="Calibr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3F31F7" w:rsidRPr="003F31F7" w:rsidRDefault="003F31F7" w:rsidP="003F31F7">
      <w:pPr>
        <w:autoSpaceDE w:val="0"/>
        <w:autoSpaceDN w:val="0"/>
        <w:adjustRightInd w:val="0"/>
        <w:spacing w:after="0" w:line="240" w:lineRule="auto"/>
        <w:ind w:firstLine="567"/>
        <w:jc w:val="both"/>
        <w:rPr>
          <w:rFonts w:ascii="Times New Roman" w:eastAsia="Calibri" w:hAnsi="Times New Roman" w:cs="Times New Roman"/>
          <w:sz w:val="20"/>
          <w:szCs w:val="20"/>
          <w:lang w:eastAsia="en-US"/>
        </w:rPr>
      </w:pPr>
      <w:r w:rsidRPr="003F31F7">
        <w:rPr>
          <w:rFonts w:ascii="Times New Roman" w:eastAsia="Calibri" w:hAnsi="Times New Roman" w:cs="Times New Roman"/>
          <w:sz w:val="20"/>
          <w:szCs w:val="20"/>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69" w:history="1">
        <w:r w:rsidRPr="003F31F7">
          <w:rPr>
            <w:rFonts w:ascii="Times New Roman" w:eastAsia="Calibri" w:hAnsi="Times New Roman" w:cs="Times New Roman"/>
            <w:sz w:val="20"/>
            <w:szCs w:val="20"/>
            <w:lang w:eastAsia="en-US"/>
          </w:rPr>
          <w:t>пунктом 7.2 части 1 статьи 16</w:t>
        </w:r>
      </w:hyperlink>
      <w:r w:rsidRPr="003F31F7">
        <w:rPr>
          <w:rFonts w:ascii="Times New Roman" w:eastAsia="Calibri" w:hAnsi="Times New Roman" w:cs="Times New Roman"/>
          <w:sz w:val="20"/>
          <w:szCs w:val="20"/>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3F31F7" w:rsidRPr="003F31F7" w:rsidRDefault="003F31F7" w:rsidP="003F31F7">
      <w:pPr>
        <w:pStyle w:val="23"/>
        <w:shd w:val="clear" w:color="auto" w:fill="auto"/>
        <w:tabs>
          <w:tab w:val="left" w:pos="1396"/>
        </w:tabs>
        <w:spacing w:before="0" w:after="0" w:line="240" w:lineRule="auto"/>
        <w:ind w:firstLine="567"/>
        <w:rPr>
          <w:rFonts w:ascii="Times New Roman" w:hAnsi="Times New Roman" w:cs="Times New Roman"/>
          <w:bCs/>
          <w:color w:val="000000"/>
          <w:sz w:val="20"/>
          <w:szCs w:val="20"/>
        </w:rPr>
      </w:pPr>
      <w:r w:rsidRPr="003F31F7">
        <w:rPr>
          <w:rFonts w:ascii="Times New Roman" w:hAnsi="Times New Roman" w:cs="Times New Roman"/>
          <w:sz w:val="20"/>
          <w:szCs w:val="20"/>
        </w:rPr>
        <w:t>Документы, указанные в настоящем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3F31F7" w:rsidRPr="003F31F7" w:rsidRDefault="003F31F7" w:rsidP="00EE0D09">
      <w:pPr>
        <w:pStyle w:val="92"/>
        <w:numPr>
          <w:ilvl w:val="0"/>
          <w:numId w:val="11"/>
        </w:numPr>
        <w:shd w:val="clear" w:color="auto" w:fill="auto"/>
        <w:tabs>
          <w:tab w:val="left" w:pos="1276"/>
        </w:tabs>
        <w:spacing w:after="0" w:line="240" w:lineRule="auto"/>
        <w:ind w:left="0" w:firstLine="0"/>
        <w:jc w:val="center"/>
        <w:rPr>
          <w:rFonts w:ascii="Times New Roman" w:hAnsi="Times New Roman" w:cs="Times New Roman"/>
          <w:b/>
          <w:i w:val="0"/>
          <w:sz w:val="20"/>
          <w:szCs w:val="20"/>
        </w:rPr>
      </w:pPr>
      <w:r w:rsidRPr="003F31F7">
        <w:rPr>
          <w:rFonts w:ascii="Times New Roman" w:hAnsi="Times New Roman" w:cs="Times New Roman"/>
          <w:b/>
          <w:i w:val="0"/>
          <w:sz w:val="20"/>
          <w:szCs w:val="20"/>
        </w:rPr>
        <w:t>Исчерпывающий перечень оснований для отказа в приеме документов</w:t>
      </w:r>
      <w:r w:rsidRPr="003F31F7">
        <w:rPr>
          <w:rStyle w:val="93"/>
          <w:rFonts w:eastAsiaTheme="minorEastAsia"/>
          <w:b/>
        </w:rPr>
        <w:t xml:space="preserve">, </w:t>
      </w:r>
      <w:r w:rsidRPr="003F31F7">
        <w:rPr>
          <w:rFonts w:ascii="Times New Roman" w:hAnsi="Times New Roman" w:cs="Times New Roman"/>
          <w:b/>
          <w:i w:val="0"/>
          <w:sz w:val="20"/>
          <w:szCs w:val="20"/>
        </w:rPr>
        <w:t>необходимых для предоставления Муниципальной услуги</w:t>
      </w:r>
    </w:p>
    <w:p w:rsidR="003F31F7" w:rsidRPr="003F31F7" w:rsidRDefault="003F31F7" w:rsidP="003F31F7">
      <w:pPr>
        <w:pStyle w:val="92"/>
        <w:shd w:val="clear" w:color="auto" w:fill="auto"/>
        <w:tabs>
          <w:tab w:val="left" w:pos="1437"/>
        </w:tabs>
        <w:spacing w:after="0" w:line="240" w:lineRule="auto"/>
        <w:ind w:firstLine="567"/>
        <w:rPr>
          <w:rFonts w:ascii="Times New Roman" w:hAnsi="Times New Roman" w:cs="Times New Roman"/>
          <w:bCs/>
          <w:i w:val="0"/>
          <w:sz w:val="20"/>
          <w:szCs w:val="20"/>
        </w:rPr>
      </w:pPr>
      <w:r w:rsidRPr="003F31F7">
        <w:rPr>
          <w:rFonts w:ascii="Times New Roman" w:hAnsi="Times New Roman" w:cs="Times New Roman"/>
          <w:bCs/>
          <w:i w:val="0"/>
          <w:sz w:val="20"/>
          <w:szCs w:val="20"/>
        </w:rPr>
        <w:t xml:space="preserve">11.1. Основаниями для отказа в приеме документов, необходимых для предоставления Муниципальной услуги, являются: </w:t>
      </w:r>
    </w:p>
    <w:p w:rsidR="003F31F7" w:rsidRPr="003F31F7" w:rsidRDefault="003F31F7" w:rsidP="003F31F7">
      <w:pPr>
        <w:pStyle w:val="92"/>
        <w:shd w:val="clear" w:color="auto" w:fill="auto"/>
        <w:tabs>
          <w:tab w:val="left" w:pos="1437"/>
        </w:tabs>
        <w:spacing w:after="0" w:line="240" w:lineRule="auto"/>
        <w:ind w:firstLine="567"/>
        <w:rPr>
          <w:rFonts w:ascii="Times New Roman" w:hAnsi="Times New Roman" w:cs="Times New Roman"/>
          <w:i w:val="0"/>
          <w:sz w:val="20"/>
          <w:szCs w:val="20"/>
        </w:rPr>
      </w:pPr>
      <w:r w:rsidRPr="003F31F7">
        <w:rPr>
          <w:rFonts w:ascii="Times New Roman" w:hAnsi="Times New Roman" w:cs="Times New Roman"/>
          <w:bCs/>
          <w:i w:val="0"/>
          <w:sz w:val="20"/>
          <w:szCs w:val="20"/>
        </w:rPr>
        <w:t>11.1.1. Заявление подано в орган местного самоуправления или организацию, в полномочия которых не входит предоставление Муниципальной услуги;</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11.1.2. Представленные документы или сведения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11.1.4.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11.1.5. Неполное заполнение полей в форме заявления, в том числе в интерактивной форме заявления на ЕПГУ, РПГУ;</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11.1.6. Заявление подано лицом, не имеющим полномочий представлять интересы Заявителя.</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11.1.7. Наличие противоречивых сведений в запросе и приложенных к нему документах;</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11.1.8. 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11.2. Решение об отказе в приеме документов по основаниям, указанным в пункте 11.1., оформляется по форме согласно Приложению № 5 к настоящему Административному регламенту.</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11.3. Отказ в приеме документовне препятствует повторному обращению Заявителя за получением Муниципальной услуги.</w:t>
      </w:r>
    </w:p>
    <w:p w:rsidR="003F31F7" w:rsidRPr="003F31F7" w:rsidRDefault="003F31F7" w:rsidP="00EE0D09">
      <w:pPr>
        <w:pStyle w:val="92"/>
        <w:numPr>
          <w:ilvl w:val="0"/>
          <w:numId w:val="11"/>
        </w:numPr>
        <w:shd w:val="clear" w:color="auto" w:fill="auto"/>
        <w:tabs>
          <w:tab w:val="left" w:pos="567"/>
        </w:tabs>
        <w:spacing w:after="0" w:line="240" w:lineRule="auto"/>
        <w:ind w:left="0" w:firstLine="0"/>
        <w:jc w:val="center"/>
        <w:rPr>
          <w:rFonts w:ascii="Times New Roman" w:hAnsi="Times New Roman" w:cs="Times New Roman"/>
          <w:b/>
          <w:i w:val="0"/>
          <w:sz w:val="20"/>
          <w:szCs w:val="20"/>
        </w:rPr>
      </w:pPr>
      <w:r w:rsidRPr="003F31F7">
        <w:rPr>
          <w:rFonts w:ascii="Times New Roman" w:hAnsi="Times New Roman" w:cs="Times New Roman"/>
          <w:b/>
          <w:i w:val="0"/>
          <w:sz w:val="20"/>
          <w:szCs w:val="20"/>
        </w:rPr>
        <w:t>Исчерпывающий перечень оснований для приостановления или отказа в предоставлении Муниципальной услуги</w:t>
      </w:r>
    </w:p>
    <w:p w:rsidR="003F31F7" w:rsidRPr="003F31F7" w:rsidRDefault="003F31F7" w:rsidP="003F31F7">
      <w:pPr>
        <w:pStyle w:val="92"/>
        <w:shd w:val="clear" w:color="auto" w:fill="auto"/>
        <w:tabs>
          <w:tab w:val="left" w:pos="1428"/>
        </w:tabs>
        <w:spacing w:after="0" w:line="240" w:lineRule="auto"/>
        <w:ind w:firstLine="567"/>
        <w:rPr>
          <w:rFonts w:ascii="Times New Roman" w:hAnsi="Times New Roman" w:cs="Times New Roman"/>
          <w:i w:val="0"/>
          <w:sz w:val="20"/>
          <w:szCs w:val="20"/>
        </w:rPr>
      </w:pPr>
      <w:r w:rsidRPr="003F31F7">
        <w:rPr>
          <w:rFonts w:ascii="Times New Roman" w:hAnsi="Times New Roman" w:cs="Times New Roman"/>
          <w:i w:val="0"/>
          <w:sz w:val="20"/>
          <w:szCs w:val="20"/>
        </w:rPr>
        <w:t>12.1. Оснований для приостановления предоставления Муниципальной услуги законодательством Российской Федерации не предусмотрено.</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lastRenderedPageBreak/>
        <w:t>12.2. Основаниями для отказа в предоставлении Муниципальной услуги являются:</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12.2.1. С заявлением обратилось лицо, не указанное в пункте 2.1 настоящего Административного регламента;</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12.2.2. Ответ на межведомственный запрос свидетельствует об отсутствии документа и (или) информации, необходимых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12.2.3. 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 или отсутствуют;</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12.2.4. Отсутствуют случаи и условия для присвоения объекту адресации адреса или аннулирования его адреса, указанные в пунктах 5, 8 – 11 и 14 – 18 Правил присвоения, изменения и аннулирования адресов, утвержденных постановлением Правительства РФ от 19.11.2014 № 1221.</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12.3. Решение об отказе в присвоении объекту адресации адреса или аннулировании его адреса должно содержать причину отказа с обязательной ссылкой на положения пп.12.2 настоящего пункта, являющиеся основанием для принятия такого решения.</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12.4. Решение об отказе в присвоении объекту адресации адреса или аннулировании его адреса может быть обжаловано в судебном порядке.</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12.5. Перечень оснований для отказа в предоставлении Муниципальной услуги, определенный пп.12.2 настоящего пункта Административного регламента, является исчерпывающим.</w:t>
      </w:r>
    </w:p>
    <w:p w:rsidR="003F31F7" w:rsidRPr="003F31F7" w:rsidRDefault="003F31F7" w:rsidP="003F31F7">
      <w:pPr>
        <w:autoSpaceDE w:val="0"/>
        <w:autoSpaceDN w:val="0"/>
        <w:adjustRightInd w:val="0"/>
        <w:spacing w:after="0" w:line="240" w:lineRule="auto"/>
        <w:jc w:val="center"/>
        <w:rPr>
          <w:rFonts w:ascii="Times New Roman" w:hAnsi="Times New Roman" w:cs="Times New Roman"/>
          <w:b/>
          <w:bCs/>
          <w:sz w:val="20"/>
          <w:szCs w:val="20"/>
        </w:rPr>
      </w:pPr>
    </w:p>
    <w:p w:rsidR="003F31F7" w:rsidRPr="003F31F7" w:rsidRDefault="003F31F7" w:rsidP="00EE0D09">
      <w:pPr>
        <w:pStyle w:val="13"/>
        <w:numPr>
          <w:ilvl w:val="0"/>
          <w:numId w:val="18"/>
        </w:numPr>
        <w:ind w:left="0" w:firstLine="0"/>
        <w:jc w:val="center"/>
        <w:rPr>
          <w:b/>
          <w:sz w:val="20"/>
          <w:szCs w:val="20"/>
        </w:rPr>
      </w:pPr>
      <w:r w:rsidRPr="003F31F7">
        <w:rPr>
          <w:b/>
          <w:sz w:val="20"/>
          <w:szCs w:val="20"/>
        </w:rPr>
        <w:t>Размер платы, взимаемой с Заявителя при предоставлении Муниципальной услуги и способы ее взимания</w:t>
      </w:r>
    </w:p>
    <w:p w:rsidR="003F31F7" w:rsidRPr="003F31F7" w:rsidRDefault="003F31F7" w:rsidP="00EE0D09">
      <w:pPr>
        <w:pStyle w:val="13"/>
        <w:numPr>
          <w:ilvl w:val="1"/>
          <w:numId w:val="18"/>
        </w:numPr>
        <w:tabs>
          <w:tab w:val="left" w:pos="1084"/>
        </w:tabs>
        <w:jc w:val="both"/>
        <w:rPr>
          <w:sz w:val="20"/>
          <w:szCs w:val="20"/>
        </w:rPr>
      </w:pPr>
      <w:r w:rsidRPr="003F31F7">
        <w:rPr>
          <w:bCs/>
          <w:sz w:val="20"/>
          <w:szCs w:val="20"/>
        </w:rPr>
        <w:t>Муниципальная услуга предоставляется бесплатно.</w:t>
      </w:r>
    </w:p>
    <w:p w:rsidR="003F31F7" w:rsidRPr="003F31F7" w:rsidRDefault="003F31F7" w:rsidP="00EE0D09">
      <w:pPr>
        <w:numPr>
          <w:ilvl w:val="0"/>
          <w:numId w:val="7"/>
        </w:numPr>
        <w:autoSpaceDE w:val="0"/>
        <w:autoSpaceDN w:val="0"/>
        <w:adjustRightInd w:val="0"/>
        <w:spacing w:after="0" w:line="240" w:lineRule="auto"/>
        <w:ind w:left="735"/>
        <w:jc w:val="center"/>
        <w:rPr>
          <w:rFonts w:ascii="Times New Roman" w:hAnsi="Times New Roman" w:cs="Times New Roman"/>
          <w:b/>
          <w:bCs/>
          <w:sz w:val="20"/>
          <w:szCs w:val="20"/>
        </w:rPr>
      </w:pPr>
      <w:r w:rsidRPr="003F31F7">
        <w:rPr>
          <w:rFonts w:ascii="Times New Roman" w:hAnsi="Times New Roman" w:cs="Times New Roman"/>
          <w:b/>
          <w:bCs/>
          <w:sz w:val="20"/>
          <w:szCs w:val="20"/>
        </w:rPr>
        <w:t xml:space="preserve">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3F31F7" w:rsidRPr="003F31F7" w:rsidRDefault="003F31F7" w:rsidP="003F31F7">
      <w:pPr>
        <w:autoSpaceDE w:val="0"/>
        <w:autoSpaceDN w:val="0"/>
        <w:adjustRightInd w:val="0"/>
        <w:spacing w:after="0" w:line="240" w:lineRule="auto"/>
        <w:rPr>
          <w:rFonts w:ascii="Times New Roman" w:hAnsi="Times New Roman" w:cs="Times New Roman"/>
          <w:b/>
          <w:bCs/>
          <w:sz w:val="20"/>
          <w:szCs w:val="20"/>
        </w:rPr>
      </w:pPr>
    </w:p>
    <w:p w:rsidR="003F31F7" w:rsidRPr="003F31F7" w:rsidRDefault="003F31F7" w:rsidP="00EE0D09">
      <w:pPr>
        <w:pStyle w:val="afa"/>
        <w:numPr>
          <w:ilvl w:val="1"/>
          <w:numId w:val="7"/>
        </w:numPr>
        <w:autoSpaceDE w:val="0"/>
        <w:autoSpaceDN w:val="0"/>
        <w:adjustRightInd w:val="0"/>
        <w:ind w:left="0" w:firstLine="709"/>
        <w:jc w:val="both"/>
        <w:rPr>
          <w:bCs/>
          <w:sz w:val="20"/>
          <w:szCs w:val="20"/>
        </w:rPr>
      </w:pPr>
      <w:r w:rsidRPr="003F31F7">
        <w:rPr>
          <w:bCs/>
          <w:sz w:val="20"/>
          <w:szCs w:val="20"/>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3F31F7" w:rsidRPr="003F31F7" w:rsidRDefault="003F31F7" w:rsidP="00EE0D09">
      <w:pPr>
        <w:numPr>
          <w:ilvl w:val="0"/>
          <w:numId w:val="7"/>
        </w:numPr>
        <w:autoSpaceDE w:val="0"/>
        <w:autoSpaceDN w:val="0"/>
        <w:adjustRightInd w:val="0"/>
        <w:spacing w:after="0" w:line="240" w:lineRule="auto"/>
        <w:ind w:left="735"/>
        <w:jc w:val="center"/>
        <w:rPr>
          <w:rFonts w:ascii="Times New Roman" w:hAnsi="Times New Roman" w:cs="Times New Roman"/>
          <w:b/>
          <w:bCs/>
          <w:sz w:val="20"/>
          <w:szCs w:val="20"/>
        </w:rPr>
      </w:pPr>
      <w:r w:rsidRPr="003F31F7">
        <w:rPr>
          <w:rFonts w:ascii="Times New Roman" w:hAnsi="Times New Roman" w:cs="Times New Roman"/>
          <w:b/>
          <w:bCs/>
          <w:sz w:val="20"/>
          <w:szCs w:val="20"/>
        </w:rPr>
        <w:t xml:space="preserve"> Срок регистрации запроса Заявителя о предоставлении </w:t>
      </w:r>
    </w:p>
    <w:p w:rsidR="003F31F7" w:rsidRPr="003F31F7" w:rsidRDefault="003F31F7" w:rsidP="003F31F7">
      <w:pPr>
        <w:autoSpaceDE w:val="0"/>
        <w:autoSpaceDN w:val="0"/>
        <w:adjustRightInd w:val="0"/>
        <w:spacing w:after="0" w:line="240" w:lineRule="auto"/>
        <w:ind w:left="735"/>
        <w:rPr>
          <w:rFonts w:ascii="Times New Roman" w:hAnsi="Times New Roman" w:cs="Times New Roman"/>
          <w:b/>
          <w:bCs/>
          <w:sz w:val="20"/>
          <w:szCs w:val="20"/>
        </w:rPr>
      </w:pPr>
      <w:r w:rsidRPr="003F31F7">
        <w:rPr>
          <w:rFonts w:ascii="Times New Roman" w:hAnsi="Times New Roman" w:cs="Times New Roman"/>
          <w:b/>
          <w:bCs/>
          <w:sz w:val="20"/>
          <w:szCs w:val="20"/>
        </w:rPr>
        <w:t xml:space="preserve">                                            Муниципальной услуги</w:t>
      </w:r>
    </w:p>
    <w:p w:rsidR="003F31F7" w:rsidRPr="003F31F7" w:rsidRDefault="003F31F7" w:rsidP="00EE0D09">
      <w:pPr>
        <w:pStyle w:val="23"/>
        <w:numPr>
          <w:ilvl w:val="1"/>
          <w:numId w:val="7"/>
        </w:numPr>
        <w:shd w:val="clear" w:color="auto" w:fill="auto"/>
        <w:tabs>
          <w:tab w:val="left" w:pos="1276"/>
        </w:tabs>
        <w:spacing w:before="0" w:after="0" w:line="240" w:lineRule="auto"/>
        <w:ind w:left="0" w:firstLine="567"/>
        <w:rPr>
          <w:rFonts w:ascii="Times New Roman" w:hAnsi="Times New Roman" w:cs="Times New Roman"/>
          <w:sz w:val="20"/>
          <w:szCs w:val="20"/>
        </w:rPr>
      </w:pPr>
      <w:r w:rsidRPr="003F31F7">
        <w:rPr>
          <w:rFonts w:ascii="Times New Roman" w:hAnsi="Times New Roman" w:cs="Times New Roman"/>
          <w:sz w:val="20"/>
          <w:szCs w:val="20"/>
        </w:rPr>
        <w:t xml:space="preserve">Заявление (запрос) Заявителя о предоставлении Муниципальной услуги подлежит регистрации в день его поступления. </w:t>
      </w:r>
    </w:p>
    <w:p w:rsidR="003F31F7" w:rsidRPr="003F31F7" w:rsidRDefault="003F31F7" w:rsidP="00EE0D09">
      <w:pPr>
        <w:pStyle w:val="23"/>
        <w:numPr>
          <w:ilvl w:val="1"/>
          <w:numId w:val="7"/>
        </w:numPr>
        <w:shd w:val="clear" w:color="auto" w:fill="auto"/>
        <w:tabs>
          <w:tab w:val="left" w:pos="1276"/>
        </w:tabs>
        <w:spacing w:before="0" w:after="0" w:line="240" w:lineRule="auto"/>
        <w:ind w:left="0" w:firstLine="567"/>
        <w:rPr>
          <w:rFonts w:ascii="Times New Roman" w:hAnsi="Times New Roman" w:cs="Times New Roman"/>
          <w:spacing w:val="0"/>
          <w:sz w:val="20"/>
          <w:szCs w:val="20"/>
        </w:rPr>
      </w:pPr>
      <w:r w:rsidRPr="003F31F7">
        <w:rPr>
          <w:rFonts w:ascii="Times New Roman" w:hAnsi="Times New Roman" w:cs="Times New Roman"/>
          <w:spacing w:val="0"/>
          <w:sz w:val="20"/>
          <w:szCs w:val="20"/>
        </w:rPr>
        <w:t xml:space="preserve">В случае поступления заявления в выходной (праздничный) день, его регистрация осуществляется в первый следующий за ним рабочий день. </w:t>
      </w:r>
    </w:p>
    <w:p w:rsidR="003F31F7" w:rsidRPr="003F31F7" w:rsidRDefault="003F31F7" w:rsidP="00EE0D09">
      <w:pPr>
        <w:numPr>
          <w:ilvl w:val="0"/>
          <w:numId w:val="7"/>
        </w:numPr>
        <w:spacing w:after="0" w:line="240" w:lineRule="auto"/>
        <w:ind w:left="735"/>
        <w:jc w:val="center"/>
        <w:rPr>
          <w:rFonts w:ascii="Times New Roman" w:hAnsi="Times New Roman" w:cs="Times New Roman"/>
          <w:b/>
          <w:iCs/>
          <w:spacing w:val="1"/>
          <w:sz w:val="20"/>
          <w:szCs w:val="20"/>
          <w:lang w:eastAsia="en-US"/>
        </w:rPr>
      </w:pPr>
      <w:r w:rsidRPr="003F31F7">
        <w:rPr>
          <w:rFonts w:ascii="Times New Roman" w:hAnsi="Times New Roman" w:cs="Times New Roman"/>
          <w:b/>
          <w:iCs/>
          <w:spacing w:val="1"/>
          <w:sz w:val="20"/>
          <w:szCs w:val="20"/>
          <w:lang w:eastAsia="en-US"/>
        </w:rPr>
        <w:t xml:space="preserve"> Требования к помещениям, в которых предоставляется Муниципальная услуга</w:t>
      </w:r>
    </w:p>
    <w:p w:rsidR="003F31F7" w:rsidRPr="003F31F7" w:rsidRDefault="003F31F7" w:rsidP="003F31F7">
      <w:pPr>
        <w:spacing w:after="0" w:line="240" w:lineRule="auto"/>
        <w:ind w:firstLine="567"/>
        <w:jc w:val="both"/>
        <w:rPr>
          <w:rFonts w:ascii="Times New Roman" w:hAnsi="Times New Roman" w:cs="Times New Roman"/>
          <w:b/>
          <w:iCs/>
          <w:spacing w:val="1"/>
          <w:sz w:val="20"/>
          <w:szCs w:val="20"/>
          <w:lang w:eastAsia="en-US"/>
        </w:rPr>
      </w:pPr>
      <w:r w:rsidRPr="003F31F7">
        <w:rPr>
          <w:rFonts w:ascii="Times New Roman" w:hAnsi="Times New Roman" w:cs="Times New Roman"/>
          <w:sz w:val="20"/>
          <w:szCs w:val="20"/>
        </w:rPr>
        <w:t xml:space="preserve">16.1. Местоположение административных зданий, в которых осуществляется прием </w:t>
      </w:r>
      <w:r w:rsidRPr="003F31F7">
        <w:rPr>
          <w:rFonts w:ascii="Times New Roman" w:hAnsi="Times New Roman" w:cs="Times New Roman"/>
          <w:bCs/>
          <w:sz w:val="20"/>
          <w:szCs w:val="20"/>
        </w:rPr>
        <w:t>заявлений</w:t>
      </w:r>
      <w:r w:rsidRPr="003F31F7">
        <w:rPr>
          <w:rFonts w:ascii="Times New Roman" w:hAnsi="Times New Roman" w:cs="Times New Roman"/>
          <w:sz w:val="20"/>
          <w:szCs w:val="20"/>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3F31F7" w:rsidRPr="003F31F7" w:rsidRDefault="003F31F7" w:rsidP="003F31F7">
      <w:pPr>
        <w:tabs>
          <w:tab w:val="left" w:pos="567"/>
        </w:tabs>
        <w:spacing w:after="0" w:line="240" w:lineRule="auto"/>
        <w:ind w:firstLine="567"/>
        <w:contextualSpacing/>
        <w:jc w:val="both"/>
        <w:rPr>
          <w:rFonts w:ascii="Times New Roman" w:hAnsi="Times New Roman" w:cs="Times New Roman"/>
          <w:sz w:val="20"/>
          <w:szCs w:val="20"/>
        </w:rPr>
      </w:pPr>
      <w:r w:rsidRPr="003F31F7">
        <w:rPr>
          <w:rFonts w:ascii="Times New Roman" w:hAnsi="Times New Roman" w:cs="Times New Roman"/>
          <w:sz w:val="20"/>
          <w:szCs w:val="20"/>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3F31F7" w:rsidRPr="003F31F7" w:rsidRDefault="003F31F7" w:rsidP="003F31F7">
      <w:pPr>
        <w:tabs>
          <w:tab w:val="left" w:pos="567"/>
        </w:tabs>
        <w:spacing w:after="0" w:line="240" w:lineRule="auto"/>
        <w:ind w:firstLine="567"/>
        <w:contextualSpacing/>
        <w:jc w:val="both"/>
        <w:rPr>
          <w:rFonts w:ascii="Times New Roman" w:hAnsi="Times New Roman" w:cs="Times New Roman"/>
          <w:sz w:val="20"/>
          <w:szCs w:val="20"/>
        </w:rPr>
      </w:pPr>
      <w:r w:rsidRPr="003F31F7">
        <w:rPr>
          <w:rFonts w:ascii="Times New Roman" w:hAnsi="Times New Roman" w:cs="Times New Roman"/>
          <w:sz w:val="20"/>
          <w:szCs w:val="20"/>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16.5. Центральный вход в здание Администрации должен быть оборудован информационной табличкой (вывеской), содержащей информацию:</w:t>
      </w:r>
    </w:p>
    <w:p w:rsidR="003F31F7" w:rsidRPr="003F31F7" w:rsidRDefault="003F31F7" w:rsidP="003F31F7">
      <w:pPr>
        <w:tabs>
          <w:tab w:val="left" w:pos="567"/>
          <w:tab w:val="left" w:pos="1134"/>
        </w:tabs>
        <w:spacing w:after="0" w:line="240" w:lineRule="auto"/>
        <w:ind w:firstLine="567"/>
        <w:contextualSpacing/>
        <w:jc w:val="both"/>
        <w:rPr>
          <w:rFonts w:ascii="Times New Roman" w:hAnsi="Times New Roman" w:cs="Times New Roman"/>
          <w:sz w:val="20"/>
          <w:szCs w:val="20"/>
        </w:rPr>
      </w:pPr>
      <w:r w:rsidRPr="003F31F7">
        <w:rPr>
          <w:rFonts w:ascii="Times New Roman" w:hAnsi="Times New Roman" w:cs="Times New Roman"/>
          <w:sz w:val="20"/>
          <w:szCs w:val="20"/>
        </w:rPr>
        <w:t>наименование;</w:t>
      </w:r>
    </w:p>
    <w:p w:rsidR="003F31F7" w:rsidRPr="003F31F7" w:rsidRDefault="003F31F7" w:rsidP="003F31F7">
      <w:pPr>
        <w:tabs>
          <w:tab w:val="left" w:pos="567"/>
          <w:tab w:val="left" w:pos="1134"/>
        </w:tabs>
        <w:spacing w:after="0" w:line="240" w:lineRule="auto"/>
        <w:ind w:firstLine="567"/>
        <w:contextualSpacing/>
        <w:jc w:val="both"/>
        <w:rPr>
          <w:rFonts w:ascii="Times New Roman" w:hAnsi="Times New Roman" w:cs="Times New Roman"/>
          <w:sz w:val="20"/>
          <w:szCs w:val="20"/>
        </w:rPr>
      </w:pPr>
      <w:r w:rsidRPr="003F31F7">
        <w:rPr>
          <w:rFonts w:ascii="Times New Roman" w:hAnsi="Times New Roman" w:cs="Times New Roman"/>
          <w:sz w:val="20"/>
          <w:szCs w:val="20"/>
        </w:rPr>
        <w:t>местонахождение и юридический адрес;</w:t>
      </w:r>
    </w:p>
    <w:p w:rsidR="003F31F7" w:rsidRPr="003F31F7" w:rsidRDefault="003F31F7" w:rsidP="003F31F7">
      <w:pPr>
        <w:tabs>
          <w:tab w:val="left" w:pos="567"/>
          <w:tab w:val="left" w:pos="1134"/>
        </w:tabs>
        <w:spacing w:after="0" w:line="240" w:lineRule="auto"/>
        <w:ind w:firstLine="567"/>
        <w:contextualSpacing/>
        <w:jc w:val="both"/>
        <w:rPr>
          <w:rFonts w:ascii="Times New Roman" w:hAnsi="Times New Roman" w:cs="Times New Roman"/>
          <w:sz w:val="20"/>
          <w:szCs w:val="20"/>
        </w:rPr>
      </w:pPr>
      <w:r w:rsidRPr="003F31F7">
        <w:rPr>
          <w:rFonts w:ascii="Times New Roman" w:hAnsi="Times New Roman" w:cs="Times New Roman"/>
          <w:sz w:val="20"/>
          <w:szCs w:val="20"/>
        </w:rPr>
        <w:t>режим работы;</w:t>
      </w:r>
    </w:p>
    <w:p w:rsidR="003F31F7" w:rsidRPr="003F31F7" w:rsidRDefault="003F31F7" w:rsidP="003F31F7">
      <w:pPr>
        <w:tabs>
          <w:tab w:val="left" w:pos="567"/>
          <w:tab w:val="left" w:pos="1134"/>
        </w:tabs>
        <w:spacing w:after="0" w:line="240" w:lineRule="auto"/>
        <w:ind w:firstLine="567"/>
        <w:contextualSpacing/>
        <w:jc w:val="both"/>
        <w:rPr>
          <w:rFonts w:ascii="Times New Roman" w:hAnsi="Times New Roman" w:cs="Times New Roman"/>
          <w:sz w:val="20"/>
          <w:szCs w:val="20"/>
        </w:rPr>
      </w:pPr>
      <w:r w:rsidRPr="003F31F7">
        <w:rPr>
          <w:rFonts w:ascii="Times New Roman" w:hAnsi="Times New Roman" w:cs="Times New Roman"/>
          <w:sz w:val="20"/>
          <w:szCs w:val="20"/>
        </w:rPr>
        <w:t>график приема;</w:t>
      </w:r>
    </w:p>
    <w:p w:rsidR="003F31F7" w:rsidRPr="003F31F7" w:rsidRDefault="003F31F7" w:rsidP="003F31F7">
      <w:pPr>
        <w:tabs>
          <w:tab w:val="left" w:pos="567"/>
          <w:tab w:val="left" w:pos="1134"/>
        </w:tabs>
        <w:spacing w:after="0" w:line="240" w:lineRule="auto"/>
        <w:ind w:firstLine="567"/>
        <w:contextualSpacing/>
        <w:jc w:val="both"/>
        <w:rPr>
          <w:rFonts w:ascii="Times New Roman" w:hAnsi="Times New Roman" w:cs="Times New Roman"/>
          <w:sz w:val="20"/>
          <w:szCs w:val="20"/>
        </w:rPr>
      </w:pPr>
      <w:r w:rsidRPr="003F31F7">
        <w:rPr>
          <w:rFonts w:ascii="Times New Roman" w:hAnsi="Times New Roman" w:cs="Times New Roman"/>
          <w:sz w:val="20"/>
          <w:szCs w:val="20"/>
        </w:rPr>
        <w:t>номера телефонов для справок.</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16.6. Помещения, в которых предоставляется Муниципальная услуга, должны соответствовать санитарно-эпидемиологическим правилам и нормативам.</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16.7.Помещения, в которых предоставляется Муниципальная услуга, оснащаются:</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lastRenderedPageBreak/>
        <w:t>противопожарной системой и средствами пожаротушения;</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системой оповещения о возникновении чрезвычайной ситуации;</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средствами оказания первой медицинской помощи;</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туалетными комнатами для посетителей.</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16.10. Места для заполнения заявлений оборудуются стульями, столами (стойками), бланками заявлений, письменными принадлежностями.</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16.11. Места приема Заявителей оборудуются информационными табличками (вывесками) с указанием:</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номера кабинета и наименования отдела;</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фамилии, имени и отчества (последнее – при наличии), должности ответственного лица за прием документов;</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графика приема Заявителей.</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16.13. Лицо, ответственное за прием документов, должно иметь настольную табличку с указанием фамилии, имени, отчества (при наличии) и должности.</w:t>
      </w:r>
    </w:p>
    <w:p w:rsidR="003F31F7" w:rsidRPr="003F31F7" w:rsidRDefault="003F31F7" w:rsidP="003F31F7">
      <w:pPr>
        <w:pStyle w:val="14"/>
        <w:rPr>
          <w:rFonts w:cs="Times New Roman"/>
          <w:color w:val="auto"/>
          <w:sz w:val="20"/>
          <w:szCs w:val="20"/>
        </w:rPr>
      </w:pPr>
      <w:r w:rsidRPr="003F31F7">
        <w:rPr>
          <w:rFonts w:cs="Times New Roman"/>
          <w:color w:val="auto"/>
          <w:sz w:val="20"/>
          <w:szCs w:val="20"/>
        </w:rPr>
        <w:t>1</w:t>
      </w:r>
      <w:r w:rsidRPr="003F31F7">
        <w:rPr>
          <w:rFonts w:cs="Times New Roman"/>
          <w:sz w:val="20"/>
          <w:szCs w:val="20"/>
        </w:rPr>
        <w:t>6</w:t>
      </w:r>
      <w:r w:rsidRPr="003F31F7">
        <w:rPr>
          <w:rFonts w:cs="Times New Roman"/>
          <w:color w:val="auto"/>
          <w:sz w:val="20"/>
          <w:szCs w:val="20"/>
        </w:rPr>
        <w:t>.14.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3F31F7" w:rsidRPr="003F31F7" w:rsidRDefault="003F31F7" w:rsidP="00EE0D09">
      <w:pPr>
        <w:widowControl w:val="0"/>
        <w:numPr>
          <w:ilvl w:val="0"/>
          <w:numId w:val="7"/>
        </w:numPr>
        <w:autoSpaceDE w:val="0"/>
        <w:autoSpaceDN w:val="0"/>
        <w:adjustRightInd w:val="0"/>
        <w:spacing w:after="0" w:line="240" w:lineRule="auto"/>
        <w:ind w:left="735"/>
        <w:jc w:val="center"/>
        <w:rPr>
          <w:rFonts w:ascii="Times New Roman" w:hAnsi="Times New Roman" w:cs="Times New Roman"/>
          <w:b/>
          <w:sz w:val="20"/>
          <w:szCs w:val="20"/>
        </w:rPr>
      </w:pPr>
      <w:r w:rsidRPr="003F31F7">
        <w:rPr>
          <w:rFonts w:ascii="Times New Roman" w:hAnsi="Times New Roman" w:cs="Times New Roman"/>
          <w:b/>
          <w:sz w:val="20"/>
          <w:szCs w:val="20"/>
        </w:rPr>
        <w:t xml:space="preserve"> Показатели качества и доступности Муниципальной услуги</w:t>
      </w:r>
    </w:p>
    <w:p w:rsidR="003F31F7" w:rsidRPr="003F31F7" w:rsidRDefault="003F31F7" w:rsidP="003F31F7">
      <w:pPr>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17.1. Оценка доступности и качества предоставления Муниципальной услуги должна осуществляться по следующим показателям:</w:t>
      </w:r>
    </w:p>
    <w:p w:rsidR="003F31F7" w:rsidRPr="003F31F7" w:rsidRDefault="003F31F7" w:rsidP="003F31F7">
      <w:pPr>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3F31F7" w:rsidRPr="003F31F7" w:rsidRDefault="003F31F7" w:rsidP="003F31F7">
      <w:pPr>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б) возможность выбора Заявителем форм предоставления Муниципальной услуги;</w:t>
      </w:r>
    </w:p>
    <w:p w:rsidR="003F31F7" w:rsidRPr="003F31F7" w:rsidRDefault="003F31F7" w:rsidP="003F31F7">
      <w:pPr>
        <w:tabs>
          <w:tab w:val="left" w:pos="1013"/>
        </w:tabs>
        <w:spacing w:after="0" w:line="240" w:lineRule="auto"/>
        <w:ind w:firstLine="567"/>
        <w:jc w:val="both"/>
        <w:rPr>
          <w:rFonts w:ascii="Times New Roman" w:hAnsi="Times New Roman" w:cs="Times New Roman"/>
          <w:spacing w:val="7"/>
          <w:sz w:val="20"/>
          <w:szCs w:val="20"/>
          <w:lang w:eastAsia="en-US"/>
        </w:rPr>
      </w:pPr>
      <w:r w:rsidRPr="003F31F7">
        <w:rPr>
          <w:rFonts w:ascii="Times New Roman" w:hAnsi="Times New Roman" w:cs="Times New Roman"/>
          <w:sz w:val="20"/>
          <w:szCs w:val="20"/>
        </w:rPr>
        <w:t xml:space="preserve">в) </w:t>
      </w:r>
      <w:r w:rsidRPr="003F31F7">
        <w:rPr>
          <w:rFonts w:ascii="Times New Roman" w:hAnsi="Times New Roman" w:cs="Times New Roman"/>
          <w:spacing w:val="7"/>
          <w:sz w:val="20"/>
          <w:szCs w:val="20"/>
          <w:lang w:eastAsia="en-US"/>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3F31F7" w:rsidRPr="003F31F7" w:rsidRDefault="003F31F7" w:rsidP="003F31F7">
      <w:pPr>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3F31F7" w:rsidRPr="003F31F7" w:rsidRDefault="003F31F7" w:rsidP="003F31F7">
      <w:pPr>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д) доступность обращения за предоставлением Муниципальной услуги, в том числе для маломобильных групп населения;</w:t>
      </w:r>
    </w:p>
    <w:p w:rsidR="003F31F7" w:rsidRPr="003F31F7" w:rsidRDefault="003F31F7" w:rsidP="003F31F7">
      <w:pPr>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3F31F7" w:rsidRPr="003F31F7" w:rsidRDefault="003F31F7" w:rsidP="003F31F7">
      <w:pPr>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3F31F7" w:rsidRPr="003F31F7" w:rsidRDefault="003F31F7" w:rsidP="003F31F7">
      <w:pPr>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3F31F7" w:rsidRPr="003F31F7" w:rsidRDefault="003F31F7" w:rsidP="003F31F7">
      <w:pPr>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3F31F7" w:rsidRPr="003F31F7" w:rsidRDefault="003F31F7" w:rsidP="003F31F7">
      <w:pPr>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3F31F7" w:rsidRPr="003F31F7" w:rsidRDefault="003F31F7" w:rsidP="003F31F7">
      <w:pPr>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3F31F7" w:rsidRPr="003F31F7" w:rsidRDefault="003F31F7" w:rsidP="003F31F7">
      <w:pPr>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3F31F7">
        <w:rPr>
          <w:rFonts w:ascii="Times New Roman" w:eastAsia="Calibri" w:hAnsi="Times New Roman" w:cs="Times New Roman"/>
          <w:sz w:val="20"/>
          <w:szCs w:val="20"/>
          <w:lang w:eastAsia="en-US"/>
        </w:rPr>
        <w:t>РПГУ</w:t>
      </w:r>
      <w:r w:rsidRPr="003F31F7">
        <w:rPr>
          <w:rFonts w:ascii="Times New Roman" w:hAnsi="Times New Roman" w:cs="Times New Roman"/>
          <w:sz w:val="20"/>
          <w:szCs w:val="20"/>
        </w:rPr>
        <w:t>.</w:t>
      </w:r>
    </w:p>
    <w:p w:rsidR="003F31F7" w:rsidRPr="003F31F7" w:rsidRDefault="003F31F7" w:rsidP="003F31F7">
      <w:pPr>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 xml:space="preserve">Для возможности подачи заявления о предоставлении Муниципальной услуги через ЕПГУ, </w:t>
      </w:r>
      <w:r w:rsidRPr="003F31F7">
        <w:rPr>
          <w:rFonts w:ascii="Times New Roman" w:eastAsia="Calibri" w:hAnsi="Times New Roman" w:cs="Times New Roman"/>
          <w:sz w:val="20"/>
          <w:szCs w:val="20"/>
          <w:lang w:eastAsia="en-US"/>
        </w:rPr>
        <w:t>РПГУ</w:t>
      </w:r>
      <w:r w:rsidRPr="003F31F7">
        <w:rPr>
          <w:rFonts w:ascii="Times New Roman" w:hAnsi="Times New Roman" w:cs="Times New Roman"/>
          <w:sz w:val="20"/>
          <w:szCs w:val="20"/>
        </w:rPr>
        <w:t xml:space="preserve"> Заявитель должен быть зарегистрирован в единой системе идентификации и аутентификации. </w:t>
      </w:r>
    </w:p>
    <w:p w:rsidR="003F31F7" w:rsidRPr="003F31F7" w:rsidRDefault="003F31F7" w:rsidP="003F31F7">
      <w:pPr>
        <w:autoSpaceDE w:val="0"/>
        <w:autoSpaceDN w:val="0"/>
        <w:adjustRightInd w:val="0"/>
        <w:spacing w:after="0" w:line="240" w:lineRule="auto"/>
        <w:ind w:firstLine="709"/>
        <w:jc w:val="both"/>
        <w:rPr>
          <w:rFonts w:ascii="Times New Roman" w:hAnsi="Times New Roman" w:cs="Times New Roman"/>
          <w:bCs/>
          <w:sz w:val="20"/>
          <w:szCs w:val="20"/>
        </w:rPr>
      </w:pPr>
    </w:p>
    <w:p w:rsidR="003F31F7" w:rsidRPr="003F31F7" w:rsidRDefault="003F31F7" w:rsidP="00EE0D09">
      <w:pPr>
        <w:numPr>
          <w:ilvl w:val="0"/>
          <w:numId w:val="7"/>
        </w:numPr>
        <w:tabs>
          <w:tab w:val="left" w:pos="0"/>
        </w:tabs>
        <w:spacing w:after="0" w:line="240" w:lineRule="auto"/>
        <w:ind w:left="735"/>
        <w:jc w:val="center"/>
        <w:rPr>
          <w:rFonts w:ascii="Times New Roman" w:hAnsi="Times New Roman" w:cs="Times New Roman"/>
          <w:b/>
          <w:iCs/>
          <w:spacing w:val="1"/>
          <w:sz w:val="20"/>
          <w:szCs w:val="20"/>
          <w:lang w:eastAsia="en-US"/>
        </w:rPr>
      </w:pPr>
      <w:r w:rsidRPr="003F31F7">
        <w:rPr>
          <w:rFonts w:ascii="Times New Roman" w:hAnsi="Times New Roman" w:cs="Times New Roman"/>
          <w:b/>
          <w:iCs/>
          <w:spacing w:val="1"/>
          <w:sz w:val="20"/>
          <w:szCs w:val="20"/>
          <w:lang w:eastAsia="en-US"/>
        </w:rPr>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3F31F7" w:rsidRPr="003F31F7" w:rsidRDefault="003F31F7" w:rsidP="003F31F7">
      <w:pPr>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lastRenderedPageBreak/>
        <w:t xml:space="preserve">18.1. Услуг, необходимых и обязательных для предоставления данной Муниципальной услуги, не имеется. </w:t>
      </w:r>
    </w:p>
    <w:p w:rsidR="003F31F7" w:rsidRPr="003F31F7" w:rsidRDefault="003F31F7" w:rsidP="003F31F7">
      <w:pPr>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18.2.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3F31F7" w:rsidRPr="003F31F7" w:rsidRDefault="003F31F7" w:rsidP="003F31F7">
      <w:pPr>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3F31F7" w:rsidRPr="003F31F7" w:rsidRDefault="003F31F7" w:rsidP="003F31F7">
      <w:pPr>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3F31F7" w:rsidRPr="003F31F7" w:rsidRDefault="003F31F7" w:rsidP="003F31F7">
      <w:pPr>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3F31F7" w:rsidRPr="003F31F7" w:rsidRDefault="003F31F7" w:rsidP="003F31F7">
      <w:pPr>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3F31F7" w:rsidRPr="003F31F7" w:rsidRDefault="003F31F7" w:rsidP="003F31F7">
      <w:pPr>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В случае направления заявления посредством ЕПГУ,</w:t>
      </w:r>
      <w:r w:rsidRPr="003F31F7">
        <w:rPr>
          <w:rFonts w:ascii="Times New Roman" w:eastAsia="Calibri" w:hAnsi="Times New Roman" w:cs="Times New Roman"/>
          <w:sz w:val="20"/>
          <w:szCs w:val="20"/>
          <w:lang w:eastAsia="en-US"/>
        </w:rPr>
        <w:t xml:space="preserve"> РПГУ ре</w:t>
      </w:r>
      <w:r w:rsidRPr="003F31F7">
        <w:rPr>
          <w:rFonts w:ascii="Times New Roman" w:hAnsi="Times New Roman" w:cs="Times New Roman"/>
          <w:sz w:val="20"/>
          <w:szCs w:val="20"/>
        </w:rPr>
        <w:t>зультат предоставления Муниципальной услуги также может быть выдан заявителю на бумажном носителе в МФЦ, в Администрации.</w:t>
      </w:r>
    </w:p>
    <w:p w:rsidR="003F31F7" w:rsidRPr="003F31F7" w:rsidRDefault="003F31F7" w:rsidP="003F31F7">
      <w:pPr>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 xml:space="preserve">Получение заявления подтверждается Администрацией путем направления Заявителю уведомления, содержащего его входящий регистрационный номер,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3F31F7" w:rsidRPr="003F31F7" w:rsidRDefault="003F31F7" w:rsidP="003F31F7">
      <w:pPr>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 xml:space="preserve">Уведомление о получении заявления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3F31F7" w:rsidRPr="003F31F7" w:rsidRDefault="003F31F7" w:rsidP="003F31F7">
      <w:pPr>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3F31F7" w:rsidRPr="003F31F7" w:rsidRDefault="003F31F7" w:rsidP="003F31F7">
      <w:pPr>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Электронные документы представляются в следующих форматах:</w:t>
      </w:r>
    </w:p>
    <w:p w:rsidR="003F31F7" w:rsidRPr="003F31F7" w:rsidRDefault="003F31F7" w:rsidP="003F31F7">
      <w:pPr>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 xml:space="preserve">а) </w:t>
      </w:r>
      <w:r w:rsidRPr="003F31F7">
        <w:rPr>
          <w:rFonts w:ascii="Times New Roman" w:hAnsi="Times New Roman" w:cs="Times New Roman"/>
          <w:sz w:val="20"/>
          <w:szCs w:val="20"/>
          <w:lang w:val="en-US"/>
        </w:rPr>
        <w:t>xml</w:t>
      </w:r>
      <w:r w:rsidRPr="003F31F7">
        <w:rPr>
          <w:rFonts w:ascii="Times New Roman" w:hAnsi="Times New Roman" w:cs="Times New Roman"/>
          <w:sz w:val="20"/>
          <w:szCs w:val="20"/>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3F31F7">
        <w:rPr>
          <w:rFonts w:ascii="Times New Roman" w:hAnsi="Times New Roman" w:cs="Times New Roman"/>
          <w:sz w:val="20"/>
          <w:szCs w:val="20"/>
          <w:lang w:val="en-US"/>
        </w:rPr>
        <w:t>xml</w:t>
      </w:r>
      <w:r w:rsidRPr="003F31F7">
        <w:rPr>
          <w:rFonts w:ascii="Times New Roman" w:hAnsi="Times New Roman" w:cs="Times New Roman"/>
          <w:sz w:val="20"/>
          <w:szCs w:val="20"/>
        </w:rPr>
        <w:t>;</w:t>
      </w:r>
    </w:p>
    <w:p w:rsidR="003F31F7" w:rsidRPr="003F31F7" w:rsidRDefault="003F31F7" w:rsidP="003F31F7">
      <w:pPr>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 xml:space="preserve">б) </w:t>
      </w:r>
      <w:r w:rsidRPr="003F31F7">
        <w:rPr>
          <w:rFonts w:ascii="Times New Roman" w:hAnsi="Times New Roman" w:cs="Times New Roman"/>
          <w:sz w:val="20"/>
          <w:szCs w:val="20"/>
          <w:lang w:val="en-US"/>
        </w:rPr>
        <w:t>doc</w:t>
      </w:r>
      <w:r w:rsidRPr="003F31F7">
        <w:rPr>
          <w:rFonts w:ascii="Times New Roman" w:hAnsi="Times New Roman" w:cs="Times New Roman"/>
          <w:sz w:val="20"/>
          <w:szCs w:val="20"/>
        </w:rPr>
        <w:t xml:space="preserve">, </w:t>
      </w:r>
      <w:r w:rsidRPr="003F31F7">
        <w:rPr>
          <w:rFonts w:ascii="Times New Roman" w:hAnsi="Times New Roman" w:cs="Times New Roman"/>
          <w:sz w:val="20"/>
          <w:szCs w:val="20"/>
          <w:lang w:val="en-US"/>
        </w:rPr>
        <w:t>docx</w:t>
      </w:r>
      <w:r w:rsidRPr="003F31F7">
        <w:rPr>
          <w:rFonts w:ascii="Times New Roman" w:hAnsi="Times New Roman" w:cs="Times New Roman"/>
          <w:sz w:val="20"/>
          <w:szCs w:val="20"/>
        </w:rPr>
        <w:t xml:space="preserve">, </w:t>
      </w:r>
      <w:r w:rsidRPr="003F31F7">
        <w:rPr>
          <w:rFonts w:ascii="Times New Roman" w:hAnsi="Times New Roman" w:cs="Times New Roman"/>
          <w:sz w:val="20"/>
          <w:szCs w:val="20"/>
          <w:lang w:val="en-US"/>
        </w:rPr>
        <w:t>odt</w:t>
      </w:r>
      <w:r w:rsidRPr="003F31F7">
        <w:rPr>
          <w:rFonts w:ascii="Times New Roman" w:hAnsi="Times New Roman" w:cs="Times New Roman"/>
          <w:sz w:val="20"/>
          <w:szCs w:val="20"/>
        </w:rPr>
        <w:t xml:space="preserve"> - для документов с текстовым содержанием, не включающим формулы;</w:t>
      </w:r>
    </w:p>
    <w:p w:rsidR="003F31F7" w:rsidRPr="003F31F7" w:rsidRDefault="003F31F7" w:rsidP="003F31F7">
      <w:pPr>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 xml:space="preserve">в) </w:t>
      </w:r>
      <w:r w:rsidRPr="003F31F7">
        <w:rPr>
          <w:rFonts w:ascii="Times New Roman" w:hAnsi="Times New Roman" w:cs="Times New Roman"/>
          <w:sz w:val="20"/>
          <w:szCs w:val="20"/>
          <w:lang w:val="en-US"/>
        </w:rPr>
        <w:t>pdf</w:t>
      </w:r>
      <w:r w:rsidRPr="003F31F7">
        <w:rPr>
          <w:rFonts w:ascii="Times New Roman" w:hAnsi="Times New Roman" w:cs="Times New Roman"/>
          <w:sz w:val="20"/>
          <w:szCs w:val="20"/>
        </w:rPr>
        <w:t xml:space="preserve">, </w:t>
      </w:r>
      <w:r w:rsidRPr="003F31F7">
        <w:rPr>
          <w:rFonts w:ascii="Times New Roman" w:hAnsi="Times New Roman" w:cs="Times New Roman"/>
          <w:sz w:val="20"/>
          <w:szCs w:val="20"/>
          <w:lang w:val="en-US"/>
        </w:rPr>
        <w:t>jpg</w:t>
      </w:r>
      <w:r w:rsidRPr="003F31F7">
        <w:rPr>
          <w:rFonts w:ascii="Times New Roman" w:hAnsi="Times New Roman" w:cs="Times New Roman"/>
          <w:sz w:val="20"/>
          <w:szCs w:val="20"/>
        </w:rPr>
        <w:t xml:space="preserve">, </w:t>
      </w:r>
      <w:r w:rsidRPr="003F31F7">
        <w:rPr>
          <w:rFonts w:ascii="Times New Roman" w:hAnsi="Times New Roman" w:cs="Times New Roman"/>
          <w:sz w:val="20"/>
          <w:szCs w:val="20"/>
          <w:lang w:val="en-US"/>
        </w:rPr>
        <w:t>jpeg</w:t>
      </w:r>
      <w:r w:rsidRPr="003F31F7">
        <w:rPr>
          <w:rFonts w:ascii="Times New Roman" w:hAnsi="Times New Roman" w:cs="Times New Roman"/>
          <w:sz w:val="20"/>
          <w:szCs w:val="20"/>
        </w:rPr>
        <w:t xml:space="preserve">, </w:t>
      </w:r>
      <w:r w:rsidRPr="003F31F7">
        <w:rPr>
          <w:rFonts w:ascii="Times New Roman" w:hAnsi="Times New Roman" w:cs="Times New Roman"/>
          <w:sz w:val="20"/>
          <w:szCs w:val="20"/>
          <w:lang w:val="en-US"/>
        </w:rPr>
        <w:t>png</w:t>
      </w:r>
      <w:r w:rsidRPr="003F31F7">
        <w:rPr>
          <w:rFonts w:ascii="Times New Roman" w:hAnsi="Times New Roman" w:cs="Times New Roman"/>
          <w:sz w:val="20"/>
          <w:szCs w:val="20"/>
        </w:rPr>
        <w:t xml:space="preserve">, </w:t>
      </w:r>
      <w:r w:rsidRPr="003F31F7">
        <w:rPr>
          <w:rFonts w:ascii="Times New Roman" w:hAnsi="Times New Roman" w:cs="Times New Roman"/>
          <w:sz w:val="20"/>
          <w:szCs w:val="20"/>
          <w:lang w:val="en-US"/>
        </w:rPr>
        <w:t>bmp</w:t>
      </w:r>
      <w:r w:rsidRPr="003F31F7">
        <w:rPr>
          <w:rFonts w:ascii="Times New Roman" w:hAnsi="Times New Roman" w:cs="Times New Roman"/>
          <w:sz w:val="20"/>
          <w:szCs w:val="20"/>
        </w:rPr>
        <w:t xml:space="preserve">, </w:t>
      </w:r>
      <w:r w:rsidRPr="003F31F7">
        <w:rPr>
          <w:rFonts w:ascii="Times New Roman" w:hAnsi="Times New Roman" w:cs="Times New Roman"/>
          <w:sz w:val="20"/>
          <w:szCs w:val="20"/>
          <w:lang w:val="en-US"/>
        </w:rPr>
        <w:t>tiff</w:t>
      </w:r>
      <w:r w:rsidRPr="003F31F7">
        <w:rPr>
          <w:rFonts w:ascii="Times New Roman" w:hAnsi="Times New Roman" w:cs="Times New Roman"/>
          <w:sz w:val="20"/>
          <w:szCs w:val="20"/>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3F31F7" w:rsidRPr="003F31F7" w:rsidRDefault="003F31F7" w:rsidP="003F31F7">
      <w:pPr>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 xml:space="preserve">г) </w:t>
      </w:r>
      <w:r w:rsidRPr="003F31F7">
        <w:rPr>
          <w:rFonts w:ascii="Times New Roman" w:hAnsi="Times New Roman" w:cs="Times New Roman"/>
          <w:sz w:val="20"/>
          <w:szCs w:val="20"/>
          <w:lang w:val="en-US"/>
        </w:rPr>
        <w:t>zip</w:t>
      </w:r>
      <w:r w:rsidRPr="003F31F7">
        <w:rPr>
          <w:rFonts w:ascii="Times New Roman" w:hAnsi="Times New Roman" w:cs="Times New Roman"/>
          <w:sz w:val="20"/>
          <w:szCs w:val="20"/>
        </w:rPr>
        <w:t xml:space="preserve">, </w:t>
      </w:r>
      <w:r w:rsidRPr="003F31F7">
        <w:rPr>
          <w:rFonts w:ascii="Times New Roman" w:hAnsi="Times New Roman" w:cs="Times New Roman"/>
          <w:sz w:val="20"/>
          <w:szCs w:val="20"/>
          <w:lang w:val="en-US"/>
        </w:rPr>
        <w:t>rar</w:t>
      </w:r>
      <w:r w:rsidRPr="003F31F7">
        <w:rPr>
          <w:rFonts w:ascii="Times New Roman" w:hAnsi="Times New Roman" w:cs="Times New Roman"/>
          <w:sz w:val="20"/>
          <w:szCs w:val="20"/>
        </w:rPr>
        <w:t xml:space="preserve"> для сжатых документов в один файл;</w:t>
      </w:r>
    </w:p>
    <w:p w:rsidR="003F31F7" w:rsidRPr="003F31F7" w:rsidRDefault="003F31F7" w:rsidP="003F31F7">
      <w:pPr>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 xml:space="preserve">д) </w:t>
      </w:r>
      <w:r w:rsidRPr="003F31F7">
        <w:rPr>
          <w:rFonts w:ascii="Times New Roman" w:hAnsi="Times New Roman" w:cs="Times New Roman"/>
          <w:sz w:val="20"/>
          <w:szCs w:val="20"/>
          <w:lang w:val="en-US"/>
        </w:rPr>
        <w:t>sig</w:t>
      </w:r>
      <w:r w:rsidRPr="003F31F7">
        <w:rPr>
          <w:rFonts w:ascii="Times New Roman" w:hAnsi="Times New Roman" w:cs="Times New Roman"/>
          <w:sz w:val="20"/>
          <w:szCs w:val="20"/>
        </w:rPr>
        <w:t xml:space="preserve"> для открепленной усиленной квалифицированной электронной подписи.</w:t>
      </w:r>
    </w:p>
    <w:p w:rsidR="003F31F7" w:rsidRPr="003F31F7" w:rsidRDefault="003F31F7" w:rsidP="003F31F7">
      <w:pPr>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3F31F7">
        <w:rPr>
          <w:rFonts w:ascii="Times New Roman" w:hAnsi="Times New Roman" w:cs="Times New Roman"/>
          <w:sz w:val="20"/>
          <w:szCs w:val="20"/>
          <w:lang w:val="en-US"/>
        </w:rPr>
        <w:t>dpi</w:t>
      </w:r>
      <w:r w:rsidRPr="003F31F7">
        <w:rPr>
          <w:rFonts w:ascii="Times New Roman" w:hAnsi="Times New Roman" w:cs="Times New Roman"/>
          <w:sz w:val="20"/>
          <w:szCs w:val="20"/>
        </w:rPr>
        <w:t xml:space="preserve"> (масштаб 1:1) с использованием следующих режимов:</w:t>
      </w:r>
    </w:p>
    <w:p w:rsidR="003F31F7" w:rsidRPr="003F31F7" w:rsidRDefault="003F31F7" w:rsidP="003F31F7">
      <w:pPr>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а) «черно-белый» (при отсутствии в документе графических изображений и (или) цветного текста);</w:t>
      </w:r>
    </w:p>
    <w:p w:rsidR="003F31F7" w:rsidRPr="003F31F7" w:rsidRDefault="003F31F7" w:rsidP="003F31F7">
      <w:pPr>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«оттенки серого» (при наличии в документе графических изображений, отличных от цветного графического изображения);</w:t>
      </w:r>
    </w:p>
    <w:p w:rsidR="003F31F7" w:rsidRPr="003F31F7" w:rsidRDefault="003F31F7" w:rsidP="003F31F7">
      <w:pPr>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б) «цветной» или «режим полной цветопередачи» (при наличии в документе цветных графических изображений либо цветного текста);</w:t>
      </w:r>
    </w:p>
    <w:p w:rsidR="003F31F7" w:rsidRPr="003F31F7" w:rsidRDefault="003F31F7" w:rsidP="003F31F7">
      <w:pPr>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в) сохранением всех аутентичных признаков подлинности, а именно: графической подписи лица, печати, углового штампа бланка;</w:t>
      </w:r>
    </w:p>
    <w:p w:rsidR="003F31F7" w:rsidRPr="003F31F7" w:rsidRDefault="003F31F7" w:rsidP="003F31F7">
      <w:pPr>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количество файлов должно соответствовать количеству документов, каждый из которых содержит текстовую и (или) графическую информацию.</w:t>
      </w:r>
    </w:p>
    <w:p w:rsidR="003F31F7" w:rsidRPr="003F31F7" w:rsidRDefault="003F31F7" w:rsidP="003F31F7">
      <w:pPr>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18.8. Электронные документы должны обеспечивать:</w:t>
      </w:r>
    </w:p>
    <w:p w:rsidR="003F31F7" w:rsidRPr="003F31F7" w:rsidRDefault="003F31F7" w:rsidP="003F31F7">
      <w:pPr>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а) возможность идентифицировать документ и количество листов в документе;</w:t>
      </w:r>
    </w:p>
    <w:p w:rsidR="003F31F7" w:rsidRPr="003F31F7" w:rsidRDefault="003F31F7" w:rsidP="003F31F7">
      <w:pPr>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3F31F7" w:rsidRPr="003F31F7" w:rsidRDefault="003F31F7" w:rsidP="003F31F7">
      <w:pPr>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в) содержать оглавление, соответствующее их смыслу и содержанию;</w:t>
      </w:r>
    </w:p>
    <w:p w:rsidR="003F31F7" w:rsidRPr="003F31F7" w:rsidRDefault="003F31F7" w:rsidP="003F31F7">
      <w:pPr>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3F31F7" w:rsidRPr="003F31F7" w:rsidRDefault="003F31F7" w:rsidP="003F31F7">
      <w:pPr>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lastRenderedPageBreak/>
        <w:t>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w:t>
      </w:r>
    </w:p>
    <w:p w:rsidR="003F31F7" w:rsidRPr="003F31F7" w:rsidRDefault="003F31F7" w:rsidP="003F31F7">
      <w:pPr>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 xml:space="preserve">18.9. Документы, подлежащие представлению в форматах </w:t>
      </w:r>
      <w:r w:rsidRPr="003F31F7">
        <w:rPr>
          <w:rFonts w:ascii="Times New Roman" w:hAnsi="Times New Roman" w:cs="Times New Roman"/>
          <w:sz w:val="20"/>
          <w:szCs w:val="20"/>
          <w:lang w:val="en-US"/>
        </w:rPr>
        <w:t>xls</w:t>
      </w:r>
      <w:r w:rsidRPr="003F31F7">
        <w:rPr>
          <w:rFonts w:ascii="Times New Roman" w:hAnsi="Times New Roman" w:cs="Times New Roman"/>
          <w:sz w:val="20"/>
          <w:szCs w:val="20"/>
        </w:rPr>
        <w:t xml:space="preserve">, </w:t>
      </w:r>
      <w:r w:rsidRPr="003F31F7">
        <w:rPr>
          <w:rStyle w:val="85pt0pt"/>
          <w:rFonts w:eastAsia="Arial Unicode MS"/>
          <w:sz w:val="20"/>
          <w:szCs w:val="20"/>
        </w:rPr>
        <w:t>xlIsx</w:t>
      </w:r>
      <w:r w:rsidRPr="003F31F7">
        <w:rPr>
          <w:rFonts w:ascii="Times New Roman" w:hAnsi="Times New Roman" w:cs="Times New Roman"/>
          <w:sz w:val="20"/>
          <w:szCs w:val="20"/>
        </w:rPr>
        <w:t xml:space="preserve">или </w:t>
      </w:r>
      <w:r w:rsidRPr="003F31F7">
        <w:rPr>
          <w:rFonts w:ascii="Times New Roman" w:hAnsi="Times New Roman" w:cs="Times New Roman"/>
          <w:sz w:val="20"/>
          <w:szCs w:val="20"/>
          <w:lang w:val="en-US"/>
        </w:rPr>
        <w:t>ods</w:t>
      </w:r>
      <w:r w:rsidRPr="003F31F7">
        <w:rPr>
          <w:rFonts w:ascii="Times New Roman" w:hAnsi="Times New Roman" w:cs="Times New Roman"/>
          <w:sz w:val="20"/>
          <w:szCs w:val="20"/>
        </w:rPr>
        <w:t>, формируются в виде отдельного электронного документа.</w:t>
      </w:r>
    </w:p>
    <w:p w:rsidR="003F31F7" w:rsidRPr="003F31F7" w:rsidRDefault="003F31F7" w:rsidP="003F31F7">
      <w:pPr>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 xml:space="preserve">18.10. Информационными системами, используемыми для предоставления Муниципальной услуги, являются: </w:t>
      </w:r>
    </w:p>
    <w:p w:rsidR="003F31F7" w:rsidRPr="003F31F7" w:rsidRDefault="003F31F7" w:rsidP="003F31F7">
      <w:pPr>
        <w:spacing w:after="0" w:line="240" w:lineRule="auto"/>
        <w:ind w:firstLine="567"/>
        <w:jc w:val="both"/>
        <w:rPr>
          <w:rFonts w:ascii="Times New Roman" w:eastAsia="Calibri" w:hAnsi="Times New Roman" w:cs="Times New Roman"/>
          <w:sz w:val="20"/>
          <w:szCs w:val="20"/>
          <w:lang w:eastAsia="en-US"/>
        </w:rPr>
      </w:pPr>
      <w:r w:rsidRPr="003F31F7">
        <w:rPr>
          <w:rFonts w:ascii="Times New Roman" w:eastAsia="Calibri" w:hAnsi="Times New Roman" w:cs="Times New Roman"/>
          <w:sz w:val="20"/>
          <w:szCs w:val="20"/>
          <w:lang w:eastAsia="en-US"/>
        </w:rPr>
        <w:t>а) информационная система Воронежской области «Портал Воронежской области в сети Интернет»;</w:t>
      </w:r>
    </w:p>
    <w:p w:rsidR="003F31F7" w:rsidRPr="003F31F7" w:rsidRDefault="003F31F7" w:rsidP="003F31F7">
      <w:pPr>
        <w:spacing w:after="0" w:line="240" w:lineRule="auto"/>
        <w:ind w:firstLine="567"/>
        <w:jc w:val="both"/>
        <w:rPr>
          <w:rFonts w:ascii="Times New Roman" w:eastAsia="Calibri" w:hAnsi="Times New Roman" w:cs="Times New Roman"/>
          <w:sz w:val="20"/>
          <w:szCs w:val="20"/>
          <w:lang w:eastAsia="en-US"/>
        </w:rPr>
      </w:pPr>
      <w:r w:rsidRPr="003F31F7">
        <w:rPr>
          <w:rFonts w:ascii="Times New Roman" w:eastAsia="Calibri" w:hAnsi="Times New Roman" w:cs="Times New Roman"/>
          <w:sz w:val="20"/>
          <w:szCs w:val="20"/>
          <w:lang w:eastAsia="en-US"/>
        </w:rPr>
        <w:t>б) федеральная государственная информационная система «Единый портал государственных и муниципальных услуг (функций)»;</w:t>
      </w:r>
    </w:p>
    <w:p w:rsidR="003F31F7" w:rsidRPr="003F31F7" w:rsidRDefault="003F31F7" w:rsidP="003F31F7">
      <w:pPr>
        <w:spacing w:after="0" w:line="240" w:lineRule="auto"/>
        <w:ind w:firstLine="567"/>
        <w:jc w:val="both"/>
        <w:rPr>
          <w:rFonts w:ascii="Times New Roman" w:eastAsia="Calibri" w:hAnsi="Times New Roman" w:cs="Times New Roman"/>
          <w:sz w:val="20"/>
          <w:szCs w:val="20"/>
          <w:lang w:eastAsia="en-US"/>
        </w:rPr>
      </w:pPr>
      <w:r w:rsidRPr="003F31F7">
        <w:rPr>
          <w:rFonts w:ascii="Times New Roman" w:eastAsia="Calibri" w:hAnsi="Times New Roman" w:cs="Times New Roman"/>
          <w:sz w:val="20"/>
          <w:szCs w:val="20"/>
          <w:lang w:eastAsia="en-US"/>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3F31F7" w:rsidRPr="003F31F7" w:rsidRDefault="003F31F7" w:rsidP="003F31F7">
      <w:pPr>
        <w:autoSpaceDE w:val="0"/>
        <w:autoSpaceDN w:val="0"/>
        <w:adjustRightInd w:val="0"/>
        <w:spacing w:after="0" w:line="240" w:lineRule="auto"/>
        <w:ind w:firstLine="540"/>
        <w:jc w:val="both"/>
        <w:rPr>
          <w:rFonts w:ascii="Times New Roman" w:hAnsi="Times New Roman" w:cs="Times New Roman"/>
          <w:sz w:val="20"/>
          <w:szCs w:val="20"/>
        </w:rPr>
      </w:pPr>
      <w:r w:rsidRPr="003F31F7">
        <w:rPr>
          <w:rFonts w:ascii="Times New Roman" w:eastAsia="Calibri" w:hAnsi="Times New Roman" w:cs="Times New Roman"/>
          <w:sz w:val="20"/>
          <w:szCs w:val="20"/>
          <w:lang w:eastAsia="en-US"/>
        </w:rPr>
        <w:t xml:space="preserve">18.11. </w:t>
      </w:r>
      <w:r w:rsidRPr="003F31F7">
        <w:rPr>
          <w:rFonts w:ascii="Times New Roman" w:hAnsi="Times New Roman" w:cs="Times New Roman"/>
          <w:sz w:val="20"/>
          <w:szCs w:val="20"/>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3F31F7" w:rsidRPr="003F31F7" w:rsidRDefault="003F31F7" w:rsidP="00EE0D09">
      <w:pPr>
        <w:widowControl w:val="0"/>
        <w:numPr>
          <w:ilvl w:val="1"/>
          <w:numId w:val="19"/>
        </w:numPr>
        <w:autoSpaceDE w:val="0"/>
        <w:autoSpaceDN w:val="0"/>
        <w:adjustRightInd w:val="0"/>
        <w:spacing w:after="0" w:line="240" w:lineRule="auto"/>
        <w:jc w:val="both"/>
        <w:rPr>
          <w:rFonts w:ascii="Times New Roman" w:hAnsi="Times New Roman" w:cs="Times New Roman"/>
          <w:sz w:val="20"/>
          <w:szCs w:val="20"/>
        </w:rPr>
      </w:pPr>
      <w:r w:rsidRPr="003F31F7">
        <w:rPr>
          <w:rFonts w:ascii="Times New Roman" w:hAnsi="Times New Roman" w:cs="Times New Roman"/>
          <w:sz w:val="20"/>
          <w:szCs w:val="20"/>
        </w:rPr>
        <w:t>Многофункциональный центр осуществляет:</w:t>
      </w:r>
    </w:p>
    <w:p w:rsidR="003F31F7" w:rsidRPr="003F31F7" w:rsidRDefault="003F31F7" w:rsidP="00EE0D09">
      <w:pPr>
        <w:numPr>
          <w:ilvl w:val="2"/>
          <w:numId w:val="19"/>
        </w:numPr>
        <w:autoSpaceDE w:val="0"/>
        <w:autoSpaceDN w:val="0"/>
        <w:adjustRightInd w:val="0"/>
        <w:spacing w:after="0" w:line="240" w:lineRule="auto"/>
        <w:ind w:left="0" w:firstLine="567"/>
        <w:jc w:val="both"/>
        <w:rPr>
          <w:rFonts w:ascii="Times New Roman" w:hAnsi="Times New Roman" w:cs="Times New Roman"/>
          <w:sz w:val="20"/>
          <w:szCs w:val="20"/>
        </w:rPr>
      </w:pPr>
      <w:r w:rsidRPr="003F31F7">
        <w:rPr>
          <w:rFonts w:ascii="Times New Roman" w:hAnsi="Times New Roman" w:cs="Times New Roman"/>
          <w:sz w:val="20"/>
          <w:szCs w:val="20"/>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3F31F7" w:rsidRPr="003F31F7" w:rsidRDefault="003F31F7" w:rsidP="00EE0D09">
      <w:pPr>
        <w:numPr>
          <w:ilvl w:val="2"/>
          <w:numId w:val="19"/>
        </w:numPr>
        <w:tabs>
          <w:tab w:val="left" w:pos="1843"/>
        </w:tabs>
        <w:autoSpaceDE w:val="0"/>
        <w:autoSpaceDN w:val="0"/>
        <w:adjustRightInd w:val="0"/>
        <w:spacing w:after="0" w:line="240" w:lineRule="auto"/>
        <w:ind w:left="0" w:firstLine="709"/>
        <w:jc w:val="both"/>
        <w:rPr>
          <w:rFonts w:ascii="Times New Roman" w:hAnsi="Times New Roman" w:cs="Times New Roman"/>
          <w:sz w:val="20"/>
          <w:szCs w:val="20"/>
        </w:rPr>
      </w:pPr>
      <w:r w:rsidRPr="003F31F7">
        <w:rPr>
          <w:rFonts w:ascii="Times New Roman" w:hAnsi="Times New Roman" w:cs="Times New Roman"/>
          <w:sz w:val="20"/>
          <w:szCs w:val="20"/>
        </w:rPr>
        <w:t>Выдачу Заявителю результата предоставления Муниципальной услуги, на бумажном носителе.</w:t>
      </w:r>
    </w:p>
    <w:p w:rsidR="003F31F7" w:rsidRPr="003F31F7" w:rsidRDefault="003F31F7" w:rsidP="003F31F7">
      <w:pPr>
        <w:autoSpaceDE w:val="0"/>
        <w:autoSpaceDN w:val="0"/>
        <w:adjustRightInd w:val="0"/>
        <w:spacing w:after="0" w:line="240" w:lineRule="auto"/>
        <w:ind w:firstLine="709"/>
        <w:jc w:val="both"/>
        <w:rPr>
          <w:rFonts w:ascii="Times New Roman" w:hAnsi="Times New Roman" w:cs="Times New Roman"/>
          <w:sz w:val="20"/>
          <w:szCs w:val="20"/>
        </w:rPr>
      </w:pPr>
      <w:r w:rsidRPr="003F31F7">
        <w:rPr>
          <w:rFonts w:ascii="Times New Roman" w:hAnsi="Times New Roman" w:cs="Times New Roman"/>
          <w:sz w:val="20"/>
          <w:szCs w:val="20"/>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3F31F7" w:rsidRPr="003F31F7" w:rsidRDefault="003F31F7" w:rsidP="003F31F7">
      <w:pPr>
        <w:spacing w:after="0" w:line="240" w:lineRule="auto"/>
        <w:ind w:firstLine="709"/>
        <w:jc w:val="both"/>
        <w:rPr>
          <w:rFonts w:ascii="Times New Roman" w:hAnsi="Times New Roman" w:cs="Times New Roman"/>
          <w:sz w:val="20"/>
          <w:szCs w:val="20"/>
        </w:rPr>
      </w:pPr>
      <w:r w:rsidRPr="003F31F7">
        <w:rPr>
          <w:rFonts w:ascii="Times New Roman" w:hAnsi="Times New Roman" w:cs="Times New Roman"/>
          <w:sz w:val="20"/>
          <w:szCs w:val="20"/>
        </w:rPr>
        <w:t xml:space="preserve">18.14. При личном обращении работник многофункционального центраподробно информирует Заявителей по интересующим их вопросам в вежливой корректной форме с использованием официально-делового стиля речи. </w:t>
      </w:r>
    </w:p>
    <w:p w:rsidR="003F31F7" w:rsidRPr="003F31F7" w:rsidRDefault="003F31F7" w:rsidP="003F31F7">
      <w:pPr>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18.15.Рекомендуемое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 xml:space="preserve">18.16.  При наличии в заявлении указания о выдаче результатов оказания услуги через многофункциональный центр, Администрация передает документы в многофункциональный центрдля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18.17. Порядок и сроки передачи Администрацией таких документов в многофункциональный центропределяются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3F31F7" w:rsidRPr="003F31F7" w:rsidRDefault="003F31F7" w:rsidP="003F31F7">
      <w:pPr>
        <w:tabs>
          <w:tab w:val="left" w:pos="993"/>
          <w:tab w:val="left" w:pos="7920"/>
        </w:tabs>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18.19. Работник многофункционального центраосуществляет следующие действия:</w:t>
      </w:r>
    </w:p>
    <w:p w:rsidR="003F31F7" w:rsidRPr="003F31F7" w:rsidRDefault="003F31F7" w:rsidP="00EE0D09">
      <w:pPr>
        <w:numPr>
          <w:ilvl w:val="0"/>
          <w:numId w:val="3"/>
        </w:numPr>
        <w:tabs>
          <w:tab w:val="left" w:pos="993"/>
        </w:tabs>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3F31F7" w:rsidRPr="003F31F7" w:rsidRDefault="003F31F7" w:rsidP="00EE0D09">
      <w:pPr>
        <w:numPr>
          <w:ilvl w:val="0"/>
          <w:numId w:val="3"/>
        </w:numPr>
        <w:tabs>
          <w:tab w:val="left" w:pos="993"/>
        </w:tabs>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проверяет полномочия представителя Заявителя (в случае обращения представителя заявителя);</w:t>
      </w:r>
    </w:p>
    <w:p w:rsidR="003F31F7" w:rsidRPr="003F31F7" w:rsidRDefault="003F31F7" w:rsidP="00EE0D09">
      <w:pPr>
        <w:numPr>
          <w:ilvl w:val="0"/>
          <w:numId w:val="3"/>
        </w:numPr>
        <w:tabs>
          <w:tab w:val="left" w:pos="993"/>
        </w:tabs>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определяет статус исполнения заявления в АИС «МФЦ»;</w:t>
      </w:r>
    </w:p>
    <w:p w:rsidR="003F31F7" w:rsidRPr="003F31F7" w:rsidRDefault="003F31F7" w:rsidP="00EE0D09">
      <w:pPr>
        <w:numPr>
          <w:ilvl w:val="0"/>
          <w:numId w:val="3"/>
        </w:numPr>
        <w:tabs>
          <w:tab w:val="left" w:pos="993"/>
        </w:tabs>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 xml:space="preserve">выдает результат предоставления Муниципальной услуги. </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18.20. Способы подачи заявления и документов и получение результата Муниципальной услуги в МФЦ (по выбору Заявителя):</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 Заявитель подает заявление и документы в МФЦ, результат Муниципальной услуги Заявитель получает в МФЦ;</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 Заявитель подает заявление и документы в Администрации, результат Муниципальной услуги Заявитель получает в МФЦ;</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
          <w:bCs/>
          <w:sz w:val="20"/>
          <w:szCs w:val="20"/>
        </w:rPr>
      </w:pPr>
      <w:r w:rsidRPr="003F31F7">
        <w:rPr>
          <w:rFonts w:ascii="Times New Roman" w:hAnsi="Times New Roman" w:cs="Times New Roman"/>
          <w:sz w:val="20"/>
          <w:szCs w:val="20"/>
        </w:rPr>
        <w:lastRenderedPageBreak/>
        <w:t>- Заявитель подает заявление и документы через ЕПГУ, РПГУ, результат Муниципальной услуги Заявитель получает в МФЦ.</w:t>
      </w:r>
    </w:p>
    <w:p w:rsidR="003F31F7" w:rsidRPr="003F31F7" w:rsidRDefault="003F31F7" w:rsidP="003F31F7">
      <w:pPr>
        <w:autoSpaceDE w:val="0"/>
        <w:autoSpaceDN w:val="0"/>
        <w:adjustRightInd w:val="0"/>
        <w:spacing w:after="0" w:line="240" w:lineRule="auto"/>
        <w:jc w:val="center"/>
        <w:rPr>
          <w:rFonts w:ascii="Times New Roman" w:hAnsi="Times New Roman" w:cs="Times New Roman"/>
          <w:b/>
          <w:bCs/>
          <w:sz w:val="20"/>
          <w:szCs w:val="20"/>
        </w:rPr>
      </w:pPr>
      <w:r w:rsidRPr="003F31F7">
        <w:rPr>
          <w:rFonts w:ascii="Times New Roman" w:hAnsi="Times New Roman" w:cs="Times New Roman"/>
          <w:b/>
          <w:bCs/>
          <w:sz w:val="20"/>
          <w:szCs w:val="20"/>
          <w:lang w:val="en-US"/>
        </w:rPr>
        <w:t>III</w:t>
      </w:r>
      <w:r w:rsidRPr="003F31F7">
        <w:rPr>
          <w:rFonts w:ascii="Times New Roman" w:hAnsi="Times New Roman" w:cs="Times New Roman"/>
          <w:b/>
          <w:bCs/>
          <w:sz w:val="20"/>
          <w:szCs w:val="20"/>
        </w:rPr>
        <w:t>. Состав, последовательность и сроки выполнения административных процедур</w:t>
      </w:r>
    </w:p>
    <w:p w:rsidR="003F31F7" w:rsidRPr="003F31F7" w:rsidRDefault="003F31F7" w:rsidP="003F31F7">
      <w:pPr>
        <w:autoSpaceDE w:val="0"/>
        <w:autoSpaceDN w:val="0"/>
        <w:adjustRightInd w:val="0"/>
        <w:spacing w:after="0" w:line="240" w:lineRule="auto"/>
        <w:jc w:val="center"/>
        <w:rPr>
          <w:rFonts w:ascii="Times New Roman" w:hAnsi="Times New Roman" w:cs="Times New Roman"/>
          <w:b/>
          <w:bCs/>
          <w:sz w:val="20"/>
          <w:szCs w:val="20"/>
        </w:rPr>
      </w:pPr>
    </w:p>
    <w:p w:rsidR="003F31F7" w:rsidRPr="003F31F7" w:rsidRDefault="003F31F7" w:rsidP="003F31F7">
      <w:pPr>
        <w:autoSpaceDE w:val="0"/>
        <w:autoSpaceDN w:val="0"/>
        <w:adjustRightInd w:val="0"/>
        <w:spacing w:after="0" w:line="240" w:lineRule="auto"/>
        <w:jc w:val="center"/>
        <w:rPr>
          <w:rFonts w:ascii="Times New Roman" w:hAnsi="Times New Roman" w:cs="Times New Roman"/>
          <w:b/>
          <w:bCs/>
          <w:sz w:val="20"/>
          <w:szCs w:val="20"/>
        </w:rPr>
      </w:pPr>
      <w:r w:rsidRPr="003F31F7">
        <w:rPr>
          <w:rFonts w:ascii="Times New Roman" w:hAnsi="Times New Roman" w:cs="Times New Roman"/>
          <w:b/>
          <w:bCs/>
          <w:sz w:val="20"/>
          <w:szCs w:val="20"/>
        </w:rPr>
        <w:t>19.  Состав, последовательность и сроки выполнения административных процедур (действий) при предоставлении Муниципальной услуги</w:t>
      </w:r>
    </w:p>
    <w:p w:rsidR="003F31F7" w:rsidRPr="003F31F7" w:rsidRDefault="003F31F7" w:rsidP="003F31F7">
      <w:pPr>
        <w:pStyle w:val="23"/>
        <w:shd w:val="clear" w:color="auto" w:fill="auto"/>
        <w:tabs>
          <w:tab w:val="left" w:pos="1292"/>
        </w:tabs>
        <w:spacing w:before="0" w:after="0" w:line="240" w:lineRule="auto"/>
        <w:ind w:firstLine="567"/>
        <w:rPr>
          <w:rFonts w:ascii="Times New Roman" w:hAnsi="Times New Roman" w:cs="Times New Roman"/>
          <w:sz w:val="20"/>
          <w:szCs w:val="20"/>
        </w:rPr>
      </w:pPr>
      <w:r w:rsidRPr="003F31F7">
        <w:rPr>
          <w:rFonts w:ascii="Times New Roman" w:hAnsi="Times New Roman" w:cs="Times New Roman"/>
          <w:sz w:val="20"/>
          <w:szCs w:val="20"/>
        </w:rPr>
        <w:t>19.1. Перечень административных процедур для каждого варианта предоставления Муниципальной услуги:</w:t>
      </w:r>
    </w:p>
    <w:p w:rsidR="003F31F7" w:rsidRPr="003F31F7" w:rsidRDefault="003F31F7" w:rsidP="003F31F7">
      <w:pPr>
        <w:pStyle w:val="23"/>
        <w:shd w:val="clear" w:color="auto" w:fill="auto"/>
        <w:tabs>
          <w:tab w:val="left" w:pos="1100"/>
        </w:tabs>
        <w:spacing w:before="0" w:after="0" w:line="240" w:lineRule="auto"/>
        <w:ind w:firstLine="567"/>
        <w:rPr>
          <w:rFonts w:ascii="Times New Roman" w:hAnsi="Times New Roman" w:cs="Times New Roman"/>
          <w:sz w:val="20"/>
          <w:szCs w:val="20"/>
        </w:rPr>
      </w:pPr>
      <w:r w:rsidRPr="003F31F7">
        <w:rPr>
          <w:rFonts w:ascii="Times New Roman" w:hAnsi="Times New Roman" w:cs="Times New Roman"/>
          <w:sz w:val="20"/>
          <w:szCs w:val="20"/>
        </w:rPr>
        <w:t>а) прием Заявления и документов и (или) информации, необходимых для предоставления Муниципальной услуги;</w:t>
      </w:r>
    </w:p>
    <w:p w:rsidR="003F31F7" w:rsidRPr="003F31F7" w:rsidRDefault="003F31F7" w:rsidP="003F31F7">
      <w:pPr>
        <w:pStyle w:val="23"/>
        <w:shd w:val="clear" w:color="auto" w:fill="auto"/>
        <w:tabs>
          <w:tab w:val="left" w:pos="1123"/>
        </w:tabs>
        <w:spacing w:before="0" w:after="0" w:line="240" w:lineRule="auto"/>
        <w:ind w:firstLine="567"/>
        <w:rPr>
          <w:rFonts w:ascii="Times New Roman" w:hAnsi="Times New Roman" w:cs="Times New Roman"/>
          <w:sz w:val="20"/>
          <w:szCs w:val="20"/>
        </w:rPr>
      </w:pPr>
      <w:r w:rsidRPr="003F31F7">
        <w:rPr>
          <w:rFonts w:ascii="Times New Roman" w:hAnsi="Times New Roman" w:cs="Times New Roman"/>
          <w:sz w:val="20"/>
          <w:szCs w:val="20"/>
        </w:rPr>
        <w:t>б)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rsidR="003F31F7" w:rsidRPr="003F31F7" w:rsidRDefault="003F31F7" w:rsidP="003F31F7">
      <w:pPr>
        <w:pStyle w:val="23"/>
        <w:shd w:val="clear" w:color="auto" w:fill="auto"/>
        <w:tabs>
          <w:tab w:val="left" w:pos="1123"/>
        </w:tabs>
        <w:spacing w:before="0" w:after="0" w:line="240" w:lineRule="auto"/>
        <w:ind w:firstLine="567"/>
        <w:rPr>
          <w:rFonts w:ascii="Times New Roman" w:hAnsi="Times New Roman" w:cs="Times New Roman"/>
          <w:sz w:val="20"/>
          <w:szCs w:val="20"/>
        </w:rPr>
      </w:pPr>
      <w:r w:rsidRPr="003F31F7">
        <w:rPr>
          <w:rFonts w:ascii="Times New Roman" w:hAnsi="Times New Roman" w:cs="Times New Roman"/>
          <w:sz w:val="20"/>
          <w:szCs w:val="20"/>
        </w:rPr>
        <w:t>в) принятие решения о предоставлении (об отказе в предоставлении) Муниципальной услуги;</w:t>
      </w:r>
    </w:p>
    <w:p w:rsidR="003F31F7" w:rsidRPr="003F31F7" w:rsidRDefault="003F31F7" w:rsidP="003F31F7">
      <w:pPr>
        <w:pStyle w:val="23"/>
        <w:shd w:val="clear" w:color="auto" w:fill="auto"/>
        <w:tabs>
          <w:tab w:val="left" w:pos="1123"/>
        </w:tabs>
        <w:spacing w:before="0" w:after="0" w:line="240" w:lineRule="auto"/>
        <w:ind w:firstLine="567"/>
        <w:rPr>
          <w:rFonts w:ascii="Times New Roman" w:hAnsi="Times New Roman" w:cs="Times New Roman"/>
          <w:sz w:val="20"/>
          <w:szCs w:val="20"/>
        </w:rPr>
      </w:pPr>
      <w:r w:rsidRPr="003F31F7">
        <w:rPr>
          <w:rFonts w:ascii="Times New Roman" w:hAnsi="Times New Roman" w:cs="Times New Roman"/>
          <w:sz w:val="20"/>
          <w:szCs w:val="20"/>
        </w:rPr>
        <w:t>г) внесение результата предоставления Муниципальной услуги в государственный адресный реестр, направление (выдача) результата предоставления Муниципальной услуги Заявителю;</w:t>
      </w:r>
    </w:p>
    <w:p w:rsidR="003F31F7" w:rsidRPr="003F31F7" w:rsidRDefault="003F31F7" w:rsidP="003F31F7">
      <w:pPr>
        <w:pStyle w:val="23"/>
        <w:shd w:val="clear" w:color="auto" w:fill="auto"/>
        <w:tabs>
          <w:tab w:val="left" w:pos="1123"/>
        </w:tabs>
        <w:spacing w:before="0" w:after="0" w:line="240" w:lineRule="auto"/>
        <w:ind w:firstLine="567"/>
        <w:rPr>
          <w:rFonts w:ascii="Times New Roman" w:hAnsi="Times New Roman" w:cs="Times New Roman"/>
          <w:sz w:val="20"/>
          <w:szCs w:val="20"/>
        </w:rPr>
      </w:pPr>
      <w:r w:rsidRPr="003F31F7">
        <w:rPr>
          <w:rFonts w:ascii="Times New Roman" w:hAnsi="Times New Roman" w:cs="Times New Roman"/>
          <w:sz w:val="20"/>
          <w:szCs w:val="20"/>
        </w:rPr>
        <w:t xml:space="preserve">е) получение дополнительных сведений от Заявителя. </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
          <w:bCs/>
          <w:sz w:val="20"/>
          <w:szCs w:val="20"/>
        </w:rPr>
      </w:pP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color w:val="000000"/>
          <w:sz w:val="20"/>
          <w:szCs w:val="20"/>
        </w:rPr>
      </w:pPr>
      <w:r w:rsidRPr="003F31F7">
        <w:rPr>
          <w:rFonts w:ascii="Times New Roman" w:hAnsi="Times New Roman" w:cs="Times New Roman"/>
          <w:bCs/>
          <w:sz w:val="20"/>
          <w:szCs w:val="20"/>
        </w:rPr>
        <w:t xml:space="preserve">19.2. </w:t>
      </w:r>
      <w:r w:rsidRPr="003F31F7">
        <w:rPr>
          <w:rFonts w:ascii="Times New Roman" w:hAnsi="Times New Roman" w:cs="Times New Roman"/>
          <w:color w:val="000000"/>
          <w:sz w:val="20"/>
          <w:szCs w:val="20"/>
        </w:rPr>
        <w:t>Перечень вариантов предоставления Муниципальной услуги:</w:t>
      </w:r>
    </w:p>
    <w:p w:rsidR="003F31F7" w:rsidRPr="003F31F7" w:rsidRDefault="003F31F7" w:rsidP="003F31F7">
      <w:pPr>
        <w:tabs>
          <w:tab w:val="left" w:pos="2154"/>
        </w:tabs>
        <w:autoSpaceDE w:val="0"/>
        <w:autoSpaceDN w:val="0"/>
        <w:adjustRightInd w:val="0"/>
        <w:spacing w:after="0" w:line="240" w:lineRule="auto"/>
        <w:ind w:firstLine="567"/>
        <w:jc w:val="both"/>
        <w:rPr>
          <w:rFonts w:ascii="Times New Roman" w:hAnsi="Times New Roman" w:cs="Times New Roman"/>
          <w:color w:val="000000"/>
          <w:sz w:val="20"/>
          <w:szCs w:val="20"/>
        </w:rPr>
      </w:pPr>
      <w:r w:rsidRPr="003F31F7">
        <w:rPr>
          <w:rFonts w:ascii="Times New Roman" w:hAnsi="Times New Roman" w:cs="Times New Roman"/>
          <w:color w:val="000000"/>
          <w:sz w:val="20"/>
          <w:szCs w:val="20"/>
        </w:rPr>
        <w:t>Вариант 1.</w:t>
      </w:r>
      <w:r w:rsidRPr="003F31F7">
        <w:rPr>
          <w:rFonts w:ascii="Times New Roman" w:hAnsi="Times New Roman" w:cs="Times New Roman"/>
          <w:bCs/>
          <w:sz w:val="20"/>
          <w:szCs w:val="20"/>
        </w:rPr>
        <w:t>Выдача решения Администрации о присвоении адреса объекту адресации, изменении адреса.</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color w:val="000000"/>
          <w:sz w:val="20"/>
          <w:szCs w:val="20"/>
          <w:highlight w:val="green"/>
        </w:rPr>
      </w:pPr>
      <w:r w:rsidRPr="003F31F7">
        <w:rPr>
          <w:rFonts w:ascii="Times New Roman" w:hAnsi="Times New Roman" w:cs="Times New Roman"/>
          <w:color w:val="000000"/>
          <w:sz w:val="20"/>
          <w:szCs w:val="20"/>
        </w:rPr>
        <w:t>Вариант 2.Выдача решения Администрации об аннулировании адреса объекта адресации.</w:t>
      </w:r>
    </w:p>
    <w:p w:rsidR="003F31F7" w:rsidRPr="003F31F7" w:rsidRDefault="003F31F7" w:rsidP="003F31F7">
      <w:pPr>
        <w:pStyle w:val="92"/>
        <w:tabs>
          <w:tab w:val="left" w:pos="567"/>
        </w:tabs>
        <w:spacing w:after="0" w:line="240" w:lineRule="auto"/>
        <w:ind w:firstLine="567"/>
        <w:rPr>
          <w:rFonts w:ascii="Times New Roman" w:hAnsi="Times New Roman" w:cs="Times New Roman"/>
          <w:bCs/>
          <w:sz w:val="20"/>
          <w:szCs w:val="20"/>
        </w:rPr>
      </w:pPr>
      <w:r w:rsidRPr="003F31F7">
        <w:rPr>
          <w:rFonts w:ascii="Times New Roman" w:hAnsi="Times New Roman" w:cs="Times New Roman"/>
          <w:bCs/>
          <w:i w:val="0"/>
          <w:sz w:val="20"/>
          <w:szCs w:val="20"/>
        </w:rPr>
        <w:t>Вариант 3. Исправление допущенных опечаток и ошибок в выданных в результате предоставления Муниципальной услуги документах.</w:t>
      </w:r>
    </w:p>
    <w:p w:rsidR="003F31F7" w:rsidRPr="003F31F7" w:rsidRDefault="003F31F7" w:rsidP="003F31F7">
      <w:pPr>
        <w:tabs>
          <w:tab w:val="left" w:pos="1418"/>
        </w:tabs>
        <w:autoSpaceDE w:val="0"/>
        <w:autoSpaceDN w:val="0"/>
        <w:adjustRightInd w:val="0"/>
        <w:spacing w:after="0" w:line="240" w:lineRule="auto"/>
        <w:jc w:val="center"/>
        <w:rPr>
          <w:rFonts w:ascii="Times New Roman" w:eastAsia="Calibri" w:hAnsi="Times New Roman" w:cs="Times New Roman"/>
          <w:sz w:val="20"/>
          <w:szCs w:val="20"/>
        </w:rPr>
      </w:pPr>
      <w:r w:rsidRPr="003F31F7">
        <w:rPr>
          <w:rFonts w:ascii="Times New Roman" w:hAnsi="Times New Roman" w:cs="Times New Roman"/>
          <w:b/>
          <w:bCs/>
          <w:sz w:val="20"/>
          <w:szCs w:val="20"/>
        </w:rPr>
        <w:t>20.Описание административной процедуры профилирования Заявителя</w:t>
      </w:r>
    </w:p>
    <w:p w:rsidR="003F31F7" w:rsidRPr="003F31F7" w:rsidRDefault="003F31F7" w:rsidP="003F31F7">
      <w:pPr>
        <w:spacing w:after="0" w:line="240" w:lineRule="auto"/>
        <w:ind w:firstLine="540"/>
        <w:jc w:val="both"/>
        <w:rPr>
          <w:rFonts w:ascii="Times New Roman" w:eastAsia="Calibri" w:hAnsi="Times New Roman" w:cs="Times New Roman"/>
          <w:sz w:val="20"/>
          <w:szCs w:val="20"/>
        </w:rPr>
      </w:pPr>
      <w:r w:rsidRPr="003F31F7">
        <w:rPr>
          <w:rFonts w:ascii="Times New Roman" w:eastAsia="Calibri" w:hAnsi="Times New Roman" w:cs="Times New Roman"/>
          <w:sz w:val="20"/>
          <w:szCs w:val="20"/>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1 к настоящему Административному регламенту. </w:t>
      </w:r>
    </w:p>
    <w:p w:rsidR="003F31F7" w:rsidRPr="003F31F7" w:rsidRDefault="003F31F7" w:rsidP="003F31F7">
      <w:pPr>
        <w:spacing w:after="0" w:line="240" w:lineRule="auto"/>
        <w:ind w:firstLine="540"/>
        <w:jc w:val="both"/>
        <w:rPr>
          <w:rFonts w:ascii="Times New Roman" w:hAnsi="Times New Roman" w:cs="Times New Roman"/>
          <w:bCs/>
          <w:sz w:val="20"/>
          <w:szCs w:val="20"/>
        </w:rPr>
      </w:pPr>
      <w:r w:rsidRPr="003F31F7">
        <w:rPr>
          <w:rFonts w:ascii="Times New Roman" w:eastAsia="Calibri" w:hAnsi="Times New Roman" w:cs="Times New Roman"/>
          <w:sz w:val="20"/>
          <w:szCs w:val="20"/>
        </w:rPr>
        <w:t xml:space="preserve">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 </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highlight w:val="lightGray"/>
        </w:rPr>
      </w:pPr>
      <w:r w:rsidRPr="003F31F7">
        <w:rPr>
          <w:rFonts w:ascii="Times New Roman" w:hAnsi="Times New Roman" w:cs="Times New Roman"/>
          <w:b/>
          <w:bCs/>
          <w:sz w:val="20"/>
          <w:szCs w:val="20"/>
        </w:rPr>
        <w:t>Подразделы, содержащие описание вариантов предоставления муниципальной услуги</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
          <w:bCs/>
          <w:sz w:val="20"/>
          <w:szCs w:val="20"/>
          <w:highlight w:val="lightGray"/>
        </w:rPr>
      </w:pPr>
      <w:r w:rsidRPr="003F31F7">
        <w:rPr>
          <w:rFonts w:ascii="Times New Roman" w:hAnsi="Times New Roman" w:cs="Times New Roman"/>
          <w:b/>
          <w:bCs/>
          <w:sz w:val="20"/>
          <w:szCs w:val="20"/>
        </w:rPr>
        <w:t>21. Вариант 1.Выдача решения Администрации о присвоении адреса объекту адресации, изменении адреса.</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 xml:space="preserve">21.1. Результат предоставления Муниципальной услуги в соответствии с настоящим вариантом указан в пп.6.1 п.6 настоящего Административного регламента. </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21.2. Прием, проверка комплектности и регистрация заявления и прилагаемых документов.</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о присвоении адреса объекту адресации и комплектом документов в Администрацию либо в МФЦ.</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При личном обращении Заявителя или его уполномоченного представителя в Администрациюлибо в МФЦ Специалист:</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 устанавливает предмет обращения, личность Заявителя;</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 проверяет соответствие заявления требованиям, установленным в соответствии с настоящим Административным регламентом;</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21.3.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 (при наличии технической возможности).</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При наличии оснований для отказа в приеме документов Специалист указывает Заявителю на допущенные нарушения и возвращает ему заявление и комплект документов.</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При отсутствии оснований для отказа в приеме документов Специалист регистрирует заявление с прилагаемым комплектом документов.</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 xml:space="preserve">21.4. Если заявление и документы, указанные в </w:t>
      </w:r>
      <w:hyperlink r:id="rId70" w:history="1">
        <w:r w:rsidRPr="003F31F7">
          <w:rPr>
            <w:rFonts w:ascii="Times New Roman" w:hAnsi="Times New Roman" w:cs="Times New Roman"/>
            <w:sz w:val="20"/>
            <w:szCs w:val="20"/>
          </w:rPr>
          <w:t>пункте 9 настоящего Административного регламента</w:t>
        </w:r>
      </w:hyperlink>
      <w:r w:rsidRPr="003F31F7">
        <w:rPr>
          <w:rFonts w:ascii="Times New Roman" w:hAnsi="Times New Roman" w:cs="Times New Roman"/>
          <w:sz w:val="20"/>
          <w:szCs w:val="20"/>
        </w:rPr>
        <w:t xml:space="preserve">, представляются Заявителем (представителем Заявителя) в Администрацию лично, Специалист Администрации  выдает Заявителю или его представителю расписку в получении документов с указанием их перечня и даты </w:t>
      </w:r>
      <w:r w:rsidRPr="003F31F7">
        <w:rPr>
          <w:rFonts w:ascii="Times New Roman" w:hAnsi="Times New Roman" w:cs="Times New Roman"/>
          <w:sz w:val="20"/>
          <w:szCs w:val="20"/>
        </w:rPr>
        <w:lastRenderedPageBreak/>
        <w:t>получения. Расписка выдается Заявителю (представителю Заявителя) в день получения Администрацией таких документов.</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bCs/>
          <w:sz w:val="20"/>
          <w:szCs w:val="20"/>
        </w:rPr>
        <w:t xml:space="preserve">В случае обращения Заявителя за предоставлением Муниципальной услуги посредством почтового отправления либо представлены лично в МФЦ, </w:t>
      </w:r>
      <w:r w:rsidRPr="003F31F7">
        <w:rPr>
          <w:rFonts w:ascii="Times New Roman" w:hAnsi="Times New Roman" w:cs="Times New Roman"/>
          <w:sz w:val="20"/>
          <w:szCs w:val="20"/>
        </w:rPr>
        <w:t>расписка в получении таких заявления и документов направляется Администрацией по указанному в заявлении почтовому адресу в течение рабочего дня, следующего за днем получения Администрацией документов.</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 xml:space="preserve">21.5. Получение заявления и документов, указанных в </w:t>
      </w:r>
      <w:hyperlink r:id="rId71" w:history="1">
        <w:r w:rsidRPr="003F31F7">
          <w:rPr>
            <w:rFonts w:ascii="Times New Roman" w:hAnsi="Times New Roman" w:cs="Times New Roman"/>
            <w:color w:val="0000FF"/>
            <w:sz w:val="20"/>
            <w:szCs w:val="20"/>
          </w:rPr>
          <w:t>пункте 9</w:t>
        </w:r>
      </w:hyperlink>
      <w:r w:rsidRPr="003F31F7">
        <w:rPr>
          <w:rFonts w:ascii="Times New Roman" w:hAnsi="Times New Roman" w:cs="Times New Roman"/>
          <w:sz w:val="20"/>
          <w:szCs w:val="20"/>
        </w:rPr>
        <w:t xml:space="preserve"> настоящего Административного регламента, представляемых в форме электронных документов, подтверждается Администрацией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 xml:space="preserve">21.6. Сообщение о получении заявления и документов, указанных в </w:t>
      </w:r>
      <w:hyperlink r:id="rId72" w:history="1">
        <w:r w:rsidRPr="003F31F7">
          <w:rPr>
            <w:rFonts w:ascii="Times New Roman" w:hAnsi="Times New Roman" w:cs="Times New Roman"/>
            <w:color w:val="0000FF"/>
            <w:sz w:val="20"/>
            <w:szCs w:val="20"/>
          </w:rPr>
          <w:t>пункте 9</w:t>
        </w:r>
      </w:hyperlink>
      <w:r w:rsidRPr="003F31F7">
        <w:rPr>
          <w:rFonts w:ascii="Times New Roman" w:hAnsi="Times New Roman" w:cs="Times New Roman"/>
          <w:sz w:val="20"/>
          <w:szCs w:val="20"/>
        </w:rPr>
        <w:t xml:space="preserve"> настоящего Административного регламента, направляется по указанному в заявлении адресу электронной почты или в личный кабинет Заявителя (представителя Заявителя) на Едином портале или на портале ФИАС в случае представления заявления и документов соответственно через Единый портал, РПГУ или портал ФИАС.</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 xml:space="preserve">21.7. Сообщение о получении заявления и документов, указанных в </w:t>
      </w:r>
      <w:hyperlink r:id="rId73" w:history="1">
        <w:r w:rsidRPr="003F31F7">
          <w:rPr>
            <w:rFonts w:ascii="Times New Roman" w:hAnsi="Times New Roman" w:cs="Times New Roman"/>
            <w:color w:val="0000FF"/>
            <w:sz w:val="20"/>
            <w:szCs w:val="20"/>
          </w:rPr>
          <w:t>пункте 9</w:t>
        </w:r>
      </w:hyperlink>
      <w:r w:rsidRPr="003F31F7">
        <w:rPr>
          <w:rFonts w:ascii="Times New Roman" w:hAnsi="Times New Roman" w:cs="Times New Roman"/>
          <w:sz w:val="20"/>
          <w:szCs w:val="20"/>
        </w:rPr>
        <w:t xml:space="preserve"> настоящего Административного регламента, направляется Заявителю (представителю Заявителя) не позднее рабочего дня, следующего за днем поступления заявления в Администрацию.</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21.8. В случае подачи заявления и документов в МФЦ зарегистрированное заявление передается с сопроводительным письмом в адрес Администрации в течение одного рабочего дня с момента регистрации.</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highlight w:val="lightGray"/>
        </w:rPr>
      </w:pPr>
      <w:r w:rsidRPr="003F31F7">
        <w:rPr>
          <w:rFonts w:ascii="Times New Roman" w:hAnsi="Times New Roman" w:cs="Times New Roman"/>
          <w:bCs/>
          <w:sz w:val="20"/>
          <w:szCs w:val="20"/>
        </w:rPr>
        <w:t>Максимальный срок исполнения административной процедуры - 1 рабочий день.</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Результатом административной процедуры является прием и регистрация заявления и комплекта документов либо отказ в приеме документов.</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 xml:space="preserve">Критерием принятия решения является наличие либо отсутствие оснований для отказа в приеме документов, указанных в пункте 11 настоящего Административного регламента. </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 xml:space="preserve">21.9. </w:t>
      </w:r>
      <w:r w:rsidRPr="003F31F7">
        <w:rPr>
          <w:rFonts w:ascii="Times New Roman" w:hAnsi="Times New Roman" w:cs="Times New Roman"/>
          <w:sz w:val="20"/>
          <w:szCs w:val="20"/>
        </w:rPr>
        <w:t>Формирование и направление межведомственных запросов в органы (организации), участвующие в предоставлении Муниципальной услуги</w:t>
      </w:r>
      <w:r w:rsidRPr="003F31F7">
        <w:rPr>
          <w:rFonts w:ascii="Times New Roman" w:hAnsi="Times New Roman" w:cs="Times New Roman"/>
          <w:bCs/>
          <w:sz w:val="20"/>
          <w:szCs w:val="20"/>
        </w:rPr>
        <w:t>.</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Специалист проверяет комплектность представленных документов и определяет перечень документов, которые необходимо истребовать в рамках межведомственного информационного взаимодействия.</w:t>
      </w:r>
    </w:p>
    <w:p w:rsidR="003F31F7" w:rsidRPr="003F31F7" w:rsidRDefault="003F31F7" w:rsidP="003F31F7">
      <w:pPr>
        <w:pStyle w:val="23"/>
        <w:shd w:val="clear" w:color="auto" w:fill="auto"/>
        <w:tabs>
          <w:tab w:val="left" w:pos="1123"/>
        </w:tabs>
        <w:spacing w:before="0" w:after="0" w:line="240" w:lineRule="auto"/>
        <w:ind w:firstLine="567"/>
        <w:rPr>
          <w:rFonts w:ascii="Times New Roman" w:hAnsi="Times New Roman" w:cs="Times New Roman"/>
          <w:i/>
          <w:sz w:val="20"/>
          <w:szCs w:val="20"/>
        </w:rPr>
      </w:pPr>
      <w:r w:rsidRPr="003F31F7">
        <w:rPr>
          <w:rFonts w:ascii="Times New Roman" w:hAnsi="Times New Roman" w:cs="Times New Roman"/>
          <w:sz w:val="20"/>
          <w:szCs w:val="20"/>
        </w:rPr>
        <w:t xml:space="preserve">Специалист в течение 3 рабочих дней </w:t>
      </w:r>
      <w:r w:rsidRPr="003F31F7">
        <w:rPr>
          <w:rFonts w:ascii="Times New Roman" w:hAnsi="Times New Roman" w:cs="Times New Roman"/>
          <w:bCs/>
          <w:sz w:val="20"/>
          <w:szCs w:val="20"/>
        </w:rPr>
        <w:t xml:space="preserve">с момента регистрации заявления и документов </w:t>
      </w:r>
      <w:r w:rsidRPr="003F31F7">
        <w:rPr>
          <w:rFonts w:ascii="Times New Roman" w:hAnsi="Times New Roman" w:cs="Times New Roman"/>
          <w:sz w:val="20"/>
          <w:szCs w:val="20"/>
        </w:rPr>
        <w:t xml:space="preserve">(в пределах сроков, установленных пунктом 7 настоящего Административного регламента) в рамках межведомственного информационного взаимодействия запрашивает в случае необходимости сведения и документы, указанные в пп.10.1 п.10 настоящего Административного регламента. </w:t>
      </w:r>
    </w:p>
    <w:p w:rsidR="003F31F7" w:rsidRPr="003F31F7" w:rsidRDefault="003F31F7" w:rsidP="003F31F7">
      <w:pPr>
        <w:pStyle w:val="23"/>
        <w:shd w:val="clear" w:color="auto" w:fill="auto"/>
        <w:tabs>
          <w:tab w:val="left" w:pos="1123"/>
        </w:tabs>
        <w:spacing w:before="0" w:after="0" w:line="240" w:lineRule="auto"/>
        <w:ind w:firstLine="567"/>
        <w:rPr>
          <w:rFonts w:ascii="Times New Roman" w:hAnsi="Times New Roman" w:cs="Times New Roman"/>
          <w:sz w:val="20"/>
          <w:szCs w:val="20"/>
        </w:rPr>
      </w:pPr>
      <w:r w:rsidRPr="003F31F7">
        <w:rPr>
          <w:rFonts w:ascii="Times New Roman" w:hAnsi="Times New Roman" w:cs="Times New Roman"/>
          <w:sz w:val="20"/>
          <w:szCs w:val="20"/>
        </w:rPr>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74" w:history="1">
        <w:r w:rsidRPr="003F31F7">
          <w:rPr>
            <w:rFonts w:ascii="Times New Roman" w:hAnsi="Times New Roman" w:cs="Times New Roman"/>
            <w:sz w:val="20"/>
            <w:szCs w:val="20"/>
          </w:rPr>
          <w:t>статьей 11</w:t>
        </w:r>
      </w:hyperlink>
      <w:r w:rsidRPr="003F31F7">
        <w:rPr>
          <w:rFonts w:ascii="Times New Roman" w:hAnsi="Times New Roman" w:cs="Times New Roman"/>
          <w:sz w:val="20"/>
          <w:szCs w:val="20"/>
        </w:rPr>
        <w:t xml:space="preserve"> указанного Федерального закона.</w:t>
      </w:r>
    </w:p>
    <w:p w:rsidR="003F31F7" w:rsidRPr="003F31F7" w:rsidRDefault="003F31F7" w:rsidP="003F31F7">
      <w:pPr>
        <w:pStyle w:val="23"/>
        <w:shd w:val="clear" w:color="auto" w:fill="auto"/>
        <w:tabs>
          <w:tab w:val="left" w:pos="1123"/>
        </w:tabs>
        <w:spacing w:before="0" w:after="0" w:line="240" w:lineRule="auto"/>
        <w:ind w:firstLine="567"/>
        <w:rPr>
          <w:rFonts w:ascii="Times New Roman" w:hAnsi="Times New Roman" w:cs="Times New Roman"/>
          <w:sz w:val="20"/>
          <w:szCs w:val="20"/>
        </w:rPr>
      </w:pPr>
      <w:r w:rsidRPr="003F31F7">
        <w:rPr>
          <w:rFonts w:ascii="Times New Roman" w:hAnsi="Times New Roman" w:cs="Times New Roman"/>
          <w:sz w:val="20"/>
          <w:szCs w:val="20"/>
        </w:rPr>
        <w:t>21.10. В распоряжении Администрации (в распоряжении органов местного самоуправления муниципальных образований) находятся следующие документы:</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 xml:space="preserve">-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 </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 разрешение на строительство объекта адресации (в случае присвоения адреса строящимся объектам адресации);</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 разрешение на ввод объекта адресации в эксплуатацию (в случае присвоения адреса строящимся объектам адресации);</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 решение Администрации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 (в случае если ранее решение о переводе жилого помещения в нежилое помещение или нежилого помещения в жилое помещение принято);</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sz w:val="20"/>
          <w:szCs w:val="20"/>
        </w:rPr>
        <w:t>Максимальный срок административной процедуры – 3 рабочих дня (в пределах сроков, указанных пунктом 7 настоящего Административного регламента).</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bCs/>
          <w:sz w:val="20"/>
          <w:szCs w:val="20"/>
        </w:rPr>
        <w:t>Критерием принятия решения является наличие либо отсутствие оснований для истребования сведений в порядке межведомственного взаимодействия.</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 xml:space="preserve">Результатом административной процедуры является получение необходимых сведений и документов для принятия решения о предоставлении Муниципальной услуги. </w:t>
      </w:r>
    </w:p>
    <w:p w:rsidR="003F31F7" w:rsidRPr="003F31F7" w:rsidRDefault="003F31F7" w:rsidP="003F31F7">
      <w:pPr>
        <w:pStyle w:val="23"/>
        <w:shd w:val="clear" w:color="auto" w:fill="auto"/>
        <w:tabs>
          <w:tab w:val="left" w:pos="1123"/>
        </w:tabs>
        <w:spacing w:before="0" w:after="0" w:line="240" w:lineRule="auto"/>
        <w:ind w:firstLine="567"/>
        <w:rPr>
          <w:rFonts w:ascii="Times New Roman" w:hAnsi="Times New Roman" w:cs="Times New Roman"/>
          <w:sz w:val="20"/>
          <w:szCs w:val="20"/>
        </w:rPr>
      </w:pPr>
      <w:r w:rsidRPr="003F31F7">
        <w:rPr>
          <w:rFonts w:ascii="Times New Roman" w:hAnsi="Times New Roman" w:cs="Times New Roman"/>
          <w:sz w:val="20"/>
          <w:szCs w:val="20"/>
        </w:rPr>
        <w:t>21.11.Принятие решения о предоставлении (об отказе в предоставлении) Муниципальной услуги.</w:t>
      </w:r>
    </w:p>
    <w:p w:rsidR="003F31F7" w:rsidRPr="003F31F7" w:rsidRDefault="003F31F7" w:rsidP="003F31F7">
      <w:pPr>
        <w:pStyle w:val="23"/>
        <w:shd w:val="clear" w:color="auto" w:fill="auto"/>
        <w:tabs>
          <w:tab w:val="left" w:pos="1123"/>
        </w:tabs>
        <w:spacing w:before="0" w:after="0" w:line="240" w:lineRule="auto"/>
        <w:ind w:firstLine="567"/>
        <w:rPr>
          <w:rFonts w:ascii="Times New Roman" w:hAnsi="Times New Roman" w:cs="Times New Roman"/>
          <w:sz w:val="20"/>
          <w:szCs w:val="20"/>
        </w:rPr>
      </w:pPr>
      <w:r w:rsidRPr="003F31F7">
        <w:rPr>
          <w:rFonts w:ascii="Times New Roman" w:hAnsi="Times New Roman" w:cs="Times New Roman"/>
          <w:sz w:val="20"/>
          <w:szCs w:val="20"/>
        </w:rPr>
        <w:lastRenderedPageBreak/>
        <w:t>После получения информации по межведомственным запросам Специалист в течение 3 рабочих дней (в пределах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ее предоставлении, указанных в пункте 12 настоящего Административного регламента.</w:t>
      </w:r>
    </w:p>
    <w:p w:rsidR="003F31F7" w:rsidRPr="003F31F7" w:rsidRDefault="003F31F7" w:rsidP="003F31F7">
      <w:pPr>
        <w:pStyle w:val="23"/>
        <w:tabs>
          <w:tab w:val="left" w:pos="1123"/>
        </w:tabs>
        <w:spacing w:before="0" w:after="0" w:line="240" w:lineRule="auto"/>
        <w:ind w:firstLine="567"/>
        <w:rPr>
          <w:rFonts w:ascii="Times New Roman" w:hAnsi="Times New Roman" w:cs="Times New Roman"/>
          <w:sz w:val="20"/>
          <w:szCs w:val="20"/>
        </w:rPr>
      </w:pPr>
      <w:r w:rsidRPr="003F31F7">
        <w:rPr>
          <w:rFonts w:ascii="Times New Roman" w:hAnsi="Times New Roman" w:cs="Times New Roman"/>
          <w:sz w:val="20"/>
          <w:szCs w:val="20"/>
        </w:rPr>
        <w:t>При рассмотрении и оценке документов специалист определяет наличие либо отсутствие оснований для отказа в предоставлении Муниципальной услуги, указанных в пункте 12 настоящего Административного регламента, а также определяет возможность присвоения объекту адресации адреса.</w:t>
      </w:r>
    </w:p>
    <w:p w:rsidR="003F31F7" w:rsidRPr="003F31F7" w:rsidRDefault="003F31F7" w:rsidP="003F31F7">
      <w:pPr>
        <w:pStyle w:val="23"/>
        <w:tabs>
          <w:tab w:val="left" w:pos="1123"/>
        </w:tabs>
        <w:spacing w:before="0" w:after="0" w:line="240" w:lineRule="auto"/>
        <w:ind w:firstLine="567"/>
        <w:rPr>
          <w:rFonts w:ascii="Times New Roman" w:hAnsi="Times New Roman" w:cs="Times New Roman"/>
          <w:sz w:val="20"/>
          <w:szCs w:val="20"/>
        </w:rPr>
      </w:pPr>
      <w:r w:rsidRPr="003F31F7">
        <w:rPr>
          <w:rFonts w:ascii="Times New Roman" w:hAnsi="Times New Roman" w:cs="Times New Roman"/>
          <w:sz w:val="20"/>
          <w:szCs w:val="20"/>
        </w:rPr>
        <w:t>При необходимости Специалист проводит осмотр местонахождения объекта адресации.</w:t>
      </w:r>
    </w:p>
    <w:p w:rsidR="003F31F7" w:rsidRPr="003F31F7" w:rsidRDefault="003F31F7" w:rsidP="003F31F7">
      <w:pPr>
        <w:autoSpaceDE w:val="0"/>
        <w:autoSpaceDN w:val="0"/>
        <w:adjustRightInd w:val="0"/>
        <w:spacing w:after="0" w:line="240" w:lineRule="auto"/>
        <w:ind w:firstLine="540"/>
        <w:jc w:val="both"/>
        <w:rPr>
          <w:rFonts w:ascii="Times New Roman" w:hAnsi="Times New Roman" w:cs="Times New Roman"/>
          <w:sz w:val="20"/>
          <w:szCs w:val="20"/>
        </w:rPr>
      </w:pPr>
      <w:r w:rsidRPr="003F31F7">
        <w:rPr>
          <w:rFonts w:ascii="Times New Roman" w:hAnsi="Times New Roman" w:cs="Times New Roman"/>
          <w:sz w:val="20"/>
          <w:szCs w:val="20"/>
        </w:rPr>
        <w:t>Решение Администрации о присвоении объекту адресации адреса принимается одновременно:</w:t>
      </w:r>
    </w:p>
    <w:p w:rsidR="003F31F7" w:rsidRPr="003F31F7" w:rsidRDefault="003F31F7" w:rsidP="003F31F7">
      <w:pPr>
        <w:autoSpaceDE w:val="0"/>
        <w:autoSpaceDN w:val="0"/>
        <w:adjustRightInd w:val="0"/>
        <w:spacing w:after="0" w:line="240" w:lineRule="auto"/>
        <w:ind w:firstLine="540"/>
        <w:jc w:val="both"/>
        <w:rPr>
          <w:rFonts w:ascii="Times New Roman" w:hAnsi="Times New Roman" w:cs="Times New Roman"/>
          <w:sz w:val="20"/>
          <w:szCs w:val="20"/>
        </w:rPr>
      </w:pPr>
      <w:r w:rsidRPr="003F31F7">
        <w:rPr>
          <w:rFonts w:ascii="Times New Roman" w:hAnsi="Times New Roman" w:cs="Times New Roman"/>
          <w:sz w:val="20"/>
          <w:szCs w:val="20"/>
        </w:rPr>
        <w:t>а) с утверждением Администрацией схемы расположения земельного участка, являющегося объектом адресации, на кадастровом плане или кадастровой карте соответствующей территории;</w:t>
      </w:r>
    </w:p>
    <w:p w:rsidR="003F31F7" w:rsidRPr="003F31F7" w:rsidRDefault="003F31F7" w:rsidP="003F31F7">
      <w:pPr>
        <w:autoSpaceDE w:val="0"/>
        <w:autoSpaceDN w:val="0"/>
        <w:adjustRightInd w:val="0"/>
        <w:spacing w:after="0" w:line="240" w:lineRule="auto"/>
        <w:ind w:firstLine="540"/>
        <w:jc w:val="both"/>
        <w:rPr>
          <w:rFonts w:ascii="Times New Roman" w:hAnsi="Times New Roman" w:cs="Times New Roman"/>
          <w:sz w:val="20"/>
          <w:szCs w:val="20"/>
        </w:rPr>
      </w:pPr>
      <w:r w:rsidRPr="003F31F7">
        <w:rPr>
          <w:rFonts w:ascii="Times New Roman" w:hAnsi="Times New Roman" w:cs="Times New Roman"/>
          <w:sz w:val="20"/>
          <w:szCs w:val="20"/>
        </w:rPr>
        <w:t xml:space="preserve">б) с заключением Администрацией соглашения о перераспределении земельных участков, являющихся объектами адресации, в соответствии с Земельным </w:t>
      </w:r>
      <w:hyperlink r:id="rId75" w:history="1">
        <w:r w:rsidRPr="003F31F7">
          <w:rPr>
            <w:rFonts w:ascii="Times New Roman" w:hAnsi="Times New Roman" w:cs="Times New Roman"/>
            <w:color w:val="0000FF"/>
            <w:sz w:val="20"/>
            <w:szCs w:val="20"/>
          </w:rPr>
          <w:t>кодексом</w:t>
        </w:r>
      </w:hyperlink>
      <w:r w:rsidRPr="003F31F7">
        <w:rPr>
          <w:rFonts w:ascii="Times New Roman" w:hAnsi="Times New Roman" w:cs="Times New Roman"/>
          <w:sz w:val="20"/>
          <w:szCs w:val="20"/>
        </w:rPr>
        <w:t xml:space="preserve"> Российской Федерации;</w:t>
      </w:r>
    </w:p>
    <w:p w:rsidR="003F31F7" w:rsidRPr="003F31F7" w:rsidRDefault="003F31F7" w:rsidP="003F31F7">
      <w:pPr>
        <w:autoSpaceDE w:val="0"/>
        <w:autoSpaceDN w:val="0"/>
        <w:adjustRightInd w:val="0"/>
        <w:spacing w:after="0" w:line="240" w:lineRule="auto"/>
        <w:ind w:firstLine="540"/>
        <w:jc w:val="both"/>
        <w:rPr>
          <w:rFonts w:ascii="Times New Roman" w:hAnsi="Times New Roman" w:cs="Times New Roman"/>
          <w:sz w:val="20"/>
          <w:szCs w:val="20"/>
        </w:rPr>
      </w:pPr>
      <w:r w:rsidRPr="003F31F7">
        <w:rPr>
          <w:rFonts w:ascii="Times New Roman" w:hAnsi="Times New Roman" w:cs="Times New Roman"/>
          <w:sz w:val="20"/>
          <w:szCs w:val="20"/>
        </w:rPr>
        <w:t xml:space="preserve">в) с заключением Администрацией договора о комплексном развитии территории в соответствии с Градостроительным </w:t>
      </w:r>
      <w:hyperlink r:id="rId76" w:history="1">
        <w:r w:rsidRPr="003F31F7">
          <w:rPr>
            <w:rFonts w:ascii="Times New Roman" w:hAnsi="Times New Roman" w:cs="Times New Roman"/>
            <w:color w:val="0000FF"/>
            <w:sz w:val="20"/>
            <w:szCs w:val="20"/>
          </w:rPr>
          <w:t>кодексом</w:t>
        </w:r>
      </w:hyperlink>
      <w:r w:rsidRPr="003F31F7">
        <w:rPr>
          <w:rFonts w:ascii="Times New Roman" w:hAnsi="Times New Roman" w:cs="Times New Roman"/>
          <w:sz w:val="20"/>
          <w:szCs w:val="20"/>
        </w:rPr>
        <w:t xml:space="preserve"> Российской Федерации;</w:t>
      </w:r>
    </w:p>
    <w:p w:rsidR="003F31F7" w:rsidRPr="003F31F7" w:rsidRDefault="003F31F7" w:rsidP="003F31F7">
      <w:pPr>
        <w:autoSpaceDE w:val="0"/>
        <w:autoSpaceDN w:val="0"/>
        <w:adjustRightInd w:val="0"/>
        <w:spacing w:after="0" w:line="240" w:lineRule="auto"/>
        <w:ind w:firstLine="540"/>
        <w:jc w:val="both"/>
        <w:rPr>
          <w:rFonts w:ascii="Times New Roman" w:hAnsi="Times New Roman" w:cs="Times New Roman"/>
          <w:sz w:val="20"/>
          <w:szCs w:val="20"/>
        </w:rPr>
      </w:pPr>
      <w:r w:rsidRPr="003F31F7">
        <w:rPr>
          <w:rFonts w:ascii="Times New Roman" w:hAnsi="Times New Roman" w:cs="Times New Roman"/>
          <w:sz w:val="20"/>
          <w:szCs w:val="20"/>
        </w:rPr>
        <w:t>г) с утверждением проекта планировки территории;</w:t>
      </w:r>
    </w:p>
    <w:p w:rsidR="003F31F7" w:rsidRPr="003F31F7" w:rsidRDefault="003F31F7" w:rsidP="003F31F7">
      <w:pPr>
        <w:autoSpaceDE w:val="0"/>
        <w:autoSpaceDN w:val="0"/>
        <w:adjustRightInd w:val="0"/>
        <w:spacing w:after="0" w:line="240" w:lineRule="auto"/>
        <w:ind w:firstLine="540"/>
        <w:jc w:val="both"/>
        <w:rPr>
          <w:rFonts w:ascii="Times New Roman" w:hAnsi="Times New Roman" w:cs="Times New Roman"/>
          <w:sz w:val="20"/>
          <w:szCs w:val="20"/>
        </w:rPr>
      </w:pPr>
      <w:r w:rsidRPr="003F31F7">
        <w:rPr>
          <w:rFonts w:ascii="Times New Roman" w:hAnsi="Times New Roman" w:cs="Times New Roman"/>
          <w:sz w:val="20"/>
          <w:szCs w:val="20"/>
        </w:rPr>
        <w:t>д) с принятием решения о строительстве объекта адресации;</w:t>
      </w:r>
    </w:p>
    <w:p w:rsidR="003F31F7" w:rsidRPr="003F31F7" w:rsidRDefault="003F31F7" w:rsidP="003F31F7">
      <w:pPr>
        <w:autoSpaceDE w:val="0"/>
        <w:autoSpaceDN w:val="0"/>
        <w:adjustRightInd w:val="0"/>
        <w:spacing w:after="0" w:line="240" w:lineRule="auto"/>
        <w:ind w:firstLine="540"/>
        <w:jc w:val="both"/>
        <w:rPr>
          <w:rFonts w:ascii="Times New Roman" w:hAnsi="Times New Roman" w:cs="Times New Roman"/>
          <w:sz w:val="20"/>
          <w:szCs w:val="20"/>
        </w:rPr>
      </w:pPr>
      <w:r w:rsidRPr="003F31F7">
        <w:rPr>
          <w:rFonts w:ascii="Times New Roman" w:hAnsi="Times New Roman" w:cs="Times New Roman"/>
          <w:sz w:val="20"/>
          <w:szCs w:val="20"/>
        </w:rPr>
        <w:t>е) с выполнением комплексных кадастровых работ в отношении объектов недвижимости, являющихся объектом адресации, которым не присвоен адрес, в том числе земельных участков, сведения о местоположении границ которых уточняются, образуемых земельных участков, а также объекты недвижимости, местоположение которых на земельном участке устанавливается или уточняется.</w:t>
      </w:r>
    </w:p>
    <w:p w:rsidR="003F31F7" w:rsidRPr="003F31F7" w:rsidRDefault="003F31F7" w:rsidP="003F31F7">
      <w:pPr>
        <w:autoSpaceDE w:val="0"/>
        <w:autoSpaceDN w:val="0"/>
        <w:adjustRightInd w:val="0"/>
        <w:spacing w:after="0" w:line="240" w:lineRule="auto"/>
        <w:ind w:firstLine="540"/>
        <w:jc w:val="both"/>
        <w:rPr>
          <w:rFonts w:ascii="Times New Roman" w:hAnsi="Times New Roman" w:cs="Times New Roman"/>
          <w:sz w:val="20"/>
          <w:szCs w:val="20"/>
        </w:rPr>
      </w:pPr>
      <w:r w:rsidRPr="003F31F7">
        <w:rPr>
          <w:rFonts w:ascii="Times New Roman" w:hAnsi="Times New Roman" w:cs="Times New Roman"/>
          <w:sz w:val="20"/>
          <w:szCs w:val="20"/>
        </w:rPr>
        <w:t>Решение Администрации о присвоении объекту адресации адреса содержит:</w:t>
      </w:r>
    </w:p>
    <w:p w:rsidR="003F31F7" w:rsidRPr="003F31F7" w:rsidRDefault="003F31F7" w:rsidP="003F31F7">
      <w:pPr>
        <w:autoSpaceDE w:val="0"/>
        <w:autoSpaceDN w:val="0"/>
        <w:adjustRightInd w:val="0"/>
        <w:spacing w:after="0" w:line="240" w:lineRule="auto"/>
        <w:ind w:firstLine="540"/>
        <w:jc w:val="both"/>
        <w:rPr>
          <w:rFonts w:ascii="Times New Roman" w:hAnsi="Times New Roman" w:cs="Times New Roman"/>
          <w:sz w:val="20"/>
          <w:szCs w:val="20"/>
        </w:rPr>
      </w:pPr>
      <w:r w:rsidRPr="003F31F7">
        <w:rPr>
          <w:rFonts w:ascii="Times New Roman" w:hAnsi="Times New Roman" w:cs="Times New Roman"/>
          <w:sz w:val="20"/>
          <w:szCs w:val="20"/>
        </w:rPr>
        <w:t>присвоенный объекту адресации адрес;</w:t>
      </w:r>
    </w:p>
    <w:p w:rsidR="003F31F7" w:rsidRPr="003F31F7" w:rsidRDefault="003F31F7" w:rsidP="003F31F7">
      <w:pPr>
        <w:autoSpaceDE w:val="0"/>
        <w:autoSpaceDN w:val="0"/>
        <w:adjustRightInd w:val="0"/>
        <w:spacing w:after="0" w:line="240" w:lineRule="auto"/>
        <w:ind w:firstLine="540"/>
        <w:jc w:val="both"/>
        <w:rPr>
          <w:rFonts w:ascii="Times New Roman" w:hAnsi="Times New Roman" w:cs="Times New Roman"/>
          <w:sz w:val="20"/>
          <w:szCs w:val="20"/>
        </w:rPr>
      </w:pPr>
      <w:r w:rsidRPr="003F31F7">
        <w:rPr>
          <w:rFonts w:ascii="Times New Roman" w:hAnsi="Times New Roman" w:cs="Times New Roman"/>
          <w:sz w:val="20"/>
          <w:szCs w:val="20"/>
        </w:rPr>
        <w:t>реквизиты и наименования документов, на основании которых принято решение о присвоении адреса;</w:t>
      </w:r>
    </w:p>
    <w:p w:rsidR="003F31F7" w:rsidRPr="003F31F7" w:rsidRDefault="003F31F7" w:rsidP="003F31F7">
      <w:pPr>
        <w:autoSpaceDE w:val="0"/>
        <w:autoSpaceDN w:val="0"/>
        <w:adjustRightInd w:val="0"/>
        <w:spacing w:after="0" w:line="240" w:lineRule="auto"/>
        <w:ind w:firstLine="540"/>
        <w:jc w:val="both"/>
        <w:rPr>
          <w:rFonts w:ascii="Times New Roman" w:hAnsi="Times New Roman" w:cs="Times New Roman"/>
          <w:sz w:val="20"/>
          <w:szCs w:val="20"/>
        </w:rPr>
      </w:pPr>
      <w:r w:rsidRPr="003F31F7">
        <w:rPr>
          <w:rFonts w:ascii="Times New Roman" w:hAnsi="Times New Roman" w:cs="Times New Roman"/>
          <w:sz w:val="20"/>
          <w:szCs w:val="20"/>
        </w:rPr>
        <w:t>описание местоположения объекта адресации;</w:t>
      </w:r>
    </w:p>
    <w:p w:rsidR="003F31F7" w:rsidRPr="003F31F7" w:rsidRDefault="003F31F7" w:rsidP="003F31F7">
      <w:pPr>
        <w:autoSpaceDE w:val="0"/>
        <w:autoSpaceDN w:val="0"/>
        <w:adjustRightInd w:val="0"/>
        <w:spacing w:after="0" w:line="240" w:lineRule="auto"/>
        <w:ind w:firstLine="540"/>
        <w:jc w:val="both"/>
        <w:rPr>
          <w:rFonts w:ascii="Times New Roman" w:hAnsi="Times New Roman" w:cs="Times New Roman"/>
          <w:sz w:val="20"/>
          <w:szCs w:val="20"/>
        </w:rPr>
      </w:pPr>
      <w:r w:rsidRPr="003F31F7">
        <w:rPr>
          <w:rFonts w:ascii="Times New Roman" w:hAnsi="Times New Roman" w:cs="Times New Roman"/>
          <w:sz w:val="20"/>
          <w:szCs w:val="20"/>
        </w:rPr>
        <w:t>кадастровые номера, адреса и сведения об объектах недвижимости, из которых образуется объект адресации;</w:t>
      </w:r>
    </w:p>
    <w:p w:rsidR="003F31F7" w:rsidRPr="003F31F7" w:rsidRDefault="003F31F7" w:rsidP="003F31F7">
      <w:pPr>
        <w:autoSpaceDE w:val="0"/>
        <w:autoSpaceDN w:val="0"/>
        <w:adjustRightInd w:val="0"/>
        <w:spacing w:after="0" w:line="240" w:lineRule="auto"/>
        <w:ind w:firstLine="540"/>
        <w:jc w:val="both"/>
        <w:rPr>
          <w:rFonts w:ascii="Times New Roman" w:hAnsi="Times New Roman" w:cs="Times New Roman"/>
          <w:sz w:val="20"/>
          <w:szCs w:val="20"/>
        </w:rPr>
      </w:pPr>
      <w:r w:rsidRPr="003F31F7">
        <w:rPr>
          <w:rFonts w:ascii="Times New Roman" w:hAnsi="Times New Roman" w:cs="Times New Roman"/>
          <w:sz w:val="20"/>
          <w:szCs w:val="20"/>
        </w:rPr>
        <w:t>аннулируемый адрес объекта адресации и уникальный номер аннулируемого адреса объекта адресации в государственном адресном реестре (в случае присвоения нового адреса объекту адресации);</w:t>
      </w:r>
    </w:p>
    <w:p w:rsidR="003F31F7" w:rsidRPr="003F31F7" w:rsidRDefault="003F31F7" w:rsidP="003F31F7">
      <w:pPr>
        <w:autoSpaceDE w:val="0"/>
        <w:autoSpaceDN w:val="0"/>
        <w:adjustRightInd w:val="0"/>
        <w:spacing w:after="0" w:line="240" w:lineRule="auto"/>
        <w:ind w:firstLine="540"/>
        <w:jc w:val="both"/>
        <w:rPr>
          <w:rFonts w:ascii="Times New Roman" w:hAnsi="Times New Roman" w:cs="Times New Roman"/>
          <w:sz w:val="20"/>
          <w:szCs w:val="20"/>
        </w:rPr>
      </w:pPr>
      <w:r w:rsidRPr="003F31F7">
        <w:rPr>
          <w:rFonts w:ascii="Times New Roman" w:hAnsi="Times New Roman" w:cs="Times New Roman"/>
          <w:sz w:val="20"/>
          <w:szCs w:val="20"/>
        </w:rPr>
        <w:t>другие необходимые сведения.</w:t>
      </w:r>
    </w:p>
    <w:p w:rsidR="003F31F7" w:rsidRPr="003F31F7" w:rsidRDefault="003F31F7" w:rsidP="003F31F7">
      <w:pPr>
        <w:autoSpaceDE w:val="0"/>
        <w:autoSpaceDN w:val="0"/>
        <w:adjustRightInd w:val="0"/>
        <w:spacing w:after="0" w:line="240" w:lineRule="auto"/>
        <w:ind w:firstLine="540"/>
        <w:jc w:val="both"/>
        <w:rPr>
          <w:rFonts w:ascii="Times New Roman" w:hAnsi="Times New Roman" w:cs="Times New Roman"/>
          <w:sz w:val="20"/>
          <w:szCs w:val="20"/>
        </w:rPr>
      </w:pPr>
      <w:r w:rsidRPr="003F31F7">
        <w:rPr>
          <w:rFonts w:ascii="Times New Roman" w:hAnsi="Times New Roman" w:cs="Times New Roman"/>
          <w:sz w:val="20"/>
          <w:szCs w:val="20"/>
        </w:rPr>
        <w:t>В случае присвоения адреса поставленному на государственный кадастровый учет объекту недвижимости в решении Администрации о присвоении адреса объекту адресации указывается кадастровый номер объекта недвижимости, являющегося объектом адресации.</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 xml:space="preserve">Решение о присвоении адреса объекту адресации оформляется </w:t>
      </w:r>
      <w:r w:rsidRPr="003F31F7">
        <w:rPr>
          <w:rFonts w:ascii="Times New Roman" w:hAnsi="Times New Roman" w:cs="Times New Roman"/>
          <w:bCs/>
          <w:sz w:val="20"/>
          <w:szCs w:val="20"/>
        </w:rPr>
        <w:t>согласно Приложению № 3 к настоящему Административному регламенту</w:t>
      </w:r>
      <w:r w:rsidRPr="003F31F7">
        <w:rPr>
          <w:rFonts w:ascii="Times New Roman" w:hAnsi="Times New Roman" w:cs="Times New Roman"/>
          <w:sz w:val="20"/>
          <w:szCs w:val="20"/>
        </w:rPr>
        <w:t xml:space="preserve"> и направляется на подпись </w:t>
      </w:r>
      <w:r w:rsidRPr="003F31F7">
        <w:rPr>
          <w:rFonts w:ascii="Times New Roman" w:hAnsi="Times New Roman" w:cs="Times New Roman"/>
          <w:bCs/>
          <w:sz w:val="20"/>
          <w:szCs w:val="20"/>
        </w:rPr>
        <w:t xml:space="preserve">главе Луговского </w:t>
      </w:r>
      <w:r w:rsidRPr="003F31F7">
        <w:rPr>
          <w:rFonts w:ascii="Times New Roman" w:eastAsia="Calibri" w:hAnsi="Times New Roman" w:cs="Times New Roman"/>
          <w:sz w:val="20"/>
          <w:szCs w:val="20"/>
          <w:lang w:eastAsia="en-US"/>
        </w:rPr>
        <w:t>сельского поселения Богучарского муниципального района</w:t>
      </w:r>
      <w:r w:rsidRPr="003F31F7">
        <w:rPr>
          <w:rFonts w:ascii="Times New Roman" w:hAnsi="Times New Roman" w:cs="Times New Roman"/>
          <w:bCs/>
          <w:sz w:val="20"/>
          <w:szCs w:val="20"/>
        </w:rPr>
        <w:t>Воронежской области.</w:t>
      </w:r>
    </w:p>
    <w:p w:rsidR="003F31F7" w:rsidRPr="003F31F7" w:rsidRDefault="003F31F7" w:rsidP="003F31F7">
      <w:pPr>
        <w:pStyle w:val="23"/>
        <w:tabs>
          <w:tab w:val="left" w:pos="1123"/>
        </w:tabs>
        <w:spacing w:before="0" w:after="0" w:line="240" w:lineRule="auto"/>
        <w:ind w:firstLine="567"/>
        <w:rPr>
          <w:rFonts w:ascii="Times New Roman" w:hAnsi="Times New Roman" w:cs="Times New Roman"/>
          <w:sz w:val="20"/>
          <w:szCs w:val="20"/>
        </w:rPr>
      </w:pPr>
      <w:r w:rsidRPr="003F31F7">
        <w:rPr>
          <w:rFonts w:ascii="Times New Roman" w:hAnsi="Times New Roman" w:cs="Times New Roman"/>
          <w:sz w:val="20"/>
          <w:szCs w:val="20"/>
        </w:rPr>
        <w:t xml:space="preserve">Подписание решения осуществляется в течение одного рабочего дня. </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Максимальный срок административной процедуры – 3 рабочих дня (в пределах сроков, указанных в пункте 7 настоящего Административного регламента).</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 xml:space="preserve">Результатом административной процедуры является принятие и подписание решения о предоставлении либо об отказе в предоставлении Муниципальной услуги. </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 xml:space="preserve">Форма решения об отказе в присвоении объекту адресации адреса или аннулировании его адреса приведена в приложении № 6 к настоящему Административному регламенту. </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п.12 настоящего Административного регламента. </w:t>
      </w:r>
    </w:p>
    <w:p w:rsidR="003F31F7" w:rsidRPr="003F31F7" w:rsidRDefault="003F31F7" w:rsidP="003F31F7">
      <w:pPr>
        <w:pStyle w:val="23"/>
        <w:shd w:val="clear" w:color="auto" w:fill="auto"/>
        <w:tabs>
          <w:tab w:val="left" w:pos="1123"/>
        </w:tabs>
        <w:spacing w:before="0" w:after="0" w:line="240" w:lineRule="auto"/>
        <w:ind w:firstLine="567"/>
        <w:rPr>
          <w:rFonts w:ascii="Times New Roman" w:hAnsi="Times New Roman" w:cs="Times New Roman"/>
          <w:sz w:val="20"/>
          <w:szCs w:val="20"/>
        </w:rPr>
      </w:pPr>
      <w:r w:rsidRPr="003F31F7">
        <w:rPr>
          <w:rFonts w:ascii="Times New Roman" w:hAnsi="Times New Roman" w:cs="Times New Roman"/>
          <w:sz w:val="20"/>
          <w:szCs w:val="20"/>
        </w:rPr>
        <w:t>21.12.Внесение результата предоставления Муниципальной услуги в государственный адресный реестр, направление (выдача) результата предоставления Муниципальной услуги Заявителю.</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Решение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Решение о присвоении объекту адресации адреса подлежит обязательному размещению Администрацией в государственном адресном реестре в течение 3 рабочих дней со дня принятия такого решения.</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Принятие решения о присвоении объекту адресации адреса без размещения соответствующих сведений в государственном адресном реестре не допускается.</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 xml:space="preserve">Датой присвоения объекту адресации адреса признается дата внесения сведений об адресе объекта адресации в государственный адресный реестр. </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Результат предоставления Муниципальной услуги выдается (направляется) Заявителю. Администрация в течение одного рабочего дня со дня принятия решения направляет Заявителю такое решение по установленной форме</w:t>
      </w:r>
      <w:r w:rsidRPr="003F31F7">
        <w:rPr>
          <w:rFonts w:ascii="Times New Roman" w:hAnsi="Times New Roman" w:cs="Times New Roman"/>
          <w:sz w:val="20"/>
          <w:szCs w:val="20"/>
        </w:rPr>
        <w:t>с приложением выписки из государственного адресного реестра об адресе объекта адресации или уведомления об отсутствии сведений в государственном адресном реестре</w:t>
      </w:r>
      <w:r w:rsidRPr="003F31F7">
        <w:rPr>
          <w:rFonts w:ascii="Times New Roman" w:hAnsi="Times New Roman" w:cs="Times New Roman"/>
          <w:bCs/>
          <w:sz w:val="20"/>
          <w:szCs w:val="20"/>
        </w:rPr>
        <w:t xml:space="preserve">. </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lastRenderedPageBreak/>
        <w:t xml:space="preserve">В случае выбора Заявителем в заявлении способа получения лично в многофункциональном центре такое решение </w:t>
      </w:r>
      <w:r w:rsidRPr="003F31F7">
        <w:rPr>
          <w:rFonts w:ascii="Times New Roman" w:hAnsi="Times New Roman" w:cs="Times New Roman"/>
          <w:sz w:val="20"/>
          <w:szCs w:val="20"/>
        </w:rPr>
        <w:t>с приложением выписки из государственного адресного реестра об адресе объекта адресации или уведомления об отсутствии сведений в государственном адресном реестре</w:t>
      </w:r>
      <w:r w:rsidRPr="003F31F7">
        <w:rPr>
          <w:rFonts w:ascii="Times New Roman" w:hAnsi="Times New Roman" w:cs="Times New Roman"/>
          <w:bCs/>
          <w:sz w:val="20"/>
          <w:szCs w:val="20"/>
        </w:rPr>
        <w:t>направляется в многофункциональный центр в течение одного рабочего дня в пределах сроков, установленных п.7 настоящего Административного регламента.</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Максимальный срок административной процедуры – 3 рабочих дня.</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
          <w:bCs/>
          <w:sz w:val="20"/>
          <w:szCs w:val="20"/>
        </w:rPr>
      </w:pPr>
      <w:r w:rsidRPr="003F31F7">
        <w:rPr>
          <w:rFonts w:ascii="Times New Roman" w:hAnsi="Times New Roman" w:cs="Times New Roman"/>
          <w:b/>
          <w:bCs/>
          <w:sz w:val="20"/>
          <w:szCs w:val="20"/>
        </w:rPr>
        <w:t>Вариант 2. Выдача решения Администрации об аннулировании адреса объекта адресации.</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22.1.Результат предоставления Муниципальной услуги указан в пп.6.2 пункта 6 настоящего Административного регламента.</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Аннулирование адреса объекта адресации осуществляется в случаях:</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а) прекращения существования объекта адресации и (или) снятия с государственного кадастрового учета объекта недвижимости, являющегося объектом адресации;</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 xml:space="preserve">б) исключения из Единого государственного реестра недвижимости указанных в </w:t>
      </w:r>
      <w:hyperlink r:id="rId77" w:history="1">
        <w:r w:rsidRPr="003F31F7">
          <w:rPr>
            <w:rFonts w:ascii="Times New Roman" w:hAnsi="Times New Roman" w:cs="Times New Roman"/>
            <w:sz w:val="20"/>
            <w:szCs w:val="20"/>
          </w:rPr>
          <w:t>части 7 статьи 72</w:t>
        </w:r>
      </w:hyperlink>
      <w:r w:rsidRPr="003F31F7">
        <w:rPr>
          <w:rFonts w:ascii="Times New Roman" w:hAnsi="Times New Roman" w:cs="Times New Roman"/>
          <w:sz w:val="20"/>
          <w:szCs w:val="20"/>
        </w:rPr>
        <w:t xml:space="preserve"> Федерального закона «О государственной регистрации недвижимости» сведений об объекте недвижимости, являющемся объектом адресации;</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в) присвоения объекту адресации нового адреса.</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Аннулирование адреса объекта адресации в случае прекращения существования объекта адресации осуществляется после снятия объекта недвижимости, являющегося этим объектом адресации, с государственного кадастрового учета.</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Аннулирование адреса существующего объекта адресации без одновременного присвоения этому объекту адресации нового адреса не допускается.</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Аннулирование адресов объектов адресации, являющихся преобразуемыми объектами недвижимости (за исключением объектов адресации, сохраняющихся в измененных границах), осуществляется после снятия с учета таких преобразуемых объектов недвижимости.</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Аннулирование и повторное присвоение адресов объектам адресации, являющимся преобразуемыми объектами недвижимости, которые после преобразования сохраняются в измененных границах, не производится.</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В случае аннулирования адреса здания (строения) или сооружения в связи с прекращением его существования как объекта недвижимости одновременно аннулируются адреса всех помещений и машино-мест в таком здании (строении) или сооружении.</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22.2. Прием, проверка комплектности и регистрация заявления и прилагаемых документов осуществляются в порядке, установленном пп.21.1 – 21.7 настоящего Административного регламента.</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 xml:space="preserve">22.3. </w:t>
      </w:r>
      <w:r w:rsidRPr="003F31F7">
        <w:rPr>
          <w:rFonts w:ascii="Times New Roman" w:hAnsi="Times New Roman" w:cs="Times New Roman"/>
          <w:sz w:val="20"/>
          <w:szCs w:val="20"/>
        </w:rPr>
        <w:t>Формирование и направление межведомственных запросов в органы (организации), участвующие в предоставлении Муниципальной услуги</w:t>
      </w:r>
      <w:r w:rsidRPr="003F31F7">
        <w:rPr>
          <w:rFonts w:ascii="Times New Roman" w:hAnsi="Times New Roman" w:cs="Times New Roman"/>
          <w:bCs/>
          <w:sz w:val="20"/>
          <w:szCs w:val="20"/>
        </w:rPr>
        <w:t>.</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Специалист проверяет комплектность представленных документов и определяет перечень документов, которые необходимо истребовать в рамках межведомственного информационного взаимодействия.</w:t>
      </w:r>
    </w:p>
    <w:p w:rsidR="003F31F7" w:rsidRPr="003F31F7" w:rsidRDefault="003F31F7" w:rsidP="003F31F7">
      <w:pPr>
        <w:pStyle w:val="23"/>
        <w:shd w:val="clear" w:color="auto" w:fill="auto"/>
        <w:tabs>
          <w:tab w:val="left" w:pos="1123"/>
        </w:tabs>
        <w:spacing w:before="0" w:after="0" w:line="240" w:lineRule="auto"/>
        <w:ind w:firstLine="567"/>
        <w:rPr>
          <w:rFonts w:ascii="Times New Roman" w:hAnsi="Times New Roman" w:cs="Times New Roman"/>
          <w:sz w:val="20"/>
          <w:szCs w:val="20"/>
        </w:rPr>
      </w:pPr>
      <w:r w:rsidRPr="003F31F7">
        <w:rPr>
          <w:rFonts w:ascii="Times New Roman" w:hAnsi="Times New Roman" w:cs="Times New Roman"/>
          <w:sz w:val="20"/>
          <w:szCs w:val="20"/>
        </w:rPr>
        <w:t xml:space="preserve">Специалист в течение 3 рабочих дней </w:t>
      </w:r>
      <w:r w:rsidRPr="003F31F7">
        <w:rPr>
          <w:rFonts w:ascii="Times New Roman" w:hAnsi="Times New Roman" w:cs="Times New Roman"/>
          <w:bCs/>
          <w:sz w:val="20"/>
          <w:szCs w:val="20"/>
        </w:rPr>
        <w:t xml:space="preserve">с момента регистрации заявления и документов </w:t>
      </w:r>
      <w:r w:rsidRPr="003F31F7">
        <w:rPr>
          <w:rFonts w:ascii="Times New Roman" w:hAnsi="Times New Roman" w:cs="Times New Roman"/>
          <w:sz w:val="20"/>
          <w:szCs w:val="20"/>
        </w:rPr>
        <w:t xml:space="preserve">(в пределах сроков, установленных пунктом 7 настоящего Административного регламента) в рамках межведомственного информационного взаимодействия запрашивает в случае необходимости сведения и документы в порядке, установленном пп.21.8 – 21.9 настоящего Административного регламента. </w:t>
      </w:r>
    </w:p>
    <w:p w:rsidR="003F31F7" w:rsidRPr="003F31F7" w:rsidRDefault="003F31F7" w:rsidP="003F31F7">
      <w:pPr>
        <w:pStyle w:val="23"/>
        <w:shd w:val="clear" w:color="auto" w:fill="auto"/>
        <w:tabs>
          <w:tab w:val="left" w:pos="1123"/>
        </w:tabs>
        <w:spacing w:before="0" w:after="0" w:line="240" w:lineRule="auto"/>
        <w:ind w:firstLine="567"/>
        <w:rPr>
          <w:rFonts w:ascii="Times New Roman" w:hAnsi="Times New Roman" w:cs="Times New Roman"/>
          <w:sz w:val="20"/>
          <w:szCs w:val="20"/>
        </w:rPr>
      </w:pPr>
      <w:r w:rsidRPr="003F31F7">
        <w:rPr>
          <w:rFonts w:ascii="Times New Roman" w:hAnsi="Times New Roman" w:cs="Times New Roman"/>
          <w:sz w:val="20"/>
          <w:szCs w:val="20"/>
        </w:rPr>
        <w:t>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статьей 11 указанного Федерального закона.</w:t>
      </w:r>
    </w:p>
    <w:p w:rsidR="003F31F7" w:rsidRPr="003F31F7" w:rsidRDefault="003F31F7" w:rsidP="003F31F7">
      <w:pPr>
        <w:pStyle w:val="23"/>
        <w:shd w:val="clear" w:color="auto" w:fill="auto"/>
        <w:tabs>
          <w:tab w:val="left" w:pos="1123"/>
        </w:tabs>
        <w:spacing w:before="0" w:after="0" w:line="240" w:lineRule="auto"/>
        <w:ind w:firstLine="567"/>
        <w:rPr>
          <w:rFonts w:ascii="Times New Roman" w:hAnsi="Times New Roman" w:cs="Times New Roman"/>
          <w:sz w:val="20"/>
          <w:szCs w:val="20"/>
        </w:rPr>
      </w:pPr>
      <w:r w:rsidRPr="003F31F7">
        <w:rPr>
          <w:rFonts w:ascii="Times New Roman" w:hAnsi="Times New Roman" w:cs="Times New Roman"/>
          <w:sz w:val="20"/>
          <w:szCs w:val="20"/>
        </w:rPr>
        <w:t>22.4. Принятие решения о предоставлении (об отказе в предоставлении) Муниципальной услуги.</w:t>
      </w:r>
    </w:p>
    <w:p w:rsidR="003F31F7" w:rsidRPr="003F31F7" w:rsidRDefault="003F31F7" w:rsidP="003F31F7">
      <w:pPr>
        <w:pStyle w:val="23"/>
        <w:shd w:val="clear" w:color="auto" w:fill="auto"/>
        <w:tabs>
          <w:tab w:val="left" w:pos="1123"/>
        </w:tabs>
        <w:spacing w:before="0" w:after="0" w:line="240" w:lineRule="auto"/>
        <w:ind w:firstLine="567"/>
        <w:rPr>
          <w:rFonts w:ascii="Times New Roman" w:hAnsi="Times New Roman" w:cs="Times New Roman"/>
          <w:sz w:val="20"/>
          <w:szCs w:val="20"/>
        </w:rPr>
      </w:pPr>
      <w:r w:rsidRPr="003F31F7">
        <w:rPr>
          <w:rFonts w:ascii="Times New Roman" w:hAnsi="Times New Roman" w:cs="Times New Roman"/>
          <w:sz w:val="20"/>
          <w:szCs w:val="20"/>
        </w:rPr>
        <w:t>После получения информации по межведомственным запросам специалист в течение 3 рабочих дней (в пределах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ее предоставлении, указанных в пункте 12 настоящего Административного регламента.</w:t>
      </w:r>
    </w:p>
    <w:p w:rsidR="003F31F7" w:rsidRPr="003F31F7" w:rsidRDefault="003F31F7" w:rsidP="003F31F7">
      <w:pPr>
        <w:pStyle w:val="23"/>
        <w:tabs>
          <w:tab w:val="left" w:pos="1123"/>
        </w:tabs>
        <w:spacing w:before="0" w:after="0" w:line="240" w:lineRule="auto"/>
        <w:ind w:firstLine="567"/>
        <w:rPr>
          <w:rFonts w:ascii="Times New Roman" w:hAnsi="Times New Roman" w:cs="Times New Roman"/>
          <w:sz w:val="20"/>
          <w:szCs w:val="20"/>
        </w:rPr>
      </w:pPr>
      <w:r w:rsidRPr="003F31F7">
        <w:rPr>
          <w:rFonts w:ascii="Times New Roman" w:hAnsi="Times New Roman" w:cs="Times New Roman"/>
          <w:sz w:val="20"/>
          <w:szCs w:val="20"/>
        </w:rPr>
        <w:t>При рассмотрении и оценке документов специалист определяет наличие либо отсутствие оснований для отказа в предоставлении Муниципальной услуги, указанных в пункте 12 настоящего Административного регламента, а также определяет возможность аннулирования адреса.</w:t>
      </w:r>
    </w:p>
    <w:p w:rsidR="003F31F7" w:rsidRPr="003F31F7" w:rsidRDefault="003F31F7" w:rsidP="003F31F7">
      <w:pPr>
        <w:pStyle w:val="23"/>
        <w:tabs>
          <w:tab w:val="left" w:pos="1123"/>
        </w:tabs>
        <w:spacing w:before="0" w:after="0" w:line="240" w:lineRule="auto"/>
        <w:ind w:firstLine="567"/>
        <w:rPr>
          <w:rFonts w:ascii="Times New Roman" w:hAnsi="Times New Roman" w:cs="Times New Roman"/>
          <w:sz w:val="20"/>
          <w:szCs w:val="20"/>
        </w:rPr>
      </w:pPr>
      <w:r w:rsidRPr="003F31F7">
        <w:rPr>
          <w:rFonts w:ascii="Times New Roman" w:hAnsi="Times New Roman" w:cs="Times New Roman"/>
          <w:sz w:val="20"/>
          <w:szCs w:val="20"/>
        </w:rPr>
        <w:t>При необходимости Специалист проводит осмотр местонахождения объекта адресации.</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 xml:space="preserve">Решение об аннулировании адреса объекта адресации оформляется </w:t>
      </w:r>
      <w:r w:rsidRPr="003F31F7">
        <w:rPr>
          <w:rFonts w:ascii="Times New Roman" w:hAnsi="Times New Roman" w:cs="Times New Roman"/>
          <w:bCs/>
          <w:sz w:val="20"/>
          <w:szCs w:val="20"/>
        </w:rPr>
        <w:t>согласно Приложению № 4 к настоящему Административному регламенту</w:t>
      </w:r>
      <w:r w:rsidRPr="003F31F7">
        <w:rPr>
          <w:rFonts w:ascii="Times New Roman" w:hAnsi="Times New Roman" w:cs="Times New Roman"/>
          <w:sz w:val="20"/>
          <w:szCs w:val="20"/>
        </w:rPr>
        <w:t xml:space="preserve"> и направляется на подпись </w:t>
      </w:r>
      <w:r w:rsidRPr="003F31F7">
        <w:rPr>
          <w:rFonts w:ascii="Times New Roman" w:hAnsi="Times New Roman" w:cs="Times New Roman"/>
          <w:bCs/>
          <w:sz w:val="20"/>
          <w:szCs w:val="20"/>
        </w:rPr>
        <w:t xml:space="preserve">главе Луговского </w:t>
      </w:r>
      <w:r w:rsidRPr="003F31F7">
        <w:rPr>
          <w:rFonts w:ascii="Times New Roman" w:eastAsia="Calibri" w:hAnsi="Times New Roman" w:cs="Times New Roman"/>
          <w:sz w:val="20"/>
          <w:szCs w:val="20"/>
          <w:lang w:eastAsia="en-US"/>
        </w:rPr>
        <w:t>сельского поселения Богучарского муниципального района</w:t>
      </w:r>
      <w:r w:rsidRPr="003F31F7">
        <w:rPr>
          <w:rFonts w:ascii="Times New Roman" w:hAnsi="Times New Roman" w:cs="Times New Roman"/>
          <w:bCs/>
          <w:sz w:val="20"/>
          <w:szCs w:val="20"/>
        </w:rPr>
        <w:t>Воронежской области.</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Решение Администрации об аннулировании адреса объекта адресации содержит:</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lastRenderedPageBreak/>
        <w:t>аннулируемый адрес объекта адресации;</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уникальный номер аннулируемого адреса объекта адресации в государственном адресном реестре;</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причину аннулирования адреса объекта адресации;</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кадастровый номер объекта адресации и дату его снятия с кадастрового учета в случае аннулирования адреса объекта адресации в связи с прекращением существования объекта адресации и (или) снятия с государственного кадастрового учета объекта недвижимости, являющегося объектом адресации;</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реквизиты решения о присвоении объекту адресации адреса и кадастровый номер объекта адресации в случае аннулирования адреса объекта адресации на основании присвоения этому объекту адресации нового адреса;</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другие необходимые сведения, определенные уполномоченным органом.</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Решение об аннулировании адреса объекта адресации в случае присвоения объекту адресации нового адреса объединяется с решением о присвоении этому объекту адресации нового адреса.</w:t>
      </w:r>
    </w:p>
    <w:p w:rsidR="003F31F7" w:rsidRPr="003F31F7" w:rsidRDefault="003F31F7" w:rsidP="003F31F7">
      <w:pPr>
        <w:pStyle w:val="23"/>
        <w:tabs>
          <w:tab w:val="left" w:pos="1123"/>
        </w:tabs>
        <w:spacing w:before="0" w:after="0" w:line="240" w:lineRule="auto"/>
        <w:ind w:firstLine="567"/>
        <w:rPr>
          <w:rFonts w:ascii="Times New Roman" w:hAnsi="Times New Roman" w:cs="Times New Roman"/>
          <w:sz w:val="20"/>
          <w:szCs w:val="20"/>
        </w:rPr>
      </w:pPr>
      <w:r w:rsidRPr="003F31F7">
        <w:rPr>
          <w:rFonts w:ascii="Times New Roman" w:hAnsi="Times New Roman" w:cs="Times New Roman"/>
          <w:sz w:val="20"/>
          <w:szCs w:val="20"/>
        </w:rPr>
        <w:t xml:space="preserve">Подписание решения осуществляется в течение одного рабочего дня. </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 xml:space="preserve">Форма решения об отказе в присвоении объекту адресации адреса или аннулировании его адреса приведена в приложении № 6 к настоящему Административному регламенту. </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Максимальный срок административной процедуры – 3 рабочих дня (в пределах сроков, указанных в пункте 7 настоящего Административного регламента).</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 xml:space="preserve">Результатом административной процедуры является принятие и подписание решения об аннулировании адреса объекта адресации либо отказ в предоставлении Муниципальной услуги. </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п.12 настоящего Административного регламента. </w:t>
      </w:r>
    </w:p>
    <w:p w:rsidR="003F31F7" w:rsidRPr="003F31F7" w:rsidRDefault="003F31F7" w:rsidP="003F31F7">
      <w:pPr>
        <w:pStyle w:val="23"/>
        <w:shd w:val="clear" w:color="auto" w:fill="auto"/>
        <w:tabs>
          <w:tab w:val="left" w:pos="1123"/>
        </w:tabs>
        <w:spacing w:before="0" w:after="0" w:line="240" w:lineRule="auto"/>
        <w:ind w:firstLine="567"/>
        <w:rPr>
          <w:rFonts w:ascii="Times New Roman" w:hAnsi="Times New Roman" w:cs="Times New Roman"/>
          <w:sz w:val="20"/>
          <w:szCs w:val="20"/>
        </w:rPr>
      </w:pPr>
      <w:r w:rsidRPr="003F31F7">
        <w:rPr>
          <w:rFonts w:ascii="Times New Roman" w:hAnsi="Times New Roman" w:cs="Times New Roman"/>
          <w:sz w:val="20"/>
          <w:szCs w:val="20"/>
        </w:rPr>
        <w:t>22.5. Внесение результата оказания Муниципальной услуги в государственный адресный реестр, направление результата Заявителю.</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22.6. Решение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Решение об аннулировании адреса объекта адресации подлежит обязательному размещению Администрацией в государственном адресном реестре в течение 3 рабочих дней со дня принятия такого решения.</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Принятие решения об аннулировании адреса объекта адресации без внесения соответствующих сведений в государственный адресный реестр не допускается.</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 xml:space="preserve">Датой аннулирования адреса объекта адресации признается дата внесения сведений об адресе объекта адресации в государственный адресный реестр. </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Результат предоставления Муниципальной услуги выдается (направляется) Заявителю. Администрация в течение одного рабочего дня со дня принятия решения направляет Заявителю такое решение по установленной форме</w:t>
      </w:r>
      <w:r w:rsidRPr="003F31F7">
        <w:rPr>
          <w:rFonts w:ascii="Times New Roman" w:hAnsi="Times New Roman" w:cs="Times New Roman"/>
          <w:sz w:val="20"/>
          <w:szCs w:val="20"/>
        </w:rPr>
        <w:t>с приложением выписки из государственного адресного реестра об адресе объекта адресации или уведомления об отсутствии сведений в государственном адресном реестре</w:t>
      </w:r>
      <w:r w:rsidRPr="003F31F7">
        <w:rPr>
          <w:rFonts w:ascii="Times New Roman" w:hAnsi="Times New Roman" w:cs="Times New Roman"/>
          <w:bCs/>
          <w:sz w:val="20"/>
          <w:szCs w:val="20"/>
        </w:rPr>
        <w:t>.</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В случае выбора Заявителем в заявлении способа получения лично в многофункциональном центре такое решение направляется в многофункциональный центр</w:t>
      </w:r>
      <w:r w:rsidRPr="003F31F7">
        <w:rPr>
          <w:rFonts w:ascii="Times New Roman" w:hAnsi="Times New Roman" w:cs="Times New Roman"/>
          <w:sz w:val="20"/>
          <w:szCs w:val="20"/>
        </w:rPr>
        <w:t>с приложением выписки из государственного адресного реестра об адресе объекта адресации или уведомления об отсутствии сведений в государственном адресном реестре</w:t>
      </w:r>
      <w:r w:rsidRPr="003F31F7">
        <w:rPr>
          <w:rFonts w:ascii="Times New Roman" w:hAnsi="Times New Roman" w:cs="Times New Roman"/>
          <w:bCs/>
          <w:sz w:val="20"/>
          <w:szCs w:val="20"/>
        </w:rPr>
        <w:t>в течение одного рабочего дня в пределах сроков, установленных пунктом 7 настоящего Административного регламента.</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 xml:space="preserve">Максимальный срок административной процедуры – 3 рабочих дня. </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p>
    <w:p w:rsidR="003F31F7" w:rsidRPr="003F31F7" w:rsidRDefault="003F31F7" w:rsidP="003F31F7">
      <w:pPr>
        <w:autoSpaceDE w:val="0"/>
        <w:autoSpaceDN w:val="0"/>
        <w:adjustRightInd w:val="0"/>
        <w:spacing w:after="0" w:line="240" w:lineRule="auto"/>
        <w:jc w:val="center"/>
        <w:rPr>
          <w:rFonts w:ascii="Times New Roman" w:hAnsi="Times New Roman" w:cs="Times New Roman"/>
          <w:b/>
          <w:bCs/>
          <w:sz w:val="20"/>
          <w:szCs w:val="20"/>
        </w:rPr>
      </w:pPr>
      <w:r w:rsidRPr="003F31F7">
        <w:rPr>
          <w:rFonts w:ascii="Times New Roman" w:hAnsi="Times New Roman" w:cs="Times New Roman"/>
          <w:b/>
          <w:bCs/>
          <w:sz w:val="20"/>
          <w:szCs w:val="20"/>
        </w:rPr>
        <w:t>Вариант  3. Исправление допущенных опечаток и ошибок в выданных в результате предоставления Муниципальной услуги документах.</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p>
    <w:p w:rsidR="003F31F7" w:rsidRPr="003F31F7" w:rsidRDefault="003F31F7" w:rsidP="003F31F7">
      <w:pPr>
        <w:autoSpaceDE w:val="0"/>
        <w:autoSpaceDN w:val="0"/>
        <w:adjustRightInd w:val="0"/>
        <w:spacing w:after="0" w:line="240" w:lineRule="auto"/>
        <w:ind w:firstLine="567"/>
        <w:jc w:val="both"/>
        <w:rPr>
          <w:rFonts w:ascii="Times New Roman" w:eastAsia="Calibri" w:hAnsi="Times New Roman" w:cs="Times New Roman"/>
          <w:sz w:val="20"/>
          <w:szCs w:val="20"/>
          <w:lang w:eastAsia="en-US"/>
        </w:rPr>
      </w:pPr>
      <w:r w:rsidRPr="003F31F7">
        <w:rPr>
          <w:rFonts w:ascii="Times New Roman" w:eastAsia="SimSun" w:hAnsi="Times New Roman" w:cs="Times New Roman"/>
          <w:sz w:val="20"/>
          <w:szCs w:val="20"/>
        </w:rPr>
        <w:t>23.1. Основанием для и</w:t>
      </w:r>
      <w:r w:rsidRPr="003F31F7">
        <w:rPr>
          <w:rFonts w:ascii="Times New Roman" w:eastAsia="Calibri" w:hAnsi="Times New Roman" w:cs="Times New Roman"/>
          <w:sz w:val="20"/>
          <w:szCs w:val="20"/>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3F31F7" w:rsidRPr="003F31F7" w:rsidRDefault="003F31F7" w:rsidP="003F31F7">
      <w:pPr>
        <w:autoSpaceDE w:val="0"/>
        <w:autoSpaceDN w:val="0"/>
        <w:adjustRightInd w:val="0"/>
        <w:spacing w:after="0" w:line="240" w:lineRule="auto"/>
        <w:ind w:firstLine="567"/>
        <w:jc w:val="both"/>
        <w:rPr>
          <w:rFonts w:ascii="Times New Roman" w:eastAsia="Calibri" w:hAnsi="Times New Roman" w:cs="Times New Roman"/>
          <w:sz w:val="20"/>
          <w:szCs w:val="20"/>
          <w:lang w:eastAsia="en-US"/>
        </w:rPr>
      </w:pPr>
      <w:r w:rsidRPr="003F31F7">
        <w:rPr>
          <w:rFonts w:ascii="Times New Roman" w:eastAsia="Calibri" w:hAnsi="Times New Roman" w:cs="Times New Roman"/>
          <w:sz w:val="20"/>
          <w:szCs w:val="20"/>
          <w:lang w:eastAsia="en-US"/>
        </w:rPr>
        <w:t>23.2.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регистрации заявления об исправлении опечаток и (или) ошибок в выданных в результате предоставления Муниципальной услуги документах.</w:t>
      </w:r>
    </w:p>
    <w:p w:rsidR="003F31F7" w:rsidRPr="003F31F7" w:rsidRDefault="003F31F7" w:rsidP="003F31F7">
      <w:pPr>
        <w:autoSpaceDE w:val="0"/>
        <w:autoSpaceDN w:val="0"/>
        <w:adjustRightInd w:val="0"/>
        <w:spacing w:after="0" w:line="240" w:lineRule="auto"/>
        <w:ind w:firstLine="567"/>
        <w:jc w:val="both"/>
        <w:rPr>
          <w:rFonts w:ascii="Times New Roman" w:eastAsia="Calibri" w:hAnsi="Times New Roman" w:cs="Times New Roman"/>
          <w:sz w:val="20"/>
          <w:szCs w:val="20"/>
          <w:lang w:eastAsia="en-US"/>
        </w:rPr>
      </w:pPr>
      <w:r w:rsidRPr="003F31F7">
        <w:rPr>
          <w:rFonts w:ascii="Times New Roman" w:eastAsia="Calibri" w:hAnsi="Times New Roman" w:cs="Times New Roman"/>
          <w:sz w:val="20"/>
          <w:szCs w:val="20"/>
          <w:lang w:eastAsia="en-US"/>
        </w:rPr>
        <w:t>23.3.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3F31F7" w:rsidRPr="003F31F7" w:rsidRDefault="003F31F7" w:rsidP="003F31F7">
      <w:pPr>
        <w:autoSpaceDE w:val="0"/>
        <w:autoSpaceDN w:val="0"/>
        <w:adjustRightInd w:val="0"/>
        <w:spacing w:after="0" w:line="240" w:lineRule="auto"/>
        <w:ind w:firstLine="567"/>
        <w:jc w:val="both"/>
        <w:rPr>
          <w:rFonts w:ascii="Times New Roman" w:eastAsia="Calibri" w:hAnsi="Times New Roman" w:cs="Times New Roman"/>
          <w:sz w:val="20"/>
          <w:szCs w:val="20"/>
          <w:lang w:eastAsia="en-US"/>
        </w:rPr>
      </w:pPr>
      <w:r w:rsidRPr="003F31F7">
        <w:rPr>
          <w:rFonts w:ascii="Times New Roman" w:eastAsia="Calibri" w:hAnsi="Times New Roman" w:cs="Times New Roman"/>
          <w:sz w:val="20"/>
          <w:szCs w:val="20"/>
          <w:lang w:eastAsia="en-US"/>
        </w:rPr>
        <w:t>23.4. Прием и регистрация Заявления осуществляются в порядке, установленном пунктом 21.8 настоящего Административного регламента в течение одного рабочего дня.</w:t>
      </w:r>
    </w:p>
    <w:p w:rsidR="003F31F7" w:rsidRPr="003F31F7" w:rsidRDefault="003F31F7" w:rsidP="003F31F7">
      <w:pPr>
        <w:autoSpaceDE w:val="0"/>
        <w:autoSpaceDN w:val="0"/>
        <w:adjustRightInd w:val="0"/>
        <w:spacing w:after="0" w:line="240" w:lineRule="auto"/>
        <w:ind w:firstLine="567"/>
        <w:jc w:val="both"/>
        <w:rPr>
          <w:rFonts w:ascii="Times New Roman" w:eastAsia="Calibri" w:hAnsi="Times New Roman" w:cs="Times New Roman"/>
          <w:sz w:val="20"/>
          <w:szCs w:val="20"/>
          <w:lang w:eastAsia="en-US"/>
        </w:rPr>
      </w:pPr>
      <w:r w:rsidRPr="003F31F7">
        <w:rPr>
          <w:rFonts w:ascii="Times New Roman" w:eastAsia="Calibri" w:hAnsi="Times New Roman" w:cs="Times New Roman"/>
          <w:sz w:val="20"/>
          <w:szCs w:val="20"/>
          <w:lang w:eastAsia="en-US"/>
        </w:rPr>
        <w:t>23.5.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3F31F7" w:rsidRPr="003F31F7" w:rsidRDefault="003F31F7" w:rsidP="003F31F7">
      <w:pPr>
        <w:autoSpaceDE w:val="0"/>
        <w:autoSpaceDN w:val="0"/>
        <w:adjustRightInd w:val="0"/>
        <w:spacing w:after="0" w:line="240" w:lineRule="auto"/>
        <w:ind w:firstLine="567"/>
        <w:jc w:val="both"/>
        <w:rPr>
          <w:rFonts w:ascii="Times New Roman" w:eastAsia="Calibri" w:hAnsi="Times New Roman" w:cs="Times New Roman"/>
          <w:sz w:val="20"/>
          <w:szCs w:val="20"/>
          <w:lang w:eastAsia="en-US"/>
        </w:rPr>
      </w:pPr>
      <w:r w:rsidRPr="003F31F7">
        <w:rPr>
          <w:rFonts w:ascii="Times New Roman" w:eastAsia="Calibri" w:hAnsi="Times New Roman" w:cs="Times New Roman"/>
          <w:sz w:val="20"/>
          <w:szCs w:val="20"/>
          <w:lang w:eastAsia="en-US"/>
        </w:rPr>
        <w:lastRenderedPageBreak/>
        <w:t xml:space="preserve">23.6.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w:t>
      </w:r>
      <w:r w:rsidRPr="003F31F7">
        <w:rPr>
          <w:rFonts w:ascii="Times New Roman" w:hAnsi="Times New Roman" w:cs="Times New Roman"/>
          <w:sz w:val="20"/>
          <w:szCs w:val="20"/>
        </w:rPr>
        <w:t xml:space="preserve">главой Луговского </w:t>
      </w:r>
      <w:r w:rsidRPr="003F31F7">
        <w:rPr>
          <w:rFonts w:ascii="Times New Roman" w:eastAsia="Calibri" w:hAnsi="Times New Roman" w:cs="Times New Roman"/>
          <w:sz w:val="20"/>
          <w:szCs w:val="20"/>
          <w:lang w:eastAsia="en-US"/>
        </w:rPr>
        <w:t>сельского поселения Богучарского муниципального района</w:t>
      </w:r>
      <w:r w:rsidRPr="003F31F7">
        <w:rPr>
          <w:rFonts w:ascii="Times New Roman" w:hAnsi="Times New Roman" w:cs="Times New Roman"/>
          <w:sz w:val="20"/>
          <w:szCs w:val="20"/>
        </w:rPr>
        <w:t xml:space="preserve"> Воронежской области</w:t>
      </w:r>
      <w:r w:rsidRPr="003F31F7">
        <w:rPr>
          <w:rFonts w:ascii="Times New Roman" w:eastAsia="Calibri" w:hAnsi="Times New Roman" w:cs="Times New Roman"/>
          <w:sz w:val="20"/>
          <w:szCs w:val="20"/>
          <w:lang w:eastAsia="en-US"/>
        </w:rPr>
        <w:t xml:space="preserve"> и вручается Специалистом Заявителю либо направляется почтовым отправлением или в электронном виде. Вид электронной подписи определяется в соответствии с законодательством.</w:t>
      </w:r>
    </w:p>
    <w:p w:rsidR="003F31F7" w:rsidRPr="003F31F7" w:rsidRDefault="003F31F7" w:rsidP="003F31F7">
      <w:pPr>
        <w:autoSpaceDE w:val="0"/>
        <w:autoSpaceDN w:val="0"/>
        <w:adjustRightInd w:val="0"/>
        <w:spacing w:after="0" w:line="240" w:lineRule="auto"/>
        <w:ind w:firstLine="567"/>
        <w:jc w:val="both"/>
        <w:rPr>
          <w:rFonts w:ascii="Times New Roman" w:eastAsia="Calibri" w:hAnsi="Times New Roman" w:cs="Times New Roman"/>
          <w:sz w:val="20"/>
          <w:szCs w:val="20"/>
          <w:lang w:eastAsia="en-US"/>
        </w:rPr>
      </w:pPr>
      <w:r w:rsidRPr="003F31F7">
        <w:rPr>
          <w:rFonts w:ascii="Times New Roman" w:eastAsia="Calibri" w:hAnsi="Times New Roman" w:cs="Times New Roman"/>
          <w:sz w:val="20"/>
          <w:szCs w:val="20"/>
          <w:lang w:eastAsia="en-US"/>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предоставления Заявителю.</w:t>
      </w:r>
    </w:p>
    <w:p w:rsidR="003F31F7" w:rsidRPr="003F31F7" w:rsidRDefault="003F31F7" w:rsidP="003F31F7">
      <w:pPr>
        <w:spacing w:after="0" w:line="240" w:lineRule="auto"/>
        <w:ind w:firstLine="567"/>
        <w:jc w:val="both"/>
        <w:rPr>
          <w:rFonts w:ascii="Times New Roman" w:eastAsia="SimSun" w:hAnsi="Times New Roman" w:cs="Times New Roman"/>
          <w:sz w:val="20"/>
          <w:szCs w:val="20"/>
        </w:rPr>
      </w:pPr>
      <w:r w:rsidRPr="003F31F7">
        <w:rPr>
          <w:rFonts w:ascii="Times New Roman" w:eastAsia="Calibri" w:hAnsi="Times New Roman" w:cs="Times New Roman"/>
          <w:sz w:val="20"/>
          <w:szCs w:val="20"/>
          <w:lang w:eastAsia="en-US"/>
        </w:rPr>
        <w:t>23.7.</w:t>
      </w:r>
      <w:r w:rsidRPr="003F31F7">
        <w:rPr>
          <w:rFonts w:ascii="Times New Roman" w:eastAsia="SimSun" w:hAnsi="Times New Roman" w:cs="Times New Roman"/>
          <w:sz w:val="20"/>
          <w:szCs w:val="20"/>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3F31F7" w:rsidRPr="003F31F7" w:rsidRDefault="003F31F7" w:rsidP="003F31F7">
      <w:pPr>
        <w:spacing w:after="0" w:line="240" w:lineRule="auto"/>
        <w:ind w:firstLine="567"/>
        <w:jc w:val="both"/>
        <w:rPr>
          <w:rFonts w:ascii="Times New Roman" w:eastAsia="SimSun" w:hAnsi="Times New Roman" w:cs="Times New Roman"/>
          <w:sz w:val="20"/>
          <w:szCs w:val="20"/>
        </w:rPr>
      </w:pPr>
      <w:r w:rsidRPr="003F31F7">
        <w:rPr>
          <w:rFonts w:ascii="Times New Roman" w:eastAsia="SimSun" w:hAnsi="Times New Roman" w:cs="Times New Roman"/>
          <w:sz w:val="20"/>
          <w:szCs w:val="20"/>
        </w:rPr>
        <w:t>23.8. Максимальный срок административной процедуры – 3 рабочих дня.</w:t>
      </w:r>
    </w:p>
    <w:p w:rsidR="003F31F7" w:rsidRPr="003F31F7" w:rsidRDefault="003F31F7" w:rsidP="003F31F7">
      <w:pPr>
        <w:autoSpaceDE w:val="0"/>
        <w:autoSpaceDN w:val="0"/>
        <w:adjustRightInd w:val="0"/>
        <w:spacing w:after="0" w:line="240" w:lineRule="auto"/>
        <w:ind w:left="284" w:hanging="141"/>
        <w:jc w:val="center"/>
        <w:rPr>
          <w:rFonts w:ascii="Times New Roman" w:hAnsi="Times New Roman" w:cs="Times New Roman"/>
          <w:b/>
          <w:bCs/>
          <w:sz w:val="20"/>
          <w:szCs w:val="20"/>
        </w:rPr>
      </w:pPr>
    </w:p>
    <w:p w:rsidR="003F31F7" w:rsidRPr="003F31F7" w:rsidRDefault="003F31F7" w:rsidP="003F31F7">
      <w:pPr>
        <w:autoSpaceDE w:val="0"/>
        <w:autoSpaceDN w:val="0"/>
        <w:adjustRightInd w:val="0"/>
        <w:spacing w:after="0" w:line="240" w:lineRule="auto"/>
        <w:ind w:left="284" w:hanging="141"/>
        <w:jc w:val="center"/>
        <w:rPr>
          <w:rFonts w:ascii="Times New Roman" w:hAnsi="Times New Roman" w:cs="Times New Roman"/>
          <w:b/>
          <w:bCs/>
          <w:sz w:val="20"/>
          <w:szCs w:val="20"/>
        </w:rPr>
      </w:pPr>
      <w:r w:rsidRPr="003F31F7">
        <w:rPr>
          <w:rFonts w:ascii="Times New Roman" w:hAnsi="Times New Roman" w:cs="Times New Roman"/>
          <w:b/>
          <w:bCs/>
          <w:sz w:val="20"/>
          <w:szCs w:val="20"/>
        </w:rPr>
        <w:t>Вариант 4. Выдача дубликата решения Администрации о присвоении, изменении, аннулировании адресов.</w:t>
      </w:r>
    </w:p>
    <w:p w:rsidR="003F31F7" w:rsidRPr="003F31F7" w:rsidRDefault="003F31F7" w:rsidP="003F31F7">
      <w:pPr>
        <w:autoSpaceDE w:val="0"/>
        <w:autoSpaceDN w:val="0"/>
        <w:adjustRightInd w:val="0"/>
        <w:spacing w:after="0" w:line="240" w:lineRule="auto"/>
        <w:ind w:left="709" w:firstLine="709"/>
        <w:jc w:val="both"/>
        <w:rPr>
          <w:rFonts w:ascii="Times New Roman" w:hAnsi="Times New Roman" w:cs="Times New Roman"/>
          <w:bCs/>
          <w:sz w:val="20"/>
          <w:szCs w:val="20"/>
          <w:highlight w:val="lightGray"/>
        </w:rPr>
      </w:pP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24.1.  Заявитель вправе обратиться в Администрацию с заявлением о выдаче дубликата решения о присвоении, изменении, аннулировании адресов (далее – заявление о выдаче дубликата).</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 xml:space="preserve">24.2. Прием и регистрация заявления осуществляется в порядке, установленном пп.21.1 – 21.7 настоящего Административного регламента. </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24.3. Дубликат решения Администрации направляется Заявителю способом, указанным Заявителем в заявлении о выдаче дубликата, в течение трех рабочих дней с даты поступления заявления о выдаче дубликата.</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24.4. Основанием для отказа в выдаче дубликата является несоответствие заявителя кругу лиц, указанных в пункте 2 настоящего Административного регламента.</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rPr>
      </w:pPr>
      <w:r w:rsidRPr="003F31F7">
        <w:rPr>
          <w:rFonts w:ascii="Times New Roman" w:hAnsi="Times New Roman" w:cs="Times New Roman"/>
          <w:bCs/>
          <w:sz w:val="20"/>
          <w:szCs w:val="20"/>
        </w:rPr>
        <w:t xml:space="preserve">24.5. Результат предоставления Муниципальной услуги в соответствии с настоящим вариантом выдается (направляется) Заявителю на бумажном носителе способами, указанными в пп.6.2 п.6 настоящего Административного регламента. </w:t>
      </w:r>
    </w:p>
    <w:p w:rsidR="003F31F7" w:rsidRPr="003F31F7" w:rsidRDefault="003F31F7" w:rsidP="003F31F7">
      <w:pPr>
        <w:autoSpaceDE w:val="0"/>
        <w:autoSpaceDN w:val="0"/>
        <w:adjustRightInd w:val="0"/>
        <w:spacing w:after="0" w:line="240" w:lineRule="auto"/>
        <w:ind w:firstLine="567"/>
        <w:jc w:val="both"/>
        <w:outlineLvl w:val="0"/>
        <w:rPr>
          <w:rFonts w:ascii="Times New Roman" w:hAnsi="Times New Roman" w:cs="Times New Roman"/>
          <w:sz w:val="20"/>
          <w:szCs w:val="20"/>
        </w:rPr>
      </w:pPr>
      <w:r w:rsidRPr="003F31F7">
        <w:rPr>
          <w:rFonts w:ascii="Times New Roman" w:eastAsia="Calibri" w:hAnsi="Times New Roman" w:cs="Times New Roman"/>
          <w:sz w:val="20"/>
          <w:szCs w:val="20"/>
          <w:lang w:eastAsia="en-US"/>
        </w:rPr>
        <w:t xml:space="preserve">25. </w:t>
      </w:r>
      <w:r w:rsidRPr="003F31F7">
        <w:rPr>
          <w:rFonts w:ascii="Times New Roman" w:hAnsi="Times New Roman" w:cs="Times New Roman"/>
          <w:sz w:val="20"/>
          <w:szCs w:val="20"/>
        </w:rPr>
        <w:t xml:space="preserve">Административная процедура по получению дополнительных сведений от Заявителя не применяется. </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 xml:space="preserve">26. Заявитель вправе обратиться в Администрацию с заявлением об оставлении запроса о предоставлении Муниципальной услуги без рассмотрения. </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Срок рассмотрения запроса об оставлении заявления о предоставлении Муниципальной услуги без рассмотрения – 1 рабочий день.</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пп.6.2. п.6 настоящего Административного регламента. </w:t>
      </w:r>
    </w:p>
    <w:p w:rsidR="003F31F7" w:rsidRPr="003F31F7" w:rsidRDefault="003F31F7" w:rsidP="003F31F7">
      <w:pPr>
        <w:spacing w:after="0" w:line="240" w:lineRule="auto"/>
        <w:ind w:firstLine="567"/>
        <w:jc w:val="both"/>
        <w:rPr>
          <w:rFonts w:ascii="Times New Roman" w:eastAsia="SimSun" w:hAnsi="Times New Roman" w:cs="Times New Roman"/>
          <w:sz w:val="20"/>
          <w:szCs w:val="20"/>
        </w:rPr>
      </w:pPr>
      <w:r w:rsidRPr="003F31F7">
        <w:rPr>
          <w:rFonts w:ascii="Times New Roman" w:eastAsia="SimSun" w:hAnsi="Times New Roman" w:cs="Times New Roman"/>
          <w:sz w:val="20"/>
          <w:szCs w:val="20"/>
        </w:rPr>
        <w:t>Максимальный срок административной процедуры – 3 рабочих дня.</w:t>
      </w:r>
    </w:p>
    <w:p w:rsidR="003F31F7" w:rsidRPr="003F31F7" w:rsidRDefault="003F31F7" w:rsidP="003F31F7">
      <w:pPr>
        <w:autoSpaceDE w:val="0"/>
        <w:autoSpaceDN w:val="0"/>
        <w:adjustRightInd w:val="0"/>
        <w:spacing w:after="0" w:line="240" w:lineRule="auto"/>
        <w:ind w:firstLine="567"/>
        <w:jc w:val="both"/>
        <w:rPr>
          <w:rFonts w:ascii="Times New Roman" w:hAnsi="Times New Roman" w:cs="Times New Roman"/>
          <w:bCs/>
          <w:sz w:val="20"/>
          <w:szCs w:val="20"/>
          <w:highlight w:val="lightGray"/>
        </w:rPr>
      </w:pPr>
    </w:p>
    <w:p w:rsidR="003F31F7" w:rsidRPr="003F31F7" w:rsidRDefault="003F31F7" w:rsidP="003F31F7">
      <w:pPr>
        <w:widowControl w:val="0"/>
        <w:autoSpaceDE w:val="0"/>
        <w:autoSpaceDN w:val="0"/>
        <w:adjustRightInd w:val="0"/>
        <w:spacing w:after="0" w:line="240" w:lineRule="auto"/>
        <w:jc w:val="center"/>
        <w:rPr>
          <w:rFonts w:ascii="Times New Roman" w:hAnsi="Times New Roman" w:cs="Times New Roman"/>
          <w:b/>
          <w:sz w:val="20"/>
          <w:szCs w:val="20"/>
        </w:rPr>
      </w:pPr>
      <w:r w:rsidRPr="003F31F7">
        <w:rPr>
          <w:rFonts w:ascii="Times New Roman" w:hAnsi="Times New Roman" w:cs="Times New Roman"/>
          <w:b/>
          <w:sz w:val="20"/>
          <w:szCs w:val="20"/>
          <w:lang w:val="en-US"/>
        </w:rPr>
        <w:t>IV</w:t>
      </w:r>
      <w:r w:rsidRPr="003F31F7">
        <w:rPr>
          <w:rFonts w:ascii="Times New Roman" w:hAnsi="Times New Roman" w:cs="Times New Roman"/>
          <w:b/>
          <w:sz w:val="20"/>
          <w:szCs w:val="20"/>
        </w:rPr>
        <w:t>.Формы контроля за исполнением административного регламента</w:t>
      </w:r>
    </w:p>
    <w:p w:rsidR="003F31F7" w:rsidRPr="003F31F7" w:rsidRDefault="003F31F7" w:rsidP="003F31F7">
      <w:pPr>
        <w:widowControl w:val="0"/>
        <w:autoSpaceDE w:val="0"/>
        <w:autoSpaceDN w:val="0"/>
        <w:adjustRightInd w:val="0"/>
        <w:spacing w:after="0" w:line="240" w:lineRule="auto"/>
        <w:rPr>
          <w:rFonts w:ascii="Times New Roman" w:hAnsi="Times New Roman" w:cs="Times New Roman"/>
          <w:b/>
          <w:sz w:val="20"/>
          <w:szCs w:val="20"/>
        </w:rPr>
      </w:pPr>
    </w:p>
    <w:p w:rsidR="003F31F7" w:rsidRPr="003F31F7" w:rsidRDefault="003F31F7" w:rsidP="003F31F7">
      <w:pPr>
        <w:tabs>
          <w:tab w:val="left" w:pos="1134"/>
          <w:tab w:val="left" w:pos="1276"/>
        </w:tabs>
        <w:spacing w:after="0" w:line="240" w:lineRule="auto"/>
        <w:ind w:firstLine="567"/>
        <w:jc w:val="both"/>
        <w:rPr>
          <w:rFonts w:ascii="Times New Roman" w:hAnsi="Times New Roman" w:cs="Times New Roman"/>
          <w:b/>
          <w:iCs/>
          <w:spacing w:val="1"/>
          <w:sz w:val="20"/>
          <w:szCs w:val="20"/>
          <w:lang w:eastAsia="en-US"/>
        </w:rPr>
      </w:pPr>
      <w:r w:rsidRPr="003F31F7">
        <w:rPr>
          <w:rFonts w:ascii="Times New Roman" w:hAnsi="Times New Roman" w:cs="Times New Roman"/>
          <w:b/>
          <w:iCs/>
          <w:spacing w:val="1"/>
          <w:sz w:val="20"/>
          <w:szCs w:val="20"/>
          <w:lang w:eastAsia="en-US"/>
        </w:rPr>
        <w:t>27. Порядок осуществления текущего контроля за соблюдением и исполнением ответственными должностными лицами Администрацииположений административного регламента и иных нормативных правовых актов</w:t>
      </w:r>
      <w:r w:rsidRPr="003F31F7">
        <w:rPr>
          <w:rFonts w:ascii="Times New Roman" w:hAnsi="Times New Roman" w:cs="Times New Roman"/>
          <w:b/>
          <w:color w:val="000000"/>
          <w:spacing w:val="7"/>
          <w:sz w:val="20"/>
          <w:szCs w:val="20"/>
          <w:lang w:eastAsia="en-US"/>
        </w:rPr>
        <w:t xml:space="preserve">, </w:t>
      </w:r>
      <w:r w:rsidRPr="003F31F7">
        <w:rPr>
          <w:rFonts w:ascii="Times New Roman" w:hAnsi="Times New Roman" w:cs="Times New Roman"/>
          <w:b/>
          <w:iCs/>
          <w:spacing w:val="1"/>
          <w:sz w:val="20"/>
          <w:szCs w:val="20"/>
          <w:lang w:eastAsia="en-US"/>
        </w:rPr>
        <w:t>устанавливающих требования к предоставлению Муниципальной услуги.</w:t>
      </w:r>
    </w:p>
    <w:p w:rsidR="003F31F7" w:rsidRPr="003F31F7" w:rsidRDefault="003F31F7" w:rsidP="003F31F7">
      <w:pPr>
        <w:tabs>
          <w:tab w:val="left" w:pos="1276"/>
          <w:tab w:val="left" w:pos="1419"/>
        </w:tabs>
        <w:spacing w:after="0" w:line="240" w:lineRule="auto"/>
        <w:ind w:firstLine="567"/>
        <w:jc w:val="both"/>
        <w:rPr>
          <w:rFonts w:ascii="Times New Roman" w:hAnsi="Times New Roman" w:cs="Times New Roman"/>
          <w:spacing w:val="7"/>
          <w:sz w:val="20"/>
          <w:szCs w:val="20"/>
          <w:lang w:eastAsia="en-US"/>
        </w:rPr>
      </w:pPr>
      <w:r w:rsidRPr="003F31F7">
        <w:rPr>
          <w:rFonts w:ascii="Times New Roman" w:hAnsi="Times New Roman" w:cs="Times New Roman"/>
          <w:spacing w:val="7"/>
          <w:sz w:val="20"/>
          <w:szCs w:val="20"/>
          <w:lang w:eastAsia="en-US"/>
        </w:rPr>
        <w:t>27.1.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3F31F7" w:rsidRPr="003F31F7" w:rsidRDefault="003F31F7" w:rsidP="003F31F7">
      <w:pPr>
        <w:tabs>
          <w:tab w:val="left" w:pos="1276"/>
          <w:tab w:val="left" w:pos="1408"/>
        </w:tabs>
        <w:spacing w:after="0" w:line="240" w:lineRule="auto"/>
        <w:ind w:firstLine="567"/>
        <w:jc w:val="both"/>
        <w:rPr>
          <w:rFonts w:ascii="Times New Roman" w:hAnsi="Times New Roman" w:cs="Times New Roman"/>
          <w:spacing w:val="7"/>
          <w:sz w:val="20"/>
          <w:szCs w:val="20"/>
          <w:lang w:eastAsia="en-US"/>
        </w:rPr>
      </w:pPr>
      <w:r w:rsidRPr="003F31F7">
        <w:rPr>
          <w:rFonts w:ascii="Times New Roman" w:hAnsi="Times New Roman" w:cs="Times New Roman"/>
          <w:spacing w:val="7"/>
          <w:sz w:val="20"/>
          <w:szCs w:val="20"/>
          <w:lang w:eastAsia="en-US"/>
        </w:rPr>
        <w:t>27.2. 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3F31F7" w:rsidRPr="003F31F7" w:rsidRDefault="003F31F7" w:rsidP="003F31F7">
      <w:pPr>
        <w:tabs>
          <w:tab w:val="left" w:pos="1276"/>
          <w:tab w:val="left" w:pos="1408"/>
        </w:tabs>
        <w:spacing w:after="0" w:line="240" w:lineRule="auto"/>
        <w:ind w:firstLine="567"/>
        <w:jc w:val="both"/>
        <w:rPr>
          <w:rFonts w:ascii="Times New Roman" w:hAnsi="Times New Roman" w:cs="Times New Roman"/>
          <w:spacing w:val="7"/>
          <w:sz w:val="20"/>
          <w:szCs w:val="20"/>
          <w:lang w:eastAsia="en-US"/>
        </w:rPr>
      </w:pPr>
      <w:r w:rsidRPr="003F31F7">
        <w:rPr>
          <w:rFonts w:ascii="Times New Roman" w:hAnsi="Times New Roman" w:cs="Times New Roman"/>
          <w:spacing w:val="7"/>
          <w:sz w:val="20"/>
          <w:szCs w:val="20"/>
          <w:lang w:eastAsia="en-US"/>
        </w:rPr>
        <w:t>27.3. 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рассмотрения, принятия решений и подготовки ответов на обращения граждан, содержащие жалобы на решения, действия (бездействие) должностных лиц.</w:t>
      </w:r>
    </w:p>
    <w:p w:rsidR="003F31F7" w:rsidRPr="003F31F7" w:rsidRDefault="003F31F7" w:rsidP="003F31F7">
      <w:pPr>
        <w:tabs>
          <w:tab w:val="left" w:pos="1276"/>
          <w:tab w:val="left" w:pos="1408"/>
        </w:tabs>
        <w:spacing w:after="0" w:line="240" w:lineRule="auto"/>
        <w:ind w:firstLine="567"/>
        <w:jc w:val="both"/>
        <w:rPr>
          <w:rFonts w:ascii="Times New Roman" w:hAnsi="Times New Roman" w:cs="Times New Roman"/>
          <w:spacing w:val="7"/>
          <w:sz w:val="20"/>
          <w:szCs w:val="20"/>
          <w:lang w:eastAsia="en-US"/>
        </w:rPr>
      </w:pPr>
    </w:p>
    <w:p w:rsidR="003F31F7" w:rsidRPr="003F31F7" w:rsidRDefault="003F31F7" w:rsidP="003F31F7">
      <w:pPr>
        <w:tabs>
          <w:tab w:val="left" w:pos="1134"/>
        </w:tabs>
        <w:spacing w:after="0" w:line="240" w:lineRule="auto"/>
        <w:ind w:firstLine="567"/>
        <w:jc w:val="center"/>
        <w:rPr>
          <w:rFonts w:ascii="Times New Roman" w:hAnsi="Times New Roman" w:cs="Times New Roman"/>
          <w:b/>
          <w:iCs/>
          <w:spacing w:val="1"/>
          <w:sz w:val="20"/>
          <w:szCs w:val="20"/>
          <w:lang w:eastAsia="en-US"/>
        </w:rPr>
      </w:pPr>
      <w:r w:rsidRPr="003F31F7">
        <w:rPr>
          <w:rFonts w:ascii="Times New Roman" w:hAnsi="Times New Roman" w:cs="Times New Roman"/>
          <w:b/>
          <w:iCs/>
          <w:spacing w:val="1"/>
          <w:sz w:val="20"/>
          <w:szCs w:val="20"/>
          <w:lang w:eastAsia="en-US"/>
        </w:rPr>
        <w:lastRenderedPageBreak/>
        <w:t>28. Порядок и периодичность осуществления плановых и внеплановых проверок полноты и качества предоставления Муниципальной услуги.</w:t>
      </w:r>
    </w:p>
    <w:p w:rsidR="003F31F7" w:rsidRPr="003F31F7" w:rsidRDefault="003F31F7" w:rsidP="003F31F7">
      <w:pPr>
        <w:tabs>
          <w:tab w:val="left" w:pos="1134"/>
        </w:tabs>
        <w:spacing w:after="0" w:line="240" w:lineRule="auto"/>
        <w:ind w:firstLine="567"/>
        <w:jc w:val="center"/>
        <w:rPr>
          <w:rFonts w:ascii="Times New Roman" w:hAnsi="Times New Roman" w:cs="Times New Roman"/>
          <w:b/>
          <w:iCs/>
          <w:spacing w:val="1"/>
          <w:sz w:val="20"/>
          <w:szCs w:val="20"/>
          <w:lang w:eastAsia="en-US"/>
        </w:rPr>
      </w:pPr>
    </w:p>
    <w:p w:rsidR="003F31F7" w:rsidRPr="003F31F7" w:rsidRDefault="003F31F7" w:rsidP="003F31F7">
      <w:pPr>
        <w:tabs>
          <w:tab w:val="left" w:pos="1134"/>
          <w:tab w:val="left" w:pos="1276"/>
        </w:tabs>
        <w:spacing w:after="0" w:line="240" w:lineRule="auto"/>
        <w:ind w:firstLine="567"/>
        <w:jc w:val="both"/>
        <w:rPr>
          <w:rFonts w:ascii="Times New Roman" w:hAnsi="Times New Roman" w:cs="Times New Roman"/>
          <w:spacing w:val="7"/>
          <w:sz w:val="20"/>
          <w:szCs w:val="20"/>
          <w:lang w:eastAsia="en-US"/>
        </w:rPr>
      </w:pPr>
      <w:r w:rsidRPr="003F31F7">
        <w:rPr>
          <w:rFonts w:ascii="Times New Roman" w:hAnsi="Times New Roman" w:cs="Times New Roman"/>
          <w:spacing w:val="7"/>
          <w:sz w:val="20"/>
          <w:szCs w:val="20"/>
          <w:lang w:eastAsia="en-US"/>
        </w:rPr>
        <w:t>28.1.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3F31F7" w:rsidRPr="003F31F7" w:rsidRDefault="003F31F7" w:rsidP="003F31F7">
      <w:pPr>
        <w:tabs>
          <w:tab w:val="left" w:pos="1134"/>
          <w:tab w:val="left" w:pos="1276"/>
        </w:tabs>
        <w:spacing w:after="0" w:line="240" w:lineRule="auto"/>
        <w:ind w:firstLine="567"/>
        <w:jc w:val="both"/>
        <w:rPr>
          <w:rFonts w:ascii="Times New Roman" w:hAnsi="Times New Roman" w:cs="Times New Roman"/>
          <w:spacing w:val="7"/>
          <w:sz w:val="20"/>
          <w:szCs w:val="20"/>
          <w:lang w:eastAsia="en-US"/>
        </w:rPr>
      </w:pPr>
      <w:r w:rsidRPr="003F31F7">
        <w:rPr>
          <w:rFonts w:ascii="Times New Roman" w:hAnsi="Times New Roman" w:cs="Times New Roman"/>
          <w:spacing w:val="7"/>
          <w:sz w:val="20"/>
          <w:szCs w:val="20"/>
          <w:lang w:eastAsia="en-US"/>
        </w:rPr>
        <w:t>28.2. При плановой проверке полноты и качества предоставления Муниципальной услуги контролю подлежат:</w:t>
      </w:r>
    </w:p>
    <w:p w:rsidR="003F31F7" w:rsidRPr="003F31F7" w:rsidRDefault="003F31F7" w:rsidP="003F31F7">
      <w:pPr>
        <w:tabs>
          <w:tab w:val="left" w:pos="964"/>
          <w:tab w:val="left" w:pos="1134"/>
        </w:tabs>
        <w:spacing w:after="0" w:line="240" w:lineRule="auto"/>
        <w:ind w:firstLine="567"/>
        <w:jc w:val="both"/>
        <w:rPr>
          <w:rFonts w:ascii="Times New Roman" w:hAnsi="Times New Roman" w:cs="Times New Roman"/>
          <w:spacing w:val="7"/>
          <w:sz w:val="20"/>
          <w:szCs w:val="20"/>
          <w:lang w:eastAsia="en-US"/>
        </w:rPr>
      </w:pPr>
      <w:r w:rsidRPr="003F31F7">
        <w:rPr>
          <w:rFonts w:ascii="Times New Roman" w:hAnsi="Times New Roman" w:cs="Times New Roman"/>
          <w:spacing w:val="7"/>
          <w:sz w:val="20"/>
          <w:szCs w:val="20"/>
          <w:lang w:eastAsia="en-US"/>
        </w:rPr>
        <w:t>а) соблюдение сроков предоставления Муниципальной услуги;</w:t>
      </w:r>
    </w:p>
    <w:p w:rsidR="003F31F7" w:rsidRPr="003F31F7" w:rsidRDefault="003F31F7" w:rsidP="003F31F7">
      <w:pPr>
        <w:tabs>
          <w:tab w:val="left" w:pos="851"/>
          <w:tab w:val="left" w:pos="981"/>
        </w:tabs>
        <w:spacing w:after="0" w:line="240" w:lineRule="auto"/>
        <w:ind w:firstLine="567"/>
        <w:jc w:val="both"/>
        <w:rPr>
          <w:rFonts w:ascii="Times New Roman" w:hAnsi="Times New Roman" w:cs="Times New Roman"/>
          <w:spacing w:val="7"/>
          <w:sz w:val="20"/>
          <w:szCs w:val="20"/>
          <w:lang w:eastAsia="en-US"/>
        </w:rPr>
      </w:pPr>
      <w:r w:rsidRPr="003F31F7">
        <w:rPr>
          <w:rFonts w:ascii="Times New Roman" w:hAnsi="Times New Roman" w:cs="Times New Roman"/>
          <w:spacing w:val="7"/>
          <w:sz w:val="20"/>
          <w:szCs w:val="20"/>
          <w:lang w:eastAsia="en-US"/>
        </w:rPr>
        <w:t>б) соблюдение положений настоящего Административного регламента;</w:t>
      </w:r>
    </w:p>
    <w:p w:rsidR="003F31F7" w:rsidRPr="003F31F7" w:rsidRDefault="003F31F7" w:rsidP="003F31F7">
      <w:pPr>
        <w:tabs>
          <w:tab w:val="left" w:pos="987"/>
          <w:tab w:val="left" w:pos="1134"/>
        </w:tabs>
        <w:spacing w:after="0" w:line="240" w:lineRule="auto"/>
        <w:ind w:firstLine="567"/>
        <w:jc w:val="both"/>
        <w:rPr>
          <w:rFonts w:ascii="Times New Roman" w:hAnsi="Times New Roman" w:cs="Times New Roman"/>
          <w:spacing w:val="7"/>
          <w:sz w:val="20"/>
          <w:szCs w:val="20"/>
          <w:lang w:eastAsia="en-US"/>
        </w:rPr>
      </w:pPr>
      <w:r w:rsidRPr="003F31F7">
        <w:rPr>
          <w:rFonts w:ascii="Times New Roman" w:hAnsi="Times New Roman" w:cs="Times New Roman"/>
          <w:spacing w:val="7"/>
          <w:sz w:val="20"/>
          <w:szCs w:val="20"/>
          <w:lang w:eastAsia="en-US"/>
        </w:rPr>
        <w:t>в) правильность и обоснованность принятого решения об отказе в предоставлении Муниципальной услуги.</w:t>
      </w:r>
    </w:p>
    <w:p w:rsidR="003F31F7" w:rsidRPr="003F31F7" w:rsidRDefault="003F31F7" w:rsidP="003F31F7">
      <w:pPr>
        <w:tabs>
          <w:tab w:val="left" w:pos="987"/>
          <w:tab w:val="left" w:pos="1134"/>
        </w:tabs>
        <w:spacing w:after="0" w:line="240" w:lineRule="auto"/>
        <w:ind w:firstLine="567"/>
        <w:jc w:val="both"/>
        <w:rPr>
          <w:rFonts w:ascii="Times New Roman" w:hAnsi="Times New Roman" w:cs="Times New Roman"/>
          <w:spacing w:val="7"/>
          <w:sz w:val="20"/>
          <w:szCs w:val="20"/>
          <w:lang w:eastAsia="en-US"/>
        </w:rPr>
      </w:pPr>
      <w:r w:rsidRPr="003F31F7">
        <w:rPr>
          <w:rFonts w:ascii="Times New Roman" w:hAnsi="Times New Roman" w:cs="Times New Roman"/>
          <w:spacing w:val="7"/>
          <w:sz w:val="20"/>
          <w:szCs w:val="20"/>
          <w:lang w:eastAsia="en-US"/>
        </w:rPr>
        <w:t>30.3. Основанием для проведения внеплановых проверок являются:</w:t>
      </w:r>
    </w:p>
    <w:p w:rsidR="003F31F7" w:rsidRPr="003F31F7" w:rsidRDefault="003F31F7" w:rsidP="003F31F7">
      <w:pPr>
        <w:tabs>
          <w:tab w:val="left" w:pos="1057"/>
        </w:tabs>
        <w:spacing w:after="0" w:line="240" w:lineRule="auto"/>
        <w:ind w:firstLine="567"/>
        <w:jc w:val="both"/>
        <w:rPr>
          <w:rFonts w:ascii="Times New Roman" w:hAnsi="Times New Roman" w:cs="Times New Roman"/>
          <w:spacing w:val="7"/>
          <w:sz w:val="20"/>
          <w:szCs w:val="20"/>
          <w:lang w:eastAsia="en-US"/>
        </w:rPr>
      </w:pPr>
      <w:r w:rsidRPr="003F31F7">
        <w:rPr>
          <w:rFonts w:ascii="Times New Roman" w:hAnsi="Times New Roman" w:cs="Times New Roman"/>
          <w:spacing w:val="7"/>
          <w:sz w:val="20"/>
          <w:szCs w:val="20"/>
          <w:lang w:eastAsia="en-US"/>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Луговского </w:t>
      </w:r>
      <w:r w:rsidRPr="003F31F7">
        <w:rPr>
          <w:rFonts w:ascii="Times New Roman" w:eastAsia="Calibri" w:hAnsi="Times New Roman" w:cs="Times New Roman"/>
          <w:sz w:val="20"/>
          <w:szCs w:val="20"/>
          <w:lang w:eastAsia="en-US"/>
        </w:rPr>
        <w:t>сельского поселения Богучарского муниципального района</w:t>
      </w:r>
      <w:r w:rsidRPr="003F31F7">
        <w:rPr>
          <w:rFonts w:ascii="Times New Roman" w:hAnsi="Times New Roman" w:cs="Times New Roman"/>
          <w:spacing w:val="7"/>
          <w:sz w:val="20"/>
          <w:szCs w:val="20"/>
          <w:lang w:eastAsia="en-US"/>
        </w:rPr>
        <w:t>Воронежской области;</w:t>
      </w:r>
    </w:p>
    <w:p w:rsidR="003F31F7" w:rsidRPr="003F31F7" w:rsidRDefault="003F31F7" w:rsidP="003F31F7">
      <w:pPr>
        <w:tabs>
          <w:tab w:val="left" w:pos="993"/>
        </w:tabs>
        <w:spacing w:after="0" w:line="240" w:lineRule="auto"/>
        <w:ind w:firstLine="567"/>
        <w:jc w:val="both"/>
        <w:rPr>
          <w:rFonts w:ascii="Times New Roman" w:hAnsi="Times New Roman" w:cs="Times New Roman"/>
          <w:spacing w:val="7"/>
          <w:sz w:val="20"/>
          <w:szCs w:val="20"/>
          <w:lang w:eastAsia="en-US"/>
        </w:rPr>
      </w:pPr>
      <w:r w:rsidRPr="003F31F7">
        <w:rPr>
          <w:rFonts w:ascii="Times New Roman" w:hAnsi="Times New Roman" w:cs="Times New Roman"/>
          <w:spacing w:val="7"/>
          <w:sz w:val="20"/>
          <w:szCs w:val="20"/>
          <w:lang w:eastAsia="en-US"/>
        </w:rPr>
        <w:t>б) обращения граждан и юридических лиц в связи с нарушением законодательства, в том числе с качеством предоставления Муниципальной услуги.</w:t>
      </w:r>
    </w:p>
    <w:p w:rsidR="003F31F7" w:rsidRPr="003F31F7" w:rsidRDefault="003F31F7" w:rsidP="003F31F7">
      <w:pPr>
        <w:tabs>
          <w:tab w:val="left" w:pos="993"/>
        </w:tabs>
        <w:spacing w:after="0" w:line="240" w:lineRule="auto"/>
        <w:ind w:firstLine="567"/>
        <w:jc w:val="both"/>
        <w:rPr>
          <w:rFonts w:ascii="Times New Roman" w:hAnsi="Times New Roman" w:cs="Times New Roman"/>
          <w:b/>
          <w:spacing w:val="7"/>
          <w:sz w:val="20"/>
          <w:szCs w:val="20"/>
          <w:lang w:eastAsia="en-US"/>
        </w:rPr>
      </w:pPr>
    </w:p>
    <w:p w:rsidR="003F31F7" w:rsidRPr="003F31F7" w:rsidRDefault="003F31F7" w:rsidP="003F31F7">
      <w:pPr>
        <w:tabs>
          <w:tab w:val="left" w:pos="993"/>
        </w:tabs>
        <w:spacing w:after="0" w:line="240" w:lineRule="auto"/>
        <w:ind w:firstLine="567"/>
        <w:jc w:val="both"/>
        <w:rPr>
          <w:rFonts w:ascii="Times New Roman" w:hAnsi="Times New Roman" w:cs="Times New Roman"/>
          <w:b/>
          <w:spacing w:val="7"/>
          <w:sz w:val="20"/>
          <w:szCs w:val="20"/>
          <w:lang w:eastAsia="en-US"/>
        </w:rPr>
      </w:pPr>
      <w:r w:rsidRPr="003F31F7">
        <w:rPr>
          <w:rFonts w:ascii="Times New Roman" w:hAnsi="Times New Roman" w:cs="Times New Roman"/>
          <w:b/>
          <w:spacing w:val="7"/>
          <w:sz w:val="20"/>
          <w:szCs w:val="20"/>
          <w:lang w:eastAsia="en-US"/>
        </w:rPr>
        <w:t xml:space="preserve">29. </w:t>
      </w:r>
      <w:r w:rsidRPr="003F31F7">
        <w:rPr>
          <w:rFonts w:ascii="Times New Roman" w:hAnsi="Times New Roman" w:cs="Times New Roman"/>
          <w:b/>
          <w:bCs/>
          <w:spacing w:val="7"/>
          <w:sz w:val="20"/>
          <w:szCs w:val="20"/>
          <w:lang w:eastAsia="en-US"/>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3F31F7" w:rsidRPr="003F31F7" w:rsidRDefault="003F31F7" w:rsidP="003F31F7">
      <w:pPr>
        <w:tabs>
          <w:tab w:val="left" w:pos="0"/>
          <w:tab w:val="left" w:pos="1134"/>
          <w:tab w:val="left" w:pos="1463"/>
        </w:tabs>
        <w:spacing w:after="0" w:line="240" w:lineRule="auto"/>
        <w:ind w:firstLine="567"/>
        <w:jc w:val="both"/>
        <w:rPr>
          <w:rFonts w:ascii="Times New Roman" w:hAnsi="Times New Roman" w:cs="Times New Roman"/>
          <w:spacing w:val="7"/>
          <w:sz w:val="20"/>
          <w:szCs w:val="20"/>
          <w:lang w:eastAsia="en-US"/>
        </w:rPr>
      </w:pPr>
      <w:r w:rsidRPr="003F31F7">
        <w:rPr>
          <w:rFonts w:ascii="Times New Roman" w:hAnsi="Times New Roman" w:cs="Times New Roman"/>
          <w:spacing w:val="7"/>
          <w:sz w:val="20"/>
          <w:szCs w:val="20"/>
          <w:lang w:eastAsia="en-US"/>
        </w:rPr>
        <w:t xml:space="preserve">29.1.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Луговского </w:t>
      </w:r>
      <w:r w:rsidRPr="003F31F7">
        <w:rPr>
          <w:rFonts w:ascii="Times New Roman" w:eastAsia="Calibri" w:hAnsi="Times New Roman" w:cs="Times New Roman"/>
          <w:sz w:val="20"/>
          <w:szCs w:val="20"/>
          <w:lang w:eastAsia="en-US"/>
        </w:rPr>
        <w:t>сельского поселения Богучарского муниципального района</w:t>
      </w:r>
      <w:r w:rsidRPr="003F31F7">
        <w:rPr>
          <w:rFonts w:ascii="Times New Roman" w:hAnsi="Times New Roman" w:cs="Times New Roman"/>
          <w:spacing w:val="7"/>
          <w:sz w:val="20"/>
          <w:szCs w:val="20"/>
          <w:lang w:eastAsia="en-US"/>
        </w:rPr>
        <w:t>Воронежской области осуществляется привлечение виновных лиц к ответственности в соответствии с законодательством Российской Федерации.</w:t>
      </w:r>
    </w:p>
    <w:p w:rsidR="003F31F7" w:rsidRPr="003F31F7" w:rsidRDefault="003F31F7" w:rsidP="003F31F7">
      <w:pPr>
        <w:tabs>
          <w:tab w:val="left" w:pos="0"/>
          <w:tab w:val="left" w:pos="1134"/>
          <w:tab w:val="left" w:pos="1463"/>
        </w:tabs>
        <w:spacing w:after="0" w:line="240" w:lineRule="auto"/>
        <w:ind w:firstLine="567"/>
        <w:jc w:val="both"/>
        <w:rPr>
          <w:rFonts w:ascii="Times New Roman" w:hAnsi="Times New Roman" w:cs="Times New Roman"/>
          <w:spacing w:val="7"/>
          <w:sz w:val="20"/>
          <w:szCs w:val="20"/>
          <w:lang w:eastAsia="en-US"/>
        </w:rPr>
      </w:pPr>
      <w:r w:rsidRPr="003F31F7">
        <w:rPr>
          <w:rFonts w:ascii="Times New Roman" w:hAnsi="Times New Roman" w:cs="Times New Roman"/>
          <w:spacing w:val="7"/>
          <w:sz w:val="20"/>
          <w:szCs w:val="20"/>
          <w:lang w:eastAsia="en-US"/>
        </w:rPr>
        <w:t>29.2.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3F31F7" w:rsidRPr="003F31F7" w:rsidRDefault="003F31F7" w:rsidP="003F31F7">
      <w:pPr>
        <w:tabs>
          <w:tab w:val="left" w:pos="0"/>
          <w:tab w:val="left" w:pos="1134"/>
          <w:tab w:val="left" w:pos="1463"/>
        </w:tabs>
        <w:spacing w:after="0" w:line="240" w:lineRule="auto"/>
        <w:ind w:firstLine="567"/>
        <w:jc w:val="both"/>
        <w:rPr>
          <w:rFonts w:ascii="Times New Roman" w:hAnsi="Times New Roman" w:cs="Times New Roman"/>
          <w:b/>
          <w:spacing w:val="7"/>
          <w:sz w:val="20"/>
          <w:szCs w:val="20"/>
          <w:lang w:eastAsia="en-US"/>
        </w:rPr>
      </w:pPr>
      <w:r w:rsidRPr="003F31F7">
        <w:rPr>
          <w:rFonts w:ascii="Times New Roman" w:hAnsi="Times New Roman" w:cs="Times New Roman"/>
          <w:b/>
          <w:spacing w:val="7"/>
          <w:sz w:val="20"/>
          <w:szCs w:val="20"/>
          <w:lang w:eastAsia="en-US"/>
        </w:rPr>
        <w:t xml:space="preserve">30. </w:t>
      </w:r>
      <w:r w:rsidRPr="003F31F7">
        <w:rPr>
          <w:rFonts w:ascii="Times New Roman" w:eastAsia="Calibri" w:hAnsi="Times New Roman" w:cs="Times New Roman"/>
          <w:b/>
          <w:sz w:val="20"/>
          <w:szCs w:val="20"/>
          <w:lang w:eastAsia="en-US"/>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3F31F7" w:rsidRPr="003F31F7" w:rsidRDefault="003F31F7" w:rsidP="003F31F7">
      <w:pPr>
        <w:tabs>
          <w:tab w:val="left" w:pos="0"/>
          <w:tab w:val="left" w:pos="1134"/>
          <w:tab w:val="left" w:pos="1463"/>
        </w:tabs>
        <w:spacing w:after="0" w:line="240" w:lineRule="auto"/>
        <w:ind w:firstLine="567"/>
        <w:jc w:val="both"/>
        <w:rPr>
          <w:rFonts w:ascii="Times New Roman" w:hAnsi="Times New Roman" w:cs="Times New Roman"/>
          <w:b/>
          <w:spacing w:val="7"/>
          <w:sz w:val="20"/>
          <w:szCs w:val="20"/>
          <w:lang w:eastAsia="en-US"/>
        </w:rPr>
      </w:pPr>
      <w:r w:rsidRPr="003F31F7">
        <w:rPr>
          <w:rFonts w:ascii="Times New Roman" w:hAnsi="Times New Roman" w:cs="Times New Roman"/>
          <w:spacing w:val="7"/>
          <w:sz w:val="20"/>
          <w:szCs w:val="20"/>
          <w:lang w:eastAsia="en-US"/>
        </w:rPr>
        <w:t>30.1.Требованиями к порядку и формам текущего контроля за предоставлением Муниципальной услуги являются независимость, тщательность.</w:t>
      </w:r>
    </w:p>
    <w:p w:rsidR="003F31F7" w:rsidRPr="003F31F7" w:rsidRDefault="003F31F7" w:rsidP="003F31F7">
      <w:pPr>
        <w:tabs>
          <w:tab w:val="left" w:pos="0"/>
          <w:tab w:val="left" w:pos="1134"/>
          <w:tab w:val="left" w:pos="1477"/>
        </w:tabs>
        <w:spacing w:after="0" w:line="240" w:lineRule="auto"/>
        <w:ind w:firstLine="567"/>
        <w:jc w:val="both"/>
        <w:rPr>
          <w:rFonts w:ascii="Times New Roman" w:hAnsi="Times New Roman" w:cs="Times New Roman"/>
          <w:b/>
          <w:spacing w:val="7"/>
          <w:sz w:val="20"/>
          <w:szCs w:val="20"/>
          <w:lang w:eastAsia="en-US"/>
        </w:rPr>
      </w:pPr>
      <w:r w:rsidRPr="003F31F7">
        <w:rPr>
          <w:rFonts w:ascii="Times New Roman" w:hAnsi="Times New Roman" w:cs="Times New Roman"/>
          <w:spacing w:val="7"/>
          <w:sz w:val="20"/>
          <w:szCs w:val="20"/>
          <w:lang w:eastAsia="en-US"/>
        </w:rPr>
        <w:t>30.2.Независимость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3F31F7" w:rsidRPr="003F31F7" w:rsidRDefault="003F31F7" w:rsidP="003F31F7">
      <w:pPr>
        <w:tabs>
          <w:tab w:val="left" w:pos="0"/>
          <w:tab w:val="left" w:pos="1134"/>
          <w:tab w:val="left" w:pos="1489"/>
        </w:tabs>
        <w:spacing w:after="0" w:line="240" w:lineRule="auto"/>
        <w:ind w:firstLine="567"/>
        <w:jc w:val="both"/>
        <w:rPr>
          <w:rFonts w:ascii="Times New Roman" w:hAnsi="Times New Roman" w:cs="Times New Roman"/>
          <w:b/>
          <w:spacing w:val="7"/>
          <w:sz w:val="20"/>
          <w:szCs w:val="20"/>
          <w:lang w:eastAsia="en-US"/>
        </w:rPr>
      </w:pPr>
      <w:r w:rsidRPr="003F31F7">
        <w:rPr>
          <w:rFonts w:ascii="Times New Roman" w:hAnsi="Times New Roman" w:cs="Times New Roman"/>
          <w:spacing w:val="7"/>
          <w:sz w:val="20"/>
          <w:szCs w:val="20"/>
          <w:lang w:eastAsia="en-US"/>
        </w:rPr>
        <w:t>30.3.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3F31F7" w:rsidRPr="003F31F7" w:rsidRDefault="003F31F7" w:rsidP="003F31F7">
      <w:pPr>
        <w:tabs>
          <w:tab w:val="left" w:pos="0"/>
          <w:tab w:val="left" w:pos="1134"/>
          <w:tab w:val="left" w:pos="1489"/>
        </w:tabs>
        <w:spacing w:after="0" w:line="240" w:lineRule="auto"/>
        <w:ind w:firstLine="567"/>
        <w:jc w:val="both"/>
        <w:rPr>
          <w:rFonts w:ascii="Times New Roman" w:hAnsi="Times New Roman" w:cs="Times New Roman"/>
          <w:b/>
          <w:spacing w:val="7"/>
          <w:sz w:val="20"/>
          <w:szCs w:val="20"/>
          <w:lang w:eastAsia="en-US"/>
        </w:rPr>
      </w:pPr>
      <w:r w:rsidRPr="003F31F7">
        <w:rPr>
          <w:rFonts w:ascii="Times New Roman" w:hAnsi="Times New Roman" w:cs="Times New Roman"/>
          <w:spacing w:val="7"/>
          <w:sz w:val="20"/>
          <w:szCs w:val="20"/>
          <w:lang w:eastAsia="en-US"/>
        </w:rPr>
        <w:t>30.4.Тщательность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3F31F7" w:rsidRPr="003F31F7" w:rsidRDefault="003F31F7" w:rsidP="003F31F7">
      <w:pPr>
        <w:tabs>
          <w:tab w:val="left" w:pos="0"/>
          <w:tab w:val="left" w:pos="1134"/>
          <w:tab w:val="left" w:pos="1489"/>
        </w:tabs>
        <w:spacing w:after="0" w:line="240" w:lineRule="auto"/>
        <w:ind w:firstLine="567"/>
        <w:jc w:val="both"/>
        <w:rPr>
          <w:rFonts w:ascii="Times New Roman" w:hAnsi="Times New Roman" w:cs="Times New Roman"/>
          <w:b/>
          <w:spacing w:val="7"/>
          <w:sz w:val="20"/>
          <w:szCs w:val="20"/>
          <w:lang w:eastAsia="en-US"/>
        </w:rPr>
      </w:pPr>
      <w:r w:rsidRPr="003F31F7">
        <w:rPr>
          <w:rFonts w:ascii="Times New Roman" w:hAnsi="Times New Roman" w:cs="Times New Roman"/>
          <w:spacing w:val="7"/>
          <w:sz w:val="20"/>
          <w:szCs w:val="20"/>
          <w:lang w:eastAsia="en-US"/>
        </w:rPr>
        <w:t>30.5.Граждане,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3F31F7" w:rsidRPr="003F31F7" w:rsidRDefault="003F31F7" w:rsidP="003F31F7">
      <w:pPr>
        <w:tabs>
          <w:tab w:val="left" w:pos="0"/>
          <w:tab w:val="left" w:pos="1134"/>
          <w:tab w:val="left" w:pos="1489"/>
        </w:tabs>
        <w:spacing w:after="0" w:line="240" w:lineRule="auto"/>
        <w:ind w:firstLine="567"/>
        <w:jc w:val="both"/>
        <w:rPr>
          <w:rFonts w:ascii="Times New Roman" w:hAnsi="Times New Roman" w:cs="Times New Roman"/>
          <w:b/>
          <w:spacing w:val="7"/>
          <w:sz w:val="20"/>
          <w:szCs w:val="20"/>
          <w:lang w:eastAsia="en-US"/>
        </w:rPr>
      </w:pPr>
      <w:r w:rsidRPr="003F31F7">
        <w:rPr>
          <w:rFonts w:ascii="Times New Roman" w:hAnsi="Times New Roman" w:cs="Times New Roman"/>
          <w:spacing w:val="7"/>
          <w:sz w:val="20"/>
          <w:szCs w:val="20"/>
          <w:lang w:eastAsia="en-US"/>
        </w:rPr>
        <w:t xml:space="preserve">30.6.Граждане,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3F31F7">
        <w:rPr>
          <w:rFonts w:ascii="Times New Roman" w:hAnsi="Times New Roman" w:cs="Times New Roman"/>
          <w:color w:val="000000"/>
          <w:spacing w:val="10"/>
          <w:sz w:val="20"/>
          <w:szCs w:val="20"/>
          <w:lang w:eastAsia="en-US"/>
        </w:rPr>
        <w:t xml:space="preserve">порядка предоставления Муниципальной услуги, а также жалобы и заявления на действия </w:t>
      </w:r>
      <w:r w:rsidRPr="003F31F7">
        <w:rPr>
          <w:rFonts w:ascii="Times New Roman" w:hAnsi="Times New Roman" w:cs="Times New Roman"/>
          <w:spacing w:val="7"/>
          <w:sz w:val="20"/>
          <w:szCs w:val="20"/>
          <w:lang w:eastAsia="en-US"/>
        </w:rPr>
        <w:t>(бездействие) должностных лиц Администрации и принятые ими решения, связанные с предоставлением Муниципальной услуги.</w:t>
      </w:r>
    </w:p>
    <w:p w:rsidR="003F31F7" w:rsidRPr="003F31F7" w:rsidRDefault="003F31F7" w:rsidP="003F31F7">
      <w:pPr>
        <w:tabs>
          <w:tab w:val="left" w:pos="0"/>
          <w:tab w:val="left" w:pos="1134"/>
          <w:tab w:val="left" w:pos="1489"/>
        </w:tabs>
        <w:spacing w:after="0" w:line="240" w:lineRule="auto"/>
        <w:ind w:firstLine="567"/>
        <w:jc w:val="both"/>
        <w:rPr>
          <w:rFonts w:ascii="Times New Roman" w:hAnsi="Times New Roman" w:cs="Times New Roman"/>
          <w:b/>
          <w:spacing w:val="7"/>
          <w:sz w:val="20"/>
          <w:szCs w:val="20"/>
          <w:lang w:eastAsia="en-US"/>
        </w:rPr>
      </w:pPr>
      <w:r w:rsidRPr="003F31F7">
        <w:rPr>
          <w:rFonts w:ascii="Times New Roman" w:hAnsi="Times New Roman" w:cs="Times New Roman"/>
          <w:spacing w:val="7"/>
          <w:sz w:val="20"/>
          <w:szCs w:val="20"/>
          <w:lang w:eastAsia="en-US"/>
        </w:rPr>
        <w:t xml:space="preserve">30.7.Контроль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w:t>
      </w:r>
      <w:r w:rsidRPr="003F31F7">
        <w:rPr>
          <w:rFonts w:ascii="Times New Roman" w:hAnsi="Times New Roman" w:cs="Times New Roman"/>
          <w:spacing w:val="7"/>
          <w:sz w:val="20"/>
          <w:szCs w:val="20"/>
          <w:lang w:eastAsia="en-US"/>
        </w:rPr>
        <w:lastRenderedPageBreak/>
        <w:t>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3F31F7" w:rsidRPr="003F31F7" w:rsidRDefault="003F31F7" w:rsidP="003F31F7">
      <w:pPr>
        <w:tabs>
          <w:tab w:val="left" w:pos="1443"/>
        </w:tabs>
        <w:spacing w:after="0" w:line="240" w:lineRule="auto"/>
        <w:ind w:firstLine="567"/>
        <w:jc w:val="both"/>
        <w:rPr>
          <w:rFonts w:ascii="Times New Roman" w:hAnsi="Times New Roman" w:cs="Times New Roman"/>
          <w:spacing w:val="7"/>
          <w:sz w:val="20"/>
          <w:szCs w:val="20"/>
          <w:lang w:eastAsia="en-US"/>
        </w:rPr>
      </w:pPr>
    </w:p>
    <w:p w:rsidR="003F31F7" w:rsidRPr="003F31F7" w:rsidRDefault="003F31F7" w:rsidP="003F31F7">
      <w:pPr>
        <w:spacing w:after="0" w:line="240" w:lineRule="auto"/>
        <w:jc w:val="center"/>
        <w:rPr>
          <w:rFonts w:ascii="Times New Roman" w:hAnsi="Times New Roman" w:cs="Times New Roman"/>
          <w:b/>
          <w:sz w:val="20"/>
          <w:szCs w:val="20"/>
        </w:rPr>
      </w:pPr>
      <w:r w:rsidRPr="003F31F7">
        <w:rPr>
          <w:rFonts w:ascii="Times New Roman" w:hAnsi="Times New Roman" w:cs="Times New Roman"/>
          <w:b/>
          <w:sz w:val="20"/>
          <w:szCs w:val="20"/>
        </w:rPr>
        <w:t xml:space="preserve">Раздел V. </w:t>
      </w:r>
      <w:r w:rsidRPr="003F31F7">
        <w:rPr>
          <w:rFonts w:ascii="Times New Roman" w:hAnsi="Times New Roman" w:cs="Times New Roman"/>
          <w:b/>
          <w:bCs/>
          <w:sz w:val="20"/>
          <w:szCs w:val="20"/>
        </w:rPr>
        <w:t>Досудебный (внесудебный) порядок обжалования решений</w:t>
      </w:r>
    </w:p>
    <w:p w:rsidR="003F31F7" w:rsidRPr="003F31F7" w:rsidRDefault="003F31F7" w:rsidP="003F31F7">
      <w:pPr>
        <w:spacing w:after="0" w:line="240" w:lineRule="auto"/>
        <w:jc w:val="center"/>
        <w:rPr>
          <w:rFonts w:ascii="Times New Roman" w:hAnsi="Times New Roman" w:cs="Times New Roman"/>
          <w:b/>
          <w:sz w:val="20"/>
          <w:szCs w:val="20"/>
        </w:rPr>
      </w:pPr>
      <w:r w:rsidRPr="003F31F7">
        <w:rPr>
          <w:rFonts w:ascii="Times New Roman" w:hAnsi="Times New Roman" w:cs="Times New Roman"/>
          <w:b/>
          <w:bCs/>
          <w:sz w:val="20"/>
          <w:szCs w:val="20"/>
        </w:rPr>
        <w:t>и действий (бездействия) органа, предоставляющего</w:t>
      </w:r>
    </w:p>
    <w:p w:rsidR="003F31F7" w:rsidRPr="003F31F7" w:rsidRDefault="003F31F7" w:rsidP="003F31F7">
      <w:pPr>
        <w:spacing w:after="0" w:line="240" w:lineRule="auto"/>
        <w:jc w:val="center"/>
        <w:rPr>
          <w:rFonts w:ascii="Times New Roman" w:hAnsi="Times New Roman" w:cs="Times New Roman"/>
          <w:b/>
          <w:sz w:val="20"/>
          <w:szCs w:val="20"/>
        </w:rPr>
      </w:pPr>
      <w:r w:rsidRPr="003F31F7">
        <w:rPr>
          <w:rFonts w:ascii="Times New Roman" w:hAnsi="Times New Roman" w:cs="Times New Roman"/>
          <w:b/>
          <w:bCs/>
          <w:sz w:val="20"/>
          <w:szCs w:val="20"/>
        </w:rPr>
        <w:t>муниципальную услугу, МФЦ, организаций, указанных в части</w:t>
      </w:r>
    </w:p>
    <w:p w:rsidR="003F31F7" w:rsidRPr="003F31F7" w:rsidRDefault="003F31F7" w:rsidP="003F31F7">
      <w:pPr>
        <w:spacing w:after="0" w:line="240" w:lineRule="auto"/>
        <w:jc w:val="center"/>
        <w:rPr>
          <w:rFonts w:ascii="Times New Roman" w:hAnsi="Times New Roman" w:cs="Times New Roman"/>
          <w:b/>
          <w:sz w:val="20"/>
          <w:szCs w:val="20"/>
        </w:rPr>
      </w:pPr>
      <w:r w:rsidRPr="003F31F7">
        <w:rPr>
          <w:rFonts w:ascii="Times New Roman" w:hAnsi="Times New Roman" w:cs="Times New Roman"/>
          <w:b/>
          <w:bCs/>
          <w:sz w:val="20"/>
          <w:szCs w:val="20"/>
        </w:rPr>
        <w:t>1.1 статьи 16 федерального закона от 27.07.2010 № 210-ФЗ,</w:t>
      </w:r>
    </w:p>
    <w:p w:rsidR="003F31F7" w:rsidRPr="003F31F7" w:rsidRDefault="003F31F7" w:rsidP="003F31F7">
      <w:pPr>
        <w:spacing w:after="0" w:line="240" w:lineRule="auto"/>
        <w:jc w:val="center"/>
        <w:rPr>
          <w:rFonts w:ascii="Times New Roman" w:hAnsi="Times New Roman" w:cs="Times New Roman"/>
          <w:b/>
          <w:sz w:val="20"/>
          <w:szCs w:val="20"/>
        </w:rPr>
      </w:pPr>
      <w:r w:rsidRPr="003F31F7">
        <w:rPr>
          <w:rFonts w:ascii="Times New Roman" w:hAnsi="Times New Roman" w:cs="Times New Roman"/>
          <w:b/>
          <w:bCs/>
          <w:sz w:val="20"/>
          <w:szCs w:val="20"/>
        </w:rPr>
        <w:t>а также их должностных лиц, муниципальных служащих,</w:t>
      </w:r>
    </w:p>
    <w:p w:rsidR="003F31F7" w:rsidRPr="003F31F7" w:rsidRDefault="003F31F7" w:rsidP="003F31F7">
      <w:pPr>
        <w:spacing w:after="0" w:line="240" w:lineRule="auto"/>
        <w:jc w:val="center"/>
        <w:rPr>
          <w:rFonts w:ascii="Times New Roman" w:hAnsi="Times New Roman" w:cs="Times New Roman"/>
          <w:b/>
          <w:sz w:val="20"/>
          <w:szCs w:val="20"/>
        </w:rPr>
      </w:pPr>
      <w:r w:rsidRPr="003F31F7">
        <w:rPr>
          <w:rFonts w:ascii="Times New Roman" w:hAnsi="Times New Roman" w:cs="Times New Roman"/>
          <w:b/>
          <w:bCs/>
          <w:sz w:val="20"/>
          <w:szCs w:val="20"/>
        </w:rPr>
        <w:t>работников</w:t>
      </w:r>
    </w:p>
    <w:p w:rsidR="003F31F7" w:rsidRPr="003F31F7" w:rsidRDefault="003F31F7" w:rsidP="003F31F7">
      <w:pPr>
        <w:spacing w:after="0" w:line="240" w:lineRule="auto"/>
        <w:jc w:val="both"/>
        <w:rPr>
          <w:rFonts w:ascii="Times New Roman" w:hAnsi="Times New Roman" w:cs="Times New Roman"/>
          <w:sz w:val="20"/>
          <w:szCs w:val="20"/>
        </w:rPr>
      </w:pPr>
      <w:r w:rsidRPr="003F31F7">
        <w:rPr>
          <w:rFonts w:ascii="Times New Roman" w:hAnsi="Times New Roman" w:cs="Times New Roman"/>
          <w:sz w:val="20"/>
          <w:szCs w:val="20"/>
        </w:rPr>
        <w:t xml:space="preserve">  </w:t>
      </w:r>
    </w:p>
    <w:p w:rsidR="003F31F7" w:rsidRPr="003F31F7" w:rsidRDefault="003F31F7" w:rsidP="003F31F7">
      <w:pPr>
        <w:spacing w:after="0" w:line="240" w:lineRule="auto"/>
        <w:ind w:firstLine="540"/>
        <w:jc w:val="both"/>
        <w:rPr>
          <w:rFonts w:ascii="Times New Roman" w:hAnsi="Times New Roman" w:cs="Times New Roman"/>
          <w:sz w:val="20"/>
          <w:szCs w:val="20"/>
        </w:rPr>
      </w:pPr>
      <w:r w:rsidRPr="003F31F7">
        <w:rPr>
          <w:rFonts w:ascii="Times New Roman" w:hAnsi="Times New Roman" w:cs="Times New Roman"/>
          <w:sz w:val="20"/>
          <w:szCs w:val="20"/>
        </w:rPr>
        <w:t xml:space="preserve">31.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78" w:history="1">
        <w:r w:rsidRPr="003F31F7">
          <w:rPr>
            <w:rStyle w:val="ad"/>
            <w:rFonts w:ascii="Times New Roman" w:hAnsi="Times New Roman" w:cs="Times New Roman"/>
            <w:sz w:val="20"/>
            <w:szCs w:val="20"/>
          </w:rPr>
          <w:t>частью 1.1 статьи 16</w:t>
        </w:r>
      </w:hyperlink>
      <w:r w:rsidRPr="003F31F7">
        <w:rPr>
          <w:rFonts w:ascii="Times New Roman" w:hAnsi="Times New Roman" w:cs="Times New Roman"/>
          <w:sz w:val="20"/>
          <w:szCs w:val="20"/>
        </w:rPr>
        <w:t xml:space="preserve"> Федерального закона от 27.07.2010 N 210-ФЗ (далее - привлекаемые организации), или их работников в досудебном порядке. </w:t>
      </w:r>
    </w:p>
    <w:p w:rsidR="003F31F7" w:rsidRPr="003F31F7" w:rsidRDefault="003F31F7" w:rsidP="003F31F7">
      <w:pPr>
        <w:spacing w:after="0" w:line="240" w:lineRule="auto"/>
        <w:ind w:firstLine="540"/>
        <w:jc w:val="both"/>
        <w:rPr>
          <w:rFonts w:ascii="Times New Roman" w:hAnsi="Times New Roman" w:cs="Times New Roman"/>
          <w:sz w:val="20"/>
          <w:szCs w:val="20"/>
        </w:rPr>
      </w:pPr>
      <w:r w:rsidRPr="003F31F7">
        <w:rPr>
          <w:rFonts w:ascii="Times New Roman" w:hAnsi="Times New Roman" w:cs="Times New Roman"/>
          <w:sz w:val="20"/>
          <w:szCs w:val="20"/>
        </w:rPr>
        <w:t xml:space="preserve">32. Заявитель может обратиться с жалобой в том числе в следующих случаях: </w:t>
      </w:r>
    </w:p>
    <w:p w:rsidR="003F31F7" w:rsidRPr="003F31F7" w:rsidRDefault="003F31F7" w:rsidP="003F31F7">
      <w:pPr>
        <w:spacing w:after="0" w:line="240" w:lineRule="auto"/>
        <w:ind w:firstLine="540"/>
        <w:jc w:val="both"/>
        <w:rPr>
          <w:rFonts w:ascii="Times New Roman" w:hAnsi="Times New Roman" w:cs="Times New Roman"/>
          <w:sz w:val="20"/>
          <w:szCs w:val="20"/>
        </w:rPr>
      </w:pPr>
      <w:r w:rsidRPr="003F31F7">
        <w:rPr>
          <w:rFonts w:ascii="Times New Roman" w:hAnsi="Times New Roman" w:cs="Times New Roman"/>
          <w:sz w:val="20"/>
          <w:szCs w:val="20"/>
        </w:rPr>
        <w:t xml:space="preserve">- нарушение срока регистрации запроса о предоставлении муниципальной услуги, комплексного запроса; </w:t>
      </w:r>
    </w:p>
    <w:p w:rsidR="003F31F7" w:rsidRPr="003F31F7" w:rsidRDefault="003F31F7" w:rsidP="003F31F7">
      <w:pPr>
        <w:spacing w:after="0" w:line="240" w:lineRule="auto"/>
        <w:ind w:firstLine="540"/>
        <w:jc w:val="both"/>
        <w:rPr>
          <w:rFonts w:ascii="Times New Roman" w:hAnsi="Times New Roman" w:cs="Times New Roman"/>
          <w:sz w:val="20"/>
          <w:szCs w:val="20"/>
        </w:rPr>
      </w:pPr>
      <w:r w:rsidRPr="003F31F7">
        <w:rPr>
          <w:rFonts w:ascii="Times New Roman" w:hAnsi="Times New Roman" w:cs="Times New Roman"/>
          <w:sz w:val="20"/>
          <w:szCs w:val="20"/>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79" w:history="1">
        <w:r w:rsidRPr="003F31F7">
          <w:rPr>
            <w:rStyle w:val="ad"/>
            <w:rFonts w:ascii="Times New Roman" w:hAnsi="Times New Roman" w:cs="Times New Roman"/>
            <w:sz w:val="20"/>
            <w:szCs w:val="20"/>
          </w:rPr>
          <w:t>частью 1.3 статьи 16</w:t>
        </w:r>
      </w:hyperlink>
      <w:r w:rsidRPr="003F31F7">
        <w:rPr>
          <w:rFonts w:ascii="Times New Roman" w:hAnsi="Times New Roman" w:cs="Times New Roman"/>
          <w:sz w:val="20"/>
          <w:szCs w:val="20"/>
        </w:rPr>
        <w:t xml:space="preserve"> Федерального закона от 27.07.2010 N 210-ФЗ; </w:t>
      </w:r>
    </w:p>
    <w:p w:rsidR="003F31F7" w:rsidRPr="003F31F7" w:rsidRDefault="003F31F7" w:rsidP="003F31F7">
      <w:pPr>
        <w:spacing w:after="0" w:line="240" w:lineRule="auto"/>
        <w:ind w:firstLine="540"/>
        <w:jc w:val="both"/>
        <w:rPr>
          <w:rFonts w:ascii="Times New Roman" w:hAnsi="Times New Roman" w:cs="Times New Roman"/>
          <w:sz w:val="20"/>
          <w:szCs w:val="20"/>
        </w:rPr>
      </w:pPr>
      <w:r w:rsidRPr="003F31F7">
        <w:rPr>
          <w:rFonts w:ascii="Times New Roman" w:hAnsi="Times New Roman" w:cs="Times New Roman"/>
          <w:sz w:val="20"/>
          <w:szCs w:val="20"/>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3F31F7" w:rsidRPr="003F31F7" w:rsidRDefault="003F31F7" w:rsidP="003F31F7">
      <w:pPr>
        <w:spacing w:after="0" w:line="240" w:lineRule="auto"/>
        <w:ind w:firstLine="540"/>
        <w:jc w:val="both"/>
        <w:rPr>
          <w:rFonts w:ascii="Times New Roman" w:hAnsi="Times New Roman" w:cs="Times New Roman"/>
          <w:sz w:val="20"/>
          <w:szCs w:val="20"/>
        </w:rPr>
      </w:pPr>
      <w:r w:rsidRPr="003F31F7">
        <w:rPr>
          <w:rFonts w:ascii="Times New Roman" w:hAnsi="Times New Roman" w:cs="Times New Roman"/>
          <w:sz w:val="20"/>
          <w:szCs w:val="20"/>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3F31F7" w:rsidRPr="003F31F7" w:rsidRDefault="003F31F7" w:rsidP="003F31F7">
      <w:pPr>
        <w:spacing w:after="0" w:line="240" w:lineRule="auto"/>
        <w:ind w:firstLine="540"/>
        <w:jc w:val="both"/>
        <w:rPr>
          <w:rFonts w:ascii="Times New Roman" w:hAnsi="Times New Roman" w:cs="Times New Roman"/>
          <w:sz w:val="20"/>
          <w:szCs w:val="20"/>
        </w:rPr>
      </w:pPr>
      <w:r w:rsidRPr="003F31F7">
        <w:rPr>
          <w:rFonts w:ascii="Times New Roman" w:hAnsi="Times New Roman" w:cs="Times New Roman"/>
          <w:sz w:val="20"/>
          <w:szCs w:val="20"/>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80" w:history="1">
        <w:r w:rsidRPr="003F31F7">
          <w:rPr>
            <w:rStyle w:val="ad"/>
            <w:rFonts w:ascii="Times New Roman" w:hAnsi="Times New Roman" w:cs="Times New Roman"/>
            <w:sz w:val="20"/>
            <w:szCs w:val="20"/>
          </w:rPr>
          <w:t>частью 1.3 статьи 16</w:t>
        </w:r>
      </w:hyperlink>
      <w:r w:rsidRPr="003F31F7">
        <w:rPr>
          <w:rFonts w:ascii="Times New Roman" w:hAnsi="Times New Roman" w:cs="Times New Roman"/>
          <w:sz w:val="20"/>
          <w:szCs w:val="20"/>
        </w:rPr>
        <w:t xml:space="preserve"> Федерального закона от 27.07.2010 N 210-ФЗ; </w:t>
      </w:r>
    </w:p>
    <w:p w:rsidR="003F31F7" w:rsidRPr="003F31F7" w:rsidRDefault="003F31F7" w:rsidP="003F31F7">
      <w:pPr>
        <w:spacing w:after="0" w:line="240" w:lineRule="auto"/>
        <w:ind w:firstLine="540"/>
        <w:jc w:val="both"/>
        <w:rPr>
          <w:rFonts w:ascii="Times New Roman" w:hAnsi="Times New Roman" w:cs="Times New Roman"/>
          <w:sz w:val="20"/>
          <w:szCs w:val="20"/>
        </w:rPr>
      </w:pPr>
      <w:r w:rsidRPr="003F31F7">
        <w:rPr>
          <w:rFonts w:ascii="Times New Roman" w:hAnsi="Times New Roman" w:cs="Times New Roman"/>
          <w:sz w:val="20"/>
          <w:szCs w:val="20"/>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3F31F7" w:rsidRPr="003F31F7" w:rsidRDefault="003F31F7" w:rsidP="003F31F7">
      <w:pPr>
        <w:spacing w:after="0" w:line="240" w:lineRule="auto"/>
        <w:ind w:firstLine="540"/>
        <w:jc w:val="both"/>
        <w:rPr>
          <w:rFonts w:ascii="Times New Roman" w:hAnsi="Times New Roman" w:cs="Times New Roman"/>
          <w:sz w:val="20"/>
          <w:szCs w:val="20"/>
        </w:rPr>
      </w:pPr>
      <w:r w:rsidRPr="003F31F7">
        <w:rPr>
          <w:rFonts w:ascii="Times New Roman" w:hAnsi="Times New Roman" w:cs="Times New Roman"/>
          <w:sz w:val="20"/>
          <w:szCs w:val="20"/>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81" w:history="1">
        <w:r w:rsidRPr="003F31F7">
          <w:rPr>
            <w:rStyle w:val="ad"/>
            <w:rFonts w:ascii="Times New Roman" w:hAnsi="Times New Roman" w:cs="Times New Roman"/>
            <w:sz w:val="20"/>
            <w:szCs w:val="20"/>
          </w:rPr>
          <w:t>частью 1.3 статьи 16</w:t>
        </w:r>
      </w:hyperlink>
      <w:r w:rsidRPr="003F31F7">
        <w:rPr>
          <w:rFonts w:ascii="Times New Roman" w:hAnsi="Times New Roman" w:cs="Times New Roman"/>
          <w:sz w:val="20"/>
          <w:szCs w:val="20"/>
        </w:rPr>
        <w:t xml:space="preserve"> Федерального закона от 27.07.2010 N 210-ФЗ; </w:t>
      </w:r>
    </w:p>
    <w:p w:rsidR="003F31F7" w:rsidRPr="003F31F7" w:rsidRDefault="003F31F7" w:rsidP="003F31F7">
      <w:pPr>
        <w:spacing w:after="0" w:line="240" w:lineRule="auto"/>
        <w:ind w:firstLine="540"/>
        <w:jc w:val="both"/>
        <w:rPr>
          <w:rFonts w:ascii="Times New Roman" w:hAnsi="Times New Roman" w:cs="Times New Roman"/>
          <w:sz w:val="20"/>
          <w:szCs w:val="20"/>
        </w:rPr>
      </w:pPr>
      <w:r w:rsidRPr="003F31F7">
        <w:rPr>
          <w:rFonts w:ascii="Times New Roman" w:hAnsi="Times New Roman" w:cs="Times New Roman"/>
          <w:sz w:val="20"/>
          <w:szCs w:val="20"/>
        </w:rPr>
        <w:t xml:space="preserve">- нарушение срока или порядка выдачи документов по результатам предоставления муниципальной услуги; </w:t>
      </w:r>
    </w:p>
    <w:p w:rsidR="003F31F7" w:rsidRPr="003F31F7" w:rsidRDefault="003F31F7" w:rsidP="003F31F7">
      <w:pPr>
        <w:spacing w:after="0" w:line="240" w:lineRule="auto"/>
        <w:ind w:firstLine="540"/>
        <w:jc w:val="both"/>
        <w:rPr>
          <w:rFonts w:ascii="Times New Roman" w:hAnsi="Times New Roman" w:cs="Times New Roman"/>
          <w:sz w:val="20"/>
          <w:szCs w:val="20"/>
        </w:rPr>
      </w:pPr>
      <w:r w:rsidRPr="003F31F7">
        <w:rPr>
          <w:rFonts w:ascii="Times New Roman" w:hAnsi="Times New Roman" w:cs="Times New Roman"/>
          <w:sz w:val="20"/>
          <w:szCs w:val="20"/>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82" w:history="1">
        <w:r w:rsidRPr="003F31F7">
          <w:rPr>
            <w:rStyle w:val="ad"/>
            <w:rFonts w:ascii="Times New Roman" w:hAnsi="Times New Roman" w:cs="Times New Roman"/>
            <w:sz w:val="20"/>
            <w:szCs w:val="20"/>
          </w:rPr>
          <w:t>частью 1.3 статьи 16</w:t>
        </w:r>
      </w:hyperlink>
      <w:r w:rsidRPr="003F31F7">
        <w:rPr>
          <w:rFonts w:ascii="Times New Roman" w:hAnsi="Times New Roman" w:cs="Times New Roman"/>
          <w:sz w:val="20"/>
          <w:szCs w:val="20"/>
        </w:rPr>
        <w:t xml:space="preserve"> Федерального закона от 27.07.2010 N 210-ФЗ; </w:t>
      </w:r>
    </w:p>
    <w:p w:rsidR="003F31F7" w:rsidRPr="003F31F7" w:rsidRDefault="003F31F7" w:rsidP="003F31F7">
      <w:pPr>
        <w:spacing w:after="0" w:line="240" w:lineRule="auto"/>
        <w:ind w:firstLine="540"/>
        <w:jc w:val="both"/>
        <w:rPr>
          <w:rFonts w:ascii="Times New Roman" w:hAnsi="Times New Roman" w:cs="Times New Roman"/>
          <w:sz w:val="20"/>
          <w:szCs w:val="20"/>
        </w:rPr>
      </w:pPr>
      <w:r w:rsidRPr="003F31F7">
        <w:rPr>
          <w:rFonts w:ascii="Times New Roman" w:hAnsi="Times New Roman" w:cs="Times New Roman"/>
          <w:sz w:val="20"/>
          <w:szCs w:val="20"/>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83" w:history="1">
        <w:r w:rsidRPr="003F31F7">
          <w:rPr>
            <w:rStyle w:val="ad"/>
            <w:rFonts w:ascii="Times New Roman" w:hAnsi="Times New Roman" w:cs="Times New Roman"/>
            <w:sz w:val="20"/>
            <w:szCs w:val="20"/>
          </w:rPr>
          <w:t>пунктом 4 части 1 статьи 7</w:t>
        </w:r>
      </w:hyperlink>
      <w:r w:rsidRPr="003F31F7">
        <w:rPr>
          <w:rFonts w:ascii="Times New Roman" w:hAnsi="Times New Roman" w:cs="Times New Roman"/>
          <w:sz w:val="20"/>
          <w:szCs w:val="20"/>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w:t>
      </w:r>
      <w:r w:rsidRPr="003F31F7">
        <w:rPr>
          <w:rFonts w:ascii="Times New Roman" w:hAnsi="Times New Roman" w:cs="Times New Roman"/>
          <w:sz w:val="20"/>
          <w:szCs w:val="20"/>
        </w:rPr>
        <w:lastRenderedPageBreak/>
        <w:t xml:space="preserve">обжалуются, возложена функция по предоставлению муниципальной услуги в полном объеме в порядке, определенном </w:t>
      </w:r>
      <w:hyperlink r:id="rId84" w:history="1">
        <w:r w:rsidRPr="003F31F7">
          <w:rPr>
            <w:rStyle w:val="ad"/>
            <w:rFonts w:ascii="Times New Roman" w:hAnsi="Times New Roman" w:cs="Times New Roman"/>
            <w:sz w:val="20"/>
            <w:szCs w:val="20"/>
          </w:rPr>
          <w:t>частью 1.3 статьи 16</w:t>
        </w:r>
      </w:hyperlink>
      <w:r w:rsidRPr="003F31F7">
        <w:rPr>
          <w:rFonts w:ascii="Times New Roman" w:hAnsi="Times New Roman" w:cs="Times New Roman"/>
          <w:sz w:val="20"/>
          <w:szCs w:val="20"/>
        </w:rPr>
        <w:t xml:space="preserve"> Федерального закона от 27.07.2010 N 210-ФЗ. </w:t>
      </w:r>
    </w:p>
    <w:p w:rsidR="003F31F7" w:rsidRPr="003F31F7" w:rsidRDefault="003F31F7" w:rsidP="003F31F7">
      <w:pPr>
        <w:spacing w:after="0" w:line="240" w:lineRule="auto"/>
        <w:ind w:firstLine="540"/>
        <w:jc w:val="both"/>
        <w:rPr>
          <w:rFonts w:ascii="Times New Roman" w:hAnsi="Times New Roman" w:cs="Times New Roman"/>
          <w:sz w:val="20"/>
          <w:szCs w:val="20"/>
        </w:rPr>
      </w:pPr>
      <w:r w:rsidRPr="003F31F7">
        <w:rPr>
          <w:rFonts w:ascii="Times New Roman" w:hAnsi="Times New Roman" w:cs="Times New Roman"/>
          <w:sz w:val="20"/>
          <w:szCs w:val="20"/>
        </w:rPr>
        <w:t xml:space="preserve">33. Заявители имеют право на получение информации, необходимой для обоснования и рассмотрения жалобы. </w:t>
      </w:r>
    </w:p>
    <w:p w:rsidR="003F31F7" w:rsidRPr="003F31F7" w:rsidRDefault="003F31F7" w:rsidP="003F31F7">
      <w:pPr>
        <w:spacing w:after="0" w:line="240" w:lineRule="auto"/>
        <w:ind w:firstLine="540"/>
        <w:jc w:val="both"/>
        <w:rPr>
          <w:rFonts w:ascii="Times New Roman" w:hAnsi="Times New Roman" w:cs="Times New Roman"/>
          <w:sz w:val="20"/>
          <w:szCs w:val="20"/>
        </w:rPr>
      </w:pPr>
      <w:r w:rsidRPr="003F31F7">
        <w:rPr>
          <w:rFonts w:ascii="Times New Roman" w:hAnsi="Times New Roman" w:cs="Times New Roman"/>
          <w:sz w:val="20"/>
          <w:szCs w:val="20"/>
        </w:rPr>
        <w:t xml:space="preserve">34. Оснований для отказа в рассмотрении жалобы не имеется. </w:t>
      </w:r>
    </w:p>
    <w:p w:rsidR="003F31F7" w:rsidRPr="003F31F7" w:rsidRDefault="003F31F7" w:rsidP="003F31F7">
      <w:pPr>
        <w:spacing w:after="0" w:line="240" w:lineRule="auto"/>
        <w:ind w:firstLine="540"/>
        <w:jc w:val="both"/>
        <w:rPr>
          <w:rFonts w:ascii="Times New Roman" w:hAnsi="Times New Roman" w:cs="Times New Roman"/>
          <w:sz w:val="20"/>
          <w:szCs w:val="20"/>
        </w:rPr>
      </w:pPr>
      <w:r w:rsidRPr="003F31F7">
        <w:rPr>
          <w:rFonts w:ascii="Times New Roman" w:hAnsi="Times New Roman" w:cs="Times New Roman"/>
          <w:sz w:val="20"/>
          <w:szCs w:val="20"/>
        </w:rPr>
        <w:t xml:space="preserve">35. Основанием для начала процедуры досудебного (внесудебного) обжалования является поступившая жалоба. </w:t>
      </w:r>
    </w:p>
    <w:p w:rsidR="003F31F7" w:rsidRPr="003F31F7" w:rsidRDefault="003F31F7" w:rsidP="003F31F7">
      <w:pPr>
        <w:spacing w:after="0" w:line="240" w:lineRule="auto"/>
        <w:ind w:firstLine="540"/>
        <w:jc w:val="both"/>
        <w:rPr>
          <w:rFonts w:ascii="Times New Roman" w:hAnsi="Times New Roman" w:cs="Times New Roman"/>
          <w:sz w:val="20"/>
          <w:szCs w:val="20"/>
        </w:rPr>
      </w:pPr>
      <w:r w:rsidRPr="003F31F7">
        <w:rPr>
          <w:rFonts w:ascii="Times New Roman" w:hAnsi="Times New Roman" w:cs="Times New Roman"/>
          <w:sz w:val="20"/>
          <w:szCs w:val="20"/>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3F31F7" w:rsidRPr="003F31F7" w:rsidRDefault="003F31F7" w:rsidP="003F31F7">
      <w:pPr>
        <w:spacing w:after="0" w:line="240" w:lineRule="auto"/>
        <w:ind w:firstLine="540"/>
        <w:jc w:val="both"/>
        <w:rPr>
          <w:rFonts w:ascii="Times New Roman" w:hAnsi="Times New Roman" w:cs="Times New Roman"/>
          <w:sz w:val="20"/>
          <w:szCs w:val="20"/>
        </w:rPr>
      </w:pPr>
      <w:r w:rsidRPr="003F31F7">
        <w:rPr>
          <w:rFonts w:ascii="Times New Roman" w:hAnsi="Times New Roman" w:cs="Times New Roman"/>
          <w:sz w:val="20"/>
          <w:szCs w:val="20"/>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3F31F7" w:rsidRPr="003F31F7" w:rsidRDefault="003F31F7" w:rsidP="003F31F7">
      <w:pPr>
        <w:spacing w:after="0" w:line="240" w:lineRule="auto"/>
        <w:ind w:firstLine="540"/>
        <w:jc w:val="both"/>
        <w:rPr>
          <w:rFonts w:ascii="Times New Roman" w:hAnsi="Times New Roman" w:cs="Times New Roman"/>
          <w:sz w:val="20"/>
          <w:szCs w:val="20"/>
        </w:rPr>
      </w:pPr>
      <w:r w:rsidRPr="003F31F7">
        <w:rPr>
          <w:rFonts w:ascii="Times New Roman" w:hAnsi="Times New Roman" w:cs="Times New Roman"/>
          <w:sz w:val="20"/>
          <w:szCs w:val="20"/>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3F31F7" w:rsidRPr="003F31F7" w:rsidRDefault="003F31F7" w:rsidP="003F31F7">
      <w:pPr>
        <w:spacing w:after="0" w:line="240" w:lineRule="auto"/>
        <w:ind w:firstLine="540"/>
        <w:jc w:val="both"/>
        <w:rPr>
          <w:rFonts w:ascii="Times New Roman" w:hAnsi="Times New Roman" w:cs="Times New Roman"/>
          <w:sz w:val="20"/>
          <w:szCs w:val="20"/>
        </w:rPr>
      </w:pPr>
      <w:r w:rsidRPr="003F31F7">
        <w:rPr>
          <w:rFonts w:ascii="Times New Roman" w:hAnsi="Times New Roman" w:cs="Times New Roman"/>
          <w:sz w:val="20"/>
          <w:szCs w:val="20"/>
        </w:rPr>
        <w:t xml:space="preserve">36. Жалоба должна содержать: </w:t>
      </w:r>
    </w:p>
    <w:p w:rsidR="003F31F7" w:rsidRPr="003F31F7" w:rsidRDefault="003F31F7" w:rsidP="003F31F7">
      <w:pPr>
        <w:spacing w:after="0" w:line="240" w:lineRule="auto"/>
        <w:ind w:firstLine="540"/>
        <w:jc w:val="both"/>
        <w:rPr>
          <w:rFonts w:ascii="Times New Roman" w:hAnsi="Times New Roman" w:cs="Times New Roman"/>
          <w:sz w:val="20"/>
          <w:szCs w:val="20"/>
        </w:rPr>
      </w:pPr>
      <w:r w:rsidRPr="003F31F7">
        <w:rPr>
          <w:rFonts w:ascii="Times New Roman" w:hAnsi="Times New Roman" w:cs="Times New Roman"/>
          <w:sz w:val="20"/>
          <w:szCs w:val="20"/>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3F31F7" w:rsidRPr="003F31F7" w:rsidRDefault="003F31F7" w:rsidP="003F31F7">
      <w:pPr>
        <w:spacing w:after="0" w:line="240" w:lineRule="auto"/>
        <w:ind w:firstLine="540"/>
        <w:jc w:val="both"/>
        <w:rPr>
          <w:rFonts w:ascii="Times New Roman" w:hAnsi="Times New Roman" w:cs="Times New Roman"/>
          <w:sz w:val="20"/>
          <w:szCs w:val="20"/>
        </w:rPr>
      </w:pPr>
      <w:r w:rsidRPr="003F31F7">
        <w:rPr>
          <w:rFonts w:ascii="Times New Roman" w:hAnsi="Times New Roman" w:cs="Times New Roman"/>
          <w:sz w:val="20"/>
          <w:szCs w:val="20"/>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3F31F7" w:rsidRPr="003F31F7" w:rsidRDefault="003F31F7" w:rsidP="003F31F7">
      <w:pPr>
        <w:spacing w:after="0" w:line="240" w:lineRule="auto"/>
        <w:ind w:firstLine="540"/>
        <w:jc w:val="both"/>
        <w:rPr>
          <w:rFonts w:ascii="Times New Roman" w:hAnsi="Times New Roman" w:cs="Times New Roman"/>
          <w:sz w:val="20"/>
          <w:szCs w:val="20"/>
        </w:rPr>
      </w:pPr>
      <w:r w:rsidRPr="003F31F7">
        <w:rPr>
          <w:rFonts w:ascii="Times New Roman" w:hAnsi="Times New Roman" w:cs="Times New Roman"/>
          <w:sz w:val="20"/>
          <w:szCs w:val="20"/>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3F31F7" w:rsidRPr="003F31F7" w:rsidRDefault="003F31F7" w:rsidP="003F31F7">
      <w:pPr>
        <w:spacing w:after="0" w:line="240" w:lineRule="auto"/>
        <w:ind w:firstLine="540"/>
        <w:jc w:val="both"/>
        <w:rPr>
          <w:rFonts w:ascii="Times New Roman" w:hAnsi="Times New Roman" w:cs="Times New Roman"/>
          <w:sz w:val="20"/>
          <w:szCs w:val="20"/>
        </w:rPr>
      </w:pPr>
      <w:r w:rsidRPr="003F31F7">
        <w:rPr>
          <w:rFonts w:ascii="Times New Roman" w:hAnsi="Times New Roman" w:cs="Times New Roman"/>
          <w:sz w:val="20"/>
          <w:szCs w:val="20"/>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3F31F7" w:rsidRPr="003F31F7" w:rsidRDefault="003F31F7" w:rsidP="003F31F7">
      <w:pPr>
        <w:spacing w:after="0" w:line="240" w:lineRule="auto"/>
        <w:ind w:firstLine="540"/>
        <w:jc w:val="both"/>
        <w:rPr>
          <w:rFonts w:ascii="Times New Roman" w:hAnsi="Times New Roman" w:cs="Times New Roman"/>
          <w:sz w:val="20"/>
          <w:szCs w:val="20"/>
        </w:rPr>
      </w:pPr>
      <w:r w:rsidRPr="003F31F7">
        <w:rPr>
          <w:rFonts w:ascii="Times New Roman" w:hAnsi="Times New Roman" w:cs="Times New Roman"/>
          <w:sz w:val="20"/>
          <w:szCs w:val="20"/>
        </w:rPr>
        <w:t xml:space="preserve">37. Жалобы на решения и действия (бездействие) должностного лица подаются в Администрацию. </w:t>
      </w:r>
    </w:p>
    <w:p w:rsidR="003F31F7" w:rsidRPr="003F31F7" w:rsidRDefault="003F31F7" w:rsidP="003F31F7">
      <w:pPr>
        <w:spacing w:after="0" w:line="240" w:lineRule="auto"/>
        <w:ind w:firstLine="540"/>
        <w:jc w:val="both"/>
        <w:rPr>
          <w:rFonts w:ascii="Times New Roman" w:hAnsi="Times New Roman" w:cs="Times New Roman"/>
          <w:sz w:val="20"/>
          <w:szCs w:val="20"/>
        </w:rPr>
      </w:pPr>
      <w:r w:rsidRPr="003F31F7">
        <w:rPr>
          <w:rFonts w:ascii="Times New Roman" w:hAnsi="Times New Roman" w:cs="Times New Roman"/>
          <w:sz w:val="20"/>
          <w:szCs w:val="20"/>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3F31F7" w:rsidRPr="003F31F7" w:rsidRDefault="003F31F7" w:rsidP="003F31F7">
      <w:pPr>
        <w:spacing w:after="0" w:line="240" w:lineRule="auto"/>
        <w:ind w:firstLine="540"/>
        <w:jc w:val="both"/>
        <w:rPr>
          <w:rFonts w:ascii="Times New Roman" w:hAnsi="Times New Roman" w:cs="Times New Roman"/>
          <w:sz w:val="20"/>
          <w:szCs w:val="20"/>
        </w:rPr>
      </w:pPr>
      <w:r w:rsidRPr="003F31F7">
        <w:rPr>
          <w:rFonts w:ascii="Times New Roman" w:hAnsi="Times New Roman" w:cs="Times New Roman"/>
          <w:sz w:val="20"/>
          <w:szCs w:val="20"/>
        </w:rPr>
        <w:t xml:space="preserve">Глава Администрации (заместитель главы Администрации) проводят личный прием заявителей. </w:t>
      </w:r>
    </w:p>
    <w:p w:rsidR="003F31F7" w:rsidRPr="003F31F7" w:rsidRDefault="003F31F7" w:rsidP="003F31F7">
      <w:pPr>
        <w:spacing w:after="0" w:line="240" w:lineRule="auto"/>
        <w:ind w:firstLine="540"/>
        <w:jc w:val="both"/>
        <w:rPr>
          <w:rFonts w:ascii="Times New Roman" w:hAnsi="Times New Roman" w:cs="Times New Roman"/>
          <w:sz w:val="20"/>
          <w:szCs w:val="20"/>
        </w:rPr>
      </w:pPr>
      <w:r w:rsidRPr="003F31F7">
        <w:rPr>
          <w:rFonts w:ascii="Times New Roman" w:hAnsi="Times New Roman" w:cs="Times New Roman"/>
          <w:sz w:val="20"/>
          <w:szCs w:val="20"/>
        </w:rPr>
        <w:t xml:space="preserve">38. Жалобы на решения и действия (бездействие) работника МФЦ подаются руководителю этого МФЦ. Жалобы на решения и действия (бездействие) МФЦ подаются в Министерство цифрового развития Воронежской области или должностному лицу, уполномоченному нормативным правовым актом Воронежской области. </w:t>
      </w:r>
    </w:p>
    <w:p w:rsidR="003F31F7" w:rsidRPr="003F31F7" w:rsidRDefault="003F31F7" w:rsidP="003F31F7">
      <w:pPr>
        <w:spacing w:after="0" w:line="240" w:lineRule="auto"/>
        <w:ind w:firstLine="540"/>
        <w:jc w:val="both"/>
        <w:rPr>
          <w:rFonts w:ascii="Times New Roman" w:hAnsi="Times New Roman" w:cs="Times New Roman"/>
          <w:sz w:val="20"/>
          <w:szCs w:val="20"/>
        </w:rPr>
      </w:pPr>
      <w:r w:rsidRPr="003F31F7">
        <w:rPr>
          <w:rFonts w:ascii="Times New Roman" w:hAnsi="Times New Roman" w:cs="Times New Roman"/>
          <w:sz w:val="20"/>
          <w:szCs w:val="20"/>
        </w:rPr>
        <w:t xml:space="preserve">Жалобы на решения и действия (бездействие) работников привлекаемых организаций подаются руководителям этих организаций. </w:t>
      </w:r>
    </w:p>
    <w:p w:rsidR="003F31F7" w:rsidRPr="003F31F7" w:rsidRDefault="003F31F7" w:rsidP="003F31F7">
      <w:pPr>
        <w:spacing w:after="0" w:line="240" w:lineRule="auto"/>
        <w:ind w:firstLine="540"/>
        <w:jc w:val="both"/>
        <w:rPr>
          <w:rFonts w:ascii="Times New Roman" w:hAnsi="Times New Roman" w:cs="Times New Roman"/>
          <w:sz w:val="20"/>
          <w:szCs w:val="20"/>
        </w:rPr>
      </w:pPr>
      <w:r w:rsidRPr="003F31F7">
        <w:rPr>
          <w:rFonts w:ascii="Times New Roman" w:hAnsi="Times New Roman" w:cs="Times New Roman"/>
          <w:sz w:val="20"/>
          <w:szCs w:val="20"/>
        </w:rPr>
        <w:t xml:space="preserve">39. По результатам рассмотрения жалобы лицом, уполномоченным на ее рассмотрение, принимается одно из следующих решений: </w:t>
      </w:r>
    </w:p>
    <w:p w:rsidR="003F31F7" w:rsidRPr="003F31F7" w:rsidRDefault="003F31F7" w:rsidP="003F31F7">
      <w:pPr>
        <w:spacing w:after="0" w:line="240" w:lineRule="auto"/>
        <w:ind w:firstLine="540"/>
        <w:jc w:val="both"/>
        <w:rPr>
          <w:rFonts w:ascii="Times New Roman" w:hAnsi="Times New Roman" w:cs="Times New Roman"/>
          <w:sz w:val="20"/>
          <w:szCs w:val="20"/>
        </w:rPr>
      </w:pPr>
      <w:r w:rsidRPr="003F31F7">
        <w:rPr>
          <w:rFonts w:ascii="Times New Roman" w:hAnsi="Times New Roman" w:cs="Times New Roman"/>
          <w:sz w:val="20"/>
          <w:szCs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3F31F7" w:rsidRPr="003F31F7" w:rsidRDefault="003F31F7" w:rsidP="003F31F7">
      <w:pPr>
        <w:spacing w:after="0" w:line="240" w:lineRule="auto"/>
        <w:ind w:firstLine="540"/>
        <w:jc w:val="both"/>
        <w:rPr>
          <w:rFonts w:ascii="Times New Roman" w:hAnsi="Times New Roman" w:cs="Times New Roman"/>
          <w:sz w:val="20"/>
          <w:szCs w:val="20"/>
        </w:rPr>
      </w:pPr>
      <w:r w:rsidRPr="003F31F7">
        <w:rPr>
          <w:rFonts w:ascii="Times New Roman" w:hAnsi="Times New Roman" w:cs="Times New Roman"/>
          <w:sz w:val="20"/>
          <w:szCs w:val="20"/>
        </w:rPr>
        <w:t xml:space="preserve">2) в удовлетворении жалобы отказывается. </w:t>
      </w:r>
    </w:p>
    <w:p w:rsidR="003F31F7" w:rsidRPr="003F31F7" w:rsidRDefault="003F31F7" w:rsidP="003F31F7">
      <w:pPr>
        <w:spacing w:after="0" w:line="240" w:lineRule="auto"/>
        <w:ind w:firstLine="540"/>
        <w:jc w:val="both"/>
        <w:rPr>
          <w:rFonts w:ascii="Times New Roman" w:hAnsi="Times New Roman" w:cs="Times New Roman"/>
          <w:sz w:val="20"/>
          <w:szCs w:val="20"/>
        </w:rPr>
      </w:pPr>
      <w:r w:rsidRPr="003F31F7">
        <w:rPr>
          <w:rFonts w:ascii="Times New Roman" w:hAnsi="Times New Roman" w:cs="Times New Roman"/>
          <w:sz w:val="20"/>
          <w:szCs w:val="20"/>
        </w:rPr>
        <w:t xml:space="preserve">40. Жалоба, поступившая в Администрацию, в МФЦ, в Министерство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3F31F7" w:rsidRPr="003F31F7" w:rsidRDefault="003F31F7" w:rsidP="003F31F7">
      <w:pPr>
        <w:spacing w:after="0" w:line="240" w:lineRule="auto"/>
        <w:ind w:firstLine="540"/>
        <w:jc w:val="both"/>
        <w:rPr>
          <w:rFonts w:ascii="Times New Roman" w:hAnsi="Times New Roman" w:cs="Times New Roman"/>
          <w:sz w:val="20"/>
          <w:szCs w:val="20"/>
        </w:rPr>
      </w:pPr>
      <w:r w:rsidRPr="003F31F7">
        <w:rPr>
          <w:rFonts w:ascii="Times New Roman" w:hAnsi="Times New Roman" w:cs="Times New Roman"/>
          <w:sz w:val="20"/>
          <w:szCs w:val="20"/>
        </w:rPr>
        <w:t xml:space="preserve">41. Не позднее 1 рабочего дня, следующего за днем принятия решения, указанного в </w:t>
      </w:r>
      <w:hyperlink r:id="rId85" w:anchor="p39" w:history="1">
        <w:r w:rsidRPr="003F31F7">
          <w:rPr>
            <w:rStyle w:val="ad"/>
            <w:rFonts w:ascii="Times New Roman" w:hAnsi="Times New Roman" w:cs="Times New Roman"/>
            <w:sz w:val="20"/>
            <w:szCs w:val="20"/>
          </w:rPr>
          <w:t>пункте 41</w:t>
        </w:r>
      </w:hyperlink>
      <w:r w:rsidRPr="003F31F7">
        <w:rPr>
          <w:rFonts w:ascii="Times New Roman" w:hAnsi="Times New Roman" w:cs="Times New Roman"/>
          <w:sz w:val="20"/>
          <w:szCs w:val="20"/>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3F31F7" w:rsidRPr="003F31F7" w:rsidRDefault="003F31F7" w:rsidP="003F31F7">
      <w:pPr>
        <w:spacing w:after="0" w:line="240" w:lineRule="auto"/>
        <w:ind w:firstLine="540"/>
        <w:jc w:val="both"/>
        <w:rPr>
          <w:rFonts w:ascii="Times New Roman" w:hAnsi="Times New Roman" w:cs="Times New Roman"/>
          <w:sz w:val="20"/>
          <w:szCs w:val="20"/>
        </w:rPr>
      </w:pPr>
      <w:r w:rsidRPr="003F31F7">
        <w:rPr>
          <w:rFonts w:ascii="Times New Roman" w:hAnsi="Times New Roman" w:cs="Times New Roman"/>
          <w:sz w:val="20"/>
          <w:szCs w:val="20"/>
        </w:rPr>
        <w:t xml:space="preserve">42.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w:t>
      </w:r>
      <w:r w:rsidRPr="003F31F7">
        <w:rPr>
          <w:rFonts w:ascii="Times New Roman" w:hAnsi="Times New Roman" w:cs="Times New Roman"/>
          <w:sz w:val="20"/>
          <w:szCs w:val="20"/>
        </w:rPr>
        <w:lastRenderedPageBreak/>
        <w:t xml:space="preserve">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3F31F7" w:rsidRPr="003F31F7" w:rsidRDefault="003F31F7" w:rsidP="003F31F7">
      <w:pPr>
        <w:spacing w:after="0" w:line="240" w:lineRule="auto"/>
        <w:ind w:firstLine="540"/>
        <w:jc w:val="both"/>
        <w:rPr>
          <w:rFonts w:ascii="Times New Roman" w:hAnsi="Times New Roman" w:cs="Times New Roman"/>
          <w:sz w:val="20"/>
          <w:szCs w:val="20"/>
        </w:rPr>
      </w:pPr>
      <w:r w:rsidRPr="003F31F7">
        <w:rPr>
          <w:rFonts w:ascii="Times New Roman" w:hAnsi="Times New Roman" w:cs="Times New Roman"/>
          <w:sz w:val="20"/>
          <w:szCs w:val="20"/>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3F31F7" w:rsidRPr="003F31F7" w:rsidRDefault="003F31F7" w:rsidP="003F31F7">
      <w:pPr>
        <w:spacing w:after="0" w:line="240" w:lineRule="auto"/>
        <w:ind w:firstLine="540"/>
        <w:jc w:val="both"/>
        <w:rPr>
          <w:rFonts w:ascii="Times New Roman" w:hAnsi="Times New Roman" w:cs="Times New Roman"/>
          <w:sz w:val="20"/>
          <w:szCs w:val="20"/>
        </w:rPr>
      </w:pPr>
      <w:r w:rsidRPr="003F31F7">
        <w:rPr>
          <w:rFonts w:ascii="Times New Roman" w:hAnsi="Times New Roman" w:cs="Times New Roman"/>
          <w:sz w:val="20"/>
          <w:szCs w:val="20"/>
        </w:rPr>
        <w:t xml:space="preserve">43.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3F31F7" w:rsidRPr="003F31F7" w:rsidRDefault="003F31F7" w:rsidP="003F31F7">
      <w:pPr>
        <w:spacing w:after="0" w:line="240" w:lineRule="auto"/>
        <w:ind w:firstLine="540"/>
        <w:jc w:val="both"/>
        <w:rPr>
          <w:rFonts w:ascii="Times New Roman" w:hAnsi="Times New Roman" w:cs="Times New Roman"/>
          <w:sz w:val="20"/>
          <w:szCs w:val="20"/>
        </w:rPr>
      </w:pPr>
    </w:p>
    <w:p w:rsidR="003F31F7" w:rsidRPr="003F31F7" w:rsidRDefault="003F31F7" w:rsidP="003F31F7">
      <w:pPr>
        <w:pStyle w:val="2"/>
        <w:spacing w:before="0" w:line="240" w:lineRule="auto"/>
        <w:jc w:val="center"/>
        <w:rPr>
          <w:rFonts w:ascii="Times New Roman" w:hAnsi="Times New Roman"/>
          <w:color w:val="auto"/>
          <w:sz w:val="20"/>
          <w:szCs w:val="20"/>
        </w:rPr>
      </w:pPr>
      <w:r w:rsidRPr="003F31F7">
        <w:rPr>
          <w:rFonts w:ascii="Times New Roman" w:hAnsi="Times New Roman"/>
          <w:color w:val="auto"/>
          <w:sz w:val="20"/>
          <w:szCs w:val="20"/>
        </w:rPr>
        <w:t>Перечень нормативных правовых актов, регулирующих порядок</w:t>
      </w:r>
    </w:p>
    <w:p w:rsidR="003F31F7" w:rsidRPr="003F31F7" w:rsidRDefault="003F31F7" w:rsidP="003F31F7">
      <w:pPr>
        <w:pStyle w:val="2"/>
        <w:spacing w:before="0" w:line="240" w:lineRule="auto"/>
        <w:jc w:val="center"/>
        <w:rPr>
          <w:rFonts w:ascii="Times New Roman" w:hAnsi="Times New Roman"/>
          <w:color w:val="auto"/>
          <w:sz w:val="20"/>
          <w:szCs w:val="20"/>
        </w:rPr>
      </w:pPr>
      <w:r w:rsidRPr="003F31F7">
        <w:rPr>
          <w:rFonts w:ascii="Times New Roman" w:hAnsi="Times New Roman"/>
          <w:color w:val="auto"/>
          <w:sz w:val="20"/>
          <w:szCs w:val="20"/>
        </w:rPr>
        <w:t>досудебного (внесудебного) обжалования действий</w:t>
      </w:r>
    </w:p>
    <w:p w:rsidR="003F31F7" w:rsidRPr="003F31F7" w:rsidRDefault="003F31F7" w:rsidP="003F31F7">
      <w:pPr>
        <w:pStyle w:val="2"/>
        <w:spacing w:before="0" w:line="240" w:lineRule="auto"/>
        <w:jc w:val="center"/>
        <w:rPr>
          <w:rFonts w:ascii="Times New Roman" w:hAnsi="Times New Roman"/>
          <w:color w:val="auto"/>
          <w:sz w:val="20"/>
          <w:szCs w:val="20"/>
        </w:rPr>
      </w:pPr>
      <w:r w:rsidRPr="003F31F7">
        <w:rPr>
          <w:rFonts w:ascii="Times New Roman" w:hAnsi="Times New Roman"/>
          <w:color w:val="auto"/>
          <w:sz w:val="20"/>
          <w:szCs w:val="20"/>
        </w:rPr>
        <w:t>(бездействия) и (или) решений, принятых (осуществленных)</w:t>
      </w:r>
    </w:p>
    <w:p w:rsidR="003F31F7" w:rsidRPr="003F31F7" w:rsidRDefault="003F31F7" w:rsidP="003F31F7">
      <w:pPr>
        <w:pStyle w:val="2"/>
        <w:spacing w:before="0" w:line="240" w:lineRule="auto"/>
        <w:jc w:val="center"/>
        <w:rPr>
          <w:rFonts w:ascii="Times New Roman" w:hAnsi="Times New Roman"/>
          <w:color w:val="auto"/>
          <w:sz w:val="20"/>
          <w:szCs w:val="20"/>
        </w:rPr>
      </w:pPr>
      <w:r w:rsidRPr="003F31F7">
        <w:rPr>
          <w:rFonts w:ascii="Times New Roman" w:hAnsi="Times New Roman"/>
          <w:color w:val="auto"/>
          <w:sz w:val="20"/>
          <w:szCs w:val="20"/>
        </w:rPr>
        <w:t>в ходе предоставления муниципальной услуги</w:t>
      </w:r>
    </w:p>
    <w:p w:rsidR="003F31F7" w:rsidRPr="003F31F7" w:rsidRDefault="003F31F7" w:rsidP="003F31F7">
      <w:pPr>
        <w:spacing w:after="0" w:line="240" w:lineRule="auto"/>
        <w:rPr>
          <w:rFonts w:ascii="Times New Roman" w:hAnsi="Times New Roman" w:cs="Times New Roman"/>
          <w:sz w:val="20"/>
          <w:szCs w:val="20"/>
        </w:rPr>
      </w:pPr>
    </w:p>
    <w:p w:rsidR="003F31F7" w:rsidRPr="003F31F7" w:rsidRDefault="003F31F7" w:rsidP="003F31F7">
      <w:pPr>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44.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3F31F7" w:rsidRPr="003F31F7" w:rsidRDefault="003F31F7" w:rsidP="003F31F7">
      <w:pPr>
        <w:spacing w:after="0" w:line="240" w:lineRule="auto"/>
        <w:ind w:firstLine="567"/>
        <w:jc w:val="both"/>
        <w:rPr>
          <w:rFonts w:ascii="Times New Roman" w:hAnsi="Times New Roman" w:cs="Times New Roman"/>
          <w:sz w:val="20"/>
          <w:szCs w:val="20"/>
        </w:rPr>
      </w:pPr>
      <w:r w:rsidRPr="003F31F7">
        <w:rPr>
          <w:rFonts w:ascii="Times New Roman" w:hAnsi="Times New Roman" w:cs="Times New Roman"/>
          <w:sz w:val="20"/>
          <w:szCs w:val="20"/>
        </w:rPr>
        <w:t>- Федеральным законом N 210-ФЗ;</w:t>
      </w:r>
    </w:p>
    <w:p w:rsidR="003F31F7" w:rsidRPr="003F31F7" w:rsidRDefault="003F31F7" w:rsidP="003F31F7">
      <w:pPr>
        <w:autoSpaceDE w:val="0"/>
        <w:autoSpaceDN w:val="0"/>
        <w:adjustRightInd w:val="0"/>
        <w:spacing w:after="0" w:line="240" w:lineRule="auto"/>
        <w:ind w:firstLine="567"/>
        <w:contextualSpacing/>
        <w:jc w:val="both"/>
        <w:rPr>
          <w:rFonts w:ascii="Times New Roman" w:eastAsia="Calibri" w:hAnsi="Times New Roman" w:cs="Times New Roman"/>
          <w:sz w:val="20"/>
          <w:szCs w:val="20"/>
          <w:lang w:eastAsia="en-US"/>
        </w:rPr>
      </w:pPr>
      <w:r w:rsidRPr="003F31F7">
        <w:rPr>
          <w:rFonts w:ascii="Times New Roman" w:hAnsi="Times New Roman" w:cs="Times New Roman"/>
          <w:sz w:val="20"/>
          <w:szCs w:val="20"/>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3F31F7">
        <w:rPr>
          <w:rFonts w:ascii="Times New Roman" w:hAnsi="Times New Roman" w:cs="Times New Roman"/>
          <w:spacing w:val="7"/>
          <w:sz w:val="20"/>
          <w:szCs w:val="20"/>
        </w:rPr>
        <w:t>.</w:t>
      </w:r>
    </w:p>
    <w:p w:rsidR="003F31F7" w:rsidRPr="003F31F7" w:rsidRDefault="003F31F7" w:rsidP="003F31F7">
      <w:pPr>
        <w:tabs>
          <w:tab w:val="left" w:pos="1443"/>
        </w:tabs>
        <w:spacing w:after="0" w:line="240" w:lineRule="auto"/>
        <w:ind w:firstLine="567"/>
        <w:jc w:val="both"/>
        <w:rPr>
          <w:rFonts w:ascii="Times New Roman" w:hAnsi="Times New Roman" w:cs="Times New Roman"/>
          <w:spacing w:val="7"/>
          <w:sz w:val="20"/>
          <w:szCs w:val="20"/>
          <w:lang w:eastAsia="en-US"/>
        </w:rPr>
      </w:pPr>
    </w:p>
    <w:p w:rsidR="003F31F7" w:rsidRPr="003F31F7" w:rsidRDefault="003F31F7" w:rsidP="003F31F7">
      <w:pPr>
        <w:spacing w:after="0" w:line="240" w:lineRule="auto"/>
        <w:ind w:left="5954"/>
        <w:rPr>
          <w:rFonts w:ascii="Times New Roman" w:hAnsi="Times New Roman" w:cs="Times New Roman"/>
          <w:sz w:val="20"/>
          <w:szCs w:val="20"/>
        </w:rPr>
      </w:pPr>
    </w:p>
    <w:p w:rsidR="003F31F7" w:rsidRPr="003F31F7" w:rsidRDefault="003F31F7" w:rsidP="003F31F7">
      <w:pPr>
        <w:spacing w:after="0" w:line="240" w:lineRule="auto"/>
        <w:ind w:left="5954"/>
        <w:rPr>
          <w:rFonts w:ascii="Times New Roman" w:hAnsi="Times New Roman" w:cs="Times New Roman"/>
          <w:sz w:val="20"/>
          <w:szCs w:val="20"/>
        </w:rPr>
      </w:pPr>
    </w:p>
    <w:p w:rsidR="003F31F7" w:rsidRPr="003F31F7" w:rsidRDefault="003F31F7" w:rsidP="003F31F7">
      <w:pPr>
        <w:spacing w:after="0" w:line="240" w:lineRule="auto"/>
        <w:ind w:left="5954"/>
        <w:rPr>
          <w:rFonts w:ascii="Times New Roman" w:hAnsi="Times New Roman" w:cs="Times New Roman"/>
          <w:sz w:val="20"/>
          <w:szCs w:val="20"/>
        </w:rPr>
      </w:pPr>
    </w:p>
    <w:p w:rsidR="003F31F7" w:rsidRPr="003F31F7" w:rsidRDefault="003F31F7" w:rsidP="003F31F7">
      <w:pPr>
        <w:spacing w:after="0" w:line="240" w:lineRule="auto"/>
        <w:ind w:left="5954"/>
        <w:rPr>
          <w:rFonts w:ascii="Times New Roman" w:hAnsi="Times New Roman" w:cs="Times New Roman"/>
          <w:sz w:val="20"/>
          <w:szCs w:val="20"/>
        </w:rPr>
      </w:pPr>
    </w:p>
    <w:p w:rsidR="003F31F7" w:rsidRPr="003F31F7" w:rsidRDefault="003F31F7" w:rsidP="003F31F7">
      <w:pPr>
        <w:spacing w:after="0" w:line="240" w:lineRule="auto"/>
        <w:ind w:left="5954"/>
        <w:rPr>
          <w:rFonts w:ascii="Times New Roman" w:hAnsi="Times New Roman" w:cs="Times New Roman"/>
          <w:sz w:val="20"/>
          <w:szCs w:val="20"/>
        </w:rPr>
      </w:pPr>
    </w:p>
    <w:p w:rsidR="003F31F7" w:rsidRPr="003F31F7" w:rsidRDefault="003F31F7" w:rsidP="003F31F7">
      <w:pPr>
        <w:spacing w:after="0" w:line="240" w:lineRule="auto"/>
        <w:ind w:left="5954"/>
        <w:rPr>
          <w:rFonts w:ascii="Times New Roman" w:hAnsi="Times New Roman" w:cs="Times New Roman"/>
          <w:sz w:val="20"/>
          <w:szCs w:val="20"/>
        </w:rPr>
      </w:pPr>
    </w:p>
    <w:p w:rsidR="003F31F7" w:rsidRPr="003F31F7" w:rsidRDefault="003F31F7" w:rsidP="003F31F7">
      <w:pPr>
        <w:spacing w:after="0" w:line="240" w:lineRule="auto"/>
        <w:ind w:left="5954"/>
        <w:rPr>
          <w:rFonts w:ascii="Times New Roman" w:hAnsi="Times New Roman" w:cs="Times New Roman"/>
          <w:sz w:val="20"/>
          <w:szCs w:val="20"/>
        </w:rPr>
      </w:pPr>
    </w:p>
    <w:p w:rsidR="003F31F7" w:rsidRPr="003F31F7" w:rsidRDefault="003F31F7" w:rsidP="003F31F7">
      <w:pPr>
        <w:spacing w:after="0" w:line="240" w:lineRule="auto"/>
        <w:ind w:left="5954"/>
        <w:rPr>
          <w:rFonts w:ascii="Times New Roman" w:hAnsi="Times New Roman" w:cs="Times New Roman"/>
          <w:sz w:val="20"/>
          <w:szCs w:val="20"/>
        </w:rPr>
      </w:pPr>
    </w:p>
    <w:p w:rsidR="003F31F7" w:rsidRPr="003F31F7" w:rsidRDefault="003F31F7" w:rsidP="003F31F7">
      <w:pPr>
        <w:spacing w:after="0" w:line="240" w:lineRule="auto"/>
        <w:ind w:left="5954"/>
        <w:rPr>
          <w:rFonts w:ascii="Times New Roman" w:hAnsi="Times New Roman" w:cs="Times New Roman"/>
          <w:sz w:val="20"/>
          <w:szCs w:val="20"/>
        </w:rPr>
      </w:pPr>
    </w:p>
    <w:p w:rsidR="003F31F7" w:rsidRPr="003F31F7" w:rsidRDefault="003F31F7" w:rsidP="003F31F7">
      <w:pPr>
        <w:spacing w:after="0" w:line="240" w:lineRule="auto"/>
        <w:ind w:left="5954"/>
        <w:rPr>
          <w:rFonts w:ascii="Times New Roman" w:hAnsi="Times New Roman" w:cs="Times New Roman"/>
          <w:sz w:val="20"/>
          <w:szCs w:val="20"/>
        </w:rPr>
      </w:pPr>
    </w:p>
    <w:p w:rsidR="003F31F7" w:rsidRPr="003F31F7" w:rsidRDefault="003F31F7" w:rsidP="003F31F7">
      <w:pPr>
        <w:spacing w:after="0" w:line="240" w:lineRule="auto"/>
        <w:ind w:left="5954"/>
        <w:rPr>
          <w:rFonts w:ascii="Times New Roman" w:hAnsi="Times New Roman" w:cs="Times New Roman"/>
          <w:sz w:val="20"/>
          <w:szCs w:val="20"/>
        </w:rPr>
      </w:pPr>
    </w:p>
    <w:p w:rsidR="003F31F7" w:rsidRPr="003F31F7" w:rsidRDefault="003F31F7" w:rsidP="003F31F7">
      <w:pPr>
        <w:spacing w:after="0" w:line="240" w:lineRule="auto"/>
        <w:ind w:left="5954"/>
        <w:rPr>
          <w:rFonts w:ascii="Times New Roman" w:hAnsi="Times New Roman" w:cs="Times New Roman"/>
          <w:sz w:val="20"/>
          <w:szCs w:val="20"/>
        </w:rPr>
      </w:pPr>
    </w:p>
    <w:p w:rsidR="003F31F7" w:rsidRPr="003F31F7" w:rsidRDefault="003F31F7" w:rsidP="003F31F7">
      <w:pPr>
        <w:spacing w:after="0" w:line="240" w:lineRule="auto"/>
        <w:ind w:left="5954"/>
        <w:rPr>
          <w:rFonts w:ascii="Times New Roman" w:hAnsi="Times New Roman" w:cs="Times New Roman"/>
          <w:sz w:val="20"/>
          <w:szCs w:val="20"/>
        </w:rPr>
      </w:pPr>
    </w:p>
    <w:p w:rsidR="003F31F7" w:rsidRPr="003F31F7" w:rsidRDefault="003F31F7" w:rsidP="003F31F7">
      <w:pPr>
        <w:spacing w:after="0" w:line="240" w:lineRule="auto"/>
        <w:ind w:left="5954"/>
        <w:rPr>
          <w:rFonts w:ascii="Times New Roman" w:hAnsi="Times New Roman" w:cs="Times New Roman"/>
          <w:sz w:val="20"/>
          <w:szCs w:val="20"/>
        </w:rPr>
      </w:pPr>
      <w:r w:rsidRPr="003F31F7">
        <w:rPr>
          <w:rFonts w:ascii="Times New Roman" w:hAnsi="Times New Roman" w:cs="Times New Roman"/>
          <w:sz w:val="20"/>
          <w:szCs w:val="20"/>
        </w:rPr>
        <w:t xml:space="preserve">Приложение № 1 </w:t>
      </w:r>
    </w:p>
    <w:p w:rsidR="003F31F7" w:rsidRPr="003F31F7" w:rsidRDefault="003F31F7" w:rsidP="003F31F7">
      <w:pPr>
        <w:spacing w:after="0" w:line="240" w:lineRule="auto"/>
        <w:ind w:left="5954"/>
        <w:rPr>
          <w:rFonts w:ascii="Times New Roman" w:hAnsi="Times New Roman" w:cs="Times New Roman"/>
          <w:sz w:val="20"/>
          <w:szCs w:val="20"/>
        </w:rPr>
      </w:pPr>
      <w:r w:rsidRPr="003F31F7">
        <w:rPr>
          <w:rFonts w:ascii="Times New Roman" w:hAnsi="Times New Roman" w:cs="Times New Roman"/>
          <w:sz w:val="20"/>
          <w:szCs w:val="20"/>
        </w:rPr>
        <w:t>к Административному регламенту</w:t>
      </w:r>
    </w:p>
    <w:p w:rsidR="003F31F7" w:rsidRPr="003F31F7" w:rsidRDefault="003F31F7" w:rsidP="003F31F7">
      <w:pPr>
        <w:spacing w:after="0" w:line="240" w:lineRule="auto"/>
        <w:ind w:left="5954"/>
        <w:rPr>
          <w:rFonts w:ascii="Times New Roman" w:hAnsi="Times New Roman" w:cs="Times New Roman"/>
          <w:sz w:val="20"/>
          <w:szCs w:val="20"/>
        </w:rPr>
      </w:pPr>
    </w:p>
    <w:p w:rsidR="003F31F7" w:rsidRPr="003F31F7" w:rsidRDefault="003F31F7" w:rsidP="003F31F7">
      <w:pPr>
        <w:spacing w:after="0" w:line="240" w:lineRule="auto"/>
        <w:ind w:firstLine="709"/>
        <w:rPr>
          <w:rFonts w:ascii="Times New Roman" w:hAnsi="Times New Roman" w:cs="Times New Roman"/>
          <w:sz w:val="20"/>
          <w:szCs w:val="20"/>
        </w:rPr>
      </w:pPr>
    </w:p>
    <w:p w:rsidR="003F31F7" w:rsidRPr="003F31F7" w:rsidRDefault="003F31F7" w:rsidP="003F31F7">
      <w:pPr>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 xml:space="preserve">Перечень </w:t>
      </w:r>
    </w:p>
    <w:p w:rsidR="003F31F7" w:rsidRPr="003F31F7" w:rsidRDefault="003F31F7" w:rsidP="003F31F7">
      <w:pPr>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F31F7" w:rsidRPr="003F31F7" w:rsidRDefault="003F31F7" w:rsidP="003F31F7">
      <w:pPr>
        <w:spacing w:after="0" w:line="240" w:lineRule="auto"/>
        <w:jc w:val="center"/>
        <w:rPr>
          <w:rFonts w:ascii="Times New Roman" w:hAnsi="Times New Roman" w:cs="Times New Roman"/>
          <w:sz w:val="20"/>
          <w:szCs w:val="20"/>
        </w:rPr>
      </w:pPr>
    </w:p>
    <w:p w:rsidR="003F31F7" w:rsidRPr="003F31F7" w:rsidRDefault="003F31F7" w:rsidP="00EE0D09">
      <w:pPr>
        <w:pStyle w:val="afa"/>
        <w:numPr>
          <w:ilvl w:val="0"/>
          <w:numId w:val="14"/>
        </w:numPr>
        <w:contextualSpacing/>
        <w:jc w:val="center"/>
        <w:rPr>
          <w:sz w:val="20"/>
          <w:szCs w:val="20"/>
        </w:rPr>
      </w:pPr>
      <w:r w:rsidRPr="003F31F7">
        <w:rPr>
          <w:sz w:val="20"/>
          <w:szCs w:val="20"/>
        </w:rPr>
        <w:t>Перечень признаков заявителей</w:t>
      </w:r>
    </w:p>
    <w:p w:rsidR="003F31F7" w:rsidRPr="003F31F7" w:rsidRDefault="003F31F7" w:rsidP="003F31F7">
      <w:pPr>
        <w:spacing w:after="0" w:line="240" w:lineRule="auto"/>
        <w:ind w:firstLine="709"/>
        <w:jc w:val="cente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3190"/>
        <w:gridCol w:w="4606"/>
      </w:tblGrid>
      <w:tr w:rsidR="003F31F7" w:rsidRPr="003F31F7" w:rsidTr="00AD3A58">
        <w:tc>
          <w:tcPr>
            <w:tcW w:w="1384" w:type="dxa"/>
            <w:shd w:val="clear" w:color="auto" w:fill="auto"/>
          </w:tcPr>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w:t>
            </w:r>
          </w:p>
        </w:tc>
        <w:tc>
          <w:tcPr>
            <w:tcW w:w="3190" w:type="dxa"/>
            <w:shd w:val="clear" w:color="auto" w:fill="auto"/>
          </w:tcPr>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Признак заявителя</w:t>
            </w:r>
          </w:p>
        </w:tc>
        <w:tc>
          <w:tcPr>
            <w:tcW w:w="4606" w:type="dxa"/>
            <w:shd w:val="clear" w:color="auto" w:fill="auto"/>
          </w:tcPr>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Значения признаков заявителя</w:t>
            </w:r>
          </w:p>
        </w:tc>
      </w:tr>
      <w:tr w:rsidR="003F31F7" w:rsidRPr="003F31F7" w:rsidTr="00AD3A58">
        <w:tc>
          <w:tcPr>
            <w:tcW w:w="9180" w:type="dxa"/>
            <w:gridSpan w:val="3"/>
            <w:shd w:val="clear" w:color="auto" w:fill="auto"/>
          </w:tcPr>
          <w:p w:rsidR="003F31F7" w:rsidRPr="003F31F7" w:rsidRDefault="003F31F7" w:rsidP="003F31F7">
            <w:pPr>
              <w:tabs>
                <w:tab w:val="left" w:pos="2154"/>
              </w:tabs>
              <w:autoSpaceDE w:val="0"/>
              <w:autoSpaceDN w:val="0"/>
              <w:adjustRightInd w:val="0"/>
              <w:spacing w:after="0" w:line="240" w:lineRule="auto"/>
              <w:ind w:firstLine="567"/>
              <w:jc w:val="both"/>
              <w:rPr>
                <w:rFonts w:ascii="Times New Roman" w:eastAsia="Calibri" w:hAnsi="Times New Roman" w:cs="Times New Roman"/>
                <w:sz w:val="20"/>
                <w:szCs w:val="20"/>
              </w:rPr>
            </w:pPr>
            <w:r w:rsidRPr="003F31F7">
              <w:rPr>
                <w:rFonts w:ascii="Times New Roman" w:eastAsia="Calibri" w:hAnsi="Times New Roman" w:cs="Times New Roman"/>
                <w:sz w:val="20"/>
                <w:szCs w:val="20"/>
              </w:rPr>
              <w:t>Вариант 1 «</w:t>
            </w:r>
            <w:r w:rsidRPr="003F31F7">
              <w:rPr>
                <w:rFonts w:ascii="Times New Roman" w:eastAsia="Calibri" w:hAnsi="Times New Roman" w:cs="Times New Roman"/>
                <w:bCs/>
                <w:sz w:val="20"/>
                <w:szCs w:val="20"/>
              </w:rPr>
              <w:t>Выдача решения Администрации о присвоении адреса объекту адресации</w:t>
            </w:r>
            <w:r w:rsidRPr="003F31F7">
              <w:rPr>
                <w:rFonts w:ascii="Times New Roman" w:eastAsia="Calibri" w:hAnsi="Times New Roman" w:cs="Times New Roman"/>
                <w:sz w:val="20"/>
                <w:szCs w:val="20"/>
              </w:rPr>
              <w:t>»</w:t>
            </w:r>
          </w:p>
        </w:tc>
      </w:tr>
      <w:tr w:rsidR="003F31F7" w:rsidRPr="003F31F7" w:rsidTr="00AD3A58">
        <w:tc>
          <w:tcPr>
            <w:tcW w:w="1384" w:type="dxa"/>
            <w:shd w:val="clear" w:color="auto" w:fill="auto"/>
          </w:tcPr>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1</w:t>
            </w:r>
          </w:p>
        </w:tc>
        <w:tc>
          <w:tcPr>
            <w:tcW w:w="3190" w:type="dxa"/>
            <w:shd w:val="clear" w:color="auto" w:fill="auto"/>
          </w:tcPr>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Категория заявителя</w:t>
            </w:r>
          </w:p>
        </w:tc>
        <w:tc>
          <w:tcPr>
            <w:tcW w:w="4606" w:type="dxa"/>
            <w:shd w:val="clear" w:color="auto" w:fill="auto"/>
          </w:tcPr>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1.Физическое лицо</w:t>
            </w:r>
          </w:p>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2. Индивидуальный предприниматель</w:t>
            </w:r>
          </w:p>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3. Юридическое лицо</w:t>
            </w:r>
          </w:p>
          <w:p w:rsidR="003F31F7" w:rsidRPr="003F31F7" w:rsidRDefault="003F31F7" w:rsidP="003F31F7">
            <w:pPr>
              <w:autoSpaceDE w:val="0"/>
              <w:autoSpaceDN w:val="0"/>
              <w:adjustRightInd w:val="0"/>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4.представитель собственников помещений в многоквартирном доме</w:t>
            </w:r>
          </w:p>
          <w:p w:rsidR="003F31F7" w:rsidRPr="003F31F7" w:rsidRDefault="003F31F7" w:rsidP="003F31F7">
            <w:pPr>
              <w:autoSpaceDE w:val="0"/>
              <w:autoSpaceDN w:val="0"/>
              <w:adjustRightInd w:val="0"/>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5. представитель садоводческого или огороднического некоммерческого товарищества</w:t>
            </w:r>
          </w:p>
          <w:p w:rsidR="003F31F7" w:rsidRPr="003F31F7" w:rsidRDefault="003F31F7" w:rsidP="003F31F7">
            <w:pPr>
              <w:autoSpaceDE w:val="0"/>
              <w:autoSpaceDN w:val="0"/>
              <w:adjustRightInd w:val="0"/>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6. кадастровый инженер</w:t>
            </w:r>
          </w:p>
        </w:tc>
      </w:tr>
      <w:tr w:rsidR="003F31F7" w:rsidRPr="003F31F7" w:rsidTr="00AD3A58">
        <w:tc>
          <w:tcPr>
            <w:tcW w:w="1384" w:type="dxa"/>
            <w:shd w:val="clear" w:color="auto" w:fill="auto"/>
          </w:tcPr>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2</w:t>
            </w:r>
          </w:p>
        </w:tc>
        <w:tc>
          <w:tcPr>
            <w:tcW w:w="3190" w:type="dxa"/>
            <w:shd w:val="clear" w:color="auto" w:fill="auto"/>
          </w:tcPr>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Заявитель обратился лично/посредством представителя</w:t>
            </w:r>
          </w:p>
        </w:tc>
        <w:tc>
          <w:tcPr>
            <w:tcW w:w="4606" w:type="dxa"/>
            <w:shd w:val="clear" w:color="auto" w:fill="auto"/>
          </w:tcPr>
          <w:p w:rsidR="003F31F7" w:rsidRPr="003F31F7" w:rsidRDefault="003F31F7" w:rsidP="00EE0D09">
            <w:pPr>
              <w:pStyle w:val="afa"/>
              <w:numPr>
                <w:ilvl w:val="0"/>
                <w:numId w:val="15"/>
              </w:numPr>
              <w:contextualSpacing/>
              <w:jc w:val="center"/>
              <w:rPr>
                <w:rFonts w:eastAsia="Calibri"/>
                <w:sz w:val="20"/>
                <w:szCs w:val="20"/>
              </w:rPr>
            </w:pPr>
            <w:r w:rsidRPr="003F31F7">
              <w:rPr>
                <w:rFonts w:eastAsia="Calibri"/>
                <w:sz w:val="20"/>
                <w:szCs w:val="20"/>
              </w:rPr>
              <w:t>За предоставлением Муниципальной услуги обратился лично заявитель</w:t>
            </w:r>
          </w:p>
          <w:p w:rsidR="003F31F7" w:rsidRPr="003F31F7" w:rsidRDefault="003F31F7" w:rsidP="00EE0D09">
            <w:pPr>
              <w:pStyle w:val="afa"/>
              <w:numPr>
                <w:ilvl w:val="0"/>
                <w:numId w:val="15"/>
              </w:numPr>
              <w:contextualSpacing/>
              <w:jc w:val="center"/>
              <w:rPr>
                <w:rFonts w:eastAsia="Calibri"/>
                <w:sz w:val="20"/>
                <w:szCs w:val="20"/>
              </w:rPr>
            </w:pPr>
            <w:r w:rsidRPr="003F31F7">
              <w:rPr>
                <w:rFonts w:eastAsia="Calibri"/>
                <w:sz w:val="20"/>
                <w:szCs w:val="20"/>
              </w:rPr>
              <w:t>За предоставлением Муниципальной услуги обратился представитель заявителя</w:t>
            </w:r>
          </w:p>
        </w:tc>
      </w:tr>
      <w:tr w:rsidR="003F31F7" w:rsidRPr="003F31F7" w:rsidTr="00AD3A58">
        <w:tc>
          <w:tcPr>
            <w:tcW w:w="9180" w:type="dxa"/>
            <w:gridSpan w:val="3"/>
            <w:shd w:val="clear" w:color="auto" w:fill="auto"/>
          </w:tcPr>
          <w:p w:rsidR="003F31F7" w:rsidRPr="003F31F7" w:rsidRDefault="003F31F7" w:rsidP="003F31F7">
            <w:pPr>
              <w:tabs>
                <w:tab w:val="left" w:pos="2154"/>
              </w:tabs>
              <w:autoSpaceDE w:val="0"/>
              <w:autoSpaceDN w:val="0"/>
              <w:adjustRightInd w:val="0"/>
              <w:spacing w:after="0" w:line="240" w:lineRule="auto"/>
              <w:ind w:firstLine="567"/>
              <w:jc w:val="both"/>
              <w:rPr>
                <w:rFonts w:ascii="Times New Roman" w:eastAsia="Calibri" w:hAnsi="Times New Roman" w:cs="Times New Roman"/>
                <w:sz w:val="20"/>
                <w:szCs w:val="20"/>
              </w:rPr>
            </w:pPr>
            <w:r w:rsidRPr="003F31F7">
              <w:rPr>
                <w:rFonts w:ascii="Times New Roman" w:eastAsia="Calibri" w:hAnsi="Times New Roman" w:cs="Times New Roman"/>
                <w:sz w:val="20"/>
                <w:szCs w:val="20"/>
              </w:rPr>
              <w:t>Вариант 2 «</w:t>
            </w:r>
            <w:r w:rsidRPr="003F31F7">
              <w:rPr>
                <w:rFonts w:ascii="Times New Roman" w:eastAsia="Calibri" w:hAnsi="Times New Roman" w:cs="Times New Roman"/>
                <w:bCs/>
                <w:sz w:val="20"/>
                <w:szCs w:val="20"/>
              </w:rPr>
              <w:t>Выдача решения Администрации об аннулировании  адреса объекта адресации</w:t>
            </w:r>
            <w:r w:rsidRPr="003F31F7">
              <w:rPr>
                <w:rFonts w:ascii="Times New Roman" w:eastAsia="Calibri" w:hAnsi="Times New Roman" w:cs="Times New Roman"/>
                <w:sz w:val="20"/>
                <w:szCs w:val="20"/>
              </w:rPr>
              <w:t>»</w:t>
            </w:r>
          </w:p>
        </w:tc>
      </w:tr>
      <w:tr w:rsidR="003F31F7" w:rsidRPr="003F31F7" w:rsidTr="00AD3A58">
        <w:tc>
          <w:tcPr>
            <w:tcW w:w="1384" w:type="dxa"/>
            <w:shd w:val="clear" w:color="auto" w:fill="auto"/>
          </w:tcPr>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1</w:t>
            </w:r>
          </w:p>
        </w:tc>
        <w:tc>
          <w:tcPr>
            <w:tcW w:w="3190" w:type="dxa"/>
            <w:shd w:val="clear" w:color="auto" w:fill="auto"/>
          </w:tcPr>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Категория заявителя</w:t>
            </w:r>
          </w:p>
        </w:tc>
        <w:tc>
          <w:tcPr>
            <w:tcW w:w="4606" w:type="dxa"/>
            <w:shd w:val="clear" w:color="auto" w:fill="auto"/>
          </w:tcPr>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1.Физическое лицо</w:t>
            </w:r>
          </w:p>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2. Индивидуальный предприниматель</w:t>
            </w:r>
          </w:p>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lastRenderedPageBreak/>
              <w:t>3. Юридическое лицо</w:t>
            </w:r>
          </w:p>
          <w:p w:rsidR="003F31F7" w:rsidRPr="003F31F7" w:rsidRDefault="003F31F7" w:rsidP="003F31F7">
            <w:pPr>
              <w:autoSpaceDE w:val="0"/>
              <w:autoSpaceDN w:val="0"/>
              <w:adjustRightInd w:val="0"/>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4.представитель собственников помещений в многоквартирном доме</w:t>
            </w:r>
          </w:p>
          <w:p w:rsidR="003F31F7" w:rsidRPr="003F31F7" w:rsidRDefault="003F31F7" w:rsidP="003F31F7">
            <w:pPr>
              <w:autoSpaceDE w:val="0"/>
              <w:autoSpaceDN w:val="0"/>
              <w:adjustRightInd w:val="0"/>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5. представитель садоводческого или огороднического некоммерческого товарищества</w:t>
            </w:r>
          </w:p>
          <w:p w:rsidR="003F31F7" w:rsidRPr="003F31F7" w:rsidRDefault="003F31F7" w:rsidP="003F31F7">
            <w:pPr>
              <w:autoSpaceDE w:val="0"/>
              <w:autoSpaceDN w:val="0"/>
              <w:adjustRightInd w:val="0"/>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6. кадастровый инженер</w:t>
            </w:r>
          </w:p>
        </w:tc>
      </w:tr>
      <w:tr w:rsidR="003F31F7" w:rsidRPr="003F31F7" w:rsidTr="00AD3A58">
        <w:tc>
          <w:tcPr>
            <w:tcW w:w="1384" w:type="dxa"/>
            <w:shd w:val="clear" w:color="auto" w:fill="auto"/>
          </w:tcPr>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lastRenderedPageBreak/>
              <w:t>2</w:t>
            </w:r>
          </w:p>
        </w:tc>
        <w:tc>
          <w:tcPr>
            <w:tcW w:w="3190" w:type="dxa"/>
            <w:shd w:val="clear" w:color="auto" w:fill="auto"/>
          </w:tcPr>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Заявитель обратился лично/посредством представителя</w:t>
            </w:r>
          </w:p>
        </w:tc>
        <w:tc>
          <w:tcPr>
            <w:tcW w:w="4606" w:type="dxa"/>
            <w:shd w:val="clear" w:color="auto" w:fill="auto"/>
          </w:tcPr>
          <w:p w:rsidR="003F31F7" w:rsidRPr="003F31F7" w:rsidRDefault="003F31F7" w:rsidP="00EE0D09">
            <w:pPr>
              <w:pStyle w:val="afa"/>
              <w:numPr>
                <w:ilvl w:val="0"/>
                <w:numId w:val="17"/>
              </w:numPr>
              <w:ind w:left="0" w:firstLine="0"/>
              <w:contextualSpacing/>
              <w:jc w:val="both"/>
              <w:rPr>
                <w:rFonts w:eastAsia="Calibri"/>
                <w:sz w:val="20"/>
                <w:szCs w:val="20"/>
              </w:rPr>
            </w:pPr>
            <w:r w:rsidRPr="003F31F7">
              <w:rPr>
                <w:rFonts w:eastAsia="Calibri"/>
                <w:sz w:val="20"/>
                <w:szCs w:val="20"/>
              </w:rPr>
              <w:t>За предоставлением Муниципальной услуги обратился лично заявитель</w:t>
            </w:r>
          </w:p>
          <w:p w:rsidR="003F31F7" w:rsidRPr="003F31F7" w:rsidRDefault="003F31F7" w:rsidP="00EE0D09">
            <w:pPr>
              <w:pStyle w:val="afa"/>
              <w:numPr>
                <w:ilvl w:val="0"/>
                <w:numId w:val="17"/>
              </w:numPr>
              <w:ind w:left="0" w:firstLine="0"/>
              <w:contextualSpacing/>
              <w:jc w:val="both"/>
              <w:rPr>
                <w:rFonts w:eastAsia="Calibri"/>
                <w:sz w:val="20"/>
                <w:szCs w:val="20"/>
              </w:rPr>
            </w:pPr>
            <w:r w:rsidRPr="003F31F7">
              <w:rPr>
                <w:rFonts w:eastAsia="Calibri"/>
                <w:sz w:val="20"/>
                <w:szCs w:val="20"/>
              </w:rPr>
              <w:t>За предоставлением Муниципальной услуги обратился представитель заявителя</w:t>
            </w:r>
          </w:p>
        </w:tc>
      </w:tr>
      <w:tr w:rsidR="003F31F7" w:rsidRPr="003F31F7" w:rsidTr="00AD3A58">
        <w:tc>
          <w:tcPr>
            <w:tcW w:w="9180" w:type="dxa"/>
            <w:gridSpan w:val="3"/>
            <w:shd w:val="clear" w:color="auto" w:fill="auto"/>
          </w:tcPr>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Вариант 3 «Исправление допущенных опечаток и (или) ошибок в выданных в результате предоставления Муниципальной услуги документах»</w:t>
            </w:r>
          </w:p>
        </w:tc>
      </w:tr>
      <w:tr w:rsidR="003F31F7" w:rsidRPr="003F31F7" w:rsidTr="00AD3A58">
        <w:tc>
          <w:tcPr>
            <w:tcW w:w="1384" w:type="dxa"/>
            <w:shd w:val="clear" w:color="auto" w:fill="auto"/>
          </w:tcPr>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1</w:t>
            </w:r>
          </w:p>
        </w:tc>
        <w:tc>
          <w:tcPr>
            <w:tcW w:w="3190" w:type="dxa"/>
            <w:shd w:val="clear" w:color="auto" w:fill="auto"/>
          </w:tcPr>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Категория заявителя</w:t>
            </w:r>
          </w:p>
        </w:tc>
        <w:tc>
          <w:tcPr>
            <w:tcW w:w="4606" w:type="dxa"/>
            <w:shd w:val="clear" w:color="auto" w:fill="auto"/>
          </w:tcPr>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1.Физическое лицо</w:t>
            </w:r>
          </w:p>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2. Индивидуальный предприниматель</w:t>
            </w:r>
          </w:p>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3. Юридическое лицо</w:t>
            </w:r>
          </w:p>
          <w:p w:rsidR="003F31F7" w:rsidRPr="003F31F7" w:rsidRDefault="003F31F7" w:rsidP="003F31F7">
            <w:pPr>
              <w:autoSpaceDE w:val="0"/>
              <w:autoSpaceDN w:val="0"/>
              <w:adjustRightInd w:val="0"/>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4.представитель собственников помещений в многоквартирном доме</w:t>
            </w:r>
          </w:p>
          <w:p w:rsidR="003F31F7" w:rsidRPr="003F31F7" w:rsidRDefault="003F31F7" w:rsidP="003F31F7">
            <w:pPr>
              <w:autoSpaceDE w:val="0"/>
              <w:autoSpaceDN w:val="0"/>
              <w:adjustRightInd w:val="0"/>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5. представитель садоводческого или огороднического некоммерческого товарищества</w:t>
            </w:r>
          </w:p>
          <w:p w:rsidR="003F31F7" w:rsidRPr="003F31F7" w:rsidRDefault="003F31F7" w:rsidP="003F31F7">
            <w:pPr>
              <w:autoSpaceDE w:val="0"/>
              <w:autoSpaceDN w:val="0"/>
              <w:adjustRightInd w:val="0"/>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6. кадастровый инженер</w:t>
            </w:r>
          </w:p>
        </w:tc>
      </w:tr>
      <w:tr w:rsidR="003F31F7" w:rsidRPr="003F31F7" w:rsidTr="00AD3A58">
        <w:tc>
          <w:tcPr>
            <w:tcW w:w="1384" w:type="dxa"/>
            <w:shd w:val="clear" w:color="auto" w:fill="auto"/>
          </w:tcPr>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2</w:t>
            </w:r>
          </w:p>
        </w:tc>
        <w:tc>
          <w:tcPr>
            <w:tcW w:w="3190" w:type="dxa"/>
            <w:shd w:val="clear" w:color="auto" w:fill="auto"/>
          </w:tcPr>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Заявитель обратился лично/посредством представителя</w:t>
            </w:r>
          </w:p>
        </w:tc>
        <w:tc>
          <w:tcPr>
            <w:tcW w:w="4606" w:type="dxa"/>
            <w:shd w:val="clear" w:color="auto" w:fill="auto"/>
          </w:tcPr>
          <w:p w:rsidR="003F31F7" w:rsidRPr="003F31F7" w:rsidRDefault="003F31F7" w:rsidP="00EE0D09">
            <w:pPr>
              <w:pStyle w:val="afa"/>
              <w:numPr>
                <w:ilvl w:val="0"/>
                <w:numId w:val="16"/>
              </w:numPr>
              <w:ind w:left="357" w:hanging="357"/>
              <w:contextualSpacing/>
              <w:jc w:val="center"/>
              <w:rPr>
                <w:rFonts w:eastAsia="Calibri"/>
                <w:sz w:val="20"/>
                <w:szCs w:val="20"/>
              </w:rPr>
            </w:pPr>
            <w:r w:rsidRPr="003F31F7">
              <w:rPr>
                <w:rFonts w:eastAsia="Calibri"/>
                <w:sz w:val="20"/>
                <w:szCs w:val="20"/>
              </w:rPr>
              <w:t>За предоставлением Муниципальной услуги обратился лично заявитель</w:t>
            </w:r>
          </w:p>
          <w:p w:rsidR="003F31F7" w:rsidRPr="003F31F7" w:rsidRDefault="003F31F7" w:rsidP="00EE0D09">
            <w:pPr>
              <w:pStyle w:val="afa"/>
              <w:numPr>
                <w:ilvl w:val="0"/>
                <w:numId w:val="16"/>
              </w:numPr>
              <w:ind w:left="357" w:hanging="357"/>
              <w:contextualSpacing/>
              <w:jc w:val="center"/>
              <w:rPr>
                <w:rFonts w:eastAsia="Calibri"/>
                <w:sz w:val="20"/>
                <w:szCs w:val="20"/>
              </w:rPr>
            </w:pPr>
            <w:r w:rsidRPr="003F31F7">
              <w:rPr>
                <w:rFonts w:eastAsia="Calibri"/>
                <w:sz w:val="20"/>
                <w:szCs w:val="20"/>
              </w:rPr>
              <w:t>За предоставлением Муниципальной услуги обратился представитель заявителя</w:t>
            </w:r>
          </w:p>
        </w:tc>
      </w:tr>
      <w:tr w:rsidR="003F31F7" w:rsidRPr="003F31F7" w:rsidTr="00AD3A58">
        <w:tc>
          <w:tcPr>
            <w:tcW w:w="9180" w:type="dxa"/>
            <w:gridSpan w:val="3"/>
            <w:shd w:val="clear" w:color="auto" w:fill="auto"/>
          </w:tcPr>
          <w:p w:rsidR="003F31F7" w:rsidRPr="003F31F7" w:rsidRDefault="003F31F7" w:rsidP="003F31F7">
            <w:pPr>
              <w:autoSpaceDE w:val="0"/>
              <w:autoSpaceDN w:val="0"/>
              <w:adjustRightInd w:val="0"/>
              <w:spacing w:after="0" w:line="240" w:lineRule="auto"/>
              <w:ind w:left="284" w:hanging="141"/>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Вариант 4 «</w:t>
            </w:r>
            <w:r w:rsidRPr="003F31F7">
              <w:rPr>
                <w:rFonts w:ascii="Times New Roman" w:hAnsi="Times New Roman" w:cs="Times New Roman"/>
                <w:bCs/>
                <w:sz w:val="20"/>
                <w:szCs w:val="20"/>
              </w:rPr>
              <w:t>Выдача дубликата решения Администрации о присвоении адресов, аннулировании адресов</w:t>
            </w:r>
            <w:r w:rsidRPr="003F31F7">
              <w:rPr>
                <w:rFonts w:ascii="Times New Roman" w:eastAsia="Calibri" w:hAnsi="Times New Roman" w:cs="Times New Roman"/>
                <w:sz w:val="20"/>
                <w:szCs w:val="20"/>
              </w:rPr>
              <w:t>»</w:t>
            </w:r>
          </w:p>
        </w:tc>
      </w:tr>
      <w:tr w:rsidR="003F31F7" w:rsidRPr="003F31F7" w:rsidTr="00AD3A58">
        <w:tc>
          <w:tcPr>
            <w:tcW w:w="1384" w:type="dxa"/>
            <w:shd w:val="clear" w:color="auto" w:fill="auto"/>
          </w:tcPr>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1</w:t>
            </w:r>
          </w:p>
        </w:tc>
        <w:tc>
          <w:tcPr>
            <w:tcW w:w="3190" w:type="dxa"/>
            <w:shd w:val="clear" w:color="auto" w:fill="auto"/>
          </w:tcPr>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Категория заявителя</w:t>
            </w:r>
          </w:p>
        </w:tc>
        <w:tc>
          <w:tcPr>
            <w:tcW w:w="4606" w:type="dxa"/>
            <w:shd w:val="clear" w:color="auto" w:fill="auto"/>
          </w:tcPr>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1.Физическое лицо</w:t>
            </w:r>
          </w:p>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2. Индивидуальный предприниматель</w:t>
            </w:r>
          </w:p>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3. Юридическое лицо</w:t>
            </w:r>
          </w:p>
          <w:p w:rsidR="003F31F7" w:rsidRPr="003F31F7" w:rsidRDefault="003F31F7" w:rsidP="003F31F7">
            <w:pPr>
              <w:autoSpaceDE w:val="0"/>
              <w:autoSpaceDN w:val="0"/>
              <w:adjustRightInd w:val="0"/>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4.представитель собственников помещений в многоквартирном доме</w:t>
            </w:r>
          </w:p>
          <w:p w:rsidR="003F31F7" w:rsidRPr="003F31F7" w:rsidRDefault="003F31F7" w:rsidP="003F31F7">
            <w:pPr>
              <w:autoSpaceDE w:val="0"/>
              <w:autoSpaceDN w:val="0"/>
              <w:adjustRightInd w:val="0"/>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5. представитель садоводческого или огороднического некоммерческого товарищества</w:t>
            </w:r>
          </w:p>
          <w:p w:rsidR="003F31F7" w:rsidRPr="003F31F7" w:rsidRDefault="003F31F7" w:rsidP="003F31F7">
            <w:pPr>
              <w:autoSpaceDE w:val="0"/>
              <w:autoSpaceDN w:val="0"/>
              <w:adjustRightInd w:val="0"/>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6. кадастровый инженер</w:t>
            </w:r>
          </w:p>
        </w:tc>
      </w:tr>
      <w:tr w:rsidR="003F31F7" w:rsidRPr="003F31F7" w:rsidTr="00AD3A58">
        <w:tc>
          <w:tcPr>
            <w:tcW w:w="1384" w:type="dxa"/>
            <w:shd w:val="clear" w:color="auto" w:fill="auto"/>
          </w:tcPr>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2</w:t>
            </w:r>
          </w:p>
        </w:tc>
        <w:tc>
          <w:tcPr>
            <w:tcW w:w="3190" w:type="dxa"/>
            <w:shd w:val="clear" w:color="auto" w:fill="auto"/>
          </w:tcPr>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Заявитель обратился лично/посредством представителя</w:t>
            </w:r>
          </w:p>
        </w:tc>
        <w:tc>
          <w:tcPr>
            <w:tcW w:w="4606" w:type="dxa"/>
            <w:shd w:val="clear" w:color="auto" w:fill="auto"/>
          </w:tcPr>
          <w:p w:rsidR="003F31F7" w:rsidRPr="003F31F7" w:rsidRDefault="003F31F7" w:rsidP="00EE0D09">
            <w:pPr>
              <w:pStyle w:val="afa"/>
              <w:numPr>
                <w:ilvl w:val="0"/>
                <w:numId w:val="16"/>
              </w:numPr>
              <w:ind w:left="357" w:hanging="357"/>
              <w:contextualSpacing/>
              <w:jc w:val="center"/>
              <w:rPr>
                <w:rFonts w:eastAsia="Calibri"/>
                <w:sz w:val="20"/>
                <w:szCs w:val="20"/>
              </w:rPr>
            </w:pPr>
            <w:r w:rsidRPr="003F31F7">
              <w:rPr>
                <w:rFonts w:eastAsia="Calibri"/>
                <w:sz w:val="20"/>
                <w:szCs w:val="20"/>
              </w:rPr>
              <w:t>За предоставлением Муниципальной услуги обратился лично заявитель</w:t>
            </w:r>
          </w:p>
          <w:p w:rsidR="003F31F7" w:rsidRPr="003F31F7" w:rsidRDefault="003F31F7" w:rsidP="00EE0D09">
            <w:pPr>
              <w:pStyle w:val="afa"/>
              <w:numPr>
                <w:ilvl w:val="0"/>
                <w:numId w:val="16"/>
              </w:numPr>
              <w:ind w:left="357" w:hanging="357"/>
              <w:contextualSpacing/>
              <w:jc w:val="center"/>
              <w:rPr>
                <w:rFonts w:eastAsia="Calibri"/>
                <w:sz w:val="20"/>
                <w:szCs w:val="20"/>
              </w:rPr>
            </w:pPr>
            <w:r w:rsidRPr="003F31F7">
              <w:rPr>
                <w:rFonts w:eastAsia="Calibri"/>
                <w:sz w:val="20"/>
                <w:szCs w:val="20"/>
              </w:rPr>
              <w:t>За предоставлением Муниципальной услуги обратился представитель заявителя</w:t>
            </w:r>
          </w:p>
        </w:tc>
      </w:tr>
    </w:tbl>
    <w:p w:rsidR="003F31F7" w:rsidRPr="003F31F7" w:rsidRDefault="003F31F7" w:rsidP="003F31F7">
      <w:pPr>
        <w:spacing w:after="0" w:line="240" w:lineRule="auto"/>
        <w:ind w:firstLine="709"/>
        <w:jc w:val="center"/>
        <w:rPr>
          <w:rFonts w:ascii="Times New Roman" w:hAnsi="Times New Roman" w:cs="Times New Roman"/>
          <w:sz w:val="20"/>
          <w:szCs w:val="20"/>
        </w:rPr>
      </w:pPr>
    </w:p>
    <w:p w:rsidR="003F31F7" w:rsidRPr="003F31F7" w:rsidRDefault="003F31F7" w:rsidP="003F31F7">
      <w:pPr>
        <w:pStyle w:val="afa"/>
        <w:ind w:left="-142" w:firstLine="709"/>
        <w:contextualSpacing/>
        <w:jc w:val="center"/>
        <w:rPr>
          <w:sz w:val="20"/>
          <w:szCs w:val="20"/>
        </w:rPr>
      </w:pPr>
      <w:r w:rsidRPr="003F31F7">
        <w:rPr>
          <w:sz w:val="20"/>
          <w:szCs w:val="20"/>
        </w:rPr>
        <w:t>2. Комбинации значений признаков, каждая из которых соответствуетодному варианту предоставления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7796"/>
      </w:tblGrid>
      <w:tr w:rsidR="003F31F7" w:rsidRPr="003F31F7" w:rsidTr="00AD3A58">
        <w:tc>
          <w:tcPr>
            <w:tcW w:w="1384" w:type="dxa"/>
            <w:shd w:val="clear" w:color="auto" w:fill="auto"/>
          </w:tcPr>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 xml:space="preserve">Вариант </w:t>
            </w:r>
          </w:p>
        </w:tc>
        <w:tc>
          <w:tcPr>
            <w:tcW w:w="7796" w:type="dxa"/>
            <w:shd w:val="clear" w:color="auto" w:fill="auto"/>
          </w:tcPr>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 xml:space="preserve">Комбинация значений признаков </w:t>
            </w:r>
          </w:p>
        </w:tc>
      </w:tr>
      <w:tr w:rsidR="003F31F7" w:rsidRPr="003F31F7" w:rsidTr="00AD3A58">
        <w:tc>
          <w:tcPr>
            <w:tcW w:w="9180" w:type="dxa"/>
            <w:gridSpan w:val="2"/>
            <w:shd w:val="clear" w:color="auto" w:fill="auto"/>
          </w:tcPr>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Вариант 1 «</w:t>
            </w:r>
            <w:r w:rsidRPr="003F31F7">
              <w:rPr>
                <w:rFonts w:ascii="Times New Roman" w:eastAsia="Calibri" w:hAnsi="Times New Roman" w:cs="Times New Roman"/>
                <w:bCs/>
                <w:sz w:val="20"/>
                <w:szCs w:val="20"/>
              </w:rPr>
              <w:t>Выдача решения Администрации о присвоении адреса объекту адресации</w:t>
            </w:r>
            <w:r w:rsidRPr="003F31F7">
              <w:rPr>
                <w:rFonts w:ascii="Times New Roman" w:eastAsia="Calibri" w:hAnsi="Times New Roman" w:cs="Times New Roman"/>
                <w:sz w:val="20"/>
                <w:szCs w:val="20"/>
              </w:rPr>
              <w:t>»</w:t>
            </w:r>
          </w:p>
        </w:tc>
      </w:tr>
      <w:tr w:rsidR="003F31F7" w:rsidRPr="003F31F7" w:rsidTr="00AD3A58">
        <w:tc>
          <w:tcPr>
            <w:tcW w:w="1384" w:type="dxa"/>
            <w:shd w:val="clear" w:color="auto" w:fill="auto"/>
          </w:tcPr>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1</w:t>
            </w:r>
          </w:p>
        </w:tc>
        <w:tc>
          <w:tcPr>
            <w:tcW w:w="7796" w:type="dxa"/>
            <w:shd w:val="clear" w:color="auto" w:fill="auto"/>
          </w:tcPr>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Физическое лицо, лично</w:t>
            </w:r>
          </w:p>
        </w:tc>
      </w:tr>
      <w:tr w:rsidR="003F31F7" w:rsidRPr="003F31F7" w:rsidTr="00AD3A58">
        <w:tc>
          <w:tcPr>
            <w:tcW w:w="1384" w:type="dxa"/>
            <w:shd w:val="clear" w:color="auto" w:fill="auto"/>
          </w:tcPr>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2</w:t>
            </w:r>
          </w:p>
        </w:tc>
        <w:tc>
          <w:tcPr>
            <w:tcW w:w="7796" w:type="dxa"/>
            <w:shd w:val="clear" w:color="auto" w:fill="auto"/>
          </w:tcPr>
          <w:p w:rsidR="003F31F7" w:rsidRPr="003F31F7" w:rsidRDefault="003F31F7" w:rsidP="003F31F7">
            <w:pPr>
              <w:pStyle w:val="afa"/>
              <w:jc w:val="center"/>
              <w:rPr>
                <w:rFonts w:eastAsia="Calibri"/>
                <w:sz w:val="20"/>
                <w:szCs w:val="20"/>
              </w:rPr>
            </w:pPr>
            <w:r w:rsidRPr="003F31F7">
              <w:rPr>
                <w:rFonts w:eastAsia="Calibri"/>
                <w:sz w:val="20"/>
                <w:szCs w:val="20"/>
              </w:rPr>
              <w:t>Представитель физического лица</w:t>
            </w:r>
          </w:p>
        </w:tc>
      </w:tr>
      <w:tr w:rsidR="003F31F7" w:rsidRPr="003F31F7" w:rsidTr="00AD3A58">
        <w:tc>
          <w:tcPr>
            <w:tcW w:w="1384" w:type="dxa"/>
            <w:shd w:val="clear" w:color="auto" w:fill="auto"/>
          </w:tcPr>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3</w:t>
            </w:r>
          </w:p>
        </w:tc>
        <w:tc>
          <w:tcPr>
            <w:tcW w:w="7796" w:type="dxa"/>
            <w:shd w:val="clear" w:color="auto" w:fill="auto"/>
          </w:tcPr>
          <w:p w:rsidR="003F31F7" w:rsidRPr="003F31F7" w:rsidRDefault="003F31F7" w:rsidP="003F31F7">
            <w:pPr>
              <w:pStyle w:val="afa"/>
              <w:jc w:val="center"/>
              <w:rPr>
                <w:rFonts w:eastAsia="Calibri"/>
                <w:sz w:val="20"/>
                <w:szCs w:val="20"/>
              </w:rPr>
            </w:pPr>
            <w:r w:rsidRPr="003F31F7">
              <w:rPr>
                <w:rFonts w:eastAsia="Calibri"/>
                <w:sz w:val="20"/>
                <w:szCs w:val="20"/>
              </w:rPr>
              <w:t xml:space="preserve">Индивидуальный предприниматель, лично </w:t>
            </w:r>
          </w:p>
        </w:tc>
      </w:tr>
      <w:tr w:rsidR="003F31F7" w:rsidRPr="003F31F7" w:rsidTr="00AD3A58">
        <w:tc>
          <w:tcPr>
            <w:tcW w:w="1384" w:type="dxa"/>
            <w:shd w:val="clear" w:color="auto" w:fill="auto"/>
          </w:tcPr>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4</w:t>
            </w:r>
          </w:p>
        </w:tc>
        <w:tc>
          <w:tcPr>
            <w:tcW w:w="7796" w:type="dxa"/>
            <w:shd w:val="clear" w:color="auto" w:fill="auto"/>
          </w:tcPr>
          <w:p w:rsidR="003F31F7" w:rsidRPr="003F31F7" w:rsidRDefault="003F31F7" w:rsidP="003F31F7">
            <w:pPr>
              <w:pStyle w:val="afa"/>
              <w:jc w:val="center"/>
              <w:rPr>
                <w:rFonts w:eastAsia="Calibri"/>
                <w:sz w:val="20"/>
                <w:szCs w:val="20"/>
              </w:rPr>
            </w:pPr>
            <w:r w:rsidRPr="003F31F7">
              <w:rPr>
                <w:rFonts w:eastAsia="Calibri"/>
                <w:sz w:val="20"/>
                <w:szCs w:val="20"/>
              </w:rPr>
              <w:t xml:space="preserve">Представитель индивидуального предпринимателя </w:t>
            </w:r>
          </w:p>
        </w:tc>
      </w:tr>
      <w:tr w:rsidR="003F31F7" w:rsidRPr="003F31F7" w:rsidTr="00AD3A58">
        <w:tc>
          <w:tcPr>
            <w:tcW w:w="1384" w:type="dxa"/>
            <w:shd w:val="clear" w:color="auto" w:fill="auto"/>
          </w:tcPr>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5</w:t>
            </w:r>
          </w:p>
        </w:tc>
        <w:tc>
          <w:tcPr>
            <w:tcW w:w="7796" w:type="dxa"/>
            <w:shd w:val="clear" w:color="auto" w:fill="auto"/>
          </w:tcPr>
          <w:p w:rsidR="003F31F7" w:rsidRPr="003F31F7" w:rsidRDefault="003F31F7" w:rsidP="003F31F7">
            <w:pPr>
              <w:pStyle w:val="afa"/>
              <w:jc w:val="center"/>
              <w:rPr>
                <w:rFonts w:eastAsia="Calibri"/>
                <w:sz w:val="20"/>
                <w:szCs w:val="20"/>
              </w:rPr>
            </w:pPr>
            <w:r w:rsidRPr="003F31F7">
              <w:rPr>
                <w:rFonts w:eastAsia="Calibri"/>
                <w:sz w:val="20"/>
                <w:szCs w:val="20"/>
              </w:rPr>
              <w:t xml:space="preserve">Юридическое лицо, руководитель </w:t>
            </w:r>
          </w:p>
        </w:tc>
      </w:tr>
      <w:tr w:rsidR="003F31F7" w:rsidRPr="003F31F7" w:rsidTr="00AD3A58">
        <w:tc>
          <w:tcPr>
            <w:tcW w:w="1384" w:type="dxa"/>
            <w:shd w:val="clear" w:color="auto" w:fill="auto"/>
          </w:tcPr>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6</w:t>
            </w:r>
          </w:p>
        </w:tc>
        <w:tc>
          <w:tcPr>
            <w:tcW w:w="7796" w:type="dxa"/>
            <w:shd w:val="clear" w:color="auto" w:fill="auto"/>
          </w:tcPr>
          <w:p w:rsidR="003F31F7" w:rsidRPr="003F31F7" w:rsidRDefault="003F31F7" w:rsidP="003F31F7">
            <w:pPr>
              <w:pStyle w:val="afa"/>
              <w:jc w:val="center"/>
              <w:rPr>
                <w:rFonts w:eastAsia="Calibri"/>
                <w:sz w:val="20"/>
                <w:szCs w:val="20"/>
              </w:rPr>
            </w:pPr>
            <w:r w:rsidRPr="003F31F7">
              <w:rPr>
                <w:rFonts w:eastAsia="Calibri"/>
                <w:sz w:val="20"/>
                <w:szCs w:val="20"/>
              </w:rPr>
              <w:t>Представитель юридического лица</w:t>
            </w:r>
          </w:p>
        </w:tc>
      </w:tr>
      <w:tr w:rsidR="003F31F7" w:rsidRPr="003F31F7" w:rsidTr="00AD3A58">
        <w:tc>
          <w:tcPr>
            <w:tcW w:w="1384" w:type="dxa"/>
            <w:shd w:val="clear" w:color="auto" w:fill="auto"/>
          </w:tcPr>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7</w:t>
            </w:r>
          </w:p>
        </w:tc>
        <w:tc>
          <w:tcPr>
            <w:tcW w:w="7796" w:type="dxa"/>
            <w:shd w:val="clear" w:color="auto" w:fill="auto"/>
          </w:tcPr>
          <w:p w:rsidR="003F31F7" w:rsidRPr="003F31F7" w:rsidRDefault="003F31F7" w:rsidP="003F31F7">
            <w:pPr>
              <w:autoSpaceDE w:val="0"/>
              <w:autoSpaceDN w:val="0"/>
              <w:adjustRightInd w:val="0"/>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представитель собственников помещений в многоквартирном доме</w:t>
            </w:r>
          </w:p>
        </w:tc>
      </w:tr>
      <w:tr w:rsidR="003F31F7" w:rsidRPr="003F31F7" w:rsidTr="00AD3A58">
        <w:tc>
          <w:tcPr>
            <w:tcW w:w="1384" w:type="dxa"/>
            <w:shd w:val="clear" w:color="auto" w:fill="auto"/>
          </w:tcPr>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8</w:t>
            </w:r>
          </w:p>
        </w:tc>
        <w:tc>
          <w:tcPr>
            <w:tcW w:w="7796" w:type="dxa"/>
            <w:shd w:val="clear" w:color="auto" w:fill="auto"/>
          </w:tcPr>
          <w:p w:rsidR="003F31F7" w:rsidRPr="003F31F7" w:rsidRDefault="003F31F7" w:rsidP="003F31F7">
            <w:pPr>
              <w:autoSpaceDE w:val="0"/>
              <w:autoSpaceDN w:val="0"/>
              <w:adjustRightInd w:val="0"/>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представитель садоводческого или огороднического некоммерческого товарищества</w:t>
            </w:r>
          </w:p>
        </w:tc>
      </w:tr>
      <w:tr w:rsidR="003F31F7" w:rsidRPr="003F31F7" w:rsidTr="00AD3A58">
        <w:tc>
          <w:tcPr>
            <w:tcW w:w="1384" w:type="dxa"/>
            <w:shd w:val="clear" w:color="auto" w:fill="auto"/>
          </w:tcPr>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9</w:t>
            </w:r>
          </w:p>
        </w:tc>
        <w:tc>
          <w:tcPr>
            <w:tcW w:w="7796" w:type="dxa"/>
            <w:shd w:val="clear" w:color="auto" w:fill="auto"/>
          </w:tcPr>
          <w:p w:rsidR="003F31F7" w:rsidRPr="003F31F7" w:rsidRDefault="003F31F7" w:rsidP="003F31F7">
            <w:pPr>
              <w:autoSpaceDE w:val="0"/>
              <w:autoSpaceDN w:val="0"/>
              <w:adjustRightInd w:val="0"/>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кадастровый инженер</w:t>
            </w:r>
          </w:p>
        </w:tc>
      </w:tr>
      <w:tr w:rsidR="003F31F7" w:rsidRPr="003F31F7" w:rsidTr="00AD3A58">
        <w:tc>
          <w:tcPr>
            <w:tcW w:w="9180" w:type="dxa"/>
            <w:gridSpan w:val="2"/>
            <w:shd w:val="clear" w:color="auto" w:fill="auto"/>
          </w:tcPr>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Вариант 2 «</w:t>
            </w:r>
            <w:r w:rsidRPr="003F31F7">
              <w:rPr>
                <w:rFonts w:ascii="Times New Roman" w:eastAsia="Calibri" w:hAnsi="Times New Roman" w:cs="Times New Roman"/>
                <w:bCs/>
                <w:sz w:val="20"/>
                <w:szCs w:val="20"/>
              </w:rPr>
              <w:t>Выдача решения Администрации об аннулировании  адреса объекта адресации</w:t>
            </w:r>
            <w:r w:rsidRPr="003F31F7">
              <w:rPr>
                <w:rFonts w:ascii="Times New Roman" w:eastAsia="Calibri" w:hAnsi="Times New Roman" w:cs="Times New Roman"/>
                <w:sz w:val="20"/>
                <w:szCs w:val="20"/>
              </w:rPr>
              <w:t>»</w:t>
            </w:r>
          </w:p>
        </w:tc>
      </w:tr>
      <w:tr w:rsidR="003F31F7" w:rsidRPr="003F31F7" w:rsidTr="00AD3A58">
        <w:tc>
          <w:tcPr>
            <w:tcW w:w="1384" w:type="dxa"/>
            <w:shd w:val="clear" w:color="auto" w:fill="auto"/>
          </w:tcPr>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1</w:t>
            </w:r>
          </w:p>
        </w:tc>
        <w:tc>
          <w:tcPr>
            <w:tcW w:w="7796" w:type="dxa"/>
            <w:shd w:val="clear" w:color="auto" w:fill="auto"/>
          </w:tcPr>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Физическое лицо, лично</w:t>
            </w:r>
          </w:p>
        </w:tc>
      </w:tr>
      <w:tr w:rsidR="003F31F7" w:rsidRPr="003F31F7" w:rsidTr="00AD3A58">
        <w:tc>
          <w:tcPr>
            <w:tcW w:w="1384" w:type="dxa"/>
            <w:shd w:val="clear" w:color="auto" w:fill="auto"/>
          </w:tcPr>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2</w:t>
            </w:r>
          </w:p>
        </w:tc>
        <w:tc>
          <w:tcPr>
            <w:tcW w:w="7796" w:type="dxa"/>
            <w:shd w:val="clear" w:color="auto" w:fill="auto"/>
          </w:tcPr>
          <w:p w:rsidR="003F31F7" w:rsidRPr="003F31F7" w:rsidRDefault="003F31F7" w:rsidP="003F31F7">
            <w:pPr>
              <w:pStyle w:val="afa"/>
              <w:jc w:val="center"/>
              <w:rPr>
                <w:rFonts w:eastAsia="Calibri"/>
                <w:sz w:val="20"/>
                <w:szCs w:val="20"/>
              </w:rPr>
            </w:pPr>
            <w:r w:rsidRPr="003F31F7">
              <w:rPr>
                <w:rFonts w:eastAsia="Calibri"/>
                <w:sz w:val="20"/>
                <w:szCs w:val="20"/>
              </w:rPr>
              <w:t>Представитель физического лица</w:t>
            </w:r>
          </w:p>
        </w:tc>
      </w:tr>
      <w:tr w:rsidR="003F31F7" w:rsidRPr="003F31F7" w:rsidTr="00AD3A58">
        <w:tc>
          <w:tcPr>
            <w:tcW w:w="1384" w:type="dxa"/>
            <w:shd w:val="clear" w:color="auto" w:fill="auto"/>
          </w:tcPr>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3</w:t>
            </w:r>
          </w:p>
        </w:tc>
        <w:tc>
          <w:tcPr>
            <w:tcW w:w="7796" w:type="dxa"/>
            <w:shd w:val="clear" w:color="auto" w:fill="auto"/>
          </w:tcPr>
          <w:p w:rsidR="003F31F7" w:rsidRPr="003F31F7" w:rsidRDefault="003F31F7" w:rsidP="003F31F7">
            <w:pPr>
              <w:pStyle w:val="afa"/>
              <w:jc w:val="center"/>
              <w:rPr>
                <w:rFonts w:eastAsia="Calibri"/>
                <w:sz w:val="20"/>
                <w:szCs w:val="20"/>
              </w:rPr>
            </w:pPr>
            <w:r w:rsidRPr="003F31F7">
              <w:rPr>
                <w:rFonts w:eastAsia="Calibri"/>
                <w:sz w:val="20"/>
                <w:szCs w:val="20"/>
              </w:rPr>
              <w:t xml:space="preserve">Индивидуальный предприниматель, лично </w:t>
            </w:r>
          </w:p>
        </w:tc>
      </w:tr>
      <w:tr w:rsidR="003F31F7" w:rsidRPr="003F31F7" w:rsidTr="00AD3A58">
        <w:tc>
          <w:tcPr>
            <w:tcW w:w="1384" w:type="dxa"/>
            <w:shd w:val="clear" w:color="auto" w:fill="auto"/>
          </w:tcPr>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4</w:t>
            </w:r>
          </w:p>
        </w:tc>
        <w:tc>
          <w:tcPr>
            <w:tcW w:w="7796" w:type="dxa"/>
            <w:shd w:val="clear" w:color="auto" w:fill="auto"/>
          </w:tcPr>
          <w:p w:rsidR="003F31F7" w:rsidRPr="003F31F7" w:rsidRDefault="003F31F7" w:rsidP="003F31F7">
            <w:pPr>
              <w:pStyle w:val="afa"/>
              <w:jc w:val="center"/>
              <w:rPr>
                <w:rFonts w:eastAsia="Calibri"/>
                <w:sz w:val="20"/>
                <w:szCs w:val="20"/>
              </w:rPr>
            </w:pPr>
            <w:r w:rsidRPr="003F31F7">
              <w:rPr>
                <w:rFonts w:eastAsia="Calibri"/>
                <w:sz w:val="20"/>
                <w:szCs w:val="20"/>
              </w:rPr>
              <w:t xml:space="preserve">Представитель индивидуального предпринимателя </w:t>
            </w:r>
          </w:p>
        </w:tc>
      </w:tr>
      <w:tr w:rsidR="003F31F7" w:rsidRPr="003F31F7" w:rsidTr="00AD3A58">
        <w:tc>
          <w:tcPr>
            <w:tcW w:w="1384" w:type="dxa"/>
            <w:shd w:val="clear" w:color="auto" w:fill="auto"/>
          </w:tcPr>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5</w:t>
            </w:r>
          </w:p>
        </w:tc>
        <w:tc>
          <w:tcPr>
            <w:tcW w:w="7796" w:type="dxa"/>
            <w:shd w:val="clear" w:color="auto" w:fill="auto"/>
          </w:tcPr>
          <w:p w:rsidR="003F31F7" w:rsidRPr="003F31F7" w:rsidRDefault="003F31F7" w:rsidP="003F31F7">
            <w:pPr>
              <w:pStyle w:val="afa"/>
              <w:jc w:val="center"/>
              <w:rPr>
                <w:rFonts w:eastAsia="Calibri"/>
                <w:sz w:val="20"/>
                <w:szCs w:val="20"/>
              </w:rPr>
            </w:pPr>
            <w:r w:rsidRPr="003F31F7">
              <w:rPr>
                <w:rFonts w:eastAsia="Calibri"/>
                <w:sz w:val="20"/>
                <w:szCs w:val="20"/>
              </w:rPr>
              <w:t xml:space="preserve">Юридическое лицо, руководитель </w:t>
            </w:r>
          </w:p>
        </w:tc>
      </w:tr>
      <w:tr w:rsidR="003F31F7" w:rsidRPr="003F31F7" w:rsidTr="00AD3A58">
        <w:tc>
          <w:tcPr>
            <w:tcW w:w="1384" w:type="dxa"/>
            <w:shd w:val="clear" w:color="auto" w:fill="auto"/>
          </w:tcPr>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6</w:t>
            </w:r>
          </w:p>
        </w:tc>
        <w:tc>
          <w:tcPr>
            <w:tcW w:w="7796" w:type="dxa"/>
            <w:shd w:val="clear" w:color="auto" w:fill="auto"/>
          </w:tcPr>
          <w:p w:rsidR="003F31F7" w:rsidRPr="003F31F7" w:rsidRDefault="003F31F7" w:rsidP="003F31F7">
            <w:pPr>
              <w:pStyle w:val="afa"/>
              <w:jc w:val="center"/>
              <w:rPr>
                <w:rFonts w:eastAsia="Calibri"/>
                <w:sz w:val="20"/>
                <w:szCs w:val="20"/>
              </w:rPr>
            </w:pPr>
            <w:r w:rsidRPr="003F31F7">
              <w:rPr>
                <w:rFonts w:eastAsia="Calibri"/>
                <w:sz w:val="20"/>
                <w:szCs w:val="20"/>
              </w:rPr>
              <w:t>Представитель юридического лица</w:t>
            </w:r>
          </w:p>
        </w:tc>
      </w:tr>
      <w:tr w:rsidR="003F31F7" w:rsidRPr="003F31F7" w:rsidTr="00AD3A58">
        <w:tc>
          <w:tcPr>
            <w:tcW w:w="1384" w:type="dxa"/>
            <w:shd w:val="clear" w:color="auto" w:fill="auto"/>
          </w:tcPr>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7</w:t>
            </w:r>
          </w:p>
        </w:tc>
        <w:tc>
          <w:tcPr>
            <w:tcW w:w="7796" w:type="dxa"/>
            <w:shd w:val="clear" w:color="auto" w:fill="auto"/>
          </w:tcPr>
          <w:p w:rsidR="003F31F7" w:rsidRPr="003F31F7" w:rsidRDefault="003F31F7" w:rsidP="003F31F7">
            <w:pPr>
              <w:autoSpaceDE w:val="0"/>
              <w:autoSpaceDN w:val="0"/>
              <w:adjustRightInd w:val="0"/>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представитель собственников помещений в многоквартирном доме</w:t>
            </w:r>
          </w:p>
        </w:tc>
      </w:tr>
      <w:tr w:rsidR="003F31F7" w:rsidRPr="003F31F7" w:rsidTr="00AD3A58">
        <w:tc>
          <w:tcPr>
            <w:tcW w:w="1384" w:type="dxa"/>
            <w:shd w:val="clear" w:color="auto" w:fill="auto"/>
          </w:tcPr>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8</w:t>
            </w:r>
          </w:p>
        </w:tc>
        <w:tc>
          <w:tcPr>
            <w:tcW w:w="7796" w:type="dxa"/>
            <w:shd w:val="clear" w:color="auto" w:fill="auto"/>
          </w:tcPr>
          <w:p w:rsidR="003F31F7" w:rsidRPr="003F31F7" w:rsidRDefault="003F31F7" w:rsidP="003F31F7">
            <w:pPr>
              <w:autoSpaceDE w:val="0"/>
              <w:autoSpaceDN w:val="0"/>
              <w:adjustRightInd w:val="0"/>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представитель садоводческого или огороднического некоммерческого товарищества</w:t>
            </w:r>
          </w:p>
        </w:tc>
      </w:tr>
      <w:tr w:rsidR="003F31F7" w:rsidRPr="003F31F7" w:rsidTr="00AD3A58">
        <w:tc>
          <w:tcPr>
            <w:tcW w:w="1384" w:type="dxa"/>
            <w:shd w:val="clear" w:color="auto" w:fill="auto"/>
          </w:tcPr>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lastRenderedPageBreak/>
              <w:t>9</w:t>
            </w:r>
          </w:p>
        </w:tc>
        <w:tc>
          <w:tcPr>
            <w:tcW w:w="7796" w:type="dxa"/>
            <w:shd w:val="clear" w:color="auto" w:fill="auto"/>
          </w:tcPr>
          <w:p w:rsidR="003F31F7" w:rsidRPr="003F31F7" w:rsidRDefault="003F31F7" w:rsidP="003F31F7">
            <w:pPr>
              <w:autoSpaceDE w:val="0"/>
              <w:autoSpaceDN w:val="0"/>
              <w:adjustRightInd w:val="0"/>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кадастровый инженер</w:t>
            </w:r>
          </w:p>
        </w:tc>
      </w:tr>
      <w:tr w:rsidR="003F31F7" w:rsidRPr="003F31F7" w:rsidTr="00AD3A58">
        <w:tc>
          <w:tcPr>
            <w:tcW w:w="9180" w:type="dxa"/>
            <w:gridSpan w:val="2"/>
            <w:shd w:val="clear" w:color="auto" w:fill="auto"/>
          </w:tcPr>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Вариант 3 «Исправление допущенных опечаток и (или) ошибок в выданных в результате предоставления Муниципальной услуги документах»</w:t>
            </w:r>
          </w:p>
        </w:tc>
      </w:tr>
      <w:tr w:rsidR="003F31F7" w:rsidRPr="003F31F7" w:rsidTr="00AD3A58">
        <w:tc>
          <w:tcPr>
            <w:tcW w:w="1384" w:type="dxa"/>
            <w:shd w:val="clear" w:color="auto" w:fill="auto"/>
          </w:tcPr>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1</w:t>
            </w:r>
          </w:p>
        </w:tc>
        <w:tc>
          <w:tcPr>
            <w:tcW w:w="7796" w:type="dxa"/>
            <w:shd w:val="clear" w:color="auto" w:fill="auto"/>
          </w:tcPr>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Физическое лицо, лично</w:t>
            </w:r>
          </w:p>
        </w:tc>
      </w:tr>
      <w:tr w:rsidR="003F31F7" w:rsidRPr="003F31F7" w:rsidTr="00AD3A58">
        <w:tc>
          <w:tcPr>
            <w:tcW w:w="1384" w:type="dxa"/>
            <w:shd w:val="clear" w:color="auto" w:fill="auto"/>
          </w:tcPr>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2</w:t>
            </w:r>
          </w:p>
        </w:tc>
        <w:tc>
          <w:tcPr>
            <w:tcW w:w="7796" w:type="dxa"/>
            <w:shd w:val="clear" w:color="auto" w:fill="auto"/>
          </w:tcPr>
          <w:p w:rsidR="003F31F7" w:rsidRPr="003F31F7" w:rsidRDefault="003F31F7" w:rsidP="003F31F7">
            <w:pPr>
              <w:pStyle w:val="afa"/>
              <w:jc w:val="center"/>
              <w:rPr>
                <w:rFonts w:eastAsia="Calibri"/>
                <w:sz w:val="20"/>
                <w:szCs w:val="20"/>
              </w:rPr>
            </w:pPr>
            <w:r w:rsidRPr="003F31F7">
              <w:rPr>
                <w:rFonts w:eastAsia="Calibri"/>
                <w:sz w:val="20"/>
                <w:szCs w:val="20"/>
              </w:rPr>
              <w:t>Представитель физического лица</w:t>
            </w:r>
          </w:p>
        </w:tc>
      </w:tr>
      <w:tr w:rsidR="003F31F7" w:rsidRPr="003F31F7" w:rsidTr="00AD3A58">
        <w:tc>
          <w:tcPr>
            <w:tcW w:w="1384" w:type="dxa"/>
            <w:shd w:val="clear" w:color="auto" w:fill="auto"/>
          </w:tcPr>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3</w:t>
            </w:r>
          </w:p>
        </w:tc>
        <w:tc>
          <w:tcPr>
            <w:tcW w:w="7796" w:type="dxa"/>
            <w:shd w:val="clear" w:color="auto" w:fill="auto"/>
          </w:tcPr>
          <w:p w:rsidR="003F31F7" w:rsidRPr="003F31F7" w:rsidRDefault="003F31F7" w:rsidP="003F31F7">
            <w:pPr>
              <w:pStyle w:val="afa"/>
              <w:jc w:val="center"/>
              <w:rPr>
                <w:rFonts w:eastAsia="Calibri"/>
                <w:sz w:val="20"/>
                <w:szCs w:val="20"/>
              </w:rPr>
            </w:pPr>
            <w:r w:rsidRPr="003F31F7">
              <w:rPr>
                <w:rFonts w:eastAsia="Calibri"/>
                <w:sz w:val="20"/>
                <w:szCs w:val="20"/>
              </w:rPr>
              <w:t xml:space="preserve">Индивидуальный предприниматель, лично </w:t>
            </w:r>
          </w:p>
        </w:tc>
      </w:tr>
      <w:tr w:rsidR="003F31F7" w:rsidRPr="003F31F7" w:rsidTr="00AD3A58">
        <w:tc>
          <w:tcPr>
            <w:tcW w:w="1384" w:type="dxa"/>
            <w:shd w:val="clear" w:color="auto" w:fill="auto"/>
          </w:tcPr>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4</w:t>
            </w:r>
          </w:p>
        </w:tc>
        <w:tc>
          <w:tcPr>
            <w:tcW w:w="7796" w:type="dxa"/>
            <w:shd w:val="clear" w:color="auto" w:fill="auto"/>
          </w:tcPr>
          <w:p w:rsidR="003F31F7" w:rsidRPr="003F31F7" w:rsidRDefault="003F31F7" w:rsidP="003F31F7">
            <w:pPr>
              <w:pStyle w:val="afa"/>
              <w:jc w:val="center"/>
              <w:rPr>
                <w:rFonts w:eastAsia="Calibri"/>
                <w:sz w:val="20"/>
                <w:szCs w:val="20"/>
              </w:rPr>
            </w:pPr>
            <w:r w:rsidRPr="003F31F7">
              <w:rPr>
                <w:rFonts w:eastAsia="Calibri"/>
                <w:sz w:val="20"/>
                <w:szCs w:val="20"/>
              </w:rPr>
              <w:t xml:space="preserve">Представитель индивидуального предпринимателя </w:t>
            </w:r>
          </w:p>
        </w:tc>
      </w:tr>
      <w:tr w:rsidR="003F31F7" w:rsidRPr="003F31F7" w:rsidTr="00AD3A58">
        <w:tc>
          <w:tcPr>
            <w:tcW w:w="1384" w:type="dxa"/>
            <w:shd w:val="clear" w:color="auto" w:fill="auto"/>
          </w:tcPr>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5</w:t>
            </w:r>
          </w:p>
        </w:tc>
        <w:tc>
          <w:tcPr>
            <w:tcW w:w="7796" w:type="dxa"/>
            <w:shd w:val="clear" w:color="auto" w:fill="auto"/>
          </w:tcPr>
          <w:p w:rsidR="003F31F7" w:rsidRPr="003F31F7" w:rsidRDefault="003F31F7" w:rsidP="003F31F7">
            <w:pPr>
              <w:pStyle w:val="afa"/>
              <w:jc w:val="center"/>
              <w:rPr>
                <w:rFonts w:eastAsia="Calibri"/>
                <w:sz w:val="20"/>
                <w:szCs w:val="20"/>
              </w:rPr>
            </w:pPr>
            <w:r w:rsidRPr="003F31F7">
              <w:rPr>
                <w:rFonts w:eastAsia="Calibri"/>
                <w:sz w:val="20"/>
                <w:szCs w:val="20"/>
              </w:rPr>
              <w:t xml:space="preserve">Юридическое лицо, руководитель </w:t>
            </w:r>
          </w:p>
        </w:tc>
      </w:tr>
      <w:tr w:rsidR="003F31F7" w:rsidRPr="003F31F7" w:rsidTr="00AD3A58">
        <w:tc>
          <w:tcPr>
            <w:tcW w:w="1384" w:type="dxa"/>
            <w:shd w:val="clear" w:color="auto" w:fill="auto"/>
          </w:tcPr>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6</w:t>
            </w:r>
          </w:p>
        </w:tc>
        <w:tc>
          <w:tcPr>
            <w:tcW w:w="7796" w:type="dxa"/>
            <w:shd w:val="clear" w:color="auto" w:fill="auto"/>
          </w:tcPr>
          <w:p w:rsidR="003F31F7" w:rsidRPr="003F31F7" w:rsidRDefault="003F31F7" w:rsidP="003F31F7">
            <w:pPr>
              <w:pStyle w:val="afa"/>
              <w:jc w:val="center"/>
              <w:rPr>
                <w:rFonts w:eastAsia="Calibri"/>
                <w:sz w:val="20"/>
                <w:szCs w:val="20"/>
              </w:rPr>
            </w:pPr>
            <w:r w:rsidRPr="003F31F7">
              <w:rPr>
                <w:rFonts w:eastAsia="Calibri"/>
                <w:sz w:val="20"/>
                <w:szCs w:val="20"/>
              </w:rPr>
              <w:t>Представитель юридического лица</w:t>
            </w:r>
          </w:p>
        </w:tc>
      </w:tr>
      <w:tr w:rsidR="003F31F7" w:rsidRPr="003F31F7" w:rsidTr="00AD3A58">
        <w:tc>
          <w:tcPr>
            <w:tcW w:w="1384" w:type="dxa"/>
            <w:shd w:val="clear" w:color="auto" w:fill="auto"/>
          </w:tcPr>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7</w:t>
            </w:r>
          </w:p>
        </w:tc>
        <w:tc>
          <w:tcPr>
            <w:tcW w:w="7796" w:type="dxa"/>
            <w:shd w:val="clear" w:color="auto" w:fill="auto"/>
          </w:tcPr>
          <w:p w:rsidR="003F31F7" w:rsidRPr="003F31F7" w:rsidRDefault="003F31F7" w:rsidP="003F31F7">
            <w:pPr>
              <w:autoSpaceDE w:val="0"/>
              <w:autoSpaceDN w:val="0"/>
              <w:adjustRightInd w:val="0"/>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представитель собственников помещений в многоквартирном доме</w:t>
            </w:r>
          </w:p>
        </w:tc>
      </w:tr>
      <w:tr w:rsidR="003F31F7" w:rsidRPr="003F31F7" w:rsidTr="00AD3A58">
        <w:tc>
          <w:tcPr>
            <w:tcW w:w="1384" w:type="dxa"/>
            <w:shd w:val="clear" w:color="auto" w:fill="auto"/>
          </w:tcPr>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8</w:t>
            </w:r>
          </w:p>
        </w:tc>
        <w:tc>
          <w:tcPr>
            <w:tcW w:w="7796" w:type="dxa"/>
            <w:shd w:val="clear" w:color="auto" w:fill="auto"/>
          </w:tcPr>
          <w:p w:rsidR="003F31F7" w:rsidRPr="003F31F7" w:rsidRDefault="003F31F7" w:rsidP="003F31F7">
            <w:pPr>
              <w:autoSpaceDE w:val="0"/>
              <w:autoSpaceDN w:val="0"/>
              <w:adjustRightInd w:val="0"/>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представитель садоводческого или огороднического некоммерческого товарищества</w:t>
            </w:r>
          </w:p>
        </w:tc>
      </w:tr>
      <w:tr w:rsidR="003F31F7" w:rsidRPr="003F31F7" w:rsidTr="00AD3A58">
        <w:tc>
          <w:tcPr>
            <w:tcW w:w="1384" w:type="dxa"/>
            <w:shd w:val="clear" w:color="auto" w:fill="auto"/>
          </w:tcPr>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9</w:t>
            </w:r>
          </w:p>
        </w:tc>
        <w:tc>
          <w:tcPr>
            <w:tcW w:w="7796" w:type="dxa"/>
            <w:shd w:val="clear" w:color="auto" w:fill="auto"/>
          </w:tcPr>
          <w:p w:rsidR="003F31F7" w:rsidRPr="003F31F7" w:rsidRDefault="003F31F7" w:rsidP="003F31F7">
            <w:pPr>
              <w:autoSpaceDE w:val="0"/>
              <w:autoSpaceDN w:val="0"/>
              <w:adjustRightInd w:val="0"/>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кадастровый инженер</w:t>
            </w:r>
          </w:p>
        </w:tc>
      </w:tr>
      <w:tr w:rsidR="003F31F7" w:rsidRPr="003F31F7" w:rsidTr="00AD3A58">
        <w:tc>
          <w:tcPr>
            <w:tcW w:w="9180" w:type="dxa"/>
            <w:gridSpan w:val="2"/>
            <w:shd w:val="clear" w:color="auto" w:fill="auto"/>
          </w:tcPr>
          <w:p w:rsidR="003F31F7" w:rsidRPr="003F31F7" w:rsidRDefault="003F31F7" w:rsidP="003F31F7">
            <w:pPr>
              <w:autoSpaceDE w:val="0"/>
              <w:autoSpaceDN w:val="0"/>
              <w:adjustRightInd w:val="0"/>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Вариант 4 «</w:t>
            </w:r>
            <w:r w:rsidRPr="003F31F7">
              <w:rPr>
                <w:rFonts w:ascii="Times New Roman" w:hAnsi="Times New Roman" w:cs="Times New Roman"/>
                <w:bCs/>
                <w:sz w:val="20"/>
                <w:szCs w:val="20"/>
              </w:rPr>
              <w:t>Выдача дубликата решения Администрации о присвоении адресов, аннулировании адресов</w:t>
            </w:r>
            <w:r w:rsidRPr="003F31F7">
              <w:rPr>
                <w:rFonts w:ascii="Times New Roman" w:eastAsia="Calibri" w:hAnsi="Times New Roman" w:cs="Times New Roman"/>
                <w:sz w:val="20"/>
                <w:szCs w:val="20"/>
              </w:rPr>
              <w:t>»</w:t>
            </w:r>
          </w:p>
        </w:tc>
      </w:tr>
      <w:tr w:rsidR="003F31F7" w:rsidRPr="003F31F7" w:rsidTr="00AD3A58">
        <w:tc>
          <w:tcPr>
            <w:tcW w:w="1384" w:type="dxa"/>
            <w:shd w:val="clear" w:color="auto" w:fill="auto"/>
          </w:tcPr>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1</w:t>
            </w:r>
          </w:p>
        </w:tc>
        <w:tc>
          <w:tcPr>
            <w:tcW w:w="7796" w:type="dxa"/>
            <w:shd w:val="clear" w:color="auto" w:fill="auto"/>
          </w:tcPr>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Физическое лицо, лично</w:t>
            </w:r>
          </w:p>
        </w:tc>
      </w:tr>
      <w:tr w:rsidR="003F31F7" w:rsidRPr="003F31F7" w:rsidTr="00AD3A58">
        <w:tc>
          <w:tcPr>
            <w:tcW w:w="1384" w:type="dxa"/>
            <w:shd w:val="clear" w:color="auto" w:fill="auto"/>
          </w:tcPr>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2</w:t>
            </w:r>
          </w:p>
        </w:tc>
        <w:tc>
          <w:tcPr>
            <w:tcW w:w="7796" w:type="dxa"/>
            <w:shd w:val="clear" w:color="auto" w:fill="auto"/>
          </w:tcPr>
          <w:p w:rsidR="003F31F7" w:rsidRPr="003F31F7" w:rsidRDefault="003F31F7" w:rsidP="003F31F7">
            <w:pPr>
              <w:pStyle w:val="afa"/>
              <w:jc w:val="center"/>
              <w:rPr>
                <w:rFonts w:eastAsia="Calibri"/>
                <w:sz w:val="20"/>
                <w:szCs w:val="20"/>
              </w:rPr>
            </w:pPr>
            <w:r w:rsidRPr="003F31F7">
              <w:rPr>
                <w:rFonts w:eastAsia="Calibri"/>
                <w:sz w:val="20"/>
                <w:szCs w:val="20"/>
              </w:rPr>
              <w:t>Представитель физического лица</w:t>
            </w:r>
          </w:p>
        </w:tc>
      </w:tr>
      <w:tr w:rsidR="003F31F7" w:rsidRPr="003F31F7" w:rsidTr="00AD3A58">
        <w:tc>
          <w:tcPr>
            <w:tcW w:w="1384" w:type="dxa"/>
            <w:shd w:val="clear" w:color="auto" w:fill="auto"/>
          </w:tcPr>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3</w:t>
            </w:r>
          </w:p>
        </w:tc>
        <w:tc>
          <w:tcPr>
            <w:tcW w:w="7796" w:type="dxa"/>
            <w:shd w:val="clear" w:color="auto" w:fill="auto"/>
          </w:tcPr>
          <w:p w:rsidR="003F31F7" w:rsidRPr="003F31F7" w:rsidRDefault="003F31F7" w:rsidP="003F31F7">
            <w:pPr>
              <w:pStyle w:val="afa"/>
              <w:jc w:val="center"/>
              <w:rPr>
                <w:rFonts w:eastAsia="Calibri"/>
                <w:sz w:val="20"/>
                <w:szCs w:val="20"/>
              </w:rPr>
            </w:pPr>
            <w:r w:rsidRPr="003F31F7">
              <w:rPr>
                <w:rFonts w:eastAsia="Calibri"/>
                <w:sz w:val="20"/>
                <w:szCs w:val="20"/>
              </w:rPr>
              <w:t xml:space="preserve">Индивидуальный предприниматель, лично </w:t>
            </w:r>
          </w:p>
        </w:tc>
      </w:tr>
      <w:tr w:rsidR="003F31F7" w:rsidRPr="003F31F7" w:rsidTr="00AD3A58">
        <w:tc>
          <w:tcPr>
            <w:tcW w:w="1384" w:type="dxa"/>
            <w:shd w:val="clear" w:color="auto" w:fill="auto"/>
          </w:tcPr>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4</w:t>
            </w:r>
          </w:p>
        </w:tc>
        <w:tc>
          <w:tcPr>
            <w:tcW w:w="7796" w:type="dxa"/>
            <w:shd w:val="clear" w:color="auto" w:fill="auto"/>
          </w:tcPr>
          <w:p w:rsidR="003F31F7" w:rsidRPr="003F31F7" w:rsidRDefault="003F31F7" w:rsidP="003F31F7">
            <w:pPr>
              <w:pStyle w:val="afa"/>
              <w:jc w:val="center"/>
              <w:rPr>
                <w:rFonts w:eastAsia="Calibri"/>
                <w:sz w:val="20"/>
                <w:szCs w:val="20"/>
              </w:rPr>
            </w:pPr>
            <w:r w:rsidRPr="003F31F7">
              <w:rPr>
                <w:rFonts w:eastAsia="Calibri"/>
                <w:sz w:val="20"/>
                <w:szCs w:val="20"/>
              </w:rPr>
              <w:t xml:space="preserve">Представитель индивидуального предпринимателя </w:t>
            </w:r>
          </w:p>
        </w:tc>
      </w:tr>
      <w:tr w:rsidR="003F31F7" w:rsidRPr="003F31F7" w:rsidTr="00AD3A58">
        <w:tc>
          <w:tcPr>
            <w:tcW w:w="1384" w:type="dxa"/>
            <w:shd w:val="clear" w:color="auto" w:fill="auto"/>
          </w:tcPr>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5</w:t>
            </w:r>
          </w:p>
        </w:tc>
        <w:tc>
          <w:tcPr>
            <w:tcW w:w="7796" w:type="dxa"/>
            <w:shd w:val="clear" w:color="auto" w:fill="auto"/>
          </w:tcPr>
          <w:p w:rsidR="003F31F7" w:rsidRPr="003F31F7" w:rsidRDefault="003F31F7" w:rsidP="003F31F7">
            <w:pPr>
              <w:pStyle w:val="afa"/>
              <w:jc w:val="center"/>
              <w:rPr>
                <w:rFonts w:eastAsia="Calibri"/>
                <w:sz w:val="20"/>
                <w:szCs w:val="20"/>
              </w:rPr>
            </w:pPr>
            <w:r w:rsidRPr="003F31F7">
              <w:rPr>
                <w:rFonts w:eastAsia="Calibri"/>
                <w:sz w:val="20"/>
                <w:szCs w:val="20"/>
              </w:rPr>
              <w:t xml:space="preserve">Юридическое лицо, руководитель </w:t>
            </w:r>
          </w:p>
        </w:tc>
      </w:tr>
      <w:tr w:rsidR="003F31F7" w:rsidRPr="003F31F7" w:rsidTr="00AD3A58">
        <w:tc>
          <w:tcPr>
            <w:tcW w:w="1384" w:type="dxa"/>
            <w:shd w:val="clear" w:color="auto" w:fill="auto"/>
          </w:tcPr>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6</w:t>
            </w:r>
          </w:p>
        </w:tc>
        <w:tc>
          <w:tcPr>
            <w:tcW w:w="7796" w:type="dxa"/>
            <w:shd w:val="clear" w:color="auto" w:fill="auto"/>
          </w:tcPr>
          <w:p w:rsidR="003F31F7" w:rsidRPr="003F31F7" w:rsidRDefault="003F31F7" w:rsidP="003F31F7">
            <w:pPr>
              <w:pStyle w:val="afa"/>
              <w:jc w:val="center"/>
              <w:rPr>
                <w:rFonts w:eastAsia="Calibri"/>
                <w:sz w:val="20"/>
                <w:szCs w:val="20"/>
              </w:rPr>
            </w:pPr>
            <w:r w:rsidRPr="003F31F7">
              <w:rPr>
                <w:rFonts w:eastAsia="Calibri"/>
                <w:sz w:val="20"/>
                <w:szCs w:val="20"/>
              </w:rPr>
              <w:t>Представитель юридического лица</w:t>
            </w:r>
          </w:p>
        </w:tc>
      </w:tr>
      <w:tr w:rsidR="003F31F7" w:rsidRPr="003F31F7" w:rsidTr="00AD3A58">
        <w:tc>
          <w:tcPr>
            <w:tcW w:w="1384" w:type="dxa"/>
            <w:shd w:val="clear" w:color="auto" w:fill="auto"/>
          </w:tcPr>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7</w:t>
            </w:r>
          </w:p>
        </w:tc>
        <w:tc>
          <w:tcPr>
            <w:tcW w:w="7796" w:type="dxa"/>
            <w:shd w:val="clear" w:color="auto" w:fill="auto"/>
          </w:tcPr>
          <w:p w:rsidR="003F31F7" w:rsidRPr="003F31F7" w:rsidRDefault="003F31F7" w:rsidP="003F31F7">
            <w:pPr>
              <w:autoSpaceDE w:val="0"/>
              <w:autoSpaceDN w:val="0"/>
              <w:adjustRightInd w:val="0"/>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представитель собственников помещений в многоквартирном доме</w:t>
            </w:r>
          </w:p>
        </w:tc>
      </w:tr>
      <w:tr w:rsidR="003F31F7" w:rsidRPr="003F31F7" w:rsidTr="00AD3A58">
        <w:tc>
          <w:tcPr>
            <w:tcW w:w="1384" w:type="dxa"/>
            <w:shd w:val="clear" w:color="auto" w:fill="auto"/>
          </w:tcPr>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8</w:t>
            </w:r>
          </w:p>
        </w:tc>
        <w:tc>
          <w:tcPr>
            <w:tcW w:w="7796" w:type="dxa"/>
            <w:shd w:val="clear" w:color="auto" w:fill="auto"/>
          </w:tcPr>
          <w:p w:rsidR="003F31F7" w:rsidRPr="003F31F7" w:rsidRDefault="003F31F7" w:rsidP="003F31F7">
            <w:pPr>
              <w:autoSpaceDE w:val="0"/>
              <w:autoSpaceDN w:val="0"/>
              <w:adjustRightInd w:val="0"/>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представитель садоводческого или огороднического некоммерческого товарищества</w:t>
            </w:r>
          </w:p>
        </w:tc>
      </w:tr>
      <w:tr w:rsidR="003F31F7" w:rsidRPr="003F31F7" w:rsidTr="00AD3A58">
        <w:tc>
          <w:tcPr>
            <w:tcW w:w="1384" w:type="dxa"/>
            <w:shd w:val="clear" w:color="auto" w:fill="auto"/>
          </w:tcPr>
          <w:p w:rsidR="003F31F7" w:rsidRPr="003F31F7" w:rsidRDefault="003F31F7" w:rsidP="003F31F7">
            <w:pPr>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9</w:t>
            </w:r>
          </w:p>
        </w:tc>
        <w:tc>
          <w:tcPr>
            <w:tcW w:w="7796" w:type="dxa"/>
            <w:shd w:val="clear" w:color="auto" w:fill="auto"/>
          </w:tcPr>
          <w:p w:rsidR="003F31F7" w:rsidRPr="003F31F7" w:rsidRDefault="003F31F7" w:rsidP="003F31F7">
            <w:pPr>
              <w:autoSpaceDE w:val="0"/>
              <w:autoSpaceDN w:val="0"/>
              <w:adjustRightInd w:val="0"/>
              <w:spacing w:after="0" w:line="240" w:lineRule="auto"/>
              <w:jc w:val="center"/>
              <w:rPr>
                <w:rFonts w:ascii="Times New Roman" w:eastAsia="Calibri" w:hAnsi="Times New Roman" w:cs="Times New Roman"/>
                <w:sz w:val="20"/>
                <w:szCs w:val="20"/>
              </w:rPr>
            </w:pPr>
            <w:r w:rsidRPr="003F31F7">
              <w:rPr>
                <w:rFonts w:ascii="Times New Roman" w:eastAsia="Calibri" w:hAnsi="Times New Roman" w:cs="Times New Roman"/>
                <w:sz w:val="20"/>
                <w:szCs w:val="20"/>
              </w:rPr>
              <w:t>кадастровый инженер</w:t>
            </w:r>
          </w:p>
        </w:tc>
      </w:tr>
    </w:tbl>
    <w:p w:rsidR="003F31F7" w:rsidRPr="003F31F7" w:rsidRDefault="003F31F7" w:rsidP="003F31F7">
      <w:pPr>
        <w:spacing w:after="0" w:line="240" w:lineRule="auto"/>
        <w:ind w:firstLine="709"/>
        <w:jc w:val="center"/>
        <w:rPr>
          <w:rFonts w:ascii="Times New Roman" w:hAnsi="Times New Roman" w:cs="Times New Roman"/>
          <w:sz w:val="20"/>
          <w:szCs w:val="20"/>
        </w:rPr>
      </w:pPr>
    </w:p>
    <w:p w:rsidR="003F31F7" w:rsidRPr="003F31F7" w:rsidRDefault="003F31F7" w:rsidP="003F31F7">
      <w:pPr>
        <w:spacing w:after="0" w:line="240" w:lineRule="auto"/>
        <w:ind w:firstLine="709"/>
        <w:jc w:val="center"/>
        <w:rPr>
          <w:rFonts w:ascii="Times New Roman" w:hAnsi="Times New Roman" w:cs="Times New Roman"/>
          <w:sz w:val="20"/>
          <w:szCs w:val="20"/>
        </w:rPr>
      </w:pPr>
    </w:p>
    <w:p w:rsidR="003F31F7" w:rsidRPr="003F31F7" w:rsidRDefault="003F31F7" w:rsidP="003F31F7">
      <w:pPr>
        <w:spacing w:after="0" w:line="240" w:lineRule="auto"/>
        <w:ind w:firstLine="709"/>
        <w:jc w:val="center"/>
        <w:rPr>
          <w:rFonts w:ascii="Times New Roman" w:hAnsi="Times New Roman" w:cs="Times New Roman"/>
          <w:sz w:val="20"/>
          <w:szCs w:val="20"/>
        </w:rPr>
      </w:pPr>
    </w:p>
    <w:p w:rsidR="003F31F7" w:rsidRPr="003F31F7" w:rsidRDefault="003F31F7" w:rsidP="003F31F7">
      <w:pPr>
        <w:spacing w:after="0" w:line="240" w:lineRule="auto"/>
        <w:ind w:firstLine="709"/>
        <w:jc w:val="center"/>
        <w:rPr>
          <w:rFonts w:ascii="Times New Roman" w:hAnsi="Times New Roman" w:cs="Times New Roman"/>
          <w:sz w:val="20"/>
          <w:szCs w:val="20"/>
        </w:rPr>
      </w:pPr>
    </w:p>
    <w:p w:rsidR="003F31F7" w:rsidRPr="003F31F7" w:rsidRDefault="003F31F7" w:rsidP="003F31F7">
      <w:pPr>
        <w:spacing w:after="0" w:line="240" w:lineRule="auto"/>
        <w:ind w:firstLine="709"/>
        <w:jc w:val="center"/>
        <w:rPr>
          <w:rFonts w:ascii="Times New Roman" w:hAnsi="Times New Roman" w:cs="Times New Roman"/>
          <w:sz w:val="20"/>
          <w:szCs w:val="20"/>
        </w:rPr>
      </w:pPr>
    </w:p>
    <w:p w:rsidR="003F31F7" w:rsidRPr="003F31F7" w:rsidRDefault="003F31F7" w:rsidP="003F31F7">
      <w:pPr>
        <w:spacing w:after="0" w:line="240" w:lineRule="auto"/>
        <w:ind w:firstLine="709"/>
        <w:jc w:val="center"/>
        <w:rPr>
          <w:rFonts w:ascii="Times New Roman" w:hAnsi="Times New Roman" w:cs="Times New Roman"/>
          <w:sz w:val="20"/>
          <w:szCs w:val="20"/>
        </w:rPr>
      </w:pPr>
    </w:p>
    <w:p w:rsidR="003F31F7" w:rsidRPr="003F31F7" w:rsidRDefault="003F31F7" w:rsidP="003F31F7">
      <w:pPr>
        <w:spacing w:after="0" w:line="240" w:lineRule="auto"/>
        <w:ind w:firstLine="709"/>
        <w:jc w:val="center"/>
        <w:rPr>
          <w:rFonts w:ascii="Times New Roman" w:hAnsi="Times New Roman" w:cs="Times New Roman"/>
          <w:sz w:val="20"/>
          <w:szCs w:val="20"/>
        </w:rPr>
      </w:pPr>
    </w:p>
    <w:p w:rsidR="003F31F7" w:rsidRPr="003F31F7" w:rsidRDefault="003F31F7" w:rsidP="003F31F7">
      <w:pPr>
        <w:spacing w:after="0" w:line="240" w:lineRule="auto"/>
        <w:ind w:firstLine="709"/>
        <w:jc w:val="center"/>
        <w:rPr>
          <w:rFonts w:ascii="Times New Roman" w:hAnsi="Times New Roman" w:cs="Times New Roman"/>
          <w:sz w:val="20"/>
          <w:szCs w:val="20"/>
        </w:rPr>
      </w:pPr>
    </w:p>
    <w:p w:rsidR="003F31F7" w:rsidRPr="003F31F7" w:rsidRDefault="003F31F7" w:rsidP="003F31F7">
      <w:pPr>
        <w:spacing w:after="0" w:line="240" w:lineRule="auto"/>
        <w:ind w:firstLine="709"/>
        <w:jc w:val="center"/>
        <w:rPr>
          <w:rFonts w:ascii="Times New Roman" w:hAnsi="Times New Roman" w:cs="Times New Roman"/>
          <w:sz w:val="20"/>
          <w:szCs w:val="20"/>
        </w:rPr>
      </w:pPr>
    </w:p>
    <w:p w:rsidR="003F31F7" w:rsidRPr="003F31F7" w:rsidRDefault="003F31F7" w:rsidP="003F31F7">
      <w:pPr>
        <w:spacing w:after="0" w:line="240" w:lineRule="auto"/>
        <w:ind w:firstLine="709"/>
        <w:jc w:val="center"/>
        <w:rPr>
          <w:rFonts w:ascii="Times New Roman" w:hAnsi="Times New Roman" w:cs="Times New Roman"/>
          <w:sz w:val="20"/>
          <w:szCs w:val="20"/>
        </w:rPr>
      </w:pPr>
    </w:p>
    <w:p w:rsidR="003F31F7" w:rsidRPr="003F31F7" w:rsidRDefault="003F31F7" w:rsidP="003F31F7">
      <w:pPr>
        <w:spacing w:after="0" w:line="240" w:lineRule="auto"/>
        <w:ind w:firstLine="709"/>
        <w:jc w:val="center"/>
        <w:rPr>
          <w:rFonts w:ascii="Times New Roman" w:hAnsi="Times New Roman" w:cs="Times New Roman"/>
          <w:sz w:val="20"/>
          <w:szCs w:val="20"/>
        </w:rPr>
      </w:pPr>
    </w:p>
    <w:p w:rsidR="003F31F7" w:rsidRPr="003F31F7" w:rsidRDefault="003F31F7" w:rsidP="003F31F7">
      <w:pPr>
        <w:spacing w:after="0" w:line="240" w:lineRule="auto"/>
        <w:ind w:firstLine="709"/>
        <w:jc w:val="center"/>
        <w:rPr>
          <w:rFonts w:ascii="Times New Roman" w:hAnsi="Times New Roman" w:cs="Times New Roman"/>
          <w:sz w:val="20"/>
          <w:szCs w:val="20"/>
        </w:rPr>
      </w:pPr>
    </w:p>
    <w:p w:rsidR="003F31F7" w:rsidRPr="003F31F7" w:rsidRDefault="003F31F7" w:rsidP="003F31F7">
      <w:pPr>
        <w:spacing w:after="0" w:line="240" w:lineRule="auto"/>
        <w:ind w:firstLine="709"/>
        <w:jc w:val="center"/>
        <w:rPr>
          <w:rFonts w:ascii="Times New Roman" w:hAnsi="Times New Roman" w:cs="Times New Roman"/>
          <w:sz w:val="20"/>
          <w:szCs w:val="20"/>
        </w:rPr>
      </w:pPr>
    </w:p>
    <w:p w:rsidR="003F31F7" w:rsidRPr="003F31F7" w:rsidRDefault="003F31F7" w:rsidP="003F31F7">
      <w:pPr>
        <w:spacing w:after="0" w:line="240" w:lineRule="auto"/>
        <w:ind w:firstLine="709"/>
        <w:jc w:val="center"/>
        <w:rPr>
          <w:rFonts w:ascii="Times New Roman" w:hAnsi="Times New Roman" w:cs="Times New Roman"/>
          <w:sz w:val="20"/>
          <w:szCs w:val="20"/>
        </w:rPr>
      </w:pPr>
    </w:p>
    <w:p w:rsidR="003F31F7" w:rsidRPr="003F31F7" w:rsidRDefault="003F31F7" w:rsidP="003F31F7">
      <w:pPr>
        <w:spacing w:after="0" w:line="240" w:lineRule="auto"/>
        <w:ind w:firstLine="709"/>
        <w:jc w:val="center"/>
        <w:rPr>
          <w:rFonts w:ascii="Times New Roman" w:hAnsi="Times New Roman" w:cs="Times New Roman"/>
          <w:sz w:val="20"/>
          <w:szCs w:val="20"/>
        </w:rPr>
      </w:pPr>
    </w:p>
    <w:p w:rsidR="003F31F7" w:rsidRPr="003F31F7" w:rsidRDefault="003F31F7" w:rsidP="003F31F7">
      <w:pPr>
        <w:spacing w:after="0" w:line="240" w:lineRule="auto"/>
        <w:ind w:firstLine="709"/>
        <w:jc w:val="center"/>
        <w:rPr>
          <w:rFonts w:ascii="Times New Roman" w:hAnsi="Times New Roman" w:cs="Times New Roman"/>
          <w:sz w:val="20"/>
          <w:szCs w:val="20"/>
        </w:rPr>
      </w:pPr>
    </w:p>
    <w:p w:rsidR="003F31F7" w:rsidRPr="003F31F7" w:rsidRDefault="003F31F7" w:rsidP="003F31F7">
      <w:pPr>
        <w:spacing w:after="0" w:line="240" w:lineRule="auto"/>
        <w:ind w:firstLine="709"/>
        <w:jc w:val="center"/>
        <w:rPr>
          <w:rFonts w:ascii="Times New Roman" w:hAnsi="Times New Roman" w:cs="Times New Roman"/>
          <w:sz w:val="20"/>
          <w:szCs w:val="20"/>
        </w:rPr>
      </w:pPr>
    </w:p>
    <w:p w:rsidR="003F31F7" w:rsidRPr="003F31F7" w:rsidRDefault="003F31F7" w:rsidP="003F31F7">
      <w:pPr>
        <w:spacing w:after="0" w:line="240" w:lineRule="auto"/>
        <w:ind w:firstLine="709"/>
        <w:jc w:val="center"/>
        <w:rPr>
          <w:rFonts w:ascii="Times New Roman" w:hAnsi="Times New Roman" w:cs="Times New Roman"/>
          <w:sz w:val="20"/>
          <w:szCs w:val="20"/>
        </w:rPr>
      </w:pPr>
    </w:p>
    <w:p w:rsidR="003F31F7" w:rsidRPr="003F31F7" w:rsidRDefault="003F31F7" w:rsidP="003F31F7">
      <w:pPr>
        <w:spacing w:after="0" w:line="240" w:lineRule="auto"/>
        <w:ind w:firstLine="709"/>
        <w:jc w:val="center"/>
        <w:rPr>
          <w:rFonts w:ascii="Times New Roman" w:hAnsi="Times New Roman" w:cs="Times New Roman"/>
          <w:sz w:val="20"/>
          <w:szCs w:val="20"/>
        </w:rPr>
      </w:pPr>
    </w:p>
    <w:p w:rsidR="003F31F7" w:rsidRPr="003F31F7" w:rsidRDefault="003F31F7" w:rsidP="003F31F7">
      <w:pPr>
        <w:spacing w:after="0" w:line="240" w:lineRule="auto"/>
        <w:ind w:firstLine="709"/>
        <w:jc w:val="center"/>
        <w:rPr>
          <w:rFonts w:ascii="Times New Roman" w:hAnsi="Times New Roman" w:cs="Times New Roman"/>
          <w:sz w:val="20"/>
          <w:szCs w:val="20"/>
        </w:rPr>
      </w:pPr>
    </w:p>
    <w:p w:rsidR="003F31F7" w:rsidRPr="003F31F7" w:rsidRDefault="003F31F7" w:rsidP="003F31F7">
      <w:pPr>
        <w:autoSpaceDE w:val="0"/>
        <w:autoSpaceDN w:val="0"/>
        <w:adjustRightInd w:val="0"/>
        <w:spacing w:after="0" w:line="240" w:lineRule="auto"/>
        <w:jc w:val="right"/>
        <w:rPr>
          <w:rFonts w:ascii="Times New Roman" w:hAnsi="Times New Roman" w:cs="Times New Roman"/>
          <w:bCs/>
          <w:sz w:val="20"/>
          <w:szCs w:val="20"/>
        </w:rPr>
      </w:pPr>
    </w:p>
    <w:p w:rsidR="003F31F7" w:rsidRPr="003F31F7" w:rsidRDefault="003F31F7" w:rsidP="003F31F7">
      <w:pPr>
        <w:autoSpaceDE w:val="0"/>
        <w:autoSpaceDN w:val="0"/>
        <w:adjustRightInd w:val="0"/>
        <w:spacing w:after="0" w:line="240" w:lineRule="auto"/>
        <w:jc w:val="right"/>
        <w:rPr>
          <w:rFonts w:ascii="Times New Roman" w:hAnsi="Times New Roman" w:cs="Times New Roman"/>
          <w:bCs/>
          <w:sz w:val="20"/>
          <w:szCs w:val="20"/>
        </w:rPr>
      </w:pPr>
    </w:p>
    <w:p w:rsidR="003F31F7" w:rsidRPr="003F31F7" w:rsidRDefault="003F31F7" w:rsidP="003F31F7">
      <w:pPr>
        <w:autoSpaceDE w:val="0"/>
        <w:autoSpaceDN w:val="0"/>
        <w:adjustRightInd w:val="0"/>
        <w:spacing w:after="0" w:line="240" w:lineRule="auto"/>
        <w:jc w:val="right"/>
        <w:rPr>
          <w:rFonts w:ascii="Times New Roman" w:hAnsi="Times New Roman" w:cs="Times New Roman"/>
          <w:bCs/>
          <w:sz w:val="20"/>
          <w:szCs w:val="20"/>
        </w:rPr>
      </w:pPr>
    </w:p>
    <w:p w:rsidR="003F31F7" w:rsidRPr="003F31F7" w:rsidRDefault="003F31F7" w:rsidP="003F31F7">
      <w:pPr>
        <w:autoSpaceDE w:val="0"/>
        <w:autoSpaceDN w:val="0"/>
        <w:adjustRightInd w:val="0"/>
        <w:spacing w:after="0" w:line="240" w:lineRule="auto"/>
        <w:jc w:val="right"/>
        <w:rPr>
          <w:rFonts w:ascii="Times New Roman" w:hAnsi="Times New Roman" w:cs="Times New Roman"/>
          <w:bCs/>
          <w:sz w:val="20"/>
          <w:szCs w:val="20"/>
        </w:rPr>
      </w:pPr>
    </w:p>
    <w:p w:rsidR="003F31F7" w:rsidRPr="003F31F7" w:rsidRDefault="003F31F7" w:rsidP="003F31F7">
      <w:pPr>
        <w:autoSpaceDE w:val="0"/>
        <w:autoSpaceDN w:val="0"/>
        <w:adjustRightInd w:val="0"/>
        <w:spacing w:after="0" w:line="240" w:lineRule="auto"/>
        <w:jc w:val="right"/>
        <w:rPr>
          <w:rFonts w:ascii="Times New Roman" w:hAnsi="Times New Roman" w:cs="Times New Roman"/>
          <w:bCs/>
          <w:sz w:val="20"/>
          <w:szCs w:val="20"/>
        </w:rPr>
      </w:pPr>
    </w:p>
    <w:p w:rsidR="003F31F7" w:rsidRPr="003F31F7" w:rsidRDefault="003F31F7" w:rsidP="003F31F7">
      <w:pPr>
        <w:autoSpaceDE w:val="0"/>
        <w:autoSpaceDN w:val="0"/>
        <w:adjustRightInd w:val="0"/>
        <w:spacing w:after="0" w:line="240" w:lineRule="auto"/>
        <w:jc w:val="right"/>
        <w:rPr>
          <w:rFonts w:ascii="Times New Roman" w:hAnsi="Times New Roman" w:cs="Times New Roman"/>
          <w:bCs/>
          <w:sz w:val="20"/>
          <w:szCs w:val="20"/>
        </w:rPr>
      </w:pPr>
    </w:p>
    <w:p w:rsidR="003F31F7" w:rsidRPr="003F31F7" w:rsidRDefault="003F31F7" w:rsidP="003F31F7">
      <w:pPr>
        <w:autoSpaceDE w:val="0"/>
        <w:autoSpaceDN w:val="0"/>
        <w:adjustRightInd w:val="0"/>
        <w:spacing w:after="0" w:line="240" w:lineRule="auto"/>
        <w:jc w:val="right"/>
        <w:rPr>
          <w:rFonts w:ascii="Times New Roman" w:hAnsi="Times New Roman" w:cs="Times New Roman"/>
          <w:bCs/>
          <w:sz w:val="20"/>
          <w:szCs w:val="20"/>
        </w:rPr>
      </w:pPr>
      <w:r w:rsidRPr="003F31F7">
        <w:rPr>
          <w:rFonts w:ascii="Times New Roman" w:hAnsi="Times New Roman" w:cs="Times New Roman"/>
          <w:bCs/>
          <w:sz w:val="20"/>
          <w:szCs w:val="20"/>
        </w:rPr>
        <w:t>Приложение № 2</w:t>
      </w:r>
    </w:p>
    <w:p w:rsidR="003F31F7" w:rsidRPr="003F31F7" w:rsidRDefault="003F31F7" w:rsidP="003F31F7">
      <w:pPr>
        <w:autoSpaceDE w:val="0"/>
        <w:autoSpaceDN w:val="0"/>
        <w:adjustRightInd w:val="0"/>
        <w:spacing w:after="0" w:line="240" w:lineRule="auto"/>
        <w:jc w:val="right"/>
        <w:rPr>
          <w:rFonts w:ascii="Times New Roman" w:hAnsi="Times New Roman" w:cs="Times New Roman"/>
          <w:bCs/>
          <w:sz w:val="20"/>
          <w:szCs w:val="20"/>
        </w:rPr>
      </w:pPr>
      <w:r w:rsidRPr="003F31F7">
        <w:rPr>
          <w:rFonts w:ascii="Times New Roman" w:hAnsi="Times New Roman" w:cs="Times New Roman"/>
          <w:bCs/>
          <w:sz w:val="20"/>
          <w:szCs w:val="20"/>
        </w:rPr>
        <w:t>к Административному регламенту</w:t>
      </w:r>
    </w:p>
    <w:p w:rsidR="003F31F7" w:rsidRPr="003F31F7" w:rsidRDefault="003F31F7" w:rsidP="003F31F7">
      <w:pPr>
        <w:autoSpaceDE w:val="0"/>
        <w:autoSpaceDN w:val="0"/>
        <w:adjustRightInd w:val="0"/>
        <w:spacing w:after="0" w:line="240" w:lineRule="auto"/>
        <w:ind w:firstLine="709"/>
        <w:jc w:val="both"/>
        <w:rPr>
          <w:rFonts w:ascii="Times New Roman" w:hAnsi="Times New Roman" w:cs="Times New Roman"/>
          <w:bCs/>
          <w:sz w:val="20"/>
          <w:szCs w:val="20"/>
        </w:rPr>
      </w:pPr>
    </w:p>
    <w:p w:rsidR="003F31F7" w:rsidRPr="003F31F7" w:rsidRDefault="003F31F7" w:rsidP="003F31F7">
      <w:pPr>
        <w:autoSpaceDE w:val="0"/>
        <w:autoSpaceDN w:val="0"/>
        <w:adjustRightInd w:val="0"/>
        <w:spacing w:after="0" w:line="240" w:lineRule="auto"/>
        <w:ind w:firstLine="709"/>
        <w:jc w:val="both"/>
        <w:rPr>
          <w:rFonts w:ascii="Times New Roman" w:hAnsi="Times New Roman" w:cs="Times New Roman"/>
          <w:bCs/>
          <w:sz w:val="20"/>
          <w:szCs w:val="20"/>
        </w:rPr>
      </w:pPr>
    </w:p>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ФОРМА ЗАЯВЛЕНИЯ</w:t>
      </w:r>
    </w:p>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О ПРИСВОЕНИИ ОБЪЕКТУ АДРЕСАЦИИ АДРЕСА ИЛИ АННУЛИРОВАНИИ</w:t>
      </w:r>
    </w:p>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ЕГО АДРЕСА</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p>
    <w:tbl>
      <w:tblPr>
        <w:tblW w:w="0" w:type="auto"/>
        <w:tblLayout w:type="fixed"/>
        <w:tblCellMar>
          <w:top w:w="102" w:type="dxa"/>
          <w:left w:w="62" w:type="dxa"/>
          <w:bottom w:w="102" w:type="dxa"/>
          <w:right w:w="62" w:type="dxa"/>
        </w:tblCellMar>
        <w:tblLook w:val="0000"/>
      </w:tblPr>
      <w:tblGrid>
        <w:gridCol w:w="550"/>
        <w:gridCol w:w="437"/>
        <w:gridCol w:w="2503"/>
        <w:gridCol w:w="420"/>
        <w:gridCol w:w="504"/>
        <w:gridCol w:w="532"/>
        <w:gridCol w:w="1370"/>
        <w:gridCol w:w="346"/>
        <w:gridCol w:w="435"/>
        <w:gridCol w:w="550"/>
        <w:gridCol w:w="1417"/>
      </w:tblGrid>
      <w:tr w:rsidR="003F31F7" w:rsidRPr="003F31F7" w:rsidTr="00AD3A58">
        <w:tc>
          <w:tcPr>
            <w:tcW w:w="6316" w:type="dxa"/>
            <w:gridSpan w:val="7"/>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1331" w:type="dxa"/>
            <w:gridSpan w:val="3"/>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both"/>
              <w:rPr>
                <w:rFonts w:ascii="Times New Roman" w:hAnsi="Times New Roman" w:cs="Times New Roman"/>
                <w:sz w:val="20"/>
                <w:szCs w:val="20"/>
              </w:rPr>
            </w:pPr>
            <w:r w:rsidRPr="003F31F7">
              <w:rPr>
                <w:rFonts w:ascii="Times New Roman" w:hAnsi="Times New Roman" w:cs="Times New Roman"/>
                <w:sz w:val="20"/>
                <w:szCs w:val="20"/>
              </w:rPr>
              <w:t>Лист N ___</w:t>
            </w:r>
          </w:p>
        </w:tc>
        <w:tc>
          <w:tcPr>
            <w:tcW w:w="1417" w:type="dxa"/>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both"/>
              <w:rPr>
                <w:rFonts w:ascii="Times New Roman" w:hAnsi="Times New Roman" w:cs="Times New Roman"/>
                <w:sz w:val="20"/>
                <w:szCs w:val="20"/>
              </w:rPr>
            </w:pPr>
            <w:r w:rsidRPr="003F31F7">
              <w:rPr>
                <w:rFonts w:ascii="Times New Roman" w:hAnsi="Times New Roman" w:cs="Times New Roman"/>
                <w:sz w:val="20"/>
                <w:szCs w:val="20"/>
              </w:rPr>
              <w:t>Всего листов ___</w:t>
            </w:r>
          </w:p>
        </w:tc>
      </w:tr>
      <w:tr w:rsidR="003F31F7" w:rsidRPr="003F31F7" w:rsidTr="00AD3A58">
        <w:tc>
          <w:tcPr>
            <w:tcW w:w="9064" w:type="dxa"/>
            <w:gridSpan w:val="11"/>
            <w:tcBorders>
              <w:top w:val="single" w:sz="4" w:space="0" w:color="auto"/>
              <w:bottom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0" w:type="dxa"/>
            <w:vMerge w:val="restart"/>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lastRenderedPageBreak/>
              <w:t>1</w:t>
            </w:r>
          </w:p>
        </w:tc>
        <w:tc>
          <w:tcPr>
            <w:tcW w:w="3864" w:type="dxa"/>
            <w:gridSpan w:val="4"/>
            <w:tcBorders>
              <w:top w:val="single" w:sz="4" w:space="0" w:color="auto"/>
              <w:left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Заявление</w:t>
            </w:r>
          </w:p>
        </w:tc>
        <w:tc>
          <w:tcPr>
            <w:tcW w:w="532" w:type="dxa"/>
            <w:vMerge w:val="restart"/>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2</w:t>
            </w:r>
          </w:p>
        </w:tc>
        <w:tc>
          <w:tcPr>
            <w:tcW w:w="4118" w:type="dxa"/>
            <w:gridSpan w:val="5"/>
            <w:vMerge w:val="restart"/>
            <w:tcBorders>
              <w:top w:val="single" w:sz="4" w:space="0" w:color="auto"/>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Заявление принято</w:t>
            </w:r>
          </w:p>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регистрационный номер _______________</w:t>
            </w:r>
          </w:p>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количество листов заявления ___________</w:t>
            </w:r>
          </w:p>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количество прилагаемых документов ____,</w:t>
            </w:r>
          </w:p>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в том числе оригиналов ___, копий ____, количество листов в оригиналах ____, копиях ____</w:t>
            </w:r>
          </w:p>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ФИО должностного лица ________________</w:t>
            </w:r>
          </w:p>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подпись должностного лица ____________</w:t>
            </w:r>
          </w:p>
        </w:tc>
      </w:tr>
      <w:tr w:rsidR="003F31F7" w:rsidRPr="003F31F7" w:rsidTr="00AD3A58">
        <w:trPr>
          <w:trHeight w:val="593"/>
        </w:trPr>
        <w:tc>
          <w:tcPr>
            <w:tcW w:w="550"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864" w:type="dxa"/>
            <w:gridSpan w:val="4"/>
            <w:vMerge w:val="restart"/>
            <w:tcBorders>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в</w:t>
            </w:r>
          </w:p>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w:t>
            </w:r>
          </w:p>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(наименование органа местного самоуправления)</w:t>
            </w:r>
          </w:p>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p>
        </w:tc>
        <w:tc>
          <w:tcPr>
            <w:tcW w:w="532"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p>
        </w:tc>
        <w:tc>
          <w:tcPr>
            <w:tcW w:w="4118" w:type="dxa"/>
            <w:gridSpan w:val="5"/>
            <w:vMerge/>
            <w:tcBorders>
              <w:top w:val="single" w:sz="4" w:space="0" w:color="auto"/>
              <w:left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p>
        </w:tc>
      </w:tr>
      <w:tr w:rsidR="003F31F7" w:rsidRPr="003F31F7" w:rsidTr="00AD3A58">
        <w:tc>
          <w:tcPr>
            <w:tcW w:w="550"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p>
        </w:tc>
        <w:tc>
          <w:tcPr>
            <w:tcW w:w="3864" w:type="dxa"/>
            <w:gridSpan w:val="4"/>
            <w:vMerge/>
            <w:tcBorders>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p>
        </w:tc>
        <w:tc>
          <w:tcPr>
            <w:tcW w:w="532"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p>
        </w:tc>
        <w:tc>
          <w:tcPr>
            <w:tcW w:w="4118" w:type="dxa"/>
            <w:gridSpan w:val="5"/>
            <w:tcBorders>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дата "__" ____________ ____ г.</w:t>
            </w:r>
          </w:p>
        </w:tc>
      </w:tr>
      <w:tr w:rsidR="003F31F7" w:rsidRPr="003F31F7" w:rsidTr="00AD3A58">
        <w:tc>
          <w:tcPr>
            <w:tcW w:w="550" w:type="dxa"/>
            <w:vMerge w:val="restart"/>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3.1</w:t>
            </w:r>
          </w:p>
        </w:tc>
        <w:tc>
          <w:tcPr>
            <w:tcW w:w="8514" w:type="dxa"/>
            <w:gridSpan w:val="10"/>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Прошу в отношении объекта адресации:</w:t>
            </w:r>
          </w:p>
        </w:tc>
      </w:tr>
      <w:tr w:rsidR="003F31F7" w:rsidRPr="003F31F7" w:rsidTr="00AD3A58">
        <w:tc>
          <w:tcPr>
            <w:tcW w:w="550"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8514" w:type="dxa"/>
            <w:gridSpan w:val="10"/>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Вид:</w:t>
            </w:r>
          </w:p>
        </w:tc>
      </w:tr>
      <w:tr w:rsidR="003F31F7" w:rsidRPr="003F31F7" w:rsidTr="00AD3A58">
        <w:tc>
          <w:tcPr>
            <w:tcW w:w="550"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37" w:type="dxa"/>
            <w:vMerge w:val="restart"/>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2503" w:type="dxa"/>
            <w:tcBorders>
              <w:top w:val="single" w:sz="4" w:space="0" w:color="auto"/>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Земельный участок</w:t>
            </w:r>
          </w:p>
        </w:tc>
        <w:tc>
          <w:tcPr>
            <w:tcW w:w="420" w:type="dxa"/>
            <w:vMerge w:val="restart"/>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2752" w:type="dxa"/>
            <w:gridSpan w:val="4"/>
            <w:tcBorders>
              <w:top w:val="single" w:sz="4" w:space="0" w:color="auto"/>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Сооружение</w:t>
            </w:r>
          </w:p>
        </w:tc>
        <w:tc>
          <w:tcPr>
            <w:tcW w:w="435" w:type="dxa"/>
            <w:vMerge w:val="restart"/>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1967" w:type="dxa"/>
            <w:gridSpan w:val="2"/>
            <w:vMerge w:val="restart"/>
            <w:tcBorders>
              <w:top w:val="single" w:sz="4" w:space="0" w:color="auto"/>
              <w:left w:val="single" w:sz="4" w:space="0" w:color="auto"/>
              <w:bottom w:val="single" w:sz="4" w:space="0" w:color="auto"/>
              <w:right w:val="single" w:sz="4" w:space="0" w:color="auto"/>
            </w:tcBorders>
            <w:vAlign w:val="center"/>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Машино-место</w:t>
            </w:r>
          </w:p>
        </w:tc>
      </w:tr>
      <w:tr w:rsidR="003F31F7" w:rsidRPr="003F31F7" w:rsidTr="00AD3A58">
        <w:tc>
          <w:tcPr>
            <w:tcW w:w="550"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37"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2503" w:type="dxa"/>
            <w:tcBorders>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20"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2752" w:type="dxa"/>
            <w:gridSpan w:val="4"/>
            <w:tcBorders>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35"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1967" w:type="dxa"/>
            <w:gridSpan w:val="2"/>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0"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37" w:type="dxa"/>
            <w:vMerge w:val="restart"/>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2503" w:type="dxa"/>
            <w:tcBorders>
              <w:top w:val="single" w:sz="4" w:space="0" w:color="auto"/>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Здание (строение)</w:t>
            </w:r>
          </w:p>
        </w:tc>
        <w:tc>
          <w:tcPr>
            <w:tcW w:w="420" w:type="dxa"/>
            <w:vMerge w:val="restart"/>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2752" w:type="dxa"/>
            <w:gridSpan w:val="4"/>
            <w:tcBorders>
              <w:top w:val="single" w:sz="4" w:space="0" w:color="auto"/>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Помещение</w:t>
            </w:r>
          </w:p>
        </w:tc>
        <w:tc>
          <w:tcPr>
            <w:tcW w:w="435"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1967" w:type="dxa"/>
            <w:gridSpan w:val="2"/>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0"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37"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2503" w:type="dxa"/>
            <w:tcBorders>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20"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2752" w:type="dxa"/>
            <w:gridSpan w:val="4"/>
            <w:tcBorders>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35"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1967" w:type="dxa"/>
            <w:gridSpan w:val="2"/>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0" w:type="dxa"/>
            <w:vMerge w:val="restart"/>
            <w:tcBorders>
              <w:top w:val="single" w:sz="4" w:space="0" w:color="auto"/>
              <w:left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3.2</w:t>
            </w:r>
          </w:p>
        </w:tc>
        <w:tc>
          <w:tcPr>
            <w:tcW w:w="8514" w:type="dxa"/>
            <w:gridSpan w:val="10"/>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Присвоить адрес</w:t>
            </w:r>
          </w:p>
        </w:tc>
      </w:tr>
      <w:tr w:rsidR="003F31F7" w:rsidRPr="003F31F7" w:rsidTr="00AD3A58">
        <w:tc>
          <w:tcPr>
            <w:tcW w:w="550" w:type="dxa"/>
            <w:vMerge/>
            <w:tcBorders>
              <w:top w:val="single" w:sz="4" w:space="0" w:color="auto"/>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8514" w:type="dxa"/>
            <w:gridSpan w:val="10"/>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В связи с:</w:t>
            </w:r>
          </w:p>
        </w:tc>
      </w:tr>
      <w:tr w:rsidR="003F31F7" w:rsidRPr="003F31F7" w:rsidTr="00AD3A58">
        <w:tc>
          <w:tcPr>
            <w:tcW w:w="550" w:type="dxa"/>
            <w:vMerge/>
            <w:tcBorders>
              <w:top w:val="single" w:sz="4" w:space="0" w:color="auto"/>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37" w:type="dxa"/>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8077" w:type="dxa"/>
            <w:gridSpan w:val="9"/>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Образованием земельного участка(ов) из земель, находящихся в государственной или муниципальной собственности</w:t>
            </w:r>
          </w:p>
        </w:tc>
      </w:tr>
      <w:tr w:rsidR="003F31F7" w:rsidRPr="003F31F7" w:rsidTr="00AD3A58">
        <w:tc>
          <w:tcPr>
            <w:tcW w:w="550" w:type="dxa"/>
            <w:vMerge/>
            <w:tcBorders>
              <w:top w:val="single" w:sz="4" w:space="0" w:color="auto"/>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864" w:type="dxa"/>
            <w:gridSpan w:val="4"/>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ind w:firstLine="5"/>
              <w:jc w:val="both"/>
              <w:rPr>
                <w:rFonts w:ascii="Times New Roman" w:hAnsi="Times New Roman" w:cs="Times New Roman"/>
                <w:sz w:val="20"/>
                <w:szCs w:val="20"/>
              </w:rPr>
            </w:pPr>
            <w:r w:rsidRPr="003F31F7">
              <w:rPr>
                <w:rFonts w:ascii="Times New Roman" w:hAnsi="Times New Roman" w:cs="Times New Roman"/>
                <w:sz w:val="20"/>
                <w:szCs w:val="20"/>
              </w:rPr>
              <w:t>Количество образуемых земельных участков</w:t>
            </w:r>
          </w:p>
        </w:tc>
        <w:tc>
          <w:tcPr>
            <w:tcW w:w="4650" w:type="dxa"/>
            <w:gridSpan w:val="6"/>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0" w:type="dxa"/>
            <w:vMerge/>
            <w:tcBorders>
              <w:top w:val="single" w:sz="4" w:space="0" w:color="auto"/>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864" w:type="dxa"/>
            <w:gridSpan w:val="4"/>
            <w:vMerge w:val="restart"/>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Дополнительная информация:</w:t>
            </w:r>
          </w:p>
        </w:tc>
        <w:tc>
          <w:tcPr>
            <w:tcW w:w="4650" w:type="dxa"/>
            <w:gridSpan w:val="6"/>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0" w:type="dxa"/>
            <w:vMerge/>
            <w:tcBorders>
              <w:top w:val="single" w:sz="4" w:space="0" w:color="auto"/>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864" w:type="dxa"/>
            <w:gridSpan w:val="4"/>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650" w:type="dxa"/>
            <w:gridSpan w:val="6"/>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0" w:type="dxa"/>
            <w:vMerge/>
            <w:tcBorders>
              <w:top w:val="single" w:sz="4" w:space="0" w:color="auto"/>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864" w:type="dxa"/>
            <w:gridSpan w:val="4"/>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650" w:type="dxa"/>
            <w:gridSpan w:val="6"/>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0" w:type="dxa"/>
            <w:vMerge/>
            <w:tcBorders>
              <w:top w:val="single" w:sz="4" w:space="0" w:color="auto"/>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8514" w:type="dxa"/>
            <w:gridSpan w:val="10"/>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Образованием земельного участка(ов) путем раздела земельного участка</w:t>
            </w:r>
          </w:p>
        </w:tc>
      </w:tr>
      <w:tr w:rsidR="003F31F7" w:rsidRPr="003F31F7" w:rsidTr="00AD3A58">
        <w:tc>
          <w:tcPr>
            <w:tcW w:w="550" w:type="dxa"/>
            <w:vMerge/>
            <w:tcBorders>
              <w:top w:val="single" w:sz="4" w:space="0" w:color="auto"/>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864" w:type="dxa"/>
            <w:gridSpan w:val="4"/>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ind w:firstLine="5"/>
              <w:jc w:val="both"/>
              <w:rPr>
                <w:rFonts w:ascii="Times New Roman" w:hAnsi="Times New Roman" w:cs="Times New Roman"/>
                <w:sz w:val="20"/>
                <w:szCs w:val="20"/>
              </w:rPr>
            </w:pPr>
            <w:r w:rsidRPr="003F31F7">
              <w:rPr>
                <w:rFonts w:ascii="Times New Roman" w:hAnsi="Times New Roman" w:cs="Times New Roman"/>
                <w:sz w:val="20"/>
                <w:szCs w:val="20"/>
              </w:rPr>
              <w:t>Количество образуемых земельных участков</w:t>
            </w:r>
          </w:p>
        </w:tc>
        <w:tc>
          <w:tcPr>
            <w:tcW w:w="4650" w:type="dxa"/>
            <w:gridSpan w:val="6"/>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0" w:type="dxa"/>
            <w:vMerge/>
            <w:tcBorders>
              <w:top w:val="single" w:sz="4" w:space="0" w:color="auto"/>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864" w:type="dxa"/>
            <w:gridSpan w:val="4"/>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Кадастровый номер земельного участка, раздел которого осуществляется</w:t>
            </w:r>
          </w:p>
        </w:tc>
        <w:tc>
          <w:tcPr>
            <w:tcW w:w="4650" w:type="dxa"/>
            <w:gridSpan w:val="6"/>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Адрес земельного участка, раздел которого осуществляется</w:t>
            </w:r>
          </w:p>
        </w:tc>
      </w:tr>
      <w:tr w:rsidR="003F31F7" w:rsidRPr="003F31F7" w:rsidTr="00AD3A58">
        <w:tc>
          <w:tcPr>
            <w:tcW w:w="550" w:type="dxa"/>
            <w:vMerge/>
            <w:tcBorders>
              <w:top w:val="single" w:sz="4" w:space="0" w:color="auto"/>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864" w:type="dxa"/>
            <w:gridSpan w:val="4"/>
            <w:vMerge w:val="restart"/>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650" w:type="dxa"/>
            <w:gridSpan w:val="6"/>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0" w:type="dxa"/>
            <w:vMerge/>
            <w:tcBorders>
              <w:top w:val="single" w:sz="4" w:space="0" w:color="auto"/>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864" w:type="dxa"/>
            <w:gridSpan w:val="4"/>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650" w:type="dxa"/>
            <w:gridSpan w:val="6"/>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0" w:type="dxa"/>
            <w:vMerge/>
            <w:tcBorders>
              <w:top w:val="single" w:sz="4" w:space="0" w:color="auto"/>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37" w:type="dxa"/>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8077" w:type="dxa"/>
            <w:gridSpan w:val="9"/>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Образованием земельного участка путем объединения земельных участков</w:t>
            </w:r>
          </w:p>
        </w:tc>
      </w:tr>
      <w:tr w:rsidR="003F31F7" w:rsidRPr="003F31F7" w:rsidTr="00AD3A58">
        <w:tc>
          <w:tcPr>
            <w:tcW w:w="550" w:type="dxa"/>
            <w:vMerge/>
            <w:tcBorders>
              <w:top w:val="single" w:sz="4" w:space="0" w:color="auto"/>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864" w:type="dxa"/>
            <w:gridSpan w:val="4"/>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ind w:firstLine="5"/>
              <w:jc w:val="both"/>
              <w:rPr>
                <w:rFonts w:ascii="Times New Roman" w:hAnsi="Times New Roman" w:cs="Times New Roman"/>
                <w:sz w:val="20"/>
                <w:szCs w:val="20"/>
              </w:rPr>
            </w:pPr>
            <w:r w:rsidRPr="003F31F7">
              <w:rPr>
                <w:rFonts w:ascii="Times New Roman" w:hAnsi="Times New Roman" w:cs="Times New Roman"/>
                <w:sz w:val="20"/>
                <w:szCs w:val="20"/>
              </w:rPr>
              <w:t>Количество объединяемых земельных участков</w:t>
            </w:r>
          </w:p>
        </w:tc>
        <w:tc>
          <w:tcPr>
            <w:tcW w:w="4650" w:type="dxa"/>
            <w:gridSpan w:val="6"/>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0" w:type="dxa"/>
            <w:vMerge/>
            <w:tcBorders>
              <w:top w:val="single" w:sz="4" w:space="0" w:color="auto"/>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864" w:type="dxa"/>
            <w:gridSpan w:val="4"/>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ind w:firstLine="5"/>
              <w:jc w:val="both"/>
              <w:rPr>
                <w:rFonts w:ascii="Times New Roman" w:hAnsi="Times New Roman" w:cs="Times New Roman"/>
                <w:sz w:val="20"/>
                <w:szCs w:val="20"/>
              </w:rPr>
            </w:pPr>
            <w:r w:rsidRPr="003F31F7">
              <w:rPr>
                <w:rFonts w:ascii="Times New Roman" w:hAnsi="Times New Roman" w:cs="Times New Roman"/>
                <w:sz w:val="20"/>
                <w:szCs w:val="20"/>
              </w:rPr>
              <w:t xml:space="preserve">Кадастровый номер объединяемого земельного участка </w:t>
            </w:r>
            <w:hyperlink w:anchor="Par571" w:history="1">
              <w:r w:rsidRPr="003F31F7">
                <w:rPr>
                  <w:rFonts w:ascii="Times New Roman" w:hAnsi="Times New Roman" w:cs="Times New Roman"/>
                  <w:color w:val="0000FF"/>
                  <w:sz w:val="20"/>
                  <w:szCs w:val="20"/>
                </w:rPr>
                <w:t>&lt;1&gt;</w:t>
              </w:r>
            </w:hyperlink>
          </w:p>
        </w:tc>
        <w:tc>
          <w:tcPr>
            <w:tcW w:w="4650" w:type="dxa"/>
            <w:gridSpan w:val="6"/>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 xml:space="preserve">Адрес объединяемого земельного участка </w:t>
            </w:r>
            <w:hyperlink w:anchor="Par571" w:history="1">
              <w:r w:rsidRPr="003F31F7">
                <w:rPr>
                  <w:rFonts w:ascii="Times New Roman" w:hAnsi="Times New Roman" w:cs="Times New Roman"/>
                  <w:color w:val="0000FF"/>
                  <w:sz w:val="20"/>
                  <w:szCs w:val="20"/>
                </w:rPr>
                <w:t>&lt;1&gt;</w:t>
              </w:r>
            </w:hyperlink>
          </w:p>
        </w:tc>
      </w:tr>
      <w:tr w:rsidR="003F31F7" w:rsidRPr="003F31F7" w:rsidTr="00AD3A58">
        <w:tc>
          <w:tcPr>
            <w:tcW w:w="550" w:type="dxa"/>
            <w:vMerge/>
            <w:tcBorders>
              <w:top w:val="single" w:sz="4" w:space="0" w:color="auto"/>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864" w:type="dxa"/>
            <w:gridSpan w:val="4"/>
            <w:vMerge w:val="restart"/>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650" w:type="dxa"/>
            <w:gridSpan w:val="6"/>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0" w:type="dxa"/>
            <w:vMerge/>
            <w:tcBorders>
              <w:top w:val="single" w:sz="4" w:space="0" w:color="auto"/>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864" w:type="dxa"/>
            <w:gridSpan w:val="4"/>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650" w:type="dxa"/>
            <w:gridSpan w:val="6"/>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bl>
    <w:p w:rsidR="003F31F7" w:rsidRPr="003F31F7" w:rsidRDefault="003F31F7" w:rsidP="003F31F7">
      <w:pPr>
        <w:autoSpaceDE w:val="0"/>
        <w:autoSpaceDN w:val="0"/>
        <w:adjustRightInd w:val="0"/>
        <w:spacing w:after="0" w:line="240" w:lineRule="auto"/>
        <w:jc w:val="both"/>
        <w:rPr>
          <w:rFonts w:ascii="Times New Roman" w:hAnsi="Times New Roman" w:cs="Times New Roman"/>
          <w:sz w:val="20"/>
          <w:szCs w:val="20"/>
        </w:rPr>
      </w:pPr>
    </w:p>
    <w:tbl>
      <w:tblPr>
        <w:tblW w:w="0" w:type="auto"/>
        <w:tblLayout w:type="fixed"/>
        <w:tblCellMar>
          <w:top w:w="102" w:type="dxa"/>
          <w:left w:w="62" w:type="dxa"/>
          <w:bottom w:w="102" w:type="dxa"/>
          <w:right w:w="62" w:type="dxa"/>
        </w:tblCellMar>
        <w:tblLook w:val="0000"/>
      </w:tblPr>
      <w:tblGrid>
        <w:gridCol w:w="522"/>
        <w:gridCol w:w="434"/>
        <w:gridCol w:w="3416"/>
        <w:gridCol w:w="1944"/>
        <w:gridCol w:w="1331"/>
        <w:gridCol w:w="1417"/>
      </w:tblGrid>
      <w:tr w:rsidR="003F31F7" w:rsidRPr="003F31F7" w:rsidTr="00AD3A58">
        <w:tc>
          <w:tcPr>
            <w:tcW w:w="6316" w:type="dxa"/>
            <w:gridSpan w:val="4"/>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1331" w:type="dxa"/>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both"/>
              <w:rPr>
                <w:rFonts w:ascii="Times New Roman" w:hAnsi="Times New Roman" w:cs="Times New Roman"/>
                <w:sz w:val="20"/>
                <w:szCs w:val="20"/>
              </w:rPr>
            </w:pPr>
            <w:r w:rsidRPr="003F31F7">
              <w:rPr>
                <w:rFonts w:ascii="Times New Roman" w:hAnsi="Times New Roman" w:cs="Times New Roman"/>
                <w:sz w:val="20"/>
                <w:szCs w:val="20"/>
              </w:rPr>
              <w:t>Лист N ___</w:t>
            </w:r>
          </w:p>
        </w:tc>
        <w:tc>
          <w:tcPr>
            <w:tcW w:w="1417" w:type="dxa"/>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both"/>
              <w:rPr>
                <w:rFonts w:ascii="Times New Roman" w:hAnsi="Times New Roman" w:cs="Times New Roman"/>
                <w:sz w:val="20"/>
                <w:szCs w:val="20"/>
              </w:rPr>
            </w:pPr>
            <w:r w:rsidRPr="003F31F7">
              <w:rPr>
                <w:rFonts w:ascii="Times New Roman" w:hAnsi="Times New Roman" w:cs="Times New Roman"/>
                <w:sz w:val="20"/>
                <w:szCs w:val="20"/>
              </w:rPr>
              <w:t>Всего листов ___</w:t>
            </w:r>
          </w:p>
        </w:tc>
      </w:tr>
      <w:tr w:rsidR="003F31F7" w:rsidRPr="003F31F7" w:rsidTr="00AD3A58">
        <w:tc>
          <w:tcPr>
            <w:tcW w:w="9064" w:type="dxa"/>
            <w:gridSpan w:val="6"/>
            <w:tcBorders>
              <w:top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22" w:type="dxa"/>
            <w:vMerge w:val="restart"/>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34" w:type="dxa"/>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8108" w:type="dxa"/>
            <w:gridSpan w:val="4"/>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Образованием земельного участка(ов) путем выдела из земельного участка</w:t>
            </w:r>
          </w:p>
        </w:tc>
      </w:tr>
      <w:tr w:rsidR="003F31F7" w:rsidRPr="003F31F7" w:rsidTr="00AD3A58">
        <w:tc>
          <w:tcPr>
            <w:tcW w:w="522"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850" w:type="dxa"/>
            <w:gridSpan w:val="2"/>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Количество образуемых земельных участков (за исключением земельного участка, из которого осуществляется выдел)</w:t>
            </w:r>
          </w:p>
        </w:tc>
        <w:tc>
          <w:tcPr>
            <w:tcW w:w="4692" w:type="dxa"/>
            <w:gridSpan w:val="3"/>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22"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850" w:type="dxa"/>
            <w:gridSpan w:val="2"/>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Кадастровый номер земельного участка, из которого осуществляется выдел</w:t>
            </w:r>
          </w:p>
        </w:tc>
        <w:tc>
          <w:tcPr>
            <w:tcW w:w="4692" w:type="dxa"/>
            <w:gridSpan w:val="3"/>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Адрес земельного участка, из которого осуществляется выдел</w:t>
            </w:r>
          </w:p>
        </w:tc>
      </w:tr>
      <w:tr w:rsidR="003F31F7" w:rsidRPr="003F31F7" w:rsidTr="00AD3A58">
        <w:tc>
          <w:tcPr>
            <w:tcW w:w="522"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850" w:type="dxa"/>
            <w:gridSpan w:val="2"/>
            <w:vMerge w:val="restart"/>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692" w:type="dxa"/>
            <w:gridSpan w:val="3"/>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22"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850" w:type="dxa"/>
            <w:gridSpan w:val="2"/>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692" w:type="dxa"/>
            <w:gridSpan w:val="3"/>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22"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34" w:type="dxa"/>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8108" w:type="dxa"/>
            <w:gridSpan w:val="4"/>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Образованием земельного участка(ов) путем перераспределения земельных участков</w:t>
            </w:r>
          </w:p>
        </w:tc>
      </w:tr>
      <w:tr w:rsidR="003F31F7" w:rsidRPr="003F31F7" w:rsidTr="00AD3A58">
        <w:tc>
          <w:tcPr>
            <w:tcW w:w="522"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850" w:type="dxa"/>
            <w:gridSpan w:val="2"/>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Количество образуемых земельных участков</w:t>
            </w:r>
          </w:p>
        </w:tc>
        <w:tc>
          <w:tcPr>
            <w:tcW w:w="4692" w:type="dxa"/>
            <w:gridSpan w:val="3"/>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Количество земельных участков, которые перераспределяются</w:t>
            </w:r>
          </w:p>
        </w:tc>
      </w:tr>
      <w:tr w:rsidR="003F31F7" w:rsidRPr="003F31F7" w:rsidTr="00AD3A58">
        <w:tc>
          <w:tcPr>
            <w:tcW w:w="522"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p>
        </w:tc>
        <w:tc>
          <w:tcPr>
            <w:tcW w:w="3850" w:type="dxa"/>
            <w:gridSpan w:val="2"/>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692" w:type="dxa"/>
            <w:gridSpan w:val="3"/>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22"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850" w:type="dxa"/>
            <w:gridSpan w:val="2"/>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 xml:space="preserve">Кадастровый номер земельного участка, который перераспределяется </w:t>
            </w:r>
            <w:hyperlink w:anchor="Par572" w:history="1">
              <w:r w:rsidRPr="003F31F7">
                <w:rPr>
                  <w:rFonts w:ascii="Times New Roman" w:hAnsi="Times New Roman" w:cs="Times New Roman"/>
                  <w:color w:val="0000FF"/>
                  <w:sz w:val="20"/>
                  <w:szCs w:val="20"/>
                </w:rPr>
                <w:t>&lt;2&gt;</w:t>
              </w:r>
            </w:hyperlink>
          </w:p>
        </w:tc>
        <w:tc>
          <w:tcPr>
            <w:tcW w:w="4692" w:type="dxa"/>
            <w:gridSpan w:val="3"/>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 xml:space="preserve">Адрес земельного участка, который перераспределяется </w:t>
            </w:r>
            <w:hyperlink w:anchor="Par572" w:history="1">
              <w:r w:rsidRPr="003F31F7">
                <w:rPr>
                  <w:rFonts w:ascii="Times New Roman" w:hAnsi="Times New Roman" w:cs="Times New Roman"/>
                  <w:color w:val="0000FF"/>
                  <w:sz w:val="20"/>
                  <w:szCs w:val="20"/>
                </w:rPr>
                <w:t>&lt;2&gt;</w:t>
              </w:r>
            </w:hyperlink>
          </w:p>
        </w:tc>
      </w:tr>
      <w:tr w:rsidR="003F31F7" w:rsidRPr="003F31F7" w:rsidTr="00AD3A58">
        <w:tc>
          <w:tcPr>
            <w:tcW w:w="522"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850" w:type="dxa"/>
            <w:gridSpan w:val="2"/>
            <w:vMerge w:val="restart"/>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692" w:type="dxa"/>
            <w:gridSpan w:val="3"/>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22"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850" w:type="dxa"/>
            <w:gridSpan w:val="2"/>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692" w:type="dxa"/>
            <w:gridSpan w:val="3"/>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22"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34" w:type="dxa"/>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8108" w:type="dxa"/>
            <w:gridSpan w:val="4"/>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Строительством, реконструкцией здания (строения), сооружения</w:t>
            </w:r>
          </w:p>
        </w:tc>
      </w:tr>
      <w:tr w:rsidR="003F31F7" w:rsidRPr="003F31F7" w:rsidTr="00AD3A58">
        <w:tc>
          <w:tcPr>
            <w:tcW w:w="522"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850" w:type="dxa"/>
            <w:gridSpan w:val="2"/>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Наименование объекта строительства (реконструкции) в соответствии с проектной документацией</w:t>
            </w:r>
          </w:p>
        </w:tc>
        <w:tc>
          <w:tcPr>
            <w:tcW w:w="4692" w:type="dxa"/>
            <w:gridSpan w:val="3"/>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22"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850" w:type="dxa"/>
            <w:gridSpan w:val="2"/>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Кадастровый номер земельного участка, на котором осуществляется строительство (реконструкция)</w:t>
            </w:r>
          </w:p>
        </w:tc>
        <w:tc>
          <w:tcPr>
            <w:tcW w:w="4692" w:type="dxa"/>
            <w:gridSpan w:val="3"/>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Адрес земельного участка, на котором осуществляется строительство (реконструкция)</w:t>
            </w:r>
          </w:p>
        </w:tc>
      </w:tr>
      <w:tr w:rsidR="003F31F7" w:rsidRPr="003F31F7" w:rsidTr="00AD3A58">
        <w:tc>
          <w:tcPr>
            <w:tcW w:w="522"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850" w:type="dxa"/>
            <w:gridSpan w:val="2"/>
            <w:vMerge w:val="restart"/>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692" w:type="dxa"/>
            <w:gridSpan w:val="3"/>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22"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850" w:type="dxa"/>
            <w:gridSpan w:val="2"/>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692" w:type="dxa"/>
            <w:gridSpan w:val="3"/>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22"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34" w:type="dxa"/>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8108" w:type="dxa"/>
            <w:gridSpan w:val="4"/>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 xml:space="preserve">Подготовкой в отношении следующего объекта адресации документов, необходимых для осуществления государственного кадастрового учета указанного объекта адресации, в случае, если в соответствии с Градостроительным </w:t>
            </w:r>
            <w:hyperlink r:id="rId86" w:history="1">
              <w:r w:rsidRPr="003F31F7">
                <w:rPr>
                  <w:rFonts w:ascii="Times New Roman" w:hAnsi="Times New Roman" w:cs="Times New Roman"/>
                  <w:color w:val="0000FF"/>
                  <w:sz w:val="20"/>
                  <w:szCs w:val="20"/>
                </w:rPr>
                <w:t>кодексом</w:t>
              </w:r>
            </w:hyperlink>
            <w:r w:rsidRPr="003F31F7">
              <w:rPr>
                <w:rFonts w:ascii="Times New Roman" w:hAnsi="Times New Roman" w:cs="Times New Roman"/>
                <w:sz w:val="20"/>
                <w:szCs w:val="20"/>
              </w:rPr>
              <w:t xml:space="preserve"> Российской Федерации, законодательством субъектов Российской Федерации о градостроительной деятельности для его строительства, реконструкции выдача разрешения на строительство не требуется</w:t>
            </w:r>
          </w:p>
        </w:tc>
      </w:tr>
      <w:tr w:rsidR="003F31F7" w:rsidRPr="003F31F7" w:rsidTr="00AD3A58">
        <w:tc>
          <w:tcPr>
            <w:tcW w:w="522"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850" w:type="dxa"/>
            <w:gridSpan w:val="2"/>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Тип здания (строения), сооружения</w:t>
            </w:r>
          </w:p>
        </w:tc>
        <w:tc>
          <w:tcPr>
            <w:tcW w:w="4692" w:type="dxa"/>
            <w:gridSpan w:val="3"/>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22"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850" w:type="dxa"/>
            <w:gridSpan w:val="2"/>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 xml:space="preserve">Наименование объекта строительства (реконструкции) (при наличии проектной документации указывается в соответствии </w:t>
            </w:r>
            <w:r w:rsidRPr="003F31F7">
              <w:rPr>
                <w:rFonts w:ascii="Times New Roman" w:hAnsi="Times New Roman" w:cs="Times New Roman"/>
                <w:sz w:val="20"/>
                <w:szCs w:val="20"/>
              </w:rPr>
              <w:lastRenderedPageBreak/>
              <w:t>с проектной документацией)</w:t>
            </w:r>
          </w:p>
        </w:tc>
        <w:tc>
          <w:tcPr>
            <w:tcW w:w="4692" w:type="dxa"/>
            <w:gridSpan w:val="3"/>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22"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850" w:type="dxa"/>
            <w:gridSpan w:val="2"/>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Кадастровый номер земельного участка, на котором осуществляется строительство (реконструкция)</w:t>
            </w:r>
          </w:p>
        </w:tc>
        <w:tc>
          <w:tcPr>
            <w:tcW w:w="4692" w:type="dxa"/>
            <w:gridSpan w:val="3"/>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Адрес земельного участка, на котором осуществляется строительство (реконструкция)</w:t>
            </w:r>
          </w:p>
        </w:tc>
      </w:tr>
      <w:tr w:rsidR="003F31F7" w:rsidRPr="003F31F7" w:rsidTr="00AD3A58">
        <w:tc>
          <w:tcPr>
            <w:tcW w:w="522"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850" w:type="dxa"/>
            <w:gridSpan w:val="2"/>
            <w:vMerge w:val="restart"/>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692" w:type="dxa"/>
            <w:gridSpan w:val="3"/>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22"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850" w:type="dxa"/>
            <w:gridSpan w:val="2"/>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692" w:type="dxa"/>
            <w:gridSpan w:val="3"/>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22"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34" w:type="dxa"/>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8108" w:type="dxa"/>
            <w:gridSpan w:val="4"/>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Переводом жилого помещения в нежилое помещение и нежилого помещения в жилое помещение</w:t>
            </w:r>
          </w:p>
        </w:tc>
      </w:tr>
      <w:tr w:rsidR="003F31F7" w:rsidRPr="003F31F7" w:rsidTr="00AD3A58">
        <w:tc>
          <w:tcPr>
            <w:tcW w:w="522"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850" w:type="dxa"/>
            <w:gridSpan w:val="2"/>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Кадастровый номер помещения</w:t>
            </w:r>
          </w:p>
        </w:tc>
        <w:tc>
          <w:tcPr>
            <w:tcW w:w="4692" w:type="dxa"/>
            <w:gridSpan w:val="3"/>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Адрес помещения</w:t>
            </w:r>
          </w:p>
        </w:tc>
      </w:tr>
      <w:tr w:rsidR="003F31F7" w:rsidRPr="003F31F7" w:rsidTr="00AD3A58">
        <w:tc>
          <w:tcPr>
            <w:tcW w:w="522"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p>
        </w:tc>
        <w:tc>
          <w:tcPr>
            <w:tcW w:w="3850" w:type="dxa"/>
            <w:gridSpan w:val="2"/>
            <w:tcBorders>
              <w:top w:val="single" w:sz="4" w:space="0" w:color="auto"/>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692" w:type="dxa"/>
            <w:gridSpan w:val="3"/>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22"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850" w:type="dxa"/>
            <w:gridSpan w:val="2"/>
            <w:tcBorders>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692" w:type="dxa"/>
            <w:gridSpan w:val="3"/>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bl>
    <w:p w:rsidR="003F31F7" w:rsidRPr="003F31F7" w:rsidRDefault="003F31F7" w:rsidP="003F31F7">
      <w:pPr>
        <w:autoSpaceDE w:val="0"/>
        <w:autoSpaceDN w:val="0"/>
        <w:adjustRightInd w:val="0"/>
        <w:spacing w:after="0" w:line="240" w:lineRule="auto"/>
        <w:jc w:val="both"/>
        <w:rPr>
          <w:rFonts w:ascii="Times New Roman" w:hAnsi="Times New Roman" w:cs="Times New Roman"/>
          <w:sz w:val="20"/>
          <w:szCs w:val="20"/>
        </w:rPr>
      </w:pPr>
    </w:p>
    <w:tbl>
      <w:tblPr>
        <w:tblW w:w="0" w:type="auto"/>
        <w:tblLayout w:type="fixed"/>
        <w:tblCellMar>
          <w:top w:w="102" w:type="dxa"/>
          <w:left w:w="62" w:type="dxa"/>
          <w:bottom w:w="102" w:type="dxa"/>
          <w:right w:w="62" w:type="dxa"/>
        </w:tblCellMar>
        <w:tblLook w:val="0000"/>
      </w:tblPr>
      <w:tblGrid>
        <w:gridCol w:w="550"/>
        <w:gridCol w:w="426"/>
        <w:gridCol w:w="444"/>
        <w:gridCol w:w="2209"/>
        <w:gridCol w:w="615"/>
        <w:gridCol w:w="341"/>
        <w:gridCol w:w="303"/>
        <w:gridCol w:w="371"/>
        <w:gridCol w:w="1057"/>
        <w:gridCol w:w="337"/>
        <w:gridCol w:w="994"/>
        <w:gridCol w:w="550"/>
        <w:gridCol w:w="850"/>
      </w:tblGrid>
      <w:tr w:rsidR="003F31F7" w:rsidRPr="003F31F7" w:rsidTr="00AD3A58">
        <w:tc>
          <w:tcPr>
            <w:tcW w:w="6316" w:type="dxa"/>
            <w:gridSpan w:val="9"/>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1331" w:type="dxa"/>
            <w:gridSpan w:val="2"/>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both"/>
              <w:rPr>
                <w:rFonts w:ascii="Times New Roman" w:hAnsi="Times New Roman" w:cs="Times New Roman"/>
                <w:sz w:val="20"/>
                <w:szCs w:val="20"/>
              </w:rPr>
            </w:pPr>
            <w:r w:rsidRPr="003F31F7">
              <w:rPr>
                <w:rFonts w:ascii="Times New Roman" w:hAnsi="Times New Roman" w:cs="Times New Roman"/>
                <w:sz w:val="20"/>
                <w:szCs w:val="20"/>
              </w:rPr>
              <w:t>Лист N ___</w:t>
            </w:r>
          </w:p>
        </w:tc>
        <w:tc>
          <w:tcPr>
            <w:tcW w:w="1400" w:type="dxa"/>
            <w:gridSpan w:val="2"/>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both"/>
              <w:rPr>
                <w:rFonts w:ascii="Times New Roman" w:hAnsi="Times New Roman" w:cs="Times New Roman"/>
                <w:sz w:val="20"/>
                <w:szCs w:val="20"/>
              </w:rPr>
            </w:pPr>
            <w:r w:rsidRPr="003F31F7">
              <w:rPr>
                <w:rFonts w:ascii="Times New Roman" w:hAnsi="Times New Roman" w:cs="Times New Roman"/>
                <w:sz w:val="20"/>
                <w:szCs w:val="20"/>
              </w:rPr>
              <w:t>Всего листов ___</w:t>
            </w:r>
          </w:p>
        </w:tc>
      </w:tr>
      <w:tr w:rsidR="003F31F7" w:rsidRPr="003F31F7" w:rsidTr="00AD3A58">
        <w:tc>
          <w:tcPr>
            <w:tcW w:w="9047" w:type="dxa"/>
            <w:gridSpan w:val="13"/>
            <w:tcBorders>
              <w:top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0" w:type="dxa"/>
            <w:vMerge w:val="restart"/>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8071" w:type="dxa"/>
            <w:gridSpan w:val="11"/>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Образованием помещения(ий) в здании (строении), сооружении путем раздела здания (строения), сооружения</w:t>
            </w:r>
          </w:p>
        </w:tc>
      </w:tr>
      <w:tr w:rsidR="003F31F7" w:rsidRPr="003F31F7" w:rsidTr="00AD3A58">
        <w:tc>
          <w:tcPr>
            <w:tcW w:w="550"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26" w:type="dxa"/>
            <w:vMerge w:val="restart"/>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44" w:type="dxa"/>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165" w:type="dxa"/>
            <w:gridSpan w:val="3"/>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Образование жилого помещения</w:t>
            </w:r>
          </w:p>
        </w:tc>
        <w:tc>
          <w:tcPr>
            <w:tcW w:w="3612" w:type="dxa"/>
            <w:gridSpan w:val="6"/>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Количество образуемых помещений</w:t>
            </w:r>
          </w:p>
        </w:tc>
        <w:tc>
          <w:tcPr>
            <w:tcW w:w="850" w:type="dxa"/>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0"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26"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44" w:type="dxa"/>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165" w:type="dxa"/>
            <w:gridSpan w:val="3"/>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Образование нежилого помещения</w:t>
            </w:r>
          </w:p>
        </w:tc>
        <w:tc>
          <w:tcPr>
            <w:tcW w:w="3612" w:type="dxa"/>
            <w:gridSpan w:val="6"/>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Количество образуемых помещений</w:t>
            </w:r>
          </w:p>
        </w:tc>
        <w:tc>
          <w:tcPr>
            <w:tcW w:w="850" w:type="dxa"/>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0"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694" w:type="dxa"/>
            <w:gridSpan w:val="4"/>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Кадастровый номер здания, сооружения</w:t>
            </w:r>
          </w:p>
        </w:tc>
        <w:tc>
          <w:tcPr>
            <w:tcW w:w="4803" w:type="dxa"/>
            <w:gridSpan w:val="8"/>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Адрес здания, сооружения</w:t>
            </w:r>
          </w:p>
        </w:tc>
      </w:tr>
      <w:tr w:rsidR="003F31F7" w:rsidRPr="003F31F7" w:rsidTr="00AD3A58">
        <w:tc>
          <w:tcPr>
            <w:tcW w:w="550"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694" w:type="dxa"/>
            <w:gridSpan w:val="4"/>
            <w:tcBorders>
              <w:top w:val="single" w:sz="4" w:space="0" w:color="auto"/>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0"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694" w:type="dxa"/>
            <w:gridSpan w:val="4"/>
            <w:tcBorders>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0"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694" w:type="dxa"/>
            <w:gridSpan w:val="4"/>
            <w:tcBorders>
              <w:top w:val="single" w:sz="4" w:space="0" w:color="auto"/>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0"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694" w:type="dxa"/>
            <w:gridSpan w:val="4"/>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0"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694" w:type="dxa"/>
            <w:gridSpan w:val="4"/>
            <w:tcBorders>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0"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8071" w:type="dxa"/>
            <w:gridSpan w:val="11"/>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Образованием помещения(ий) в здании (строении), сооружении путем раздела помещения, машино-места</w:t>
            </w:r>
          </w:p>
        </w:tc>
      </w:tr>
      <w:tr w:rsidR="003F31F7" w:rsidRPr="003F31F7" w:rsidTr="00AD3A58">
        <w:tc>
          <w:tcPr>
            <w:tcW w:w="550"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079" w:type="dxa"/>
            <w:gridSpan w:val="3"/>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 xml:space="preserve">Назначение помещения (жилое (нежилое) помещение) </w:t>
            </w:r>
            <w:hyperlink w:anchor="Par573" w:history="1">
              <w:r w:rsidRPr="003F31F7">
                <w:rPr>
                  <w:rFonts w:ascii="Times New Roman" w:hAnsi="Times New Roman" w:cs="Times New Roman"/>
                  <w:color w:val="0000FF"/>
                  <w:sz w:val="20"/>
                  <w:szCs w:val="20"/>
                </w:rPr>
                <w:t>&lt;3&gt;</w:t>
              </w:r>
            </w:hyperlink>
          </w:p>
        </w:tc>
        <w:tc>
          <w:tcPr>
            <w:tcW w:w="3024" w:type="dxa"/>
            <w:gridSpan w:val="6"/>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 xml:space="preserve">Вид помещения </w:t>
            </w:r>
            <w:hyperlink w:anchor="Par573" w:history="1">
              <w:r w:rsidRPr="003F31F7">
                <w:rPr>
                  <w:rFonts w:ascii="Times New Roman" w:hAnsi="Times New Roman" w:cs="Times New Roman"/>
                  <w:color w:val="0000FF"/>
                  <w:sz w:val="20"/>
                  <w:szCs w:val="20"/>
                </w:rPr>
                <w:t>&lt;3&gt;</w:t>
              </w:r>
            </w:hyperlink>
          </w:p>
        </w:tc>
        <w:tc>
          <w:tcPr>
            <w:tcW w:w="2394" w:type="dxa"/>
            <w:gridSpan w:val="3"/>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 xml:space="preserve">Количество помещений </w:t>
            </w:r>
            <w:hyperlink w:anchor="Par573" w:history="1">
              <w:r w:rsidRPr="003F31F7">
                <w:rPr>
                  <w:rFonts w:ascii="Times New Roman" w:hAnsi="Times New Roman" w:cs="Times New Roman"/>
                  <w:color w:val="0000FF"/>
                  <w:sz w:val="20"/>
                  <w:szCs w:val="20"/>
                </w:rPr>
                <w:t>&lt;3&gt;</w:t>
              </w:r>
            </w:hyperlink>
          </w:p>
        </w:tc>
      </w:tr>
      <w:tr w:rsidR="003F31F7" w:rsidRPr="003F31F7" w:rsidTr="00AD3A58">
        <w:tc>
          <w:tcPr>
            <w:tcW w:w="550"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p>
        </w:tc>
        <w:tc>
          <w:tcPr>
            <w:tcW w:w="3079" w:type="dxa"/>
            <w:gridSpan w:val="3"/>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024" w:type="dxa"/>
            <w:gridSpan w:val="6"/>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2394" w:type="dxa"/>
            <w:gridSpan w:val="3"/>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0"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694" w:type="dxa"/>
            <w:gridSpan w:val="4"/>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ind w:firstLine="5"/>
              <w:jc w:val="both"/>
              <w:rPr>
                <w:rFonts w:ascii="Times New Roman" w:hAnsi="Times New Roman" w:cs="Times New Roman"/>
                <w:sz w:val="20"/>
                <w:szCs w:val="20"/>
              </w:rPr>
            </w:pPr>
            <w:r w:rsidRPr="003F31F7">
              <w:rPr>
                <w:rFonts w:ascii="Times New Roman" w:hAnsi="Times New Roman" w:cs="Times New Roman"/>
                <w:sz w:val="20"/>
                <w:szCs w:val="20"/>
              </w:rPr>
              <w:t>Кадастровый номер помещения, машино-места, раздел которого осуществляется</w:t>
            </w:r>
          </w:p>
        </w:tc>
        <w:tc>
          <w:tcPr>
            <w:tcW w:w="4803" w:type="dxa"/>
            <w:gridSpan w:val="8"/>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Адрес помещения, машино-места, раздел которого осуществляется</w:t>
            </w:r>
          </w:p>
        </w:tc>
      </w:tr>
      <w:tr w:rsidR="003F31F7" w:rsidRPr="003F31F7" w:rsidTr="00AD3A58">
        <w:tc>
          <w:tcPr>
            <w:tcW w:w="550"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694" w:type="dxa"/>
            <w:gridSpan w:val="4"/>
            <w:tcBorders>
              <w:top w:val="single" w:sz="4" w:space="0" w:color="auto"/>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0"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694" w:type="dxa"/>
            <w:gridSpan w:val="4"/>
            <w:tcBorders>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0"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694" w:type="dxa"/>
            <w:gridSpan w:val="4"/>
            <w:tcBorders>
              <w:top w:val="single" w:sz="4" w:space="0" w:color="auto"/>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0"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694" w:type="dxa"/>
            <w:gridSpan w:val="4"/>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0"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694" w:type="dxa"/>
            <w:gridSpan w:val="4"/>
            <w:tcBorders>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0"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8071" w:type="dxa"/>
            <w:gridSpan w:val="11"/>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Образованием помещения в здании (строении), сооружении путем объединения помещений, машино-мест в здании (строении), сооружении</w:t>
            </w:r>
          </w:p>
        </w:tc>
      </w:tr>
      <w:tr w:rsidR="003F31F7" w:rsidRPr="003F31F7" w:rsidTr="00AD3A58">
        <w:tc>
          <w:tcPr>
            <w:tcW w:w="550"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44" w:type="dxa"/>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468" w:type="dxa"/>
            <w:gridSpan w:val="4"/>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Образование жилого помещения</w:t>
            </w:r>
          </w:p>
        </w:tc>
        <w:tc>
          <w:tcPr>
            <w:tcW w:w="371" w:type="dxa"/>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788" w:type="dxa"/>
            <w:gridSpan w:val="5"/>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Образование нежилого помещения</w:t>
            </w:r>
          </w:p>
        </w:tc>
      </w:tr>
      <w:tr w:rsidR="003F31F7" w:rsidRPr="003F31F7" w:rsidTr="00AD3A58">
        <w:tc>
          <w:tcPr>
            <w:tcW w:w="550"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p>
        </w:tc>
        <w:tc>
          <w:tcPr>
            <w:tcW w:w="3694" w:type="dxa"/>
            <w:gridSpan w:val="4"/>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Количество объединяемых помещений</w:t>
            </w:r>
          </w:p>
        </w:tc>
        <w:tc>
          <w:tcPr>
            <w:tcW w:w="4803" w:type="dxa"/>
            <w:gridSpan w:val="8"/>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0"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694" w:type="dxa"/>
            <w:gridSpan w:val="4"/>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 xml:space="preserve">Кадастровый номер объединяемого помещения </w:t>
            </w:r>
            <w:hyperlink w:anchor="Par574" w:history="1">
              <w:r w:rsidRPr="003F31F7">
                <w:rPr>
                  <w:rFonts w:ascii="Times New Roman" w:hAnsi="Times New Roman" w:cs="Times New Roman"/>
                  <w:color w:val="0000FF"/>
                  <w:sz w:val="20"/>
                  <w:szCs w:val="20"/>
                </w:rPr>
                <w:t>&lt;4&gt;</w:t>
              </w:r>
            </w:hyperlink>
          </w:p>
        </w:tc>
        <w:tc>
          <w:tcPr>
            <w:tcW w:w="4803" w:type="dxa"/>
            <w:gridSpan w:val="8"/>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 xml:space="preserve">Адрес объединяемого помещения </w:t>
            </w:r>
            <w:hyperlink w:anchor="Par574" w:history="1">
              <w:r w:rsidRPr="003F31F7">
                <w:rPr>
                  <w:rFonts w:ascii="Times New Roman" w:hAnsi="Times New Roman" w:cs="Times New Roman"/>
                  <w:color w:val="0000FF"/>
                  <w:sz w:val="20"/>
                  <w:szCs w:val="20"/>
                </w:rPr>
                <w:t>&lt;4&gt;</w:t>
              </w:r>
            </w:hyperlink>
          </w:p>
        </w:tc>
      </w:tr>
      <w:tr w:rsidR="003F31F7" w:rsidRPr="003F31F7" w:rsidTr="00AD3A58">
        <w:tc>
          <w:tcPr>
            <w:tcW w:w="550"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694" w:type="dxa"/>
            <w:gridSpan w:val="4"/>
            <w:tcBorders>
              <w:top w:val="single" w:sz="4" w:space="0" w:color="auto"/>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0"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694" w:type="dxa"/>
            <w:gridSpan w:val="4"/>
            <w:tcBorders>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0"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694" w:type="dxa"/>
            <w:gridSpan w:val="4"/>
            <w:tcBorders>
              <w:top w:val="single" w:sz="4" w:space="0" w:color="auto"/>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0"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694" w:type="dxa"/>
            <w:gridSpan w:val="4"/>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0"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694" w:type="dxa"/>
            <w:gridSpan w:val="4"/>
            <w:tcBorders>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0"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8071" w:type="dxa"/>
            <w:gridSpan w:val="11"/>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Образованием помещения в здании, сооружении путем переустройства и (или) перепланировки мест общего пользования</w:t>
            </w:r>
          </w:p>
        </w:tc>
      </w:tr>
      <w:tr w:rsidR="003F31F7" w:rsidRPr="003F31F7" w:rsidTr="00AD3A58">
        <w:tc>
          <w:tcPr>
            <w:tcW w:w="550"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44" w:type="dxa"/>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468" w:type="dxa"/>
            <w:gridSpan w:val="4"/>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Образование жилого помещения</w:t>
            </w:r>
          </w:p>
        </w:tc>
        <w:tc>
          <w:tcPr>
            <w:tcW w:w="371" w:type="dxa"/>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788" w:type="dxa"/>
            <w:gridSpan w:val="5"/>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Образование нежилого помещения</w:t>
            </w:r>
          </w:p>
        </w:tc>
      </w:tr>
      <w:tr w:rsidR="003F31F7" w:rsidRPr="003F31F7" w:rsidTr="00AD3A58">
        <w:tc>
          <w:tcPr>
            <w:tcW w:w="550"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p>
        </w:tc>
        <w:tc>
          <w:tcPr>
            <w:tcW w:w="3694" w:type="dxa"/>
            <w:gridSpan w:val="4"/>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Количество образуемых помещений</w:t>
            </w:r>
          </w:p>
        </w:tc>
        <w:tc>
          <w:tcPr>
            <w:tcW w:w="4803" w:type="dxa"/>
            <w:gridSpan w:val="8"/>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0"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694" w:type="dxa"/>
            <w:gridSpan w:val="4"/>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Кадастровый номер здания, сооружения</w:t>
            </w:r>
          </w:p>
        </w:tc>
        <w:tc>
          <w:tcPr>
            <w:tcW w:w="4803" w:type="dxa"/>
            <w:gridSpan w:val="8"/>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Адрес здания, сооружения</w:t>
            </w:r>
          </w:p>
        </w:tc>
      </w:tr>
      <w:tr w:rsidR="003F31F7" w:rsidRPr="003F31F7" w:rsidTr="00AD3A58">
        <w:tc>
          <w:tcPr>
            <w:tcW w:w="550"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694" w:type="dxa"/>
            <w:gridSpan w:val="4"/>
            <w:tcBorders>
              <w:top w:val="single" w:sz="4" w:space="0" w:color="auto"/>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0"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694" w:type="dxa"/>
            <w:gridSpan w:val="4"/>
            <w:tcBorders>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0"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694" w:type="dxa"/>
            <w:gridSpan w:val="4"/>
            <w:tcBorders>
              <w:top w:val="single" w:sz="4" w:space="0" w:color="auto"/>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0"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694" w:type="dxa"/>
            <w:gridSpan w:val="4"/>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0"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694" w:type="dxa"/>
            <w:gridSpan w:val="4"/>
            <w:tcBorders>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0" w:type="dxa"/>
            <w:vMerge w:val="restart"/>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8071" w:type="dxa"/>
            <w:gridSpan w:val="11"/>
            <w:tcBorders>
              <w:top w:val="single" w:sz="4" w:space="0" w:color="auto"/>
              <w:left w:val="single" w:sz="4" w:space="0" w:color="auto"/>
              <w:bottom w:val="single" w:sz="4" w:space="0" w:color="auto"/>
              <w:right w:val="single" w:sz="4" w:space="0" w:color="auto"/>
            </w:tcBorders>
            <w:vAlign w:val="bottom"/>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Образованием машино-места в здании, сооружении путем раздела здания, сооружения</w:t>
            </w:r>
          </w:p>
        </w:tc>
      </w:tr>
      <w:tr w:rsidR="003F31F7" w:rsidRPr="003F31F7" w:rsidTr="00AD3A58">
        <w:tc>
          <w:tcPr>
            <w:tcW w:w="550"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694" w:type="dxa"/>
            <w:gridSpan w:val="4"/>
            <w:tcBorders>
              <w:top w:val="single" w:sz="4" w:space="0" w:color="auto"/>
              <w:left w:val="single" w:sz="4" w:space="0" w:color="auto"/>
              <w:bottom w:val="single" w:sz="4" w:space="0" w:color="auto"/>
              <w:right w:val="single" w:sz="4" w:space="0" w:color="auto"/>
            </w:tcBorders>
            <w:vAlign w:val="center"/>
          </w:tcPr>
          <w:p w:rsidR="003F31F7" w:rsidRPr="003F31F7" w:rsidRDefault="003F31F7" w:rsidP="003F31F7">
            <w:pPr>
              <w:autoSpaceDE w:val="0"/>
              <w:autoSpaceDN w:val="0"/>
              <w:adjustRightInd w:val="0"/>
              <w:spacing w:after="0" w:line="240" w:lineRule="auto"/>
              <w:jc w:val="both"/>
              <w:rPr>
                <w:rFonts w:ascii="Times New Roman" w:hAnsi="Times New Roman" w:cs="Times New Roman"/>
                <w:sz w:val="20"/>
                <w:szCs w:val="20"/>
              </w:rPr>
            </w:pPr>
            <w:r w:rsidRPr="003F31F7">
              <w:rPr>
                <w:rFonts w:ascii="Times New Roman" w:hAnsi="Times New Roman" w:cs="Times New Roman"/>
                <w:sz w:val="20"/>
                <w:szCs w:val="20"/>
              </w:rPr>
              <w:t>Количество образуемыхмашиномест</w:t>
            </w:r>
          </w:p>
        </w:tc>
        <w:tc>
          <w:tcPr>
            <w:tcW w:w="4803" w:type="dxa"/>
            <w:gridSpan w:val="8"/>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0"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694" w:type="dxa"/>
            <w:gridSpan w:val="4"/>
            <w:tcBorders>
              <w:top w:val="single" w:sz="4" w:space="0" w:color="auto"/>
              <w:left w:val="single" w:sz="4" w:space="0" w:color="auto"/>
              <w:bottom w:val="single" w:sz="4" w:space="0" w:color="auto"/>
              <w:right w:val="single" w:sz="4" w:space="0" w:color="auto"/>
            </w:tcBorders>
            <w:vAlign w:val="bottom"/>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Кадастровый номер здания, сооружения</w:t>
            </w:r>
          </w:p>
        </w:tc>
        <w:tc>
          <w:tcPr>
            <w:tcW w:w="4803" w:type="dxa"/>
            <w:gridSpan w:val="8"/>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Адрес здания, сооружения</w:t>
            </w:r>
          </w:p>
        </w:tc>
      </w:tr>
      <w:tr w:rsidR="003F31F7" w:rsidRPr="003F31F7" w:rsidTr="00AD3A58">
        <w:tc>
          <w:tcPr>
            <w:tcW w:w="550"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0"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694" w:type="dxa"/>
            <w:gridSpan w:val="4"/>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0"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0"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694" w:type="dxa"/>
            <w:gridSpan w:val="4"/>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0"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694" w:type="dxa"/>
            <w:gridSpan w:val="4"/>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0"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8071" w:type="dxa"/>
            <w:gridSpan w:val="11"/>
            <w:tcBorders>
              <w:top w:val="single" w:sz="4" w:space="0" w:color="auto"/>
              <w:left w:val="single" w:sz="4" w:space="0" w:color="auto"/>
              <w:bottom w:val="single" w:sz="4" w:space="0" w:color="auto"/>
              <w:right w:val="single" w:sz="4" w:space="0" w:color="auto"/>
            </w:tcBorders>
            <w:vAlign w:val="bottom"/>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Образованием машино-места (машино-мест) в здании, сооружении путем раздела помещения, машино-места</w:t>
            </w:r>
          </w:p>
        </w:tc>
      </w:tr>
      <w:tr w:rsidR="003F31F7" w:rsidRPr="003F31F7" w:rsidTr="00AD3A58">
        <w:tc>
          <w:tcPr>
            <w:tcW w:w="550"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694" w:type="dxa"/>
            <w:gridSpan w:val="4"/>
            <w:tcBorders>
              <w:top w:val="single" w:sz="4" w:space="0" w:color="auto"/>
              <w:left w:val="single" w:sz="4" w:space="0" w:color="auto"/>
              <w:bottom w:val="single" w:sz="4" w:space="0" w:color="auto"/>
              <w:right w:val="single" w:sz="4" w:space="0" w:color="auto"/>
            </w:tcBorders>
            <w:vAlign w:val="center"/>
          </w:tcPr>
          <w:p w:rsidR="003F31F7" w:rsidRPr="003F31F7" w:rsidRDefault="003F31F7" w:rsidP="003F31F7">
            <w:pPr>
              <w:autoSpaceDE w:val="0"/>
              <w:autoSpaceDN w:val="0"/>
              <w:adjustRightInd w:val="0"/>
              <w:spacing w:after="0" w:line="240" w:lineRule="auto"/>
              <w:jc w:val="both"/>
              <w:rPr>
                <w:rFonts w:ascii="Times New Roman" w:hAnsi="Times New Roman" w:cs="Times New Roman"/>
                <w:sz w:val="20"/>
                <w:szCs w:val="20"/>
              </w:rPr>
            </w:pPr>
            <w:r w:rsidRPr="003F31F7">
              <w:rPr>
                <w:rFonts w:ascii="Times New Roman" w:hAnsi="Times New Roman" w:cs="Times New Roman"/>
                <w:sz w:val="20"/>
                <w:szCs w:val="20"/>
              </w:rPr>
              <w:t>Количество машино-мест</w:t>
            </w:r>
          </w:p>
        </w:tc>
        <w:tc>
          <w:tcPr>
            <w:tcW w:w="4803" w:type="dxa"/>
            <w:gridSpan w:val="8"/>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0"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694" w:type="dxa"/>
            <w:gridSpan w:val="4"/>
            <w:tcBorders>
              <w:top w:val="single" w:sz="4" w:space="0" w:color="auto"/>
              <w:left w:val="single" w:sz="4" w:space="0" w:color="auto"/>
              <w:bottom w:val="single" w:sz="4" w:space="0" w:color="auto"/>
              <w:right w:val="single" w:sz="4" w:space="0" w:color="auto"/>
            </w:tcBorders>
            <w:vAlign w:val="bottom"/>
          </w:tcPr>
          <w:p w:rsidR="003F31F7" w:rsidRPr="003F31F7" w:rsidRDefault="003F31F7" w:rsidP="003F31F7">
            <w:pPr>
              <w:autoSpaceDE w:val="0"/>
              <w:autoSpaceDN w:val="0"/>
              <w:adjustRightInd w:val="0"/>
              <w:spacing w:after="0" w:line="240" w:lineRule="auto"/>
              <w:jc w:val="both"/>
              <w:rPr>
                <w:rFonts w:ascii="Times New Roman" w:hAnsi="Times New Roman" w:cs="Times New Roman"/>
                <w:sz w:val="20"/>
                <w:szCs w:val="20"/>
              </w:rPr>
            </w:pPr>
            <w:r w:rsidRPr="003F31F7">
              <w:rPr>
                <w:rFonts w:ascii="Times New Roman" w:hAnsi="Times New Roman" w:cs="Times New Roman"/>
                <w:sz w:val="20"/>
                <w:szCs w:val="20"/>
              </w:rPr>
              <w:t>Кадастровый номер помещения, машино-</w:t>
            </w:r>
            <w:r w:rsidRPr="003F31F7">
              <w:rPr>
                <w:rFonts w:ascii="Times New Roman" w:hAnsi="Times New Roman" w:cs="Times New Roman"/>
                <w:sz w:val="20"/>
                <w:szCs w:val="20"/>
              </w:rPr>
              <w:lastRenderedPageBreak/>
              <w:t>места, раздел которого осуществляется</w:t>
            </w:r>
          </w:p>
        </w:tc>
        <w:tc>
          <w:tcPr>
            <w:tcW w:w="4803" w:type="dxa"/>
            <w:gridSpan w:val="8"/>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lastRenderedPageBreak/>
              <w:t xml:space="preserve">Адрес помещения, машино-места раздел которого </w:t>
            </w:r>
            <w:r w:rsidRPr="003F31F7">
              <w:rPr>
                <w:rFonts w:ascii="Times New Roman" w:hAnsi="Times New Roman" w:cs="Times New Roman"/>
                <w:sz w:val="20"/>
                <w:szCs w:val="20"/>
              </w:rPr>
              <w:lastRenderedPageBreak/>
              <w:t>осуществляется</w:t>
            </w:r>
          </w:p>
        </w:tc>
      </w:tr>
      <w:tr w:rsidR="003F31F7" w:rsidRPr="003F31F7" w:rsidTr="00AD3A58">
        <w:tc>
          <w:tcPr>
            <w:tcW w:w="550"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0"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694" w:type="dxa"/>
            <w:gridSpan w:val="4"/>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0"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both"/>
              <w:rPr>
                <w:rFonts w:ascii="Times New Roman" w:hAnsi="Times New Roman" w:cs="Times New Roman"/>
                <w:sz w:val="20"/>
                <w:szCs w:val="20"/>
              </w:rPr>
            </w:pPr>
            <w:r w:rsidRPr="003F31F7">
              <w:rPr>
                <w:rFonts w:ascii="Times New Roman" w:hAnsi="Times New Roman" w:cs="Times New Roman"/>
                <w:sz w:val="20"/>
                <w:szCs w:val="20"/>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0"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694" w:type="dxa"/>
            <w:gridSpan w:val="4"/>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0"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694" w:type="dxa"/>
            <w:gridSpan w:val="4"/>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0"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8071" w:type="dxa"/>
            <w:gridSpan w:val="11"/>
            <w:tcBorders>
              <w:top w:val="single" w:sz="4" w:space="0" w:color="auto"/>
              <w:left w:val="single" w:sz="4" w:space="0" w:color="auto"/>
              <w:bottom w:val="single" w:sz="4" w:space="0" w:color="auto"/>
              <w:right w:val="single" w:sz="4" w:space="0" w:color="auto"/>
            </w:tcBorders>
            <w:vAlign w:val="bottom"/>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Образованием машино-места в здании, сооружении путем объединения помещений, машино-мест в здании, сооружении</w:t>
            </w:r>
          </w:p>
        </w:tc>
      </w:tr>
      <w:tr w:rsidR="003F31F7" w:rsidRPr="003F31F7" w:rsidTr="00AD3A58">
        <w:tc>
          <w:tcPr>
            <w:tcW w:w="550"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694" w:type="dxa"/>
            <w:gridSpan w:val="4"/>
            <w:tcBorders>
              <w:top w:val="single" w:sz="4" w:space="0" w:color="auto"/>
              <w:left w:val="single" w:sz="4" w:space="0" w:color="auto"/>
              <w:bottom w:val="single" w:sz="4" w:space="0" w:color="auto"/>
              <w:right w:val="single" w:sz="4" w:space="0" w:color="auto"/>
            </w:tcBorders>
            <w:vAlign w:val="bottom"/>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Количество объединяемых помещений, машино-мест</w:t>
            </w:r>
          </w:p>
        </w:tc>
        <w:tc>
          <w:tcPr>
            <w:tcW w:w="4803" w:type="dxa"/>
            <w:gridSpan w:val="8"/>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0"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694" w:type="dxa"/>
            <w:gridSpan w:val="4"/>
            <w:tcBorders>
              <w:top w:val="single" w:sz="4" w:space="0" w:color="auto"/>
              <w:left w:val="single" w:sz="4" w:space="0" w:color="auto"/>
              <w:bottom w:val="single" w:sz="4" w:space="0" w:color="auto"/>
              <w:right w:val="single" w:sz="4" w:space="0" w:color="auto"/>
            </w:tcBorders>
            <w:vAlign w:val="center"/>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 xml:space="preserve">Кадастровый номер объединяемого помещения </w:t>
            </w:r>
            <w:hyperlink w:anchor="Par574" w:history="1">
              <w:r w:rsidRPr="003F31F7">
                <w:rPr>
                  <w:rFonts w:ascii="Times New Roman" w:hAnsi="Times New Roman" w:cs="Times New Roman"/>
                  <w:color w:val="0000FF"/>
                  <w:sz w:val="20"/>
                  <w:szCs w:val="20"/>
                </w:rPr>
                <w:t>&lt;4&gt;</w:t>
              </w:r>
            </w:hyperlink>
          </w:p>
        </w:tc>
        <w:tc>
          <w:tcPr>
            <w:tcW w:w="4803" w:type="dxa"/>
            <w:gridSpan w:val="8"/>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 xml:space="preserve">Адрес объединяемого помещения </w:t>
            </w:r>
            <w:hyperlink w:anchor="Par574" w:history="1">
              <w:r w:rsidRPr="003F31F7">
                <w:rPr>
                  <w:rFonts w:ascii="Times New Roman" w:hAnsi="Times New Roman" w:cs="Times New Roman"/>
                  <w:color w:val="0000FF"/>
                  <w:sz w:val="20"/>
                  <w:szCs w:val="20"/>
                </w:rPr>
                <w:t>&lt;4&gt;</w:t>
              </w:r>
            </w:hyperlink>
          </w:p>
        </w:tc>
      </w:tr>
      <w:tr w:rsidR="003F31F7" w:rsidRPr="003F31F7" w:rsidTr="00AD3A58">
        <w:tc>
          <w:tcPr>
            <w:tcW w:w="550"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0"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694" w:type="dxa"/>
            <w:gridSpan w:val="4"/>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0"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0"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694" w:type="dxa"/>
            <w:gridSpan w:val="4"/>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0"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694" w:type="dxa"/>
            <w:gridSpan w:val="4"/>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0"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8071" w:type="dxa"/>
            <w:gridSpan w:val="11"/>
            <w:tcBorders>
              <w:top w:val="single" w:sz="4" w:space="0" w:color="auto"/>
              <w:left w:val="single" w:sz="4" w:space="0" w:color="auto"/>
              <w:bottom w:val="single" w:sz="4" w:space="0" w:color="auto"/>
              <w:right w:val="single" w:sz="4" w:space="0" w:color="auto"/>
            </w:tcBorders>
            <w:vAlign w:val="bottom"/>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Образованием машино-места в здании, сооружении путем переустройства и (или) перепланировки мест общего пользования</w:t>
            </w:r>
          </w:p>
        </w:tc>
      </w:tr>
      <w:tr w:rsidR="003F31F7" w:rsidRPr="003F31F7" w:rsidTr="00AD3A58">
        <w:tc>
          <w:tcPr>
            <w:tcW w:w="550"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694" w:type="dxa"/>
            <w:gridSpan w:val="4"/>
            <w:tcBorders>
              <w:top w:val="single" w:sz="4" w:space="0" w:color="auto"/>
              <w:left w:val="single" w:sz="4" w:space="0" w:color="auto"/>
              <w:bottom w:val="single" w:sz="4" w:space="0" w:color="auto"/>
              <w:right w:val="single" w:sz="4" w:space="0" w:color="auto"/>
            </w:tcBorders>
            <w:vAlign w:val="center"/>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Количество образуемыхмашиномест</w:t>
            </w:r>
          </w:p>
        </w:tc>
        <w:tc>
          <w:tcPr>
            <w:tcW w:w="4803" w:type="dxa"/>
            <w:gridSpan w:val="8"/>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0"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694" w:type="dxa"/>
            <w:gridSpan w:val="4"/>
            <w:tcBorders>
              <w:top w:val="single" w:sz="4" w:space="0" w:color="auto"/>
              <w:left w:val="single" w:sz="4" w:space="0" w:color="auto"/>
              <w:bottom w:val="single" w:sz="4" w:space="0" w:color="auto"/>
              <w:right w:val="single" w:sz="4" w:space="0" w:color="auto"/>
            </w:tcBorders>
            <w:vAlign w:val="bottom"/>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Кадастровый номер здания, сооружения</w:t>
            </w:r>
          </w:p>
        </w:tc>
        <w:tc>
          <w:tcPr>
            <w:tcW w:w="4803" w:type="dxa"/>
            <w:gridSpan w:val="8"/>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Адрес здания, сооружения</w:t>
            </w:r>
          </w:p>
        </w:tc>
      </w:tr>
      <w:tr w:rsidR="003F31F7" w:rsidRPr="003F31F7" w:rsidTr="00AD3A58">
        <w:tc>
          <w:tcPr>
            <w:tcW w:w="550"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0"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694" w:type="dxa"/>
            <w:gridSpan w:val="4"/>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0"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0"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694" w:type="dxa"/>
            <w:gridSpan w:val="4"/>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0" w:type="dxa"/>
            <w:vMerge/>
            <w:tcBorders>
              <w:left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694" w:type="dxa"/>
            <w:gridSpan w:val="4"/>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0" w:type="dxa"/>
            <w:vMerge w:val="restart"/>
            <w:tcBorders>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8071" w:type="dxa"/>
            <w:gridSpan w:val="11"/>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 xml:space="preserve">Необходимостью приведения адреса земельного участка, здания (строения), сооружения, помещения, машино-места, государственный кадастровый учет которого осуществлен в соответствии с Федеральным </w:t>
            </w:r>
            <w:hyperlink r:id="rId87" w:history="1">
              <w:r w:rsidRPr="003F31F7">
                <w:rPr>
                  <w:rFonts w:ascii="Times New Roman" w:hAnsi="Times New Roman" w:cs="Times New Roman"/>
                  <w:color w:val="0000FF"/>
                  <w:sz w:val="20"/>
                  <w:szCs w:val="20"/>
                </w:rPr>
                <w:t>законом</w:t>
              </w:r>
            </w:hyperlink>
            <w:r w:rsidRPr="003F31F7">
              <w:rPr>
                <w:rFonts w:ascii="Times New Roman" w:hAnsi="Times New Roman" w:cs="Times New Roman"/>
                <w:sz w:val="20"/>
                <w:szCs w:val="20"/>
              </w:rPr>
              <w:t xml:space="preserve"> от 13 июля 2015 г. N 218-ФЗ "О государственной регистрации недвижимости" (Собрание законодательства Российской Федерации, 2015, N 29, ст. 4344; 2020, N 22, ст. 3383) (далее - Федеральный закон "О государственной регистрации недвижимости") в соответствие с документацией по планировке территории или проектной документацией на здание (строение), сооружение, помещение, машино-место</w:t>
            </w:r>
          </w:p>
        </w:tc>
      </w:tr>
      <w:tr w:rsidR="003F31F7" w:rsidRPr="003F31F7" w:rsidTr="00AD3A58">
        <w:tc>
          <w:tcPr>
            <w:tcW w:w="550" w:type="dxa"/>
            <w:vMerge/>
            <w:tcBorders>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338" w:type="dxa"/>
            <w:gridSpan w:val="6"/>
            <w:tcBorders>
              <w:top w:val="single" w:sz="4" w:space="0" w:color="auto"/>
              <w:left w:val="single" w:sz="4" w:space="0" w:color="auto"/>
              <w:bottom w:val="single" w:sz="4" w:space="0" w:color="auto"/>
              <w:right w:val="single" w:sz="4" w:space="0" w:color="auto"/>
            </w:tcBorders>
            <w:vAlign w:val="center"/>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Кадастровый номер земельного участка, здания (строения), сооружения, помещения, машиноместа</w:t>
            </w:r>
          </w:p>
        </w:tc>
        <w:tc>
          <w:tcPr>
            <w:tcW w:w="4159" w:type="dxa"/>
            <w:gridSpan w:val="6"/>
            <w:tcBorders>
              <w:top w:val="single" w:sz="4" w:space="0" w:color="auto"/>
              <w:left w:val="single" w:sz="4" w:space="0" w:color="auto"/>
              <w:bottom w:val="single" w:sz="4" w:space="0" w:color="auto"/>
              <w:right w:val="single" w:sz="4" w:space="0" w:color="auto"/>
            </w:tcBorders>
            <w:vAlign w:val="center"/>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Существующий адрес земельного участка, здания (строения), сооружения, помещения, машиноместа</w:t>
            </w:r>
          </w:p>
        </w:tc>
      </w:tr>
      <w:tr w:rsidR="003F31F7" w:rsidRPr="003F31F7" w:rsidTr="00AD3A58">
        <w:tc>
          <w:tcPr>
            <w:tcW w:w="550" w:type="dxa"/>
            <w:vMerge/>
            <w:tcBorders>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338" w:type="dxa"/>
            <w:gridSpan w:val="6"/>
            <w:vMerge w:val="restart"/>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159" w:type="dxa"/>
            <w:gridSpan w:val="6"/>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0" w:type="dxa"/>
            <w:vMerge/>
            <w:tcBorders>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338" w:type="dxa"/>
            <w:gridSpan w:val="6"/>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159" w:type="dxa"/>
            <w:gridSpan w:val="6"/>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0" w:type="dxa"/>
            <w:vMerge/>
            <w:tcBorders>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338" w:type="dxa"/>
            <w:gridSpan w:val="6"/>
            <w:vMerge w:val="restart"/>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Дополнительная информация:</w:t>
            </w:r>
          </w:p>
        </w:tc>
        <w:tc>
          <w:tcPr>
            <w:tcW w:w="4159" w:type="dxa"/>
            <w:gridSpan w:val="6"/>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0" w:type="dxa"/>
            <w:vMerge/>
            <w:tcBorders>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338" w:type="dxa"/>
            <w:gridSpan w:val="6"/>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159" w:type="dxa"/>
            <w:gridSpan w:val="6"/>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0" w:type="dxa"/>
            <w:vMerge/>
            <w:tcBorders>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338" w:type="dxa"/>
            <w:gridSpan w:val="6"/>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159" w:type="dxa"/>
            <w:gridSpan w:val="6"/>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0" w:type="dxa"/>
            <w:vMerge/>
            <w:tcBorders>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8071" w:type="dxa"/>
            <w:gridSpan w:val="11"/>
            <w:tcBorders>
              <w:top w:val="single" w:sz="4" w:space="0" w:color="auto"/>
              <w:left w:val="single" w:sz="4" w:space="0" w:color="auto"/>
              <w:bottom w:val="single" w:sz="4" w:space="0" w:color="auto"/>
              <w:right w:val="single" w:sz="4" w:space="0" w:color="auto"/>
            </w:tcBorders>
            <w:vAlign w:val="bottom"/>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 xml:space="preserve">Отсутствием у земельного участка, здания (строения), сооружения, помещения, машино-места, государственный кадастровый учет которого осуществлен в соответствии с Федеральным </w:t>
            </w:r>
            <w:hyperlink r:id="rId88" w:history="1">
              <w:r w:rsidRPr="003F31F7">
                <w:rPr>
                  <w:rFonts w:ascii="Times New Roman" w:hAnsi="Times New Roman" w:cs="Times New Roman"/>
                  <w:color w:val="0000FF"/>
                  <w:sz w:val="20"/>
                  <w:szCs w:val="20"/>
                </w:rPr>
                <w:t>законом</w:t>
              </w:r>
            </w:hyperlink>
            <w:r w:rsidRPr="003F31F7">
              <w:rPr>
                <w:rFonts w:ascii="Times New Roman" w:hAnsi="Times New Roman" w:cs="Times New Roman"/>
                <w:sz w:val="20"/>
                <w:szCs w:val="20"/>
              </w:rPr>
              <w:t xml:space="preserve"> "О государственной регистрации недвижимости", адреса</w:t>
            </w:r>
          </w:p>
        </w:tc>
      </w:tr>
      <w:tr w:rsidR="003F31F7" w:rsidRPr="003F31F7" w:rsidTr="00AD3A58">
        <w:tc>
          <w:tcPr>
            <w:tcW w:w="550" w:type="dxa"/>
            <w:vMerge/>
            <w:tcBorders>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338" w:type="dxa"/>
            <w:gridSpan w:val="6"/>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Кадастровый номер земельного участка, здания (строения), сооружения, помещения, машиноместа</w:t>
            </w:r>
          </w:p>
        </w:tc>
        <w:tc>
          <w:tcPr>
            <w:tcW w:w="4159" w:type="dxa"/>
            <w:gridSpan w:val="6"/>
            <w:tcBorders>
              <w:top w:val="single" w:sz="4" w:space="0" w:color="auto"/>
              <w:left w:val="single" w:sz="4" w:space="0" w:color="auto"/>
              <w:bottom w:val="single" w:sz="4" w:space="0" w:color="auto"/>
              <w:right w:val="single" w:sz="4" w:space="0" w:color="auto"/>
            </w:tcBorders>
            <w:vAlign w:val="bottom"/>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Адрес земельного участка, на котором расположен объект адресации, либо здания (строения), сооружения, в котором расположен объект адресации (при наличии)</w:t>
            </w:r>
          </w:p>
        </w:tc>
      </w:tr>
      <w:tr w:rsidR="003F31F7" w:rsidRPr="003F31F7" w:rsidTr="00AD3A58">
        <w:tc>
          <w:tcPr>
            <w:tcW w:w="550" w:type="dxa"/>
            <w:vMerge/>
            <w:tcBorders>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338" w:type="dxa"/>
            <w:gridSpan w:val="6"/>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159" w:type="dxa"/>
            <w:gridSpan w:val="6"/>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0" w:type="dxa"/>
            <w:vMerge/>
            <w:tcBorders>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338" w:type="dxa"/>
            <w:gridSpan w:val="6"/>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159" w:type="dxa"/>
            <w:gridSpan w:val="6"/>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0" w:type="dxa"/>
            <w:vMerge/>
            <w:tcBorders>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338" w:type="dxa"/>
            <w:gridSpan w:val="6"/>
            <w:tcBorders>
              <w:top w:val="single" w:sz="4" w:space="0" w:color="auto"/>
              <w:left w:val="single" w:sz="4" w:space="0" w:color="auto"/>
              <w:bottom w:val="single" w:sz="4" w:space="0" w:color="auto"/>
              <w:right w:val="single" w:sz="4" w:space="0" w:color="auto"/>
            </w:tcBorders>
            <w:vAlign w:val="bottom"/>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Дополнительная информация:</w:t>
            </w:r>
          </w:p>
        </w:tc>
        <w:tc>
          <w:tcPr>
            <w:tcW w:w="4159" w:type="dxa"/>
            <w:gridSpan w:val="6"/>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0" w:type="dxa"/>
            <w:vMerge/>
            <w:tcBorders>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338" w:type="dxa"/>
            <w:gridSpan w:val="6"/>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159" w:type="dxa"/>
            <w:gridSpan w:val="6"/>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0" w:type="dxa"/>
            <w:vMerge/>
            <w:tcBorders>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338" w:type="dxa"/>
            <w:gridSpan w:val="6"/>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159" w:type="dxa"/>
            <w:gridSpan w:val="6"/>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bl>
    <w:p w:rsidR="003F31F7" w:rsidRPr="003F31F7" w:rsidRDefault="003F31F7" w:rsidP="003F31F7">
      <w:pPr>
        <w:autoSpaceDE w:val="0"/>
        <w:autoSpaceDN w:val="0"/>
        <w:adjustRightInd w:val="0"/>
        <w:spacing w:after="0" w:line="240" w:lineRule="auto"/>
        <w:jc w:val="both"/>
        <w:rPr>
          <w:rFonts w:ascii="Times New Roman" w:hAnsi="Times New Roman" w:cs="Times New Roman"/>
          <w:sz w:val="20"/>
          <w:szCs w:val="20"/>
        </w:rPr>
      </w:pPr>
    </w:p>
    <w:tbl>
      <w:tblPr>
        <w:tblW w:w="0" w:type="auto"/>
        <w:tblLayout w:type="fixed"/>
        <w:tblCellMar>
          <w:top w:w="102" w:type="dxa"/>
          <w:left w:w="62" w:type="dxa"/>
          <w:bottom w:w="102" w:type="dxa"/>
          <w:right w:w="62" w:type="dxa"/>
        </w:tblCellMar>
        <w:tblLook w:val="0000"/>
      </w:tblPr>
      <w:tblGrid>
        <w:gridCol w:w="538"/>
        <w:gridCol w:w="432"/>
        <w:gridCol w:w="3255"/>
        <w:gridCol w:w="2091"/>
        <w:gridCol w:w="1331"/>
        <w:gridCol w:w="1361"/>
      </w:tblGrid>
      <w:tr w:rsidR="003F31F7" w:rsidRPr="003F31F7" w:rsidTr="00AD3A58">
        <w:tc>
          <w:tcPr>
            <w:tcW w:w="6316" w:type="dxa"/>
            <w:gridSpan w:val="4"/>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1331" w:type="dxa"/>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both"/>
              <w:rPr>
                <w:rFonts w:ascii="Times New Roman" w:hAnsi="Times New Roman" w:cs="Times New Roman"/>
                <w:sz w:val="20"/>
                <w:szCs w:val="20"/>
              </w:rPr>
            </w:pPr>
            <w:r w:rsidRPr="003F31F7">
              <w:rPr>
                <w:rFonts w:ascii="Times New Roman" w:hAnsi="Times New Roman" w:cs="Times New Roman"/>
                <w:sz w:val="20"/>
                <w:szCs w:val="20"/>
              </w:rPr>
              <w:t>Лист N ___</w:t>
            </w:r>
          </w:p>
        </w:tc>
        <w:tc>
          <w:tcPr>
            <w:tcW w:w="1361" w:type="dxa"/>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both"/>
              <w:rPr>
                <w:rFonts w:ascii="Times New Roman" w:hAnsi="Times New Roman" w:cs="Times New Roman"/>
                <w:sz w:val="20"/>
                <w:szCs w:val="20"/>
              </w:rPr>
            </w:pPr>
            <w:r w:rsidRPr="003F31F7">
              <w:rPr>
                <w:rFonts w:ascii="Times New Roman" w:hAnsi="Times New Roman" w:cs="Times New Roman"/>
                <w:sz w:val="20"/>
                <w:szCs w:val="20"/>
              </w:rPr>
              <w:t>Всего листов ___</w:t>
            </w:r>
          </w:p>
        </w:tc>
      </w:tr>
      <w:tr w:rsidR="003F31F7" w:rsidRPr="003F31F7" w:rsidTr="00AD3A58">
        <w:tc>
          <w:tcPr>
            <w:tcW w:w="6316" w:type="dxa"/>
            <w:gridSpan w:val="4"/>
            <w:tcBorders>
              <w:top w:val="single" w:sz="4" w:space="0" w:color="auto"/>
              <w:bottom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1331" w:type="dxa"/>
            <w:tcBorders>
              <w:top w:val="single" w:sz="4" w:space="0" w:color="auto"/>
              <w:bottom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1361" w:type="dxa"/>
            <w:tcBorders>
              <w:top w:val="single" w:sz="4" w:space="0" w:color="auto"/>
              <w:bottom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38" w:type="dxa"/>
            <w:vMerge w:val="restart"/>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3.3</w:t>
            </w:r>
          </w:p>
        </w:tc>
        <w:tc>
          <w:tcPr>
            <w:tcW w:w="8470" w:type="dxa"/>
            <w:gridSpan w:val="5"/>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Аннулировать адрес объекта адресации:</w:t>
            </w:r>
          </w:p>
        </w:tc>
      </w:tr>
      <w:tr w:rsidR="003F31F7" w:rsidRPr="003F31F7" w:rsidTr="00AD3A58">
        <w:tc>
          <w:tcPr>
            <w:tcW w:w="53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Наименование страны</w:t>
            </w:r>
          </w:p>
        </w:tc>
        <w:tc>
          <w:tcPr>
            <w:tcW w:w="4783" w:type="dxa"/>
            <w:gridSpan w:val="3"/>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3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ind w:firstLine="5"/>
              <w:jc w:val="both"/>
              <w:rPr>
                <w:rFonts w:ascii="Times New Roman" w:hAnsi="Times New Roman" w:cs="Times New Roman"/>
                <w:sz w:val="20"/>
                <w:szCs w:val="20"/>
              </w:rPr>
            </w:pPr>
            <w:r w:rsidRPr="003F31F7">
              <w:rPr>
                <w:rFonts w:ascii="Times New Roman" w:hAnsi="Times New Roman" w:cs="Times New Roman"/>
                <w:sz w:val="20"/>
                <w:szCs w:val="20"/>
              </w:rPr>
              <w:t>Наименование субъекта Российской Федерации</w:t>
            </w:r>
          </w:p>
        </w:tc>
        <w:tc>
          <w:tcPr>
            <w:tcW w:w="4783" w:type="dxa"/>
            <w:gridSpan w:val="3"/>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3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ind w:firstLine="10"/>
              <w:jc w:val="both"/>
              <w:rPr>
                <w:rFonts w:ascii="Times New Roman" w:hAnsi="Times New Roman" w:cs="Times New Roman"/>
                <w:sz w:val="20"/>
                <w:szCs w:val="20"/>
              </w:rPr>
            </w:pPr>
            <w:r w:rsidRPr="003F31F7">
              <w:rPr>
                <w:rFonts w:ascii="Times New Roman" w:hAnsi="Times New Roman" w:cs="Times New Roman"/>
                <w:sz w:val="20"/>
                <w:szCs w:val="20"/>
              </w:rPr>
              <w:t>Наименование муниципального района, городского, муниципального округа или внутригородской территории (для городов федерального значения) в составе субъекта Российской Федерации, федеральной территории</w:t>
            </w:r>
          </w:p>
        </w:tc>
        <w:tc>
          <w:tcPr>
            <w:tcW w:w="4783" w:type="dxa"/>
            <w:gridSpan w:val="3"/>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3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Наименование поселения</w:t>
            </w:r>
          </w:p>
        </w:tc>
        <w:tc>
          <w:tcPr>
            <w:tcW w:w="4783" w:type="dxa"/>
            <w:gridSpan w:val="3"/>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3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ind w:firstLine="5"/>
              <w:jc w:val="both"/>
              <w:rPr>
                <w:rFonts w:ascii="Times New Roman" w:hAnsi="Times New Roman" w:cs="Times New Roman"/>
                <w:sz w:val="20"/>
                <w:szCs w:val="20"/>
              </w:rPr>
            </w:pPr>
            <w:r w:rsidRPr="003F31F7">
              <w:rPr>
                <w:rFonts w:ascii="Times New Roman" w:hAnsi="Times New Roman" w:cs="Times New Roman"/>
                <w:sz w:val="20"/>
                <w:szCs w:val="20"/>
              </w:rPr>
              <w:t>Наименование внутригородского района городского округа</w:t>
            </w:r>
          </w:p>
        </w:tc>
        <w:tc>
          <w:tcPr>
            <w:tcW w:w="4783" w:type="dxa"/>
            <w:gridSpan w:val="3"/>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3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Наименование населенного пункта</w:t>
            </w:r>
          </w:p>
        </w:tc>
        <w:tc>
          <w:tcPr>
            <w:tcW w:w="4783" w:type="dxa"/>
            <w:gridSpan w:val="3"/>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3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ind w:firstLine="5"/>
              <w:jc w:val="both"/>
              <w:rPr>
                <w:rFonts w:ascii="Times New Roman" w:hAnsi="Times New Roman" w:cs="Times New Roman"/>
                <w:sz w:val="20"/>
                <w:szCs w:val="20"/>
              </w:rPr>
            </w:pPr>
            <w:r w:rsidRPr="003F31F7">
              <w:rPr>
                <w:rFonts w:ascii="Times New Roman" w:hAnsi="Times New Roman" w:cs="Times New Roman"/>
                <w:sz w:val="20"/>
                <w:szCs w:val="20"/>
              </w:rPr>
              <w:t>Наименование элемента планировочной структуры</w:t>
            </w:r>
          </w:p>
        </w:tc>
        <w:tc>
          <w:tcPr>
            <w:tcW w:w="4783" w:type="dxa"/>
            <w:gridSpan w:val="3"/>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3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ind w:firstLine="5"/>
              <w:jc w:val="both"/>
              <w:rPr>
                <w:rFonts w:ascii="Times New Roman" w:hAnsi="Times New Roman" w:cs="Times New Roman"/>
                <w:sz w:val="20"/>
                <w:szCs w:val="20"/>
              </w:rPr>
            </w:pPr>
            <w:r w:rsidRPr="003F31F7">
              <w:rPr>
                <w:rFonts w:ascii="Times New Roman" w:hAnsi="Times New Roman" w:cs="Times New Roman"/>
                <w:sz w:val="20"/>
                <w:szCs w:val="20"/>
              </w:rPr>
              <w:t>Наименование элемента улично-дорожной сети</w:t>
            </w:r>
          </w:p>
        </w:tc>
        <w:tc>
          <w:tcPr>
            <w:tcW w:w="4783" w:type="dxa"/>
            <w:gridSpan w:val="3"/>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3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Номер земельного участка</w:t>
            </w:r>
          </w:p>
        </w:tc>
        <w:tc>
          <w:tcPr>
            <w:tcW w:w="4783" w:type="dxa"/>
            <w:gridSpan w:val="3"/>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3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 xml:space="preserve">Тип и номер здания, сооружения или </w:t>
            </w:r>
            <w:r w:rsidRPr="003F31F7">
              <w:rPr>
                <w:rFonts w:ascii="Times New Roman" w:hAnsi="Times New Roman" w:cs="Times New Roman"/>
                <w:sz w:val="20"/>
                <w:szCs w:val="20"/>
              </w:rPr>
              <w:lastRenderedPageBreak/>
              <w:t>объекта незавершенного строительства</w:t>
            </w:r>
          </w:p>
        </w:tc>
        <w:tc>
          <w:tcPr>
            <w:tcW w:w="4783" w:type="dxa"/>
            <w:gridSpan w:val="3"/>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3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ind w:firstLine="5"/>
              <w:jc w:val="both"/>
              <w:rPr>
                <w:rFonts w:ascii="Times New Roman" w:hAnsi="Times New Roman" w:cs="Times New Roman"/>
                <w:sz w:val="20"/>
                <w:szCs w:val="20"/>
              </w:rPr>
            </w:pPr>
            <w:r w:rsidRPr="003F31F7">
              <w:rPr>
                <w:rFonts w:ascii="Times New Roman" w:hAnsi="Times New Roman" w:cs="Times New Roman"/>
                <w:sz w:val="20"/>
                <w:szCs w:val="20"/>
              </w:rPr>
              <w:t>Тип и номер помещения, расположенного в здании или сооружении</w:t>
            </w:r>
          </w:p>
        </w:tc>
        <w:tc>
          <w:tcPr>
            <w:tcW w:w="4783" w:type="dxa"/>
            <w:gridSpan w:val="3"/>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3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ind w:firstLine="5"/>
              <w:jc w:val="both"/>
              <w:rPr>
                <w:rFonts w:ascii="Times New Roman" w:hAnsi="Times New Roman" w:cs="Times New Roman"/>
                <w:sz w:val="20"/>
                <w:szCs w:val="20"/>
              </w:rPr>
            </w:pPr>
            <w:r w:rsidRPr="003F31F7">
              <w:rPr>
                <w:rFonts w:ascii="Times New Roman" w:hAnsi="Times New Roman" w:cs="Times New Roman"/>
                <w:sz w:val="20"/>
                <w:szCs w:val="20"/>
              </w:rPr>
              <w:t>Тип и номер помещения в пределах квартиры (в отношении коммунальных квартир)</w:t>
            </w:r>
          </w:p>
        </w:tc>
        <w:tc>
          <w:tcPr>
            <w:tcW w:w="4783" w:type="dxa"/>
            <w:gridSpan w:val="3"/>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3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687" w:type="dxa"/>
            <w:gridSpan w:val="2"/>
            <w:vMerge w:val="restart"/>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Дополнительная информация:</w:t>
            </w:r>
          </w:p>
        </w:tc>
        <w:tc>
          <w:tcPr>
            <w:tcW w:w="4783" w:type="dxa"/>
            <w:gridSpan w:val="3"/>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3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687" w:type="dxa"/>
            <w:gridSpan w:val="2"/>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783" w:type="dxa"/>
            <w:gridSpan w:val="3"/>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3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687" w:type="dxa"/>
            <w:gridSpan w:val="2"/>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783" w:type="dxa"/>
            <w:gridSpan w:val="3"/>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3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8470" w:type="dxa"/>
            <w:gridSpan w:val="5"/>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В связи с:</w:t>
            </w:r>
          </w:p>
        </w:tc>
      </w:tr>
      <w:tr w:rsidR="003F31F7" w:rsidRPr="003F31F7" w:rsidTr="00AD3A58">
        <w:tc>
          <w:tcPr>
            <w:tcW w:w="53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32" w:type="dxa"/>
            <w:vMerge w:val="restart"/>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8038" w:type="dxa"/>
            <w:gridSpan w:val="4"/>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Прекращением существования объекта адресации и (или) снятием с государственного кадастрового учета объекта недвижимости, являющегося объектом адресации</w:t>
            </w:r>
          </w:p>
        </w:tc>
      </w:tr>
      <w:tr w:rsidR="003F31F7" w:rsidRPr="003F31F7" w:rsidTr="00AD3A58">
        <w:tc>
          <w:tcPr>
            <w:tcW w:w="53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8038" w:type="dxa"/>
            <w:gridSpan w:val="4"/>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 xml:space="preserve">Исключением из Единого государственного реестра недвижимости указанных в </w:t>
            </w:r>
            <w:hyperlink r:id="rId89" w:history="1">
              <w:r w:rsidRPr="003F31F7">
                <w:rPr>
                  <w:rFonts w:ascii="Times New Roman" w:hAnsi="Times New Roman" w:cs="Times New Roman"/>
                  <w:color w:val="0000FF"/>
                  <w:sz w:val="20"/>
                  <w:szCs w:val="20"/>
                </w:rPr>
                <w:t>части 7 статьи 72</w:t>
              </w:r>
            </w:hyperlink>
            <w:r w:rsidRPr="003F31F7">
              <w:rPr>
                <w:rFonts w:ascii="Times New Roman" w:hAnsi="Times New Roman" w:cs="Times New Roman"/>
                <w:sz w:val="20"/>
                <w:szCs w:val="20"/>
              </w:rPr>
              <w:t xml:space="preserve"> Федерального закона "О государственной регистрации недвижимости" сведений об объекте недвижимости, являющемся объектом адресации</w:t>
            </w:r>
          </w:p>
        </w:tc>
      </w:tr>
      <w:tr w:rsidR="003F31F7" w:rsidRPr="003F31F7" w:rsidTr="00AD3A58">
        <w:tc>
          <w:tcPr>
            <w:tcW w:w="53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8038" w:type="dxa"/>
            <w:gridSpan w:val="4"/>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Присвоением объекту адресации нового адреса</w:t>
            </w:r>
          </w:p>
        </w:tc>
      </w:tr>
      <w:tr w:rsidR="003F31F7" w:rsidRPr="003F31F7" w:rsidTr="00AD3A58">
        <w:tc>
          <w:tcPr>
            <w:tcW w:w="53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687" w:type="dxa"/>
            <w:gridSpan w:val="2"/>
            <w:vMerge w:val="restart"/>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Дополнительная информация:</w:t>
            </w:r>
          </w:p>
        </w:tc>
        <w:tc>
          <w:tcPr>
            <w:tcW w:w="4783" w:type="dxa"/>
            <w:gridSpan w:val="3"/>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3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687" w:type="dxa"/>
            <w:gridSpan w:val="2"/>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783" w:type="dxa"/>
            <w:gridSpan w:val="3"/>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3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687" w:type="dxa"/>
            <w:gridSpan w:val="2"/>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783" w:type="dxa"/>
            <w:gridSpan w:val="3"/>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bl>
    <w:p w:rsidR="003F31F7" w:rsidRPr="003F31F7" w:rsidRDefault="003F31F7" w:rsidP="003F31F7">
      <w:pPr>
        <w:autoSpaceDE w:val="0"/>
        <w:autoSpaceDN w:val="0"/>
        <w:adjustRightInd w:val="0"/>
        <w:spacing w:after="0" w:line="240" w:lineRule="auto"/>
        <w:jc w:val="both"/>
        <w:rPr>
          <w:rFonts w:ascii="Times New Roman" w:hAnsi="Times New Roman" w:cs="Times New Roman"/>
          <w:sz w:val="20"/>
          <w:szCs w:val="20"/>
        </w:rPr>
      </w:pPr>
    </w:p>
    <w:tbl>
      <w:tblPr>
        <w:tblW w:w="0" w:type="auto"/>
        <w:tblLayout w:type="fixed"/>
        <w:tblCellMar>
          <w:top w:w="102" w:type="dxa"/>
          <w:left w:w="62" w:type="dxa"/>
          <w:bottom w:w="102" w:type="dxa"/>
          <w:right w:w="62" w:type="dxa"/>
        </w:tblCellMar>
        <w:tblLook w:val="0000"/>
      </w:tblPr>
      <w:tblGrid>
        <w:gridCol w:w="558"/>
        <w:gridCol w:w="448"/>
        <w:gridCol w:w="421"/>
        <w:gridCol w:w="419"/>
        <w:gridCol w:w="776"/>
        <w:gridCol w:w="1269"/>
        <w:gridCol w:w="150"/>
        <w:gridCol w:w="548"/>
        <w:gridCol w:w="356"/>
        <w:gridCol w:w="1012"/>
        <w:gridCol w:w="359"/>
        <w:gridCol w:w="469"/>
        <w:gridCol w:w="862"/>
        <w:gridCol w:w="550"/>
        <w:gridCol w:w="850"/>
      </w:tblGrid>
      <w:tr w:rsidR="003F31F7" w:rsidRPr="003F31F7" w:rsidTr="00AD3A58">
        <w:tc>
          <w:tcPr>
            <w:tcW w:w="6316" w:type="dxa"/>
            <w:gridSpan w:val="11"/>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1331" w:type="dxa"/>
            <w:gridSpan w:val="2"/>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both"/>
              <w:rPr>
                <w:rFonts w:ascii="Times New Roman" w:hAnsi="Times New Roman" w:cs="Times New Roman"/>
                <w:sz w:val="20"/>
                <w:szCs w:val="20"/>
              </w:rPr>
            </w:pPr>
            <w:r w:rsidRPr="003F31F7">
              <w:rPr>
                <w:rFonts w:ascii="Times New Roman" w:hAnsi="Times New Roman" w:cs="Times New Roman"/>
                <w:sz w:val="20"/>
                <w:szCs w:val="20"/>
              </w:rPr>
              <w:t>Лист N ___</w:t>
            </w:r>
          </w:p>
        </w:tc>
        <w:tc>
          <w:tcPr>
            <w:tcW w:w="1400" w:type="dxa"/>
            <w:gridSpan w:val="2"/>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both"/>
              <w:rPr>
                <w:rFonts w:ascii="Times New Roman" w:hAnsi="Times New Roman" w:cs="Times New Roman"/>
                <w:sz w:val="20"/>
                <w:szCs w:val="20"/>
              </w:rPr>
            </w:pPr>
            <w:r w:rsidRPr="003F31F7">
              <w:rPr>
                <w:rFonts w:ascii="Times New Roman" w:hAnsi="Times New Roman" w:cs="Times New Roman"/>
                <w:sz w:val="20"/>
                <w:szCs w:val="20"/>
              </w:rPr>
              <w:t>Всего листов ___</w:t>
            </w:r>
          </w:p>
        </w:tc>
      </w:tr>
      <w:tr w:rsidR="003F31F7" w:rsidRPr="003F31F7" w:rsidTr="00AD3A58">
        <w:tc>
          <w:tcPr>
            <w:tcW w:w="9047" w:type="dxa"/>
            <w:gridSpan w:val="15"/>
            <w:tcBorders>
              <w:top w:val="single" w:sz="4" w:space="0" w:color="auto"/>
              <w:bottom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8" w:type="dxa"/>
            <w:vMerge w:val="restart"/>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4</w:t>
            </w:r>
          </w:p>
        </w:tc>
        <w:tc>
          <w:tcPr>
            <w:tcW w:w="8489" w:type="dxa"/>
            <w:gridSpan w:val="14"/>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Собственник объекта адресации или лицо, обладающее иным вещным правом на объект адресации</w:t>
            </w:r>
          </w:p>
        </w:tc>
      </w:tr>
      <w:tr w:rsidR="003F31F7" w:rsidRPr="003F31F7" w:rsidTr="00AD3A58">
        <w:tc>
          <w:tcPr>
            <w:tcW w:w="55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48" w:type="dxa"/>
            <w:vMerge w:val="restart"/>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21" w:type="dxa"/>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7620" w:type="dxa"/>
            <w:gridSpan w:val="12"/>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физическое лицо:</w:t>
            </w:r>
          </w:p>
        </w:tc>
      </w:tr>
      <w:tr w:rsidR="003F31F7" w:rsidRPr="003F31F7" w:rsidTr="00AD3A58">
        <w:tc>
          <w:tcPr>
            <w:tcW w:w="55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21" w:type="dxa"/>
            <w:vMerge w:val="restart"/>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2464" w:type="dxa"/>
            <w:gridSpan w:val="3"/>
            <w:tcBorders>
              <w:top w:val="single" w:sz="4" w:space="0" w:color="auto"/>
              <w:left w:val="single" w:sz="4" w:space="0" w:color="auto"/>
              <w:bottom w:val="single" w:sz="4" w:space="0" w:color="auto"/>
              <w:right w:val="single" w:sz="4" w:space="0" w:color="auto"/>
            </w:tcBorders>
            <w:vAlign w:val="center"/>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фамилия:</w:t>
            </w:r>
          </w:p>
        </w:tc>
        <w:tc>
          <w:tcPr>
            <w:tcW w:w="2066" w:type="dxa"/>
            <w:gridSpan w:val="4"/>
            <w:tcBorders>
              <w:top w:val="single" w:sz="4" w:space="0" w:color="auto"/>
              <w:left w:val="single" w:sz="4" w:space="0" w:color="auto"/>
              <w:bottom w:val="single" w:sz="4" w:space="0" w:color="auto"/>
              <w:right w:val="single" w:sz="4" w:space="0" w:color="auto"/>
            </w:tcBorders>
            <w:vAlign w:val="center"/>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имя (полностью):</w:t>
            </w:r>
          </w:p>
        </w:tc>
        <w:tc>
          <w:tcPr>
            <w:tcW w:w="2240" w:type="dxa"/>
            <w:gridSpan w:val="4"/>
            <w:tcBorders>
              <w:top w:val="single" w:sz="4" w:space="0" w:color="auto"/>
              <w:left w:val="single" w:sz="4" w:space="0" w:color="auto"/>
              <w:bottom w:val="single" w:sz="4" w:space="0" w:color="auto"/>
              <w:right w:val="single" w:sz="4" w:space="0" w:color="auto"/>
            </w:tcBorders>
            <w:vAlign w:val="center"/>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отчество (полностью) (при наличии):</w:t>
            </w:r>
          </w:p>
        </w:tc>
        <w:tc>
          <w:tcPr>
            <w:tcW w:w="850" w:type="dxa"/>
            <w:tcBorders>
              <w:top w:val="single" w:sz="4" w:space="0" w:color="auto"/>
              <w:left w:val="single" w:sz="4" w:space="0" w:color="auto"/>
              <w:bottom w:val="single" w:sz="4" w:space="0" w:color="auto"/>
              <w:right w:val="single" w:sz="4" w:space="0" w:color="auto"/>
            </w:tcBorders>
            <w:vAlign w:val="center"/>
          </w:tcPr>
          <w:p w:rsidR="003F31F7" w:rsidRPr="003F31F7" w:rsidRDefault="003F31F7" w:rsidP="003F31F7">
            <w:pPr>
              <w:autoSpaceDE w:val="0"/>
              <w:autoSpaceDN w:val="0"/>
              <w:adjustRightInd w:val="0"/>
              <w:spacing w:after="0" w:line="240" w:lineRule="auto"/>
              <w:ind w:left="-7"/>
              <w:jc w:val="center"/>
              <w:rPr>
                <w:rFonts w:ascii="Times New Roman" w:hAnsi="Times New Roman" w:cs="Times New Roman"/>
                <w:sz w:val="20"/>
                <w:szCs w:val="20"/>
              </w:rPr>
            </w:pPr>
            <w:r w:rsidRPr="003F31F7">
              <w:rPr>
                <w:rFonts w:ascii="Times New Roman" w:hAnsi="Times New Roman" w:cs="Times New Roman"/>
                <w:sz w:val="20"/>
                <w:szCs w:val="20"/>
              </w:rPr>
              <w:t>ИНН (при наличии):</w:t>
            </w:r>
          </w:p>
        </w:tc>
      </w:tr>
      <w:tr w:rsidR="003F31F7" w:rsidRPr="003F31F7" w:rsidTr="00AD3A58">
        <w:tc>
          <w:tcPr>
            <w:tcW w:w="55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p>
        </w:tc>
        <w:tc>
          <w:tcPr>
            <w:tcW w:w="2464" w:type="dxa"/>
            <w:gridSpan w:val="3"/>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2066" w:type="dxa"/>
            <w:gridSpan w:val="4"/>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2240" w:type="dxa"/>
            <w:gridSpan w:val="4"/>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2464" w:type="dxa"/>
            <w:gridSpan w:val="3"/>
            <w:vMerge w:val="restart"/>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документ, удостоверяющий личность:</w:t>
            </w:r>
          </w:p>
        </w:tc>
        <w:tc>
          <w:tcPr>
            <w:tcW w:w="2066" w:type="dxa"/>
            <w:gridSpan w:val="4"/>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вид:</w:t>
            </w:r>
          </w:p>
        </w:tc>
        <w:tc>
          <w:tcPr>
            <w:tcW w:w="2240" w:type="dxa"/>
            <w:gridSpan w:val="4"/>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серия:</w:t>
            </w:r>
          </w:p>
        </w:tc>
        <w:tc>
          <w:tcPr>
            <w:tcW w:w="850" w:type="dxa"/>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номер:</w:t>
            </w:r>
          </w:p>
        </w:tc>
      </w:tr>
      <w:tr w:rsidR="003F31F7" w:rsidRPr="003F31F7" w:rsidTr="00AD3A58">
        <w:tc>
          <w:tcPr>
            <w:tcW w:w="55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p>
        </w:tc>
        <w:tc>
          <w:tcPr>
            <w:tcW w:w="2464" w:type="dxa"/>
            <w:gridSpan w:val="3"/>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p>
        </w:tc>
        <w:tc>
          <w:tcPr>
            <w:tcW w:w="2066" w:type="dxa"/>
            <w:gridSpan w:val="4"/>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2240" w:type="dxa"/>
            <w:gridSpan w:val="4"/>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2464" w:type="dxa"/>
            <w:gridSpan w:val="3"/>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2066" w:type="dxa"/>
            <w:gridSpan w:val="4"/>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дата выдачи:</w:t>
            </w:r>
          </w:p>
        </w:tc>
        <w:tc>
          <w:tcPr>
            <w:tcW w:w="3090" w:type="dxa"/>
            <w:gridSpan w:val="5"/>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кем выдан:</w:t>
            </w:r>
          </w:p>
        </w:tc>
      </w:tr>
      <w:tr w:rsidR="003F31F7" w:rsidRPr="003F31F7" w:rsidTr="00AD3A58">
        <w:tc>
          <w:tcPr>
            <w:tcW w:w="55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p>
        </w:tc>
        <w:tc>
          <w:tcPr>
            <w:tcW w:w="2464" w:type="dxa"/>
            <w:gridSpan w:val="3"/>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p>
        </w:tc>
        <w:tc>
          <w:tcPr>
            <w:tcW w:w="2066" w:type="dxa"/>
            <w:gridSpan w:val="4"/>
            <w:vMerge w:val="restart"/>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"__" ______ ____ г.</w:t>
            </w:r>
          </w:p>
        </w:tc>
        <w:tc>
          <w:tcPr>
            <w:tcW w:w="3090" w:type="dxa"/>
            <w:gridSpan w:val="5"/>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2464" w:type="dxa"/>
            <w:gridSpan w:val="3"/>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2066" w:type="dxa"/>
            <w:gridSpan w:val="4"/>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090" w:type="dxa"/>
            <w:gridSpan w:val="5"/>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2464" w:type="dxa"/>
            <w:gridSpan w:val="3"/>
            <w:tcBorders>
              <w:top w:val="single" w:sz="4" w:space="0" w:color="auto"/>
              <w:left w:val="single" w:sz="4" w:space="0" w:color="auto"/>
              <w:bottom w:val="single" w:sz="4" w:space="0" w:color="auto"/>
              <w:right w:val="single" w:sz="4" w:space="0" w:color="auto"/>
            </w:tcBorders>
            <w:vAlign w:val="center"/>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почтовый адрес:</w:t>
            </w:r>
          </w:p>
        </w:tc>
        <w:tc>
          <w:tcPr>
            <w:tcW w:w="2894" w:type="dxa"/>
            <w:gridSpan w:val="6"/>
            <w:tcBorders>
              <w:top w:val="single" w:sz="4" w:space="0" w:color="auto"/>
              <w:left w:val="single" w:sz="4" w:space="0" w:color="auto"/>
              <w:bottom w:val="single" w:sz="4" w:space="0" w:color="auto"/>
              <w:right w:val="single" w:sz="4" w:space="0" w:color="auto"/>
            </w:tcBorders>
            <w:vAlign w:val="center"/>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телефон для связи:</w:t>
            </w:r>
          </w:p>
        </w:tc>
        <w:tc>
          <w:tcPr>
            <w:tcW w:w="2262" w:type="dxa"/>
            <w:gridSpan w:val="3"/>
            <w:tcBorders>
              <w:top w:val="single" w:sz="4" w:space="0" w:color="auto"/>
              <w:left w:val="single" w:sz="4" w:space="0" w:color="auto"/>
              <w:bottom w:val="single" w:sz="4" w:space="0" w:color="auto"/>
              <w:right w:val="single" w:sz="4" w:space="0" w:color="auto"/>
            </w:tcBorders>
            <w:vAlign w:val="center"/>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адрес электронной почты (при наличии):</w:t>
            </w:r>
          </w:p>
        </w:tc>
      </w:tr>
      <w:tr w:rsidR="003F31F7" w:rsidRPr="003F31F7" w:rsidTr="00AD3A58">
        <w:tc>
          <w:tcPr>
            <w:tcW w:w="55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p>
        </w:tc>
        <w:tc>
          <w:tcPr>
            <w:tcW w:w="2464" w:type="dxa"/>
            <w:gridSpan w:val="3"/>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2894" w:type="dxa"/>
            <w:gridSpan w:val="6"/>
            <w:vMerge w:val="restart"/>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2262" w:type="dxa"/>
            <w:gridSpan w:val="3"/>
            <w:vMerge w:val="restart"/>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2464" w:type="dxa"/>
            <w:gridSpan w:val="3"/>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2894" w:type="dxa"/>
            <w:gridSpan w:val="6"/>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2262" w:type="dxa"/>
            <w:gridSpan w:val="3"/>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21" w:type="dxa"/>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7620" w:type="dxa"/>
            <w:gridSpan w:val="12"/>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ind w:firstLine="5"/>
              <w:jc w:val="both"/>
              <w:rPr>
                <w:rFonts w:ascii="Times New Roman" w:hAnsi="Times New Roman" w:cs="Times New Roman"/>
                <w:sz w:val="20"/>
                <w:szCs w:val="20"/>
              </w:rPr>
            </w:pPr>
            <w:r w:rsidRPr="003F31F7">
              <w:rPr>
                <w:rFonts w:ascii="Times New Roman" w:hAnsi="Times New Roman" w:cs="Times New Roman"/>
                <w:sz w:val="20"/>
                <w:szCs w:val="20"/>
              </w:rPr>
              <w:t>юридическое лицо, в том числе орган государственной власти, иной государственный орган, орган местного самоуправления, орган публичной власти федеральной территории:</w:t>
            </w:r>
          </w:p>
        </w:tc>
      </w:tr>
      <w:tr w:rsidR="003F31F7" w:rsidRPr="003F31F7" w:rsidTr="00AD3A58">
        <w:tc>
          <w:tcPr>
            <w:tcW w:w="55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ind w:firstLine="5"/>
              <w:jc w:val="both"/>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ind w:firstLine="5"/>
              <w:jc w:val="both"/>
              <w:rPr>
                <w:rFonts w:ascii="Times New Roman" w:hAnsi="Times New Roman" w:cs="Times New Roman"/>
                <w:sz w:val="20"/>
                <w:szCs w:val="20"/>
              </w:rPr>
            </w:pPr>
          </w:p>
        </w:tc>
        <w:tc>
          <w:tcPr>
            <w:tcW w:w="421" w:type="dxa"/>
            <w:vMerge w:val="restart"/>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2614" w:type="dxa"/>
            <w:gridSpan w:val="4"/>
            <w:vMerge w:val="restart"/>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полное наименование:</w:t>
            </w:r>
          </w:p>
        </w:tc>
        <w:tc>
          <w:tcPr>
            <w:tcW w:w="5006" w:type="dxa"/>
            <w:gridSpan w:val="8"/>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2614" w:type="dxa"/>
            <w:gridSpan w:val="4"/>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5006" w:type="dxa"/>
            <w:gridSpan w:val="8"/>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518" w:type="dxa"/>
            <w:gridSpan w:val="6"/>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ИНН (для российского юридического лица):</w:t>
            </w:r>
          </w:p>
        </w:tc>
        <w:tc>
          <w:tcPr>
            <w:tcW w:w="4102" w:type="dxa"/>
            <w:gridSpan w:val="6"/>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КПП (для российского юридического лица):</w:t>
            </w:r>
          </w:p>
        </w:tc>
      </w:tr>
      <w:tr w:rsidR="003F31F7" w:rsidRPr="003F31F7" w:rsidTr="00AD3A58">
        <w:tc>
          <w:tcPr>
            <w:tcW w:w="55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p>
        </w:tc>
        <w:tc>
          <w:tcPr>
            <w:tcW w:w="3518" w:type="dxa"/>
            <w:gridSpan w:val="6"/>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102" w:type="dxa"/>
            <w:gridSpan w:val="6"/>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2614" w:type="dxa"/>
            <w:gridSpan w:val="4"/>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страна регистрации (инкорпорации) (для иностранного юридического лица):</w:t>
            </w:r>
          </w:p>
        </w:tc>
        <w:tc>
          <w:tcPr>
            <w:tcW w:w="2744" w:type="dxa"/>
            <w:gridSpan w:val="5"/>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дата регистрации (для иностранного юридического лица):</w:t>
            </w:r>
          </w:p>
        </w:tc>
        <w:tc>
          <w:tcPr>
            <w:tcW w:w="2262" w:type="dxa"/>
            <w:gridSpan w:val="3"/>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номер регистрации (для иностранного юридического лица):</w:t>
            </w:r>
          </w:p>
        </w:tc>
      </w:tr>
      <w:tr w:rsidR="003F31F7" w:rsidRPr="003F31F7" w:rsidTr="00AD3A58">
        <w:tc>
          <w:tcPr>
            <w:tcW w:w="55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p>
        </w:tc>
        <w:tc>
          <w:tcPr>
            <w:tcW w:w="2614" w:type="dxa"/>
            <w:gridSpan w:val="4"/>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2744" w:type="dxa"/>
            <w:gridSpan w:val="5"/>
            <w:vMerge w:val="restart"/>
            <w:tcBorders>
              <w:top w:val="single" w:sz="4" w:space="0" w:color="auto"/>
              <w:left w:val="single" w:sz="4" w:space="0" w:color="auto"/>
              <w:bottom w:val="single" w:sz="4" w:space="0" w:color="auto"/>
              <w:right w:val="single" w:sz="4" w:space="0" w:color="auto"/>
            </w:tcBorders>
            <w:vAlign w:val="center"/>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"__" ________ ____ г.</w:t>
            </w:r>
          </w:p>
        </w:tc>
        <w:tc>
          <w:tcPr>
            <w:tcW w:w="2262" w:type="dxa"/>
            <w:gridSpan w:val="3"/>
            <w:vMerge w:val="restart"/>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2614" w:type="dxa"/>
            <w:gridSpan w:val="4"/>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2744" w:type="dxa"/>
            <w:gridSpan w:val="5"/>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2262" w:type="dxa"/>
            <w:gridSpan w:val="3"/>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2614" w:type="dxa"/>
            <w:gridSpan w:val="4"/>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почтовый адрес:</w:t>
            </w:r>
          </w:p>
        </w:tc>
        <w:tc>
          <w:tcPr>
            <w:tcW w:w="2744" w:type="dxa"/>
            <w:gridSpan w:val="5"/>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телефон для связи:</w:t>
            </w:r>
          </w:p>
        </w:tc>
        <w:tc>
          <w:tcPr>
            <w:tcW w:w="2262" w:type="dxa"/>
            <w:gridSpan w:val="3"/>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адрес электронной почты (при наличии):</w:t>
            </w:r>
          </w:p>
        </w:tc>
      </w:tr>
      <w:tr w:rsidR="003F31F7" w:rsidRPr="003F31F7" w:rsidTr="00AD3A58">
        <w:tc>
          <w:tcPr>
            <w:tcW w:w="55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p>
        </w:tc>
        <w:tc>
          <w:tcPr>
            <w:tcW w:w="2614" w:type="dxa"/>
            <w:gridSpan w:val="4"/>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2744" w:type="dxa"/>
            <w:gridSpan w:val="5"/>
            <w:vMerge w:val="restart"/>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2262" w:type="dxa"/>
            <w:gridSpan w:val="3"/>
            <w:vMerge w:val="restart"/>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2614" w:type="dxa"/>
            <w:gridSpan w:val="4"/>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2744" w:type="dxa"/>
            <w:gridSpan w:val="5"/>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2262" w:type="dxa"/>
            <w:gridSpan w:val="3"/>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21" w:type="dxa"/>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7620" w:type="dxa"/>
            <w:gridSpan w:val="12"/>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Вещное право на объект адресации:</w:t>
            </w:r>
          </w:p>
        </w:tc>
      </w:tr>
      <w:tr w:rsidR="003F31F7" w:rsidRPr="003F31F7" w:rsidTr="00AD3A58">
        <w:tc>
          <w:tcPr>
            <w:tcW w:w="55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21" w:type="dxa"/>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19" w:type="dxa"/>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7201" w:type="dxa"/>
            <w:gridSpan w:val="11"/>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право собственности</w:t>
            </w:r>
          </w:p>
        </w:tc>
      </w:tr>
      <w:tr w:rsidR="003F31F7" w:rsidRPr="003F31F7" w:rsidTr="00AD3A58">
        <w:tc>
          <w:tcPr>
            <w:tcW w:w="55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21" w:type="dxa"/>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19" w:type="dxa"/>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7201" w:type="dxa"/>
            <w:gridSpan w:val="11"/>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право хозяйственного ведения имуществом на объект адресации</w:t>
            </w:r>
          </w:p>
        </w:tc>
      </w:tr>
      <w:tr w:rsidR="003F31F7" w:rsidRPr="003F31F7" w:rsidTr="00AD3A58">
        <w:tc>
          <w:tcPr>
            <w:tcW w:w="55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21" w:type="dxa"/>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19" w:type="dxa"/>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7201" w:type="dxa"/>
            <w:gridSpan w:val="11"/>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право оперативного управления имуществом на объект адресации</w:t>
            </w:r>
          </w:p>
        </w:tc>
      </w:tr>
      <w:tr w:rsidR="003F31F7" w:rsidRPr="003F31F7" w:rsidTr="00AD3A58">
        <w:tc>
          <w:tcPr>
            <w:tcW w:w="55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21" w:type="dxa"/>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19" w:type="dxa"/>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7201" w:type="dxa"/>
            <w:gridSpan w:val="11"/>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право пожизненно наследуемого владения земельным участком</w:t>
            </w:r>
          </w:p>
        </w:tc>
      </w:tr>
      <w:tr w:rsidR="003F31F7" w:rsidRPr="003F31F7" w:rsidTr="00AD3A58">
        <w:tc>
          <w:tcPr>
            <w:tcW w:w="55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21" w:type="dxa"/>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19" w:type="dxa"/>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7201" w:type="dxa"/>
            <w:gridSpan w:val="11"/>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право постоянного (бессрочного) пользования земельным участком</w:t>
            </w:r>
          </w:p>
        </w:tc>
      </w:tr>
      <w:tr w:rsidR="003F31F7" w:rsidRPr="003F31F7" w:rsidTr="00AD3A58">
        <w:tc>
          <w:tcPr>
            <w:tcW w:w="558" w:type="dxa"/>
            <w:vMerge w:val="restart"/>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5</w:t>
            </w:r>
          </w:p>
        </w:tc>
        <w:tc>
          <w:tcPr>
            <w:tcW w:w="8489" w:type="dxa"/>
            <w:gridSpan w:val="14"/>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Способ получения документов (в том числе решения о присвоении объекту адресации адреса или аннулировании его адреса, оригиналов ранее представленных документов, решения об отказе в присвоении (аннулировании) объекту адресации адреса):</w:t>
            </w:r>
          </w:p>
        </w:tc>
      </w:tr>
      <w:tr w:rsidR="003F31F7" w:rsidRPr="003F31F7" w:rsidTr="00AD3A58">
        <w:tc>
          <w:tcPr>
            <w:tcW w:w="55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48" w:type="dxa"/>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583" w:type="dxa"/>
            <w:gridSpan w:val="6"/>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Лично</w:t>
            </w:r>
          </w:p>
        </w:tc>
        <w:tc>
          <w:tcPr>
            <w:tcW w:w="356" w:type="dxa"/>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102" w:type="dxa"/>
            <w:gridSpan w:val="6"/>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В многофункциональном центре</w:t>
            </w:r>
          </w:p>
        </w:tc>
      </w:tr>
      <w:tr w:rsidR="003F31F7" w:rsidRPr="003F31F7" w:rsidTr="00AD3A58">
        <w:tc>
          <w:tcPr>
            <w:tcW w:w="55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48" w:type="dxa"/>
            <w:vMerge w:val="restart"/>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583" w:type="dxa"/>
            <w:gridSpan w:val="6"/>
            <w:vMerge w:val="restart"/>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Почтовым отправлением по адресу:</w:t>
            </w:r>
          </w:p>
        </w:tc>
        <w:tc>
          <w:tcPr>
            <w:tcW w:w="4458" w:type="dxa"/>
            <w:gridSpan w:val="7"/>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583" w:type="dxa"/>
            <w:gridSpan w:val="6"/>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458" w:type="dxa"/>
            <w:gridSpan w:val="7"/>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48" w:type="dxa"/>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8041" w:type="dxa"/>
            <w:gridSpan w:val="13"/>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ind w:firstLine="5"/>
              <w:jc w:val="both"/>
              <w:rPr>
                <w:rFonts w:ascii="Times New Roman" w:hAnsi="Times New Roman" w:cs="Times New Roman"/>
                <w:sz w:val="20"/>
                <w:szCs w:val="20"/>
              </w:rPr>
            </w:pPr>
            <w:r w:rsidRPr="003F31F7">
              <w:rPr>
                <w:rFonts w:ascii="Times New Roman" w:hAnsi="Times New Roman" w:cs="Times New Roman"/>
                <w:sz w:val="20"/>
                <w:szCs w:val="20"/>
              </w:rPr>
              <w:t>В личном кабинете на Едином портале государственных и муниципальных услуг, РПГУ</w:t>
            </w:r>
          </w:p>
        </w:tc>
      </w:tr>
      <w:tr w:rsidR="003F31F7" w:rsidRPr="003F31F7" w:rsidTr="00AD3A58">
        <w:tc>
          <w:tcPr>
            <w:tcW w:w="55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ind w:firstLine="5"/>
              <w:jc w:val="both"/>
              <w:rPr>
                <w:rFonts w:ascii="Times New Roman" w:hAnsi="Times New Roman" w:cs="Times New Roman"/>
                <w:sz w:val="20"/>
                <w:szCs w:val="20"/>
              </w:rPr>
            </w:pPr>
          </w:p>
        </w:tc>
        <w:tc>
          <w:tcPr>
            <w:tcW w:w="448" w:type="dxa"/>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8041" w:type="dxa"/>
            <w:gridSpan w:val="13"/>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В личном кабинете федеральной информационной адресной системы</w:t>
            </w:r>
          </w:p>
        </w:tc>
      </w:tr>
      <w:tr w:rsidR="003F31F7" w:rsidRPr="003F31F7" w:rsidTr="00AD3A58">
        <w:tc>
          <w:tcPr>
            <w:tcW w:w="55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48" w:type="dxa"/>
            <w:vMerge w:val="restart"/>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583" w:type="dxa"/>
            <w:gridSpan w:val="6"/>
            <w:vMerge w:val="restart"/>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ind w:firstLine="10"/>
              <w:jc w:val="both"/>
              <w:rPr>
                <w:rFonts w:ascii="Times New Roman" w:hAnsi="Times New Roman" w:cs="Times New Roman"/>
                <w:sz w:val="20"/>
                <w:szCs w:val="20"/>
              </w:rPr>
            </w:pPr>
            <w:r w:rsidRPr="003F31F7">
              <w:rPr>
                <w:rFonts w:ascii="Times New Roman" w:hAnsi="Times New Roman" w:cs="Times New Roman"/>
                <w:sz w:val="20"/>
                <w:szCs w:val="20"/>
              </w:rPr>
              <w:t>На адрес электронной почты (для сообщения о получении заявления и документов)</w:t>
            </w:r>
          </w:p>
        </w:tc>
        <w:tc>
          <w:tcPr>
            <w:tcW w:w="4458" w:type="dxa"/>
            <w:gridSpan w:val="7"/>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583" w:type="dxa"/>
            <w:gridSpan w:val="6"/>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458" w:type="dxa"/>
            <w:gridSpan w:val="7"/>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8" w:type="dxa"/>
            <w:vMerge w:val="restart"/>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lastRenderedPageBreak/>
              <w:t>6</w:t>
            </w:r>
          </w:p>
        </w:tc>
        <w:tc>
          <w:tcPr>
            <w:tcW w:w="8489" w:type="dxa"/>
            <w:gridSpan w:val="14"/>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Расписку в получении документов прошу:</w:t>
            </w:r>
          </w:p>
        </w:tc>
      </w:tr>
      <w:tr w:rsidR="003F31F7" w:rsidRPr="003F31F7" w:rsidTr="00AD3A58">
        <w:tc>
          <w:tcPr>
            <w:tcW w:w="55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48" w:type="dxa"/>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1616" w:type="dxa"/>
            <w:gridSpan w:val="3"/>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Выдать лично</w:t>
            </w:r>
          </w:p>
        </w:tc>
        <w:tc>
          <w:tcPr>
            <w:tcW w:w="6425" w:type="dxa"/>
            <w:gridSpan w:val="10"/>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Расписка получена: ___________________________________</w:t>
            </w:r>
          </w:p>
          <w:p w:rsidR="003F31F7" w:rsidRPr="003F31F7" w:rsidRDefault="003F31F7" w:rsidP="003F31F7">
            <w:pPr>
              <w:autoSpaceDE w:val="0"/>
              <w:autoSpaceDN w:val="0"/>
              <w:adjustRightInd w:val="0"/>
              <w:spacing w:after="0" w:line="240" w:lineRule="auto"/>
              <w:jc w:val="both"/>
              <w:rPr>
                <w:rFonts w:ascii="Times New Roman" w:hAnsi="Times New Roman" w:cs="Times New Roman"/>
                <w:sz w:val="20"/>
                <w:szCs w:val="20"/>
              </w:rPr>
            </w:pPr>
            <w:r w:rsidRPr="003F31F7">
              <w:rPr>
                <w:rFonts w:ascii="Times New Roman" w:hAnsi="Times New Roman" w:cs="Times New Roman"/>
                <w:sz w:val="20"/>
                <w:szCs w:val="20"/>
              </w:rPr>
              <w:t>(подпись заявителя)</w:t>
            </w:r>
          </w:p>
        </w:tc>
      </w:tr>
      <w:tr w:rsidR="003F31F7" w:rsidRPr="003F31F7" w:rsidTr="00AD3A58">
        <w:tc>
          <w:tcPr>
            <w:tcW w:w="55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both"/>
              <w:rPr>
                <w:rFonts w:ascii="Times New Roman" w:hAnsi="Times New Roman" w:cs="Times New Roman"/>
                <w:sz w:val="20"/>
                <w:szCs w:val="20"/>
              </w:rPr>
            </w:pPr>
          </w:p>
        </w:tc>
        <w:tc>
          <w:tcPr>
            <w:tcW w:w="448" w:type="dxa"/>
            <w:vMerge w:val="restart"/>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583" w:type="dxa"/>
            <w:gridSpan w:val="6"/>
            <w:vMerge w:val="restart"/>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Направить почтовым отправлением по адресу:</w:t>
            </w:r>
          </w:p>
        </w:tc>
        <w:tc>
          <w:tcPr>
            <w:tcW w:w="4458" w:type="dxa"/>
            <w:gridSpan w:val="7"/>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583" w:type="dxa"/>
            <w:gridSpan w:val="6"/>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458" w:type="dxa"/>
            <w:gridSpan w:val="7"/>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58"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48" w:type="dxa"/>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8041" w:type="dxa"/>
            <w:gridSpan w:val="13"/>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Не направлять</w:t>
            </w:r>
          </w:p>
        </w:tc>
      </w:tr>
    </w:tbl>
    <w:p w:rsidR="003F31F7" w:rsidRPr="003F31F7" w:rsidRDefault="003F31F7" w:rsidP="003F31F7">
      <w:pPr>
        <w:autoSpaceDE w:val="0"/>
        <w:autoSpaceDN w:val="0"/>
        <w:adjustRightInd w:val="0"/>
        <w:spacing w:after="0" w:line="240" w:lineRule="auto"/>
        <w:jc w:val="both"/>
        <w:rPr>
          <w:rFonts w:ascii="Times New Roman" w:hAnsi="Times New Roman" w:cs="Times New Roman"/>
          <w:sz w:val="20"/>
          <w:szCs w:val="20"/>
        </w:rPr>
      </w:pPr>
    </w:p>
    <w:tbl>
      <w:tblPr>
        <w:tblW w:w="0" w:type="auto"/>
        <w:tblLayout w:type="fixed"/>
        <w:tblCellMar>
          <w:top w:w="102" w:type="dxa"/>
          <w:left w:w="62" w:type="dxa"/>
          <w:bottom w:w="102" w:type="dxa"/>
          <w:right w:w="62" w:type="dxa"/>
        </w:tblCellMar>
        <w:tblLook w:val="0000"/>
      </w:tblPr>
      <w:tblGrid>
        <w:gridCol w:w="537"/>
        <w:gridCol w:w="432"/>
        <w:gridCol w:w="405"/>
        <w:gridCol w:w="2520"/>
        <w:gridCol w:w="164"/>
        <w:gridCol w:w="849"/>
        <w:gridCol w:w="450"/>
        <w:gridCol w:w="571"/>
        <w:gridCol w:w="388"/>
        <w:gridCol w:w="446"/>
        <w:gridCol w:w="885"/>
        <w:gridCol w:w="511"/>
        <w:gridCol w:w="907"/>
      </w:tblGrid>
      <w:tr w:rsidR="003F31F7" w:rsidRPr="003F31F7" w:rsidTr="00AD3A58">
        <w:tc>
          <w:tcPr>
            <w:tcW w:w="6316" w:type="dxa"/>
            <w:gridSpan w:val="9"/>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1331" w:type="dxa"/>
            <w:gridSpan w:val="2"/>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both"/>
              <w:rPr>
                <w:rFonts w:ascii="Times New Roman" w:hAnsi="Times New Roman" w:cs="Times New Roman"/>
                <w:sz w:val="20"/>
                <w:szCs w:val="20"/>
              </w:rPr>
            </w:pPr>
            <w:r w:rsidRPr="003F31F7">
              <w:rPr>
                <w:rFonts w:ascii="Times New Roman" w:hAnsi="Times New Roman" w:cs="Times New Roman"/>
                <w:sz w:val="20"/>
                <w:szCs w:val="20"/>
              </w:rPr>
              <w:t>Лист N ___</w:t>
            </w:r>
          </w:p>
        </w:tc>
        <w:tc>
          <w:tcPr>
            <w:tcW w:w="1418" w:type="dxa"/>
            <w:gridSpan w:val="2"/>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both"/>
              <w:rPr>
                <w:rFonts w:ascii="Times New Roman" w:hAnsi="Times New Roman" w:cs="Times New Roman"/>
                <w:sz w:val="20"/>
                <w:szCs w:val="20"/>
              </w:rPr>
            </w:pPr>
            <w:r w:rsidRPr="003F31F7">
              <w:rPr>
                <w:rFonts w:ascii="Times New Roman" w:hAnsi="Times New Roman" w:cs="Times New Roman"/>
                <w:sz w:val="20"/>
                <w:szCs w:val="20"/>
              </w:rPr>
              <w:t>Всего листов ___</w:t>
            </w:r>
          </w:p>
        </w:tc>
      </w:tr>
      <w:tr w:rsidR="003F31F7" w:rsidRPr="003F31F7" w:rsidTr="00AD3A58">
        <w:tc>
          <w:tcPr>
            <w:tcW w:w="9065" w:type="dxa"/>
            <w:gridSpan w:val="13"/>
            <w:tcBorders>
              <w:top w:val="single" w:sz="4" w:space="0" w:color="auto"/>
              <w:bottom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37" w:type="dxa"/>
            <w:vMerge w:val="restart"/>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7</w:t>
            </w:r>
          </w:p>
        </w:tc>
        <w:tc>
          <w:tcPr>
            <w:tcW w:w="8528" w:type="dxa"/>
            <w:gridSpan w:val="12"/>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Заявитель:</w:t>
            </w:r>
          </w:p>
        </w:tc>
      </w:tr>
      <w:tr w:rsidR="003F31F7" w:rsidRPr="003F31F7" w:rsidTr="00AD3A58">
        <w:tc>
          <w:tcPr>
            <w:tcW w:w="537"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8096" w:type="dxa"/>
            <w:gridSpan w:val="11"/>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Собственник объекта адресации или лицо, обладающее иным вещным правом на объект адресации</w:t>
            </w:r>
          </w:p>
        </w:tc>
      </w:tr>
      <w:tr w:rsidR="003F31F7" w:rsidRPr="003F31F7" w:rsidTr="00AD3A58">
        <w:tc>
          <w:tcPr>
            <w:tcW w:w="537"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8096" w:type="dxa"/>
            <w:gridSpan w:val="11"/>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Представитель собственника объекта адресации или лица, обладающего иным вещным правом на объект адресации</w:t>
            </w:r>
          </w:p>
        </w:tc>
      </w:tr>
      <w:tr w:rsidR="003F31F7" w:rsidRPr="003F31F7" w:rsidTr="00AD3A58">
        <w:tc>
          <w:tcPr>
            <w:tcW w:w="537"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32" w:type="dxa"/>
            <w:vMerge w:val="restart"/>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05" w:type="dxa"/>
            <w:vMerge w:val="restart"/>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7691" w:type="dxa"/>
            <w:gridSpan w:val="10"/>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физическое лицо:</w:t>
            </w:r>
          </w:p>
        </w:tc>
      </w:tr>
      <w:tr w:rsidR="003F31F7" w:rsidRPr="003F31F7" w:rsidTr="00AD3A58">
        <w:tc>
          <w:tcPr>
            <w:tcW w:w="537"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фамилия:</w:t>
            </w:r>
          </w:p>
        </w:tc>
        <w:tc>
          <w:tcPr>
            <w:tcW w:w="2034" w:type="dxa"/>
            <w:gridSpan w:val="4"/>
            <w:tcBorders>
              <w:top w:val="single" w:sz="4" w:space="0" w:color="auto"/>
              <w:left w:val="single" w:sz="4" w:space="0" w:color="auto"/>
              <w:bottom w:val="single" w:sz="4" w:space="0" w:color="auto"/>
              <w:right w:val="single" w:sz="4" w:space="0" w:color="auto"/>
            </w:tcBorders>
            <w:vAlign w:val="center"/>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имя (полностью):</w:t>
            </w:r>
          </w:p>
        </w:tc>
        <w:tc>
          <w:tcPr>
            <w:tcW w:w="2230" w:type="dxa"/>
            <w:gridSpan w:val="4"/>
            <w:tcBorders>
              <w:top w:val="single" w:sz="4" w:space="0" w:color="auto"/>
              <w:left w:val="single" w:sz="4" w:space="0" w:color="auto"/>
              <w:bottom w:val="single" w:sz="4" w:space="0" w:color="auto"/>
              <w:right w:val="single" w:sz="4" w:space="0" w:color="auto"/>
            </w:tcBorders>
            <w:vAlign w:val="center"/>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отчество (полностью) (при наличии):</w:t>
            </w:r>
          </w:p>
        </w:tc>
        <w:tc>
          <w:tcPr>
            <w:tcW w:w="907" w:type="dxa"/>
            <w:tcBorders>
              <w:top w:val="single" w:sz="4" w:space="0" w:color="auto"/>
              <w:left w:val="single" w:sz="4" w:space="0" w:color="auto"/>
              <w:bottom w:val="single" w:sz="4" w:space="0" w:color="auto"/>
              <w:right w:val="single" w:sz="4" w:space="0" w:color="auto"/>
            </w:tcBorders>
            <w:vAlign w:val="center"/>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ИНН (при наличии):</w:t>
            </w:r>
          </w:p>
        </w:tc>
      </w:tr>
      <w:tr w:rsidR="003F31F7" w:rsidRPr="003F31F7" w:rsidTr="00AD3A58">
        <w:tc>
          <w:tcPr>
            <w:tcW w:w="537"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p>
        </w:tc>
        <w:tc>
          <w:tcPr>
            <w:tcW w:w="2520" w:type="dxa"/>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2034" w:type="dxa"/>
            <w:gridSpan w:val="4"/>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2230" w:type="dxa"/>
            <w:gridSpan w:val="4"/>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907" w:type="dxa"/>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37"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2520" w:type="dxa"/>
            <w:vMerge w:val="restart"/>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документ, удостоверяющий личность:</w:t>
            </w:r>
          </w:p>
        </w:tc>
        <w:tc>
          <w:tcPr>
            <w:tcW w:w="2034" w:type="dxa"/>
            <w:gridSpan w:val="4"/>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вид:</w:t>
            </w:r>
          </w:p>
        </w:tc>
        <w:tc>
          <w:tcPr>
            <w:tcW w:w="2230" w:type="dxa"/>
            <w:gridSpan w:val="4"/>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серия:</w:t>
            </w:r>
          </w:p>
        </w:tc>
        <w:tc>
          <w:tcPr>
            <w:tcW w:w="907" w:type="dxa"/>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номер:</w:t>
            </w:r>
          </w:p>
        </w:tc>
      </w:tr>
      <w:tr w:rsidR="003F31F7" w:rsidRPr="003F31F7" w:rsidTr="00AD3A58">
        <w:tc>
          <w:tcPr>
            <w:tcW w:w="537"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p>
        </w:tc>
        <w:tc>
          <w:tcPr>
            <w:tcW w:w="2520"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p>
        </w:tc>
        <w:tc>
          <w:tcPr>
            <w:tcW w:w="2034" w:type="dxa"/>
            <w:gridSpan w:val="4"/>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2230" w:type="dxa"/>
            <w:gridSpan w:val="4"/>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907" w:type="dxa"/>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37"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2520"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2034" w:type="dxa"/>
            <w:gridSpan w:val="4"/>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дата выдачи:</w:t>
            </w:r>
          </w:p>
        </w:tc>
        <w:tc>
          <w:tcPr>
            <w:tcW w:w="3137" w:type="dxa"/>
            <w:gridSpan w:val="5"/>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кем выдан:</w:t>
            </w:r>
          </w:p>
        </w:tc>
      </w:tr>
      <w:tr w:rsidR="003F31F7" w:rsidRPr="003F31F7" w:rsidTr="00AD3A58">
        <w:tc>
          <w:tcPr>
            <w:tcW w:w="537"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p>
        </w:tc>
        <w:tc>
          <w:tcPr>
            <w:tcW w:w="2520"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p>
        </w:tc>
        <w:tc>
          <w:tcPr>
            <w:tcW w:w="2034" w:type="dxa"/>
            <w:gridSpan w:val="4"/>
            <w:vMerge w:val="restart"/>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"__" ______ ____ г.</w:t>
            </w:r>
          </w:p>
        </w:tc>
        <w:tc>
          <w:tcPr>
            <w:tcW w:w="3137" w:type="dxa"/>
            <w:gridSpan w:val="5"/>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37"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2520"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2034" w:type="dxa"/>
            <w:gridSpan w:val="4"/>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137" w:type="dxa"/>
            <w:gridSpan w:val="5"/>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37"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почтовый адрес:</w:t>
            </w:r>
          </w:p>
        </w:tc>
        <w:tc>
          <w:tcPr>
            <w:tcW w:w="2868" w:type="dxa"/>
            <w:gridSpan w:val="6"/>
            <w:tcBorders>
              <w:top w:val="single" w:sz="4" w:space="0" w:color="auto"/>
              <w:left w:val="single" w:sz="4" w:space="0" w:color="auto"/>
              <w:bottom w:val="single" w:sz="4" w:space="0" w:color="auto"/>
              <w:right w:val="single" w:sz="4" w:space="0" w:color="auto"/>
            </w:tcBorders>
            <w:vAlign w:val="center"/>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телефон для связи:</w:t>
            </w:r>
          </w:p>
        </w:tc>
        <w:tc>
          <w:tcPr>
            <w:tcW w:w="2303" w:type="dxa"/>
            <w:gridSpan w:val="3"/>
            <w:tcBorders>
              <w:top w:val="single" w:sz="4" w:space="0" w:color="auto"/>
              <w:left w:val="single" w:sz="4" w:space="0" w:color="auto"/>
              <w:bottom w:val="single" w:sz="4" w:space="0" w:color="auto"/>
              <w:right w:val="single" w:sz="4" w:space="0" w:color="auto"/>
            </w:tcBorders>
            <w:vAlign w:val="center"/>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адрес электронной почты (при наличии):</w:t>
            </w:r>
          </w:p>
        </w:tc>
      </w:tr>
      <w:tr w:rsidR="003F31F7" w:rsidRPr="003F31F7" w:rsidTr="00AD3A58">
        <w:tc>
          <w:tcPr>
            <w:tcW w:w="537"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p>
        </w:tc>
        <w:tc>
          <w:tcPr>
            <w:tcW w:w="2520" w:type="dxa"/>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2868" w:type="dxa"/>
            <w:gridSpan w:val="6"/>
            <w:vMerge w:val="restart"/>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2303" w:type="dxa"/>
            <w:gridSpan w:val="3"/>
            <w:vMerge w:val="restart"/>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37"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2520" w:type="dxa"/>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2868" w:type="dxa"/>
            <w:gridSpan w:val="6"/>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2303" w:type="dxa"/>
            <w:gridSpan w:val="3"/>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37"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7691" w:type="dxa"/>
            <w:gridSpan w:val="10"/>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наименование и реквизиты документа, подтверждающего полномочия представителя:</w:t>
            </w:r>
          </w:p>
        </w:tc>
      </w:tr>
      <w:tr w:rsidR="003F31F7" w:rsidRPr="003F31F7" w:rsidTr="00AD3A58">
        <w:tc>
          <w:tcPr>
            <w:tcW w:w="537"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7691" w:type="dxa"/>
            <w:gridSpan w:val="10"/>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37"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7691" w:type="dxa"/>
            <w:gridSpan w:val="10"/>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37"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7691" w:type="dxa"/>
            <w:gridSpan w:val="10"/>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ind w:firstLine="5"/>
              <w:jc w:val="both"/>
              <w:rPr>
                <w:rFonts w:ascii="Times New Roman" w:hAnsi="Times New Roman" w:cs="Times New Roman"/>
                <w:sz w:val="20"/>
                <w:szCs w:val="20"/>
              </w:rPr>
            </w:pPr>
            <w:r w:rsidRPr="003F31F7">
              <w:rPr>
                <w:rFonts w:ascii="Times New Roman" w:hAnsi="Times New Roman" w:cs="Times New Roman"/>
                <w:sz w:val="20"/>
                <w:szCs w:val="20"/>
              </w:rPr>
              <w:t>юридическое лицо, в том числе орган государственной власти, иной государственный орган, орган местного самоуправления, орган публичной власти федеральной территории:</w:t>
            </w:r>
          </w:p>
        </w:tc>
      </w:tr>
      <w:tr w:rsidR="003F31F7" w:rsidRPr="003F31F7" w:rsidTr="00AD3A58">
        <w:tc>
          <w:tcPr>
            <w:tcW w:w="537"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ind w:firstLine="5"/>
              <w:jc w:val="both"/>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ind w:firstLine="5"/>
              <w:jc w:val="both"/>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ind w:firstLine="5"/>
              <w:jc w:val="both"/>
              <w:rPr>
                <w:rFonts w:ascii="Times New Roman" w:hAnsi="Times New Roman" w:cs="Times New Roman"/>
                <w:sz w:val="20"/>
                <w:szCs w:val="20"/>
              </w:rPr>
            </w:pPr>
          </w:p>
        </w:tc>
        <w:tc>
          <w:tcPr>
            <w:tcW w:w="2684" w:type="dxa"/>
            <w:gridSpan w:val="2"/>
            <w:vMerge w:val="restart"/>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полное наименование:</w:t>
            </w:r>
          </w:p>
        </w:tc>
        <w:tc>
          <w:tcPr>
            <w:tcW w:w="5007" w:type="dxa"/>
            <w:gridSpan w:val="8"/>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37"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2684" w:type="dxa"/>
            <w:gridSpan w:val="2"/>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5007" w:type="dxa"/>
            <w:gridSpan w:val="8"/>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37"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3533" w:type="dxa"/>
            <w:gridSpan w:val="3"/>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КПП (для российского юридического лица):</w:t>
            </w:r>
          </w:p>
        </w:tc>
        <w:tc>
          <w:tcPr>
            <w:tcW w:w="4158" w:type="dxa"/>
            <w:gridSpan w:val="7"/>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ИНН (для российского юридического лица):</w:t>
            </w:r>
          </w:p>
        </w:tc>
      </w:tr>
      <w:tr w:rsidR="003F31F7" w:rsidRPr="003F31F7" w:rsidTr="00AD3A58">
        <w:tc>
          <w:tcPr>
            <w:tcW w:w="537"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p>
        </w:tc>
        <w:tc>
          <w:tcPr>
            <w:tcW w:w="3533" w:type="dxa"/>
            <w:gridSpan w:val="3"/>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158" w:type="dxa"/>
            <w:gridSpan w:val="7"/>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37"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2684" w:type="dxa"/>
            <w:gridSpan w:val="2"/>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страна регистрации (инкорпорации) (для иностранного юридического лица):</w:t>
            </w:r>
          </w:p>
        </w:tc>
        <w:tc>
          <w:tcPr>
            <w:tcW w:w="2704" w:type="dxa"/>
            <w:gridSpan w:val="5"/>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дата регистрации (для иностранного юридического лица):</w:t>
            </w:r>
          </w:p>
        </w:tc>
        <w:tc>
          <w:tcPr>
            <w:tcW w:w="2303" w:type="dxa"/>
            <w:gridSpan w:val="3"/>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номер регистрации (для иностранного юридического лица):</w:t>
            </w:r>
          </w:p>
        </w:tc>
      </w:tr>
      <w:tr w:rsidR="003F31F7" w:rsidRPr="003F31F7" w:rsidTr="00AD3A58">
        <w:tc>
          <w:tcPr>
            <w:tcW w:w="537"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p>
        </w:tc>
        <w:tc>
          <w:tcPr>
            <w:tcW w:w="2684" w:type="dxa"/>
            <w:gridSpan w:val="2"/>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2704" w:type="dxa"/>
            <w:gridSpan w:val="5"/>
            <w:vMerge w:val="restart"/>
            <w:tcBorders>
              <w:top w:val="single" w:sz="4" w:space="0" w:color="auto"/>
              <w:left w:val="single" w:sz="4" w:space="0" w:color="auto"/>
              <w:bottom w:val="single" w:sz="4" w:space="0" w:color="auto"/>
              <w:right w:val="single" w:sz="4" w:space="0" w:color="auto"/>
            </w:tcBorders>
            <w:vAlign w:val="center"/>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"__" _________ ____ г.</w:t>
            </w:r>
          </w:p>
        </w:tc>
        <w:tc>
          <w:tcPr>
            <w:tcW w:w="2303" w:type="dxa"/>
            <w:gridSpan w:val="3"/>
            <w:vMerge w:val="restart"/>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37"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2684" w:type="dxa"/>
            <w:gridSpan w:val="2"/>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2704" w:type="dxa"/>
            <w:gridSpan w:val="5"/>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2303" w:type="dxa"/>
            <w:gridSpan w:val="3"/>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37"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2684" w:type="dxa"/>
            <w:gridSpan w:val="2"/>
            <w:tcBorders>
              <w:top w:val="single" w:sz="4" w:space="0" w:color="auto"/>
              <w:left w:val="single" w:sz="4" w:space="0" w:color="auto"/>
              <w:bottom w:val="single" w:sz="4" w:space="0" w:color="auto"/>
              <w:right w:val="single" w:sz="4" w:space="0" w:color="auto"/>
            </w:tcBorders>
            <w:vAlign w:val="center"/>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почтовый адрес:</w:t>
            </w:r>
          </w:p>
        </w:tc>
        <w:tc>
          <w:tcPr>
            <w:tcW w:w="2704" w:type="dxa"/>
            <w:gridSpan w:val="5"/>
            <w:tcBorders>
              <w:top w:val="single" w:sz="4" w:space="0" w:color="auto"/>
              <w:left w:val="single" w:sz="4" w:space="0" w:color="auto"/>
              <w:bottom w:val="single" w:sz="4" w:space="0" w:color="auto"/>
              <w:right w:val="single" w:sz="4" w:space="0" w:color="auto"/>
            </w:tcBorders>
            <w:vAlign w:val="center"/>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телефон для связи:</w:t>
            </w:r>
          </w:p>
        </w:tc>
        <w:tc>
          <w:tcPr>
            <w:tcW w:w="2303" w:type="dxa"/>
            <w:gridSpan w:val="3"/>
            <w:tcBorders>
              <w:top w:val="single" w:sz="4" w:space="0" w:color="auto"/>
              <w:left w:val="single" w:sz="4" w:space="0" w:color="auto"/>
              <w:bottom w:val="single" w:sz="4" w:space="0" w:color="auto"/>
              <w:right w:val="single" w:sz="4" w:space="0" w:color="auto"/>
            </w:tcBorders>
            <w:vAlign w:val="center"/>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адрес электронной почты (при наличии):</w:t>
            </w:r>
          </w:p>
        </w:tc>
      </w:tr>
      <w:tr w:rsidR="003F31F7" w:rsidRPr="003F31F7" w:rsidTr="00AD3A58">
        <w:tc>
          <w:tcPr>
            <w:tcW w:w="537"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p>
        </w:tc>
        <w:tc>
          <w:tcPr>
            <w:tcW w:w="2684" w:type="dxa"/>
            <w:gridSpan w:val="2"/>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2704" w:type="dxa"/>
            <w:gridSpan w:val="5"/>
            <w:vMerge w:val="restart"/>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2303" w:type="dxa"/>
            <w:gridSpan w:val="3"/>
            <w:vMerge w:val="restart"/>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37"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2684" w:type="dxa"/>
            <w:gridSpan w:val="2"/>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2704" w:type="dxa"/>
            <w:gridSpan w:val="5"/>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2303" w:type="dxa"/>
            <w:gridSpan w:val="3"/>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37"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7691" w:type="dxa"/>
            <w:gridSpan w:val="10"/>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наименование и реквизиты документа, подтверждающего полномочия представителя:</w:t>
            </w:r>
          </w:p>
        </w:tc>
      </w:tr>
      <w:tr w:rsidR="003F31F7" w:rsidRPr="003F31F7" w:rsidTr="00AD3A58">
        <w:tc>
          <w:tcPr>
            <w:tcW w:w="537"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7691" w:type="dxa"/>
            <w:gridSpan w:val="10"/>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37"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7691" w:type="dxa"/>
            <w:gridSpan w:val="10"/>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37" w:type="dxa"/>
            <w:vMerge w:val="restart"/>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8</w:t>
            </w:r>
          </w:p>
        </w:tc>
        <w:tc>
          <w:tcPr>
            <w:tcW w:w="8528" w:type="dxa"/>
            <w:gridSpan w:val="12"/>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Документы, прилагаемые к заявлению:</w:t>
            </w:r>
          </w:p>
        </w:tc>
      </w:tr>
      <w:tr w:rsidR="003F31F7" w:rsidRPr="003F31F7" w:rsidTr="00AD3A58">
        <w:tc>
          <w:tcPr>
            <w:tcW w:w="537"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37"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37"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37"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820" w:type="dxa"/>
            <w:gridSpan w:val="6"/>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Оригинал в количестве ___ экз., на ___ л.</w:t>
            </w:r>
          </w:p>
        </w:tc>
        <w:tc>
          <w:tcPr>
            <w:tcW w:w="3708" w:type="dxa"/>
            <w:gridSpan w:val="6"/>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Копия в количестве ___ экз., на ___ л.</w:t>
            </w:r>
          </w:p>
        </w:tc>
      </w:tr>
      <w:tr w:rsidR="003F31F7" w:rsidRPr="003F31F7" w:rsidTr="00AD3A58">
        <w:tc>
          <w:tcPr>
            <w:tcW w:w="537"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37"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37"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37"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820" w:type="dxa"/>
            <w:gridSpan w:val="6"/>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Оригинал в количестве ___ экз., на ___ л.</w:t>
            </w:r>
          </w:p>
        </w:tc>
        <w:tc>
          <w:tcPr>
            <w:tcW w:w="3708" w:type="dxa"/>
            <w:gridSpan w:val="6"/>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Копия в количестве ___ экз., на ___ л.</w:t>
            </w:r>
          </w:p>
        </w:tc>
      </w:tr>
      <w:tr w:rsidR="003F31F7" w:rsidRPr="003F31F7" w:rsidTr="00AD3A58">
        <w:tc>
          <w:tcPr>
            <w:tcW w:w="537"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37"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37"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37"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4820" w:type="dxa"/>
            <w:gridSpan w:val="6"/>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Оригинал в количестве ___ экз., на ___ л.</w:t>
            </w:r>
          </w:p>
        </w:tc>
        <w:tc>
          <w:tcPr>
            <w:tcW w:w="3708" w:type="dxa"/>
            <w:gridSpan w:val="6"/>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Копия в количестве ___ экз., на ___ л.</w:t>
            </w:r>
          </w:p>
        </w:tc>
      </w:tr>
      <w:tr w:rsidR="003F31F7" w:rsidRPr="003F31F7" w:rsidTr="00AD3A58">
        <w:tc>
          <w:tcPr>
            <w:tcW w:w="537" w:type="dxa"/>
            <w:vMerge w:val="restart"/>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right"/>
              <w:rPr>
                <w:rFonts w:ascii="Times New Roman" w:hAnsi="Times New Roman" w:cs="Times New Roman"/>
                <w:sz w:val="20"/>
                <w:szCs w:val="20"/>
              </w:rPr>
            </w:pPr>
            <w:r w:rsidRPr="003F31F7">
              <w:rPr>
                <w:rFonts w:ascii="Times New Roman" w:hAnsi="Times New Roman" w:cs="Times New Roman"/>
                <w:sz w:val="20"/>
                <w:szCs w:val="20"/>
              </w:rPr>
              <w:t>9</w:t>
            </w:r>
          </w:p>
        </w:tc>
        <w:tc>
          <w:tcPr>
            <w:tcW w:w="8528" w:type="dxa"/>
            <w:gridSpan w:val="12"/>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Примечание:</w:t>
            </w:r>
          </w:p>
        </w:tc>
      </w:tr>
      <w:tr w:rsidR="003F31F7" w:rsidRPr="003F31F7" w:rsidTr="00AD3A58">
        <w:tc>
          <w:tcPr>
            <w:tcW w:w="537"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37"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37"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37"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37"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bl>
    <w:p w:rsidR="003F31F7" w:rsidRPr="003F31F7" w:rsidRDefault="003F31F7" w:rsidP="003F31F7">
      <w:pPr>
        <w:autoSpaceDE w:val="0"/>
        <w:autoSpaceDN w:val="0"/>
        <w:adjustRightInd w:val="0"/>
        <w:spacing w:after="0" w:line="240" w:lineRule="auto"/>
        <w:jc w:val="both"/>
        <w:rPr>
          <w:rFonts w:ascii="Times New Roman" w:hAnsi="Times New Roman" w:cs="Times New Roman"/>
          <w:sz w:val="20"/>
          <w:szCs w:val="20"/>
        </w:rPr>
      </w:pPr>
    </w:p>
    <w:tbl>
      <w:tblPr>
        <w:tblW w:w="0" w:type="auto"/>
        <w:tblLayout w:type="fixed"/>
        <w:tblCellMar>
          <w:top w:w="102" w:type="dxa"/>
          <w:left w:w="62" w:type="dxa"/>
          <w:bottom w:w="102" w:type="dxa"/>
          <w:right w:w="62" w:type="dxa"/>
        </w:tblCellMar>
        <w:tblLook w:val="0000"/>
      </w:tblPr>
      <w:tblGrid>
        <w:gridCol w:w="537"/>
        <w:gridCol w:w="2358"/>
        <w:gridCol w:w="3389"/>
        <w:gridCol w:w="1363"/>
        <w:gridCol w:w="1417"/>
      </w:tblGrid>
      <w:tr w:rsidR="003F31F7" w:rsidRPr="003F31F7" w:rsidTr="00AD3A58">
        <w:tc>
          <w:tcPr>
            <w:tcW w:w="6284" w:type="dxa"/>
            <w:gridSpan w:val="3"/>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1363" w:type="dxa"/>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both"/>
              <w:rPr>
                <w:rFonts w:ascii="Times New Roman" w:hAnsi="Times New Roman" w:cs="Times New Roman"/>
                <w:sz w:val="20"/>
                <w:szCs w:val="20"/>
              </w:rPr>
            </w:pPr>
            <w:r w:rsidRPr="003F31F7">
              <w:rPr>
                <w:rFonts w:ascii="Times New Roman" w:hAnsi="Times New Roman" w:cs="Times New Roman"/>
                <w:sz w:val="20"/>
                <w:szCs w:val="20"/>
              </w:rPr>
              <w:t>Лист N ___</w:t>
            </w:r>
          </w:p>
        </w:tc>
        <w:tc>
          <w:tcPr>
            <w:tcW w:w="1417" w:type="dxa"/>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both"/>
              <w:rPr>
                <w:rFonts w:ascii="Times New Roman" w:hAnsi="Times New Roman" w:cs="Times New Roman"/>
                <w:sz w:val="20"/>
                <w:szCs w:val="20"/>
              </w:rPr>
            </w:pPr>
            <w:r w:rsidRPr="003F31F7">
              <w:rPr>
                <w:rFonts w:ascii="Times New Roman" w:hAnsi="Times New Roman" w:cs="Times New Roman"/>
                <w:sz w:val="20"/>
                <w:szCs w:val="20"/>
              </w:rPr>
              <w:t>Всего листов ___</w:t>
            </w:r>
          </w:p>
        </w:tc>
      </w:tr>
      <w:tr w:rsidR="003F31F7" w:rsidRPr="003F31F7" w:rsidTr="00AD3A58">
        <w:tc>
          <w:tcPr>
            <w:tcW w:w="6284" w:type="dxa"/>
            <w:gridSpan w:val="3"/>
            <w:tcBorders>
              <w:top w:val="single" w:sz="4" w:space="0" w:color="auto"/>
              <w:bottom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1363" w:type="dxa"/>
            <w:tcBorders>
              <w:top w:val="single" w:sz="4" w:space="0" w:color="auto"/>
              <w:bottom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1417" w:type="dxa"/>
            <w:tcBorders>
              <w:top w:val="single" w:sz="4" w:space="0" w:color="auto"/>
              <w:bottom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37" w:type="dxa"/>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10</w:t>
            </w:r>
          </w:p>
        </w:tc>
        <w:tc>
          <w:tcPr>
            <w:tcW w:w="8527" w:type="dxa"/>
            <w:gridSpan w:val="4"/>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both"/>
              <w:rPr>
                <w:rFonts w:ascii="Times New Roman" w:hAnsi="Times New Roman" w:cs="Times New Roman"/>
                <w:sz w:val="20"/>
                <w:szCs w:val="20"/>
              </w:rPr>
            </w:pPr>
            <w:r w:rsidRPr="003F31F7">
              <w:rPr>
                <w:rFonts w:ascii="Times New Roman" w:hAnsi="Times New Roman" w:cs="Times New Roman"/>
                <w:sz w:val="20"/>
                <w:szCs w:val="20"/>
              </w:rPr>
              <w:t xml:space="preserve">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иные действия, необходимые для обработки персональных данных в рамках предоставления органами, а также организацией, признаваемой управляющей компанией в соответствии с Федеральным </w:t>
            </w:r>
            <w:hyperlink r:id="rId90" w:history="1">
              <w:r w:rsidRPr="003F31F7">
                <w:rPr>
                  <w:rFonts w:ascii="Times New Roman" w:hAnsi="Times New Roman" w:cs="Times New Roman"/>
                  <w:color w:val="0000FF"/>
                  <w:sz w:val="20"/>
                  <w:szCs w:val="20"/>
                </w:rPr>
                <w:t>законом</w:t>
              </w:r>
            </w:hyperlink>
            <w:r w:rsidRPr="003F31F7">
              <w:rPr>
                <w:rFonts w:ascii="Times New Roman" w:hAnsi="Times New Roman" w:cs="Times New Roman"/>
                <w:sz w:val="20"/>
                <w:szCs w:val="20"/>
              </w:rPr>
              <w:t xml:space="preserve"> "Об инновационном центре "Сколково", осуществляющими присвоение, изменение и аннулирование адресов, в соответствии с законодательством Российской Федерации), в том числе в автоматизированном режиме, включая принятие решений на их основе органом, а также организацией, признаваемой управляющей компанией в соответствии с Федеральным </w:t>
            </w:r>
            <w:hyperlink r:id="rId91" w:history="1">
              <w:r w:rsidRPr="003F31F7">
                <w:rPr>
                  <w:rFonts w:ascii="Times New Roman" w:hAnsi="Times New Roman" w:cs="Times New Roman"/>
                  <w:color w:val="0000FF"/>
                  <w:sz w:val="20"/>
                  <w:szCs w:val="20"/>
                </w:rPr>
                <w:t>законом</w:t>
              </w:r>
            </w:hyperlink>
            <w:r w:rsidRPr="003F31F7">
              <w:rPr>
                <w:rFonts w:ascii="Times New Roman" w:hAnsi="Times New Roman" w:cs="Times New Roman"/>
                <w:sz w:val="20"/>
                <w:szCs w:val="20"/>
              </w:rPr>
              <w:t xml:space="preserve"> "Об инновационном центре "Сколково", осуществляющими присвоение, изменение и аннулирование адресов, в целях предоставления государственной услуги.</w:t>
            </w:r>
          </w:p>
        </w:tc>
      </w:tr>
      <w:tr w:rsidR="003F31F7" w:rsidRPr="003F31F7" w:rsidTr="00AD3A58">
        <w:tc>
          <w:tcPr>
            <w:tcW w:w="537" w:type="dxa"/>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11</w:t>
            </w:r>
          </w:p>
        </w:tc>
        <w:tc>
          <w:tcPr>
            <w:tcW w:w="8527" w:type="dxa"/>
            <w:gridSpan w:val="4"/>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both"/>
              <w:rPr>
                <w:rFonts w:ascii="Times New Roman" w:hAnsi="Times New Roman" w:cs="Times New Roman"/>
                <w:sz w:val="20"/>
                <w:szCs w:val="20"/>
              </w:rPr>
            </w:pPr>
            <w:r w:rsidRPr="003F31F7">
              <w:rPr>
                <w:rFonts w:ascii="Times New Roman" w:hAnsi="Times New Roman" w:cs="Times New Roman"/>
                <w:sz w:val="20"/>
                <w:szCs w:val="20"/>
              </w:rPr>
              <w:t>Настоящим также подтверждаю, что:</w:t>
            </w:r>
          </w:p>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сведения, указанные в настоящем заявлении, на дату представления заявления достоверны;</w:t>
            </w:r>
          </w:p>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представленные правоустанавливающий(ие) документ(ы) и иные документы и содержащиеся в них сведения соответствуют установленным законодательством Российской Федерации требованиям.</w:t>
            </w:r>
          </w:p>
        </w:tc>
      </w:tr>
      <w:tr w:rsidR="003F31F7" w:rsidRPr="003F31F7" w:rsidTr="00AD3A58">
        <w:tc>
          <w:tcPr>
            <w:tcW w:w="537" w:type="dxa"/>
            <w:vMerge w:val="restart"/>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12</w:t>
            </w:r>
          </w:p>
        </w:tc>
        <w:tc>
          <w:tcPr>
            <w:tcW w:w="5747" w:type="dxa"/>
            <w:gridSpan w:val="2"/>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Подпись</w:t>
            </w:r>
          </w:p>
        </w:tc>
        <w:tc>
          <w:tcPr>
            <w:tcW w:w="2780" w:type="dxa"/>
            <w:gridSpan w:val="2"/>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Дата</w:t>
            </w:r>
          </w:p>
        </w:tc>
      </w:tr>
      <w:tr w:rsidR="003F31F7" w:rsidRPr="003F31F7" w:rsidTr="00AD3A58">
        <w:tc>
          <w:tcPr>
            <w:tcW w:w="537"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2358" w:type="dxa"/>
            <w:tcBorders>
              <w:top w:val="single" w:sz="4" w:space="0" w:color="auto"/>
              <w:left w:val="single" w:sz="4" w:space="0" w:color="auto"/>
              <w:bottom w:val="single" w:sz="4" w:space="0" w:color="auto"/>
            </w:tcBorders>
            <w:vAlign w:val="center"/>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_________________</w:t>
            </w:r>
          </w:p>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(подпись)</w:t>
            </w:r>
          </w:p>
        </w:tc>
        <w:tc>
          <w:tcPr>
            <w:tcW w:w="3389" w:type="dxa"/>
            <w:tcBorders>
              <w:top w:val="single" w:sz="4" w:space="0" w:color="auto"/>
              <w:bottom w:val="single" w:sz="4" w:space="0" w:color="auto"/>
              <w:right w:val="single" w:sz="4" w:space="0" w:color="auto"/>
            </w:tcBorders>
            <w:vAlign w:val="center"/>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_______________________</w:t>
            </w:r>
          </w:p>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(инициалы, фамилия)</w:t>
            </w:r>
          </w:p>
        </w:tc>
        <w:tc>
          <w:tcPr>
            <w:tcW w:w="2780" w:type="dxa"/>
            <w:gridSpan w:val="2"/>
            <w:tcBorders>
              <w:top w:val="single" w:sz="4" w:space="0" w:color="auto"/>
              <w:left w:val="single" w:sz="4" w:space="0" w:color="auto"/>
              <w:bottom w:val="single" w:sz="4" w:space="0" w:color="auto"/>
              <w:right w:val="single" w:sz="4" w:space="0" w:color="auto"/>
            </w:tcBorders>
            <w:vAlign w:val="center"/>
          </w:tcPr>
          <w:p w:rsidR="003F31F7" w:rsidRPr="003F31F7" w:rsidRDefault="003F31F7" w:rsidP="003F31F7">
            <w:pPr>
              <w:autoSpaceDE w:val="0"/>
              <w:autoSpaceDN w:val="0"/>
              <w:adjustRightInd w:val="0"/>
              <w:spacing w:after="0" w:line="240" w:lineRule="auto"/>
              <w:jc w:val="both"/>
              <w:rPr>
                <w:rFonts w:ascii="Times New Roman" w:hAnsi="Times New Roman" w:cs="Times New Roman"/>
                <w:sz w:val="20"/>
                <w:szCs w:val="20"/>
              </w:rPr>
            </w:pPr>
            <w:r w:rsidRPr="003F31F7">
              <w:rPr>
                <w:rFonts w:ascii="Times New Roman" w:hAnsi="Times New Roman" w:cs="Times New Roman"/>
                <w:sz w:val="20"/>
                <w:szCs w:val="20"/>
              </w:rPr>
              <w:t>"__" ___________ ____ г.</w:t>
            </w:r>
          </w:p>
        </w:tc>
      </w:tr>
      <w:tr w:rsidR="003F31F7" w:rsidRPr="003F31F7" w:rsidTr="00AD3A58">
        <w:tc>
          <w:tcPr>
            <w:tcW w:w="537" w:type="dxa"/>
            <w:vMerge w:val="restart"/>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13</w:t>
            </w:r>
          </w:p>
        </w:tc>
        <w:tc>
          <w:tcPr>
            <w:tcW w:w="8527" w:type="dxa"/>
            <w:gridSpan w:val="4"/>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Отметка специалиста, принявшего заявление и приложенные к нему документы:</w:t>
            </w:r>
          </w:p>
        </w:tc>
      </w:tr>
      <w:tr w:rsidR="003F31F7" w:rsidRPr="003F31F7" w:rsidTr="00AD3A58">
        <w:tc>
          <w:tcPr>
            <w:tcW w:w="537"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8527" w:type="dxa"/>
            <w:gridSpan w:val="4"/>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37"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8527" w:type="dxa"/>
            <w:gridSpan w:val="4"/>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37"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8527" w:type="dxa"/>
            <w:gridSpan w:val="4"/>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37"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8527" w:type="dxa"/>
            <w:gridSpan w:val="4"/>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r w:rsidR="003F31F7" w:rsidRPr="003F31F7" w:rsidTr="00AD3A58">
        <w:tc>
          <w:tcPr>
            <w:tcW w:w="537" w:type="dxa"/>
            <w:vMerge/>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c>
          <w:tcPr>
            <w:tcW w:w="8527" w:type="dxa"/>
            <w:gridSpan w:val="4"/>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p>
        </w:tc>
      </w:tr>
    </w:tbl>
    <w:p w:rsidR="003F31F7" w:rsidRPr="003F31F7" w:rsidRDefault="003F31F7" w:rsidP="003F31F7">
      <w:pPr>
        <w:autoSpaceDE w:val="0"/>
        <w:autoSpaceDN w:val="0"/>
        <w:adjustRightInd w:val="0"/>
        <w:spacing w:after="0" w:line="240" w:lineRule="auto"/>
        <w:jc w:val="both"/>
        <w:rPr>
          <w:rFonts w:ascii="Times New Roman" w:hAnsi="Times New Roman" w:cs="Times New Roman"/>
          <w:sz w:val="20"/>
          <w:szCs w:val="20"/>
        </w:rPr>
      </w:pPr>
    </w:p>
    <w:p w:rsidR="003F31F7" w:rsidRPr="003F31F7" w:rsidRDefault="003F31F7" w:rsidP="003F31F7">
      <w:pPr>
        <w:autoSpaceDE w:val="0"/>
        <w:autoSpaceDN w:val="0"/>
        <w:adjustRightInd w:val="0"/>
        <w:spacing w:after="0" w:line="240" w:lineRule="auto"/>
        <w:ind w:firstLine="540"/>
        <w:jc w:val="both"/>
        <w:rPr>
          <w:rFonts w:ascii="Times New Roman" w:hAnsi="Times New Roman" w:cs="Times New Roman"/>
          <w:sz w:val="20"/>
          <w:szCs w:val="20"/>
        </w:rPr>
      </w:pPr>
      <w:r w:rsidRPr="003F31F7">
        <w:rPr>
          <w:rFonts w:ascii="Times New Roman" w:hAnsi="Times New Roman" w:cs="Times New Roman"/>
          <w:sz w:val="20"/>
          <w:szCs w:val="20"/>
        </w:rPr>
        <w:t>--------------------------------</w:t>
      </w:r>
    </w:p>
    <w:p w:rsidR="003F31F7" w:rsidRPr="003F31F7" w:rsidRDefault="003F31F7" w:rsidP="003F31F7">
      <w:pPr>
        <w:autoSpaceDE w:val="0"/>
        <w:autoSpaceDN w:val="0"/>
        <w:adjustRightInd w:val="0"/>
        <w:spacing w:after="0" w:line="240" w:lineRule="auto"/>
        <w:ind w:firstLine="540"/>
        <w:jc w:val="both"/>
        <w:rPr>
          <w:rFonts w:ascii="Times New Roman" w:hAnsi="Times New Roman" w:cs="Times New Roman"/>
          <w:sz w:val="20"/>
          <w:szCs w:val="20"/>
        </w:rPr>
      </w:pPr>
      <w:r w:rsidRPr="003F31F7">
        <w:rPr>
          <w:rFonts w:ascii="Times New Roman" w:hAnsi="Times New Roman" w:cs="Times New Roman"/>
          <w:sz w:val="20"/>
          <w:szCs w:val="20"/>
        </w:rPr>
        <w:t>&lt;1&gt; Строка дублируется для каждого объединенного земельного участка.</w:t>
      </w:r>
    </w:p>
    <w:p w:rsidR="003F31F7" w:rsidRPr="003F31F7" w:rsidRDefault="003F31F7" w:rsidP="003F31F7">
      <w:pPr>
        <w:autoSpaceDE w:val="0"/>
        <w:autoSpaceDN w:val="0"/>
        <w:adjustRightInd w:val="0"/>
        <w:spacing w:after="0" w:line="240" w:lineRule="auto"/>
        <w:ind w:firstLine="540"/>
        <w:jc w:val="both"/>
        <w:rPr>
          <w:rFonts w:ascii="Times New Roman" w:hAnsi="Times New Roman" w:cs="Times New Roman"/>
          <w:sz w:val="20"/>
          <w:szCs w:val="20"/>
        </w:rPr>
      </w:pPr>
      <w:r w:rsidRPr="003F31F7">
        <w:rPr>
          <w:rFonts w:ascii="Times New Roman" w:hAnsi="Times New Roman" w:cs="Times New Roman"/>
          <w:sz w:val="20"/>
          <w:szCs w:val="20"/>
        </w:rPr>
        <w:t>&lt;2&gt; Строка дублируется для каждого перераспределенного земельного участка.</w:t>
      </w:r>
    </w:p>
    <w:p w:rsidR="003F31F7" w:rsidRPr="003F31F7" w:rsidRDefault="003F31F7" w:rsidP="003F31F7">
      <w:pPr>
        <w:autoSpaceDE w:val="0"/>
        <w:autoSpaceDN w:val="0"/>
        <w:adjustRightInd w:val="0"/>
        <w:spacing w:after="0" w:line="240" w:lineRule="auto"/>
        <w:ind w:firstLine="540"/>
        <w:jc w:val="both"/>
        <w:rPr>
          <w:rFonts w:ascii="Times New Roman" w:hAnsi="Times New Roman" w:cs="Times New Roman"/>
          <w:sz w:val="20"/>
          <w:szCs w:val="20"/>
        </w:rPr>
      </w:pPr>
      <w:r w:rsidRPr="003F31F7">
        <w:rPr>
          <w:rFonts w:ascii="Times New Roman" w:hAnsi="Times New Roman" w:cs="Times New Roman"/>
          <w:sz w:val="20"/>
          <w:szCs w:val="20"/>
        </w:rPr>
        <w:t>&lt;3&gt; Строка дублируется для каждого разделенного помещения.</w:t>
      </w:r>
    </w:p>
    <w:p w:rsidR="003F31F7" w:rsidRPr="003F31F7" w:rsidRDefault="003F31F7" w:rsidP="003F31F7">
      <w:pPr>
        <w:autoSpaceDE w:val="0"/>
        <w:autoSpaceDN w:val="0"/>
        <w:adjustRightInd w:val="0"/>
        <w:spacing w:after="0" w:line="240" w:lineRule="auto"/>
        <w:ind w:firstLine="540"/>
        <w:jc w:val="both"/>
        <w:rPr>
          <w:rFonts w:ascii="Times New Roman" w:hAnsi="Times New Roman" w:cs="Times New Roman"/>
          <w:sz w:val="20"/>
          <w:szCs w:val="20"/>
        </w:rPr>
      </w:pPr>
      <w:r w:rsidRPr="003F31F7">
        <w:rPr>
          <w:rFonts w:ascii="Times New Roman" w:hAnsi="Times New Roman" w:cs="Times New Roman"/>
          <w:sz w:val="20"/>
          <w:szCs w:val="20"/>
        </w:rPr>
        <w:t>&lt;4&gt; Строка дублируется для каждого объединенного помещения.</w:t>
      </w:r>
    </w:p>
    <w:p w:rsidR="003F31F7" w:rsidRPr="003F31F7" w:rsidRDefault="003F31F7" w:rsidP="003F31F7">
      <w:pPr>
        <w:autoSpaceDE w:val="0"/>
        <w:autoSpaceDN w:val="0"/>
        <w:adjustRightInd w:val="0"/>
        <w:spacing w:after="0" w:line="240" w:lineRule="auto"/>
        <w:ind w:firstLine="540"/>
        <w:jc w:val="both"/>
        <w:rPr>
          <w:rFonts w:ascii="Times New Roman" w:hAnsi="Times New Roman" w:cs="Times New Roman"/>
          <w:sz w:val="20"/>
          <w:szCs w:val="20"/>
        </w:rPr>
      </w:pPr>
    </w:p>
    <w:p w:rsidR="003F31F7" w:rsidRPr="003F31F7" w:rsidRDefault="003F31F7" w:rsidP="003F31F7">
      <w:pPr>
        <w:autoSpaceDE w:val="0"/>
        <w:autoSpaceDN w:val="0"/>
        <w:adjustRightInd w:val="0"/>
        <w:spacing w:after="0" w:line="240" w:lineRule="auto"/>
        <w:ind w:firstLine="540"/>
        <w:jc w:val="both"/>
        <w:rPr>
          <w:rFonts w:ascii="Times New Roman" w:hAnsi="Times New Roman" w:cs="Times New Roman"/>
          <w:sz w:val="20"/>
          <w:szCs w:val="20"/>
        </w:rPr>
      </w:pPr>
      <w:r w:rsidRPr="003F31F7">
        <w:rPr>
          <w:rFonts w:ascii="Times New Roman" w:hAnsi="Times New Roman" w:cs="Times New Roman"/>
          <w:sz w:val="20"/>
          <w:szCs w:val="20"/>
        </w:rPr>
        <w:t>Примечание.</w:t>
      </w:r>
    </w:p>
    <w:p w:rsidR="003F31F7" w:rsidRPr="003F31F7" w:rsidRDefault="003F31F7" w:rsidP="003F31F7">
      <w:pPr>
        <w:autoSpaceDE w:val="0"/>
        <w:autoSpaceDN w:val="0"/>
        <w:adjustRightInd w:val="0"/>
        <w:spacing w:after="0" w:line="240" w:lineRule="auto"/>
        <w:ind w:firstLine="540"/>
        <w:jc w:val="both"/>
        <w:rPr>
          <w:rFonts w:ascii="Times New Roman" w:hAnsi="Times New Roman" w:cs="Times New Roman"/>
          <w:sz w:val="20"/>
          <w:szCs w:val="20"/>
        </w:rPr>
      </w:pPr>
      <w:r w:rsidRPr="003F31F7">
        <w:rPr>
          <w:rFonts w:ascii="Times New Roman" w:hAnsi="Times New Roman" w:cs="Times New Roman"/>
          <w:sz w:val="20"/>
          <w:szCs w:val="20"/>
        </w:rPr>
        <w:t>Заявление о присвоении объекту адресации адреса или аннулировании его адреса (далее - заявление) на бумажном носителе оформляется на стандартных листах формата A4. На каждом листе указывается его порядковый номер. Нумерация листов осуществляется по порядку в пределах всего документа арабскими цифрами. На каждом листе также указывается общее количество листов, содержащихся в заявлении.</w:t>
      </w:r>
    </w:p>
    <w:p w:rsidR="003F31F7" w:rsidRPr="003F31F7" w:rsidRDefault="003F31F7" w:rsidP="003F31F7">
      <w:pPr>
        <w:autoSpaceDE w:val="0"/>
        <w:autoSpaceDN w:val="0"/>
        <w:adjustRightInd w:val="0"/>
        <w:spacing w:after="0" w:line="240" w:lineRule="auto"/>
        <w:ind w:firstLine="540"/>
        <w:jc w:val="both"/>
        <w:rPr>
          <w:rFonts w:ascii="Times New Roman" w:hAnsi="Times New Roman" w:cs="Times New Roman"/>
          <w:sz w:val="20"/>
          <w:szCs w:val="20"/>
        </w:rPr>
      </w:pPr>
      <w:r w:rsidRPr="003F31F7">
        <w:rPr>
          <w:rFonts w:ascii="Times New Roman" w:hAnsi="Times New Roman" w:cs="Times New Roman"/>
          <w:sz w:val="20"/>
          <w:szCs w:val="20"/>
        </w:rPr>
        <w:t>Если заявление заполняется заявителем самостоятельно на бумажном носителе, напротив выбранных сведений в специально отведенной графе проставляется знак: "V"</w:t>
      </w:r>
    </w:p>
    <w:p w:rsidR="003F31F7" w:rsidRPr="003F31F7" w:rsidRDefault="003F31F7" w:rsidP="003F31F7">
      <w:pPr>
        <w:autoSpaceDE w:val="0"/>
        <w:autoSpaceDN w:val="0"/>
        <w:adjustRightInd w:val="0"/>
        <w:spacing w:after="0" w:line="240" w:lineRule="auto"/>
        <w:jc w:val="both"/>
        <w:rPr>
          <w:rFonts w:ascii="Times New Roman" w:hAnsi="Times New Roman" w:cs="Times New Roman"/>
          <w:sz w:val="20"/>
          <w:szCs w:val="20"/>
        </w:rPr>
      </w:pPr>
    </w:p>
    <w:tbl>
      <w:tblPr>
        <w:tblW w:w="0" w:type="auto"/>
        <w:tblLayout w:type="fixed"/>
        <w:tblCellMar>
          <w:top w:w="102" w:type="dxa"/>
          <w:left w:w="62" w:type="dxa"/>
          <w:bottom w:w="102" w:type="dxa"/>
          <w:right w:w="62" w:type="dxa"/>
        </w:tblCellMar>
        <w:tblLook w:val="0000"/>
      </w:tblPr>
      <w:tblGrid>
        <w:gridCol w:w="564"/>
        <w:gridCol w:w="546"/>
        <w:gridCol w:w="546"/>
      </w:tblGrid>
      <w:tr w:rsidR="003F31F7" w:rsidRPr="003F31F7" w:rsidTr="00AD3A58">
        <w:tc>
          <w:tcPr>
            <w:tcW w:w="564" w:type="dxa"/>
            <w:tcBorders>
              <w:right w:val="single" w:sz="4" w:space="0" w:color="auto"/>
            </w:tcBorders>
          </w:tcPr>
          <w:p w:rsidR="003F31F7" w:rsidRPr="003F31F7" w:rsidRDefault="003F31F7" w:rsidP="003F31F7">
            <w:pPr>
              <w:autoSpaceDE w:val="0"/>
              <w:autoSpaceDN w:val="0"/>
              <w:adjustRightInd w:val="0"/>
              <w:spacing w:after="0" w:line="240" w:lineRule="auto"/>
              <w:jc w:val="right"/>
              <w:rPr>
                <w:rFonts w:ascii="Times New Roman" w:hAnsi="Times New Roman" w:cs="Times New Roman"/>
                <w:sz w:val="20"/>
                <w:szCs w:val="20"/>
              </w:rPr>
            </w:pPr>
            <w:r w:rsidRPr="003F31F7">
              <w:rPr>
                <w:rFonts w:ascii="Times New Roman" w:hAnsi="Times New Roman" w:cs="Times New Roman"/>
                <w:sz w:val="20"/>
                <w:szCs w:val="20"/>
              </w:rPr>
              <w:t>(</w:t>
            </w:r>
          </w:p>
        </w:tc>
        <w:tc>
          <w:tcPr>
            <w:tcW w:w="546" w:type="dxa"/>
            <w:tcBorders>
              <w:top w:val="single" w:sz="4" w:space="0" w:color="auto"/>
              <w:left w:val="single" w:sz="4" w:space="0" w:color="auto"/>
              <w:bottom w:val="single" w:sz="4" w:space="0" w:color="auto"/>
              <w:right w:val="single" w:sz="4" w:space="0" w:color="auto"/>
            </w:tcBorders>
          </w:tcPr>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V</w:t>
            </w:r>
          </w:p>
        </w:tc>
        <w:tc>
          <w:tcPr>
            <w:tcW w:w="546" w:type="dxa"/>
            <w:tcBorders>
              <w:left w:val="single" w:sz="4" w:space="0" w:color="auto"/>
            </w:tcBorders>
          </w:tcPr>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t>).</w:t>
            </w:r>
          </w:p>
        </w:tc>
      </w:tr>
    </w:tbl>
    <w:p w:rsidR="003F31F7" w:rsidRPr="003F31F7" w:rsidRDefault="003F31F7" w:rsidP="003F31F7">
      <w:pPr>
        <w:autoSpaceDE w:val="0"/>
        <w:autoSpaceDN w:val="0"/>
        <w:adjustRightInd w:val="0"/>
        <w:spacing w:after="0" w:line="240" w:lineRule="auto"/>
        <w:jc w:val="both"/>
        <w:rPr>
          <w:rFonts w:ascii="Times New Roman" w:hAnsi="Times New Roman" w:cs="Times New Roman"/>
          <w:sz w:val="20"/>
          <w:szCs w:val="20"/>
        </w:rPr>
      </w:pPr>
    </w:p>
    <w:p w:rsidR="003F31F7" w:rsidRPr="003F31F7" w:rsidRDefault="003F31F7" w:rsidP="003F31F7">
      <w:pPr>
        <w:autoSpaceDE w:val="0"/>
        <w:autoSpaceDN w:val="0"/>
        <w:adjustRightInd w:val="0"/>
        <w:spacing w:after="0" w:line="240" w:lineRule="auto"/>
        <w:ind w:firstLine="540"/>
        <w:jc w:val="both"/>
        <w:rPr>
          <w:rFonts w:ascii="Times New Roman" w:hAnsi="Times New Roman" w:cs="Times New Roman"/>
          <w:sz w:val="20"/>
          <w:szCs w:val="20"/>
        </w:rPr>
      </w:pPr>
      <w:r w:rsidRPr="003F31F7">
        <w:rPr>
          <w:rFonts w:ascii="Times New Roman" w:hAnsi="Times New Roman" w:cs="Times New Roman"/>
          <w:sz w:val="20"/>
          <w:szCs w:val="20"/>
        </w:rPr>
        <w:t>При оформлении заявления на бумажном носителе заявителем или по его просьбе специалистом органа местного самоуправления, органа государственной власти субъекта Российской Федерации - города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указанного субъекта Российской Федерации на присвоение объектам адресации адресов, органа публичной власти федеральной территории, а также организации, признаваемой управляющей компанией в соответствии с Федеральным</w:t>
      </w:r>
      <w:hyperlink r:id="rId92" w:history="1">
        <w:r w:rsidRPr="003F31F7">
          <w:rPr>
            <w:rFonts w:ascii="Times New Roman" w:hAnsi="Times New Roman" w:cs="Times New Roman"/>
            <w:color w:val="0000FF"/>
            <w:sz w:val="20"/>
            <w:szCs w:val="20"/>
          </w:rPr>
          <w:t>законом</w:t>
        </w:r>
      </w:hyperlink>
      <w:r w:rsidRPr="003F31F7">
        <w:rPr>
          <w:rFonts w:ascii="Times New Roman" w:hAnsi="Times New Roman" w:cs="Times New Roman"/>
          <w:sz w:val="20"/>
          <w:szCs w:val="20"/>
        </w:rPr>
        <w:t xml:space="preserve"> "Об инновационном центре "Сколково", с использованием компьютерной техники могут быть заполнены строки (элементы реквизита), имеющие отношение к конкретному заявлению. В этом случае строки, не подлежащие заполнению, из формы заявления исключаются.</w:t>
      </w:r>
    </w:p>
    <w:p w:rsidR="003F31F7" w:rsidRPr="003F31F7" w:rsidRDefault="003F31F7" w:rsidP="003F31F7">
      <w:pPr>
        <w:autoSpaceDE w:val="0"/>
        <w:autoSpaceDN w:val="0"/>
        <w:adjustRightInd w:val="0"/>
        <w:spacing w:after="0" w:line="240" w:lineRule="auto"/>
        <w:jc w:val="both"/>
        <w:rPr>
          <w:rFonts w:ascii="Times New Roman" w:hAnsi="Times New Roman" w:cs="Times New Roman"/>
          <w:bCs/>
          <w:sz w:val="20"/>
          <w:szCs w:val="20"/>
        </w:rPr>
      </w:pPr>
    </w:p>
    <w:p w:rsidR="003F31F7" w:rsidRPr="003F31F7" w:rsidRDefault="003F31F7" w:rsidP="003F31F7">
      <w:pPr>
        <w:autoSpaceDE w:val="0"/>
        <w:autoSpaceDN w:val="0"/>
        <w:adjustRightInd w:val="0"/>
        <w:spacing w:after="0" w:line="240" w:lineRule="auto"/>
        <w:jc w:val="both"/>
        <w:rPr>
          <w:rFonts w:ascii="Times New Roman" w:hAnsi="Times New Roman" w:cs="Times New Roman"/>
          <w:bCs/>
          <w:sz w:val="20"/>
          <w:szCs w:val="20"/>
        </w:rPr>
      </w:pPr>
    </w:p>
    <w:p w:rsidR="003F31F7" w:rsidRPr="003F31F7" w:rsidRDefault="003F31F7" w:rsidP="003F31F7">
      <w:pPr>
        <w:autoSpaceDE w:val="0"/>
        <w:autoSpaceDN w:val="0"/>
        <w:adjustRightInd w:val="0"/>
        <w:spacing w:after="0" w:line="240" w:lineRule="auto"/>
        <w:rPr>
          <w:rFonts w:ascii="Times New Roman" w:hAnsi="Times New Roman" w:cs="Times New Roman"/>
          <w:sz w:val="20"/>
          <w:szCs w:val="20"/>
        </w:rPr>
      </w:pPr>
      <w:r w:rsidRPr="003F31F7">
        <w:rPr>
          <w:rFonts w:ascii="Times New Roman" w:hAnsi="Times New Roman" w:cs="Times New Roman"/>
          <w:sz w:val="20"/>
          <w:szCs w:val="20"/>
        </w:rPr>
        <w:br w:type="page"/>
      </w:r>
    </w:p>
    <w:p w:rsidR="003F31F7" w:rsidRPr="003F31F7" w:rsidRDefault="003F31F7" w:rsidP="003F31F7">
      <w:pPr>
        <w:autoSpaceDE w:val="0"/>
        <w:autoSpaceDN w:val="0"/>
        <w:adjustRightInd w:val="0"/>
        <w:spacing w:after="0" w:line="240" w:lineRule="auto"/>
        <w:jc w:val="right"/>
        <w:outlineLvl w:val="0"/>
        <w:rPr>
          <w:rFonts w:ascii="Times New Roman" w:hAnsi="Times New Roman" w:cs="Times New Roman"/>
          <w:sz w:val="20"/>
          <w:szCs w:val="20"/>
        </w:rPr>
      </w:pPr>
      <w:r w:rsidRPr="003F31F7">
        <w:rPr>
          <w:rFonts w:ascii="Times New Roman" w:hAnsi="Times New Roman" w:cs="Times New Roman"/>
          <w:sz w:val="20"/>
          <w:szCs w:val="20"/>
        </w:rPr>
        <w:lastRenderedPageBreak/>
        <w:t>Приложение № 3</w:t>
      </w:r>
    </w:p>
    <w:p w:rsidR="003F31F7" w:rsidRPr="003F31F7" w:rsidRDefault="003F31F7" w:rsidP="003F31F7">
      <w:pPr>
        <w:autoSpaceDE w:val="0"/>
        <w:autoSpaceDN w:val="0"/>
        <w:adjustRightInd w:val="0"/>
        <w:spacing w:after="0" w:line="240" w:lineRule="auto"/>
        <w:jc w:val="right"/>
        <w:rPr>
          <w:rFonts w:ascii="Times New Roman" w:hAnsi="Times New Roman" w:cs="Times New Roman"/>
          <w:sz w:val="20"/>
          <w:szCs w:val="20"/>
        </w:rPr>
      </w:pPr>
      <w:r w:rsidRPr="003F31F7">
        <w:rPr>
          <w:rFonts w:ascii="Times New Roman" w:hAnsi="Times New Roman" w:cs="Times New Roman"/>
          <w:sz w:val="20"/>
          <w:szCs w:val="20"/>
        </w:rPr>
        <w:t>к Административному регламенту</w:t>
      </w:r>
    </w:p>
    <w:p w:rsidR="003F31F7" w:rsidRPr="003F31F7" w:rsidRDefault="003F31F7" w:rsidP="003F31F7">
      <w:pPr>
        <w:autoSpaceDE w:val="0"/>
        <w:autoSpaceDN w:val="0"/>
        <w:adjustRightInd w:val="0"/>
        <w:spacing w:after="0" w:line="240" w:lineRule="auto"/>
        <w:jc w:val="right"/>
        <w:outlineLvl w:val="1"/>
        <w:rPr>
          <w:rFonts w:ascii="Times New Roman" w:hAnsi="Times New Roman" w:cs="Times New Roman"/>
          <w:sz w:val="20"/>
          <w:szCs w:val="20"/>
        </w:rPr>
      </w:pPr>
    </w:p>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 xml:space="preserve">ФОРМА </w:t>
      </w:r>
    </w:p>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РЕШЕНИЯ О ПРИСВОЕНИИ АДРЕСА ОБЪЕКТУ АДРЕСАЦИИ</w:t>
      </w:r>
    </w:p>
    <w:p w:rsidR="003F31F7" w:rsidRPr="003F31F7" w:rsidRDefault="003F31F7" w:rsidP="003F31F7">
      <w:pPr>
        <w:autoSpaceDE w:val="0"/>
        <w:autoSpaceDN w:val="0"/>
        <w:adjustRightInd w:val="0"/>
        <w:spacing w:after="0" w:line="240" w:lineRule="auto"/>
        <w:jc w:val="both"/>
        <w:rPr>
          <w:rFonts w:ascii="Times New Roman" w:hAnsi="Times New Roman" w:cs="Times New Roman"/>
          <w:sz w:val="20"/>
          <w:szCs w:val="20"/>
        </w:rPr>
      </w:pP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___________________________________________________________________________</w:t>
      </w:r>
    </w:p>
    <w:p w:rsidR="003F31F7" w:rsidRPr="003F31F7" w:rsidRDefault="003F31F7" w:rsidP="003F31F7">
      <w:pPr>
        <w:autoSpaceDE w:val="0"/>
        <w:autoSpaceDN w:val="0"/>
        <w:adjustRightInd w:val="0"/>
        <w:spacing w:after="0" w:line="240" w:lineRule="auto"/>
        <w:jc w:val="center"/>
        <w:outlineLvl w:val="0"/>
        <w:rPr>
          <w:rFonts w:ascii="Times New Roman" w:hAnsi="Times New Roman" w:cs="Times New Roman"/>
          <w:sz w:val="20"/>
          <w:szCs w:val="20"/>
        </w:rPr>
      </w:pPr>
      <w:r w:rsidRPr="003F31F7">
        <w:rPr>
          <w:rFonts w:ascii="Times New Roman" w:hAnsi="Times New Roman" w:cs="Times New Roman"/>
          <w:sz w:val="20"/>
          <w:szCs w:val="20"/>
        </w:rPr>
        <w:t>(наименование органа местного самоуправления)</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___________________________________________________________________________</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 xml:space="preserve">                              (вид документа)</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 xml:space="preserve">                 от _______________           N __________</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 xml:space="preserve">На  основании  Федерального  </w:t>
      </w:r>
      <w:hyperlink r:id="rId93" w:history="1">
        <w:r w:rsidRPr="003F31F7">
          <w:rPr>
            <w:rFonts w:ascii="Times New Roman" w:hAnsi="Times New Roman" w:cs="Times New Roman"/>
            <w:color w:val="0000FF"/>
            <w:sz w:val="20"/>
            <w:szCs w:val="20"/>
          </w:rPr>
          <w:t>закона</w:t>
        </w:r>
      </w:hyperlink>
      <w:r w:rsidRPr="003F31F7">
        <w:rPr>
          <w:rFonts w:ascii="Times New Roman" w:hAnsi="Times New Roman" w:cs="Times New Roman"/>
          <w:sz w:val="20"/>
          <w:szCs w:val="20"/>
        </w:rPr>
        <w:t xml:space="preserve">  от  6 октября 2003 г. N 131-ФЗ "Обобщих   принципах   организации   местного   самоуправления   в  РоссийскойФедерации",   Федерального   </w:t>
      </w:r>
      <w:hyperlink r:id="rId94" w:history="1">
        <w:r w:rsidRPr="003F31F7">
          <w:rPr>
            <w:rFonts w:ascii="Times New Roman" w:hAnsi="Times New Roman" w:cs="Times New Roman"/>
            <w:color w:val="0000FF"/>
            <w:sz w:val="20"/>
            <w:szCs w:val="20"/>
          </w:rPr>
          <w:t>закона</w:t>
        </w:r>
      </w:hyperlink>
      <w:r w:rsidRPr="003F31F7">
        <w:rPr>
          <w:rFonts w:ascii="Times New Roman" w:hAnsi="Times New Roman" w:cs="Times New Roman"/>
          <w:sz w:val="20"/>
          <w:szCs w:val="20"/>
        </w:rPr>
        <w:t xml:space="preserve">  от  28  декабря  2013  г.  N 443-ФЗ "Офедеральной  информационной  адресной  системе  и  о  внесении  изменений вФедеральный закон "Об общих принципах организации местного самоуправления вРоссийской  Федерации"  (далее  -  Федеральный  закон  N  443-ФЗ)  и </w:t>
      </w:r>
      <w:hyperlink r:id="rId95" w:history="1">
        <w:r w:rsidRPr="003F31F7">
          <w:rPr>
            <w:rFonts w:ascii="Times New Roman" w:hAnsi="Times New Roman" w:cs="Times New Roman"/>
            <w:color w:val="0000FF"/>
            <w:sz w:val="20"/>
            <w:szCs w:val="20"/>
          </w:rPr>
          <w:t>Правил</w:t>
        </w:r>
      </w:hyperlink>
      <w:r w:rsidRPr="003F31F7">
        <w:rPr>
          <w:rFonts w:ascii="Times New Roman" w:hAnsi="Times New Roman" w:cs="Times New Roman"/>
          <w:sz w:val="20"/>
          <w:szCs w:val="20"/>
        </w:rPr>
        <w:t>присвоения,  изменения и аннулирования адресов, утвержденных постановлениемПравительства  Российской  Федерации от 19 ноября 2014 г. N 1221, а также всоответствии с</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___________________________________________________________________________</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(указываются реквизиты иных документов, на основании которых принято</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решение о присвоении адреса, включая реквизиты правил присвоения, изменения</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 xml:space="preserve">   и аннулирования адресов, утвержденных муниципальными правовыми актами</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 xml:space="preserve"> и нормативными правовыми актами субъектов Российской Федерации - городов</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 xml:space="preserve">    федерального значения до дня вступления в силу Федерального </w:t>
      </w:r>
      <w:hyperlink r:id="rId96" w:history="1">
        <w:r w:rsidRPr="003F31F7">
          <w:rPr>
            <w:rFonts w:ascii="Times New Roman" w:hAnsi="Times New Roman" w:cs="Times New Roman"/>
            <w:color w:val="0000FF"/>
            <w:sz w:val="20"/>
            <w:szCs w:val="20"/>
          </w:rPr>
          <w:t>закона</w:t>
        </w:r>
      </w:hyperlink>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N 443-ФЗ, и/или реквизиты заявления о присвоении адреса объекту адресации)</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___________________________________________________________________________</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(наименование органа местного самоуправления)</w:t>
      </w:r>
    </w:p>
    <w:p w:rsidR="003F31F7" w:rsidRPr="003F31F7" w:rsidRDefault="003F31F7" w:rsidP="003F31F7">
      <w:pPr>
        <w:autoSpaceDE w:val="0"/>
        <w:autoSpaceDN w:val="0"/>
        <w:adjustRightInd w:val="0"/>
        <w:spacing w:after="0" w:line="240" w:lineRule="auto"/>
        <w:jc w:val="center"/>
        <w:outlineLvl w:val="0"/>
        <w:rPr>
          <w:rFonts w:ascii="Times New Roman" w:hAnsi="Times New Roman" w:cs="Times New Roman"/>
          <w:sz w:val="20"/>
          <w:szCs w:val="20"/>
        </w:rPr>
      </w:pPr>
      <w:r w:rsidRPr="003F31F7">
        <w:rPr>
          <w:rFonts w:ascii="Times New Roman" w:hAnsi="Times New Roman" w:cs="Times New Roman"/>
          <w:sz w:val="20"/>
          <w:szCs w:val="20"/>
        </w:rPr>
        <w:t>ПОСТАНОВЛЯЕТ:</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1. Присвоить адрес ________________________________________________________</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 xml:space="preserve">                            (присвоенный объекту адресации адрес)</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следующему объекту адресации ______________________________________________</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(вид, наименование, описание местонахождения</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 xml:space="preserve">                                           объекта адресации,</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___________________________________________________________________________</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 xml:space="preserve">  кадастровый номер объекта недвижимости, являющегося объектом адресации</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(в случае присвоения адреса поставленному на государственный кадастровый</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 xml:space="preserve">                        учет объекту недвижимости),</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___________________________________________________________________________</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 xml:space="preserve">      кадастровые номера, адреса и сведения об объектах недвижимости,</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из которых образуется объект адресации (в случае образования объекта</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 xml:space="preserve">     в результате преобразования существующего объекта или объектов),</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___________________________________________________________________________</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 xml:space="preserve">   аннулируемый адрес объекта адресации и уникальный номер аннулируемого</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 xml:space="preserve">        адреса объекта адресации в государственном адресном реестре</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 xml:space="preserve">          (в случае присвоения нового адреса объекту адресации),</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___________________________________________________________________________</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 xml:space="preserve">     другие необходимые сведения, определенные уполномоченным органом</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 xml:space="preserve">                               (при наличии)</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_________________________________________________     _____________________</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 xml:space="preserve">               (должность, Ф.И.О.)                          (подпись)</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 xml:space="preserve">                                                                       М.П.</w:t>
      </w:r>
    </w:p>
    <w:p w:rsidR="003F31F7" w:rsidRPr="003F31F7" w:rsidRDefault="003F31F7" w:rsidP="003F31F7">
      <w:pPr>
        <w:autoSpaceDE w:val="0"/>
        <w:autoSpaceDN w:val="0"/>
        <w:adjustRightInd w:val="0"/>
        <w:spacing w:after="0" w:line="240" w:lineRule="auto"/>
        <w:jc w:val="right"/>
        <w:outlineLvl w:val="0"/>
        <w:rPr>
          <w:rFonts w:ascii="Times New Roman" w:hAnsi="Times New Roman" w:cs="Times New Roman"/>
          <w:sz w:val="20"/>
          <w:szCs w:val="20"/>
        </w:rPr>
      </w:pPr>
    </w:p>
    <w:p w:rsidR="003F31F7" w:rsidRPr="003F31F7" w:rsidRDefault="003F31F7" w:rsidP="003F31F7">
      <w:pPr>
        <w:autoSpaceDE w:val="0"/>
        <w:autoSpaceDN w:val="0"/>
        <w:adjustRightInd w:val="0"/>
        <w:spacing w:after="0" w:line="240" w:lineRule="auto"/>
        <w:jc w:val="right"/>
        <w:outlineLvl w:val="0"/>
        <w:rPr>
          <w:rFonts w:ascii="Times New Roman" w:hAnsi="Times New Roman" w:cs="Times New Roman"/>
          <w:sz w:val="20"/>
          <w:szCs w:val="20"/>
        </w:rPr>
      </w:pPr>
    </w:p>
    <w:p w:rsidR="003F31F7" w:rsidRPr="003F31F7" w:rsidRDefault="003F31F7" w:rsidP="003F31F7">
      <w:pPr>
        <w:autoSpaceDE w:val="0"/>
        <w:autoSpaceDN w:val="0"/>
        <w:adjustRightInd w:val="0"/>
        <w:spacing w:after="0" w:line="240" w:lineRule="auto"/>
        <w:jc w:val="right"/>
        <w:outlineLvl w:val="0"/>
        <w:rPr>
          <w:rFonts w:ascii="Times New Roman" w:hAnsi="Times New Roman" w:cs="Times New Roman"/>
          <w:sz w:val="20"/>
          <w:szCs w:val="20"/>
        </w:rPr>
      </w:pPr>
      <w:r w:rsidRPr="003F31F7">
        <w:rPr>
          <w:rFonts w:ascii="Times New Roman" w:hAnsi="Times New Roman" w:cs="Times New Roman"/>
          <w:sz w:val="20"/>
          <w:szCs w:val="20"/>
        </w:rPr>
        <w:t>Приложение № 4</w:t>
      </w:r>
    </w:p>
    <w:p w:rsidR="003F31F7" w:rsidRPr="003F31F7" w:rsidRDefault="003F31F7" w:rsidP="003F31F7">
      <w:pPr>
        <w:autoSpaceDE w:val="0"/>
        <w:autoSpaceDN w:val="0"/>
        <w:adjustRightInd w:val="0"/>
        <w:spacing w:after="0" w:line="240" w:lineRule="auto"/>
        <w:jc w:val="right"/>
        <w:rPr>
          <w:rFonts w:ascii="Times New Roman" w:hAnsi="Times New Roman" w:cs="Times New Roman"/>
          <w:sz w:val="20"/>
          <w:szCs w:val="20"/>
        </w:rPr>
      </w:pPr>
      <w:r w:rsidRPr="003F31F7">
        <w:rPr>
          <w:rFonts w:ascii="Times New Roman" w:hAnsi="Times New Roman" w:cs="Times New Roman"/>
          <w:sz w:val="20"/>
          <w:szCs w:val="20"/>
        </w:rPr>
        <w:t>к Административному регламенту</w:t>
      </w:r>
    </w:p>
    <w:p w:rsidR="003F31F7" w:rsidRPr="003F31F7" w:rsidRDefault="003F31F7" w:rsidP="003F31F7">
      <w:pPr>
        <w:autoSpaceDE w:val="0"/>
        <w:autoSpaceDN w:val="0"/>
        <w:adjustRightInd w:val="0"/>
        <w:spacing w:after="0" w:line="240" w:lineRule="auto"/>
        <w:jc w:val="both"/>
        <w:rPr>
          <w:rFonts w:ascii="Times New Roman" w:hAnsi="Times New Roman" w:cs="Times New Roman"/>
          <w:sz w:val="20"/>
          <w:szCs w:val="20"/>
        </w:rPr>
      </w:pPr>
    </w:p>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 xml:space="preserve">ФОРМА </w:t>
      </w:r>
    </w:p>
    <w:p w:rsidR="003F31F7" w:rsidRPr="003F31F7" w:rsidRDefault="003F31F7" w:rsidP="003F31F7">
      <w:pPr>
        <w:autoSpaceDE w:val="0"/>
        <w:autoSpaceDN w:val="0"/>
        <w:adjustRightInd w:val="0"/>
        <w:spacing w:after="0" w:line="240" w:lineRule="auto"/>
        <w:jc w:val="center"/>
        <w:rPr>
          <w:rFonts w:ascii="Times New Roman" w:hAnsi="Times New Roman" w:cs="Times New Roman"/>
          <w:sz w:val="20"/>
          <w:szCs w:val="20"/>
        </w:rPr>
      </w:pPr>
      <w:r w:rsidRPr="003F31F7">
        <w:rPr>
          <w:rFonts w:ascii="Times New Roman" w:hAnsi="Times New Roman" w:cs="Times New Roman"/>
          <w:sz w:val="20"/>
          <w:szCs w:val="20"/>
        </w:rPr>
        <w:t>РЕШЕНИЯ ОБ АННУЛИРОВАНИИ АДРЕСА ОБЪЕКТА АДРЕСАЦИИ</w:t>
      </w:r>
    </w:p>
    <w:p w:rsidR="003F31F7" w:rsidRPr="003F31F7" w:rsidRDefault="003F31F7" w:rsidP="003F31F7">
      <w:pPr>
        <w:autoSpaceDE w:val="0"/>
        <w:autoSpaceDN w:val="0"/>
        <w:adjustRightInd w:val="0"/>
        <w:spacing w:after="0" w:line="240" w:lineRule="auto"/>
        <w:jc w:val="both"/>
        <w:rPr>
          <w:rFonts w:ascii="Times New Roman" w:hAnsi="Times New Roman" w:cs="Times New Roman"/>
          <w:sz w:val="20"/>
          <w:szCs w:val="20"/>
        </w:rPr>
      </w:pP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___________________________________________________________________________</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 xml:space="preserve">   (наименование органа местного самоуправления)</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___________________________________________________________________________</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 xml:space="preserve">                              (вид документа)</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 xml:space="preserve">                 от _______________           N __________</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 xml:space="preserve">На  основании  Федерального  </w:t>
      </w:r>
      <w:hyperlink r:id="rId97" w:history="1">
        <w:r w:rsidRPr="003F31F7">
          <w:rPr>
            <w:rFonts w:ascii="Times New Roman" w:hAnsi="Times New Roman" w:cs="Times New Roman"/>
            <w:color w:val="0000FF"/>
            <w:sz w:val="20"/>
            <w:szCs w:val="20"/>
          </w:rPr>
          <w:t>закона</w:t>
        </w:r>
      </w:hyperlink>
      <w:r w:rsidRPr="003F31F7">
        <w:rPr>
          <w:rFonts w:ascii="Times New Roman" w:hAnsi="Times New Roman" w:cs="Times New Roman"/>
          <w:sz w:val="20"/>
          <w:szCs w:val="20"/>
        </w:rPr>
        <w:t xml:space="preserve">  от  6 октября 2003 г. N 131-ФЗ "Обобщих   принципах   организации   местного   самоуправления   в  РоссийскойФедерации",   Федерального   </w:t>
      </w:r>
      <w:hyperlink r:id="rId98" w:history="1">
        <w:r w:rsidRPr="003F31F7">
          <w:rPr>
            <w:rFonts w:ascii="Times New Roman" w:hAnsi="Times New Roman" w:cs="Times New Roman"/>
            <w:color w:val="0000FF"/>
            <w:sz w:val="20"/>
            <w:szCs w:val="20"/>
          </w:rPr>
          <w:t>закона</w:t>
        </w:r>
      </w:hyperlink>
      <w:r w:rsidRPr="003F31F7">
        <w:rPr>
          <w:rFonts w:ascii="Times New Roman" w:hAnsi="Times New Roman" w:cs="Times New Roman"/>
          <w:sz w:val="20"/>
          <w:szCs w:val="20"/>
        </w:rPr>
        <w:t xml:space="preserve">  от  28  декабря  2013  г.  N 443-ФЗ "Офедеральной  информационной  адресной  системе  и  о  внесении  изменений вФедеральный закон "Об общих принципах организации местного самоуправления вРоссийской  Федерации"  (далее  -  Федеральный  закон  N  443-ФЗ)  и </w:t>
      </w:r>
      <w:hyperlink r:id="rId99" w:history="1">
        <w:r w:rsidRPr="003F31F7">
          <w:rPr>
            <w:rFonts w:ascii="Times New Roman" w:hAnsi="Times New Roman" w:cs="Times New Roman"/>
            <w:color w:val="0000FF"/>
            <w:sz w:val="20"/>
            <w:szCs w:val="20"/>
          </w:rPr>
          <w:t>Правил</w:t>
        </w:r>
      </w:hyperlink>
      <w:r w:rsidRPr="003F31F7">
        <w:rPr>
          <w:rFonts w:ascii="Times New Roman" w:hAnsi="Times New Roman" w:cs="Times New Roman"/>
          <w:sz w:val="20"/>
          <w:szCs w:val="20"/>
        </w:rPr>
        <w:t>присвоения,  изменения и аннулирования адресов, утвержденных постановлениемПравительства  Российской  Федерации от 19 ноября 2014 г. N 1221, а также всоответствии с</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___________________________________________________________________________</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(указываются реквизиты иных документов, на основании которых принято</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решение о присвоении адреса, включая реквизиты правил присвоения, изменения</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 xml:space="preserve">   и аннулирования адресов, утвержденных муниципальными правовыми актами</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 xml:space="preserve"> и нормативными правовыми актами субъектов Российской Федерации - городов</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 xml:space="preserve">    федерального значения до дня вступления в силу Федерального </w:t>
      </w:r>
      <w:hyperlink r:id="rId100" w:history="1">
        <w:r w:rsidRPr="003F31F7">
          <w:rPr>
            <w:rFonts w:ascii="Times New Roman" w:hAnsi="Times New Roman" w:cs="Times New Roman"/>
            <w:color w:val="0000FF"/>
            <w:sz w:val="20"/>
            <w:szCs w:val="20"/>
          </w:rPr>
          <w:t>закона</w:t>
        </w:r>
      </w:hyperlink>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N 443-ФЗ, и/или реквизиты заявления о присвоении адреса объекту адресации)</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___________________________________________________________________________</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(наименование органа местного самоуправления, органа государственной</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 xml:space="preserve">  власти субъекта Российской Федерации - города федерального значения или</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органа местного самоуправления внутригородского муниципального образования</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 xml:space="preserve"> города федерального значения, уполномоченного законом субъекта Российской</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 xml:space="preserve">    Федерации, а также организации, признаваемой управляющей компанией</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 xml:space="preserve">   в соответствии с Федеральным </w:t>
      </w:r>
      <w:hyperlink r:id="rId101" w:history="1">
        <w:r w:rsidRPr="003F31F7">
          <w:rPr>
            <w:rFonts w:ascii="Times New Roman" w:hAnsi="Times New Roman" w:cs="Times New Roman"/>
            <w:color w:val="0000FF"/>
            <w:sz w:val="20"/>
            <w:szCs w:val="20"/>
          </w:rPr>
          <w:t>законом</w:t>
        </w:r>
      </w:hyperlink>
      <w:r w:rsidRPr="003F31F7">
        <w:rPr>
          <w:rFonts w:ascii="Times New Roman" w:hAnsi="Times New Roman" w:cs="Times New Roman"/>
          <w:sz w:val="20"/>
          <w:szCs w:val="20"/>
        </w:rPr>
        <w:t xml:space="preserve"> от 28 сентября 2010 г. N 244-ФЗ</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"Об инновационном центре "Сколково")</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p>
    <w:p w:rsidR="003F31F7" w:rsidRPr="003F31F7" w:rsidRDefault="003F31F7" w:rsidP="003F31F7">
      <w:pPr>
        <w:autoSpaceDE w:val="0"/>
        <w:autoSpaceDN w:val="0"/>
        <w:adjustRightInd w:val="0"/>
        <w:spacing w:after="0" w:line="240" w:lineRule="auto"/>
        <w:jc w:val="center"/>
        <w:outlineLvl w:val="0"/>
        <w:rPr>
          <w:rFonts w:ascii="Times New Roman" w:hAnsi="Times New Roman" w:cs="Times New Roman"/>
          <w:sz w:val="20"/>
          <w:szCs w:val="20"/>
        </w:rPr>
      </w:pPr>
      <w:r w:rsidRPr="003F31F7">
        <w:rPr>
          <w:rFonts w:ascii="Times New Roman" w:hAnsi="Times New Roman" w:cs="Times New Roman"/>
          <w:sz w:val="20"/>
          <w:szCs w:val="20"/>
        </w:rPr>
        <w:t>ПОСТАНОВЛЯЕТ:</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1. Аннулировать адрес _____________________________________________________</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(аннулируемый адрес объекта адресации, уникальный</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 xml:space="preserve">                          номер аннулируемого адреса объекта адресации</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 xml:space="preserve">                               в государственном адресном реестре)</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объекта адресации _________________________________________________________</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(вид и наименование объекта адресации,</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___________________________________________________________________________</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кадастровый номер объекта адресации и дату его снятия с кадастрового учета</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(в случае аннулирования адреса объекта адресации в связи с прекращением</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 xml:space="preserve">     существования объекта адресации и (или) снятия с государственного</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 xml:space="preserve"> кадастрового учета объекта недвижимости, являющегося объектом адресации),</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___________________________________________________________________________</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 xml:space="preserve">   реквизиты решения о присвоении объекту адресации адреса и кадастровый</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номер объекта адресации (в случае аннулирования адреса объекта адресации</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 xml:space="preserve">      на основании присвоения этому объекту адресации нового адреса),</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___________________________________________________________________________</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 xml:space="preserve">     другие необходимые сведения, определенные уполномоченным органом</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 xml:space="preserve">                               (при наличии)</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по причине ________________________________________________________________</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 xml:space="preserve">                   (причина аннулирования адреса объекта адресации)</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lastRenderedPageBreak/>
        <w:t>_________________________________________________     _____________________</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 xml:space="preserve">               (должность, Ф.И.О.)                          (подпись)</w:t>
      </w: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p>
    <w:p w:rsidR="003F31F7" w:rsidRPr="003F31F7" w:rsidRDefault="003F31F7" w:rsidP="003F31F7">
      <w:pPr>
        <w:autoSpaceDE w:val="0"/>
        <w:autoSpaceDN w:val="0"/>
        <w:adjustRightInd w:val="0"/>
        <w:spacing w:after="0" w:line="240" w:lineRule="auto"/>
        <w:jc w:val="both"/>
        <w:outlineLvl w:val="0"/>
        <w:rPr>
          <w:rFonts w:ascii="Times New Roman" w:hAnsi="Times New Roman" w:cs="Times New Roman"/>
          <w:sz w:val="20"/>
          <w:szCs w:val="20"/>
        </w:rPr>
      </w:pPr>
      <w:r w:rsidRPr="003F31F7">
        <w:rPr>
          <w:rFonts w:ascii="Times New Roman" w:hAnsi="Times New Roman" w:cs="Times New Roman"/>
          <w:sz w:val="20"/>
          <w:szCs w:val="20"/>
        </w:rPr>
        <w:t xml:space="preserve">                                                                       М.П.</w:t>
      </w:r>
    </w:p>
    <w:p w:rsidR="003F31F7" w:rsidRPr="003C0015" w:rsidRDefault="003F31F7" w:rsidP="003F31F7">
      <w:pPr>
        <w:autoSpaceDE w:val="0"/>
        <w:autoSpaceDN w:val="0"/>
        <w:adjustRightInd w:val="0"/>
        <w:spacing w:after="0"/>
        <w:jc w:val="both"/>
        <w:rPr>
          <w:sz w:val="28"/>
          <w:szCs w:val="28"/>
        </w:rPr>
      </w:pPr>
    </w:p>
    <w:p w:rsidR="003F31F7" w:rsidRPr="003F31F7" w:rsidRDefault="003F31F7" w:rsidP="003F31F7">
      <w:pPr>
        <w:autoSpaceDE w:val="0"/>
        <w:autoSpaceDN w:val="0"/>
        <w:adjustRightInd w:val="0"/>
        <w:jc w:val="right"/>
        <w:outlineLvl w:val="0"/>
        <w:rPr>
          <w:rFonts w:ascii="Times New Roman" w:hAnsi="Times New Roman" w:cs="Times New Roman"/>
          <w:sz w:val="20"/>
          <w:szCs w:val="20"/>
        </w:rPr>
      </w:pPr>
      <w:r w:rsidRPr="003F31F7">
        <w:rPr>
          <w:rFonts w:ascii="Times New Roman" w:hAnsi="Times New Roman" w:cs="Times New Roman"/>
          <w:sz w:val="20"/>
          <w:szCs w:val="20"/>
        </w:rPr>
        <w:t>Приложение №5</w:t>
      </w:r>
    </w:p>
    <w:p w:rsidR="003F31F7" w:rsidRPr="003F31F7" w:rsidRDefault="003F31F7" w:rsidP="003F31F7">
      <w:pPr>
        <w:autoSpaceDE w:val="0"/>
        <w:autoSpaceDN w:val="0"/>
        <w:adjustRightInd w:val="0"/>
        <w:jc w:val="right"/>
        <w:rPr>
          <w:rFonts w:ascii="Times New Roman" w:hAnsi="Times New Roman" w:cs="Times New Roman"/>
          <w:sz w:val="20"/>
          <w:szCs w:val="20"/>
        </w:rPr>
      </w:pPr>
      <w:r w:rsidRPr="003F31F7">
        <w:rPr>
          <w:rFonts w:ascii="Times New Roman" w:hAnsi="Times New Roman" w:cs="Times New Roman"/>
          <w:sz w:val="20"/>
          <w:szCs w:val="20"/>
        </w:rPr>
        <w:t>к Административному регламенту</w:t>
      </w:r>
    </w:p>
    <w:p w:rsidR="003F31F7" w:rsidRPr="003F31F7" w:rsidRDefault="003F31F7" w:rsidP="003F31F7">
      <w:pPr>
        <w:autoSpaceDE w:val="0"/>
        <w:autoSpaceDN w:val="0"/>
        <w:adjustRightInd w:val="0"/>
        <w:jc w:val="both"/>
        <w:rPr>
          <w:rFonts w:ascii="Times New Roman" w:hAnsi="Times New Roman" w:cs="Times New Roman"/>
          <w:sz w:val="20"/>
          <w:szCs w:val="20"/>
        </w:rPr>
      </w:pPr>
    </w:p>
    <w:p w:rsidR="003F31F7" w:rsidRPr="003F31F7" w:rsidRDefault="003F31F7" w:rsidP="003F31F7">
      <w:pPr>
        <w:autoSpaceDE w:val="0"/>
        <w:autoSpaceDN w:val="0"/>
        <w:adjustRightInd w:val="0"/>
        <w:jc w:val="center"/>
        <w:rPr>
          <w:rFonts w:ascii="Times New Roman" w:hAnsi="Times New Roman" w:cs="Times New Roman"/>
          <w:sz w:val="20"/>
          <w:szCs w:val="20"/>
        </w:rPr>
      </w:pPr>
      <w:r w:rsidRPr="003F31F7">
        <w:rPr>
          <w:rFonts w:ascii="Times New Roman" w:hAnsi="Times New Roman" w:cs="Times New Roman"/>
          <w:sz w:val="20"/>
          <w:szCs w:val="20"/>
        </w:rPr>
        <w:t xml:space="preserve">ФОРМА </w:t>
      </w:r>
    </w:p>
    <w:p w:rsidR="003F31F7" w:rsidRPr="003F31F7" w:rsidRDefault="003F31F7" w:rsidP="003F31F7">
      <w:pPr>
        <w:autoSpaceDE w:val="0"/>
        <w:autoSpaceDN w:val="0"/>
        <w:adjustRightInd w:val="0"/>
        <w:jc w:val="center"/>
        <w:rPr>
          <w:rFonts w:ascii="Times New Roman" w:hAnsi="Times New Roman" w:cs="Times New Roman"/>
          <w:sz w:val="20"/>
          <w:szCs w:val="20"/>
        </w:rPr>
      </w:pPr>
      <w:r w:rsidRPr="003F31F7">
        <w:rPr>
          <w:rFonts w:ascii="Times New Roman" w:hAnsi="Times New Roman" w:cs="Times New Roman"/>
          <w:sz w:val="20"/>
          <w:szCs w:val="20"/>
        </w:rPr>
        <w:t>РЕШЕНИЯ ОБ ОТКАЗЕ В ПРИЕМЕ ДОКУМЕНТОВ, НЕОБХОДИМЫХДЛЯ ПРЕДОСТАВЛЕНИЯ МУНИЦИПАЛЬНОЙ УСЛУГИ</w:t>
      </w:r>
    </w:p>
    <w:p w:rsidR="003F31F7" w:rsidRPr="003F31F7" w:rsidRDefault="003F31F7" w:rsidP="003F31F7">
      <w:pPr>
        <w:autoSpaceDE w:val="0"/>
        <w:autoSpaceDN w:val="0"/>
        <w:adjustRightInd w:val="0"/>
        <w:jc w:val="both"/>
        <w:rPr>
          <w:rFonts w:ascii="Times New Roman" w:hAnsi="Times New Roman" w:cs="Times New Roman"/>
          <w:sz w:val="20"/>
          <w:szCs w:val="20"/>
        </w:rPr>
      </w:pPr>
    </w:p>
    <w:p w:rsidR="003F31F7" w:rsidRPr="003F31F7" w:rsidRDefault="003F31F7" w:rsidP="003F31F7">
      <w:pPr>
        <w:autoSpaceDE w:val="0"/>
        <w:autoSpaceDN w:val="0"/>
        <w:adjustRightInd w:val="0"/>
        <w:jc w:val="both"/>
        <w:outlineLvl w:val="0"/>
        <w:rPr>
          <w:rFonts w:ascii="Times New Roman" w:hAnsi="Times New Roman" w:cs="Times New Roman"/>
          <w:sz w:val="20"/>
          <w:szCs w:val="20"/>
        </w:rPr>
      </w:pPr>
      <w:r w:rsidRPr="003F31F7">
        <w:rPr>
          <w:rFonts w:ascii="Times New Roman" w:hAnsi="Times New Roman" w:cs="Times New Roman"/>
          <w:sz w:val="20"/>
          <w:szCs w:val="20"/>
        </w:rPr>
        <w:t>___________________________________________________________________________</w:t>
      </w:r>
    </w:p>
    <w:p w:rsidR="003F31F7" w:rsidRPr="003F31F7" w:rsidRDefault="003F31F7" w:rsidP="003F31F7">
      <w:pPr>
        <w:autoSpaceDE w:val="0"/>
        <w:autoSpaceDN w:val="0"/>
        <w:adjustRightInd w:val="0"/>
        <w:jc w:val="both"/>
        <w:outlineLvl w:val="0"/>
        <w:rPr>
          <w:rFonts w:ascii="Times New Roman" w:hAnsi="Times New Roman" w:cs="Times New Roman"/>
          <w:sz w:val="20"/>
          <w:szCs w:val="20"/>
        </w:rPr>
      </w:pPr>
      <w:r w:rsidRPr="003F31F7">
        <w:rPr>
          <w:rFonts w:ascii="Times New Roman" w:hAnsi="Times New Roman" w:cs="Times New Roman"/>
          <w:sz w:val="20"/>
          <w:szCs w:val="20"/>
        </w:rPr>
        <w:t>___________________________________________________________________________</w:t>
      </w:r>
    </w:p>
    <w:p w:rsidR="003F31F7" w:rsidRPr="003F31F7" w:rsidRDefault="003F31F7" w:rsidP="003F31F7">
      <w:pPr>
        <w:autoSpaceDE w:val="0"/>
        <w:autoSpaceDN w:val="0"/>
        <w:adjustRightInd w:val="0"/>
        <w:jc w:val="both"/>
        <w:outlineLvl w:val="0"/>
        <w:rPr>
          <w:rFonts w:ascii="Times New Roman" w:hAnsi="Times New Roman" w:cs="Times New Roman"/>
          <w:sz w:val="20"/>
          <w:szCs w:val="20"/>
        </w:rPr>
      </w:pPr>
      <w:r w:rsidRPr="003F31F7">
        <w:rPr>
          <w:rFonts w:ascii="Times New Roman" w:hAnsi="Times New Roman" w:cs="Times New Roman"/>
          <w:sz w:val="20"/>
          <w:szCs w:val="20"/>
        </w:rPr>
        <w:t xml:space="preserve">   (наименование органа местного самоуправления)</w:t>
      </w:r>
    </w:p>
    <w:p w:rsidR="003F31F7" w:rsidRPr="003F31F7" w:rsidRDefault="003F31F7" w:rsidP="003F31F7">
      <w:pPr>
        <w:autoSpaceDE w:val="0"/>
        <w:autoSpaceDN w:val="0"/>
        <w:adjustRightInd w:val="0"/>
        <w:jc w:val="both"/>
        <w:outlineLvl w:val="0"/>
        <w:rPr>
          <w:rFonts w:ascii="Times New Roman" w:hAnsi="Times New Roman" w:cs="Times New Roman"/>
          <w:sz w:val="20"/>
          <w:szCs w:val="20"/>
        </w:rPr>
      </w:pPr>
    </w:p>
    <w:p w:rsidR="003F31F7" w:rsidRPr="003F31F7" w:rsidRDefault="003F31F7" w:rsidP="003F31F7">
      <w:pPr>
        <w:autoSpaceDE w:val="0"/>
        <w:autoSpaceDN w:val="0"/>
        <w:adjustRightInd w:val="0"/>
        <w:jc w:val="both"/>
        <w:outlineLvl w:val="0"/>
        <w:rPr>
          <w:rFonts w:ascii="Times New Roman" w:hAnsi="Times New Roman" w:cs="Times New Roman"/>
          <w:sz w:val="20"/>
          <w:szCs w:val="20"/>
        </w:rPr>
      </w:pPr>
      <w:r w:rsidRPr="003F31F7">
        <w:rPr>
          <w:rFonts w:ascii="Times New Roman" w:hAnsi="Times New Roman" w:cs="Times New Roman"/>
          <w:sz w:val="20"/>
          <w:szCs w:val="20"/>
        </w:rPr>
        <w:t xml:space="preserve">                    _______________________________________________________</w:t>
      </w:r>
    </w:p>
    <w:p w:rsidR="003F31F7" w:rsidRPr="003F31F7" w:rsidRDefault="003F31F7" w:rsidP="003F31F7">
      <w:pPr>
        <w:autoSpaceDE w:val="0"/>
        <w:autoSpaceDN w:val="0"/>
        <w:adjustRightInd w:val="0"/>
        <w:jc w:val="both"/>
        <w:outlineLvl w:val="0"/>
        <w:rPr>
          <w:rFonts w:ascii="Times New Roman" w:hAnsi="Times New Roman" w:cs="Times New Roman"/>
          <w:sz w:val="20"/>
          <w:szCs w:val="20"/>
        </w:rPr>
      </w:pPr>
      <w:r w:rsidRPr="003F31F7">
        <w:rPr>
          <w:rFonts w:ascii="Times New Roman" w:hAnsi="Times New Roman" w:cs="Times New Roman"/>
          <w:sz w:val="20"/>
          <w:szCs w:val="20"/>
        </w:rPr>
        <w:t xml:space="preserve">                    _______________________________________________________</w:t>
      </w:r>
    </w:p>
    <w:p w:rsidR="003F31F7" w:rsidRPr="003F31F7" w:rsidRDefault="003F31F7" w:rsidP="003F31F7">
      <w:pPr>
        <w:autoSpaceDE w:val="0"/>
        <w:autoSpaceDN w:val="0"/>
        <w:adjustRightInd w:val="0"/>
        <w:jc w:val="both"/>
        <w:outlineLvl w:val="0"/>
        <w:rPr>
          <w:rFonts w:ascii="Times New Roman" w:hAnsi="Times New Roman" w:cs="Times New Roman"/>
          <w:sz w:val="20"/>
          <w:szCs w:val="20"/>
        </w:rPr>
      </w:pPr>
      <w:r w:rsidRPr="003F31F7">
        <w:rPr>
          <w:rFonts w:ascii="Times New Roman" w:hAnsi="Times New Roman" w:cs="Times New Roman"/>
          <w:sz w:val="20"/>
          <w:szCs w:val="20"/>
        </w:rPr>
        <w:t>(Ф.И.О., адрес заявителя (представителя заявителя)</w:t>
      </w:r>
    </w:p>
    <w:p w:rsidR="003F31F7" w:rsidRPr="003F31F7" w:rsidRDefault="003F31F7" w:rsidP="003F31F7">
      <w:pPr>
        <w:autoSpaceDE w:val="0"/>
        <w:autoSpaceDN w:val="0"/>
        <w:adjustRightInd w:val="0"/>
        <w:jc w:val="both"/>
        <w:outlineLvl w:val="0"/>
        <w:rPr>
          <w:rFonts w:ascii="Times New Roman" w:hAnsi="Times New Roman" w:cs="Times New Roman"/>
          <w:sz w:val="20"/>
          <w:szCs w:val="20"/>
        </w:rPr>
      </w:pPr>
      <w:r w:rsidRPr="003F31F7">
        <w:rPr>
          <w:rFonts w:ascii="Times New Roman" w:hAnsi="Times New Roman" w:cs="Times New Roman"/>
          <w:sz w:val="20"/>
          <w:szCs w:val="20"/>
        </w:rPr>
        <w:t xml:space="preserve">                    _______________________________________________________</w:t>
      </w:r>
    </w:p>
    <w:p w:rsidR="003F31F7" w:rsidRPr="003F31F7" w:rsidRDefault="003F31F7" w:rsidP="003F31F7">
      <w:pPr>
        <w:autoSpaceDE w:val="0"/>
        <w:autoSpaceDN w:val="0"/>
        <w:adjustRightInd w:val="0"/>
        <w:jc w:val="both"/>
        <w:outlineLvl w:val="0"/>
        <w:rPr>
          <w:rFonts w:ascii="Times New Roman" w:hAnsi="Times New Roman" w:cs="Times New Roman"/>
          <w:sz w:val="20"/>
          <w:szCs w:val="20"/>
        </w:rPr>
      </w:pPr>
      <w:r w:rsidRPr="003F31F7">
        <w:rPr>
          <w:rFonts w:ascii="Times New Roman" w:hAnsi="Times New Roman" w:cs="Times New Roman"/>
          <w:sz w:val="20"/>
          <w:szCs w:val="20"/>
        </w:rPr>
        <w:t>(регистрационный номер заявления о присвоении объекту</w:t>
      </w:r>
    </w:p>
    <w:p w:rsidR="003F31F7" w:rsidRPr="003F31F7" w:rsidRDefault="003F31F7" w:rsidP="003F31F7">
      <w:pPr>
        <w:autoSpaceDE w:val="0"/>
        <w:autoSpaceDN w:val="0"/>
        <w:adjustRightInd w:val="0"/>
        <w:jc w:val="both"/>
        <w:outlineLvl w:val="0"/>
        <w:rPr>
          <w:rFonts w:ascii="Times New Roman" w:hAnsi="Times New Roman" w:cs="Times New Roman"/>
          <w:sz w:val="20"/>
          <w:szCs w:val="20"/>
        </w:rPr>
      </w:pPr>
      <w:r w:rsidRPr="003F31F7">
        <w:rPr>
          <w:rFonts w:ascii="Times New Roman" w:hAnsi="Times New Roman" w:cs="Times New Roman"/>
          <w:sz w:val="20"/>
          <w:szCs w:val="20"/>
        </w:rPr>
        <w:t xml:space="preserve">                        адресации адреса или аннулировании его адреса)</w:t>
      </w:r>
    </w:p>
    <w:p w:rsidR="003F31F7" w:rsidRPr="003F31F7" w:rsidRDefault="003F31F7" w:rsidP="003F31F7">
      <w:pPr>
        <w:autoSpaceDE w:val="0"/>
        <w:autoSpaceDN w:val="0"/>
        <w:adjustRightInd w:val="0"/>
        <w:jc w:val="both"/>
        <w:outlineLvl w:val="0"/>
        <w:rPr>
          <w:rFonts w:ascii="Times New Roman" w:hAnsi="Times New Roman" w:cs="Times New Roman"/>
          <w:sz w:val="20"/>
          <w:szCs w:val="20"/>
        </w:rPr>
      </w:pPr>
    </w:p>
    <w:p w:rsidR="003F31F7" w:rsidRPr="003F31F7" w:rsidRDefault="003F31F7" w:rsidP="003F31F7">
      <w:pPr>
        <w:autoSpaceDE w:val="0"/>
        <w:autoSpaceDN w:val="0"/>
        <w:adjustRightInd w:val="0"/>
        <w:jc w:val="center"/>
        <w:outlineLvl w:val="0"/>
        <w:rPr>
          <w:rFonts w:ascii="Times New Roman" w:hAnsi="Times New Roman" w:cs="Times New Roman"/>
          <w:sz w:val="20"/>
          <w:szCs w:val="20"/>
        </w:rPr>
      </w:pPr>
      <w:r w:rsidRPr="003F31F7">
        <w:rPr>
          <w:rFonts w:ascii="Times New Roman" w:hAnsi="Times New Roman" w:cs="Times New Roman"/>
          <w:sz w:val="20"/>
          <w:szCs w:val="20"/>
        </w:rPr>
        <w:t>Решение об отказе</w:t>
      </w:r>
    </w:p>
    <w:p w:rsidR="003F31F7" w:rsidRPr="003F31F7" w:rsidRDefault="003F31F7" w:rsidP="003F31F7">
      <w:pPr>
        <w:autoSpaceDE w:val="0"/>
        <w:autoSpaceDN w:val="0"/>
        <w:adjustRightInd w:val="0"/>
        <w:jc w:val="center"/>
        <w:outlineLvl w:val="0"/>
        <w:rPr>
          <w:rFonts w:ascii="Times New Roman" w:hAnsi="Times New Roman" w:cs="Times New Roman"/>
          <w:sz w:val="20"/>
          <w:szCs w:val="20"/>
        </w:rPr>
      </w:pPr>
      <w:r w:rsidRPr="003F31F7">
        <w:rPr>
          <w:rFonts w:ascii="Times New Roman" w:hAnsi="Times New Roman" w:cs="Times New Roman"/>
          <w:sz w:val="20"/>
          <w:szCs w:val="20"/>
        </w:rPr>
        <w:t>в приеме документов, необходимых для предоставления услуги</w:t>
      </w:r>
    </w:p>
    <w:p w:rsidR="003F31F7" w:rsidRPr="003F31F7" w:rsidRDefault="003F31F7" w:rsidP="003F31F7">
      <w:pPr>
        <w:autoSpaceDE w:val="0"/>
        <w:autoSpaceDN w:val="0"/>
        <w:adjustRightInd w:val="0"/>
        <w:jc w:val="center"/>
        <w:outlineLvl w:val="0"/>
        <w:rPr>
          <w:rFonts w:ascii="Times New Roman" w:hAnsi="Times New Roman" w:cs="Times New Roman"/>
          <w:sz w:val="20"/>
          <w:szCs w:val="20"/>
        </w:rPr>
      </w:pPr>
      <w:r w:rsidRPr="003F31F7">
        <w:rPr>
          <w:rFonts w:ascii="Times New Roman" w:hAnsi="Times New Roman" w:cs="Times New Roman"/>
          <w:sz w:val="20"/>
          <w:szCs w:val="20"/>
        </w:rPr>
        <w:t>от ___________       N ______</w:t>
      </w:r>
    </w:p>
    <w:p w:rsidR="003F31F7" w:rsidRPr="003F31F7" w:rsidRDefault="003F31F7" w:rsidP="003F31F7">
      <w:pPr>
        <w:autoSpaceDE w:val="0"/>
        <w:autoSpaceDN w:val="0"/>
        <w:adjustRightInd w:val="0"/>
        <w:jc w:val="both"/>
        <w:outlineLvl w:val="0"/>
        <w:rPr>
          <w:rFonts w:ascii="Times New Roman" w:hAnsi="Times New Roman" w:cs="Times New Roman"/>
          <w:sz w:val="20"/>
          <w:szCs w:val="20"/>
        </w:rPr>
      </w:pPr>
    </w:p>
    <w:p w:rsidR="003F31F7" w:rsidRPr="003F31F7" w:rsidRDefault="003F31F7" w:rsidP="003F31F7">
      <w:pPr>
        <w:autoSpaceDE w:val="0"/>
        <w:autoSpaceDN w:val="0"/>
        <w:adjustRightInd w:val="0"/>
        <w:jc w:val="both"/>
        <w:outlineLvl w:val="0"/>
        <w:rPr>
          <w:rFonts w:ascii="Times New Roman" w:hAnsi="Times New Roman" w:cs="Times New Roman"/>
          <w:sz w:val="20"/>
          <w:szCs w:val="20"/>
        </w:rPr>
      </w:pPr>
      <w:r w:rsidRPr="003F31F7">
        <w:rPr>
          <w:rFonts w:ascii="Times New Roman" w:hAnsi="Times New Roman" w:cs="Times New Roman"/>
          <w:sz w:val="20"/>
          <w:szCs w:val="20"/>
        </w:rPr>
        <w:t>По  результатам рассмотрения заявления по услуге "Присвоение адреса объектуадресации  или аннулировании такого адреса" и приложенных к нему документовпринято   решение   об   отказе   в   приеме  документов,  необходимых  дляпредоставления услуги, по следующим основаниям:</w:t>
      </w:r>
    </w:p>
    <w:p w:rsidR="003F31F7" w:rsidRPr="003F31F7" w:rsidRDefault="003F31F7" w:rsidP="003F31F7">
      <w:pPr>
        <w:autoSpaceDE w:val="0"/>
        <w:autoSpaceDN w:val="0"/>
        <w:adjustRightInd w:val="0"/>
        <w:jc w:val="both"/>
        <w:outlineLvl w:val="0"/>
        <w:rPr>
          <w:rFonts w:ascii="Times New Roman" w:hAnsi="Times New Roman" w:cs="Times New Roman"/>
          <w:sz w:val="20"/>
          <w:szCs w:val="20"/>
        </w:rPr>
      </w:pPr>
      <w:r w:rsidRPr="003F31F7">
        <w:rPr>
          <w:rFonts w:ascii="Times New Roman" w:hAnsi="Times New Roman" w:cs="Times New Roman"/>
          <w:sz w:val="20"/>
          <w:szCs w:val="20"/>
        </w:rPr>
        <w:t>___________________________________________________________________________</w:t>
      </w:r>
    </w:p>
    <w:p w:rsidR="003F31F7" w:rsidRPr="003F31F7" w:rsidRDefault="003F31F7" w:rsidP="003F31F7">
      <w:pPr>
        <w:autoSpaceDE w:val="0"/>
        <w:autoSpaceDN w:val="0"/>
        <w:adjustRightInd w:val="0"/>
        <w:jc w:val="both"/>
        <w:outlineLvl w:val="0"/>
        <w:rPr>
          <w:rFonts w:ascii="Times New Roman" w:hAnsi="Times New Roman" w:cs="Times New Roman"/>
          <w:sz w:val="20"/>
          <w:szCs w:val="20"/>
        </w:rPr>
      </w:pPr>
      <w:r w:rsidRPr="003F31F7">
        <w:rPr>
          <w:rFonts w:ascii="Times New Roman" w:hAnsi="Times New Roman" w:cs="Times New Roman"/>
          <w:sz w:val="20"/>
          <w:szCs w:val="20"/>
        </w:rPr>
        <w:t>___________________________________________________________________________</w:t>
      </w:r>
    </w:p>
    <w:p w:rsidR="003F31F7" w:rsidRPr="003F31F7" w:rsidRDefault="003F31F7" w:rsidP="003F31F7">
      <w:pPr>
        <w:autoSpaceDE w:val="0"/>
        <w:autoSpaceDN w:val="0"/>
        <w:adjustRightInd w:val="0"/>
        <w:jc w:val="both"/>
        <w:outlineLvl w:val="0"/>
        <w:rPr>
          <w:rFonts w:ascii="Times New Roman" w:hAnsi="Times New Roman" w:cs="Times New Roman"/>
          <w:sz w:val="20"/>
          <w:szCs w:val="20"/>
        </w:rPr>
      </w:pPr>
      <w:r w:rsidRPr="003F31F7">
        <w:rPr>
          <w:rFonts w:ascii="Times New Roman" w:hAnsi="Times New Roman" w:cs="Times New Roman"/>
          <w:sz w:val="20"/>
          <w:szCs w:val="20"/>
        </w:rPr>
        <w:t>___________________________________________________________________________</w:t>
      </w:r>
    </w:p>
    <w:p w:rsidR="003F31F7" w:rsidRPr="003F31F7" w:rsidRDefault="003F31F7" w:rsidP="003F31F7">
      <w:pPr>
        <w:autoSpaceDE w:val="0"/>
        <w:autoSpaceDN w:val="0"/>
        <w:adjustRightInd w:val="0"/>
        <w:jc w:val="both"/>
        <w:outlineLvl w:val="0"/>
        <w:rPr>
          <w:rFonts w:ascii="Times New Roman" w:hAnsi="Times New Roman" w:cs="Times New Roman"/>
          <w:sz w:val="20"/>
          <w:szCs w:val="20"/>
        </w:rPr>
      </w:pPr>
      <w:r w:rsidRPr="003F31F7">
        <w:rPr>
          <w:rFonts w:ascii="Times New Roman" w:hAnsi="Times New Roman" w:cs="Times New Roman"/>
          <w:sz w:val="20"/>
          <w:szCs w:val="20"/>
        </w:rPr>
        <w:t>Дополнительно информируем:</w:t>
      </w:r>
    </w:p>
    <w:p w:rsidR="003F31F7" w:rsidRPr="003F31F7" w:rsidRDefault="003F31F7" w:rsidP="003F31F7">
      <w:pPr>
        <w:autoSpaceDE w:val="0"/>
        <w:autoSpaceDN w:val="0"/>
        <w:adjustRightInd w:val="0"/>
        <w:jc w:val="both"/>
        <w:outlineLvl w:val="0"/>
        <w:rPr>
          <w:rFonts w:ascii="Times New Roman" w:hAnsi="Times New Roman" w:cs="Times New Roman"/>
          <w:sz w:val="20"/>
          <w:szCs w:val="20"/>
        </w:rPr>
      </w:pPr>
      <w:r w:rsidRPr="003F31F7">
        <w:rPr>
          <w:rFonts w:ascii="Times New Roman" w:hAnsi="Times New Roman" w:cs="Times New Roman"/>
          <w:sz w:val="20"/>
          <w:szCs w:val="20"/>
        </w:rPr>
        <w:t>___________________________________________________________________________</w:t>
      </w:r>
    </w:p>
    <w:p w:rsidR="003F31F7" w:rsidRPr="003F31F7" w:rsidRDefault="003F31F7" w:rsidP="003F31F7">
      <w:pPr>
        <w:autoSpaceDE w:val="0"/>
        <w:autoSpaceDN w:val="0"/>
        <w:adjustRightInd w:val="0"/>
        <w:jc w:val="both"/>
        <w:outlineLvl w:val="0"/>
        <w:rPr>
          <w:rFonts w:ascii="Times New Roman" w:hAnsi="Times New Roman" w:cs="Times New Roman"/>
          <w:sz w:val="20"/>
          <w:szCs w:val="20"/>
        </w:rPr>
      </w:pPr>
      <w:r w:rsidRPr="003F31F7">
        <w:rPr>
          <w:rFonts w:ascii="Times New Roman" w:hAnsi="Times New Roman" w:cs="Times New Roman"/>
          <w:sz w:val="20"/>
          <w:szCs w:val="20"/>
        </w:rPr>
        <w:lastRenderedPageBreak/>
        <w:t xml:space="preserve">         указывается дополнительная информация (при необходимости)</w:t>
      </w:r>
    </w:p>
    <w:p w:rsidR="003F31F7" w:rsidRPr="003F31F7" w:rsidRDefault="003F31F7" w:rsidP="003F31F7">
      <w:pPr>
        <w:autoSpaceDE w:val="0"/>
        <w:autoSpaceDN w:val="0"/>
        <w:adjustRightInd w:val="0"/>
        <w:jc w:val="both"/>
        <w:outlineLvl w:val="0"/>
        <w:rPr>
          <w:rFonts w:ascii="Times New Roman" w:hAnsi="Times New Roman" w:cs="Times New Roman"/>
          <w:sz w:val="20"/>
          <w:szCs w:val="20"/>
        </w:rPr>
      </w:pPr>
    </w:p>
    <w:p w:rsidR="003F31F7" w:rsidRPr="003F31F7" w:rsidRDefault="003F31F7" w:rsidP="003F31F7">
      <w:pPr>
        <w:autoSpaceDE w:val="0"/>
        <w:autoSpaceDN w:val="0"/>
        <w:adjustRightInd w:val="0"/>
        <w:jc w:val="both"/>
        <w:outlineLvl w:val="0"/>
        <w:rPr>
          <w:rFonts w:ascii="Times New Roman" w:hAnsi="Times New Roman" w:cs="Times New Roman"/>
          <w:sz w:val="20"/>
          <w:szCs w:val="20"/>
        </w:rPr>
      </w:pPr>
      <w:r w:rsidRPr="003F31F7">
        <w:rPr>
          <w:rFonts w:ascii="Times New Roman" w:hAnsi="Times New Roman" w:cs="Times New Roman"/>
          <w:sz w:val="20"/>
          <w:szCs w:val="20"/>
        </w:rPr>
        <w:t xml:space="preserve">    Вы  вправе  повторно  обратиться  в Администрацию с заявлением опредоставлении услуги после устранения указанных нарушений.</w:t>
      </w:r>
    </w:p>
    <w:p w:rsidR="003F31F7" w:rsidRPr="003F31F7" w:rsidRDefault="003F31F7" w:rsidP="003F31F7">
      <w:pPr>
        <w:autoSpaceDE w:val="0"/>
        <w:autoSpaceDN w:val="0"/>
        <w:adjustRightInd w:val="0"/>
        <w:jc w:val="both"/>
        <w:outlineLvl w:val="0"/>
        <w:rPr>
          <w:rFonts w:ascii="Times New Roman" w:hAnsi="Times New Roman" w:cs="Times New Roman"/>
          <w:sz w:val="20"/>
          <w:szCs w:val="20"/>
        </w:rPr>
      </w:pPr>
      <w:r w:rsidRPr="003F31F7">
        <w:rPr>
          <w:rFonts w:ascii="Times New Roman" w:hAnsi="Times New Roman" w:cs="Times New Roman"/>
          <w:sz w:val="20"/>
          <w:szCs w:val="20"/>
        </w:rPr>
        <w:t xml:space="preserve">    Данный   отказ   может   быть  обжалован  в  досудебном  порядке  путемнаправления жалобы в Администрацию, а также в судебном порядке.</w:t>
      </w:r>
    </w:p>
    <w:p w:rsidR="003F31F7" w:rsidRPr="003F31F7" w:rsidRDefault="003F31F7" w:rsidP="003F31F7">
      <w:pPr>
        <w:autoSpaceDE w:val="0"/>
        <w:autoSpaceDN w:val="0"/>
        <w:adjustRightInd w:val="0"/>
        <w:jc w:val="both"/>
        <w:outlineLvl w:val="0"/>
        <w:rPr>
          <w:rFonts w:ascii="Times New Roman" w:hAnsi="Times New Roman" w:cs="Times New Roman"/>
          <w:sz w:val="20"/>
          <w:szCs w:val="20"/>
        </w:rPr>
      </w:pPr>
    </w:p>
    <w:p w:rsidR="003F31F7" w:rsidRPr="003F31F7" w:rsidRDefault="003F31F7" w:rsidP="003F31F7">
      <w:pPr>
        <w:autoSpaceDE w:val="0"/>
        <w:autoSpaceDN w:val="0"/>
        <w:adjustRightInd w:val="0"/>
        <w:jc w:val="both"/>
        <w:outlineLvl w:val="0"/>
        <w:rPr>
          <w:rFonts w:ascii="Times New Roman" w:hAnsi="Times New Roman" w:cs="Times New Roman"/>
          <w:sz w:val="20"/>
          <w:szCs w:val="20"/>
        </w:rPr>
      </w:pPr>
      <w:r w:rsidRPr="003F31F7">
        <w:rPr>
          <w:rFonts w:ascii="Times New Roman" w:hAnsi="Times New Roman" w:cs="Times New Roman"/>
          <w:sz w:val="20"/>
          <w:szCs w:val="20"/>
        </w:rPr>
        <w:t>_________________________________________                 _________________</w:t>
      </w:r>
    </w:p>
    <w:p w:rsidR="003F31F7" w:rsidRPr="003F31F7" w:rsidRDefault="003F31F7" w:rsidP="003F31F7">
      <w:pPr>
        <w:autoSpaceDE w:val="0"/>
        <w:autoSpaceDN w:val="0"/>
        <w:adjustRightInd w:val="0"/>
        <w:jc w:val="both"/>
        <w:outlineLvl w:val="0"/>
        <w:rPr>
          <w:rFonts w:ascii="Times New Roman" w:hAnsi="Times New Roman" w:cs="Times New Roman"/>
          <w:sz w:val="20"/>
          <w:szCs w:val="20"/>
        </w:rPr>
      </w:pPr>
      <w:r w:rsidRPr="003F31F7">
        <w:rPr>
          <w:rFonts w:ascii="Times New Roman" w:hAnsi="Times New Roman" w:cs="Times New Roman"/>
          <w:sz w:val="20"/>
          <w:szCs w:val="20"/>
        </w:rPr>
        <w:t xml:space="preserve">           (должность, Ф.И.О.)                                (подпись)</w:t>
      </w:r>
    </w:p>
    <w:p w:rsidR="003F31F7" w:rsidRPr="003F31F7" w:rsidRDefault="003F31F7" w:rsidP="003F31F7">
      <w:pPr>
        <w:autoSpaceDE w:val="0"/>
        <w:autoSpaceDN w:val="0"/>
        <w:adjustRightInd w:val="0"/>
        <w:jc w:val="right"/>
        <w:outlineLvl w:val="0"/>
        <w:rPr>
          <w:rFonts w:ascii="Times New Roman" w:hAnsi="Times New Roman" w:cs="Times New Roman"/>
          <w:sz w:val="20"/>
          <w:szCs w:val="20"/>
        </w:rPr>
      </w:pPr>
      <w:r w:rsidRPr="003F31F7">
        <w:rPr>
          <w:rFonts w:ascii="Times New Roman" w:hAnsi="Times New Roman" w:cs="Times New Roman"/>
          <w:sz w:val="20"/>
          <w:szCs w:val="20"/>
        </w:rPr>
        <w:t>Приложение № 6</w:t>
      </w:r>
    </w:p>
    <w:p w:rsidR="003F31F7" w:rsidRPr="003F31F7" w:rsidRDefault="003F31F7" w:rsidP="003F31F7">
      <w:pPr>
        <w:autoSpaceDE w:val="0"/>
        <w:autoSpaceDN w:val="0"/>
        <w:adjustRightInd w:val="0"/>
        <w:jc w:val="right"/>
        <w:rPr>
          <w:rFonts w:ascii="Times New Roman" w:hAnsi="Times New Roman" w:cs="Times New Roman"/>
          <w:sz w:val="20"/>
          <w:szCs w:val="20"/>
        </w:rPr>
      </w:pPr>
      <w:r w:rsidRPr="003F31F7">
        <w:rPr>
          <w:rFonts w:ascii="Times New Roman" w:hAnsi="Times New Roman" w:cs="Times New Roman"/>
          <w:sz w:val="20"/>
          <w:szCs w:val="20"/>
        </w:rPr>
        <w:t>к Административному регламенту</w:t>
      </w:r>
    </w:p>
    <w:p w:rsidR="003F31F7" w:rsidRPr="003F31F7" w:rsidRDefault="003F31F7" w:rsidP="003F31F7">
      <w:pPr>
        <w:autoSpaceDE w:val="0"/>
        <w:autoSpaceDN w:val="0"/>
        <w:adjustRightInd w:val="0"/>
        <w:jc w:val="center"/>
        <w:rPr>
          <w:rFonts w:ascii="Times New Roman" w:hAnsi="Times New Roman" w:cs="Times New Roman"/>
          <w:sz w:val="20"/>
          <w:szCs w:val="20"/>
        </w:rPr>
      </w:pPr>
    </w:p>
    <w:p w:rsidR="003F31F7" w:rsidRPr="003F31F7" w:rsidRDefault="003F31F7" w:rsidP="003F31F7">
      <w:pPr>
        <w:autoSpaceDE w:val="0"/>
        <w:autoSpaceDN w:val="0"/>
        <w:adjustRightInd w:val="0"/>
        <w:jc w:val="center"/>
        <w:rPr>
          <w:rFonts w:ascii="Times New Roman" w:hAnsi="Times New Roman" w:cs="Times New Roman"/>
          <w:sz w:val="20"/>
          <w:szCs w:val="20"/>
        </w:rPr>
      </w:pPr>
    </w:p>
    <w:p w:rsidR="003F31F7" w:rsidRPr="003F31F7" w:rsidRDefault="003F31F7" w:rsidP="003F31F7">
      <w:pPr>
        <w:autoSpaceDE w:val="0"/>
        <w:autoSpaceDN w:val="0"/>
        <w:adjustRightInd w:val="0"/>
        <w:jc w:val="center"/>
        <w:rPr>
          <w:rFonts w:ascii="Times New Roman" w:hAnsi="Times New Roman" w:cs="Times New Roman"/>
          <w:sz w:val="20"/>
          <w:szCs w:val="20"/>
        </w:rPr>
      </w:pPr>
    </w:p>
    <w:p w:rsidR="003F31F7" w:rsidRPr="003F31F7" w:rsidRDefault="003F31F7" w:rsidP="003F31F7">
      <w:pPr>
        <w:autoSpaceDE w:val="0"/>
        <w:autoSpaceDN w:val="0"/>
        <w:adjustRightInd w:val="0"/>
        <w:jc w:val="center"/>
        <w:rPr>
          <w:rFonts w:ascii="Times New Roman" w:hAnsi="Times New Roman" w:cs="Times New Roman"/>
          <w:sz w:val="20"/>
          <w:szCs w:val="20"/>
        </w:rPr>
      </w:pPr>
      <w:r w:rsidRPr="003F31F7">
        <w:rPr>
          <w:rFonts w:ascii="Times New Roman" w:hAnsi="Times New Roman" w:cs="Times New Roman"/>
          <w:sz w:val="20"/>
          <w:szCs w:val="20"/>
        </w:rPr>
        <w:t>ФОРМА РЕШЕНИЯ</w:t>
      </w:r>
    </w:p>
    <w:p w:rsidR="003F31F7" w:rsidRPr="003F31F7" w:rsidRDefault="003F31F7" w:rsidP="003F31F7">
      <w:pPr>
        <w:autoSpaceDE w:val="0"/>
        <w:autoSpaceDN w:val="0"/>
        <w:adjustRightInd w:val="0"/>
        <w:jc w:val="center"/>
        <w:rPr>
          <w:rFonts w:ascii="Times New Roman" w:hAnsi="Times New Roman" w:cs="Times New Roman"/>
          <w:sz w:val="20"/>
          <w:szCs w:val="20"/>
        </w:rPr>
      </w:pPr>
      <w:r w:rsidRPr="003F31F7">
        <w:rPr>
          <w:rFonts w:ascii="Times New Roman" w:hAnsi="Times New Roman" w:cs="Times New Roman"/>
          <w:sz w:val="20"/>
          <w:szCs w:val="20"/>
        </w:rPr>
        <w:t>ОБ ОТКАЗЕ В ПРИСВОЕНИИ ОБЪЕКТУ АДРЕСАЦИИ АДРЕСА</w:t>
      </w:r>
    </w:p>
    <w:p w:rsidR="003F31F7" w:rsidRPr="003F31F7" w:rsidRDefault="003F31F7" w:rsidP="003F31F7">
      <w:pPr>
        <w:autoSpaceDE w:val="0"/>
        <w:autoSpaceDN w:val="0"/>
        <w:adjustRightInd w:val="0"/>
        <w:jc w:val="center"/>
        <w:rPr>
          <w:rFonts w:ascii="Times New Roman" w:hAnsi="Times New Roman" w:cs="Times New Roman"/>
          <w:sz w:val="20"/>
          <w:szCs w:val="20"/>
        </w:rPr>
      </w:pPr>
      <w:r w:rsidRPr="003F31F7">
        <w:rPr>
          <w:rFonts w:ascii="Times New Roman" w:hAnsi="Times New Roman" w:cs="Times New Roman"/>
          <w:sz w:val="20"/>
          <w:szCs w:val="20"/>
        </w:rPr>
        <w:t>ИЛИ АННУЛИРОВАНИИ ЕГО АДРЕСА</w:t>
      </w:r>
    </w:p>
    <w:p w:rsidR="003F31F7" w:rsidRPr="003F31F7" w:rsidRDefault="003F31F7" w:rsidP="003F31F7">
      <w:pPr>
        <w:pStyle w:val="1"/>
        <w:autoSpaceDE w:val="0"/>
        <w:autoSpaceDN w:val="0"/>
        <w:adjustRightInd w:val="0"/>
        <w:jc w:val="right"/>
        <w:rPr>
          <w:b/>
          <w:bCs/>
          <w:sz w:val="20"/>
          <w:szCs w:val="20"/>
        </w:rPr>
      </w:pPr>
      <w:r w:rsidRPr="003F31F7">
        <w:rPr>
          <w:sz w:val="20"/>
          <w:szCs w:val="20"/>
        </w:rPr>
        <w:lastRenderedPageBreak/>
        <w:t xml:space="preserve">                                    ______________________________                                  ______________________________</w:t>
      </w:r>
    </w:p>
    <w:p w:rsidR="003F31F7" w:rsidRPr="003F31F7" w:rsidRDefault="003F31F7" w:rsidP="003F31F7">
      <w:pPr>
        <w:pStyle w:val="1"/>
        <w:autoSpaceDE w:val="0"/>
        <w:autoSpaceDN w:val="0"/>
        <w:adjustRightInd w:val="0"/>
        <w:jc w:val="right"/>
        <w:rPr>
          <w:b/>
          <w:bCs/>
          <w:sz w:val="20"/>
          <w:szCs w:val="20"/>
        </w:rPr>
      </w:pPr>
      <w:r w:rsidRPr="003F31F7">
        <w:rPr>
          <w:sz w:val="20"/>
          <w:szCs w:val="20"/>
        </w:rPr>
        <w:t>(Ф.И.О., адрес заявителя</w:t>
      </w:r>
    </w:p>
    <w:p w:rsidR="003F31F7" w:rsidRPr="003F31F7" w:rsidRDefault="003F31F7" w:rsidP="003F31F7">
      <w:pPr>
        <w:pStyle w:val="1"/>
        <w:autoSpaceDE w:val="0"/>
        <w:autoSpaceDN w:val="0"/>
        <w:adjustRightInd w:val="0"/>
        <w:jc w:val="right"/>
        <w:rPr>
          <w:b/>
          <w:bCs/>
          <w:sz w:val="20"/>
          <w:szCs w:val="20"/>
        </w:rPr>
      </w:pPr>
      <w:r w:rsidRPr="003F31F7">
        <w:rPr>
          <w:sz w:val="20"/>
          <w:szCs w:val="20"/>
        </w:rPr>
        <w:t>(представителя) заявителя)                                            ______________________________</w:t>
      </w:r>
    </w:p>
    <w:p w:rsidR="003F31F7" w:rsidRPr="003F31F7" w:rsidRDefault="003F31F7" w:rsidP="003F31F7">
      <w:pPr>
        <w:pStyle w:val="1"/>
        <w:autoSpaceDE w:val="0"/>
        <w:autoSpaceDN w:val="0"/>
        <w:adjustRightInd w:val="0"/>
        <w:jc w:val="right"/>
        <w:rPr>
          <w:b/>
          <w:bCs/>
          <w:sz w:val="20"/>
          <w:szCs w:val="20"/>
        </w:rPr>
      </w:pPr>
      <w:r w:rsidRPr="003F31F7">
        <w:rPr>
          <w:sz w:val="20"/>
          <w:szCs w:val="20"/>
        </w:rPr>
        <w:t>(регистрационный номер</w:t>
      </w:r>
    </w:p>
    <w:p w:rsidR="003F31F7" w:rsidRPr="003F31F7" w:rsidRDefault="003F31F7" w:rsidP="003F31F7">
      <w:pPr>
        <w:pStyle w:val="1"/>
        <w:autoSpaceDE w:val="0"/>
        <w:autoSpaceDN w:val="0"/>
        <w:adjustRightInd w:val="0"/>
        <w:jc w:val="right"/>
        <w:rPr>
          <w:b/>
          <w:bCs/>
          <w:sz w:val="20"/>
          <w:szCs w:val="20"/>
        </w:rPr>
      </w:pPr>
      <w:r w:rsidRPr="003F31F7">
        <w:rPr>
          <w:sz w:val="20"/>
          <w:szCs w:val="20"/>
        </w:rPr>
        <w:t>заявления о присвоении</w:t>
      </w:r>
    </w:p>
    <w:p w:rsidR="003F31F7" w:rsidRPr="003F31F7" w:rsidRDefault="003F31F7" w:rsidP="003F31F7">
      <w:pPr>
        <w:pStyle w:val="1"/>
        <w:autoSpaceDE w:val="0"/>
        <w:autoSpaceDN w:val="0"/>
        <w:adjustRightInd w:val="0"/>
        <w:jc w:val="right"/>
        <w:rPr>
          <w:b/>
          <w:bCs/>
          <w:sz w:val="20"/>
          <w:szCs w:val="20"/>
        </w:rPr>
      </w:pPr>
      <w:r w:rsidRPr="003F31F7">
        <w:rPr>
          <w:sz w:val="20"/>
          <w:szCs w:val="20"/>
        </w:rPr>
        <w:t>объекту адресации адреса</w:t>
      </w:r>
    </w:p>
    <w:p w:rsidR="003F31F7" w:rsidRPr="003F31F7" w:rsidRDefault="003F31F7" w:rsidP="003F31F7">
      <w:pPr>
        <w:pStyle w:val="1"/>
        <w:autoSpaceDE w:val="0"/>
        <w:autoSpaceDN w:val="0"/>
        <w:adjustRightInd w:val="0"/>
        <w:jc w:val="right"/>
        <w:rPr>
          <w:b/>
          <w:bCs/>
          <w:sz w:val="20"/>
          <w:szCs w:val="20"/>
        </w:rPr>
      </w:pPr>
      <w:r w:rsidRPr="003F31F7">
        <w:rPr>
          <w:sz w:val="20"/>
          <w:szCs w:val="20"/>
        </w:rPr>
        <w:t>или аннулировании его адреса)</w:t>
      </w:r>
    </w:p>
    <w:p w:rsidR="003F31F7" w:rsidRPr="003F31F7" w:rsidRDefault="003F31F7" w:rsidP="003F31F7">
      <w:pPr>
        <w:pStyle w:val="1"/>
        <w:autoSpaceDE w:val="0"/>
        <w:autoSpaceDN w:val="0"/>
        <w:adjustRightInd w:val="0"/>
        <w:jc w:val="center"/>
        <w:rPr>
          <w:b/>
          <w:bCs/>
          <w:sz w:val="20"/>
          <w:szCs w:val="20"/>
        </w:rPr>
      </w:pPr>
    </w:p>
    <w:p w:rsidR="003F31F7" w:rsidRPr="003F31F7" w:rsidRDefault="003F31F7" w:rsidP="003F31F7">
      <w:pPr>
        <w:pStyle w:val="1"/>
        <w:autoSpaceDE w:val="0"/>
        <w:autoSpaceDN w:val="0"/>
        <w:adjustRightInd w:val="0"/>
        <w:jc w:val="center"/>
        <w:rPr>
          <w:b/>
          <w:bCs/>
          <w:sz w:val="20"/>
          <w:szCs w:val="20"/>
        </w:rPr>
      </w:pPr>
      <w:r w:rsidRPr="003F31F7">
        <w:rPr>
          <w:sz w:val="20"/>
          <w:szCs w:val="20"/>
        </w:rPr>
        <w:t>Решение</w:t>
      </w:r>
    </w:p>
    <w:p w:rsidR="003F31F7" w:rsidRPr="003F31F7" w:rsidRDefault="003F31F7" w:rsidP="003F31F7">
      <w:pPr>
        <w:pStyle w:val="1"/>
        <w:autoSpaceDE w:val="0"/>
        <w:autoSpaceDN w:val="0"/>
        <w:adjustRightInd w:val="0"/>
        <w:jc w:val="center"/>
        <w:rPr>
          <w:b/>
          <w:bCs/>
          <w:sz w:val="20"/>
          <w:szCs w:val="20"/>
        </w:rPr>
      </w:pPr>
      <w:r w:rsidRPr="003F31F7">
        <w:rPr>
          <w:sz w:val="20"/>
          <w:szCs w:val="20"/>
        </w:rPr>
        <w:t>об отказе в присвоении объекту адресации адреса</w:t>
      </w:r>
    </w:p>
    <w:p w:rsidR="003F31F7" w:rsidRPr="003F31F7" w:rsidRDefault="003F31F7" w:rsidP="003F31F7">
      <w:pPr>
        <w:pStyle w:val="1"/>
        <w:autoSpaceDE w:val="0"/>
        <w:autoSpaceDN w:val="0"/>
        <w:adjustRightInd w:val="0"/>
        <w:jc w:val="center"/>
        <w:rPr>
          <w:b/>
          <w:bCs/>
          <w:sz w:val="20"/>
          <w:szCs w:val="20"/>
        </w:rPr>
      </w:pPr>
      <w:r w:rsidRPr="003F31F7">
        <w:rPr>
          <w:sz w:val="20"/>
          <w:szCs w:val="20"/>
        </w:rPr>
        <w:t>или аннулировании его адреса</w:t>
      </w:r>
    </w:p>
    <w:p w:rsidR="003F31F7" w:rsidRPr="003F31F7" w:rsidRDefault="003F31F7" w:rsidP="003F31F7">
      <w:pPr>
        <w:pStyle w:val="1"/>
        <w:autoSpaceDE w:val="0"/>
        <w:autoSpaceDN w:val="0"/>
        <w:adjustRightInd w:val="0"/>
        <w:jc w:val="center"/>
        <w:rPr>
          <w:b/>
          <w:bCs/>
          <w:sz w:val="20"/>
          <w:szCs w:val="20"/>
        </w:rPr>
      </w:pPr>
      <w:r w:rsidRPr="003F31F7">
        <w:rPr>
          <w:sz w:val="20"/>
          <w:szCs w:val="20"/>
        </w:rPr>
        <w:t>от ___________ N __________</w:t>
      </w:r>
    </w:p>
    <w:p w:rsidR="003F31F7" w:rsidRPr="003F31F7" w:rsidRDefault="003F31F7" w:rsidP="003F31F7">
      <w:pPr>
        <w:pStyle w:val="1"/>
        <w:autoSpaceDE w:val="0"/>
        <w:autoSpaceDN w:val="0"/>
        <w:adjustRightInd w:val="0"/>
        <w:jc w:val="both"/>
        <w:rPr>
          <w:b/>
          <w:bCs/>
          <w:sz w:val="20"/>
          <w:szCs w:val="20"/>
        </w:rPr>
      </w:pPr>
      <w:r w:rsidRPr="003F31F7">
        <w:rPr>
          <w:sz w:val="20"/>
          <w:szCs w:val="20"/>
        </w:rPr>
        <w:t>___________________________________________________________________________</w:t>
      </w:r>
    </w:p>
    <w:p w:rsidR="003F31F7" w:rsidRPr="003F31F7" w:rsidRDefault="003F31F7" w:rsidP="003F31F7">
      <w:pPr>
        <w:pStyle w:val="1"/>
        <w:autoSpaceDE w:val="0"/>
        <w:autoSpaceDN w:val="0"/>
        <w:adjustRightInd w:val="0"/>
        <w:jc w:val="both"/>
        <w:rPr>
          <w:b/>
          <w:bCs/>
          <w:sz w:val="20"/>
          <w:szCs w:val="20"/>
        </w:rPr>
      </w:pPr>
      <w:r w:rsidRPr="003F31F7">
        <w:rPr>
          <w:sz w:val="20"/>
          <w:szCs w:val="20"/>
        </w:rPr>
        <w:t>___________________________________________________________________________</w:t>
      </w:r>
    </w:p>
    <w:p w:rsidR="003F31F7" w:rsidRPr="003F31F7" w:rsidRDefault="003F31F7" w:rsidP="003F31F7">
      <w:pPr>
        <w:pStyle w:val="1"/>
        <w:autoSpaceDE w:val="0"/>
        <w:autoSpaceDN w:val="0"/>
        <w:adjustRightInd w:val="0"/>
        <w:jc w:val="both"/>
        <w:rPr>
          <w:b/>
          <w:bCs/>
          <w:sz w:val="20"/>
          <w:szCs w:val="20"/>
        </w:rPr>
      </w:pPr>
      <w:r w:rsidRPr="003F31F7">
        <w:rPr>
          <w:sz w:val="20"/>
          <w:szCs w:val="20"/>
        </w:rPr>
        <w:t xml:space="preserve">   (наименование органа местного самоуправления)</w:t>
      </w:r>
    </w:p>
    <w:p w:rsidR="003F31F7" w:rsidRPr="003F31F7" w:rsidRDefault="003F31F7" w:rsidP="003F31F7">
      <w:pPr>
        <w:pStyle w:val="1"/>
        <w:autoSpaceDE w:val="0"/>
        <w:autoSpaceDN w:val="0"/>
        <w:adjustRightInd w:val="0"/>
        <w:jc w:val="both"/>
        <w:rPr>
          <w:b/>
          <w:bCs/>
          <w:sz w:val="20"/>
          <w:szCs w:val="20"/>
        </w:rPr>
      </w:pPr>
      <w:r w:rsidRPr="003F31F7">
        <w:rPr>
          <w:sz w:val="20"/>
          <w:szCs w:val="20"/>
        </w:rPr>
        <w:t>сообщает, что ____________________________________________________________,</w:t>
      </w:r>
    </w:p>
    <w:p w:rsidR="003F31F7" w:rsidRPr="003F31F7" w:rsidRDefault="003F31F7" w:rsidP="003F31F7">
      <w:pPr>
        <w:pStyle w:val="1"/>
        <w:autoSpaceDE w:val="0"/>
        <w:autoSpaceDN w:val="0"/>
        <w:adjustRightInd w:val="0"/>
        <w:jc w:val="both"/>
        <w:rPr>
          <w:b/>
          <w:bCs/>
          <w:sz w:val="20"/>
          <w:szCs w:val="20"/>
        </w:rPr>
      </w:pPr>
      <w:r w:rsidRPr="003F31F7">
        <w:rPr>
          <w:sz w:val="20"/>
          <w:szCs w:val="20"/>
        </w:rPr>
        <w:t>(Ф.И.О. заявителя в дательном падеже, наименование, номер</w:t>
      </w:r>
    </w:p>
    <w:p w:rsidR="003F31F7" w:rsidRPr="003F31F7" w:rsidRDefault="003F31F7" w:rsidP="003F31F7">
      <w:pPr>
        <w:pStyle w:val="1"/>
        <w:autoSpaceDE w:val="0"/>
        <w:autoSpaceDN w:val="0"/>
        <w:adjustRightInd w:val="0"/>
        <w:jc w:val="both"/>
        <w:rPr>
          <w:b/>
          <w:bCs/>
          <w:sz w:val="20"/>
          <w:szCs w:val="20"/>
        </w:rPr>
      </w:pPr>
      <w:r w:rsidRPr="003F31F7">
        <w:rPr>
          <w:sz w:val="20"/>
          <w:szCs w:val="20"/>
        </w:rPr>
        <w:t xml:space="preserve">                                 и дата выдачи документа,</w:t>
      </w:r>
    </w:p>
    <w:p w:rsidR="003F31F7" w:rsidRPr="003F31F7" w:rsidRDefault="003F31F7" w:rsidP="003F31F7">
      <w:pPr>
        <w:pStyle w:val="1"/>
        <w:autoSpaceDE w:val="0"/>
        <w:autoSpaceDN w:val="0"/>
        <w:adjustRightInd w:val="0"/>
        <w:jc w:val="both"/>
        <w:rPr>
          <w:b/>
          <w:bCs/>
          <w:sz w:val="20"/>
          <w:szCs w:val="20"/>
        </w:rPr>
      </w:pPr>
      <w:r w:rsidRPr="003F31F7">
        <w:rPr>
          <w:sz w:val="20"/>
          <w:szCs w:val="20"/>
        </w:rPr>
        <w:t>___________________________________________________________________________</w:t>
      </w:r>
    </w:p>
    <w:p w:rsidR="003F31F7" w:rsidRPr="003F31F7" w:rsidRDefault="003F31F7" w:rsidP="003F31F7">
      <w:pPr>
        <w:pStyle w:val="1"/>
        <w:autoSpaceDE w:val="0"/>
        <w:autoSpaceDN w:val="0"/>
        <w:adjustRightInd w:val="0"/>
        <w:jc w:val="both"/>
        <w:rPr>
          <w:b/>
          <w:bCs/>
          <w:sz w:val="20"/>
          <w:szCs w:val="20"/>
        </w:rPr>
      </w:pPr>
      <w:r w:rsidRPr="003F31F7">
        <w:rPr>
          <w:sz w:val="20"/>
          <w:szCs w:val="20"/>
        </w:rPr>
        <w:t>подтверждающего личность, почтовый адрес - для физического лица;</w:t>
      </w:r>
    </w:p>
    <w:p w:rsidR="003F31F7" w:rsidRPr="003F31F7" w:rsidRDefault="003F31F7" w:rsidP="003F31F7">
      <w:pPr>
        <w:pStyle w:val="1"/>
        <w:autoSpaceDE w:val="0"/>
        <w:autoSpaceDN w:val="0"/>
        <w:adjustRightInd w:val="0"/>
        <w:jc w:val="both"/>
        <w:rPr>
          <w:b/>
          <w:bCs/>
          <w:sz w:val="20"/>
          <w:szCs w:val="20"/>
        </w:rPr>
      </w:pPr>
      <w:r w:rsidRPr="003F31F7">
        <w:rPr>
          <w:sz w:val="20"/>
          <w:szCs w:val="20"/>
        </w:rPr>
        <w:t>полное наименование, ИНН, КПП (для</w:t>
      </w:r>
    </w:p>
    <w:p w:rsidR="003F31F7" w:rsidRPr="003F31F7" w:rsidRDefault="003F31F7" w:rsidP="003F31F7">
      <w:pPr>
        <w:pStyle w:val="1"/>
        <w:autoSpaceDE w:val="0"/>
        <w:autoSpaceDN w:val="0"/>
        <w:adjustRightInd w:val="0"/>
        <w:jc w:val="both"/>
        <w:rPr>
          <w:b/>
          <w:bCs/>
          <w:sz w:val="20"/>
          <w:szCs w:val="20"/>
        </w:rPr>
      </w:pPr>
      <w:r w:rsidRPr="003F31F7">
        <w:rPr>
          <w:sz w:val="20"/>
          <w:szCs w:val="20"/>
        </w:rPr>
        <w:t>___________________________________________________________________________</w:t>
      </w:r>
    </w:p>
    <w:p w:rsidR="003F31F7" w:rsidRPr="003F31F7" w:rsidRDefault="003F31F7" w:rsidP="003F31F7">
      <w:pPr>
        <w:pStyle w:val="1"/>
        <w:autoSpaceDE w:val="0"/>
        <w:autoSpaceDN w:val="0"/>
        <w:adjustRightInd w:val="0"/>
        <w:jc w:val="both"/>
        <w:rPr>
          <w:b/>
          <w:bCs/>
          <w:sz w:val="20"/>
          <w:szCs w:val="20"/>
        </w:rPr>
      </w:pPr>
      <w:r w:rsidRPr="003F31F7">
        <w:rPr>
          <w:sz w:val="20"/>
          <w:szCs w:val="20"/>
        </w:rPr>
        <w:t xml:space="preserve">     российского юридического лица), страна, дата и номер регистрации</w:t>
      </w:r>
    </w:p>
    <w:p w:rsidR="003F31F7" w:rsidRPr="003F31F7" w:rsidRDefault="003F31F7" w:rsidP="003F31F7">
      <w:pPr>
        <w:pStyle w:val="1"/>
        <w:autoSpaceDE w:val="0"/>
        <w:autoSpaceDN w:val="0"/>
        <w:adjustRightInd w:val="0"/>
        <w:jc w:val="both"/>
        <w:rPr>
          <w:b/>
          <w:bCs/>
          <w:sz w:val="20"/>
          <w:szCs w:val="20"/>
        </w:rPr>
      </w:pPr>
      <w:r w:rsidRPr="003F31F7">
        <w:rPr>
          <w:sz w:val="20"/>
          <w:szCs w:val="20"/>
        </w:rPr>
        <w:t xml:space="preserve">                   (для иностранного юридического лица),</w:t>
      </w:r>
    </w:p>
    <w:p w:rsidR="003F31F7" w:rsidRPr="003F31F7" w:rsidRDefault="003F31F7" w:rsidP="003F31F7">
      <w:pPr>
        <w:pStyle w:val="1"/>
        <w:autoSpaceDE w:val="0"/>
        <w:autoSpaceDN w:val="0"/>
        <w:adjustRightInd w:val="0"/>
        <w:jc w:val="both"/>
        <w:rPr>
          <w:b/>
          <w:bCs/>
          <w:sz w:val="20"/>
          <w:szCs w:val="20"/>
        </w:rPr>
      </w:pPr>
      <w:r w:rsidRPr="003F31F7">
        <w:rPr>
          <w:sz w:val="20"/>
          <w:szCs w:val="20"/>
        </w:rPr>
        <w:t>__________________________________________________________________________,</w:t>
      </w:r>
    </w:p>
    <w:p w:rsidR="003F31F7" w:rsidRPr="003F31F7" w:rsidRDefault="003F31F7" w:rsidP="003F31F7">
      <w:pPr>
        <w:pStyle w:val="1"/>
        <w:autoSpaceDE w:val="0"/>
        <w:autoSpaceDN w:val="0"/>
        <w:adjustRightInd w:val="0"/>
        <w:jc w:val="both"/>
        <w:rPr>
          <w:b/>
          <w:bCs/>
          <w:sz w:val="20"/>
          <w:szCs w:val="20"/>
        </w:rPr>
      </w:pPr>
      <w:r w:rsidRPr="003F31F7">
        <w:rPr>
          <w:sz w:val="20"/>
          <w:szCs w:val="20"/>
        </w:rPr>
        <w:t xml:space="preserve">                  почтовый адрес - для юридического лица)</w:t>
      </w:r>
    </w:p>
    <w:p w:rsidR="003F31F7" w:rsidRPr="003F31F7" w:rsidRDefault="003F31F7" w:rsidP="003F31F7">
      <w:pPr>
        <w:pStyle w:val="1"/>
        <w:autoSpaceDE w:val="0"/>
        <w:autoSpaceDN w:val="0"/>
        <w:adjustRightInd w:val="0"/>
        <w:jc w:val="both"/>
        <w:rPr>
          <w:b/>
          <w:bCs/>
          <w:sz w:val="20"/>
          <w:szCs w:val="20"/>
        </w:rPr>
      </w:pPr>
      <w:r w:rsidRPr="003F31F7">
        <w:rPr>
          <w:sz w:val="20"/>
          <w:szCs w:val="20"/>
        </w:rPr>
        <w:t xml:space="preserve">на  основании  </w:t>
      </w:r>
      <w:hyperlink r:id="rId102" w:history="1">
        <w:r w:rsidRPr="003F31F7">
          <w:rPr>
            <w:color w:val="0000FF"/>
            <w:sz w:val="20"/>
            <w:szCs w:val="20"/>
          </w:rPr>
          <w:t>Правил</w:t>
        </w:r>
      </w:hyperlink>
      <w:r w:rsidRPr="003F31F7">
        <w:rPr>
          <w:sz w:val="20"/>
          <w:szCs w:val="20"/>
        </w:rPr>
        <w:t xml:space="preserve">  присвоения,  изменения  и   аннулирования   адресов,</w:t>
      </w:r>
    </w:p>
    <w:p w:rsidR="003F31F7" w:rsidRPr="003F31F7" w:rsidRDefault="003F31F7" w:rsidP="003F31F7">
      <w:pPr>
        <w:pStyle w:val="1"/>
        <w:autoSpaceDE w:val="0"/>
        <w:autoSpaceDN w:val="0"/>
        <w:adjustRightInd w:val="0"/>
        <w:jc w:val="both"/>
        <w:rPr>
          <w:b/>
          <w:bCs/>
          <w:sz w:val="20"/>
          <w:szCs w:val="20"/>
        </w:rPr>
      </w:pPr>
      <w:r w:rsidRPr="003F31F7">
        <w:rPr>
          <w:sz w:val="20"/>
          <w:szCs w:val="20"/>
        </w:rPr>
        <w:t>утвержденных постановлением Правительства Российской Федерации от 19 ноября</w:t>
      </w:r>
    </w:p>
    <w:p w:rsidR="003F31F7" w:rsidRPr="003F31F7" w:rsidRDefault="003F31F7" w:rsidP="003F31F7">
      <w:pPr>
        <w:pStyle w:val="1"/>
        <w:autoSpaceDE w:val="0"/>
        <w:autoSpaceDN w:val="0"/>
        <w:adjustRightInd w:val="0"/>
        <w:jc w:val="both"/>
        <w:rPr>
          <w:b/>
          <w:bCs/>
          <w:sz w:val="20"/>
          <w:szCs w:val="20"/>
        </w:rPr>
      </w:pPr>
      <w:r w:rsidRPr="003F31F7">
        <w:rPr>
          <w:sz w:val="20"/>
          <w:szCs w:val="20"/>
        </w:rPr>
        <w:t>2014 г.  N 1221,  отказано  в  присвоении (аннулировании) адреса следующему</w:t>
      </w:r>
    </w:p>
    <w:p w:rsidR="003F31F7" w:rsidRPr="003F31F7" w:rsidRDefault="003F31F7" w:rsidP="003F31F7">
      <w:pPr>
        <w:pStyle w:val="1"/>
        <w:autoSpaceDE w:val="0"/>
        <w:autoSpaceDN w:val="0"/>
        <w:adjustRightInd w:val="0"/>
        <w:jc w:val="both"/>
        <w:rPr>
          <w:b/>
          <w:bCs/>
          <w:sz w:val="20"/>
          <w:szCs w:val="20"/>
        </w:rPr>
      </w:pPr>
      <w:r w:rsidRPr="003F31F7">
        <w:rPr>
          <w:sz w:val="20"/>
          <w:szCs w:val="20"/>
        </w:rPr>
        <w:t xml:space="preserve">                                  (нужное подчеркнуть)</w:t>
      </w:r>
    </w:p>
    <w:p w:rsidR="003F31F7" w:rsidRPr="003F31F7" w:rsidRDefault="003F31F7" w:rsidP="003F31F7">
      <w:pPr>
        <w:pStyle w:val="1"/>
        <w:autoSpaceDE w:val="0"/>
        <w:autoSpaceDN w:val="0"/>
        <w:adjustRightInd w:val="0"/>
        <w:jc w:val="both"/>
        <w:rPr>
          <w:b/>
          <w:bCs/>
          <w:sz w:val="20"/>
          <w:szCs w:val="20"/>
        </w:rPr>
      </w:pPr>
      <w:r w:rsidRPr="003F31F7">
        <w:rPr>
          <w:sz w:val="20"/>
          <w:szCs w:val="20"/>
        </w:rPr>
        <w:t>объекту адресации ________________________________________________________.</w:t>
      </w:r>
    </w:p>
    <w:p w:rsidR="003F31F7" w:rsidRPr="003F31F7" w:rsidRDefault="003F31F7" w:rsidP="003F31F7">
      <w:pPr>
        <w:pStyle w:val="1"/>
        <w:autoSpaceDE w:val="0"/>
        <w:autoSpaceDN w:val="0"/>
        <w:adjustRightInd w:val="0"/>
        <w:jc w:val="both"/>
        <w:rPr>
          <w:b/>
          <w:bCs/>
          <w:sz w:val="20"/>
          <w:szCs w:val="20"/>
        </w:rPr>
      </w:pPr>
      <w:r w:rsidRPr="003F31F7">
        <w:rPr>
          <w:sz w:val="20"/>
          <w:szCs w:val="20"/>
        </w:rPr>
        <w:t>(вид и наименование объекта адресации, описание</w:t>
      </w:r>
    </w:p>
    <w:p w:rsidR="003F31F7" w:rsidRPr="003F31F7" w:rsidRDefault="003F31F7" w:rsidP="003F31F7">
      <w:pPr>
        <w:pStyle w:val="1"/>
        <w:autoSpaceDE w:val="0"/>
        <w:autoSpaceDN w:val="0"/>
        <w:adjustRightInd w:val="0"/>
        <w:jc w:val="both"/>
        <w:rPr>
          <w:b/>
          <w:bCs/>
          <w:sz w:val="20"/>
          <w:szCs w:val="20"/>
        </w:rPr>
      </w:pPr>
      <w:r w:rsidRPr="003F31F7">
        <w:rPr>
          <w:sz w:val="20"/>
          <w:szCs w:val="20"/>
        </w:rPr>
        <w:t>___________________________________________________________________________</w:t>
      </w:r>
    </w:p>
    <w:p w:rsidR="003F31F7" w:rsidRPr="003F31F7" w:rsidRDefault="003F31F7" w:rsidP="003F31F7">
      <w:pPr>
        <w:pStyle w:val="1"/>
        <w:autoSpaceDE w:val="0"/>
        <w:autoSpaceDN w:val="0"/>
        <w:adjustRightInd w:val="0"/>
        <w:jc w:val="both"/>
        <w:rPr>
          <w:b/>
          <w:bCs/>
          <w:sz w:val="20"/>
          <w:szCs w:val="20"/>
        </w:rPr>
      </w:pPr>
      <w:r w:rsidRPr="003F31F7">
        <w:rPr>
          <w:sz w:val="20"/>
          <w:szCs w:val="20"/>
        </w:rPr>
        <w:t xml:space="preserve">      местонахождения объекта адресации в случае обращения заявителя</w:t>
      </w:r>
    </w:p>
    <w:p w:rsidR="003F31F7" w:rsidRPr="003F31F7" w:rsidRDefault="003F31F7" w:rsidP="003F31F7">
      <w:pPr>
        <w:pStyle w:val="1"/>
        <w:autoSpaceDE w:val="0"/>
        <w:autoSpaceDN w:val="0"/>
        <w:adjustRightInd w:val="0"/>
        <w:jc w:val="both"/>
        <w:rPr>
          <w:b/>
          <w:bCs/>
          <w:sz w:val="20"/>
          <w:szCs w:val="20"/>
        </w:rPr>
      </w:pPr>
      <w:r w:rsidRPr="003F31F7">
        <w:rPr>
          <w:sz w:val="20"/>
          <w:szCs w:val="20"/>
        </w:rPr>
        <w:t xml:space="preserve">                  о присвоении объекту адресации адреса,</w:t>
      </w:r>
    </w:p>
    <w:p w:rsidR="003F31F7" w:rsidRPr="003F31F7" w:rsidRDefault="003F31F7" w:rsidP="003F31F7">
      <w:pPr>
        <w:pStyle w:val="1"/>
        <w:autoSpaceDE w:val="0"/>
        <w:autoSpaceDN w:val="0"/>
        <w:adjustRightInd w:val="0"/>
        <w:jc w:val="both"/>
        <w:rPr>
          <w:b/>
          <w:bCs/>
          <w:sz w:val="20"/>
          <w:szCs w:val="20"/>
        </w:rPr>
      </w:pPr>
      <w:r w:rsidRPr="003F31F7">
        <w:rPr>
          <w:sz w:val="20"/>
          <w:szCs w:val="20"/>
        </w:rPr>
        <w:t>___________________________________________________________________________</w:t>
      </w:r>
    </w:p>
    <w:p w:rsidR="003F31F7" w:rsidRPr="003F31F7" w:rsidRDefault="003F31F7" w:rsidP="003F31F7">
      <w:pPr>
        <w:pStyle w:val="1"/>
        <w:autoSpaceDE w:val="0"/>
        <w:autoSpaceDN w:val="0"/>
        <w:adjustRightInd w:val="0"/>
        <w:jc w:val="both"/>
        <w:rPr>
          <w:b/>
          <w:bCs/>
          <w:sz w:val="20"/>
          <w:szCs w:val="20"/>
        </w:rPr>
      </w:pPr>
      <w:r w:rsidRPr="003F31F7">
        <w:rPr>
          <w:sz w:val="20"/>
          <w:szCs w:val="20"/>
        </w:rPr>
        <w:t xml:space="preserve">           адрес объекта адресации в случае обращения заявителя</w:t>
      </w:r>
    </w:p>
    <w:p w:rsidR="003F31F7" w:rsidRPr="003F31F7" w:rsidRDefault="003F31F7" w:rsidP="003F31F7">
      <w:pPr>
        <w:pStyle w:val="1"/>
        <w:autoSpaceDE w:val="0"/>
        <w:autoSpaceDN w:val="0"/>
        <w:adjustRightInd w:val="0"/>
        <w:jc w:val="both"/>
        <w:rPr>
          <w:b/>
          <w:bCs/>
          <w:sz w:val="20"/>
          <w:szCs w:val="20"/>
        </w:rPr>
      </w:pPr>
      <w:r w:rsidRPr="003F31F7">
        <w:rPr>
          <w:sz w:val="20"/>
          <w:szCs w:val="20"/>
        </w:rPr>
        <w:t xml:space="preserve">                       об аннулировании его адреса)</w:t>
      </w:r>
    </w:p>
    <w:p w:rsidR="003F31F7" w:rsidRPr="003F31F7" w:rsidRDefault="003F31F7" w:rsidP="003F31F7">
      <w:pPr>
        <w:pStyle w:val="1"/>
        <w:autoSpaceDE w:val="0"/>
        <w:autoSpaceDN w:val="0"/>
        <w:adjustRightInd w:val="0"/>
        <w:jc w:val="both"/>
        <w:rPr>
          <w:b/>
          <w:bCs/>
          <w:sz w:val="20"/>
          <w:szCs w:val="20"/>
        </w:rPr>
      </w:pPr>
      <w:r w:rsidRPr="003F31F7">
        <w:rPr>
          <w:sz w:val="20"/>
          <w:szCs w:val="20"/>
        </w:rPr>
        <w:t>___________________________________________________________________________</w:t>
      </w:r>
    </w:p>
    <w:p w:rsidR="003F31F7" w:rsidRPr="003F31F7" w:rsidRDefault="003F31F7" w:rsidP="003F31F7">
      <w:pPr>
        <w:pStyle w:val="1"/>
        <w:autoSpaceDE w:val="0"/>
        <w:autoSpaceDN w:val="0"/>
        <w:adjustRightInd w:val="0"/>
        <w:jc w:val="both"/>
        <w:rPr>
          <w:b/>
          <w:bCs/>
          <w:sz w:val="20"/>
          <w:szCs w:val="20"/>
        </w:rPr>
      </w:pPr>
      <w:r w:rsidRPr="003F31F7">
        <w:rPr>
          <w:sz w:val="20"/>
          <w:szCs w:val="20"/>
        </w:rPr>
        <w:t>в связи с _________________________________________________________________</w:t>
      </w:r>
    </w:p>
    <w:p w:rsidR="003F31F7" w:rsidRPr="003F31F7" w:rsidRDefault="003F31F7" w:rsidP="003F31F7">
      <w:pPr>
        <w:pStyle w:val="1"/>
        <w:autoSpaceDE w:val="0"/>
        <w:autoSpaceDN w:val="0"/>
        <w:adjustRightInd w:val="0"/>
        <w:jc w:val="both"/>
        <w:rPr>
          <w:b/>
          <w:bCs/>
          <w:sz w:val="20"/>
          <w:szCs w:val="20"/>
        </w:rPr>
      </w:pPr>
      <w:r w:rsidRPr="003F31F7">
        <w:rPr>
          <w:sz w:val="20"/>
          <w:szCs w:val="20"/>
        </w:rPr>
        <w:t>__________________________________________________________________________.</w:t>
      </w:r>
    </w:p>
    <w:p w:rsidR="003F31F7" w:rsidRPr="003F31F7" w:rsidRDefault="003F31F7" w:rsidP="003F31F7">
      <w:pPr>
        <w:pStyle w:val="1"/>
        <w:autoSpaceDE w:val="0"/>
        <w:autoSpaceDN w:val="0"/>
        <w:adjustRightInd w:val="0"/>
        <w:jc w:val="both"/>
        <w:rPr>
          <w:b/>
          <w:bCs/>
          <w:sz w:val="20"/>
          <w:szCs w:val="20"/>
        </w:rPr>
      </w:pPr>
      <w:r w:rsidRPr="003F31F7">
        <w:rPr>
          <w:sz w:val="20"/>
          <w:szCs w:val="20"/>
        </w:rPr>
        <w:t xml:space="preserve">                            (основание отказа)</w:t>
      </w:r>
    </w:p>
    <w:p w:rsidR="003F31F7" w:rsidRPr="003F31F7" w:rsidRDefault="003F31F7" w:rsidP="003F31F7">
      <w:pPr>
        <w:pStyle w:val="1"/>
        <w:autoSpaceDE w:val="0"/>
        <w:autoSpaceDN w:val="0"/>
        <w:adjustRightInd w:val="0"/>
        <w:jc w:val="both"/>
        <w:rPr>
          <w:b/>
          <w:bCs/>
          <w:sz w:val="20"/>
          <w:szCs w:val="20"/>
        </w:rPr>
      </w:pPr>
      <w:r w:rsidRPr="003F31F7">
        <w:rPr>
          <w:sz w:val="20"/>
          <w:szCs w:val="20"/>
        </w:rPr>
        <w:t xml:space="preserve">    Уполномоченное    лицо    органа    местного   самоуправления</w:t>
      </w:r>
    </w:p>
    <w:p w:rsidR="003F31F7" w:rsidRPr="003F31F7" w:rsidRDefault="003F31F7" w:rsidP="003F31F7">
      <w:pPr>
        <w:pStyle w:val="1"/>
        <w:autoSpaceDE w:val="0"/>
        <w:autoSpaceDN w:val="0"/>
        <w:adjustRightInd w:val="0"/>
        <w:jc w:val="both"/>
        <w:rPr>
          <w:b/>
          <w:bCs/>
          <w:sz w:val="20"/>
          <w:szCs w:val="20"/>
        </w:rPr>
      </w:pPr>
    </w:p>
    <w:p w:rsidR="003F31F7" w:rsidRPr="003F31F7" w:rsidRDefault="003F31F7" w:rsidP="003F31F7">
      <w:pPr>
        <w:pStyle w:val="1"/>
        <w:autoSpaceDE w:val="0"/>
        <w:autoSpaceDN w:val="0"/>
        <w:adjustRightInd w:val="0"/>
        <w:jc w:val="both"/>
        <w:rPr>
          <w:b/>
          <w:bCs/>
          <w:sz w:val="20"/>
          <w:szCs w:val="20"/>
        </w:rPr>
      </w:pPr>
    </w:p>
    <w:p w:rsidR="003F31F7" w:rsidRPr="003F31F7" w:rsidRDefault="003F31F7" w:rsidP="003F31F7">
      <w:pPr>
        <w:pStyle w:val="1"/>
        <w:autoSpaceDE w:val="0"/>
        <w:autoSpaceDN w:val="0"/>
        <w:adjustRightInd w:val="0"/>
        <w:jc w:val="both"/>
        <w:rPr>
          <w:b/>
          <w:bCs/>
          <w:sz w:val="20"/>
          <w:szCs w:val="20"/>
        </w:rPr>
      </w:pPr>
      <w:r w:rsidRPr="003F31F7">
        <w:rPr>
          <w:sz w:val="20"/>
          <w:szCs w:val="20"/>
        </w:rPr>
        <w:t>___________________________________                         _______________</w:t>
      </w:r>
    </w:p>
    <w:p w:rsidR="003F31F7" w:rsidRPr="003F31F7" w:rsidRDefault="003F31F7" w:rsidP="003F31F7">
      <w:pPr>
        <w:pStyle w:val="1"/>
        <w:autoSpaceDE w:val="0"/>
        <w:autoSpaceDN w:val="0"/>
        <w:adjustRightInd w:val="0"/>
        <w:jc w:val="both"/>
        <w:rPr>
          <w:b/>
          <w:bCs/>
          <w:sz w:val="20"/>
          <w:szCs w:val="20"/>
        </w:rPr>
      </w:pPr>
      <w:r w:rsidRPr="003F31F7">
        <w:rPr>
          <w:sz w:val="20"/>
          <w:szCs w:val="20"/>
        </w:rPr>
        <w:t xml:space="preserve">        (должность, Ф.И.О.)                                    (подпись)</w:t>
      </w:r>
    </w:p>
    <w:p w:rsidR="003F31F7" w:rsidRPr="003F31F7" w:rsidRDefault="003F31F7" w:rsidP="003F31F7">
      <w:pPr>
        <w:pStyle w:val="1"/>
        <w:autoSpaceDE w:val="0"/>
        <w:autoSpaceDN w:val="0"/>
        <w:adjustRightInd w:val="0"/>
        <w:jc w:val="both"/>
        <w:rPr>
          <w:b/>
          <w:bCs/>
          <w:sz w:val="20"/>
          <w:szCs w:val="20"/>
        </w:rPr>
      </w:pPr>
    </w:p>
    <w:p w:rsidR="00EE744C" w:rsidRDefault="003F31F7" w:rsidP="00EE744C">
      <w:pPr>
        <w:jc w:val="center"/>
        <w:rPr>
          <w:rFonts w:ascii="Times New Roman" w:hAnsi="Times New Roman"/>
          <w:sz w:val="28"/>
          <w:szCs w:val="28"/>
        </w:rPr>
      </w:pPr>
      <w:r w:rsidRPr="003F31F7">
        <w:rPr>
          <w:rFonts w:ascii="Times New Roman" w:hAnsi="Times New Roman" w:cs="Times New Roman"/>
          <w:sz w:val="20"/>
          <w:szCs w:val="20"/>
        </w:rPr>
        <w:t>М.П.</w:t>
      </w:r>
      <w:r w:rsidRPr="003F31F7">
        <w:rPr>
          <w:rFonts w:ascii="Times New Roman" w:hAnsi="Times New Roman" w:cs="Times New Roman"/>
          <w:noProof/>
          <w:sz w:val="20"/>
          <w:szCs w:val="20"/>
        </w:rPr>
        <w:pict>
          <v:rect id="_x0000_s1028" style="position:absolute;left:0;text-align:left;margin-left:257.2pt;margin-top:-7.05pt;width:236.85pt;height:23.65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" stroked="f">
            <v:textbox>
              <w:txbxContent>
                <w:p w:rsidR="00AD3A58" w:rsidRDefault="00AD3A58" w:rsidP="003F31F7">
                  <w:pPr>
                    <w:autoSpaceDE w:val="0"/>
                    <w:autoSpaceDN w:val="0"/>
                    <w:adjustRightInd w:val="0"/>
                    <w:ind w:firstLine="709"/>
                    <w:jc w:val="right"/>
                    <w:rPr>
                      <w:sz w:val="28"/>
                      <w:szCs w:val="28"/>
                    </w:rPr>
                  </w:pPr>
                </w:p>
                <w:p w:rsidR="00AD3A58" w:rsidRDefault="00AD3A58" w:rsidP="003F31F7">
                  <w:pPr>
                    <w:autoSpaceDE w:val="0"/>
                    <w:autoSpaceDN w:val="0"/>
                    <w:adjustRightInd w:val="0"/>
                    <w:ind w:firstLine="709"/>
                    <w:jc w:val="right"/>
                    <w:rPr>
                      <w:sz w:val="28"/>
                      <w:szCs w:val="28"/>
                    </w:rPr>
                  </w:pPr>
                </w:p>
                <w:p w:rsidR="00AD3A58" w:rsidRPr="00C775F7" w:rsidRDefault="00AD3A58" w:rsidP="003F31F7">
                  <w:pPr>
                    <w:autoSpaceDE w:val="0"/>
                    <w:autoSpaceDN w:val="0"/>
                    <w:adjustRightInd w:val="0"/>
                    <w:ind w:firstLine="709"/>
                    <w:jc w:val="right"/>
                    <w:rPr>
                      <w:sz w:val="28"/>
                      <w:szCs w:val="28"/>
                    </w:rPr>
                  </w:pPr>
                </w:p>
                <w:p w:rsidR="00AD3A58" w:rsidRDefault="00AD3A58" w:rsidP="003F31F7"/>
              </w:txbxContent>
            </v:textbox>
          </v:rect>
        </w:pict>
      </w:r>
    </w:p>
    <w:p w:rsidR="00EE744C" w:rsidRPr="00EE744C" w:rsidRDefault="00EE744C" w:rsidP="00EE744C">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69504" behindDoc="0" locked="0" layoutInCell="1" allowOverlap="1">
            <wp:simplePos x="0" y="0"/>
            <wp:positionH relativeFrom="column">
              <wp:posOffset>2691765</wp:posOffset>
            </wp:positionH>
            <wp:positionV relativeFrom="paragraph">
              <wp:posOffset>74295</wp:posOffset>
            </wp:positionV>
            <wp:extent cx="680085" cy="828675"/>
            <wp:effectExtent l="19050" t="0" r="5715" b="0"/>
            <wp:wrapNone/>
            <wp:docPr id="5" name="Рисунок 2" descr="ЛуговоеСП_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ЛуговоеСП_ПП-01"/>
                    <pic:cNvPicPr>
                      <a:picLocks noChangeAspect="1" noChangeArrowheads="1"/>
                    </pic:cNvPicPr>
                  </pic:nvPicPr>
                  <pic:blipFill>
                    <a:blip r:embed="rId8"/>
                    <a:srcRect/>
                    <a:stretch>
                      <a:fillRect/>
                    </a:stretch>
                  </pic:blipFill>
                  <pic:spPr bwMode="auto">
                    <a:xfrm>
                      <a:off x="0" y="0"/>
                      <a:ext cx="680085" cy="828675"/>
                    </a:xfrm>
                    <a:prstGeom prst="rect">
                      <a:avLst/>
                    </a:prstGeom>
                    <a:solidFill>
                      <a:srgbClr val="FFFFFF"/>
                    </a:solidFill>
                    <a:ln w="9525">
                      <a:noFill/>
                      <a:miter lim="800000"/>
                      <a:headEnd/>
                      <a:tailEnd/>
                    </a:ln>
                  </pic:spPr>
                </pic:pic>
              </a:graphicData>
            </a:graphic>
          </wp:anchor>
        </w:drawing>
      </w:r>
    </w:p>
    <w:p w:rsidR="00EE744C" w:rsidRPr="00EE744C" w:rsidRDefault="00EE744C" w:rsidP="00EE744C">
      <w:pPr>
        <w:spacing w:after="0" w:line="240" w:lineRule="auto"/>
        <w:jc w:val="center"/>
        <w:rPr>
          <w:rFonts w:ascii="Times New Roman" w:hAnsi="Times New Roman" w:cs="Times New Roman"/>
          <w:sz w:val="20"/>
          <w:szCs w:val="20"/>
        </w:rPr>
      </w:pPr>
    </w:p>
    <w:p w:rsidR="00EE744C" w:rsidRDefault="00EE744C" w:rsidP="00EE744C">
      <w:pPr>
        <w:spacing w:after="0" w:line="240" w:lineRule="auto"/>
        <w:jc w:val="center"/>
        <w:rPr>
          <w:rFonts w:ascii="Times New Roman" w:hAnsi="Times New Roman" w:cs="Times New Roman"/>
          <w:sz w:val="20"/>
          <w:szCs w:val="20"/>
        </w:rPr>
      </w:pPr>
    </w:p>
    <w:p w:rsidR="00EE744C" w:rsidRDefault="00EE744C" w:rsidP="00EE744C">
      <w:pPr>
        <w:spacing w:after="0" w:line="240" w:lineRule="auto"/>
        <w:jc w:val="center"/>
        <w:rPr>
          <w:rFonts w:ascii="Times New Roman" w:hAnsi="Times New Roman" w:cs="Times New Roman"/>
          <w:sz w:val="20"/>
          <w:szCs w:val="20"/>
        </w:rPr>
      </w:pPr>
    </w:p>
    <w:p w:rsidR="00EE744C" w:rsidRDefault="00EE744C" w:rsidP="00EE744C">
      <w:pPr>
        <w:spacing w:after="0" w:line="240" w:lineRule="auto"/>
        <w:jc w:val="center"/>
        <w:rPr>
          <w:rFonts w:ascii="Times New Roman" w:hAnsi="Times New Roman" w:cs="Times New Roman"/>
          <w:sz w:val="20"/>
          <w:szCs w:val="20"/>
        </w:rPr>
      </w:pPr>
    </w:p>
    <w:p w:rsidR="00EE744C" w:rsidRDefault="00EE744C" w:rsidP="00EE744C">
      <w:pPr>
        <w:spacing w:after="0" w:line="240" w:lineRule="auto"/>
        <w:jc w:val="center"/>
        <w:rPr>
          <w:rFonts w:ascii="Times New Roman" w:hAnsi="Times New Roman" w:cs="Times New Roman"/>
          <w:sz w:val="20"/>
          <w:szCs w:val="20"/>
        </w:rPr>
      </w:pPr>
    </w:p>
    <w:p w:rsidR="00EE744C" w:rsidRPr="00EE744C" w:rsidRDefault="00EE744C" w:rsidP="00EE744C">
      <w:pPr>
        <w:spacing w:after="0" w:line="240" w:lineRule="auto"/>
        <w:jc w:val="center"/>
        <w:rPr>
          <w:rFonts w:ascii="Times New Roman" w:hAnsi="Times New Roman" w:cs="Times New Roman"/>
          <w:sz w:val="20"/>
          <w:szCs w:val="20"/>
        </w:rPr>
      </w:pPr>
      <w:r w:rsidRPr="00EE744C">
        <w:rPr>
          <w:rFonts w:ascii="Times New Roman" w:hAnsi="Times New Roman" w:cs="Times New Roman"/>
          <w:sz w:val="20"/>
          <w:szCs w:val="20"/>
        </w:rPr>
        <w:t>АДМИНИСТРАЦИЯ</w:t>
      </w:r>
    </w:p>
    <w:p w:rsidR="00EE744C" w:rsidRPr="00EE744C" w:rsidRDefault="00EE744C" w:rsidP="00EE744C">
      <w:pPr>
        <w:spacing w:after="0" w:line="240" w:lineRule="auto"/>
        <w:jc w:val="center"/>
        <w:rPr>
          <w:rFonts w:ascii="Times New Roman" w:hAnsi="Times New Roman" w:cs="Times New Roman"/>
          <w:sz w:val="20"/>
          <w:szCs w:val="20"/>
        </w:rPr>
      </w:pPr>
      <w:r w:rsidRPr="00EE744C">
        <w:rPr>
          <w:rFonts w:ascii="Times New Roman" w:hAnsi="Times New Roman" w:cs="Times New Roman"/>
          <w:sz w:val="20"/>
          <w:szCs w:val="20"/>
        </w:rPr>
        <w:t>ЛУГОВСКОГО СЕЛЬСКОГО ПОСЕЛЕНИЯ</w:t>
      </w:r>
    </w:p>
    <w:p w:rsidR="00EE744C" w:rsidRPr="00EE744C" w:rsidRDefault="00EE744C" w:rsidP="00EE744C">
      <w:pPr>
        <w:spacing w:after="0" w:line="240" w:lineRule="auto"/>
        <w:jc w:val="center"/>
        <w:rPr>
          <w:rFonts w:ascii="Times New Roman" w:hAnsi="Times New Roman" w:cs="Times New Roman"/>
          <w:sz w:val="20"/>
          <w:szCs w:val="20"/>
        </w:rPr>
      </w:pPr>
      <w:r w:rsidRPr="00EE744C">
        <w:rPr>
          <w:rFonts w:ascii="Times New Roman" w:hAnsi="Times New Roman" w:cs="Times New Roman"/>
          <w:sz w:val="20"/>
          <w:szCs w:val="20"/>
        </w:rPr>
        <w:t>БОГУЧАРСКОГО МУНИЦИПАЛЬНОГО РАЙОНА</w:t>
      </w:r>
    </w:p>
    <w:p w:rsidR="00EE744C" w:rsidRPr="00EE744C" w:rsidRDefault="00EE744C" w:rsidP="00EE744C">
      <w:pPr>
        <w:spacing w:after="0" w:line="240" w:lineRule="auto"/>
        <w:jc w:val="center"/>
        <w:rPr>
          <w:rFonts w:ascii="Times New Roman" w:hAnsi="Times New Roman" w:cs="Times New Roman"/>
          <w:sz w:val="20"/>
          <w:szCs w:val="20"/>
        </w:rPr>
      </w:pPr>
      <w:r w:rsidRPr="00EE744C">
        <w:rPr>
          <w:rFonts w:ascii="Times New Roman" w:hAnsi="Times New Roman" w:cs="Times New Roman"/>
          <w:sz w:val="20"/>
          <w:szCs w:val="20"/>
        </w:rPr>
        <w:t>ВОРОНЕЖСКОЙ ОБЛАСТИ</w:t>
      </w:r>
    </w:p>
    <w:p w:rsidR="00EE744C" w:rsidRPr="00EE744C" w:rsidRDefault="00EE744C" w:rsidP="00EE744C">
      <w:pPr>
        <w:spacing w:after="0" w:line="240" w:lineRule="auto"/>
        <w:jc w:val="center"/>
        <w:rPr>
          <w:rFonts w:ascii="Times New Roman" w:hAnsi="Times New Roman" w:cs="Times New Roman"/>
          <w:sz w:val="20"/>
          <w:szCs w:val="20"/>
        </w:rPr>
      </w:pPr>
    </w:p>
    <w:p w:rsidR="00EE744C" w:rsidRPr="00EE744C" w:rsidRDefault="00EE744C" w:rsidP="00EE744C">
      <w:pPr>
        <w:spacing w:after="0" w:line="240" w:lineRule="auto"/>
        <w:jc w:val="center"/>
        <w:rPr>
          <w:rFonts w:ascii="Times New Roman" w:hAnsi="Times New Roman" w:cs="Times New Roman"/>
          <w:sz w:val="20"/>
          <w:szCs w:val="20"/>
        </w:rPr>
      </w:pPr>
      <w:r w:rsidRPr="00EE744C">
        <w:rPr>
          <w:rFonts w:ascii="Times New Roman" w:hAnsi="Times New Roman" w:cs="Times New Roman"/>
          <w:sz w:val="20"/>
          <w:szCs w:val="20"/>
        </w:rPr>
        <w:t>ПОСТАНОВЛЕНИЕ</w:t>
      </w:r>
    </w:p>
    <w:p w:rsidR="00EE744C" w:rsidRPr="00EE744C" w:rsidRDefault="00EE744C" w:rsidP="00EE744C">
      <w:pPr>
        <w:tabs>
          <w:tab w:val="left" w:pos="1172"/>
        </w:tabs>
        <w:spacing w:after="0" w:line="240" w:lineRule="auto"/>
        <w:rPr>
          <w:rFonts w:ascii="Times New Roman" w:hAnsi="Times New Roman" w:cs="Times New Roman"/>
          <w:sz w:val="20"/>
          <w:szCs w:val="20"/>
        </w:rPr>
      </w:pPr>
    </w:p>
    <w:p w:rsidR="00EE744C" w:rsidRPr="00EE744C" w:rsidRDefault="00EE744C" w:rsidP="00EE744C">
      <w:pPr>
        <w:tabs>
          <w:tab w:val="left" w:pos="1172"/>
        </w:tabs>
        <w:spacing w:after="0" w:line="240" w:lineRule="auto"/>
        <w:rPr>
          <w:rFonts w:ascii="Times New Roman" w:hAnsi="Times New Roman" w:cs="Times New Roman"/>
          <w:sz w:val="20"/>
          <w:szCs w:val="20"/>
        </w:rPr>
      </w:pPr>
      <w:r w:rsidRPr="00EE744C">
        <w:rPr>
          <w:rFonts w:ascii="Times New Roman" w:hAnsi="Times New Roman" w:cs="Times New Roman"/>
          <w:sz w:val="20"/>
          <w:szCs w:val="20"/>
        </w:rPr>
        <w:t>от «15» ноября  2024 года № 45</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с. Луговое</w:t>
      </w:r>
    </w:p>
    <w:p w:rsidR="00EE744C" w:rsidRPr="00EE744C" w:rsidRDefault="00EE744C" w:rsidP="00EE744C">
      <w:pPr>
        <w:spacing w:after="0" w:line="240" w:lineRule="auto"/>
        <w:jc w:val="center"/>
        <w:outlineLvl w:val="0"/>
        <w:rPr>
          <w:rFonts w:ascii="Times New Roman" w:hAnsi="Times New Roman" w:cs="Times New Roman"/>
          <w:b/>
          <w:bCs/>
          <w:sz w:val="20"/>
          <w:szCs w:val="20"/>
        </w:rPr>
      </w:pPr>
    </w:p>
    <w:p w:rsidR="00EE744C" w:rsidRPr="00EE744C" w:rsidRDefault="00EE744C" w:rsidP="00EE744C">
      <w:pPr>
        <w:pStyle w:val="Title"/>
        <w:spacing w:before="0" w:after="0"/>
        <w:ind w:firstLine="0"/>
        <w:jc w:val="left"/>
        <w:rPr>
          <w:rFonts w:ascii="Times New Roman" w:hAnsi="Times New Roman" w:cs="Times New Roman"/>
          <w:sz w:val="20"/>
          <w:szCs w:val="20"/>
        </w:rPr>
      </w:pPr>
      <w:r w:rsidRPr="00EE744C">
        <w:rPr>
          <w:rFonts w:ascii="Times New Roman" w:hAnsi="Times New Roman" w:cs="Times New Roman"/>
          <w:sz w:val="20"/>
          <w:szCs w:val="20"/>
        </w:rPr>
        <w:t xml:space="preserve">Об утверждении административного регламента </w:t>
      </w:r>
    </w:p>
    <w:p w:rsidR="00EE744C" w:rsidRPr="00EE744C" w:rsidRDefault="00EE744C" w:rsidP="00EE744C">
      <w:pPr>
        <w:pStyle w:val="Title"/>
        <w:spacing w:before="0" w:after="0"/>
        <w:ind w:firstLine="0"/>
        <w:jc w:val="left"/>
        <w:rPr>
          <w:rFonts w:ascii="Times New Roman" w:hAnsi="Times New Roman" w:cs="Times New Roman"/>
          <w:sz w:val="20"/>
          <w:szCs w:val="20"/>
        </w:rPr>
      </w:pPr>
      <w:r w:rsidRPr="00EE744C">
        <w:rPr>
          <w:rFonts w:ascii="Times New Roman" w:hAnsi="Times New Roman" w:cs="Times New Roman"/>
          <w:sz w:val="20"/>
          <w:szCs w:val="20"/>
        </w:rPr>
        <w:t xml:space="preserve">предоставления муниципальной услуги «Предоставление </w:t>
      </w:r>
    </w:p>
    <w:p w:rsidR="00EE744C" w:rsidRPr="00EE744C" w:rsidRDefault="00EE744C" w:rsidP="00EE744C">
      <w:pPr>
        <w:pStyle w:val="Title"/>
        <w:spacing w:before="0" w:after="0"/>
        <w:ind w:firstLine="0"/>
        <w:jc w:val="left"/>
        <w:rPr>
          <w:rFonts w:ascii="Times New Roman" w:hAnsi="Times New Roman" w:cs="Times New Roman"/>
          <w:sz w:val="20"/>
          <w:szCs w:val="20"/>
        </w:rPr>
      </w:pPr>
      <w:r w:rsidRPr="00EE744C">
        <w:rPr>
          <w:rFonts w:ascii="Times New Roman" w:hAnsi="Times New Roman" w:cs="Times New Roman"/>
          <w:sz w:val="20"/>
          <w:szCs w:val="20"/>
        </w:rPr>
        <w:t xml:space="preserve">разрешения на условно разрешенный вид использования </w:t>
      </w:r>
    </w:p>
    <w:p w:rsidR="00EE744C" w:rsidRPr="00EE744C" w:rsidRDefault="00EE744C" w:rsidP="00EE744C">
      <w:pPr>
        <w:pStyle w:val="Title"/>
        <w:spacing w:before="0" w:after="0"/>
        <w:ind w:firstLine="0"/>
        <w:jc w:val="left"/>
        <w:rPr>
          <w:rFonts w:ascii="Times New Roman" w:hAnsi="Times New Roman" w:cs="Times New Roman"/>
          <w:sz w:val="20"/>
          <w:szCs w:val="20"/>
        </w:rPr>
      </w:pPr>
      <w:r w:rsidRPr="00EE744C">
        <w:rPr>
          <w:rFonts w:ascii="Times New Roman" w:hAnsi="Times New Roman" w:cs="Times New Roman"/>
          <w:sz w:val="20"/>
          <w:szCs w:val="20"/>
        </w:rPr>
        <w:t>земельного участка или объекта капитального строительства»</w:t>
      </w:r>
    </w:p>
    <w:p w:rsidR="00EE744C" w:rsidRPr="00EE744C" w:rsidRDefault="00EE744C" w:rsidP="00EE744C">
      <w:pPr>
        <w:pStyle w:val="Title"/>
        <w:tabs>
          <w:tab w:val="left" w:pos="2913"/>
        </w:tabs>
        <w:spacing w:before="0" w:after="0"/>
        <w:ind w:firstLine="0"/>
        <w:jc w:val="left"/>
        <w:rPr>
          <w:rFonts w:ascii="Times New Roman" w:hAnsi="Times New Roman" w:cs="Times New Roman"/>
          <w:sz w:val="20"/>
          <w:szCs w:val="20"/>
        </w:rPr>
      </w:pPr>
      <w:r w:rsidRPr="00EE744C">
        <w:rPr>
          <w:rFonts w:ascii="Times New Roman" w:hAnsi="Times New Roman" w:cs="Times New Roman"/>
          <w:sz w:val="20"/>
          <w:szCs w:val="20"/>
        </w:rPr>
        <w:t xml:space="preserve"> на территории Луговского сельского поселения </w:t>
      </w:r>
    </w:p>
    <w:p w:rsidR="00EE744C" w:rsidRPr="00EE744C" w:rsidRDefault="00EE744C" w:rsidP="00EE744C">
      <w:pPr>
        <w:pStyle w:val="Title"/>
        <w:tabs>
          <w:tab w:val="left" w:pos="2913"/>
        </w:tabs>
        <w:spacing w:before="0" w:after="0"/>
        <w:ind w:firstLine="0"/>
        <w:jc w:val="left"/>
        <w:rPr>
          <w:rFonts w:ascii="Times New Roman" w:hAnsi="Times New Roman" w:cs="Times New Roman"/>
          <w:sz w:val="20"/>
          <w:szCs w:val="20"/>
        </w:rPr>
      </w:pPr>
      <w:r w:rsidRPr="00EE744C">
        <w:rPr>
          <w:rFonts w:ascii="Times New Roman" w:hAnsi="Times New Roman" w:cs="Times New Roman"/>
          <w:sz w:val="20"/>
          <w:szCs w:val="20"/>
        </w:rPr>
        <w:t xml:space="preserve">Богучарского муниципального района </w:t>
      </w:r>
    </w:p>
    <w:p w:rsidR="00EE744C" w:rsidRPr="00EE744C" w:rsidRDefault="00EE744C" w:rsidP="00EE744C">
      <w:pPr>
        <w:pStyle w:val="Title"/>
        <w:tabs>
          <w:tab w:val="left" w:pos="2913"/>
        </w:tabs>
        <w:spacing w:before="0" w:after="0"/>
        <w:ind w:firstLine="0"/>
        <w:jc w:val="left"/>
        <w:rPr>
          <w:rFonts w:ascii="Times New Roman" w:hAnsi="Times New Roman" w:cs="Times New Roman"/>
          <w:sz w:val="20"/>
          <w:szCs w:val="20"/>
        </w:rPr>
      </w:pPr>
      <w:r w:rsidRPr="00EE744C">
        <w:rPr>
          <w:rFonts w:ascii="Times New Roman" w:hAnsi="Times New Roman" w:cs="Times New Roman"/>
          <w:sz w:val="20"/>
          <w:szCs w:val="20"/>
        </w:rPr>
        <w:t>Воронежской области</w:t>
      </w:r>
    </w:p>
    <w:p w:rsidR="00EE744C" w:rsidRPr="00EE744C" w:rsidRDefault="00EE744C" w:rsidP="00EE744C">
      <w:pPr>
        <w:pStyle w:val="Title"/>
        <w:tabs>
          <w:tab w:val="left" w:pos="2913"/>
        </w:tabs>
        <w:spacing w:before="0" w:after="0"/>
        <w:ind w:firstLine="0"/>
        <w:jc w:val="left"/>
        <w:rPr>
          <w:rFonts w:ascii="Times New Roman" w:hAnsi="Times New Roman" w:cs="Times New Roman"/>
          <w:i/>
          <w:sz w:val="20"/>
          <w:szCs w:val="20"/>
        </w:rPr>
      </w:pPr>
      <w:r w:rsidRPr="00EE744C">
        <w:rPr>
          <w:rFonts w:ascii="Times New Roman" w:hAnsi="Times New Roman" w:cs="Times New Roman"/>
          <w:i/>
          <w:sz w:val="20"/>
          <w:szCs w:val="20"/>
        </w:rPr>
        <w:t>(в редакции пост. от 06.12.2024 № 64)</w:t>
      </w:r>
    </w:p>
    <w:p w:rsidR="00EE744C" w:rsidRPr="00EE744C" w:rsidRDefault="00EE744C" w:rsidP="00EE744C">
      <w:pPr>
        <w:pStyle w:val="a3"/>
        <w:widowControl w:val="0"/>
        <w:tabs>
          <w:tab w:val="left" w:pos="0"/>
        </w:tabs>
        <w:ind w:firstLine="567"/>
        <w:jc w:val="both"/>
        <w:rPr>
          <w:rFonts w:ascii="Times New Roman" w:hAnsi="Times New Roman"/>
          <w:sz w:val="20"/>
          <w:szCs w:val="20"/>
          <w:lang w:eastAsia="ru-RU"/>
        </w:rPr>
      </w:pPr>
    </w:p>
    <w:p w:rsidR="00EE744C" w:rsidRPr="00EE744C" w:rsidRDefault="00EE744C" w:rsidP="00EE744C">
      <w:pPr>
        <w:pStyle w:val="Title"/>
        <w:tabs>
          <w:tab w:val="left" w:pos="-426"/>
        </w:tabs>
        <w:spacing w:before="0" w:after="0"/>
        <w:ind w:firstLine="709"/>
        <w:jc w:val="both"/>
        <w:rPr>
          <w:rFonts w:ascii="Times New Roman" w:hAnsi="Times New Roman" w:cs="Times New Roman"/>
          <w:b w:val="0"/>
          <w:sz w:val="20"/>
          <w:szCs w:val="20"/>
        </w:rPr>
      </w:pPr>
      <w:r w:rsidRPr="00EE744C">
        <w:rPr>
          <w:rFonts w:ascii="Times New Roman" w:hAnsi="Times New Roman" w:cs="Times New Roman"/>
          <w:b w:val="0"/>
          <w:sz w:val="20"/>
          <w:szCs w:val="20"/>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EE744C">
        <w:rPr>
          <w:rStyle w:val="FontStyle18"/>
          <w:sz w:val="20"/>
          <w:szCs w:val="20"/>
        </w:rPr>
        <w:t>,</w:t>
      </w:r>
      <w:r w:rsidRPr="00EE744C">
        <w:rPr>
          <w:rFonts w:ascii="Times New Roman" w:hAnsi="Times New Roman" w:cs="Times New Roman"/>
          <w:b w:val="0"/>
          <w:sz w:val="20"/>
          <w:szCs w:val="20"/>
        </w:rPr>
        <w:t xml:space="preserve"> от 30.12.2020 № 509-ФЗ «О внесении изменений в отдельные законодательные акты Российской Федерации»,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w:t>
      </w:r>
      <w:r w:rsidRPr="00EE744C">
        <w:rPr>
          <w:rFonts w:ascii="Times New Roman" w:eastAsiaTheme="minorHAnsi" w:hAnsi="Times New Roman" w:cs="Times New Roman"/>
          <w:b w:val="0"/>
          <w:sz w:val="20"/>
          <w:szCs w:val="20"/>
          <w:lang w:eastAsia="en-US"/>
        </w:rPr>
        <w:t xml:space="preserve">Законом Воронежской области от 20.12.2018 N 173-ОЗ «О перераспределении полномочий по утверждению правил землепользования и застройки между органами местного самоуправления поселений Воронежской области, городского округа город Нововоронеж, Борисоглебского городского округа и исполнительными органами государственной власти Воронежской области», </w:t>
      </w:r>
      <w:r w:rsidRPr="00EE744C">
        <w:rPr>
          <w:rFonts w:ascii="Times New Roman" w:hAnsi="Times New Roman" w:cs="Times New Roman"/>
          <w:b w:val="0"/>
          <w:sz w:val="20"/>
          <w:szCs w:val="20"/>
        </w:rPr>
        <w:t xml:space="preserve">Уставом Луговского сельского поселения Богучарского муниципального района администрация Луговского сельского поселения Богучарского муниципального района </w:t>
      </w:r>
      <w:r w:rsidRPr="00EE744C">
        <w:rPr>
          <w:rFonts w:ascii="Times New Roman" w:hAnsi="Times New Roman" w:cs="Times New Roman"/>
          <w:sz w:val="20"/>
          <w:szCs w:val="20"/>
        </w:rPr>
        <w:t>постановляет:</w:t>
      </w:r>
    </w:p>
    <w:p w:rsidR="00EE744C" w:rsidRPr="00EE744C" w:rsidRDefault="00EE744C" w:rsidP="00EE744C">
      <w:pPr>
        <w:pStyle w:val="a3"/>
        <w:widowControl w:val="0"/>
        <w:tabs>
          <w:tab w:val="left" w:pos="0"/>
        </w:tabs>
        <w:ind w:firstLine="709"/>
        <w:jc w:val="both"/>
        <w:rPr>
          <w:rFonts w:ascii="Times New Roman" w:hAnsi="Times New Roman"/>
          <w:sz w:val="20"/>
          <w:szCs w:val="20"/>
        </w:rPr>
      </w:pPr>
      <w:r w:rsidRPr="00EE744C">
        <w:rPr>
          <w:rFonts w:ascii="Times New Roman" w:hAnsi="Times New Roman"/>
          <w:sz w:val="20"/>
          <w:szCs w:val="20"/>
          <w:lang w:eastAsia="ru-RU"/>
        </w:rPr>
        <w:t xml:space="preserve">1. </w:t>
      </w:r>
      <w:r w:rsidRPr="00EE744C">
        <w:rPr>
          <w:rFonts w:ascii="Times New Roman" w:hAnsi="Times New Roman"/>
          <w:sz w:val="20"/>
          <w:szCs w:val="20"/>
        </w:rPr>
        <w:t>Утвердить административный регламент по предоставлению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Луговского сельского поселения Богучарского муниципального района Воронежской области согласно приложению к настоящему постановлению.</w:t>
      </w:r>
    </w:p>
    <w:p w:rsidR="00EE744C" w:rsidRPr="00EE744C" w:rsidRDefault="00EE744C" w:rsidP="00EE744C">
      <w:pPr>
        <w:autoSpaceDE w:val="0"/>
        <w:autoSpaceDN w:val="0"/>
        <w:adjustRightInd w:val="0"/>
        <w:spacing w:after="0" w:line="240" w:lineRule="auto"/>
        <w:ind w:right="-2"/>
        <w:rPr>
          <w:rFonts w:ascii="Times New Roman" w:hAnsi="Times New Roman" w:cs="Times New Roman"/>
          <w:color w:val="FF0000"/>
          <w:sz w:val="20"/>
          <w:szCs w:val="20"/>
        </w:rPr>
      </w:pPr>
      <w:r w:rsidRPr="00EE744C">
        <w:rPr>
          <w:rFonts w:ascii="Times New Roman" w:hAnsi="Times New Roman" w:cs="Times New Roman"/>
          <w:sz w:val="20"/>
          <w:szCs w:val="20"/>
        </w:rPr>
        <w:t xml:space="preserve">2. Признать утратившими силу постановление администрации Луговского </w:t>
      </w:r>
      <w:r w:rsidRPr="00EE744C">
        <w:rPr>
          <w:rFonts w:ascii="Times New Roman" w:eastAsia="Calibri" w:hAnsi="Times New Roman" w:cs="Times New Roman"/>
          <w:sz w:val="20"/>
          <w:szCs w:val="20"/>
          <w:lang w:eastAsia="en-US"/>
        </w:rPr>
        <w:t>сельского поселения Богучарского муниципального района от 21.03.2024  № 9 «</w:t>
      </w:r>
      <w:r w:rsidRPr="00EE744C">
        <w:rPr>
          <w:rFonts w:ascii="Times New Roman" w:hAnsi="Times New Roman" w:cs="Times New Roman"/>
          <w:sz w:val="20"/>
          <w:szCs w:val="20"/>
        </w:rPr>
        <w:t>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Луговского сельского поселения Богучарского муниципального района Воронежской области</w:t>
      </w:r>
      <w:r w:rsidRPr="00EE744C">
        <w:rPr>
          <w:rFonts w:ascii="Times New Roman" w:eastAsia="Calibri" w:hAnsi="Times New Roman" w:cs="Times New Roman"/>
          <w:sz w:val="20"/>
          <w:szCs w:val="20"/>
          <w:lang w:eastAsia="en-US"/>
        </w:rPr>
        <w:t>».</w:t>
      </w:r>
      <w:r w:rsidRPr="00EE744C">
        <w:rPr>
          <w:rFonts w:ascii="Times New Roman" w:eastAsia="Calibri" w:hAnsi="Times New Roman" w:cs="Times New Roman"/>
          <w:color w:val="FF0000"/>
          <w:sz w:val="20"/>
          <w:szCs w:val="20"/>
          <w:lang w:eastAsia="en-US"/>
        </w:rPr>
        <w:t xml:space="preserve"> </w:t>
      </w:r>
    </w:p>
    <w:p w:rsidR="00EE744C" w:rsidRPr="00EE744C" w:rsidRDefault="00EE744C" w:rsidP="00EE744C">
      <w:pPr>
        <w:pStyle w:val="a3"/>
        <w:ind w:firstLine="709"/>
        <w:jc w:val="both"/>
        <w:rPr>
          <w:rFonts w:ascii="Times New Roman" w:hAnsi="Times New Roman"/>
          <w:sz w:val="20"/>
          <w:szCs w:val="20"/>
        </w:rPr>
      </w:pPr>
      <w:r w:rsidRPr="00EE744C">
        <w:rPr>
          <w:rFonts w:ascii="Times New Roman" w:hAnsi="Times New Roman"/>
          <w:sz w:val="20"/>
          <w:szCs w:val="20"/>
        </w:rPr>
        <w:t>3. Настоящее постановление вступает в силу со дня его официального опубликования в Вестнике органов местного самоуправления Луговского сельского поселения Богучарского муниципального района Вронежской области и подлежит размещению на сайте администрации Луговского сельского поселения Богучарского муниципального района Воронежской области в сети Интернет.</w:t>
      </w:r>
    </w:p>
    <w:p w:rsidR="00EE744C" w:rsidRPr="00EE744C" w:rsidRDefault="00EE744C" w:rsidP="00EE744C">
      <w:pPr>
        <w:pStyle w:val="afa"/>
        <w:tabs>
          <w:tab w:val="left" w:pos="900"/>
        </w:tabs>
        <w:ind w:left="0" w:firstLine="709"/>
        <w:rPr>
          <w:bCs/>
          <w:sz w:val="20"/>
          <w:szCs w:val="20"/>
        </w:rPr>
      </w:pPr>
      <w:r w:rsidRPr="00EE744C">
        <w:rPr>
          <w:sz w:val="20"/>
          <w:szCs w:val="20"/>
        </w:rPr>
        <w:t xml:space="preserve">4. </w:t>
      </w:r>
      <w:r w:rsidRPr="00EE744C">
        <w:rPr>
          <w:bCs/>
          <w:sz w:val="20"/>
          <w:szCs w:val="20"/>
        </w:rPr>
        <w:t>Контроль за выполнением настоящего постановления оставляю за собой.</w:t>
      </w:r>
    </w:p>
    <w:p w:rsidR="00EE744C" w:rsidRPr="00EE744C" w:rsidRDefault="00EE744C" w:rsidP="00EE744C">
      <w:pPr>
        <w:pStyle w:val="afa"/>
        <w:tabs>
          <w:tab w:val="left" w:pos="900"/>
        </w:tabs>
        <w:ind w:left="0"/>
        <w:rPr>
          <w:sz w:val="20"/>
          <w:szCs w:val="20"/>
        </w:rPr>
      </w:pPr>
    </w:p>
    <w:p w:rsidR="00EE744C" w:rsidRPr="00EE744C" w:rsidRDefault="00EE744C" w:rsidP="00EE744C">
      <w:pPr>
        <w:pStyle w:val="afa"/>
        <w:tabs>
          <w:tab w:val="left" w:pos="900"/>
        </w:tabs>
        <w:ind w:left="0"/>
        <w:rPr>
          <w:sz w:val="20"/>
          <w:szCs w:val="20"/>
        </w:rPr>
      </w:pPr>
    </w:p>
    <w:p w:rsidR="00EE744C" w:rsidRPr="00EE744C" w:rsidRDefault="00EE744C" w:rsidP="00EE744C">
      <w:pPr>
        <w:pStyle w:val="afa"/>
        <w:tabs>
          <w:tab w:val="left" w:pos="900"/>
        </w:tabs>
        <w:ind w:left="0"/>
        <w:rPr>
          <w:sz w:val="20"/>
          <w:szCs w:val="20"/>
        </w:rPr>
      </w:pPr>
    </w:p>
    <w:p w:rsidR="00EE744C" w:rsidRPr="00EE744C" w:rsidRDefault="00EE744C" w:rsidP="00EE744C">
      <w:pPr>
        <w:pStyle w:val="afa"/>
        <w:tabs>
          <w:tab w:val="left" w:pos="900"/>
        </w:tabs>
        <w:ind w:left="0"/>
        <w:rPr>
          <w:sz w:val="20"/>
          <w:szCs w:val="20"/>
        </w:rPr>
      </w:pPr>
    </w:p>
    <w:p w:rsidR="00EE744C" w:rsidRPr="00EE744C" w:rsidRDefault="00EE744C" w:rsidP="00EE744C">
      <w:pPr>
        <w:pStyle w:val="afa"/>
        <w:tabs>
          <w:tab w:val="left" w:pos="900"/>
        </w:tabs>
        <w:ind w:left="0"/>
        <w:rPr>
          <w:sz w:val="20"/>
          <w:szCs w:val="20"/>
        </w:rPr>
      </w:pPr>
    </w:p>
    <w:p w:rsidR="00EE744C" w:rsidRPr="00EE744C" w:rsidRDefault="00EE744C" w:rsidP="00EE744C">
      <w:pPr>
        <w:pStyle w:val="afa"/>
        <w:tabs>
          <w:tab w:val="left" w:pos="-1134"/>
        </w:tabs>
        <w:ind w:left="0"/>
        <w:rPr>
          <w:sz w:val="20"/>
          <w:szCs w:val="20"/>
        </w:rPr>
      </w:pPr>
      <w:r w:rsidRPr="00EE744C">
        <w:rPr>
          <w:sz w:val="20"/>
          <w:szCs w:val="20"/>
        </w:rPr>
        <w:t>Глава Луговского сельского поселения</w:t>
      </w:r>
    </w:p>
    <w:p w:rsidR="00EE744C" w:rsidRPr="00EE744C" w:rsidRDefault="00EE744C" w:rsidP="00EE744C">
      <w:pPr>
        <w:pStyle w:val="afa"/>
        <w:tabs>
          <w:tab w:val="left" w:pos="-1134"/>
        </w:tabs>
        <w:ind w:left="0"/>
        <w:rPr>
          <w:sz w:val="20"/>
          <w:szCs w:val="20"/>
        </w:rPr>
      </w:pPr>
      <w:r w:rsidRPr="00EE744C">
        <w:rPr>
          <w:sz w:val="20"/>
          <w:szCs w:val="20"/>
        </w:rPr>
        <w:t>Богучарского муниципального района                                 В.М.Ващенко</w:t>
      </w:r>
    </w:p>
    <w:p w:rsidR="00EE744C" w:rsidRPr="00EE744C" w:rsidRDefault="00EE744C" w:rsidP="00EE744C">
      <w:pPr>
        <w:pStyle w:val="afa"/>
        <w:tabs>
          <w:tab w:val="left" w:pos="-1134"/>
        </w:tabs>
        <w:ind w:left="0"/>
        <w:rPr>
          <w:sz w:val="20"/>
          <w:szCs w:val="20"/>
        </w:rPr>
      </w:pPr>
    </w:p>
    <w:p w:rsidR="00EE744C" w:rsidRPr="00EE744C" w:rsidRDefault="00EE744C" w:rsidP="00EE744C">
      <w:pPr>
        <w:pStyle w:val="afa"/>
        <w:tabs>
          <w:tab w:val="left" w:pos="900"/>
        </w:tabs>
        <w:ind w:left="0"/>
        <w:rPr>
          <w:sz w:val="20"/>
          <w:szCs w:val="20"/>
        </w:rPr>
      </w:pPr>
    </w:p>
    <w:p w:rsidR="00EE744C" w:rsidRPr="00EE744C" w:rsidRDefault="00EE744C" w:rsidP="00EE744C">
      <w:pPr>
        <w:tabs>
          <w:tab w:val="left" w:pos="4678"/>
        </w:tabs>
        <w:spacing w:after="0" w:line="240" w:lineRule="auto"/>
        <w:ind w:left="4820"/>
        <w:rPr>
          <w:rFonts w:ascii="Times New Roman" w:hAnsi="Times New Roman" w:cs="Times New Roman"/>
          <w:sz w:val="20"/>
          <w:szCs w:val="20"/>
        </w:rPr>
      </w:pPr>
      <w:r w:rsidRPr="00EE744C">
        <w:rPr>
          <w:rFonts w:ascii="Times New Roman" w:hAnsi="Times New Roman" w:cs="Times New Roman"/>
          <w:sz w:val="20"/>
          <w:szCs w:val="20"/>
        </w:rPr>
        <w:t>Приложение</w:t>
      </w:r>
    </w:p>
    <w:p w:rsidR="00EE744C" w:rsidRPr="00EE744C" w:rsidRDefault="00EE744C" w:rsidP="00EE744C">
      <w:pPr>
        <w:tabs>
          <w:tab w:val="left" w:pos="4678"/>
        </w:tabs>
        <w:spacing w:after="0" w:line="240" w:lineRule="auto"/>
        <w:ind w:left="4820"/>
        <w:rPr>
          <w:rFonts w:ascii="Times New Roman" w:hAnsi="Times New Roman" w:cs="Times New Roman"/>
          <w:sz w:val="20"/>
          <w:szCs w:val="20"/>
        </w:rPr>
      </w:pPr>
      <w:r w:rsidRPr="00EE744C">
        <w:rPr>
          <w:rFonts w:ascii="Times New Roman" w:hAnsi="Times New Roman" w:cs="Times New Roman"/>
          <w:sz w:val="20"/>
          <w:szCs w:val="20"/>
        </w:rPr>
        <w:t>к постановлению администрации</w:t>
      </w:r>
    </w:p>
    <w:p w:rsidR="00EE744C" w:rsidRPr="00EE744C" w:rsidRDefault="00EE744C" w:rsidP="00EE744C">
      <w:pPr>
        <w:tabs>
          <w:tab w:val="left" w:pos="4678"/>
        </w:tabs>
        <w:spacing w:after="0" w:line="240" w:lineRule="auto"/>
        <w:ind w:left="4820"/>
        <w:rPr>
          <w:rFonts w:ascii="Times New Roman" w:hAnsi="Times New Roman" w:cs="Times New Roman"/>
          <w:sz w:val="20"/>
          <w:szCs w:val="20"/>
        </w:rPr>
      </w:pPr>
      <w:r w:rsidRPr="00EE744C">
        <w:rPr>
          <w:rFonts w:ascii="Times New Roman" w:hAnsi="Times New Roman" w:cs="Times New Roman"/>
          <w:sz w:val="20"/>
          <w:szCs w:val="20"/>
        </w:rPr>
        <w:t>Луговского сельского поселения Богучарского муниципального района Воронежской области</w:t>
      </w:r>
    </w:p>
    <w:p w:rsidR="00EE744C" w:rsidRPr="00EE744C" w:rsidRDefault="00EE744C" w:rsidP="00EE744C">
      <w:pPr>
        <w:tabs>
          <w:tab w:val="left" w:pos="4678"/>
        </w:tabs>
        <w:spacing w:after="0" w:line="240" w:lineRule="auto"/>
        <w:ind w:left="4820"/>
        <w:rPr>
          <w:rFonts w:ascii="Times New Roman" w:hAnsi="Times New Roman" w:cs="Times New Roman"/>
          <w:sz w:val="20"/>
          <w:szCs w:val="20"/>
        </w:rPr>
      </w:pPr>
      <w:r w:rsidRPr="00EE744C">
        <w:rPr>
          <w:rFonts w:ascii="Times New Roman" w:hAnsi="Times New Roman" w:cs="Times New Roman"/>
          <w:sz w:val="20"/>
          <w:szCs w:val="20"/>
        </w:rPr>
        <w:t>от «15» ноября 2024 года  № 45</w:t>
      </w:r>
    </w:p>
    <w:p w:rsidR="00EE744C" w:rsidRPr="00EE744C" w:rsidRDefault="00EE744C" w:rsidP="00EE744C">
      <w:pPr>
        <w:spacing w:after="0" w:line="240" w:lineRule="auto"/>
        <w:ind w:left="5103"/>
        <w:rPr>
          <w:rFonts w:ascii="Times New Roman" w:hAnsi="Times New Roman" w:cs="Times New Roman"/>
          <w:sz w:val="20"/>
          <w:szCs w:val="20"/>
        </w:rPr>
      </w:pPr>
    </w:p>
    <w:p w:rsidR="00EE744C" w:rsidRPr="00EE744C" w:rsidRDefault="00EE744C" w:rsidP="00EE744C">
      <w:pPr>
        <w:pStyle w:val="92"/>
        <w:shd w:val="clear" w:color="auto" w:fill="auto"/>
        <w:spacing w:after="0" w:line="240" w:lineRule="auto"/>
        <w:ind w:firstLine="0"/>
        <w:jc w:val="center"/>
        <w:rPr>
          <w:rFonts w:ascii="Times New Roman" w:hAnsi="Times New Roman" w:cs="Times New Roman"/>
          <w:b/>
          <w:i w:val="0"/>
          <w:sz w:val="20"/>
          <w:szCs w:val="20"/>
        </w:rPr>
      </w:pPr>
      <w:r w:rsidRPr="00EE744C">
        <w:rPr>
          <w:rFonts w:ascii="Times New Roman" w:hAnsi="Times New Roman" w:cs="Times New Roman"/>
          <w:b/>
          <w:i w:val="0"/>
          <w:sz w:val="20"/>
          <w:szCs w:val="20"/>
        </w:rPr>
        <w:t>Административный регламент</w:t>
      </w:r>
    </w:p>
    <w:p w:rsidR="00EE744C" w:rsidRPr="00EE744C" w:rsidRDefault="00EE744C" w:rsidP="00EE744C">
      <w:pPr>
        <w:pStyle w:val="92"/>
        <w:shd w:val="clear" w:color="auto" w:fill="auto"/>
        <w:spacing w:after="0" w:line="240" w:lineRule="auto"/>
        <w:ind w:firstLine="0"/>
        <w:jc w:val="center"/>
        <w:rPr>
          <w:rFonts w:ascii="Times New Roman" w:hAnsi="Times New Roman" w:cs="Times New Roman"/>
          <w:b/>
          <w:i w:val="0"/>
          <w:sz w:val="20"/>
          <w:szCs w:val="20"/>
        </w:rPr>
      </w:pPr>
      <w:r w:rsidRPr="00EE744C">
        <w:rPr>
          <w:rFonts w:ascii="Times New Roman" w:hAnsi="Times New Roman" w:cs="Times New Roman"/>
          <w:b/>
          <w:i w:val="0"/>
          <w:sz w:val="20"/>
          <w:szCs w:val="20"/>
        </w:rPr>
        <w:t>по предоставлению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w:t>
      </w:r>
    </w:p>
    <w:p w:rsidR="00EE744C" w:rsidRPr="00EE744C" w:rsidRDefault="00EE744C" w:rsidP="00EE744C">
      <w:pPr>
        <w:pStyle w:val="92"/>
        <w:shd w:val="clear" w:color="auto" w:fill="auto"/>
        <w:spacing w:after="0" w:line="240" w:lineRule="auto"/>
        <w:ind w:firstLine="709"/>
        <w:jc w:val="center"/>
        <w:rPr>
          <w:rFonts w:ascii="Times New Roman" w:hAnsi="Times New Roman" w:cs="Times New Roman"/>
          <w:b/>
          <w:i w:val="0"/>
          <w:sz w:val="20"/>
          <w:szCs w:val="20"/>
        </w:rPr>
      </w:pPr>
      <w:r w:rsidRPr="00EE744C">
        <w:rPr>
          <w:rFonts w:ascii="Times New Roman" w:hAnsi="Times New Roman" w:cs="Times New Roman"/>
          <w:b/>
          <w:i w:val="0"/>
          <w:sz w:val="20"/>
          <w:szCs w:val="20"/>
        </w:rPr>
        <w:t>Луговского сельского поселения Богучарского муниципального района Воронежской области</w:t>
      </w:r>
    </w:p>
    <w:p w:rsidR="00EE744C" w:rsidRPr="00EE744C" w:rsidRDefault="00EE744C" w:rsidP="00EE744C">
      <w:pPr>
        <w:pStyle w:val="92"/>
        <w:shd w:val="clear" w:color="auto" w:fill="auto"/>
        <w:spacing w:after="0" w:line="240" w:lineRule="auto"/>
        <w:ind w:firstLine="709"/>
        <w:jc w:val="center"/>
        <w:rPr>
          <w:rFonts w:ascii="Times New Roman" w:hAnsi="Times New Roman" w:cs="Times New Roman"/>
          <w:b/>
          <w:i w:val="0"/>
          <w:sz w:val="20"/>
          <w:szCs w:val="20"/>
        </w:rPr>
      </w:pPr>
    </w:p>
    <w:p w:rsidR="00EE744C" w:rsidRPr="00EE744C" w:rsidRDefault="00EE744C" w:rsidP="00EE744C">
      <w:pPr>
        <w:spacing w:after="0" w:line="240" w:lineRule="auto"/>
        <w:ind w:firstLine="709"/>
        <w:jc w:val="center"/>
        <w:rPr>
          <w:rFonts w:ascii="Times New Roman" w:hAnsi="Times New Roman" w:cs="Times New Roman"/>
          <w:b/>
          <w:sz w:val="20"/>
          <w:szCs w:val="20"/>
        </w:rPr>
      </w:pPr>
      <w:r w:rsidRPr="00EE744C">
        <w:rPr>
          <w:rFonts w:ascii="Times New Roman" w:hAnsi="Times New Roman" w:cs="Times New Roman"/>
          <w:b/>
          <w:sz w:val="20"/>
          <w:szCs w:val="20"/>
        </w:rPr>
        <w:t>I. Общие положения</w:t>
      </w:r>
    </w:p>
    <w:p w:rsidR="00EE744C" w:rsidRPr="00EE744C" w:rsidRDefault="00EE744C" w:rsidP="00EE0D09">
      <w:pPr>
        <w:pStyle w:val="92"/>
        <w:numPr>
          <w:ilvl w:val="0"/>
          <w:numId w:val="20"/>
        </w:numPr>
        <w:shd w:val="clear" w:color="auto" w:fill="auto"/>
        <w:tabs>
          <w:tab w:val="left" w:pos="0"/>
        </w:tabs>
        <w:spacing w:after="0" w:line="240" w:lineRule="auto"/>
        <w:ind w:left="709" w:firstLine="0"/>
        <w:jc w:val="center"/>
        <w:rPr>
          <w:rFonts w:ascii="Times New Roman" w:hAnsi="Times New Roman" w:cs="Times New Roman"/>
          <w:i w:val="0"/>
          <w:sz w:val="20"/>
          <w:szCs w:val="20"/>
        </w:rPr>
      </w:pPr>
      <w:r w:rsidRPr="00EE744C">
        <w:rPr>
          <w:rFonts w:ascii="Times New Roman" w:hAnsi="Times New Roman" w:cs="Times New Roman"/>
          <w:b/>
          <w:i w:val="0"/>
          <w:sz w:val="20"/>
          <w:szCs w:val="20"/>
        </w:rPr>
        <w:t>Предмет регулирования административного регламента</w:t>
      </w:r>
    </w:p>
    <w:p w:rsidR="00EE744C" w:rsidRPr="00EE744C" w:rsidRDefault="00EE744C" w:rsidP="00EE0D09">
      <w:pPr>
        <w:pStyle w:val="23"/>
        <w:numPr>
          <w:ilvl w:val="1"/>
          <w:numId w:val="20"/>
        </w:numPr>
        <w:shd w:val="clear" w:color="auto" w:fill="auto"/>
        <w:tabs>
          <w:tab w:val="left" w:pos="567"/>
          <w:tab w:val="left" w:pos="1431"/>
        </w:tabs>
        <w:spacing w:before="0" w:after="0" w:line="240" w:lineRule="auto"/>
        <w:ind w:firstLine="567"/>
        <w:rPr>
          <w:rFonts w:ascii="Times New Roman" w:hAnsi="Times New Roman" w:cs="Times New Roman"/>
          <w:sz w:val="20"/>
          <w:szCs w:val="20"/>
        </w:rPr>
      </w:pPr>
      <w:r w:rsidRPr="00EE744C">
        <w:rPr>
          <w:rFonts w:ascii="Times New Roman" w:hAnsi="Times New Roman" w:cs="Times New Roman"/>
          <w:sz w:val="20"/>
          <w:szCs w:val="20"/>
        </w:rPr>
        <w:lastRenderedPageBreak/>
        <w:t>Административный регламент предоставления Муниципальной услуги регулирует отношения, возникающие в связи с предоставлением администрацией Луговского сельского поселения Богучарского муниципального района Муниципальной услуги «Предоставление разрешения на условно разрешенный вид использования земельного участка или объекта капитального строительства» (далее – Административный регламент, Муниципальная услуга).</w:t>
      </w:r>
    </w:p>
    <w:p w:rsidR="00EE744C" w:rsidRPr="00EE744C" w:rsidRDefault="00EE744C" w:rsidP="00EE0D09">
      <w:pPr>
        <w:pStyle w:val="afa"/>
        <w:numPr>
          <w:ilvl w:val="1"/>
          <w:numId w:val="20"/>
        </w:numPr>
        <w:tabs>
          <w:tab w:val="left" w:pos="270"/>
        </w:tabs>
        <w:ind w:left="0" w:firstLine="567"/>
        <w:contextualSpacing/>
        <w:jc w:val="both"/>
        <w:rPr>
          <w:sz w:val="20"/>
          <w:szCs w:val="20"/>
        </w:rPr>
      </w:pPr>
      <w:r w:rsidRPr="00EE744C">
        <w:rPr>
          <w:sz w:val="20"/>
          <w:szCs w:val="20"/>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городского округа Воронежской области (далее – Администрация), должностных лиц Администрации, работников МФЦ, привлекаемых организаций.</w:t>
      </w:r>
    </w:p>
    <w:p w:rsidR="00EE744C" w:rsidRPr="00EE744C" w:rsidRDefault="00EE744C" w:rsidP="00EE0D09">
      <w:pPr>
        <w:pStyle w:val="92"/>
        <w:numPr>
          <w:ilvl w:val="0"/>
          <w:numId w:val="20"/>
        </w:numPr>
        <w:shd w:val="clear" w:color="auto" w:fill="auto"/>
        <w:tabs>
          <w:tab w:val="left" w:pos="0"/>
        </w:tabs>
        <w:spacing w:after="0" w:line="240" w:lineRule="auto"/>
        <w:ind w:firstLine="0"/>
        <w:jc w:val="center"/>
        <w:rPr>
          <w:rFonts w:ascii="Times New Roman" w:hAnsi="Times New Roman" w:cs="Times New Roman"/>
          <w:b/>
          <w:sz w:val="20"/>
          <w:szCs w:val="20"/>
        </w:rPr>
      </w:pPr>
      <w:r w:rsidRPr="00EE744C">
        <w:rPr>
          <w:rFonts w:ascii="Times New Roman" w:hAnsi="Times New Roman" w:cs="Times New Roman"/>
          <w:b/>
          <w:i w:val="0"/>
          <w:sz w:val="20"/>
          <w:szCs w:val="20"/>
        </w:rPr>
        <w:t>Круг заявителей</w:t>
      </w:r>
    </w:p>
    <w:p w:rsidR="00EE744C" w:rsidRPr="00EE744C" w:rsidRDefault="00EE744C" w:rsidP="00EE0D09">
      <w:pPr>
        <w:pStyle w:val="23"/>
        <w:numPr>
          <w:ilvl w:val="1"/>
          <w:numId w:val="20"/>
        </w:numPr>
        <w:shd w:val="clear" w:color="auto" w:fill="auto"/>
        <w:tabs>
          <w:tab w:val="left" w:pos="1317"/>
        </w:tabs>
        <w:spacing w:before="0" w:after="0" w:line="240" w:lineRule="auto"/>
        <w:ind w:firstLine="709"/>
        <w:rPr>
          <w:rFonts w:ascii="Times New Roman" w:hAnsi="Times New Roman" w:cs="Times New Roman"/>
          <w:sz w:val="20"/>
          <w:szCs w:val="20"/>
        </w:rPr>
      </w:pPr>
      <w:r w:rsidRPr="00EE744C">
        <w:rPr>
          <w:rFonts w:ascii="Times New Roman" w:hAnsi="Times New Roman" w:cs="Times New Roman"/>
          <w:sz w:val="20"/>
          <w:szCs w:val="20"/>
        </w:rPr>
        <w:t xml:space="preserve"> Заявителями являются физическое лицо, индивидуальный предприниматель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 территории Луговского сельского поселения (наименование муниципального образования)  (далее - Заявители).</w:t>
      </w:r>
    </w:p>
    <w:p w:rsidR="00EE744C" w:rsidRPr="00EE744C" w:rsidRDefault="00EE744C" w:rsidP="00EE0D09">
      <w:pPr>
        <w:pStyle w:val="23"/>
        <w:numPr>
          <w:ilvl w:val="1"/>
          <w:numId w:val="20"/>
        </w:numPr>
        <w:shd w:val="clear" w:color="auto" w:fill="auto"/>
        <w:tabs>
          <w:tab w:val="left" w:pos="1317"/>
        </w:tabs>
        <w:spacing w:before="0" w:after="0" w:line="240" w:lineRule="auto"/>
        <w:ind w:firstLine="709"/>
        <w:rPr>
          <w:rFonts w:ascii="Times New Roman" w:hAnsi="Times New Roman" w:cs="Times New Roman"/>
          <w:sz w:val="20"/>
          <w:szCs w:val="20"/>
        </w:rPr>
      </w:pPr>
      <w:r w:rsidRPr="00EE744C">
        <w:rPr>
          <w:rFonts w:ascii="Times New Roman" w:hAnsi="Times New Roman" w:cs="Times New Roman"/>
          <w:sz w:val="20"/>
          <w:szCs w:val="20"/>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EE744C" w:rsidRPr="00EE744C" w:rsidRDefault="00EE744C" w:rsidP="00EE0D09">
      <w:pPr>
        <w:pStyle w:val="23"/>
        <w:numPr>
          <w:ilvl w:val="1"/>
          <w:numId w:val="20"/>
        </w:numPr>
        <w:shd w:val="clear" w:color="auto" w:fill="auto"/>
        <w:tabs>
          <w:tab w:val="left" w:pos="1134"/>
        </w:tabs>
        <w:spacing w:before="0" w:after="0" w:line="240" w:lineRule="auto"/>
        <w:ind w:left="567" w:firstLine="0"/>
        <w:rPr>
          <w:rFonts w:ascii="Times New Roman" w:hAnsi="Times New Roman" w:cs="Times New Roman"/>
          <w:sz w:val="20"/>
          <w:szCs w:val="20"/>
        </w:rPr>
      </w:pPr>
      <w:r w:rsidRPr="00EE744C">
        <w:rPr>
          <w:rFonts w:ascii="Times New Roman" w:hAnsi="Times New Roman" w:cs="Times New Roman"/>
          <w:sz w:val="20"/>
          <w:szCs w:val="20"/>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EE744C" w:rsidRPr="00EE744C" w:rsidRDefault="00EE744C" w:rsidP="00EE0D09">
      <w:pPr>
        <w:pStyle w:val="92"/>
        <w:numPr>
          <w:ilvl w:val="0"/>
          <w:numId w:val="20"/>
        </w:numPr>
        <w:shd w:val="clear" w:color="auto" w:fill="auto"/>
        <w:tabs>
          <w:tab w:val="left" w:pos="1143"/>
        </w:tabs>
        <w:spacing w:after="0" w:line="240" w:lineRule="auto"/>
        <w:ind w:firstLine="709"/>
        <w:jc w:val="center"/>
        <w:rPr>
          <w:rFonts w:ascii="Times New Roman" w:hAnsi="Times New Roman" w:cs="Times New Roman"/>
          <w:b/>
          <w:i w:val="0"/>
          <w:sz w:val="20"/>
          <w:szCs w:val="20"/>
        </w:rPr>
      </w:pPr>
      <w:r w:rsidRPr="00EE744C">
        <w:rPr>
          <w:rFonts w:ascii="Times New Roman" w:hAnsi="Times New Roman" w:cs="Times New Roman"/>
          <w:b/>
          <w:i w:val="0"/>
          <w:sz w:val="20"/>
          <w:szCs w:val="20"/>
        </w:rPr>
        <w:t>Требования к порядку информирования о предоставлении Муниципальной услуги</w:t>
      </w:r>
    </w:p>
    <w:p w:rsidR="00EE744C" w:rsidRPr="00EE744C" w:rsidRDefault="00EE744C" w:rsidP="00EE0D09">
      <w:pPr>
        <w:pStyle w:val="23"/>
        <w:numPr>
          <w:ilvl w:val="1"/>
          <w:numId w:val="20"/>
        </w:numPr>
        <w:shd w:val="clear" w:color="auto" w:fill="auto"/>
        <w:tabs>
          <w:tab w:val="left" w:pos="1288"/>
        </w:tabs>
        <w:spacing w:before="0" w:after="0" w:line="240" w:lineRule="auto"/>
        <w:ind w:firstLine="567"/>
        <w:rPr>
          <w:rFonts w:ascii="Times New Roman" w:hAnsi="Times New Roman" w:cs="Times New Roman"/>
          <w:sz w:val="20"/>
          <w:szCs w:val="20"/>
        </w:rPr>
      </w:pPr>
      <w:r w:rsidRPr="00EE744C">
        <w:rPr>
          <w:rFonts w:ascii="Times New Roman" w:hAnsi="Times New Roman" w:cs="Times New Roman"/>
          <w:sz w:val="20"/>
          <w:szCs w:val="20"/>
        </w:rPr>
        <w:t>Прием Заявителей по вопросу предоставления Муниципальной услуги осуществляется администрацией Луговского сельского поселения Богучарского муниципального района (далее – Администрация) или в МФЦ.</w:t>
      </w:r>
    </w:p>
    <w:p w:rsidR="00EE744C" w:rsidRPr="00EE744C" w:rsidRDefault="00EE744C" w:rsidP="00EE744C">
      <w:pPr>
        <w:tabs>
          <w:tab w:val="left" w:pos="1134"/>
        </w:tabs>
        <w:spacing w:after="0" w:line="240" w:lineRule="auto"/>
        <w:rPr>
          <w:rFonts w:ascii="Times New Roman" w:hAnsi="Times New Roman" w:cs="Times New Roman"/>
          <w:spacing w:val="7"/>
          <w:sz w:val="20"/>
          <w:szCs w:val="20"/>
        </w:rPr>
      </w:pPr>
      <w:r w:rsidRPr="00EE744C">
        <w:rPr>
          <w:rFonts w:ascii="Times New Roman" w:hAnsi="Times New Roman" w:cs="Times New Roman"/>
          <w:spacing w:val="7"/>
          <w:sz w:val="20"/>
          <w:szCs w:val="20"/>
        </w:rPr>
        <w:t xml:space="preserve">3.2. На официальном сайте Администрации Луговского </w:t>
      </w:r>
      <w:r w:rsidRPr="00EE744C">
        <w:rPr>
          <w:rFonts w:ascii="Times New Roman" w:hAnsi="Times New Roman" w:cs="Times New Roman"/>
          <w:sz w:val="20"/>
          <w:szCs w:val="20"/>
        </w:rPr>
        <w:t>сельского поселения Богучарского муниципального района</w:t>
      </w:r>
      <w:r w:rsidRPr="00EE744C">
        <w:rPr>
          <w:rFonts w:ascii="Times New Roman" w:hAnsi="Times New Roman" w:cs="Times New Roman"/>
          <w:spacing w:val="7"/>
          <w:sz w:val="20"/>
          <w:szCs w:val="20"/>
        </w:rPr>
        <w:t xml:space="preserve"> (http://</w:t>
      </w:r>
      <w:r w:rsidRPr="00EE744C">
        <w:rPr>
          <w:rFonts w:ascii="Times New Roman" w:hAnsi="Times New Roman" w:cs="Times New Roman"/>
          <w:sz w:val="20"/>
          <w:szCs w:val="20"/>
          <w:lang w:val="en-US"/>
        </w:rPr>
        <w:t>lug</w:t>
      </w:r>
      <w:r w:rsidRPr="00EE744C">
        <w:rPr>
          <w:rFonts w:ascii="Times New Roman" w:hAnsi="Times New Roman" w:cs="Times New Roman"/>
          <w:sz w:val="20"/>
          <w:szCs w:val="20"/>
        </w:rPr>
        <w:t>ovskoe-r20.gosweb.gosuslugi.ru</w:t>
      </w:r>
      <w:r w:rsidRPr="00EE744C">
        <w:rPr>
          <w:rFonts w:ascii="Times New Roman" w:hAnsi="Times New Roman" w:cs="Times New Roman"/>
          <w:spacing w:val="7"/>
          <w:sz w:val="20"/>
          <w:szCs w:val="20"/>
        </w:rPr>
        <w:t>) (далее - сайт Администрации) в информационно-коммуникационной сети «Интернет» (далее - сеть Интернет), на сайте МФЦ (</w:t>
      </w:r>
      <w:hyperlink r:id="rId103" w:tooltip="https://mydocuments36.ru/" w:history="1">
        <w:r w:rsidRPr="00EE744C">
          <w:rPr>
            <w:rStyle w:val="ad"/>
            <w:rFonts w:ascii="Times New Roman" w:hAnsi="Times New Roman" w:cs="Times New Roman"/>
            <w:spacing w:val="7"/>
            <w:sz w:val="20"/>
            <w:szCs w:val="20"/>
          </w:rPr>
          <w:t>https://mydocuments36.ru/</w:t>
        </w:r>
      </w:hyperlink>
      <w:r w:rsidRPr="00EE744C">
        <w:rPr>
          <w:rFonts w:ascii="Times New Roman" w:hAnsi="Times New Roman" w:cs="Times New Roman"/>
          <w:spacing w:val="7"/>
          <w:sz w:val="20"/>
          <w:szCs w:val="20"/>
        </w:rPr>
        <w:t xml:space="preserve">),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104" w:tooltip="http://www.gosuslugi.ru" w:history="1">
        <w:r w:rsidRPr="00EE744C">
          <w:rPr>
            <w:rStyle w:val="ad"/>
            <w:rFonts w:ascii="Times New Roman" w:hAnsi="Times New Roman" w:cs="Times New Roman"/>
            <w:spacing w:val="7"/>
            <w:sz w:val="20"/>
            <w:szCs w:val="20"/>
            <w:lang w:val="en-US"/>
          </w:rPr>
          <w:t>www</w:t>
        </w:r>
        <w:r w:rsidRPr="00EE744C">
          <w:rPr>
            <w:rStyle w:val="ad"/>
            <w:rFonts w:ascii="Times New Roman" w:hAnsi="Times New Roman" w:cs="Times New Roman"/>
            <w:spacing w:val="7"/>
            <w:sz w:val="20"/>
            <w:szCs w:val="20"/>
          </w:rPr>
          <w:t>.</w:t>
        </w:r>
        <w:r w:rsidRPr="00EE744C">
          <w:rPr>
            <w:rStyle w:val="ad"/>
            <w:rFonts w:ascii="Times New Roman" w:hAnsi="Times New Roman" w:cs="Times New Roman"/>
            <w:spacing w:val="7"/>
            <w:sz w:val="20"/>
            <w:szCs w:val="20"/>
            <w:lang w:val="en-US"/>
          </w:rPr>
          <w:t>gosuslugi</w:t>
        </w:r>
        <w:r w:rsidRPr="00EE744C">
          <w:rPr>
            <w:rStyle w:val="ad"/>
            <w:rFonts w:ascii="Times New Roman" w:hAnsi="Times New Roman" w:cs="Times New Roman"/>
            <w:spacing w:val="7"/>
            <w:sz w:val="20"/>
            <w:szCs w:val="20"/>
          </w:rPr>
          <w:t>.</w:t>
        </w:r>
        <w:r w:rsidRPr="00EE744C">
          <w:rPr>
            <w:rStyle w:val="ad"/>
            <w:rFonts w:ascii="Times New Roman" w:hAnsi="Times New Roman" w:cs="Times New Roman"/>
            <w:spacing w:val="7"/>
            <w:sz w:val="20"/>
            <w:szCs w:val="20"/>
            <w:lang w:val="en-US"/>
          </w:rPr>
          <w:t>ru</w:t>
        </w:r>
      </w:hyperlink>
      <w:r w:rsidRPr="00EE744C">
        <w:rPr>
          <w:rFonts w:ascii="Times New Roman" w:hAnsi="Times New Roman" w:cs="Times New Roman"/>
          <w:spacing w:val="7"/>
          <w:sz w:val="20"/>
          <w:szCs w:val="20"/>
        </w:rPr>
        <w:t xml:space="preserve"> (далее – Единый портал, ЕПГУ), в информационной системе «Портал Воронежской области в сетиИнтернет» (далее – региональный портал, РПГУ), расположенной в сети Интернет по адресу: </w:t>
      </w:r>
      <w:hyperlink r:id="rId105" w:tooltip="http://www.govvrn.ru" w:history="1">
        <w:r w:rsidRPr="00EE744C">
          <w:rPr>
            <w:rStyle w:val="ad"/>
            <w:rFonts w:ascii="Times New Roman" w:hAnsi="Times New Roman" w:cs="Times New Roman"/>
            <w:spacing w:val="7"/>
            <w:sz w:val="20"/>
            <w:szCs w:val="20"/>
            <w:lang w:val="en-US"/>
          </w:rPr>
          <w:t>www</w:t>
        </w:r>
        <w:r w:rsidRPr="00EE744C">
          <w:rPr>
            <w:rStyle w:val="ad"/>
            <w:rFonts w:ascii="Times New Roman" w:hAnsi="Times New Roman" w:cs="Times New Roman"/>
            <w:spacing w:val="7"/>
            <w:sz w:val="20"/>
            <w:szCs w:val="20"/>
          </w:rPr>
          <w:t>.</w:t>
        </w:r>
        <w:r w:rsidRPr="00EE744C">
          <w:rPr>
            <w:rStyle w:val="ad"/>
            <w:rFonts w:ascii="Times New Roman" w:hAnsi="Times New Roman" w:cs="Times New Roman"/>
            <w:spacing w:val="7"/>
            <w:sz w:val="20"/>
            <w:szCs w:val="20"/>
            <w:lang w:val="en-US"/>
          </w:rPr>
          <w:t>govvrn</w:t>
        </w:r>
        <w:r w:rsidRPr="00EE744C">
          <w:rPr>
            <w:rStyle w:val="ad"/>
            <w:rFonts w:ascii="Times New Roman" w:hAnsi="Times New Roman" w:cs="Times New Roman"/>
            <w:spacing w:val="7"/>
            <w:sz w:val="20"/>
            <w:szCs w:val="20"/>
          </w:rPr>
          <w:t>.</w:t>
        </w:r>
        <w:r w:rsidRPr="00EE744C">
          <w:rPr>
            <w:rStyle w:val="ad"/>
            <w:rFonts w:ascii="Times New Roman" w:hAnsi="Times New Roman" w:cs="Times New Roman"/>
            <w:spacing w:val="7"/>
            <w:sz w:val="20"/>
            <w:szCs w:val="20"/>
            <w:lang w:val="en-US"/>
          </w:rPr>
          <w:t>ru</w:t>
        </w:r>
      </w:hyperlink>
      <w:r w:rsidRPr="00EE744C">
        <w:rPr>
          <w:rFonts w:ascii="Times New Roman" w:hAnsi="Times New Roman" w:cs="Times New Roman"/>
          <w:spacing w:val="7"/>
          <w:sz w:val="20"/>
          <w:szCs w:val="20"/>
        </w:rPr>
        <w:t xml:space="preserve"> обязательному размещению подлежит следующая справочная информация:</w:t>
      </w:r>
    </w:p>
    <w:p w:rsidR="00EE744C" w:rsidRPr="00EE744C" w:rsidRDefault="00EE744C" w:rsidP="00EE0D09">
      <w:pPr>
        <w:numPr>
          <w:ilvl w:val="0"/>
          <w:numId w:val="21"/>
        </w:numPr>
        <w:tabs>
          <w:tab w:val="left" w:pos="1114"/>
        </w:tabs>
        <w:spacing w:after="0" w:line="240" w:lineRule="auto"/>
        <w:ind w:firstLine="567"/>
        <w:jc w:val="both"/>
        <w:rPr>
          <w:rFonts w:ascii="Times New Roman" w:hAnsi="Times New Roman" w:cs="Times New Roman"/>
          <w:spacing w:val="7"/>
          <w:sz w:val="20"/>
          <w:szCs w:val="20"/>
        </w:rPr>
      </w:pPr>
      <w:r w:rsidRPr="00EE744C">
        <w:rPr>
          <w:rFonts w:ascii="Times New Roman" w:hAnsi="Times New Roman" w:cs="Times New Roman"/>
          <w:spacing w:val="7"/>
          <w:sz w:val="20"/>
          <w:szCs w:val="20"/>
        </w:rPr>
        <w:t>место нахождения и график работы Администрации, МФЦ;</w:t>
      </w:r>
    </w:p>
    <w:p w:rsidR="00EE744C" w:rsidRPr="00EE744C" w:rsidRDefault="00EE744C" w:rsidP="00EE0D09">
      <w:pPr>
        <w:numPr>
          <w:ilvl w:val="0"/>
          <w:numId w:val="21"/>
        </w:numPr>
        <w:tabs>
          <w:tab w:val="left" w:pos="1230"/>
        </w:tabs>
        <w:spacing w:after="0" w:line="240" w:lineRule="auto"/>
        <w:ind w:firstLine="567"/>
        <w:jc w:val="both"/>
        <w:rPr>
          <w:rFonts w:ascii="Times New Roman" w:hAnsi="Times New Roman" w:cs="Times New Roman"/>
          <w:spacing w:val="7"/>
          <w:sz w:val="20"/>
          <w:szCs w:val="20"/>
        </w:rPr>
      </w:pPr>
      <w:r w:rsidRPr="00EE744C">
        <w:rPr>
          <w:rFonts w:ascii="Times New Roman" w:hAnsi="Times New Roman" w:cs="Times New Roman"/>
          <w:spacing w:val="7"/>
          <w:sz w:val="20"/>
          <w:szCs w:val="20"/>
        </w:rPr>
        <w:t>справочные телефоны, в том числе номер телефона-автоинформатора;</w:t>
      </w:r>
    </w:p>
    <w:p w:rsidR="00EE744C" w:rsidRPr="00EE744C" w:rsidRDefault="00EE744C" w:rsidP="00EE0D09">
      <w:pPr>
        <w:numPr>
          <w:ilvl w:val="0"/>
          <w:numId w:val="21"/>
        </w:numPr>
        <w:tabs>
          <w:tab w:val="left" w:pos="952"/>
        </w:tabs>
        <w:spacing w:after="0" w:line="240" w:lineRule="auto"/>
        <w:ind w:firstLine="567"/>
        <w:jc w:val="both"/>
        <w:rPr>
          <w:rFonts w:ascii="Times New Roman" w:hAnsi="Times New Roman" w:cs="Times New Roman"/>
          <w:spacing w:val="7"/>
          <w:sz w:val="20"/>
          <w:szCs w:val="20"/>
        </w:rPr>
      </w:pPr>
      <w:r w:rsidRPr="00EE744C">
        <w:rPr>
          <w:rFonts w:ascii="Times New Roman" w:hAnsi="Times New Roman" w:cs="Times New Roman"/>
          <w:spacing w:val="7"/>
          <w:sz w:val="20"/>
          <w:szCs w:val="20"/>
        </w:rPr>
        <w:t>адреса официального сайта, а также электронной почты и (или) формы обратной связи Администрации, МФЦ в сети «Интернет».</w:t>
      </w:r>
    </w:p>
    <w:p w:rsidR="00EE744C" w:rsidRPr="00EE744C" w:rsidRDefault="00EE744C" w:rsidP="00EE744C">
      <w:pPr>
        <w:tabs>
          <w:tab w:val="left" w:pos="1405"/>
        </w:tabs>
        <w:spacing w:after="0" w:line="240" w:lineRule="auto"/>
        <w:rPr>
          <w:rFonts w:ascii="Times New Roman" w:hAnsi="Times New Roman" w:cs="Times New Roman"/>
          <w:spacing w:val="7"/>
          <w:sz w:val="20"/>
          <w:szCs w:val="20"/>
        </w:rPr>
      </w:pPr>
      <w:r w:rsidRPr="00EE744C">
        <w:rPr>
          <w:rFonts w:ascii="Times New Roman" w:hAnsi="Times New Roman" w:cs="Times New Roman"/>
          <w:spacing w:val="7"/>
          <w:sz w:val="20"/>
          <w:szCs w:val="20"/>
        </w:rPr>
        <w:t>3.3. Информирование Заявителей по вопросам предоставления Муниципальной услуги осуществляется:</w:t>
      </w:r>
    </w:p>
    <w:p w:rsidR="00EE744C" w:rsidRPr="00EE744C" w:rsidRDefault="00EE744C" w:rsidP="00EE744C">
      <w:pPr>
        <w:tabs>
          <w:tab w:val="left" w:pos="1143"/>
        </w:tabs>
        <w:spacing w:after="0" w:line="240" w:lineRule="auto"/>
        <w:rPr>
          <w:rFonts w:ascii="Times New Roman" w:hAnsi="Times New Roman" w:cs="Times New Roman"/>
          <w:spacing w:val="7"/>
          <w:sz w:val="20"/>
          <w:szCs w:val="20"/>
        </w:rPr>
      </w:pPr>
      <w:r w:rsidRPr="00EE744C">
        <w:rPr>
          <w:rFonts w:ascii="Times New Roman" w:hAnsi="Times New Roman" w:cs="Times New Roman"/>
          <w:spacing w:val="7"/>
          <w:sz w:val="20"/>
          <w:szCs w:val="20"/>
        </w:rPr>
        <w:t>а) путем размещения информации на сайте Администрации, ЕПГУ, РПГУ;</w:t>
      </w:r>
    </w:p>
    <w:p w:rsidR="00EE744C" w:rsidRPr="00EE744C" w:rsidRDefault="00EE744C" w:rsidP="00EE744C">
      <w:pPr>
        <w:tabs>
          <w:tab w:val="left" w:pos="1242"/>
        </w:tabs>
        <w:spacing w:after="0" w:line="240" w:lineRule="auto"/>
        <w:rPr>
          <w:rFonts w:ascii="Times New Roman" w:hAnsi="Times New Roman" w:cs="Times New Roman"/>
          <w:spacing w:val="7"/>
          <w:sz w:val="20"/>
          <w:szCs w:val="20"/>
        </w:rPr>
      </w:pPr>
      <w:r w:rsidRPr="00EE744C">
        <w:rPr>
          <w:rFonts w:ascii="Times New Roman" w:hAnsi="Times New Roman" w:cs="Times New Roman"/>
          <w:spacing w:val="7"/>
          <w:sz w:val="20"/>
          <w:szCs w:val="20"/>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EE744C" w:rsidRPr="00EE744C" w:rsidRDefault="00EE744C" w:rsidP="00EE744C">
      <w:pPr>
        <w:tabs>
          <w:tab w:val="left" w:pos="1143"/>
        </w:tabs>
        <w:spacing w:after="0" w:line="240" w:lineRule="auto"/>
        <w:rPr>
          <w:rFonts w:ascii="Times New Roman" w:hAnsi="Times New Roman" w:cs="Times New Roman"/>
          <w:spacing w:val="7"/>
          <w:sz w:val="20"/>
          <w:szCs w:val="20"/>
        </w:rPr>
      </w:pPr>
      <w:r w:rsidRPr="00EE744C">
        <w:rPr>
          <w:rFonts w:ascii="Times New Roman" w:hAnsi="Times New Roman" w:cs="Times New Roman"/>
          <w:spacing w:val="7"/>
          <w:sz w:val="20"/>
          <w:szCs w:val="20"/>
        </w:rPr>
        <w:t>в) путем публикации информационных материалов в средствах массовой информации;</w:t>
      </w:r>
    </w:p>
    <w:p w:rsidR="00EE744C" w:rsidRPr="00EE744C" w:rsidRDefault="00EE744C" w:rsidP="00EE744C">
      <w:pPr>
        <w:tabs>
          <w:tab w:val="left" w:pos="1143"/>
        </w:tabs>
        <w:spacing w:after="0" w:line="240" w:lineRule="auto"/>
        <w:rPr>
          <w:rFonts w:ascii="Times New Roman" w:hAnsi="Times New Roman" w:cs="Times New Roman"/>
          <w:spacing w:val="7"/>
          <w:sz w:val="20"/>
          <w:szCs w:val="20"/>
        </w:rPr>
      </w:pPr>
      <w:r w:rsidRPr="00EE744C">
        <w:rPr>
          <w:rFonts w:ascii="Times New Roman" w:hAnsi="Times New Roman" w:cs="Times New Roman"/>
          <w:spacing w:val="7"/>
          <w:sz w:val="20"/>
          <w:szCs w:val="20"/>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EE744C" w:rsidRPr="00EE744C" w:rsidRDefault="00EE744C" w:rsidP="00EE744C">
      <w:pPr>
        <w:tabs>
          <w:tab w:val="left" w:pos="1178"/>
        </w:tabs>
        <w:spacing w:after="0" w:line="240" w:lineRule="auto"/>
        <w:rPr>
          <w:rFonts w:ascii="Times New Roman" w:hAnsi="Times New Roman" w:cs="Times New Roman"/>
          <w:spacing w:val="7"/>
          <w:sz w:val="20"/>
          <w:szCs w:val="20"/>
        </w:rPr>
      </w:pPr>
      <w:r w:rsidRPr="00EE744C">
        <w:rPr>
          <w:rFonts w:ascii="Times New Roman" w:hAnsi="Times New Roman" w:cs="Times New Roman"/>
          <w:spacing w:val="7"/>
          <w:sz w:val="20"/>
          <w:szCs w:val="20"/>
        </w:rPr>
        <w:t>д) посредством телефонной и факсимильной связи;</w:t>
      </w:r>
    </w:p>
    <w:p w:rsidR="00EE744C" w:rsidRPr="00EE744C" w:rsidRDefault="00EE744C" w:rsidP="00EE744C">
      <w:pPr>
        <w:spacing w:after="0" w:line="240" w:lineRule="auto"/>
        <w:rPr>
          <w:rFonts w:ascii="Times New Roman" w:hAnsi="Times New Roman" w:cs="Times New Roman"/>
          <w:spacing w:val="7"/>
          <w:sz w:val="20"/>
          <w:szCs w:val="20"/>
        </w:rPr>
      </w:pPr>
      <w:r w:rsidRPr="00EE744C">
        <w:rPr>
          <w:rFonts w:ascii="Times New Roman" w:hAnsi="Times New Roman" w:cs="Times New Roman"/>
          <w:spacing w:val="7"/>
          <w:sz w:val="20"/>
          <w:szCs w:val="20"/>
        </w:rPr>
        <w:t>е) посредством ответов на обращения Заявителей по вопросу предоставления Муниципальной услуги.</w:t>
      </w:r>
    </w:p>
    <w:p w:rsidR="00EE744C" w:rsidRPr="00EE744C" w:rsidRDefault="00EE744C" w:rsidP="00EE744C">
      <w:pPr>
        <w:tabs>
          <w:tab w:val="left" w:pos="1263"/>
        </w:tabs>
        <w:spacing w:after="0" w:line="240" w:lineRule="auto"/>
        <w:rPr>
          <w:rFonts w:ascii="Times New Roman" w:hAnsi="Times New Roman" w:cs="Times New Roman"/>
          <w:spacing w:val="7"/>
          <w:sz w:val="20"/>
          <w:szCs w:val="20"/>
          <w:lang w:eastAsia="en-US"/>
        </w:rPr>
      </w:pPr>
      <w:r w:rsidRPr="00EE744C">
        <w:rPr>
          <w:rFonts w:ascii="Times New Roman" w:hAnsi="Times New Roman" w:cs="Times New Roman"/>
          <w:spacing w:val="7"/>
          <w:sz w:val="20"/>
          <w:szCs w:val="20"/>
        </w:rPr>
        <w:t>3.4. На ЕПГУ, РПГУ, на сайте МФЦ и сайте Администрации в целях информирования Заявителей по вопросам предоставления Муниципальной услуги размещается следующая информация:</w:t>
      </w:r>
    </w:p>
    <w:p w:rsidR="00EE744C" w:rsidRPr="00EE744C" w:rsidRDefault="00EE744C" w:rsidP="00EE744C">
      <w:pPr>
        <w:tabs>
          <w:tab w:val="left" w:pos="1112"/>
        </w:tabs>
        <w:spacing w:after="0" w:line="240" w:lineRule="auto"/>
        <w:rPr>
          <w:rFonts w:ascii="Times New Roman" w:hAnsi="Times New Roman" w:cs="Times New Roman"/>
          <w:spacing w:val="7"/>
          <w:sz w:val="20"/>
          <w:szCs w:val="20"/>
        </w:rPr>
      </w:pPr>
      <w:r w:rsidRPr="00EE744C">
        <w:rPr>
          <w:rFonts w:ascii="Times New Roman" w:hAnsi="Times New Roman" w:cs="Times New Roman"/>
          <w:spacing w:val="7"/>
          <w:sz w:val="20"/>
          <w:szCs w:val="20"/>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EE744C" w:rsidRPr="00EE744C" w:rsidRDefault="00EE744C" w:rsidP="00EE744C">
      <w:pPr>
        <w:tabs>
          <w:tab w:val="left" w:pos="1121"/>
        </w:tabs>
        <w:spacing w:after="0" w:line="240" w:lineRule="auto"/>
        <w:rPr>
          <w:rFonts w:ascii="Times New Roman" w:hAnsi="Times New Roman" w:cs="Times New Roman"/>
          <w:spacing w:val="7"/>
          <w:sz w:val="20"/>
          <w:szCs w:val="20"/>
        </w:rPr>
      </w:pPr>
      <w:r w:rsidRPr="00EE744C">
        <w:rPr>
          <w:rFonts w:ascii="Times New Roman" w:hAnsi="Times New Roman" w:cs="Times New Roman"/>
          <w:spacing w:val="7"/>
          <w:sz w:val="20"/>
          <w:szCs w:val="20"/>
        </w:rPr>
        <w:t>б) перечень лиц, имеющих право на получение Муниципальной услуги;</w:t>
      </w:r>
    </w:p>
    <w:p w:rsidR="00EE744C" w:rsidRPr="00EE744C" w:rsidRDefault="00EE744C" w:rsidP="00EE744C">
      <w:pPr>
        <w:tabs>
          <w:tab w:val="left" w:pos="1115"/>
        </w:tabs>
        <w:spacing w:after="0" w:line="240" w:lineRule="auto"/>
        <w:rPr>
          <w:rFonts w:ascii="Times New Roman" w:hAnsi="Times New Roman" w:cs="Times New Roman"/>
          <w:spacing w:val="7"/>
          <w:sz w:val="20"/>
          <w:szCs w:val="20"/>
        </w:rPr>
      </w:pPr>
      <w:r w:rsidRPr="00EE744C">
        <w:rPr>
          <w:rFonts w:ascii="Times New Roman" w:hAnsi="Times New Roman" w:cs="Times New Roman"/>
          <w:spacing w:val="7"/>
          <w:sz w:val="20"/>
          <w:szCs w:val="20"/>
        </w:rPr>
        <w:t>в) срок предоставления Муниципальной услуги;</w:t>
      </w:r>
    </w:p>
    <w:p w:rsidR="00EE744C" w:rsidRPr="00EE744C" w:rsidRDefault="00EE744C" w:rsidP="00EE744C">
      <w:pPr>
        <w:tabs>
          <w:tab w:val="left" w:pos="1129"/>
        </w:tabs>
        <w:spacing w:after="0" w:line="240" w:lineRule="auto"/>
        <w:rPr>
          <w:rFonts w:ascii="Times New Roman" w:hAnsi="Times New Roman" w:cs="Times New Roman"/>
          <w:spacing w:val="7"/>
          <w:sz w:val="20"/>
          <w:szCs w:val="20"/>
        </w:rPr>
      </w:pPr>
      <w:r w:rsidRPr="00EE744C">
        <w:rPr>
          <w:rFonts w:ascii="Times New Roman" w:hAnsi="Times New Roman" w:cs="Times New Roman"/>
          <w:spacing w:val="7"/>
          <w:sz w:val="20"/>
          <w:szCs w:val="20"/>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EE744C" w:rsidRPr="00EE744C" w:rsidRDefault="00EE744C" w:rsidP="00EE744C">
      <w:pPr>
        <w:tabs>
          <w:tab w:val="left" w:pos="1123"/>
        </w:tabs>
        <w:spacing w:after="0" w:line="240" w:lineRule="auto"/>
        <w:rPr>
          <w:rFonts w:ascii="Times New Roman" w:hAnsi="Times New Roman" w:cs="Times New Roman"/>
          <w:spacing w:val="7"/>
          <w:sz w:val="20"/>
          <w:szCs w:val="20"/>
        </w:rPr>
      </w:pPr>
      <w:r w:rsidRPr="00EE744C">
        <w:rPr>
          <w:rFonts w:ascii="Times New Roman" w:hAnsi="Times New Roman" w:cs="Times New Roman"/>
          <w:spacing w:val="7"/>
          <w:sz w:val="20"/>
          <w:szCs w:val="20"/>
        </w:rPr>
        <w:lastRenderedPageBreak/>
        <w:t>д) исчерпывающий перечень оснований для приостановления или отказа в предоставлении Муниципальной услуги;</w:t>
      </w:r>
    </w:p>
    <w:p w:rsidR="00EE744C" w:rsidRPr="00EE744C" w:rsidRDefault="00EE744C" w:rsidP="00EE744C">
      <w:pPr>
        <w:tabs>
          <w:tab w:val="left" w:pos="1129"/>
        </w:tabs>
        <w:spacing w:after="0" w:line="240" w:lineRule="auto"/>
        <w:rPr>
          <w:rFonts w:ascii="Times New Roman" w:hAnsi="Times New Roman" w:cs="Times New Roman"/>
          <w:spacing w:val="7"/>
          <w:sz w:val="20"/>
          <w:szCs w:val="20"/>
        </w:rPr>
      </w:pPr>
      <w:r w:rsidRPr="00EE744C">
        <w:rPr>
          <w:rFonts w:ascii="Times New Roman" w:hAnsi="Times New Roman" w:cs="Times New Roman"/>
          <w:spacing w:val="7"/>
          <w:sz w:val="20"/>
          <w:szCs w:val="20"/>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EE744C" w:rsidRPr="00EE744C" w:rsidRDefault="00EE744C" w:rsidP="00EE744C">
      <w:pPr>
        <w:tabs>
          <w:tab w:val="left" w:pos="1164"/>
        </w:tabs>
        <w:spacing w:after="0" w:line="240" w:lineRule="auto"/>
        <w:rPr>
          <w:rFonts w:ascii="Times New Roman" w:hAnsi="Times New Roman" w:cs="Times New Roman"/>
          <w:spacing w:val="7"/>
          <w:sz w:val="20"/>
          <w:szCs w:val="20"/>
        </w:rPr>
      </w:pPr>
      <w:r w:rsidRPr="00EE744C">
        <w:rPr>
          <w:rFonts w:ascii="Times New Roman" w:hAnsi="Times New Roman" w:cs="Times New Roman"/>
          <w:spacing w:val="7"/>
          <w:sz w:val="20"/>
          <w:szCs w:val="20"/>
        </w:rPr>
        <w:t>ж) формы заявлений (уведомлений, сообщений), используемые при предоставлении Муниципальной услуги.</w:t>
      </w:r>
    </w:p>
    <w:p w:rsidR="00EE744C" w:rsidRPr="00EE744C" w:rsidRDefault="00EE744C" w:rsidP="00EE744C">
      <w:pPr>
        <w:tabs>
          <w:tab w:val="left" w:pos="1274"/>
        </w:tabs>
        <w:spacing w:after="0" w:line="240" w:lineRule="auto"/>
        <w:rPr>
          <w:rFonts w:ascii="Times New Roman" w:hAnsi="Times New Roman" w:cs="Times New Roman"/>
          <w:spacing w:val="7"/>
          <w:sz w:val="20"/>
          <w:szCs w:val="20"/>
        </w:rPr>
      </w:pPr>
      <w:r w:rsidRPr="00EE744C">
        <w:rPr>
          <w:rFonts w:ascii="Times New Roman" w:hAnsi="Times New Roman" w:cs="Times New Roman"/>
          <w:spacing w:val="7"/>
          <w:sz w:val="20"/>
          <w:szCs w:val="20"/>
        </w:rPr>
        <w:t>3.5. Информация о порядке и сроках предоставления Муниципальной услуги предоставляется бесплатно.</w:t>
      </w:r>
    </w:p>
    <w:p w:rsidR="00EE744C" w:rsidRPr="00EE744C" w:rsidRDefault="00EE744C" w:rsidP="00EE744C">
      <w:pPr>
        <w:tabs>
          <w:tab w:val="left" w:pos="1272"/>
        </w:tabs>
        <w:spacing w:after="0" w:line="240" w:lineRule="auto"/>
        <w:rPr>
          <w:rFonts w:ascii="Times New Roman" w:hAnsi="Times New Roman" w:cs="Times New Roman"/>
          <w:spacing w:val="7"/>
          <w:sz w:val="20"/>
          <w:szCs w:val="20"/>
        </w:rPr>
      </w:pPr>
      <w:r w:rsidRPr="00EE744C">
        <w:rPr>
          <w:rFonts w:ascii="Times New Roman" w:hAnsi="Times New Roman" w:cs="Times New Roman"/>
          <w:spacing w:val="7"/>
          <w:sz w:val="20"/>
          <w:szCs w:val="20"/>
        </w:rPr>
        <w:t>3.6. На сайте Администрации дополнительно размещаются:</w:t>
      </w:r>
    </w:p>
    <w:p w:rsidR="00EE744C" w:rsidRPr="00EE744C" w:rsidRDefault="00EE744C" w:rsidP="00EE744C">
      <w:pPr>
        <w:tabs>
          <w:tab w:val="left" w:pos="1100"/>
        </w:tabs>
        <w:spacing w:after="0" w:line="240" w:lineRule="auto"/>
        <w:rPr>
          <w:rFonts w:ascii="Times New Roman" w:hAnsi="Times New Roman" w:cs="Times New Roman"/>
          <w:spacing w:val="10"/>
          <w:sz w:val="20"/>
          <w:szCs w:val="20"/>
        </w:rPr>
      </w:pPr>
      <w:r w:rsidRPr="00EE744C">
        <w:rPr>
          <w:rFonts w:ascii="Times New Roman" w:hAnsi="Times New Roman" w:cs="Times New Roman"/>
          <w:spacing w:val="10"/>
          <w:sz w:val="20"/>
          <w:szCs w:val="20"/>
        </w:rPr>
        <w:t xml:space="preserve">а) полные наименования и почтовые адреса Администрации, </w:t>
      </w:r>
      <w:r w:rsidRPr="00EE744C">
        <w:rPr>
          <w:rFonts w:ascii="Times New Roman" w:hAnsi="Times New Roman" w:cs="Times New Roman"/>
          <w:spacing w:val="7"/>
          <w:sz w:val="20"/>
          <w:szCs w:val="20"/>
        </w:rPr>
        <w:t>предоставляющей Муниципальную услугу;</w:t>
      </w:r>
    </w:p>
    <w:p w:rsidR="00EE744C" w:rsidRPr="00EE744C" w:rsidRDefault="00EE744C" w:rsidP="00EE744C">
      <w:pPr>
        <w:tabs>
          <w:tab w:val="left" w:pos="1135"/>
        </w:tabs>
        <w:spacing w:after="0" w:line="240" w:lineRule="auto"/>
        <w:rPr>
          <w:rFonts w:ascii="Times New Roman" w:hAnsi="Times New Roman" w:cs="Times New Roman"/>
          <w:spacing w:val="7"/>
          <w:sz w:val="20"/>
          <w:szCs w:val="20"/>
        </w:rPr>
      </w:pPr>
      <w:r w:rsidRPr="00EE744C">
        <w:rPr>
          <w:rFonts w:ascii="Times New Roman" w:hAnsi="Times New Roman" w:cs="Times New Roman"/>
          <w:spacing w:val="7"/>
          <w:sz w:val="20"/>
          <w:szCs w:val="20"/>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EE744C" w:rsidRPr="00EE744C" w:rsidRDefault="00EE744C" w:rsidP="00EE744C">
      <w:pPr>
        <w:tabs>
          <w:tab w:val="left" w:pos="1115"/>
        </w:tabs>
        <w:spacing w:after="0" w:line="240" w:lineRule="auto"/>
        <w:rPr>
          <w:rFonts w:ascii="Times New Roman" w:hAnsi="Times New Roman" w:cs="Times New Roman"/>
          <w:spacing w:val="7"/>
          <w:sz w:val="20"/>
          <w:szCs w:val="20"/>
        </w:rPr>
      </w:pPr>
      <w:r w:rsidRPr="00EE744C">
        <w:rPr>
          <w:rFonts w:ascii="Times New Roman" w:hAnsi="Times New Roman" w:cs="Times New Roman"/>
          <w:spacing w:val="7"/>
          <w:sz w:val="20"/>
          <w:szCs w:val="20"/>
        </w:rPr>
        <w:t>в) режим работы Администрации;</w:t>
      </w:r>
    </w:p>
    <w:p w:rsidR="00EE744C" w:rsidRPr="00EE744C" w:rsidRDefault="00EE744C" w:rsidP="00EE744C">
      <w:pPr>
        <w:tabs>
          <w:tab w:val="left" w:pos="1112"/>
        </w:tabs>
        <w:spacing w:after="0" w:line="240" w:lineRule="auto"/>
        <w:rPr>
          <w:rFonts w:ascii="Times New Roman" w:hAnsi="Times New Roman" w:cs="Times New Roman"/>
          <w:spacing w:val="7"/>
          <w:sz w:val="20"/>
          <w:szCs w:val="20"/>
        </w:rPr>
      </w:pPr>
      <w:r w:rsidRPr="00EE744C">
        <w:rPr>
          <w:rFonts w:ascii="Times New Roman" w:hAnsi="Times New Roman" w:cs="Times New Roman"/>
          <w:spacing w:val="7"/>
          <w:sz w:val="20"/>
          <w:szCs w:val="20"/>
        </w:rPr>
        <w:t>г) график работы подразделения, непосредственно предоставляющего Муниципальную услугу;</w:t>
      </w:r>
    </w:p>
    <w:p w:rsidR="00EE744C" w:rsidRPr="00EE744C" w:rsidRDefault="00EE744C" w:rsidP="00EE744C">
      <w:pPr>
        <w:tabs>
          <w:tab w:val="left" w:pos="1129"/>
        </w:tabs>
        <w:spacing w:after="0" w:line="240" w:lineRule="auto"/>
        <w:rPr>
          <w:rFonts w:ascii="Times New Roman" w:hAnsi="Times New Roman" w:cs="Times New Roman"/>
          <w:spacing w:val="7"/>
          <w:sz w:val="20"/>
          <w:szCs w:val="20"/>
        </w:rPr>
      </w:pPr>
      <w:r w:rsidRPr="00EE744C">
        <w:rPr>
          <w:rFonts w:ascii="Times New Roman" w:hAnsi="Times New Roman" w:cs="Times New Roman"/>
          <w:spacing w:val="7"/>
          <w:sz w:val="20"/>
          <w:szCs w:val="20"/>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EE744C" w:rsidRPr="00EE744C" w:rsidRDefault="00EE744C" w:rsidP="00EE744C">
      <w:pPr>
        <w:spacing w:after="0" w:line="240" w:lineRule="auto"/>
        <w:rPr>
          <w:rFonts w:ascii="Times New Roman" w:hAnsi="Times New Roman" w:cs="Times New Roman"/>
          <w:spacing w:val="7"/>
          <w:sz w:val="20"/>
          <w:szCs w:val="20"/>
        </w:rPr>
      </w:pPr>
      <w:r w:rsidRPr="00EE744C">
        <w:rPr>
          <w:rFonts w:ascii="Times New Roman" w:hAnsi="Times New Roman" w:cs="Times New Roman"/>
          <w:spacing w:val="7"/>
          <w:sz w:val="20"/>
          <w:szCs w:val="20"/>
        </w:rPr>
        <w:t>е) перечень лиц, имеющих право на получение Муниципальной услуги;</w:t>
      </w:r>
    </w:p>
    <w:p w:rsidR="00EE744C" w:rsidRPr="00EE744C" w:rsidRDefault="00EE744C" w:rsidP="00EE744C">
      <w:pPr>
        <w:tabs>
          <w:tab w:val="left" w:pos="1164"/>
        </w:tabs>
        <w:spacing w:after="0" w:line="240" w:lineRule="auto"/>
        <w:rPr>
          <w:rFonts w:ascii="Times New Roman" w:hAnsi="Times New Roman" w:cs="Times New Roman"/>
          <w:spacing w:val="7"/>
          <w:sz w:val="20"/>
          <w:szCs w:val="20"/>
        </w:rPr>
      </w:pPr>
      <w:r w:rsidRPr="00EE744C">
        <w:rPr>
          <w:rFonts w:ascii="Times New Roman" w:hAnsi="Times New Roman" w:cs="Times New Roman"/>
          <w:spacing w:val="7"/>
          <w:sz w:val="20"/>
          <w:szCs w:val="20"/>
        </w:rPr>
        <w:t>ж) формы заявлений (уведомлений, сообщений), используемые при предоставлении Муниципальной услуги, образцы и инструкции по заполнению;</w:t>
      </w:r>
    </w:p>
    <w:p w:rsidR="00EE744C" w:rsidRPr="00EE744C" w:rsidRDefault="00EE744C" w:rsidP="00EE744C">
      <w:pPr>
        <w:tabs>
          <w:tab w:val="left" w:pos="1181"/>
        </w:tabs>
        <w:spacing w:after="0" w:line="240" w:lineRule="auto"/>
        <w:rPr>
          <w:rFonts w:ascii="Times New Roman" w:hAnsi="Times New Roman" w:cs="Times New Roman"/>
          <w:spacing w:val="7"/>
          <w:sz w:val="20"/>
          <w:szCs w:val="20"/>
        </w:rPr>
      </w:pPr>
      <w:r w:rsidRPr="00EE744C">
        <w:rPr>
          <w:rFonts w:ascii="Times New Roman" w:hAnsi="Times New Roman" w:cs="Times New Roman"/>
          <w:spacing w:val="7"/>
          <w:sz w:val="20"/>
          <w:szCs w:val="20"/>
        </w:rPr>
        <w:t>з) порядок и способы предварительной записи на получение Муниципальной услуги;</w:t>
      </w:r>
    </w:p>
    <w:p w:rsidR="00EE744C" w:rsidRPr="00EE744C" w:rsidRDefault="00EE744C" w:rsidP="00EE744C">
      <w:pPr>
        <w:tabs>
          <w:tab w:val="left" w:pos="1109"/>
        </w:tabs>
        <w:spacing w:after="0" w:line="240" w:lineRule="auto"/>
        <w:rPr>
          <w:rFonts w:ascii="Times New Roman" w:hAnsi="Times New Roman" w:cs="Times New Roman"/>
          <w:spacing w:val="7"/>
          <w:sz w:val="20"/>
          <w:szCs w:val="20"/>
        </w:rPr>
      </w:pPr>
      <w:r w:rsidRPr="00EE744C">
        <w:rPr>
          <w:rFonts w:ascii="Times New Roman" w:hAnsi="Times New Roman" w:cs="Times New Roman"/>
          <w:spacing w:val="7"/>
          <w:sz w:val="20"/>
          <w:szCs w:val="20"/>
        </w:rPr>
        <w:t>и) текст Административного регламента с приложениями;</w:t>
      </w:r>
    </w:p>
    <w:p w:rsidR="00EE744C" w:rsidRPr="00EE744C" w:rsidRDefault="00EE744C" w:rsidP="00EE744C">
      <w:pPr>
        <w:spacing w:after="0" w:line="240" w:lineRule="auto"/>
        <w:rPr>
          <w:rFonts w:ascii="Times New Roman" w:hAnsi="Times New Roman" w:cs="Times New Roman"/>
          <w:spacing w:val="7"/>
          <w:sz w:val="20"/>
          <w:szCs w:val="20"/>
        </w:rPr>
      </w:pPr>
      <w:r w:rsidRPr="00EE744C">
        <w:rPr>
          <w:rFonts w:ascii="Times New Roman" w:hAnsi="Times New Roman" w:cs="Times New Roman"/>
          <w:spacing w:val="7"/>
          <w:sz w:val="20"/>
          <w:szCs w:val="20"/>
        </w:rPr>
        <w:t>к) краткое описание порядка предоставления Муниципальной услуги;</w:t>
      </w:r>
    </w:p>
    <w:p w:rsidR="00EE744C" w:rsidRPr="00EE744C" w:rsidRDefault="00EE744C" w:rsidP="00EE744C">
      <w:pPr>
        <w:spacing w:after="0" w:line="240" w:lineRule="auto"/>
        <w:rPr>
          <w:rFonts w:ascii="Times New Roman" w:hAnsi="Times New Roman" w:cs="Times New Roman"/>
          <w:spacing w:val="7"/>
          <w:sz w:val="20"/>
          <w:szCs w:val="20"/>
        </w:rPr>
      </w:pPr>
      <w:r w:rsidRPr="00EE744C">
        <w:rPr>
          <w:rFonts w:ascii="Times New Roman" w:hAnsi="Times New Roman" w:cs="Times New Roman"/>
          <w:spacing w:val="7"/>
          <w:sz w:val="20"/>
          <w:szCs w:val="20"/>
        </w:rPr>
        <w:t>л) порядок обжалования решений, действий или бездействия должностных лиц Администрации, предоставляющих Муниципальную услугу;</w:t>
      </w:r>
    </w:p>
    <w:p w:rsidR="00EE744C" w:rsidRPr="00EE744C" w:rsidRDefault="00EE744C" w:rsidP="00EE744C">
      <w:pPr>
        <w:spacing w:after="0" w:line="240" w:lineRule="auto"/>
        <w:rPr>
          <w:rFonts w:ascii="Times New Roman" w:hAnsi="Times New Roman" w:cs="Times New Roman"/>
          <w:spacing w:val="7"/>
          <w:sz w:val="20"/>
          <w:szCs w:val="20"/>
        </w:rPr>
      </w:pPr>
      <w:r w:rsidRPr="00EE744C">
        <w:rPr>
          <w:rFonts w:ascii="Times New Roman" w:hAnsi="Times New Roman" w:cs="Times New Roman"/>
          <w:spacing w:val="7"/>
          <w:sz w:val="20"/>
          <w:szCs w:val="20"/>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EE744C" w:rsidRPr="00EE744C" w:rsidRDefault="00EE744C" w:rsidP="00EE744C">
      <w:pPr>
        <w:tabs>
          <w:tab w:val="left" w:pos="1274"/>
        </w:tabs>
        <w:spacing w:after="0" w:line="240" w:lineRule="auto"/>
        <w:rPr>
          <w:rFonts w:ascii="Times New Roman" w:hAnsi="Times New Roman" w:cs="Times New Roman"/>
          <w:spacing w:val="7"/>
          <w:sz w:val="20"/>
          <w:szCs w:val="20"/>
        </w:rPr>
      </w:pPr>
      <w:r w:rsidRPr="00EE744C">
        <w:rPr>
          <w:rFonts w:ascii="Times New Roman" w:hAnsi="Times New Roman" w:cs="Times New Roman"/>
          <w:spacing w:val="7"/>
          <w:sz w:val="20"/>
          <w:szCs w:val="20"/>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должность, наименование структурного подразделения Администрации.</w:t>
      </w:r>
    </w:p>
    <w:p w:rsidR="00EE744C" w:rsidRPr="00EE744C" w:rsidRDefault="00EE744C" w:rsidP="00EE744C">
      <w:pPr>
        <w:spacing w:after="0" w:line="240" w:lineRule="auto"/>
        <w:rPr>
          <w:rFonts w:ascii="Times New Roman" w:hAnsi="Times New Roman" w:cs="Times New Roman"/>
          <w:spacing w:val="7"/>
          <w:sz w:val="20"/>
          <w:szCs w:val="20"/>
        </w:rPr>
      </w:pPr>
      <w:r w:rsidRPr="00EE744C">
        <w:rPr>
          <w:rFonts w:ascii="Times New Roman" w:hAnsi="Times New Roman" w:cs="Times New Roman"/>
          <w:spacing w:val="7"/>
          <w:sz w:val="20"/>
          <w:szCs w:val="20"/>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EE744C" w:rsidRPr="00EE744C" w:rsidRDefault="00EE744C" w:rsidP="00EE744C">
      <w:pPr>
        <w:spacing w:after="0" w:line="240" w:lineRule="auto"/>
        <w:rPr>
          <w:rFonts w:ascii="Times New Roman" w:hAnsi="Times New Roman" w:cs="Times New Roman"/>
          <w:spacing w:val="7"/>
          <w:sz w:val="20"/>
          <w:szCs w:val="20"/>
        </w:rPr>
      </w:pPr>
      <w:r w:rsidRPr="00EE744C">
        <w:rPr>
          <w:rFonts w:ascii="Times New Roman" w:hAnsi="Times New Roman" w:cs="Times New Roman"/>
          <w:spacing w:val="7"/>
          <w:sz w:val="20"/>
          <w:szCs w:val="20"/>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EE744C" w:rsidRPr="00EE744C" w:rsidRDefault="00EE744C" w:rsidP="00EE744C">
      <w:pPr>
        <w:spacing w:after="0" w:line="240" w:lineRule="auto"/>
        <w:rPr>
          <w:rFonts w:ascii="Times New Roman" w:hAnsi="Times New Roman" w:cs="Times New Roman"/>
          <w:spacing w:val="7"/>
          <w:sz w:val="20"/>
          <w:szCs w:val="20"/>
        </w:rPr>
      </w:pPr>
      <w:r w:rsidRPr="00EE744C">
        <w:rPr>
          <w:rFonts w:ascii="Times New Roman" w:hAnsi="Times New Roman" w:cs="Times New Roman"/>
          <w:spacing w:val="7"/>
          <w:sz w:val="20"/>
          <w:szCs w:val="20"/>
        </w:rPr>
        <w:t>Во время разговора должностные лица Администрации произносят слова четко и не прерывают разговор по причине поступления другого звонка.</w:t>
      </w:r>
    </w:p>
    <w:p w:rsidR="00EE744C" w:rsidRPr="00EE744C" w:rsidRDefault="00EE744C" w:rsidP="00EE744C">
      <w:pPr>
        <w:spacing w:after="0" w:line="240" w:lineRule="auto"/>
        <w:rPr>
          <w:rFonts w:ascii="Times New Roman" w:hAnsi="Times New Roman" w:cs="Times New Roman"/>
          <w:spacing w:val="7"/>
          <w:sz w:val="20"/>
          <w:szCs w:val="20"/>
        </w:rPr>
      </w:pPr>
      <w:r w:rsidRPr="00EE744C">
        <w:rPr>
          <w:rFonts w:ascii="Times New Roman" w:hAnsi="Times New Roman" w:cs="Times New Roman"/>
          <w:spacing w:val="7"/>
          <w:sz w:val="20"/>
          <w:szCs w:val="20"/>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EE744C" w:rsidRPr="00EE744C" w:rsidRDefault="00EE744C" w:rsidP="00EE744C">
      <w:pPr>
        <w:tabs>
          <w:tab w:val="left" w:pos="1390"/>
        </w:tabs>
        <w:spacing w:after="0" w:line="240" w:lineRule="auto"/>
        <w:rPr>
          <w:rFonts w:ascii="Times New Roman" w:hAnsi="Times New Roman" w:cs="Times New Roman"/>
          <w:spacing w:val="7"/>
          <w:sz w:val="20"/>
          <w:szCs w:val="20"/>
        </w:rPr>
      </w:pPr>
      <w:r w:rsidRPr="00EE744C">
        <w:rPr>
          <w:rFonts w:ascii="Times New Roman" w:hAnsi="Times New Roman" w:cs="Times New Roman"/>
          <w:spacing w:val="7"/>
          <w:sz w:val="20"/>
          <w:szCs w:val="20"/>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EE744C" w:rsidRPr="00EE744C" w:rsidRDefault="00EE744C" w:rsidP="00EE744C">
      <w:pPr>
        <w:tabs>
          <w:tab w:val="left" w:pos="1103"/>
        </w:tabs>
        <w:spacing w:after="0" w:line="240" w:lineRule="auto"/>
        <w:rPr>
          <w:rFonts w:ascii="Times New Roman" w:hAnsi="Times New Roman" w:cs="Times New Roman"/>
          <w:spacing w:val="7"/>
          <w:sz w:val="20"/>
          <w:szCs w:val="20"/>
        </w:rPr>
      </w:pPr>
      <w:r w:rsidRPr="00EE744C">
        <w:rPr>
          <w:rFonts w:ascii="Times New Roman" w:hAnsi="Times New Roman" w:cs="Times New Roman"/>
          <w:spacing w:val="7"/>
          <w:sz w:val="20"/>
          <w:szCs w:val="20"/>
        </w:rPr>
        <w:t>а) о перечне лиц, имеющих право на получение Муниципальной услуги;</w:t>
      </w:r>
    </w:p>
    <w:p w:rsidR="00EE744C" w:rsidRPr="00EE744C" w:rsidRDefault="00EE744C" w:rsidP="00EE744C">
      <w:pPr>
        <w:tabs>
          <w:tab w:val="left" w:pos="1123"/>
        </w:tabs>
        <w:spacing w:after="0" w:line="240" w:lineRule="auto"/>
        <w:rPr>
          <w:rFonts w:ascii="Times New Roman" w:hAnsi="Times New Roman" w:cs="Times New Roman"/>
          <w:spacing w:val="7"/>
          <w:sz w:val="20"/>
          <w:szCs w:val="20"/>
        </w:rPr>
      </w:pPr>
      <w:r w:rsidRPr="00EE744C">
        <w:rPr>
          <w:rFonts w:ascii="Times New Roman" w:hAnsi="Times New Roman" w:cs="Times New Roman"/>
          <w:spacing w:val="7"/>
          <w:sz w:val="20"/>
          <w:szCs w:val="20"/>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EE744C" w:rsidRPr="00EE744C" w:rsidRDefault="00EE744C" w:rsidP="00EE744C">
      <w:pPr>
        <w:tabs>
          <w:tab w:val="left" w:pos="1109"/>
        </w:tabs>
        <w:spacing w:after="0" w:line="240" w:lineRule="auto"/>
        <w:rPr>
          <w:rFonts w:ascii="Times New Roman" w:hAnsi="Times New Roman" w:cs="Times New Roman"/>
          <w:spacing w:val="7"/>
          <w:sz w:val="20"/>
          <w:szCs w:val="20"/>
        </w:rPr>
      </w:pPr>
      <w:r w:rsidRPr="00EE744C">
        <w:rPr>
          <w:rFonts w:ascii="Times New Roman" w:hAnsi="Times New Roman" w:cs="Times New Roman"/>
          <w:spacing w:val="7"/>
          <w:sz w:val="20"/>
          <w:szCs w:val="20"/>
        </w:rPr>
        <w:t>в) о перечне документов, необходимых для получения Муниципальной услуги;</w:t>
      </w:r>
    </w:p>
    <w:p w:rsidR="00EE744C" w:rsidRPr="00EE744C" w:rsidRDefault="00EE744C" w:rsidP="00EE744C">
      <w:pPr>
        <w:tabs>
          <w:tab w:val="left" w:pos="1109"/>
        </w:tabs>
        <w:spacing w:after="0" w:line="240" w:lineRule="auto"/>
        <w:rPr>
          <w:rFonts w:ascii="Times New Roman" w:hAnsi="Times New Roman" w:cs="Times New Roman"/>
          <w:spacing w:val="7"/>
          <w:sz w:val="20"/>
          <w:szCs w:val="20"/>
        </w:rPr>
      </w:pPr>
      <w:r w:rsidRPr="00EE744C">
        <w:rPr>
          <w:rFonts w:ascii="Times New Roman" w:hAnsi="Times New Roman" w:cs="Times New Roman"/>
          <w:spacing w:val="7"/>
          <w:sz w:val="20"/>
          <w:szCs w:val="20"/>
        </w:rPr>
        <w:t>г) о сроках предоставления Муниципальной услуги;</w:t>
      </w:r>
    </w:p>
    <w:p w:rsidR="00EE744C" w:rsidRPr="00EE744C" w:rsidRDefault="00EE744C" w:rsidP="00EE744C">
      <w:pPr>
        <w:tabs>
          <w:tab w:val="left" w:pos="1132"/>
        </w:tabs>
        <w:spacing w:after="0" w:line="240" w:lineRule="auto"/>
        <w:rPr>
          <w:rFonts w:ascii="Times New Roman" w:hAnsi="Times New Roman" w:cs="Times New Roman"/>
          <w:spacing w:val="7"/>
          <w:sz w:val="20"/>
          <w:szCs w:val="20"/>
        </w:rPr>
      </w:pPr>
      <w:r w:rsidRPr="00EE744C">
        <w:rPr>
          <w:rFonts w:ascii="Times New Roman" w:hAnsi="Times New Roman" w:cs="Times New Roman"/>
          <w:spacing w:val="7"/>
          <w:sz w:val="20"/>
          <w:szCs w:val="20"/>
        </w:rPr>
        <w:t>д) об основаниях для приостановления Муниципальной услуги;</w:t>
      </w:r>
    </w:p>
    <w:p w:rsidR="00EE744C" w:rsidRPr="00EE744C" w:rsidRDefault="00EE744C" w:rsidP="00EE744C">
      <w:pPr>
        <w:tabs>
          <w:tab w:val="left" w:pos="1167"/>
        </w:tabs>
        <w:spacing w:after="0" w:line="240" w:lineRule="auto"/>
        <w:rPr>
          <w:rFonts w:ascii="Times New Roman" w:hAnsi="Times New Roman" w:cs="Times New Roman"/>
          <w:spacing w:val="7"/>
          <w:sz w:val="20"/>
          <w:szCs w:val="20"/>
        </w:rPr>
      </w:pPr>
      <w:r w:rsidRPr="00EE744C">
        <w:rPr>
          <w:rFonts w:ascii="Times New Roman" w:hAnsi="Times New Roman" w:cs="Times New Roman"/>
          <w:spacing w:val="7"/>
          <w:sz w:val="20"/>
          <w:szCs w:val="20"/>
        </w:rPr>
        <w:t>е) об основаниях для отказа в предоставлении Муниципальной услуги;</w:t>
      </w:r>
    </w:p>
    <w:p w:rsidR="00EE744C" w:rsidRPr="00EE744C" w:rsidRDefault="00EE744C" w:rsidP="00EE744C">
      <w:pPr>
        <w:spacing w:after="0" w:line="240" w:lineRule="auto"/>
        <w:rPr>
          <w:rFonts w:ascii="Times New Roman" w:hAnsi="Times New Roman" w:cs="Times New Roman"/>
          <w:spacing w:val="7"/>
          <w:sz w:val="20"/>
          <w:szCs w:val="20"/>
        </w:rPr>
      </w:pPr>
      <w:r w:rsidRPr="00EE744C">
        <w:rPr>
          <w:rFonts w:ascii="Times New Roman" w:hAnsi="Times New Roman" w:cs="Times New Roman"/>
          <w:spacing w:val="7"/>
          <w:sz w:val="20"/>
          <w:szCs w:val="20"/>
        </w:rPr>
        <w:t>ж) о месте размещения на ЕПГУ, РПГУ, сайте Администрации информации по вопросам предоставления Муниципальной услуги.</w:t>
      </w:r>
    </w:p>
    <w:p w:rsidR="00EE744C" w:rsidRPr="00EE744C" w:rsidRDefault="00EE744C" w:rsidP="00EE744C">
      <w:pPr>
        <w:tabs>
          <w:tab w:val="left" w:pos="1396"/>
        </w:tabs>
        <w:spacing w:after="0" w:line="240" w:lineRule="auto"/>
        <w:rPr>
          <w:rFonts w:ascii="Times New Roman" w:hAnsi="Times New Roman" w:cs="Times New Roman"/>
          <w:spacing w:val="10"/>
          <w:sz w:val="20"/>
          <w:szCs w:val="20"/>
        </w:rPr>
      </w:pPr>
      <w:r w:rsidRPr="00EE744C">
        <w:rPr>
          <w:rFonts w:ascii="Times New Roman" w:hAnsi="Times New Roman" w:cs="Times New Roman"/>
          <w:spacing w:val="7"/>
          <w:sz w:val="20"/>
          <w:szCs w:val="20"/>
        </w:rPr>
        <w:t xml:space="preserve">3.9. Информирование о порядке предоставления Муниципальной услуги </w:t>
      </w:r>
      <w:r w:rsidRPr="00EE744C">
        <w:rPr>
          <w:rFonts w:ascii="Times New Roman" w:hAnsi="Times New Roman" w:cs="Times New Roman"/>
          <w:spacing w:val="10"/>
          <w:sz w:val="20"/>
          <w:szCs w:val="20"/>
        </w:rPr>
        <w:t>осуществляется также по единому номеру телефона Контактного центра МФЦ.</w:t>
      </w:r>
    </w:p>
    <w:p w:rsidR="00EE744C" w:rsidRPr="00EE744C" w:rsidRDefault="00EE744C" w:rsidP="00EE744C">
      <w:pPr>
        <w:tabs>
          <w:tab w:val="left" w:pos="1501"/>
        </w:tabs>
        <w:spacing w:after="0" w:line="240" w:lineRule="auto"/>
        <w:rPr>
          <w:rFonts w:ascii="Times New Roman" w:hAnsi="Times New Roman" w:cs="Times New Roman"/>
          <w:spacing w:val="7"/>
          <w:sz w:val="20"/>
          <w:szCs w:val="20"/>
        </w:rPr>
      </w:pPr>
      <w:r w:rsidRPr="00EE744C">
        <w:rPr>
          <w:rFonts w:ascii="Times New Roman" w:hAnsi="Times New Roman" w:cs="Times New Roman"/>
          <w:spacing w:val="7"/>
          <w:sz w:val="20"/>
          <w:szCs w:val="20"/>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EE744C" w:rsidRPr="00EE744C" w:rsidRDefault="00EE744C" w:rsidP="00EE744C">
      <w:pPr>
        <w:spacing w:after="0" w:line="240" w:lineRule="auto"/>
        <w:rPr>
          <w:rFonts w:ascii="Times New Roman" w:hAnsi="Times New Roman" w:cs="Times New Roman"/>
          <w:spacing w:val="7"/>
          <w:sz w:val="20"/>
          <w:szCs w:val="20"/>
        </w:rPr>
      </w:pPr>
      <w:r w:rsidRPr="00EE744C">
        <w:rPr>
          <w:rFonts w:ascii="Times New Roman" w:hAnsi="Times New Roman" w:cs="Times New Roman"/>
          <w:spacing w:val="7"/>
          <w:sz w:val="20"/>
          <w:szCs w:val="20"/>
        </w:rPr>
        <w:t>МФЦ обеспечивает своевременную актуализацию и контролирует их наличие и актуальность в МФЦ.</w:t>
      </w:r>
    </w:p>
    <w:p w:rsidR="00EE744C" w:rsidRPr="00EE744C" w:rsidRDefault="00EE744C" w:rsidP="00EE744C">
      <w:pPr>
        <w:spacing w:after="0" w:line="240" w:lineRule="auto"/>
        <w:rPr>
          <w:rFonts w:ascii="Times New Roman" w:hAnsi="Times New Roman" w:cs="Times New Roman"/>
          <w:spacing w:val="7"/>
          <w:sz w:val="20"/>
          <w:szCs w:val="20"/>
        </w:rPr>
      </w:pPr>
      <w:r w:rsidRPr="00EE744C">
        <w:rPr>
          <w:rFonts w:ascii="Times New Roman" w:hAnsi="Times New Roman" w:cs="Times New Roman"/>
          <w:spacing w:val="7"/>
          <w:sz w:val="20"/>
          <w:szCs w:val="20"/>
        </w:rPr>
        <w:t>3.11. Администрация обеспечивает своевременную актуализацию указанных информационных материалов.</w:t>
      </w:r>
    </w:p>
    <w:p w:rsidR="00EE744C" w:rsidRPr="00EE744C" w:rsidRDefault="00EE744C" w:rsidP="00EE744C">
      <w:pPr>
        <w:spacing w:after="0" w:line="240" w:lineRule="auto"/>
        <w:rPr>
          <w:rFonts w:ascii="Times New Roman" w:eastAsia="Calibri" w:hAnsi="Times New Roman" w:cs="Times New Roman"/>
          <w:iCs/>
          <w:sz w:val="20"/>
          <w:szCs w:val="20"/>
          <w:lang w:eastAsia="en-US"/>
        </w:rPr>
      </w:pPr>
      <w:r w:rsidRPr="00EE744C">
        <w:rPr>
          <w:rFonts w:ascii="Times New Roman" w:hAnsi="Times New Roman" w:cs="Times New Roman"/>
          <w:sz w:val="20"/>
          <w:szCs w:val="20"/>
        </w:rPr>
        <w:lastRenderedPageBreak/>
        <w:t xml:space="preserve">Состав информации о порядке предоставления Муниципальной услуги, размещаемой в МФЦ, соответствует </w:t>
      </w:r>
      <w:r w:rsidRPr="00EE744C">
        <w:rPr>
          <w:rFonts w:ascii="Times New Roman" w:eastAsia="Calibri" w:hAnsi="Times New Roman" w:cs="Times New Roman"/>
          <w:iCs/>
          <w:sz w:val="20"/>
          <w:szCs w:val="20"/>
          <w:lang w:eastAsia="en-U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EE744C" w:rsidRPr="00EE744C" w:rsidRDefault="00EE744C" w:rsidP="00EE744C">
      <w:pPr>
        <w:tabs>
          <w:tab w:val="left" w:pos="1385"/>
        </w:tabs>
        <w:spacing w:after="0" w:line="240" w:lineRule="auto"/>
        <w:rPr>
          <w:rFonts w:ascii="Times New Roman" w:hAnsi="Times New Roman" w:cs="Times New Roman"/>
          <w:spacing w:val="7"/>
          <w:sz w:val="20"/>
          <w:szCs w:val="20"/>
          <w:lang w:eastAsia="en-US"/>
        </w:rPr>
      </w:pPr>
      <w:r w:rsidRPr="00EE744C">
        <w:rPr>
          <w:rFonts w:ascii="Times New Roman" w:hAnsi="Times New Roman" w:cs="Times New Roman"/>
          <w:spacing w:val="7"/>
          <w:sz w:val="20"/>
          <w:szCs w:val="20"/>
        </w:rP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EE744C" w:rsidRPr="00EE744C" w:rsidRDefault="00EE744C" w:rsidP="00EE744C">
      <w:pPr>
        <w:pStyle w:val="23"/>
        <w:shd w:val="clear" w:color="auto" w:fill="auto"/>
        <w:tabs>
          <w:tab w:val="left" w:pos="1402"/>
        </w:tabs>
        <w:spacing w:before="0" w:after="0" w:line="240" w:lineRule="auto"/>
        <w:ind w:firstLine="567"/>
        <w:rPr>
          <w:rFonts w:ascii="Times New Roman" w:hAnsi="Times New Roman" w:cs="Times New Roman"/>
          <w:sz w:val="20"/>
          <w:szCs w:val="20"/>
        </w:rPr>
      </w:pPr>
      <w:r w:rsidRPr="00EE744C">
        <w:rPr>
          <w:rFonts w:ascii="Times New Roman" w:hAnsi="Times New Roman" w:cs="Times New Roman"/>
          <w:sz w:val="20"/>
          <w:szCs w:val="20"/>
        </w:rPr>
        <w:t>3.13. Консультирование по вопросам предоставления Муниципальной услуги должностными лицами Администрации осуществляется бесплатно.</w:t>
      </w:r>
    </w:p>
    <w:p w:rsidR="00EE744C" w:rsidRPr="00EE744C" w:rsidRDefault="00EE744C" w:rsidP="00EE744C">
      <w:pPr>
        <w:pStyle w:val="23"/>
        <w:shd w:val="clear" w:color="auto" w:fill="auto"/>
        <w:tabs>
          <w:tab w:val="left" w:pos="1402"/>
        </w:tabs>
        <w:spacing w:before="0" w:after="0" w:line="240" w:lineRule="auto"/>
        <w:ind w:firstLine="0"/>
        <w:rPr>
          <w:rFonts w:ascii="Times New Roman" w:hAnsi="Times New Roman" w:cs="Times New Roman"/>
          <w:sz w:val="20"/>
          <w:szCs w:val="20"/>
        </w:rPr>
      </w:pPr>
    </w:p>
    <w:p w:rsidR="00EE744C" w:rsidRPr="00EE744C" w:rsidRDefault="00EE744C" w:rsidP="00EE744C">
      <w:pPr>
        <w:pStyle w:val="afff"/>
        <w:framePr w:wrap="none" w:vAnchor="page" w:hAnchor="page" w:x="5877" w:y="16041"/>
        <w:shd w:val="clear" w:color="auto" w:fill="auto"/>
        <w:spacing w:line="240" w:lineRule="auto"/>
        <w:ind w:firstLine="709"/>
        <w:rPr>
          <w:b w:val="0"/>
          <w:sz w:val="20"/>
          <w:szCs w:val="20"/>
        </w:rPr>
      </w:pPr>
    </w:p>
    <w:p w:rsidR="00EE744C" w:rsidRPr="00EE744C" w:rsidRDefault="00EE744C" w:rsidP="00EE0D09">
      <w:pPr>
        <w:pStyle w:val="28"/>
        <w:numPr>
          <w:ilvl w:val="0"/>
          <w:numId w:val="22"/>
        </w:numPr>
        <w:shd w:val="clear" w:color="auto" w:fill="auto"/>
        <w:tabs>
          <w:tab w:val="left" w:pos="-142"/>
          <w:tab w:val="left" w:pos="0"/>
        </w:tabs>
        <w:spacing w:after="0" w:line="240" w:lineRule="auto"/>
        <w:ind w:firstLine="0"/>
        <w:jc w:val="center"/>
        <w:outlineLvl w:val="9"/>
      </w:pPr>
      <w:bookmarkStart w:id="17" w:name="bookmark0"/>
      <w:r w:rsidRPr="00EE744C">
        <w:t>Стандарт предоставления муниципальной услуги</w:t>
      </w:r>
      <w:bookmarkEnd w:id="17"/>
    </w:p>
    <w:p w:rsidR="00EE744C" w:rsidRPr="00EE744C" w:rsidRDefault="00EE744C" w:rsidP="00EE0D09">
      <w:pPr>
        <w:pStyle w:val="92"/>
        <w:numPr>
          <w:ilvl w:val="0"/>
          <w:numId w:val="20"/>
        </w:numPr>
        <w:shd w:val="clear" w:color="auto" w:fill="auto"/>
        <w:tabs>
          <w:tab w:val="left" w:pos="-142"/>
        </w:tabs>
        <w:spacing w:after="0" w:line="240" w:lineRule="auto"/>
        <w:ind w:firstLine="0"/>
        <w:jc w:val="center"/>
        <w:rPr>
          <w:rFonts w:ascii="Times New Roman" w:hAnsi="Times New Roman" w:cs="Times New Roman"/>
          <w:b/>
          <w:sz w:val="20"/>
          <w:szCs w:val="20"/>
        </w:rPr>
      </w:pPr>
      <w:r w:rsidRPr="00EE744C">
        <w:rPr>
          <w:rFonts w:ascii="Times New Roman" w:hAnsi="Times New Roman" w:cs="Times New Roman"/>
          <w:b/>
          <w:i w:val="0"/>
          <w:sz w:val="20"/>
          <w:szCs w:val="20"/>
        </w:rPr>
        <w:t>Наименование Муниципальной услуги</w:t>
      </w:r>
    </w:p>
    <w:p w:rsidR="00EE744C" w:rsidRPr="00EE744C" w:rsidRDefault="00EE744C" w:rsidP="00EE0D09">
      <w:pPr>
        <w:pStyle w:val="23"/>
        <w:numPr>
          <w:ilvl w:val="1"/>
          <w:numId w:val="20"/>
        </w:numPr>
        <w:shd w:val="clear" w:color="auto" w:fill="auto"/>
        <w:tabs>
          <w:tab w:val="left" w:pos="1280"/>
        </w:tabs>
        <w:spacing w:before="0" w:after="0" w:line="240" w:lineRule="auto"/>
        <w:ind w:firstLine="567"/>
        <w:rPr>
          <w:rFonts w:ascii="Times New Roman" w:hAnsi="Times New Roman" w:cs="Times New Roman"/>
          <w:sz w:val="20"/>
          <w:szCs w:val="20"/>
        </w:rPr>
      </w:pPr>
      <w:r w:rsidRPr="00EE744C">
        <w:rPr>
          <w:rFonts w:ascii="Times New Roman" w:hAnsi="Times New Roman" w:cs="Times New Roman"/>
          <w:sz w:val="20"/>
          <w:szCs w:val="20"/>
        </w:rPr>
        <w:t>Муниципальная услуга «Предоставление разрешения на условно разрешенный вид использования земельного участка или объекта капитального строительства».</w:t>
      </w:r>
    </w:p>
    <w:p w:rsidR="00EE744C" w:rsidRPr="00EE744C" w:rsidRDefault="00EE744C" w:rsidP="00EE0D09">
      <w:pPr>
        <w:pStyle w:val="92"/>
        <w:numPr>
          <w:ilvl w:val="0"/>
          <w:numId w:val="20"/>
        </w:numPr>
        <w:shd w:val="clear" w:color="auto" w:fill="auto"/>
        <w:tabs>
          <w:tab w:val="left" w:pos="0"/>
        </w:tabs>
        <w:spacing w:after="0" w:line="240" w:lineRule="auto"/>
        <w:ind w:firstLine="0"/>
        <w:jc w:val="center"/>
        <w:rPr>
          <w:rFonts w:ascii="Times New Roman" w:hAnsi="Times New Roman" w:cs="Times New Roman"/>
          <w:b/>
          <w:i w:val="0"/>
          <w:sz w:val="20"/>
          <w:szCs w:val="20"/>
        </w:rPr>
      </w:pPr>
      <w:r w:rsidRPr="00EE744C">
        <w:rPr>
          <w:rFonts w:ascii="Times New Roman" w:hAnsi="Times New Roman" w:cs="Times New Roman"/>
          <w:b/>
          <w:i w:val="0"/>
          <w:sz w:val="20"/>
          <w:szCs w:val="20"/>
        </w:rPr>
        <w:t>Наименование органа</w:t>
      </w:r>
      <w:r w:rsidRPr="00EE744C">
        <w:rPr>
          <w:rStyle w:val="90pt"/>
          <w:rFonts w:eastAsiaTheme="minorEastAsia"/>
          <w:b/>
        </w:rPr>
        <w:t xml:space="preserve">, </w:t>
      </w:r>
      <w:r w:rsidRPr="00EE744C">
        <w:rPr>
          <w:rFonts w:ascii="Times New Roman" w:hAnsi="Times New Roman" w:cs="Times New Roman"/>
          <w:b/>
          <w:i w:val="0"/>
          <w:sz w:val="20"/>
          <w:szCs w:val="20"/>
        </w:rPr>
        <w:t>предоставляющего Муниципальную услугу</w:t>
      </w:r>
    </w:p>
    <w:p w:rsidR="00EE744C" w:rsidRPr="00EE744C" w:rsidRDefault="00EE744C" w:rsidP="00EE0D09">
      <w:pPr>
        <w:pStyle w:val="23"/>
        <w:numPr>
          <w:ilvl w:val="1"/>
          <w:numId w:val="20"/>
        </w:numPr>
        <w:shd w:val="clear" w:color="auto" w:fill="auto"/>
        <w:tabs>
          <w:tab w:val="left" w:pos="1257"/>
        </w:tabs>
        <w:spacing w:before="0" w:after="0" w:line="240" w:lineRule="auto"/>
        <w:ind w:firstLine="567"/>
        <w:rPr>
          <w:rFonts w:ascii="Times New Roman" w:hAnsi="Times New Roman" w:cs="Times New Roman"/>
          <w:sz w:val="20"/>
          <w:szCs w:val="20"/>
        </w:rPr>
      </w:pPr>
      <w:r w:rsidRPr="00EE744C">
        <w:rPr>
          <w:rFonts w:ascii="Times New Roman" w:hAnsi="Times New Roman" w:cs="Times New Roman"/>
          <w:sz w:val="20"/>
          <w:szCs w:val="20"/>
        </w:rPr>
        <w:t>Муниципальная услуга предоставляется администрацией  Луговского сельского поселения Богучарского муниципального района (далее – Администрация).</w:t>
      </w:r>
    </w:p>
    <w:p w:rsidR="00EE744C" w:rsidRPr="00EE744C" w:rsidRDefault="00EE744C" w:rsidP="00EE0D09">
      <w:pPr>
        <w:pStyle w:val="23"/>
        <w:numPr>
          <w:ilvl w:val="1"/>
          <w:numId w:val="20"/>
        </w:numPr>
        <w:shd w:val="clear" w:color="auto" w:fill="auto"/>
        <w:tabs>
          <w:tab w:val="left" w:pos="1257"/>
        </w:tabs>
        <w:spacing w:before="0" w:after="0" w:line="240" w:lineRule="auto"/>
        <w:ind w:firstLine="567"/>
        <w:rPr>
          <w:rFonts w:ascii="Times New Roman" w:hAnsi="Times New Roman" w:cs="Times New Roman"/>
          <w:sz w:val="20"/>
          <w:szCs w:val="20"/>
        </w:rPr>
      </w:pPr>
      <w:r w:rsidRPr="00EE744C">
        <w:rPr>
          <w:rFonts w:ascii="Times New Roman" w:hAnsi="Times New Roman" w:cs="Times New Roman"/>
          <w:sz w:val="20"/>
          <w:szCs w:val="20"/>
        </w:rPr>
        <w:t>Администрация обеспечивает предоставление Муниципальной услуги через МФЦ или в электронной форме посредством ЕПГУ, РПГУ,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EE744C" w:rsidRPr="00EE744C" w:rsidRDefault="00EE744C" w:rsidP="00EE0D09">
      <w:pPr>
        <w:pStyle w:val="afa"/>
        <w:numPr>
          <w:ilvl w:val="1"/>
          <w:numId w:val="20"/>
        </w:numPr>
        <w:ind w:left="0" w:firstLine="567"/>
        <w:contextualSpacing/>
        <w:jc w:val="both"/>
        <w:rPr>
          <w:rFonts w:eastAsiaTheme="minorHAnsi"/>
          <w:b/>
          <w:bCs/>
          <w:iCs/>
          <w:sz w:val="20"/>
          <w:szCs w:val="20"/>
        </w:rPr>
      </w:pPr>
      <w:r w:rsidRPr="00EE744C">
        <w:rPr>
          <w:rFonts w:eastAsiaTheme="minorHAnsi"/>
          <w:bCs/>
          <w:iCs/>
          <w:sz w:val="20"/>
          <w:szCs w:val="20"/>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EE744C" w:rsidRPr="00EE744C" w:rsidRDefault="00EE744C" w:rsidP="00EE0D09">
      <w:pPr>
        <w:pStyle w:val="23"/>
        <w:numPr>
          <w:ilvl w:val="1"/>
          <w:numId w:val="20"/>
        </w:numPr>
        <w:shd w:val="clear" w:color="auto" w:fill="auto"/>
        <w:tabs>
          <w:tab w:val="left" w:pos="1263"/>
        </w:tabs>
        <w:spacing w:before="0" w:after="0" w:line="240" w:lineRule="auto"/>
        <w:ind w:firstLine="567"/>
        <w:rPr>
          <w:rFonts w:ascii="Times New Roman" w:hAnsi="Times New Roman" w:cs="Times New Roman"/>
          <w:sz w:val="20"/>
          <w:szCs w:val="20"/>
        </w:rPr>
      </w:pPr>
      <w:r w:rsidRPr="00EE744C">
        <w:rPr>
          <w:rFonts w:ascii="Times New Roman" w:hAnsi="Times New Roman" w:cs="Times New Roman"/>
          <w:sz w:val="20"/>
          <w:szCs w:val="20"/>
        </w:rPr>
        <w:t xml:space="preserve">Порядок обеспечения личного приема Заявителей Администрацией устанавливается организационно-распорядительным документом Администрации. </w:t>
      </w:r>
    </w:p>
    <w:p w:rsidR="00EE744C" w:rsidRPr="00EE744C" w:rsidRDefault="00EE744C" w:rsidP="00EE744C">
      <w:pPr>
        <w:pStyle w:val="23"/>
        <w:shd w:val="clear" w:color="auto" w:fill="auto"/>
        <w:tabs>
          <w:tab w:val="left" w:pos="1263"/>
        </w:tabs>
        <w:spacing w:before="0" w:after="0" w:line="240" w:lineRule="auto"/>
        <w:ind w:firstLine="567"/>
        <w:rPr>
          <w:rFonts w:ascii="Times New Roman" w:hAnsi="Times New Roman" w:cs="Times New Roman"/>
          <w:i/>
          <w:sz w:val="20"/>
          <w:szCs w:val="20"/>
        </w:rPr>
      </w:pPr>
      <w:r w:rsidRPr="00EE744C">
        <w:rPr>
          <w:rFonts w:ascii="Times New Roman" w:hAnsi="Times New Roman" w:cs="Times New Roman"/>
          <w:sz w:val="20"/>
          <w:szCs w:val="20"/>
        </w:rPr>
        <w:t xml:space="preserve">   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постановление администрации Луговского сельского поселения Богучарского муниципального района от 28.08.2023 № 30 «Об утверждении перечня муниципальных услуг, предоставляемых администрацией Луговского сельского поселения Богучарского муниципального района Воронежской области».</w:t>
      </w:r>
    </w:p>
    <w:p w:rsidR="00EE744C" w:rsidRPr="00EE744C" w:rsidRDefault="00EE744C" w:rsidP="00EE744C">
      <w:pPr>
        <w:tabs>
          <w:tab w:val="left" w:pos="1276"/>
        </w:tabs>
        <w:spacing w:after="0" w:line="240" w:lineRule="auto"/>
        <w:rPr>
          <w:rFonts w:ascii="Times New Roman" w:hAnsi="Times New Roman" w:cs="Times New Roman"/>
          <w:sz w:val="20"/>
          <w:szCs w:val="20"/>
        </w:rPr>
      </w:pPr>
      <w:r w:rsidRPr="00EE744C">
        <w:rPr>
          <w:rFonts w:ascii="Times New Roman" w:hAnsi="Times New Roman" w:cs="Times New Roman"/>
          <w:sz w:val="20"/>
          <w:szCs w:val="20"/>
        </w:rPr>
        <w:t>5.6. В целях предоставления Муниципальной услуги Администрация  взаимодействует с:</w:t>
      </w:r>
    </w:p>
    <w:p w:rsidR="00EE744C" w:rsidRPr="00EE744C" w:rsidRDefault="00EE744C" w:rsidP="00EE744C">
      <w:pPr>
        <w:pStyle w:val="23"/>
        <w:shd w:val="clear" w:color="auto" w:fill="auto"/>
        <w:tabs>
          <w:tab w:val="left" w:pos="1276"/>
          <w:tab w:val="left" w:pos="1437"/>
        </w:tabs>
        <w:spacing w:before="0" w:after="0" w:line="240" w:lineRule="auto"/>
        <w:ind w:firstLine="567"/>
        <w:rPr>
          <w:rFonts w:ascii="Times New Roman" w:hAnsi="Times New Roman" w:cs="Times New Roman"/>
          <w:sz w:val="20"/>
          <w:szCs w:val="20"/>
        </w:rPr>
      </w:pPr>
      <w:r w:rsidRPr="00EE744C">
        <w:rPr>
          <w:rFonts w:ascii="Times New Roman" w:hAnsi="Times New Roman" w:cs="Times New Roman"/>
          <w:sz w:val="20"/>
          <w:szCs w:val="20"/>
        </w:rPr>
        <w:t>5.6.1. Федеральной службой государственной регистрации, кадастра и картографии;</w:t>
      </w:r>
    </w:p>
    <w:p w:rsidR="00EE744C" w:rsidRPr="00EE744C" w:rsidRDefault="00EE744C" w:rsidP="00EE0D09">
      <w:pPr>
        <w:pStyle w:val="23"/>
        <w:numPr>
          <w:ilvl w:val="2"/>
          <w:numId w:val="23"/>
        </w:numPr>
        <w:shd w:val="clear" w:color="auto" w:fill="auto"/>
        <w:tabs>
          <w:tab w:val="left" w:pos="1276"/>
          <w:tab w:val="left" w:pos="1428"/>
        </w:tabs>
        <w:spacing w:before="0" w:after="0" w:line="240" w:lineRule="auto"/>
        <w:ind w:left="0" w:firstLine="709"/>
        <w:rPr>
          <w:rFonts w:ascii="Times New Roman" w:hAnsi="Times New Roman" w:cs="Times New Roman"/>
          <w:sz w:val="20"/>
          <w:szCs w:val="20"/>
        </w:rPr>
      </w:pPr>
      <w:r w:rsidRPr="00EE744C">
        <w:rPr>
          <w:rFonts w:ascii="Times New Roman" w:hAnsi="Times New Roman" w:cs="Times New Roman"/>
          <w:sz w:val="20"/>
          <w:szCs w:val="20"/>
        </w:rPr>
        <w:t>Федеральной налоговой службой.</w:t>
      </w:r>
    </w:p>
    <w:p w:rsidR="00EE744C" w:rsidRPr="00EE744C" w:rsidRDefault="00EE744C" w:rsidP="00EE0D09">
      <w:pPr>
        <w:pStyle w:val="92"/>
        <w:numPr>
          <w:ilvl w:val="0"/>
          <w:numId w:val="23"/>
        </w:numPr>
        <w:shd w:val="clear" w:color="auto" w:fill="auto"/>
        <w:tabs>
          <w:tab w:val="left" w:pos="567"/>
        </w:tabs>
        <w:spacing w:after="0" w:line="240" w:lineRule="auto"/>
        <w:ind w:left="0"/>
        <w:jc w:val="center"/>
        <w:rPr>
          <w:rFonts w:ascii="Times New Roman" w:hAnsi="Times New Roman" w:cs="Times New Roman"/>
          <w:b/>
          <w:i w:val="0"/>
          <w:sz w:val="20"/>
          <w:szCs w:val="20"/>
        </w:rPr>
      </w:pPr>
      <w:r w:rsidRPr="00EE744C">
        <w:rPr>
          <w:rFonts w:ascii="Times New Roman" w:hAnsi="Times New Roman" w:cs="Times New Roman"/>
          <w:b/>
          <w:i w:val="0"/>
          <w:sz w:val="20"/>
          <w:szCs w:val="20"/>
        </w:rPr>
        <w:t>Результат предоставления Муниципальной услуги</w:t>
      </w:r>
    </w:p>
    <w:p w:rsidR="00EE744C" w:rsidRPr="00EE744C" w:rsidRDefault="00EE744C" w:rsidP="00EE744C">
      <w:pPr>
        <w:pStyle w:val="23"/>
        <w:shd w:val="clear" w:color="auto" w:fill="auto"/>
        <w:tabs>
          <w:tab w:val="left" w:pos="1257"/>
        </w:tabs>
        <w:spacing w:before="0" w:after="0" w:line="240" w:lineRule="auto"/>
        <w:ind w:firstLine="567"/>
        <w:rPr>
          <w:rFonts w:ascii="Times New Roman" w:hAnsi="Times New Roman" w:cs="Times New Roman"/>
          <w:sz w:val="20"/>
          <w:szCs w:val="20"/>
        </w:rPr>
      </w:pPr>
      <w:r w:rsidRPr="00EE744C">
        <w:rPr>
          <w:rFonts w:ascii="Times New Roman" w:hAnsi="Times New Roman" w:cs="Times New Roman"/>
          <w:sz w:val="20"/>
          <w:szCs w:val="20"/>
        </w:rPr>
        <w:t>6.1. Результатом предоставления Муниципальной услуги является:</w:t>
      </w:r>
    </w:p>
    <w:p w:rsidR="00EE744C" w:rsidRPr="00EE744C" w:rsidRDefault="00EE744C" w:rsidP="00EE744C">
      <w:pPr>
        <w:pStyle w:val="23"/>
        <w:shd w:val="clear" w:color="auto" w:fill="auto"/>
        <w:tabs>
          <w:tab w:val="left" w:pos="1257"/>
        </w:tabs>
        <w:spacing w:before="0" w:after="0" w:line="240" w:lineRule="auto"/>
        <w:ind w:firstLine="567"/>
        <w:rPr>
          <w:rFonts w:ascii="Times New Roman" w:hAnsi="Times New Roman" w:cs="Times New Roman"/>
          <w:sz w:val="20"/>
          <w:szCs w:val="20"/>
        </w:rPr>
      </w:pPr>
      <w:r w:rsidRPr="00EE744C">
        <w:rPr>
          <w:rFonts w:ascii="Times New Roman" w:hAnsi="Times New Roman" w:cs="Times New Roman"/>
          <w:sz w:val="20"/>
          <w:szCs w:val="20"/>
        </w:rPr>
        <w:t>6.1.1.решение о предоставлении разрешения на условно разрешенный вид использования земельного участка или объекта капитального строительства (Приложение №3 к настоящему Административному регламенту);</w:t>
      </w:r>
    </w:p>
    <w:p w:rsidR="00EE744C" w:rsidRPr="00EE744C" w:rsidRDefault="00EE744C" w:rsidP="00EE744C">
      <w:pPr>
        <w:pStyle w:val="23"/>
        <w:shd w:val="clear" w:color="auto" w:fill="auto"/>
        <w:tabs>
          <w:tab w:val="left" w:pos="1257"/>
        </w:tabs>
        <w:spacing w:before="0" w:after="0" w:line="240" w:lineRule="auto"/>
        <w:ind w:firstLine="567"/>
        <w:rPr>
          <w:rFonts w:ascii="Times New Roman" w:hAnsi="Times New Roman" w:cs="Times New Roman"/>
          <w:sz w:val="20"/>
          <w:szCs w:val="20"/>
        </w:rPr>
      </w:pPr>
      <w:r w:rsidRPr="00EE744C">
        <w:rPr>
          <w:rFonts w:ascii="Times New Roman" w:hAnsi="Times New Roman" w:cs="Times New Roman"/>
          <w:sz w:val="20"/>
          <w:szCs w:val="20"/>
        </w:rPr>
        <w:t>6.1.2. решение об отказе в предоставлении Муниципальной услуги (Приложение №4 к настоящему Административному регламенту);</w:t>
      </w:r>
    </w:p>
    <w:p w:rsidR="00EE744C" w:rsidRPr="00EE744C" w:rsidRDefault="00EE744C" w:rsidP="00EE744C">
      <w:pPr>
        <w:pStyle w:val="23"/>
        <w:shd w:val="clear" w:color="auto" w:fill="auto"/>
        <w:tabs>
          <w:tab w:val="left" w:pos="1257"/>
        </w:tabs>
        <w:spacing w:before="0" w:after="0" w:line="240" w:lineRule="auto"/>
        <w:ind w:firstLine="567"/>
        <w:rPr>
          <w:rFonts w:ascii="Times New Roman" w:eastAsiaTheme="minorHAnsi" w:hAnsi="Times New Roman" w:cs="Times New Roman"/>
          <w:sz w:val="20"/>
          <w:szCs w:val="20"/>
        </w:rPr>
      </w:pPr>
      <w:r w:rsidRPr="00EE744C">
        <w:rPr>
          <w:rFonts w:ascii="Times New Roman" w:hAnsi="Times New Roman" w:cs="Times New Roman"/>
          <w:sz w:val="20"/>
          <w:szCs w:val="20"/>
        </w:rPr>
        <w:t xml:space="preserve">6.1.3. </w:t>
      </w:r>
      <w:r w:rsidRPr="00EE744C">
        <w:rPr>
          <w:rFonts w:ascii="Times New Roman" w:eastAsiaTheme="minorHAnsi" w:hAnsi="Times New Roman" w:cs="Times New Roman"/>
          <w:sz w:val="20"/>
          <w:szCs w:val="20"/>
        </w:rPr>
        <w:t>решение об исправлении допущенных опечаток и (или) ошибок в выданных в результате предоставления Муниципальной услуги документах;</w:t>
      </w:r>
    </w:p>
    <w:p w:rsidR="00EE744C" w:rsidRPr="00EE744C" w:rsidRDefault="00EE744C" w:rsidP="00EE744C">
      <w:pPr>
        <w:pStyle w:val="23"/>
        <w:shd w:val="clear" w:color="auto" w:fill="auto"/>
        <w:tabs>
          <w:tab w:val="left" w:pos="1257"/>
        </w:tabs>
        <w:spacing w:before="0" w:after="0" w:line="240" w:lineRule="auto"/>
        <w:ind w:firstLine="567"/>
        <w:rPr>
          <w:rFonts w:ascii="Times New Roman" w:hAnsi="Times New Roman" w:cs="Times New Roman"/>
          <w:sz w:val="20"/>
          <w:szCs w:val="20"/>
        </w:rPr>
      </w:pPr>
      <w:r w:rsidRPr="00EE744C">
        <w:rPr>
          <w:rFonts w:ascii="Times New Roman" w:eastAsiaTheme="minorHAnsi" w:hAnsi="Times New Roman" w:cs="Times New Roman"/>
          <w:sz w:val="20"/>
          <w:szCs w:val="20"/>
        </w:rPr>
        <w:t>6.1.4. решение о в</w:t>
      </w:r>
      <w:r w:rsidRPr="00EE744C">
        <w:rPr>
          <w:rFonts w:ascii="Times New Roman" w:eastAsia="Calibri" w:hAnsi="Times New Roman" w:cs="Times New Roman"/>
          <w:sz w:val="20"/>
          <w:szCs w:val="20"/>
        </w:rPr>
        <w:t>ыдаче дубликата</w:t>
      </w:r>
      <w:r w:rsidRPr="00EE744C">
        <w:rPr>
          <w:rFonts w:ascii="Times New Roman" w:hAnsi="Times New Roman" w:cs="Times New Roman"/>
          <w:sz w:val="20"/>
          <w:szCs w:val="20"/>
        </w:rPr>
        <w:t xml:space="preserve"> решения о предоставлении разрешения на условно разрешенный вид использования земельного участка или объекта капительного строительства либо отказ в выдаче дубликата.</w:t>
      </w:r>
    </w:p>
    <w:p w:rsidR="00EE744C" w:rsidRPr="00EE744C" w:rsidRDefault="00EE744C" w:rsidP="00EE0D09">
      <w:pPr>
        <w:pStyle w:val="23"/>
        <w:numPr>
          <w:ilvl w:val="1"/>
          <w:numId w:val="24"/>
        </w:numPr>
        <w:shd w:val="clear" w:color="auto" w:fill="auto"/>
        <w:tabs>
          <w:tab w:val="left" w:pos="653"/>
          <w:tab w:val="left" w:pos="1448"/>
        </w:tabs>
        <w:spacing w:before="0" w:after="0" w:line="240" w:lineRule="auto"/>
        <w:ind w:left="0" w:firstLine="567"/>
        <w:rPr>
          <w:rFonts w:ascii="Times New Roman" w:hAnsi="Times New Roman" w:cs="Times New Roman"/>
          <w:sz w:val="20"/>
          <w:szCs w:val="20"/>
        </w:rPr>
      </w:pPr>
      <w:r w:rsidRPr="00EE744C">
        <w:rPr>
          <w:rFonts w:ascii="Times New Roman" w:hAnsi="Times New Roman" w:cs="Times New Roman"/>
          <w:sz w:val="20"/>
          <w:szCs w:val="20"/>
        </w:rPr>
        <w:t xml:space="preserve">Результат предоставления Муниципальной услуги, указанный в пункте 6.1.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(далее - Личный кабинет). Результат предоставления Муниципальной услуги на ЕПГУ, РПГУ направляется в день его подписания. </w:t>
      </w:r>
    </w:p>
    <w:p w:rsidR="00EE744C" w:rsidRPr="00EE744C" w:rsidRDefault="00EE744C" w:rsidP="00EE0D09">
      <w:pPr>
        <w:pStyle w:val="23"/>
        <w:numPr>
          <w:ilvl w:val="1"/>
          <w:numId w:val="24"/>
        </w:numPr>
        <w:shd w:val="clear" w:color="auto" w:fill="auto"/>
        <w:tabs>
          <w:tab w:val="left" w:pos="653"/>
          <w:tab w:val="left" w:pos="1448"/>
        </w:tabs>
        <w:spacing w:before="0" w:after="0" w:line="240" w:lineRule="auto"/>
        <w:ind w:left="0" w:firstLine="567"/>
        <w:rPr>
          <w:rFonts w:ascii="Times New Roman" w:hAnsi="Times New Roman" w:cs="Times New Roman"/>
          <w:sz w:val="20"/>
          <w:szCs w:val="20"/>
        </w:rPr>
      </w:pPr>
      <w:r w:rsidRPr="00EE744C">
        <w:rPr>
          <w:rFonts w:ascii="Times New Roman" w:hAnsi="Times New Roman" w:cs="Times New Roman"/>
          <w:sz w:val="20"/>
          <w:szCs w:val="20"/>
        </w:rPr>
        <w:lastRenderedPageBreak/>
        <w:t>Заявитель может получить результат предоставления Муниципальной услуги на бумажном носителе.</w:t>
      </w:r>
    </w:p>
    <w:p w:rsidR="00EE744C" w:rsidRPr="00EE744C" w:rsidRDefault="00EE744C" w:rsidP="00EE744C">
      <w:pPr>
        <w:pStyle w:val="23"/>
        <w:shd w:val="clear" w:color="auto" w:fill="auto"/>
        <w:tabs>
          <w:tab w:val="left" w:pos="653"/>
          <w:tab w:val="left" w:pos="1448"/>
        </w:tabs>
        <w:spacing w:before="0" w:after="0" w:line="240" w:lineRule="auto"/>
        <w:ind w:firstLine="567"/>
        <w:rPr>
          <w:rFonts w:ascii="Times New Roman" w:hAnsi="Times New Roman" w:cs="Times New Roman"/>
          <w:sz w:val="20"/>
          <w:szCs w:val="20"/>
        </w:rPr>
      </w:pPr>
      <w:r w:rsidRPr="00EE744C">
        <w:rPr>
          <w:rFonts w:ascii="Times New Roman" w:hAnsi="Times New Roman" w:cs="Times New Roman"/>
          <w:sz w:val="20"/>
          <w:szCs w:val="20"/>
        </w:rPr>
        <w:t xml:space="preserve">Формирование реестровой записи в качестве результата предоставления Муниципальной услуги не предусмотрено. </w:t>
      </w:r>
    </w:p>
    <w:p w:rsidR="00EE744C" w:rsidRPr="00EE744C" w:rsidRDefault="00EE744C" w:rsidP="00EE0D09">
      <w:pPr>
        <w:pStyle w:val="23"/>
        <w:numPr>
          <w:ilvl w:val="1"/>
          <w:numId w:val="25"/>
        </w:numPr>
        <w:shd w:val="clear" w:color="auto" w:fill="auto"/>
        <w:tabs>
          <w:tab w:val="left" w:pos="653"/>
          <w:tab w:val="left" w:pos="1448"/>
        </w:tabs>
        <w:spacing w:before="0" w:after="0" w:line="240" w:lineRule="auto"/>
        <w:ind w:left="0" w:firstLine="567"/>
        <w:rPr>
          <w:rFonts w:ascii="Times New Roman" w:hAnsi="Times New Roman" w:cs="Times New Roman"/>
          <w:sz w:val="20"/>
          <w:szCs w:val="20"/>
        </w:rPr>
      </w:pPr>
      <w:r w:rsidRPr="00EE744C">
        <w:rPr>
          <w:rFonts w:ascii="Times New Roman" w:hAnsi="Times New Roman" w:cs="Times New Roman"/>
          <w:sz w:val="20"/>
          <w:szCs w:val="20"/>
        </w:rPr>
        <w:t>Результат предоставления Муниципальной услуги направляется Заявителю одним из следующих способов:</w:t>
      </w:r>
    </w:p>
    <w:p w:rsidR="00EE744C" w:rsidRPr="00EE744C" w:rsidRDefault="00EE744C" w:rsidP="00EE744C">
      <w:pPr>
        <w:pStyle w:val="23"/>
        <w:shd w:val="clear" w:color="auto" w:fill="auto"/>
        <w:tabs>
          <w:tab w:val="left" w:pos="653"/>
          <w:tab w:val="left" w:pos="1448"/>
        </w:tabs>
        <w:spacing w:before="0" w:after="0" w:line="240" w:lineRule="auto"/>
        <w:ind w:firstLine="567"/>
        <w:rPr>
          <w:rFonts w:ascii="Times New Roman" w:hAnsi="Times New Roman" w:cs="Times New Roman"/>
          <w:sz w:val="20"/>
          <w:szCs w:val="20"/>
        </w:rPr>
      </w:pPr>
      <w:r w:rsidRPr="00EE744C">
        <w:rPr>
          <w:rFonts w:ascii="Times New Roman" w:hAnsi="Times New Roman" w:cs="Times New Roman"/>
          <w:sz w:val="20"/>
          <w:szCs w:val="20"/>
        </w:rPr>
        <w:t>1. Посредством почтового отправления;</w:t>
      </w:r>
    </w:p>
    <w:p w:rsidR="00EE744C" w:rsidRPr="00EE744C" w:rsidRDefault="00EE744C" w:rsidP="00EE744C">
      <w:pPr>
        <w:pStyle w:val="23"/>
        <w:shd w:val="clear" w:color="auto" w:fill="auto"/>
        <w:tabs>
          <w:tab w:val="left" w:pos="653"/>
          <w:tab w:val="left" w:pos="1448"/>
        </w:tabs>
        <w:spacing w:before="0" w:after="0" w:line="240" w:lineRule="auto"/>
        <w:ind w:firstLine="567"/>
        <w:rPr>
          <w:rFonts w:ascii="Times New Roman" w:hAnsi="Times New Roman" w:cs="Times New Roman"/>
          <w:sz w:val="20"/>
          <w:szCs w:val="20"/>
        </w:rPr>
      </w:pPr>
      <w:r w:rsidRPr="00EE744C">
        <w:rPr>
          <w:rFonts w:ascii="Times New Roman" w:hAnsi="Times New Roman" w:cs="Times New Roman"/>
          <w:sz w:val="20"/>
          <w:szCs w:val="20"/>
        </w:rPr>
        <w:t>2. В личный кабинет Заявителя на ЕПГУ, РПГУ;</w:t>
      </w:r>
    </w:p>
    <w:p w:rsidR="00EE744C" w:rsidRPr="00EE744C" w:rsidRDefault="00EE744C" w:rsidP="00EE744C">
      <w:pPr>
        <w:pStyle w:val="23"/>
        <w:shd w:val="clear" w:color="auto" w:fill="auto"/>
        <w:tabs>
          <w:tab w:val="left" w:pos="653"/>
          <w:tab w:val="left" w:pos="1448"/>
        </w:tabs>
        <w:spacing w:before="0" w:after="0" w:line="240" w:lineRule="auto"/>
        <w:ind w:firstLine="567"/>
        <w:rPr>
          <w:rFonts w:ascii="Times New Roman" w:hAnsi="Times New Roman" w:cs="Times New Roman"/>
          <w:sz w:val="20"/>
          <w:szCs w:val="20"/>
        </w:rPr>
      </w:pPr>
      <w:r w:rsidRPr="00EE744C">
        <w:rPr>
          <w:rFonts w:ascii="Times New Roman" w:hAnsi="Times New Roman" w:cs="Times New Roman"/>
          <w:sz w:val="20"/>
          <w:szCs w:val="20"/>
        </w:rPr>
        <w:t>3. В МФЦ;</w:t>
      </w:r>
    </w:p>
    <w:p w:rsidR="00EE744C" w:rsidRPr="00EE744C" w:rsidRDefault="00EE744C" w:rsidP="00EE744C">
      <w:pPr>
        <w:pStyle w:val="23"/>
        <w:shd w:val="clear" w:color="auto" w:fill="auto"/>
        <w:tabs>
          <w:tab w:val="left" w:pos="653"/>
          <w:tab w:val="left" w:pos="1448"/>
        </w:tabs>
        <w:spacing w:before="0" w:after="0" w:line="240" w:lineRule="auto"/>
        <w:ind w:firstLine="567"/>
        <w:rPr>
          <w:rFonts w:ascii="Times New Roman" w:hAnsi="Times New Roman" w:cs="Times New Roman"/>
          <w:sz w:val="20"/>
          <w:szCs w:val="20"/>
        </w:rPr>
      </w:pPr>
      <w:r w:rsidRPr="00EE744C">
        <w:rPr>
          <w:rFonts w:ascii="Times New Roman" w:hAnsi="Times New Roman" w:cs="Times New Roman"/>
          <w:sz w:val="20"/>
          <w:szCs w:val="20"/>
        </w:rPr>
        <w:t>4. В Администрации лично Заявителю либо его уполномоченному представителю.</w:t>
      </w:r>
    </w:p>
    <w:p w:rsidR="00EE744C" w:rsidRPr="00EE744C" w:rsidRDefault="00EE744C" w:rsidP="00EE744C">
      <w:pPr>
        <w:autoSpaceDE w:val="0"/>
        <w:autoSpaceDN w:val="0"/>
        <w:adjustRightInd w:val="0"/>
        <w:spacing w:after="0" w:line="240" w:lineRule="auto"/>
        <w:rPr>
          <w:rFonts w:ascii="Times New Roman" w:hAnsi="Times New Roman" w:cs="Times New Roman"/>
          <w:sz w:val="20"/>
          <w:szCs w:val="20"/>
        </w:rPr>
      </w:pPr>
      <w:r w:rsidRPr="00EE744C">
        <w:rPr>
          <w:rFonts w:ascii="Times New Roman" w:hAnsi="Times New Roman" w:cs="Times New Roman"/>
          <w:sz w:val="20"/>
          <w:szCs w:val="20"/>
        </w:rPr>
        <w:t>6.5.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EE744C" w:rsidRPr="00EE744C" w:rsidRDefault="00EE744C" w:rsidP="00EE744C">
      <w:pPr>
        <w:autoSpaceDE w:val="0"/>
        <w:autoSpaceDN w:val="0"/>
        <w:adjustRightInd w:val="0"/>
        <w:spacing w:after="0" w:line="240" w:lineRule="auto"/>
        <w:ind w:firstLine="540"/>
        <w:rPr>
          <w:rFonts w:ascii="Times New Roman" w:hAnsi="Times New Roman" w:cs="Times New Roman"/>
          <w:sz w:val="20"/>
          <w:szCs w:val="20"/>
        </w:rPr>
      </w:pPr>
      <w:r w:rsidRPr="00EE744C">
        <w:rPr>
          <w:rFonts w:ascii="Times New Roman" w:hAnsi="Times New Roman" w:cs="Times New Roman"/>
          <w:sz w:val="20"/>
          <w:szCs w:val="20"/>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EE744C" w:rsidRPr="00EE744C" w:rsidRDefault="00EE744C" w:rsidP="00EE744C">
      <w:pPr>
        <w:pStyle w:val="23"/>
        <w:shd w:val="clear" w:color="auto" w:fill="auto"/>
        <w:tabs>
          <w:tab w:val="left" w:pos="653"/>
          <w:tab w:val="left" w:pos="1448"/>
        </w:tabs>
        <w:spacing w:before="0" w:after="0" w:line="240" w:lineRule="auto"/>
        <w:ind w:firstLine="567"/>
        <w:rPr>
          <w:rFonts w:ascii="Times New Roman" w:hAnsi="Times New Roman" w:cs="Times New Roman"/>
          <w:sz w:val="20"/>
          <w:szCs w:val="20"/>
        </w:rPr>
      </w:pPr>
      <w:r w:rsidRPr="00EE744C">
        <w:rPr>
          <w:rFonts w:ascii="Times New Roman" w:hAnsi="Times New Roman" w:cs="Times New Roman"/>
          <w:sz w:val="20"/>
          <w:szCs w:val="20"/>
        </w:rPr>
        <w:t xml:space="preserve">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пунктами 20.7 раздела </w:t>
      </w:r>
      <w:r w:rsidRPr="00EE744C">
        <w:rPr>
          <w:rFonts w:ascii="Times New Roman" w:hAnsi="Times New Roman" w:cs="Times New Roman"/>
          <w:sz w:val="20"/>
          <w:szCs w:val="20"/>
          <w:lang w:val="en-US"/>
        </w:rPr>
        <w:t>III</w:t>
      </w:r>
      <w:r w:rsidRPr="00EE744C">
        <w:rPr>
          <w:rFonts w:ascii="Times New Roman" w:hAnsi="Times New Roman" w:cs="Times New Roman"/>
          <w:sz w:val="20"/>
          <w:szCs w:val="20"/>
        </w:rPr>
        <w:t xml:space="preserve"> настоящего Административного регламента.</w:t>
      </w:r>
    </w:p>
    <w:p w:rsidR="00EE744C" w:rsidRPr="00EE744C" w:rsidRDefault="00EE744C" w:rsidP="00EE0D09">
      <w:pPr>
        <w:pStyle w:val="92"/>
        <w:numPr>
          <w:ilvl w:val="0"/>
          <w:numId w:val="25"/>
        </w:numPr>
        <w:shd w:val="clear" w:color="auto" w:fill="auto"/>
        <w:tabs>
          <w:tab w:val="left" w:pos="0"/>
        </w:tabs>
        <w:spacing w:after="0" w:line="240" w:lineRule="auto"/>
        <w:ind w:left="0" w:firstLine="0"/>
        <w:jc w:val="center"/>
        <w:rPr>
          <w:rFonts w:ascii="Times New Roman" w:hAnsi="Times New Roman" w:cs="Times New Roman"/>
          <w:b/>
          <w:sz w:val="20"/>
          <w:szCs w:val="20"/>
        </w:rPr>
      </w:pPr>
      <w:r w:rsidRPr="00EE744C">
        <w:rPr>
          <w:rFonts w:ascii="Times New Roman" w:hAnsi="Times New Roman" w:cs="Times New Roman"/>
          <w:b/>
          <w:i w:val="0"/>
          <w:sz w:val="20"/>
          <w:szCs w:val="20"/>
        </w:rPr>
        <w:t>Срок предоставления Муниципальной услуги</w:t>
      </w:r>
    </w:p>
    <w:p w:rsidR="00EE744C" w:rsidRPr="00EE744C" w:rsidRDefault="00EE744C" w:rsidP="00EE0D09">
      <w:pPr>
        <w:pStyle w:val="23"/>
        <w:numPr>
          <w:ilvl w:val="1"/>
          <w:numId w:val="26"/>
        </w:numPr>
        <w:shd w:val="clear" w:color="auto" w:fill="auto"/>
        <w:tabs>
          <w:tab w:val="left" w:pos="993"/>
          <w:tab w:val="left" w:pos="1134"/>
        </w:tabs>
        <w:spacing w:before="0" w:after="0" w:line="240" w:lineRule="auto"/>
        <w:ind w:left="0" w:firstLine="567"/>
        <w:rPr>
          <w:rFonts w:ascii="Times New Roman" w:eastAsiaTheme="minorHAnsi" w:hAnsi="Times New Roman" w:cs="Times New Roman"/>
          <w:sz w:val="20"/>
          <w:szCs w:val="20"/>
        </w:rPr>
      </w:pPr>
      <w:r w:rsidRPr="00EE744C">
        <w:rPr>
          <w:rFonts w:ascii="Times New Roman" w:eastAsiaTheme="minorHAnsi" w:hAnsi="Times New Roman" w:cs="Times New Roman"/>
          <w:sz w:val="20"/>
          <w:szCs w:val="20"/>
        </w:rPr>
        <w:t xml:space="preserve"> Максимальный срок предоставления Муниципальной составляет не более 47 рабочих дней с момента регистрации в установленном порядке заявления и документов, необходимых для принятия решения о предоставлении Муниципальной услуги, до момента получения результата предоставления Муниципальной услуги.</w:t>
      </w:r>
    </w:p>
    <w:p w:rsidR="00EE744C" w:rsidRPr="00EE744C" w:rsidRDefault="00EE744C" w:rsidP="00EE744C">
      <w:pPr>
        <w:pStyle w:val="afa"/>
        <w:tabs>
          <w:tab w:val="left" w:pos="0"/>
        </w:tabs>
        <w:autoSpaceDE w:val="0"/>
        <w:autoSpaceDN w:val="0"/>
        <w:adjustRightInd w:val="0"/>
        <w:ind w:left="0" w:firstLine="450"/>
        <w:rPr>
          <w:sz w:val="20"/>
          <w:szCs w:val="20"/>
        </w:rPr>
      </w:pPr>
      <w:r w:rsidRPr="00EE744C">
        <w:rPr>
          <w:sz w:val="20"/>
          <w:szCs w:val="20"/>
        </w:rPr>
        <w:t>7.1.2. В случае обращения ответственной организации, признанной таковой в соответствии с Законом Воронежской области от 21.10.2024 № 112-ОЗ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составляет 40  (сорок) рабочих днейсо дня получения документов Администрацией.</w:t>
      </w:r>
    </w:p>
    <w:p w:rsidR="00EE744C" w:rsidRPr="00EE744C" w:rsidRDefault="00EE744C" w:rsidP="00EE744C">
      <w:pPr>
        <w:pStyle w:val="afa"/>
        <w:tabs>
          <w:tab w:val="left" w:pos="0"/>
        </w:tabs>
        <w:autoSpaceDE w:val="0"/>
        <w:autoSpaceDN w:val="0"/>
        <w:adjustRightInd w:val="0"/>
        <w:ind w:left="0" w:firstLine="450"/>
        <w:rPr>
          <w:sz w:val="20"/>
          <w:szCs w:val="20"/>
        </w:rPr>
      </w:pPr>
      <w:r w:rsidRPr="00EE744C">
        <w:rPr>
          <w:sz w:val="20"/>
          <w:szCs w:val="20"/>
        </w:rPr>
        <w:t>Совокупный срок исполнения административных процедур, установленных настоящим Административным регламентом, не должен превышать 40 (сорок) рабочих дней со дня поступления в Администрацию документов от Заявителя.</w:t>
      </w:r>
    </w:p>
    <w:p w:rsidR="00EE744C" w:rsidRPr="00EE744C" w:rsidRDefault="00EE744C" w:rsidP="00EE744C">
      <w:pPr>
        <w:pStyle w:val="afa"/>
        <w:tabs>
          <w:tab w:val="left" w:pos="0"/>
        </w:tabs>
        <w:autoSpaceDE w:val="0"/>
        <w:autoSpaceDN w:val="0"/>
        <w:adjustRightInd w:val="0"/>
        <w:ind w:left="0" w:firstLine="450"/>
        <w:rPr>
          <w:sz w:val="20"/>
          <w:szCs w:val="20"/>
        </w:rPr>
      </w:pPr>
      <w:r w:rsidRPr="00EE744C">
        <w:rPr>
          <w:sz w:val="20"/>
          <w:szCs w:val="20"/>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rsidR="00EE744C" w:rsidRPr="00EE744C" w:rsidRDefault="00EE744C" w:rsidP="00EE744C">
      <w:pPr>
        <w:pStyle w:val="23"/>
        <w:shd w:val="clear" w:color="auto" w:fill="auto"/>
        <w:tabs>
          <w:tab w:val="left" w:pos="993"/>
          <w:tab w:val="left" w:pos="1134"/>
        </w:tabs>
        <w:spacing w:before="0" w:after="0" w:line="240" w:lineRule="auto"/>
        <w:ind w:left="567" w:firstLine="0"/>
        <w:rPr>
          <w:rFonts w:ascii="Times New Roman" w:eastAsiaTheme="minorHAnsi" w:hAnsi="Times New Roman" w:cs="Times New Roman"/>
          <w:b/>
          <w:sz w:val="20"/>
          <w:szCs w:val="20"/>
        </w:rPr>
      </w:pPr>
      <w:r w:rsidRPr="00EE744C">
        <w:rPr>
          <w:rFonts w:ascii="Times New Roman" w:eastAsiaTheme="minorHAnsi" w:hAnsi="Times New Roman" w:cs="Times New Roman"/>
          <w:b/>
          <w:sz w:val="20"/>
          <w:szCs w:val="20"/>
        </w:rPr>
        <w:t>(п.п. 7.1.2. допол. постановл. от 06.12.2024 № 64)</w:t>
      </w:r>
    </w:p>
    <w:p w:rsidR="00EE744C" w:rsidRPr="00EE744C" w:rsidRDefault="00EE744C" w:rsidP="00EE0D09">
      <w:pPr>
        <w:pStyle w:val="23"/>
        <w:numPr>
          <w:ilvl w:val="1"/>
          <w:numId w:val="26"/>
        </w:numPr>
        <w:shd w:val="clear" w:color="auto" w:fill="auto"/>
        <w:tabs>
          <w:tab w:val="left" w:pos="993"/>
          <w:tab w:val="left" w:pos="1134"/>
        </w:tabs>
        <w:spacing w:before="0" w:after="0" w:line="240" w:lineRule="auto"/>
        <w:ind w:left="0" w:firstLine="567"/>
        <w:rPr>
          <w:rFonts w:ascii="Times New Roman" w:eastAsiaTheme="minorHAnsi" w:hAnsi="Times New Roman" w:cs="Times New Roman"/>
          <w:sz w:val="20"/>
          <w:szCs w:val="20"/>
        </w:rPr>
      </w:pPr>
      <w:r w:rsidRPr="00EE744C">
        <w:rPr>
          <w:rFonts w:ascii="Times New Roman" w:eastAsiaTheme="minorHAnsi" w:hAnsi="Times New Roman" w:cs="Times New Roman"/>
          <w:sz w:val="20"/>
          <w:szCs w:val="20"/>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срок предоставления муниципальной услуги не может превышать 10 рабочих дней.</w:t>
      </w:r>
    </w:p>
    <w:p w:rsidR="00EE744C" w:rsidRPr="00EE744C" w:rsidRDefault="00EE744C" w:rsidP="00EE0D09">
      <w:pPr>
        <w:pStyle w:val="23"/>
        <w:numPr>
          <w:ilvl w:val="1"/>
          <w:numId w:val="26"/>
        </w:numPr>
        <w:shd w:val="clear" w:color="auto" w:fill="auto"/>
        <w:spacing w:before="0" w:after="0" w:line="240" w:lineRule="auto"/>
        <w:ind w:left="0" w:firstLine="567"/>
        <w:rPr>
          <w:rFonts w:ascii="Times New Roman" w:hAnsi="Times New Roman" w:cs="Times New Roman"/>
          <w:sz w:val="20"/>
          <w:szCs w:val="20"/>
        </w:rPr>
      </w:pPr>
      <w:r w:rsidRPr="00EE744C">
        <w:rPr>
          <w:rFonts w:ascii="Times New Roman" w:hAnsi="Times New Roman" w:cs="Times New Roman"/>
          <w:sz w:val="20"/>
          <w:szCs w:val="20"/>
        </w:rPr>
        <w:t>Срок исправления технических ошибок, допущенных при оформлении документов, и направления информации об исправлении технических ошибок в адрес Заявителя, а также срок выдачи дубликата  не должен превышать 3 рабочих дня со дня обнаружения ошибки или получения от любого заинтересованного лица в письменной форме заявления об ошибке в записях и выдаче дубликата.</w:t>
      </w:r>
    </w:p>
    <w:p w:rsidR="00EE744C" w:rsidRPr="00EE744C" w:rsidRDefault="00EE744C" w:rsidP="00EE0D09">
      <w:pPr>
        <w:pStyle w:val="23"/>
        <w:numPr>
          <w:ilvl w:val="1"/>
          <w:numId w:val="26"/>
        </w:numPr>
        <w:shd w:val="clear" w:color="auto" w:fill="auto"/>
        <w:tabs>
          <w:tab w:val="left" w:pos="993"/>
          <w:tab w:val="left" w:pos="1134"/>
        </w:tabs>
        <w:spacing w:before="0" w:after="0" w:line="240" w:lineRule="auto"/>
        <w:ind w:left="0" w:firstLine="567"/>
        <w:rPr>
          <w:rFonts w:ascii="Times New Roman" w:hAnsi="Times New Roman" w:cs="Times New Roman"/>
          <w:sz w:val="20"/>
          <w:szCs w:val="20"/>
        </w:rPr>
      </w:pPr>
      <w:r w:rsidRPr="00EE744C">
        <w:rPr>
          <w:rFonts w:ascii="Times New Roman" w:eastAsia="Calibri" w:hAnsi="Times New Roman" w:cs="Times New Roman"/>
          <w:sz w:val="20"/>
          <w:szCs w:val="20"/>
        </w:rPr>
        <w:t xml:space="preserve">Срок предоставления Муниципальной услуги исчисляется со дня регистрации заявления и документов в Администрации, на Едином портале государственных и муниципальных услуг, Региональном портале, в МФЦ. </w:t>
      </w:r>
    </w:p>
    <w:p w:rsidR="00EE744C" w:rsidRPr="00EE744C" w:rsidRDefault="00EE744C" w:rsidP="00EE0D09">
      <w:pPr>
        <w:pStyle w:val="92"/>
        <w:numPr>
          <w:ilvl w:val="0"/>
          <w:numId w:val="26"/>
        </w:numPr>
        <w:shd w:val="clear" w:color="auto" w:fill="auto"/>
        <w:tabs>
          <w:tab w:val="left" w:pos="0"/>
        </w:tabs>
        <w:spacing w:after="0" w:line="240" w:lineRule="auto"/>
        <w:ind w:left="0" w:firstLine="0"/>
        <w:jc w:val="center"/>
        <w:rPr>
          <w:rFonts w:ascii="Times New Roman" w:hAnsi="Times New Roman" w:cs="Times New Roman"/>
          <w:b/>
          <w:i w:val="0"/>
          <w:sz w:val="20"/>
          <w:szCs w:val="20"/>
        </w:rPr>
      </w:pPr>
      <w:r w:rsidRPr="00EE744C">
        <w:rPr>
          <w:rFonts w:ascii="Times New Roman" w:hAnsi="Times New Roman" w:cs="Times New Roman"/>
          <w:b/>
          <w:i w:val="0"/>
          <w:sz w:val="20"/>
          <w:szCs w:val="20"/>
        </w:rPr>
        <w:t xml:space="preserve">Правовые основания для предоставления Муниципальной услуги </w:t>
      </w:r>
    </w:p>
    <w:p w:rsidR="00EE744C" w:rsidRPr="00EE744C" w:rsidRDefault="00EE744C" w:rsidP="00EE744C">
      <w:pPr>
        <w:pStyle w:val="92"/>
        <w:shd w:val="clear" w:color="auto" w:fill="auto"/>
        <w:tabs>
          <w:tab w:val="left" w:pos="0"/>
        </w:tabs>
        <w:spacing w:after="0" w:line="240" w:lineRule="auto"/>
        <w:ind w:firstLine="0"/>
        <w:rPr>
          <w:rFonts w:ascii="Times New Roman" w:hAnsi="Times New Roman" w:cs="Times New Roman"/>
          <w:b/>
          <w:sz w:val="20"/>
          <w:szCs w:val="20"/>
        </w:rPr>
      </w:pPr>
    </w:p>
    <w:p w:rsidR="00EE744C" w:rsidRPr="00EE744C" w:rsidRDefault="00EE744C" w:rsidP="00EE0D09">
      <w:pPr>
        <w:pStyle w:val="23"/>
        <w:numPr>
          <w:ilvl w:val="1"/>
          <w:numId w:val="26"/>
        </w:numPr>
        <w:shd w:val="clear" w:color="auto" w:fill="auto"/>
        <w:tabs>
          <w:tab w:val="left" w:pos="1341"/>
        </w:tabs>
        <w:spacing w:before="0" w:after="0" w:line="240" w:lineRule="auto"/>
        <w:ind w:left="0" w:firstLine="567"/>
        <w:rPr>
          <w:rFonts w:ascii="Times New Roman" w:hAnsi="Times New Roman" w:cs="Times New Roman"/>
          <w:sz w:val="20"/>
          <w:szCs w:val="20"/>
        </w:rPr>
      </w:pPr>
      <w:r w:rsidRPr="00EE744C">
        <w:rPr>
          <w:rFonts w:ascii="Times New Roman" w:hAnsi="Times New Roman" w:cs="Times New Roman"/>
          <w:sz w:val="20"/>
          <w:szCs w:val="20"/>
        </w:rPr>
        <w:t>Основными нормативными правовыми актами, регулирующими предоставление Муниципальной услуги, являются:</w:t>
      </w:r>
    </w:p>
    <w:p w:rsidR="00EE744C" w:rsidRPr="00EE744C" w:rsidRDefault="00EE744C" w:rsidP="00EE744C">
      <w:pPr>
        <w:spacing w:after="0" w:line="240" w:lineRule="auto"/>
        <w:ind w:firstLine="709"/>
        <w:rPr>
          <w:rFonts w:ascii="Times New Roman" w:hAnsi="Times New Roman" w:cs="Times New Roman"/>
          <w:sz w:val="20"/>
          <w:szCs w:val="20"/>
          <w:lang w:eastAsia="en-US"/>
        </w:rPr>
      </w:pPr>
      <w:r w:rsidRPr="00EE744C">
        <w:rPr>
          <w:rFonts w:ascii="Times New Roman" w:hAnsi="Times New Roman" w:cs="Times New Roman"/>
          <w:sz w:val="20"/>
          <w:szCs w:val="20"/>
          <w:lang w:eastAsia="en-US"/>
        </w:rPr>
        <w:t>- Градостроительный кодекс Российской Федерации;</w:t>
      </w:r>
    </w:p>
    <w:p w:rsidR="00EE744C" w:rsidRPr="00EE744C" w:rsidRDefault="00EE744C" w:rsidP="00EE744C">
      <w:pPr>
        <w:tabs>
          <w:tab w:val="left" w:pos="851"/>
        </w:tabs>
        <w:spacing w:after="0" w:line="240" w:lineRule="auto"/>
        <w:ind w:firstLine="709"/>
        <w:rPr>
          <w:rFonts w:ascii="Times New Roman" w:hAnsi="Times New Roman" w:cs="Times New Roman"/>
          <w:sz w:val="20"/>
          <w:szCs w:val="20"/>
          <w:lang w:eastAsia="en-US"/>
        </w:rPr>
      </w:pPr>
      <w:r w:rsidRPr="00EE744C">
        <w:rPr>
          <w:rFonts w:ascii="Times New Roman" w:hAnsi="Times New Roman" w:cs="Times New Roman"/>
          <w:sz w:val="20"/>
          <w:szCs w:val="20"/>
          <w:lang w:eastAsia="en-US"/>
        </w:rPr>
        <w:lastRenderedPageBreak/>
        <w:t>- Федеральный закон от 13.07.2015 года № 218-ФЗ «О государственной регистрации недвижимости»;</w:t>
      </w:r>
    </w:p>
    <w:p w:rsidR="00EE744C" w:rsidRPr="00EE744C" w:rsidRDefault="00EE744C" w:rsidP="00EE744C">
      <w:pPr>
        <w:spacing w:after="0" w:line="240" w:lineRule="auto"/>
        <w:ind w:firstLine="709"/>
        <w:rPr>
          <w:rFonts w:ascii="Times New Roman" w:hAnsi="Times New Roman" w:cs="Times New Roman"/>
          <w:sz w:val="20"/>
          <w:szCs w:val="20"/>
          <w:lang w:eastAsia="en-US"/>
        </w:rPr>
      </w:pPr>
      <w:r w:rsidRPr="00EE744C">
        <w:rPr>
          <w:rFonts w:ascii="Times New Roman" w:hAnsi="Times New Roman" w:cs="Times New Roman"/>
          <w:sz w:val="20"/>
          <w:szCs w:val="20"/>
          <w:lang w:eastAsia="en-US"/>
        </w:rPr>
        <w:t>- Федеральный закон от 27.07.2010 № 210-ФЗ «Об организации предоставления государственных и муниципальных услуг»;</w:t>
      </w:r>
    </w:p>
    <w:p w:rsidR="00EE744C" w:rsidRPr="00EE744C" w:rsidRDefault="00EE744C" w:rsidP="00EE744C">
      <w:pPr>
        <w:spacing w:after="0" w:line="240" w:lineRule="auto"/>
        <w:ind w:firstLine="709"/>
        <w:rPr>
          <w:rFonts w:ascii="Times New Roman" w:hAnsi="Times New Roman" w:cs="Times New Roman"/>
          <w:sz w:val="20"/>
          <w:szCs w:val="20"/>
          <w:lang w:eastAsia="en-US"/>
        </w:rPr>
      </w:pPr>
      <w:r w:rsidRPr="00EE744C">
        <w:rPr>
          <w:rFonts w:ascii="Times New Roman" w:hAnsi="Times New Roman" w:cs="Times New Roman"/>
          <w:sz w:val="20"/>
          <w:szCs w:val="20"/>
          <w:lang w:eastAsia="en-US"/>
        </w:rPr>
        <w:t>- Федеральный закон от 06.10.2003 № 131-ФЗ «Об общих принципах организации местного самоуправления в Российской Федерации»;</w:t>
      </w:r>
    </w:p>
    <w:p w:rsidR="00EE744C" w:rsidRPr="00EE744C" w:rsidRDefault="00EE744C" w:rsidP="00EE744C">
      <w:pPr>
        <w:tabs>
          <w:tab w:val="left" w:pos="1341"/>
        </w:tabs>
        <w:spacing w:after="0" w:line="240" w:lineRule="auto"/>
        <w:ind w:firstLine="709"/>
        <w:rPr>
          <w:rFonts w:ascii="Times New Roman" w:hAnsi="Times New Roman" w:cs="Times New Roman"/>
          <w:sz w:val="20"/>
          <w:szCs w:val="20"/>
        </w:rPr>
      </w:pPr>
      <w:r w:rsidRPr="00EE744C">
        <w:rPr>
          <w:rFonts w:ascii="Times New Roman" w:hAnsi="Times New Roman" w:cs="Times New Roman"/>
          <w:sz w:val="20"/>
          <w:szCs w:val="20"/>
        </w:rPr>
        <w:t xml:space="preserve">- </w:t>
      </w:r>
      <w:r w:rsidRPr="00EE744C">
        <w:rPr>
          <w:rFonts w:ascii="Times New Roman" w:eastAsia="SimSun" w:hAnsi="Times New Roman" w:cs="Times New Roman"/>
          <w:sz w:val="20"/>
          <w:szCs w:val="20"/>
        </w:rPr>
        <w:t>иными действующими в данной сфере нормативными правовыми актами.</w:t>
      </w:r>
    </w:p>
    <w:p w:rsidR="00EE744C" w:rsidRPr="00EE744C" w:rsidRDefault="00EE744C" w:rsidP="00EE744C">
      <w:pPr>
        <w:pStyle w:val="23"/>
        <w:shd w:val="clear" w:color="auto" w:fill="auto"/>
        <w:tabs>
          <w:tab w:val="left" w:pos="1341"/>
        </w:tabs>
        <w:spacing w:before="0" w:after="0" w:line="240" w:lineRule="auto"/>
        <w:ind w:firstLine="567"/>
        <w:rPr>
          <w:rFonts w:ascii="Times New Roman" w:hAnsi="Times New Roman" w:cs="Times New Roman"/>
          <w:sz w:val="20"/>
          <w:szCs w:val="20"/>
        </w:rPr>
      </w:pPr>
      <w:r w:rsidRPr="00EE744C">
        <w:rPr>
          <w:rFonts w:ascii="Times New Roman" w:hAnsi="Times New Roman" w:cs="Times New Roman"/>
          <w:sz w:val="20"/>
          <w:szCs w:val="20"/>
        </w:rPr>
        <w:t xml:space="preserve">8.2. 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 раздела «Муниципальные услуги» по адресу </w:t>
      </w:r>
      <w:hyperlink r:id="rId106" w:tgtFrame="_blank" w:history="1">
        <w:r w:rsidRPr="00EE744C">
          <w:rPr>
            <w:rStyle w:val="ad"/>
            <w:rFonts w:ascii="Times New Roman" w:eastAsia="Arial" w:hAnsi="Times New Roman" w:cs="Times New Roman"/>
            <w:color w:val="000000" w:themeColor="text1"/>
            <w:sz w:val="20"/>
            <w:szCs w:val="20"/>
            <w:shd w:val="clear" w:color="auto" w:fill="FFFFFF"/>
          </w:rPr>
          <w:t>https://lugovskoe-r20.gosweb.gosuslugi.ru/glavnoe/munitsipalnye-uslugi</w:t>
        </w:r>
      </w:hyperlink>
      <w:r w:rsidRPr="00EE744C">
        <w:rPr>
          <w:rFonts w:ascii="Times New Roman" w:hAnsi="Times New Roman" w:cs="Times New Roman"/>
          <w:color w:val="000000" w:themeColor="text1"/>
          <w:sz w:val="20"/>
          <w:szCs w:val="20"/>
        </w:rPr>
        <w:t>.</w:t>
      </w:r>
    </w:p>
    <w:p w:rsidR="00EE744C" w:rsidRPr="00EE744C" w:rsidRDefault="00EE744C" w:rsidP="00EE744C">
      <w:pPr>
        <w:pStyle w:val="23"/>
        <w:shd w:val="clear" w:color="auto" w:fill="auto"/>
        <w:tabs>
          <w:tab w:val="left" w:pos="1341"/>
        </w:tabs>
        <w:spacing w:before="0" w:after="0" w:line="240" w:lineRule="auto"/>
        <w:ind w:firstLine="709"/>
        <w:rPr>
          <w:rFonts w:ascii="Times New Roman" w:hAnsi="Times New Roman" w:cs="Times New Roman"/>
          <w:i/>
          <w:sz w:val="20"/>
          <w:szCs w:val="20"/>
        </w:rPr>
      </w:pPr>
    </w:p>
    <w:p w:rsidR="00EE744C" w:rsidRPr="00EE744C" w:rsidRDefault="00EE744C" w:rsidP="00EE0D09">
      <w:pPr>
        <w:pStyle w:val="92"/>
        <w:numPr>
          <w:ilvl w:val="0"/>
          <w:numId w:val="26"/>
        </w:numPr>
        <w:shd w:val="clear" w:color="auto" w:fill="auto"/>
        <w:tabs>
          <w:tab w:val="left" w:pos="0"/>
          <w:tab w:val="left" w:pos="993"/>
        </w:tabs>
        <w:spacing w:after="0" w:line="240" w:lineRule="auto"/>
        <w:ind w:left="0" w:firstLine="567"/>
        <w:rPr>
          <w:rFonts w:ascii="Times New Roman" w:hAnsi="Times New Roman" w:cs="Times New Roman"/>
          <w:b/>
          <w:i w:val="0"/>
          <w:sz w:val="20"/>
          <w:szCs w:val="20"/>
        </w:rPr>
      </w:pPr>
      <w:r w:rsidRPr="00EE744C">
        <w:rPr>
          <w:rFonts w:ascii="Times New Roman" w:hAnsi="Times New Roman" w:cs="Times New Roman"/>
          <w:b/>
          <w:i w:val="0"/>
          <w:sz w:val="20"/>
          <w:szCs w:val="20"/>
        </w:rPr>
        <w:t>Исчерпывающий перечень документов</w:t>
      </w:r>
      <w:r w:rsidRPr="00EE744C">
        <w:rPr>
          <w:rStyle w:val="90pt"/>
          <w:rFonts w:eastAsiaTheme="minorEastAsia"/>
          <w:b/>
        </w:rPr>
        <w:t xml:space="preserve">, </w:t>
      </w:r>
      <w:r w:rsidRPr="00EE744C">
        <w:rPr>
          <w:rFonts w:ascii="Times New Roman" w:hAnsi="Times New Roman" w:cs="Times New Roman"/>
          <w:b/>
          <w:i w:val="0"/>
          <w:sz w:val="20"/>
          <w:szCs w:val="20"/>
        </w:rPr>
        <w:t>необходимых для предоставления Муниципальной услуги</w:t>
      </w:r>
      <w:r w:rsidRPr="00EE744C">
        <w:rPr>
          <w:rStyle w:val="90pt"/>
          <w:rFonts w:eastAsiaTheme="minorEastAsia"/>
          <w:b/>
        </w:rPr>
        <w:t xml:space="preserve">, </w:t>
      </w:r>
      <w:r w:rsidRPr="00EE744C">
        <w:rPr>
          <w:rFonts w:ascii="Times New Roman" w:hAnsi="Times New Roman" w:cs="Times New Roman"/>
          <w:b/>
          <w:i w:val="0"/>
          <w:sz w:val="20"/>
          <w:szCs w:val="20"/>
        </w:rPr>
        <w:t>подлежащих представлению Заявителем</w:t>
      </w:r>
    </w:p>
    <w:p w:rsidR="00EE744C" w:rsidRPr="00EE744C" w:rsidRDefault="00EE744C" w:rsidP="00EE744C">
      <w:pPr>
        <w:pStyle w:val="92"/>
        <w:shd w:val="clear" w:color="auto" w:fill="auto"/>
        <w:tabs>
          <w:tab w:val="left" w:pos="0"/>
          <w:tab w:val="left" w:pos="993"/>
        </w:tabs>
        <w:spacing w:after="0" w:line="240" w:lineRule="auto"/>
        <w:ind w:firstLine="0"/>
        <w:rPr>
          <w:rFonts w:ascii="Times New Roman" w:hAnsi="Times New Roman" w:cs="Times New Roman"/>
          <w:b/>
          <w:i w:val="0"/>
          <w:sz w:val="20"/>
          <w:szCs w:val="20"/>
        </w:rPr>
      </w:pPr>
    </w:p>
    <w:p w:rsidR="00EE744C" w:rsidRPr="00EE744C" w:rsidRDefault="00EE744C" w:rsidP="00EE744C">
      <w:pPr>
        <w:pStyle w:val="92"/>
        <w:shd w:val="clear" w:color="auto" w:fill="auto"/>
        <w:tabs>
          <w:tab w:val="left" w:pos="0"/>
          <w:tab w:val="left" w:pos="993"/>
        </w:tabs>
        <w:spacing w:after="0" w:line="240" w:lineRule="auto"/>
        <w:ind w:firstLine="567"/>
        <w:rPr>
          <w:rFonts w:ascii="Times New Roman" w:hAnsi="Times New Roman" w:cs="Times New Roman"/>
          <w:i w:val="0"/>
          <w:sz w:val="20"/>
          <w:szCs w:val="20"/>
        </w:rPr>
      </w:pPr>
      <w:r w:rsidRPr="00EE744C">
        <w:rPr>
          <w:rFonts w:ascii="Times New Roman" w:hAnsi="Times New Roman" w:cs="Times New Roman"/>
          <w:i w:val="0"/>
          <w:sz w:val="20"/>
          <w:szCs w:val="20"/>
        </w:rPr>
        <w:t>9.1. Перечень документов, необходимых для предоставления Муниципальной услуги, подлежащих представлению Заявителем:</w:t>
      </w:r>
    </w:p>
    <w:p w:rsidR="00EE744C" w:rsidRPr="00EE744C" w:rsidRDefault="00EE744C" w:rsidP="00EE744C">
      <w:pPr>
        <w:pStyle w:val="23"/>
        <w:shd w:val="clear" w:color="auto" w:fill="auto"/>
        <w:tabs>
          <w:tab w:val="left" w:pos="1071"/>
        </w:tabs>
        <w:spacing w:before="0" w:after="0" w:line="240" w:lineRule="auto"/>
        <w:ind w:firstLine="567"/>
        <w:rPr>
          <w:rFonts w:ascii="Times New Roman" w:hAnsi="Times New Roman" w:cs="Times New Roman"/>
          <w:sz w:val="20"/>
          <w:szCs w:val="20"/>
        </w:rPr>
      </w:pPr>
      <w:r w:rsidRPr="00EE744C">
        <w:rPr>
          <w:rFonts w:ascii="Times New Roman" w:hAnsi="Times New Roman" w:cs="Times New Roman"/>
          <w:sz w:val="20"/>
          <w:szCs w:val="20"/>
        </w:rPr>
        <w:t>а) основной документ, удостоверяющий личность Заявителя, его представителя (паспорт гражданина Российской Федерации) – предоставляется в случаях обращения Заявителя (его представителя) в Администрацию, МФЦ.</w:t>
      </w:r>
    </w:p>
    <w:p w:rsidR="00EE744C" w:rsidRPr="00EE744C" w:rsidRDefault="00EE744C" w:rsidP="00EE744C">
      <w:pPr>
        <w:pStyle w:val="23"/>
        <w:shd w:val="clear" w:color="auto" w:fill="auto"/>
        <w:tabs>
          <w:tab w:val="left" w:pos="1071"/>
        </w:tabs>
        <w:spacing w:before="0" w:after="0" w:line="240" w:lineRule="auto"/>
        <w:ind w:firstLine="567"/>
        <w:rPr>
          <w:rFonts w:ascii="Times New Roman" w:hAnsi="Times New Roman" w:cs="Times New Roman"/>
          <w:sz w:val="20"/>
          <w:szCs w:val="20"/>
        </w:rPr>
      </w:pPr>
      <w:r w:rsidRPr="00EE744C">
        <w:rPr>
          <w:rFonts w:ascii="Times New Roman" w:hAnsi="Times New Roman" w:cs="Times New Roman"/>
          <w:sz w:val="20"/>
          <w:szCs w:val="20"/>
        </w:rPr>
        <w:t>В случае направления заявления посредством ЕПГУ, РПГУ представления указанного документа не требуется. Сведения из документа, удостоверяющего личность Заявителя (его представителя), проверяются при подтверждении учетной записи в Единой системе идентификации и аутентификации (далее – ЕСИА) и могут быть проверены путем направления запроса с использованием СМЭВ;</w:t>
      </w:r>
    </w:p>
    <w:p w:rsidR="00EE744C" w:rsidRPr="00EE744C" w:rsidRDefault="00EE744C" w:rsidP="00EE744C">
      <w:pPr>
        <w:pStyle w:val="23"/>
        <w:shd w:val="clear" w:color="auto" w:fill="auto"/>
        <w:tabs>
          <w:tab w:val="left" w:pos="1019"/>
        </w:tabs>
        <w:spacing w:before="0" w:after="0" w:line="240" w:lineRule="auto"/>
        <w:ind w:firstLine="567"/>
        <w:rPr>
          <w:rFonts w:ascii="Times New Roman" w:hAnsi="Times New Roman" w:cs="Times New Roman"/>
          <w:sz w:val="20"/>
          <w:szCs w:val="20"/>
        </w:rPr>
      </w:pPr>
      <w:r w:rsidRPr="00EE744C">
        <w:rPr>
          <w:rFonts w:ascii="Times New Roman" w:hAnsi="Times New Roman" w:cs="Times New Roman"/>
          <w:sz w:val="20"/>
          <w:szCs w:val="20"/>
        </w:rPr>
        <w:t>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(за исключением законных представителей физических лиц);</w:t>
      </w:r>
    </w:p>
    <w:p w:rsidR="00EE744C" w:rsidRPr="00EE744C" w:rsidRDefault="00EE744C" w:rsidP="00EE744C">
      <w:pPr>
        <w:pStyle w:val="23"/>
        <w:shd w:val="clear" w:color="auto" w:fill="auto"/>
        <w:tabs>
          <w:tab w:val="left" w:pos="1019"/>
        </w:tabs>
        <w:spacing w:before="0" w:after="0" w:line="240" w:lineRule="auto"/>
        <w:ind w:firstLine="567"/>
        <w:rPr>
          <w:rFonts w:ascii="Times New Roman" w:hAnsi="Times New Roman" w:cs="Times New Roman"/>
          <w:sz w:val="20"/>
          <w:szCs w:val="20"/>
        </w:rPr>
      </w:pPr>
      <w:r w:rsidRPr="00EE744C">
        <w:rPr>
          <w:rFonts w:ascii="Times New Roman" w:hAnsi="Times New Roman" w:cs="Times New Roman"/>
          <w:sz w:val="20"/>
          <w:szCs w:val="20"/>
        </w:rPr>
        <w:t xml:space="preserve">При обращении посредством ЕПГУ, РПГУ указанный документ, выданный Заявителем, удостоверяется усиленной квалифицированной или усиленной неквалифицированной электронной подписью уполномоченного должностного лица Заявителя – юридического лица или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w:t>
      </w:r>
      <w:r w:rsidRPr="00EE744C">
        <w:rPr>
          <w:rFonts w:ascii="Times New Roman" w:hAnsi="Times New Roman" w:cs="Times New Roman"/>
          <w:sz w:val="20"/>
          <w:szCs w:val="20"/>
          <w:lang w:val="en-US"/>
        </w:rPr>
        <w:t>sig</w:t>
      </w:r>
      <w:r w:rsidRPr="00EE744C">
        <w:rPr>
          <w:rFonts w:ascii="Times New Roman" w:hAnsi="Times New Roman" w:cs="Times New Roman"/>
          <w:sz w:val="20"/>
          <w:szCs w:val="20"/>
        </w:rPr>
        <w:t>.</w:t>
      </w:r>
    </w:p>
    <w:p w:rsidR="00EE744C" w:rsidRPr="00EE744C" w:rsidRDefault="00EE744C" w:rsidP="00EE744C">
      <w:pPr>
        <w:pStyle w:val="14"/>
        <w:rPr>
          <w:rFonts w:cs="Times New Roman"/>
          <w:sz w:val="20"/>
          <w:szCs w:val="20"/>
        </w:rPr>
      </w:pPr>
      <w:r w:rsidRPr="00EE744C">
        <w:rPr>
          <w:rFonts w:cs="Times New Roman"/>
          <w:sz w:val="20"/>
          <w:szCs w:val="20"/>
        </w:rPr>
        <w:t>в) заявление о предоставлении Муниципальной услуги по форме, согласно Приложению № 2 к настоящему Административному регламенту;</w:t>
      </w:r>
    </w:p>
    <w:p w:rsidR="00EE744C" w:rsidRPr="00EE744C" w:rsidRDefault="00EE744C" w:rsidP="00EE744C">
      <w:pPr>
        <w:pStyle w:val="14"/>
        <w:rPr>
          <w:rFonts w:cs="Times New Roman"/>
          <w:sz w:val="20"/>
          <w:szCs w:val="20"/>
        </w:rPr>
      </w:pPr>
      <w:r w:rsidRPr="00EE744C">
        <w:rPr>
          <w:rFonts w:cs="Times New Roman"/>
          <w:sz w:val="20"/>
          <w:szCs w:val="20"/>
        </w:rPr>
        <w:t xml:space="preserve">В случае направления заявления посредством ЕПГУ, РПГУ формирование заявления осуществляется посредством заполнения интерактивной формы на ЕПГУ, РПГУ без необходимости дополнительной подачи заявления в какой-либо иной форме. </w:t>
      </w:r>
    </w:p>
    <w:p w:rsidR="00EE744C" w:rsidRPr="00EE744C" w:rsidRDefault="00EE744C" w:rsidP="00EE744C">
      <w:pPr>
        <w:pStyle w:val="14"/>
        <w:rPr>
          <w:rFonts w:cs="Times New Roman"/>
          <w:sz w:val="20"/>
          <w:szCs w:val="20"/>
        </w:rPr>
      </w:pPr>
      <w:r w:rsidRPr="00EE744C">
        <w:rPr>
          <w:rFonts w:cs="Times New Roman"/>
          <w:sz w:val="20"/>
          <w:szCs w:val="20"/>
        </w:rPr>
        <w:t xml:space="preserve">В заявлении также указывается один из следующих способов направления (выдачи) результата предоставления Муниципальной услуги: </w:t>
      </w:r>
    </w:p>
    <w:p w:rsidR="00EE744C" w:rsidRPr="00EE744C" w:rsidRDefault="00EE744C" w:rsidP="00EE744C">
      <w:pPr>
        <w:pStyle w:val="14"/>
        <w:rPr>
          <w:rFonts w:cs="Times New Roman"/>
          <w:sz w:val="20"/>
          <w:szCs w:val="20"/>
        </w:rPr>
      </w:pPr>
      <w:r w:rsidRPr="00EE744C">
        <w:rPr>
          <w:rFonts w:cs="Times New Roman"/>
          <w:sz w:val="20"/>
          <w:szCs w:val="20"/>
        </w:rPr>
        <w:t xml:space="preserve">- в форме электронного документа в личном кабинете на ЕПГУ, РПГУ; </w:t>
      </w:r>
    </w:p>
    <w:p w:rsidR="00EE744C" w:rsidRPr="00EE744C" w:rsidRDefault="00EE744C" w:rsidP="00EE744C">
      <w:pPr>
        <w:pStyle w:val="14"/>
        <w:rPr>
          <w:rFonts w:cs="Times New Roman"/>
          <w:sz w:val="20"/>
          <w:szCs w:val="20"/>
        </w:rPr>
      </w:pPr>
      <w:r w:rsidRPr="00EE744C">
        <w:rPr>
          <w:rFonts w:cs="Times New Roman"/>
          <w:sz w:val="20"/>
          <w:szCs w:val="20"/>
        </w:rPr>
        <w:t xml:space="preserve">- на бумажном носителе в Администрации, МФЦ; </w:t>
      </w:r>
    </w:p>
    <w:p w:rsidR="00EE744C" w:rsidRPr="00EE744C" w:rsidRDefault="00EE744C" w:rsidP="00EE744C">
      <w:pPr>
        <w:spacing w:after="0" w:line="240" w:lineRule="auto"/>
        <w:rPr>
          <w:rFonts w:ascii="Times New Roman" w:eastAsiaTheme="minorHAnsi" w:hAnsi="Times New Roman" w:cs="Times New Roman"/>
          <w:sz w:val="20"/>
          <w:szCs w:val="20"/>
          <w:lang w:eastAsia="en-US"/>
        </w:rPr>
      </w:pPr>
      <w:r w:rsidRPr="00EE744C">
        <w:rPr>
          <w:rFonts w:ascii="Times New Roman" w:hAnsi="Times New Roman" w:cs="Times New Roman"/>
          <w:sz w:val="20"/>
          <w:szCs w:val="20"/>
        </w:rPr>
        <w:t xml:space="preserve">г) </w:t>
      </w:r>
      <w:r w:rsidRPr="00EE744C">
        <w:rPr>
          <w:rFonts w:ascii="Times New Roman" w:eastAsiaTheme="minorHAnsi" w:hAnsi="Times New Roman" w:cs="Times New Roman"/>
          <w:sz w:val="20"/>
          <w:szCs w:val="20"/>
          <w:lang w:eastAsia="en-US"/>
        </w:rPr>
        <w:t>правоустанавливающие документы на объекты недвижимости (земельный участок и (или) объект капитального строительства), права на которые не зарегистрированы в Едином государственном реестре недвижимости;</w:t>
      </w:r>
    </w:p>
    <w:p w:rsidR="00EE744C" w:rsidRPr="00EE744C" w:rsidRDefault="00EE744C" w:rsidP="00EE744C">
      <w:pPr>
        <w:spacing w:after="0" w:line="240" w:lineRule="auto"/>
        <w:rPr>
          <w:rFonts w:ascii="Times New Roman" w:eastAsiaTheme="minorHAnsi" w:hAnsi="Times New Roman" w:cs="Times New Roman"/>
          <w:sz w:val="20"/>
          <w:szCs w:val="20"/>
          <w:lang w:eastAsia="en-US"/>
        </w:rPr>
      </w:pPr>
      <w:r w:rsidRPr="00EE744C">
        <w:rPr>
          <w:rFonts w:ascii="Times New Roman" w:eastAsiaTheme="minorHAnsi" w:hAnsi="Times New Roman" w:cs="Times New Roman"/>
          <w:sz w:val="20"/>
          <w:szCs w:val="20"/>
          <w:lang w:eastAsia="en-US"/>
        </w:rPr>
        <w:t>д) нотариально заверенное согласие всех правообладателей земельного участка и/или объекта капитального строительства, в отношении которых запрашивается разрешение на условно разрешенный вид использования, либо документ, удостоверяющий полномочия заявителя как представителя всех правообладателей земельного участка и/или объекта капитального строительства при направлении заявления;</w:t>
      </w:r>
    </w:p>
    <w:p w:rsidR="00EE744C" w:rsidRPr="00EE744C" w:rsidRDefault="00EE744C" w:rsidP="00EE744C">
      <w:pPr>
        <w:spacing w:after="0" w:line="240" w:lineRule="auto"/>
        <w:ind w:firstLine="540"/>
        <w:rPr>
          <w:rFonts w:ascii="Times New Roman" w:eastAsiaTheme="minorHAnsi" w:hAnsi="Times New Roman" w:cs="Times New Roman"/>
          <w:sz w:val="20"/>
          <w:szCs w:val="20"/>
          <w:lang w:eastAsia="en-US"/>
        </w:rPr>
      </w:pPr>
      <w:r w:rsidRPr="00EE744C">
        <w:rPr>
          <w:rFonts w:ascii="Times New Roman" w:eastAsiaTheme="minorHAnsi" w:hAnsi="Times New Roman" w:cs="Times New Roman"/>
          <w:sz w:val="20"/>
          <w:szCs w:val="20"/>
          <w:lang w:eastAsia="en-US"/>
        </w:rPr>
        <w:t>е) копия протокола общественных обсуждений или публичных слушаний, подтверждающего, что условно разрешенный вид использования включен в градостроительный регламент в установленном для внесения изменений в правила землепользования и застройки порядке по инициативе заявителя в случае обращения заявителя по результатам предоставления муниципальной услуги, указанном в пункте 7.2 Административного регламента;</w:t>
      </w:r>
    </w:p>
    <w:p w:rsidR="00EE744C" w:rsidRPr="00EE744C" w:rsidRDefault="00EE744C" w:rsidP="00EE744C">
      <w:pPr>
        <w:spacing w:after="0" w:line="240" w:lineRule="auto"/>
        <w:ind w:firstLine="540"/>
        <w:rPr>
          <w:rFonts w:ascii="Times New Roman" w:eastAsiaTheme="minorHAnsi" w:hAnsi="Times New Roman" w:cs="Times New Roman"/>
          <w:sz w:val="20"/>
          <w:szCs w:val="20"/>
          <w:lang w:eastAsia="en-US"/>
        </w:rPr>
      </w:pPr>
      <w:r w:rsidRPr="00EE744C">
        <w:rPr>
          <w:rFonts w:ascii="Times New Roman" w:eastAsiaTheme="minorHAnsi" w:hAnsi="Times New Roman" w:cs="Times New Roman"/>
          <w:sz w:val="20"/>
          <w:szCs w:val="20"/>
          <w:lang w:eastAsia="en-US"/>
        </w:rPr>
        <w:t xml:space="preserve">ж)  письменные нотариально заверенные согласия от правообладателей земельных участков, имеющих общие границы с земельным участком, применительно к которому запрашивается разрешение, правообладателей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правообладателей помещений, являющихся частью объекта капитального строительства, применительно к которому запрашивается разрешение (при наличии).  </w:t>
      </w:r>
    </w:p>
    <w:p w:rsidR="00EE744C" w:rsidRPr="00EE744C" w:rsidRDefault="00EE744C" w:rsidP="00EE744C">
      <w:pPr>
        <w:pStyle w:val="23"/>
        <w:shd w:val="clear" w:color="auto" w:fill="auto"/>
        <w:tabs>
          <w:tab w:val="left" w:pos="1088"/>
        </w:tabs>
        <w:spacing w:before="0" w:after="0" w:line="240" w:lineRule="auto"/>
        <w:ind w:firstLine="709"/>
        <w:rPr>
          <w:rFonts w:ascii="Times New Roman" w:hAnsi="Times New Roman" w:cs="Times New Roman"/>
          <w:sz w:val="20"/>
          <w:szCs w:val="20"/>
        </w:rPr>
      </w:pPr>
      <w:r w:rsidRPr="00EE744C">
        <w:rPr>
          <w:rFonts w:ascii="Times New Roman" w:hAnsi="Times New Roman" w:cs="Times New Roman"/>
          <w:sz w:val="20"/>
          <w:szCs w:val="20"/>
        </w:rPr>
        <w:t>9.2. Заявления и прилагаемые документы, указанные в пункте 9.1. настоящего Административного регламента, направляются (подаются) в Администрацию в электронной форме путем заполнения формы запроса через личный кабинет на ЕПГУ, РПГУ.</w:t>
      </w:r>
    </w:p>
    <w:p w:rsidR="00EE744C" w:rsidRPr="00EE744C" w:rsidRDefault="00EE744C" w:rsidP="00EE744C">
      <w:pPr>
        <w:pStyle w:val="23"/>
        <w:shd w:val="clear" w:color="auto" w:fill="auto"/>
        <w:tabs>
          <w:tab w:val="left" w:pos="1088"/>
        </w:tabs>
        <w:spacing w:before="0" w:after="0" w:line="240" w:lineRule="auto"/>
        <w:ind w:firstLine="709"/>
        <w:rPr>
          <w:rFonts w:ascii="Times New Roman" w:hAnsi="Times New Roman" w:cs="Times New Roman"/>
          <w:sz w:val="20"/>
          <w:szCs w:val="20"/>
        </w:rPr>
      </w:pPr>
      <w:r w:rsidRPr="00EE744C">
        <w:rPr>
          <w:rFonts w:ascii="Times New Roman" w:hAnsi="Times New Roman" w:cs="Times New Roman"/>
          <w:sz w:val="20"/>
          <w:szCs w:val="20"/>
        </w:rPr>
        <w:lastRenderedPageBreak/>
        <w:t xml:space="preserve">Заявление и документы могут быть поданы на бумажных носителях лично в Администрацию или в МФЦ либо посредством почтового отправления. </w:t>
      </w:r>
    </w:p>
    <w:p w:rsidR="00EE744C" w:rsidRPr="00EE744C" w:rsidRDefault="00EE744C" w:rsidP="00EE744C">
      <w:pPr>
        <w:pStyle w:val="23"/>
        <w:shd w:val="clear" w:color="auto" w:fill="auto"/>
        <w:tabs>
          <w:tab w:val="left" w:pos="1088"/>
        </w:tabs>
        <w:spacing w:before="0" w:after="0" w:line="240" w:lineRule="auto"/>
        <w:ind w:firstLine="709"/>
        <w:rPr>
          <w:rFonts w:ascii="Times New Roman" w:hAnsi="Times New Roman" w:cs="Times New Roman"/>
          <w:sz w:val="20"/>
          <w:szCs w:val="20"/>
        </w:rPr>
      </w:pPr>
    </w:p>
    <w:p w:rsidR="00EE744C" w:rsidRPr="00EE744C" w:rsidRDefault="00EE744C" w:rsidP="00EE0D09">
      <w:pPr>
        <w:pStyle w:val="92"/>
        <w:numPr>
          <w:ilvl w:val="0"/>
          <w:numId w:val="26"/>
        </w:numPr>
        <w:shd w:val="clear" w:color="auto" w:fill="auto"/>
        <w:tabs>
          <w:tab w:val="left" w:pos="1553"/>
        </w:tabs>
        <w:spacing w:after="0" w:line="240" w:lineRule="auto"/>
        <w:jc w:val="center"/>
        <w:rPr>
          <w:rFonts w:ascii="Times New Roman" w:hAnsi="Times New Roman" w:cs="Times New Roman"/>
          <w:b/>
          <w:i w:val="0"/>
          <w:sz w:val="20"/>
          <w:szCs w:val="20"/>
        </w:rPr>
      </w:pPr>
      <w:r w:rsidRPr="00EE744C">
        <w:rPr>
          <w:rFonts w:ascii="Times New Roman" w:hAnsi="Times New Roman" w:cs="Times New Roman"/>
          <w:b/>
          <w:i w:val="0"/>
          <w:sz w:val="20"/>
          <w:szCs w:val="20"/>
        </w:rPr>
        <w:t>Исчерпывающий перечень документов</w:t>
      </w:r>
      <w:r w:rsidRPr="00EE744C">
        <w:rPr>
          <w:rStyle w:val="93"/>
          <w:rFonts w:eastAsiaTheme="minorEastAsia"/>
          <w:b/>
        </w:rPr>
        <w:t xml:space="preserve">, </w:t>
      </w:r>
      <w:r w:rsidRPr="00EE744C">
        <w:rPr>
          <w:rFonts w:ascii="Times New Roman" w:hAnsi="Times New Roman" w:cs="Times New Roman"/>
          <w:b/>
          <w:i w:val="0"/>
          <w:sz w:val="20"/>
          <w:szCs w:val="20"/>
        </w:rPr>
        <w:t>необходимых для предоставления Муниципальной услуги</w:t>
      </w:r>
      <w:r w:rsidRPr="00EE744C">
        <w:rPr>
          <w:rStyle w:val="93"/>
          <w:rFonts w:eastAsiaTheme="minorEastAsia"/>
          <w:b/>
        </w:rPr>
        <w:t xml:space="preserve">, </w:t>
      </w:r>
      <w:r w:rsidRPr="00EE744C">
        <w:rPr>
          <w:rFonts w:ascii="Times New Roman" w:hAnsi="Times New Roman" w:cs="Times New Roman"/>
          <w:b/>
          <w:i w:val="0"/>
          <w:sz w:val="20"/>
          <w:szCs w:val="20"/>
        </w:rPr>
        <w:t>которые находятся в распоряжении органов государственной власти, органов местного самоуправления, подведомственных организаций, которые заявитель вправе представить</w:t>
      </w:r>
    </w:p>
    <w:p w:rsidR="00EE744C" w:rsidRPr="00EE744C" w:rsidRDefault="00EE744C" w:rsidP="00EE744C">
      <w:pPr>
        <w:pStyle w:val="92"/>
        <w:shd w:val="clear" w:color="auto" w:fill="auto"/>
        <w:tabs>
          <w:tab w:val="left" w:pos="0"/>
          <w:tab w:val="left" w:pos="993"/>
        </w:tabs>
        <w:spacing w:after="0" w:line="240" w:lineRule="auto"/>
        <w:ind w:left="567" w:firstLine="0"/>
        <w:rPr>
          <w:rFonts w:ascii="Times New Roman" w:hAnsi="Times New Roman" w:cs="Times New Roman"/>
          <w:b/>
          <w:i w:val="0"/>
          <w:sz w:val="20"/>
          <w:szCs w:val="20"/>
        </w:rPr>
      </w:pPr>
    </w:p>
    <w:p w:rsidR="00EE744C" w:rsidRPr="00EE744C" w:rsidRDefault="00EE744C" w:rsidP="00EE0D09">
      <w:pPr>
        <w:pStyle w:val="23"/>
        <w:numPr>
          <w:ilvl w:val="1"/>
          <w:numId w:val="26"/>
        </w:numPr>
        <w:shd w:val="clear" w:color="auto" w:fill="auto"/>
        <w:tabs>
          <w:tab w:val="left" w:pos="1321"/>
        </w:tabs>
        <w:spacing w:before="0" w:after="0" w:line="240" w:lineRule="auto"/>
        <w:ind w:left="0" w:firstLine="567"/>
        <w:rPr>
          <w:rFonts w:ascii="Times New Roman" w:hAnsi="Times New Roman" w:cs="Times New Roman"/>
          <w:sz w:val="20"/>
          <w:szCs w:val="20"/>
        </w:rPr>
      </w:pPr>
      <w:r w:rsidRPr="00EE744C">
        <w:rPr>
          <w:rFonts w:ascii="Times New Roman" w:hAnsi="Times New Roman" w:cs="Times New Roman"/>
          <w:sz w:val="20"/>
          <w:szCs w:val="20"/>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EE744C" w:rsidRPr="00EE744C" w:rsidRDefault="00EE744C" w:rsidP="00EE0D09">
      <w:pPr>
        <w:pStyle w:val="23"/>
        <w:numPr>
          <w:ilvl w:val="2"/>
          <w:numId w:val="26"/>
        </w:numPr>
        <w:shd w:val="clear" w:color="auto" w:fill="auto"/>
        <w:tabs>
          <w:tab w:val="left" w:pos="1321"/>
        </w:tabs>
        <w:spacing w:before="0" w:after="0" w:line="240" w:lineRule="auto"/>
        <w:ind w:left="0" w:firstLine="567"/>
        <w:rPr>
          <w:rFonts w:ascii="Times New Roman" w:hAnsi="Times New Roman" w:cs="Times New Roman"/>
          <w:sz w:val="20"/>
          <w:szCs w:val="20"/>
        </w:rPr>
      </w:pPr>
      <w:r w:rsidRPr="00EE744C">
        <w:rPr>
          <w:rFonts w:ascii="Times New Roman" w:hAnsi="Times New Roman" w:cs="Times New Roman"/>
          <w:sz w:val="20"/>
          <w:szCs w:val="20"/>
        </w:rPr>
        <w:t>выписку из Единого государственного реестра недвижимости об основных характеристиках и зарегистрированных правах на объекты недвижимости (на земельный участок и (или) на объект капитального строительства, на объект незавершенного строительства);</w:t>
      </w:r>
    </w:p>
    <w:p w:rsidR="00EE744C" w:rsidRPr="00EE744C" w:rsidRDefault="00EE744C" w:rsidP="00EE0D09">
      <w:pPr>
        <w:pStyle w:val="23"/>
        <w:numPr>
          <w:ilvl w:val="2"/>
          <w:numId w:val="26"/>
        </w:numPr>
        <w:shd w:val="clear" w:color="auto" w:fill="auto"/>
        <w:tabs>
          <w:tab w:val="left" w:pos="1321"/>
        </w:tabs>
        <w:spacing w:before="0" w:after="0" w:line="240" w:lineRule="auto"/>
        <w:ind w:left="0" w:firstLine="567"/>
        <w:rPr>
          <w:rFonts w:ascii="Times New Roman" w:hAnsi="Times New Roman" w:cs="Times New Roman"/>
          <w:sz w:val="20"/>
          <w:szCs w:val="20"/>
        </w:rPr>
      </w:pPr>
      <w:r w:rsidRPr="00EE744C">
        <w:rPr>
          <w:rFonts w:ascii="Times New Roman" w:hAnsi="Times New Roman" w:cs="Times New Roman"/>
          <w:sz w:val="20"/>
          <w:szCs w:val="20"/>
        </w:rPr>
        <w:t xml:space="preserve"> выписку из Единого государственного реестра юридических лиц в случае, если Заявителем является юридическое лицо; </w:t>
      </w:r>
    </w:p>
    <w:p w:rsidR="00EE744C" w:rsidRPr="00EE744C" w:rsidRDefault="00EE744C" w:rsidP="00EE0D09">
      <w:pPr>
        <w:pStyle w:val="23"/>
        <w:numPr>
          <w:ilvl w:val="2"/>
          <w:numId w:val="26"/>
        </w:numPr>
        <w:shd w:val="clear" w:color="auto" w:fill="auto"/>
        <w:tabs>
          <w:tab w:val="left" w:pos="1321"/>
        </w:tabs>
        <w:spacing w:before="0" w:after="0" w:line="240" w:lineRule="auto"/>
        <w:ind w:left="0" w:firstLine="567"/>
        <w:rPr>
          <w:rFonts w:ascii="Times New Roman" w:eastAsiaTheme="minorHAnsi" w:hAnsi="Times New Roman" w:cs="Times New Roman"/>
          <w:sz w:val="20"/>
          <w:szCs w:val="20"/>
        </w:rPr>
      </w:pPr>
      <w:r w:rsidRPr="00EE744C">
        <w:rPr>
          <w:rFonts w:ascii="Times New Roman" w:hAnsi="Times New Roman" w:cs="Times New Roman"/>
          <w:sz w:val="20"/>
          <w:szCs w:val="20"/>
        </w:rPr>
        <w:t xml:space="preserve"> выписку из Единого государственного реестра индивидуальных предпринимателей - в случае, если Заявителем является индивидуальный предприниматель. </w:t>
      </w:r>
    </w:p>
    <w:p w:rsidR="00EE744C" w:rsidRPr="00EE744C" w:rsidRDefault="00EE744C" w:rsidP="00EE744C">
      <w:pPr>
        <w:pStyle w:val="afa"/>
        <w:ind w:left="0"/>
        <w:rPr>
          <w:rFonts w:eastAsiaTheme="minorHAnsi"/>
          <w:sz w:val="20"/>
          <w:szCs w:val="20"/>
        </w:rPr>
      </w:pPr>
      <w:r w:rsidRPr="00EE744C">
        <w:rPr>
          <w:rFonts w:eastAsiaTheme="minorHAnsi"/>
          <w:sz w:val="20"/>
          <w:szCs w:val="20"/>
        </w:rPr>
        <w:t>10.2. Запрещается требовать от Заявителя:</w:t>
      </w:r>
    </w:p>
    <w:p w:rsidR="00EE744C" w:rsidRPr="00EE744C" w:rsidRDefault="00EE744C" w:rsidP="00EE744C">
      <w:pPr>
        <w:spacing w:after="0" w:line="240" w:lineRule="auto"/>
        <w:rPr>
          <w:rFonts w:ascii="Times New Roman" w:eastAsiaTheme="minorHAnsi" w:hAnsi="Times New Roman" w:cs="Times New Roman"/>
          <w:sz w:val="20"/>
          <w:szCs w:val="20"/>
        </w:rPr>
      </w:pPr>
      <w:r w:rsidRPr="00EE744C">
        <w:rPr>
          <w:rFonts w:ascii="Times New Roman" w:eastAsiaTheme="minorHAnsi" w:hAnsi="Times New Roman" w:cs="Times New Roman"/>
          <w:sz w:val="20"/>
          <w:szCs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E744C" w:rsidRPr="00EE744C" w:rsidRDefault="00EE744C" w:rsidP="00EE744C">
      <w:pPr>
        <w:spacing w:after="0" w:line="240" w:lineRule="auto"/>
        <w:rPr>
          <w:rFonts w:ascii="Times New Roman" w:eastAsiaTheme="minorHAnsi" w:hAnsi="Times New Roman" w:cs="Times New Roman"/>
          <w:sz w:val="20"/>
          <w:szCs w:val="20"/>
        </w:rPr>
      </w:pPr>
      <w:r w:rsidRPr="00EE744C">
        <w:rPr>
          <w:rFonts w:ascii="Times New Roman" w:eastAsiaTheme="minorHAnsi" w:hAnsi="Times New Roman" w:cs="Times New Roman"/>
          <w:sz w:val="20"/>
          <w:szCs w:val="20"/>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07" w:tooltip="consultantplus://offline/ref=1927800CB3981DAEDE91ECAA4DFEB92EF99A9D8B83056BE4F2CCF10CEE2730DB5311F81AB92427D34B36015B915C6544F4A65DD7B3P9M" w:history="1">
        <w:r w:rsidRPr="00EE744C">
          <w:rPr>
            <w:rFonts w:ascii="Times New Roman" w:eastAsiaTheme="minorHAnsi" w:hAnsi="Times New Roman" w:cs="Times New Roman"/>
            <w:sz w:val="20"/>
            <w:szCs w:val="20"/>
          </w:rPr>
          <w:t>частью 6 статьи 7</w:t>
        </w:r>
      </w:hyperlink>
      <w:r w:rsidRPr="00EE744C">
        <w:rPr>
          <w:rFonts w:ascii="Times New Roman" w:eastAsiaTheme="minorHAns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EE744C" w:rsidRPr="00EE744C" w:rsidRDefault="00EE744C" w:rsidP="00EE744C">
      <w:pPr>
        <w:spacing w:after="0" w:line="240" w:lineRule="auto"/>
        <w:rPr>
          <w:rFonts w:ascii="Times New Roman" w:eastAsiaTheme="minorHAnsi" w:hAnsi="Times New Roman" w:cs="Times New Roman"/>
          <w:sz w:val="20"/>
          <w:szCs w:val="20"/>
        </w:rPr>
      </w:pPr>
      <w:r w:rsidRPr="00EE744C">
        <w:rPr>
          <w:rFonts w:ascii="Times New Roman" w:eastAsiaTheme="minorHAnsi" w:hAnsi="Times New Roman" w:cs="Times New Roman"/>
          <w:sz w:val="20"/>
          <w:szCs w:val="20"/>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08" w:tooltip="consultantplus://offline/ref=1927800CB3981DAEDE91ECAA4DFEB92EF99A9D8B83056BE4F2CCF10CEE2730DB5311F81DB92678D65E275957994B7B47E9BA5FD538B0P0M" w:history="1">
        <w:r w:rsidRPr="00EE744C">
          <w:rPr>
            <w:rFonts w:ascii="Times New Roman" w:eastAsiaTheme="minorHAnsi" w:hAnsi="Times New Roman" w:cs="Times New Roman"/>
            <w:sz w:val="20"/>
            <w:szCs w:val="20"/>
          </w:rPr>
          <w:t>части 1 статьи 9</w:t>
        </w:r>
      </w:hyperlink>
      <w:r w:rsidRPr="00EE744C">
        <w:rPr>
          <w:rFonts w:ascii="Times New Roman" w:eastAsiaTheme="minorHAns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w:t>
      </w:r>
    </w:p>
    <w:p w:rsidR="00EE744C" w:rsidRPr="00EE744C" w:rsidRDefault="00EE744C" w:rsidP="00EE744C">
      <w:pPr>
        <w:spacing w:after="0" w:line="240" w:lineRule="auto"/>
        <w:rPr>
          <w:rFonts w:ascii="Times New Roman" w:eastAsiaTheme="minorHAnsi" w:hAnsi="Times New Roman" w:cs="Times New Roman"/>
          <w:sz w:val="20"/>
          <w:szCs w:val="20"/>
        </w:rPr>
      </w:pPr>
      <w:r w:rsidRPr="00EE744C">
        <w:rPr>
          <w:rFonts w:ascii="Times New Roman" w:eastAsiaTheme="minorHAnsi" w:hAnsi="Times New Roman" w:cs="Times New Roman"/>
          <w:sz w:val="20"/>
          <w:szCs w:val="20"/>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EE744C" w:rsidRPr="00EE744C" w:rsidRDefault="00EE744C" w:rsidP="00EE744C">
      <w:pPr>
        <w:spacing w:after="0" w:line="240" w:lineRule="auto"/>
        <w:rPr>
          <w:rFonts w:ascii="Times New Roman" w:eastAsiaTheme="minorHAnsi" w:hAnsi="Times New Roman" w:cs="Times New Roman"/>
          <w:sz w:val="20"/>
          <w:szCs w:val="20"/>
        </w:rPr>
      </w:pPr>
      <w:r w:rsidRPr="00EE744C">
        <w:rPr>
          <w:rFonts w:ascii="Times New Roman" w:eastAsiaTheme="minorHAnsi" w:hAnsi="Times New Roman" w:cs="Times New Roman"/>
          <w:sz w:val="20"/>
          <w:szCs w:val="20"/>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EE744C" w:rsidRPr="00EE744C" w:rsidRDefault="00EE744C" w:rsidP="00EE744C">
      <w:pPr>
        <w:spacing w:after="0" w:line="240" w:lineRule="auto"/>
        <w:rPr>
          <w:rFonts w:ascii="Times New Roman" w:eastAsiaTheme="minorHAnsi" w:hAnsi="Times New Roman" w:cs="Times New Roman"/>
          <w:sz w:val="20"/>
          <w:szCs w:val="20"/>
        </w:rPr>
      </w:pPr>
      <w:r w:rsidRPr="00EE744C">
        <w:rPr>
          <w:rFonts w:ascii="Times New Roman" w:eastAsiaTheme="minorHAnsi" w:hAnsi="Times New Roman" w:cs="Times New Roman"/>
          <w:sz w:val="20"/>
          <w:szCs w:val="20"/>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EE744C" w:rsidRPr="00EE744C" w:rsidRDefault="00EE744C" w:rsidP="00EE744C">
      <w:pPr>
        <w:spacing w:after="0" w:line="240" w:lineRule="auto"/>
        <w:rPr>
          <w:rFonts w:ascii="Times New Roman" w:eastAsiaTheme="minorHAnsi" w:hAnsi="Times New Roman" w:cs="Times New Roman"/>
          <w:sz w:val="20"/>
          <w:szCs w:val="20"/>
        </w:rPr>
      </w:pPr>
      <w:r w:rsidRPr="00EE744C">
        <w:rPr>
          <w:rFonts w:ascii="Times New Roman" w:eastAsiaTheme="minorHAnsi" w:hAnsi="Times New Roman" w:cs="Times New Roman"/>
          <w:sz w:val="20"/>
          <w:szCs w:val="20"/>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EE744C" w:rsidRPr="00EE744C" w:rsidRDefault="00EE744C" w:rsidP="00EE744C">
      <w:pPr>
        <w:spacing w:after="0" w:line="240" w:lineRule="auto"/>
        <w:rPr>
          <w:rFonts w:ascii="Times New Roman" w:eastAsiaTheme="minorHAnsi" w:hAnsi="Times New Roman" w:cs="Times New Roman"/>
          <w:sz w:val="20"/>
          <w:szCs w:val="20"/>
        </w:rPr>
      </w:pPr>
      <w:r w:rsidRPr="00EE744C">
        <w:rPr>
          <w:rFonts w:ascii="Times New Roman" w:eastAsiaTheme="minorHAnsi" w:hAnsi="Times New Roman" w:cs="Times New Roman"/>
          <w:sz w:val="20"/>
          <w:szCs w:val="20"/>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09" w:tooltip="consultantplus://offline/ref=1927800CB3981DAEDE91ECAA4DFEB92EF99A9D8B83056BE4F2CCF10CEE2730DB5311F81FBA2F70870D68580BDC176846E3BA5DD6240191F4BEPFM" w:history="1">
        <w:r w:rsidRPr="00EE744C">
          <w:rPr>
            <w:rFonts w:ascii="Times New Roman" w:eastAsiaTheme="minorHAnsi" w:hAnsi="Times New Roman" w:cs="Times New Roman"/>
            <w:sz w:val="20"/>
            <w:szCs w:val="20"/>
          </w:rPr>
          <w:t>частью 1.1 статьи 16</w:t>
        </w:r>
      </w:hyperlink>
      <w:r w:rsidRPr="00EE744C">
        <w:rPr>
          <w:rFonts w:ascii="Times New Roman" w:eastAsiaTheme="minorHAns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10" w:tooltip="consultantplus://offline/ref=1927800CB3981DAEDE91ECAA4DFEB92EF99A9D8B83056BE4F2CCF10CEE2730DB5311F81FBA2F70870D68580BDC176846E3BA5DD6240191F4BEPFM" w:history="1">
        <w:r w:rsidRPr="00EE744C">
          <w:rPr>
            <w:rFonts w:ascii="Times New Roman" w:eastAsiaTheme="minorHAnsi" w:hAnsi="Times New Roman" w:cs="Times New Roman"/>
            <w:sz w:val="20"/>
            <w:szCs w:val="20"/>
          </w:rPr>
          <w:t>частью 1.1 статьи 16</w:t>
        </w:r>
      </w:hyperlink>
      <w:r w:rsidRPr="00EE744C">
        <w:rPr>
          <w:rFonts w:ascii="Times New Roman" w:eastAsiaTheme="minorHAns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EE744C" w:rsidRPr="00EE744C" w:rsidRDefault="00EE744C" w:rsidP="00EE744C">
      <w:pPr>
        <w:spacing w:after="0" w:line="240" w:lineRule="auto"/>
        <w:rPr>
          <w:rFonts w:ascii="Times New Roman" w:eastAsiaTheme="minorHAnsi" w:hAnsi="Times New Roman" w:cs="Times New Roman"/>
          <w:sz w:val="20"/>
          <w:szCs w:val="20"/>
          <w:lang w:eastAsia="en-US"/>
        </w:rPr>
      </w:pPr>
      <w:r w:rsidRPr="00EE744C">
        <w:rPr>
          <w:rFonts w:ascii="Times New Roman" w:eastAsiaTheme="minorHAnsi" w:hAnsi="Times New Roman" w:cs="Times New Roman"/>
          <w:sz w:val="20"/>
          <w:szCs w:val="20"/>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11" w:tooltip="consultantplus://offline/ref=1927800CB3981DAEDE91ECAA4DFEB92EF99A9D8B83056BE4F2CCF10CEE2730DB5311F81DBF2678D65E275957994B7B47E9BA5FD538B0P0M" w:history="1">
        <w:r w:rsidRPr="00EE744C">
          <w:rPr>
            <w:rFonts w:ascii="Times New Roman" w:eastAsiaTheme="minorHAnsi" w:hAnsi="Times New Roman" w:cs="Times New Roman"/>
            <w:sz w:val="20"/>
            <w:szCs w:val="20"/>
            <w:lang w:eastAsia="en-US"/>
          </w:rPr>
          <w:t>пунктом 7.2 части 1 статьи 16</w:t>
        </w:r>
      </w:hyperlink>
      <w:r w:rsidRPr="00EE744C">
        <w:rPr>
          <w:rFonts w:ascii="Times New Roman" w:eastAsiaTheme="minorHAnsi" w:hAnsi="Times New Roman" w:cs="Times New Roman"/>
          <w:sz w:val="20"/>
          <w:szCs w:val="20"/>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EE744C" w:rsidRPr="00EE744C" w:rsidRDefault="00EE744C" w:rsidP="00EE744C">
      <w:pPr>
        <w:pStyle w:val="23"/>
        <w:shd w:val="clear" w:color="auto" w:fill="auto"/>
        <w:tabs>
          <w:tab w:val="left" w:pos="1396"/>
        </w:tabs>
        <w:spacing w:before="0" w:after="0" w:line="240" w:lineRule="auto"/>
        <w:ind w:firstLine="567"/>
        <w:rPr>
          <w:rFonts w:ascii="Times New Roman" w:hAnsi="Times New Roman" w:cs="Times New Roman"/>
          <w:sz w:val="20"/>
          <w:szCs w:val="20"/>
        </w:rPr>
      </w:pPr>
      <w:r w:rsidRPr="00EE744C">
        <w:rPr>
          <w:rFonts w:ascii="Times New Roman" w:hAnsi="Times New Roman" w:cs="Times New Roman"/>
          <w:sz w:val="20"/>
          <w:szCs w:val="20"/>
        </w:rPr>
        <w:lastRenderedPageBreak/>
        <w:t>10.3. Документы, указанные в пункте в пп.10.1 настоящего пункта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EE744C" w:rsidRPr="00EE744C" w:rsidRDefault="00EE744C" w:rsidP="00EE744C">
      <w:pPr>
        <w:pStyle w:val="23"/>
        <w:shd w:val="clear" w:color="auto" w:fill="auto"/>
        <w:tabs>
          <w:tab w:val="left" w:pos="1396"/>
        </w:tabs>
        <w:spacing w:before="0" w:after="0" w:line="240" w:lineRule="auto"/>
        <w:ind w:firstLine="567"/>
        <w:rPr>
          <w:rFonts w:ascii="Times New Roman" w:hAnsi="Times New Roman" w:cs="Times New Roman"/>
          <w:sz w:val="20"/>
          <w:szCs w:val="20"/>
        </w:rPr>
      </w:pPr>
    </w:p>
    <w:p w:rsidR="00EE744C" w:rsidRPr="00EE744C" w:rsidRDefault="00EE744C" w:rsidP="00EE0D09">
      <w:pPr>
        <w:pStyle w:val="92"/>
        <w:numPr>
          <w:ilvl w:val="0"/>
          <w:numId w:val="26"/>
        </w:numPr>
        <w:shd w:val="clear" w:color="auto" w:fill="auto"/>
        <w:tabs>
          <w:tab w:val="left" w:pos="1437"/>
        </w:tabs>
        <w:spacing w:after="0" w:line="240" w:lineRule="auto"/>
        <w:ind w:left="0" w:firstLine="567"/>
        <w:rPr>
          <w:rFonts w:ascii="Times New Roman" w:hAnsi="Times New Roman" w:cs="Times New Roman"/>
          <w:b/>
          <w:i w:val="0"/>
          <w:sz w:val="20"/>
          <w:szCs w:val="20"/>
        </w:rPr>
      </w:pPr>
      <w:r w:rsidRPr="00EE744C">
        <w:rPr>
          <w:rFonts w:ascii="Times New Roman" w:hAnsi="Times New Roman" w:cs="Times New Roman"/>
          <w:b/>
          <w:i w:val="0"/>
          <w:sz w:val="20"/>
          <w:szCs w:val="20"/>
        </w:rPr>
        <w:t>Исчерпывающий перечень оснований для отказа в приеме документов</w:t>
      </w:r>
      <w:r w:rsidRPr="00EE744C">
        <w:rPr>
          <w:rStyle w:val="90pt"/>
          <w:rFonts w:eastAsiaTheme="minorEastAsia"/>
          <w:b/>
        </w:rPr>
        <w:t xml:space="preserve">, </w:t>
      </w:r>
      <w:r w:rsidRPr="00EE744C">
        <w:rPr>
          <w:rFonts w:ascii="Times New Roman" w:hAnsi="Times New Roman" w:cs="Times New Roman"/>
          <w:b/>
          <w:i w:val="0"/>
          <w:sz w:val="20"/>
          <w:szCs w:val="20"/>
        </w:rPr>
        <w:t>необходимых для предоставления Муниципальной услуги</w:t>
      </w:r>
    </w:p>
    <w:p w:rsidR="00EE744C" w:rsidRPr="00EE744C" w:rsidRDefault="00EE744C" w:rsidP="00EE744C">
      <w:pPr>
        <w:pStyle w:val="92"/>
        <w:shd w:val="clear" w:color="auto" w:fill="auto"/>
        <w:tabs>
          <w:tab w:val="left" w:pos="1437"/>
        </w:tabs>
        <w:spacing w:after="0" w:line="240" w:lineRule="auto"/>
        <w:ind w:firstLine="567"/>
        <w:rPr>
          <w:rFonts w:ascii="Times New Roman" w:hAnsi="Times New Roman" w:cs="Times New Roman"/>
          <w:bCs/>
          <w:i w:val="0"/>
          <w:sz w:val="20"/>
          <w:szCs w:val="20"/>
        </w:rPr>
      </w:pPr>
    </w:p>
    <w:p w:rsidR="00EE744C" w:rsidRPr="00EE744C" w:rsidRDefault="00EE744C" w:rsidP="00EE744C">
      <w:pPr>
        <w:pStyle w:val="92"/>
        <w:shd w:val="clear" w:color="auto" w:fill="auto"/>
        <w:tabs>
          <w:tab w:val="left" w:pos="1437"/>
        </w:tabs>
        <w:spacing w:after="0" w:line="240" w:lineRule="auto"/>
        <w:ind w:firstLine="567"/>
        <w:rPr>
          <w:rFonts w:ascii="Times New Roman" w:hAnsi="Times New Roman" w:cs="Times New Roman"/>
          <w:bCs/>
          <w:i w:val="0"/>
          <w:sz w:val="20"/>
          <w:szCs w:val="20"/>
        </w:rPr>
      </w:pPr>
      <w:r w:rsidRPr="00EE744C">
        <w:rPr>
          <w:rFonts w:ascii="Times New Roman" w:hAnsi="Times New Roman" w:cs="Times New Roman"/>
          <w:bCs/>
          <w:i w:val="0"/>
          <w:sz w:val="20"/>
          <w:szCs w:val="20"/>
        </w:rPr>
        <w:t xml:space="preserve">11.1. Исчерпывающий перечень оснований для отказа в приеме документов, необходимых для предоставления Муниципальной услуги являются: </w:t>
      </w:r>
    </w:p>
    <w:p w:rsidR="00EE744C" w:rsidRPr="00EE744C" w:rsidRDefault="00EE744C" w:rsidP="00EE744C">
      <w:pPr>
        <w:pStyle w:val="92"/>
        <w:shd w:val="clear" w:color="auto" w:fill="auto"/>
        <w:tabs>
          <w:tab w:val="left" w:pos="1437"/>
        </w:tabs>
        <w:spacing w:after="0" w:line="240" w:lineRule="auto"/>
        <w:ind w:firstLine="567"/>
        <w:rPr>
          <w:rFonts w:ascii="Times New Roman" w:hAnsi="Times New Roman" w:cs="Times New Roman"/>
          <w:i w:val="0"/>
          <w:sz w:val="20"/>
          <w:szCs w:val="20"/>
        </w:rPr>
      </w:pPr>
      <w:r w:rsidRPr="00EE744C">
        <w:rPr>
          <w:rFonts w:ascii="Times New Roman" w:hAnsi="Times New Roman" w:cs="Times New Roman"/>
          <w:bCs/>
          <w:i w:val="0"/>
          <w:sz w:val="20"/>
          <w:szCs w:val="20"/>
        </w:rPr>
        <w:t>11.1.1. Заявление подано в орган местного самоуправления, в полномочия которого не входит предоставление Муниципальной услуги;</w:t>
      </w:r>
    </w:p>
    <w:p w:rsidR="00EE744C" w:rsidRPr="00EE744C" w:rsidRDefault="00EE744C" w:rsidP="00EE744C">
      <w:pPr>
        <w:spacing w:after="0" w:line="240" w:lineRule="auto"/>
        <w:rPr>
          <w:rFonts w:ascii="Times New Roman" w:hAnsi="Times New Roman" w:cs="Times New Roman"/>
          <w:bCs/>
          <w:sz w:val="20"/>
          <w:szCs w:val="20"/>
        </w:rPr>
      </w:pPr>
      <w:r w:rsidRPr="00EE744C">
        <w:rPr>
          <w:rFonts w:ascii="Times New Roman" w:hAnsi="Times New Roman" w:cs="Times New Roman"/>
          <w:bCs/>
          <w:sz w:val="20"/>
          <w:szCs w:val="20"/>
        </w:rPr>
        <w:t>11.1.2.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EE744C" w:rsidRPr="00EE744C" w:rsidRDefault="00EE744C" w:rsidP="00EE744C">
      <w:pPr>
        <w:spacing w:after="0" w:line="240" w:lineRule="auto"/>
        <w:rPr>
          <w:rFonts w:ascii="Times New Roman" w:hAnsi="Times New Roman" w:cs="Times New Roman"/>
          <w:bCs/>
          <w:sz w:val="20"/>
          <w:szCs w:val="20"/>
        </w:rPr>
      </w:pPr>
      <w:r w:rsidRPr="00EE744C">
        <w:rPr>
          <w:rFonts w:ascii="Times New Roman" w:hAnsi="Times New Roman" w:cs="Times New Roman"/>
          <w:bCs/>
          <w:sz w:val="20"/>
          <w:szCs w:val="20"/>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EE744C" w:rsidRPr="00EE744C" w:rsidRDefault="00EE744C" w:rsidP="00EE744C">
      <w:pPr>
        <w:spacing w:after="0" w:line="240" w:lineRule="auto"/>
        <w:rPr>
          <w:rFonts w:ascii="Times New Roman" w:hAnsi="Times New Roman" w:cs="Times New Roman"/>
          <w:bCs/>
          <w:sz w:val="20"/>
          <w:szCs w:val="20"/>
        </w:rPr>
      </w:pPr>
      <w:r w:rsidRPr="00EE744C">
        <w:rPr>
          <w:rFonts w:ascii="Times New Roman" w:hAnsi="Times New Roman" w:cs="Times New Roman"/>
          <w:bCs/>
          <w:sz w:val="20"/>
          <w:szCs w:val="20"/>
        </w:rPr>
        <w:t>11.1.4.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EE744C" w:rsidRPr="00EE744C" w:rsidRDefault="00EE744C" w:rsidP="00EE744C">
      <w:pPr>
        <w:spacing w:after="0" w:line="240" w:lineRule="auto"/>
        <w:rPr>
          <w:rFonts w:ascii="Times New Roman" w:hAnsi="Times New Roman" w:cs="Times New Roman"/>
          <w:bCs/>
          <w:sz w:val="20"/>
          <w:szCs w:val="20"/>
        </w:rPr>
      </w:pPr>
      <w:r w:rsidRPr="00EE744C">
        <w:rPr>
          <w:rFonts w:ascii="Times New Roman" w:hAnsi="Times New Roman" w:cs="Times New Roman"/>
          <w:bCs/>
          <w:sz w:val="20"/>
          <w:szCs w:val="20"/>
        </w:rPr>
        <w:t>11.1.5. Неполное заполнение полей в форме заявления, в том числе в интерактивной форме заявления на ЕПГУ, РПГУ;</w:t>
      </w:r>
    </w:p>
    <w:p w:rsidR="00EE744C" w:rsidRPr="00EE744C" w:rsidRDefault="00EE744C" w:rsidP="00EE744C">
      <w:pPr>
        <w:spacing w:after="0" w:line="240" w:lineRule="auto"/>
        <w:rPr>
          <w:rFonts w:ascii="Times New Roman" w:hAnsi="Times New Roman" w:cs="Times New Roman"/>
          <w:bCs/>
          <w:sz w:val="20"/>
          <w:szCs w:val="20"/>
        </w:rPr>
      </w:pPr>
      <w:r w:rsidRPr="00EE744C">
        <w:rPr>
          <w:rFonts w:ascii="Times New Roman" w:hAnsi="Times New Roman" w:cs="Times New Roman"/>
          <w:bCs/>
          <w:sz w:val="20"/>
          <w:szCs w:val="20"/>
        </w:rPr>
        <w:t>11.1.6. Заявление подано лицом, не имеющим полномочий представлять интересы Заявителя;</w:t>
      </w:r>
    </w:p>
    <w:p w:rsidR="00EE744C" w:rsidRPr="00EE744C" w:rsidRDefault="00EE744C" w:rsidP="00EE744C">
      <w:pPr>
        <w:spacing w:after="0" w:line="240" w:lineRule="auto"/>
        <w:rPr>
          <w:rFonts w:ascii="Times New Roman" w:hAnsi="Times New Roman" w:cs="Times New Roman"/>
          <w:bCs/>
          <w:sz w:val="20"/>
          <w:szCs w:val="20"/>
        </w:rPr>
      </w:pPr>
      <w:r w:rsidRPr="00EE744C">
        <w:rPr>
          <w:rFonts w:ascii="Times New Roman" w:hAnsi="Times New Roman" w:cs="Times New Roman"/>
          <w:bCs/>
          <w:sz w:val="20"/>
          <w:szCs w:val="20"/>
        </w:rPr>
        <w:t>11.1.7. 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w:t>
      </w:r>
    </w:p>
    <w:p w:rsidR="00EE744C" w:rsidRPr="00EE744C" w:rsidRDefault="00EE744C" w:rsidP="00EE744C">
      <w:pPr>
        <w:pStyle w:val="23"/>
        <w:shd w:val="clear" w:color="auto" w:fill="auto"/>
        <w:tabs>
          <w:tab w:val="left" w:pos="1268"/>
        </w:tabs>
        <w:spacing w:before="0" w:after="0" w:line="240" w:lineRule="auto"/>
        <w:ind w:firstLine="567"/>
        <w:rPr>
          <w:rFonts w:ascii="Times New Roman" w:hAnsi="Times New Roman" w:cs="Times New Roman"/>
          <w:sz w:val="20"/>
          <w:szCs w:val="20"/>
        </w:rPr>
      </w:pPr>
      <w:r w:rsidRPr="00EE744C">
        <w:rPr>
          <w:rFonts w:ascii="Times New Roman" w:hAnsi="Times New Roman" w:cs="Times New Roman"/>
          <w:sz w:val="20"/>
          <w:szCs w:val="20"/>
        </w:rPr>
        <w:t>11.2. 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5 к настоящему Административному регламенту.</w:t>
      </w:r>
    </w:p>
    <w:p w:rsidR="00EE744C" w:rsidRPr="00EE744C" w:rsidRDefault="00EE744C" w:rsidP="00EE744C">
      <w:pPr>
        <w:pStyle w:val="23"/>
        <w:shd w:val="clear" w:color="auto" w:fill="auto"/>
        <w:tabs>
          <w:tab w:val="left" w:pos="1276"/>
        </w:tabs>
        <w:spacing w:before="0" w:after="0" w:line="240" w:lineRule="auto"/>
        <w:ind w:firstLine="567"/>
        <w:rPr>
          <w:rFonts w:ascii="Times New Roman" w:hAnsi="Times New Roman" w:cs="Times New Roman"/>
          <w:sz w:val="20"/>
          <w:szCs w:val="20"/>
        </w:rPr>
      </w:pPr>
      <w:r w:rsidRPr="00EE744C">
        <w:rPr>
          <w:rFonts w:ascii="Times New Roman" w:hAnsi="Times New Roman" w:cs="Times New Roman"/>
          <w:sz w:val="20"/>
          <w:szCs w:val="20"/>
        </w:rPr>
        <w:t>11.3. 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Муниципальной услуги не позднее рабочего дня, следующего за днем получения такого заявления, либо выдается в день личного обращения за получением указанного решения в МФЦ, выбранный при подаче заявления, или Администрацию.</w:t>
      </w:r>
    </w:p>
    <w:p w:rsidR="00EE744C" w:rsidRPr="00EE744C" w:rsidRDefault="00EE744C" w:rsidP="00EE744C">
      <w:pPr>
        <w:pStyle w:val="23"/>
        <w:shd w:val="clear" w:color="auto" w:fill="auto"/>
        <w:tabs>
          <w:tab w:val="left" w:pos="1367"/>
        </w:tabs>
        <w:spacing w:before="0" w:after="0" w:line="240" w:lineRule="auto"/>
        <w:ind w:firstLine="567"/>
        <w:rPr>
          <w:rFonts w:ascii="Times New Roman" w:hAnsi="Times New Roman" w:cs="Times New Roman"/>
          <w:sz w:val="20"/>
          <w:szCs w:val="20"/>
        </w:rPr>
      </w:pPr>
      <w:r w:rsidRPr="00EE744C">
        <w:rPr>
          <w:rFonts w:ascii="Times New Roman" w:hAnsi="Times New Roman" w:cs="Times New Roman"/>
          <w:sz w:val="20"/>
          <w:szCs w:val="20"/>
        </w:rPr>
        <w:t>11.4. 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 после устранения выявленных нарушений.</w:t>
      </w:r>
    </w:p>
    <w:p w:rsidR="00EE744C" w:rsidRPr="00EE744C" w:rsidRDefault="00EE744C" w:rsidP="00EE744C">
      <w:pPr>
        <w:pStyle w:val="23"/>
        <w:shd w:val="clear" w:color="auto" w:fill="auto"/>
        <w:tabs>
          <w:tab w:val="left" w:pos="1367"/>
        </w:tabs>
        <w:spacing w:before="0" w:after="0" w:line="240" w:lineRule="auto"/>
        <w:ind w:left="567" w:firstLine="0"/>
        <w:rPr>
          <w:rFonts w:ascii="Times New Roman" w:hAnsi="Times New Roman" w:cs="Times New Roman"/>
          <w:sz w:val="20"/>
          <w:szCs w:val="20"/>
        </w:rPr>
      </w:pPr>
    </w:p>
    <w:p w:rsidR="00EE744C" w:rsidRPr="00EE744C" w:rsidRDefault="00EE744C" w:rsidP="00EE0D09">
      <w:pPr>
        <w:pStyle w:val="92"/>
        <w:numPr>
          <w:ilvl w:val="0"/>
          <w:numId w:val="26"/>
        </w:numPr>
        <w:shd w:val="clear" w:color="auto" w:fill="auto"/>
        <w:tabs>
          <w:tab w:val="left" w:pos="1428"/>
        </w:tabs>
        <w:spacing w:after="0" w:line="240" w:lineRule="auto"/>
        <w:ind w:left="0" w:firstLine="567"/>
        <w:rPr>
          <w:rFonts w:ascii="Times New Roman" w:hAnsi="Times New Roman" w:cs="Times New Roman"/>
          <w:b/>
          <w:i w:val="0"/>
          <w:sz w:val="20"/>
          <w:szCs w:val="20"/>
        </w:rPr>
      </w:pPr>
      <w:r w:rsidRPr="00EE744C">
        <w:rPr>
          <w:rFonts w:ascii="Times New Roman" w:hAnsi="Times New Roman" w:cs="Times New Roman"/>
          <w:b/>
          <w:i w:val="0"/>
          <w:sz w:val="20"/>
          <w:szCs w:val="20"/>
        </w:rPr>
        <w:t>Исчерпывающий перечень оснований для приостановления  или отказа в предоставлении Муниципальной услуги</w:t>
      </w:r>
    </w:p>
    <w:p w:rsidR="00EE744C" w:rsidRPr="00EE744C" w:rsidRDefault="00EE744C" w:rsidP="00EE744C">
      <w:pPr>
        <w:pStyle w:val="92"/>
        <w:shd w:val="clear" w:color="auto" w:fill="auto"/>
        <w:tabs>
          <w:tab w:val="left" w:pos="1428"/>
        </w:tabs>
        <w:spacing w:after="0" w:line="240" w:lineRule="auto"/>
        <w:ind w:firstLine="0"/>
        <w:rPr>
          <w:rFonts w:ascii="Times New Roman" w:hAnsi="Times New Roman" w:cs="Times New Roman"/>
          <w:b/>
          <w:i w:val="0"/>
          <w:sz w:val="20"/>
          <w:szCs w:val="20"/>
        </w:rPr>
      </w:pPr>
    </w:p>
    <w:p w:rsidR="00EE744C" w:rsidRPr="00EE744C" w:rsidRDefault="00EE744C" w:rsidP="00EE0D09">
      <w:pPr>
        <w:pStyle w:val="23"/>
        <w:numPr>
          <w:ilvl w:val="1"/>
          <w:numId w:val="26"/>
        </w:numPr>
        <w:shd w:val="clear" w:color="auto" w:fill="auto"/>
        <w:tabs>
          <w:tab w:val="left" w:pos="1277"/>
        </w:tabs>
        <w:spacing w:before="0" w:after="0" w:line="240" w:lineRule="auto"/>
        <w:ind w:left="0" w:firstLine="567"/>
        <w:rPr>
          <w:rFonts w:ascii="Times New Roman" w:hAnsi="Times New Roman" w:cs="Times New Roman"/>
          <w:sz w:val="20"/>
          <w:szCs w:val="20"/>
        </w:rPr>
      </w:pPr>
      <w:r w:rsidRPr="00EE744C">
        <w:rPr>
          <w:rFonts w:ascii="Times New Roman" w:hAnsi="Times New Roman" w:cs="Times New Roman"/>
          <w:sz w:val="20"/>
          <w:szCs w:val="20"/>
        </w:rPr>
        <w:t>Оснований для приостановления предоставления Муниципальной услуги не предусмотрено.</w:t>
      </w:r>
    </w:p>
    <w:p w:rsidR="00EE744C" w:rsidRPr="00EE744C" w:rsidRDefault="00EE744C" w:rsidP="00EE0D09">
      <w:pPr>
        <w:pStyle w:val="92"/>
        <w:numPr>
          <w:ilvl w:val="1"/>
          <w:numId w:val="26"/>
        </w:numPr>
        <w:shd w:val="clear" w:color="auto" w:fill="auto"/>
        <w:spacing w:after="0" w:line="240" w:lineRule="auto"/>
        <w:ind w:left="0" w:firstLine="567"/>
        <w:rPr>
          <w:rFonts w:ascii="Times New Roman" w:hAnsi="Times New Roman" w:cs="Times New Roman"/>
          <w:i w:val="0"/>
          <w:sz w:val="20"/>
          <w:szCs w:val="20"/>
        </w:rPr>
      </w:pPr>
      <w:r w:rsidRPr="00EE744C">
        <w:rPr>
          <w:rFonts w:ascii="Times New Roman" w:hAnsi="Times New Roman" w:cs="Times New Roman"/>
          <w:i w:val="0"/>
          <w:sz w:val="20"/>
          <w:szCs w:val="20"/>
        </w:rPr>
        <w:t>Основаниями для отказа в предоставлении Муниципальной услуги являются:</w:t>
      </w:r>
    </w:p>
    <w:p w:rsidR="00EE744C" w:rsidRPr="00EE744C" w:rsidRDefault="00EE744C" w:rsidP="00EE0D09">
      <w:pPr>
        <w:pStyle w:val="92"/>
        <w:numPr>
          <w:ilvl w:val="2"/>
          <w:numId w:val="26"/>
        </w:numPr>
        <w:shd w:val="clear" w:color="auto" w:fill="auto"/>
        <w:spacing w:after="0" w:line="240" w:lineRule="auto"/>
        <w:ind w:left="0" w:firstLine="567"/>
        <w:rPr>
          <w:rFonts w:ascii="Times New Roman" w:hAnsi="Times New Roman" w:cs="Times New Roman"/>
          <w:i w:val="0"/>
          <w:sz w:val="20"/>
          <w:szCs w:val="20"/>
        </w:rPr>
      </w:pPr>
      <w:r w:rsidRPr="00EE744C">
        <w:rPr>
          <w:rFonts w:ascii="Times New Roman" w:hAnsi="Times New Roman" w:cs="Times New Roman"/>
          <w:i w:val="0"/>
          <w:sz w:val="20"/>
          <w:szCs w:val="20"/>
        </w:rPr>
        <w:t>Отсутствие у Заявителя прав на земельный участок либо на объект капитального строительства, в отношении которого испрашивается разрешение на условно разрешенный вид использования.</w:t>
      </w:r>
    </w:p>
    <w:p w:rsidR="00EE744C" w:rsidRPr="00EE744C" w:rsidRDefault="00EE744C" w:rsidP="00EE0D09">
      <w:pPr>
        <w:pStyle w:val="92"/>
        <w:numPr>
          <w:ilvl w:val="2"/>
          <w:numId w:val="26"/>
        </w:numPr>
        <w:shd w:val="clear" w:color="auto" w:fill="auto"/>
        <w:spacing w:after="0" w:line="240" w:lineRule="auto"/>
        <w:ind w:left="0" w:firstLine="567"/>
        <w:rPr>
          <w:rFonts w:ascii="Times New Roman" w:hAnsi="Times New Roman" w:cs="Times New Roman"/>
          <w:i w:val="0"/>
          <w:sz w:val="20"/>
          <w:szCs w:val="20"/>
        </w:rPr>
      </w:pPr>
      <w:r w:rsidRPr="00EE744C">
        <w:rPr>
          <w:rFonts w:ascii="Times New Roman" w:hAnsi="Times New Roman" w:cs="Times New Roman"/>
          <w:i w:val="0"/>
          <w:sz w:val="20"/>
          <w:szCs w:val="20"/>
        </w:rPr>
        <w:t xml:space="preserve"> Обращение за предоставлением Муниципальной услуги лица, не являющегося Заявителем на предоставление Муниципальной услуги в соответствии с настоящим Административным регламентом (в случае, если указанное основание было выявлено при процедуре принятия решения о предоставлении Муниципальной услуги).</w:t>
      </w:r>
    </w:p>
    <w:p w:rsidR="00EE744C" w:rsidRPr="00EE744C" w:rsidRDefault="00EE744C" w:rsidP="00EE0D09">
      <w:pPr>
        <w:pStyle w:val="92"/>
        <w:numPr>
          <w:ilvl w:val="2"/>
          <w:numId w:val="26"/>
        </w:numPr>
        <w:shd w:val="clear" w:color="auto" w:fill="auto"/>
        <w:spacing w:after="0" w:line="240" w:lineRule="auto"/>
        <w:ind w:left="0" w:firstLine="567"/>
        <w:rPr>
          <w:rFonts w:ascii="Times New Roman" w:hAnsi="Times New Roman" w:cs="Times New Roman"/>
          <w:i w:val="0"/>
          <w:sz w:val="20"/>
          <w:szCs w:val="20"/>
        </w:rPr>
      </w:pPr>
      <w:r w:rsidRPr="00EE744C">
        <w:rPr>
          <w:rFonts w:ascii="Times New Roman" w:hAnsi="Times New Roman" w:cs="Times New Roman"/>
          <w:i w:val="0"/>
          <w:sz w:val="20"/>
          <w:szCs w:val="20"/>
        </w:rPr>
        <w:t xml:space="preserve"> Запрашивается разрешение на условно разрешенный вид использования для объекта капитального строительства или земельного участка, в отношении которого поступило уведомление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w:t>
      </w:r>
    </w:p>
    <w:p w:rsidR="00EE744C" w:rsidRPr="00EE744C" w:rsidRDefault="00EE744C" w:rsidP="00EE0D09">
      <w:pPr>
        <w:pStyle w:val="92"/>
        <w:numPr>
          <w:ilvl w:val="2"/>
          <w:numId w:val="26"/>
        </w:numPr>
        <w:shd w:val="clear" w:color="auto" w:fill="auto"/>
        <w:spacing w:after="0" w:line="240" w:lineRule="auto"/>
        <w:ind w:left="0" w:firstLine="567"/>
        <w:rPr>
          <w:rFonts w:ascii="Times New Roman" w:hAnsi="Times New Roman" w:cs="Times New Roman"/>
          <w:i w:val="0"/>
          <w:sz w:val="20"/>
          <w:szCs w:val="20"/>
        </w:rPr>
      </w:pPr>
      <w:r w:rsidRPr="00EE744C">
        <w:rPr>
          <w:rFonts w:ascii="Times New Roman" w:hAnsi="Times New Roman" w:cs="Times New Roman"/>
          <w:i w:val="0"/>
          <w:sz w:val="20"/>
          <w:szCs w:val="20"/>
        </w:rPr>
        <w:t xml:space="preserve">    Поступление от исполнительных органов государственной власти Российской Федерации, органов государственной власти субъектов Российской Федерации информации о расположении земельного участка в границах зон с особыми условиями использования и запрашиваемый условно разрешенный вид использования противоречит ограничениям в границах данных зон;</w:t>
      </w:r>
    </w:p>
    <w:p w:rsidR="00EE744C" w:rsidRPr="00EE744C" w:rsidRDefault="00EE744C" w:rsidP="00EE0D09">
      <w:pPr>
        <w:pStyle w:val="92"/>
        <w:numPr>
          <w:ilvl w:val="2"/>
          <w:numId w:val="26"/>
        </w:numPr>
        <w:shd w:val="clear" w:color="auto" w:fill="auto"/>
        <w:spacing w:after="0" w:line="240" w:lineRule="auto"/>
        <w:ind w:left="0" w:firstLine="567"/>
        <w:rPr>
          <w:rFonts w:ascii="Times New Roman" w:hAnsi="Times New Roman" w:cs="Times New Roman"/>
          <w:i w:val="0"/>
          <w:sz w:val="20"/>
          <w:szCs w:val="20"/>
        </w:rPr>
      </w:pPr>
      <w:r w:rsidRPr="00EE744C">
        <w:rPr>
          <w:rFonts w:ascii="Times New Roman" w:hAnsi="Times New Roman" w:cs="Times New Roman"/>
          <w:i w:val="0"/>
          <w:sz w:val="20"/>
          <w:szCs w:val="20"/>
        </w:rPr>
        <w:t xml:space="preserve">    Рекомендации Комиссии по подготовке проекта правил землепользования и застройки (далее – Комиссия) об отказе в предоставлении разрешения на условно разрешённый вид использования, в том числе с учётом отрицательного заключения по результатам общественных обсуждений или публичных слушаний по вопросу предоставления разрешения на условно разрешенный вид использования;</w:t>
      </w:r>
    </w:p>
    <w:p w:rsidR="00EE744C" w:rsidRPr="00EE744C" w:rsidRDefault="00EE744C" w:rsidP="00EE0D09">
      <w:pPr>
        <w:pStyle w:val="92"/>
        <w:numPr>
          <w:ilvl w:val="2"/>
          <w:numId w:val="26"/>
        </w:numPr>
        <w:shd w:val="clear" w:color="auto" w:fill="auto"/>
        <w:spacing w:after="0" w:line="240" w:lineRule="auto"/>
        <w:ind w:left="0" w:firstLine="567"/>
        <w:rPr>
          <w:rFonts w:ascii="Times New Roman" w:hAnsi="Times New Roman" w:cs="Times New Roman"/>
          <w:i w:val="0"/>
          <w:sz w:val="20"/>
          <w:szCs w:val="20"/>
        </w:rPr>
      </w:pPr>
      <w:r w:rsidRPr="00EE744C">
        <w:rPr>
          <w:rFonts w:ascii="Times New Roman" w:hAnsi="Times New Roman" w:cs="Times New Roman"/>
          <w:i w:val="0"/>
          <w:sz w:val="20"/>
          <w:szCs w:val="20"/>
        </w:rPr>
        <w:t xml:space="preserve"> Запрашиваемое разрешение на условно разрешенный вид использования ведет к нарушению градостроительного регламента, требований технических регламентов, градостроительных, строительных, </w:t>
      </w:r>
      <w:r w:rsidRPr="00EE744C">
        <w:rPr>
          <w:rFonts w:ascii="Times New Roman" w:hAnsi="Times New Roman" w:cs="Times New Roman"/>
          <w:i w:val="0"/>
          <w:sz w:val="20"/>
          <w:szCs w:val="20"/>
        </w:rPr>
        <w:lastRenderedPageBreak/>
        <w:t>санитарно-эпидемиологических, противопожарных и иных норм и правил, установленных законодательством Российской Федерации;</w:t>
      </w:r>
    </w:p>
    <w:p w:rsidR="00EE744C" w:rsidRPr="00EE744C" w:rsidRDefault="00EE744C" w:rsidP="00EE0D09">
      <w:pPr>
        <w:pStyle w:val="92"/>
        <w:numPr>
          <w:ilvl w:val="2"/>
          <w:numId w:val="26"/>
        </w:numPr>
        <w:shd w:val="clear" w:color="auto" w:fill="auto"/>
        <w:spacing w:after="0" w:line="240" w:lineRule="auto"/>
        <w:ind w:left="0" w:firstLine="567"/>
        <w:rPr>
          <w:rFonts w:ascii="Times New Roman" w:hAnsi="Times New Roman" w:cs="Times New Roman"/>
          <w:i w:val="0"/>
          <w:sz w:val="20"/>
          <w:szCs w:val="20"/>
        </w:rPr>
      </w:pPr>
      <w:r w:rsidRPr="00EE744C">
        <w:rPr>
          <w:rFonts w:ascii="Times New Roman" w:hAnsi="Times New Roman" w:cs="Times New Roman"/>
          <w:i w:val="0"/>
          <w:sz w:val="20"/>
          <w:szCs w:val="20"/>
        </w:rPr>
        <w:t xml:space="preserve"> Земельный участок расположен в границах зон с особыми условиями использования и запрашиваемый условно разрешенный вид использования противоречит ограничениям в границах данных зон;</w:t>
      </w:r>
    </w:p>
    <w:p w:rsidR="00EE744C" w:rsidRPr="00EE744C" w:rsidRDefault="00EE744C" w:rsidP="00EE0D09">
      <w:pPr>
        <w:pStyle w:val="92"/>
        <w:numPr>
          <w:ilvl w:val="2"/>
          <w:numId w:val="26"/>
        </w:numPr>
        <w:shd w:val="clear" w:color="auto" w:fill="auto"/>
        <w:spacing w:after="0" w:line="240" w:lineRule="auto"/>
        <w:ind w:left="0" w:firstLine="567"/>
        <w:rPr>
          <w:rFonts w:ascii="Times New Roman" w:hAnsi="Times New Roman" w:cs="Times New Roman"/>
          <w:i w:val="0"/>
          <w:sz w:val="20"/>
          <w:szCs w:val="20"/>
        </w:rPr>
      </w:pPr>
      <w:r w:rsidRPr="00EE744C">
        <w:rPr>
          <w:rFonts w:ascii="Times New Roman" w:hAnsi="Times New Roman" w:cs="Times New Roman"/>
          <w:i w:val="0"/>
          <w:sz w:val="20"/>
          <w:szCs w:val="20"/>
        </w:rPr>
        <w:t xml:space="preserve"> Наличие противоречий или несоответствий в документах и информации, необходимых для предоставления услуги, представленных заявителем и (или) полученных в порядке межведомственного электронного взаимодействия;</w:t>
      </w:r>
    </w:p>
    <w:p w:rsidR="00EE744C" w:rsidRPr="00EE744C" w:rsidRDefault="00EE744C" w:rsidP="00EE0D09">
      <w:pPr>
        <w:pStyle w:val="92"/>
        <w:numPr>
          <w:ilvl w:val="2"/>
          <w:numId w:val="26"/>
        </w:numPr>
        <w:shd w:val="clear" w:color="auto" w:fill="auto"/>
        <w:spacing w:after="0" w:line="240" w:lineRule="auto"/>
        <w:ind w:left="0" w:firstLine="567"/>
        <w:rPr>
          <w:rFonts w:ascii="Times New Roman" w:hAnsi="Times New Roman" w:cs="Times New Roman"/>
          <w:i w:val="0"/>
          <w:sz w:val="20"/>
          <w:szCs w:val="20"/>
        </w:rPr>
      </w:pPr>
      <w:r w:rsidRPr="00EE744C">
        <w:rPr>
          <w:rFonts w:ascii="Times New Roman" w:hAnsi="Times New Roman" w:cs="Times New Roman"/>
          <w:i w:val="0"/>
          <w:sz w:val="20"/>
          <w:szCs w:val="20"/>
        </w:rPr>
        <w:t xml:space="preserve"> Земельный участок или объект капитального строительства расположен на территории (части территории) муниципального образования, в отношении которой правила землепользования и застройки не утверждены;</w:t>
      </w:r>
    </w:p>
    <w:p w:rsidR="00EE744C" w:rsidRPr="00EE744C" w:rsidRDefault="00EE744C" w:rsidP="00EE0D09">
      <w:pPr>
        <w:pStyle w:val="92"/>
        <w:numPr>
          <w:ilvl w:val="2"/>
          <w:numId w:val="26"/>
        </w:numPr>
        <w:shd w:val="clear" w:color="auto" w:fill="auto"/>
        <w:spacing w:after="0" w:line="240" w:lineRule="auto"/>
        <w:ind w:left="0" w:firstLine="567"/>
        <w:rPr>
          <w:rFonts w:ascii="Times New Roman" w:hAnsi="Times New Roman" w:cs="Times New Roman"/>
          <w:i w:val="0"/>
          <w:sz w:val="20"/>
          <w:szCs w:val="20"/>
        </w:rPr>
      </w:pPr>
      <w:r w:rsidRPr="00EE744C">
        <w:rPr>
          <w:rFonts w:ascii="Times New Roman" w:hAnsi="Times New Roman" w:cs="Times New Roman"/>
          <w:i w:val="0"/>
          <w:sz w:val="20"/>
          <w:szCs w:val="20"/>
        </w:rPr>
        <w:t xml:space="preserve">Земельный участок, в отношении которого запрашивается условно разрешенный вид использования, имеет пересечение с границами земель лесного фонда; </w:t>
      </w:r>
    </w:p>
    <w:p w:rsidR="00EE744C" w:rsidRPr="00EE744C" w:rsidRDefault="00EE744C" w:rsidP="00EE0D09">
      <w:pPr>
        <w:pStyle w:val="92"/>
        <w:numPr>
          <w:ilvl w:val="2"/>
          <w:numId w:val="26"/>
        </w:numPr>
        <w:shd w:val="clear" w:color="auto" w:fill="auto"/>
        <w:spacing w:after="0" w:line="240" w:lineRule="auto"/>
        <w:ind w:left="0" w:firstLine="567"/>
        <w:rPr>
          <w:rFonts w:ascii="Times New Roman" w:hAnsi="Times New Roman" w:cs="Times New Roman"/>
          <w:i w:val="0"/>
          <w:sz w:val="20"/>
          <w:szCs w:val="20"/>
        </w:rPr>
      </w:pPr>
      <w:r w:rsidRPr="00EE744C">
        <w:rPr>
          <w:rFonts w:ascii="Times New Roman" w:hAnsi="Times New Roman" w:cs="Times New Roman"/>
          <w:i w:val="0"/>
          <w:sz w:val="20"/>
          <w:szCs w:val="20"/>
        </w:rPr>
        <w:t xml:space="preserve">Запрашиваемый условно разрешенный вид использования не соответствует целевому назначению, установленному для данной категории земель; </w:t>
      </w:r>
    </w:p>
    <w:p w:rsidR="00EE744C" w:rsidRPr="00EE744C" w:rsidRDefault="00EE744C" w:rsidP="00EE0D09">
      <w:pPr>
        <w:pStyle w:val="92"/>
        <w:numPr>
          <w:ilvl w:val="2"/>
          <w:numId w:val="26"/>
        </w:numPr>
        <w:shd w:val="clear" w:color="auto" w:fill="auto"/>
        <w:spacing w:after="0" w:line="240" w:lineRule="auto"/>
        <w:ind w:left="0" w:firstLine="567"/>
        <w:rPr>
          <w:rFonts w:ascii="Times New Roman" w:hAnsi="Times New Roman" w:cs="Times New Roman"/>
          <w:i w:val="0"/>
          <w:sz w:val="20"/>
          <w:szCs w:val="20"/>
        </w:rPr>
      </w:pPr>
      <w:r w:rsidRPr="00EE744C">
        <w:rPr>
          <w:rFonts w:ascii="Times New Roman" w:hAnsi="Times New Roman" w:cs="Times New Roman"/>
          <w:i w:val="0"/>
          <w:sz w:val="20"/>
          <w:szCs w:val="20"/>
        </w:rPr>
        <w:t xml:space="preserve"> Запрашивается условно разрешенный вид использования объекта капитального строительства, не соответствующий установленному разрешенному использованию земельного участка;</w:t>
      </w:r>
    </w:p>
    <w:p w:rsidR="00EE744C" w:rsidRPr="00EE744C" w:rsidRDefault="00EE744C" w:rsidP="00EE0D09">
      <w:pPr>
        <w:pStyle w:val="92"/>
        <w:numPr>
          <w:ilvl w:val="2"/>
          <w:numId w:val="26"/>
        </w:numPr>
        <w:shd w:val="clear" w:color="auto" w:fill="auto"/>
        <w:spacing w:after="0" w:line="240" w:lineRule="auto"/>
        <w:ind w:left="0" w:firstLine="567"/>
        <w:rPr>
          <w:rFonts w:ascii="Times New Roman" w:hAnsi="Times New Roman" w:cs="Times New Roman"/>
          <w:i w:val="0"/>
          <w:sz w:val="20"/>
          <w:szCs w:val="20"/>
        </w:rPr>
      </w:pPr>
      <w:r w:rsidRPr="00EE744C">
        <w:rPr>
          <w:rFonts w:ascii="Times New Roman" w:hAnsi="Times New Roman" w:cs="Times New Roman"/>
          <w:i w:val="0"/>
          <w:sz w:val="20"/>
          <w:szCs w:val="20"/>
        </w:rPr>
        <w:t xml:space="preserve"> Земельный участок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rsidR="00EE744C" w:rsidRPr="00EE744C" w:rsidRDefault="00EE744C" w:rsidP="00EE0D09">
      <w:pPr>
        <w:pStyle w:val="92"/>
        <w:numPr>
          <w:ilvl w:val="2"/>
          <w:numId w:val="26"/>
        </w:numPr>
        <w:shd w:val="clear" w:color="auto" w:fill="auto"/>
        <w:spacing w:after="0" w:line="240" w:lineRule="auto"/>
        <w:ind w:left="0" w:firstLine="567"/>
        <w:rPr>
          <w:rFonts w:ascii="Times New Roman" w:hAnsi="Times New Roman" w:cs="Times New Roman"/>
          <w:i w:val="0"/>
          <w:sz w:val="20"/>
          <w:szCs w:val="20"/>
        </w:rPr>
      </w:pPr>
      <w:r w:rsidRPr="00EE744C">
        <w:rPr>
          <w:rFonts w:ascii="Times New Roman" w:hAnsi="Times New Roman" w:cs="Times New Roman"/>
          <w:i w:val="0"/>
          <w:sz w:val="20"/>
          <w:szCs w:val="20"/>
        </w:rPr>
        <w:t xml:space="preserve"> Размер земельного участка не соответствует предельным размерам земельных участков, установленным градостроительным регламентом для запрашиваемого условно разрешенного вида использования;</w:t>
      </w:r>
    </w:p>
    <w:p w:rsidR="00EE744C" w:rsidRPr="00EE744C" w:rsidRDefault="00EE744C" w:rsidP="00EE0D09">
      <w:pPr>
        <w:pStyle w:val="92"/>
        <w:numPr>
          <w:ilvl w:val="2"/>
          <w:numId w:val="26"/>
        </w:numPr>
        <w:shd w:val="clear" w:color="auto" w:fill="auto"/>
        <w:spacing w:after="0" w:line="240" w:lineRule="auto"/>
        <w:ind w:left="0" w:firstLine="567"/>
        <w:rPr>
          <w:rFonts w:ascii="Times New Roman" w:hAnsi="Times New Roman" w:cs="Times New Roman"/>
          <w:i w:val="0"/>
          <w:sz w:val="20"/>
          <w:szCs w:val="20"/>
        </w:rPr>
      </w:pPr>
      <w:r w:rsidRPr="00EE744C">
        <w:rPr>
          <w:rFonts w:ascii="Times New Roman" w:hAnsi="Times New Roman" w:cs="Times New Roman"/>
          <w:i w:val="0"/>
          <w:sz w:val="20"/>
          <w:szCs w:val="20"/>
        </w:rPr>
        <w:t>Границы земельного участка не установлены в соответствии с требованиями действующего законодательства.</w:t>
      </w:r>
    </w:p>
    <w:p w:rsidR="00EE744C" w:rsidRPr="00EE744C" w:rsidRDefault="00EE744C" w:rsidP="00EE0D09">
      <w:pPr>
        <w:pStyle w:val="92"/>
        <w:numPr>
          <w:ilvl w:val="2"/>
          <w:numId w:val="26"/>
        </w:numPr>
        <w:shd w:val="clear" w:color="auto" w:fill="auto"/>
        <w:spacing w:after="0" w:line="240" w:lineRule="auto"/>
        <w:ind w:left="0" w:firstLine="567"/>
        <w:rPr>
          <w:rFonts w:ascii="Times New Roman" w:hAnsi="Times New Roman" w:cs="Times New Roman"/>
          <w:i w:val="0"/>
          <w:sz w:val="20"/>
          <w:szCs w:val="20"/>
        </w:rPr>
      </w:pPr>
      <w:r w:rsidRPr="00EE744C">
        <w:rPr>
          <w:rFonts w:ascii="Times New Roman" w:hAnsi="Times New Roman" w:cs="Times New Roman"/>
          <w:i w:val="0"/>
          <w:iCs w:val="0"/>
          <w:sz w:val="20"/>
          <w:szCs w:val="20"/>
        </w:rPr>
        <w:t xml:space="preserve">Расположение земельного участка или объекта капитального строительства на землях, на которые градостроительные регламенты не распространяются или для которых градостроительные регламенты не устанавливаются. </w:t>
      </w:r>
    </w:p>
    <w:p w:rsidR="00EE744C" w:rsidRPr="00EE744C" w:rsidRDefault="00EE744C" w:rsidP="00EE744C">
      <w:pPr>
        <w:pStyle w:val="92"/>
        <w:shd w:val="clear" w:color="auto" w:fill="auto"/>
        <w:spacing w:after="0" w:line="240" w:lineRule="auto"/>
        <w:ind w:left="567" w:firstLine="0"/>
        <w:rPr>
          <w:rFonts w:ascii="Times New Roman" w:hAnsi="Times New Roman" w:cs="Times New Roman"/>
          <w:i w:val="0"/>
          <w:sz w:val="20"/>
          <w:szCs w:val="20"/>
        </w:rPr>
      </w:pPr>
    </w:p>
    <w:p w:rsidR="00EE744C" w:rsidRPr="00EE744C" w:rsidRDefault="00EE744C" w:rsidP="00EE0D09">
      <w:pPr>
        <w:pStyle w:val="23"/>
        <w:numPr>
          <w:ilvl w:val="1"/>
          <w:numId w:val="26"/>
        </w:numPr>
        <w:shd w:val="clear" w:color="auto" w:fill="auto"/>
        <w:spacing w:before="0" w:after="0" w:line="240" w:lineRule="auto"/>
        <w:ind w:left="0" w:firstLine="567"/>
        <w:rPr>
          <w:rFonts w:ascii="Times New Roman" w:hAnsi="Times New Roman" w:cs="Times New Roman"/>
          <w:sz w:val="20"/>
          <w:szCs w:val="20"/>
        </w:rPr>
      </w:pPr>
      <w:r w:rsidRPr="00EE744C">
        <w:rPr>
          <w:rFonts w:ascii="Times New Roman" w:hAnsi="Times New Roman" w:cs="Times New Roman"/>
          <w:sz w:val="20"/>
          <w:szCs w:val="20"/>
        </w:rPr>
        <w:t>Основанием для отказа в предоставлении варианта Муниципальной услуги   «Выдача дубликата решения о предоставлении разрешения на условно разрешенный вид использования земельного участка или объекта капительного строительства» является обращение лица, не являющегося Заявителем (его представителем).</w:t>
      </w:r>
    </w:p>
    <w:p w:rsidR="00EE744C" w:rsidRPr="00EE744C" w:rsidRDefault="00EE744C" w:rsidP="00EE0D09">
      <w:pPr>
        <w:pStyle w:val="23"/>
        <w:numPr>
          <w:ilvl w:val="1"/>
          <w:numId w:val="26"/>
        </w:numPr>
        <w:shd w:val="clear" w:color="auto" w:fill="auto"/>
        <w:spacing w:before="0" w:after="0" w:line="240" w:lineRule="auto"/>
        <w:ind w:left="0" w:firstLine="567"/>
        <w:rPr>
          <w:rFonts w:ascii="Times New Roman" w:hAnsi="Times New Roman" w:cs="Times New Roman"/>
          <w:sz w:val="20"/>
          <w:szCs w:val="20"/>
        </w:rPr>
      </w:pPr>
      <w:r w:rsidRPr="00EE744C">
        <w:rPr>
          <w:rFonts w:ascii="Times New Roman" w:hAnsi="Times New Roman" w:cs="Times New Roman"/>
          <w:sz w:val="20"/>
          <w:szCs w:val="20"/>
        </w:rPr>
        <w:t>Основанием для отказа в предоставлении варианта Муниципальной услуги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Муниципальной услуги документах опечаток и (или) ошибок.</w:t>
      </w:r>
    </w:p>
    <w:p w:rsidR="00EE744C" w:rsidRPr="00EE744C" w:rsidRDefault="00EE744C" w:rsidP="00EE744C">
      <w:pPr>
        <w:pStyle w:val="92"/>
        <w:shd w:val="clear" w:color="auto" w:fill="auto"/>
        <w:spacing w:after="0" w:line="240" w:lineRule="auto"/>
        <w:ind w:firstLine="567"/>
        <w:rPr>
          <w:rFonts w:ascii="Times New Roman" w:hAnsi="Times New Roman" w:cs="Times New Roman"/>
          <w:i w:val="0"/>
          <w:sz w:val="20"/>
          <w:szCs w:val="20"/>
        </w:rPr>
      </w:pPr>
      <w:r w:rsidRPr="00EE744C">
        <w:rPr>
          <w:rFonts w:ascii="Times New Roman" w:hAnsi="Times New Roman" w:cs="Times New Roman"/>
          <w:i w:val="0"/>
          <w:sz w:val="20"/>
          <w:szCs w:val="20"/>
        </w:rPr>
        <w:t>12.5. Отказ в предоставлении Муниципальной услуги не препятствует повторному обращению Заявителя в Администрацию за предоставлением Муниципальной услуги.</w:t>
      </w:r>
    </w:p>
    <w:p w:rsidR="00EE744C" w:rsidRPr="00EE744C" w:rsidRDefault="00EE744C" w:rsidP="00EE744C">
      <w:pPr>
        <w:pStyle w:val="23"/>
        <w:shd w:val="clear" w:color="auto" w:fill="auto"/>
        <w:spacing w:before="0" w:after="0" w:line="240" w:lineRule="auto"/>
        <w:ind w:left="567" w:firstLine="0"/>
        <w:rPr>
          <w:rFonts w:ascii="Times New Roman" w:hAnsi="Times New Roman" w:cs="Times New Roman"/>
          <w:sz w:val="20"/>
          <w:szCs w:val="20"/>
        </w:rPr>
      </w:pPr>
    </w:p>
    <w:p w:rsidR="00EE744C" w:rsidRPr="00EE744C" w:rsidRDefault="00EE744C" w:rsidP="00EE0D09">
      <w:pPr>
        <w:widowControl w:val="0"/>
        <w:numPr>
          <w:ilvl w:val="0"/>
          <w:numId w:val="33"/>
        </w:numPr>
        <w:spacing w:after="0" w:line="240" w:lineRule="auto"/>
        <w:ind w:left="0" w:firstLine="567"/>
        <w:jc w:val="center"/>
        <w:rPr>
          <w:rFonts w:ascii="Times New Roman" w:hAnsi="Times New Roman" w:cs="Times New Roman"/>
          <w:b/>
          <w:sz w:val="20"/>
          <w:szCs w:val="20"/>
        </w:rPr>
      </w:pPr>
      <w:r w:rsidRPr="00EE744C">
        <w:rPr>
          <w:rFonts w:ascii="Times New Roman" w:hAnsi="Times New Roman" w:cs="Times New Roman"/>
          <w:b/>
          <w:sz w:val="20"/>
          <w:szCs w:val="20"/>
        </w:rPr>
        <w:t>Размер платы, взимаемой с Заявителя при предоставлении Муниципальной услуги и способы ее взимания</w:t>
      </w:r>
    </w:p>
    <w:p w:rsidR="00EE744C" w:rsidRPr="00EE744C" w:rsidRDefault="00EE744C" w:rsidP="00EE0D09">
      <w:pPr>
        <w:pStyle w:val="afa"/>
        <w:numPr>
          <w:ilvl w:val="0"/>
          <w:numId w:val="34"/>
        </w:numPr>
        <w:tabs>
          <w:tab w:val="left" w:pos="1084"/>
        </w:tabs>
        <w:contextualSpacing/>
        <w:jc w:val="both"/>
        <w:rPr>
          <w:sz w:val="20"/>
          <w:szCs w:val="20"/>
        </w:rPr>
      </w:pPr>
      <w:r w:rsidRPr="00EE744C">
        <w:rPr>
          <w:bCs/>
          <w:sz w:val="20"/>
          <w:szCs w:val="20"/>
        </w:rPr>
        <w:t>1. Муниципальная услуга предоставляется бесплатно.</w:t>
      </w:r>
    </w:p>
    <w:p w:rsidR="00EE744C" w:rsidRPr="00EE744C" w:rsidRDefault="00EE744C" w:rsidP="00EE744C">
      <w:pPr>
        <w:tabs>
          <w:tab w:val="left" w:pos="1084"/>
        </w:tabs>
        <w:spacing w:after="0" w:line="240" w:lineRule="auto"/>
        <w:rPr>
          <w:rFonts w:ascii="Times New Roman" w:hAnsi="Times New Roman" w:cs="Times New Roman"/>
          <w:sz w:val="20"/>
          <w:szCs w:val="20"/>
        </w:rPr>
      </w:pPr>
    </w:p>
    <w:p w:rsidR="00EE744C" w:rsidRPr="00EE744C" w:rsidRDefault="00EE744C" w:rsidP="00EE0D09">
      <w:pPr>
        <w:numPr>
          <w:ilvl w:val="0"/>
          <w:numId w:val="34"/>
        </w:numPr>
        <w:spacing w:after="0" w:line="240" w:lineRule="auto"/>
        <w:jc w:val="center"/>
        <w:rPr>
          <w:rFonts w:ascii="Times New Roman" w:hAnsi="Times New Roman" w:cs="Times New Roman"/>
          <w:b/>
          <w:bCs/>
          <w:sz w:val="20"/>
          <w:szCs w:val="20"/>
        </w:rPr>
      </w:pPr>
      <w:r w:rsidRPr="00EE744C">
        <w:rPr>
          <w:rFonts w:ascii="Times New Roman" w:hAnsi="Times New Roman" w:cs="Times New Roman"/>
          <w:b/>
          <w:bCs/>
          <w:sz w:val="20"/>
          <w:szCs w:val="20"/>
        </w:rPr>
        <w:t xml:space="preserve">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EE744C" w:rsidRPr="00EE744C" w:rsidRDefault="00EE744C" w:rsidP="00EE744C">
      <w:pPr>
        <w:spacing w:after="0" w:line="240" w:lineRule="auto"/>
        <w:rPr>
          <w:rFonts w:ascii="Times New Roman" w:hAnsi="Times New Roman" w:cs="Times New Roman"/>
          <w:b/>
          <w:bCs/>
          <w:sz w:val="20"/>
          <w:szCs w:val="20"/>
        </w:rPr>
      </w:pPr>
    </w:p>
    <w:p w:rsidR="00EE744C" w:rsidRPr="00EE744C" w:rsidRDefault="00EE744C" w:rsidP="00EE0D09">
      <w:pPr>
        <w:pStyle w:val="afa"/>
        <w:numPr>
          <w:ilvl w:val="1"/>
          <w:numId w:val="34"/>
        </w:numPr>
        <w:ind w:left="0" w:firstLine="426"/>
        <w:contextualSpacing/>
        <w:jc w:val="both"/>
        <w:rPr>
          <w:bCs/>
          <w:sz w:val="20"/>
          <w:szCs w:val="20"/>
        </w:rPr>
      </w:pPr>
      <w:r w:rsidRPr="00EE744C">
        <w:rPr>
          <w:bCs/>
          <w:sz w:val="20"/>
          <w:szCs w:val="20"/>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EE744C" w:rsidRPr="00EE744C" w:rsidRDefault="00EE744C" w:rsidP="00EE744C">
      <w:pPr>
        <w:spacing w:after="0" w:line="240" w:lineRule="auto"/>
        <w:rPr>
          <w:rFonts w:ascii="Times New Roman" w:hAnsi="Times New Roman" w:cs="Times New Roman"/>
          <w:bCs/>
          <w:sz w:val="20"/>
          <w:szCs w:val="20"/>
        </w:rPr>
      </w:pPr>
    </w:p>
    <w:p w:rsidR="00EE744C" w:rsidRPr="00EE744C" w:rsidRDefault="00EE744C" w:rsidP="00EE0D09">
      <w:pPr>
        <w:numPr>
          <w:ilvl w:val="0"/>
          <w:numId w:val="34"/>
        </w:numPr>
        <w:spacing w:after="0" w:line="240" w:lineRule="auto"/>
        <w:ind w:left="0" w:firstLine="567"/>
        <w:jc w:val="center"/>
        <w:rPr>
          <w:rFonts w:ascii="Times New Roman" w:hAnsi="Times New Roman" w:cs="Times New Roman"/>
          <w:b/>
          <w:bCs/>
          <w:sz w:val="20"/>
          <w:szCs w:val="20"/>
        </w:rPr>
      </w:pPr>
      <w:r w:rsidRPr="00EE744C">
        <w:rPr>
          <w:rFonts w:ascii="Times New Roman" w:hAnsi="Times New Roman" w:cs="Times New Roman"/>
          <w:b/>
          <w:bCs/>
          <w:sz w:val="20"/>
          <w:szCs w:val="20"/>
        </w:rPr>
        <w:t xml:space="preserve"> Срок регистрации запроса Заявителя о предоставлении </w:t>
      </w:r>
    </w:p>
    <w:p w:rsidR="00EE744C" w:rsidRPr="00EE744C" w:rsidRDefault="00EE744C" w:rsidP="00EE744C">
      <w:pPr>
        <w:spacing w:after="0" w:line="240" w:lineRule="auto"/>
        <w:rPr>
          <w:rFonts w:ascii="Times New Roman" w:hAnsi="Times New Roman" w:cs="Times New Roman"/>
          <w:b/>
          <w:bCs/>
          <w:sz w:val="20"/>
          <w:szCs w:val="20"/>
        </w:rPr>
      </w:pPr>
      <w:r w:rsidRPr="00EE744C">
        <w:rPr>
          <w:rFonts w:ascii="Times New Roman" w:hAnsi="Times New Roman" w:cs="Times New Roman"/>
          <w:b/>
          <w:bCs/>
          <w:sz w:val="20"/>
          <w:szCs w:val="20"/>
        </w:rPr>
        <w:t xml:space="preserve">                                            Муниципальной услуги</w:t>
      </w:r>
    </w:p>
    <w:p w:rsidR="00EE744C" w:rsidRPr="00EE744C" w:rsidRDefault="00EE744C" w:rsidP="00EE744C">
      <w:pPr>
        <w:pStyle w:val="23"/>
        <w:shd w:val="clear" w:color="auto" w:fill="auto"/>
        <w:tabs>
          <w:tab w:val="left" w:pos="1276"/>
        </w:tabs>
        <w:spacing w:before="0" w:after="0" w:line="240" w:lineRule="auto"/>
        <w:ind w:firstLine="0"/>
        <w:rPr>
          <w:rFonts w:ascii="Times New Roman" w:hAnsi="Times New Roman" w:cs="Times New Roman"/>
          <w:b/>
          <w:bCs/>
          <w:spacing w:val="0"/>
          <w:sz w:val="20"/>
          <w:szCs w:val="20"/>
        </w:rPr>
      </w:pPr>
    </w:p>
    <w:p w:rsidR="00EE744C" w:rsidRPr="00EE744C" w:rsidRDefault="00EE744C" w:rsidP="00EE0D09">
      <w:pPr>
        <w:pStyle w:val="23"/>
        <w:numPr>
          <w:ilvl w:val="1"/>
          <w:numId w:val="34"/>
        </w:numPr>
        <w:shd w:val="clear" w:color="auto" w:fill="auto"/>
        <w:tabs>
          <w:tab w:val="left" w:pos="1276"/>
        </w:tabs>
        <w:spacing w:before="0" w:after="0" w:line="240" w:lineRule="auto"/>
        <w:ind w:left="0" w:firstLine="567"/>
        <w:rPr>
          <w:rFonts w:ascii="Times New Roman" w:hAnsi="Times New Roman" w:cs="Times New Roman"/>
          <w:sz w:val="20"/>
          <w:szCs w:val="20"/>
        </w:rPr>
      </w:pPr>
      <w:r w:rsidRPr="00EE744C">
        <w:rPr>
          <w:rFonts w:ascii="Times New Roman" w:hAnsi="Times New Roman" w:cs="Times New Roman"/>
          <w:sz w:val="20"/>
          <w:szCs w:val="20"/>
        </w:rPr>
        <w:t xml:space="preserve">Запрос Заявителя о предоставлении Муниципальной услуги подлежит регистрации в день его поступления. </w:t>
      </w:r>
    </w:p>
    <w:p w:rsidR="00EE744C" w:rsidRPr="00EE744C" w:rsidRDefault="00EE744C" w:rsidP="00EE0D09">
      <w:pPr>
        <w:pStyle w:val="23"/>
        <w:numPr>
          <w:ilvl w:val="1"/>
          <w:numId w:val="34"/>
        </w:numPr>
        <w:shd w:val="clear" w:color="auto" w:fill="auto"/>
        <w:tabs>
          <w:tab w:val="left" w:pos="1276"/>
        </w:tabs>
        <w:spacing w:before="0" w:after="0" w:line="240" w:lineRule="auto"/>
        <w:ind w:left="0" w:firstLine="567"/>
        <w:rPr>
          <w:rFonts w:ascii="Times New Roman" w:hAnsi="Times New Roman" w:cs="Times New Roman"/>
          <w:spacing w:val="0"/>
          <w:sz w:val="20"/>
          <w:szCs w:val="20"/>
        </w:rPr>
      </w:pPr>
      <w:r w:rsidRPr="00EE744C">
        <w:rPr>
          <w:rFonts w:ascii="Times New Roman" w:hAnsi="Times New Roman" w:cs="Times New Roman"/>
          <w:spacing w:val="0"/>
          <w:sz w:val="20"/>
          <w:szCs w:val="20"/>
        </w:rPr>
        <w:t xml:space="preserve">В случае поступления заявления в выходной (праздничный) день его регистрация осуществляется в первый следующий за ним рабочий день. </w:t>
      </w:r>
    </w:p>
    <w:p w:rsidR="00EE744C" w:rsidRPr="00EE744C" w:rsidRDefault="00EE744C" w:rsidP="00EE744C">
      <w:pPr>
        <w:pStyle w:val="23"/>
        <w:shd w:val="clear" w:color="auto" w:fill="auto"/>
        <w:tabs>
          <w:tab w:val="left" w:pos="1276"/>
        </w:tabs>
        <w:spacing w:before="0" w:after="0" w:line="240" w:lineRule="auto"/>
        <w:ind w:firstLine="567"/>
        <w:rPr>
          <w:rFonts w:ascii="Times New Roman" w:hAnsi="Times New Roman" w:cs="Times New Roman"/>
          <w:spacing w:val="0"/>
          <w:sz w:val="20"/>
          <w:szCs w:val="20"/>
        </w:rPr>
      </w:pPr>
    </w:p>
    <w:p w:rsidR="00EE744C" w:rsidRPr="00EE744C" w:rsidRDefault="00EE744C" w:rsidP="00EE0D09">
      <w:pPr>
        <w:numPr>
          <w:ilvl w:val="0"/>
          <w:numId w:val="34"/>
        </w:numPr>
        <w:spacing w:after="0" w:line="240" w:lineRule="auto"/>
        <w:jc w:val="center"/>
        <w:rPr>
          <w:rFonts w:ascii="Times New Roman" w:hAnsi="Times New Roman" w:cs="Times New Roman"/>
          <w:b/>
          <w:iCs/>
          <w:spacing w:val="1"/>
          <w:sz w:val="20"/>
          <w:szCs w:val="20"/>
          <w:lang w:eastAsia="en-US"/>
        </w:rPr>
      </w:pPr>
      <w:r w:rsidRPr="00EE744C">
        <w:rPr>
          <w:rFonts w:ascii="Times New Roman" w:hAnsi="Times New Roman" w:cs="Times New Roman"/>
          <w:b/>
          <w:iCs/>
          <w:spacing w:val="1"/>
          <w:sz w:val="20"/>
          <w:szCs w:val="20"/>
          <w:lang w:eastAsia="en-US"/>
        </w:rPr>
        <w:t xml:space="preserve"> Требования к помещениям, в которых предоставляется Муниципальная услуга</w:t>
      </w:r>
    </w:p>
    <w:p w:rsidR="00EE744C" w:rsidRPr="00EE744C" w:rsidRDefault="00EE744C" w:rsidP="00EE744C">
      <w:pPr>
        <w:spacing w:after="0" w:line="240" w:lineRule="auto"/>
        <w:rPr>
          <w:rFonts w:ascii="Times New Roman" w:hAnsi="Times New Roman" w:cs="Times New Roman"/>
          <w:b/>
          <w:iCs/>
          <w:spacing w:val="1"/>
          <w:sz w:val="20"/>
          <w:szCs w:val="20"/>
          <w:lang w:eastAsia="en-US"/>
        </w:rPr>
      </w:pPr>
    </w:p>
    <w:p w:rsidR="00EE744C" w:rsidRPr="00EE744C" w:rsidRDefault="00EE744C" w:rsidP="00EE744C">
      <w:pPr>
        <w:spacing w:after="0" w:line="240" w:lineRule="auto"/>
        <w:rPr>
          <w:rFonts w:ascii="Times New Roman" w:hAnsi="Times New Roman" w:cs="Times New Roman"/>
          <w:b/>
          <w:iCs/>
          <w:spacing w:val="1"/>
          <w:sz w:val="20"/>
          <w:szCs w:val="20"/>
          <w:lang w:eastAsia="en-US"/>
        </w:rPr>
      </w:pPr>
      <w:r w:rsidRPr="00EE744C">
        <w:rPr>
          <w:rFonts w:ascii="Times New Roman" w:hAnsi="Times New Roman" w:cs="Times New Roman"/>
          <w:sz w:val="20"/>
          <w:szCs w:val="20"/>
        </w:rPr>
        <w:t xml:space="preserve">16.1. Местоположение административных зданий, в которых осуществляется прием </w:t>
      </w:r>
      <w:r w:rsidRPr="00EE744C">
        <w:rPr>
          <w:rFonts w:ascii="Times New Roman" w:hAnsi="Times New Roman" w:cs="Times New Roman"/>
          <w:bCs/>
          <w:sz w:val="20"/>
          <w:szCs w:val="20"/>
        </w:rPr>
        <w:t>заявлений</w:t>
      </w:r>
      <w:r w:rsidRPr="00EE744C">
        <w:rPr>
          <w:rFonts w:ascii="Times New Roman" w:hAnsi="Times New Roman" w:cs="Times New Roman"/>
          <w:sz w:val="20"/>
          <w:szCs w:val="20"/>
        </w:rPr>
        <w:t xml:space="preserve"> и документов, необходимых для предоставления Муниципальной услуги, а также выдача результатов предоставления </w:t>
      </w:r>
      <w:r w:rsidRPr="00EE744C">
        <w:rPr>
          <w:rFonts w:ascii="Times New Roman" w:hAnsi="Times New Roman" w:cs="Times New Roman"/>
          <w:sz w:val="20"/>
          <w:szCs w:val="20"/>
        </w:rPr>
        <w:lastRenderedPageBreak/>
        <w:t>Муниципальной услуги, должно обеспечивать удобство для граждан с точки зрения пешеходной доступности от остановок общественного транспорта.</w:t>
      </w:r>
    </w:p>
    <w:p w:rsidR="00EE744C" w:rsidRPr="00EE744C" w:rsidRDefault="00EE744C" w:rsidP="00EE744C">
      <w:pPr>
        <w:tabs>
          <w:tab w:val="left" w:pos="567"/>
        </w:tabs>
        <w:spacing w:after="0" w:line="240" w:lineRule="auto"/>
        <w:contextualSpacing/>
        <w:rPr>
          <w:rFonts w:ascii="Times New Roman" w:hAnsi="Times New Roman" w:cs="Times New Roman"/>
          <w:sz w:val="20"/>
          <w:szCs w:val="20"/>
        </w:rPr>
      </w:pPr>
      <w:r w:rsidRPr="00EE744C">
        <w:rPr>
          <w:rFonts w:ascii="Times New Roman" w:hAnsi="Times New Roman" w:cs="Times New Roman"/>
          <w:sz w:val="20"/>
          <w:szCs w:val="20"/>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EE744C" w:rsidRPr="00EE744C" w:rsidRDefault="00EE744C" w:rsidP="00EE744C">
      <w:pPr>
        <w:tabs>
          <w:tab w:val="left" w:pos="567"/>
        </w:tabs>
        <w:spacing w:after="0" w:line="240" w:lineRule="auto"/>
        <w:contextualSpacing/>
        <w:rPr>
          <w:rFonts w:ascii="Times New Roman" w:hAnsi="Times New Roman" w:cs="Times New Roman"/>
          <w:sz w:val="20"/>
          <w:szCs w:val="20"/>
        </w:rPr>
      </w:pPr>
      <w:r w:rsidRPr="00EE744C">
        <w:rPr>
          <w:rFonts w:ascii="Times New Roman" w:hAnsi="Times New Roman" w:cs="Times New Roman"/>
          <w:sz w:val="20"/>
          <w:szCs w:val="20"/>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16.5. Центральный вход в здание Администрации должен быть оборудован информационной табличкой (вывеской), содержащей информацию:</w:t>
      </w:r>
    </w:p>
    <w:p w:rsidR="00EE744C" w:rsidRPr="00EE744C" w:rsidRDefault="00EE744C" w:rsidP="00EE744C">
      <w:pPr>
        <w:tabs>
          <w:tab w:val="left" w:pos="567"/>
          <w:tab w:val="left" w:pos="1134"/>
        </w:tabs>
        <w:spacing w:after="0" w:line="240" w:lineRule="auto"/>
        <w:contextualSpacing/>
        <w:rPr>
          <w:rFonts w:ascii="Times New Roman" w:hAnsi="Times New Roman" w:cs="Times New Roman"/>
          <w:sz w:val="20"/>
          <w:szCs w:val="20"/>
        </w:rPr>
      </w:pPr>
      <w:r w:rsidRPr="00EE744C">
        <w:rPr>
          <w:rFonts w:ascii="Times New Roman" w:hAnsi="Times New Roman" w:cs="Times New Roman"/>
          <w:sz w:val="20"/>
          <w:szCs w:val="20"/>
        </w:rPr>
        <w:t>наименование;</w:t>
      </w:r>
    </w:p>
    <w:p w:rsidR="00EE744C" w:rsidRPr="00EE744C" w:rsidRDefault="00EE744C" w:rsidP="00EE744C">
      <w:pPr>
        <w:tabs>
          <w:tab w:val="left" w:pos="567"/>
          <w:tab w:val="left" w:pos="1134"/>
        </w:tabs>
        <w:spacing w:after="0" w:line="240" w:lineRule="auto"/>
        <w:contextualSpacing/>
        <w:rPr>
          <w:rFonts w:ascii="Times New Roman" w:hAnsi="Times New Roman" w:cs="Times New Roman"/>
          <w:sz w:val="20"/>
          <w:szCs w:val="20"/>
        </w:rPr>
      </w:pPr>
      <w:r w:rsidRPr="00EE744C">
        <w:rPr>
          <w:rFonts w:ascii="Times New Roman" w:hAnsi="Times New Roman" w:cs="Times New Roman"/>
          <w:sz w:val="20"/>
          <w:szCs w:val="20"/>
        </w:rPr>
        <w:t>местонахождение и юридический адрес;</w:t>
      </w:r>
    </w:p>
    <w:p w:rsidR="00EE744C" w:rsidRPr="00EE744C" w:rsidRDefault="00EE744C" w:rsidP="00EE744C">
      <w:pPr>
        <w:tabs>
          <w:tab w:val="left" w:pos="567"/>
          <w:tab w:val="left" w:pos="1134"/>
        </w:tabs>
        <w:spacing w:after="0" w:line="240" w:lineRule="auto"/>
        <w:contextualSpacing/>
        <w:rPr>
          <w:rFonts w:ascii="Times New Roman" w:hAnsi="Times New Roman" w:cs="Times New Roman"/>
          <w:sz w:val="20"/>
          <w:szCs w:val="20"/>
        </w:rPr>
      </w:pPr>
      <w:r w:rsidRPr="00EE744C">
        <w:rPr>
          <w:rFonts w:ascii="Times New Roman" w:hAnsi="Times New Roman" w:cs="Times New Roman"/>
          <w:sz w:val="20"/>
          <w:szCs w:val="20"/>
        </w:rPr>
        <w:t>режим работы;</w:t>
      </w:r>
    </w:p>
    <w:p w:rsidR="00EE744C" w:rsidRPr="00EE744C" w:rsidRDefault="00EE744C" w:rsidP="00EE744C">
      <w:pPr>
        <w:tabs>
          <w:tab w:val="left" w:pos="567"/>
          <w:tab w:val="left" w:pos="1134"/>
        </w:tabs>
        <w:spacing w:after="0" w:line="240" w:lineRule="auto"/>
        <w:contextualSpacing/>
        <w:rPr>
          <w:rFonts w:ascii="Times New Roman" w:hAnsi="Times New Roman" w:cs="Times New Roman"/>
          <w:sz w:val="20"/>
          <w:szCs w:val="20"/>
        </w:rPr>
      </w:pPr>
      <w:r w:rsidRPr="00EE744C">
        <w:rPr>
          <w:rFonts w:ascii="Times New Roman" w:hAnsi="Times New Roman" w:cs="Times New Roman"/>
          <w:sz w:val="20"/>
          <w:szCs w:val="20"/>
        </w:rPr>
        <w:t>график приема;</w:t>
      </w:r>
    </w:p>
    <w:p w:rsidR="00EE744C" w:rsidRPr="00EE744C" w:rsidRDefault="00EE744C" w:rsidP="00EE744C">
      <w:pPr>
        <w:tabs>
          <w:tab w:val="left" w:pos="567"/>
          <w:tab w:val="left" w:pos="1134"/>
        </w:tabs>
        <w:spacing w:after="0" w:line="240" w:lineRule="auto"/>
        <w:contextualSpacing/>
        <w:rPr>
          <w:rFonts w:ascii="Times New Roman" w:hAnsi="Times New Roman" w:cs="Times New Roman"/>
          <w:sz w:val="20"/>
          <w:szCs w:val="20"/>
        </w:rPr>
      </w:pPr>
      <w:r w:rsidRPr="00EE744C">
        <w:rPr>
          <w:rFonts w:ascii="Times New Roman" w:hAnsi="Times New Roman" w:cs="Times New Roman"/>
          <w:sz w:val="20"/>
          <w:szCs w:val="20"/>
        </w:rPr>
        <w:t>номера телефонов для справок.</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16.6. Помещения, в которых предоставляется Муниципальная услуга, должны соответствовать санитарно-эпидемиологическим правилам и нормативам.</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16.7. Помещения, в которых предоставляется Муниципальная услуга, оснащаются:</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противопожарной системой и средствами пожаротушения;</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системой оповещения о возникновении чрезвычайной ситуации;</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средствами оказания первой медицинской помощи;</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туалетными комнатами для посетителей.</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16.10. Места для заполнения заявлений оборудуются стульями, столами (стойками), бланками заявлений, письменными принадлежностями.</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16.11. Места приема Заявителей оборудуются информационными табличками (вывесками) с указанием:</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номера кабинета и наименования отдела;</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фамилии, имени и отчества (последнее – при наличии), должности ответственного лица за прием документов;</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графика приема Заявителей.</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16.13. Лицо, ответственное за прием документов, должно иметь настольную табличку с указанием фамилии, имени, отчества (при наличии) и должности.</w:t>
      </w:r>
    </w:p>
    <w:p w:rsidR="00EE744C" w:rsidRPr="00EE744C" w:rsidRDefault="00EE744C" w:rsidP="00EE744C">
      <w:pPr>
        <w:pStyle w:val="14"/>
        <w:rPr>
          <w:rFonts w:cs="Times New Roman"/>
          <w:color w:val="auto"/>
          <w:sz w:val="20"/>
          <w:szCs w:val="20"/>
        </w:rPr>
      </w:pPr>
      <w:r w:rsidRPr="00EE744C">
        <w:rPr>
          <w:rFonts w:cs="Times New Roman"/>
          <w:color w:val="auto"/>
          <w:sz w:val="20"/>
          <w:szCs w:val="20"/>
        </w:rPr>
        <w:t>16.14.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EE744C" w:rsidRPr="00EE744C" w:rsidRDefault="00EE744C" w:rsidP="00EE744C">
      <w:pPr>
        <w:spacing w:after="0" w:line="240" w:lineRule="auto"/>
        <w:ind w:firstLine="709"/>
        <w:rPr>
          <w:rFonts w:ascii="Times New Roman" w:hAnsi="Times New Roman" w:cs="Times New Roman"/>
          <w:sz w:val="20"/>
          <w:szCs w:val="20"/>
        </w:rPr>
      </w:pPr>
    </w:p>
    <w:p w:rsidR="00EE744C" w:rsidRPr="00EE744C" w:rsidRDefault="00EE744C" w:rsidP="00EE0D09">
      <w:pPr>
        <w:widowControl w:val="0"/>
        <w:numPr>
          <w:ilvl w:val="0"/>
          <w:numId w:val="34"/>
        </w:numPr>
        <w:spacing w:after="0" w:line="240" w:lineRule="auto"/>
        <w:jc w:val="center"/>
        <w:rPr>
          <w:rFonts w:ascii="Times New Roman" w:hAnsi="Times New Roman" w:cs="Times New Roman"/>
          <w:b/>
          <w:sz w:val="20"/>
          <w:szCs w:val="20"/>
        </w:rPr>
      </w:pPr>
      <w:r w:rsidRPr="00EE744C">
        <w:rPr>
          <w:rFonts w:ascii="Times New Roman" w:hAnsi="Times New Roman" w:cs="Times New Roman"/>
          <w:b/>
          <w:sz w:val="20"/>
          <w:szCs w:val="20"/>
        </w:rPr>
        <w:t xml:space="preserve"> Показатели качества и доступности Муниципальной услуги</w:t>
      </w:r>
    </w:p>
    <w:p w:rsidR="00EE744C" w:rsidRPr="00EE744C" w:rsidRDefault="00EE744C" w:rsidP="00EE744C">
      <w:pPr>
        <w:spacing w:after="0" w:line="240" w:lineRule="auto"/>
        <w:ind w:left="735"/>
        <w:rPr>
          <w:rFonts w:ascii="Times New Roman" w:hAnsi="Times New Roman" w:cs="Times New Roman"/>
          <w:b/>
          <w:sz w:val="20"/>
          <w:szCs w:val="20"/>
        </w:rPr>
      </w:pP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17.1. Оценка доступности и качества предоставления Муниципальной услуги должна осуществляться по следующим показателям:</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б) возможность выбора Заявителем форм предоставления Муниципальной услуги;</w:t>
      </w:r>
    </w:p>
    <w:p w:rsidR="00EE744C" w:rsidRPr="00EE744C" w:rsidRDefault="00EE744C" w:rsidP="00EE744C">
      <w:pPr>
        <w:tabs>
          <w:tab w:val="left" w:pos="1013"/>
        </w:tabs>
        <w:spacing w:after="0" w:line="240" w:lineRule="auto"/>
        <w:rPr>
          <w:rFonts w:ascii="Times New Roman" w:hAnsi="Times New Roman" w:cs="Times New Roman"/>
          <w:spacing w:val="7"/>
          <w:sz w:val="20"/>
          <w:szCs w:val="20"/>
          <w:lang w:eastAsia="en-US"/>
        </w:rPr>
      </w:pPr>
      <w:r w:rsidRPr="00EE744C">
        <w:rPr>
          <w:rFonts w:ascii="Times New Roman" w:hAnsi="Times New Roman" w:cs="Times New Roman"/>
          <w:sz w:val="20"/>
          <w:szCs w:val="20"/>
        </w:rPr>
        <w:t xml:space="preserve">в) </w:t>
      </w:r>
      <w:r w:rsidRPr="00EE744C">
        <w:rPr>
          <w:rFonts w:ascii="Times New Roman" w:hAnsi="Times New Roman" w:cs="Times New Roman"/>
          <w:spacing w:val="7"/>
          <w:sz w:val="20"/>
          <w:szCs w:val="20"/>
          <w:lang w:eastAsia="en-US"/>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д) доступность обращения за предоставлением Муниципальной услуги, в том числе для маломобильных групп населения;</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lastRenderedPageBreak/>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EE744C">
        <w:rPr>
          <w:rFonts w:ascii="Times New Roman" w:eastAsia="Calibri" w:hAnsi="Times New Roman" w:cs="Times New Roman"/>
          <w:sz w:val="20"/>
          <w:szCs w:val="20"/>
          <w:lang w:eastAsia="en-US"/>
        </w:rPr>
        <w:t>РПГУ</w:t>
      </w:r>
      <w:r w:rsidRPr="00EE744C">
        <w:rPr>
          <w:rFonts w:ascii="Times New Roman" w:hAnsi="Times New Roman" w:cs="Times New Roman"/>
          <w:sz w:val="20"/>
          <w:szCs w:val="20"/>
        </w:rPr>
        <w:t>.</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 xml:space="preserve">Для возможности подачи заявления о предоставлении Муниципальной услуги через ЕПГУ, </w:t>
      </w:r>
      <w:r w:rsidRPr="00EE744C">
        <w:rPr>
          <w:rFonts w:ascii="Times New Roman" w:eastAsia="Calibri" w:hAnsi="Times New Roman" w:cs="Times New Roman"/>
          <w:sz w:val="20"/>
          <w:szCs w:val="20"/>
          <w:lang w:eastAsia="en-US"/>
        </w:rPr>
        <w:t>РПГУ</w:t>
      </w:r>
      <w:r w:rsidRPr="00EE744C">
        <w:rPr>
          <w:rFonts w:ascii="Times New Roman" w:hAnsi="Times New Roman" w:cs="Times New Roman"/>
          <w:sz w:val="20"/>
          <w:szCs w:val="20"/>
        </w:rPr>
        <w:t xml:space="preserve"> Заявитель должен быть зарегистрирован в единой системе идентификации и аутентификации. </w:t>
      </w:r>
    </w:p>
    <w:p w:rsidR="00EE744C" w:rsidRPr="00EE744C" w:rsidRDefault="00EE744C" w:rsidP="00EE744C">
      <w:pPr>
        <w:spacing w:after="0" w:line="240" w:lineRule="auto"/>
        <w:ind w:firstLine="709"/>
        <w:rPr>
          <w:rFonts w:ascii="Times New Roman" w:hAnsi="Times New Roman" w:cs="Times New Roman"/>
          <w:bCs/>
          <w:sz w:val="20"/>
          <w:szCs w:val="20"/>
        </w:rPr>
      </w:pPr>
    </w:p>
    <w:p w:rsidR="00EE744C" w:rsidRPr="00EE744C" w:rsidRDefault="00EE744C" w:rsidP="00EE0D09">
      <w:pPr>
        <w:numPr>
          <w:ilvl w:val="0"/>
          <w:numId w:val="34"/>
        </w:numPr>
        <w:tabs>
          <w:tab w:val="left" w:pos="0"/>
        </w:tabs>
        <w:spacing w:after="0" w:line="240" w:lineRule="auto"/>
        <w:jc w:val="center"/>
        <w:rPr>
          <w:rFonts w:ascii="Times New Roman" w:hAnsi="Times New Roman" w:cs="Times New Roman"/>
          <w:b/>
          <w:iCs/>
          <w:spacing w:val="1"/>
          <w:sz w:val="20"/>
          <w:szCs w:val="20"/>
          <w:lang w:eastAsia="en-US"/>
        </w:rPr>
      </w:pPr>
      <w:r w:rsidRPr="00EE744C">
        <w:rPr>
          <w:rFonts w:ascii="Times New Roman" w:hAnsi="Times New Roman" w:cs="Times New Roman"/>
          <w:b/>
          <w:iCs/>
          <w:spacing w:val="1"/>
          <w:sz w:val="20"/>
          <w:szCs w:val="20"/>
          <w:lang w:eastAsia="en-US"/>
        </w:rPr>
        <w:t>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EE744C" w:rsidRPr="00EE744C" w:rsidRDefault="00EE744C" w:rsidP="00EE744C">
      <w:pPr>
        <w:tabs>
          <w:tab w:val="left" w:pos="0"/>
        </w:tabs>
        <w:spacing w:after="0" w:line="240" w:lineRule="auto"/>
        <w:rPr>
          <w:rFonts w:ascii="Times New Roman" w:hAnsi="Times New Roman" w:cs="Times New Roman"/>
          <w:b/>
          <w:iCs/>
          <w:spacing w:val="1"/>
          <w:sz w:val="20"/>
          <w:szCs w:val="20"/>
          <w:lang w:eastAsia="en-US"/>
        </w:rPr>
      </w:pP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 xml:space="preserve">18.1. Услуг, необходимых и обязательных для предоставления данной Муниципальной услуги, не имеется. </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18.2. В случае подачи заявления и документов посредством ЕПГУ, РПГУ заявитель (его представитель), прошедшие процедуры регистрации, идентификации и аутентификации с использованием ФГИС «ЕСИА» или иных государственных информационных систем, если такие государственные информационные системы в установленном Правительством РФ порядке обеспечивают взаимодействие с ЕСИА, при условии совпадения сведений о физическом лице в указанных информационных системах, заполняет формы указанных заявлений с использованием интерактивной формы в электронном виде.</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Заявитель или его представитель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 xml:space="preserve">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 xml:space="preserve">Заявление о предоставлении Муниципальной услуги подписывается Заявителем (его представителем) простой электронной подписью, либо усиленной квалифицированной электронной подписью, либо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от 06 апреля 2011 года № 63-ФЗ «Об электронной подписи», а  также при наличии у владельца сертификата ключа проверки ключа простой электронной подписи, выданного ему при личном приеме в соответствии с Правилами использования простой электронной подписи при обращении за получениемгосударственных и муниципальных услуг, утвержденными постановлением Правительства РФ от 25.01.2013 № 33 «Об использовании простой электронной подписи при оказании государственных и муниципальных услуг»,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РФ от 25.06.2012 № 634 «О видах электронной подписи, использование которых допускается при обращении за получением государственных и муниципальных услуг». </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lastRenderedPageBreak/>
        <w:t>В целях предоставления Муниципальной услуги в МФЦ Заявителю (его представителю) обеспечивается доступ к ЕПГУ, РПГУ.</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 xml:space="preserve">Заявление и прилагаемые документы могут быть направлены по выбору Заявителя (его представителя) также на бумажном носителе путем личного обращения либо посредством почтового отправления. </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В случае направления заявления посредством ЕПГУ,</w:t>
      </w:r>
      <w:r w:rsidRPr="00EE744C">
        <w:rPr>
          <w:rFonts w:ascii="Times New Roman" w:eastAsia="Calibri" w:hAnsi="Times New Roman" w:cs="Times New Roman"/>
          <w:sz w:val="20"/>
          <w:szCs w:val="20"/>
          <w:lang w:eastAsia="en-US"/>
        </w:rPr>
        <w:t xml:space="preserve"> РПГУ ре</w:t>
      </w:r>
      <w:r w:rsidRPr="00EE744C">
        <w:rPr>
          <w:rFonts w:ascii="Times New Roman" w:hAnsi="Times New Roman" w:cs="Times New Roman"/>
          <w:sz w:val="20"/>
          <w:szCs w:val="20"/>
        </w:rPr>
        <w:t>зультат предоставления Муниципальной услуги также может быть выдан Заявителю (его представителю) на бумажном носителе в МФЦ, в Администрации.</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 xml:space="preserve">Получение заявления подтверждается Администрацией путем направления Заявителю уведомления, содержащего его входящий регистрационный номер,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 xml:space="preserve">Уведомление о получении заявления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Электронные документы представляются в следующих форматах:</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 xml:space="preserve">а) </w:t>
      </w:r>
      <w:r w:rsidRPr="00EE744C">
        <w:rPr>
          <w:rFonts w:ascii="Times New Roman" w:hAnsi="Times New Roman" w:cs="Times New Roman"/>
          <w:sz w:val="20"/>
          <w:szCs w:val="20"/>
          <w:lang w:val="en-US"/>
        </w:rPr>
        <w:t>xml</w:t>
      </w:r>
      <w:r w:rsidRPr="00EE744C">
        <w:rPr>
          <w:rFonts w:ascii="Times New Roman" w:hAnsi="Times New Roman" w:cs="Times New Roman"/>
          <w:sz w:val="20"/>
          <w:szCs w:val="20"/>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EE744C">
        <w:rPr>
          <w:rFonts w:ascii="Times New Roman" w:hAnsi="Times New Roman" w:cs="Times New Roman"/>
          <w:sz w:val="20"/>
          <w:szCs w:val="20"/>
          <w:lang w:val="en-US"/>
        </w:rPr>
        <w:t>xml</w:t>
      </w:r>
      <w:r w:rsidRPr="00EE744C">
        <w:rPr>
          <w:rFonts w:ascii="Times New Roman" w:hAnsi="Times New Roman" w:cs="Times New Roman"/>
          <w:sz w:val="20"/>
          <w:szCs w:val="20"/>
        </w:rPr>
        <w:t>;</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 xml:space="preserve">б) </w:t>
      </w:r>
      <w:r w:rsidRPr="00EE744C">
        <w:rPr>
          <w:rFonts w:ascii="Times New Roman" w:hAnsi="Times New Roman" w:cs="Times New Roman"/>
          <w:sz w:val="20"/>
          <w:szCs w:val="20"/>
          <w:lang w:val="en-US"/>
        </w:rPr>
        <w:t>doc</w:t>
      </w:r>
      <w:r w:rsidRPr="00EE744C">
        <w:rPr>
          <w:rFonts w:ascii="Times New Roman" w:hAnsi="Times New Roman" w:cs="Times New Roman"/>
          <w:sz w:val="20"/>
          <w:szCs w:val="20"/>
        </w:rPr>
        <w:t xml:space="preserve">, </w:t>
      </w:r>
      <w:r w:rsidRPr="00EE744C">
        <w:rPr>
          <w:rFonts w:ascii="Times New Roman" w:hAnsi="Times New Roman" w:cs="Times New Roman"/>
          <w:sz w:val="20"/>
          <w:szCs w:val="20"/>
          <w:lang w:val="en-US"/>
        </w:rPr>
        <w:t>docx</w:t>
      </w:r>
      <w:r w:rsidRPr="00EE744C">
        <w:rPr>
          <w:rFonts w:ascii="Times New Roman" w:hAnsi="Times New Roman" w:cs="Times New Roman"/>
          <w:sz w:val="20"/>
          <w:szCs w:val="20"/>
        </w:rPr>
        <w:t xml:space="preserve">, </w:t>
      </w:r>
      <w:r w:rsidRPr="00EE744C">
        <w:rPr>
          <w:rFonts w:ascii="Times New Roman" w:hAnsi="Times New Roman" w:cs="Times New Roman"/>
          <w:sz w:val="20"/>
          <w:szCs w:val="20"/>
          <w:lang w:val="en-US"/>
        </w:rPr>
        <w:t>odt</w:t>
      </w:r>
      <w:r w:rsidRPr="00EE744C">
        <w:rPr>
          <w:rFonts w:ascii="Times New Roman" w:hAnsi="Times New Roman" w:cs="Times New Roman"/>
          <w:sz w:val="20"/>
          <w:szCs w:val="20"/>
        </w:rPr>
        <w:t xml:space="preserve"> - для документов с текстовым содержанием, не включающим формулы;</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 xml:space="preserve">в) </w:t>
      </w:r>
      <w:r w:rsidRPr="00EE744C">
        <w:rPr>
          <w:rFonts w:ascii="Times New Roman" w:hAnsi="Times New Roman" w:cs="Times New Roman"/>
          <w:sz w:val="20"/>
          <w:szCs w:val="20"/>
          <w:lang w:val="en-US"/>
        </w:rPr>
        <w:t>pdf</w:t>
      </w:r>
      <w:r w:rsidRPr="00EE744C">
        <w:rPr>
          <w:rFonts w:ascii="Times New Roman" w:hAnsi="Times New Roman" w:cs="Times New Roman"/>
          <w:sz w:val="20"/>
          <w:szCs w:val="20"/>
        </w:rPr>
        <w:t xml:space="preserve">, </w:t>
      </w:r>
      <w:r w:rsidRPr="00EE744C">
        <w:rPr>
          <w:rFonts w:ascii="Times New Roman" w:hAnsi="Times New Roman" w:cs="Times New Roman"/>
          <w:sz w:val="20"/>
          <w:szCs w:val="20"/>
          <w:lang w:val="en-US"/>
        </w:rPr>
        <w:t>jpg</w:t>
      </w:r>
      <w:r w:rsidRPr="00EE744C">
        <w:rPr>
          <w:rFonts w:ascii="Times New Roman" w:hAnsi="Times New Roman" w:cs="Times New Roman"/>
          <w:sz w:val="20"/>
          <w:szCs w:val="20"/>
        </w:rPr>
        <w:t xml:space="preserve">, </w:t>
      </w:r>
      <w:r w:rsidRPr="00EE744C">
        <w:rPr>
          <w:rFonts w:ascii="Times New Roman" w:hAnsi="Times New Roman" w:cs="Times New Roman"/>
          <w:sz w:val="20"/>
          <w:szCs w:val="20"/>
          <w:lang w:val="en-US"/>
        </w:rPr>
        <w:t>jpeg</w:t>
      </w:r>
      <w:r w:rsidRPr="00EE744C">
        <w:rPr>
          <w:rFonts w:ascii="Times New Roman" w:hAnsi="Times New Roman" w:cs="Times New Roman"/>
          <w:sz w:val="20"/>
          <w:szCs w:val="20"/>
        </w:rPr>
        <w:t xml:space="preserve">, </w:t>
      </w:r>
      <w:r w:rsidRPr="00EE744C">
        <w:rPr>
          <w:rFonts w:ascii="Times New Roman" w:hAnsi="Times New Roman" w:cs="Times New Roman"/>
          <w:sz w:val="20"/>
          <w:szCs w:val="20"/>
          <w:lang w:val="en-US"/>
        </w:rPr>
        <w:t>png</w:t>
      </w:r>
      <w:r w:rsidRPr="00EE744C">
        <w:rPr>
          <w:rFonts w:ascii="Times New Roman" w:hAnsi="Times New Roman" w:cs="Times New Roman"/>
          <w:sz w:val="20"/>
          <w:szCs w:val="20"/>
        </w:rPr>
        <w:t xml:space="preserve">, </w:t>
      </w:r>
      <w:r w:rsidRPr="00EE744C">
        <w:rPr>
          <w:rFonts w:ascii="Times New Roman" w:hAnsi="Times New Roman" w:cs="Times New Roman"/>
          <w:sz w:val="20"/>
          <w:szCs w:val="20"/>
          <w:lang w:val="en-US"/>
        </w:rPr>
        <w:t>bmp</w:t>
      </w:r>
      <w:r w:rsidRPr="00EE744C">
        <w:rPr>
          <w:rFonts w:ascii="Times New Roman" w:hAnsi="Times New Roman" w:cs="Times New Roman"/>
          <w:sz w:val="20"/>
          <w:szCs w:val="20"/>
        </w:rPr>
        <w:t xml:space="preserve">, </w:t>
      </w:r>
      <w:r w:rsidRPr="00EE744C">
        <w:rPr>
          <w:rFonts w:ascii="Times New Roman" w:hAnsi="Times New Roman" w:cs="Times New Roman"/>
          <w:sz w:val="20"/>
          <w:szCs w:val="20"/>
          <w:lang w:val="en-US"/>
        </w:rPr>
        <w:t>tiff</w:t>
      </w:r>
      <w:r w:rsidRPr="00EE744C">
        <w:rPr>
          <w:rFonts w:ascii="Times New Roman" w:hAnsi="Times New Roman" w:cs="Times New Roman"/>
          <w:sz w:val="20"/>
          <w:szCs w:val="20"/>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 xml:space="preserve">г) </w:t>
      </w:r>
      <w:r w:rsidRPr="00EE744C">
        <w:rPr>
          <w:rFonts w:ascii="Times New Roman" w:hAnsi="Times New Roman" w:cs="Times New Roman"/>
          <w:sz w:val="20"/>
          <w:szCs w:val="20"/>
          <w:lang w:val="en-US"/>
        </w:rPr>
        <w:t>zip</w:t>
      </w:r>
      <w:r w:rsidRPr="00EE744C">
        <w:rPr>
          <w:rFonts w:ascii="Times New Roman" w:hAnsi="Times New Roman" w:cs="Times New Roman"/>
          <w:sz w:val="20"/>
          <w:szCs w:val="20"/>
        </w:rPr>
        <w:t xml:space="preserve">, </w:t>
      </w:r>
      <w:r w:rsidRPr="00EE744C">
        <w:rPr>
          <w:rFonts w:ascii="Times New Roman" w:hAnsi="Times New Roman" w:cs="Times New Roman"/>
          <w:sz w:val="20"/>
          <w:szCs w:val="20"/>
          <w:lang w:val="en-US"/>
        </w:rPr>
        <w:t>rar</w:t>
      </w:r>
      <w:r w:rsidRPr="00EE744C">
        <w:rPr>
          <w:rFonts w:ascii="Times New Roman" w:hAnsi="Times New Roman" w:cs="Times New Roman"/>
          <w:sz w:val="20"/>
          <w:szCs w:val="20"/>
        </w:rPr>
        <w:t xml:space="preserve"> для сжатых документов в один файл;</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 xml:space="preserve">д) </w:t>
      </w:r>
      <w:r w:rsidRPr="00EE744C">
        <w:rPr>
          <w:rFonts w:ascii="Times New Roman" w:hAnsi="Times New Roman" w:cs="Times New Roman"/>
          <w:sz w:val="20"/>
          <w:szCs w:val="20"/>
          <w:lang w:val="en-US"/>
        </w:rPr>
        <w:t>sig</w:t>
      </w:r>
      <w:r w:rsidRPr="00EE744C">
        <w:rPr>
          <w:rFonts w:ascii="Times New Roman" w:hAnsi="Times New Roman" w:cs="Times New Roman"/>
          <w:sz w:val="20"/>
          <w:szCs w:val="20"/>
        </w:rPr>
        <w:t xml:space="preserve"> для открепленной усиленной квалифицированной электронной подписи.</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EE744C">
        <w:rPr>
          <w:rFonts w:ascii="Times New Roman" w:hAnsi="Times New Roman" w:cs="Times New Roman"/>
          <w:sz w:val="20"/>
          <w:szCs w:val="20"/>
          <w:lang w:val="en-US"/>
        </w:rPr>
        <w:t>dpi</w:t>
      </w:r>
      <w:r w:rsidRPr="00EE744C">
        <w:rPr>
          <w:rFonts w:ascii="Times New Roman" w:hAnsi="Times New Roman" w:cs="Times New Roman"/>
          <w:sz w:val="20"/>
          <w:szCs w:val="20"/>
        </w:rPr>
        <w:t xml:space="preserve"> (масштаб 1:1) с использованием следующих режимов:</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а) «черно-белый» (при отсутствии в документе графических изображений и (или) цветного текста);</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«оттенки серого» (при наличии в документе графических изображений, отличных от цветного графического изображения);</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б) «цветной» или «режим полной цветопередачи» (при наличии в документе цветных графических изображений либо цветного текста);</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в) сохранением всех аутентичных признаков подлинности, а именно: графической подписи лица, печати, углового штампа бланка;</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количество файлов должно соответствовать количеству документов, каждый из которых содержит текстовую и (или) графическую информацию.</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18.8. Электронные документы должны обеспечивать:</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а) возможность идентифицировать документ и количество листов в документе;</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в) содержать оглавление, соответствующее их смыслу и содержанию;</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 xml:space="preserve">18.9. Документы, подлежащие представлению в форматах </w:t>
      </w:r>
      <w:r w:rsidRPr="00EE744C">
        <w:rPr>
          <w:rFonts w:ascii="Times New Roman" w:hAnsi="Times New Roman" w:cs="Times New Roman"/>
          <w:sz w:val="20"/>
          <w:szCs w:val="20"/>
          <w:lang w:val="en-US"/>
        </w:rPr>
        <w:t>xls</w:t>
      </w:r>
      <w:r w:rsidRPr="00EE744C">
        <w:rPr>
          <w:rFonts w:ascii="Times New Roman" w:hAnsi="Times New Roman" w:cs="Times New Roman"/>
          <w:sz w:val="20"/>
          <w:szCs w:val="20"/>
        </w:rPr>
        <w:t xml:space="preserve">, </w:t>
      </w:r>
      <w:r w:rsidRPr="00EE744C">
        <w:rPr>
          <w:rStyle w:val="85pt0pt"/>
          <w:rFonts w:eastAsia="Arial Unicode MS"/>
          <w:sz w:val="20"/>
          <w:szCs w:val="20"/>
        </w:rPr>
        <w:t>xlsx</w:t>
      </w:r>
      <w:r w:rsidRPr="00EE744C">
        <w:rPr>
          <w:rFonts w:ascii="Times New Roman" w:hAnsi="Times New Roman" w:cs="Times New Roman"/>
          <w:sz w:val="20"/>
          <w:szCs w:val="20"/>
        </w:rPr>
        <w:t xml:space="preserve">или </w:t>
      </w:r>
      <w:r w:rsidRPr="00EE744C">
        <w:rPr>
          <w:rFonts w:ascii="Times New Roman" w:hAnsi="Times New Roman" w:cs="Times New Roman"/>
          <w:sz w:val="20"/>
          <w:szCs w:val="20"/>
          <w:lang w:val="en-US"/>
        </w:rPr>
        <w:t>ods</w:t>
      </w:r>
      <w:r w:rsidRPr="00EE744C">
        <w:rPr>
          <w:rFonts w:ascii="Times New Roman" w:hAnsi="Times New Roman" w:cs="Times New Roman"/>
          <w:sz w:val="20"/>
          <w:szCs w:val="20"/>
        </w:rPr>
        <w:t>, формируются в виде отдельного электронного документа.</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 xml:space="preserve">18.10. Информационными системами, используемыми для предоставления Муниципальной услуги, являются: </w:t>
      </w:r>
    </w:p>
    <w:p w:rsidR="00EE744C" w:rsidRPr="00EE744C" w:rsidRDefault="00EE744C" w:rsidP="00EE744C">
      <w:pPr>
        <w:spacing w:after="0" w:line="240" w:lineRule="auto"/>
        <w:rPr>
          <w:rFonts w:ascii="Times New Roman" w:eastAsia="Calibri" w:hAnsi="Times New Roman" w:cs="Times New Roman"/>
          <w:sz w:val="20"/>
          <w:szCs w:val="20"/>
          <w:lang w:eastAsia="en-US"/>
        </w:rPr>
      </w:pPr>
      <w:r w:rsidRPr="00EE744C">
        <w:rPr>
          <w:rFonts w:ascii="Times New Roman" w:eastAsia="Calibri" w:hAnsi="Times New Roman" w:cs="Times New Roman"/>
          <w:sz w:val="20"/>
          <w:szCs w:val="20"/>
          <w:lang w:eastAsia="en-US"/>
        </w:rPr>
        <w:t>а) информационная система Воронежской области «Портал Воронежской области в сети Интернет»;</w:t>
      </w:r>
    </w:p>
    <w:p w:rsidR="00EE744C" w:rsidRPr="00EE744C" w:rsidRDefault="00EE744C" w:rsidP="00EE744C">
      <w:pPr>
        <w:spacing w:after="0" w:line="240" w:lineRule="auto"/>
        <w:rPr>
          <w:rFonts w:ascii="Times New Roman" w:eastAsia="Calibri" w:hAnsi="Times New Roman" w:cs="Times New Roman"/>
          <w:sz w:val="20"/>
          <w:szCs w:val="20"/>
          <w:lang w:eastAsia="en-US"/>
        </w:rPr>
      </w:pPr>
      <w:r w:rsidRPr="00EE744C">
        <w:rPr>
          <w:rFonts w:ascii="Times New Roman" w:eastAsia="Calibri" w:hAnsi="Times New Roman" w:cs="Times New Roman"/>
          <w:sz w:val="20"/>
          <w:szCs w:val="20"/>
          <w:lang w:eastAsia="en-US"/>
        </w:rPr>
        <w:t>б) федеральная государственная информационная система «Единый портал государственных и муниципальных услуг (функций)»;</w:t>
      </w:r>
    </w:p>
    <w:p w:rsidR="00EE744C" w:rsidRPr="00EE744C" w:rsidRDefault="00EE744C" w:rsidP="00EE744C">
      <w:pPr>
        <w:spacing w:after="0" w:line="240" w:lineRule="auto"/>
        <w:rPr>
          <w:rFonts w:ascii="Times New Roman" w:eastAsia="Calibri" w:hAnsi="Times New Roman" w:cs="Times New Roman"/>
          <w:sz w:val="20"/>
          <w:szCs w:val="20"/>
          <w:lang w:eastAsia="en-US"/>
        </w:rPr>
      </w:pPr>
      <w:r w:rsidRPr="00EE744C">
        <w:rPr>
          <w:rFonts w:ascii="Times New Roman" w:eastAsia="Calibri" w:hAnsi="Times New Roman" w:cs="Times New Roman"/>
          <w:sz w:val="20"/>
          <w:szCs w:val="20"/>
          <w:lang w:eastAsia="en-US"/>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eastAsia="Calibri" w:hAnsi="Times New Roman" w:cs="Times New Roman"/>
          <w:sz w:val="20"/>
          <w:szCs w:val="20"/>
          <w:lang w:eastAsia="en-US"/>
        </w:rPr>
        <w:t xml:space="preserve">18.11. </w:t>
      </w:r>
      <w:r w:rsidRPr="00EE744C">
        <w:rPr>
          <w:rFonts w:ascii="Times New Roman" w:hAnsi="Times New Roman" w:cs="Times New Roman"/>
          <w:sz w:val="20"/>
          <w:szCs w:val="20"/>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EE744C" w:rsidRPr="00EE744C" w:rsidRDefault="00EE744C" w:rsidP="00EE0D09">
      <w:pPr>
        <w:widowControl w:val="0"/>
        <w:numPr>
          <w:ilvl w:val="1"/>
          <w:numId w:val="35"/>
        </w:numPr>
        <w:spacing w:after="0" w:line="240" w:lineRule="auto"/>
        <w:ind w:left="0" w:firstLine="567"/>
        <w:jc w:val="both"/>
        <w:rPr>
          <w:rFonts w:ascii="Times New Roman" w:hAnsi="Times New Roman" w:cs="Times New Roman"/>
          <w:sz w:val="20"/>
          <w:szCs w:val="20"/>
        </w:rPr>
      </w:pPr>
      <w:r w:rsidRPr="00EE744C">
        <w:rPr>
          <w:rFonts w:ascii="Times New Roman" w:hAnsi="Times New Roman" w:cs="Times New Roman"/>
          <w:sz w:val="20"/>
          <w:szCs w:val="20"/>
        </w:rPr>
        <w:t>Многофункциональный центр осуществляет:</w:t>
      </w:r>
    </w:p>
    <w:p w:rsidR="00EE744C" w:rsidRPr="00EE744C" w:rsidRDefault="00EE744C" w:rsidP="00EE0D09">
      <w:pPr>
        <w:numPr>
          <w:ilvl w:val="2"/>
          <w:numId w:val="35"/>
        </w:numPr>
        <w:spacing w:after="0" w:line="240" w:lineRule="auto"/>
        <w:ind w:left="0" w:firstLine="567"/>
        <w:jc w:val="both"/>
        <w:rPr>
          <w:rFonts w:ascii="Times New Roman" w:hAnsi="Times New Roman" w:cs="Times New Roman"/>
          <w:sz w:val="20"/>
          <w:szCs w:val="20"/>
        </w:rPr>
      </w:pPr>
      <w:r w:rsidRPr="00EE744C">
        <w:rPr>
          <w:rFonts w:ascii="Times New Roman" w:hAnsi="Times New Roman" w:cs="Times New Roman"/>
          <w:sz w:val="20"/>
          <w:szCs w:val="20"/>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EE744C" w:rsidRPr="00EE744C" w:rsidRDefault="00EE744C" w:rsidP="00EE0D09">
      <w:pPr>
        <w:numPr>
          <w:ilvl w:val="2"/>
          <w:numId w:val="35"/>
        </w:numPr>
        <w:tabs>
          <w:tab w:val="left" w:pos="1843"/>
        </w:tabs>
        <w:spacing w:after="0" w:line="240" w:lineRule="auto"/>
        <w:ind w:left="0" w:firstLine="709"/>
        <w:jc w:val="both"/>
        <w:rPr>
          <w:rFonts w:ascii="Times New Roman" w:hAnsi="Times New Roman" w:cs="Times New Roman"/>
          <w:sz w:val="20"/>
          <w:szCs w:val="20"/>
        </w:rPr>
      </w:pPr>
      <w:r w:rsidRPr="00EE744C">
        <w:rPr>
          <w:rFonts w:ascii="Times New Roman" w:hAnsi="Times New Roman" w:cs="Times New Roman"/>
          <w:sz w:val="20"/>
          <w:szCs w:val="20"/>
        </w:rPr>
        <w:lastRenderedPageBreak/>
        <w:t>Выдачу Заявителю результата предоставления Муниципальной услуги, на бумажном носителе.</w:t>
      </w:r>
    </w:p>
    <w:p w:rsidR="00EE744C" w:rsidRPr="00EE744C" w:rsidRDefault="00EE744C" w:rsidP="00EE744C">
      <w:pPr>
        <w:spacing w:after="0" w:line="240" w:lineRule="auto"/>
        <w:ind w:firstLine="709"/>
        <w:rPr>
          <w:rFonts w:ascii="Times New Roman" w:hAnsi="Times New Roman" w:cs="Times New Roman"/>
          <w:sz w:val="20"/>
          <w:szCs w:val="20"/>
        </w:rPr>
      </w:pPr>
      <w:r w:rsidRPr="00EE744C">
        <w:rPr>
          <w:rFonts w:ascii="Times New Roman" w:hAnsi="Times New Roman" w:cs="Times New Roman"/>
          <w:sz w:val="20"/>
          <w:szCs w:val="20"/>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EE744C" w:rsidRPr="00EE744C" w:rsidRDefault="00EE744C" w:rsidP="00EE744C">
      <w:pPr>
        <w:spacing w:after="0" w:line="240" w:lineRule="auto"/>
        <w:ind w:firstLine="709"/>
        <w:rPr>
          <w:rFonts w:ascii="Times New Roman" w:hAnsi="Times New Roman" w:cs="Times New Roman"/>
          <w:sz w:val="20"/>
          <w:szCs w:val="20"/>
        </w:rPr>
      </w:pPr>
      <w:r w:rsidRPr="00EE744C">
        <w:rPr>
          <w:rFonts w:ascii="Times New Roman" w:hAnsi="Times New Roman" w:cs="Times New Roman"/>
          <w:sz w:val="20"/>
          <w:szCs w:val="20"/>
        </w:rPr>
        <w:t xml:space="preserve">18.14. 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w:t>
      </w:r>
    </w:p>
    <w:p w:rsidR="00EE744C" w:rsidRPr="00EE744C" w:rsidRDefault="00EE744C" w:rsidP="00EE744C">
      <w:pPr>
        <w:spacing w:after="0" w:line="240" w:lineRule="auto"/>
        <w:ind w:firstLine="709"/>
        <w:rPr>
          <w:rFonts w:ascii="Times New Roman" w:hAnsi="Times New Roman" w:cs="Times New Roman"/>
          <w:sz w:val="20"/>
          <w:szCs w:val="20"/>
        </w:rPr>
      </w:pPr>
      <w:r w:rsidRPr="00EE744C">
        <w:rPr>
          <w:rFonts w:ascii="Times New Roman" w:hAnsi="Times New Roman" w:cs="Times New Roman"/>
          <w:sz w:val="20"/>
          <w:szCs w:val="20"/>
        </w:rPr>
        <w:t>18.15.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EE744C" w:rsidRPr="00EE744C" w:rsidRDefault="00EE744C" w:rsidP="00EE744C">
      <w:pPr>
        <w:spacing w:after="0" w:line="240" w:lineRule="auto"/>
        <w:ind w:firstLine="709"/>
        <w:rPr>
          <w:rFonts w:ascii="Times New Roman" w:hAnsi="Times New Roman" w:cs="Times New Roman"/>
          <w:sz w:val="20"/>
          <w:szCs w:val="20"/>
        </w:rPr>
      </w:pPr>
      <w:r w:rsidRPr="00EE744C">
        <w:rPr>
          <w:rFonts w:ascii="Times New Roman" w:hAnsi="Times New Roman" w:cs="Times New Roman"/>
          <w:sz w:val="20"/>
          <w:szCs w:val="20"/>
        </w:rPr>
        <w:t xml:space="preserve">18.16. При наличии в заявлении указания о выдаче результатов оказания услуги через многофункциональный центр, Администрация передает документы в многофункциональный центр 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EE744C" w:rsidRPr="00EE744C" w:rsidRDefault="00EE744C" w:rsidP="00EE744C">
      <w:pPr>
        <w:spacing w:after="0" w:line="240" w:lineRule="auto"/>
        <w:ind w:firstLine="709"/>
        <w:rPr>
          <w:rFonts w:ascii="Times New Roman" w:hAnsi="Times New Roman" w:cs="Times New Roman"/>
          <w:sz w:val="20"/>
          <w:szCs w:val="20"/>
        </w:rPr>
      </w:pPr>
      <w:r w:rsidRPr="00EE744C">
        <w:rPr>
          <w:rFonts w:ascii="Times New Roman" w:hAnsi="Times New Roman" w:cs="Times New Roman"/>
          <w:sz w:val="20"/>
          <w:szCs w:val="20"/>
        </w:rPr>
        <w:t>18.17. Порядок и сроки передачи Администрацией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EE744C" w:rsidRPr="00EE744C" w:rsidRDefault="00EE744C" w:rsidP="00EE744C">
      <w:pPr>
        <w:spacing w:after="0" w:line="240" w:lineRule="auto"/>
        <w:ind w:firstLine="709"/>
        <w:rPr>
          <w:rFonts w:ascii="Times New Roman" w:hAnsi="Times New Roman" w:cs="Times New Roman"/>
          <w:sz w:val="20"/>
          <w:szCs w:val="20"/>
        </w:rPr>
      </w:pPr>
      <w:r w:rsidRPr="00EE744C">
        <w:rPr>
          <w:rFonts w:ascii="Times New Roman" w:hAnsi="Times New Roman" w:cs="Times New Roman"/>
          <w:sz w:val="20"/>
          <w:szCs w:val="20"/>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EE744C" w:rsidRPr="00EE744C" w:rsidRDefault="00EE744C" w:rsidP="00EE744C">
      <w:pPr>
        <w:tabs>
          <w:tab w:val="left" w:pos="993"/>
          <w:tab w:val="left" w:pos="7920"/>
        </w:tabs>
        <w:spacing w:after="0" w:line="240" w:lineRule="auto"/>
        <w:ind w:firstLine="709"/>
        <w:rPr>
          <w:rFonts w:ascii="Times New Roman" w:hAnsi="Times New Roman" w:cs="Times New Roman"/>
          <w:sz w:val="20"/>
          <w:szCs w:val="20"/>
        </w:rPr>
      </w:pPr>
      <w:r w:rsidRPr="00EE744C">
        <w:rPr>
          <w:rFonts w:ascii="Times New Roman" w:hAnsi="Times New Roman" w:cs="Times New Roman"/>
          <w:sz w:val="20"/>
          <w:szCs w:val="20"/>
        </w:rPr>
        <w:t>18.19. Работник многофункционального центра осуществляет следующие действия:</w:t>
      </w:r>
    </w:p>
    <w:p w:rsidR="00EE744C" w:rsidRPr="00EE744C" w:rsidRDefault="00EE744C" w:rsidP="00EE0D09">
      <w:pPr>
        <w:numPr>
          <w:ilvl w:val="0"/>
          <w:numId w:val="21"/>
        </w:numPr>
        <w:tabs>
          <w:tab w:val="left" w:pos="993"/>
        </w:tabs>
        <w:spacing w:after="0" w:line="240" w:lineRule="auto"/>
        <w:ind w:firstLine="709"/>
        <w:jc w:val="both"/>
        <w:rPr>
          <w:rFonts w:ascii="Times New Roman" w:hAnsi="Times New Roman" w:cs="Times New Roman"/>
          <w:sz w:val="20"/>
          <w:szCs w:val="20"/>
        </w:rPr>
      </w:pPr>
      <w:r w:rsidRPr="00EE744C">
        <w:rPr>
          <w:rFonts w:ascii="Times New Roman" w:hAnsi="Times New Roman" w:cs="Times New Roman"/>
          <w:sz w:val="20"/>
          <w:szCs w:val="20"/>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EE744C" w:rsidRPr="00EE744C" w:rsidRDefault="00EE744C" w:rsidP="00EE0D09">
      <w:pPr>
        <w:numPr>
          <w:ilvl w:val="0"/>
          <w:numId w:val="21"/>
        </w:numPr>
        <w:tabs>
          <w:tab w:val="left" w:pos="993"/>
        </w:tabs>
        <w:spacing w:after="0" w:line="240" w:lineRule="auto"/>
        <w:ind w:firstLine="709"/>
        <w:jc w:val="both"/>
        <w:rPr>
          <w:rFonts w:ascii="Times New Roman" w:hAnsi="Times New Roman" w:cs="Times New Roman"/>
          <w:sz w:val="20"/>
          <w:szCs w:val="20"/>
        </w:rPr>
      </w:pPr>
      <w:r w:rsidRPr="00EE744C">
        <w:rPr>
          <w:rFonts w:ascii="Times New Roman" w:hAnsi="Times New Roman" w:cs="Times New Roman"/>
          <w:sz w:val="20"/>
          <w:szCs w:val="20"/>
        </w:rPr>
        <w:t>проверяет полномочия представителя Заявителя (в случае обращения представителя заявителя);</w:t>
      </w:r>
    </w:p>
    <w:p w:rsidR="00EE744C" w:rsidRPr="00EE744C" w:rsidRDefault="00EE744C" w:rsidP="00EE0D09">
      <w:pPr>
        <w:numPr>
          <w:ilvl w:val="0"/>
          <w:numId w:val="21"/>
        </w:numPr>
        <w:tabs>
          <w:tab w:val="left" w:pos="993"/>
        </w:tabs>
        <w:spacing w:after="0" w:line="240" w:lineRule="auto"/>
        <w:ind w:firstLine="709"/>
        <w:jc w:val="both"/>
        <w:rPr>
          <w:rFonts w:ascii="Times New Roman" w:hAnsi="Times New Roman" w:cs="Times New Roman"/>
          <w:sz w:val="20"/>
          <w:szCs w:val="20"/>
        </w:rPr>
      </w:pPr>
      <w:r w:rsidRPr="00EE744C">
        <w:rPr>
          <w:rFonts w:ascii="Times New Roman" w:hAnsi="Times New Roman" w:cs="Times New Roman"/>
          <w:sz w:val="20"/>
          <w:szCs w:val="20"/>
        </w:rPr>
        <w:t>определяет статус исполнения заявления в АИС «МФЦ»;</w:t>
      </w:r>
    </w:p>
    <w:p w:rsidR="00EE744C" w:rsidRPr="00EE744C" w:rsidRDefault="00EE744C" w:rsidP="00EE0D09">
      <w:pPr>
        <w:numPr>
          <w:ilvl w:val="0"/>
          <w:numId w:val="21"/>
        </w:numPr>
        <w:tabs>
          <w:tab w:val="left" w:pos="993"/>
        </w:tabs>
        <w:spacing w:after="0" w:line="240" w:lineRule="auto"/>
        <w:ind w:firstLine="567"/>
        <w:jc w:val="both"/>
        <w:rPr>
          <w:rFonts w:ascii="Times New Roman" w:hAnsi="Times New Roman" w:cs="Times New Roman"/>
          <w:sz w:val="20"/>
          <w:szCs w:val="20"/>
        </w:rPr>
      </w:pPr>
      <w:r w:rsidRPr="00EE744C">
        <w:rPr>
          <w:rFonts w:ascii="Times New Roman" w:hAnsi="Times New Roman" w:cs="Times New Roman"/>
          <w:sz w:val="20"/>
          <w:szCs w:val="20"/>
        </w:rPr>
        <w:t>выдает результат предоставления Муниципальной услуги на бумажном носителе.</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18.20. Способы подачи заявления и документов и получение результата Муниципальной услуги в МФЦ (по выбору Заявителя):</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 Заявитель подает заявление и документы в МФЦ, результат Муниципальной услуги Заявитель получает в МФЦ;</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 Заявитель подает заявление и документы посредством ЕПГУ, РПГУ в Администрацию, результат Муниципальной услуги Заявитель получает в МФЦ;</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 Заявитель подает заявление и документы в Администрации, результат Муниципальной услуги Заявитель получает в МФЦ.</w:t>
      </w:r>
    </w:p>
    <w:p w:rsidR="00EE744C" w:rsidRPr="00EE744C" w:rsidRDefault="00EE744C" w:rsidP="00EE744C">
      <w:pPr>
        <w:pStyle w:val="23"/>
        <w:shd w:val="clear" w:color="auto" w:fill="auto"/>
        <w:tabs>
          <w:tab w:val="left" w:pos="1373"/>
        </w:tabs>
        <w:spacing w:before="0" w:after="0" w:line="240" w:lineRule="auto"/>
        <w:ind w:firstLine="709"/>
        <w:rPr>
          <w:rFonts w:ascii="Times New Roman" w:hAnsi="Times New Roman" w:cs="Times New Roman"/>
          <w:sz w:val="20"/>
          <w:szCs w:val="20"/>
        </w:rPr>
      </w:pPr>
      <w:r w:rsidRPr="00EE744C">
        <w:rPr>
          <w:rFonts w:ascii="Times New Roman" w:hAnsi="Times New Roman" w:cs="Times New Roman"/>
          <w:sz w:val="20"/>
          <w:szCs w:val="20"/>
        </w:rPr>
        <w:t xml:space="preserve">18.21. МФЦ при однократном обращении Заявителя (его представителя) с запросом о предоставлении нескольких муниципальных услуг организует предоставление Заявителю двух и более муниципальных услуг (далее – комплексный запрос). В этом случае МФЦ для обеспечения получения Заявителем муниципальных услуг, указанных в комплексном запросе, действует в интересах Заявителя без доверенности и направляет в органы, предоставляющие муниципальные услуги, заявления, подписанные уполномоченным работником МФЦ и скрепленные печатью МФЦ, а также сведения, документы и (или) информацию, необходимые для предоставления указанных в комплексном запросе муниципальных услуг, с приложением заверенной МФЦ копии комплексного запроса. При этом не требуется составление и подписание таких заявлений Заявителем. </w:t>
      </w:r>
    </w:p>
    <w:p w:rsidR="00EE744C" w:rsidRPr="00EE744C" w:rsidRDefault="00EE744C" w:rsidP="00EE744C">
      <w:pPr>
        <w:pStyle w:val="23"/>
        <w:shd w:val="clear" w:color="auto" w:fill="auto"/>
        <w:tabs>
          <w:tab w:val="left" w:pos="1373"/>
        </w:tabs>
        <w:spacing w:before="0" w:after="0" w:line="240" w:lineRule="auto"/>
        <w:ind w:firstLine="709"/>
        <w:rPr>
          <w:rFonts w:ascii="Times New Roman" w:hAnsi="Times New Roman" w:cs="Times New Roman"/>
          <w:sz w:val="20"/>
          <w:szCs w:val="20"/>
        </w:rPr>
      </w:pPr>
    </w:p>
    <w:p w:rsidR="00EE744C" w:rsidRPr="00EE744C" w:rsidRDefault="00EE744C" w:rsidP="00EE0D09">
      <w:pPr>
        <w:pStyle w:val="28"/>
        <w:numPr>
          <w:ilvl w:val="0"/>
          <w:numId w:val="22"/>
        </w:numPr>
        <w:shd w:val="clear" w:color="auto" w:fill="auto"/>
        <w:tabs>
          <w:tab w:val="left" w:pos="1708"/>
        </w:tabs>
        <w:spacing w:after="0" w:line="240" w:lineRule="auto"/>
        <w:ind w:firstLine="567"/>
        <w:outlineLvl w:val="9"/>
      </w:pPr>
      <w:bookmarkStart w:id="18" w:name="bookmark1"/>
      <w:r w:rsidRPr="00EE744C">
        <w:t>Состав, последовательность и сроки выполнения административных процедур</w:t>
      </w:r>
      <w:bookmarkEnd w:id="18"/>
    </w:p>
    <w:p w:rsidR="00EE744C" w:rsidRPr="00EE744C" w:rsidRDefault="00EE744C" w:rsidP="00EE744C">
      <w:pPr>
        <w:pStyle w:val="28"/>
        <w:shd w:val="clear" w:color="auto" w:fill="auto"/>
        <w:tabs>
          <w:tab w:val="left" w:pos="1708"/>
        </w:tabs>
        <w:spacing w:after="0" w:line="240" w:lineRule="auto"/>
        <w:ind w:firstLine="567"/>
        <w:outlineLvl w:val="9"/>
        <w:rPr>
          <w:b w:val="0"/>
        </w:rPr>
      </w:pPr>
    </w:p>
    <w:p w:rsidR="00EE744C" w:rsidRPr="00EE744C" w:rsidRDefault="00EE744C" w:rsidP="00EE0D09">
      <w:pPr>
        <w:pStyle w:val="92"/>
        <w:numPr>
          <w:ilvl w:val="0"/>
          <w:numId w:val="27"/>
        </w:numPr>
        <w:shd w:val="clear" w:color="auto" w:fill="auto"/>
        <w:tabs>
          <w:tab w:val="left" w:pos="0"/>
        </w:tabs>
        <w:spacing w:after="0" w:line="240" w:lineRule="auto"/>
        <w:ind w:left="0" w:firstLine="567"/>
        <w:rPr>
          <w:rFonts w:ascii="Times New Roman" w:hAnsi="Times New Roman" w:cs="Times New Roman"/>
          <w:b/>
          <w:i w:val="0"/>
          <w:sz w:val="20"/>
          <w:szCs w:val="20"/>
        </w:rPr>
      </w:pPr>
      <w:r w:rsidRPr="00EE744C">
        <w:rPr>
          <w:rFonts w:ascii="Times New Roman" w:hAnsi="Times New Roman" w:cs="Times New Roman"/>
          <w:b/>
          <w:i w:val="0"/>
          <w:sz w:val="20"/>
          <w:szCs w:val="20"/>
        </w:rPr>
        <w:t>Состав, последовательность и сроки выполнения административных процедур (действий) при предоставлении Муниципальной услуги</w:t>
      </w:r>
    </w:p>
    <w:p w:rsidR="00EE744C" w:rsidRPr="00EE744C" w:rsidRDefault="00EE744C" w:rsidP="00EE744C">
      <w:pPr>
        <w:pStyle w:val="92"/>
        <w:shd w:val="clear" w:color="auto" w:fill="auto"/>
        <w:tabs>
          <w:tab w:val="left" w:pos="0"/>
        </w:tabs>
        <w:spacing w:after="0" w:line="240" w:lineRule="auto"/>
        <w:ind w:firstLine="0"/>
        <w:rPr>
          <w:rFonts w:ascii="Times New Roman" w:hAnsi="Times New Roman" w:cs="Times New Roman"/>
          <w:b/>
          <w:i w:val="0"/>
          <w:sz w:val="20"/>
          <w:szCs w:val="20"/>
        </w:rPr>
      </w:pPr>
    </w:p>
    <w:p w:rsidR="00EE744C" w:rsidRPr="00EE744C" w:rsidRDefault="00EE744C" w:rsidP="00EE744C">
      <w:pPr>
        <w:pStyle w:val="afa"/>
        <w:tabs>
          <w:tab w:val="left" w:pos="0"/>
        </w:tabs>
        <w:ind w:left="0"/>
        <w:rPr>
          <w:rFonts w:eastAsiaTheme="minorHAnsi"/>
          <w:sz w:val="20"/>
          <w:szCs w:val="20"/>
        </w:rPr>
      </w:pPr>
      <w:r w:rsidRPr="00EE744C">
        <w:rPr>
          <w:rFonts w:eastAsiaTheme="minorHAnsi"/>
          <w:sz w:val="20"/>
          <w:szCs w:val="20"/>
        </w:rPr>
        <w:t>19.1. Перечень вариантов предоставления Муниципальной услуги:</w:t>
      </w:r>
    </w:p>
    <w:p w:rsidR="00EE744C" w:rsidRPr="00EE744C" w:rsidRDefault="00EE744C" w:rsidP="00EE744C">
      <w:pPr>
        <w:pStyle w:val="afa"/>
        <w:tabs>
          <w:tab w:val="left" w:pos="0"/>
        </w:tabs>
        <w:ind w:left="0"/>
        <w:rPr>
          <w:sz w:val="20"/>
          <w:szCs w:val="20"/>
        </w:rPr>
      </w:pPr>
      <w:r w:rsidRPr="00EE744C">
        <w:rPr>
          <w:rFonts w:eastAsiaTheme="minorHAnsi"/>
          <w:sz w:val="20"/>
          <w:szCs w:val="20"/>
        </w:rPr>
        <w:t xml:space="preserve">а) </w:t>
      </w:r>
      <w:r w:rsidRPr="00EE744C">
        <w:rPr>
          <w:sz w:val="20"/>
          <w:szCs w:val="20"/>
        </w:rPr>
        <w:t>решение о предоставлении разрешения на условно разрешенный вид использования земельного участка или объекта капительного строительства;</w:t>
      </w:r>
    </w:p>
    <w:p w:rsidR="00EE744C" w:rsidRPr="00EE744C" w:rsidRDefault="00EE744C" w:rsidP="00EE744C">
      <w:pPr>
        <w:pStyle w:val="afa"/>
        <w:tabs>
          <w:tab w:val="left" w:pos="0"/>
        </w:tabs>
        <w:ind w:left="0"/>
        <w:rPr>
          <w:sz w:val="20"/>
          <w:szCs w:val="20"/>
        </w:rPr>
      </w:pPr>
      <w:r w:rsidRPr="00EE744C">
        <w:rPr>
          <w:sz w:val="20"/>
          <w:szCs w:val="20"/>
        </w:rPr>
        <w:t>б) выдача дубликата решения о предоставлении разрешения на условно разрешенный вид использования земельного участка или объекта капительного строительства;</w:t>
      </w:r>
    </w:p>
    <w:p w:rsidR="00EE744C" w:rsidRPr="00EE744C" w:rsidRDefault="00EE744C" w:rsidP="00EE744C">
      <w:pPr>
        <w:pStyle w:val="afa"/>
        <w:tabs>
          <w:tab w:val="left" w:pos="0"/>
        </w:tabs>
        <w:ind w:left="0"/>
        <w:rPr>
          <w:rFonts w:eastAsiaTheme="minorHAnsi"/>
          <w:sz w:val="20"/>
          <w:szCs w:val="20"/>
        </w:rPr>
      </w:pPr>
      <w:r w:rsidRPr="00EE744C">
        <w:rPr>
          <w:rFonts w:eastAsiaTheme="minorHAnsi"/>
          <w:sz w:val="20"/>
          <w:szCs w:val="20"/>
        </w:rPr>
        <w:t>в) исправление допущенных опечаток и (или) ошибок в выданных в результате предоставления Муниципальной услуги документах.</w:t>
      </w:r>
    </w:p>
    <w:p w:rsidR="00EE744C" w:rsidRPr="00EE744C" w:rsidRDefault="00EE744C" w:rsidP="00EE744C">
      <w:pPr>
        <w:spacing w:after="0" w:line="240" w:lineRule="auto"/>
        <w:ind w:firstLine="540"/>
        <w:rPr>
          <w:rFonts w:ascii="Times New Roman" w:eastAsiaTheme="minorHAnsi" w:hAnsi="Times New Roman" w:cs="Times New Roman"/>
          <w:sz w:val="20"/>
          <w:szCs w:val="20"/>
        </w:rPr>
      </w:pPr>
      <w:r w:rsidRPr="00EE744C">
        <w:rPr>
          <w:rFonts w:ascii="Times New Roman" w:eastAsiaTheme="minorHAnsi" w:hAnsi="Times New Roman" w:cs="Times New Roman"/>
          <w:sz w:val="20"/>
          <w:szCs w:val="20"/>
        </w:rPr>
        <w:lastRenderedPageBreak/>
        <w:t>19.2. Описание административной процедуры профилирования Заявителей.</w:t>
      </w:r>
    </w:p>
    <w:p w:rsidR="00EE744C" w:rsidRPr="00EE744C" w:rsidRDefault="00EE744C" w:rsidP="00EE744C">
      <w:pPr>
        <w:spacing w:after="0" w:line="240" w:lineRule="auto"/>
        <w:ind w:firstLine="540"/>
        <w:rPr>
          <w:rFonts w:ascii="Times New Roman" w:eastAsiaTheme="minorHAnsi" w:hAnsi="Times New Roman" w:cs="Times New Roman"/>
          <w:sz w:val="20"/>
          <w:szCs w:val="20"/>
        </w:rPr>
      </w:pPr>
      <w:r w:rsidRPr="00EE744C">
        <w:rPr>
          <w:rFonts w:ascii="Times New Roman" w:eastAsiaTheme="minorHAnsi" w:hAnsi="Times New Roman" w:cs="Times New Roman"/>
          <w:sz w:val="20"/>
          <w:szCs w:val="20"/>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1 к настоящему Административному регламенту. </w:t>
      </w:r>
    </w:p>
    <w:p w:rsidR="00EE744C" w:rsidRPr="00EE744C" w:rsidRDefault="00EE744C" w:rsidP="00EE744C">
      <w:pPr>
        <w:spacing w:after="0" w:line="240" w:lineRule="auto"/>
        <w:ind w:firstLine="540"/>
        <w:rPr>
          <w:rFonts w:ascii="Times New Roman" w:eastAsiaTheme="minorHAnsi" w:hAnsi="Times New Roman" w:cs="Times New Roman"/>
          <w:sz w:val="20"/>
          <w:szCs w:val="20"/>
        </w:rPr>
      </w:pPr>
      <w:r w:rsidRPr="00EE744C">
        <w:rPr>
          <w:rFonts w:ascii="Times New Roman" w:eastAsiaTheme="minorHAnsi" w:hAnsi="Times New Roman" w:cs="Times New Roman"/>
          <w:sz w:val="20"/>
          <w:szCs w:val="20"/>
        </w:rPr>
        <w:t xml:space="preserve">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 </w:t>
      </w:r>
    </w:p>
    <w:p w:rsidR="00EE744C" w:rsidRPr="00EE744C" w:rsidRDefault="00EE744C" w:rsidP="00EE744C">
      <w:pPr>
        <w:pStyle w:val="23"/>
        <w:shd w:val="clear" w:color="auto" w:fill="auto"/>
        <w:tabs>
          <w:tab w:val="left" w:pos="1292"/>
        </w:tabs>
        <w:spacing w:before="0" w:after="0" w:line="240" w:lineRule="auto"/>
        <w:ind w:firstLine="567"/>
        <w:rPr>
          <w:rFonts w:ascii="Times New Roman" w:hAnsi="Times New Roman" w:cs="Times New Roman"/>
          <w:sz w:val="20"/>
          <w:szCs w:val="20"/>
        </w:rPr>
      </w:pPr>
      <w:r w:rsidRPr="00EE744C">
        <w:rPr>
          <w:rFonts w:ascii="Times New Roman" w:hAnsi="Times New Roman" w:cs="Times New Roman"/>
          <w:sz w:val="20"/>
          <w:szCs w:val="20"/>
        </w:rPr>
        <w:t>19.3. Перечень административных процедур для каждого варианта предоставления Муниципальной услуги:</w:t>
      </w:r>
    </w:p>
    <w:p w:rsidR="00EE744C" w:rsidRPr="00EE744C" w:rsidRDefault="00EE744C" w:rsidP="00EE0D09">
      <w:pPr>
        <w:pStyle w:val="23"/>
        <w:numPr>
          <w:ilvl w:val="1"/>
          <w:numId w:val="36"/>
        </w:numPr>
        <w:shd w:val="clear" w:color="auto" w:fill="auto"/>
        <w:tabs>
          <w:tab w:val="left" w:pos="0"/>
        </w:tabs>
        <w:spacing w:before="0" w:after="0" w:line="240" w:lineRule="auto"/>
        <w:rPr>
          <w:rFonts w:ascii="Times New Roman" w:hAnsi="Times New Roman" w:cs="Times New Roman"/>
          <w:sz w:val="20"/>
          <w:szCs w:val="20"/>
        </w:rPr>
      </w:pPr>
      <w:r w:rsidRPr="00EE744C">
        <w:rPr>
          <w:rFonts w:ascii="Times New Roman" w:hAnsi="Times New Roman" w:cs="Times New Roman"/>
          <w:sz w:val="20"/>
          <w:szCs w:val="20"/>
        </w:rPr>
        <w:t>Перечень административных процедур:</w:t>
      </w:r>
    </w:p>
    <w:p w:rsidR="00EE744C" w:rsidRPr="00EE744C" w:rsidRDefault="00EE744C" w:rsidP="00EE744C">
      <w:pPr>
        <w:pStyle w:val="23"/>
        <w:shd w:val="clear" w:color="auto" w:fill="auto"/>
        <w:tabs>
          <w:tab w:val="left" w:pos="0"/>
          <w:tab w:val="left" w:pos="1100"/>
        </w:tabs>
        <w:spacing w:before="0" w:after="0" w:line="240" w:lineRule="auto"/>
        <w:ind w:firstLine="567"/>
        <w:rPr>
          <w:rFonts w:ascii="Times New Roman" w:hAnsi="Times New Roman" w:cs="Times New Roman"/>
          <w:sz w:val="20"/>
          <w:szCs w:val="20"/>
        </w:rPr>
      </w:pPr>
      <w:r w:rsidRPr="00EE744C">
        <w:rPr>
          <w:rFonts w:ascii="Times New Roman" w:hAnsi="Times New Roman" w:cs="Times New Roman"/>
          <w:sz w:val="20"/>
          <w:szCs w:val="20"/>
        </w:rPr>
        <w:t>а) прием и регистрация запроса и документов и (или) информации, необходимых для предоставления Муниципальной услуги;</w:t>
      </w:r>
    </w:p>
    <w:p w:rsidR="00EE744C" w:rsidRPr="00EE744C" w:rsidRDefault="00EE744C" w:rsidP="00EE744C">
      <w:pPr>
        <w:pStyle w:val="23"/>
        <w:shd w:val="clear" w:color="auto" w:fill="auto"/>
        <w:tabs>
          <w:tab w:val="left" w:pos="0"/>
          <w:tab w:val="left" w:pos="1123"/>
        </w:tabs>
        <w:spacing w:before="0" w:after="0" w:line="240" w:lineRule="auto"/>
        <w:ind w:firstLine="567"/>
        <w:rPr>
          <w:rFonts w:ascii="Times New Roman" w:hAnsi="Times New Roman" w:cs="Times New Roman"/>
          <w:sz w:val="20"/>
          <w:szCs w:val="20"/>
        </w:rPr>
      </w:pPr>
      <w:r w:rsidRPr="00EE744C">
        <w:rPr>
          <w:rFonts w:ascii="Times New Roman" w:hAnsi="Times New Roman" w:cs="Times New Roman"/>
          <w:sz w:val="20"/>
          <w:szCs w:val="20"/>
        </w:rPr>
        <w:t>б) формирование и направление межведомственных запросов в органы (организации), участвующие в предоставлении Муниципальной услуги;</w:t>
      </w:r>
    </w:p>
    <w:p w:rsidR="00EE744C" w:rsidRPr="00EE744C" w:rsidRDefault="00EE744C" w:rsidP="00EE744C">
      <w:pPr>
        <w:pStyle w:val="23"/>
        <w:shd w:val="clear" w:color="auto" w:fill="auto"/>
        <w:tabs>
          <w:tab w:val="left" w:pos="0"/>
          <w:tab w:val="left" w:pos="1123"/>
        </w:tabs>
        <w:spacing w:before="0" w:after="0" w:line="240" w:lineRule="auto"/>
        <w:ind w:firstLine="567"/>
        <w:rPr>
          <w:rFonts w:ascii="Times New Roman" w:hAnsi="Times New Roman" w:cs="Times New Roman"/>
          <w:sz w:val="20"/>
          <w:szCs w:val="20"/>
        </w:rPr>
      </w:pPr>
      <w:r w:rsidRPr="00EE744C">
        <w:rPr>
          <w:rFonts w:ascii="Times New Roman" w:hAnsi="Times New Roman" w:cs="Times New Roman"/>
          <w:sz w:val="20"/>
          <w:szCs w:val="20"/>
        </w:rPr>
        <w:t xml:space="preserve">в) рассмотрение заявления и приложенных документов, подготовка проекта решения о предоставлении муниципальной услуги; </w:t>
      </w:r>
    </w:p>
    <w:p w:rsidR="00EE744C" w:rsidRPr="00EE744C" w:rsidRDefault="00EE744C" w:rsidP="00EE744C">
      <w:pPr>
        <w:spacing w:after="0" w:line="240" w:lineRule="auto"/>
        <w:rPr>
          <w:rFonts w:ascii="Times New Roman" w:eastAsiaTheme="minorHAnsi" w:hAnsi="Times New Roman" w:cs="Times New Roman"/>
          <w:sz w:val="20"/>
          <w:szCs w:val="20"/>
          <w:lang w:eastAsia="en-US"/>
        </w:rPr>
      </w:pPr>
      <w:r w:rsidRPr="00EE744C">
        <w:rPr>
          <w:rFonts w:ascii="Times New Roman" w:hAnsi="Times New Roman" w:cs="Times New Roman"/>
          <w:sz w:val="20"/>
          <w:szCs w:val="20"/>
        </w:rPr>
        <w:t xml:space="preserve">г) </w:t>
      </w:r>
      <w:r w:rsidRPr="00EE744C">
        <w:rPr>
          <w:rFonts w:ascii="Times New Roman" w:eastAsiaTheme="minorHAnsi" w:hAnsi="Times New Roman" w:cs="Times New Roman"/>
          <w:sz w:val="20"/>
          <w:szCs w:val="20"/>
          <w:lang w:eastAsia="en-US"/>
        </w:rPr>
        <w:t xml:space="preserve">проведение в отношении проекта решения о предоставлении муниципальной услуги общественных обсуждений или публичных слушаний (административная процедура не проводится в случае, предусмотренном </w:t>
      </w:r>
      <w:hyperlink r:id="rId112" w:tooltip="consultantplus://offline/ref=1D2294D0472DF2D4E36C47C7F6ED02C62082A17D727DD32698880768487CF42982F3E0A996F545100FAE19782FE68755391D414A17DFRFlBI" w:history="1">
        <w:r w:rsidRPr="00EE744C">
          <w:rPr>
            <w:rFonts w:ascii="Times New Roman" w:eastAsiaTheme="minorHAnsi" w:hAnsi="Times New Roman" w:cs="Times New Roman"/>
            <w:sz w:val="20"/>
            <w:szCs w:val="20"/>
            <w:lang w:eastAsia="en-US"/>
          </w:rPr>
          <w:t>частью 11 статьи 39</w:t>
        </w:r>
      </w:hyperlink>
      <w:r w:rsidRPr="00EE744C">
        <w:rPr>
          <w:rFonts w:ascii="Times New Roman" w:eastAsiaTheme="minorHAnsi" w:hAnsi="Times New Roman" w:cs="Times New Roman"/>
          <w:sz w:val="20"/>
          <w:szCs w:val="20"/>
          <w:lang w:eastAsia="en-US"/>
        </w:rPr>
        <w:t xml:space="preserve"> Градостроительного кодекса Российской Федерации);   </w:t>
      </w:r>
    </w:p>
    <w:p w:rsidR="00EE744C" w:rsidRPr="00EE744C" w:rsidRDefault="00EE744C" w:rsidP="00EE744C">
      <w:pPr>
        <w:pStyle w:val="23"/>
        <w:shd w:val="clear" w:color="auto" w:fill="auto"/>
        <w:tabs>
          <w:tab w:val="left" w:pos="0"/>
          <w:tab w:val="left" w:pos="1123"/>
        </w:tabs>
        <w:spacing w:before="0" w:after="0" w:line="240" w:lineRule="auto"/>
        <w:ind w:firstLine="567"/>
        <w:rPr>
          <w:rFonts w:ascii="Times New Roman" w:hAnsi="Times New Roman" w:cs="Times New Roman"/>
          <w:sz w:val="20"/>
          <w:szCs w:val="20"/>
        </w:rPr>
      </w:pPr>
      <w:r w:rsidRPr="00EE744C">
        <w:rPr>
          <w:rFonts w:ascii="Times New Roman" w:hAnsi="Times New Roman" w:cs="Times New Roman"/>
          <w:sz w:val="20"/>
          <w:szCs w:val="20"/>
        </w:rPr>
        <w:t xml:space="preserve">д) подготовка рекомендаций Комиссии о предоставлении муниципальной услуги или об отказе в предоставлении муниципальной услуги; </w:t>
      </w:r>
    </w:p>
    <w:p w:rsidR="00EE744C" w:rsidRPr="00EE744C" w:rsidRDefault="00EE744C" w:rsidP="00EE744C">
      <w:pPr>
        <w:pStyle w:val="23"/>
        <w:shd w:val="clear" w:color="auto" w:fill="auto"/>
        <w:tabs>
          <w:tab w:val="left" w:pos="0"/>
          <w:tab w:val="left" w:pos="1123"/>
        </w:tabs>
        <w:spacing w:before="0" w:after="0" w:line="240" w:lineRule="auto"/>
        <w:ind w:firstLine="567"/>
        <w:rPr>
          <w:rFonts w:ascii="Times New Roman" w:eastAsiaTheme="minorHAnsi" w:hAnsi="Times New Roman" w:cs="Times New Roman"/>
          <w:sz w:val="20"/>
          <w:szCs w:val="20"/>
        </w:rPr>
      </w:pPr>
      <w:r w:rsidRPr="00EE744C">
        <w:rPr>
          <w:rFonts w:ascii="Times New Roman" w:hAnsi="Times New Roman" w:cs="Times New Roman"/>
          <w:sz w:val="20"/>
          <w:szCs w:val="20"/>
        </w:rPr>
        <w:t xml:space="preserve">е) </w:t>
      </w:r>
      <w:r w:rsidRPr="00EE744C">
        <w:rPr>
          <w:rFonts w:ascii="Times New Roman" w:eastAsiaTheme="minorHAnsi" w:hAnsi="Times New Roman" w:cs="Times New Roman"/>
          <w:sz w:val="20"/>
          <w:szCs w:val="20"/>
        </w:rPr>
        <w:t xml:space="preserve">принятие и подписание решения о предоставлении муниципальной услуги или об отказе в предоставлении муниципальной услуги; </w:t>
      </w:r>
    </w:p>
    <w:p w:rsidR="00EE744C" w:rsidRPr="00EE744C" w:rsidRDefault="00EE744C" w:rsidP="00EE744C">
      <w:pPr>
        <w:pStyle w:val="23"/>
        <w:shd w:val="clear" w:color="auto" w:fill="auto"/>
        <w:tabs>
          <w:tab w:val="left" w:pos="0"/>
          <w:tab w:val="left" w:pos="1123"/>
        </w:tabs>
        <w:spacing w:before="0" w:after="0" w:line="240" w:lineRule="auto"/>
        <w:ind w:firstLine="567"/>
        <w:rPr>
          <w:rFonts w:ascii="Times New Roman" w:hAnsi="Times New Roman" w:cs="Times New Roman"/>
          <w:sz w:val="20"/>
          <w:szCs w:val="20"/>
        </w:rPr>
      </w:pPr>
      <w:r w:rsidRPr="00EE744C">
        <w:rPr>
          <w:rFonts w:ascii="Times New Roman" w:hAnsi="Times New Roman" w:cs="Times New Roman"/>
          <w:sz w:val="20"/>
          <w:szCs w:val="20"/>
        </w:rPr>
        <w:t>ж) направление (выдача) результата предоставления Муниципальной услуги Заявителю;</w:t>
      </w:r>
    </w:p>
    <w:p w:rsidR="00EE744C" w:rsidRPr="00EE744C" w:rsidRDefault="00EE744C" w:rsidP="00EE744C">
      <w:pPr>
        <w:pStyle w:val="23"/>
        <w:shd w:val="clear" w:color="auto" w:fill="auto"/>
        <w:tabs>
          <w:tab w:val="left" w:pos="0"/>
          <w:tab w:val="left" w:pos="1123"/>
        </w:tabs>
        <w:spacing w:before="0" w:after="0" w:line="240" w:lineRule="auto"/>
        <w:ind w:firstLine="567"/>
        <w:rPr>
          <w:rFonts w:ascii="Times New Roman" w:hAnsi="Times New Roman" w:cs="Times New Roman"/>
          <w:sz w:val="20"/>
          <w:szCs w:val="20"/>
        </w:rPr>
      </w:pPr>
      <w:r w:rsidRPr="00EE744C">
        <w:rPr>
          <w:rFonts w:ascii="Times New Roman" w:hAnsi="Times New Roman" w:cs="Times New Roman"/>
          <w:sz w:val="20"/>
          <w:szCs w:val="20"/>
        </w:rPr>
        <w:t xml:space="preserve">з) получение дополнительных сведений от Заявителя. </w:t>
      </w:r>
    </w:p>
    <w:p w:rsidR="00EE744C" w:rsidRPr="00EE744C" w:rsidRDefault="00EE744C" w:rsidP="00EE744C">
      <w:pPr>
        <w:pStyle w:val="23"/>
        <w:shd w:val="clear" w:color="auto" w:fill="auto"/>
        <w:tabs>
          <w:tab w:val="left" w:pos="0"/>
          <w:tab w:val="left" w:pos="1123"/>
        </w:tabs>
        <w:spacing w:before="0" w:after="0" w:line="240" w:lineRule="auto"/>
        <w:ind w:firstLine="567"/>
        <w:rPr>
          <w:rFonts w:ascii="Times New Roman" w:hAnsi="Times New Roman" w:cs="Times New Roman"/>
          <w:sz w:val="20"/>
          <w:szCs w:val="20"/>
        </w:rPr>
      </w:pPr>
    </w:p>
    <w:p w:rsidR="00EE744C" w:rsidRPr="00EE744C" w:rsidRDefault="00EE744C" w:rsidP="00EE744C">
      <w:pPr>
        <w:pStyle w:val="23"/>
        <w:shd w:val="clear" w:color="auto" w:fill="auto"/>
        <w:tabs>
          <w:tab w:val="left" w:pos="1123"/>
        </w:tabs>
        <w:spacing w:before="0" w:after="0" w:line="240" w:lineRule="auto"/>
        <w:ind w:firstLine="567"/>
        <w:rPr>
          <w:rFonts w:ascii="Times New Roman" w:hAnsi="Times New Roman" w:cs="Times New Roman"/>
          <w:b/>
          <w:sz w:val="20"/>
          <w:szCs w:val="20"/>
        </w:rPr>
      </w:pPr>
      <w:r w:rsidRPr="00EE744C">
        <w:rPr>
          <w:rFonts w:ascii="Times New Roman" w:hAnsi="Times New Roman" w:cs="Times New Roman"/>
          <w:b/>
          <w:sz w:val="20"/>
          <w:szCs w:val="20"/>
        </w:rPr>
        <w:t>Подразделы, содержащие описание вариантов предоставления Муниципальной услуги.</w:t>
      </w:r>
    </w:p>
    <w:p w:rsidR="00EE744C" w:rsidRPr="00EE744C" w:rsidRDefault="00EE744C" w:rsidP="00EE744C">
      <w:pPr>
        <w:pStyle w:val="23"/>
        <w:shd w:val="clear" w:color="auto" w:fill="auto"/>
        <w:tabs>
          <w:tab w:val="left" w:pos="1123"/>
        </w:tabs>
        <w:spacing w:before="0" w:after="0" w:line="240" w:lineRule="auto"/>
        <w:ind w:firstLine="567"/>
        <w:rPr>
          <w:rFonts w:ascii="Times New Roman" w:hAnsi="Times New Roman" w:cs="Times New Roman"/>
          <w:sz w:val="20"/>
          <w:szCs w:val="20"/>
        </w:rPr>
      </w:pPr>
      <w:r w:rsidRPr="00EE744C">
        <w:rPr>
          <w:rFonts w:ascii="Times New Roman" w:hAnsi="Times New Roman" w:cs="Times New Roman"/>
          <w:sz w:val="20"/>
          <w:szCs w:val="20"/>
        </w:rPr>
        <w:t>20. Вариант 1. Решение о предоставлении разрешения на условно разрешенный вид использования земельного участка или объекта капительного строительства.</w:t>
      </w:r>
    </w:p>
    <w:p w:rsidR="00EE744C" w:rsidRPr="00EE744C" w:rsidRDefault="00EE744C" w:rsidP="00EE744C">
      <w:pPr>
        <w:pStyle w:val="23"/>
        <w:shd w:val="clear" w:color="auto" w:fill="auto"/>
        <w:tabs>
          <w:tab w:val="left" w:pos="1123"/>
        </w:tabs>
        <w:spacing w:before="0" w:after="0" w:line="240" w:lineRule="auto"/>
        <w:ind w:firstLine="567"/>
        <w:rPr>
          <w:rFonts w:ascii="Times New Roman" w:hAnsi="Times New Roman" w:cs="Times New Roman"/>
          <w:sz w:val="20"/>
          <w:szCs w:val="20"/>
        </w:rPr>
      </w:pPr>
      <w:r w:rsidRPr="00EE744C">
        <w:rPr>
          <w:rFonts w:ascii="Times New Roman" w:hAnsi="Times New Roman" w:cs="Times New Roman"/>
          <w:sz w:val="20"/>
          <w:szCs w:val="20"/>
        </w:rPr>
        <w:t>Результатом предоставления Муниципальной услуги является решение о предоставлении разрешения на условно разрешенный вид использования земельного участка или объекта капительного строительства.</w:t>
      </w:r>
    </w:p>
    <w:p w:rsidR="00EE744C" w:rsidRPr="00EE744C" w:rsidRDefault="00EE744C" w:rsidP="00EE744C">
      <w:pPr>
        <w:pStyle w:val="23"/>
        <w:shd w:val="clear" w:color="auto" w:fill="auto"/>
        <w:tabs>
          <w:tab w:val="left" w:pos="1123"/>
        </w:tabs>
        <w:spacing w:before="0" w:after="0" w:line="240" w:lineRule="auto"/>
        <w:ind w:firstLine="567"/>
        <w:rPr>
          <w:rFonts w:ascii="Times New Roman" w:hAnsi="Times New Roman" w:cs="Times New Roman"/>
          <w:sz w:val="20"/>
          <w:szCs w:val="20"/>
        </w:rPr>
      </w:pPr>
      <w:r w:rsidRPr="00EE744C">
        <w:rPr>
          <w:rFonts w:ascii="Times New Roman" w:hAnsi="Times New Roman" w:cs="Times New Roman"/>
          <w:sz w:val="20"/>
          <w:szCs w:val="20"/>
        </w:rPr>
        <w:t xml:space="preserve">Максимальный срок предоставления Муниципальной услуги в соответствии с настоящим вариантом – 47 рабочих дней со дня регистрации заявления и документов. </w:t>
      </w:r>
    </w:p>
    <w:p w:rsidR="00EE744C" w:rsidRPr="00EE744C" w:rsidRDefault="00EE744C" w:rsidP="00EE744C">
      <w:pPr>
        <w:tabs>
          <w:tab w:val="left" w:pos="1276"/>
        </w:tabs>
        <w:spacing w:after="0" w:line="240" w:lineRule="auto"/>
        <w:ind w:left="426"/>
        <w:rPr>
          <w:rFonts w:ascii="Times New Roman" w:hAnsi="Times New Roman" w:cs="Times New Roman"/>
          <w:sz w:val="20"/>
          <w:szCs w:val="20"/>
        </w:rPr>
      </w:pPr>
      <w:r w:rsidRPr="00EE744C">
        <w:rPr>
          <w:rFonts w:ascii="Times New Roman" w:hAnsi="Times New Roman" w:cs="Times New Roman"/>
          <w:sz w:val="20"/>
          <w:szCs w:val="20"/>
        </w:rPr>
        <w:t>20.1. Прием и регистрация запроса и документов и (или) информации, необходимых для предоставления Муниципальной услуги.</w:t>
      </w:r>
    </w:p>
    <w:p w:rsidR="00EE744C" w:rsidRPr="00EE744C" w:rsidRDefault="00EE744C" w:rsidP="00EE744C">
      <w:pPr>
        <w:tabs>
          <w:tab w:val="left" w:pos="1276"/>
        </w:tabs>
        <w:spacing w:after="0" w:line="240" w:lineRule="auto"/>
        <w:rPr>
          <w:rFonts w:ascii="Times New Roman" w:hAnsi="Times New Roman" w:cs="Times New Roman"/>
          <w:sz w:val="20"/>
          <w:szCs w:val="20"/>
        </w:rPr>
      </w:pPr>
      <w:r w:rsidRPr="00EE744C">
        <w:rPr>
          <w:rFonts w:ascii="Times New Roman" w:hAnsi="Times New Roman" w:cs="Times New Roman"/>
          <w:sz w:val="20"/>
          <w:szCs w:val="20"/>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EE744C" w:rsidRPr="00EE744C" w:rsidRDefault="00EE744C" w:rsidP="00EE744C">
      <w:pPr>
        <w:spacing w:after="0" w:line="240" w:lineRule="auto"/>
        <w:ind w:firstLine="709"/>
        <w:rPr>
          <w:rFonts w:ascii="Times New Roman" w:hAnsi="Times New Roman" w:cs="Times New Roman"/>
          <w:sz w:val="20"/>
          <w:szCs w:val="20"/>
        </w:rPr>
      </w:pPr>
      <w:r w:rsidRPr="00EE744C">
        <w:rPr>
          <w:rFonts w:ascii="Times New Roman" w:hAnsi="Times New Roman" w:cs="Times New Roman"/>
          <w:sz w:val="20"/>
          <w:szCs w:val="20"/>
        </w:rPr>
        <w:t>К заявлению должны быть приложены документы, указанные в пункте 9 настоящего Административного регламента.</w:t>
      </w:r>
    </w:p>
    <w:p w:rsidR="00EE744C" w:rsidRPr="00EE744C" w:rsidRDefault="00EE744C" w:rsidP="00EE744C">
      <w:pPr>
        <w:spacing w:after="0" w:line="240" w:lineRule="auto"/>
        <w:ind w:firstLine="709"/>
        <w:rPr>
          <w:rFonts w:ascii="Times New Roman" w:hAnsi="Times New Roman" w:cs="Times New Roman"/>
          <w:sz w:val="20"/>
          <w:szCs w:val="20"/>
        </w:rPr>
      </w:pPr>
      <w:r w:rsidRPr="00EE744C">
        <w:rPr>
          <w:rFonts w:ascii="Times New Roman" w:hAnsi="Times New Roman" w:cs="Times New Roman"/>
          <w:sz w:val="20"/>
          <w:szCs w:val="20"/>
        </w:rPr>
        <w:t>При личном обращении Заявителя или уполномоченного представителя в Администрацию либо в МФЦ лицо, уполномоченное на прием документов:</w:t>
      </w:r>
    </w:p>
    <w:p w:rsidR="00EE744C" w:rsidRPr="00EE744C" w:rsidRDefault="00EE744C" w:rsidP="00EE744C">
      <w:pPr>
        <w:spacing w:after="0" w:line="240" w:lineRule="auto"/>
        <w:ind w:firstLine="709"/>
        <w:rPr>
          <w:rFonts w:ascii="Times New Roman" w:hAnsi="Times New Roman" w:cs="Times New Roman"/>
          <w:sz w:val="20"/>
          <w:szCs w:val="20"/>
        </w:rPr>
      </w:pPr>
      <w:r w:rsidRPr="00EE744C">
        <w:rPr>
          <w:rFonts w:ascii="Times New Roman" w:hAnsi="Times New Roman" w:cs="Times New Roman"/>
          <w:sz w:val="20"/>
          <w:szCs w:val="20"/>
        </w:rPr>
        <w:t>- устанавливает предмет обращения, личность Заявителя;</w:t>
      </w:r>
    </w:p>
    <w:p w:rsidR="00EE744C" w:rsidRPr="00EE744C" w:rsidRDefault="00EE744C" w:rsidP="00EE744C">
      <w:pPr>
        <w:spacing w:after="0" w:line="240" w:lineRule="auto"/>
        <w:ind w:firstLine="709"/>
        <w:rPr>
          <w:rFonts w:ascii="Times New Roman" w:hAnsi="Times New Roman" w:cs="Times New Roman"/>
          <w:sz w:val="20"/>
          <w:szCs w:val="20"/>
        </w:rPr>
      </w:pPr>
      <w:r w:rsidRPr="00EE744C">
        <w:rPr>
          <w:rFonts w:ascii="Times New Roman" w:hAnsi="Times New Roman" w:cs="Times New Roman"/>
          <w:sz w:val="20"/>
          <w:szCs w:val="20"/>
        </w:rPr>
        <w:t>- проверяет полномочия Заявителя, в том числе полномочия представителя Заявителя действовать от его имени;</w:t>
      </w:r>
    </w:p>
    <w:p w:rsidR="00EE744C" w:rsidRPr="00EE744C" w:rsidRDefault="00EE744C" w:rsidP="00EE744C">
      <w:pPr>
        <w:spacing w:after="0" w:line="240" w:lineRule="auto"/>
        <w:ind w:firstLine="709"/>
        <w:rPr>
          <w:rFonts w:ascii="Times New Roman" w:hAnsi="Times New Roman" w:cs="Times New Roman"/>
          <w:sz w:val="20"/>
          <w:szCs w:val="20"/>
        </w:rPr>
      </w:pPr>
      <w:r w:rsidRPr="00EE744C">
        <w:rPr>
          <w:rFonts w:ascii="Times New Roman" w:hAnsi="Times New Roman" w:cs="Times New Roman"/>
          <w:sz w:val="20"/>
          <w:szCs w:val="20"/>
        </w:rPr>
        <w:t>- проверяет соответствие заявления требованиям, установленным в соответствии с настоящим Административным регламентом;</w:t>
      </w:r>
    </w:p>
    <w:p w:rsidR="00EE744C" w:rsidRPr="00EE744C" w:rsidRDefault="00EE744C" w:rsidP="00EE744C">
      <w:pPr>
        <w:spacing w:after="0" w:line="240" w:lineRule="auto"/>
        <w:ind w:firstLine="709"/>
        <w:rPr>
          <w:rFonts w:ascii="Times New Roman" w:eastAsia="SimSun" w:hAnsi="Times New Roman" w:cs="Times New Roman"/>
          <w:sz w:val="20"/>
          <w:szCs w:val="20"/>
        </w:rPr>
      </w:pPr>
      <w:r w:rsidRPr="00EE744C">
        <w:rPr>
          <w:rFonts w:ascii="Times New Roman" w:eastAsia="SimSun" w:hAnsi="Times New Roman" w:cs="Times New Roman"/>
          <w:sz w:val="20"/>
          <w:szCs w:val="20"/>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EE744C" w:rsidRPr="00EE744C" w:rsidRDefault="00EE744C" w:rsidP="00EE744C">
      <w:pPr>
        <w:spacing w:after="0" w:line="240" w:lineRule="auto"/>
        <w:ind w:firstLine="709"/>
        <w:rPr>
          <w:rFonts w:ascii="Times New Roman" w:hAnsi="Times New Roman" w:cs="Times New Roman"/>
          <w:sz w:val="20"/>
          <w:szCs w:val="20"/>
        </w:rPr>
      </w:pPr>
      <w:r w:rsidRPr="00EE744C">
        <w:rPr>
          <w:rFonts w:ascii="Times New Roman" w:hAnsi="Times New Roman" w:cs="Times New Roman"/>
          <w:sz w:val="20"/>
          <w:szCs w:val="20"/>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EE744C" w:rsidRPr="00EE744C" w:rsidRDefault="00EE744C" w:rsidP="00EE744C">
      <w:pPr>
        <w:spacing w:after="0" w:line="240" w:lineRule="auto"/>
        <w:ind w:firstLine="709"/>
        <w:rPr>
          <w:rFonts w:ascii="Times New Roman" w:hAnsi="Times New Roman" w:cs="Times New Roman"/>
          <w:sz w:val="20"/>
          <w:szCs w:val="20"/>
        </w:rPr>
      </w:pPr>
      <w:r w:rsidRPr="00EE744C">
        <w:rPr>
          <w:rFonts w:ascii="Times New Roman" w:hAnsi="Times New Roman" w:cs="Times New Roman"/>
          <w:sz w:val="20"/>
          <w:szCs w:val="20"/>
        </w:rPr>
        <w:t>При наличии оснований для отказа в приеме документов лицо, уполномоченное на прием документов, указывает Заявителю на допущенные нарушения и возвращает ему заявление и комплект документов.</w:t>
      </w:r>
    </w:p>
    <w:p w:rsidR="00EE744C" w:rsidRPr="00EE744C" w:rsidRDefault="00EE744C" w:rsidP="00EE744C">
      <w:pPr>
        <w:spacing w:after="0" w:line="240" w:lineRule="auto"/>
        <w:ind w:firstLine="709"/>
        <w:rPr>
          <w:rFonts w:ascii="Times New Roman" w:eastAsia="SimSun" w:hAnsi="Times New Roman" w:cs="Times New Roman"/>
          <w:b/>
          <w:sz w:val="20"/>
          <w:szCs w:val="20"/>
        </w:rPr>
      </w:pPr>
      <w:r w:rsidRPr="00EE744C">
        <w:rPr>
          <w:rFonts w:ascii="Times New Roman" w:hAnsi="Times New Roman" w:cs="Times New Roman"/>
          <w:sz w:val="20"/>
          <w:szCs w:val="20"/>
        </w:rPr>
        <w:t>При отсутствии оснований для отказа в приеме документов лицо, уполномоченное на прием документов, регистрирует заявление с прилагаемым комплектом документов.</w:t>
      </w:r>
    </w:p>
    <w:p w:rsidR="00EE744C" w:rsidRPr="00EE744C" w:rsidRDefault="00EE744C" w:rsidP="00EE744C">
      <w:pPr>
        <w:spacing w:after="0" w:line="240" w:lineRule="auto"/>
        <w:ind w:firstLine="709"/>
        <w:rPr>
          <w:rFonts w:ascii="Times New Roman" w:hAnsi="Times New Roman" w:cs="Times New Roman"/>
          <w:sz w:val="20"/>
          <w:szCs w:val="20"/>
        </w:rPr>
      </w:pPr>
      <w:r w:rsidRPr="00EE744C">
        <w:rPr>
          <w:rFonts w:ascii="Times New Roman" w:hAnsi="Times New Roman" w:cs="Times New Roman"/>
          <w:sz w:val="20"/>
          <w:szCs w:val="20"/>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сроки и порядке, установленные соглашением между МФЦ и Администрацией.</w:t>
      </w:r>
    </w:p>
    <w:p w:rsidR="00EE744C" w:rsidRPr="00EE744C" w:rsidRDefault="00EE744C" w:rsidP="00EE744C">
      <w:pPr>
        <w:spacing w:after="0" w:line="240" w:lineRule="auto"/>
        <w:ind w:firstLine="709"/>
        <w:rPr>
          <w:rFonts w:ascii="Times New Roman" w:eastAsia="Calibri" w:hAnsi="Times New Roman" w:cs="Times New Roman"/>
          <w:sz w:val="20"/>
          <w:szCs w:val="20"/>
        </w:rPr>
      </w:pPr>
      <w:r w:rsidRPr="00EE744C">
        <w:rPr>
          <w:rFonts w:ascii="Times New Roman" w:hAnsi="Times New Roman" w:cs="Times New Roman"/>
          <w:sz w:val="20"/>
          <w:szCs w:val="20"/>
        </w:rPr>
        <w:t xml:space="preserve">При поступлении заявления в форме электронного документа и комплекта электронных документов </w:t>
      </w:r>
      <w:r w:rsidRPr="00EE744C">
        <w:rPr>
          <w:rFonts w:ascii="Times New Roman" w:eastAsia="Calibri" w:hAnsi="Times New Roman" w:cs="Times New Roman"/>
          <w:sz w:val="20"/>
          <w:szCs w:val="20"/>
        </w:rPr>
        <w:t xml:space="preserve">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w:t>
      </w:r>
      <w:r w:rsidRPr="00EE744C">
        <w:rPr>
          <w:rFonts w:ascii="Times New Roman" w:eastAsia="Calibri" w:hAnsi="Times New Roman" w:cs="Times New Roman"/>
          <w:sz w:val="20"/>
          <w:szCs w:val="20"/>
        </w:rPr>
        <w:lastRenderedPageBreak/>
        <w:t>представленных в форме электронных документов, с указанием их объема (далее - уведомление о получении заявления).</w:t>
      </w:r>
    </w:p>
    <w:p w:rsidR="00EE744C" w:rsidRPr="00EE744C" w:rsidRDefault="00EE744C" w:rsidP="00EE744C">
      <w:pPr>
        <w:spacing w:after="0" w:line="240" w:lineRule="auto"/>
        <w:ind w:firstLine="709"/>
        <w:rPr>
          <w:rFonts w:ascii="Times New Roman" w:hAnsi="Times New Roman" w:cs="Times New Roman"/>
          <w:sz w:val="20"/>
          <w:szCs w:val="20"/>
        </w:rPr>
      </w:pPr>
      <w:r w:rsidRPr="00EE744C">
        <w:rPr>
          <w:rFonts w:ascii="Times New Roman" w:hAnsi="Times New Roman" w:cs="Times New Roman"/>
          <w:sz w:val="20"/>
          <w:szCs w:val="20"/>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EE744C" w:rsidRPr="00EE744C" w:rsidRDefault="00EE744C" w:rsidP="00EE744C">
      <w:pPr>
        <w:spacing w:after="0" w:line="240" w:lineRule="auto"/>
        <w:ind w:firstLine="709"/>
        <w:rPr>
          <w:rFonts w:ascii="Times New Roman" w:hAnsi="Times New Roman" w:cs="Times New Roman"/>
          <w:sz w:val="20"/>
          <w:szCs w:val="20"/>
        </w:rPr>
      </w:pPr>
      <w:r w:rsidRPr="00EE744C">
        <w:rPr>
          <w:rFonts w:ascii="Times New Roman" w:hAnsi="Times New Roman" w:cs="Times New Roman"/>
          <w:sz w:val="20"/>
          <w:szCs w:val="20"/>
        </w:rPr>
        <w:t>Максимальный срок исполнения административной процедуры - 1 рабочий день.</w:t>
      </w:r>
    </w:p>
    <w:p w:rsidR="00EE744C" w:rsidRPr="00EE744C" w:rsidRDefault="00EE744C" w:rsidP="00EE744C">
      <w:pPr>
        <w:spacing w:after="0" w:line="240" w:lineRule="auto"/>
        <w:ind w:firstLine="709"/>
        <w:rPr>
          <w:rFonts w:ascii="Times New Roman" w:eastAsia="SimSun" w:hAnsi="Times New Roman" w:cs="Times New Roman"/>
          <w:sz w:val="20"/>
          <w:szCs w:val="20"/>
        </w:rPr>
      </w:pPr>
      <w:r w:rsidRPr="00EE744C">
        <w:rPr>
          <w:rFonts w:ascii="Times New Roman" w:hAnsi="Times New Roman" w:cs="Times New Roman"/>
          <w:sz w:val="20"/>
          <w:szCs w:val="20"/>
        </w:rPr>
        <w:t>Результатом административной процедуры является прием и регистрация заявления и комплекта документов либо отказ в приеме документов</w:t>
      </w:r>
      <w:r w:rsidRPr="00EE744C">
        <w:rPr>
          <w:rFonts w:ascii="Times New Roman" w:eastAsia="SimSun" w:hAnsi="Times New Roman" w:cs="Times New Roman"/>
          <w:sz w:val="20"/>
          <w:szCs w:val="20"/>
        </w:rPr>
        <w:t>.</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 xml:space="preserve">20.2. Формирование и направление межведомственных запросов в органы (организации), участвующие в предоставлении Муниципальной услуги. </w:t>
      </w:r>
    </w:p>
    <w:p w:rsidR="00EE744C" w:rsidRPr="00EE744C" w:rsidRDefault="00EE744C" w:rsidP="00EE744C">
      <w:pPr>
        <w:pStyle w:val="23"/>
        <w:shd w:val="clear" w:color="auto" w:fill="auto"/>
        <w:tabs>
          <w:tab w:val="left" w:pos="1123"/>
        </w:tabs>
        <w:spacing w:before="0" w:after="0" w:line="240" w:lineRule="auto"/>
        <w:ind w:firstLine="567"/>
        <w:rPr>
          <w:rFonts w:ascii="Times New Roman" w:hAnsi="Times New Roman" w:cs="Times New Roman"/>
          <w:sz w:val="20"/>
          <w:szCs w:val="20"/>
        </w:rPr>
      </w:pPr>
      <w:r w:rsidRPr="00EE744C">
        <w:rPr>
          <w:rFonts w:ascii="Times New Roman" w:hAnsi="Times New Roman" w:cs="Times New Roman"/>
          <w:sz w:val="20"/>
          <w:szCs w:val="20"/>
        </w:rPr>
        <w:t>Лицо, уполномоченное на рассмотрение документов (далее – специалист) в течение 1 рабочего дня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EE744C" w:rsidRPr="00EE744C" w:rsidRDefault="00EE744C" w:rsidP="00EE744C">
      <w:pPr>
        <w:spacing w:after="0" w:line="240" w:lineRule="auto"/>
        <w:ind w:firstLine="709"/>
        <w:rPr>
          <w:rFonts w:ascii="Times New Roman" w:eastAsia="SimSun" w:hAnsi="Times New Roman" w:cs="Times New Roman"/>
          <w:sz w:val="20"/>
          <w:szCs w:val="20"/>
        </w:rPr>
      </w:pPr>
      <w:r w:rsidRPr="00EE744C">
        <w:rPr>
          <w:rFonts w:ascii="Times New Roman" w:hAnsi="Times New Roman" w:cs="Times New Roman"/>
          <w:sz w:val="20"/>
          <w:szCs w:val="20"/>
        </w:rPr>
        <w:t xml:space="preserve">Специалист в течение 5 рабочих дней (в пределах сроков, установленных пунктом 7 настоящего Административного регламента) </w:t>
      </w:r>
      <w:r w:rsidRPr="00EE744C">
        <w:rPr>
          <w:rFonts w:ascii="Times New Roman" w:eastAsia="SimSun" w:hAnsi="Times New Roman" w:cs="Times New Roman"/>
          <w:sz w:val="20"/>
          <w:szCs w:val="20"/>
        </w:rPr>
        <w:t>в рамках межведомственного взаимодействия запрашивает в случае необходимости:</w:t>
      </w:r>
    </w:p>
    <w:p w:rsidR="00EE744C" w:rsidRPr="00EE744C" w:rsidRDefault="00EE744C" w:rsidP="00EE744C">
      <w:pPr>
        <w:spacing w:after="0" w:line="240" w:lineRule="auto"/>
        <w:ind w:firstLine="709"/>
        <w:rPr>
          <w:rFonts w:ascii="Times New Roman" w:eastAsia="SimSun" w:hAnsi="Times New Roman" w:cs="Times New Roman"/>
          <w:sz w:val="20"/>
          <w:szCs w:val="20"/>
        </w:rPr>
      </w:pPr>
      <w:r w:rsidRPr="00EE744C">
        <w:rPr>
          <w:rFonts w:ascii="Times New Roman" w:eastAsia="SimSun" w:hAnsi="Times New Roman" w:cs="Times New Roman"/>
          <w:sz w:val="20"/>
          <w:szCs w:val="20"/>
        </w:rPr>
        <w:t>а) в Управлении Федеральной службы государственной регистрации, кадастра и картографии по Воронежской области:</w:t>
      </w:r>
    </w:p>
    <w:p w:rsidR="00EE744C" w:rsidRPr="00EE744C" w:rsidRDefault="00EE744C" w:rsidP="00EE744C">
      <w:pPr>
        <w:spacing w:after="0" w:line="240" w:lineRule="auto"/>
        <w:ind w:firstLine="709"/>
        <w:rPr>
          <w:rFonts w:ascii="Times New Roman" w:eastAsia="SimSun" w:hAnsi="Times New Roman" w:cs="Times New Roman"/>
          <w:sz w:val="20"/>
          <w:szCs w:val="20"/>
        </w:rPr>
      </w:pPr>
      <w:r w:rsidRPr="00EE744C">
        <w:rPr>
          <w:rFonts w:ascii="Times New Roman" w:eastAsia="SimSun" w:hAnsi="Times New Roman" w:cs="Times New Roman"/>
          <w:sz w:val="20"/>
          <w:szCs w:val="20"/>
        </w:rPr>
        <w:t>- выписку из Единого государственного реестра недвижимости о зарегистрированных правах на жилое помещение;</w:t>
      </w:r>
    </w:p>
    <w:p w:rsidR="00EE744C" w:rsidRPr="00EE744C" w:rsidRDefault="00EE744C" w:rsidP="00EE744C">
      <w:pPr>
        <w:spacing w:after="0" w:line="240" w:lineRule="auto"/>
        <w:ind w:firstLine="709"/>
        <w:rPr>
          <w:rFonts w:ascii="Times New Roman" w:eastAsia="SimSun" w:hAnsi="Times New Roman" w:cs="Times New Roman"/>
          <w:sz w:val="20"/>
          <w:szCs w:val="20"/>
        </w:rPr>
      </w:pPr>
      <w:r w:rsidRPr="00EE744C">
        <w:rPr>
          <w:rFonts w:ascii="Times New Roman" w:eastAsia="SimSun" w:hAnsi="Times New Roman" w:cs="Times New Roman"/>
          <w:sz w:val="20"/>
          <w:szCs w:val="20"/>
        </w:rPr>
        <w:t>б) в Управлении Федеральной налоговой службы России по Воронежской области:</w:t>
      </w:r>
    </w:p>
    <w:p w:rsidR="00EE744C" w:rsidRPr="00EE744C" w:rsidRDefault="00EE744C" w:rsidP="00EE744C">
      <w:pPr>
        <w:spacing w:after="0" w:line="240" w:lineRule="auto"/>
        <w:ind w:firstLine="709"/>
        <w:rPr>
          <w:rFonts w:ascii="Times New Roman" w:eastAsia="SimSun" w:hAnsi="Times New Roman" w:cs="Times New Roman"/>
          <w:sz w:val="20"/>
          <w:szCs w:val="20"/>
        </w:rPr>
      </w:pPr>
      <w:r w:rsidRPr="00EE744C">
        <w:rPr>
          <w:rFonts w:ascii="Times New Roman" w:hAnsi="Times New Roman" w:cs="Times New Roman"/>
          <w:sz w:val="20"/>
          <w:szCs w:val="20"/>
        </w:rPr>
        <w:t xml:space="preserve">- </w:t>
      </w:r>
      <w:r w:rsidRPr="00EE744C">
        <w:rPr>
          <w:rFonts w:ascii="Times New Roman" w:eastAsia="SimSun" w:hAnsi="Times New Roman" w:cs="Times New Roman"/>
          <w:sz w:val="20"/>
          <w:szCs w:val="20"/>
        </w:rPr>
        <w:t xml:space="preserve"> выписку из Единого государственного реестра юридических лиц (для юридических лиц);</w:t>
      </w:r>
    </w:p>
    <w:p w:rsidR="00EE744C" w:rsidRPr="00EE744C" w:rsidRDefault="00EE744C" w:rsidP="00EE744C">
      <w:pPr>
        <w:spacing w:after="0" w:line="240" w:lineRule="auto"/>
        <w:ind w:firstLine="709"/>
        <w:rPr>
          <w:rFonts w:ascii="Times New Roman" w:eastAsia="SimSun" w:hAnsi="Times New Roman" w:cs="Times New Roman"/>
          <w:sz w:val="20"/>
          <w:szCs w:val="20"/>
        </w:rPr>
      </w:pPr>
      <w:r w:rsidRPr="00EE744C">
        <w:rPr>
          <w:rFonts w:ascii="Times New Roman" w:eastAsia="SimSun" w:hAnsi="Times New Roman" w:cs="Times New Roman"/>
          <w:sz w:val="20"/>
          <w:szCs w:val="20"/>
        </w:rPr>
        <w:t xml:space="preserve">- выписку из Единого государственного реестра индивидуальных предпринимателей (для индивидуальных предпринимателей). </w:t>
      </w:r>
    </w:p>
    <w:p w:rsidR="00EE744C" w:rsidRPr="00EE744C" w:rsidRDefault="00EE744C" w:rsidP="00EE744C">
      <w:pPr>
        <w:tabs>
          <w:tab w:val="left" w:pos="0"/>
        </w:tabs>
        <w:spacing w:after="0" w:line="240" w:lineRule="auto"/>
        <w:rPr>
          <w:rFonts w:ascii="Times New Roman" w:hAnsi="Times New Roman" w:cs="Times New Roman"/>
          <w:sz w:val="20"/>
          <w:szCs w:val="20"/>
        </w:rPr>
      </w:pPr>
      <w:r w:rsidRPr="00EE744C">
        <w:rPr>
          <w:rFonts w:ascii="Times New Roman" w:hAnsi="Times New Roman" w:cs="Times New Roman"/>
          <w:sz w:val="20"/>
          <w:szCs w:val="20"/>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E744C" w:rsidRPr="00EE744C" w:rsidRDefault="00EE744C" w:rsidP="00EE744C">
      <w:pPr>
        <w:tabs>
          <w:tab w:val="left" w:pos="0"/>
        </w:tabs>
        <w:spacing w:after="0" w:line="240" w:lineRule="auto"/>
        <w:rPr>
          <w:rFonts w:ascii="Times New Roman" w:hAnsi="Times New Roman" w:cs="Times New Roman"/>
          <w:sz w:val="20"/>
          <w:szCs w:val="20"/>
        </w:rPr>
      </w:pPr>
      <w:r w:rsidRPr="00EE744C">
        <w:rPr>
          <w:rFonts w:ascii="Times New Roman" w:hAnsi="Times New Roman" w:cs="Times New Roman"/>
          <w:sz w:val="20"/>
          <w:szCs w:val="20"/>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E744C" w:rsidRPr="00EE744C" w:rsidRDefault="00EE744C" w:rsidP="00EE744C">
      <w:pPr>
        <w:tabs>
          <w:tab w:val="left" w:pos="0"/>
        </w:tabs>
        <w:spacing w:after="0" w:line="240" w:lineRule="auto"/>
        <w:rPr>
          <w:rFonts w:ascii="Times New Roman" w:hAnsi="Times New Roman" w:cs="Times New Roman"/>
          <w:sz w:val="20"/>
          <w:szCs w:val="20"/>
        </w:rPr>
      </w:pPr>
      <w:r w:rsidRPr="00EE744C">
        <w:rPr>
          <w:rFonts w:ascii="Times New Roman" w:hAnsi="Times New Roman" w:cs="Times New Roman"/>
          <w:sz w:val="20"/>
          <w:szCs w:val="20"/>
        </w:rPr>
        <w:t xml:space="preserve">Межведомственный запрос формируется в соответствии с требованиями Федерального </w:t>
      </w:r>
      <w:hyperlink r:id="rId113" w:tooltip="https://login.consultant.ru/link/?req=doc&amp;base=LAW&amp;n=430635&amp;date=04.06.2023" w:history="1">
        <w:r w:rsidRPr="00EE744C">
          <w:rPr>
            <w:rFonts w:ascii="Times New Roman" w:hAnsi="Times New Roman" w:cs="Times New Roman"/>
            <w:sz w:val="20"/>
            <w:szCs w:val="20"/>
          </w:rPr>
          <w:t>закона</w:t>
        </w:r>
      </w:hyperlink>
      <w:r w:rsidRPr="00EE744C">
        <w:rPr>
          <w:rFonts w:ascii="Times New Roman" w:hAnsi="Times New Roman" w:cs="Times New Roman"/>
          <w:sz w:val="20"/>
          <w:szCs w:val="20"/>
        </w:rPr>
        <w:t xml:space="preserve"> от 27 июля 2010 года N 210-ФЗ и должен содержать следующие сведения: </w:t>
      </w:r>
    </w:p>
    <w:p w:rsidR="00EE744C" w:rsidRPr="00EE744C" w:rsidRDefault="00EE744C" w:rsidP="00EE744C">
      <w:pPr>
        <w:tabs>
          <w:tab w:val="left" w:pos="0"/>
        </w:tabs>
        <w:spacing w:after="0" w:line="240" w:lineRule="auto"/>
        <w:rPr>
          <w:rFonts w:ascii="Times New Roman" w:hAnsi="Times New Roman" w:cs="Times New Roman"/>
          <w:sz w:val="20"/>
          <w:szCs w:val="20"/>
        </w:rPr>
      </w:pPr>
      <w:r w:rsidRPr="00EE744C">
        <w:rPr>
          <w:rFonts w:ascii="Times New Roman" w:hAnsi="Times New Roman" w:cs="Times New Roman"/>
          <w:sz w:val="20"/>
          <w:szCs w:val="20"/>
        </w:rPr>
        <w:t xml:space="preserve">- наименование органа, направляющего межведомственный запрос; </w:t>
      </w:r>
    </w:p>
    <w:p w:rsidR="00EE744C" w:rsidRPr="00EE744C" w:rsidRDefault="00EE744C" w:rsidP="00EE744C">
      <w:pPr>
        <w:tabs>
          <w:tab w:val="left" w:pos="0"/>
        </w:tabs>
        <w:spacing w:after="0" w:line="240" w:lineRule="auto"/>
        <w:rPr>
          <w:rFonts w:ascii="Times New Roman" w:hAnsi="Times New Roman" w:cs="Times New Roman"/>
          <w:sz w:val="20"/>
          <w:szCs w:val="20"/>
        </w:rPr>
      </w:pPr>
      <w:r w:rsidRPr="00EE744C">
        <w:rPr>
          <w:rFonts w:ascii="Times New Roman" w:hAnsi="Times New Roman" w:cs="Times New Roman"/>
          <w:sz w:val="20"/>
          <w:szCs w:val="20"/>
        </w:rPr>
        <w:t xml:space="preserve">- наименование органа или организации, в адрес которых направляется межведомственный запрос; </w:t>
      </w:r>
    </w:p>
    <w:p w:rsidR="00EE744C" w:rsidRPr="00EE744C" w:rsidRDefault="00EE744C" w:rsidP="00EE744C">
      <w:pPr>
        <w:tabs>
          <w:tab w:val="left" w:pos="0"/>
        </w:tabs>
        <w:spacing w:after="0" w:line="240" w:lineRule="auto"/>
        <w:rPr>
          <w:rFonts w:ascii="Times New Roman" w:hAnsi="Times New Roman" w:cs="Times New Roman"/>
          <w:sz w:val="20"/>
          <w:szCs w:val="20"/>
        </w:rPr>
      </w:pPr>
      <w:r w:rsidRPr="00EE744C">
        <w:rPr>
          <w:rFonts w:ascii="Times New Roman" w:hAnsi="Times New Roman" w:cs="Times New Roman"/>
          <w:sz w:val="20"/>
          <w:szCs w:val="20"/>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E744C" w:rsidRPr="00EE744C" w:rsidRDefault="00EE744C" w:rsidP="00EE744C">
      <w:pPr>
        <w:tabs>
          <w:tab w:val="left" w:pos="0"/>
        </w:tabs>
        <w:spacing w:after="0" w:line="240" w:lineRule="auto"/>
        <w:rPr>
          <w:rFonts w:ascii="Times New Roman" w:hAnsi="Times New Roman" w:cs="Times New Roman"/>
          <w:sz w:val="20"/>
          <w:szCs w:val="20"/>
        </w:rPr>
      </w:pPr>
      <w:r w:rsidRPr="00EE744C">
        <w:rPr>
          <w:rFonts w:ascii="Times New Roman" w:hAnsi="Times New Roman" w:cs="Times New Roman"/>
          <w:sz w:val="20"/>
          <w:szCs w:val="20"/>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E744C" w:rsidRPr="00EE744C" w:rsidRDefault="00EE744C" w:rsidP="00EE744C">
      <w:pPr>
        <w:tabs>
          <w:tab w:val="left" w:pos="0"/>
        </w:tabs>
        <w:spacing w:after="0" w:line="240" w:lineRule="auto"/>
        <w:rPr>
          <w:rFonts w:ascii="Times New Roman" w:hAnsi="Times New Roman" w:cs="Times New Roman"/>
          <w:sz w:val="20"/>
          <w:szCs w:val="20"/>
        </w:rPr>
      </w:pPr>
      <w:r w:rsidRPr="00EE744C">
        <w:rPr>
          <w:rFonts w:ascii="Times New Roman" w:hAnsi="Times New Roman" w:cs="Times New Roman"/>
          <w:sz w:val="20"/>
          <w:szCs w:val="20"/>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E744C" w:rsidRPr="00EE744C" w:rsidRDefault="00EE744C" w:rsidP="00EE744C">
      <w:pPr>
        <w:tabs>
          <w:tab w:val="left" w:pos="0"/>
        </w:tabs>
        <w:spacing w:after="0" w:line="240" w:lineRule="auto"/>
        <w:rPr>
          <w:rFonts w:ascii="Times New Roman" w:hAnsi="Times New Roman" w:cs="Times New Roman"/>
          <w:sz w:val="20"/>
          <w:szCs w:val="20"/>
        </w:rPr>
      </w:pPr>
      <w:r w:rsidRPr="00EE744C">
        <w:rPr>
          <w:rFonts w:ascii="Times New Roman" w:hAnsi="Times New Roman" w:cs="Times New Roman"/>
          <w:sz w:val="20"/>
          <w:szCs w:val="20"/>
        </w:rPr>
        <w:t xml:space="preserve">- контактная информация для направления ответа на межведомственный запрос; </w:t>
      </w:r>
    </w:p>
    <w:p w:rsidR="00EE744C" w:rsidRPr="00EE744C" w:rsidRDefault="00EE744C" w:rsidP="00EE744C">
      <w:pPr>
        <w:tabs>
          <w:tab w:val="left" w:pos="0"/>
        </w:tabs>
        <w:spacing w:after="0" w:line="240" w:lineRule="auto"/>
        <w:rPr>
          <w:rFonts w:ascii="Times New Roman" w:hAnsi="Times New Roman" w:cs="Times New Roman"/>
          <w:sz w:val="20"/>
          <w:szCs w:val="20"/>
        </w:rPr>
      </w:pPr>
      <w:r w:rsidRPr="00EE744C">
        <w:rPr>
          <w:rFonts w:ascii="Times New Roman" w:hAnsi="Times New Roman" w:cs="Times New Roman"/>
          <w:sz w:val="20"/>
          <w:szCs w:val="20"/>
        </w:rPr>
        <w:t xml:space="preserve">- дата направления межведомственного запроса; </w:t>
      </w:r>
    </w:p>
    <w:p w:rsidR="00EE744C" w:rsidRPr="00EE744C" w:rsidRDefault="00EE744C" w:rsidP="00EE744C">
      <w:pPr>
        <w:tabs>
          <w:tab w:val="left" w:pos="0"/>
        </w:tabs>
        <w:spacing w:after="0" w:line="240" w:lineRule="auto"/>
        <w:rPr>
          <w:rFonts w:ascii="Times New Roman" w:hAnsi="Times New Roman" w:cs="Times New Roman"/>
          <w:sz w:val="20"/>
          <w:szCs w:val="20"/>
        </w:rPr>
      </w:pPr>
      <w:r w:rsidRPr="00EE744C">
        <w:rPr>
          <w:rFonts w:ascii="Times New Roman" w:hAnsi="Times New Roman" w:cs="Times New Roman"/>
          <w:sz w:val="20"/>
          <w:szCs w:val="20"/>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E744C" w:rsidRPr="00EE744C" w:rsidRDefault="00EE744C" w:rsidP="00EE744C">
      <w:pPr>
        <w:tabs>
          <w:tab w:val="left" w:pos="0"/>
        </w:tabs>
        <w:spacing w:after="0" w:line="240" w:lineRule="auto"/>
        <w:rPr>
          <w:rFonts w:ascii="Times New Roman" w:hAnsi="Times New Roman" w:cs="Times New Roman"/>
          <w:sz w:val="20"/>
          <w:szCs w:val="20"/>
        </w:rPr>
      </w:pPr>
      <w:r w:rsidRPr="00EE744C">
        <w:rPr>
          <w:rFonts w:ascii="Times New Roman" w:hAnsi="Times New Roman" w:cs="Times New Roman"/>
          <w:sz w:val="20"/>
          <w:szCs w:val="20"/>
        </w:rPr>
        <w:t xml:space="preserve">- информация о факте получения согласия на обработку персональных данных. </w:t>
      </w:r>
    </w:p>
    <w:p w:rsidR="00EE744C" w:rsidRPr="00EE744C" w:rsidRDefault="00EE744C" w:rsidP="00EE744C">
      <w:pPr>
        <w:tabs>
          <w:tab w:val="left" w:pos="0"/>
        </w:tabs>
        <w:spacing w:after="0" w:line="240" w:lineRule="auto"/>
        <w:rPr>
          <w:rFonts w:ascii="Times New Roman" w:hAnsi="Times New Roman" w:cs="Times New Roman"/>
          <w:sz w:val="20"/>
          <w:szCs w:val="20"/>
        </w:rPr>
      </w:pPr>
      <w:r w:rsidRPr="00EE744C">
        <w:rPr>
          <w:rFonts w:ascii="Times New Roman" w:hAnsi="Times New Roman" w:cs="Times New Roman"/>
          <w:sz w:val="20"/>
          <w:szCs w:val="20"/>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E744C" w:rsidRPr="00EE744C" w:rsidRDefault="00EE744C" w:rsidP="00EE744C">
      <w:pPr>
        <w:tabs>
          <w:tab w:val="left" w:pos="0"/>
        </w:tabs>
        <w:spacing w:after="0" w:line="240" w:lineRule="auto"/>
        <w:rPr>
          <w:rFonts w:ascii="Times New Roman" w:hAnsi="Times New Roman" w:cs="Times New Roman"/>
          <w:sz w:val="20"/>
          <w:szCs w:val="20"/>
        </w:rPr>
      </w:pPr>
      <w:r w:rsidRPr="00EE744C">
        <w:rPr>
          <w:rFonts w:ascii="Times New Roman" w:hAnsi="Times New Roman" w:cs="Times New Roman"/>
          <w:sz w:val="20"/>
          <w:szCs w:val="20"/>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EE744C" w:rsidRPr="00EE744C" w:rsidRDefault="00EE744C" w:rsidP="00EE744C">
      <w:pPr>
        <w:spacing w:after="0" w:line="240" w:lineRule="auto"/>
        <w:ind w:firstLine="709"/>
        <w:rPr>
          <w:rFonts w:ascii="Times New Roman" w:eastAsia="SimSun" w:hAnsi="Times New Roman" w:cs="Times New Roman"/>
          <w:sz w:val="20"/>
          <w:szCs w:val="20"/>
        </w:rPr>
      </w:pPr>
      <w:r w:rsidRPr="00EE744C">
        <w:rPr>
          <w:rFonts w:ascii="Times New Roman" w:hAnsi="Times New Roman" w:cs="Times New Roman"/>
          <w:sz w:val="20"/>
          <w:szCs w:val="20"/>
        </w:rPr>
        <w:t>Документы, полученные в результате межведомственного взаимодействия, приобщаются к документам, представленным Заявителем.</w:t>
      </w:r>
    </w:p>
    <w:p w:rsidR="00EE744C" w:rsidRPr="00EE744C" w:rsidRDefault="00EE744C" w:rsidP="00EE744C">
      <w:pPr>
        <w:pStyle w:val="23"/>
        <w:shd w:val="clear" w:color="auto" w:fill="auto"/>
        <w:tabs>
          <w:tab w:val="left" w:pos="0"/>
          <w:tab w:val="left" w:pos="1123"/>
        </w:tabs>
        <w:spacing w:before="0" w:after="0" w:line="240" w:lineRule="auto"/>
        <w:ind w:firstLine="567"/>
        <w:rPr>
          <w:rFonts w:ascii="Times New Roman" w:hAnsi="Times New Roman" w:cs="Times New Roman"/>
          <w:bCs/>
          <w:sz w:val="20"/>
          <w:szCs w:val="20"/>
        </w:rPr>
      </w:pPr>
      <w:r w:rsidRPr="00EE744C">
        <w:rPr>
          <w:rFonts w:ascii="Times New Roman" w:hAnsi="Times New Roman" w:cs="Times New Roman"/>
          <w:sz w:val="20"/>
          <w:szCs w:val="20"/>
        </w:rPr>
        <w:t xml:space="preserve">Результатом административной процедуры является сформированный и направленный межведомственный запрос и </w:t>
      </w:r>
      <w:r w:rsidRPr="00EE744C">
        <w:rPr>
          <w:rFonts w:ascii="Times New Roman" w:hAnsi="Times New Roman" w:cs="Times New Roman"/>
          <w:bCs/>
          <w:sz w:val="20"/>
          <w:szCs w:val="20"/>
        </w:rPr>
        <w:t>получение необходимых сведений и документов для принятия решения о предоставлении Муниципальной услуги.</w:t>
      </w:r>
    </w:p>
    <w:p w:rsidR="00EE744C" w:rsidRPr="00EE744C" w:rsidRDefault="00EE744C" w:rsidP="00EE744C">
      <w:pPr>
        <w:pStyle w:val="23"/>
        <w:shd w:val="clear" w:color="auto" w:fill="auto"/>
        <w:tabs>
          <w:tab w:val="left" w:pos="0"/>
          <w:tab w:val="left" w:pos="1123"/>
        </w:tabs>
        <w:spacing w:before="0" w:after="0" w:line="240" w:lineRule="auto"/>
        <w:ind w:firstLine="567"/>
        <w:rPr>
          <w:rFonts w:ascii="Times New Roman" w:hAnsi="Times New Roman" w:cs="Times New Roman"/>
          <w:sz w:val="20"/>
          <w:szCs w:val="20"/>
        </w:rPr>
      </w:pPr>
      <w:r w:rsidRPr="00EE744C">
        <w:rPr>
          <w:rFonts w:ascii="Times New Roman" w:hAnsi="Times New Roman" w:cs="Times New Roman"/>
          <w:sz w:val="20"/>
          <w:szCs w:val="20"/>
        </w:rPr>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w:t>
      </w:r>
      <w:r w:rsidRPr="00EE744C">
        <w:rPr>
          <w:rFonts w:ascii="Times New Roman" w:hAnsi="Times New Roman" w:cs="Times New Roman"/>
          <w:sz w:val="20"/>
          <w:szCs w:val="20"/>
        </w:rPr>
        <w:lastRenderedPageBreak/>
        <w:t xml:space="preserve">налоговой службе Российской Федерации и представляются в порядке, установленном </w:t>
      </w:r>
      <w:hyperlink r:id="rId114" w:history="1">
        <w:r w:rsidRPr="00EE744C">
          <w:rPr>
            <w:rFonts w:ascii="Times New Roman" w:hAnsi="Times New Roman" w:cs="Times New Roman"/>
            <w:sz w:val="20"/>
            <w:szCs w:val="20"/>
          </w:rPr>
          <w:t>статьей 11</w:t>
        </w:r>
      </w:hyperlink>
      <w:r w:rsidRPr="00EE744C">
        <w:rPr>
          <w:rFonts w:ascii="Times New Roman" w:hAnsi="Times New Roman" w:cs="Times New Roman"/>
          <w:sz w:val="20"/>
          <w:szCs w:val="20"/>
        </w:rPr>
        <w:t xml:space="preserve"> указанного Федерального закона.</w:t>
      </w:r>
    </w:p>
    <w:p w:rsidR="00EE744C" w:rsidRPr="00EE744C" w:rsidRDefault="00EE744C" w:rsidP="00EE744C">
      <w:pPr>
        <w:pStyle w:val="23"/>
        <w:shd w:val="clear" w:color="auto" w:fill="auto"/>
        <w:spacing w:before="0" w:after="0" w:line="240" w:lineRule="auto"/>
        <w:ind w:firstLine="567"/>
        <w:rPr>
          <w:rFonts w:ascii="Times New Roman" w:hAnsi="Times New Roman" w:cs="Times New Roman"/>
          <w:sz w:val="20"/>
          <w:szCs w:val="20"/>
        </w:rPr>
      </w:pPr>
      <w:r w:rsidRPr="00EE744C">
        <w:rPr>
          <w:rFonts w:ascii="Times New Roman" w:hAnsi="Times New Roman" w:cs="Times New Roman"/>
          <w:sz w:val="20"/>
          <w:szCs w:val="20"/>
        </w:rPr>
        <w:t>20.3. Рассмотрение заявления и приложенных документов, подготовка проекта решения о предоставлении муниципальной услуги.</w:t>
      </w:r>
    </w:p>
    <w:p w:rsidR="00EE744C" w:rsidRPr="00EE744C" w:rsidRDefault="00EE744C" w:rsidP="00EE744C">
      <w:pPr>
        <w:spacing w:after="0" w:line="240" w:lineRule="auto"/>
        <w:rPr>
          <w:rFonts w:ascii="Times New Roman" w:eastAsia="SimSun" w:hAnsi="Times New Roman" w:cs="Times New Roman"/>
          <w:sz w:val="20"/>
          <w:szCs w:val="20"/>
        </w:rPr>
      </w:pPr>
      <w:r w:rsidRPr="00EE744C">
        <w:rPr>
          <w:rFonts w:ascii="Times New Roman" w:eastAsia="SimSun" w:hAnsi="Times New Roman" w:cs="Times New Roman"/>
          <w:sz w:val="20"/>
          <w:szCs w:val="20"/>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eastAsia="SimSun" w:hAnsi="Times New Roman" w:cs="Times New Roman"/>
          <w:sz w:val="20"/>
          <w:szCs w:val="20"/>
        </w:rPr>
        <w:t xml:space="preserve">При наличии оснований, указанных в пункте 12 настоящего Административного регламента, специалист в течение 3 рабочих дней подготавливает проект мотивированного </w:t>
      </w:r>
      <w:r w:rsidRPr="00EE744C">
        <w:rPr>
          <w:rFonts w:ascii="Times New Roman" w:hAnsi="Times New Roman" w:cs="Times New Roman"/>
          <w:sz w:val="20"/>
          <w:szCs w:val="20"/>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EE744C">
        <w:rPr>
          <w:rFonts w:ascii="Times New Roman" w:eastAsia="SimSun" w:hAnsi="Times New Roman" w:cs="Times New Roman"/>
          <w:sz w:val="20"/>
          <w:szCs w:val="20"/>
        </w:rPr>
        <w:t xml:space="preserve">об </w:t>
      </w:r>
      <w:r w:rsidRPr="00EE744C">
        <w:rPr>
          <w:rFonts w:ascii="Times New Roman" w:hAnsi="Times New Roman" w:cs="Times New Roman"/>
          <w:sz w:val="20"/>
          <w:szCs w:val="20"/>
        </w:rPr>
        <w:t>отказе в предоставлении Муниципальной услуги.</w:t>
      </w:r>
    </w:p>
    <w:p w:rsidR="00EE744C" w:rsidRPr="00EE744C" w:rsidRDefault="00EE744C" w:rsidP="00EE744C">
      <w:pPr>
        <w:spacing w:after="0" w:line="240" w:lineRule="auto"/>
        <w:ind w:firstLine="709"/>
        <w:rPr>
          <w:rFonts w:ascii="Times New Roman" w:hAnsi="Times New Roman" w:cs="Times New Roman"/>
          <w:sz w:val="20"/>
          <w:szCs w:val="20"/>
        </w:rPr>
      </w:pPr>
      <w:r w:rsidRPr="00EE744C">
        <w:rPr>
          <w:rFonts w:ascii="Times New Roman" w:hAnsi="Times New Roman" w:cs="Times New Roman"/>
          <w:sz w:val="20"/>
          <w:szCs w:val="20"/>
        </w:rPr>
        <w:t>При отсутствии оснований, указанных в пункте 12 настоящего Административного регламента, специалист в течение 3 рабочих дней (в пределах сроков, установленных пунктом 7 настоящего Административного регламента) подготавливает проект решения о предоставлении разрешения на условно разрешенный вид использования земельного участка или объекта капительного строительства.</w:t>
      </w:r>
    </w:p>
    <w:p w:rsidR="00EE744C" w:rsidRPr="00EE744C" w:rsidRDefault="00EE744C" w:rsidP="00EE744C">
      <w:pPr>
        <w:spacing w:after="0" w:line="240" w:lineRule="auto"/>
        <w:ind w:firstLine="540"/>
        <w:rPr>
          <w:rFonts w:ascii="Times New Roman" w:eastAsiaTheme="minorHAnsi" w:hAnsi="Times New Roman" w:cs="Times New Roman"/>
          <w:sz w:val="20"/>
          <w:szCs w:val="20"/>
          <w:lang w:eastAsia="en-US"/>
        </w:rPr>
      </w:pPr>
      <w:bookmarkStart w:id="19" w:name="_Hlk153894940"/>
      <w:r w:rsidRPr="00EE744C">
        <w:rPr>
          <w:rFonts w:ascii="Times New Roman" w:hAnsi="Times New Roman" w:cs="Times New Roman"/>
          <w:sz w:val="20"/>
          <w:szCs w:val="20"/>
        </w:rPr>
        <w:t>20.4.</w:t>
      </w:r>
      <w:r w:rsidRPr="00EE744C">
        <w:rPr>
          <w:rFonts w:ascii="Times New Roman" w:eastAsiaTheme="minorHAnsi" w:hAnsi="Times New Roman" w:cs="Times New Roman"/>
          <w:sz w:val="20"/>
          <w:szCs w:val="20"/>
          <w:lang w:eastAsia="en-US"/>
        </w:rPr>
        <w:t xml:space="preserve"> Проведение в отношении проекта решения о предоставлении муниципальной услуги общественных обсуждений или публичных слушаний.</w:t>
      </w:r>
    </w:p>
    <w:p w:rsidR="00EE744C" w:rsidRPr="00EE744C" w:rsidRDefault="00EE744C" w:rsidP="00EE744C">
      <w:pPr>
        <w:spacing w:after="0" w:line="240" w:lineRule="auto"/>
        <w:rPr>
          <w:rFonts w:ascii="Times New Roman" w:eastAsiaTheme="minorHAnsi" w:hAnsi="Times New Roman" w:cs="Times New Roman"/>
          <w:sz w:val="20"/>
          <w:szCs w:val="20"/>
          <w:lang w:eastAsia="en-US"/>
        </w:rPr>
      </w:pPr>
      <w:r w:rsidRPr="00EE744C">
        <w:rPr>
          <w:rFonts w:ascii="Times New Roman" w:eastAsiaTheme="minorHAnsi" w:hAnsi="Times New Roman" w:cs="Times New Roman"/>
          <w:sz w:val="20"/>
          <w:szCs w:val="20"/>
          <w:lang w:eastAsia="en-US"/>
        </w:rPr>
        <w:t xml:space="preserve">Административная процедура не проводится в случае, предусмотренном </w:t>
      </w:r>
      <w:hyperlink r:id="rId115" w:tooltip="consultantplus://offline/ref=1D2294D0472DF2D4E36C47C7F6ED02C62082A17D727DD32698880768487CF42982F3E0A996F545100FAE19782FE68755391D414A17DFRFlBI" w:history="1">
        <w:r w:rsidRPr="00EE744C">
          <w:rPr>
            <w:rFonts w:ascii="Times New Roman" w:eastAsiaTheme="minorHAnsi" w:hAnsi="Times New Roman" w:cs="Times New Roman"/>
            <w:sz w:val="20"/>
            <w:szCs w:val="20"/>
            <w:lang w:eastAsia="en-US"/>
          </w:rPr>
          <w:t>частью 11 статьи 39</w:t>
        </w:r>
      </w:hyperlink>
      <w:r w:rsidRPr="00EE744C">
        <w:rPr>
          <w:rFonts w:ascii="Times New Roman" w:eastAsiaTheme="minorHAnsi" w:hAnsi="Times New Roman" w:cs="Times New Roman"/>
          <w:sz w:val="20"/>
          <w:szCs w:val="20"/>
          <w:lang w:eastAsia="en-US"/>
        </w:rPr>
        <w:t xml:space="preserve"> Градостроительного кодекса Российской Федерации. </w:t>
      </w:r>
    </w:p>
    <w:p w:rsidR="00EE744C" w:rsidRPr="00EE744C" w:rsidRDefault="00EE744C" w:rsidP="00EE744C">
      <w:pPr>
        <w:spacing w:after="0" w:line="240" w:lineRule="auto"/>
        <w:rPr>
          <w:rFonts w:ascii="Times New Roman" w:eastAsiaTheme="minorHAnsi" w:hAnsi="Times New Roman" w:cs="Times New Roman"/>
          <w:sz w:val="20"/>
          <w:szCs w:val="20"/>
          <w:lang w:eastAsia="en-US"/>
        </w:rPr>
      </w:pPr>
      <w:r w:rsidRPr="00EE744C">
        <w:rPr>
          <w:rFonts w:ascii="Times New Roman" w:eastAsiaTheme="minorHAnsi" w:hAnsi="Times New Roman" w:cs="Times New Roman"/>
          <w:sz w:val="20"/>
          <w:szCs w:val="20"/>
          <w:lang w:eastAsia="en-US"/>
        </w:rPr>
        <w:t xml:space="preserve"> Срок административной процедуры определяется в соответствии с уставом муниципального образования и (или) нормативным правовым актом представительного органа муниципального образования - но не более одного месяца.</w:t>
      </w:r>
    </w:p>
    <w:p w:rsidR="00EE744C" w:rsidRPr="00EE744C" w:rsidRDefault="00EE744C" w:rsidP="00EE744C">
      <w:pPr>
        <w:spacing w:after="0" w:line="240" w:lineRule="auto"/>
        <w:ind w:firstLine="540"/>
        <w:rPr>
          <w:rFonts w:ascii="Times New Roman" w:eastAsiaTheme="minorHAnsi" w:hAnsi="Times New Roman" w:cs="Times New Roman"/>
          <w:sz w:val="20"/>
          <w:szCs w:val="20"/>
          <w:lang w:eastAsia="en-US"/>
        </w:rPr>
      </w:pPr>
      <w:r w:rsidRPr="00EE744C">
        <w:rPr>
          <w:rFonts w:ascii="Times New Roman" w:eastAsiaTheme="minorHAnsi" w:hAnsi="Times New Roman" w:cs="Times New Roman"/>
          <w:sz w:val="20"/>
          <w:szCs w:val="20"/>
          <w:lang w:eastAsia="en-US"/>
        </w:rPr>
        <w:t xml:space="preserve">На основании </w:t>
      </w:r>
      <w:hyperlink r:id="rId116" w:tooltip="consultantplus://offline/ref=0001D78CF626337622F4A90BFA41EA88732D8F1D3161CDE54ADBC83C171A36B7DC5468BEAB02969E634CCB6AFABC186392681644F6B6J6X2J" w:history="1">
        <w:r w:rsidRPr="00EE744C">
          <w:rPr>
            <w:rFonts w:ascii="Times New Roman" w:eastAsiaTheme="minorHAnsi" w:hAnsi="Times New Roman" w:cs="Times New Roman"/>
            <w:sz w:val="20"/>
            <w:szCs w:val="20"/>
            <w:lang w:eastAsia="en-US"/>
          </w:rPr>
          <w:t>части 10 статьи 39</w:t>
        </w:r>
      </w:hyperlink>
      <w:r w:rsidRPr="00EE744C">
        <w:rPr>
          <w:rFonts w:ascii="Times New Roman" w:eastAsiaTheme="minorHAnsi" w:hAnsi="Times New Roman" w:cs="Times New Roman"/>
          <w:sz w:val="20"/>
          <w:szCs w:val="20"/>
          <w:lang w:eastAsia="en-US"/>
        </w:rPr>
        <w:t xml:space="preserve"> Градостроительного кодекса Российской Федерации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EE744C" w:rsidRPr="00EE744C" w:rsidRDefault="00EE744C" w:rsidP="00EE744C">
      <w:pPr>
        <w:spacing w:after="0" w:line="240" w:lineRule="auto"/>
        <w:ind w:firstLine="540"/>
        <w:rPr>
          <w:rFonts w:ascii="Times New Roman" w:eastAsiaTheme="minorHAnsi" w:hAnsi="Times New Roman" w:cs="Times New Roman"/>
          <w:sz w:val="20"/>
          <w:szCs w:val="20"/>
          <w:lang w:eastAsia="en-US"/>
        </w:rPr>
      </w:pPr>
      <w:r w:rsidRPr="00EE744C">
        <w:rPr>
          <w:rFonts w:ascii="Times New Roman" w:eastAsiaTheme="minorHAnsi" w:hAnsi="Times New Roman" w:cs="Times New Roman"/>
          <w:sz w:val="20"/>
          <w:szCs w:val="20"/>
          <w:lang w:eastAsia="en-US"/>
        </w:rPr>
        <w:t>Основанием для начала административной процедуры является поступление проекта решения о предоставлении муниципальной услуги в Комиссию.</w:t>
      </w:r>
    </w:p>
    <w:p w:rsidR="00EE744C" w:rsidRPr="00EE744C" w:rsidRDefault="00EE744C" w:rsidP="00EE744C">
      <w:pPr>
        <w:spacing w:after="0" w:line="240" w:lineRule="auto"/>
        <w:ind w:firstLine="540"/>
        <w:rPr>
          <w:rFonts w:ascii="Times New Roman" w:eastAsiaTheme="minorHAnsi" w:hAnsi="Times New Roman" w:cs="Times New Roman"/>
          <w:sz w:val="20"/>
          <w:szCs w:val="20"/>
          <w:lang w:eastAsia="en-US"/>
        </w:rPr>
      </w:pPr>
      <w:r w:rsidRPr="00EE744C">
        <w:rPr>
          <w:rFonts w:ascii="Times New Roman" w:eastAsiaTheme="minorHAnsi" w:hAnsi="Times New Roman" w:cs="Times New Roman"/>
          <w:sz w:val="20"/>
          <w:szCs w:val="20"/>
          <w:lang w:eastAsia="en-US"/>
        </w:rPr>
        <w:t>Организацию и проведение общественных обсуждений или публичных слушаний по проекту решения о предоставлении муниципальной услуги осуществляет Комиссия.</w:t>
      </w:r>
    </w:p>
    <w:p w:rsidR="00EE744C" w:rsidRPr="00EE744C" w:rsidRDefault="00EE744C" w:rsidP="00EE744C">
      <w:pPr>
        <w:spacing w:after="0" w:line="240" w:lineRule="auto"/>
        <w:ind w:firstLine="540"/>
        <w:rPr>
          <w:rFonts w:ascii="Times New Roman" w:eastAsiaTheme="minorHAnsi" w:hAnsi="Times New Roman" w:cs="Times New Roman"/>
          <w:sz w:val="20"/>
          <w:szCs w:val="20"/>
          <w:lang w:eastAsia="en-US"/>
        </w:rPr>
      </w:pPr>
      <w:r w:rsidRPr="00EE744C">
        <w:rPr>
          <w:rFonts w:ascii="Times New Roman" w:eastAsiaTheme="minorHAnsi" w:hAnsi="Times New Roman" w:cs="Times New Roman"/>
          <w:sz w:val="20"/>
          <w:szCs w:val="20"/>
          <w:lang w:eastAsia="en-US"/>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 не более одного месяца.</w:t>
      </w:r>
    </w:p>
    <w:p w:rsidR="00EE744C" w:rsidRPr="00EE744C" w:rsidRDefault="00EE744C" w:rsidP="00EE744C">
      <w:pPr>
        <w:spacing w:after="0" w:line="240" w:lineRule="auto"/>
        <w:rPr>
          <w:rFonts w:ascii="Times New Roman" w:eastAsiaTheme="minorHAnsi" w:hAnsi="Times New Roman" w:cs="Times New Roman"/>
          <w:sz w:val="20"/>
          <w:szCs w:val="20"/>
          <w:lang w:eastAsia="en-US"/>
        </w:rPr>
      </w:pPr>
      <w:r w:rsidRPr="00EE744C">
        <w:rPr>
          <w:rFonts w:ascii="Times New Roman" w:eastAsiaTheme="minorHAnsi" w:hAnsi="Times New Roman" w:cs="Times New Roman"/>
          <w:sz w:val="20"/>
          <w:szCs w:val="20"/>
          <w:lang w:eastAsia="en-US"/>
        </w:rPr>
        <w:t>Комиссия направляет сообщения о проведении публичных слушаний по вопросу предоставления муниципальной услуги правообладателям земельных участков, имеющих общие границы с земельным участком, применительно к которому запрашивается данная муниципальная услуга,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данная муниципальная услуга, и правообладателям помещений, являющихся частью объекта капитального строительства, применительно к которому запрашивается данная муниципальная услуга. Указанные сообщения направляются не позднее чем через семь рабочих дней со дня поступления заявления заинтересованного лица о предоставлении муниципальной услуги.</w:t>
      </w:r>
    </w:p>
    <w:p w:rsidR="00EE744C" w:rsidRPr="00EE744C" w:rsidRDefault="00EE744C" w:rsidP="00EE744C">
      <w:pPr>
        <w:spacing w:after="0" w:line="240" w:lineRule="auto"/>
        <w:ind w:firstLine="540"/>
        <w:rPr>
          <w:rFonts w:ascii="Times New Roman" w:eastAsiaTheme="minorHAnsi" w:hAnsi="Times New Roman" w:cs="Times New Roman"/>
          <w:sz w:val="20"/>
          <w:szCs w:val="20"/>
          <w:lang w:eastAsia="en-US"/>
        </w:rPr>
      </w:pPr>
      <w:r w:rsidRPr="00EE744C">
        <w:rPr>
          <w:rFonts w:ascii="Times New Roman" w:eastAsiaTheme="minorHAnsi" w:hAnsi="Times New Roman" w:cs="Times New Roman"/>
          <w:sz w:val="20"/>
          <w:szCs w:val="20"/>
          <w:lang w:eastAsia="en-US"/>
        </w:rPr>
        <w:t>Комиссия на основании протокола общественных обсуждений или публичных слушаний осуществляет подготовку заключения о результатах общественных обсуждений или публичных слушаний, которое подлежит опубликованию в порядке, установленном для официального опубликования муниципальных правовых актов, иной официальной информации в средствах массовой информации и размещается на официальном сайте Администрации в информационно-телекоммуникационной в сети Интернет.</w:t>
      </w:r>
      <w:bookmarkEnd w:id="19"/>
    </w:p>
    <w:p w:rsidR="00EE744C" w:rsidRPr="00EE744C" w:rsidRDefault="00EE744C" w:rsidP="00EE744C">
      <w:pPr>
        <w:spacing w:after="0" w:line="240" w:lineRule="auto"/>
        <w:ind w:firstLine="540"/>
        <w:rPr>
          <w:rFonts w:ascii="Times New Roman" w:eastAsiaTheme="minorHAnsi" w:hAnsi="Times New Roman" w:cs="Times New Roman"/>
          <w:sz w:val="20"/>
          <w:szCs w:val="20"/>
          <w:lang w:eastAsia="en-US"/>
        </w:rPr>
      </w:pPr>
      <w:r w:rsidRPr="00EE744C">
        <w:rPr>
          <w:rFonts w:ascii="Times New Roman" w:eastAsiaTheme="minorHAnsi" w:hAnsi="Times New Roman" w:cs="Times New Roman"/>
          <w:sz w:val="20"/>
          <w:szCs w:val="20"/>
          <w:lang w:eastAsia="en-US"/>
        </w:rPr>
        <w:t>20.5. Подготовка рекомендаций Комиссии о предоставлении муниципальной услуги или об отказе в предоставлении муниципальной услуги.</w:t>
      </w:r>
    </w:p>
    <w:p w:rsidR="00EE744C" w:rsidRPr="00EE744C" w:rsidRDefault="00EE744C" w:rsidP="00EE744C">
      <w:pPr>
        <w:spacing w:after="0" w:line="240" w:lineRule="auto"/>
        <w:ind w:firstLine="540"/>
        <w:rPr>
          <w:rFonts w:ascii="Times New Roman" w:eastAsiaTheme="minorHAnsi" w:hAnsi="Times New Roman" w:cs="Times New Roman"/>
          <w:sz w:val="20"/>
          <w:szCs w:val="20"/>
          <w:lang w:eastAsia="en-US"/>
        </w:rPr>
      </w:pPr>
      <w:r w:rsidRPr="00EE744C">
        <w:rPr>
          <w:rFonts w:ascii="Times New Roman" w:eastAsiaTheme="minorHAnsi" w:hAnsi="Times New Roman" w:cs="Times New Roman"/>
          <w:sz w:val="20"/>
          <w:szCs w:val="20"/>
          <w:lang w:eastAsia="en-US"/>
        </w:rPr>
        <w:t xml:space="preserve"> В случае, предусмотренном частью 11 статьи 39 Градостроительного кодекса Российской Федерации, подготовка рекомендаций Комиссии осуществляется без выполнения административной процедуры, предусмотренной подпунктом "г"  пункта 19.4.</w:t>
      </w:r>
    </w:p>
    <w:p w:rsidR="00EE744C" w:rsidRPr="00EE744C" w:rsidRDefault="00EE744C" w:rsidP="00EE744C">
      <w:pPr>
        <w:spacing w:after="0" w:line="240" w:lineRule="auto"/>
        <w:ind w:firstLine="540"/>
        <w:rPr>
          <w:rFonts w:ascii="Times New Roman" w:eastAsiaTheme="minorHAnsi" w:hAnsi="Times New Roman" w:cs="Times New Roman"/>
          <w:sz w:val="20"/>
          <w:szCs w:val="20"/>
          <w:lang w:eastAsia="en-US"/>
        </w:rPr>
      </w:pPr>
    </w:p>
    <w:p w:rsidR="00EE744C" w:rsidRPr="00EE744C" w:rsidRDefault="00EE744C" w:rsidP="00EE744C">
      <w:pPr>
        <w:spacing w:after="0" w:line="240" w:lineRule="auto"/>
        <w:ind w:firstLine="540"/>
        <w:rPr>
          <w:rFonts w:ascii="Times New Roman" w:eastAsiaTheme="minorHAnsi" w:hAnsi="Times New Roman" w:cs="Times New Roman"/>
          <w:sz w:val="20"/>
          <w:szCs w:val="20"/>
          <w:lang w:eastAsia="en-US"/>
        </w:rPr>
      </w:pPr>
      <w:r w:rsidRPr="00EE744C">
        <w:rPr>
          <w:rFonts w:ascii="Times New Roman" w:eastAsiaTheme="minorHAnsi" w:hAnsi="Times New Roman" w:cs="Times New Roman"/>
          <w:sz w:val="20"/>
          <w:szCs w:val="20"/>
          <w:lang w:eastAsia="en-US"/>
        </w:rPr>
        <w:t>Подготовку рекомендаций о предоставлении муниципальной услуги или об отказе в предоставлении муниципальной услуги осуществляет лицо, уполномоченное председателем Комиссии на подготовку рекомендаций о предоставлении муниципальной услуги или об отказе в предоставлении муниципальной услуги.</w:t>
      </w:r>
    </w:p>
    <w:p w:rsidR="00EE744C" w:rsidRPr="00EE744C" w:rsidRDefault="00EE744C" w:rsidP="00EE744C">
      <w:pPr>
        <w:spacing w:after="0" w:line="240" w:lineRule="auto"/>
        <w:ind w:firstLine="540"/>
        <w:rPr>
          <w:rFonts w:ascii="Times New Roman" w:eastAsiaTheme="minorHAnsi" w:hAnsi="Times New Roman" w:cs="Times New Roman"/>
          <w:sz w:val="20"/>
          <w:szCs w:val="20"/>
          <w:lang w:eastAsia="en-US"/>
        </w:rPr>
      </w:pPr>
      <w:r w:rsidRPr="00EE744C">
        <w:rPr>
          <w:rFonts w:ascii="Times New Roman" w:eastAsiaTheme="minorHAnsi" w:hAnsi="Times New Roman" w:cs="Times New Roman"/>
          <w:sz w:val="20"/>
          <w:szCs w:val="20"/>
          <w:lang w:eastAsia="en-US"/>
        </w:rPr>
        <w:t>Основанием для начала административной процедуры является  опубликование заключения о результатах общественных обсуждений или публичных слушаний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EE744C" w:rsidRPr="00EE744C" w:rsidRDefault="00EE744C" w:rsidP="00EE744C">
      <w:pPr>
        <w:spacing w:after="0" w:line="240" w:lineRule="auto"/>
        <w:ind w:firstLine="540"/>
        <w:rPr>
          <w:rFonts w:ascii="Times New Roman" w:eastAsiaTheme="minorHAnsi" w:hAnsi="Times New Roman" w:cs="Times New Roman"/>
          <w:sz w:val="20"/>
          <w:szCs w:val="20"/>
          <w:lang w:eastAsia="en-US"/>
        </w:rPr>
      </w:pPr>
      <w:r w:rsidRPr="00EE744C">
        <w:rPr>
          <w:rFonts w:ascii="Times New Roman" w:eastAsiaTheme="minorHAnsi" w:hAnsi="Times New Roman" w:cs="Times New Roman"/>
          <w:sz w:val="20"/>
          <w:szCs w:val="20"/>
          <w:lang w:eastAsia="en-US"/>
        </w:rPr>
        <w:lastRenderedPageBreak/>
        <w:t>Комиссия в течение 3 рабочих дней со дня опубликования заключения о результатах общественных обсуждений или публичных слушаний по проекту решения о предоставлении муниципальной услуги осуществляет подготовку рекомендаций о предоставлении муниципальной услуги или об отказе в предоставлении муниципальной услуги с указанием причин принятого решения и направляет указанные рекомендации главе Администрации.</w:t>
      </w:r>
    </w:p>
    <w:p w:rsidR="00EE744C" w:rsidRPr="00EE744C" w:rsidRDefault="00EE744C" w:rsidP="00EE744C">
      <w:pPr>
        <w:spacing w:after="0" w:line="240" w:lineRule="auto"/>
        <w:ind w:firstLine="540"/>
        <w:rPr>
          <w:rFonts w:ascii="Times New Roman" w:eastAsiaTheme="minorHAnsi" w:hAnsi="Times New Roman" w:cs="Times New Roman"/>
          <w:sz w:val="20"/>
          <w:szCs w:val="20"/>
          <w:lang w:eastAsia="en-US"/>
        </w:rPr>
      </w:pPr>
      <w:r w:rsidRPr="00EE744C">
        <w:rPr>
          <w:rFonts w:ascii="Times New Roman" w:eastAsiaTheme="minorHAnsi" w:hAnsi="Times New Roman" w:cs="Times New Roman"/>
          <w:sz w:val="20"/>
          <w:szCs w:val="20"/>
          <w:lang w:eastAsia="en-US"/>
        </w:rPr>
        <w:t>Основанием для рекомендаций о предоставлении муниципальной услуги или об отказе в предоставлении муниципальной услуги является отрицательное или положительное заключение о результатах общественных обсуждений или публичных слушаний по вопросу предоставления муниципальной услуги.</w:t>
      </w:r>
    </w:p>
    <w:p w:rsidR="00EE744C" w:rsidRPr="00EE744C" w:rsidRDefault="00EE744C" w:rsidP="00EE744C">
      <w:pPr>
        <w:spacing w:after="0" w:line="240" w:lineRule="auto"/>
        <w:ind w:firstLine="540"/>
        <w:rPr>
          <w:rFonts w:ascii="Times New Roman" w:eastAsiaTheme="minorHAnsi" w:hAnsi="Times New Roman" w:cs="Times New Roman"/>
          <w:sz w:val="20"/>
          <w:szCs w:val="20"/>
          <w:lang w:eastAsia="en-US"/>
        </w:rPr>
      </w:pPr>
      <w:r w:rsidRPr="00EE744C">
        <w:rPr>
          <w:rFonts w:ascii="Times New Roman" w:eastAsiaTheme="minorHAnsi" w:hAnsi="Times New Roman" w:cs="Times New Roman"/>
          <w:sz w:val="20"/>
          <w:szCs w:val="20"/>
          <w:lang w:eastAsia="en-US"/>
        </w:rPr>
        <w:t>Рекомендации о предоставлении муниципальной услуги или об отказе в предоставлении муниципальной услуги с указанием причин принятого решения направляются главе Администрации.</w:t>
      </w:r>
    </w:p>
    <w:p w:rsidR="00EE744C" w:rsidRPr="00EE744C" w:rsidRDefault="00EE744C" w:rsidP="00EE744C">
      <w:pPr>
        <w:spacing w:after="0" w:line="240" w:lineRule="auto"/>
        <w:ind w:firstLine="540"/>
        <w:rPr>
          <w:rFonts w:ascii="Times New Roman" w:eastAsiaTheme="minorHAnsi" w:hAnsi="Times New Roman" w:cs="Times New Roman"/>
          <w:sz w:val="20"/>
          <w:szCs w:val="20"/>
          <w:lang w:eastAsia="en-US"/>
        </w:rPr>
      </w:pPr>
      <w:r w:rsidRPr="00EE744C">
        <w:rPr>
          <w:rFonts w:ascii="Times New Roman" w:eastAsiaTheme="minorHAnsi" w:hAnsi="Times New Roman" w:cs="Times New Roman"/>
          <w:sz w:val="20"/>
          <w:szCs w:val="20"/>
          <w:lang w:eastAsia="en-US"/>
        </w:rPr>
        <w:t>20.6. Принятие и подписание решения о предоставлении муниципальной услуги или об отказе в предоставлении муниципальной услуги.</w:t>
      </w:r>
    </w:p>
    <w:p w:rsidR="00EE744C" w:rsidRPr="00EE744C" w:rsidRDefault="00EE744C" w:rsidP="00EE744C">
      <w:pPr>
        <w:spacing w:after="0" w:line="240" w:lineRule="auto"/>
        <w:ind w:firstLine="540"/>
        <w:rPr>
          <w:rFonts w:ascii="Times New Roman" w:eastAsiaTheme="minorHAnsi" w:hAnsi="Times New Roman" w:cs="Times New Roman"/>
          <w:sz w:val="20"/>
          <w:szCs w:val="20"/>
          <w:lang w:eastAsia="en-US"/>
        </w:rPr>
      </w:pPr>
      <w:r w:rsidRPr="00EE744C">
        <w:rPr>
          <w:rFonts w:ascii="Times New Roman" w:eastAsiaTheme="minorHAnsi" w:hAnsi="Times New Roman" w:cs="Times New Roman"/>
          <w:sz w:val="20"/>
          <w:szCs w:val="20"/>
          <w:lang w:eastAsia="en-US"/>
        </w:rPr>
        <w:t>Глава администрации в течение 2 рабочих дней со дня поступления рекомендаций о предоставлении муниципальной услуги или об отказе в предоставлении муниципальной услуги принимает и подписывает решение о предоставлении муниципальной услуги или об отказе в предоставлении муниципальной услуги.</w:t>
      </w:r>
    </w:p>
    <w:p w:rsidR="00EE744C" w:rsidRPr="00EE744C" w:rsidRDefault="00EE744C" w:rsidP="00EE744C">
      <w:pPr>
        <w:spacing w:after="0" w:line="240" w:lineRule="auto"/>
        <w:ind w:firstLine="540"/>
        <w:rPr>
          <w:rFonts w:ascii="Times New Roman" w:eastAsiaTheme="minorHAnsi" w:hAnsi="Times New Roman" w:cs="Times New Roman"/>
          <w:sz w:val="20"/>
          <w:szCs w:val="20"/>
          <w:lang w:eastAsia="en-US"/>
        </w:rPr>
      </w:pPr>
      <w:r w:rsidRPr="00EE744C">
        <w:rPr>
          <w:rFonts w:ascii="Times New Roman" w:eastAsiaTheme="minorHAnsi" w:hAnsi="Times New Roman" w:cs="Times New Roman"/>
          <w:sz w:val="20"/>
          <w:szCs w:val="20"/>
          <w:lang w:eastAsia="en-US"/>
        </w:rPr>
        <w:t>Основанием для начала административной процедуры является  поступление главе Администрации рекомендаций Комиссии о предоставлении муниципальной услуги или об отказе в предоставлении муниципальной услуги с указанием причин принятого решения с комплектом документов.</w:t>
      </w:r>
    </w:p>
    <w:p w:rsidR="00EE744C" w:rsidRPr="00EE744C" w:rsidRDefault="00EE744C" w:rsidP="00EE744C">
      <w:pPr>
        <w:spacing w:after="0" w:line="240" w:lineRule="auto"/>
        <w:ind w:firstLine="540"/>
        <w:rPr>
          <w:rFonts w:ascii="Times New Roman" w:eastAsiaTheme="minorHAnsi" w:hAnsi="Times New Roman" w:cs="Times New Roman"/>
          <w:sz w:val="20"/>
          <w:szCs w:val="20"/>
          <w:lang w:eastAsia="en-US"/>
        </w:rPr>
      </w:pPr>
      <w:r w:rsidRPr="00EE744C">
        <w:rPr>
          <w:rFonts w:ascii="Times New Roman" w:eastAsiaTheme="minorHAnsi" w:hAnsi="Times New Roman" w:cs="Times New Roman"/>
          <w:sz w:val="20"/>
          <w:szCs w:val="20"/>
          <w:lang w:eastAsia="en-US"/>
        </w:rPr>
        <w:t>Основанием принятия и подписания решения о предоставлении муниципальной услуги или об отказе в предоставлении муниципальной услуги Главой администрации является согласие или несогласие с рекомендациями Комиссии о предоставлении муниципальной услуги или об отказе в предоставлении муниципальной услуги с указанием причин принятого решения.</w:t>
      </w:r>
    </w:p>
    <w:p w:rsidR="00EE744C" w:rsidRPr="00EE744C" w:rsidRDefault="00EE744C" w:rsidP="00EE744C">
      <w:pPr>
        <w:spacing w:after="0" w:line="240" w:lineRule="auto"/>
        <w:ind w:firstLine="540"/>
        <w:rPr>
          <w:rFonts w:ascii="Times New Roman" w:eastAsiaTheme="minorHAnsi" w:hAnsi="Times New Roman" w:cs="Times New Roman"/>
          <w:sz w:val="20"/>
          <w:szCs w:val="20"/>
          <w:lang w:eastAsia="en-US"/>
        </w:rPr>
      </w:pPr>
      <w:r w:rsidRPr="00EE744C">
        <w:rPr>
          <w:rFonts w:ascii="Times New Roman" w:eastAsiaTheme="minorHAnsi" w:hAnsi="Times New Roman" w:cs="Times New Roman"/>
          <w:sz w:val="20"/>
          <w:szCs w:val="20"/>
          <w:lang w:eastAsia="en-US"/>
        </w:rPr>
        <w:t>Подписанное решение Главы администрации о предоставлении муниципальной услуги или об отказе в предоставлении муниципальной услуги передается должностному лицу Администрации, ответственному за делопроизводство, для выдачи заявителю.</w:t>
      </w:r>
    </w:p>
    <w:p w:rsidR="00EE744C" w:rsidRPr="00EE744C" w:rsidRDefault="00EE744C" w:rsidP="00EE744C">
      <w:pPr>
        <w:pStyle w:val="23"/>
        <w:shd w:val="clear" w:color="auto" w:fill="auto"/>
        <w:tabs>
          <w:tab w:val="left" w:pos="0"/>
          <w:tab w:val="left" w:pos="1123"/>
        </w:tabs>
        <w:spacing w:before="0" w:after="0" w:line="240" w:lineRule="auto"/>
        <w:ind w:firstLine="567"/>
        <w:rPr>
          <w:rFonts w:ascii="Times New Roman" w:hAnsi="Times New Roman" w:cs="Times New Roman"/>
          <w:sz w:val="20"/>
          <w:szCs w:val="20"/>
        </w:rPr>
      </w:pPr>
    </w:p>
    <w:p w:rsidR="00EE744C" w:rsidRPr="00EE744C" w:rsidRDefault="00EE744C" w:rsidP="00EE744C">
      <w:pPr>
        <w:pStyle w:val="23"/>
        <w:shd w:val="clear" w:color="auto" w:fill="auto"/>
        <w:tabs>
          <w:tab w:val="left" w:pos="0"/>
          <w:tab w:val="left" w:pos="1123"/>
        </w:tabs>
        <w:spacing w:before="0" w:after="0" w:line="240" w:lineRule="auto"/>
        <w:ind w:firstLine="567"/>
        <w:rPr>
          <w:rFonts w:ascii="Times New Roman" w:hAnsi="Times New Roman" w:cs="Times New Roman"/>
          <w:sz w:val="20"/>
          <w:szCs w:val="20"/>
        </w:rPr>
      </w:pPr>
      <w:r w:rsidRPr="00EE744C">
        <w:rPr>
          <w:rFonts w:ascii="Times New Roman" w:hAnsi="Times New Roman" w:cs="Times New Roman"/>
          <w:sz w:val="20"/>
          <w:szCs w:val="20"/>
        </w:rPr>
        <w:t>20.7. Направление (выдача) результата предоставления Муниципальной услуги Заявителю.</w:t>
      </w:r>
    </w:p>
    <w:p w:rsidR="00EE744C" w:rsidRPr="00EE744C" w:rsidRDefault="00EE744C" w:rsidP="00EE744C">
      <w:pPr>
        <w:spacing w:after="0" w:line="240" w:lineRule="auto"/>
        <w:ind w:firstLine="540"/>
        <w:rPr>
          <w:rFonts w:ascii="Times New Roman" w:eastAsiaTheme="minorHAnsi" w:hAnsi="Times New Roman" w:cs="Times New Roman"/>
          <w:sz w:val="20"/>
          <w:szCs w:val="20"/>
          <w:lang w:eastAsia="en-US"/>
        </w:rPr>
      </w:pPr>
      <w:r w:rsidRPr="00EE744C">
        <w:rPr>
          <w:rFonts w:ascii="Times New Roman" w:eastAsiaTheme="minorHAnsi" w:hAnsi="Times New Roman" w:cs="Times New Roman"/>
          <w:sz w:val="20"/>
          <w:szCs w:val="20"/>
          <w:lang w:eastAsia="en-US"/>
        </w:rPr>
        <w:t>Должностное лицо Администрации, ответственное за делопроизводство, в течение 1 рабочего дня со дня подписания результата предоставления муниципальной услуги, либо отказа в предоставлении муниципальной услуги регистрирует поступивший документ в соответствии с внутренними правилами делопроизводства и обеспечивает его направление (выдачу) Заявителю.</w:t>
      </w:r>
    </w:p>
    <w:p w:rsidR="00EE744C" w:rsidRPr="00EE744C" w:rsidRDefault="00EE744C" w:rsidP="00EE744C">
      <w:pPr>
        <w:tabs>
          <w:tab w:val="left" w:pos="1123"/>
        </w:tabs>
        <w:spacing w:after="0" w:line="240" w:lineRule="auto"/>
        <w:rPr>
          <w:rFonts w:ascii="Times New Roman" w:hAnsi="Times New Roman" w:cs="Times New Roman"/>
          <w:sz w:val="20"/>
          <w:szCs w:val="20"/>
        </w:rPr>
      </w:pPr>
      <w:r w:rsidRPr="00EE744C">
        <w:rPr>
          <w:rFonts w:ascii="Times New Roman" w:hAnsi="Times New Roman" w:cs="Times New Roman"/>
          <w:sz w:val="20"/>
          <w:szCs w:val="20"/>
        </w:rPr>
        <w:t>Результат предоставления Муниципальной услуги выдается (направляется) Заявителю способом, указанным в заявлении в соответствии с пп. 6.4 пункта 6 настоящего Административного регламента,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w:t>
      </w:r>
    </w:p>
    <w:p w:rsidR="00EE744C" w:rsidRPr="00EE744C" w:rsidRDefault="00EE744C" w:rsidP="00EE744C">
      <w:pPr>
        <w:tabs>
          <w:tab w:val="left" w:pos="1123"/>
        </w:tabs>
        <w:spacing w:after="0" w:line="240" w:lineRule="auto"/>
        <w:rPr>
          <w:rFonts w:ascii="Times New Roman" w:hAnsi="Times New Roman" w:cs="Times New Roman"/>
          <w:sz w:val="20"/>
          <w:szCs w:val="20"/>
        </w:rPr>
      </w:pPr>
      <w:r w:rsidRPr="00EE744C">
        <w:rPr>
          <w:rFonts w:ascii="Times New Roman" w:hAnsi="Times New Roman" w:cs="Times New Roman"/>
          <w:sz w:val="20"/>
          <w:szCs w:val="20"/>
        </w:rPr>
        <w:t>20.8. Административная процедура по получению дополнительных сведений от Заявителя не применяется.</w:t>
      </w:r>
    </w:p>
    <w:p w:rsidR="00EE744C" w:rsidRPr="00EE744C" w:rsidRDefault="00EE744C" w:rsidP="00EE744C">
      <w:pPr>
        <w:tabs>
          <w:tab w:val="left" w:pos="1123"/>
        </w:tabs>
        <w:spacing w:after="0" w:line="240" w:lineRule="auto"/>
        <w:rPr>
          <w:rFonts w:ascii="Times New Roman" w:hAnsi="Times New Roman" w:cs="Times New Roman"/>
          <w:sz w:val="20"/>
          <w:szCs w:val="20"/>
        </w:rPr>
      </w:pPr>
    </w:p>
    <w:p w:rsidR="00EE744C" w:rsidRPr="00EE744C" w:rsidRDefault="00EE744C" w:rsidP="00EE744C">
      <w:pPr>
        <w:tabs>
          <w:tab w:val="left" w:pos="1123"/>
        </w:tabs>
        <w:spacing w:after="0" w:line="240" w:lineRule="auto"/>
        <w:rPr>
          <w:rFonts w:ascii="Times New Roman" w:eastAsia="Calibri" w:hAnsi="Times New Roman" w:cs="Times New Roman"/>
          <w:b/>
          <w:sz w:val="20"/>
          <w:szCs w:val="20"/>
          <w:lang w:eastAsia="en-US"/>
        </w:rPr>
      </w:pPr>
      <w:r w:rsidRPr="00EE744C">
        <w:rPr>
          <w:rFonts w:ascii="Times New Roman" w:hAnsi="Times New Roman" w:cs="Times New Roman"/>
          <w:b/>
          <w:sz w:val="20"/>
          <w:szCs w:val="20"/>
        </w:rPr>
        <w:t>20.9. Вариант 2. В</w:t>
      </w:r>
      <w:r w:rsidRPr="00EE744C">
        <w:rPr>
          <w:rFonts w:ascii="Times New Roman" w:eastAsia="Calibri" w:hAnsi="Times New Roman" w:cs="Times New Roman"/>
          <w:b/>
          <w:sz w:val="20"/>
          <w:szCs w:val="20"/>
          <w:lang w:eastAsia="en-US"/>
        </w:rPr>
        <w:t>ыдача дубликата</w:t>
      </w:r>
      <w:r w:rsidRPr="00EE744C">
        <w:rPr>
          <w:rFonts w:ascii="Times New Roman" w:hAnsi="Times New Roman" w:cs="Times New Roman"/>
          <w:b/>
          <w:sz w:val="20"/>
          <w:szCs w:val="20"/>
        </w:rPr>
        <w:t xml:space="preserve"> решения о предоставлении разрешения на условно разрешенный вид использования земельного участка или объекта капительного строительства</w:t>
      </w:r>
      <w:r w:rsidRPr="00EE744C">
        <w:rPr>
          <w:rFonts w:ascii="Times New Roman" w:eastAsia="Calibri" w:hAnsi="Times New Roman" w:cs="Times New Roman"/>
          <w:b/>
          <w:sz w:val="20"/>
          <w:szCs w:val="20"/>
          <w:lang w:eastAsia="en-US"/>
        </w:rPr>
        <w:t xml:space="preserve">. </w:t>
      </w:r>
    </w:p>
    <w:p w:rsidR="00EE744C" w:rsidRPr="00EE744C" w:rsidRDefault="00EE744C" w:rsidP="00EE744C">
      <w:pPr>
        <w:tabs>
          <w:tab w:val="left" w:pos="1123"/>
        </w:tabs>
        <w:spacing w:after="0" w:line="240" w:lineRule="auto"/>
        <w:rPr>
          <w:rFonts w:ascii="Times New Roman" w:eastAsia="Calibri" w:hAnsi="Times New Roman" w:cs="Times New Roman"/>
          <w:sz w:val="20"/>
          <w:szCs w:val="20"/>
          <w:lang w:eastAsia="en-US"/>
        </w:rPr>
      </w:pPr>
      <w:r w:rsidRPr="00EE744C">
        <w:rPr>
          <w:rFonts w:ascii="Times New Roman" w:hAnsi="Times New Roman" w:cs="Times New Roman"/>
          <w:sz w:val="20"/>
          <w:szCs w:val="20"/>
        </w:rPr>
        <w:t>20.10. Результатом предоставления Муниципальной услуги является выдача либо отказ в выдаче дубликата решения о предоставлении разрешения на условно разрешенный вид использования земельного участка или объекта капительного строительства</w:t>
      </w:r>
      <w:r w:rsidRPr="00EE744C">
        <w:rPr>
          <w:rFonts w:ascii="Times New Roman" w:eastAsia="Calibri" w:hAnsi="Times New Roman" w:cs="Times New Roman"/>
          <w:sz w:val="20"/>
          <w:szCs w:val="20"/>
          <w:lang w:eastAsia="en-US"/>
        </w:rPr>
        <w:t xml:space="preserve">. </w:t>
      </w:r>
    </w:p>
    <w:p w:rsidR="00EE744C" w:rsidRPr="00EE744C" w:rsidRDefault="00EE744C" w:rsidP="00EE744C">
      <w:pPr>
        <w:widowControl w:val="0"/>
        <w:spacing w:after="0" w:line="240" w:lineRule="auto"/>
        <w:rPr>
          <w:rFonts w:ascii="Times New Roman" w:hAnsi="Times New Roman" w:cs="Times New Roman"/>
          <w:sz w:val="20"/>
          <w:szCs w:val="20"/>
        </w:rPr>
      </w:pPr>
      <w:r w:rsidRPr="00EE744C">
        <w:rPr>
          <w:rFonts w:ascii="Times New Roman" w:hAnsi="Times New Roman" w:cs="Times New Roman"/>
          <w:sz w:val="20"/>
          <w:szCs w:val="20"/>
        </w:rPr>
        <w:t>Срок предоставления Муниципальной услуги в соответствии с данным вариантом – 3 рабочих дня со дня поступления заявления.</w:t>
      </w:r>
    </w:p>
    <w:p w:rsidR="00EE744C" w:rsidRPr="00EE744C" w:rsidRDefault="00EE744C" w:rsidP="00EE744C">
      <w:pPr>
        <w:keepNext/>
        <w:keepLines/>
        <w:widowControl w:val="0"/>
        <w:spacing w:before="40" w:after="0" w:line="240" w:lineRule="auto"/>
        <w:outlineLvl w:val="2"/>
        <w:rPr>
          <w:rFonts w:ascii="Times New Roman" w:eastAsiaTheme="majorEastAsia" w:hAnsi="Times New Roman" w:cs="Times New Roman"/>
          <w:sz w:val="20"/>
          <w:szCs w:val="20"/>
          <w:lang w:bidi="ru-RU"/>
        </w:rPr>
      </w:pPr>
      <w:r w:rsidRPr="00EE744C">
        <w:rPr>
          <w:rFonts w:ascii="Times New Roman" w:eastAsiaTheme="majorEastAsia" w:hAnsi="Times New Roman" w:cs="Times New Roman"/>
          <w:sz w:val="20"/>
          <w:szCs w:val="20"/>
          <w:lang w:bidi="ru-RU"/>
        </w:rPr>
        <w:t>20.11. Прием запроса и документов и (или) информации, необходимых для предоставления Муниципальной услуги, осуществляются в порядке, предусмотренном пунктом 20.1. Административного регламента.</w:t>
      </w:r>
    </w:p>
    <w:p w:rsidR="00EE744C" w:rsidRPr="00EE744C" w:rsidRDefault="00EE744C" w:rsidP="00EE744C">
      <w:pPr>
        <w:widowControl w:val="0"/>
        <w:spacing w:after="0" w:line="240" w:lineRule="auto"/>
        <w:rPr>
          <w:rFonts w:ascii="Times New Roman" w:hAnsi="Times New Roman" w:cs="Times New Roman"/>
          <w:sz w:val="20"/>
          <w:szCs w:val="20"/>
        </w:rPr>
      </w:pPr>
      <w:r w:rsidRPr="00EE744C">
        <w:rPr>
          <w:rFonts w:ascii="Times New Roman" w:hAnsi="Times New Roman" w:cs="Times New Roman"/>
          <w:sz w:val="20"/>
          <w:szCs w:val="20"/>
        </w:rPr>
        <w:t>20.12. Административная процедура по направлению межведомственных запросов для данного варианта не применяется.</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20.13. Основанием для отказа в выдаче дубликата является обращение лица, не являющегося Заявителем (его представителем).</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Принятие решения о предоставлении Муниципальной услуги осуществляется при отсутствии основания для ее отказа. Критерием принятия решения о предоставлении Муниципальной услуги является подача заявления о выдаче дубликата Заявителем либо его представителем и обращение ранее за муниципальной услугой.</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20.14. По результатам проверки заявления специалист подготавливает проект соответствующего решения о выдаче дубликата.</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20.15. Результатом административной процедуры по принятию решения о предоставлении (об отказе в предоставлении) Муниципальной услуги является соответственно подписание главой Администрации дубликата или подписание решения об отказе в выдаче дубликата (далее в настоящем подразделе - решение об отказе в предоставлении Муниципальной услуги).</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 xml:space="preserve">20.16. Направление (выдача) результата Муниципальной услуги осуществляются в порядке, установленном пунктом 20.7 настоящего Административного регламента (за исключением электронной формы). </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20.17. Получение дополнительных сведений от Заявителя не предусмотрено.</w:t>
      </w:r>
    </w:p>
    <w:p w:rsidR="00EE744C" w:rsidRPr="00EE744C" w:rsidRDefault="00EE744C" w:rsidP="00EE744C">
      <w:pPr>
        <w:tabs>
          <w:tab w:val="left" w:pos="0"/>
          <w:tab w:val="left" w:pos="993"/>
        </w:tabs>
        <w:spacing w:after="0" w:line="240" w:lineRule="auto"/>
        <w:rPr>
          <w:rFonts w:ascii="Times New Roman" w:eastAsiaTheme="minorHAnsi" w:hAnsi="Times New Roman" w:cs="Times New Roman"/>
          <w:sz w:val="20"/>
          <w:szCs w:val="20"/>
        </w:rPr>
      </w:pPr>
    </w:p>
    <w:p w:rsidR="00EE744C" w:rsidRPr="00EE744C" w:rsidRDefault="00EE744C" w:rsidP="00EE744C">
      <w:pPr>
        <w:tabs>
          <w:tab w:val="left" w:pos="0"/>
          <w:tab w:val="left" w:pos="993"/>
        </w:tabs>
        <w:spacing w:after="0" w:line="240" w:lineRule="auto"/>
        <w:rPr>
          <w:rFonts w:ascii="Times New Roman" w:eastAsiaTheme="minorHAnsi" w:hAnsi="Times New Roman" w:cs="Times New Roman"/>
          <w:b/>
          <w:sz w:val="20"/>
          <w:szCs w:val="20"/>
        </w:rPr>
      </w:pPr>
      <w:r w:rsidRPr="00EE744C">
        <w:rPr>
          <w:rFonts w:ascii="Times New Roman" w:eastAsiaTheme="minorHAnsi" w:hAnsi="Times New Roman" w:cs="Times New Roman"/>
          <w:b/>
          <w:sz w:val="20"/>
          <w:szCs w:val="20"/>
        </w:rPr>
        <w:t>20.18. Вариант 3. Исправление допущенных опечаток и (или) ошибок в выданных в результате предоставления Муниципальной услуги документах.</w:t>
      </w:r>
    </w:p>
    <w:p w:rsidR="00EE744C" w:rsidRPr="00EE744C" w:rsidRDefault="00EE744C" w:rsidP="00EE744C">
      <w:pPr>
        <w:spacing w:after="0" w:line="240" w:lineRule="auto"/>
        <w:ind w:firstLine="540"/>
        <w:rPr>
          <w:rFonts w:ascii="Times New Roman" w:eastAsiaTheme="minorHAnsi" w:hAnsi="Times New Roman" w:cs="Times New Roman"/>
          <w:sz w:val="20"/>
          <w:szCs w:val="20"/>
          <w:lang w:eastAsia="en-US"/>
        </w:rPr>
      </w:pPr>
      <w:r w:rsidRPr="00EE744C">
        <w:rPr>
          <w:rFonts w:ascii="Times New Roman" w:eastAsia="SimSun" w:hAnsi="Times New Roman" w:cs="Times New Roman"/>
          <w:sz w:val="20"/>
          <w:szCs w:val="20"/>
        </w:rPr>
        <w:t>20.19. Основанием для и</w:t>
      </w:r>
      <w:r w:rsidRPr="00EE744C">
        <w:rPr>
          <w:rFonts w:ascii="Times New Roman" w:eastAsiaTheme="minorHAnsi" w:hAnsi="Times New Roman" w:cs="Times New Roman"/>
          <w:sz w:val="20"/>
          <w:szCs w:val="20"/>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EE744C" w:rsidRPr="00EE744C" w:rsidRDefault="00EE744C" w:rsidP="00EE744C">
      <w:pPr>
        <w:spacing w:after="0" w:line="240" w:lineRule="auto"/>
        <w:ind w:firstLine="540"/>
        <w:rPr>
          <w:rFonts w:ascii="Times New Roman" w:eastAsiaTheme="minorHAnsi" w:hAnsi="Times New Roman" w:cs="Times New Roman"/>
          <w:sz w:val="20"/>
          <w:szCs w:val="20"/>
          <w:lang w:eastAsia="en-US"/>
        </w:rPr>
      </w:pPr>
      <w:r w:rsidRPr="00EE744C">
        <w:rPr>
          <w:rFonts w:ascii="Times New Roman" w:eastAsiaTheme="minorHAnsi" w:hAnsi="Times New Roman" w:cs="Times New Roman"/>
          <w:sz w:val="20"/>
          <w:szCs w:val="20"/>
          <w:lang w:eastAsia="en-US"/>
        </w:rPr>
        <w:t>20.20.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приема заявления об исправлении опечаток и (или) ошибок в выданных в результате предоставления Муниципальной услуги документах.</w:t>
      </w:r>
    </w:p>
    <w:p w:rsidR="00EE744C" w:rsidRPr="00EE744C" w:rsidRDefault="00EE744C" w:rsidP="00EE744C">
      <w:pPr>
        <w:spacing w:after="0" w:line="240" w:lineRule="auto"/>
        <w:ind w:firstLine="540"/>
        <w:rPr>
          <w:rFonts w:ascii="Times New Roman" w:eastAsiaTheme="minorHAnsi" w:hAnsi="Times New Roman" w:cs="Times New Roman"/>
          <w:sz w:val="20"/>
          <w:szCs w:val="20"/>
          <w:lang w:eastAsia="en-US"/>
        </w:rPr>
      </w:pPr>
      <w:r w:rsidRPr="00EE744C">
        <w:rPr>
          <w:rFonts w:ascii="Times New Roman" w:eastAsiaTheme="minorHAnsi" w:hAnsi="Times New Roman" w:cs="Times New Roman"/>
          <w:sz w:val="20"/>
          <w:szCs w:val="20"/>
          <w:lang w:eastAsia="en-US"/>
        </w:rPr>
        <w:t>20.21.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EE744C" w:rsidRPr="00EE744C" w:rsidRDefault="00EE744C" w:rsidP="00EE744C">
      <w:pPr>
        <w:spacing w:after="0" w:line="240" w:lineRule="auto"/>
        <w:ind w:firstLine="540"/>
        <w:rPr>
          <w:rFonts w:ascii="Times New Roman" w:eastAsiaTheme="minorHAnsi" w:hAnsi="Times New Roman" w:cs="Times New Roman"/>
          <w:sz w:val="20"/>
          <w:szCs w:val="20"/>
          <w:lang w:eastAsia="en-US"/>
        </w:rPr>
      </w:pPr>
      <w:r w:rsidRPr="00EE744C">
        <w:rPr>
          <w:rFonts w:ascii="Times New Roman" w:eastAsiaTheme="minorHAnsi" w:hAnsi="Times New Roman" w:cs="Times New Roman"/>
          <w:sz w:val="20"/>
          <w:szCs w:val="20"/>
          <w:lang w:eastAsia="en-US"/>
        </w:rPr>
        <w:t>20.22. Прием и регистрация Заявления осуществляются в порядке, установленном пунктом 20.1 настоящего Административного регламента в течение одного рабочего дня.</w:t>
      </w:r>
    </w:p>
    <w:p w:rsidR="00EE744C" w:rsidRPr="00EE744C" w:rsidRDefault="00EE744C" w:rsidP="00EE744C">
      <w:pPr>
        <w:spacing w:after="0" w:line="240" w:lineRule="auto"/>
        <w:ind w:firstLine="540"/>
        <w:rPr>
          <w:rFonts w:ascii="Times New Roman" w:eastAsiaTheme="minorHAnsi" w:hAnsi="Times New Roman" w:cs="Times New Roman"/>
          <w:sz w:val="20"/>
          <w:szCs w:val="20"/>
          <w:lang w:eastAsia="en-US"/>
        </w:rPr>
      </w:pPr>
      <w:r w:rsidRPr="00EE744C">
        <w:rPr>
          <w:rFonts w:ascii="Times New Roman" w:eastAsiaTheme="minorHAnsi" w:hAnsi="Times New Roman" w:cs="Times New Roman"/>
          <w:sz w:val="20"/>
          <w:szCs w:val="20"/>
          <w:lang w:eastAsia="en-US"/>
        </w:rPr>
        <w:t>20.23.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EE744C" w:rsidRPr="00EE744C" w:rsidRDefault="00EE744C" w:rsidP="00EE744C">
      <w:pPr>
        <w:spacing w:after="0" w:line="240" w:lineRule="auto"/>
        <w:ind w:firstLine="540"/>
        <w:rPr>
          <w:rFonts w:ascii="Times New Roman" w:eastAsiaTheme="minorHAnsi" w:hAnsi="Times New Roman" w:cs="Times New Roman"/>
          <w:sz w:val="20"/>
          <w:szCs w:val="20"/>
          <w:lang w:eastAsia="en-US"/>
        </w:rPr>
      </w:pPr>
      <w:r w:rsidRPr="00EE744C">
        <w:rPr>
          <w:rFonts w:ascii="Times New Roman" w:eastAsiaTheme="minorHAnsi" w:hAnsi="Times New Roman" w:cs="Times New Roman"/>
          <w:sz w:val="20"/>
          <w:szCs w:val="20"/>
          <w:lang w:eastAsia="en-US"/>
        </w:rPr>
        <w:t>20.24.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Вид электронной подписи определяется в соответствии с законодательством.</w:t>
      </w:r>
    </w:p>
    <w:p w:rsidR="00EE744C" w:rsidRPr="00EE744C" w:rsidRDefault="00EE744C" w:rsidP="00EE744C">
      <w:pPr>
        <w:spacing w:after="0" w:line="240" w:lineRule="auto"/>
        <w:outlineLvl w:val="0"/>
        <w:rPr>
          <w:rFonts w:ascii="Times New Roman" w:hAnsi="Times New Roman" w:cs="Times New Roman"/>
          <w:sz w:val="20"/>
          <w:szCs w:val="20"/>
        </w:rPr>
      </w:pPr>
      <w:r w:rsidRPr="00EE744C">
        <w:rPr>
          <w:rFonts w:ascii="Times New Roman" w:eastAsiaTheme="minorHAnsi" w:hAnsi="Times New Roman" w:cs="Times New Roman"/>
          <w:sz w:val="20"/>
          <w:szCs w:val="20"/>
          <w:lang w:eastAsia="en-US"/>
        </w:rPr>
        <w:t xml:space="preserve">20.25. </w:t>
      </w:r>
      <w:r w:rsidRPr="00EE744C">
        <w:rPr>
          <w:rFonts w:ascii="Times New Roman" w:hAnsi="Times New Roman" w:cs="Times New Roman"/>
          <w:sz w:val="20"/>
          <w:szCs w:val="20"/>
        </w:rPr>
        <w:t xml:space="preserve">Административная процедура по получению дополнительных сведений от Заявителя не применяется. </w:t>
      </w:r>
    </w:p>
    <w:p w:rsidR="00EE744C" w:rsidRPr="00EE744C" w:rsidRDefault="00EE744C" w:rsidP="00EE744C">
      <w:pPr>
        <w:spacing w:after="0" w:line="240" w:lineRule="auto"/>
        <w:rPr>
          <w:rFonts w:ascii="Times New Roman" w:eastAsiaTheme="minorHAnsi" w:hAnsi="Times New Roman" w:cs="Times New Roman"/>
          <w:sz w:val="20"/>
          <w:szCs w:val="20"/>
          <w:lang w:eastAsia="en-US"/>
        </w:rPr>
      </w:pPr>
    </w:p>
    <w:p w:rsidR="00EE744C" w:rsidRPr="00EE744C" w:rsidRDefault="00EE744C" w:rsidP="00EE744C">
      <w:pPr>
        <w:spacing w:after="0" w:line="240" w:lineRule="auto"/>
        <w:rPr>
          <w:rFonts w:ascii="Times New Roman" w:eastAsiaTheme="minorHAnsi" w:hAnsi="Times New Roman" w:cs="Times New Roman"/>
          <w:sz w:val="20"/>
          <w:szCs w:val="20"/>
          <w:lang w:eastAsia="en-US"/>
        </w:rPr>
      </w:pPr>
      <w:r w:rsidRPr="00EE744C">
        <w:rPr>
          <w:rFonts w:ascii="Times New Roman" w:eastAsiaTheme="minorHAnsi" w:hAnsi="Times New Roman" w:cs="Times New Roman"/>
          <w:sz w:val="20"/>
          <w:szCs w:val="20"/>
          <w:lang w:eastAsia="en-US"/>
        </w:rPr>
        <w:t xml:space="preserve">20.26. Порядок оставления запроса Заявителя без рассмотрения. </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Срок рассмотрения заявления об оставлении запроса о предоставлении Муниципальной услуги без рассмотрения – 1 рабочий день.</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подпункта 6.4. пункта 6 настоящего Административного регламента. </w:t>
      </w:r>
    </w:p>
    <w:p w:rsidR="00EE744C" w:rsidRPr="00EE744C" w:rsidRDefault="00EE744C" w:rsidP="00EE744C">
      <w:pPr>
        <w:spacing w:after="0" w:line="240" w:lineRule="auto"/>
        <w:jc w:val="center"/>
        <w:rPr>
          <w:rFonts w:ascii="Times New Roman" w:eastAsia="SimSun" w:hAnsi="Times New Roman" w:cs="Times New Roman"/>
          <w:sz w:val="20"/>
          <w:szCs w:val="20"/>
        </w:rPr>
      </w:pPr>
    </w:p>
    <w:p w:rsidR="00EE744C" w:rsidRPr="00EE744C" w:rsidRDefault="00EE744C" w:rsidP="00EE0D09">
      <w:pPr>
        <w:pStyle w:val="28"/>
        <w:numPr>
          <w:ilvl w:val="0"/>
          <w:numId w:val="22"/>
        </w:numPr>
        <w:shd w:val="clear" w:color="auto" w:fill="auto"/>
        <w:tabs>
          <w:tab w:val="left" w:pos="0"/>
        </w:tabs>
        <w:spacing w:after="0" w:line="240" w:lineRule="auto"/>
        <w:ind w:firstLine="567"/>
        <w:jc w:val="center"/>
        <w:outlineLvl w:val="9"/>
      </w:pPr>
      <w:bookmarkStart w:id="20" w:name="bookmark2"/>
      <w:r w:rsidRPr="00EE744C">
        <w:t>Порядок и формы контроля за исполнением административного регламента</w:t>
      </w:r>
      <w:bookmarkEnd w:id="20"/>
    </w:p>
    <w:p w:rsidR="00EE744C" w:rsidRPr="00EE744C" w:rsidRDefault="00EE744C" w:rsidP="00EE744C">
      <w:pPr>
        <w:pStyle w:val="28"/>
        <w:shd w:val="clear" w:color="auto" w:fill="auto"/>
        <w:tabs>
          <w:tab w:val="left" w:pos="0"/>
        </w:tabs>
        <w:spacing w:after="0" w:line="240" w:lineRule="auto"/>
        <w:ind w:left="567" w:firstLine="0"/>
        <w:outlineLvl w:val="9"/>
      </w:pPr>
    </w:p>
    <w:p w:rsidR="00EE744C" w:rsidRPr="00EE744C" w:rsidRDefault="00EE744C" w:rsidP="00EE744C">
      <w:pPr>
        <w:pStyle w:val="92"/>
        <w:shd w:val="clear" w:color="auto" w:fill="auto"/>
        <w:tabs>
          <w:tab w:val="left" w:pos="1134"/>
          <w:tab w:val="left" w:pos="1276"/>
        </w:tabs>
        <w:spacing w:after="0" w:line="240" w:lineRule="auto"/>
        <w:ind w:firstLine="567"/>
        <w:rPr>
          <w:rFonts w:ascii="Times New Roman" w:hAnsi="Times New Roman" w:cs="Times New Roman"/>
          <w:i w:val="0"/>
          <w:sz w:val="20"/>
          <w:szCs w:val="20"/>
        </w:rPr>
      </w:pPr>
      <w:r w:rsidRPr="00EE744C">
        <w:rPr>
          <w:rFonts w:ascii="Times New Roman" w:hAnsi="Times New Roman" w:cs="Times New Roman"/>
          <w:i w:val="0"/>
          <w:sz w:val="20"/>
          <w:szCs w:val="20"/>
        </w:rPr>
        <w:t>21. Порядок осуществления текущего контроля за соблюдением и исполнением ответственными должностными лицами Администрацииположений Административного регламента и иных нормативных правовых актов</w:t>
      </w:r>
      <w:r w:rsidRPr="00EE744C">
        <w:rPr>
          <w:rStyle w:val="90pt"/>
          <w:rFonts w:eastAsiaTheme="minorEastAsia"/>
        </w:rPr>
        <w:t xml:space="preserve">, </w:t>
      </w:r>
      <w:r w:rsidRPr="00EE744C">
        <w:rPr>
          <w:rFonts w:ascii="Times New Roman" w:hAnsi="Times New Roman" w:cs="Times New Roman"/>
          <w:i w:val="0"/>
          <w:sz w:val="20"/>
          <w:szCs w:val="20"/>
        </w:rPr>
        <w:t>устанавливающих требования к предоставлению Муниципальной услуги.</w:t>
      </w:r>
    </w:p>
    <w:p w:rsidR="00EE744C" w:rsidRPr="00EE744C" w:rsidRDefault="00EE744C" w:rsidP="00EE744C">
      <w:pPr>
        <w:pStyle w:val="23"/>
        <w:shd w:val="clear" w:color="auto" w:fill="auto"/>
        <w:tabs>
          <w:tab w:val="left" w:pos="1276"/>
          <w:tab w:val="left" w:pos="1419"/>
        </w:tabs>
        <w:spacing w:before="0" w:after="0" w:line="240" w:lineRule="auto"/>
        <w:ind w:firstLine="567"/>
        <w:rPr>
          <w:rFonts w:ascii="Times New Roman" w:hAnsi="Times New Roman" w:cs="Times New Roman"/>
          <w:sz w:val="20"/>
          <w:szCs w:val="20"/>
        </w:rPr>
      </w:pPr>
      <w:r w:rsidRPr="00EE744C">
        <w:rPr>
          <w:rFonts w:ascii="Times New Roman" w:hAnsi="Times New Roman" w:cs="Times New Roman"/>
          <w:sz w:val="20"/>
          <w:szCs w:val="20"/>
        </w:rPr>
        <w:t>21.1.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EE744C" w:rsidRPr="00EE744C" w:rsidRDefault="00EE744C" w:rsidP="00EE744C">
      <w:pPr>
        <w:pStyle w:val="23"/>
        <w:shd w:val="clear" w:color="auto" w:fill="auto"/>
        <w:tabs>
          <w:tab w:val="left" w:pos="1276"/>
          <w:tab w:val="left" w:pos="1414"/>
        </w:tabs>
        <w:spacing w:before="0" w:after="0" w:line="240" w:lineRule="auto"/>
        <w:ind w:firstLine="567"/>
        <w:rPr>
          <w:rFonts w:ascii="Times New Roman" w:hAnsi="Times New Roman" w:cs="Times New Roman"/>
          <w:sz w:val="20"/>
          <w:szCs w:val="20"/>
        </w:rPr>
      </w:pPr>
      <w:r w:rsidRPr="00EE744C">
        <w:rPr>
          <w:rFonts w:ascii="Times New Roman" w:hAnsi="Times New Roman" w:cs="Times New Roman"/>
          <w:sz w:val="20"/>
          <w:szCs w:val="20"/>
        </w:rPr>
        <w:t>21.2. 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EE744C" w:rsidRPr="00EE744C" w:rsidRDefault="00EE744C" w:rsidP="00EE744C">
      <w:pPr>
        <w:pStyle w:val="23"/>
        <w:shd w:val="clear" w:color="auto" w:fill="auto"/>
        <w:tabs>
          <w:tab w:val="left" w:pos="1276"/>
          <w:tab w:val="left" w:pos="1408"/>
        </w:tabs>
        <w:spacing w:before="0" w:after="0" w:line="240" w:lineRule="auto"/>
        <w:ind w:firstLine="567"/>
        <w:rPr>
          <w:rFonts w:ascii="Times New Roman" w:hAnsi="Times New Roman" w:cs="Times New Roman"/>
          <w:sz w:val="20"/>
          <w:szCs w:val="20"/>
        </w:rPr>
      </w:pPr>
      <w:r w:rsidRPr="00EE744C">
        <w:rPr>
          <w:rFonts w:ascii="Times New Roman" w:hAnsi="Times New Roman" w:cs="Times New Roman"/>
          <w:sz w:val="20"/>
          <w:szCs w:val="20"/>
        </w:rPr>
        <w:t>21.3. 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рассмотрения, принятия решений и подготовки ответов на обращения граждан, содержащие жалобы на решения, действия (бездействие) должностных лиц.</w:t>
      </w:r>
    </w:p>
    <w:p w:rsidR="00EE744C" w:rsidRPr="00EE744C" w:rsidRDefault="00EE744C" w:rsidP="00EE744C">
      <w:pPr>
        <w:pStyle w:val="23"/>
        <w:shd w:val="clear" w:color="auto" w:fill="auto"/>
        <w:tabs>
          <w:tab w:val="left" w:pos="1408"/>
        </w:tabs>
        <w:spacing w:before="0" w:after="0" w:line="240" w:lineRule="auto"/>
        <w:ind w:firstLine="567"/>
        <w:rPr>
          <w:rFonts w:ascii="Times New Roman" w:hAnsi="Times New Roman" w:cs="Times New Roman"/>
          <w:sz w:val="20"/>
          <w:szCs w:val="20"/>
        </w:rPr>
      </w:pPr>
    </w:p>
    <w:p w:rsidR="00EE744C" w:rsidRPr="00EE744C" w:rsidRDefault="00EE744C" w:rsidP="00EE0D09">
      <w:pPr>
        <w:pStyle w:val="92"/>
        <w:numPr>
          <w:ilvl w:val="0"/>
          <w:numId w:val="28"/>
        </w:numPr>
        <w:shd w:val="clear" w:color="auto" w:fill="auto"/>
        <w:tabs>
          <w:tab w:val="left" w:pos="1134"/>
        </w:tabs>
        <w:spacing w:after="0" w:line="240" w:lineRule="auto"/>
        <w:ind w:left="0" w:firstLine="567"/>
        <w:rPr>
          <w:rFonts w:ascii="Times New Roman" w:hAnsi="Times New Roman" w:cs="Times New Roman"/>
          <w:b/>
          <w:i w:val="0"/>
          <w:sz w:val="20"/>
          <w:szCs w:val="20"/>
        </w:rPr>
      </w:pPr>
      <w:r w:rsidRPr="00EE744C">
        <w:rPr>
          <w:rFonts w:ascii="Times New Roman" w:hAnsi="Times New Roman" w:cs="Times New Roman"/>
          <w:b/>
          <w:i w:val="0"/>
          <w:sz w:val="20"/>
          <w:szCs w:val="20"/>
        </w:rPr>
        <w:t>Порядок и периодичность осуществления плановых и внеплановых проверок полноты и качества предоставления Муниципальной услуги.</w:t>
      </w:r>
    </w:p>
    <w:p w:rsidR="00EE744C" w:rsidRPr="00EE744C" w:rsidRDefault="00EE744C" w:rsidP="00EE744C">
      <w:pPr>
        <w:pStyle w:val="23"/>
        <w:shd w:val="clear" w:color="auto" w:fill="auto"/>
        <w:tabs>
          <w:tab w:val="left" w:pos="1134"/>
          <w:tab w:val="left" w:pos="1276"/>
        </w:tabs>
        <w:spacing w:before="0" w:after="0" w:line="240" w:lineRule="auto"/>
        <w:ind w:firstLine="567"/>
        <w:rPr>
          <w:rFonts w:ascii="Times New Roman" w:hAnsi="Times New Roman" w:cs="Times New Roman"/>
          <w:sz w:val="20"/>
          <w:szCs w:val="20"/>
        </w:rPr>
      </w:pPr>
      <w:r w:rsidRPr="00EE744C">
        <w:rPr>
          <w:rFonts w:ascii="Times New Roman" w:hAnsi="Times New Roman" w:cs="Times New Roman"/>
          <w:sz w:val="20"/>
          <w:szCs w:val="20"/>
        </w:rPr>
        <w:lastRenderedPageBreak/>
        <w:t>22.1.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EE744C" w:rsidRPr="00EE744C" w:rsidRDefault="00EE744C" w:rsidP="00EE744C">
      <w:pPr>
        <w:pStyle w:val="23"/>
        <w:shd w:val="clear" w:color="auto" w:fill="auto"/>
        <w:tabs>
          <w:tab w:val="left" w:pos="1134"/>
          <w:tab w:val="left" w:pos="1452"/>
        </w:tabs>
        <w:spacing w:before="0" w:after="0" w:line="240" w:lineRule="auto"/>
        <w:ind w:firstLine="567"/>
        <w:rPr>
          <w:rFonts w:ascii="Times New Roman" w:hAnsi="Times New Roman" w:cs="Times New Roman"/>
          <w:sz w:val="20"/>
          <w:szCs w:val="20"/>
        </w:rPr>
      </w:pPr>
      <w:r w:rsidRPr="00EE744C">
        <w:rPr>
          <w:rFonts w:ascii="Times New Roman" w:hAnsi="Times New Roman" w:cs="Times New Roman"/>
          <w:sz w:val="20"/>
          <w:szCs w:val="20"/>
        </w:rPr>
        <w:t>22.2. При плановой проверке полноты и качества предоставления Муниципальной услуги контролю подлежат:</w:t>
      </w:r>
    </w:p>
    <w:p w:rsidR="00EE744C" w:rsidRPr="00EE744C" w:rsidRDefault="00EE744C" w:rsidP="00EE744C">
      <w:pPr>
        <w:pStyle w:val="23"/>
        <w:shd w:val="clear" w:color="auto" w:fill="auto"/>
        <w:tabs>
          <w:tab w:val="left" w:pos="964"/>
          <w:tab w:val="left" w:pos="1134"/>
        </w:tabs>
        <w:spacing w:before="0" w:after="0" w:line="240" w:lineRule="auto"/>
        <w:ind w:firstLine="567"/>
        <w:rPr>
          <w:rFonts w:ascii="Times New Roman" w:hAnsi="Times New Roman" w:cs="Times New Roman"/>
          <w:sz w:val="20"/>
          <w:szCs w:val="20"/>
        </w:rPr>
      </w:pPr>
      <w:r w:rsidRPr="00EE744C">
        <w:rPr>
          <w:rFonts w:ascii="Times New Roman" w:hAnsi="Times New Roman" w:cs="Times New Roman"/>
          <w:sz w:val="20"/>
          <w:szCs w:val="20"/>
        </w:rPr>
        <w:t>а) соблюдение сроков предоставления Муниципальной услуги;</w:t>
      </w:r>
    </w:p>
    <w:p w:rsidR="00EE744C" w:rsidRPr="00EE744C" w:rsidRDefault="00EE744C" w:rsidP="00EE744C">
      <w:pPr>
        <w:pStyle w:val="23"/>
        <w:shd w:val="clear" w:color="auto" w:fill="auto"/>
        <w:tabs>
          <w:tab w:val="left" w:pos="851"/>
          <w:tab w:val="left" w:pos="981"/>
        </w:tabs>
        <w:spacing w:before="0" w:after="0" w:line="240" w:lineRule="auto"/>
        <w:ind w:firstLine="567"/>
        <w:rPr>
          <w:rFonts w:ascii="Times New Roman" w:hAnsi="Times New Roman" w:cs="Times New Roman"/>
          <w:sz w:val="20"/>
          <w:szCs w:val="20"/>
        </w:rPr>
      </w:pPr>
      <w:r w:rsidRPr="00EE744C">
        <w:rPr>
          <w:rFonts w:ascii="Times New Roman" w:hAnsi="Times New Roman" w:cs="Times New Roman"/>
          <w:sz w:val="20"/>
          <w:szCs w:val="20"/>
        </w:rPr>
        <w:t>б) соблюдение положений настоящего Административного регламента;</w:t>
      </w:r>
    </w:p>
    <w:p w:rsidR="00EE744C" w:rsidRPr="00EE744C" w:rsidRDefault="00EE744C" w:rsidP="00EE744C">
      <w:pPr>
        <w:pStyle w:val="23"/>
        <w:shd w:val="clear" w:color="auto" w:fill="auto"/>
        <w:tabs>
          <w:tab w:val="left" w:pos="987"/>
          <w:tab w:val="left" w:pos="1134"/>
        </w:tabs>
        <w:spacing w:before="0" w:after="0" w:line="240" w:lineRule="auto"/>
        <w:ind w:firstLine="567"/>
        <w:rPr>
          <w:rFonts w:ascii="Times New Roman" w:hAnsi="Times New Roman" w:cs="Times New Roman"/>
          <w:sz w:val="20"/>
          <w:szCs w:val="20"/>
        </w:rPr>
      </w:pPr>
      <w:r w:rsidRPr="00EE744C">
        <w:rPr>
          <w:rFonts w:ascii="Times New Roman" w:hAnsi="Times New Roman" w:cs="Times New Roman"/>
          <w:sz w:val="20"/>
          <w:szCs w:val="20"/>
        </w:rPr>
        <w:t>в) правильность и обоснованность принятого решения об отказе в предоставлении Муниципальной услуги.</w:t>
      </w:r>
    </w:p>
    <w:p w:rsidR="00EE744C" w:rsidRPr="00EE744C" w:rsidRDefault="00EE744C" w:rsidP="00EE0D09">
      <w:pPr>
        <w:pStyle w:val="23"/>
        <w:numPr>
          <w:ilvl w:val="1"/>
          <w:numId w:val="37"/>
        </w:numPr>
        <w:shd w:val="clear" w:color="auto" w:fill="auto"/>
        <w:tabs>
          <w:tab w:val="left" w:pos="1463"/>
        </w:tabs>
        <w:spacing w:before="0" w:after="0" w:line="240" w:lineRule="auto"/>
        <w:rPr>
          <w:rFonts w:ascii="Times New Roman" w:hAnsi="Times New Roman" w:cs="Times New Roman"/>
          <w:sz w:val="20"/>
          <w:szCs w:val="20"/>
        </w:rPr>
      </w:pPr>
      <w:r w:rsidRPr="00EE744C">
        <w:rPr>
          <w:rFonts w:ascii="Times New Roman" w:hAnsi="Times New Roman" w:cs="Times New Roman"/>
          <w:sz w:val="20"/>
          <w:szCs w:val="20"/>
        </w:rPr>
        <w:t>Основанием для проведения внеплановых проверок являются:</w:t>
      </w:r>
    </w:p>
    <w:p w:rsidR="00EE744C" w:rsidRPr="00EE744C" w:rsidRDefault="00EE744C" w:rsidP="00EE744C">
      <w:pPr>
        <w:pStyle w:val="23"/>
        <w:shd w:val="clear" w:color="auto" w:fill="auto"/>
        <w:tabs>
          <w:tab w:val="left" w:pos="1057"/>
        </w:tabs>
        <w:spacing w:before="0" w:after="0" w:line="240" w:lineRule="auto"/>
        <w:ind w:firstLine="567"/>
        <w:rPr>
          <w:rFonts w:ascii="Times New Roman" w:hAnsi="Times New Roman" w:cs="Times New Roman"/>
          <w:sz w:val="20"/>
          <w:szCs w:val="20"/>
        </w:rPr>
      </w:pPr>
      <w:r w:rsidRPr="00EE744C">
        <w:rPr>
          <w:rFonts w:ascii="Times New Roman" w:hAnsi="Times New Roman" w:cs="Times New Roman"/>
          <w:sz w:val="20"/>
          <w:szCs w:val="20"/>
        </w:rPr>
        <w:t>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Луговского сельского поселения Богучарского муниципального района Воронежской области;</w:t>
      </w:r>
    </w:p>
    <w:p w:rsidR="00EE744C" w:rsidRPr="00EE744C" w:rsidRDefault="00EE744C" w:rsidP="00EE744C">
      <w:pPr>
        <w:pStyle w:val="23"/>
        <w:shd w:val="clear" w:color="auto" w:fill="auto"/>
        <w:tabs>
          <w:tab w:val="left" w:pos="993"/>
        </w:tabs>
        <w:spacing w:before="0" w:after="0" w:line="240" w:lineRule="auto"/>
        <w:ind w:firstLine="567"/>
        <w:rPr>
          <w:rFonts w:ascii="Times New Roman" w:hAnsi="Times New Roman" w:cs="Times New Roman"/>
          <w:sz w:val="20"/>
          <w:szCs w:val="20"/>
        </w:rPr>
      </w:pPr>
      <w:r w:rsidRPr="00EE744C">
        <w:rPr>
          <w:rFonts w:ascii="Times New Roman" w:hAnsi="Times New Roman" w:cs="Times New Roman"/>
          <w:sz w:val="20"/>
          <w:szCs w:val="20"/>
        </w:rPr>
        <w:t>б) обращения граждан и юридических лиц в связи с нарушением законодательства, в том числе с качеством предоставления Муниципальной услуги.</w:t>
      </w:r>
    </w:p>
    <w:p w:rsidR="00EE744C" w:rsidRPr="00EE744C" w:rsidRDefault="00EE744C" w:rsidP="00EE744C">
      <w:pPr>
        <w:pStyle w:val="23"/>
        <w:shd w:val="clear" w:color="auto" w:fill="auto"/>
        <w:tabs>
          <w:tab w:val="left" w:pos="993"/>
        </w:tabs>
        <w:spacing w:before="0" w:after="0" w:line="240" w:lineRule="auto"/>
        <w:ind w:firstLine="567"/>
        <w:rPr>
          <w:rFonts w:ascii="Times New Roman" w:hAnsi="Times New Roman" w:cs="Times New Roman"/>
          <w:sz w:val="20"/>
          <w:szCs w:val="20"/>
        </w:rPr>
      </w:pPr>
    </w:p>
    <w:p w:rsidR="00EE744C" w:rsidRPr="00EE744C" w:rsidRDefault="00EE744C" w:rsidP="00EE0D09">
      <w:pPr>
        <w:pStyle w:val="35"/>
        <w:numPr>
          <w:ilvl w:val="0"/>
          <w:numId w:val="37"/>
        </w:numPr>
        <w:shd w:val="clear" w:color="auto" w:fill="auto"/>
        <w:tabs>
          <w:tab w:val="left" w:pos="0"/>
          <w:tab w:val="left" w:pos="1134"/>
        </w:tabs>
        <w:spacing w:line="240" w:lineRule="auto"/>
        <w:ind w:left="0" w:firstLine="567"/>
      </w:pPr>
      <w:r w:rsidRPr="00EE744C">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EE744C" w:rsidRPr="00EE744C" w:rsidRDefault="00EE744C" w:rsidP="00EE744C">
      <w:pPr>
        <w:pStyle w:val="23"/>
        <w:shd w:val="clear" w:color="auto" w:fill="auto"/>
        <w:tabs>
          <w:tab w:val="left" w:pos="0"/>
          <w:tab w:val="left" w:pos="1134"/>
          <w:tab w:val="left" w:pos="1463"/>
        </w:tabs>
        <w:spacing w:before="0" w:after="0" w:line="240" w:lineRule="auto"/>
        <w:ind w:firstLine="567"/>
        <w:rPr>
          <w:rFonts w:ascii="Times New Roman" w:hAnsi="Times New Roman" w:cs="Times New Roman"/>
          <w:sz w:val="20"/>
          <w:szCs w:val="20"/>
        </w:rPr>
      </w:pPr>
      <w:r w:rsidRPr="00EE744C">
        <w:rPr>
          <w:rFonts w:ascii="Times New Roman" w:hAnsi="Times New Roman" w:cs="Times New Roman"/>
          <w:sz w:val="20"/>
          <w:szCs w:val="20"/>
        </w:rPr>
        <w:t>23.1.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Луговского сельского поселения Богучарского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EE744C" w:rsidRPr="00EE744C" w:rsidRDefault="00EE744C" w:rsidP="00EE744C">
      <w:pPr>
        <w:pStyle w:val="23"/>
        <w:shd w:val="clear" w:color="auto" w:fill="auto"/>
        <w:tabs>
          <w:tab w:val="left" w:pos="0"/>
          <w:tab w:val="left" w:pos="1134"/>
          <w:tab w:val="left" w:pos="1463"/>
        </w:tabs>
        <w:spacing w:before="0" w:after="0" w:line="240" w:lineRule="auto"/>
        <w:ind w:firstLine="567"/>
        <w:rPr>
          <w:rFonts w:ascii="Times New Roman" w:hAnsi="Times New Roman" w:cs="Times New Roman"/>
          <w:sz w:val="20"/>
          <w:szCs w:val="20"/>
        </w:rPr>
      </w:pPr>
      <w:r w:rsidRPr="00EE744C">
        <w:rPr>
          <w:rFonts w:ascii="Times New Roman" w:hAnsi="Times New Roman" w:cs="Times New Roman"/>
          <w:sz w:val="20"/>
          <w:szCs w:val="20"/>
        </w:rPr>
        <w:t>23.2.Персональная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EE744C" w:rsidRPr="00EE744C" w:rsidRDefault="00EE744C" w:rsidP="00EE744C">
      <w:pPr>
        <w:spacing w:after="0" w:line="240" w:lineRule="auto"/>
        <w:rPr>
          <w:rFonts w:ascii="Times New Roman" w:eastAsiaTheme="minorHAnsi" w:hAnsi="Times New Roman" w:cs="Times New Roman"/>
          <w:sz w:val="20"/>
          <w:szCs w:val="20"/>
        </w:rPr>
      </w:pPr>
      <w:r w:rsidRPr="00EE744C">
        <w:rPr>
          <w:rFonts w:ascii="Times New Roman" w:eastAsiaTheme="minorHAnsi" w:hAnsi="Times New Roman" w:cs="Times New Roman"/>
          <w:sz w:val="20"/>
          <w:szCs w:val="20"/>
        </w:rPr>
        <w:t>23.3.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EE744C" w:rsidRPr="00EE744C" w:rsidRDefault="00EE744C" w:rsidP="00EE744C">
      <w:pPr>
        <w:pStyle w:val="23"/>
        <w:shd w:val="clear" w:color="auto" w:fill="auto"/>
        <w:tabs>
          <w:tab w:val="left" w:pos="1276"/>
        </w:tabs>
        <w:spacing w:before="0" w:after="0" w:line="240" w:lineRule="auto"/>
        <w:ind w:firstLine="567"/>
        <w:rPr>
          <w:rFonts w:ascii="Times New Roman" w:hAnsi="Times New Roman" w:cs="Times New Roman"/>
          <w:sz w:val="20"/>
          <w:szCs w:val="20"/>
        </w:rPr>
      </w:pPr>
      <w:r w:rsidRPr="00EE744C">
        <w:rPr>
          <w:rFonts w:ascii="Times New Roman" w:hAnsi="Times New Roman" w:cs="Times New Roman"/>
          <w:sz w:val="20"/>
          <w:szCs w:val="20"/>
        </w:rPr>
        <w:t>23.4.Требованиями к порядку и формам текущего контроля за предоставлением Муниципальной услуги являются независимость, тщательность.</w:t>
      </w:r>
    </w:p>
    <w:p w:rsidR="00EE744C" w:rsidRPr="00EE744C" w:rsidRDefault="00EE744C" w:rsidP="00EE744C">
      <w:pPr>
        <w:pStyle w:val="23"/>
        <w:shd w:val="clear" w:color="auto" w:fill="auto"/>
        <w:tabs>
          <w:tab w:val="left" w:pos="1276"/>
          <w:tab w:val="left" w:pos="1495"/>
        </w:tabs>
        <w:spacing w:before="0" w:after="0" w:line="240" w:lineRule="auto"/>
        <w:ind w:firstLine="567"/>
        <w:rPr>
          <w:rFonts w:ascii="Times New Roman" w:hAnsi="Times New Roman" w:cs="Times New Roman"/>
          <w:sz w:val="20"/>
          <w:szCs w:val="20"/>
        </w:rPr>
      </w:pPr>
      <w:r w:rsidRPr="00EE744C">
        <w:rPr>
          <w:rFonts w:ascii="Times New Roman" w:hAnsi="Times New Roman" w:cs="Times New Roman"/>
          <w:sz w:val="20"/>
          <w:szCs w:val="20"/>
        </w:rPr>
        <w:t>23.5. 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EE744C" w:rsidRPr="00EE744C" w:rsidRDefault="00EE744C" w:rsidP="00EE744C">
      <w:pPr>
        <w:pStyle w:val="23"/>
        <w:shd w:val="clear" w:color="auto" w:fill="auto"/>
        <w:tabs>
          <w:tab w:val="left" w:pos="1477"/>
        </w:tabs>
        <w:spacing w:before="0" w:after="0" w:line="240" w:lineRule="auto"/>
        <w:ind w:firstLine="567"/>
        <w:rPr>
          <w:rFonts w:ascii="Times New Roman" w:hAnsi="Times New Roman" w:cs="Times New Roman"/>
          <w:sz w:val="20"/>
          <w:szCs w:val="20"/>
        </w:rPr>
      </w:pPr>
      <w:r w:rsidRPr="00EE744C">
        <w:rPr>
          <w:rFonts w:ascii="Times New Roman" w:hAnsi="Times New Roman" w:cs="Times New Roman"/>
          <w:sz w:val="20"/>
          <w:szCs w:val="20"/>
        </w:rPr>
        <w:t>23.6.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EE744C" w:rsidRPr="00EE744C" w:rsidRDefault="00EE744C" w:rsidP="00EE744C">
      <w:pPr>
        <w:pStyle w:val="23"/>
        <w:shd w:val="clear" w:color="auto" w:fill="auto"/>
        <w:tabs>
          <w:tab w:val="left" w:pos="1477"/>
        </w:tabs>
        <w:spacing w:before="0" w:after="0" w:line="240" w:lineRule="auto"/>
        <w:ind w:firstLine="567"/>
        <w:rPr>
          <w:rFonts w:ascii="Times New Roman" w:hAnsi="Times New Roman" w:cs="Times New Roman"/>
          <w:sz w:val="20"/>
          <w:szCs w:val="20"/>
        </w:rPr>
      </w:pPr>
      <w:r w:rsidRPr="00EE744C">
        <w:rPr>
          <w:rFonts w:ascii="Times New Roman" w:hAnsi="Times New Roman" w:cs="Times New Roman"/>
          <w:sz w:val="20"/>
          <w:szCs w:val="20"/>
        </w:rPr>
        <w:t>23.7. 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EE744C" w:rsidRPr="00EE744C" w:rsidRDefault="00EE744C" w:rsidP="00EE744C">
      <w:pPr>
        <w:pStyle w:val="23"/>
        <w:shd w:val="clear" w:color="auto" w:fill="auto"/>
        <w:tabs>
          <w:tab w:val="left" w:pos="1489"/>
        </w:tabs>
        <w:spacing w:before="0" w:after="0" w:line="240" w:lineRule="auto"/>
        <w:ind w:firstLine="567"/>
        <w:rPr>
          <w:rFonts w:ascii="Times New Roman" w:hAnsi="Times New Roman" w:cs="Times New Roman"/>
          <w:sz w:val="20"/>
          <w:szCs w:val="20"/>
        </w:rPr>
      </w:pPr>
      <w:r w:rsidRPr="00EE744C">
        <w:rPr>
          <w:rFonts w:ascii="Times New Roman" w:hAnsi="Times New Roman" w:cs="Times New Roman"/>
          <w:sz w:val="20"/>
          <w:szCs w:val="20"/>
        </w:rPr>
        <w:t>23.8. 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EE744C" w:rsidRPr="00EE744C" w:rsidRDefault="00EE744C" w:rsidP="00EE744C">
      <w:pPr>
        <w:pStyle w:val="23"/>
        <w:shd w:val="clear" w:color="auto" w:fill="auto"/>
        <w:tabs>
          <w:tab w:val="left" w:pos="1443"/>
        </w:tabs>
        <w:spacing w:before="0" w:after="0" w:line="240" w:lineRule="auto"/>
        <w:ind w:firstLine="567"/>
        <w:rPr>
          <w:rFonts w:ascii="Times New Roman" w:hAnsi="Times New Roman" w:cs="Times New Roman"/>
          <w:sz w:val="20"/>
          <w:szCs w:val="20"/>
        </w:rPr>
      </w:pPr>
      <w:r w:rsidRPr="00EE744C">
        <w:rPr>
          <w:rFonts w:ascii="Times New Roman" w:hAnsi="Times New Roman" w:cs="Times New Roman"/>
          <w:sz w:val="20"/>
          <w:szCs w:val="20"/>
        </w:rPr>
        <w:t xml:space="preserve">23.9. 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EE744C">
        <w:rPr>
          <w:rStyle w:val="0pt"/>
          <w:rFonts w:eastAsiaTheme="minorEastAsia"/>
        </w:rPr>
        <w:t xml:space="preserve">порядка предоставления Муниципальной услуги, а также жалобы и заявления на действия </w:t>
      </w:r>
      <w:r w:rsidRPr="00EE744C">
        <w:rPr>
          <w:rFonts w:ascii="Times New Roman" w:hAnsi="Times New Roman" w:cs="Times New Roman"/>
          <w:sz w:val="20"/>
          <w:szCs w:val="20"/>
        </w:rPr>
        <w:t>(бездействие) должностных лиц Администрации и принятые ими решения, связанные с предоставлением Муниципальной услуги.</w:t>
      </w:r>
    </w:p>
    <w:p w:rsidR="00EE744C" w:rsidRPr="00EE744C" w:rsidRDefault="00EE744C" w:rsidP="00EE744C">
      <w:pPr>
        <w:pStyle w:val="23"/>
        <w:shd w:val="clear" w:color="auto" w:fill="auto"/>
        <w:tabs>
          <w:tab w:val="left" w:pos="1443"/>
        </w:tabs>
        <w:spacing w:before="0" w:after="0" w:line="240" w:lineRule="auto"/>
        <w:ind w:firstLine="567"/>
        <w:rPr>
          <w:rFonts w:ascii="Times New Roman" w:hAnsi="Times New Roman" w:cs="Times New Roman"/>
          <w:sz w:val="20"/>
          <w:szCs w:val="20"/>
        </w:rPr>
      </w:pPr>
      <w:r w:rsidRPr="00EE744C">
        <w:rPr>
          <w:rFonts w:ascii="Times New Roman" w:hAnsi="Times New Roman" w:cs="Times New Roman"/>
          <w:sz w:val="20"/>
          <w:szCs w:val="20"/>
        </w:rPr>
        <w:t>23.10.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EE744C" w:rsidRPr="00EE744C" w:rsidRDefault="00EE744C" w:rsidP="00EE744C">
      <w:pPr>
        <w:tabs>
          <w:tab w:val="left" w:pos="6341"/>
        </w:tabs>
        <w:spacing w:after="0" w:line="240" w:lineRule="auto"/>
        <w:rPr>
          <w:rFonts w:ascii="Times New Roman" w:hAnsi="Times New Roman" w:cs="Times New Roman"/>
          <w:sz w:val="20"/>
          <w:szCs w:val="20"/>
        </w:rPr>
      </w:pPr>
    </w:p>
    <w:p w:rsidR="00EE744C" w:rsidRPr="00EE744C" w:rsidRDefault="00EE744C" w:rsidP="00EE744C">
      <w:pPr>
        <w:spacing w:after="0" w:line="240" w:lineRule="auto"/>
        <w:jc w:val="center"/>
        <w:rPr>
          <w:rFonts w:ascii="Times New Roman" w:hAnsi="Times New Roman" w:cs="Times New Roman"/>
          <w:b/>
          <w:sz w:val="20"/>
          <w:szCs w:val="20"/>
        </w:rPr>
      </w:pPr>
      <w:r w:rsidRPr="00EE744C">
        <w:rPr>
          <w:rFonts w:ascii="Times New Roman" w:hAnsi="Times New Roman" w:cs="Times New Roman"/>
          <w:b/>
          <w:sz w:val="20"/>
          <w:szCs w:val="20"/>
        </w:rPr>
        <w:lastRenderedPageBreak/>
        <w:t xml:space="preserve">Раздел V. </w:t>
      </w:r>
      <w:r w:rsidRPr="00EE744C">
        <w:rPr>
          <w:rFonts w:ascii="Times New Roman" w:hAnsi="Times New Roman" w:cs="Times New Roman"/>
          <w:b/>
          <w:bCs/>
          <w:sz w:val="20"/>
          <w:szCs w:val="20"/>
        </w:rPr>
        <w:t>Досудебный (внесудебный) порядок обжалования решений</w:t>
      </w:r>
    </w:p>
    <w:p w:rsidR="00EE744C" w:rsidRPr="00EE744C" w:rsidRDefault="00EE744C" w:rsidP="00EE744C">
      <w:pPr>
        <w:spacing w:after="0" w:line="240" w:lineRule="auto"/>
        <w:jc w:val="center"/>
        <w:rPr>
          <w:rFonts w:ascii="Times New Roman" w:hAnsi="Times New Roman" w:cs="Times New Roman"/>
          <w:b/>
          <w:sz w:val="20"/>
          <w:szCs w:val="20"/>
        </w:rPr>
      </w:pPr>
      <w:r w:rsidRPr="00EE744C">
        <w:rPr>
          <w:rFonts w:ascii="Times New Roman" w:hAnsi="Times New Roman" w:cs="Times New Roman"/>
          <w:b/>
          <w:bCs/>
          <w:sz w:val="20"/>
          <w:szCs w:val="20"/>
        </w:rPr>
        <w:t>и действий (бездействия) органа, предоставляющего</w:t>
      </w:r>
    </w:p>
    <w:p w:rsidR="00EE744C" w:rsidRPr="00EE744C" w:rsidRDefault="00EE744C" w:rsidP="00EE744C">
      <w:pPr>
        <w:spacing w:after="0" w:line="240" w:lineRule="auto"/>
        <w:jc w:val="center"/>
        <w:rPr>
          <w:rFonts w:ascii="Times New Roman" w:hAnsi="Times New Roman" w:cs="Times New Roman"/>
          <w:b/>
          <w:sz w:val="20"/>
          <w:szCs w:val="20"/>
        </w:rPr>
      </w:pPr>
      <w:r w:rsidRPr="00EE744C">
        <w:rPr>
          <w:rFonts w:ascii="Times New Roman" w:hAnsi="Times New Roman" w:cs="Times New Roman"/>
          <w:b/>
          <w:bCs/>
          <w:sz w:val="20"/>
          <w:szCs w:val="20"/>
        </w:rPr>
        <w:t>муниципальную услугу, МФЦ, организаций, указанных в части</w:t>
      </w:r>
    </w:p>
    <w:p w:rsidR="00EE744C" w:rsidRPr="00EE744C" w:rsidRDefault="00EE744C" w:rsidP="00EE744C">
      <w:pPr>
        <w:spacing w:after="0" w:line="240" w:lineRule="auto"/>
        <w:jc w:val="center"/>
        <w:rPr>
          <w:rFonts w:ascii="Times New Roman" w:hAnsi="Times New Roman" w:cs="Times New Roman"/>
          <w:b/>
          <w:sz w:val="20"/>
          <w:szCs w:val="20"/>
        </w:rPr>
      </w:pPr>
      <w:r w:rsidRPr="00EE744C">
        <w:rPr>
          <w:rFonts w:ascii="Times New Roman" w:hAnsi="Times New Roman" w:cs="Times New Roman"/>
          <w:b/>
          <w:bCs/>
          <w:sz w:val="20"/>
          <w:szCs w:val="20"/>
        </w:rPr>
        <w:t>1.1 статьи 16 федерального закона от 27.07.2010 № 210-ФЗ,</w:t>
      </w:r>
    </w:p>
    <w:p w:rsidR="00EE744C" w:rsidRPr="00EE744C" w:rsidRDefault="00EE744C" w:rsidP="00EE744C">
      <w:pPr>
        <w:spacing w:after="0" w:line="240" w:lineRule="auto"/>
        <w:jc w:val="center"/>
        <w:rPr>
          <w:rFonts w:ascii="Times New Roman" w:hAnsi="Times New Roman" w:cs="Times New Roman"/>
          <w:b/>
          <w:sz w:val="20"/>
          <w:szCs w:val="20"/>
        </w:rPr>
      </w:pPr>
      <w:r w:rsidRPr="00EE744C">
        <w:rPr>
          <w:rFonts w:ascii="Times New Roman" w:hAnsi="Times New Roman" w:cs="Times New Roman"/>
          <w:b/>
          <w:bCs/>
          <w:sz w:val="20"/>
          <w:szCs w:val="20"/>
        </w:rPr>
        <w:t>а также их должностных лиц, муниципальных служащих,</w:t>
      </w:r>
    </w:p>
    <w:p w:rsidR="00EE744C" w:rsidRPr="00EE744C" w:rsidRDefault="00EE744C" w:rsidP="00EE744C">
      <w:pPr>
        <w:spacing w:after="0" w:line="240" w:lineRule="auto"/>
        <w:jc w:val="center"/>
        <w:rPr>
          <w:rFonts w:ascii="Times New Roman" w:hAnsi="Times New Roman" w:cs="Times New Roman"/>
          <w:b/>
          <w:sz w:val="20"/>
          <w:szCs w:val="20"/>
        </w:rPr>
      </w:pPr>
      <w:r w:rsidRPr="00EE744C">
        <w:rPr>
          <w:rFonts w:ascii="Times New Roman" w:hAnsi="Times New Roman" w:cs="Times New Roman"/>
          <w:b/>
          <w:bCs/>
          <w:sz w:val="20"/>
          <w:szCs w:val="20"/>
        </w:rPr>
        <w:t>работников</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 xml:space="preserve">  </w:t>
      </w:r>
    </w:p>
    <w:p w:rsidR="00EE744C" w:rsidRPr="00EE744C" w:rsidRDefault="00EE744C" w:rsidP="00EE744C">
      <w:pPr>
        <w:spacing w:after="0" w:line="240" w:lineRule="auto"/>
        <w:ind w:firstLine="540"/>
        <w:rPr>
          <w:rFonts w:ascii="Times New Roman" w:hAnsi="Times New Roman" w:cs="Times New Roman"/>
          <w:sz w:val="20"/>
          <w:szCs w:val="20"/>
        </w:rPr>
      </w:pPr>
      <w:r w:rsidRPr="00EE744C">
        <w:rPr>
          <w:rFonts w:ascii="Times New Roman" w:hAnsi="Times New Roman" w:cs="Times New Roman"/>
          <w:sz w:val="20"/>
          <w:szCs w:val="20"/>
        </w:rPr>
        <w:t xml:space="preserve">24.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117" w:tooltip="https://login.consultant.ru/link/?req=doc&amp;base=LAW&amp;n=430635&amp;dst=100352&amp;field=134&amp;date=23.07.2023" w:history="1">
        <w:r w:rsidRPr="00EE744C">
          <w:rPr>
            <w:rStyle w:val="ad"/>
            <w:rFonts w:ascii="Times New Roman" w:hAnsi="Times New Roman" w:cs="Times New Roman"/>
            <w:sz w:val="20"/>
            <w:szCs w:val="20"/>
          </w:rPr>
          <w:t>частью 1.1 статьи 16</w:t>
        </w:r>
      </w:hyperlink>
      <w:r w:rsidRPr="00EE744C">
        <w:rPr>
          <w:rFonts w:ascii="Times New Roman" w:hAnsi="Times New Roman" w:cs="Times New Roman"/>
          <w:sz w:val="20"/>
          <w:szCs w:val="20"/>
        </w:rPr>
        <w:t xml:space="preserve"> Федерального закона от 27.07.2010 N 210-ФЗ (далее - привлекаемые организации), или их работников в досудебном порядке. </w:t>
      </w:r>
    </w:p>
    <w:p w:rsidR="00EE744C" w:rsidRPr="00EE744C" w:rsidRDefault="00EE744C" w:rsidP="00EE744C">
      <w:pPr>
        <w:spacing w:after="0" w:line="240" w:lineRule="auto"/>
        <w:ind w:firstLine="540"/>
        <w:rPr>
          <w:rFonts w:ascii="Times New Roman" w:hAnsi="Times New Roman" w:cs="Times New Roman"/>
          <w:sz w:val="20"/>
          <w:szCs w:val="20"/>
        </w:rPr>
      </w:pPr>
      <w:r w:rsidRPr="00EE744C">
        <w:rPr>
          <w:rFonts w:ascii="Times New Roman" w:hAnsi="Times New Roman" w:cs="Times New Roman"/>
          <w:sz w:val="20"/>
          <w:szCs w:val="20"/>
        </w:rPr>
        <w:t xml:space="preserve">25. Заявитель может обратиться с жалобой в том числе в следующих случаях: </w:t>
      </w:r>
    </w:p>
    <w:p w:rsidR="00EE744C" w:rsidRPr="00EE744C" w:rsidRDefault="00EE744C" w:rsidP="00EE744C">
      <w:pPr>
        <w:spacing w:after="0" w:line="240" w:lineRule="auto"/>
        <w:ind w:firstLine="540"/>
        <w:rPr>
          <w:rFonts w:ascii="Times New Roman" w:hAnsi="Times New Roman" w:cs="Times New Roman"/>
          <w:sz w:val="20"/>
          <w:szCs w:val="20"/>
        </w:rPr>
      </w:pPr>
      <w:r w:rsidRPr="00EE744C">
        <w:rPr>
          <w:rFonts w:ascii="Times New Roman" w:hAnsi="Times New Roman" w:cs="Times New Roman"/>
          <w:sz w:val="20"/>
          <w:szCs w:val="20"/>
        </w:rPr>
        <w:t xml:space="preserve">- нарушение срока регистрации запроса о предоставлении муниципальной услуги, комплексного запроса; </w:t>
      </w:r>
    </w:p>
    <w:p w:rsidR="00EE744C" w:rsidRPr="00EE744C" w:rsidRDefault="00EE744C" w:rsidP="00EE744C">
      <w:pPr>
        <w:spacing w:after="0" w:line="240" w:lineRule="auto"/>
        <w:ind w:firstLine="540"/>
        <w:rPr>
          <w:rFonts w:ascii="Times New Roman" w:hAnsi="Times New Roman" w:cs="Times New Roman"/>
          <w:sz w:val="20"/>
          <w:szCs w:val="20"/>
        </w:rPr>
      </w:pPr>
      <w:r w:rsidRPr="00EE744C">
        <w:rPr>
          <w:rFonts w:ascii="Times New Roman" w:hAnsi="Times New Roman" w:cs="Times New Roman"/>
          <w:sz w:val="20"/>
          <w:szCs w:val="20"/>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18" w:tooltip="https://login.consultant.ru/link/?req=doc&amp;base=LAW&amp;n=430635&amp;dst=100354&amp;field=134&amp;date=23.07.2023" w:history="1">
        <w:r w:rsidRPr="00EE744C">
          <w:rPr>
            <w:rStyle w:val="ad"/>
            <w:rFonts w:ascii="Times New Roman" w:hAnsi="Times New Roman" w:cs="Times New Roman"/>
            <w:sz w:val="20"/>
            <w:szCs w:val="20"/>
          </w:rPr>
          <w:t>частью 1.3 статьи 16</w:t>
        </w:r>
      </w:hyperlink>
      <w:r w:rsidRPr="00EE744C">
        <w:rPr>
          <w:rFonts w:ascii="Times New Roman" w:hAnsi="Times New Roman" w:cs="Times New Roman"/>
          <w:sz w:val="20"/>
          <w:szCs w:val="20"/>
        </w:rPr>
        <w:t xml:space="preserve"> Федерального закона от 27.07.2010 N 210-ФЗ; </w:t>
      </w:r>
    </w:p>
    <w:p w:rsidR="00EE744C" w:rsidRPr="00EE744C" w:rsidRDefault="00EE744C" w:rsidP="00EE744C">
      <w:pPr>
        <w:spacing w:after="0" w:line="240" w:lineRule="auto"/>
        <w:ind w:firstLine="540"/>
        <w:rPr>
          <w:rFonts w:ascii="Times New Roman" w:hAnsi="Times New Roman" w:cs="Times New Roman"/>
          <w:sz w:val="20"/>
          <w:szCs w:val="20"/>
        </w:rPr>
      </w:pPr>
      <w:r w:rsidRPr="00EE744C">
        <w:rPr>
          <w:rFonts w:ascii="Times New Roman" w:hAnsi="Times New Roman" w:cs="Times New Roman"/>
          <w:sz w:val="20"/>
          <w:szCs w:val="20"/>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EE744C" w:rsidRPr="00EE744C" w:rsidRDefault="00EE744C" w:rsidP="00EE744C">
      <w:pPr>
        <w:spacing w:after="0" w:line="240" w:lineRule="auto"/>
        <w:ind w:firstLine="540"/>
        <w:rPr>
          <w:rFonts w:ascii="Times New Roman" w:hAnsi="Times New Roman" w:cs="Times New Roman"/>
          <w:sz w:val="20"/>
          <w:szCs w:val="20"/>
        </w:rPr>
      </w:pPr>
      <w:r w:rsidRPr="00EE744C">
        <w:rPr>
          <w:rFonts w:ascii="Times New Roman" w:hAnsi="Times New Roman" w:cs="Times New Roman"/>
          <w:sz w:val="20"/>
          <w:szCs w:val="20"/>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EE744C" w:rsidRPr="00EE744C" w:rsidRDefault="00EE744C" w:rsidP="00EE744C">
      <w:pPr>
        <w:spacing w:after="0" w:line="240" w:lineRule="auto"/>
        <w:ind w:firstLine="540"/>
        <w:rPr>
          <w:rFonts w:ascii="Times New Roman" w:hAnsi="Times New Roman" w:cs="Times New Roman"/>
          <w:sz w:val="20"/>
          <w:szCs w:val="20"/>
        </w:rPr>
      </w:pPr>
      <w:r w:rsidRPr="00EE744C">
        <w:rPr>
          <w:rFonts w:ascii="Times New Roman" w:hAnsi="Times New Roman" w:cs="Times New Roman"/>
          <w:sz w:val="20"/>
          <w:szCs w:val="20"/>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19" w:tooltip="https://login.consultant.ru/link/?req=doc&amp;base=LAW&amp;n=430635&amp;dst=100354&amp;field=134&amp;date=23.07.2023" w:history="1">
        <w:r w:rsidRPr="00EE744C">
          <w:rPr>
            <w:rStyle w:val="ad"/>
            <w:rFonts w:ascii="Times New Roman" w:hAnsi="Times New Roman" w:cs="Times New Roman"/>
            <w:sz w:val="20"/>
            <w:szCs w:val="20"/>
          </w:rPr>
          <w:t>частью 1.3 статьи 16</w:t>
        </w:r>
      </w:hyperlink>
      <w:r w:rsidRPr="00EE744C">
        <w:rPr>
          <w:rFonts w:ascii="Times New Roman" w:hAnsi="Times New Roman" w:cs="Times New Roman"/>
          <w:sz w:val="20"/>
          <w:szCs w:val="20"/>
        </w:rPr>
        <w:t xml:space="preserve"> Федерального закона от 27.07.2010 N 210-ФЗ; </w:t>
      </w:r>
    </w:p>
    <w:p w:rsidR="00EE744C" w:rsidRPr="00EE744C" w:rsidRDefault="00EE744C" w:rsidP="00EE744C">
      <w:pPr>
        <w:spacing w:after="0" w:line="240" w:lineRule="auto"/>
        <w:ind w:firstLine="540"/>
        <w:rPr>
          <w:rFonts w:ascii="Times New Roman" w:hAnsi="Times New Roman" w:cs="Times New Roman"/>
          <w:sz w:val="20"/>
          <w:szCs w:val="20"/>
        </w:rPr>
      </w:pPr>
      <w:r w:rsidRPr="00EE744C">
        <w:rPr>
          <w:rFonts w:ascii="Times New Roman" w:hAnsi="Times New Roman" w:cs="Times New Roman"/>
          <w:sz w:val="20"/>
          <w:szCs w:val="20"/>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EE744C" w:rsidRPr="00EE744C" w:rsidRDefault="00EE744C" w:rsidP="00EE744C">
      <w:pPr>
        <w:spacing w:after="0" w:line="240" w:lineRule="auto"/>
        <w:ind w:firstLine="540"/>
        <w:rPr>
          <w:rFonts w:ascii="Times New Roman" w:hAnsi="Times New Roman" w:cs="Times New Roman"/>
          <w:sz w:val="20"/>
          <w:szCs w:val="20"/>
        </w:rPr>
      </w:pPr>
      <w:r w:rsidRPr="00EE744C">
        <w:rPr>
          <w:rFonts w:ascii="Times New Roman" w:hAnsi="Times New Roman" w:cs="Times New Roman"/>
          <w:sz w:val="20"/>
          <w:szCs w:val="20"/>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20" w:tooltip="https://login.consultant.ru/link/?req=doc&amp;base=LAW&amp;n=430635&amp;dst=100354&amp;field=134&amp;date=23.07.2023" w:history="1">
        <w:r w:rsidRPr="00EE744C">
          <w:rPr>
            <w:rStyle w:val="ad"/>
            <w:rFonts w:ascii="Times New Roman" w:hAnsi="Times New Roman" w:cs="Times New Roman"/>
            <w:sz w:val="20"/>
            <w:szCs w:val="20"/>
          </w:rPr>
          <w:t>частью 1.3 статьи 16</w:t>
        </w:r>
      </w:hyperlink>
      <w:r w:rsidRPr="00EE744C">
        <w:rPr>
          <w:rFonts w:ascii="Times New Roman" w:hAnsi="Times New Roman" w:cs="Times New Roman"/>
          <w:sz w:val="20"/>
          <w:szCs w:val="20"/>
        </w:rPr>
        <w:t xml:space="preserve"> Федерального закона от 27.07.2010 N 210-ФЗ; </w:t>
      </w:r>
    </w:p>
    <w:p w:rsidR="00EE744C" w:rsidRPr="00EE744C" w:rsidRDefault="00EE744C" w:rsidP="00EE744C">
      <w:pPr>
        <w:spacing w:after="0" w:line="240" w:lineRule="auto"/>
        <w:ind w:firstLine="540"/>
        <w:rPr>
          <w:rFonts w:ascii="Times New Roman" w:hAnsi="Times New Roman" w:cs="Times New Roman"/>
          <w:sz w:val="20"/>
          <w:szCs w:val="20"/>
        </w:rPr>
      </w:pPr>
      <w:r w:rsidRPr="00EE744C">
        <w:rPr>
          <w:rFonts w:ascii="Times New Roman" w:hAnsi="Times New Roman" w:cs="Times New Roman"/>
          <w:sz w:val="20"/>
          <w:szCs w:val="20"/>
        </w:rPr>
        <w:t xml:space="preserve">- нарушение срока или порядка выдачи документов по результатам предоставления муниципальной услуги; </w:t>
      </w:r>
    </w:p>
    <w:p w:rsidR="00EE744C" w:rsidRPr="00EE744C" w:rsidRDefault="00EE744C" w:rsidP="00EE744C">
      <w:pPr>
        <w:spacing w:after="0" w:line="240" w:lineRule="auto"/>
        <w:ind w:firstLine="540"/>
        <w:rPr>
          <w:rFonts w:ascii="Times New Roman" w:hAnsi="Times New Roman" w:cs="Times New Roman"/>
          <w:sz w:val="20"/>
          <w:szCs w:val="20"/>
        </w:rPr>
      </w:pPr>
      <w:r w:rsidRPr="00EE744C">
        <w:rPr>
          <w:rFonts w:ascii="Times New Roman" w:hAnsi="Times New Roman" w:cs="Times New Roman"/>
          <w:sz w:val="20"/>
          <w:szCs w:val="20"/>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21" w:tooltip="https://login.consultant.ru/link/?req=doc&amp;base=LAW&amp;n=430635&amp;dst=100354&amp;field=134&amp;date=23.07.2023" w:history="1">
        <w:r w:rsidRPr="00EE744C">
          <w:rPr>
            <w:rStyle w:val="ad"/>
            <w:rFonts w:ascii="Times New Roman" w:hAnsi="Times New Roman" w:cs="Times New Roman"/>
            <w:sz w:val="20"/>
            <w:szCs w:val="20"/>
          </w:rPr>
          <w:t>частью 1.3 статьи 16</w:t>
        </w:r>
      </w:hyperlink>
      <w:r w:rsidRPr="00EE744C">
        <w:rPr>
          <w:rFonts w:ascii="Times New Roman" w:hAnsi="Times New Roman" w:cs="Times New Roman"/>
          <w:sz w:val="20"/>
          <w:szCs w:val="20"/>
        </w:rPr>
        <w:t xml:space="preserve"> Федерального закона от 27.07.2010 N 210-ФЗ; </w:t>
      </w:r>
    </w:p>
    <w:p w:rsidR="00EE744C" w:rsidRPr="00EE744C" w:rsidRDefault="00EE744C" w:rsidP="00EE744C">
      <w:pPr>
        <w:spacing w:after="0" w:line="240" w:lineRule="auto"/>
        <w:ind w:firstLine="540"/>
        <w:rPr>
          <w:rFonts w:ascii="Times New Roman" w:hAnsi="Times New Roman" w:cs="Times New Roman"/>
          <w:sz w:val="20"/>
          <w:szCs w:val="20"/>
        </w:rPr>
      </w:pPr>
      <w:r w:rsidRPr="00EE744C">
        <w:rPr>
          <w:rFonts w:ascii="Times New Roman" w:hAnsi="Times New Roman" w:cs="Times New Roman"/>
          <w:sz w:val="20"/>
          <w:szCs w:val="20"/>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22" w:tooltip="https://login.consultant.ru/link/?req=doc&amp;base=LAW&amp;n=430635&amp;dst=290&amp;field=134&amp;date=23.07.2023" w:history="1">
        <w:r w:rsidRPr="00EE744C">
          <w:rPr>
            <w:rStyle w:val="ad"/>
            <w:rFonts w:ascii="Times New Roman" w:hAnsi="Times New Roman" w:cs="Times New Roman"/>
            <w:sz w:val="20"/>
            <w:szCs w:val="20"/>
          </w:rPr>
          <w:t>пунктом 4 части 1 статьи 7</w:t>
        </w:r>
      </w:hyperlink>
      <w:r w:rsidRPr="00EE744C">
        <w:rPr>
          <w:rFonts w:ascii="Times New Roman" w:hAnsi="Times New Roman" w:cs="Times New Roman"/>
          <w:sz w:val="20"/>
          <w:szCs w:val="20"/>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23" w:tooltip="https://login.consultant.ru/link/?req=doc&amp;base=LAW&amp;n=430635&amp;dst=100354&amp;field=134&amp;date=23.07.2023" w:history="1">
        <w:r w:rsidRPr="00EE744C">
          <w:rPr>
            <w:rStyle w:val="ad"/>
            <w:rFonts w:ascii="Times New Roman" w:hAnsi="Times New Roman" w:cs="Times New Roman"/>
            <w:sz w:val="20"/>
            <w:szCs w:val="20"/>
          </w:rPr>
          <w:t>частью 1.3 статьи 16</w:t>
        </w:r>
      </w:hyperlink>
      <w:r w:rsidRPr="00EE744C">
        <w:rPr>
          <w:rFonts w:ascii="Times New Roman" w:hAnsi="Times New Roman" w:cs="Times New Roman"/>
          <w:sz w:val="20"/>
          <w:szCs w:val="20"/>
        </w:rPr>
        <w:t xml:space="preserve"> Федерального закона от 27.07.2010 N 210-ФЗ. </w:t>
      </w:r>
    </w:p>
    <w:p w:rsidR="00EE744C" w:rsidRPr="00EE744C" w:rsidRDefault="00EE744C" w:rsidP="00EE744C">
      <w:pPr>
        <w:spacing w:after="0" w:line="240" w:lineRule="auto"/>
        <w:ind w:firstLine="540"/>
        <w:rPr>
          <w:rFonts w:ascii="Times New Roman" w:hAnsi="Times New Roman" w:cs="Times New Roman"/>
          <w:sz w:val="20"/>
          <w:szCs w:val="20"/>
        </w:rPr>
      </w:pPr>
      <w:r w:rsidRPr="00EE744C">
        <w:rPr>
          <w:rFonts w:ascii="Times New Roman" w:hAnsi="Times New Roman" w:cs="Times New Roman"/>
          <w:sz w:val="20"/>
          <w:szCs w:val="20"/>
        </w:rPr>
        <w:t xml:space="preserve">26. Заявители имеют право на получение информации, необходимой для обоснования и рассмотрения жалобы. </w:t>
      </w:r>
    </w:p>
    <w:p w:rsidR="00EE744C" w:rsidRPr="00EE744C" w:rsidRDefault="00EE744C" w:rsidP="00EE744C">
      <w:pPr>
        <w:spacing w:after="0" w:line="240" w:lineRule="auto"/>
        <w:ind w:firstLine="540"/>
        <w:rPr>
          <w:rFonts w:ascii="Times New Roman" w:hAnsi="Times New Roman" w:cs="Times New Roman"/>
          <w:sz w:val="20"/>
          <w:szCs w:val="20"/>
        </w:rPr>
      </w:pPr>
      <w:r w:rsidRPr="00EE744C">
        <w:rPr>
          <w:rFonts w:ascii="Times New Roman" w:hAnsi="Times New Roman" w:cs="Times New Roman"/>
          <w:sz w:val="20"/>
          <w:szCs w:val="20"/>
        </w:rPr>
        <w:lastRenderedPageBreak/>
        <w:t xml:space="preserve">27. Оснований для отказа в рассмотрении жалобы не имеется. </w:t>
      </w:r>
    </w:p>
    <w:p w:rsidR="00EE744C" w:rsidRPr="00EE744C" w:rsidRDefault="00EE744C" w:rsidP="00EE744C">
      <w:pPr>
        <w:spacing w:after="0" w:line="240" w:lineRule="auto"/>
        <w:ind w:firstLine="540"/>
        <w:rPr>
          <w:rFonts w:ascii="Times New Roman" w:hAnsi="Times New Roman" w:cs="Times New Roman"/>
          <w:sz w:val="20"/>
          <w:szCs w:val="20"/>
        </w:rPr>
      </w:pPr>
      <w:r w:rsidRPr="00EE744C">
        <w:rPr>
          <w:rFonts w:ascii="Times New Roman" w:hAnsi="Times New Roman" w:cs="Times New Roman"/>
          <w:sz w:val="20"/>
          <w:szCs w:val="20"/>
        </w:rPr>
        <w:t xml:space="preserve">28. Основанием для начала процедуры досудебного (внесудебного) обжалования является поступившая жалоба. </w:t>
      </w:r>
    </w:p>
    <w:p w:rsidR="00EE744C" w:rsidRPr="00EE744C" w:rsidRDefault="00EE744C" w:rsidP="00EE744C">
      <w:pPr>
        <w:spacing w:after="0" w:line="240" w:lineRule="auto"/>
        <w:ind w:firstLine="540"/>
        <w:rPr>
          <w:rFonts w:ascii="Times New Roman" w:hAnsi="Times New Roman" w:cs="Times New Roman"/>
          <w:sz w:val="20"/>
          <w:szCs w:val="20"/>
        </w:rPr>
      </w:pPr>
      <w:r w:rsidRPr="00EE744C">
        <w:rPr>
          <w:rFonts w:ascii="Times New Roman" w:hAnsi="Times New Roman" w:cs="Times New Roman"/>
          <w:sz w:val="20"/>
          <w:szCs w:val="20"/>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EE744C" w:rsidRPr="00EE744C" w:rsidRDefault="00EE744C" w:rsidP="00EE744C">
      <w:pPr>
        <w:spacing w:after="0" w:line="240" w:lineRule="auto"/>
        <w:ind w:firstLine="540"/>
        <w:rPr>
          <w:rFonts w:ascii="Times New Roman" w:hAnsi="Times New Roman" w:cs="Times New Roman"/>
          <w:sz w:val="20"/>
          <w:szCs w:val="20"/>
        </w:rPr>
      </w:pPr>
      <w:r w:rsidRPr="00EE744C">
        <w:rPr>
          <w:rFonts w:ascii="Times New Roman" w:hAnsi="Times New Roman" w:cs="Times New Roman"/>
          <w:sz w:val="20"/>
          <w:szCs w:val="20"/>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EE744C" w:rsidRPr="00EE744C" w:rsidRDefault="00EE744C" w:rsidP="00EE744C">
      <w:pPr>
        <w:spacing w:after="0" w:line="240" w:lineRule="auto"/>
        <w:ind w:firstLine="540"/>
        <w:rPr>
          <w:rFonts w:ascii="Times New Roman" w:hAnsi="Times New Roman" w:cs="Times New Roman"/>
          <w:sz w:val="20"/>
          <w:szCs w:val="20"/>
        </w:rPr>
      </w:pPr>
      <w:r w:rsidRPr="00EE744C">
        <w:rPr>
          <w:rFonts w:ascii="Times New Roman" w:hAnsi="Times New Roman" w:cs="Times New Roman"/>
          <w:sz w:val="20"/>
          <w:szCs w:val="20"/>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EE744C" w:rsidRPr="00EE744C" w:rsidRDefault="00EE744C" w:rsidP="00EE744C">
      <w:pPr>
        <w:spacing w:after="0" w:line="240" w:lineRule="auto"/>
        <w:ind w:firstLine="540"/>
        <w:rPr>
          <w:rFonts w:ascii="Times New Roman" w:hAnsi="Times New Roman" w:cs="Times New Roman"/>
          <w:sz w:val="20"/>
          <w:szCs w:val="20"/>
        </w:rPr>
      </w:pPr>
      <w:r w:rsidRPr="00EE744C">
        <w:rPr>
          <w:rFonts w:ascii="Times New Roman" w:hAnsi="Times New Roman" w:cs="Times New Roman"/>
          <w:sz w:val="20"/>
          <w:szCs w:val="20"/>
        </w:rPr>
        <w:t xml:space="preserve">29. Жалоба должна содержать: </w:t>
      </w:r>
    </w:p>
    <w:p w:rsidR="00EE744C" w:rsidRPr="00EE744C" w:rsidRDefault="00EE744C" w:rsidP="00EE744C">
      <w:pPr>
        <w:spacing w:after="0" w:line="240" w:lineRule="auto"/>
        <w:ind w:firstLine="540"/>
        <w:rPr>
          <w:rFonts w:ascii="Times New Roman" w:hAnsi="Times New Roman" w:cs="Times New Roman"/>
          <w:sz w:val="20"/>
          <w:szCs w:val="20"/>
        </w:rPr>
      </w:pPr>
      <w:r w:rsidRPr="00EE744C">
        <w:rPr>
          <w:rFonts w:ascii="Times New Roman" w:hAnsi="Times New Roman" w:cs="Times New Roman"/>
          <w:sz w:val="20"/>
          <w:szCs w:val="20"/>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EE744C" w:rsidRPr="00EE744C" w:rsidRDefault="00EE744C" w:rsidP="00EE744C">
      <w:pPr>
        <w:spacing w:after="0" w:line="240" w:lineRule="auto"/>
        <w:ind w:firstLine="540"/>
        <w:rPr>
          <w:rFonts w:ascii="Times New Roman" w:hAnsi="Times New Roman" w:cs="Times New Roman"/>
          <w:sz w:val="20"/>
          <w:szCs w:val="20"/>
        </w:rPr>
      </w:pPr>
      <w:r w:rsidRPr="00EE744C">
        <w:rPr>
          <w:rFonts w:ascii="Times New Roman" w:hAnsi="Times New Roman" w:cs="Times New Roman"/>
          <w:sz w:val="20"/>
          <w:szCs w:val="20"/>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EE744C" w:rsidRPr="00EE744C" w:rsidRDefault="00EE744C" w:rsidP="00EE744C">
      <w:pPr>
        <w:spacing w:after="0" w:line="240" w:lineRule="auto"/>
        <w:ind w:firstLine="540"/>
        <w:rPr>
          <w:rFonts w:ascii="Times New Roman" w:hAnsi="Times New Roman" w:cs="Times New Roman"/>
          <w:sz w:val="20"/>
          <w:szCs w:val="20"/>
        </w:rPr>
      </w:pPr>
      <w:r w:rsidRPr="00EE744C">
        <w:rPr>
          <w:rFonts w:ascii="Times New Roman" w:hAnsi="Times New Roman" w:cs="Times New Roman"/>
          <w:sz w:val="20"/>
          <w:szCs w:val="20"/>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EE744C" w:rsidRPr="00EE744C" w:rsidRDefault="00EE744C" w:rsidP="00EE744C">
      <w:pPr>
        <w:spacing w:after="0" w:line="240" w:lineRule="auto"/>
        <w:ind w:firstLine="540"/>
        <w:rPr>
          <w:rFonts w:ascii="Times New Roman" w:hAnsi="Times New Roman" w:cs="Times New Roman"/>
          <w:sz w:val="20"/>
          <w:szCs w:val="20"/>
        </w:rPr>
      </w:pPr>
      <w:r w:rsidRPr="00EE744C">
        <w:rPr>
          <w:rFonts w:ascii="Times New Roman" w:hAnsi="Times New Roman" w:cs="Times New Roman"/>
          <w:sz w:val="20"/>
          <w:szCs w:val="20"/>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EE744C" w:rsidRPr="00EE744C" w:rsidRDefault="00EE744C" w:rsidP="00EE744C">
      <w:pPr>
        <w:spacing w:after="0" w:line="240" w:lineRule="auto"/>
        <w:ind w:firstLine="540"/>
        <w:rPr>
          <w:rFonts w:ascii="Times New Roman" w:hAnsi="Times New Roman" w:cs="Times New Roman"/>
          <w:sz w:val="20"/>
          <w:szCs w:val="20"/>
        </w:rPr>
      </w:pPr>
      <w:r w:rsidRPr="00EE744C">
        <w:rPr>
          <w:rFonts w:ascii="Times New Roman" w:hAnsi="Times New Roman" w:cs="Times New Roman"/>
          <w:sz w:val="20"/>
          <w:szCs w:val="20"/>
        </w:rPr>
        <w:t xml:space="preserve">30. Жалобы на решения и действия (бездействие) должностного лица подаются в Администрацию. </w:t>
      </w:r>
    </w:p>
    <w:p w:rsidR="00EE744C" w:rsidRPr="00EE744C" w:rsidRDefault="00EE744C" w:rsidP="00EE744C">
      <w:pPr>
        <w:spacing w:after="0" w:line="240" w:lineRule="auto"/>
        <w:ind w:firstLine="540"/>
        <w:rPr>
          <w:rFonts w:ascii="Times New Roman" w:hAnsi="Times New Roman" w:cs="Times New Roman"/>
          <w:sz w:val="20"/>
          <w:szCs w:val="20"/>
        </w:rPr>
      </w:pPr>
      <w:r w:rsidRPr="00EE744C">
        <w:rPr>
          <w:rFonts w:ascii="Times New Roman" w:hAnsi="Times New Roman" w:cs="Times New Roman"/>
          <w:sz w:val="20"/>
          <w:szCs w:val="20"/>
        </w:rPr>
        <w:t>Заявитель может обжаловать решения и действия (бездействие) должностных лиц, муниципальных служащих Администрации главе Луговского сельского поселения Богучарского муниципального района.</w:t>
      </w:r>
    </w:p>
    <w:p w:rsidR="00EE744C" w:rsidRPr="00EE744C" w:rsidRDefault="00EE744C" w:rsidP="00EE744C">
      <w:pPr>
        <w:spacing w:after="0" w:line="240" w:lineRule="auto"/>
        <w:ind w:firstLine="540"/>
        <w:rPr>
          <w:rFonts w:ascii="Times New Roman" w:hAnsi="Times New Roman" w:cs="Times New Roman"/>
          <w:sz w:val="20"/>
          <w:szCs w:val="20"/>
        </w:rPr>
      </w:pPr>
      <w:r w:rsidRPr="00EE744C">
        <w:rPr>
          <w:rFonts w:ascii="Times New Roman" w:hAnsi="Times New Roman" w:cs="Times New Roman"/>
          <w:sz w:val="20"/>
          <w:szCs w:val="20"/>
        </w:rPr>
        <w:t xml:space="preserve">Глава Луговского сельского поселения Богучарского муниципального районапроводят личный прием заявителей. </w:t>
      </w:r>
    </w:p>
    <w:p w:rsidR="00EE744C" w:rsidRPr="00EE744C" w:rsidRDefault="00EE744C" w:rsidP="00EE744C">
      <w:pPr>
        <w:spacing w:after="0" w:line="240" w:lineRule="auto"/>
        <w:ind w:firstLine="540"/>
        <w:rPr>
          <w:rFonts w:ascii="Times New Roman" w:hAnsi="Times New Roman" w:cs="Times New Roman"/>
          <w:sz w:val="20"/>
          <w:szCs w:val="20"/>
        </w:rPr>
      </w:pPr>
      <w:r w:rsidRPr="00EE744C">
        <w:rPr>
          <w:rFonts w:ascii="Times New Roman" w:hAnsi="Times New Roman" w:cs="Times New Roman"/>
          <w:sz w:val="20"/>
          <w:szCs w:val="20"/>
        </w:rPr>
        <w:t xml:space="preserve">31. Жалобы на решения и действия (бездействие) работника МФЦ подаются руководителю этого МФЦ. Жалобы на решения и действия (бездействие) МФЦ подаются в министерство цифрового развития Воронежской области или должностному лицу, уполномоченному нормативным правовым актом Воронежской области. </w:t>
      </w:r>
    </w:p>
    <w:p w:rsidR="00EE744C" w:rsidRPr="00EE744C" w:rsidRDefault="00EE744C" w:rsidP="00EE744C">
      <w:pPr>
        <w:spacing w:after="0" w:line="240" w:lineRule="auto"/>
        <w:ind w:firstLine="540"/>
        <w:rPr>
          <w:rFonts w:ascii="Times New Roman" w:hAnsi="Times New Roman" w:cs="Times New Roman"/>
          <w:sz w:val="20"/>
          <w:szCs w:val="20"/>
        </w:rPr>
      </w:pPr>
      <w:r w:rsidRPr="00EE744C">
        <w:rPr>
          <w:rFonts w:ascii="Times New Roman" w:hAnsi="Times New Roman" w:cs="Times New Roman"/>
          <w:sz w:val="20"/>
          <w:szCs w:val="20"/>
        </w:rPr>
        <w:t xml:space="preserve">Жалобы на решения и действия (бездействие) работников привлекаемых организаций подаются руководителям этих организаций. </w:t>
      </w:r>
    </w:p>
    <w:p w:rsidR="00EE744C" w:rsidRPr="00EE744C" w:rsidRDefault="00EE744C" w:rsidP="00EE744C">
      <w:pPr>
        <w:spacing w:after="0" w:line="240" w:lineRule="auto"/>
        <w:ind w:firstLine="540"/>
        <w:rPr>
          <w:rFonts w:ascii="Times New Roman" w:hAnsi="Times New Roman" w:cs="Times New Roman"/>
          <w:sz w:val="20"/>
          <w:szCs w:val="20"/>
        </w:rPr>
      </w:pPr>
      <w:r w:rsidRPr="00EE744C">
        <w:rPr>
          <w:rFonts w:ascii="Times New Roman" w:hAnsi="Times New Roman" w:cs="Times New Roman"/>
          <w:sz w:val="20"/>
          <w:szCs w:val="20"/>
        </w:rPr>
        <w:t xml:space="preserve">32. По результатам рассмотрения жалобы лицом, уполномоченным на ее рассмотрение, принимается одно из следующих решений: </w:t>
      </w:r>
    </w:p>
    <w:p w:rsidR="00EE744C" w:rsidRPr="00EE744C" w:rsidRDefault="00EE744C" w:rsidP="00EE744C">
      <w:pPr>
        <w:spacing w:after="0" w:line="240" w:lineRule="auto"/>
        <w:ind w:firstLine="540"/>
        <w:rPr>
          <w:rFonts w:ascii="Times New Roman" w:hAnsi="Times New Roman" w:cs="Times New Roman"/>
          <w:sz w:val="20"/>
          <w:szCs w:val="20"/>
        </w:rPr>
      </w:pPr>
      <w:r w:rsidRPr="00EE744C">
        <w:rPr>
          <w:rFonts w:ascii="Times New Roman" w:hAnsi="Times New Roman" w:cs="Times New Roman"/>
          <w:sz w:val="20"/>
          <w:szCs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EE744C" w:rsidRPr="00EE744C" w:rsidRDefault="00EE744C" w:rsidP="00EE744C">
      <w:pPr>
        <w:spacing w:after="0" w:line="240" w:lineRule="auto"/>
        <w:ind w:firstLine="540"/>
        <w:rPr>
          <w:rFonts w:ascii="Times New Roman" w:hAnsi="Times New Roman" w:cs="Times New Roman"/>
          <w:sz w:val="20"/>
          <w:szCs w:val="20"/>
        </w:rPr>
      </w:pPr>
      <w:r w:rsidRPr="00EE744C">
        <w:rPr>
          <w:rFonts w:ascii="Times New Roman" w:hAnsi="Times New Roman" w:cs="Times New Roman"/>
          <w:sz w:val="20"/>
          <w:szCs w:val="20"/>
        </w:rPr>
        <w:t xml:space="preserve">2) в удовлетворении жалобы отказывается. </w:t>
      </w:r>
    </w:p>
    <w:p w:rsidR="00EE744C" w:rsidRPr="00EE744C" w:rsidRDefault="00EE744C" w:rsidP="00EE744C">
      <w:pPr>
        <w:spacing w:after="0" w:line="240" w:lineRule="auto"/>
        <w:ind w:firstLine="540"/>
        <w:rPr>
          <w:rFonts w:ascii="Times New Roman" w:hAnsi="Times New Roman" w:cs="Times New Roman"/>
          <w:sz w:val="20"/>
          <w:szCs w:val="20"/>
        </w:rPr>
      </w:pPr>
      <w:r w:rsidRPr="00EE744C">
        <w:rPr>
          <w:rFonts w:ascii="Times New Roman" w:hAnsi="Times New Roman" w:cs="Times New Roman"/>
          <w:sz w:val="20"/>
          <w:szCs w:val="20"/>
        </w:rPr>
        <w:t xml:space="preserve">33. Жалоба, поступившая в Администрацию, в МФЦ, в министерство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EE744C" w:rsidRPr="00EE744C" w:rsidRDefault="00EE744C" w:rsidP="00EE744C">
      <w:pPr>
        <w:spacing w:after="0" w:line="240" w:lineRule="auto"/>
        <w:ind w:firstLine="540"/>
        <w:rPr>
          <w:rFonts w:ascii="Times New Roman" w:hAnsi="Times New Roman" w:cs="Times New Roman"/>
          <w:sz w:val="20"/>
          <w:szCs w:val="20"/>
        </w:rPr>
      </w:pPr>
      <w:r w:rsidRPr="00EE744C">
        <w:rPr>
          <w:rFonts w:ascii="Times New Roman" w:hAnsi="Times New Roman" w:cs="Times New Roman"/>
          <w:sz w:val="20"/>
          <w:szCs w:val="20"/>
        </w:rPr>
        <w:t xml:space="preserve">34. Не позднее 1 рабочего дня, следующего за днем принятия решения, указанного в </w:t>
      </w:r>
      <w:hyperlink r:id="rId124" w:anchor="p39" w:tooltip="file:///C:\Users\Рита\Desktop\ТАР%20-%20на%20Комиссию\ТАР%20Выдача%20разрешения%20на%20строительство%20-%20Казьмин.docx#p39" w:history="1">
        <w:r w:rsidRPr="00EE744C">
          <w:rPr>
            <w:rStyle w:val="ad"/>
            <w:rFonts w:ascii="Times New Roman" w:hAnsi="Times New Roman" w:cs="Times New Roman"/>
            <w:sz w:val="20"/>
            <w:szCs w:val="20"/>
          </w:rPr>
          <w:t>пункте 32</w:t>
        </w:r>
      </w:hyperlink>
      <w:r w:rsidRPr="00EE744C">
        <w:rPr>
          <w:rFonts w:ascii="Times New Roman" w:hAnsi="Times New Roman" w:cs="Times New Roman"/>
          <w:sz w:val="20"/>
          <w:szCs w:val="20"/>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EE744C" w:rsidRPr="00EE744C" w:rsidRDefault="00EE744C" w:rsidP="00EE744C">
      <w:pPr>
        <w:spacing w:after="0" w:line="240" w:lineRule="auto"/>
        <w:ind w:firstLine="540"/>
        <w:rPr>
          <w:rFonts w:ascii="Times New Roman" w:hAnsi="Times New Roman" w:cs="Times New Roman"/>
          <w:sz w:val="20"/>
          <w:szCs w:val="20"/>
        </w:rPr>
      </w:pPr>
      <w:r w:rsidRPr="00EE744C">
        <w:rPr>
          <w:rFonts w:ascii="Times New Roman" w:hAnsi="Times New Roman" w:cs="Times New Roman"/>
          <w:sz w:val="20"/>
          <w:szCs w:val="20"/>
        </w:rPr>
        <w:t xml:space="preserve">35.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EE744C" w:rsidRPr="00EE744C" w:rsidRDefault="00EE744C" w:rsidP="00EE744C">
      <w:pPr>
        <w:spacing w:after="0" w:line="240" w:lineRule="auto"/>
        <w:ind w:firstLine="540"/>
        <w:rPr>
          <w:rFonts w:ascii="Times New Roman" w:hAnsi="Times New Roman" w:cs="Times New Roman"/>
          <w:sz w:val="20"/>
          <w:szCs w:val="20"/>
        </w:rPr>
      </w:pPr>
      <w:r w:rsidRPr="00EE744C">
        <w:rPr>
          <w:rFonts w:ascii="Times New Roman" w:hAnsi="Times New Roman" w:cs="Times New Roman"/>
          <w:sz w:val="20"/>
          <w:szCs w:val="20"/>
        </w:rPr>
        <w:lastRenderedPageBreak/>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EE744C" w:rsidRPr="00EE744C" w:rsidRDefault="00EE744C" w:rsidP="00EE744C">
      <w:pPr>
        <w:spacing w:after="0" w:line="240" w:lineRule="auto"/>
        <w:ind w:firstLine="540"/>
        <w:rPr>
          <w:rFonts w:ascii="Times New Roman" w:hAnsi="Times New Roman" w:cs="Times New Roman"/>
          <w:sz w:val="20"/>
          <w:szCs w:val="20"/>
        </w:rPr>
      </w:pPr>
      <w:r w:rsidRPr="00EE744C">
        <w:rPr>
          <w:rFonts w:ascii="Times New Roman" w:hAnsi="Times New Roman" w:cs="Times New Roman"/>
          <w:sz w:val="20"/>
          <w:szCs w:val="20"/>
        </w:rPr>
        <w:t xml:space="preserve">36.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EE744C" w:rsidRPr="00EE744C" w:rsidRDefault="00EE744C" w:rsidP="00EE744C">
      <w:pPr>
        <w:spacing w:after="0" w:line="240" w:lineRule="auto"/>
        <w:ind w:firstLine="540"/>
        <w:rPr>
          <w:rFonts w:ascii="Times New Roman" w:hAnsi="Times New Roman" w:cs="Times New Roman"/>
          <w:sz w:val="20"/>
          <w:szCs w:val="20"/>
        </w:rPr>
      </w:pPr>
    </w:p>
    <w:p w:rsidR="00EE744C" w:rsidRPr="00EE744C" w:rsidRDefault="00EE744C" w:rsidP="00EE744C">
      <w:pPr>
        <w:pStyle w:val="2"/>
        <w:spacing w:before="0" w:line="240" w:lineRule="auto"/>
        <w:jc w:val="center"/>
        <w:rPr>
          <w:rFonts w:ascii="Times New Roman" w:hAnsi="Times New Roman"/>
          <w:color w:val="auto"/>
          <w:sz w:val="20"/>
          <w:szCs w:val="20"/>
        </w:rPr>
      </w:pPr>
      <w:r w:rsidRPr="00EE744C">
        <w:rPr>
          <w:rFonts w:ascii="Times New Roman" w:hAnsi="Times New Roman"/>
          <w:color w:val="auto"/>
          <w:sz w:val="20"/>
          <w:szCs w:val="20"/>
        </w:rPr>
        <w:t>Перечень нормативных правовых актов, регулирующих порядок</w:t>
      </w:r>
    </w:p>
    <w:p w:rsidR="00EE744C" w:rsidRPr="00EE744C" w:rsidRDefault="00EE744C" w:rsidP="00EE744C">
      <w:pPr>
        <w:pStyle w:val="2"/>
        <w:spacing w:before="0" w:line="240" w:lineRule="auto"/>
        <w:jc w:val="center"/>
        <w:rPr>
          <w:rFonts w:ascii="Times New Roman" w:hAnsi="Times New Roman"/>
          <w:color w:val="auto"/>
          <w:sz w:val="20"/>
          <w:szCs w:val="20"/>
        </w:rPr>
      </w:pPr>
      <w:r w:rsidRPr="00EE744C">
        <w:rPr>
          <w:rFonts w:ascii="Times New Roman" w:hAnsi="Times New Roman"/>
          <w:color w:val="auto"/>
          <w:sz w:val="20"/>
          <w:szCs w:val="20"/>
        </w:rPr>
        <w:t>досудебного (внесудебного) обжалования действий</w:t>
      </w:r>
    </w:p>
    <w:p w:rsidR="00EE744C" w:rsidRPr="00EE744C" w:rsidRDefault="00EE744C" w:rsidP="00EE744C">
      <w:pPr>
        <w:pStyle w:val="2"/>
        <w:spacing w:before="0" w:line="240" w:lineRule="auto"/>
        <w:jc w:val="center"/>
        <w:rPr>
          <w:rFonts w:ascii="Times New Roman" w:hAnsi="Times New Roman"/>
          <w:color w:val="auto"/>
          <w:sz w:val="20"/>
          <w:szCs w:val="20"/>
        </w:rPr>
      </w:pPr>
      <w:r w:rsidRPr="00EE744C">
        <w:rPr>
          <w:rFonts w:ascii="Times New Roman" w:hAnsi="Times New Roman"/>
          <w:color w:val="auto"/>
          <w:sz w:val="20"/>
          <w:szCs w:val="20"/>
        </w:rPr>
        <w:t>(бездействия) и (или) решений, принятых (осуществленных)</w:t>
      </w:r>
    </w:p>
    <w:p w:rsidR="00EE744C" w:rsidRPr="00EE744C" w:rsidRDefault="00EE744C" w:rsidP="00EE744C">
      <w:pPr>
        <w:pStyle w:val="2"/>
        <w:spacing w:before="0" w:line="240" w:lineRule="auto"/>
        <w:jc w:val="center"/>
        <w:rPr>
          <w:rFonts w:ascii="Times New Roman" w:hAnsi="Times New Roman"/>
          <w:color w:val="auto"/>
          <w:sz w:val="20"/>
          <w:szCs w:val="20"/>
        </w:rPr>
      </w:pPr>
      <w:r w:rsidRPr="00EE744C">
        <w:rPr>
          <w:rFonts w:ascii="Times New Roman" w:hAnsi="Times New Roman"/>
          <w:color w:val="auto"/>
          <w:sz w:val="20"/>
          <w:szCs w:val="20"/>
        </w:rPr>
        <w:t>в ходе предоставления муниципальной услуги</w:t>
      </w:r>
    </w:p>
    <w:p w:rsidR="00EE744C" w:rsidRPr="00EE744C" w:rsidRDefault="00EE744C" w:rsidP="00EE744C">
      <w:pPr>
        <w:spacing w:after="0" w:line="240" w:lineRule="auto"/>
        <w:rPr>
          <w:rFonts w:ascii="Times New Roman" w:hAnsi="Times New Roman" w:cs="Times New Roman"/>
          <w:sz w:val="20"/>
          <w:szCs w:val="20"/>
        </w:rPr>
      </w:pP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37.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 Федеральным законом N 210-ФЗ;</w:t>
      </w:r>
    </w:p>
    <w:p w:rsidR="00EE744C" w:rsidRPr="00EE744C" w:rsidRDefault="00EE744C" w:rsidP="00EE744C">
      <w:pPr>
        <w:pStyle w:val="23"/>
        <w:shd w:val="clear" w:color="auto" w:fill="auto"/>
        <w:tabs>
          <w:tab w:val="left" w:pos="932"/>
        </w:tabs>
        <w:spacing w:before="0" w:after="0" w:line="240" w:lineRule="auto"/>
        <w:ind w:firstLine="567"/>
        <w:rPr>
          <w:rFonts w:ascii="Times New Roman" w:hAnsi="Times New Roman" w:cs="Times New Roman"/>
          <w:sz w:val="20"/>
          <w:szCs w:val="20"/>
        </w:rPr>
      </w:pPr>
      <w:r w:rsidRPr="00EE744C">
        <w:rPr>
          <w:rFonts w:ascii="Times New Roman" w:hAnsi="Times New Roman" w:cs="Times New Roman"/>
          <w:sz w:val="20"/>
          <w:szCs w:val="20"/>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EE744C" w:rsidRPr="00EE744C" w:rsidRDefault="00EE744C" w:rsidP="00EE744C">
      <w:pPr>
        <w:spacing w:after="0" w:line="240" w:lineRule="auto"/>
        <w:rPr>
          <w:rFonts w:ascii="Times New Roman" w:hAnsi="Times New Roman" w:cs="Times New Roman"/>
          <w:sz w:val="20"/>
          <w:szCs w:val="20"/>
        </w:rPr>
      </w:pPr>
    </w:p>
    <w:p w:rsidR="00EE744C" w:rsidRPr="00EE744C" w:rsidRDefault="00EE744C" w:rsidP="00EE744C">
      <w:pPr>
        <w:spacing w:after="0" w:line="240" w:lineRule="auto"/>
        <w:ind w:left="5954"/>
        <w:jc w:val="right"/>
        <w:rPr>
          <w:rFonts w:ascii="Times New Roman" w:hAnsi="Times New Roman" w:cs="Times New Roman"/>
          <w:sz w:val="20"/>
          <w:szCs w:val="20"/>
        </w:rPr>
      </w:pPr>
      <w:r w:rsidRPr="00EE744C">
        <w:rPr>
          <w:rFonts w:ascii="Times New Roman" w:hAnsi="Times New Roman" w:cs="Times New Roman"/>
          <w:sz w:val="20"/>
          <w:szCs w:val="20"/>
        </w:rPr>
        <w:t xml:space="preserve">Приложение № 1 </w:t>
      </w:r>
    </w:p>
    <w:p w:rsidR="00EE744C" w:rsidRPr="00EE744C" w:rsidRDefault="00EE744C" w:rsidP="00EE744C">
      <w:pPr>
        <w:tabs>
          <w:tab w:val="left" w:pos="5103"/>
        </w:tabs>
        <w:spacing w:after="0" w:line="240" w:lineRule="auto"/>
        <w:ind w:firstLine="5103"/>
        <w:jc w:val="right"/>
        <w:rPr>
          <w:rFonts w:ascii="Times New Roman" w:hAnsi="Times New Roman" w:cs="Times New Roman"/>
          <w:sz w:val="20"/>
          <w:szCs w:val="20"/>
        </w:rPr>
      </w:pPr>
      <w:r w:rsidRPr="00EE744C">
        <w:rPr>
          <w:rFonts w:ascii="Times New Roman" w:hAnsi="Times New Roman" w:cs="Times New Roman"/>
          <w:sz w:val="20"/>
          <w:szCs w:val="20"/>
        </w:rPr>
        <w:t>к Административному регламенту</w:t>
      </w:r>
    </w:p>
    <w:p w:rsidR="00EE744C" w:rsidRPr="00EE744C" w:rsidRDefault="00EE744C" w:rsidP="00EE744C">
      <w:pPr>
        <w:tabs>
          <w:tab w:val="left" w:pos="5103"/>
        </w:tabs>
        <w:spacing w:after="0" w:line="240" w:lineRule="auto"/>
        <w:ind w:firstLine="5103"/>
        <w:jc w:val="right"/>
        <w:rPr>
          <w:rFonts w:ascii="Times New Roman" w:hAnsi="Times New Roman" w:cs="Times New Roman"/>
          <w:sz w:val="20"/>
          <w:szCs w:val="20"/>
        </w:rPr>
      </w:pPr>
      <w:r w:rsidRPr="00EE744C">
        <w:rPr>
          <w:rFonts w:ascii="Times New Roman" w:hAnsi="Times New Roman" w:cs="Times New Roman"/>
          <w:sz w:val="20"/>
          <w:szCs w:val="20"/>
        </w:rPr>
        <w:t>предоставления муниципальной</w:t>
      </w:r>
    </w:p>
    <w:p w:rsidR="00EE744C" w:rsidRPr="00EE744C" w:rsidRDefault="00EE744C" w:rsidP="00EE744C">
      <w:pPr>
        <w:tabs>
          <w:tab w:val="left" w:pos="5103"/>
        </w:tabs>
        <w:spacing w:after="0" w:line="240" w:lineRule="auto"/>
        <w:ind w:left="5103"/>
        <w:jc w:val="right"/>
        <w:rPr>
          <w:rFonts w:ascii="Times New Roman" w:hAnsi="Times New Roman" w:cs="Times New Roman"/>
          <w:sz w:val="20"/>
          <w:szCs w:val="20"/>
        </w:rPr>
      </w:pPr>
      <w:r w:rsidRPr="00EE744C">
        <w:rPr>
          <w:rFonts w:ascii="Times New Roman" w:hAnsi="Times New Roman" w:cs="Times New Roman"/>
          <w:sz w:val="20"/>
          <w:szCs w:val="20"/>
        </w:rPr>
        <w:t>услуги «Предоставление разрешения на условно разрешенный вид использования земельного участка или объекта капитального строительства»</w:t>
      </w:r>
    </w:p>
    <w:p w:rsidR="00EE744C" w:rsidRPr="00EE744C" w:rsidRDefault="00EE744C" w:rsidP="00EE744C">
      <w:pPr>
        <w:spacing w:after="0" w:line="240" w:lineRule="auto"/>
        <w:ind w:left="5954"/>
        <w:jc w:val="right"/>
        <w:rPr>
          <w:rFonts w:ascii="Times New Roman" w:hAnsi="Times New Roman" w:cs="Times New Roman"/>
          <w:sz w:val="20"/>
          <w:szCs w:val="20"/>
        </w:rPr>
      </w:pPr>
    </w:p>
    <w:p w:rsidR="00EE744C" w:rsidRPr="00EE744C" w:rsidRDefault="00EE744C" w:rsidP="00EE744C">
      <w:pPr>
        <w:spacing w:after="0" w:line="240" w:lineRule="auto"/>
        <w:ind w:left="5954"/>
        <w:rPr>
          <w:rFonts w:ascii="Times New Roman" w:hAnsi="Times New Roman" w:cs="Times New Roman"/>
          <w:sz w:val="20"/>
          <w:szCs w:val="20"/>
        </w:rPr>
      </w:pPr>
    </w:p>
    <w:p w:rsidR="00EE744C" w:rsidRPr="00EE744C" w:rsidRDefault="00EE744C" w:rsidP="00EE744C">
      <w:pPr>
        <w:spacing w:after="0" w:line="240" w:lineRule="auto"/>
        <w:ind w:firstLine="709"/>
        <w:rPr>
          <w:rFonts w:ascii="Times New Roman" w:hAnsi="Times New Roman" w:cs="Times New Roman"/>
          <w:sz w:val="20"/>
          <w:szCs w:val="20"/>
        </w:rPr>
      </w:pPr>
    </w:p>
    <w:p w:rsidR="00EE744C" w:rsidRPr="00EE744C" w:rsidRDefault="00EE744C" w:rsidP="00EE744C">
      <w:pPr>
        <w:spacing w:after="0" w:line="240" w:lineRule="auto"/>
        <w:jc w:val="center"/>
        <w:rPr>
          <w:rFonts w:ascii="Times New Roman" w:hAnsi="Times New Roman" w:cs="Times New Roman"/>
          <w:sz w:val="20"/>
          <w:szCs w:val="20"/>
        </w:rPr>
      </w:pPr>
      <w:r w:rsidRPr="00EE744C">
        <w:rPr>
          <w:rFonts w:ascii="Times New Roman" w:hAnsi="Times New Roman" w:cs="Times New Roman"/>
          <w:sz w:val="20"/>
          <w:szCs w:val="20"/>
        </w:rPr>
        <w:t xml:space="preserve">Перечень </w:t>
      </w:r>
    </w:p>
    <w:p w:rsidR="00EE744C" w:rsidRPr="00EE744C" w:rsidRDefault="00EE744C" w:rsidP="00EE744C">
      <w:pPr>
        <w:spacing w:after="0" w:line="240" w:lineRule="auto"/>
        <w:jc w:val="center"/>
        <w:rPr>
          <w:rFonts w:ascii="Times New Roman" w:hAnsi="Times New Roman" w:cs="Times New Roman"/>
          <w:sz w:val="20"/>
          <w:szCs w:val="20"/>
        </w:rPr>
      </w:pPr>
      <w:r w:rsidRPr="00EE744C">
        <w:rPr>
          <w:rFonts w:ascii="Times New Roman" w:hAnsi="Times New Roman" w:cs="Times New Roman"/>
          <w:sz w:val="20"/>
          <w:szCs w:val="20"/>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EE744C" w:rsidRPr="00EE744C" w:rsidRDefault="00EE744C" w:rsidP="00EE744C">
      <w:pPr>
        <w:spacing w:after="0" w:line="240" w:lineRule="auto"/>
        <w:jc w:val="center"/>
        <w:rPr>
          <w:rFonts w:ascii="Times New Roman" w:hAnsi="Times New Roman" w:cs="Times New Roman"/>
          <w:sz w:val="20"/>
          <w:szCs w:val="20"/>
        </w:rPr>
      </w:pPr>
    </w:p>
    <w:p w:rsidR="00EE744C" w:rsidRPr="00EE744C" w:rsidRDefault="00EE744C" w:rsidP="00EE0D09">
      <w:pPr>
        <w:pStyle w:val="afa"/>
        <w:numPr>
          <w:ilvl w:val="0"/>
          <w:numId w:val="29"/>
        </w:numPr>
        <w:contextualSpacing/>
        <w:jc w:val="center"/>
        <w:rPr>
          <w:sz w:val="20"/>
          <w:szCs w:val="20"/>
        </w:rPr>
      </w:pPr>
      <w:r w:rsidRPr="00EE744C">
        <w:rPr>
          <w:sz w:val="20"/>
          <w:szCs w:val="20"/>
        </w:rPr>
        <w:t>Перечень признаков заявителей</w:t>
      </w:r>
    </w:p>
    <w:p w:rsidR="00EE744C" w:rsidRPr="00EE744C" w:rsidRDefault="00EE744C" w:rsidP="00EE744C">
      <w:pPr>
        <w:spacing w:after="0" w:line="240" w:lineRule="auto"/>
        <w:ind w:firstLine="709"/>
        <w:jc w:val="center"/>
        <w:rPr>
          <w:rFonts w:ascii="Times New Roman" w:hAnsi="Times New Roman" w:cs="Times New Roman"/>
          <w:sz w:val="20"/>
          <w:szCs w:val="20"/>
        </w:rPr>
      </w:pPr>
    </w:p>
    <w:tbl>
      <w:tblPr>
        <w:tblStyle w:val="31"/>
        <w:tblW w:w="0" w:type="auto"/>
        <w:tblLook w:val="04A0"/>
      </w:tblPr>
      <w:tblGrid>
        <w:gridCol w:w="1384"/>
        <w:gridCol w:w="3190"/>
        <w:gridCol w:w="4606"/>
      </w:tblGrid>
      <w:tr w:rsidR="00EE744C" w:rsidRPr="00EE744C" w:rsidTr="00AD3A58">
        <w:tc>
          <w:tcPr>
            <w:tcW w:w="1384" w:type="dxa"/>
          </w:tcPr>
          <w:p w:rsidR="00EE744C" w:rsidRPr="00EE744C" w:rsidRDefault="00EE744C" w:rsidP="00EE744C">
            <w:pPr>
              <w:jc w:val="center"/>
              <w:rPr>
                <w:sz w:val="20"/>
                <w:szCs w:val="20"/>
              </w:rPr>
            </w:pPr>
            <w:r w:rsidRPr="00EE744C">
              <w:rPr>
                <w:sz w:val="20"/>
                <w:szCs w:val="20"/>
              </w:rPr>
              <w:t>№</w:t>
            </w:r>
          </w:p>
        </w:tc>
        <w:tc>
          <w:tcPr>
            <w:tcW w:w="3190" w:type="dxa"/>
          </w:tcPr>
          <w:p w:rsidR="00EE744C" w:rsidRPr="00EE744C" w:rsidRDefault="00EE744C" w:rsidP="00EE744C">
            <w:pPr>
              <w:jc w:val="center"/>
              <w:rPr>
                <w:sz w:val="20"/>
                <w:szCs w:val="20"/>
              </w:rPr>
            </w:pPr>
            <w:r w:rsidRPr="00EE744C">
              <w:rPr>
                <w:sz w:val="20"/>
                <w:szCs w:val="20"/>
              </w:rPr>
              <w:t>Признак заявителя</w:t>
            </w:r>
          </w:p>
        </w:tc>
        <w:tc>
          <w:tcPr>
            <w:tcW w:w="4606" w:type="dxa"/>
          </w:tcPr>
          <w:p w:rsidR="00EE744C" w:rsidRPr="00EE744C" w:rsidRDefault="00EE744C" w:rsidP="00EE744C">
            <w:pPr>
              <w:jc w:val="center"/>
              <w:rPr>
                <w:sz w:val="20"/>
                <w:szCs w:val="20"/>
              </w:rPr>
            </w:pPr>
            <w:r w:rsidRPr="00EE744C">
              <w:rPr>
                <w:sz w:val="20"/>
                <w:szCs w:val="20"/>
              </w:rPr>
              <w:t>Значения признаков заявителя</w:t>
            </w:r>
          </w:p>
        </w:tc>
      </w:tr>
      <w:tr w:rsidR="00EE744C" w:rsidRPr="00EE744C" w:rsidTr="00AD3A58">
        <w:tc>
          <w:tcPr>
            <w:tcW w:w="9180" w:type="dxa"/>
            <w:gridSpan w:val="3"/>
          </w:tcPr>
          <w:p w:rsidR="00EE744C" w:rsidRPr="00EE744C" w:rsidRDefault="00EE744C" w:rsidP="00EE744C">
            <w:pPr>
              <w:pStyle w:val="afa"/>
              <w:tabs>
                <w:tab w:val="left" w:pos="0"/>
              </w:tabs>
              <w:ind w:left="0"/>
              <w:jc w:val="center"/>
              <w:rPr>
                <w:rFonts w:eastAsiaTheme="minorHAnsi"/>
                <w:sz w:val="20"/>
                <w:szCs w:val="20"/>
              </w:rPr>
            </w:pPr>
            <w:r w:rsidRPr="00EE744C">
              <w:rPr>
                <w:sz w:val="20"/>
                <w:szCs w:val="20"/>
              </w:rPr>
              <w:t>Вариант 1 «Решение о предоставлении разрешения на условно разрешенный вид использования земельного участка или объекта капительного строительства»</w:t>
            </w:r>
          </w:p>
          <w:p w:rsidR="00EE744C" w:rsidRPr="00EE744C" w:rsidRDefault="00EE744C" w:rsidP="00EE744C">
            <w:pPr>
              <w:jc w:val="center"/>
              <w:rPr>
                <w:sz w:val="20"/>
                <w:szCs w:val="20"/>
              </w:rPr>
            </w:pPr>
          </w:p>
        </w:tc>
      </w:tr>
      <w:tr w:rsidR="00EE744C" w:rsidRPr="00EE744C" w:rsidTr="00AD3A58">
        <w:tc>
          <w:tcPr>
            <w:tcW w:w="1384" w:type="dxa"/>
          </w:tcPr>
          <w:p w:rsidR="00EE744C" w:rsidRPr="00EE744C" w:rsidRDefault="00EE744C" w:rsidP="00EE744C">
            <w:pPr>
              <w:jc w:val="center"/>
              <w:rPr>
                <w:sz w:val="20"/>
                <w:szCs w:val="20"/>
              </w:rPr>
            </w:pPr>
            <w:r w:rsidRPr="00EE744C">
              <w:rPr>
                <w:sz w:val="20"/>
                <w:szCs w:val="20"/>
              </w:rPr>
              <w:t>1</w:t>
            </w:r>
          </w:p>
        </w:tc>
        <w:tc>
          <w:tcPr>
            <w:tcW w:w="3190" w:type="dxa"/>
          </w:tcPr>
          <w:p w:rsidR="00EE744C" w:rsidRPr="00EE744C" w:rsidRDefault="00EE744C" w:rsidP="00EE744C">
            <w:pPr>
              <w:jc w:val="center"/>
              <w:rPr>
                <w:sz w:val="20"/>
                <w:szCs w:val="20"/>
              </w:rPr>
            </w:pPr>
            <w:r w:rsidRPr="00EE744C">
              <w:rPr>
                <w:sz w:val="20"/>
                <w:szCs w:val="20"/>
              </w:rPr>
              <w:t>Категория заявителя</w:t>
            </w:r>
          </w:p>
        </w:tc>
        <w:tc>
          <w:tcPr>
            <w:tcW w:w="4606" w:type="dxa"/>
          </w:tcPr>
          <w:p w:rsidR="00EE744C" w:rsidRPr="00EE744C" w:rsidRDefault="00EE744C" w:rsidP="00EE744C">
            <w:pPr>
              <w:jc w:val="center"/>
              <w:rPr>
                <w:sz w:val="20"/>
                <w:szCs w:val="20"/>
              </w:rPr>
            </w:pPr>
            <w:r w:rsidRPr="00EE744C">
              <w:rPr>
                <w:sz w:val="20"/>
                <w:szCs w:val="20"/>
              </w:rPr>
              <w:t xml:space="preserve">1. Физическое лицо </w:t>
            </w:r>
          </w:p>
          <w:p w:rsidR="00EE744C" w:rsidRPr="00EE744C" w:rsidRDefault="00EE744C" w:rsidP="00EE744C">
            <w:pPr>
              <w:jc w:val="center"/>
              <w:rPr>
                <w:sz w:val="20"/>
                <w:szCs w:val="20"/>
              </w:rPr>
            </w:pPr>
            <w:r w:rsidRPr="00EE744C">
              <w:rPr>
                <w:sz w:val="20"/>
                <w:szCs w:val="20"/>
              </w:rPr>
              <w:t xml:space="preserve">2. Юридическое лицо  </w:t>
            </w:r>
          </w:p>
          <w:p w:rsidR="00EE744C" w:rsidRPr="00EE744C" w:rsidRDefault="00EE744C" w:rsidP="00EE744C">
            <w:pPr>
              <w:jc w:val="center"/>
              <w:rPr>
                <w:sz w:val="20"/>
                <w:szCs w:val="20"/>
              </w:rPr>
            </w:pPr>
            <w:r w:rsidRPr="00EE744C">
              <w:rPr>
                <w:sz w:val="20"/>
                <w:szCs w:val="20"/>
              </w:rPr>
              <w:t>3.Индивидуальный предприниматель</w:t>
            </w:r>
          </w:p>
          <w:p w:rsidR="00EE744C" w:rsidRPr="00EE744C" w:rsidRDefault="00EE744C" w:rsidP="00EE744C">
            <w:pPr>
              <w:jc w:val="center"/>
              <w:rPr>
                <w:sz w:val="20"/>
                <w:szCs w:val="20"/>
              </w:rPr>
            </w:pPr>
          </w:p>
        </w:tc>
      </w:tr>
      <w:tr w:rsidR="00EE744C" w:rsidRPr="00EE744C" w:rsidTr="00AD3A58">
        <w:tc>
          <w:tcPr>
            <w:tcW w:w="1384" w:type="dxa"/>
          </w:tcPr>
          <w:p w:rsidR="00EE744C" w:rsidRPr="00EE744C" w:rsidRDefault="00EE744C" w:rsidP="00EE744C">
            <w:pPr>
              <w:jc w:val="center"/>
              <w:rPr>
                <w:sz w:val="20"/>
                <w:szCs w:val="20"/>
              </w:rPr>
            </w:pPr>
            <w:r w:rsidRPr="00EE744C">
              <w:rPr>
                <w:sz w:val="20"/>
                <w:szCs w:val="20"/>
              </w:rPr>
              <w:t>2</w:t>
            </w:r>
          </w:p>
        </w:tc>
        <w:tc>
          <w:tcPr>
            <w:tcW w:w="3190" w:type="dxa"/>
          </w:tcPr>
          <w:p w:rsidR="00EE744C" w:rsidRPr="00EE744C" w:rsidRDefault="00EE744C" w:rsidP="00EE744C">
            <w:pPr>
              <w:jc w:val="center"/>
              <w:rPr>
                <w:sz w:val="20"/>
                <w:szCs w:val="20"/>
              </w:rPr>
            </w:pPr>
            <w:r w:rsidRPr="00EE744C">
              <w:rPr>
                <w:sz w:val="20"/>
                <w:szCs w:val="20"/>
              </w:rPr>
              <w:t>Заявитель обратился лично/посредством представителя</w:t>
            </w:r>
          </w:p>
        </w:tc>
        <w:tc>
          <w:tcPr>
            <w:tcW w:w="4606" w:type="dxa"/>
          </w:tcPr>
          <w:p w:rsidR="00EE744C" w:rsidRPr="00EE744C" w:rsidRDefault="00EE744C" w:rsidP="00EE0D09">
            <w:pPr>
              <w:pStyle w:val="afa"/>
              <w:numPr>
                <w:ilvl w:val="0"/>
                <w:numId w:val="30"/>
              </w:numPr>
              <w:contextualSpacing/>
              <w:jc w:val="center"/>
              <w:rPr>
                <w:sz w:val="20"/>
                <w:szCs w:val="20"/>
              </w:rPr>
            </w:pPr>
            <w:r w:rsidRPr="00EE744C">
              <w:rPr>
                <w:sz w:val="20"/>
                <w:szCs w:val="20"/>
              </w:rPr>
              <w:t>За предоставлением Муниципальной услуги обратился лично заявитель</w:t>
            </w:r>
          </w:p>
          <w:p w:rsidR="00EE744C" w:rsidRPr="00EE744C" w:rsidRDefault="00EE744C" w:rsidP="00EE0D09">
            <w:pPr>
              <w:pStyle w:val="afa"/>
              <w:numPr>
                <w:ilvl w:val="0"/>
                <w:numId w:val="30"/>
              </w:numPr>
              <w:contextualSpacing/>
              <w:jc w:val="center"/>
              <w:rPr>
                <w:sz w:val="20"/>
                <w:szCs w:val="20"/>
              </w:rPr>
            </w:pPr>
            <w:r w:rsidRPr="00EE744C">
              <w:rPr>
                <w:sz w:val="20"/>
                <w:szCs w:val="20"/>
              </w:rPr>
              <w:t>За предоставлением Муниципальной услуги обратился представитель заявителя</w:t>
            </w:r>
          </w:p>
        </w:tc>
      </w:tr>
      <w:tr w:rsidR="00EE744C" w:rsidRPr="00EE744C" w:rsidTr="00AD3A58">
        <w:tc>
          <w:tcPr>
            <w:tcW w:w="9180" w:type="dxa"/>
            <w:gridSpan w:val="3"/>
          </w:tcPr>
          <w:p w:rsidR="00EE744C" w:rsidRPr="00EE744C" w:rsidRDefault="00EE744C" w:rsidP="00EE744C">
            <w:pPr>
              <w:ind w:left="360"/>
              <w:jc w:val="center"/>
              <w:rPr>
                <w:sz w:val="20"/>
                <w:szCs w:val="20"/>
              </w:rPr>
            </w:pPr>
            <w:r w:rsidRPr="00EE744C">
              <w:rPr>
                <w:sz w:val="20"/>
                <w:szCs w:val="20"/>
              </w:rPr>
              <w:t>Вариант 2 «Выдача дубликата решения о предоставлении разрешения на условно разрешенный вид использования земельного участка или объекта капительного строительства»</w:t>
            </w:r>
          </w:p>
        </w:tc>
      </w:tr>
      <w:tr w:rsidR="00EE744C" w:rsidRPr="00EE744C" w:rsidTr="00AD3A58">
        <w:tc>
          <w:tcPr>
            <w:tcW w:w="1384" w:type="dxa"/>
          </w:tcPr>
          <w:p w:rsidR="00EE744C" w:rsidRPr="00EE744C" w:rsidRDefault="00EE744C" w:rsidP="00EE744C">
            <w:pPr>
              <w:jc w:val="center"/>
              <w:rPr>
                <w:sz w:val="20"/>
                <w:szCs w:val="20"/>
              </w:rPr>
            </w:pPr>
            <w:r w:rsidRPr="00EE744C">
              <w:rPr>
                <w:sz w:val="20"/>
                <w:szCs w:val="20"/>
              </w:rPr>
              <w:t>1</w:t>
            </w:r>
          </w:p>
        </w:tc>
        <w:tc>
          <w:tcPr>
            <w:tcW w:w="3190" w:type="dxa"/>
          </w:tcPr>
          <w:p w:rsidR="00EE744C" w:rsidRPr="00EE744C" w:rsidRDefault="00EE744C" w:rsidP="00EE744C">
            <w:pPr>
              <w:jc w:val="center"/>
              <w:rPr>
                <w:sz w:val="20"/>
                <w:szCs w:val="20"/>
              </w:rPr>
            </w:pPr>
            <w:r w:rsidRPr="00EE744C">
              <w:rPr>
                <w:sz w:val="20"/>
                <w:szCs w:val="20"/>
              </w:rPr>
              <w:t>Категория заявителя</w:t>
            </w:r>
          </w:p>
        </w:tc>
        <w:tc>
          <w:tcPr>
            <w:tcW w:w="4606" w:type="dxa"/>
          </w:tcPr>
          <w:p w:rsidR="00EE744C" w:rsidRPr="00EE744C" w:rsidRDefault="00EE744C" w:rsidP="00EE0D09">
            <w:pPr>
              <w:pStyle w:val="afa"/>
              <w:numPr>
                <w:ilvl w:val="0"/>
                <w:numId w:val="32"/>
              </w:numPr>
              <w:contextualSpacing/>
              <w:jc w:val="center"/>
              <w:rPr>
                <w:sz w:val="20"/>
                <w:szCs w:val="20"/>
              </w:rPr>
            </w:pPr>
            <w:r w:rsidRPr="00EE744C">
              <w:rPr>
                <w:sz w:val="20"/>
                <w:szCs w:val="20"/>
              </w:rPr>
              <w:t xml:space="preserve">Физическое лицо </w:t>
            </w:r>
          </w:p>
          <w:p w:rsidR="00EE744C" w:rsidRPr="00EE744C" w:rsidRDefault="00EE744C" w:rsidP="00EE744C">
            <w:pPr>
              <w:jc w:val="center"/>
              <w:rPr>
                <w:sz w:val="20"/>
                <w:szCs w:val="20"/>
              </w:rPr>
            </w:pPr>
          </w:p>
          <w:p w:rsidR="00EE744C" w:rsidRPr="00EE744C" w:rsidRDefault="00EE744C" w:rsidP="00EE0D09">
            <w:pPr>
              <w:pStyle w:val="afa"/>
              <w:numPr>
                <w:ilvl w:val="0"/>
                <w:numId w:val="32"/>
              </w:numPr>
              <w:contextualSpacing/>
              <w:jc w:val="center"/>
              <w:rPr>
                <w:sz w:val="20"/>
                <w:szCs w:val="20"/>
              </w:rPr>
            </w:pPr>
            <w:r w:rsidRPr="00EE744C">
              <w:rPr>
                <w:sz w:val="20"/>
                <w:szCs w:val="20"/>
              </w:rPr>
              <w:t xml:space="preserve">Юридическое лицо  </w:t>
            </w:r>
          </w:p>
          <w:p w:rsidR="00EE744C" w:rsidRPr="00EE744C" w:rsidRDefault="00EE744C" w:rsidP="00EE744C">
            <w:pPr>
              <w:pStyle w:val="afa"/>
              <w:rPr>
                <w:sz w:val="20"/>
                <w:szCs w:val="20"/>
              </w:rPr>
            </w:pPr>
          </w:p>
          <w:p w:rsidR="00EE744C" w:rsidRPr="00EE744C" w:rsidRDefault="00EE744C" w:rsidP="00EE0D09">
            <w:pPr>
              <w:pStyle w:val="afa"/>
              <w:numPr>
                <w:ilvl w:val="0"/>
                <w:numId w:val="32"/>
              </w:numPr>
              <w:contextualSpacing/>
              <w:jc w:val="center"/>
              <w:rPr>
                <w:sz w:val="20"/>
                <w:szCs w:val="20"/>
              </w:rPr>
            </w:pPr>
            <w:r w:rsidRPr="00EE744C">
              <w:rPr>
                <w:sz w:val="20"/>
                <w:szCs w:val="20"/>
              </w:rPr>
              <w:t>Индивидуальный предприниматель</w:t>
            </w:r>
          </w:p>
        </w:tc>
      </w:tr>
      <w:tr w:rsidR="00EE744C" w:rsidRPr="00EE744C" w:rsidTr="00AD3A58">
        <w:tc>
          <w:tcPr>
            <w:tcW w:w="1384" w:type="dxa"/>
          </w:tcPr>
          <w:p w:rsidR="00EE744C" w:rsidRPr="00EE744C" w:rsidRDefault="00EE744C" w:rsidP="00EE744C">
            <w:pPr>
              <w:jc w:val="center"/>
              <w:rPr>
                <w:sz w:val="20"/>
                <w:szCs w:val="20"/>
              </w:rPr>
            </w:pPr>
            <w:r w:rsidRPr="00EE744C">
              <w:rPr>
                <w:sz w:val="20"/>
                <w:szCs w:val="20"/>
              </w:rPr>
              <w:t>2</w:t>
            </w:r>
          </w:p>
        </w:tc>
        <w:tc>
          <w:tcPr>
            <w:tcW w:w="3190" w:type="dxa"/>
          </w:tcPr>
          <w:p w:rsidR="00EE744C" w:rsidRPr="00EE744C" w:rsidRDefault="00EE744C" w:rsidP="00EE744C">
            <w:pPr>
              <w:jc w:val="center"/>
              <w:rPr>
                <w:sz w:val="20"/>
                <w:szCs w:val="20"/>
              </w:rPr>
            </w:pPr>
            <w:r w:rsidRPr="00EE744C">
              <w:rPr>
                <w:sz w:val="20"/>
                <w:szCs w:val="20"/>
              </w:rPr>
              <w:t>Заявитель обратился лично/посредством представителя</w:t>
            </w:r>
          </w:p>
        </w:tc>
        <w:tc>
          <w:tcPr>
            <w:tcW w:w="4606" w:type="dxa"/>
          </w:tcPr>
          <w:p w:rsidR="00EE744C" w:rsidRPr="00EE744C" w:rsidRDefault="00EE744C" w:rsidP="00EE744C">
            <w:pPr>
              <w:ind w:left="360"/>
              <w:jc w:val="center"/>
              <w:rPr>
                <w:sz w:val="20"/>
                <w:szCs w:val="20"/>
              </w:rPr>
            </w:pPr>
            <w:r w:rsidRPr="00EE744C">
              <w:rPr>
                <w:sz w:val="20"/>
                <w:szCs w:val="20"/>
              </w:rPr>
              <w:t>1. За предоставлением Муниципальной услуги обратился лично заявитель</w:t>
            </w:r>
          </w:p>
          <w:p w:rsidR="00EE744C" w:rsidRPr="00EE744C" w:rsidRDefault="00EE744C" w:rsidP="00EE744C">
            <w:pPr>
              <w:ind w:left="360"/>
              <w:jc w:val="center"/>
              <w:rPr>
                <w:sz w:val="20"/>
                <w:szCs w:val="20"/>
              </w:rPr>
            </w:pPr>
            <w:r w:rsidRPr="00EE744C">
              <w:rPr>
                <w:sz w:val="20"/>
                <w:szCs w:val="20"/>
              </w:rPr>
              <w:t xml:space="preserve">2. За предоставлением Муниципальной услуги </w:t>
            </w:r>
            <w:r w:rsidRPr="00EE744C">
              <w:rPr>
                <w:sz w:val="20"/>
                <w:szCs w:val="20"/>
              </w:rPr>
              <w:lastRenderedPageBreak/>
              <w:t>обратился представитель заявителя</w:t>
            </w:r>
          </w:p>
        </w:tc>
      </w:tr>
      <w:tr w:rsidR="00EE744C" w:rsidRPr="00EE744C" w:rsidTr="00AD3A58">
        <w:tc>
          <w:tcPr>
            <w:tcW w:w="9180" w:type="dxa"/>
            <w:gridSpan w:val="3"/>
          </w:tcPr>
          <w:p w:rsidR="00EE744C" w:rsidRPr="00EE744C" w:rsidRDefault="00EE744C" w:rsidP="00EE744C">
            <w:pPr>
              <w:jc w:val="center"/>
              <w:rPr>
                <w:sz w:val="20"/>
                <w:szCs w:val="20"/>
              </w:rPr>
            </w:pPr>
            <w:r w:rsidRPr="00EE744C">
              <w:rPr>
                <w:sz w:val="20"/>
                <w:szCs w:val="20"/>
              </w:rPr>
              <w:lastRenderedPageBreak/>
              <w:t>Вариант 3 «Исправление допущенных опечаток и (или) ошибок в выданных в результате предоставления Муниципальной услуги документах»</w:t>
            </w:r>
          </w:p>
        </w:tc>
      </w:tr>
      <w:tr w:rsidR="00EE744C" w:rsidRPr="00EE744C" w:rsidTr="00AD3A58">
        <w:tc>
          <w:tcPr>
            <w:tcW w:w="1384" w:type="dxa"/>
          </w:tcPr>
          <w:p w:rsidR="00EE744C" w:rsidRPr="00EE744C" w:rsidRDefault="00EE744C" w:rsidP="00EE744C">
            <w:pPr>
              <w:jc w:val="center"/>
              <w:rPr>
                <w:sz w:val="20"/>
                <w:szCs w:val="20"/>
              </w:rPr>
            </w:pPr>
            <w:r w:rsidRPr="00EE744C">
              <w:rPr>
                <w:sz w:val="20"/>
                <w:szCs w:val="20"/>
              </w:rPr>
              <w:t>1</w:t>
            </w:r>
          </w:p>
        </w:tc>
        <w:tc>
          <w:tcPr>
            <w:tcW w:w="3190" w:type="dxa"/>
          </w:tcPr>
          <w:p w:rsidR="00EE744C" w:rsidRPr="00EE744C" w:rsidRDefault="00EE744C" w:rsidP="00EE744C">
            <w:pPr>
              <w:jc w:val="center"/>
              <w:rPr>
                <w:sz w:val="20"/>
                <w:szCs w:val="20"/>
              </w:rPr>
            </w:pPr>
            <w:r w:rsidRPr="00EE744C">
              <w:rPr>
                <w:sz w:val="20"/>
                <w:szCs w:val="20"/>
              </w:rPr>
              <w:t>Категория заявителя</w:t>
            </w:r>
          </w:p>
        </w:tc>
        <w:tc>
          <w:tcPr>
            <w:tcW w:w="4606" w:type="dxa"/>
          </w:tcPr>
          <w:p w:rsidR="00EE744C" w:rsidRPr="00EE744C" w:rsidRDefault="00EE744C" w:rsidP="00EE744C">
            <w:pPr>
              <w:jc w:val="center"/>
              <w:rPr>
                <w:sz w:val="20"/>
                <w:szCs w:val="20"/>
              </w:rPr>
            </w:pPr>
            <w:r w:rsidRPr="00EE744C">
              <w:rPr>
                <w:sz w:val="20"/>
                <w:szCs w:val="20"/>
              </w:rPr>
              <w:t xml:space="preserve">1. Физическое лицо </w:t>
            </w:r>
          </w:p>
          <w:p w:rsidR="00EE744C" w:rsidRPr="00EE744C" w:rsidRDefault="00EE744C" w:rsidP="00EE744C">
            <w:pPr>
              <w:jc w:val="center"/>
              <w:rPr>
                <w:sz w:val="20"/>
                <w:szCs w:val="20"/>
              </w:rPr>
            </w:pPr>
            <w:r w:rsidRPr="00EE744C">
              <w:rPr>
                <w:sz w:val="20"/>
                <w:szCs w:val="20"/>
              </w:rPr>
              <w:t xml:space="preserve">2. Юридическое лицо  </w:t>
            </w:r>
          </w:p>
          <w:p w:rsidR="00EE744C" w:rsidRPr="00EE744C" w:rsidRDefault="00EE744C" w:rsidP="00EE744C">
            <w:pPr>
              <w:jc w:val="center"/>
              <w:rPr>
                <w:sz w:val="20"/>
                <w:szCs w:val="20"/>
              </w:rPr>
            </w:pPr>
            <w:r w:rsidRPr="00EE744C">
              <w:rPr>
                <w:sz w:val="20"/>
                <w:szCs w:val="20"/>
              </w:rPr>
              <w:t>3. Индивидуальный предприниматель</w:t>
            </w:r>
          </w:p>
          <w:p w:rsidR="00EE744C" w:rsidRPr="00EE744C" w:rsidRDefault="00EE744C" w:rsidP="00EE744C">
            <w:pPr>
              <w:jc w:val="center"/>
              <w:rPr>
                <w:sz w:val="20"/>
                <w:szCs w:val="20"/>
              </w:rPr>
            </w:pPr>
          </w:p>
        </w:tc>
      </w:tr>
      <w:tr w:rsidR="00EE744C" w:rsidRPr="00EE744C" w:rsidTr="00AD3A58">
        <w:tc>
          <w:tcPr>
            <w:tcW w:w="1384" w:type="dxa"/>
          </w:tcPr>
          <w:p w:rsidR="00EE744C" w:rsidRPr="00EE744C" w:rsidRDefault="00EE744C" w:rsidP="00EE744C">
            <w:pPr>
              <w:jc w:val="center"/>
              <w:rPr>
                <w:sz w:val="20"/>
                <w:szCs w:val="20"/>
              </w:rPr>
            </w:pPr>
            <w:r w:rsidRPr="00EE744C">
              <w:rPr>
                <w:sz w:val="20"/>
                <w:szCs w:val="20"/>
              </w:rPr>
              <w:t>2</w:t>
            </w:r>
          </w:p>
        </w:tc>
        <w:tc>
          <w:tcPr>
            <w:tcW w:w="3190" w:type="dxa"/>
          </w:tcPr>
          <w:p w:rsidR="00EE744C" w:rsidRPr="00EE744C" w:rsidRDefault="00EE744C" w:rsidP="00EE744C">
            <w:pPr>
              <w:jc w:val="center"/>
              <w:rPr>
                <w:sz w:val="20"/>
                <w:szCs w:val="20"/>
              </w:rPr>
            </w:pPr>
            <w:r w:rsidRPr="00EE744C">
              <w:rPr>
                <w:sz w:val="20"/>
                <w:szCs w:val="20"/>
              </w:rPr>
              <w:t>Заявитель обратился лично/посредством представителя</w:t>
            </w:r>
          </w:p>
        </w:tc>
        <w:tc>
          <w:tcPr>
            <w:tcW w:w="4606" w:type="dxa"/>
          </w:tcPr>
          <w:p w:rsidR="00EE744C" w:rsidRPr="00EE744C" w:rsidRDefault="00EE744C" w:rsidP="00EE0D09">
            <w:pPr>
              <w:pStyle w:val="afa"/>
              <w:numPr>
                <w:ilvl w:val="0"/>
                <w:numId w:val="31"/>
              </w:numPr>
              <w:contextualSpacing/>
              <w:jc w:val="center"/>
              <w:rPr>
                <w:sz w:val="20"/>
                <w:szCs w:val="20"/>
              </w:rPr>
            </w:pPr>
            <w:r w:rsidRPr="00EE744C">
              <w:rPr>
                <w:sz w:val="20"/>
                <w:szCs w:val="20"/>
              </w:rPr>
              <w:t>За предоставлением Муниципальной услуги обратился лично заявитель</w:t>
            </w:r>
          </w:p>
          <w:p w:rsidR="00EE744C" w:rsidRPr="00EE744C" w:rsidRDefault="00EE744C" w:rsidP="00EE0D09">
            <w:pPr>
              <w:pStyle w:val="afa"/>
              <w:numPr>
                <w:ilvl w:val="0"/>
                <w:numId w:val="31"/>
              </w:numPr>
              <w:contextualSpacing/>
              <w:jc w:val="center"/>
              <w:rPr>
                <w:sz w:val="20"/>
                <w:szCs w:val="20"/>
              </w:rPr>
            </w:pPr>
            <w:r w:rsidRPr="00EE744C">
              <w:rPr>
                <w:sz w:val="20"/>
                <w:szCs w:val="20"/>
              </w:rPr>
              <w:t>За предоставлением Муниципальной услуги обратился представитель заявителя</w:t>
            </w:r>
          </w:p>
        </w:tc>
      </w:tr>
    </w:tbl>
    <w:p w:rsidR="00EE744C" w:rsidRPr="00EE744C" w:rsidRDefault="00EE744C" w:rsidP="00EE744C">
      <w:pPr>
        <w:spacing w:after="0" w:line="240" w:lineRule="auto"/>
        <w:ind w:firstLine="709"/>
        <w:jc w:val="center"/>
        <w:rPr>
          <w:rFonts w:ascii="Times New Roman" w:hAnsi="Times New Roman" w:cs="Times New Roman"/>
          <w:sz w:val="20"/>
          <w:szCs w:val="20"/>
        </w:rPr>
      </w:pPr>
    </w:p>
    <w:p w:rsidR="00EE744C" w:rsidRPr="00EE744C" w:rsidRDefault="00EE744C" w:rsidP="00EE744C">
      <w:pPr>
        <w:pStyle w:val="afa"/>
        <w:ind w:left="-142"/>
        <w:jc w:val="center"/>
        <w:rPr>
          <w:sz w:val="20"/>
          <w:szCs w:val="20"/>
        </w:rPr>
      </w:pPr>
      <w:r w:rsidRPr="00EE744C">
        <w:rPr>
          <w:sz w:val="20"/>
          <w:szCs w:val="20"/>
        </w:rPr>
        <w:t>2. Комбинации значений признаков, каждая из которых соответствует</w:t>
      </w:r>
    </w:p>
    <w:p w:rsidR="00EE744C" w:rsidRPr="00EE744C" w:rsidRDefault="00EE744C" w:rsidP="00EE744C">
      <w:pPr>
        <w:pStyle w:val="afa"/>
        <w:ind w:left="-142"/>
        <w:jc w:val="center"/>
        <w:rPr>
          <w:sz w:val="20"/>
          <w:szCs w:val="20"/>
        </w:rPr>
      </w:pPr>
      <w:r w:rsidRPr="00EE744C">
        <w:rPr>
          <w:sz w:val="20"/>
          <w:szCs w:val="20"/>
        </w:rPr>
        <w:t>одному варианту предоставления Муниципальной услуги</w:t>
      </w:r>
    </w:p>
    <w:tbl>
      <w:tblPr>
        <w:tblStyle w:val="31"/>
        <w:tblW w:w="0" w:type="auto"/>
        <w:tblLook w:val="04A0"/>
      </w:tblPr>
      <w:tblGrid>
        <w:gridCol w:w="1384"/>
        <w:gridCol w:w="7796"/>
      </w:tblGrid>
      <w:tr w:rsidR="00EE744C" w:rsidRPr="00EE744C" w:rsidTr="00AD3A58">
        <w:tc>
          <w:tcPr>
            <w:tcW w:w="1384" w:type="dxa"/>
          </w:tcPr>
          <w:p w:rsidR="00EE744C" w:rsidRPr="00EE744C" w:rsidRDefault="00EE744C" w:rsidP="00EE744C">
            <w:pPr>
              <w:jc w:val="center"/>
              <w:rPr>
                <w:sz w:val="20"/>
                <w:szCs w:val="20"/>
              </w:rPr>
            </w:pPr>
            <w:r w:rsidRPr="00EE744C">
              <w:rPr>
                <w:sz w:val="20"/>
                <w:szCs w:val="20"/>
              </w:rPr>
              <w:t xml:space="preserve">Вариант </w:t>
            </w:r>
          </w:p>
        </w:tc>
        <w:tc>
          <w:tcPr>
            <w:tcW w:w="7796" w:type="dxa"/>
          </w:tcPr>
          <w:p w:rsidR="00EE744C" w:rsidRPr="00EE744C" w:rsidRDefault="00EE744C" w:rsidP="00EE744C">
            <w:pPr>
              <w:jc w:val="center"/>
              <w:rPr>
                <w:sz w:val="20"/>
                <w:szCs w:val="20"/>
              </w:rPr>
            </w:pPr>
            <w:r w:rsidRPr="00EE744C">
              <w:rPr>
                <w:sz w:val="20"/>
                <w:szCs w:val="20"/>
              </w:rPr>
              <w:t xml:space="preserve">Комбинация значений признаков </w:t>
            </w:r>
          </w:p>
        </w:tc>
      </w:tr>
      <w:tr w:rsidR="00EE744C" w:rsidRPr="00EE744C" w:rsidTr="00AD3A58">
        <w:tc>
          <w:tcPr>
            <w:tcW w:w="9180" w:type="dxa"/>
            <w:gridSpan w:val="2"/>
          </w:tcPr>
          <w:p w:rsidR="00EE744C" w:rsidRPr="00EE744C" w:rsidRDefault="00EE744C" w:rsidP="00EE744C">
            <w:pPr>
              <w:pStyle w:val="afa"/>
              <w:tabs>
                <w:tab w:val="left" w:pos="0"/>
              </w:tabs>
              <w:ind w:left="0"/>
              <w:jc w:val="center"/>
              <w:rPr>
                <w:sz w:val="20"/>
                <w:szCs w:val="20"/>
              </w:rPr>
            </w:pPr>
            <w:r w:rsidRPr="00EE744C">
              <w:rPr>
                <w:sz w:val="20"/>
                <w:szCs w:val="20"/>
              </w:rPr>
              <w:t>Вариант 1 «Решение о предоставлении разрешения на условно разрешенный вид использования земельного участка или объекта капительного строительства»</w:t>
            </w:r>
          </w:p>
        </w:tc>
      </w:tr>
      <w:tr w:rsidR="00EE744C" w:rsidRPr="00EE744C" w:rsidTr="00AD3A58">
        <w:tc>
          <w:tcPr>
            <w:tcW w:w="1384" w:type="dxa"/>
          </w:tcPr>
          <w:p w:rsidR="00EE744C" w:rsidRPr="00EE744C" w:rsidRDefault="00EE744C" w:rsidP="00EE744C">
            <w:pPr>
              <w:jc w:val="center"/>
              <w:rPr>
                <w:sz w:val="20"/>
                <w:szCs w:val="20"/>
              </w:rPr>
            </w:pPr>
            <w:r w:rsidRPr="00EE744C">
              <w:rPr>
                <w:sz w:val="20"/>
                <w:szCs w:val="20"/>
              </w:rPr>
              <w:t>1</w:t>
            </w:r>
          </w:p>
        </w:tc>
        <w:tc>
          <w:tcPr>
            <w:tcW w:w="7796" w:type="dxa"/>
          </w:tcPr>
          <w:p w:rsidR="00EE744C" w:rsidRPr="00EE744C" w:rsidRDefault="00EE744C" w:rsidP="00EE744C">
            <w:pPr>
              <w:jc w:val="center"/>
              <w:rPr>
                <w:sz w:val="20"/>
                <w:szCs w:val="20"/>
              </w:rPr>
            </w:pPr>
            <w:r w:rsidRPr="00EE744C">
              <w:rPr>
                <w:sz w:val="20"/>
                <w:szCs w:val="20"/>
              </w:rPr>
              <w:t>Физическое лицо, лично</w:t>
            </w:r>
          </w:p>
        </w:tc>
      </w:tr>
      <w:tr w:rsidR="00EE744C" w:rsidRPr="00EE744C" w:rsidTr="00AD3A58">
        <w:tc>
          <w:tcPr>
            <w:tcW w:w="1384" w:type="dxa"/>
          </w:tcPr>
          <w:p w:rsidR="00EE744C" w:rsidRPr="00EE744C" w:rsidRDefault="00EE744C" w:rsidP="00EE744C">
            <w:pPr>
              <w:jc w:val="center"/>
              <w:rPr>
                <w:sz w:val="20"/>
                <w:szCs w:val="20"/>
              </w:rPr>
            </w:pPr>
            <w:r w:rsidRPr="00EE744C">
              <w:rPr>
                <w:sz w:val="20"/>
                <w:szCs w:val="20"/>
              </w:rPr>
              <w:t>2</w:t>
            </w:r>
          </w:p>
        </w:tc>
        <w:tc>
          <w:tcPr>
            <w:tcW w:w="7796" w:type="dxa"/>
          </w:tcPr>
          <w:p w:rsidR="00EE744C" w:rsidRPr="00EE744C" w:rsidRDefault="00EE744C" w:rsidP="00EE744C">
            <w:pPr>
              <w:pStyle w:val="afa"/>
              <w:jc w:val="center"/>
              <w:rPr>
                <w:sz w:val="20"/>
                <w:szCs w:val="20"/>
              </w:rPr>
            </w:pPr>
            <w:r w:rsidRPr="00EE744C">
              <w:rPr>
                <w:sz w:val="20"/>
                <w:szCs w:val="20"/>
              </w:rPr>
              <w:t>Представитель физического лица по доверенности</w:t>
            </w:r>
          </w:p>
        </w:tc>
      </w:tr>
      <w:tr w:rsidR="00EE744C" w:rsidRPr="00EE744C" w:rsidTr="00AD3A58">
        <w:tc>
          <w:tcPr>
            <w:tcW w:w="1384" w:type="dxa"/>
          </w:tcPr>
          <w:p w:rsidR="00EE744C" w:rsidRPr="00EE744C" w:rsidRDefault="00EE744C" w:rsidP="00EE744C">
            <w:pPr>
              <w:jc w:val="center"/>
              <w:rPr>
                <w:sz w:val="20"/>
                <w:szCs w:val="20"/>
              </w:rPr>
            </w:pPr>
            <w:r w:rsidRPr="00EE744C">
              <w:rPr>
                <w:sz w:val="20"/>
                <w:szCs w:val="20"/>
              </w:rPr>
              <w:t>3</w:t>
            </w:r>
          </w:p>
        </w:tc>
        <w:tc>
          <w:tcPr>
            <w:tcW w:w="7796" w:type="dxa"/>
          </w:tcPr>
          <w:p w:rsidR="00EE744C" w:rsidRPr="00EE744C" w:rsidRDefault="00EE744C" w:rsidP="00EE744C">
            <w:pPr>
              <w:pStyle w:val="afa"/>
              <w:jc w:val="center"/>
              <w:rPr>
                <w:sz w:val="20"/>
                <w:szCs w:val="20"/>
              </w:rPr>
            </w:pPr>
            <w:r w:rsidRPr="00EE744C">
              <w:rPr>
                <w:sz w:val="20"/>
                <w:szCs w:val="20"/>
              </w:rPr>
              <w:t>Представитель юридического лица по доверенности</w:t>
            </w:r>
          </w:p>
        </w:tc>
      </w:tr>
      <w:tr w:rsidR="00EE744C" w:rsidRPr="00EE744C" w:rsidTr="00AD3A58">
        <w:tc>
          <w:tcPr>
            <w:tcW w:w="1384" w:type="dxa"/>
          </w:tcPr>
          <w:p w:rsidR="00EE744C" w:rsidRPr="00EE744C" w:rsidRDefault="00EE744C" w:rsidP="00EE744C">
            <w:pPr>
              <w:jc w:val="center"/>
              <w:rPr>
                <w:sz w:val="20"/>
                <w:szCs w:val="20"/>
              </w:rPr>
            </w:pPr>
            <w:r w:rsidRPr="00EE744C">
              <w:rPr>
                <w:sz w:val="20"/>
                <w:szCs w:val="20"/>
              </w:rPr>
              <w:t>4</w:t>
            </w:r>
          </w:p>
        </w:tc>
        <w:tc>
          <w:tcPr>
            <w:tcW w:w="7796" w:type="dxa"/>
          </w:tcPr>
          <w:p w:rsidR="00EE744C" w:rsidRPr="00EE744C" w:rsidRDefault="00EE744C" w:rsidP="00EE744C">
            <w:pPr>
              <w:pStyle w:val="afa"/>
              <w:jc w:val="center"/>
              <w:rPr>
                <w:sz w:val="20"/>
                <w:szCs w:val="20"/>
              </w:rPr>
            </w:pPr>
            <w:r w:rsidRPr="00EE744C">
              <w:rPr>
                <w:sz w:val="20"/>
                <w:szCs w:val="20"/>
              </w:rPr>
              <w:t>Индивидуальный предприниматель, лично</w:t>
            </w:r>
          </w:p>
        </w:tc>
      </w:tr>
      <w:tr w:rsidR="00EE744C" w:rsidRPr="00EE744C" w:rsidTr="00AD3A58">
        <w:tc>
          <w:tcPr>
            <w:tcW w:w="1384" w:type="dxa"/>
          </w:tcPr>
          <w:p w:rsidR="00EE744C" w:rsidRPr="00EE744C" w:rsidRDefault="00EE744C" w:rsidP="00EE744C">
            <w:pPr>
              <w:jc w:val="center"/>
              <w:rPr>
                <w:sz w:val="20"/>
                <w:szCs w:val="20"/>
              </w:rPr>
            </w:pPr>
            <w:r w:rsidRPr="00EE744C">
              <w:rPr>
                <w:sz w:val="20"/>
                <w:szCs w:val="20"/>
              </w:rPr>
              <w:t>5</w:t>
            </w:r>
          </w:p>
        </w:tc>
        <w:tc>
          <w:tcPr>
            <w:tcW w:w="7796" w:type="dxa"/>
          </w:tcPr>
          <w:p w:rsidR="00EE744C" w:rsidRPr="00EE744C" w:rsidRDefault="00EE744C" w:rsidP="00EE744C">
            <w:pPr>
              <w:pStyle w:val="afa"/>
              <w:jc w:val="center"/>
              <w:rPr>
                <w:sz w:val="20"/>
                <w:szCs w:val="20"/>
              </w:rPr>
            </w:pPr>
            <w:r w:rsidRPr="00EE744C">
              <w:rPr>
                <w:sz w:val="20"/>
                <w:szCs w:val="20"/>
              </w:rPr>
              <w:t>Представитель индивидуального предпринимателя  по доверенности</w:t>
            </w:r>
          </w:p>
        </w:tc>
      </w:tr>
      <w:tr w:rsidR="00EE744C" w:rsidRPr="00EE744C" w:rsidTr="00AD3A58">
        <w:tc>
          <w:tcPr>
            <w:tcW w:w="9180" w:type="dxa"/>
            <w:gridSpan w:val="2"/>
          </w:tcPr>
          <w:p w:rsidR="00EE744C" w:rsidRPr="00EE744C" w:rsidRDefault="00EE744C" w:rsidP="00EE744C">
            <w:pPr>
              <w:pStyle w:val="afa"/>
              <w:jc w:val="center"/>
              <w:rPr>
                <w:sz w:val="20"/>
                <w:szCs w:val="20"/>
              </w:rPr>
            </w:pPr>
            <w:r w:rsidRPr="00EE744C">
              <w:rPr>
                <w:sz w:val="20"/>
                <w:szCs w:val="20"/>
              </w:rPr>
              <w:t>Вариант 2 «Выдача дубликата решения о предоставлении разрешения на условно разрешенный вид использования земельного участка или объекта капительного строительства»</w:t>
            </w:r>
          </w:p>
        </w:tc>
      </w:tr>
      <w:tr w:rsidR="00EE744C" w:rsidRPr="00EE744C" w:rsidTr="00AD3A58">
        <w:tc>
          <w:tcPr>
            <w:tcW w:w="1384" w:type="dxa"/>
          </w:tcPr>
          <w:p w:rsidR="00EE744C" w:rsidRPr="00EE744C" w:rsidRDefault="00EE744C" w:rsidP="00EE744C">
            <w:pPr>
              <w:jc w:val="center"/>
              <w:rPr>
                <w:sz w:val="20"/>
                <w:szCs w:val="20"/>
              </w:rPr>
            </w:pPr>
            <w:r w:rsidRPr="00EE744C">
              <w:rPr>
                <w:sz w:val="20"/>
                <w:szCs w:val="20"/>
              </w:rPr>
              <w:t>1</w:t>
            </w:r>
          </w:p>
        </w:tc>
        <w:tc>
          <w:tcPr>
            <w:tcW w:w="7796" w:type="dxa"/>
          </w:tcPr>
          <w:p w:rsidR="00EE744C" w:rsidRPr="00EE744C" w:rsidRDefault="00EE744C" w:rsidP="00EE744C">
            <w:pPr>
              <w:pStyle w:val="afa"/>
              <w:jc w:val="center"/>
              <w:rPr>
                <w:sz w:val="20"/>
                <w:szCs w:val="20"/>
              </w:rPr>
            </w:pPr>
            <w:r w:rsidRPr="00EE744C">
              <w:rPr>
                <w:sz w:val="20"/>
                <w:szCs w:val="20"/>
              </w:rPr>
              <w:t>Физическое лицо, лично</w:t>
            </w:r>
          </w:p>
        </w:tc>
      </w:tr>
      <w:tr w:rsidR="00EE744C" w:rsidRPr="00EE744C" w:rsidTr="00AD3A58">
        <w:tc>
          <w:tcPr>
            <w:tcW w:w="1384" w:type="dxa"/>
          </w:tcPr>
          <w:p w:rsidR="00EE744C" w:rsidRPr="00EE744C" w:rsidRDefault="00EE744C" w:rsidP="00EE744C">
            <w:pPr>
              <w:jc w:val="center"/>
              <w:rPr>
                <w:sz w:val="20"/>
                <w:szCs w:val="20"/>
              </w:rPr>
            </w:pPr>
            <w:r w:rsidRPr="00EE744C">
              <w:rPr>
                <w:sz w:val="20"/>
                <w:szCs w:val="20"/>
              </w:rPr>
              <w:t>2</w:t>
            </w:r>
          </w:p>
        </w:tc>
        <w:tc>
          <w:tcPr>
            <w:tcW w:w="7796" w:type="dxa"/>
          </w:tcPr>
          <w:p w:rsidR="00EE744C" w:rsidRPr="00EE744C" w:rsidRDefault="00EE744C" w:rsidP="00EE744C">
            <w:pPr>
              <w:pStyle w:val="afa"/>
              <w:jc w:val="center"/>
              <w:rPr>
                <w:sz w:val="20"/>
                <w:szCs w:val="20"/>
              </w:rPr>
            </w:pPr>
            <w:r w:rsidRPr="00EE744C">
              <w:rPr>
                <w:sz w:val="20"/>
                <w:szCs w:val="20"/>
              </w:rPr>
              <w:t>Представитель физического лица по доверенности</w:t>
            </w:r>
          </w:p>
        </w:tc>
      </w:tr>
      <w:tr w:rsidR="00EE744C" w:rsidRPr="00EE744C" w:rsidTr="00AD3A58">
        <w:tc>
          <w:tcPr>
            <w:tcW w:w="1384" w:type="dxa"/>
          </w:tcPr>
          <w:p w:rsidR="00EE744C" w:rsidRPr="00EE744C" w:rsidRDefault="00EE744C" w:rsidP="00EE744C">
            <w:pPr>
              <w:jc w:val="center"/>
              <w:rPr>
                <w:sz w:val="20"/>
                <w:szCs w:val="20"/>
              </w:rPr>
            </w:pPr>
            <w:r w:rsidRPr="00EE744C">
              <w:rPr>
                <w:sz w:val="20"/>
                <w:szCs w:val="20"/>
              </w:rPr>
              <w:t>3</w:t>
            </w:r>
          </w:p>
        </w:tc>
        <w:tc>
          <w:tcPr>
            <w:tcW w:w="7796" w:type="dxa"/>
          </w:tcPr>
          <w:p w:rsidR="00EE744C" w:rsidRPr="00EE744C" w:rsidRDefault="00EE744C" w:rsidP="00EE744C">
            <w:pPr>
              <w:pStyle w:val="afa"/>
              <w:jc w:val="center"/>
              <w:rPr>
                <w:sz w:val="20"/>
                <w:szCs w:val="20"/>
              </w:rPr>
            </w:pPr>
            <w:r w:rsidRPr="00EE744C">
              <w:rPr>
                <w:sz w:val="20"/>
                <w:szCs w:val="20"/>
              </w:rPr>
              <w:t>Представитель юридического лица по доверенности</w:t>
            </w:r>
          </w:p>
        </w:tc>
      </w:tr>
      <w:tr w:rsidR="00EE744C" w:rsidRPr="00EE744C" w:rsidTr="00AD3A58">
        <w:tc>
          <w:tcPr>
            <w:tcW w:w="1384" w:type="dxa"/>
          </w:tcPr>
          <w:p w:rsidR="00EE744C" w:rsidRPr="00EE744C" w:rsidRDefault="00EE744C" w:rsidP="00EE744C">
            <w:pPr>
              <w:jc w:val="center"/>
              <w:rPr>
                <w:sz w:val="20"/>
                <w:szCs w:val="20"/>
              </w:rPr>
            </w:pPr>
            <w:r w:rsidRPr="00EE744C">
              <w:rPr>
                <w:sz w:val="20"/>
                <w:szCs w:val="20"/>
              </w:rPr>
              <w:t>4</w:t>
            </w:r>
          </w:p>
        </w:tc>
        <w:tc>
          <w:tcPr>
            <w:tcW w:w="7796" w:type="dxa"/>
          </w:tcPr>
          <w:p w:rsidR="00EE744C" w:rsidRPr="00EE744C" w:rsidRDefault="00EE744C" w:rsidP="00EE744C">
            <w:pPr>
              <w:pStyle w:val="afa"/>
              <w:jc w:val="center"/>
              <w:rPr>
                <w:sz w:val="20"/>
                <w:szCs w:val="20"/>
              </w:rPr>
            </w:pPr>
            <w:r w:rsidRPr="00EE744C">
              <w:rPr>
                <w:sz w:val="20"/>
                <w:szCs w:val="20"/>
              </w:rPr>
              <w:t>Индивидуальный предприниматель, лично</w:t>
            </w:r>
          </w:p>
        </w:tc>
      </w:tr>
      <w:tr w:rsidR="00EE744C" w:rsidRPr="00EE744C" w:rsidTr="00AD3A58">
        <w:tc>
          <w:tcPr>
            <w:tcW w:w="1384" w:type="dxa"/>
          </w:tcPr>
          <w:p w:rsidR="00EE744C" w:rsidRPr="00EE744C" w:rsidRDefault="00EE744C" w:rsidP="00EE744C">
            <w:pPr>
              <w:jc w:val="center"/>
              <w:rPr>
                <w:sz w:val="20"/>
                <w:szCs w:val="20"/>
              </w:rPr>
            </w:pPr>
            <w:r w:rsidRPr="00EE744C">
              <w:rPr>
                <w:sz w:val="20"/>
                <w:szCs w:val="20"/>
              </w:rPr>
              <w:t>5</w:t>
            </w:r>
          </w:p>
        </w:tc>
        <w:tc>
          <w:tcPr>
            <w:tcW w:w="7796" w:type="dxa"/>
          </w:tcPr>
          <w:p w:rsidR="00EE744C" w:rsidRPr="00EE744C" w:rsidRDefault="00EE744C" w:rsidP="00EE744C">
            <w:pPr>
              <w:pStyle w:val="afa"/>
              <w:jc w:val="center"/>
              <w:rPr>
                <w:sz w:val="20"/>
                <w:szCs w:val="20"/>
              </w:rPr>
            </w:pPr>
            <w:r w:rsidRPr="00EE744C">
              <w:rPr>
                <w:sz w:val="20"/>
                <w:szCs w:val="20"/>
              </w:rPr>
              <w:t>Представитель индивидуального предпринимателя  по доверенности</w:t>
            </w:r>
          </w:p>
        </w:tc>
      </w:tr>
      <w:tr w:rsidR="00EE744C" w:rsidRPr="00EE744C" w:rsidTr="00AD3A58">
        <w:tc>
          <w:tcPr>
            <w:tcW w:w="9180" w:type="dxa"/>
            <w:gridSpan w:val="2"/>
          </w:tcPr>
          <w:p w:rsidR="00EE744C" w:rsidRPr="00EE744C" w:rsidRDefault="00EE744C" w:rsidP="00EE744C">
            <w:pPr>
              <w:jc w:val="center"/>
              <w:rPr>
                <w:sz w:val="20"/>
                <w:szCs w:val="20"/>
              </w:rPr>
            </w:pPr>
            <w:r w:rsidRPr="00EE744C">
              <w:rPr>
                <w:sz w:val="20"/>
                <w:szCs w:val="20"/>
              </w:rPr>
              <w:t>Вариант 3 «Исправление допущенных опечаток и (или) ошибок в выданных в результате предоставления Муниципальной услуги документах»</w:t>
            </w:r>
          </w:p>
        </w:tc>
      </w:tr>
      <w:tr w:rsidR="00EE744C" w:rsidRPr="00EE744C" w:rsidTr="00AD3A58">
        <w:tc>
          <w:tcPr>
            <w:tcW w:w="1384" w:type="dxa"/>
          </w:tcPr>
          <w:p w:rsidR="00EE744C" w:rsidRPr="00EE744C" w:rsidRDefault="00EE744C" w:rsidP="00EE744C">
            <w:pPr>
              <w:jc w:val="center"/>
              <w:rPr>
                <w:sz w:val="20"/>
                <w:szCs w:val="20"/>
              </w:rPr>
            </w:pPr>
            <w:r w:rsidRPr="00EE744C">
              <w:rPr>
                <w:sz w:val="20"/>
                <w:szCs w:val="20"/>
              </w:rPr>
              <w:t>1</w:t>
            </w:r>
          </w:p>
        </w:tc>
        <w:tc>
          <w:tcPr>
            <w:tcW w:w="7796" w:type="dxa"/>
          </w:tcPr>
          <w:p w:rsidR="00EE744C" w:rsidRPr="00EE744C" w:rsidRDefault="00EE744C" w:rsidP="00EE744C">
            <w:pPr>
              <w:jc w:val="center"/>
              <w:rPr>
                <w:sz w:val="20"/>
                <w:szCs w:val="20"/>
              </w:rPr>
            </w:pPr>
            <w:r w:rsidRPr="00EE744C">
              <w:rPr>
                <w:sz w:val="20"/>
                <w:szCs w:val="20"/>
              </w:rPr>
              <w:t>Физическое лицо, лично</w:t>
            </w:r>
          </w:p>
        </w:tc>
      </w:tr>
      <w:tr w:rsidR="00EE744C" w:rsidRPr="00EE744C" w:rsidTr="00AD3A58">
        <w:tc>
          <w:tcPr>
            <w:tcW w:w="1384" w:type="dxa"/>
          </w:tcPr>
          <w:p w:rsidR="00EE744C" w:rsidRPr="00EE744C" w:rsidRDefault="00EE744C" w:rsidP="00EE744C">
            <w:pPr>
              <w:jc w:val="center"/>
              <w:rPr>
                <w:sz w:val="20"/>
                <w:szCs w:val="20"/>
              </w:rPr>
            </w:pPr>
            <w:r w:rsidRPr="00EE744C">
              <w:rPr>
                <w:sz w:val="20"/>
                <w:szCs w:val="20"/>
              </w:rPr>
              <w:t>2</w:t>
            </w:r>
          </w:p>
        </w:tc>
        <w:tc>
          <w:tcPr>
            <w:tcW w:w="7796" w:type="dxa"/>
          </w:tcPr>
          <w:p w:rsidR="00EE744C" w:rsidRPr="00EE744C" w:rsidRDefault="00EE744C" w:rsidP="00EE744C">
            <w:pPr>
              <w:pStyle w:val="afa"/>
              <w:jc w:val="center"/>
              <w:rPr>
                <w:sz w:val="20"/>
                <w:szCs w:val="20"/>
              </w:rPr>
            </w:pPr>
            <w:r w:rsidRPr="00EE744C">
              <w:rPr>
                <w:sz w:val="20"/>
                <w:szCs w:val="20"/>
              </w:rPr>
              <w:t>Представитель физического лица по доверенности</w:t>
            </w:r>
          </w:p>
        </w:tc>
      </w:tr>
      <w:tr w:rsidR="00EE744C" w:rsidRPr="00EE744C" w:rsidTr="00AD3A58">
        <w:tc>
          <w:tcPr>
            <w:tcW w:w="1384" w:type="dxa"/>
          </w:tcPr>
          <w:p w:rsidR="00EE744C" w:rsidRPr="00EE744C" w:rsidRDefault="00EE744C" w:rsidP="00EE744C">
            <w:pPr>
              <w:jc w:val="center"/>
              <w:rPr>
                <w:sz w:val="20"/>
                <w:szCs w:val="20"/>
              </w:rPr>
            </w:pPr>
            <w:r w:rsidRPr="00EE744C">
              <w:rPr>
                <w:sz w:val="20"/>
                <w:szCs w:val="20"/>
              </w:rPr>
              <w:t>3</w:t>
            </w:r>
          </w:p>
        </w:tc>
        <w:tc>
          <w:tcPr>
            <w:tcW w:w="7796" w:type="dxa"/>
          </w:tcPr>
          <w:p w:rsidR="00EE744C" w:rsidRPr="00EE744C" w:rsidRDefault="00EE744C" w:rsidP="00EE744C">
            <w:pPr>
              <w:pStyle w:val="afa"/>
              <w:jc w:val="center"/>
              <w:rPr>
                <w:sz w:val="20"/>
                <w:szCs w:val="20"/>
              </w:rPr>
            </w:pPr>
            <w:r w:rsidRPr="00EE744C">
              <w:rPr>
                <w:sz w:val="20"/>
                <w:szCs w:val="20"/>
              </w:rPr>
              <w:t>Представитель юридического лица по доверенности</w:t>
            </w:r>
          </w:p>
        </w:tc>
      </w:tr>
      <w:tr w:rsidR="00EE744C" w:rsidRPr="00EE744C" w:rsidTr="00AD3A58">
        <w:tc>
          <w:tcPr>
            <w:tcW w:w="1384" w:type="dxa"/>
          </w:tcPr>
          <w:p w:rsidR="00EE744C" w:rsidRPr="00EE744C" w:rsidRDefault="00EE744C" w:rsidP="00EE744C">
            <w:pPr>
              <w:jc w:val="center"/>
              <w:rPr>
                <w:sz w:val="20"/>
                <w:szCs w:val="20"/>
              </w:rPr>
            </w:pPr>
            <w:r w:rsidRPr="00EE744C">
              <w:rPr>
                <w:sz w:val="20"/>
                <w:szCs w:val="20"/>
              </w:rPr>
              <w:t>4</w:t>
            </w:r>
          </w:p>
        </w:tc>
        <w:tc>
          <w:tcPr>
            <w:tcW w:w="7796" w:type="dxa"/>
          </w:tcPr>
          <w:p w:rsidR="00EE744C" w:rsidRPr="00EE744C" w:rsidRDefault="00EE744C" w:rsidP="00EE744C">
            <w:pPr>
              <w:pStyle w:val="afa"/>
              <w:jc w:val="center"/>
              <w:rPr>
                <w:sz w:val="20"/>
                <w:szCs w:val="20"/>
              </w:rPr>
            </w:pPr>
            <w:r w:rsidRPr="00EE744C">
              <w:rPr>
                <w:sz w:val="20"/>
                <w:szCs w:val="20"/>
              </w:rPr>
              <w:t>Индивидуальный предприниматель, лично</w:t>
            </w:r>
          </w:p>
        </w:tc>
      </w:tr>
      <w:tr w:rsidR="00EE744C" w:rsidRPr="00EE744C" w:rsidTr="00AD3A58">
        <w:tc>
          <w:tcPr>
            <w:tcW w:w="1384" w:type="dxa"/>
          </w:tcPr>
          <w:p w:rsidR="00EE744C" w:rsidRPr="00EE744C" w:rsidRDefault="00EE744C" w:rsidP="00EE744C">
            <w:pPr>
              <w:jc w:val="center"/>
              <w:rPr>
                <w:sz w:val="20"/>
                <w:szCs w:val="20"/>
              </w:rPr>
            </w:pPr>
            <w:r w:rsidRPr="00EE744C">
              <w:rPr>
                <w:sz w:val="20"/>
                <w:szCs w:val="20"/>
              </w:rPr>
              <w:t>5</w:t>
            </w:r>
          </w:p>
        </w:tc>
        <w:tc>
          <w:tcPr>
            <w:tcW w:w="7796" w:type="dxa"/>
          </w:tcPr>
          <w:p w:rsidR="00EE744C" w:rsidRPr="00EE744C" w:rsidRDefault="00EE744C" w:rsidP="00EE744C">
            <w:pPr>
              <w:pStyle w:val="afa"/>
              <w:jc w:val="center"/>
              <w:rPr>
                <w:sz w:val="20"/>
                <w:szCs w:val="20"/>
              </w:rPr>
            </w:pPr>
            <w:r w:rsidRPr="00EE744C">
              <w:rPr>
                <w:sz w:val="20"/>
                <w:szCs w:val="20"/>
              </w:rPr>
              <w:t>Представитель индивидуального предпринимателя  по доверенности</w:t>
            </w:r>
          </w:p>
        </w:tc>
      </w:tr>
    </w:tbl>
    <w:p w:rsidR="00EE744C" w:rsidRPr="00EE744C" w:rsidRDefault="00EE744C" w:rsidP="00EE744C">
      <w:pPr>
        <w:spacing w:after="0" w:line="240" w:lineRule="auto"/>
        <w:rPr>
          <w:rFonts w:ascii="Times New Roman" w:hAnsi="Times New Roman" w:cs="Times New Roman"/>
          <w:sz w:val="20"/>
          <w:szCs w:val="20"/>
        </w:rPr>
      </w:pPr>
    </w:p>
    <w:p w:rsidR="00EE744C" w:rsidRPr="00EE744C" w:rsidRDefault="00EE744C" w:rsidP="00EE744C">
      <w:pPr>
        <w:tabs>
          <w:tab w:val="left" w:pos="2664"/>
          <w:tab w:val="left" w:pos="5103"/>
        </w:tabs>
        <w:spacing w:after="0" w:line="240" w:lineRule="auto"/>
        <w:jc w:val="right"/>
        <w:rPr>
          <w:rFonts w:ascii="Times New Roman" w:hAnsi="Times New Roman" w:cs="Times New Roman"/>
          <w:sz w:val="20"/>
          <w:szCs w:val="20"/>
        </w:rPr>
      </w:pPr>
    </w:p>
    <w:p w:rsidR="00EE744C" w:rsidRPr="00EE744C" w:rsidRDefault="00EE744C" w:rsidP="00EE744C">
      <w:pPr>
        <w:tabs>
          <w:tab w:val="left" w:pos="2664"/>
          <w:tab w:val="left" w:pos="5103"/>
        </w:tabs>
        <w:spacing w:after="0" w:line="240" w:lineRule="auto"/>
        <w:jc w:val="right"/>
        <w:rPr>
          <w:rFonts w:ascii="Times New Roman" w:hAnsi="Times New Roman" w:cs="Times New Roman"/>
          <w:sz w:val="20"/>
          <w:szCs w:val="20"/>
        </w:rPr>
      </w:pPr>
      <w:r w:rsidRPr="00EE744C">
        <w:rPr>
          <w:rFonts w:ascii="Times New Roman" w:hAnsi="Times New Roman" w:cs="Times New Roman"/>
          <w:sz w:val="20"/>
          <w:szCs w:val="20"/>
        </w:rPr>
        <w:t xml:space="preserve">   Приложение № 2 </w:t>
      </w:r>
    </w:p>
    <w:p w:rsidR="00EE744C" w:rsidRPr="00EE744C" w:rsidRDefault="00EE744C" w:rsidP="00EE744C">
      <w:pPr>
        <w:tabs>
          <w:tab w:val="left" w:pos="5103"/>
        </w:tabs>
        <w:spacing w:after="0" w:line="240" w:lineRule="auto"/>
        <w:ind w:firstLine="5103"/>
        <w:jc w:val="right"/>
        <w:rPr>
          <w:rFonts w:ascii="Times New Roman" w:hAnsi="Times New Roman" w:cs="Times New Roman"/>
          <w:sz w:val="20"/>
          <w:szCs w:val="20"/>
        </w:rPr>
      </w:pPr>
      <w:r w:rsidRPr="00EE744C">
        <w:rPr>
          <w:rFonts w:ascii="Times New Roman" w:hAnsi="Times New Roman" w:cs="Times New Roman"/>
          <w:sz w:val="20"/>
          <w:szCs w:val="20"/>
        </w:rPr>
        <w:t>к Административному регламенту</w:t>
      </w:r>
    </w:p>
    <w:p w:rsidR="00EE744C" w:rsidRPr="00EE744C" w:rsidRDefault="00EE744C" w:rsidP="00EE744C">
      <w:pPr>
        <w:tabs>
          <w:tab w:val="left" w:pos="5103"/>
        </w:tabs>
        <w:spacing w:after="0" w:line="240" w:lineRule="auto"/>
        <w:ind w:firstLine="5103"/>
        <w:jc w:val="right"/>
        <w:rPr>
          <w:rFonts w:ascii="Times New Roman" w:hAnsi="Times New Roman" w:cs="Times New Roman"/>
          <w:sz w:val="20"/>
          <w:szCs w:val="20"/>
        </w:rPr>
      </w:pPr>
      <w:r w:rsidRPr="00EE744C">
        <w:rPr>
          <w:rFonts w:ascii="Times New Roman" w:hAnsi="Times New Roman" w:cs="Times New Roman"/>
          <w:sz w:val="20"/>
          <w:szCs w:val="20"/>
        </w:rPr>
        <w:t>предоставления муниципальной</w:t>
      </w:r>
    </w:p>
    <w:p w:rsidR="00EE744C" w:rsidRPr="00EE744C" w:rsidRDefault="00EE744C" w:rsidP="00EE744C">
      <w:pPr>
        <w:tabs>
          <w:tab w:val="left" w:pos="5103"/>
        </w:tabs>
        <w:spacing w:after="0" w:line="240" w:lineRule="auto"/>
        <w:ind w:left="5103"/>
        <w:jc w:val="right"/>
        <w:rPr>
          <w:rFonts w:ascii="Times New Roman" w:hAnsi="Times New Roman" w:cs="Times New Roman"/>
          <w:sz w:val="20"/>
          <w:szCs w:val="20"/>
        </w:rPr>
      </w:pPr>
      <w:r w:rsidRPr="00EE744C">
        <w:rPr>
          <w:rFonts w:ascii="Times New Roman" w:hAnsi="Times New Roman" w:cs="Times New Roman"/>
          <w:sz w:val="20"/>
          <w:szCs w:val="20"/>
        </w:rPr>
        <w:t>услуги «Предоставление разрешения на условно разрешенный вид использования земельного участка или объекта капитального строительства»</w:t>
      </w:r>
    </w:p>
    <w:p w:rsidR="00EE744C" w:rsidRPr="00EE744C" w:rsidRDefault="00EE744C" w:rsidP="00EE744C">
      <w:pPr>
        <w:tabs>
          <w:tab w:val="left" w:pos="5103"/>
        </w:tabs>
        <w:spacing w:after="0" w:line="240" w:lineRule="auto"/>
        <w:ind w:firstLine="5103"/>
        <w:jc w:val="right"/>
        <w:rPr>
          <w:rFonts w:ascii="Times New Roman" w:hAnsi="Times New Roman" w:cs="Times New Roman"/>
          <w:sz w:val="20"/>
          <w:szCs w:val="20"/>
        </w:rPr>
      </w:pPr>
    </w:p>
    <w:p w:rsidR="00EE744C" w:rsidRPr="00EE744C" w:rsidRDefault="00EE744C" w:rsidP="00EE744C">
      <w:pPr>
        <w:spacing w:after="0" w:line="240" w:lineRule="auto"/>
        <w:rPr>
          <w:rFonts w:ascii="Times New Roman" w:hAnsi="Times New Roman" w:cs="Times New Roman"/>
          <w:sz w:val="20"/>
          <w:szCs w:val="20"/>
        </w:rPr>
      </w:pPr>
    </w:p>
    <w:p w:rsidR="00EE744C" w:rsidRPr="00EE744C" w:rsidRDefault="00EE744C" w:rsidP="00EE744C">
      <w:pPr>
        <w:spacing w:after="0" w:line="240" w:lineRule="auto"/>
        <w:jc w:val="right"/>
        <w:rPr>
          <w:rFonts w:ascii="Times New Roman" w:hAnsi="Times New Roman" w:cs="Times New Roman"/>
          <w:sz w:val="20"/>
          <w:szCs w:val="20"/>
        </w:rPr>
      </w:pPr>
    </w:p>
    <w:p w:rsidR="00EE744C" w:rsidRPr="00EE744C" w:rsidRDefault="00EE744C" w:rsidP="00EE744C">
      <w:pPr>
        <w:widowControl w:val="0"/>
        <w:spacing w:after="0" w:line="240" w:lineRule="auto"/>
        <w:ind w:left="4962"/>
        <w:rPr>
          <w:rFonts w:ascii="Times New Roman" w:eastAsia="SimSun" w:hAnsi="Times New Roman" w:cs="Times New Roman"/>
          <w:sz w:val="20"/>
          <w:szCs w:val="20"/>
          <w:lang w:eastAsia="zh-CN" w:bidi="hi-IN"/>
        </w:rPr>
      </w:pPr>
      <w:r w:rsidRPr="00EE744C">
        <w:rPr>
          <w:rFonts w:ascii="Times New Roman" w:eastAsia="SimSun" w:hAnsi="Times New Roman" w:cs="Times New Roman"/>
          <w:sz w:val="20"/>
          <w:szCs w:val="20"/>
          <w:lang w:eastAsia="zh-CN" w:bidi="hi-IN"/>
        </w:rPr>
        <w:t xml:space="preserve">Председателю комиссии </w:t>
      </w:r>
      <w:r w:rsidRPr="00EE744C">
        <w:rPr>
          <w:rFonts w:ascii="Times New Roman" w:eastAsia="SimSun" w:hAnsi="Times New Roman" w:cs="Times New Roman"/>
          <w:spacing w:val="-6"/>
          <w:sz w:val="20"/>
          <w:szCs w:val="20"/>
          <w:lang w:eastAsia="zh-CN" w:bidi="hi-IN"/>
        </w:rPr>
        <w:t xml:space="preserve">по подготовке проекта Правил землепользования и застройки </w:t>
      </w:r>
      <w:r w:rsidRPr="00EE744C">
        <w:rPr>
          <w:rFonts w:ascii="Times New Roman" w:eastAsia="SimSun" w:hAnsi="Times New Roman" w:cs="Times New Roman"/>
          <w:i/>
          <w:iCs/>
          <w:spacing w:val="-6"/>
          <w:sz w:val="20"/>
          <w:szCs w:val="20"/>
          <w:lang w:eastAsia="zh-CN" w:bidi="hi-IN"/>
        </w:rPr>
        <w:t>(указать полное наименование комиссии)</w:t>
      </w:r>
    </w:p>
    <w:p w:rsidR="00EE744C" w:rsidRPr="00EE744C" w:rsidRDefault="00EE744C" w:rsidP="00EE744C">
      <w:pPr>
        <w:spacing w:after="0" w:line="240" w:lineRule="auto"/>
        <w:ind w:left="4962" w:hanging="5245"/>
        <w:jc w:val="right"/>
        <w:rPr>
          <w:rFonts w:ascii="Times New Roman" w:hAnsi="Times New Roman" w:cs="Times New Roman"/>
          <w:sz w:val="20"/>
          <w:szCs w:val="20"/>
        </w:rPr>
      </w:pPr>
    </w:p>
    <w:p w:rsidR="00EE744C" w:rsidRPr="00EE744C" w:rsidRDefault="00EE744C" w:rsidP="00EE744C">
      <w:pPr>
        <w:spacing w:after="0" w:line="240" w:lineRule="auto"/>
        <w:jc w:val="right"/>
        <w:rPr>
          <w:rFonts w:ascii="Times New Roman" w:hAnsi="Times New Roman" w:cs="Times New Roman"/>
          <w:sz w:val="20"/>
          <w:szCs w:val="20"/>
        </w:rPr>
      </w:pPr>
    </w:p>
    <w:p w:rsidR="00EE744C" w:rsidRPr="00EE744C" w:rsidRDefault="00EE744C" w:rsidP="00EE744C">
      <w:pPr>
        <w:spacing w:after="0" w:line="240" w:lineRule="auto"/>
        <w:jc w:val="right"/>
        <w:rPr>
          <w:rFonts w:ascii="Times New Roman" w:hAnsi="Times New Roman" w:cs="Times New Roman"/>
          <w:sz w:val="20"/>
          <w:szCs w:val="20"/>
        </w:rPr>
      </w:pPr>
      <w:r w:rsidRPr="00EE744C">
        <w:rPr>
          <w:rFonts w:ascii="Times New Roman" w:hAnsi="Times New Roman" w:cs="Times New Roman"/>
          <w:sz w:val="20"/>
          <w:szCs w:val="20"/>
        </w:rPr>
        <w:t xml:space="preserve">                                        ___________________________________</w:t>
      </w:r>
    </w:p>
    <w:p w:rsidR="00EE744C" w:rsidRPr="00EE744C" w:rsidRDefault="00EE744C" w:rsidP="00EE744C">
      <w:pPr>
        <w:spacing w:after="0" w:line="240" w:lineRule="auto"/>
        <w:jc w:val="right"/>
        <w:rPr>
          <w:rFonts w:ascii="Times New Roman" w:hAnsi="Times New Roman" w:cs="Times New Roman"/>
          <w:sz w:val="20"/>
          <w:szCs w:val="20"/>
        </w:rPr>
      </w:pPr>
      <w:r w:rsidRPr="00EE744C">
        <w:rPr>
          <w:rFonts w:ascii="Times New Roman" w:hAnsi="Times New Roman" w:cs="Times New Roman"/>
          <w:sz w:val="20"/>
          <w:szCs w:val="20"/>
        </w:rPr>
        <w:t>(ФИО физического лица, паспорт</w:t>
      </w:r>
    </w:p>
    <w:p w:rsidR="00EE744C" w:rsidRPr="00EE744C" w:rsidRDefault="00EE744C" w:rsidP="00EE744C">
      <w:pPr>
        <w:spacing w:after="0" w:line="240" w:lineRule="auto"/>
        <w:jc w:val="right"/>
        <w:rPr>
          <w:rFonts w:ascii="Times New Roman" w:hAnsi="Times New Roman" w:cs="Times New Roman"/>
          <w:sz w:val="20"/>
          <w:szCs w:val="20"/>
        </w:rPr>
      </w:pPr>
      <w:r w:rsidRPr="00EE744C">
        <w:rPr>
          <w:rFonts w:ascii="Times New Roman" w:hAnsi="Times New Roman" w:cs="Times New Roman"/>
          <w:sz w:val="20"/>
          <w:szCs w:val="20"/>
        </w:rPr>
        <w:t xml:space="preserve">                                           (серия, N, кем и когда выдан)</w:t>
      </w:r>
    </w:p>
    <w:p w:rsidR="00EE744C" w:rsidRPr="00EE744C" w:rsidRDefault="00EE744C" w:rsidP="00EE744C">
      <w:pPr>
        <w:spacing w:after="0" w:line="240" w:lineRule="auto"/>
        <w:jc w:val="right"/>
        <w:rPr>
          <w:rFonts w:ascii="Times New Roman" w:hAnsi="Times New Roman" w:cs="Times New Roman"/>
          <w:sz w:val="20"/>
          <w:szCs w:val="20"/>
        </w:rPr>
      </w:pPr>
      <w:r w:rsidRPr="00EE744C">
        <w:rPr>
          <w:rFonts w:ascii="Times New Roman" w:hAnsi="Times New Roman" w:cs="Times New Roman"/>
          <w:sz w:val="20"/>
          <w:szCs w:val="20"/>
        </w:rPr>
        <w:t xml:space="preserve">                                        ___________________________________</w:t>
      </w:r>
    </w:p>
    <w:p w:rsidR="00EE744C" w:rsidRPr="00EE744C" w:rsidRDefault="00EE744C" w:rsidP="00EE744C">
      <w:pPr>
        <w:spacing w:after="0" w:line="240" w:lineRule="auto"/>
        <w:jc w:val="right"/>
        <w:rPr>
          <w:rFonts w:ascii="Times New Roman" w:hAnsi="Times New Roman" w:cs="Times New Roman"/>
          <w:sz w:val="20"/>
          <w:szCs w:val="20"/>
        </w:rPr>
      </w:pPr>
      <w:r w:rsidRPr="00EE744C">
        <w:rPr>
          <w:rFonts w:ascii="Times New Roman" w:hAnsi="Times New Roman" w:cs="Times New Roman"/>
          <w:sz w:val="20"/>
          <w:szCs w:val="20"/>
        </w:rPr>
        <w:t xml:space="preserve">                                        ___________________________________</w:t>
      </w:r>
    </w:p>
    <w:p w:rsidR="00EE744C" w:rsidRPr="00EE744C" w:rsidRDefault="00EE744C" w:rsidP="00EE744C">
      <w:pPr>
        <w:spacing w:after="0" w:line="240" w:lineRule="auto"/>
        <w:jc w:val="right"/>
        <w:rPr>
          <w:rFonts w:ascii="Times New Roman" w:hAnsi="Times New Roman" w:cs="Times New Roman"/>
          <w:sz w:val="20"/>
          <w:szCs w:val="20"/>
        </w:rPr>
      </w:pPr>
      <w:r w:rsidRPr="00EE744C">
        <w:rPr>
          <w:rFonts w:ascii="Times New Roman" w:hAnsi="Times New Roman" w:cs="Times New Roman"/>
          <w:sz w:val="20"/>
          <w:szCs w:val="20"/>
        </w:rPr>
        <w:t xml:space="preserve">                                        ___________________________________</w:t>
      </w:r>
    </w:p>
    <w:p w:rsidR="00EE744C" w:rsidRPr="00EE744C" w:rsidRDefault="00EE744C" w:rsidP="00EE744C">
      <w:pPr>
        <w:spacing w:after="0" w:line="240" w:lineRule="auto"/>
        <w:jc w:val="right"/>
        <w:rPr>
          <w:rFonts w:ascii="Times New Roman" w:hAnsi="Times New Roman" w:cs="Times New Roman"/>
          <w:sz w:val="20"/>
          <w:szCs w:val="20"/>
        </w:rPr>
      </w:pPr>
      <w:r w:rsidRPr="00EE744C">
        <w:rPr>
          <w:rFonts w:ascii="Times New Roman" w:hAnsi="Times New Roman" w:cs="Times New Roman"/>
          <w:sz w:val="20"/>
          <w:szCs w:val="20"/>
        </w:rPr>
        <w:t xml:space="preserve">                                        ___________________________________</w:t>
      </w:r>
    </w:p>
    <w:p w:rsidR="00EE744C" w:rsidRPr="00EE744C" w:rsidRDefault="00EE744C" w:rsidP="00EE744C">
      <w:pPr>
        <w:spacing w:after="0" w:line="240" w:lineRule="auto"/>
        <w:jc w:val="right"/>
        <w:rPr>
          <w:rFonts w:ascii="Times New Roman" w:hAnsi="Times New Roman" w:cs="Times New Roman"/>
          <w:sz w:val="20"/>
          <w:szCs w:val="20"/>
        </w:rPr>
      </w:pPr>
      <w:r w:rsidRPr="00EE744C">
        <w:rPr>
          <w:rFonts w:ascii="Times New Roman" w:hAnsi="Times New Roman" w:cs="Times New Roman"/>
          <w:sz w:val="20"/>
          <w:szCs w:val="20"/>
        </w:rPr>
        <w:t>(наименование, ОГРН юридического</w:t>
      </w:r>
    </w:p>
    <w:p w:rsidR="00EE744C" w:rsidRPr="00EE744C" w:rsidRDefault="00EE744C" w:rsidP="00EE744C">
      <w:pPr>
        <w:spacing w:after="0" w:line="240" w:lineRule="auto"/>
        <w:jc w:val="right"/>
        <w:rPr>
          <w:rFonts w:ascii="Times New Roman" w:hAnsi="Times New Roman" w:cs="Times New Roman"/>
          <w:sz w:val="20"/>
          <w:szCs w:val="20"/>
        </w:rPr>
      </w:pPr>
      <w:r w:rsidRPr="00EE744C">
        <w:rPr>
          <w:rFonts w:ascii="Times New Roman" w:hAnsi="Times New Roman" w:cs="Times New Roman"/>
          <w:sz w:val="20"/>
          <w:szCs w:val="20"/>
        </w:rPr>
        <w:t xml:space="preserve">                                                        лица)</w:t>
      </w:r>
    </w:p>
    <w:p w:rsidR="00EE744C" w:rsidRPr="00EE744C" w:rsidRDefault="00EE744C" w:rsidP="00EE744C">
      <w:pPr>
        <w:spacing w:after="0" w:line="240" w:lineRule="auto"/>
        <w:jc w:val="right"/>
        <w:rPr>
          <w:rFonts w:ascii="Times New Roman" w:hAnsi="Times New Roman" w:cs="Times New Roman"/>
          <w:sz w:val="20"/>
          <w:szCs w:val="20"/>
        </w:rPr>
      </w:pPr>
      <w:r w:rsidRPr="00EE744C">
        <w:rPr>
          <w:rFonts w:ascii="Times New Roman" w:hAnsi="Times New Roman" w:cs="Times New Roman"/>
          <w:sz w:val="20"/>
          <w:szCs w:val="20"/>
        </w:rPr>
        <w:t xml:space="preserve">                                        ___________________________________</w:t>
      </w:r>
    </w:p>
    <w:p w:rsidR="00EE744C" w:rsidRPr="00EE744C" w:rsidRDefault="00EE744C" w:rsidP="00EE744C">
      <w:pPr>
        <w:spacing w:after="0" w:line="240" w:lineRule="auto"/>
        <w:jc w:val="right"/>
        <w:rPr>
          <w:rFonts w:ascii="Times New Roman" w:hAnsi="Times New Roman" w:cs="Times New Roman"/>
          <w:sz w:val="20"/>
          <w:szCs w:val="20"/>
        </w:rPr>
      </w:pPr>
      <w:r w:rsidRPr="00EE744C">
        <w:rPr>
          <w:rFonts w:ascii="Times New Roman" w:hAnsi="Times New Roman" w:cs="Times New Roman"/>
          <w:sz w:val="20"/>
          <w:szCs w:val="20"/>
        </w:rPr>
        <w:t>Зарегистрированного по адресу:</w:t>
      </w:r>
    </w:p>
    <w:p w:rsidR="00EE744C" w:rsidRPr="00EE744C" w:rsidRDefault="00EE744C" w:rsidP="00EE744C">
      <w:pPr>
        <w:spacing w:after="0" w:line="240" w:lineRule="auto"/>
        <w:jc w:val="right"/>
        <w:rPr>
          <w:rFonts w:ascii="Times New Roman" w:hAnsi="Times New Roman" w:cs="Times New Roman"/>
          <w:sz w:val="20"/>
          <w:szCs w:val="20"/>
        </w:rPr>
      </w:pPr>
      <w:r w:rsidRPr="00EE744C">
        <w:rPr>
          <w:rFonts w:ascii="Times New Roman" w:hAnsi="Times New Roman" w:cs="Times New Roman"/>
          <w:sz w:val="20"/>
          <w:szCs w:val="20"/>
        </w:rPr>
        <w:t xml:space="preserve">                                        ___________________________________</w:t>
      </w:r>
    </w:p>
    <w:p w:rsidR="00EE744C" w:rsidRPr="00EE744C" w:rsidRDefault="00EE744C" w:rsidP="00EE744C">
      <w:pPr>
        <w:spacing w:after="0" w:line="240" w:lineRule="auto"/>
        <w:jc w:val="right"/>
        <w:rPr>
          <w:rFonts w:ascii="Times New Roman" w:hAnsi="Times New Roman" w:cs="Times New Roman"/>
          <w:sz w:val="20"/>
          <w:szCs w:val="20"/>
        </w:rPr>
      </w:pPr>
      <w:r w:rsidRPr="00EE744C">
        <w:rPr>
          <w:rFonts w:ascii="Times New Roman" w:hAnsi="Times New Roman" w:cs="Times New Roman"/>
          <w:sz w:val="20"/>
          <w:szCs w:val="20"/>
        </w:rPr>
        <w:t xml:space="preserve">                                        ___________________________________</w:t>
      </w:r>
    </w:p>
    <w:p w:rsidR="00EE744C" w:rsidRPr="00EE744C" w:rsidRDefault="00EE744C" w:rsidP="00EE744C">
      <w:pPr>
        <w:spacing w:after="0" w:line="240" w:lineRule="auto"/>
        <w:jc w:val="right"/>
        <w:rPr>
          <w:rFonts w:ascii="Times New Roman" w:hAnsi="Times New Roman" w:cs="Times New Roman"/>
          <w:sz w:val="20"/>
          <w:szCs w:val="20"/>
        </w:rPr>
      </w:pPr>
      <w:r w:rsidRPr="00EE744C">
        <w:rPr>
          <w:rFonts w:ascii="Times New Roman" w:hAnsi="Times New Roman" w:cs="Times New Roman"/>
          <w:sz w:val="20"/>
          <w:szCs w:val="20"/>
        </w:rPr>
        <w:t xml:space="preserve">                                        ___________________________________</w:t>
      </w:r>
    </w:p>
    <w:p w:rsidR="00EE744C" w:rsidRPr="00EE744C" w:rsidRDefault="00EE744C" w:rsidP="00EE744C">
      <w:pPr>
        <w:spacing w:after="0" w:line="240" w:lineRule="auto"/>
        <w:jc w:val="right"/>
        <w:rPr>
          <w:rFonts w:ascii="Times New Roman" w:hAnsi="Times New Roman" w:cs="Times New Roman"/>
          <w:sz w:val="20"/>
          <w:szCs w:val="20"/>
        </w:rPr>
      </w:pPr>
      <w:r w:rsidRPr="00EE744C">
        <w:rPr>
          <w:rFonts w:ascii="Times New Roman" w:hAnsi="Times New Roman" w:cs="Times New Roman"/>
          <w:sz w:val="20"/>
          <w:szCs w:val="20"/>
        </w:rPr>
        <w:t>(контактные телефоны, электронная</w:t>
      </w:r>
    </w:p>
    <w:p w:rsidR="00EE744C" w:rsidRPr="00EE744C" w:rsidRDefault="00EE744C" w:rsidP="00EE744C">
      <w:pPr>
        <w:spacing w:after="0" w:line="240" w:lineRule="auto"/>
        <w:jc w:val="right"/>
        <w:rPr>
          <w:rFonts w:ascii="Times New Roman" w:hAnsi="Times New Roman" w:cs="Times New Roman"/>
          <w:sz w:val="20"/>
          <w:szCs w:val="20"/>
        </w:rPr>
      </w:pPr>
      <w:r w:rsidRPr="00EE744C">
        <w:rPr>
          <w:rFonts w:ascii="Times New Roman" w:hAnsi="Times New Roman" w:cs="Times New Roman"/>
          <w:sz w:val="20"/>
          <w:szCs w:val="20"/>
        </w:rPr>
        <w:t xml:space="preserve">                                                         почта)</w:t>
      </w:r>
    </w:p>
    <w:p w:rsidR="00EE744C" w:rsidRPr="00EE744C" w:rsidRDefault="00EE744C" w:rsidP="00EE744C">
      <w:pPr>
        <w:spacing w:after="0" w:line="240" w:lineRule="auto"/>
        <w:jc w:val="right"/>
        <w:rPr>
          <w:rFonts w:ascii="Times New Roman" w:hAnsi="Times New Roman" w:cs="Times New Roman"/>
          <w:sz w:val="20"/>
          <w:szCs w:val="20"/>
        </w:rPr>
      </w:pPr>
    </w:p>
    <w:p w:rsidR="00EE744C" w:rsidRPr="00EE744C" w:rsidRDefault="00EE744C" w:rsidP="00EE744C">
      <w:pPr>
        <w:spacing w:after="0" w:line="240" w:lineRule="auto"/>
        <w:jc w:val="center"/>
        <w:rPr>
          <w:rFonts w:ascii="Times New Roman" w:hAnsi="Times New Roman" w:cs="Times New Roman"/>
          <w:sz w:val="20"/>
          <w:szCs w:val="20"/>
        </w:rPr>
      </w:pPr>
      <w:r w:rsidRPr="00EE744C">
        <w:rPr>
          <w:rFonts w:ascii="Times New Roman" w:hAnsi="Times New Roman" w:cs="Times New Roman"/>
          <w:sz w:val="20"/>
          <w:szCs w:val="20"/>
        </w:rPr>
        <w:t>ЗАЯВЛЕНИЕ</w:t>
      </w:r>
    </w:p>
    <w:p w:rsidR="00EE744C" w:rsidRPr="00EE744C" w:rsidRDefault="00EE744C" w:rsidP="00EE744C">
      <w:pPr>
        <w:spacing w:after="0" w:line="240" w:lineRule="auto"/>
        <w:rPr>
          <w:rFonts w:ascii="Times New Roman" w:hAnsi="Times New Roman" w:cs="Times New Roman"/>
          <w:sz w:val="20"/>
          <w:szCs w:val="20"/>
        </w:rPr>
      </w:pP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 xml:space="preserve"> Прошу  предоставить разрешение на условно разрешенный вид использования земельного    участка,    объекта    капитального   строительства   (нужное подчеркнуть), расположенного по адресу:</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__________________________________________________________________</w:t>
      </w:r>
    </w:p>
    <w:p w:rsidR="00EE744C" w:rsidRPr="00EE744C" w:rsidRDefault="00EE744C" w:rsidP="00EE744C">
      <w:pPr>
        <w:spacing w:after="0" w:line="240" w:lineRule="auto"/>
        <w:jc w:val="center"/>
        <w:rPr>
          <w:rFonts w:ascii="Times New Roman" w:hAnsi="Times New Roman" w:cs="Times New Roman"/>
          <w:sz w:val="20"/>
          <w:szCs w:val="20"/>
        </w:rPr>
      </w:pPr>
      <w:r w:rsidRPr="00EE744C">
        <w:rPr>
          <w:rFonts w:ascii="Times New Roman" w:hAnsi="Times New Roman" w:cs="Times New Roman"/>
          <w:sz w:val="20"/>
          <w:szCs w:val="20"/>
        </w:rPr>
        <w:t>кадастровый номер земельного участка:</w:t>
      </w:r>
    </w:p>
    <w:p w:rsidR="00EE744C" w:rsidRPr="00EE744C" w:rsidRDefault="00EE744C" w:rsidP="00EE744C">
      <w:pPr>
        <w:spacing w:after="0" w:line="240" w:lineRule="auto"/>
        <w:jc w:val="center"/>
        <w:rPr>
          <w:rFonts w:ascii="Times New Roman" w:hAnsi="Times New Roman" w:cs="Times New Roman"/>
          <w:sz w:val="20"/>
          <w:szCs w:val="20"/>
        </w:rPr>
      </w:pPr>
      <w:r w:rsidRPr="00EE744C">
        <w:rPr>
          <w:rFonts w:ascii="Times New Roman" w:hAnsi="Times New Roman" w:cs="Times New Roman"/>
          <w:sz w:val="20"/>
          <w:szCs w:val="20"/>
        </w:rPr>
        <w:t>__________________________________________________________________</w:t>
      </w:r>
    </w:p>
    <w:p w:rsidR="00EE744C" w:rsidRPr="00EE744C" w:rsidRDefault="00EE744C" w:rsidP="00EE744C">
      <w:pPr>
        <w:spacing w:after="0" w:line="240" w:lineRule="auto"/>
        <w:jc w:val="center"/>
        <w:rPr>
          <w:rFonts w:ascii="Times New Roman" w:hAnsi="Times New Roman" w:cs="Times New Roman"/>
          <w:sz w:val="20"/>
          <w:szCs w:val="20"/>
        </w:rPr>
      </w:pPr>
      <w:r w:rsidRPr="00EE744C">
        <w:rPr>
          <w:rFonts w:ascii="Times New Roman" w:hAnsi="Times New Roman" w:cs="Times New Roman"/>
          <w:sz w:val="20"/>
          <w:szCs w:val="20"/>
        </w:rPr>
        <w:t>кадастровый номер объекта капитального строительства при наличии:</w:t>
      </w:r>
    </w:p>
    <w:p w:rsidR="00EE744C" w:rsidRPr="00EE744C" w:rsidRDefault="00EE744C" w:rsidP="00EE744C">
      <w:pPr>
        <w:spacing w:after="0" w:line="240" w:lineRule="auto"/>
        <w:jc w:val="center"/>
        <w:rPr>
          <w:rFonts w:ascii="Times New Roman" w:hAnsi="Times New Roman" w:cs="Times New Roman"/>
          <w:sz w:val="20"/>
          <w:szCs w:val="20"/>
        </w:rPr>
      </w:pPr>
      <w:r w:rsidRPr="00EE744C">
        <w:rPr>
          <w:rFonts w:ascii="Times New Roman" w:hAnsi="Times New Roman" w:cs="Times New Roman"/>
          <w:sz w:val="20"/>
          <w:szCs w:val="20"/>
        </w:rPr>
        <w:t>__________________________________________________________________</w:t>
      </w:r>
    </w:p>
    <w:p w:rsidR="00EE744C" w:rsidRPr="00EE744C" w:rsidRDefault="00EE744C" w:rsidP="00EE744C">
      <w:pPr>
        <w:spacing w:after="0" w:line="240" w:lineRule="auto"/>
        <w:jc w:val="center"/>
        <w:rPr>
          <w:rFonts w:ascii="Times New Roman" w:hAnsi="Times New Roman" w:cs="Times New Roman"/>
          <w:sz w:val="20"/>
          <w:szCs w:val="20"/>
        </w:rPr>
      </w:pPr>
      <w:r w:rsidRPr="00EE744C">
        <w:rPr>
          <w:rFonts w:ascii="Times New Roman" w:hAnsi="Times New Roman" w:cs="Times New Roman"/>
          <w:sz w:val="20"/>
          <w:szCs w:val="20"/>
        </w:rPr>
        <w:t>площадь земельного участка:</w:t>
      </w:r>
    </w:p>
    <w:p w:rsidR="00EE744C" w:rsidRPr="00EE744C" w:rsidRDefault="00EE744C" w:rsidP="00EE744C">
      <w:pPr>
        <w:spacing w:after="0" w:line="240" w:lineRule="auto"/>
        <w:jc w:val="center"/>
        <w:rPr>
          <w:rFonts w:ascii="Times New Roman" w:hAnsi="Times New Roman" w:cs="Times New Roman"/>
          <w:sz w:val="20"/>
          <w:szCs w:val="20"/>
        </w:rPr>
      </w:pPr>
      <w:r w:rsidRPr="00EE744C">
        <w:rPr>
          <w:rFonts w:ascii="Times New Roman" w:hAnsi="Times New Roman" w:cs="Times New Roman"/>
          <w:sz w:val="20"/>
          <w:szCs w:val="20"/>
        </w:rPr>
        <w:t>__________________________________________________________________ установленный вид разрешенного использования земельного участка:</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__________________________________________________________________</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 xml:space="preserve">    запрашиваемый условно разрешенный вид использования земельного участка:</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___________________________________________________________________________</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Согласен   нести   расходы,  связанные  с  организацией  и  проведением</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 xml:space="preserve">публичных  слушаний  или  общественных  обсуждений  (на основании пункта 10 статьи 39 Градостроительного кодекса РФ). </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Документы, необходимые для предоставления муниципальной услуги,</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прилагаются.</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Конечный результат предоставления муниципальной услуги (решение о</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заключении договора о передаче жилого помещения в собственность граждан с приложением проекта договора о передаче жилого помещения в собственность граждан в форме электронного документа, подписанного  усиленной квалифицированной электронной подписью, прошу представить (нужное подчеркнуть):</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 xml:space="preserve">- в форме электронного документа в личном кабинете на ЕПГУ; </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 на бумажном носителе в Администрации, МФЦ.</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 xml:space="preserve">Решение об отказе в приеме документов, необходимых для предоставления муниципальной услуги, прошу представить (нужное подчеркнуть): </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 xml:space="preserve">в форме электронного документа в личном кабинете на ЕПГУ; </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 на бумажном носителе в Администрации, МФЦ.</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 xml:space="preserve">Решение об отказе в предоставлении муниципальной услуги, прошу представить (нужное подчеркнуть): </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 xml:space="preserve">в форме электронного документа в личном кабинете на ЕПГУ; </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 на бумажном носителе в Администрации, МФЦ.</w:t>
      </w:r>
    </w:p>
    <w:p w:rsidR="00EE744C" w:rsidRPr="00EE744C" w:rsidRDefault="00EE744C" w:rsidP="00EE744C">
      <w:pPr>
        <w:spacing w:after="0" w:line="240" w:lineRule="auto"/>
        <w:rPr>
          <w:rFonts w:ascii="Times New Roman" w:hAnsi="Times New Roman" w:cs="Times New Roman"/>
          <w:sz w:val="20"/>
          <w:szCs w:val="20"/>
        </w:rPr>
      </w:pPr>
    </w:p>
    <w:p w:rsidR="00EE744C" w:rsidRPr="00EE744C" w:rsidRDefault="00EE744C" w:rsidP="00EE744C">
      <w:pPr>
        <w:spacing w:after="0" w:line="240" w:lineRule="auto"/>
        <w:rPr>
          <w:rFonts w:ascii="Times New Roman" w:hAnsi="Times New Roman" w:cs="Times New Roman"/>
          <w:sz w:val="20"/>
          <w:szCs w:val="20"/>
        </w:rPr>
      </w:pPr>
    </w:p>
    <w:p w:rsidR="00EE744C" w:rsidRPr="00EE744C" w:rsidRDefault="00EE744C" w:rsidP="00EE744C">
      <w:pPr>
        <w:spacing w:after="0" w:line="240" w:lineRule="auto"/>
        <w:rPr>
          <w:rFonts w:ascii="Times New Roman" w:hAnsi="Times New Roman" w:cs="Times New Roman"/>
          <w:sz w:val="20"/>
          <w:szCs w:val="20"/>
        </w:rPr>
      </w:pP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___________________________          _________________________________</w:t>
      </w:r>
    </w:p>
    <w:p w:rsidR="00EE744C" w:rsidRPr="00EE744C" w:rsidRDefault="00EE744C" w:rsidP="00EE744C">
      <w:pPr>
        <w:spacing w:after="0" w:line="240" w:lineRule="auto"/>
        <w:rPr>
          <w:rFonts w:ascii="Times New Roman" w:hAnsi="Times New Roman" w:cs="Times New Roman"/>
          <w:sz w:val="20"/>
          <w:szCs w:val="20"/>
        </w:rPr>
      </w:pP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(подпись)                                                       (расшифровка подписи)</w:t>
      </w:r>
    </w:p>
    <w:p w:rsidR="00EE744C" w:rsidRPr="00EE744C" w:rsidRDefault="00EE744C" w:rsidP="00EE744C">
      <w:pPr>
        <w:spacing w:after="0" w:line="240" w:lineRule="auto"/>
        <w:rPr>
          <w:rFonts w:ascii="Times New Roman" w:hAnsi="Times New Roman" w:cs="Times New Roman"/>
          <w:sz w:val="20"/>
          <w:szCs w:val="20"/>
        </w:rPr>
      </w:pPr>
    </w:p>
    <w:p w:rsidR="00EE744C" w:rsidRPr="00EE744C" w:rsidRDefault="00EE744C" w:rsidP="00EE744C">
      <w:pPr>
        <w:spacing w:after="0" w:line="240" w:lineRule="auto"/>
        <w:rPr>
          <w:rFonts w:ascii="Times New Roman" w:hAnsi="Times New Roman" w:cs="Times New Roman"/>
          <w:sz w:val="20"/>
          <w:szCs w:val="20"/>
        </w:rPr>
      </w:pP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Дата ____________________</w:t>
      </w:r>
    </w:p>
    <w:p w:rsidR="00EE744C" w:rsidRPr="00EE744C" w:rsidRDefault="00EE744C" w:rsidP="00EE744C">
      <w:pPr>
        <w:spacing w:after="0" w:line="240" w:lineRule="auto"/>
        <w:rPr>
          <w:rFonts w:ascii="Times New Roman" w:hAnsi="Times New Roman" w:cs="Times New Roman"/>
          <w:sz w:val="20"/>
          <w:szCs w:val="20"/>
        </w:rPr>
      </w:pPr>
    </w:p>
    <w:p w:rsidR="00EE744C" w:rsidRPr="00EE744C" w:rsidRDefault="00EE744C" w:rsidP="00EE744C">
      <w:pPr>
        <w:spacing w:after="0" w:line="240" w:lineRule="auto"/>
        <w:rPr>
          <w:rFonts w:ascii="Times New Roman" w:hAnsi="Times New Roman" w:cs="Times New Roman"/>
          <w:sz w:val="20"/>
          <w:szCs w:val="20"/>
        </w:rPr>
      </w:pPr>
    </w:p>
    <w:p w:rsidR="00EE744C" w:rsidRPr="00EE744C" w:rsidRDefault="00EE744C" w:rsidP="00EE744C">
      <w:pPr>
        <w:spacing w:after="0" w:line="240" w:lineRule="auto"/>
        <w:rPr>
          <w:rFonts w:ascii="Times New Roman" w:hAnsi="Times New Roman" w:cs="Times New Roman"/>
          <w:sz w:val="20"/>
          <w:szCs w:val="20"/>
        </w:rPr>
      </w:pPr>
    </w:p>
    <w:p w:rsidR="00EE744C" w:rsidRPr="00EE744C" w:rsidRDefault="00EE744C" w:rsidP="00EE744C">
      <w:pPr>
        <w:spacing w:after="0" w:line="240" w:lineRule="auto"/>
        <w:rPr>
          <w:rFonts w:ascii="Times New Roman" w:hAnsi="Times New Roman" w:cs="Times New Roman"/>
          <w:sz w:val="20"/>
          <w:szCs w:val="20"/>
        </w:rPr>
      </w:pP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Настоящим подтверждаю свое согласие на осуществление уполномоченным органом ___________________________________________</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_________________________________________________________________</w:t>
      </w:r>
    </w:p>
    <w:p w:rsidR="00EE744C" w:rsidRPr="00EE744C" w:rsidRDefault="00EE744C" w:rsidP="00EE744C">
      <w:pPr>
        <w:spacing w:after="0" w:line="240" w:lineRule="auto"/>
        <w:jc w:val="center"/>
        <w:rPr>
          <w:rFonts w:ascii="Times New Roman" w:hAnsi="Times New Roman" w:cs="Times New Roman"/>
          <w:sz w:val="20"/>
          <w:szCs w:val="20"/>
        </w:rPr>
      </w:pPr>
      <w:r w:rsidRPr="00EE744C">
        <w:rPr>
          <w:rFonts w:ascii="Times New Roman" w:hAnsi="Times New Roman" w:cs="Times New Roman"/>
          <w:sz w:val="20"/>
          <w:szCs w:val="20"/>
        </w:rPr>
        <w:t>(указать наименование органа местного самоуправления)</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следующих действий с моими персональными данными (персональными данными недееспособного лица - субъекта персональных данных (в случае, если заявитель является законным представителем): их обработку (включая сбор, систематизацию, накопление, хранение, уточнение (обновление, изменение), использование, обезличивание, распространение (в том числе передачу третьим лицам), блокирование, уничтожение персональных данных), в том числе в автоматизированном режиме, в целях получения информации об этапе предоставления муниципальной услуги, о результате предоставления муниципальной услуги, а также на их использование органами государственной власти Воронежской области/органами местного самоуправления ___________________________________________________</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________________________________________________________________,</w:t>
      </w:r>
    </w:p>
    <w:p w:rsidR="00EE744C" w:rsidRPr="00EE744C" w:rsidRDefault="00EE744C" w:rsidP="00EE744C">
      <w:pPr>
        <w:spacing w:after="0" w:line="240" w:lineRule="auto"/>
        <w:jc w:val="center"/>
        <w:rPr>
          <w:rFonts w:ascii="Times New Roman" w:hAnsi="Times New Roman" w:cs="Times New Roman"/>
          <w:sz w:val="20"/>
          <w:szCs w:val="20"/>
        </w:rPr>
      </w:pPr>
      <w:r w:rsidRPr="00EE744C">
        <w:rPr>
          <w:rFonts w:ascii="Times New Roman" w:hAnsi="Times New Roman" w:cs="Times New Roman"/>
          <w:sz w:val="20"/>
          <w:szCs w:val="20"/>
        </w:rPr>
        <w:t>(указать наименование),</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подведомственными им организациями.</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Настоящим также подтверждаю свое согласие на получение мною информации о предоставлении муниципальной услуги, а также о деятельности органов государственной власти Воронежской области/органов местного самоуправления ___________________________________________</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_________________________________________________________________</w:t>
      </w:r>
    </w:p>
    <w:p w:rsidR="00EE744C" w:rsidRPr="00EE744C" w:rsidRDefault="00EE744C" w:rsidP="00EE744C">
      <w:pPr>
        <w:spacing w:after="0" w:line="240" w:lineRule="auto"/>
        <w:jc w:val="center"/>
        <w:rPr>
          <w:rFonts w:ascii="Times New Roman" w:hAnsi="Times New Roman" w:cs="Times New Roman"/>
          <w:sz w:val="20"/>
          <w:szCs w:val="20"/>
        </w:rPr>
      </w:pPr>
      <w:r w:rsidRPr="00EE744C">
        <w:rPr>
          <w:rFonts w:ascii="Times New Roman" w:hAnsi="Times New Roman" w:cs="Times New Roman"/>
          <w:sz w:val="20"/>
          <w:szCs w:val="20"/>
        </w:rPr>
        <w:t>(указать наименование)</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и подведомственных им организаций.</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Указанная информация может быть предоставлена мне с применением неголосовых коммуникаций (путем рассылки по сети подвижной радиотелефонной связи коротких текстовых sms-сообщений, рассылки ussd-сообщений и др.), посредством направления мне сведений по информационно-телекоммуникационной сети Интернет на предоставленные мною номер телефона и (или) адрес электронной почты.</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Настоящее согласие не устанавливает предельных сроков обработки данных.</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Порядок отзыва согласия на обработку персональных данных мне известен.</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Контактная информация субъекта персональных данных для предоставления информации об обработке персональных данных, а также в иных случаях, предусмотренных законодательством:</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_____________________________________________________________ (почтовый адрес), ____________________________ (телефон), ________________________________________________ (адрес электронной почты).</w:t>
      </w:r>
    </w:p>
    <w:p w:rsidR="00EE744C" w:rsidRPr="00EE744C" w:rsidRDefault="00EE744C" w:rsidP="00EE744C">
      <w:pPr>
        <w:spacing w:after="0" w:line="240" w:lineRule="auto"/>
        <w:rPr>
          <w:rFonts w:ascii="Times New Roman" w:hAnsi="Times New Roman" w:cs="Times New Roman"/>
          <w:sz w:val="20"/>
          <w:szCs w:val="20"/>
        </w:rPr>
      </w:pPr>
    </w:p>
    <w:p w:rsidR="00EE744C" w:rsidRPr="00EE744C" w:rsidRDefault="00EE744C" w:rsidP="00EE744C">
      <w:pPr>
        <w:spacing w:after="0" w:line="240" w:lineRule="auto"/>
        <w:rPr>
          <w:rFonts w:ascii="Times New Roman" w:hAnsi="Times New Roman" w:cs="Times New Roman"/>
          <w:sz w:val="20"/>
          <w:szCs w:val="20"/>
        </w:rPr>
      </w:pP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Подпись</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_____________________________    ______________________________</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 xml:space="preserve">                                                                        (расшифровка подписи)</w:t>
      </w:r>
    </w:p>
    <w:p w:rsidR="00EE744C" w:rsidRPr="00EE744C" w:rsidRDefault="00EE744C" w:rsidP="00EE744C">
      <w:pPr>
        <w:spacing w:after="0" w:line="240" w:lineRule="auto"/>
        <w:rPr>
          <w:rFonts w:ascii="Times New Roman" w:hAnsi="Times New Roman" w:cs="Times New Roman"/>
          <w:sz w:val="20"/>
          <w:szCs w:val="20"/>
        </w:rPr>
      </w:pP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Дата ________________________________</w:t>
      </w:r>
    </w:p>
    <w:p w:rsidR="00EE744C" w:rsidRPr="00EE744C" w:rsidRDefault="00EE744C" w:rsidP="00EE744C">
      <w:pPr>
        <w:spacing w:after="0" w:line="240" w:lineRule="auto"/>
        <w:rPr>
          <w:rFonts w:ascii="Times New Roman" w:hAnsi="Times New Roman" w:cs="Times New Roman"/>
          <w:sz w:val="20"/>
          <w:szCs w:val="20"/>
        </w:rPr>
      </w:pP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Запрос принят:</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Ф.И.О. должностного лица (работника),</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уполномоченного на прием запроса</w:t>
      </w:r>
    </w:p>
    <w:p w:rsidR="00EE744C" w:rsidRPr="00EE744C" w:rsidRDefault="00EE744C" w:rsidP="00EE744C">
      <w:pPr>
        <w:spacing w:after="0" w:line="240" w:lineRule="auto"/>
        <w:rPr>
          <w:rFonts w:ascii="Times New Roman" w:hAnsi="Times New Roman" w:cs="Times New Roman"/>
          <w:sz w:val="20"/>
          <w:szCs w:val="20"/>
        </w:rPr>
      </w:pP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Подпись</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___________________________    _________________________________</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 xml:space="preserve">                                                                           (расшифровка подписи)</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Дата ______________________</w:t>
      </w:r>
    </w:p>
    <w:p w:rsidR="00EE744C" w:rsidRPr="00EE744C" w:rsidRDefault="00EE744C" w:rsidP="00EE744C">
      <w:pPr>
        <w:spacing w:after="0" w:line="240" w:lineRule="auto"/>
        <w:jc w:val="right"/>
        <w:rPr>
          <w:rFonts w:ascii="Times New Roman" w:hAnsi="Times New Roman" w:cs="Times New Roman"/>
          <w:sz w:val="20"/>
          <w:szCs w:val="20"/>
        </w:rPr>
      </w:pPr>
    </w:p>
    <w:p w:rsidR="00EE744C" w:rsidRPr="00EE744C" w:rsidRDefault="00EE744C" w:rsidP="00EE744C">
      <w:pPr>
        <w:spacing w:after="0" w:line="240" w:lineRule="auto"/>
        <w:jc w:val="right"/>
        <w:rPr>
          <w:rFonts w:ascii="Times New Roman" w:hAnsi="Times New Roman" w:cs="Times New Roman"/>
          <w:sz w:val="20"/>
          <w:szCs w:val="20"/>
        </w:rPr>
      </w:pPr>
    </w:p>
    <w:p w:rsidR="00EE744C" w:rsidRPr="00EE744C" w:rsidRDefault="00EE744C" w:rsidP="00EE744C">
      <w:pPr>
        <w:spacing w:after="0" w:line="240" w:lineRule="auto"/>
        <w:jc w:val="right"/>
        <w:rPr>
          <w:rFonts w:ascii="Times New Roman" w:hAnsi="Times New Roman" w:cs="Times New Roman"/>
          <w:sz w:val="20"/>
          <w:szCs w:val="20"/>
        </w:rPr>
      </w:pPr>
    </w:p>
    <w:p w:rsidR="00EE744C" w:rsidRPr="00EE744C" w:rsidRDefault="00EE744C" w:rsidP="00EE744C">
      <w:pPr>
        <w:tabs>
          <w:tab w:val="left" w:pos="3413"/>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EE744C">
        <w:rPr>
          <w:rFonts w:ascii="Times New Roman" w:hAnsi="Times New Roman" w:cs="Times New Roman"/>
          <w:sz w:val="20"/>
          <w:szCs w:val="20"/>
        </w:rPr>
        <w:t xml:space="preserve">                                                    Приложение № 3 </w:t>
      </w:r>
    </w:p>
    <w:p w:rsidR="00EE744C" w:rsidRPr="00EE744C" w:rsidRDefault="00EE744C" w:rsidP="00EE744C">
      <w:pPr>
        <w:spacing w:after="0" w:line="240" w:lineRule="auto"/>
        <w:jc w:val="right"/>
        <w:rPr>
          <w:rFonts w:ascii="Times New Roman" w:hAnsi="Times New Roman" w:cs="Times New Roman"/>
          <w:sz w:val="20"/>
          <w:szCs w:val="20"/>
        </w:rPr>
      </w:pPr>
      <w:r w:rsidRPr="00EE744C">
        <w:rPr>
          <w:rFonts w:ascii="Times New Roman" w:hAnsi="Times New Roman" w:cs="Times New Roman"/>
          <w:sz w:val="20"/>
          <w:szCs w:val="20"/>
        </w:rPr>
        <w:t xml:space="preserve">к Административному регламенту </w:t>
      </w:r>
    </w:p>
    <w:p w:rsidR="00EE744C" w:rsidRPr="00EE744C" w:rsidRDefault="00EE744C" w:rsidP="00EE744C">
      <w:pPr>
        <w:spacing w:after="0" w:line="240" w:lineRule="auto"/>
        <w:jc w:val="right"/>
        <w:rPr>
          <w:rFonts w:ascii="Times New Roman" w:hAnsi="Times New Roman" w:cs="Times New Roman"/>
          <w:sz w:val="20"/>
          <w:szCs w:val="20"/>
        </w:rPr>
      </w:pPr>
      <w:r w:rsidRPr="00EE744C">
        <w:rPr>
          <w:rFonts w:ascii="Times New Roman" w:hAnsi="Times New Roman" w:cs="Times New Roman"/>
          <w:sz w:val="20"/>
          <w:szCs w:val="20"/>
        </w:rPr>
        <w:t>по предоставлению муниципальной</w:t>
      </w:r>
    </w:p>
    <w:p w:rsidR="00EE744C" w:rsidRPr="00EE744C" w:rsidRDefault="00EE744C" w:rsidP="00EE744C">
      <w:pPr>
        <w:spacing w:after="0" w:line="240" w:lineRule="auto"/>
        <w:jc w:val="right"/>
        <w:rPr>
          <w:rFonts w:ascii="Times New Roman" w:hAnsi="Times New Roman" w:cs="Times New Roman"/>
          <w:sz w:val="20"/>
          <w:szCs w:val="20"/>
        </w:rPr>
      </w:pPr>
      <w:r w:rsidRPr="00EE744C">
        <w:rPr>
          <w:rFonts w:ascii="Times New Roman" w:hAnsi="Times New Roman" w:cs="Times New Roman"/>
          <w:sz w:val="20"/>
          <w:szCs w:val="20"/>
        </w:rPr>
        <w:t xml:space="preserve">услуги  «Предоставление разрешения </w:t>
      </w:r>
    </w:p>
    <w:p w:rsidR="00EE744C" w:rsidRPr="00EE744C" w:rsidRDefault="00EE744C" w:rsidP="00EE744C">
      <w:pPr>
        <w:tabs>
          <w:tab w:val="left" w:pos="5670"/>
        </w:tabs>
        <w:spacing w:after="0" w:line="240" w:lineRule="auto"/>
        <w:jc w:val="right"/>
        <w:rPr>
          <w:rFonts w:ascii="Times New Roman" w:hAnsi="Times New Roman" w:cs="Times New Roman"/>
          <w:sz w:val="20"/>
          <w:szCs w:val="20"/>
        </w:rPr>
      </w:pPr>
      <w:r w:rsidRPr="00EE744C">
        <w:rPr>
          <w:rFonts w:ascii="Times New Roman" w:hAnsi="Times New Roman" w:cs="Times New Roman"/>
          <w:sz w:val="20"/>
          <w:szCs w:val="20"/>
        </w:rPr>
        <w:t xml:space="preserve">на условно разрешенный вид </w:t>
      </w:r>
    </w:p>
    <w:p w:rsidR="00EE744C" w:rsidRPr="00EE744C" w:rsidRDefault="00EE744C" w:rsidP="00EE744C">
      <w:pPr>
        <w:tabs>
          <w:tab w:val="left" w:pos="5670"/>
        </w:tabs>
        <w:spacing w:after="0" w:line="240" w:lineRule="auto"/>
        <w:jc w:val="right"/>
        <w:rPr>
          <w:rFonts w:ascii="Times New Roman" w:hAnsi="Times New Roman" w:cs="Times New Roman"/>
          <w:sz w:val="20"/>
          <w:szCs w:val="20"/>
        </w:rPr>
      </w:pPr>
      <w:r w:rsidRPr="00EE744C">
        <w:rPr>
          <w:rFonts w:ascii="Times New Roman" w:hAnsi="Times New Roman" w:cs="Times New Roman"/>
          <w:sz w:val="20"/>
          <w:szCs w:val="20"/>
        </w:rPr>
        <w:t xml:space="preserve">использования  земельного участка </w:t>
      </w:r>
    </w:p>
    <w:p w:rsidR="00EE744C" w:rsidRPr="00EE744C" w:rsidRDefault="00EE744C" w:rsidP="00EE744C">
      <w:pPr>
        <w:tabs>
          <w:tab w:val="left" w:pos="5670"/>
        </w:tabs>
        <w:spacing w:after="0" w:line="240" w:lineRule="auto"/>
        <w:jc w:val="right"/>
        <w:rPr>
          <w:rFonts w:ascii="Times New Roman" w:hAnsi="Times New Roman" w:cs="Times New Roman"/>
          <w:sz w:val="20"/>
          <w:szCs w:val="20"/>
        </w:rPr>
      </w:pPr>
      <w:r w:rsidRPr="00EE744C">
        <w:rPr>
          <w:rFonts w:ascii="Times New Roman" w:hAnsi="Times New Roman" w:cs="Times New Roman"/>
          <w:sz w:val="20"/>
          <w:szCs w:val="20"/>
        </w:rPr>
        <w:t xml:space="preserve"> или объекта капитального </w:t>
      </w:r>
    </w:p>
    <w:p w:rsidR="00EE744C" w:rsidRPr="00EE744C" w:rsidRDefault="00EE744C" w:rsidP="00EE744C">
      <w:pPr>
        <w:tabs>
          <w:tab w:val="left" w:pos="5670"/>
        </w:tabs>
        <w:spacing w:after="0" w:line="240" w:lineRule="auto"/>
        <w:jc w:val="right"/>
        <w:rPr>
          <w:rFonts w:ascii="Times New Roman" w:hAnsi="Times New Roman" w:cs="Times New Roman"/>
          <w:sz w:val="20"/>
          <w:szCs w:val="20"/>
        </w:rPr>
      </w:pPr>
      <w:r w:rsidRPr="00EE744C">
        <w:rPr>
          <w:rFonts w:ascii="Times New Roman" w:hAnsi="Times New Roman" w:cs="Times New Roman"/>
          <w:sz w:val="20"/>
          <w:szCs w:val="20"/>
        </w:rPr>
        <w:t>строительства»</w:t>
      </w:r>
    </w:p>
    <w:p w:rsidR="00EE744C" w:rsidRPr="00EE744C" w:rsidRDefault="00EE744C" w:rsidP="00EE744C">
      <w:pPr>
        <w:spacing w:after="0" w:line="240" w:lineRule="auto"/>
        <w:rPr>
          <w:rFonts w:ascii="Times New Roman" w:hAnsi="Times New Roman" w:cs="Times New Roman"/>
          <w:sz w:val="20"/>
          <w:szCs w:val="20"/>
        </w:rPr>
      </w:pP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Бланк Администрации</w:t>
      </w:r>
    </w:p>
    <w:p w:rsidR="00EE744C" w:rsidRPr="00EE744C" w:rsidRDefault="00EE744C" w:rsidP="00EE744C">
      <w:pPr>
        <w:spacing w:after="0" w:line="240" w:lineRule="auto"/>
        <w:rPr>
          <w:rFonts w:ascii="Times New Roman" w:hAnsi="Times New Roman" w:cs="Times New Roman"/>
          <w:sz w:val="20"/>
          <w:szCs w:val="20"/>
        </w:rPr>
      </w:pPr>
    </w:p>
    <w:p w:rsidR="00EE744C" w:rsidRPr="00EE744C" w:rsidRDefault="00EE744C" w:rsidP="00EE744C">
      <w:pPr>
        <w:spacing w:after="0" w:line="240" w:lineRule="auto"/>
        <w:rPr>
          <w:rFonts w:ascii="Times New Roman" w:hAnsi="Times New Roman" w:cs="Times New Roman"/>
          <w:sz w:val="20"/>
          <w:szCs w:val="20"/>
        </w:rPr>
      </w:pPr>
    </w:p>
    <w:p w:rsidR="00EE744C" w:rsidRPr="00EE744C" w:rsidRDefault="00EE744C" w:rsidP="00EE744C">
      <w:pPr>
        <w:spacing w:after="0" w:line="240" w:lineRule="auto"/>
        <w:jc w:val="center"/>
        <w:rPr>
          <w:rFonts w:ascii="Times New Roman" w:hAnsi="Times New Roman" w:cs="Times New Roman"/>
          <w:b/>
          <w:sz w:val="20"/>
          <w:szCs w:val="20"/>
        </w:rPr>
      </w:pPr>
      <w:r w:rsidRPr="00EE744C">
        <w:rPr>
          <w:rFonts w:ascii="Times New Roman" w:hAnsi="Times New Roman" w:cs="Times New Roman"/>
          <w:b/>
          <w:sz w:val="20"/>
          <w:szCs w:val="20"/>
        </w:rPr>
        <w:t>О предоставлении разрешения на условно разрешенный вид</w:t>
      </w:r>
    </w:p>
    <w:p w:rsidR="00EE744C" w:rsidRPr="00EE744C" w:rsidRDefault="00EE744C" w:rsidP="00EE744C">
      <w:pPr>
        <w:spacing w:after="0" w:line="240" w:lineRule="auto"/>
        <w:jc w:val="center"/>
        <w:rPr>
          <w:rFonts w:ascii="Times New Roman" w:hAnsi="Times New Roman" w:cs="Times New Roman"/>
          <w:b/>
          <w:sz w:val="20"/>
          <w:szCs w:val="20"/>
        </w:rPr>
      </w:pPr>
      <w:r w:rsidRPr="00EE744C">
        <w:rPr>
          <w:rFonts w:ascii="Times New Roman" w:hAnsi="Times New Roman" w:cs="Times New Roman"/>
          <w:b/>
          <w:sz w:val="20"/>
          <w:szCs w:val="20"/>
        </w:rPr>
        <w:t>использования земельного участка или объекта капитального</w:t>
      </w:r>
    </w:p>
    <w:p w:rsidR="00EE744C" w:rsidRPr="00EE744C" w:rsidRDefault="00EE744C" w:rsidP="00EE744C">
      <w:pPr>
        <w:spacing w:after="0" w:line="240" w:lineRule="auto"/>
        <w:jc w:val="center"/>
        <w:rPr>
          <w:rFonts w:ascii="Times New Roman" w:hAnsi="Times New Roman" w:cs="Times New Roman"/>
          <w:b/>
          <w:sz w:val="20"/>
          <w:szCs w:val="20"/>
        </w:rPr>
      </w:pPr>
      <w:r w:rsidRPr="00EE744C">
        <w:rPr>
          <w:rFonts w:ascii="Times New Roman" w:hAnsi="Times New Roman" w:cs="Times New Roman"/>
          <w:b/>
          <w:sz w:val="20"/>
          <w:szCs w:val="20"/>
        </w:rPr>
        <w:t>строительства</w:t>
      </w:r>
    </w:p>
    <w:p w:rsidR="00EE744C" w:rsidRPr="00EE744C" w:rsidRDefault="00EE744C" w:rsidP="00EE744C">
      <w:pPr>
        <w:spacing w:after="0" w:line="240" w:lineRule="auto"/>
        <w:jc w:val="center"/>
        <w:rPr>
          <w:rFonts w:ascii="Times New Roman" w:hAnsi="Times New Roman" w:cs="Times New Roman"/>
          <w:sz w:val="20"/>
          <w:szCs w:val="20"/>
        </w:rPr>
      </w:pPr>
      <w:r w:rsidRPr="00EE744C">
        <w:rPr>
          <w:rFonts w:ascii="Times New Roman" w:hAnsi="Times New Roman" w:cs="Times New Roman"/>
          <w:sz w:val="20"/>
          <w:szCs w:val="20"/>
        </w:rPr>
        <w:t>от _____________№________________</w:t>
      </w:r>
    </w:p>
    <w:p w:rsidR="00EE744C" w:rsidRPr="00EE744C" w:rsidRDefault="00EE744C" w:rsidP="00EE744C">
      <w:pPr>
        <w:spacing w:after="0" w:line="240" w:lineRule="auto"/>
        <w:rPr>
          <w:rFonts w:ascii="Times New Roman" w:hAnsi="Times New Roman" w:cs="Times New Roman"/>
          <w:sz w:val="20"/>
          <w:szCs w:val="20"/>
        </w:rPr>
      </w:pP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В соответствии с Градостроительным кодексом Российской Федерации, Федеральным законом от 06.10.2003 N 131-ФЗ "Об общих принципах организации местного самоуправления в Российской Федерации", Правилами землепользования и застройки муниципального образования _________________________________________________________________, утвержденными ________________, на основании заключения по результатам публичных слушаний от _______ N ____, рекомендации Комиссии по землепользованию и застройки муниципального образования __________________________________________________________________</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(протокол от _____ N ______):</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1. Предоставить разрешение на условно разрешенный вид использования земельного участка, или объекта капитального строительства  "_________________________________________________________________"</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 xml:space="preserve">          (наименование условно разрешенного вида использования)</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в отношении земельного участка с кадастровым N _________, расположенного по адресу: _______________________________________________________________ .</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 xml:space="preserve">2.Опубликовать настоящее постановление/распоряжение в __________________________.          </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3.Настоящее постановление/распоряжение вступает в силу со дня его официального опубликования.</w:t>
      </w:r>
    </w:p>
    <w:p w:rsidR="00EE744C" w:rsidRPr="00EE744C" w:rsidRDefault="00EE744C" w:rsidP="00EE744C">
      <w:pPr>
        <w:spacing w:after="0" w:line="240" w:lineRule="auto"/>
        <w:rPr>
          <w:rFonts w:ascii="Times New Roman" w:hAnsi="Times New Roman" w:cs="Times New Roman"/>
          <w:sz w:val="20"/>
          <w:szCs w:val="20"/>
        </w:rPr>
      </w:pPr>
    </w:p>
    <w:p w:rsidR="00EE744C" w:rsidRPr="00EE744C" w:rsidRDefault="00EE744C" w:rsidP="00EE744C">
      <w:pPr>
        <w:spacing w:after="0" w:line="240" w:lineRule="auto"/>
        <w:rPr>
          <w:rFonts w:ascii="Times New Roman" w:hAnsi="Times New Roman" w:cs="Times New Roman"/>
          <w:sz w:val="20"/>
          <w:szCs w:val="20"/>
        </w:rPr>
      </w:pP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Должностное лицо (Ф.И.О.)                            (подпись должностного лица)</w:t>
      </w:r>
    </w:p>
    <w:p w:rsidR="00EE744C" w:rsidRPr="00EE744C" w:rsidRDefault="00EE744C" w:rsidP="00EE744C">
      <w:pPr>
        <w:spacing w:after="0" w:line="240" w:lineRule="auto"/>
        <w:rPr>
          <w:rFonts w:ascii="Times New Roman" w:hAnsi="Times New Roman" w:cs="Times New Roman"/>
          <w:sz w:val="20"/>
          <w:szCs w:val="20"/>
        </w:rPr>
      </w:pPr>
    </w:p>
    <w:p w:rsidR="00EE744C" w:rsidRPr="00EE744C" w:rsidRDefault="00EE744C" w:rsidP="00EE744C">
      <w:pPr>
        <w:spacing w:after="0" w:line="240" w:lineRule="auto"/>
        <w:jc w:val="right"/>
        <w:rPr>
          <w:rFonts w:ascii="Times New Roman" w:hAnsi="Times New Roman" w:cs="Times New Roman"/>
          <w:sz w:val="20"/>
          <w:szCs w:val="20"/>
        </w:rPr>
      </w:pPr>
    </w:p>
    <w:p w:rsidR="00EE744C" w:rsidRPr="00EE744C" w:rsidRDefault="00EE744C" w:rsidP="00EE744C">
      <w:pPr>
        <w:spacing w:after="0" w:line="240" w:lineRule="auto"/>
        <w:jc w:val="right"/>
        <w:rPr>
          <w:rFonts w:ascii="Times New Roman" w:hAnsi="Times New Roman" w:cs="Times New Roman"/>
          <w:sz w:val="20"/>
          <w:szCs w:val="20"/>
        </w:rPr>
      </w:pPr>
    </w:p>
    <w:p w:rsidR="00EE744C" w:rsidRPr="00EE744C" w:rsidRDefault="00EE744C" w:rsidP="00EE744C">
      <w:pPr>
        <w:spacing w:after="0" w:line="240" w:lineRule="auto"/>
        <w:jc w:val="right"/>
        <w:rPr>
          <w:rFonts w:ascii="Times New Roman" w:hAnsi="Times New Roman" w:cs="Times New Roman"/>
          <w:sz w:val="20"/>
          <w:szCs w:val="20"/>
        </w:rPr>
      </w:pPr>
    </w:p>
    <w:p w:rsidR="00EE744C" w:rsidRPr="00EE744C" w:rsidRDefault="00EE744C" w:rsidP="00EE744C">
      <w:pPr>
        <w:spacing w:after="0" w:line="240" w:lineRule="auto"/>
        <w:jc w:val="right"/>
        <w:rPr>
          <w:rFonts w:ascii="Times New Roman" w:hAnsi="Times New Roman" w:cs="Times New Roman"/>
          <w:sz w:val="20"/>
          <w:szCs w:val="20"/>
        </w:rPr>
      </w:pPr>
      <w:r w:rsidRPr="00EE744C">
        <w:rPr>
          <w:rFonts w:ascii="Times New Roman" w:hAnsi="Times New Roman" w:cs="Times New Roman"/>
          <w:sz w:val="20"/>
          <w:szCs w:val="20"/>
        </w:rPr>
        <w:t xml:space="preserve">Приложение № 4 </w:t>
      </w:r>
    </w:p>
    <w:p w:rsidR="00EE744C" w:rsidRPr="00EE744C" w:rsidRDefault="00EE744C" w:rsidP="00EE744C">
      <w:pPr>
        <w:spacing w:after="0" w:line="240" w:lineRule="auto"/>
        <w:rPr>
          <w:rFonts w:ascii="Times New Roman" w:hAnsi="Times New Roman" w:cs="Times New Roman"/>
          <w:sz w:val="20"/>
          <w:szCs w:val="20"/>
        </w:rPr>
      </w:pPr>
    </w:p>
    <w:p w:rsidR="00EE744C" w:rsidRPr="00EE744C" w:rsidRDefault="00EE744C" w:rsidP="00EE744C">
      <w:pPr>
        <w:spacing w:after="0" w:line="240" w:lineRule="auto"/>
        <w:jc w:val="right"/>
        <w:rPr>
          <w:rFonts w:ascii="Times New Roman" w:hAnsi="Times New Roman" w:cs="Times New Roman"/>
          <w:sz w:val="20"/>
          <w:szCs w:val="20"/>
        </w:rPr>
      </w:pPr>
      <w:r w:rsidRPr="00EE744C">
        <w:rPr>
          <w:rFonts w:ascii="Times New Roman" w:hAnsi="Times New Roman" w:cs="Times New Roman"/>
          <w:sz w:val="20"/>
          <w:szCs w:val="20"/>
        </w:rPr>
        <w:t xml:space="preserve">к Административному регламенту </w:t>
      </w:r>
    </w:p>
    <w:p w:rsidR="00EE744C" w:rsidRPr="00EE744C" w:rsidRDefault="00EE744C" w:rsidP="00EE744C">
      <w:pPr>
        <w:spacing w:after="0" w:line="240" w:lineRule="auto"/>
        <w:jc w:val="right"/>
        <w:rPr>
          <w:rFonts w:ascii="Times New Roman" w:hAnsi="Times New Roman" w:cs="Times New Roman"/>
          <w:sz w:val="20"/>
          <w:szCs w:val="20"/>
        </w:rPr>
      </w:pPr>
      <w:r w:rsidRPr="00EE744C">
        <w:rPr>
          <w:rFonts w:ascii="Times New Roman" w:hAnsi="Times New Roman" w:cs="Times New Roman"/>
          <w:sz w:val="20"/>
          <w:szCs w:val="20"/>
        </w:rPr>
        <w:t xml:space="preserve">по предоставлению муниципальной услуги </w:t>
      </w:r>
    </w:p>
    <w:p w:rsidR="00EE744C" w:rsidRPr="00EE744C" w:rsidRDefault="00EE744C" w:rsidP="00EE744C">
      <w:pPr>
        <w:spacing w:after="0" w:line="240" w:lineRule="auto"/>
        <w:jc w:val="right"/>
        <w:rPr>
          <w:rFonts w:ascii="Times New Roman" w:hAnsi="Times New Roman" w:cs="Times New Roman"/>
          <w:sz w:val="20"/>
          <w:szCs w:val="20"/>
        </w:rPr>
      </w:pPr>
      <w:r w:rsidRPr="00EE744C">
        <w:rPr>
          <w:rFonts w:ascii="Times New Roman" w:hAnsi="Times New Roman" w:cs="Times New Roman"/>
          <w:sz w:val="20"/>
          <w:szCs w:val="20"/>
        </w:rPr>
        <w:t xml:space="preserve">«Предоставление разрешения </w:t>
      </w:r>
    </w:p>
    <w:p w:rsidR="00EE744C" w:rsidRPr="00EE744C" w:rsidRDefault="00EE744C" w:rsidP="00EE744C">
      <w:pPr>
        <w:tabs>
          <w:tab w:val="left" w:pos="5670"/>
        </w:tabs>
        <w:spacing w:after="0" w:line="240" w:lineRule="auto"/>
        <w:jc w:val="right"/>
        <w:rPr>
          <w:rFonts w:ascii="Times New Roman" w:hAnsi="Times New Roman" w:cs="Times New Roman"/>
          <w:sz w:val="20"/>
          <w:szCs w:val="20"/>
        </w:rPr>
      </w:pPr>
      <w:r w:rsidRPr="00EE744C">
        <w:rPr>
          <w:rFonts w:ascii="Times New Roman" w:hAnsi="Times New Roman" w:cs="Times New Roman"/>
          <w:sz w:val="20"/>
          <w:szCs w:val="20"/>
        </w:rPr>
        <w:t xml:space="preserve">на условно разрешенный вид использования </w:t>
      </w:r>
    </w:p>
    <w:p w:rsidR="00EE744C" w:rsidRPr="00EE744C" w:rsidRDefault="00EE744C" w:rsidP="00EE744C">
      <w:pPr>
        <w:tabs>
          <w:tab w:val="left" w:pos="5670"/>
        </w:tabs>
        <w:spacing w:after="0" w:line="240" w:lineRule="auto"/>
        <w:jc w:val="right"/>
        <w:rPr>
          <w:rFonts w:ascii="Times New Roman" w:hAnsi="Times New Roman" w:cs="Times New Roman"/>
          <w:sz w:val="20"/>
          <w:szCs w:val="20"/>
        </w:rPr>
      </w:pPr>
      <w:r w:rsidRPr="00EE744C">
        <w:rPr>
          <w:rFonts w:ascii="Times New Roman" w:hAnsi="Times New Roman" w:cs="Times New Roman"/>
          <w:sz w:val="20"/>
          <w:szCs w:val="20"/>
        </w:rPr>
        <w:t xml:space="preserve">земельного участка  или объекта </w:t>
      </w:r>
    </w:p>
    <w:p w:rsidR="00EE744C" w:rsidRPr="00EE744C" w:rsidRDefault="00EE744C" w:rsidP="00EE744C">
      <w:pPr>
        <w:spacing w:after="0" w:line="240" w:lineRule="auto"/>
        <w:jc w:val="right"/>
        <w:rPr>
          <w:rFonts w:ascii="Times New Roman" w:hAnsi="Times New Roman" w:cs="Times New Roman"/>
          <w:sz w:val="20"/>
          <w:szCs w:val="20"/>
        </w:rPr>
      </w:pPr>
      <w:r w:rsidRPr="00EE744C">
        <w:rPr>
          <w:rFonts w:ascii="Times New Roman" w:hAnsi="Times New Roman" w:cs="Times New Roman"/>
          <w:sz w:val="20"/>
          <w:szCs w:val="20"/>
        </w:rPr>
        <w:t>капитального строительства»</w:t>
      </w:r>
    </w:p>
    <w:p w:rsidR="00EE744C" w:rsidRPr="00EE744C" w:rsidRDefault="00EE744C" w:rsidP="00EE744C">
      <w:pPr>
        <w:spacing w:after="0" w:line="240" w:lineRule="auto"/>
        <w:jc w:val="right"/>
        <w:rPr>
          <w:rFonts w:ascii="Times New Roman" w:hAnsi="Times New Roman" w:cs="Times New Roman"/>
          <w:sz w:val="20"/>
          <w:szCs w:val="20"/>
        </w:rPr>
      </w:pP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 xml:space="preserve">    Бланк Администрации</w:t>
      </w:r>
    </w:p>
    <w:p w:rsidR="00EE744C" w:rsidRPr="00EE744C" w:rsidRDefault="00EE744C" w:rsidP="00EE744C">
      <w:pPr>
        <w:spacing w:after="0" w:line="240" w:lineRule="auto"/>
        <w:rPr>
          <w:rFonts w:ascii="Times New Roman" w:hAnsi="Times New Roman" w:cs="Times New Roman"/>
          <w:sz w:val="20"/>
          <w:szCs w:val="20"/>
        </w:rPr>
      </w:pPr>
    </w:p>
    <w:p w:rsidR="00EE744C" w:rsidRPr="00EE744C" w:rsidRDefault="00EE744C" w:rsidP="00EE744C">
      <w:pPr>
        <w:spacing w:after="0" w:line="240" w:lineRule="auto"/>
        <w:rPr>
          <w:rFonts w:ascii="Times New Roman" w:hAnsi="Times New Roman" w:cs="Times New Roman"/>
          <w:sz w:val="20"/>
          <w:szCs w:val="20"/>
        </w:rPr>
      </w:pPr>
    </w:p>
    <w:p w:rsidR="00EE744C" w:rsidRPr="00EE744C" w:rsidRDefault="00EE744C" w:rsidP="00EE744C">
      <w:pPr>
        <w:spacing w:after="0" w:line="240" w:lineRule="auto"/>
        <w:jc w:val="center"/>
        <w:rPr>
          <w:rFonts w:ascii="Times New Roman" w:hAnsi="Times New Roman" w:cs="Times New Roman"/>
          <w:b/>
          <w:sz w:val="20"/>
          <w:szCs w:val="20"/>
        </w:rPr>
      </w:pPr>
      <w:r w:rsidRPr="00EE744C">
        <w:rPr>
          <w:rFonts w:ascii="Times New Roman" w:hAnsi="Times New Roman" w:cs="Times New Roman"/>
          <w:b/>
          <w:sz w:val="20"/>
          <w:szCs w:val="20"/>
        </w:rPr>
        <w:t>Об отказе в предоставлении разрешения на условно разрешенный</w:t>
      </w:r>
    </w:p>
    <w:p w:rsidR="00EE744C" w:rsidRPr="00EE744C" w:rsidRDefault="00EE744C" w:rsidP="00EE744C">
      <w:pPr>
        <w:spacing w:after="0" w:line="240" w:lineRule="auto"/>
        <w:jc w:val="center"/>
        <w:rPr>
          <w:rFonts w:ascii="Times New Roman" w:hAnsi="Times New Roman" w:cs="Times New Roman"/>
          <w:b/>
          <w:sz w:val="20"/>
          <w:szCs w:val="20"/>
        </w:rPr>
      </w:pPr>
      <w:r w:rsidRPr="00EE744C">
        <w:rPr>
          <w:rFonts w:ascii="Times New Roman" w:hAnsi="Times New Roman" w:cs="Times New Roman"/>
          <w:b/>
          <w:sz w:val="20"/>
          <w:szCs w:val="20"/>
        </w:rPr>
        <w:t>вид использования земельного участка или объекта</w:t>
      </w:r>
    </w:p>
    <w:p w:rsidR="00EE744C" w:rsidRPr="00EE744C" w:rsidRDefault="00EE744C" w:rsidP="00EE744C">
      <w:pPr>
        <w:spacing w:after="0" w:line="240" w:lineRule="auto"/>
        <w:jc w:val="center"/>
        <w:rPr>
          <w:rFonts w:ascii="Times New Roman" w:hAnsi="Times New Roman" w:cs="Times New Roman"/>
          <w:b/>
          <w:sz w:val="20"/>
          <w:szCs w:val="20"/>
        </w:rPr>
      </w:pPr>
      <w:r w:rsidRPr="00EE744C">
        <w:rPr>
          <w:rFonts w:ascii="Times New Roman" w:hAnsi="Times New Roman" w:cs="Times New Roman"/>
          <w:b/>
          <w:sz w:val="20"/>
          <w:szCs w:val="20"/>
        </w:rPr>
        <w:t>капитального строительства</w:t>
      </w:r>
    </w:p>
    <w:p w:rsidR="00EE744C" w:rsidRPr="00EE744C" w:rsidRDefault="00EE744C" w:rsidP="00EE744C">
      <w:pPr>
        <w:spacing w:after="0" w:line="240" w:lineRule="auto"/>
        <w:jc w:val="center"/>
        <w:rPr>
          <w:rFonts w:ascii="Times New Roman" w:hAnsi="Times New Roman" w:cs="Times New Roman"/>
          <w:b/>
          <w:sz w:val="20"/>
          <w:szCs w:val="20"/>
        </w:rPr>
      </w:pP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 xml:space="preserve">                      от _______________ N __________</w:t>
      </w:r>
    </w:p>
    <w:p w:rsidR="00EE744C" w:rsidRPr="00EE744C" w:rsidRDefault="00EE744C" w:rsidP="00EE744C">
      <w:pPr>
        <w:spacing w:after="0" w:line="240" w:lineRule="auto"/>
        <w:rPr>
          <w:rFonts w:ascii="Times New Roman" w:hAnsi="Times New Roman" w:cs="Times New Roman"/>
          <w:sz w:val="20"/>
          <w:szCs w:val="20"/>
        </w:rPr>
      </w:pP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По     результатам     рассмотрения    заявления    о    предоставлении</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разрешения     на      условно     разрешенный      вид       использования земельного    участка   или    объекта    капитального   строительства    и представленных  документов _________________________________________</w:t>
      </w:r>
    </w:p>
    <w:p w:rsidR="00EE744C" w:rsidRPr="00EE744C" w:rsidRDefault="00EE744C" w:rsidP="00EE744C">
      <w:pPr>
        <w:spacing w:after="0" w:line="240" w:lineRule="auto"/>
        <w:jc w:val="center"/>
        <w:rPr>
          <w:rFonts w:ascii="Times New Roman" w:hAnsi="Times New Roman" w:cs="Times New Roman"/>
          <w:sz w:val="20"/>
          <w:szCs w:val="20"/>
        </w:rPr>
      </w:pPr>
      <w:r w:rsidRPr="00EE744C">
        <w:rPr>
          <w:rFonts w:ascii="Times New Roman" w:hAnsi="Times New Roman" w:cs="Times New Roman"/>
          <w:sz w:val="20"/>
          <w:szCs w:val="20"/>
        </w:rPr>
        <w:t>(Ф.И.О. физического лица, наименование  юридического лица – заявителя)</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_____________________________________________________________</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 xml:space="preserve">                        (дата направления заявления)</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На основании _________________________________________________</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__________________________________________________________________</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принято   решение   об   отказе  в  предоставлении  разрешения  на  условно разрешенный  вид  использования земельного участка или объекта капитального строительства в связи с:</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________________________________________________________________________________________________________________________________</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 xml:space="preserve">        (указывается основание отказа в предоставлении разрешения)</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lastRenderedPageBreak/>
        <w:t xml:space="preserve">    Настоящее  решение (постановление/распоряжение) может быть обжаловано в досудебном  порядке  путем  направления  жалобы  в орган, уполномоченный на предоставление  услуги  (указать  уполномоченный орган), а также в судебном порядке.</w:t>
      </w:r>
    </w:p>
    <w:p w:rsidR="00EE744C" w:rsidRPr="00EE744C" w:rsidRDefault="00EE744C" w:rsidP="00EE744C">
      <w:pPr>
        <w:spacing w:after="0" w:line="240" w:lineRule="auto"/>
        <w:rPr>
          <w:rFonts w:ascii="Times New Roman" w:hAnsi="Times New Roman" w:cs="Times New Roman"/>
          <w:sz w:val="20"/>
          <w:szCs w:val="20"/>
        </w:rPr>
      </w:pP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Должностное лицо (ФИО)                        ______________________________</w:t>
      </w:r>
    </w:p>
    <w:p w:rsidR="00EE744C" w:rsidRPr="00EE744C" w:rsidRDefault="00EE744C" w:rsidP="00EE744C">
      <w:pPr>
        <w:spacing w:after="0" w:line="240" w:lineRule="auto"/>
        <w:rPr>
          <w:rFonts w:ascii="Times New Roman" w:hAnsi="Times New Roman" w:cs="Times New Roman"/>
          <w:sz w:val="20"/>
          <w:szCs w:val="20"/>
        </w:rPr>
      </w:pPr>
    </w:p>
    <w:p w:rsidR="00EE744C" w:rsidRPr="00EE744C" w:rsidRDefault="00EE744C" w:rsidP="00EE744C">
      <w:pPr>
        <w:spacing w:after="0" w:line="240" w:lineRule="auto"/>
        <w:jc w:val="right"/>
        <w:rPr>
          <w:rFonts w:ascii="Times New Roman" w:hAnsi="Times New Roman" w:cs="Times New Roman"/>
          <w:sz w:val="20"/>
          <w:szCs w:val="20"/>
        </w:rPr>
      </w:pPr>
      <w:r w:rsidRPr="00EE744C">
        <w:rPr>
          <w:rFonts w:ascii="Times New Roman" w:hAnsi="Times New Roman" w:cs="Times New Roman"/>
          <w:sz w:val="20"/>
          <w:szCs w:val="20"/>
        </w:rPr>
        <w:t>(подпись должностного лица органа,</w:t>
      </w:r>
    </w:p>
    <w:p w:rsidR="00EE744C" w:rsidRPr="00EE744C" w:rsidRDefault="00EE744C" w:rsidP="00EE744C">
      <w:pPr>
        <w:spacing w:after="0" w:line="240" w:lineRule="auto"/>
        <w:jc w:val="right"/>
        <w:rPr>
          <w:rFonts w:ascii="Times New Roman" w:hAnsi="Times New Roman" w:cs="Times New Roman"/>
          <w:sz w:val="20"/>
          <w:szCs w:val="20"/>
        </w:rPr>
      </w:pPr>
      <w:r w:rsidRPr="00EE744C">
        <w:rPr>
          <w:rFonts w:ascii="Times New Roman" w:hAnsi="Times New Roman" w:cs="Times New Roman"/>
          <w:sz w:val="20"/>
          <w:szCs w:val="20"/>
        </w:rPr>
        <w:t>осуществляющего предоставление</w:t>
      </w:r>
    </w:p>
    <w:p w:rsidR="00EE744C" w:rsidRPr="00EE744C" w:rsidRDefault="00EE744C" w:rsidP="00EE744C">
      <w:pPr>
        <w:spacing w:after="0" w:line="240" w:lineRule="auto"/>
        <w:jc w:val="right"/>
        <w:rPr>
          <w:rFonts w:ascii="Times New Roman" w:hAnsi="Times New Roman" w:cs="Times New Roman"/>
          <w:sz w:val="20"/>
          <w:szCs w:val="20"/>
        </w:rPr>
      </w:pPr>
      <w:r w:rsidRPr="00EE744C">
        <w:rPr>
          <w:rFonts w:ascii="Times New Roman" w:hAnsi="Times New Roman" w:cs="Times New Roman"/>
          <w:sz w:val="20"/>
          <w:szCs w:val="20"/>
        </w:rPr>
        <w:t xml:space="preserve">                                                муниципальной услуги)</w:t>
      </w:r>
    </w:p>
    <w:p w:rsidR="00EE744C" w:rsidRPr="00EE744C" w:rsidRDefault="00EE744C" w:rsidP="00EE744C">
      <w:pPr>
        <w:spacing w:after="0" w:line="240" w:lineRule="auto"/>
        <w:jc w:val="right"/>
        <w:rPr>
          <w:rFonts w:ascii="Times New Roman" w:hAnsi="Times New Roman" w:cs="Times New Roman"/>
          <w:sz w:val="20"/>
          <w:szCs w:val="20"/>
        </w:rPr>
      </w:pPr>
    </w:p>
    <w:p w:rsidR="00EE744C" w:rsidRPr="00EE744C" w:rsidRDefault="00EE744C" w:rsidP="00EE744C">
      <w:pPr>
        <w:spacing w:after="0" w:line="240" w:lineRule="auto"/>
        <w:jc w:val="right"/>
        <w:rPr>
          <w:rFonts w:ascii="Times New Roman" w:hAnsi="Times New Roman" w:cs="Times New Roman"/>
          <w:sz w:val="20"/>
          <w:szCs w:val="20"/>
        </w:rPr>
      </w:pPr>
      <w:r w:rsidRPr="00EE744C">
        <w:rPr>
          <w:rFonts w:ascii="Times New Roman" w:hAnsi="Times New Roman" w:cs="Times New Roman"/>
          <w:sz w:val="20"/>
          <w:szCs w:val="20"/>
        </w:rPr>
        <w:t xml:space="preserve">Приложение № 5 </w:t>
      </w:r>
    </w:p>
    <w:p w:rsidR="00EE744C" w:rsidRPr="00EE744C" w:rsidRDefault="00EE744C" w:rsidP="00EE744C">
      <w:pPr>
        <w:spacing w:after="0" w:line="240" w:lineRule="auto"/>
        <w:rPr>
          <w:rFonts w:ascii="Times New Roman" w:hAnsi="Times New Roman" w:cs="Times New Roman"/>
          <w:sz w:val="20"/>
          <w:szCs w:val="20"/>
        </w:rPr>
      </w:pPr>
    </w:p>
    <w:p w:rsidR="00EE744C" w:rsidRPr="00EE744C" w:rsidRDefault="00EE744C" w:rsidP="00EE744C">
      <w:pPr>
        <w:spacing w:after="0" w:line="240" w:lineRule="auto"/>
        <w:jc w:val="right"/>
        <w:rPr>
          <w:rFonts w:ascii="Times New Roman" w:hAnsi="Times New Roman" w:cs="Times New Roman"/>
          <w:sz w:val="20"/>
          <w:szCs w:val="20"/>
        </w:rPr>
      </w:pPr>
      <w:r w:rsidRPr="00EE744C">
        <w:rPr>
          <w:rFonts w:ascii="Times New Roman" w:hAnsi="Times New Roman" w:cs="Times New Roman"/>
          <w:sz w:val="20"/>
          <w:szCs w:val="20"/>
        </w:rPr>
        <w:t xml:space="preserve">к Административному регламенту </w:t>
      </w:r>
    </w:p>
    <w:p w:rsidR="00EE744C" w:rsidRPr="00EE744C" w:rsidRDefault="00EE744C" w:rsidP="00EE744C">
      <w:pPr>
        <w:spacing w:after="0" w:line="240" w:lineRule="auto"/>
        <w:jc w:val="right"/>
        <w:rPr>
          <w:rFonts w:ascii="Times New Roman" w:hAnsi="Times New Roman" w:cs="Times New Roman"/>
          <w:sz w:val="20"/>
          <w:szCs w:val="20"/>
        </w:rPr>
      </w:pPr>
      <w:r w:rsidRPr="00EE744C">
        <w:rPr>
          <w:rFonts w:ascii="Times New Roman" w:hAnsi="Times New Roman" w:cs="Times New Roman"/>
          <w:sz w:val="20"/>
          <w:szCs w:val="20"/>
        </w:rPr>
        <w:t xml:space="preserve">по предоставлению муниципальной услуги </w:t>
      </w:r>
    </w:p>
    <w:p w:rsidR="00EE744C" w:rsidRPr="00EE744C" w:rsidRDefault="00EE744C" w:rsidP="00EE744C">
      <w:pPr>
        <w:spacing w:after="0" w:line="240" w:lineRule="auto"/>
        <w:jc w:val="right"/>
        <w:rPr>
          <w:rFonts w:ascii="Times New Roman" w:hAnsi="Times New Roman" w:cs="Times New Roman"/>
          <w:sz w:val="20"/>
          <w:szCs w:val="20"/>
        </w:rPr>
      </w:pPr>
      <w:r w:rsidRPr="00EE744C">
        <w:rPr>
          <w:rFonts w:ascii="Times New Roman" w:hAnsi="Times New Roman" w:cs="Times New Roman"/>
          <w:sz w:val="20"/>
          <w:szCs w:val="20"/>
        </w:rPr>
        <w:t xml:space="preserve">«Предоставление разрешения </w:t>
      </w:r>
    </w:p>
    <w:p w:rsidR="00EE744C" w:rsidRPr="00EE744C" w:rsidRDefault="00EE744C" w:rsidP="00EE744C">
      <w:pPr>
        <w:tabs>
          <w:tab w:val="left" w:pos="5670"/>
        </w:tabs>
        <w:spacing w:after="0" w:line="240" w:lineRule="auto"/>
        <w:jc w:val="right"/>
        <w:rPr>
          <w:rFonts w:ascii="Times New Roman" w:hAnsi="Times New Roman" w:cs="Times New Roman"/>
          <w:sz w:val="20"/>
          <w:szCs w:val="20"/>
        </w:rPr>
      </w:pPr>
      <w:r w:rsidRPr="00EE744C">
        <w:rPr>
          <w:rFonts w:ascii="Times New Roman" w:hAnsi="Times New Roman" w:cs="Times New Roman"/>
          <w:sz w:val="20"/>
          <w:szCs w:val="20"/>
        </w:rPr>
        <w:t xml:space="preserve">на условно разрешенный вид использования </w:t>
      </w:r>
    </w:p>
    <w:p w:rsidR="00EE744C" w:rsidRPr="00EE744C" w:rsidRDefault="00EE744C" w:rsidP="00EE744C">
      <w:pPr>
        <w:tabs>
          <w:tab w:val="left" w:pos="5670"/>
        </w:tabs>
        <w:spacing w:after="0" w:line="240" w:lineRule="auto"/>
        <w:jc w:val="right"/>
        <w:rPr>
          <w:rFonts w:ascii="Times New Roman" w:hAnsi="Times New Roman" w:cs="Times New Roman"/>
          <w:sz w:val="20"/>
          <w:szCs w:val="20"/>
        </w:rPr>
      </w:pPr>
      <w:r w:rsidRPr="00EE744C">
        <w:rPr>
          <w:rFonts w:ascii="Times New Roman" w:hAnsi="Times New Roman" w:cs="Times New Roman"/>
          <w:sz w:val="20"/>
          <w:szCs w:val="20"/>
        </w:rPr>
        <w:t xml:space="preserve">земельного участка  или объекта </w:t>
      </w:r>
    </w:p>
    <w:p w:rsidR="00EE744C" w:rsidRPr="00EE744C" w:rsidRDefault="00EE744C" w:rsidP="00EE744C">
      <w:pPr>
        <w:spacing w:after="0" w:line="240" w:lineRule="auto"/>
        <w:jc w:val="right"/>
        <w:rPr>
          <w:rFonts w:ascii="Times New Roman" w:hAnsi="Times New Roman" w:cs="Times New Roman"/>
          <w:sz w:val="20"/>
          <w:szCs w:val="20"/>
        </w:rPr>
      </w:pPr>
      <w:r w:rsidRPr="00EE744C">
        <w:rPr>
          <w:rFonts w:ascii="Times New Roman" w:hAnsi="Times New Roman" w:cs="Times New Roman"/>
          <w:sz w:val="20"/>
          <w:szCs w:val="20"/>
        </w:rPr>
        <w:t>капитального строительства»</w:t>
      </w:r>
    </w:p>
    <w:p w:rsidR="00EE744C" w:rsidRPr="00EE744C" w:rsidRDefault="00EE744C" w:rsidP="00EE744C">
      <w:pPr>
        <w:spacing w:after="0" w:line="240" w:lineRule="auto"/>
        <w:jc w:val="right"/>
        <w:rPr>
          <w:rFonts w:ascii="Times New Roman" w:hAnsi="Times New Roman" w:cs="Times New Roman"/>
          <w:sz w:val="20"/>
          <w:szCs w:val="20"/>
        </w:rPr>
      </w:pP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Бланк Администрации</w:t>
      </w:r>
    </w:p>
    <w:p w:rsidR="00EE744C" w:rsidRPr="00EE744C" w:rsidRDefault="00EE744C" w:rsidP="00EE744C">
      <w:pPr>
        <w:spacing w:after="0" w:line="240" w:lineRule="auto"/>
        <w:jc w:val="right"/>
        <w:rPr>
          <w:rFonts w:ascii="Times New Roman" w:hAnsi="Times New Roman" w:cs="Times New Roman"/>
          <w:sz w:val="20"/>
          <w:szCs w:val="20"/>
        </w:rPr>
      </w:pPr>
      <w:r w:rsidRPr="00EE744C">
        <w:rPr>
          <w:rFonts w:ascii="Times New Roman" w:hAnsi="Times New Roman" w:cs="Times New Roman"/>
          <w:sz w:val="20"/>
          <w:szCs w:val="20"/>
        </w:rPr>
        <w:t>(фамилия, имя, отчество, место</w:t>
      </w:r>
    </w:p>
    <w:p w:rsidR="00EE744C" w:rsidRPr="00EE744C" w:rsidRDefault="00EE744C" w:rsidP="00EE744C">
      <w:pPr>
        <w:spacing w:after="0" w:line="240" w:lineRule="auto"/>
        <w:jc w:val="right"/>
        <w:rPr>
          <w:rFonts w:ascii="Times New Roman" w:hAnsi="Times New Roman" w:cs="Times New Roman"/>
          <w:sz w:val="20"/>
          <w:szCs w:val="20"/>
        </w:rPr>
      </w:pPr>
      <w:r w:rsidRPr="00EE744C">
        <w:rPr>
          <w:rFonts w:ascii="Times New Roman" w:hAnsi="Times New Roman" w:cs="Times New Roman"/>
          <w:sz w:val="20"/>
          <w:szCs w:val="20"/>
        </w:rPr>
        <w:t xml:space="preserve">                                          жительства - для физических лиц;</w:t>
      </w:r>
    </w:p>
    <w:p w:rsidR="00EE744C" w:rsidRPr="00EE744C" w:rsidRDefault="00EE744C" w:rsidP="00EE744C">
      <w:pPr>
        <w:spacing w:after="0" w:line="240" w:lineRule="auto"/>
        <w:jc w:val="right"/>
        <w:rPr>
          <w:rFonts w:ascii="Times New Roman" w:hAnsi="Times New Roman" w:cs="Times New Roman"/>
          <w:sz w:val="20"/>
          <w:szCs w:val="20"/>
        </w:rPr>
      </w:pPr>
      <w:r w:rsidRPr="00EE744C">
        <w:rPr>
          <w:rFonts w:ascii="Times New Roman" w:hAnsi="Times New Roman" w:cs="Times New Roman"/>
          <w:sz w:val="20"/>
          <w:szCs w:val="20"/>
        </w:rPr>
        <w:t xml:space="preserve">                                          полное наименование, место</w:t>
      </w:r>
    </w:p>
    <w:p w:rsidR="00EE744C" w:rsidRPr="00EE744C" w:rsidRDefault="00EE744C" w:rsidP="00EE744C">
      <w:pPr>
        <w:spacing w:after="0" w:line="240" w:lineRule="auto"/>
        <w:jc w:val="right"/>
        <w:rPr>
          <w:rFonts w:ascii="Times New Roman" w:hAnsi="Times New Roman" w:cs="Times New Roman"/>
          <w:sz w:val="20"/>
          <w:szCs w:val="20"/>
        </w:rPr>
      </w:pPr>
      <w:r w:rsidRPr="00EE744C">
        <w:rPr>
          <w:rFonts w:ascii="Times New Roman" w:hAnsi="Times New Roman" w:cs="Times New Roman"/>
          <w:sz w:val="20"/>
          <w:szCs w:val="20"/>
        </w:rPr>
        <w:t xml:space="preserve">                                          нахождения, ИНН - для юридических</w:t>
      </w:r>
    </w:p>
    <w:p w:rsidR="00EE744C" w:rsidRPr="00EE744C" w:rsidRDefault="00EE744C" w:rsidP="00EE744C">
      <w:pPr>
        <w:spacing w:after="0" w:line="240" w:lineRule="auto"/>
        <w:jc w:val="right"/>
        <w:rPr>
          <w:rFonts w:ascii="Times New Roman" w:hAnsi="Times New Roman" w:cs="Times New Roman"/>
          <w:sz w:val="20"/>
          <w:szCs w:val="20"/>
        </w:rPr>
      </w:pPr>
      <w:r w:rsidRPr="00EE744C">
        <w:rPr>
          <w:rFonts w:ascii="Times New Roman" w:hAnsi="Times New Roman" w:cs="Times New Roman"/>
          <w:sz w:val="20"/>
          <w:szCs w:val="20"/>
        </w:rPr>
        <w:t xml:space="preserve">                                          лиц)</w:t>
      </w:r>
    </w:p>
    <w:p w:rsidR="00EE744C" w:rsidRPr="00EE744C" w:rsidRDefault="00EE744C" w:rsidP="00EE744C">
      <w:pPr>
        <w:spacing w:after="0" w:line="240" w:lineRule="auto"/>
        <w:rPr>
          <w:rFonts w:ascii="Times New Roman" w:hAnsi="Times New Roman" w:cs="Times New Roman"/>
          <w:sz w:val="20"/>
          <w:szCs w:val="20"/>
        </w:rPr>
      </w:pPr>
    </w:p>
    <w:p w:rsidR="00EE744C" w:rsidRPr="00EE744C" w:rsidRDefault="00EE744C" w:rsidP="00EE744C">
      <w:pPr>
        <w:spacing w:after="0" w:line="240" w:lineRule="auto"/>
        <w:jc w:val="center"/>
        <w:rPr>
          <w:rFonts w:ascii="Times New Roman" w:hAnsi="Times New Roman" w:cs="Times New Roman"/>
          <w:sz w:val="20"/>
          <w:szCs w:val="20"/>
        </w:rPr>
      </w:pPr>
      <w:r w:rsidRPr="00EE744C">
        <w:rPr>
          <w:rFonts w:ascii="Times New Roman" w:hAnsi="Times New Roman" w:cs="Times New Roman"/>
          <w:sz w:val="20"/>
          <w:szCs w:val="20"/>
        </w:rPr>
        <w:t>УВЕДОМЛЕНИЕ</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 xml:space="preserve">              об отказе в приеме документов, необходимых для</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 xml:space="preserve">                    предоставления муниципальной услуги</w:t>
      </w:r>
    </w:p>
    <w:p w:rsidR="00EE744C" w:rsidRPr="00EE744C" w:rsidRDefault="00EE744C" w:rsidP="00EE744C">
      <w:pPr>
        <w:spacing w:after="0" w:line="240" w:lineRule="auto"/>
        <w:rPr>
          <w:rFonts w:ascii="Times New Roman" w:hAnsi="Times New Roman" w:cs="Times New Roman"/>
          <w:sz w:val="20"/>
          <w:szCs w:val="20"/>
        </w:rPr>
      </w:pP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 xml:space="preserve">                      от _______________ N __________</w:t>
      </w:r>
    </w:p>
    <w:p w:rsidR="00EE744C" w:rsidRPr="00EE744C" w:rsidRDefault="00EE744C" w:rsidP="00EE744C">
      <w:pPr>
        <w:spacing w:after="0" w:line="240" w:lineRule="auto"/>
        <w:rPr>
          <w:rFonts w:ascii="Times New Roman" w:hAnsi="Times New Roman" w:cs="Times New Roman"/>
          <w:sz w:val="20"/>
          <w:szCs w:val="20"/>
        </w:rPr>
      </w:pP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По     результатам    рассмотрения    заявления    о     предоставлении</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разрешения   на   условно   разрешенный   вид    использования   земельного участка   или   объекта   капитального   строительства   и   представленных документов _______________________________________________________</w:t>
      </w:r>
    </w:p>
    <w:p w:rsidR="00EE744C" w:rsidRPr="00EE744C" w:rsidRDefault="00EE744C" w:rsidP="00EE744C">
      <w:pPr>
        <w:spacing w:after="0" w:line="240" w:lineRule="auto"/>
        <w:jc w:val="center"/>
        <w:rPr>
          <w:rFonts w:ascii="Times New Roman" w:hAnsi="Times New Roman" w:cs="Times New Roman"/>
          <w:sz w:val="20"/>
          <w:szCs w:val="20"/>
        </w:rPr>
      </w:pPr>
      <w:r w:rsidRPr="00EE744C">
        <w:rPr>
          <w:rFonts w:ascii="Times New Roman" w:hAnsi="Times New Roman" w:cs="Times New Roman"/>
          <w:sz w:val="20"/>
          <w:szCs w:val="20"/>
        </w:rPr>
        <w:t xml:space="preserve">(Ф.И.О. физического лица, наименование юридического  лица - заявителя, </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__________________________________________________________________</w:t>
      </w:r>
    </w:p>
    <w:p w:rsidR="00EE744C" w:rsidRPr="00EE744C" w:rsidRDefault="00EE744C" w:rsidP="00EE744C">
      <w:pPr>
        <w:spacing w:after="0" w:line="240" w:lineRule="auto"/>
        <w:jc w:val="center"/>
        <w:rPr>
          <w:rFonts w:ascii="Times New Roman" w:hAnsi="Times New Roman" w:cs="Times New Roman"/>
          <w:sz w:val="20"/>
          <w:szCs w:val="20"/>
        </w:rPr>
      </w:pPr>
      <w:r w:rsidRPr="00EE744C">
        <w:rPr>
          <w:rFonts w:ascii="Times New Roman" w:hAnsi="Times New Roman" w:cs="Times New Roman"/>
          <w:sz w:val="20"/>
          <w:szCs w:val="20"/>
        </w:rPr>
        <w:t>(дата направления заявления)</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 xml:space="preserve"> принято   решение   об   отказе   в   приеме  документов,  необходимых  для</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предоставления  муниципальной  услуги "Предоставлении разрешения на условно разрешенный  вид  использования земельного участка или объекта капитального строительства"               в                 связи                     с:</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________________________________________________________________________________________________________________________________</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(указываются основания отказа в приеме документов, необходимых для предоставления  муниципальной услуги.</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 xml:space="preserve">    Дополнительно  информируем  о возможности повторного обращения в орган, уполномоченный  на  предоставление  муниципальной  услуги  с  заявлением  о предоставлении услуги после устранения указанных нарушений.</w:t>
      </w:r>
    </w:p>
    <w:p w:rsidR="00EE744C" w:rsidRPr="00EE744C" w:rsidRDefault="00EE744C" w:rsidP="00EE744C">
      <w:pPr>
        <w:spacing w:after="0" w:line="240" w:lineRule="auto"/>
        <w:rPr>
          <w:rFonts w:ascii="Times New Roman" w:hAnsi="Times New Roman" w:cs="Times New Roman"/>
          <w:sz w:val="20"/>
          <w:szCs w:val="20"/>
        </w:rPr>
      </w:pPr>
      <w:r w:rsidRPr="00EE744C">
        <w:rPr>
          <w:rFonts w:ascii="Times New Roman" w:hAnsi="Times New Roman" w:cs="Times New Roman"/>
          <w:sz w:val="20"/>
          <w:szCs w:val="20"/>
        </w:rPr>
        <w:t xml:space="preserve">    Настоящее  решение (постановление/распоряжение) может быть обжаловано в досудебном  порядке  путем  направления  жалобы  в орган, уполномоченный на предоставление  услуги  (указать  уполномоченный орган), а также в судебном порядке.</w:t>
      </w:r>
    </w:p>
    <w:p w:rsidR="00EE744C" w:rsidRPr="00EE744C" w:rsidRDefault="00EE744C" w:rsidP="00EE744C">
      <w:pPr>
        <w:spacing w:after="0" w:line="240" w:lineRule="auto"/>
        <w:rPr>
          <w:rFonts w:ascii="Times New Roman" w:hAnsi="Times New Roman" w:cs="Times New Roman"/>
          <w:sz w:val="20"/>
          <w:szCs w:val="20"/>
        </w:rPr>
      </w:pPr>
    </w:p>
    <w:p w:rsidR="00EE744C" w:rsidRPr="00EE744C" w:rsidRDefault="00EE744C" w:rsidP="00EE744C">
      <w:pPr>
        <w:spacing w:after="0" w:line="240" w:lineRule="auto"/>
        <w:ind w:hanging="142"/>
        <w:rPr>
          <w:rFonts w:ascii="Times New Roman" w:hAnsi="Times New Roman" w:cs="Times New Roman"/>
          <w:sz w:val="20"/>
          <w:szCs w:val="20"/>
        </w:rPr>
      </w:pPr>
      <w:r w:rsidRPr="00EE744C">
        <w:rPr>
          <w:rFonts w:ascii="Times New Roman" w:hAnsi="Times New Roman" w:cs="Times New Roman"/>
          <w:sz w:val="20"/>
          <w:szCs w:val="20"/>
        </w:rPr>
        <w:t>Должностное лицо (ФИО)                   __________________________________</w:t>
      </w:r>
    </w:p>
    <w:p w:rsidR="00EE744C" w:rsidRPr="00EE744C" w:rsidRDefault="00EE744C" w:rsidP="00EE744C">
      <w:pPr>
        <w:spacing w:after="0" w:line="240" w:lineRule="auto"/>
        <w:jc w:val="right"/>
        <w:rPr>
          <w:rFonts w:ascii="Times New Roman" w:hAnsi="Times New Roman" w:cs="Times New Roman"/>
          <w:sz w:val="20"/>
          <w:szCs w:val="20"/>
        </w:rPr>
      </w:pPr>
      <w:r w:rsidRPr="00EE744C">
        <w:rPr>
          <w:rFonts w:ascii="Times New Roman" w:hAnsi="Times New Roman" w:cs="Times New Roman"/>
          <w:sz w:val="20"/>
          <w:szCs w:val="20"/>
        </w:rPr>
        <w:t>(подпись должностного лица органа,</w:t>
      </w:r>
    </w:p>
    <w:p w:rsidR="00EE744C" w:rsidRPr="00EE744C" w:rsidRDefault="00EE744C" w:rsidP="00EE744C">
      <w:pPr>
        <w:spacing w:after="0" w:line="240" w:lineRule="auto"/>
        <w:jc w:val="right"/>
        <w:rPr>
          <w:rFonts w:ascii="Times New Roman" w:hAnsi="Times New Roman" w:cs="Times New Roman"/>
          <w:sz w:val="20"/>
          <w:szCs w:val="20"/>
        </w:rPr>
      </w:pPr>
      <w:r w:rsidRPr="00EE744C">
        <w:rPr>
          <w:rFonts w:ascii="Times New Roman" w:hAnsi="Times New Roman" w:cs="Times New Roman"/>
          <w:sz w:val="20"/>
          <w:szCs w:val="20"/>
        </w:rPr>
        <w:t>осуществляющего предоставление</w:t>
      </w:r>
    </w:p>
    <w:p w:rsidR="00EE744C" w:rsidRPr="00966CF0" w:rsidRDefault="00EE744C" w:rsidP="00EE744C">
      <w:pPr>
        <w:spacing w:after="0" w:line="240" w:lineRule="auto"/>
        <w:jc w:val="right"/>
        <w:rPr>
          <w:rFonts w:ascii="Times New Roman" w:hAnsi="Times New Roman"/>
        </w:rPr>
      </w:pPr>
      <w:r w:rsidRPr="00EE744C">
        <w:rPr>
          <w:rFonts w:ascii="Times New Roman" w:hAnsi="Times New Roman" w:cs="Times New Roman"/>
          <w:sz w:val="20"/>
          <w:szCs w:val="20"/>
        </w:rPr>
        <w:t xml:space="preserve">                                                муниципальной услуги)</w:t>
      </w:r>
    </w:p>
    <w:p w:rsidR="00881661" w:rsidRPr="00881661" w:rsidRDefault="00881661" w:rsidP="00881661">
      <w:pPr>
        <w:spacing w:after="0" w:line="240" w:lineRule="auto"/>
        <w:jc w:val="center"/>
        <w:rPr>
          <w:rFonts w:ascii="Times New Roman" w:hAnsi="Times New Roman" w:cs="Times New Roman"/>
          <w:sz w:val="20"/>
          <w:szCs w:val="20"/>
        </w:rPr>
      </w:pPr>
      <w:r w:rsidRPr="00606D9F">
        <w:rPr>
          <w:rFonts w:ascii="Times New Roman" w:hAnsi="Times New Roman"/>
          <w:noProof/>
          <w:sz w:val="28"/>
          <w:szCs w:val="28"/>
        </w:rPr>
        <w:drawing>
          <wp:anchor distT="0" distB="0" distL="114300" distR="114300" simplePos="0" relativeHeight="251671552" behindDoc="0" locked="0" layoutInCell="1" allowOverlap="1">
            <wp:simplePos x="0" y="0"/>
            <wp:positionH relativeFrom="column">
              <wp:posOffset>2715784</wp:posOffset>
            </wp:positionH>
            <wp:positionV relativeFrom="paragraph">
              <wp:posOffset>-402038</wp:posOffset>
            </wp:positionV>
            <wp:extent cx="677601" cy="834887"/>
            <wp:effectExtent l="19050" t="0" r="8199" b="0"/>
            <wp:wrapNone/>
            <wp:docPr id="6" name="Рисунок 2" descr="ЛуговоеСП_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ЛуговоеСП_ПП-01"/>
                    <pic:cNvPicPr>
                      <a:picLocks noChangeAspect="1" noChangeArrowheads="1"/>
                    </pic:cNvPicPr>
                  </pic:nvPicPr>
                  <pic:blipFill>
                    <a:blip r:embed="rId8"/>
                    <a:srcRect/>
                    <a:stretch>
                      <a:fillRect/>
                    </a:stretch>
                  </pic:blipFill>
                  <pic:spPr bwMode="auto">
                    <a:xfrm>
                      <a:off x="0" y="0"/>
                      <a:ext cx="677601" cy="834887"/>
                    </a:xfrm>
                    <a:prstGeom prst="rect">
                      <a:avLst/>
                    </a:prstGeom>
                    <a:solidFill>
                      <a:srgbClr val="FFFFFF"/>
                    </a:solidFill>
                    <a:ln w="9525">
                      <a:noFill/>
                      <a:miter lim="800000"/>
                      <a:headEnd/>
                      <a:tailEnd/>
                    </a:ln>
                  </pic:spPr>
                </pic:pic>
              </a:graphicData>
            </a:graphic>
          </wp:anchor>
        </w:drawing>
      </w:r>
    </w:p>
    <w:p w:rsidR="00881661" w:rsidRPr="00881661" w:rsidRDefault="00881661" w:rsidP="00881661">
      <w:pPr>
        <w:spacing w:after="0" w:line="240" w:lineRule="auto"/>
        <w:jc w:val="center"/>
        <w:rPr>
          <w:rFonts w:ascii="Times New Roman" w:hAnsi="Times New Roman" w:cs="Times New Roman"/>
          <w:sz w:val="20"/>
          <w:szCs w:val="20"/>
        </w:rPr>
      </w:pPr>
    </w:p>
    <w:p w:rsidR="00881661" w:rsidRDefault="00881661" w:rsidP="00881661">
      <w:pPr>
        <w:spacing w:after="0" w:line="240" w:lineRule="auto"/>
        <w:jc w:val="center"/>
        <w:rPr>
          <w:rFonts w:ascii="Times New Roman" w:hAnsi="Times New Roman" w:cs="Times New Roman"/>
          <w:sz w:val="20"/>
          <w:szCs w:val="20"/>
        </w:rPr>
      </w:pPr>
    </w:p>
    <w:p w:rsidR="00881661" w:rsidRPr="00881661" w:rsidRDefault="00881661" w:rsidP="00881661">
      <w:pPr>
        <w:spacing w:after="0" w:line="240" w:lineRule="auto"/>
        <w:jc w:val="center"/>
        <w:rPr>
          <w:rFonts w:ascii="Times New Roman" w:hAnsi="Times New Roman" w:cs="Times New Roman"/>
          <w:sz w:val="20"/>
          <w:szCs w:val="20"/>
        </w:rPr>
      </w:pPr>
      <w:r w:rsidRPr="00881661">
        <w:rPr>
          <w:rFonts w:ascii="Times New Roman" w:hAnsi="Times New Roman" w:cs="Times New Roman"/>
          <w:sz w:val="20"/>
          <w:szCs w:val="20"/>
        </w:rPr>
        <w:t>АДМИНИСТРАЦИЯ</w:t>
      </w:r>
    </w:p>
    <w:p w:rsidR="00881661" w:rsidRPr="00881661" w:rsidRDefault="00881661" w:rsidP="00881661">
      <w:pPr>
        <w:spacing w:after="0" w:line="240" w:lineRule="auto"/>
        <w:jc w:val="center"/>
        <w:rPr>
          <w:rFonts w:ascii="Times New Roman" w:hAnsi="Times New Roman" w:cs="Times New Roman"/>
          <w:sz w:val="20"/>
          <w:szCs w:val="20"/>
        </w:rPr>
      </w:pPr>
      <w:r w:rsidRPr="00881661">
        <w:rPr>
          <w:rFonts w:ascii="Times New Roman" w:hAnsi="Times New Roman" w:cs="Times New Roman"/>
          <w:sz w:val="20"/>
          <w:szCs w:val="20"/>
        </w:rPr>
        <w:lastRenderedPageBreak/>
        <w:t>ЛУГОВСКОГО СЕЛЬСКОГО ПОСЕЛЕНИЯ</w:t>
      </w:r>
    </w:p>
    <w:p w:rsidR="00881661" w:rsidRPr="00881661" w:rsidRDefault="00881661" w:rsidP="00881661">
      <w:pPr>
        <w:spacing w:after="0" w:line="240" w:lineRule="auto"/>
        <w:jc w:val="center"/>
        <w:rPr>
          <w:rFonts w:ascii="Times New Roman" w:hAnsi="Times New Roman" w:cs="Times New Roman"/>
          <w:sz w:val="20"/>
          <w:szCs w:val="20"/>
        </w:rPr>
      </w:pPr>
      <w:r w:rsidRPr="00881661">
        <w:rPr>
          <w:rFonts w:ascii="Times New Roman" w:hAnsi="Times New Roman" w:cs="Times New Roman"/>
          <w:sz w:val="20"/>
          <w:szCs w:val="20"/>
        </w:rPr>
        <w:t xml:space="preserve">БОГУЧАРСКОГО МУНИЦИПАЛЬНОГО РАЙОНА </w:t>
      </w:r>
    </w:p>
    <w:p w:rsidR="00881661" w:rsidRPr="00881661" w:rsidRDefault="00881661" w:rsidP="00881661">
      <w:pPr>
        <w:spacing w:after="0" w:line="240" w:lineRule="auto"/>
        <w:jc w:val="center"/>
        <w:rPr>
          <w:rFonts w:ascii="Times New Roman" w:hAnsi="Times New Roman" w:cs="Times New Roman"/>
          <w:sz w:val="20"/>
          <w:szCs w:val="20"/>
        </w:rPr>
      </w:pPr>
      <w:r w:rsidRPr="00881661">
        <w:rPr>
          <w:rFonts w:ascii="Times New Roman" w:hAnsi="Times New Roman" w:cs="Times New Roman"/>
          <w:sz w:val="20"/>
          <w:szCs w:val="20"/>
        </w:rPr>
        <w:t>ВОРОНЕЖСКОЙ ОБЛАСТИ</w:t>
      </w:r>
    </w:p>
    <w:p w:rsidR="00881661" w:rsidRPr="00881661" w:rsidRDefault="00881661" w:rsidP="00881661">
      <w:pPr>
        <w:spacing w:after="0" w:line="240" w:lineRule="auto"/>
        <w:jc w:val="center"/>
        <w:rPr>
          <w:rFonts w:ascii="Times New Roman" w:hAnsi="Times New Roman" w:cs="Times New Roman"/>
          <w:sz w:val="20"/>
          <w:szCs w:val="20"/>
        </w:rPr>
      </w:pPr>
    </w:p>
    <w:p w:rsidR="00881661" w:rsidRPr="00881661" w:rsidRDefault="00881661" w:rsidP="00881661">
      <w:pPr>
        <w:spacing w:after="0" w:line="240" w:lineRule="auto"/>
        <w:jc w:val="center"/>
        <w:rPr>
          <w:rFonts w:ascii="Times New Roman" w:hAnsi="Times New Roman" w:cs="Times New Roman"/>
          <w:sz w:val="20"/>
          <w:szCs w:val="20"/>
        </w:rPr>
      </w:pPr>
      <w:r w:rsidRPr="00881661">
        <w:rPr>
          <w:rFonts w:ascii="Times New Roman" w:hAnsi="Times New Roman" w:cs="Times New Roman"/>
          <w:sz w:val="20"/>
          <w:szCs w:val="20"/>
        </w:rPr>
        <w:t>ПОСТАНОВЛЕНИЕ</w:t>
      </w:r>
    </w:p>
    <w:p w:rsidR="00881661" w:rsidRPr="00881661" w:rsidRDefault="00881661" w:rsidP="00881661">
      <w:pPr>
        <w:tabs>
          <w:tab w:val="left" w:pos="1172"/>
        </w:tabs>
        <w:spacing w:after="0" w:line="240" w:lineRule="auto"/>
        <w:rPr>
          <w:rFonts w:ascii="Times New Roman" w:hAnsi="Times New Roman" w:cs="Times New Roman"/>
          <w:sz w:val="20"/>
          <w:szCs w:val="20"/>
        </w:rPr>
      </w:pPr>
    </w:p>
    <w:p w:rsidR="00881661" w:rsidRPr="00881661" w:rsidRDefault="00881661" w:rsidP="00881661">
      <w:pPr>
        <w:tabs>
          <w:tab w:val="left" w:pos="1172"/>
        </w:tabs>
        <w:spacing w:after="0" w:line="240" w:lineRule="auto"/>
        <w:rPr>
          <w:rFonts w:ascii="Times New Roman" w:hAnsi="Times New Roman" w:cs="Times New Roman"/>
          <w:sz w:val="20"/>
          <w:szCs w:val="20"/>
        </w:rPr>
      </w:pPr>
      <w:r w:rsidRPr="00881661">
        <w:rPr>
          <w:rFonts w:ascii="Times New Roman" w:hAnsi="Times New Roman" w:cs="Times New Roman"/>
          <w:sz w:val="20"/>
          <w:szCs w:val="20"/>
        </w:rPr>
        <w:t>от «15» ноября 2024 года   №  46</w:t>
      </w:r>
    </w:p>
    <w:p w:rsidR="00881661" w:rsidRPr="00881661" w:rsidRDefault="00881661" w:rsidP="00881661">
      <w:pPr>
        <w:spacing w:after="0" w:line="240" w:lineRule="auto"/>
        <w:rPr>
          <w:rFonts w:ascii="Times New Roman" w:hAnsi="Times New Roman" w:cs="Times New Roman"/>
          <w:sz w:val="20"/>
          <w:szCs w:val="20"/>
        </w:rPr>
      </w:pPr>
      <w:r w:rsidRPr="00881661">
        <w:rPr>
          <w:rFonts w:ascii="Times New Roman" w:hAnsi="Times New Roman" w:cs="Times New Roman"/>
          <w:sz w:val="20"/>
          <w:szCs w:val="20"/>
        </w:rPr>
        <w:t>с. Луговое</w:t>
      </w:r>
    </w:p>
    <w:p w:rsidR="00881661" w:rsidRPr="00881661" w:rsidRDefault="00881661" w:rsidP="00881661">
      <w:pPr>
        <w:pStyle w:val="Title"/>
        <w:spacing w:before="0" w:after="0"/>
        <w:ind w:firstLine="0"/>
        <w:rPr>
          <w:rFonts w:ascii="Times New Roman" w:hAnsi="Times New Roman" w:cs="Times New Roman"/>
          <w:sz w:val="20"/>
          <w:szCs w:val="20"/>
        </w:rPr>
      </w:pPr>
    </w:p>
    <w:p w:rsidR="00881661" w:rsidRPr="00881661" w:rsidRDefault="00881661" w:rsidP="00881661">
      <w:pPr>
        <w:spacing w:after="0" w:line="240" w:lineRule="auto"/>
        <w:rPr>
          <w:rFonts w:ascii="Times New Roman" w:hAnsi="Times New Roman" w:cs="Times New Roman"/>
          <w:b/>
          <w:sz w:val="20"/>
          <w:szCs w:val="20"/>
        </w:rPr>
      </w:pPr>
      <w:r w:rsidRPr="00881661">
        <w:rPr>
          <w:rFonts w:ascii="Times New Roman" w:hAnsi="Times New Roman" w:cs="Times New Roman"/>
          <w:b/>
          <w:sz w:val="20"/>
          <w:szCs w:val="20"/>
        </w:rPr>
        <w:t xml:space="preserve">Об утверждении административного регламента </w:t>
      </w:r>
    </w:p>
    <w:p w:rsidR="00881661" w:rsidRPr="00881661" w:rsidRDefault="00881661" w:rsidP="00881661">
      <w:pPr>
        <w:spacing w:after="0" w:line="240" w:lineRule="auto"/>
        <w:rPr>
          <w:rFonts w:ascii="Times New Roman" w:hAnsi="Times New Roman" w:cs="Times New Roman"/>
          <w:b/>
          <w:sz w:val="20"/>
          <w:szCs w:val="20"/>
        </w:rPr>
      </w:pPr>
      <w:r w:rsidRPr="00881661">
        <w:rPr>
          <w:rFonts w:ascii="Times New Roman" w:hAnsi="Times New Roman" w:cs="Times New Roman"/>
          <w:b/>
          <w:sz w:val="20"/>
          <w:szCs w:val="20"/>
        </w:rPr>
        <w:t xml:space="preserve">предоставления муниципальной услуги </w:t>
      </w:r>
    </w:p>
    <w:p w:rsidR="00881661" w:rsidRPr="00881661" w:rsidRDefault="00881661" w:rsidP="00881661">
      <w:pPr>
        <w:spacing w:after="0" w:line="240" w:lineRule="auto"/>
        <w:rPr>
          <w:rFonts w:ascii="Times New Roman" w:eastAsia="Times New Roman" w:hAnsi="Times New Roman" w:cs="Times New Roman"/>
          <w:b/>
          <w:bCs/>
          <w:sz w:val="20"/>
          <w:szCs w:val="20"/>
        </w:rPr>
      </w:pPr>
      <w:r w:rsidRPr="00881661">
        <w:rPr>
          <w:rFonts w:ascii="Times New Roman" w:hAnsi="Times New Roman" w:cs="Times New Roman"/>
          <w:b/>
          <w:sz w:val="20"/>
          <w:szCs w:val="20"/>
        </w:rPr>
        <w:t>«</w:t>
      </w:r>
      <w:r w:rsidRPr="00881661">
        <w:rPr>
          <w:rFonts w:ascii="Times New Roman" w:eastAsia="Times New Roman" w:hAnsi="Times New Roman" w:cs="Times New Roman"/>
          <w:b/>
          <w:bCs/>
          <w:sz w:val="20"/>
          <w:szCs w:val="20"/>
        </w:rPr>
        <w:t xml:space="preserve">Подготовка и утверждение документации </w:t>
      </w:r>
    </w:p>
    <w:p w:rsidR="00881661" w:rsidRPr="00881661" w:rsidRDefault="00881661" w:rsidP="00881661">
      <w:pPr>
        <w:spacing w:after="0" w:line="240" w:lineRule="auto"/>
        <w:rPr>
          <w:rFonts w:ascii="Times New Roman" w:hAnsi="Times New Roman" w:cs="Times New Roman"/>
          <w:b/>
          <w:sz w:val="20"/>
          <w:szCs w:val="20"/>
        </w:rPr>
      </w:pPr>
      <w:r w:rsidRPr="00881661">
        <w:rPr>
          <w:rFonts w:ascii="Times New Roman" w:eastAsia="Times New Roman" w:hAnsi="Times New Roman" w:cs="Times New Roman"/>
          <w:b/>
          <w:bCs/>
          <w:sz w:val="20"/>
          <w:szCs w:val="20"/>
        </w:rPr>
        <w:t>по планировке территории</w:t>
      </w:r>
      <w:r w:rsidRPr="00881661">
        <w:rPr>
          <w:rFonts w:ascii="Times New Roman" w:hAnsi="Times New Roman" w:cs="Times New Roman"/>
          <w:sz w:val="20"/>
          <w:szCs w:val="20"/>
        </w:rPr>
        <w:t xml:space="preserve">» </w:t>
      </w:r>
      <w:r w:rsidRPr="00881661">
        <w:rPr>
          <w:rFonts w:ascii="Times New Roman" w:hAnsi="Times New Roman" w:cs="Times New Roman"/>
          <w:b/>
          <w:sz w:val="20"/>
          <w:szCs w:val="20"/>
        </w:rPr>
        <w:t xml:space="preserve">на территории Луговского </w:t>
      </w:r>
    </w:p>
    <w:p w:rsidR="00881661" w:rsidRPr="00881661" w:rsidRDefault="00881661" w:rsidP="00881661">
      <w:pPr>
        <w:spacing w:after="0" w:line="240" w:lineRule="auto"/>
        <w:rPr>
          <w:rFonts w:ascii="Times New Roman" w:hAnsi="Times New Roman" w:cs="Times New Roman"/>
          <w:b/>
          <w:sz w:val="20"/>
          <w:szCs w:val="20"/>
        </w:rPr>
      </w:pPr>
      <w:r w:rsidRPr="00881661">
        <w:rPr>
          <w:rFonts w:ascii="Times New Roman" w:hAnsi="Times New Roman" w:cs="Times New Roman"/>
          <w:b/>
          <w:sz w:val="20"/>
          <w:szCs w:val="20"/>
        </w:rPr>
        <w:t xml:space="preserve">сельского поселения Богучарскогомуниципального района </w:t>
      </w:r>
    </w:p>
    <w:p w:rsidR="00881661" w:rsidRPr="00881661" w:rsidRDefault="00881661" w:rsidP="00881661">
      <w:pPr>
        <w:spacing w:after="0" w:line="240" w:lineRule="auto"/>
        <w:rPr>
          <w:rFonts w:ascii="Times New Roman" w:hAnsi="Times New Roman" w:cs="Times New Roman"/>
          <w:b/>
          <w:sz w:val="20"/>
          <w:szCs w:val="20"/>
        </w:rPr>
      </w:pPr>
      <w:r w:rsidRPr="00881661">
        <w:rPr>
          <w:rFonts w:ascii="Times New Roman" w:hAnsi="Times New Roman" w:cs="Times New Roman"/>
          <w:b/>
          <w:sz w:val="20"/>
          <w:szCs w:val="20"/>
        </w:rPr>
        <w:t>Воронежской области</w:t>
      </w:r>
    </w:p>
    <w:p w:rsidR="00881661" w:rsidRPr="00881661" w:rsidRDefault="00881661" w:rsidP="00881661">
      <w:pPr>
        <w:spacing w:after="0" w:line="240" w:lineRule="auto"/>
        <w:rPr>
          <w:rFonts w:ascii="Times New Roman" w:hAnsi="Times New Roman" w:cs="Times New Roman"/>
          <w:b/>
          <w:i/>
          <w:sz w:val="20"/>
          <w:szCs w:val="20"/>
        </w:rPr>
      </w:pPr>
      <w:r w:rsidRPr="00881661">
        <w:rPr>
          <w:rFonts w:ascii="Times New Roman" w:hAnsi="Times New Roman" w:cs="Times New Roman"/>
          <w:b/>
          <w:i/>
          <w:sz w:val="20"/>
          <w:szCs w:val="20"/>
        </w:rPr>
        <w:t>(в редакции пост. от 06.12.2024 №  60)</w:t>
      </w:r>
    </w:p>
    <w:p w:rsidR="00881661" w:rsidRPr="00881661" w:rsidRDefault="00881661" w:rsidP="00881661">
      <w:pPr>
        <w:spacing w:after="0" w:line="240" w:lineRule="auto"/>
        <w:rPr>
          <w:rFonts w:ascii="Times New Roman" w:hAnsi="Times New Roman" w:cs="Times New Roman"/>
          <w:i/>
          <w:sz w:val="20"/>
          <w:szCs w:val="20"/>
        </w:rPr>
      </w:pPr>
    </w:p>
    <w:p w:rsidR="00881661" w:rsidRPr="00881661" w:rsidRDefault="00881661" w:rsidP="00881661">
      <w:pPr>
        <w:pStyle w:val="a3"/>
        <w:widowControl w:val="0"/>
        <w:tabs>
          <w:tab w:val="left" w:pos="0"/>
        </w:tabs>
        <w:autoSpaceDE w:val="0"/>
        <w:autoSpaceDN w:val="0"/>
        <w:adjustRightInd w:val="0"/>
        <w:ind w:firstLine="709"/>
        <w:jc w:val="both"/>
        <w:rPr>
          <w:rFonts w:ascii="Times New Roman" w:hAnsi="Times New Roman"/>
          <w:sz w:val="20"/>
          <w:szCs w:val="20"/>
        </w:rPr>
      </w:pPr>
      <w:r w:rsidRPr="00881661">
        <w:rPr>
          <w:rFonts w:ascii="Times New Roman" w:hAnsi="Times New Roman"/>
          <w:sz w:val="20"/>
          <w:szCs w:val="20"/>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881661">
        <w:rPr>
          <w:rStyle w:val="FontStyle18"/>
          <w:sz w:val="20"/>
          <w:szCs w:val="20"/>
        </w:rPr>
        <w:t>,</w:t>
      </w:r>
      <w:r w:rsidRPr="00881661">
        <w:rPr>
          <w:rFonts w:ascii="Times New Roman" w:hAnsi="Times New Roman"/>
          <w:sz w:val="20"/>
          <w:szCs w:val="20"/>
        </w:rPr>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Луговского сельского поселения Богучарскогомуниципального района Воронежской области администрация Луговского сельского поселения Богучарского муниципального района Воронежской области </w:t>
      </w:r>
      <w:r w:rsidRPr="00881661">
        <w:rPr>
          <w:rFonts w:ascii="Times New Roman" w:hAnsi="Times New Roman"/>
          <w:b/>
          <w:sz w:val="20"/>
          <w:szCs w:val="20"/>
        </w:rPr>
        <w:t>постановляет:</w:t>
      </w:r>
    </w:p>
    <w:p w:rsidR="00881661" w:rsidRPr="00881661" w:rsidRDefault="00881661" w:rsidP="00881661">
      <w:pPr>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1. Утвердить административный регламент по предоставлению Муниципальной услуги «</w:t>
      </w:r>
      <w:r w:rsidRPr="00881661">
        <w:rPr>
          <w:rFonts w:ascii="Times New Roman" w:eastAsia="Times New Roman" w:hAnsi="Times New Roman" w:cs="Times New Roman"/>
          <w:bCs/>
          <w:sz w:val="20"/>
          <w:szCs w:val="20"/>
        </w:rPr>
        <w:t>Подготовка и утверждение документации по планировке территории</w:t>
      </w:r>
      <w:r w:rsidRPr="00881661">
        <w:rPr>
          <w:rFonts w:ascii="Times New Roman" w:hAnsi="Times New Roman" w:cs="Times New Roman"/>
          <w:sz w:val="20"/>
          <w:szCs w:val="20"/>
        </w:rPr>
        <w:t>» на территории Луговского сельского поселения Богучарского муниципального района Воронежской области согласно приложению к настоящему постановлению.</w:t>
      </w:r>
    </w:p>
    <w:p w:rsidR="00881661" w:rsidRPr="00881661" w:rsidRDefault="00881661" w:rsidP="00881661">
      <w:pPr>
        <w:autoSpaceDE w:val="0"/>
        <w:autoSpaceDN w:val="0"/>
        <w:adjustRightInd w:val="0"/>
        <w:spacing w:after="0" w:line="240" w:lineRule="auto"/>
        <w:ind w:firstLine="709"/>
        <w:jc w:val="both"/>
        <w:rPr>
          <w:rFonts w:ascii="Times New Roman" w:hAnsi="Times New Roman" w:cs="Times New Roman"/>
          <w:sz w:val="20"/>
          <w:szCs w:val="20"/>
        </w:rPr>
      </w:pPr>
      <w:r w:rsidRPr="00881661">
        <w:rPr>
          <w:rFonts w:ascii="Times New Roman" w:hAnsi="Times New Roman" w:cs="Times New Roman"/>
          <w:sz w:val="20"/>
          <w:szCs w:val="20"/>
        </w:rPr>
        <w:t>2. Признать утратившими силу постановление администрации Луговского сельского поселения Богучарского муниципального района от «28» сентября 2023 г. № 35 «Об утверждении административного регламента по предоставлению Муниципальной услуги «</w:t>
      </w:r>
      <w:r w:rsidRPr="00881661">
        <w:rPr>
          <w:rFonts w:ascii="Times New Roman" w:eastAsia="Times New Roman" w:hAnsi="Times New Roman" w:cs="Times New Roman"/>
          <w:bCs/>
          <w:sz w:val="20"/>
          <w:szCs w:val="20"/>
        </w:rPr>
        <w:t>Подготовка и утверждение документации по планировке территории</w:t>
      </w:r>
      <w:r w:rsidRPr="00881661">
        <w:rPr>
          <w:rFonts w:ascii="Times New Roman" w:hAnsi="Times New Roman" w:cs="Times New Roman"/>
          <w:sz w:val="20"/>
          <w:szCs w:val="20"/>
        </w:rPr>
        <w:t>».</w:t>
      </w:r>
    </w:p>
    <w:p w:rsidR="00881661" w:rsidRPr="00881661" w:rsidRDefault="00881661" w:rsidP="00881661">
      <w:pPr>
        <w:pStyle w:val="a3"/>
        <w:ind w:firstLine="709"/>
        <w:jc w:val="both"/>
        <w:rPr>
          <w:rFonts w:ascii="Times New Roman" w:hAnsi="Times New Roman"/>
          <w:sz w:val="20"/>
          <w:szCs w:val="20"/>
        </w:rPr>
      </w:pPr>
      <w:r w:rsidRPr="00881661">
        <w:rPr>
          <w:rFonts w:ascii="Times New Roman" w:hAnsi="Times New Roman"/>
          <w:sz w:val="20"/>
          <w:szCs w:val="20"/>
        </w:rPr>
        <w:t>3. Настоящее постановление вступает в силу со дня его официального опубликования в Вестнике органов местного самоуправления Луговского сельского поселения Богучарского муниципального района Воронежской области и подлежит размещению на сайте администрации Луговского сельского поселения Богучарского муниципального района Воронежской области в сети Интернет.</w:t>
      </w:r>
    </w:p>
    <w:p w:rsidR="00881661" w:rsidRPr="00881661" w:rsidRDefault="00881661" w:rsidP="00881661">
      <w:pPr>
        <w:tabs>
          <w:tab w:val="left" w:pos="900"/>
        </w:tabs>
        <w:spacing w:after="0" w:line="240" w:lineRule="auto"/>
        <w:ind w:firstLine="709"/>
        <w:contextualSpacing/>
        <w:jc w:val="both"/>
        <w:rPr>
          <w:rFonts w:ascii="Times New Roman" w:hAnsi="Times New Roman" w:cs="Times New Roman"/>
          <w:bCs/>
          <w:sz w:val="20"/>
          <w:szCs w:val="20"/>
        </w:rPr>
      </w:pPr>
      <w:r w:rsidRPr="00881661">
        <w:rPr>
          <w:rFonts w:ascii="Times New Roman" w:hAnsi="Times New Roman" w:cs="Times New Roman"/>
          <w:sz w:val="20"/>
          <w:szCs w:val="20"/>
        </w:rPr>
        <w:t xml:space="preserve">4. </w:t>
      </w:r>
      <w:r w:rsidRPr="00881661">
        <w:rPr>
          <w:rFonts w:ascii="Times New Roman" w:hAnsi="Times New Roman" w:cs="Times New Roman"/>
          <w:bCs/>
          <w:sz w:val="20"/>
          <w:szCs w:val="20"/>
        </w:rPr>
        <w:t>Контроль за выполнением настоящего постановления оставляю за собой.</w:t>
      </w:r>
    </w:p>
    <w:p w:rsidR="00881661" w:rsidRPr="00881661" w:rsidRDefault="00881661" w:rsidP="00881661">
      <w:pPr>
        <w:tabs>
          <w:tab w:val="left" w:pos="900"/>
        </w:tabs>
        <w:spacing w:after="0" w:line="240" w:lineRule="auto"/>
        <w:ind w:firstLine="709"/>
        <w:contextualSpacing/>
        <w:jc w:val="both"/>
        <w:rPr>
          <w:rFonts w:ascii="Times New Roman" w:hAnsi="Times New Roman" w:cs="Times New Roman"/>
          <w:bCs/>
          <w:sz w:val="20"/>
          <w:szCs w:val="20"/>
        </w:rPr>
      </w:pPr>
    </w:p>
    <w:p w:rsidR="00881661" w:rsidRPr="00881661" w:rsidRDefault="00881661" w:rsidP="00881661">
      <w:pPr>
        <w:tabs>
          <w:tab w:val="left" w:pos="900"/>
        </w:tabs>
        <w:spacing w:after="0" w:line="240" w:lineRule="auto"/>
        <w:ind w:firstLine="709"/>
        <w:contextualSpacing/>
        <w:jc w:val="both"/>
        <w:rPr>
          <w:rFonts w:ascii="Times New Roman" w:hAnsi="Times New Roman" w:cs="Times New Roman"/>
          <w:bCs/>
          <w:sz w:val="20"/>
          <w:szCs w:val="20"/>
        </w:rPr>
      </w:pPr>
    </w:p>
    <w:p w:rsidR="00881661" w:rsidRPr="00881661" w:rsidRDefault="00881661" w:rsidP="00881661">
      <w:pPr>
        <w:tabs>
          <w:tab w:val="left" w:pos="900"/>
        </w:tabs>
        <w:spacing w:after="0" w:line="240" w:lineRule="auto"/>
        <w:ind w:firstLine="709"/>
        <w:contextualSpacing/>
        <w:jc w:val="both"/>
        <w:rPr>
          <w:rFonts w:ascii="Times New Roman" w:hAnsi="Times New Roman" w:cs="Times New Roman"/>
          <w:bCs/>
          <w:sz w:val="20"/>
          <w:szCs w:val="20"/>
        </w:rPr>
      </w:pPr>
    </w:p>
    <w:p w:rsidR="00881661" w:rsidRPr="00881661" w:rsidRDefault="00881661" w:rsidP="00881661">
      <w:pPr>
        <w:spacing w:after="0" w:line="240" w:lineRule="auto"/>
        <w:contextualSpacing/>
        <w:jc w:val="both"/>
        <w:rPr>
          <w:rFonts w:ascii="Times New Roman" w:hAnsi="Times New Roman" w:cs="Times New Roman"/>
          <w:bCs/>
          <w:sz w:val="20"/>
          <w:szCs w:val="20"/>
        </w:rPr>
      </w:pPr>
      <w:r w:rsidRPr="00881661">
        <w:rPr>
          <w:rFonts w:ascii="Times New Roman" w:hAnsi="Times New Roman" w:cs="Times New Roman"/>
          <w:bCs/>
          <w:sz w:val="20"/>
          <w:szCs w:val="20"/>
        </w:rPr>
        <w:t>Глава Луговского сельского поселения</w:t>
      </w:r>
    </w:p>
    <w:p w:rsidR="00881661" w:rsidRPr="00881661" w:rsidRDefault="00881661" w:rsidP="00881661">
      <w:pPr>
        <w:spacing w:after="0" w:line="240" w:lineRule="auto"/>
        <w:contextualSpacing/>
        <w:jc w:val="both"/>
        <w:rPr>
          <w:rFonts w:ascii="Times New Roman" w:eastAsia="Calibri" w:hAnsi="Times New Roman" w:cs="Times New Roman"/>
          <w:sz w:val="20"/>
          <w:szCs w:val="20"/>
        </w:rPr>
      </w:pPr>
      <w:r w:rsidRPr="00881661">
        <w:rPr>
          <w:rFonts w:ascii="Times New Roman" w:hAnsi="Times New Roman" w:cs="Times New Roman"/>
          <w:bCs/>
          <w:sz w:val="20"/>
          <w:szCs w:val="20"/>
        </w:rPr>
        <w:t>Богучарского муниципального района                                       В.М.Ващенко</w:t>
      </w:r>
    </w:p>
    <w:p w:rsidR="00881661" w:rsidRPr="00881661" w:rsidRDefault="00881661" w:rsidP="00881661">
      <w:pPr>
        <w:tabs>
          <w:tab w:val="left" w:pos="900"/>
        </w:tabs>
        <w:spacing w:after="0" w:line="240" w:lineRule="auto"/>
        <w:ind w:firstLine="709"/>
        <w:contextualSpacing/>
        <w:jc w:val="both"/>
        <w:rPr>
          <w:rFonts w:ascii="Times New Roman" w:eastAsia="Calibri" w:hAnsi="Times New Roman" w:cs="Times New Roman"/>
          <w:sz w:val="20"/>
          <w:szCs w:val="20"/>
        </w:rPr>
      </w:pPr>
    </w:p>
    <w:tbl>
      <w:tblPr>
        <w:tblW w:w="0" w:type="auto"/>
        <w:tblLook w:val="04A0"/>
      </w:tblPr>
      <w:tblGrid>
        <w:gridCol w:w="3284"/>
        <w:gridCol w:w="3285"/>
        <w:gridCol w:w="3285"/>
      </w:tblGrid>
      <w:tr w:rsidR="00881661" w:rsidRPr="00881661" w:rsidTr="00AD3A58">
        <w:tc>
          <w:tcPr>
            <w:tcW w:w="3284" w:type="dxa"/>
            <w:shd w:val="clear" w:color="auto" w:fill="auto"/>
          </w:tcPr>
          <w:p w:rsidR="00881661" w:rsidRPr="00881661" w:rsidRDefault="00881661" w:rsidP="00881661">
            <w:pPr>
              <w:spacing w:after="0" w:line="240" w:lineRule="auto"/>
              <w:jc w:val="both"/>
              <w:rPr>
                <w:rFonts w:ascii="Times New Roman" w:eastAsia="Times New Roman" w:hAnsi="Times New Roman" w:cs="Times New Roman"/>
                <w:sz w:val="20"/>
                <w:szCs w:val="20"/>
              </w:rPr>
            </w:pPr>
          </w:p>
        </w:tc>
        <w:tc>
          <w:tcPr>
            <w:tcW w:w="3285" w:type="dxa"/>
            <w:shd w:val="clear" w:color="auto" w:fill="auto"/>
          </w:tcPr>
          <w:p w:rsidR="00881661" w:rsidRPr="00881661" w:rsidRDefault="00881661" w:rsidP="00881661">
            <w:pPr>
              <w:spacing w:after="0" w:line="240" w:lineRule="auto"/>
              <w:jc w:val="both"/>
              <w:rPr>
                <w:rFonts w:ascii="Times New Roman" w:eastAsia="Times New Roman" w:hAnsi="Times New Roman" w:cs="Times New Roman"/>
                <w:sz w:val="20"/>
                <w:szCs w:val="20"/>
              </w:rPr>
            </w:pPr>
          </w:p>
        </w:tc>
        <w:tc>
          <w:tcPr>
            <w:tcW w:w="3285" w:type="dxa"/>
            <w:shd w:val="clear" w:color="auto" w:fill="auto"/>
          </w:tcPr>
          <w:p w:rsidR="00881661" w:rsidRPr="00881661" w:rsidRDefault="00881661" w:rsidP="00881661">
            <w:pPr>
              <w:spacing w:after="0" w:line="240" w:lineRule="auto"/>
              <w:jc w:val="both"/>
              <w:rPr>
                <w:rFonts w:ascii="Times New Roman" w:eastAsia="Times New Roman" w:hAnsi="Times New Roman" w:cs="Times New Roman"/>
                <w:sz w:val="20"/>
                <w:szCs w:val="20"/>
              </w:rPr>
            </w:pPr>
          </w:p>
        </w:tc>
      </w:tr>
    </w:tbl>
    <w:p w:rsidR="00881661" w:rsidRPr="00881661" w:rsidRDefault="00881661" w:rsidP="00881661">
      <w:pPr>
        <w:spacing w:after="0" w:line="240" w:lineRule="auto"/>
        <w:ind w:left="5103" w:hanging="5103"/>
        <w:rPr>
          <w:rFonts w:ascii="Times New Roman" w:eastAsia="Times New Roman" w:hAnsi="Times New Roman" w:cs="Times New Roman"/>
          <w:i/>
          <w:sz w:val="20"/>
          <w:szCs w:val="20"/>
        </w:rPr>
      </w:pPr>
    </w:p>
    <w:p w:rsidR="00881661" w:rsidRPr="00881661" w:rsidRDefault="00881661" w:rsidP="00881661">
      <w:pPr>
        <w:spacing w:after="0" w:line="240" w:lineRule="auto"/>
        <w:ind w:left="5103"/>
        <w:rPr>
          <w:rFonts w:ascii="Times New Roman" w:hAnsi="Times New Roman" w:cs="Times New Roman"/>
          <w:sz w:val="20"/>
          <w:szCs w:val="20"/>
        </w:rPr>
      </w:pPr>
      <w:r w:rsidRPr="00881661">
        <w:rPr>
          <w:rFonts w:ascii="Times New Roman" w:hAnsi="Times New Roman" w:cs="Times New Roman"/>
          <w:sz w:val="20"/>
          <w:szCs w:val="20"/>
        </w:rPr>
        <w:t xml:space="preserve">Приложение к постановлению администрации Луговского сельского поселения Богучарского муниципального районаВоронежской области </w:t>
      </w:r>
    </w:p>
    <w:p w:rsidR="00881661" w:rsidRPr="00881661" w:rsidRDefault="00881661" w:rsidP="00881661">
      <w:pPr>
        <w:spacing w:after="0" w:line="240" w:lineRule="auto"/>
        <w:ind w:left="5103"/>
        <w:rPr>
          <w:rFonts w:ascii="Times New Roman" w:hAnsi="Times New Roman" w:cs="Times New Roman"/>
          <w:sz w:val="20"/>
          <w:szCs w:val="20"/>
        </w:rPr>
      </w:pPr>
      <w:r w:rsidRPr="00881661">
        <w:rPr>
          <w:rFonts w:ascii="Times New Roman" w:hAnsi="Times New Roman" w:cs="Times New Roman"/>
          <w:sz w:val="20"/>
          <w:szCs w:val="20"/>
        </w:rPr>
        <w:t xml:space="preserve">от  «15» ноября 2024 года  № 46 </w:t>
      </w:r>
    </w:p>
    <w:p w:rsidR="00881661" w:rsidRPr="00881661" w:rsidRDefault="00881661" w:rsidP="00881661">
      <w:pPr>
        <w:shd w:val="clear" w:color="auto" w:fill="FFFFFF"/>
        <w:spacing w:after="0" w:line="240" w:lineRule="auto"/>
        <w:jc w:val="center"/>
        <w:outlineLvl w:val="2"/>
        <w:rPr>
          <w:rFonts w:ascii="Times New Roman" w:eastAsia="Times New Roman" w:hAnsi="Times New Roman" w:cs="Times New Roman"/>
          <w:b/>
          <w:bCs/>
          <w:sz w:val="20"/>
          <w:szCs w:val="20"/>
        </w:rPr>
      </w:pPr>
    </w:p>
    <w:p w:rsidR="00881661" w:rsidRPr="00881661" w:rsidRDefault="00881661" w:rsidP="00881661">
      <w:pPr>
        <w:shd w:val="clear" w:color="auto" w:fill="FFFFFF"/>
        <w:spacing w:after="0" w:line="240" w:lineRule="auto"/>
        <w:jc w:val="center"/>
        <w:outlineLvl w:val="2"/>
        <w:rPr>
          <w:rFonts w:ascii="Times New Roman" w:eastAsia="Times New Roman" w:hAnsi="Times New Roman" w:cs="Times New Roman"/>
          <w:b/>
          <w:bCs/>
          <w:sz w:val="20"/>
          <w:szCs w:val="20"/>
        </w:rPr>
      </w:pPr>
      <w:r w:rsidRPr="00881661">
        <w:rPr>
          <w:rFonts w:ascii="Times New Roman" w:eastAsia="Times New Roman" w:hAnsi="Times New Roman" w:cs="Times New Roman"/>
          <w:b/>
          <w:bCs/>
          <w:sz w:val="20"/>
          <w:szCs w:val="20"/>
        </w:rPr>
        <w:t xml:space="preserve">Административный регламент </w:t>
      </w:r>
    </w:p>
    <w:p w:rsidR="00881661" w:rsidRPr="00881661" w:rsidRDefault="00881661" w:rsidP="00881661">
      <w:pPr>
        <w:shd w:val="clear" w:color="auto" w:fill="FFFFFF"/>
        <w:spacing w:after="0" w:line="240" w:lineRule="auto"/>
        <w:jc w:val="center"/>
        <w:outlineLvl w:val="2"/>
        <w:rPr>
          <w:rFonts w:ascii="Times New Roman" w:eastAsia="Times New Roman" w:hAnsi="Times New Roman" w:cs="Times New Roman"/>
          <w:b/>
          <w:bCs/>
          <w:sz w:val="20"/>
          <w:szCs w:val="20"/>
        </w:rPr>
      </w:pPr>
      <w:r w:rsidRPr="00881661">
        <w:rPr>
          <w:rFonts w:ascii="Times New Roman" w:eastAsia="Times New Roman" w:hAnsi="Times New Roman" w:cs="Times New Roman"/>
          <w:b/>
          <w:bCs/>
          <w:sz w:val="20"/>
          <w:szCs w:val="20"/>
        </w:rPr>
        <w:t xml:space="preserve">по предоставлению муниципальной услуги </w:t>
      </w:r>
    </w:p>
    <w:p w:rsidR="00881661" w:rsidRPr="00881661" w:rsidRDefault="00881661" w:rsidP="00881661">
      <w:pPr>
        <w:shd w:val="clear" w:color="auto" w:fill="FFFFFF"/>
        <w:spacing w:after="0" w:line="240" w:lineRule="auto"/>
        <w:jc w:val="center"/>
        <w:outlineLvl w:val="2"/>
        <w:rPr>
          <w:rFonts w:ascii="Times New Roman" w:eastAsia="Times New Roman" w:hAnsi="Times New Roman" w:cs="Times New Roman"/>
          <w:b/>
          <w:bCs/>
          <w:sz w:val="20"/>
          <w:szCs w:val="20"/>
        </w:rPr>
      </w:pPr>
      <w:r w:rsidRPr="00881661">
        <w:rPr>
          <w:rFonts w:ascii="Times New Roman" w:eastAsia="Times New Roman" w:hAnsi="Times New Roman" w:cs="Times New Roman"/>
          <w:b/>
          <w:bCs/>
          <w:sz w:val="20"/>
          <w:szCs w:val="20"/>
        </w:rPr>
        <w:t xml:space="preserve">«Подготовка и утверждение документации по планировке территории» на территории Луговского </w:t>
      </w:r>
      <w:r w:rsidRPr="00881661">
        <w:rPr>
          <w:rFonts w:ascii="Times New Roman" w:hAnsi="Times New Roman" w:cs="Times New Roman"/>
          <w:b/>
          <w:sz w:val="20"/>
          <w:szCs w:val="20"/>
        </w:rPr>
        <w:t>сельского поселения Богучарского муниципального района</w:t>
      </w:r>
      <w:r w:rsidRPr="00881661">
        <w:rPr>
          <w:rFonts w:ascii="Times New Roman" w:eastAsia="Times New Roman" w:hAnsi="Times New Roman" w:cs="Times New Roman"/>
          <w:b/>
          <w:bCs/>
          <w:sz w:val="20"/>
          <w:szCs w:val="20"/>
        </w:rPr>
        <w:t>Воронежской области</w:t>
      </w:r>
    </w:p>
    <w:p w:rsidR="00881661" w:rsidRPr="00881661" w:rsidRDefault="00881661" w:rsidP="00881661">
      <w:pPr>
        <w:shd w:val="clear" w:color="auto" w:fill="FFFFFF"/>
        <w:spacing w:after="0" w:line="240" w:lineRule="auto"/>
        <w:jc w:val="center"/>
        <w:outlineLvl w:val="2"/>
        <w:rPr>
          <w:rFonts w:ascii="Times New Roman" w:eastAsia="Times New Roman" w:hAnsi="Times New Roman" w:cs="Times New Roman"/>
          <w:b/>
          <w:bCs/>
          <w:sz w:val="20"/>
          <w:szCs w:val="20"/>
        </w:rPr>
      </w:pPr>
    </w:p>
    <w:p w:rsidR="00881661" w:rsidRPr="00881661" w:rsidRDefault="00881661" w:rsidP="00881661">
      <w:pPr>
        <w:pStyle w:val="afa"/>
        <w:shd w:val="clear" w:color="auto" w:fill="FFFFFF"/>
        <w:ind w:left="0"/>
        <w:jc w:val="center"/>
        <w:outlineLvl w:val="2"/>
        <w:rPr>
          <w:b/>
          <w:bCs/>
          <w:sz w:val="20"/>
          <w:szCs w:val="20"/>
        </w:rPr>
      </w:pPr>
      <w:r w:rsidRPr="00881661">
        <w:rPr>
          <w:b/>
          <w:bCs/>
          <w:sz w:val="20"/>
          <w:szCs w:val="20"/>
          <w:lang w:val="en-US"/>
        </w:rPr>
        <w:t>I</w:t>
      </w:r>
      <w:r w:rsidRPr="00881661">
        <w:rPr>
          <w:b/>
          <w:bCs/>
          <w:sz w:val="20"/>
          <w:szCs w:val="20"/>
        </w:rPr>
        <w:t>. Общие положения</w:t>
      </w:r>
    </w:p>
    <w:p w:rsidR="00881661" w:rsidRPr="00881661" w:rsidRDefault="00881661" w:rsidP="00881661">
      <w:pPr>
        <w:pStyle w:val="92"/>
        <w:shd w:val="clear" w:color="auto" w:fill="auto"/>
        <w:tabs>
          <w:tab w:val="left" w:pos="0"/>
        </w:tabs>
        <w:spacing w:after="0" w:line="240" w:lineRule="auto"/>
        <w:ind w:left="720" w:firstLine="0"/>
        <w:jc w:val="center"/>
        <w:rPr>
          <w:rFonts w:ascii="Times New Roman" w:hAnsi="Times New Roman" w:cs="Times New Roman"/>
          <w:b/>
          <w:i w:val="0"/>
          <w:sz w:val="20"/>
          <w:szCs w:val="20"/>
        </w:rPr>
      </w:pPr>
      <w:r w:rsidRPr="00881661">
        <w:rPr>
          <w:rFonts w:ascii="Times New Roman" w:hAnsi="Times New Roman" w:cs="Times New Roman"/>
          <w:b/>
          <w:i w:val="0"/>
          <w:sz w:val="20"/>
          <w:szCs w:val="20"/>
        </w:rPr>
        <w:t>1. Предмет регулирования административного регламента</w:t>
      </w:r>
    </w:p>
    <w:p w:rsidR="00881661" w:rsidRPr="00881661" w:rsidRDefault="00881661" w:rsidP="00881661">
      <w:pPr>
        <w:pStyle w:val="afa"/>
        <w:shd w:val="clear" w:color="auto" w:fill="FFFFFF"/>
        <w:outlineLvl w:val="2"/>
        <w:rPr>
          <w:b/>
          <w:bCs/>
          <w:sz w:val="20"/>
          <w:szCs w:val="20"/>
        </w:rPr>
      </w:pPr>
    </w:p>
    <w:p w:rsidR="00881661" w:rsidRPr="00881661" w:rsidRDefault="00881661" w:rsidP="00EE0D09">
      <w:pPr>
        <w:pStyle w:val="23"/>
        <w:numPr>
          <w:ilvl w:val="1"/>
          <w:numId w:val="13"/>
        </w:numPr>
        <w:shd w:val="clear" w:color="auto" w:fill="auto"/>
        <w:tabs>
          <w:tab w:val="left" w:pos="567"/>
          <w:tab w:val="left" w:pos="1431"/>
        </w:tabs>
        <w:spacing w:before="0" w:after="0" w:line="240" w:lineRule="auto"/>
        <w:ind w:left="0" w:firstLine="709"/>
        <w:rPr>
          <w:rFonts w:ascii="Times New Roman" w:hAnsi="Times New Roman" w:cs="Times New Roman"/>
          <w:sz w:val="20"/>
          <w:szCs w:val="20"/>
        </w:rPr>
      </w:pPr>
      <w:r w:rsidRPr="00881661">
        <w:rPr>
          <w:rFonts w:ascii="Times New Roman" w:hAnsi="Times New Roman" w:cs="Times New Roman"/>
          <w:sz w:val="20"/>
          <w:szCs w:val="20"/>
        </w:rPr>
        <w:lastRenderedPageBreak/>
        <w:t>Административный регламент предоставления Муниципальной услуги регулирует отношения, возникающие в связи с предоставлением администрацией Луговского сельского поселения Богучарского муниципального района Воронежской области муниципальной услуги «Подготовка и утверждение документации по планировке территории» на территории Луговского сельского поселения Богучарского муниципального районаВоронежской области (далее – Административный регламент, Муниципальная услуга).</w:t>
      </w:r>
    </w:p>
    <w:p w:rsidR="00881661" w:rsidRPr="00881661" w:rsidRDefault="00881661" w:rsidP="00EE0D09">
      <w:pPr>
        <w:pStyle w:val="23"/>
        <w:numPr>
          <w:ilvl w:val="1"/>
          <w:numId w:val="13"/>
        </w:numPr>
        <w:shd w:val="clear" w:color="auto" w:fill="auto"/>
        <w:tabs>
          <w:tab w:val="left" w:pos="1443"/>
          <w:tab w:val="left" w:pos="270"/>
        </w:tabs>
        <w:spacing w:before="0" w:after="0" w:line="240" w:lineRule="auto"/>
        <w:ind w:left="0" w:firstLine="709"/>
        <w:rPr>
          <w:rFonts w:ascii="Times New Roman" w:hAnsi="Times New Roman" w:cs="Times New Roman"/>
          <w:sz w:val="20"/>
          <w:szCs w:val="20"/>
        </w:rPr>
      </w:pPr>
      <w:r w:rsidRPr="00881661">
        <w:rPr>
          <w:rFonts w:ascii="Times New Roman" w:hAnsi="Times New Roman" w:cs="Times New Roman"/>
          <w:sz w:val="20"/>
          <w:szCs w:val="20"/>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МФЦ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(бездействий) Администрации, должностных лиц Администрации, работников МФЦ.</w:t>
      </w:r>
    </w:p>
    <w:p w:rsidR="00881661" w:rsidRPr="00881661" w:rsidRDefault="00881661" w:rsidP="00EE0D09">
      <w:pPr>
        <w:pStyle w:val="23"/>
        <w:numPr>
          <w:ilvl w:val="1"/>
          <w:numId w:val="13"/>
        </w:numPr>
        <w:shd w:val="clear" w:color="auto" w:fill="auto"/>
        <w:tabs>
          <w:tab w:val="left" w:pos="1443"/>
          <w:tab w:val="left" w:pos="270"/>
        </w:tabs>
        <w:spacing w:before="0" w:after="0" w:line="240" w:lineRule="auto"/>
        <w:ind w:left="0" w:firstLine="709"/>
        <w:rPr>
          <w:rFonts w:ascii="Times New Roman" w:hAnsi="Times New Roman" w:cs="Times New Roman"/>
          <w:sz w:val="20"/>
          <w:szCs w:val="20"/>
        </w:rPr>
      </w:pPr>
      <w:r w:rsidRPr="00881661">
        <w:rPr>
          <w:rFonts w:ascii="Times New Roman" w:hAnsi="Times New Roman" w:cs="Times New Roman"/>
          <w:sz w:val="20"/>
          <w:szCs w:val="20"/>
        </w:rPr>
        <w:t xml:space="preserve">Настоящим Административным регламентом определяется процедура подготовки документации по планировки территории на основании предложений физических или юридических лиц о подготовке документации по планировке территории. </w:t>
      </w:r>
    </w:p>
    <w:p w:rsidR="00881661" w:rsidRPr="00881661" w:rsidRDefault="00881661" w:rsidP="00881661">
      <w:pPr>
        <w:pStyle w:val="23"/>
        <w:shd w:val="clear" w:color="auto" w:fill="auto"/>
        <w:tabs>
          <w:tab w:val="left" w:pos="1443"/>
          <w:tab w:val="left" w:pos="270"/>
        </w:tabs>
        <w:spacing w:before="0" w:after="0" w:line="240" w:lineRule="auto"/>
        <w:ind w:left="709" w:firstLine="0"/>
        <w:rPr>
          <w:rFonts w:ascii="Times New Roman" w:hAnsi="Times New Roman" w:cs="Times New Roman"/>
          <w:sz w:val="20"/>
          <w:szCs w:val="20"/>
        </w:rPr>
      </w:pPr>
    </w:p>
    <w:p w:rsidR="00881661" w:rsidRPr="00881661" w:rsidRDefault="00881661" w:rsidP="00881661">
      <w:pPr>
        <w:pStyle w:val="92"/>
        <w:shd w:val="clear" w:color="auto" w:fill="auto"/>
        <w:tabs>
          <w:tab w:val="left" w:pos="0"/>
        </w:tabs>
        <w:spacing w:after="0" w:line="240" w:lineRule="auto"/>
        <w:ind w:firstLine="0"/>
        <w:jc w:val="center"/>
        <w:rPr>
          <w:rFonts w:ascii="Times New Roman" w:hAnsi="Times New Roman" w:cs="Times New Roman"/>
          <w:b/>
          <w:i w:val="0"/>
          <w:sz w:val="20"/>
          <w:szCs w:val="20"/>
        </w:rPr>
      </w:pPr>
      <w:r w:rsidRPr="00881661">
        <w:rPr>
          <w:rFonts w:ascii="Times New Roman" w:hAnsi="Times New Roman" w:cs="Times New Roman"/>
          <w:b/>
          <w:i w:val="0"/>
          <w:sz w:val="20"/>
          <w:szCs w:val="20"/>
        </w:rPr>
        <w:t>2. Круг заявителей</w:t>
      </w:r>
    </w:p>
    <w:p w:rsidR="00881661" w:rsidRPr="00881661" w:rsidRDefault="00881661" w:rsidP="00881661">
      <w:pPr>
        <w:shd w:val="clear" w:color="auto" w:fill="FFFFFF"/>
        <w:spacing w:after="0" w:line="240" w:lineRule="auto"/>
        <w:ind w:firstLine="567"/>
        <w:jc w:val="both"/>
        <w:rPr>
          <w:rFonts w:ascii="Times New Roman" w:eastAsia="Times New Roman" w:hAnsi="Times New Roman" w:cs="Times New Roman"/>
          <w:sz w:val="20"/>
          <w:szCs w:val="20"/>
        </w:rPr>
      </w:pPr>
    </w:p>
    <w:p w:rsidR="00881661" w:rsidRPr="00881661" w:rsidRDefault="00881661" w:rsidP="00881661">
      <w:pPr>
        <w:autoSpaceDE w:val="0"/>
        <w:autoSpaceDN w:val="0"/>
        <w:adjustRightInd w:val="0"/>
        <w:spacing w:after="0" w:line="240" w:lineRule="auto"/>
        <w:ind w:firstLine="540"/>
        <w:jc w:val="both"/>
        <w:outlineLvl w:val="0"/>
        <w:rPr>
          <w:rFonts w:ascii="Times New Roman" w:hAnsi="Times New Roman" w:cs="Times New Roman"/>
          <w:sz w:val="20"/>
          <w:szCs w:val="20"/>
        </w:rPr>
      </w:pPr>
      <w:r w:rsidRPr="00881661">
        <w:rPr>
          <w:rFonts w:ascii="Times New Roman" w:eastAsia="Times New Roman" w:hAnsi="Times New Roman" w:cs="Times New Roman"/>
          <w:sz w:val="20"/>
          <w:szCs w:val="20"/>
        </w:rPr>
        <w:t xml:space="preserve">2.1. </w:t>
      </w:r>
      <w:r w:rsidRPr="00881661">
        <w:rPr>
          <w:rFonts w:ascii="Times New Roman" w:hAnsi="Times New Roman" w:cs="Times New Roman"/>
          <w:sz w:val="20"/>
          <w:szCs w:val="20"/>
        </w:rPr>
        <w:t>Заявителями на предоставление Муниципальной услуги, обратившимися Администрацию с заявлением о предоставлении Муниципальной услуги являются:</w:t>
      </w:r>
    </w:p>
    <w:p w:rsidR="00881661" w:rsidRPr="00881661" w:rsidRDefault="00881661" w:rsidP="00881661">
      <w:pPr>
        <w:autoSpaceDE w:val="0"/>
        <w:autoSpaceDN w:val="0"/>
        <w:adjustRightInd w:val="0"/>
        <w:spacing w:after="0" w:line="240" w:lineRule="auto"/>
        <w:ind w:firstLine="540"/>
        <w:jc w:val="both"/>
        <w:rPr>
          <w:rFonts w:ascii="Times New Roman" w:hAnsi="Times New Roman" w:cs="Times New Roman"/>
          <w:sz w:val="20"/>
          <w:szCs w:val="20"/>
        </w:rPr>
      </w:pPr>
      <w:r w:rsidRPr="00881661">
        <w:rPr>
          <w:rFonts w:ascii="Times New Roman" w:hAnsi="Times New Roman" w:cs="Times New Roman"/>
          <w:sz w:val="20"/>
          <w:szCs w:val="20"/>
        </w:rPr>
        <w:t>2.1.1. в части подготовки документации по планировке территории (подготовки изменений в документацию по планировке территории):</w:t>
      </w:r>
    </w:p>
    <w:p w:rsidR="00881661" w:rsidRPr="00881661" w:rsidRDefault="00881661" w:rsidP="00881661">
      <w:pPr>
        <w:autoSpaceDE w:val="0"/>
        <w:autoSpaceDN w:val="0"/>
        <w:adjustRightInd w:val="0"/>
        <w:spacing w:after="0" w:line="240" w:lineRule="auto"/>
        <w:ind w:firstLine="540"/>
        <w:jc w:val="both"/>
        <w:rPr>
          <w:rFonts w:ascii="Times New Roman" w:hAnsi="Times New Roman" w:cs="Times New Roman"/>
          <w:sz w:val="20"/>
          <w:szCs w:val="20"/>
        </w:rPr>
      </w:pPr>
      <w:r w:rsidRPr="00881661">
        <w:rPr>
          <w:rFonts w:ascii="Times New Roman" w:hAnsi="Times New Roman" w:cs="Times New Roman"/>
          <w:sz w:val="20"/>
          <w:szCs w:val="20"/>
        </w:rPr>
        <w:t xml:space="preserve">физические или юридические лица, за исключением лиц, указанных в </w:t>
      </w:r>
      <w:hyperlink r:id="rId125" w:history="1">
        <w:r w:rsidRPr="00881661">
          <w:rPr>
            <w:rFonts w:ascii="Times New Roman" w:hAnsi="Times New Roman" w:cs="Times New Roman"/>
            <w:sz w:val="20"/>
            <w:szCs w:val="20"/>
          </w:rPr>
          <w:t>части 1.1 статьи 45</w:t>
        </w:r>
      </w:hyperlink>
      <w:r w:rsidRPr="00881661">
        <w:rPr>
          <w:rFonts w:ascii="Times New Roman" w:hAnsi="Times New Roman" w:cs="Times New Roman"/>
          <w:sz w:val="20"/>
          <w:szCs w:val="20"/>
        </w:rPr>
        <w:t xml:space="preserve"> Градостроительного кодекса Российской Федерации;</w:t>
      </w:r>
    </w:p>
    <w:p w:rsidR="00881661" w:rsidRPr="00881661" w:rsidRDefault="00881661" w:rsidP="00881661">
      <w:pPr>
        <w:autoSpaceDE w:val="0"/>
        <w:autoSpaceDN w:val="0"/>
        <w:adjustRightInd w:val="0"/>
        <w:spacing w:after="0" w:line="240" w:lineRule="auto"/>
        <w:ind w:firstLine="540"/>
        <w:jc w:val="both"/>
        <w:rPr>
          <w:rFonts w:ascii="Times New Roman" w:hAnsi="Times New Roman" w:cs="Times New Roman"/>
          <w:sz w:val="20"/>
          <w:szCs w:val="20"/>
        </w:rPr>
      </w:pPr>
      <w:r w:rsidRPr="00881661">
        <w:rPr>
          <w:rFonts w:ascii="Times New Roman" w:hAnsi="Times New Roman" w:cs="Times New Roman"/>
          <w:sz w:val="20"/>
          <w:szCs w:val="20"/>
        </w:rPr>
        <w:t>2.1.2. в части утверждения документации по планировке территории (утверждения изменений в документацию по планировке территории):</w:t>
      </w:r>
    </w:p>
    <w:p w:rsidR="00881661" w:rsidRPr="00881661" w:rsidRDefault="00881661" w:rsidP="00881661">
      <w:pPr>
        <w:autoSpaceDE w:val="0"/>
        <w:autoSpaceDN w:val="0"/>
        <w:adjustRightInd w:val="0"/>
        <w:spacing w:after="0" w:line="240" w:lineRule="auto"/>
        <w:ind w:firstLine="540"/>
        <w:jc w:val="both"/>
        <w:rPr>
          <w:rFonts w:ascii="Times New Roman" w:hAnsi="Times New Roman" w:cs="Times New Roman"/>
          <w:sz w:val="20"/>
          <w:szCs w:val="20"/>
        </w:rPr>
      </w:pPr>
      <w:r w:rsidRPr="00881661">
        <w:rPr>
          <w:rFonts w:ascii="Times New Roman" w:hAnsi="Times New Roman" w:cs="Times New Roman"/>
          <w:sz w:val="20"/>
          <w:szCs w:val="20"/>
        </w:rPr>
        <w:t xml:space="preserve">лица, подготовившие документацию по планировке территории (изменения в документацию по планировке территории) в соответствии с решением Администрации, а также лица, указанные в </w:t>
      </w:r>
      <w:hyperlink r:id="rId126" w:history="1">
        <w:r w:rsidRPr="00881661">
          <w:rPr>
            <w:rFonts w:ascii="Times New Roman" w:hAnsi="Times New Roman" w:cs="Times New Roman"/>
            <w:sz w:val="20"/>
            <w:szCs w:val="20"/>
          </w:rPr>
          <w:t>части 1.1 статьи 45</w:t>
        </w:r>
      </w:hyperlink>
      <w:r w:rsidRPr="00881661">
        <w:rPr>
          <w:rFonts w:ascii="Times New Roman" w:hAnsi="Times New Roman" w:cs="Times New Roman"/>
          <w:sz w:val="20"/>
          <w:szCs w:val="20"/>
        </w:rPr>
        <w:t xml:space="preserve"> Градостроительного кодекса Российской Федерации.</w:t>
      </w:r>
    </w:p>
    <w:p w:rsidR="00881661" w:rsidRPr="00881661" w:rsidRDefault="00881661" w:rsidP="00881661">
      <w:pPr>
        <w:pStyle w:val="afa"/>
        <w:shd w:val="clear" w:color="auto" w:fill="FFFFFF"/>
        <w:ind w:left="0" w:firstLine="567"/>
        <w:jc w:val="both"/>
        <w:rPr>
          <w:sz w:val="20"/>
          <w:szCs w:val="20"/>
        </w:rPr>
      </w:pPr>
      <w:r w:rsidRPr="00881661">
        <w:rPr>
          <w:sz w:val="20"/>
          <w:szCs w:val="20"/>
        </w:rPr>
        <w:t>2.2. Интересы Заявителей могут представлять лица, уполномоченные Заявителем в установленном порядке, и законные представители физических лиц (далее - представитель Заявителя).</w:t>
      </w:r>
    </w:p>
    <w:p w:rsidR="00881661" w:rsidRPr="00881661" w:rsidRDefault="00881661" w:rsidP="00881661">
      <w:pPr>
        <w:pStyle w:val="23"/>
        <w:shd w:val="clear" w:color="auto" w:fill="auto"/>
        <w:tabs>
          <w:tab w:val="left" w:pos="1134"/>
        </w:tabs>
        <w:spacing w:before="0" w:after="0" w:line="240" w:lineRule="auto"/>
        <w:ind w:firstLine="567"/>
        <w:rPr>
          <w:rFonts w:ascii="Times New Roman" w:hAnsi="Times New Roman" w:cs="Times New Roman"/>
          <w:sz w:val="20"/>
          <w:szCs w:val="20"/>
        </w:rPr>
      </w:pPr>
      <w:r w:rsidRPr="00881661">
        <w:rPr>
          <w:rFonts w:ascii="Times New Roman" w:hAnsi="Times New Roman" w:cs="Times New Roman"/>
          <w:sz w:val="20"/>
          <w:szCs w:val="20"/>
        </w:rPr>
        <w:t xml:space="preserve">2.3.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881661" w:rsidRPr="00881661" w:rsidRDefault="00881661" w:rsidP="00881661">
      <w:pPr>
        <w:tabs>
          <w:tab w:val="left" w:pos="1426"/>
        </w:tabs>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Перечень признаков Заявителей, а также комбинации значений признаков, каждая из которых соответствует одному варианту предоставления Муниципальной услуги, приведен в Приложении № 12 к настоящему Административному регламенту.</w:t>
      </w:r>
    </w:p>
    <w:p w:rsidR="00881661" w:rsidRPr="00881661" w:rsidRDefault="00881661" w:rsidP="00881661">
      <w:pPr>
        <w:pStyle w:val="92"/>
        <w:shd w:val="clear" w:color="auto" w:fill="auto"/>
        <w:tabs>
          <w:tab w:val="left" w:pos="0"/>
        </w:tabs>
        <w:spacing w:after="0" w:line="240" w:lineRule="auto"/>
        <w:ind w:firstLine="0"/>
        <w:jc w:val="center"/>
        <w:rPr>
          <w:rFonts w:ascii="Times New Roman" w:hAnsi="Times New Roman" w:cs="Times New Roman"/>
          <w:b/>
          <w:i w:val="0"/>
          <w:sz w:val="20"/>
          <w:szCs w:val="20"/>
        </w:rPr>
      </w:pPr>
    </w:p>
    <w:p w:rsidR="00881661" w:rsidRPr="00881661" w:rsidRDefault="00881661" w:rsidP="00881661">
      <w:pPr>
        <w:pStyle w:val="92"/>
        <w:shd w:val="clear" w:color="auto" w:fill="auto"/>
        <w:tabs>
          <w:tab w:val="left" w:pos="0"/>
        </w:tabs>
        <w:spacing w:after="0" w:line="240" w:lineRule="auto"/>
        <w:ind w:firstLine="0"/>
        <w:jc w:val="center"/>
        <w:rPr>
          <w:rFonts w:ascii="Times New Roman" w:hAnsi="Times New Roman" w:cs="Times New Roman"/>
          <w:b/>
          <w:i w:val="0"/>
          <w:sz w:val="20"/>
          <w:szCs w:val="20"/>
        </w:rPr>
      </w:pPr>
      <w:r w:rsidRPr="00881661">
        <w:rPr>
          <w:rFonts w:ascii="Times New Roman" w:hAnsi="Times New Roman" w:cs="Times New Roman"/>
          <w:b/>
          <w:i w:val="0"/>
          <w:sz w:val="20"/>
          <w:szCs w:val="20"/>
        </w:rPr>
        <w:t>3. Требования к порядку информирования о предоставлении</w:t>
      </w:r>
    </w:p>
    <w:p w:rsidR="00881661" w:rsidRPr="00881661" w:rsidRDefault="00881661" w:rsidP="00881661">
      <w:pPr>
        <w:pStyle w:val="92"/>
        <w:shd w:val="clear" w:color="auto" w:fill="auto"/>
        <w:tabs>
          <w:tab w:val="left" w:pos="0"/>
        </w:tabs>
        <w:spacing w:after="0" w:line="240" w:lineRule="auto"/>
        <w:ind w:firstLine="0"/>
        <w:jc w:val="center"/>
        <w:rPr>
          <w:rFonts w:ascii="Times New Roman" w:hAnsi="Times New Roman" w:cs="Times New Roman"/>
          <w:b/>
          <w:i w:val="0"/>
          <w:sz w:val="20"/>
          <w:szCs w:val="20"/>
        </w:rPr>
      </w:pPr>
      <w:r w:rsidRPr="00881661">
        <w:rPr>
          <w:rFonts w:ascii="Times New Roman" w:hAnsi="Times New Roman" w:cs="Times New Roman"/>
          <w:b/>
          <w:i w:val="0"/>
          <w:sz w:val="20"/>
          <w:szCs w:val="20"/>
        </w:rPr>
        <w:t xml:space="preserve"> Муниципальной услуги</w:t>
      </w:r>
    </w:p>
    <w:p w:rsidR="00881661" w:rsidRPr="00881661" w:rsidRDefault="00881661" w:rsidP="00881661">
      <w:pPr>
        <w:pStyle w:val="92"/>
        <w:shd w:val="clear" w:color="auto" w:fill="auto"/>
        <w:tabs>
          <w:tab w:val="left" w:pos="0"/>
        </w:tabs>
        <w:spacing w:after="0" w:line="240" w:lineRule="auto"/>
        <w:ind w:firstLine="0"/>
        <w:jc w:val="center"/>
        <w:rPr>
          <w:rFonts w:ascii="Times New Roman" w:hAnsi="Times New Roman" w:cs="Times New Roman"/>
          <w:b/>
          <w:i w:val="0"/>
          <w:sz w:val="20"/>
          <w:szCs w:val="20"/>
        </w:rPr>
      </w:pPr>
    </w:p>
    <w:p w:rsidR="00881661" w:rsidRPr="00881661" w:rsidRDefault="00881661" w:rsidP="00881661">
      <w:pPr>
        <w:tabs>
          <w:tab w:val="left" w:pos="1288"/>
        </w:tabs>
        <w:spacing w:after="0" w:line="240" w:lineRule="auto"/>
        <w:ind w:firstLine="567"/>
        <w:jc w:val="both"/>
        <w:rPr>
          <w:rFonts w:ascii="Times New Roman" w:hAnsi="Times New Roman" w:cs="Times New Roman"/>
          <w:spacing w:val="7"/>
          <w:sz w:val="20"/>
          <w:szCs w:val="20"/>
        </w:rPr>
      </w:pPr>
      <w:r w:rsidRPr="00881661">
        <w:rPr>
          <w:rFonts w:ascii="Times New Roman" w:hAnsi="Times New Roman" w:cs="Times New Roman"/>
          <w:spacing w:val="7"/>
          <w:sz w:val="20"/>
          <w:szCs w:val="20"/>
        </w:rPr>
        <w:t xml:space="preserve">3.1. Прием Заявителей по вопросу предоставления Муниципальной услуги осуществляется администрацией Луговского </w:t>
      </w:r>
      <w:r w:rsidRPr="00881661">
        <w:rPr>
          <w:rFonts w:ascii="Times New Roman" w:hAnsi="Times New Roman" w:cs="Times New Roman"/>
          <w:sz w:val="20"/>
          <w:szCs w:val="20"/>
        </w:rPr>
        <w:t>сельского поселения Богучарского муниципального района</w:t>
      </w:r>
      <w:r w:rsidRPr="00881661">
        <w:rPr>
          <w:rFonts w:ascii="Times New Roman" w:hAnsi="Times New Roman" w:cs="Times New Roman"/>
          <w:spacing w:val="7"/>
          <w:sz w:val="20"/>
          <w:szCs w:val="20"/>
        </w:rPr>
        <w:t>(далее – Администрация) или в МФЦ.</w:t>
      </w:r>
    </w:p>
    <w:p w:rsidR="00881661" w:rsidRPr="00881661" w:rsidRDefault="00881661" w:rsidP="00881661">
      <w:pPr>
        <w:tabs>
          <w:tab w:val="left" w:pos="1134"/>
        </w:tabs>
        <w:spacing w:after="0" w:line="240" w:lineRule="auto"/>
        <w:ind w:firstLine="567"/>
        <w:jc w:val="both"/>
        <w:rPr>
          <w:rFonts w:ascii="Times New Roman" w:hAnsi="Times New Roman" w:cs="Times New Roman"/>
          <w:spacing w:val="7"/>
          <w:sz w:val="20"/>
          <w:szCs w:val="20"/>
        </w:rPr>
      </w:pPr>
      <w:r w:rsidRPr="00881661">
        <w:rPr>
          <w:rFonts w:ascii="Times New Roman" w:hAnsi="Times New Roman" w:cs="Times New Roman"/>
          <w:spacing w:val="7"/>
          <w:sz w:val="20"/>
          <w:szCs w:val="20"/>
        </w:rPr>
        <w:t xml:space="preserve">3.2. На официальном сайте Администрации Луговского </w:t>
      </w:r>
      <w:r w:rsidRPr="00881661">
        <w:rPr>
          <w:rFonts w:ascii="Times New Roman" w:hAnsi="Times New Roman" w:cs="Times New Roman"/>
          <w:sz w:val="20"/>
          <w:szCs w:val="20"/>
        </w:rPr>
        <w:t>сельского поселения Богучарского муниципального района</w:t>
      </w:r>
      <w:r w:rsidRPr="00881661">
        <w:rPr>
          <w:rFonts w:ascii="Times New Roman" w:hAnsi="Times New Roman" w:cs="Times New Roman"/>
          <w:spacing w:val="7"/>
          <w:sz w:val="20"/>
          <w:szCs w:val="20"/>
        </w:rPr>
        <w:t xml:space="preserve"> (http://</w:t>
      </w:r>
      <w:r w:rsidRPr="00881661">
        <w:rPr>
          <w:rFonts w:ascii="Times New Roman" w:hAnsi="Times New Roman" w:cs="Times New Roman"/>
          <w:sz w:val="20"/>
          <w:szCs w:val="20"/>
          <w:lang w:val="en-US"/>
        </w:rPr>
        <w:t>lug</w:t>
      </w:r>
      <w:r w:rsidRPr="00881661">
        <w:rPr>
          <w:rFonts w:ascii="Times New Roman" w:hAnsi="Times New Roman" w:cs="Times New Roman"/>
          <w:sz w:val="20"/>
          <w:szCs w:val="20"/>
        </w:rPr>
        <w:t>ovskoe-r20.gosweb.gosuslugi.ru</w:t>
      </w:r>
      <w:r w:rsidRPr="00881661">
        <w:rPr>
          <w:rFonts w:ascii="Times New Roman" w:hAnsi="Times New Roman" w:cs="Times New Roman"/>
          <w:spacing w:val="7"/>
          <w:sz w:val="20"/>
          <w:szCs w:val="20"/>
        </w:rPr>
        <w:t>) (у</w:t>
      </w:r>
      <w:r w:rsidRPr="00881661">
        <w:rPr>
          <w:rFonts w:ascii="Times New Roman" w:hAnsi="Times New Roman" w:cs="Times New Roman"/>
          <w:sz w:val="20"/>
          <w:szCs w:val="20"/>
        </w:rPr>
        <w:t>казывается официальный сайт Администрации в соответствии с уставом муниципального образования)</w:t>
      </w:r>
      <w:r w:rsidRPr="00881661">
        <w:rPr>
          <w:rFonts w:ascii="Times New Roman" w:hAnsi="Times New Roman" w:cs="Times New Roman"/>
          <w:spacing w:val="7"/>
          <w:sz w:val="20"/>
          <w:szCs w:val="20"/>
        </w:rPr>
        <w:t xml:space="preserve"> (далее - сайт Администрации) в информационно-телекоммуникационной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127" w:history="1">
        <w:r w:rsidRPr="00881661">
          <w:rPr>
            <w:rStyle w:val="ad"/>
            <w:rFonts w:ascii="Times New Roman" w:hAnsi="Times New Roman" w:cs="Times New Roman"/>
            <w:spacing w:val="7"/>
            <w:sz w:val="20"/>
            <w:szCs w:val="20"/>
            <w:lang w:val="en-US"/>
          </w:rPr>
          <w:t>www</w:t>
        </w:r>
        <w:r w:rsidRPr="00881661">
          <w:rPr>
            <w:rStyle w:val="ad"/>
            <w:rFonts w:ascii="Times New Roman" w:hAnsi="Times New Roman" w:cs="Times New Roman"/>
            <w:spacing w:val="7"/>
            <w:sz w:val="20"/>
            <w:szCs w:val="20"/>
          </w:rPr>
          <w:t>.</w:t>
        </w:r>
        <w:r w:rsidRPr="00881661">
          <w:rPr>
            <w:rStyle w:val="ad"/>
            <w:rFonts w:ascii="Times New Roman" w:hAnsi="Times New Roman" w:cs="Times New Roman"/>
            <w:spacing w:val="7"/>
            <w:sz w:val="20"/>
            <w:szCs w:val="20"/>
            <w:lang w:val="en-US"/>
          </w:rPr>
          <w:t>gosuslugi</w:t>
        </w:r>
        <w:r w:rsidRPr="00881661">
          <w:rPr>
            <w:rStyle w:val="ad"/>
            <w:rFonts w:ascii="Times New Roman" w:hAnsi="Times New Roman" w:cs="Times New Roman"/>
            <w:spacing w:val="7"/>
            <w:sz w:val="20"/>
            <w:szCs w:val="20"/>
          </w:rPr>
          <w:t>.</w:t>
        </w:r>
        <w:r w:rsidRPr="00881661">
          <w:rPr>
            <w:rStyle w:val="ad"/>
            <w:rFonts w:ascii="Times New Roman" w:hAnsi="Times New Roman" w:cs="Times New Roman"/>
            <w:spacing w:val="7"/>
            <w:sz w:val="20"/>
            <w:szCs w:val="20"/>
            <w:lang w:val="en-US"/>
          </w:rPr>
          <w:t>ru</w:t>
        </w:r>
      </w:hyperlink>
      <w:r w:rsidRPr="00881661">
        <w:rPr>
          <w:rFonts w:ascii="Times New Roman" w:hAnsi="Times New Roman" w:cs="Times New Roman"/>
          <w:spacing w:val="7"/>
          <w:sz w:val="20"/>
          <w:szCs w:val="20"/>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128" w:history="1">
        <w:r w:rsidRPr="00881661">
          <w:rPr>
            <w:rStyle w:val="ad"/>
            <w:rFonts w:ascii="Times New Roman" w:hAnsi="Times New Roman" w:cs="Times New Roman"/>
            <w:spacing w:val="7"/>
            <w:sz w:val="20"/>
            <w:szCs w:val="20"/>
            <w:lang w:val="en-US"/>
          </w:rPr>
          <w:t>www</w:t>
        </w:r>
        <w:r w:rsidRPr="00881661">
          <w:rPr>
            <w:rStyle w:val="ad"/>
            <w:rFonts w:ascii="Times New Roman" w:hAnsi="Times New Roman" w:cs="Times New Roman"/>
            <w:spacing w:val="7"/>
            <w:sz w:val="20"/>
            <w:szCs w:val="20"/>
          </w:rPr>
          <w:t>.</w:t>
        </w:r>
        <w:r w:rsidRPr="00881661">
          <w:rPr>
            <w:rStyle w:val="ad"/>
            <w:rFonts w:ascii="Times New Roman" w:hAnsi="Times New Roman" w:cs="Times New Roman"/>
            <w:spacing w:val="7"/>
            <w:sz w:val="20"/>
            <w:szCs w:val="20"/>
            <w:lang w:val="en-US"/>
          </w:rPr>
          <w:t>govvrn</w:t>
        </w:r>
        <w:r w:rsidRPr="00881661">
          <w:rPr>
            <w:rStyle w:val="ad"/>
            <w:rFonts w:ascii="Times New Roman" w:hAnsi="Times New Roman" w:cs="Times New Roman"/>
            <w:spacing w:val="7"/>
            <w:sz w:val="20"/>
            <w:szCs w:val="20"/>
          </w:rPr>
          <w:t>.</w:t>
        </w:r>
        <w:r w:rsidRPr="00881661">
          <w:rPr>
            <w:rStyle w:val="ad"/>
            <w:rFonts w:ascii="Times New Roman" w:hAnsi="Times New Roman" w:cs="Times New Roman"/>
            <w:spacing w:val="7"/>
            <w:sz w:val="20"/>
            <w:szCs w:val="20"/>
            <w:lang w:val="en-US"/>
          </w:rPr>
          <w:t>ru</w:t>
        </w:r>
      </w:hyperlink>
      <w:r w:rsidRPr="00881661">
        <w:rPr>
          <w:rFonts w:ascii="Times New Roman" w:hAnsi="Times New Roman" w:cs="Times New Roman"/>
          <w:spacing w:val="7"/>
          <w:sz w:val="20"/>
          <w:szCs w:val="20"/>
        </w:rPr>
        <w:t xml:space="preserve"> (далее – региональный портал, РПГУ) обязательному размещению подлежит следующая справочная информация:</w:t>
      </w:r>
    </w:p>
    <w:p w:rsidR="00881661" w:rsidRPr="00881661" w:rsidRDefault="00881661" w:rsidP="00EE0D09">
      <w:pPr>
        <w:numPr>
          <w:ilvl w:val="0"/>
          <w:numId w:val="3"/>
        </w:numPr>
        <w:tabs>
          <w:tab w:val="left" w:pos="1114"/>
        </w:tabs>
        <w:spacing w:after="0" w:line="240" w:lineRule="auto"/>
        <w:ind w:firstLine="567"/>
        <w:jc w:val="both"/>
        <w:rPr>
          <w:rFonts w:ascii="Times New Roman" w:hAnsi="Times New Roman" w:cs="Times New Roman"/>
          <w:spacing w:val="7"/>
          <w:sz w:val="20"/>
          <w:szCs w:val="20"/>
        </w:rPr>
      </w:pPr>
      <w:r w:rsidRPr="00881661">
        <w:rPr>
          <w:rFonts w:ascii="Times New Roman" w:hAnsi="Times New Roman" w:cs="Times New Roman"/>
          <w:spacing w:val="7"/>
          <w:sz w:val="20"/>
          <w:szCs w:val="20"/>
        </w:rPr>
        <w:t>место нахождения и график работы Администрации;</w:t>
      </w:r>
    </w:p>
    <w:p w:rsidR="00881661" w:rsidRPr="00881661" w:rsidRDefault="00881661" w:rsidP="00EE0D09">
      <w:pPr>
        <w:numPr>
          <w:ilvl w:val="0"/>
          <w:numId w:val="3"/>
        </w:numPr>
        <w:tabs>
          <w:tab w:val="left" w:pos="1230"/>
        </w:tabs>
        <w:spacing w:after="0" w:line="240" w:lineRule="auto"/>
        <w:ind w:firstLine="567"/>
        <w:jc w:val="both"/>
        <w:rPr>
          <w:rFonts w:ascii="Times New Roman" w:hAnsi="Times New Roman" w:cs="Times New Roman"/>
          <w:spacing w:val="7"/>
          <w:sz w:val="20"/>
          <w:szCs w:val="20"/>
        </w:rPr>
      </w:pPr>
      <w:r w:rsidRPr="00881661">
        <w:rPr>
          <w:rFonts w:ascii="Times New Roman" w:hAnsi="Times New Roman" w:cs="Times New Roman"/>
          <w:spacing w:val="7"/>
          <w:sz w:val="20"/>
          <w:szCs w:val="20"/>
        </w:rPr>
        <w:t>справочные телефоны Администрации, в том числе номер телефона-автоинформатора;</w:t>
      </w:r>
    </w:p>
    <w:p w:rsidR="00881661" w:rsidRPr="00881661" w:rsidRDefault="00881661" w:rsidP="00EE0D09">
      <w:pPr>
        <w:numPr>
          <w:ilvl w:val="0"/>
          <w:numId w:val="3"/>
        </w:numPr>
        <w:tabs>
          <w:tab w:val="left" w:pos="952"/>
        </w:tabs>
        <w:spacing w:after="0" w:line="240" w:lineRule="auto"/>
        <w:ind w:firstLine="567"/>
        <w:jc w:val="both"/>
        <w:rPr>
          <w:rFonts w:ascii="Times New Roman" w:hAnsi="Times New Roman" w:cs="Times New Roman"/>
          <w:spacing w:val="7"/>
          <w:sz w:val="20"/>
          <w:szCs w:val="20"/>
        </w:rPr>
      </w:pPr>
      <w:r w:rsidRPr="00881661">
        <w:rPr>
          <w:rFonts w:ascii="Times New Roman" w:hAnsi="Times New Roman" w:cs="Times New Roman"/>
          <w:spacing w:val="7"/>
          <w:sz w:val="20"/>
          <w:szCs w:val="20"/>
        </w:rPr>
        <w:t>адреса официального сайта, а также электронной почты и (или) формы обратной связи Администрации в сети «Интернет».</w:t>
      </w:r>
    </w:p>
    <w:p w:rsidR="00881661" w:rsidRPr="00881661" w:rsidRDefault="00881661" w:rsidP="00881661">
      <w:pPr>
        <w:tabs>
          <w:tab w:val="left" w:pos="1405"/>
        </w:tabs>
        <w:spacing w:after="0" w:line="240" w:lineRule="auto"/>
        <w:ind w:firstLine="567"/>
        <w:jc w:val="both"/>
        <w:rPr>
          <w:rFonts w:ascii="Times New Roman" w:hAnsi="Times New Roman" w:cs="Times New Roman"/>
          <w:spacing w:val="7"/>
          <w:sz w:val="20"/>
          <w:szCs w:val="20"/>
        </w:rPr>
      </w:pPr>
      <w:r w:rsidRPr="00881661">
        <w:rPr>
          <w:rFonts w:ascii="Times New Roman" w:hAnsi="Times New Roman" w:cs="Times New Roman"/>
          <w:spacing w:val="7"/>
          <w:sz w:val="20"/>
          <w:szCs w:val="20"/>
        </w:rPr>
        <w:t>3.3. Информирование Заявителей по вопросам предоставления Муниципальной услуги осуществляется:</w:t>
      </w:r>
    </w:p>
    <w:p w:rsidR="00881661" w:rsidRPr="00881661" w:rsidRDefault="00881661" w:rsidP="00881661">
      <w:pPr>
        <w:tabs>
          <w:tab w:val="left" w:pos="1143"/>
        </w:tabs>
        <w:spacing w:after="0" w:line="240" w:lineRule="auto"/>
        <w:ind w:firstLine="567"/>
        <w:jc w:val="both"/>
        <w:rPr>
          <w:rFonts w:ascii="Times New Roman" w:hAnsi="Times New Roman" w:cs="Times New Roman"/>
          <w:spacing w:val="7"/>
          <w:sz w:val="20"/>
          <w:szCs w:val="20"/>
        </w:rPr>
      </w:pPr>
      <w:r w:rsidRPr="00881661">
        <w:rPr>
          <w:rFonts w:ascii="Times New Roman" w:hAnsi="Times New Roman" w:cs="Times New Roman"/>
          <w:spacing w:val="7"/>
          <w:sz w:val="20"/>
          <w:szCs w:val="20"/>
        </w:rPr>
        <w:lastRenderedPageBreak/>
        <w:t>а) путем размещения информации на сайте Администрации, ЕПГУ, РПГУ;</w:t>
      </w:r>
    </w:p>
    <w:p w:rsidR="00881661" w:rsidRPr="00881661" w:rsidRDefault="00881661" w:rsidP="00881661">
      <w:pPr>
        <w:tabs>
          <w:tab w:val="left" w:pos="1242"/>
        </w:tabs>
        <w:spacing w:after="0" w:line="240" w:lineRule="auto"/>
        <w:ind w:firstLine="567"/>
        <w:jc w:val="both"/>
        <w:rPr>
          <w:rFonts w:ascii="Times New Roman" w:hAnsi="Times New Roman" w:cs="Times New Roman"/>
          <w:spacing w:val="7"/>
          <w:sz w:val="20"/>
          <w:szCs w:val="20"/>
        </w:rPr>
      </w:pPr>
      <w:r w:rsidRPr="00881661">
        <w:rPr>
          <w:rFonts w:ascii="Times New Roman" w:hAnsi="Times New Roman" w:cs="Times New Roman"/>
          <w:spacing w:val="7"/>
          <w:sz w:val="20"/>
          <w:szCs w:val="20"/>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881661" w:rsidRPr="00881661" w:rsidRDefault="00881661" w:rsidP="00881661">
      <w:pPr>
        <w:tabs>
          <w:tab w:val="left" w:pos="1143"/>
        </w:tabs>
        <w:spacing w:after="0" w:line="240" w:lineRule="auto"/>
        <w:ind w:firstLine="567"/>
        <w:jc w:val="both"/>
        <w:rPr>
          <w:rFonts w:ascii="Times New Roman" w:hAnsi="Times New Roman" w:cs="Times New Roman"/>
          <w:spacing w:val="7"/>
          <w:sz w:val="20"/>
          <w:szCs w:val="20"/>
        </w:rPr>
      </w:pPr>
      <w:r w:rsidRPr="00881661">
        <w:rPr>
          <w:rFonts w:ascii="Times New Roman" w:hAnsi="Times New Roman" w:cs="Times New Roman"/>
          <w:spacing w:val="7"/>
          <w:sz w:val="20"/>
          <w:szCs w:val="20"/>
        </w:rPr>
        <w:t>в) путем публикации информационных материалов в средствах массовой информации;</w:t>
      </w:r>
    </w:p>
    <w:p w:rsidR="00881661" w:rsidRPr="00881661" w:rsidRDefault="00881661" w:rsidP="00881661">
      <w:pPr>
        <w:tabs>
          <w:tab w:val="left" w:pos="1143"/>
        </w:tabs>
        <w:spacing w:after="0" w:line="240" w:lineRule="auto"/>
        <w:ind w:firstLine="567"/>
        <w:jc w:val="both"/>
        <w:rPr>
          <w:rFonts w:ascii="Times New Roman" w:hAnsi="Times New Roman" w:cs="Times New Roman"/>
          <w:spacing w:val="7"/>
          <w:sz w:val="20"/>
          <w:szCs w:val="20"/>
        </w:rPr>
      </w:pPr>
      <w:r w:rsidRPr="00881661">
        <w:rPr>
          <w:rFonts w:ascii="Times New Roman" w:hAnsi="Times New Roman" w:cs="Times New Roman"/>
          <w:spacing w:val="7"/>
          <w:sz w:val="20"/>
          <w:szCs w:val="20"/>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881661" w:rsidRPr="00881661" w:rsidRDefault="00881661" w:rsidP="00881661">
      <w:pPr>
        <w:tabs>
          <w:tab w:val="left" w:pos="1178"/>
        </w:tabs>
        <w:spacing w:after="0" w:line="240" w:lineRule="auto"/>
        <w:ind w:firstLine="567"/>
        <w:jc w:val="both"/>
        <w:rPr>
          <w:rFonts w:ascii="Times New Roman" w:hAnsi="Times New Roman" w:cs="Times New Roman"/>
          <w:spacing w:val="7"/>
          <w:sz w:val="20"/>
          <w:szCs w:val="20"/>
        </w:rPr>
      </w:pPr>
      <w:r w:rsidRPr="00881661">
        <w:rPr>
          <w:rFonts w:ascii="Times New Roman" w:hAnsi="Times New Roman" w:cs="Times New Roman"/>
          <w:spacing w:val="7"/>
          <w:sz w:val="20"/>
          <w:szCs w:val="20"/>
        </w:rPr>
        <w:t>д) посредством телефонной и факсимильной связи;</w:t>
      </w:r>
    </w:p>
    <w:p w:rsidR="00881661" w:rsidRPr="00881661" w:rsidRDefault="00881661" w:rsidP="00881661">
      <w:pPr>
        <w:spacing w:after="0" w:line="240" w:lineRule="auto"/>
        <w:ind w:firstLine="567"/>
        <w:jc w:val="both"/>
        <w:rPr>
          <w:rFonts w:ascii="Times New Roman" w:hAnsi="Times New Roman" w:cs="Times New Roman"/>
          <w:spacing w:val="7"/>
          <w:sz w:val="20"/>
          <w:szCs w:val="20"/>
        </w:rPr>
      </w:pPr>
      <w:r w:rsidRPr="00881661">
        <w:rPr>
          <w:rFonts w:ascii="Times New Roman" w:hAnsi="Times New Roman" w:cs="Times New Roman"/>
          <w:spacing w:val="7"/>
          <w:sz w:val="20"/>
          <w:szCs w:val="20"/>
        </w:rPr>
        <w:t>е) посредством ответов на обращения Заявителей по вопросу предоставления Муниципальной услуги.</w:t>
      </w:r>
    </w:p>
    <w:p w:rsidR="00881661" w:rsidRPr="00881661" w:rsidRDefault="00881661" w:rsidP="00881661">
      <w:pPr>
        <w:tabs>
          <w:tab w:val="left" w:pos="1263"/>
        </w:tabs>
        <w:spacing w:after="0" w:line="240" w:lineRule="auto"/>
        <w:ind w:firstLine="567"/>
        <w:jc w:val="both"/>
        <w:rPr>
          <w:rFonts w:ascii="Times New Roman" w:hAnsi="Times New Roman" w:cs="Times New Roman"/>
          <w:spacing w:val="7"/>
          <w:sz w:val="20"/>
          <w:szCs w:val="20"/>
        </w:rPr>
      </w:pPr>
      <w:r w:rsidRPr="00881661">
        <w:rPr>
          <w:rFonts w:ascii="Times New Roman" w:hAnsi="Times New Roman" w:cs="Times New Roman"/>
          <w:spacing w:val="7"/>
          <w:sz w:val="20"/>
          <w:szCs w:val="20"/>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881661" w:rsidRPr="00881661" w:rsidRDefault="00881661" w:rsidP="00881661">
      <w:pPr>
        <w:tabs>
          <w:tab w:val="left" w:pos="1112"/>
        </w:tabs>
        <w:spacing w:after="0" w:line="240" w:lineRule="auto"/>
        <w:ind w:firstLine="567"/>
        <w:jc w:val="both"/>
        <w:rPr>
          <w:rFonts w:ascii="Times New Roman" w:hAnsi="Times New Roman" w:cs="Times New Roman"/>
          <w:spacing w:val="7"/>
          <w:sz w:val="20"/>
          <w:szCs w:val="20"/>
        </w:rPr>
      </w:pPr>
      <w:r w:rsidRPr="00881661">
        <w:rPr>
          <w:rFonts w:ascii="Times New Roman" w:hAnsi="Times New Roman" w:cs="Times New Roman"/>
          <w:spacing w:val="7"/>
          <w:sz w:val="20"/>
          <w:szCs w:val="20"/>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881661" w:rsidRPr="00881661" w:rsidRDefault="00881661" w:rsidP="00881661">
      <w:pPr>
        <w:tabs>
          <w:tab w:val="left" w:pos="1121"/>
        </w:tabs>
        <w:spacing w:after="0" w:line="240" w:lineRule="auto"/>
        <w:ind w:firstLine="567"/>
        <w:jc w:val="both"/>
        <w:rPr>
          <w:rFonts w:ascii="Times New Roman" w:hAnsi="Times New Roman" w:cs="Times New Roman"/>
          <w:spacing w:val="7"/>
          <w:sz w:val="20"/>
          <w:szCs w:val="20"/>
        </w:rPr>
      </w:pPr>
      <w:r w:rsidRPr="00881661">
        <w:rPr>
          <w:rFonts w:ascii="Times New Roman" w:hAnsi="Times New Roman" w:cs="Times New Roman"/>
          <w:spacing w:val="7"/>
          <w:sz w:val="20"/>
          <w:szCs w:val="20"/>
        </w:rPr>
        <w:t>б) перечень лиц, имеющих право на получение Муниципальной услуги;</w:t>
      </w:r>
    </w:p>
    <w:p w:rsidR="00881661" w:rsidRPr="00881661" w:rsidRDefault="00881661" w:rsidP="00881661">
      <w:pPr>
        <w:tabs>
          <w:tab w:val="left" w:pos="1115"/>
        </w:tabs>
        <w:spacing w:after="0" w:line="240" w:lineRule="auto"/>
        <w:ind w:firstLine="567"/>
        <w:jc w:val="both"/>
        <w:rPr>
          <w:rFonts w:ascii="Times New Roman" w:hAnsi="Times New Roman" w:cs="Times New Roman"/>
          <w:spacing w:val="7"/>
          <w:sz w:val="20"/>
          <w:szCs w:val="20"/>
        </w:rPr>
      </w:pPr>
      <w:r w:rsidRPr="00881661">
        <w:rPr>
          <w:rFonts w:ascii="Times New Roman" w:hAnsi="Times New Roman" w:cs="Times New Roman"/>
          <w:spacing w:val="7"/>
          <w:sz w:val="20"/>
          <w:szCs w:val="20"/>
        </w:rPr>
        <w:t>в) срок предоставления Муниципальной услуги;</w:t>
      </w:r>
    </w:p>
    <w:p w:rsidR="00881661" w:rsidRPr="00881661" w:rsidRDefault="00881661" w:rsidP="00881661">
      <w:pPr>
        <w:tabs>
          <w:tab w:val="left" w:pos="1129"/>
        </w:tabs>
        <w:spacing w:after="0" w:line="240" w:lineRule="auto"/>
        <w:ind w:firstLine="567"/>
        <w:jc w:val="both"/>
        <w:rPr>
          <w:rFonts w:ascii="Times New Roman" w:hAnsi="Times New Roman" w:cs="Times New Roman"/>
          <w:spacing w:val="7"/>
          <w:sz w:val="20"/>
          <w:szCs w:val="20"/>
        </w:rPr>
      </w:pPr>
      <w:r w:rsidRPr="00881661">
        <w:rPr>
          <w:rFonts w:ascii="Times New Roman" w:hAnsi="Times New Roman" w:cs="Times New Roman"/>
          <w:spacing w:val="7"/>
          <w:sz w:val="20"/>
          <w:szCs w:val="20"/>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881661" w:rsidRPr="00881661" w:rsidRDefault="00881661" w:rsidP="00881661">
      <w:pPr>
        <w:tabs>
          <w:tab w:val="left" w:pos="1123"/>
        </w:tabs>
        <w:spacing w:after="0" w:line="240" w:lineRule="auto"/>
        <w:ind w:firstLine="567"/>
        <w:jc w:val="both"/>
        <w:rPr>
          <w:rFonts w:ascii="Times New Roman" w:hAnsi="Times New Roman" w:cs="Times New Roman"/>
          <w:spacing w:val="7"/>
          <w:sz w:val="20"/>
          <w:szCs w:val="20"/>
        </w:rPr>
      </w:pPr>
      <w:r w:rsidRPr="00881661">
        <w:rPr>
          <w:rFonts w:ascii="Times New Roman" w:hAnsi="Times New Roman" w:cs="Times New Roman"/>
          <w:spacing w:val="7"/>
          <w:sz w:val="20"/>
          <w:szCs w:val="20"/>
        </w:rPr>
        <w:t>д) исчерпывающий перечень оснований для приостановления или отказа в предоставлении Муниципальной услуги;</w:t>
      </w:r>
    </w:p>
    <w:p w:rsidR="00881661" w:rsidRPr="00881661" w:rsidRDefault="00881661" w:rsidP="00881661">
      <w:pPr>
        <w:tabs>
          <w:tab w:val="left" w:pos="1129"/>
        </w:tabs>
        <w:spacing w:after="0" w:line="240" w:lineRule="auto"/>
        <w:ind w:firstLine="567"/>
        <w:jc w:val="both"/>
        <w:rPr>
          <w:rFonts w:ascii="Times New Roman" w:hAnsi="Times New Roman" w:cs="Times New Roman"/>
          <w:spacing w:val="7"/>
          <w:sz w:val="20"/>
          <w:szCs w:val="20"/>
        </w:rPr>
      </w:pPr>
      <w:r w:rsidRPr="00881661">
        <w:rPr>
          <w:rFonts w:ascii="Times New Roman" w:hAnsi="Times New Roman" w:cs="Times New Roman"/>
          <w:spacing w:val="7"/>
          <w:sz w:val="20"/>
          <w:szCs w:val="20"/>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881661" w:rsidRPr="00881661" w:rsidRDefault="00881661" w:rsidP="00881661">
      <w:pPr>
        <w:tabs>
          <w:tab w:val="left" w:pos="1164"/>
        </w:tabs>
        <w:spacing w:after="0" w:line="240" w:lineRule="auto"/>
        <w:ind w:firstLine="567"/>
        <w:jc w:val="both"/>
        <w:rPr>
          <w:rFonts w:ascii="Times New Roman" w:hAnsi="Times New Roman" w:cs="Times New Roman"/>
          <w:spacing w:val="7"/>
          <w:sz w:val="20"/>
          <w:szCs w:val="20"/>
        </w:rPr>
      </w:pPr>
      <w:r w:rsidRPr="00881661">
        <w:rPr>
          <w:rFonts w:ascii="Times New Roman" w:hAnsi="Times New Roman" w:cs="Times New Roman"/>
          <w:spacing w:val="7"/>
          <w:sz w:val="20"/>
          <w:szCs w:val="20"/>
        </w:rPr>
        <w:t>ж) формы заявлений (уведомлений, сообщений), используемые при предоставлении Муниципальной услуги.</w:t>
      </w:r>
    </w:p>
    <w:p w:rsidR="00881661" w:rsidRPr="00881661" w:rsidRDefault="00881661" w:rsidP="00881661">
      <w:pPr>
        <w:tabs>
          <w:tab w:val="left" w:pos="1274"/>
        </w:tabs>
        <w:spacing w:after="0" w:line="240" w:lineRule="auto"/>
        <w:ind w:firstLine="567"/>
        <w:jc w:val="both"/>
        <w:rPr>
          <w:rFonts w:ascii="Times New Roman" w:hAnsi="Times New Roman" w:cs="Times New Roman"/>
          <w:spacing w:val="7"/>
          <w:sz w:val="20"/>
          <w:szCs w:val="20"/>
        </w:rPr>
      </w:pPr>
      <w:r w:rsidRPr="00881661">
        <w:rPr>
          <w:rFonts w:ascii="Times New Roman" w:hAnsi="Times New Roman" w:cs="Times New Roman"/>
          <w:spacing w:val="7"/>
          <w:sz w:val="20"/>
          <w:szCs w:val="20"/>
        </w:rPr>
        <w:t>3.5. Информация на ЕПГУ, РПГУ и сайте Администрации о порядке и сроках предоставления Муниципальной услуги предоставляется бесплатно.</w:t>
      </w:r>
    </w:p>
    <w:p w:rsidR="00881661" w:rsidRPr="00881661" w:rsidRDefault="00881661" w:rsidP="00881661">
      <w:pPr>
        <w:tabs>
          <w:tab w:val="left" w:pos="1272"/>
        </w:tabs>
        <w:spacing w:after="0" w:line="240" w:lineRule="auto"/>
        <w:ind w:firstLine="567"/>
        <w:jc w:val="both"/>
        <w:rPr>
          <w:rFonts w:ascii="Times New Roman" w:hAnsi="Times New Roman" w:cs="Times New Roman"/>
          <w:spacing w:val="7"/>
          <w:sz w:val="20"/>
          <w:szCs w:val="20"/>
        </w:rPr>
      </w:pPr>
      <w:r w:rsidRPr="00881661">
        <w:rPr>
          <w:rFonts w:ascii="Times New Roman" w:hAnsi="Times New Roman" w:cs="Times New Roman"/>
          <w:spacing w:val="7"/>
          <w:sz w:val="20"/>
          <w:szCs w:val="20"/>
        </w:rPr>
        <w:t>3.6. На сайте Администрации дополнительно размещаются:</w:t>
      </w:r>
    </w:p>
    <w:p w:rsidR="00881661" w:rsidRPr="00881661" w:rsidRDefault="00881661" w:rsidP="00881661">
      <w:pPr>
        <w:tabs>
          <w:tab w:val="left" w:pos="1100"/>
        </w:tabs>
        <w:spacing w:after="0" w:line="240" w:lineRule="auto"/>
        <w:ind w:firstLine="567"/>
        <w:jc w:val="both"/>
        <w:rPr>
          <w:rFonts w:ascii="Times New Roman" w:hAnsi="Times New Roman" w:cs="Times New Roman"/>
          <w:spacing w:val="10"/>
          <w:sz w:val="20"/>
          <w:szCs w:val="20"/>
        </w:rPr>
      </w:pPr>
      <w:r w:rsidRPr="00881661">
        <w:rPr>
          <w:rFonts w:ascii="Times New Roman" w:hAnsi="Times New Roman" w:cs="Times New Roman"/>
          <w:spacing w:val="10"/>
          <w:sz w:val="20"/>
          <w:szCs w:val="20"/>
        </w:rPr>
        <w:t xml:space="preserve">а) полные наименования и почтовые адреса Администрации, </w:t>
      </w:r>
      <w:r w:rsidRPr="00881661">
        <w:rPr>
          <w:rFonts w:ascii="Times New Roman" w:hAnsi="Times New Roman" w:cs="Times New Roman"/>
          <w:spacing w:val="7"/>
          <w:sz w:val="20"/>
          <w:szCs w:val="20"/>
        </w:rPr>
        <w:t>предоставляющей Муниципальную услугу;</w:t>
      </w:r>
    </w:p>
    <w:p w:rsidR="00881661" w:rsidRPr="00881661" w:rsidRDefault="00881661" w:rsidP="00881661">
      <w:pPr>
        <w:tabs>
          <w:tab w:val="left" w:pos="1135"/>
        </w:tabs>
        <w:spacing w:after="0" w:line="240" w:lineRule="auto"/>
        <w:ind w:firstLine="567"/>
        <w:jc w:val="both"/>
        <w:rPr>
          <w:rFonts w:ascii="Times New Roman" w:hAnsi="Times New Roman" w:cs="Times New Roman"/>
          <w:spacing w:val="7"/>
          <w:sz w:val="20"/>
          <w:szCs w:val="20"/>
        </w:rPr>
      </w:pPr>
      <w:r w:rsidRPr="00881661">
        <w:rPr>
          <w:rFonts w:ascii="Times New Roman" w:hAnsi="Times New Roman" w:cs="Times New Roman"/>
          <w:spacing w:val="7"/>
          <w:sz w:val="20"/>
          <w:szCs w:val="20"/>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881661" w:rsidRPr="00881661" w:rsidRDefault="00881661" w:rsidP="00881661">
      <w:pPr>
        <w:tabs>
          <w:tab w:val="left" w:pos="1115"/>
        </w:tabs>
        <w:spacing w:after="0" w:line="240" w:lineRule="auto"/>
        <w:ind w:firstLine="567"/>
        <w:jc w:val="both"/>
        <w:rPr>
          <w:rFonts w:ascii="Times New Roman" w:hAnsi="Times New Roman" w:cs="Times New Roman"/>
          <w:spacing w:val="7"/>
          <w:sz w:val="20"/>
          <w:szCs w:val="20"/>
        </w:rPr>
      </w:pPr>
      <w:r w:rsidRPr="00881661">
        <w:rPr>
          <w:rFonts w:ascii="Times New Roman" w:hAnsi="Times New Roman" w:cs="Times New Roman"/>
          <w:spacing w:val="7"/>
          <w:sz w:val="20"/>
          <w:szCs w:val="20"/>
        </w:rPr>
        <w:t>в) режим работы Администрации;</w:t>
      </w:r>
    </w:p>
    <w:p w:rsidR="00881661" w:rsidRPr="00881661" w:rsidRDefault="00881661" w:rsidP="00881661">
      <w:pPr>
        <w:tabs>
          <w:tab w:val="left" w:pos="1112"/>
        </w:tabs>
        <w:spacing w:after="0" w:line="240" w:lineRule="auto"/>
        <w:ind w:firstLine="567"/>
        <w:jc w:val="both"/>
        <w:rPr>
          <w:rFonts w:ascii="Times New Roman" w:hAnsi="Times New Roman" w:cs="Times New Roman"/>
          <w:spacing w:val="7"/>
          <w:sz w:val="20"/>
          <w:szCs w:val="20"/>
        </w:rPr>
      </w:pPr>
      <w:r w:rsidRPr="00881661">
        <w:rPr>
          <w:rFonts w:ascii="Times New Roman" w:hAnsi="Times New Roman" w:cs="Times New Roman"/>
          <w:spacing w:val="7"/>
          <w:sz w:val="20"/>
          <w:szCs w:val="20"/>
        </w:rPr>
        <w:t>г) график работы подразделения, непосредственно предоставляющего Муниципальную услугу;</w:t>
      </w:r>
    </w:p>
    <w:p w:rsidR="00881661" w:rsidRPr="00881661" w:rsidRDefault="00881661" w:rsidP="00881661">
      <w:pPr>
        <w:tabs>
          <w:tab w:val="left" w:pos="1129"/>
        </w:tabs>
        <w:spacing w:after="0" w:line="240" w:lineRule="auto"/>
        <w:ind w:firstLine="567"/>
        <w:jc w:val="both"/>
        <w:rPr>
          <w:rFonts w:ascii="Times New Roman" w:hAnsi="Times New Roman" w:cs="Times New Roman"/>
          <w:spacing w:val="7"/>
          <w:sz w:val="20"/>
          <w:szCs w:val="20"/>
        </w:rPr>
      </w:pPr>
      <w:r w:rsidRPr="00881661">
        <w:rPr>
          <w:rFonts w:ascii="Times New Roman" w:hAnsi="Times New Roman" w:cs="Times New Roman"/>
          <w:spacing w:val="7"/>
          <w:sz w:val="20"/>
          <w:szCs w:val="20"/>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881661" w:rsidRPr="00881661" w:rsidRDefault="00881661" w:rsidP="00881661">
      <w:pPr>
        <w:spacing w:after="0" w:line="240" w:lineRule="auto"/>
        <w:ind w:firstLine="567"/>
        <w:jc w:val="both"/>
        <w:rPr>
          <w:rFonts w:ascii="Times New Roman" w:hAnsi="Times New Roman" w:cs="Times New Roman"/>
          <w:spacing w:val="7"/>
          <w:sz w:val="20"/>
          <w:szCs w:val="20"/>
        </w:rPr>
      </w:pPr>
      <w:r w:rsidRPr="00881661">
        <w:rPr>
          <w:rFonts w:ascii="Times New Roman" w:hAnsi="Times New Roman" w:cs="Times New Roman"/>
          <w:spacing w:val="7"/>
          <w:sz w:val="20"/>
          <w:szCs w:val="20"/>
        </w:rPr>
        <w:t>е) перечень лиц, имеющих право на получение Муниципальной услуги;</w:t>
      </w:r>
    </w:p>
    <w:p w:rsidR="00881661" w:rsidRPr="00881661" w:rsidRDefault="00881661" w:rsidP="00881661">
      <w:pPr>
        <w:tabs>
          <w:tab w:val="left" w:pos="1164"/>
        </w:tabs>
        <w:spacing w:after="0" w:line="240" w:lineRule="auto"/>
        <w:ind w:firstLine="567"/>
        <w:jc w:val="both"/>
        <w:rPr>
          <w:rFonts w:ascii="Times New Roman" w:hAnsi="Times New Roman" w:cs="Times New Roman"/>
          <w:spacing w:val="7"/>
          <w:sz w:val="20"/>
          <w:szCs w:val="20"/>
        </w:rPr>
      </w:pPr>
      <w:r w:rsidRPr="00881661">
        <w:rPr>
          <w:rFonts w:ascii="Times New Roman" w:hAnsi="Times New Roman" w:cs="Times New Roman"/>
          <w:spacing w:val="7"/>
          <w:sz w:val="20"/>
          <w:szCs w:val="20"/>
        </w:rPr>
        <w:t>ж) формы заявлений (уведомлений, сообщений), используемые при предоставлении Муниципальной услуги, образцы и инструкции по заполнению;</w:t>
      </w:r>
    </w:p>
    <w:p w:rsidR="00881661" w:rsidRPr="00881661" w:rsidRDefault="00881661" w:rsidP="00881661">
      <w:pPr>
        <w:tabs>
          <w:tab w:val="left" w:pos="1181"/>
        </w:tabs>
        <w:spacing w:after="0" w:line="240" w:lineRule="auto"/>
        <w:ind w:firstLine="567"/>
        <w:jc w:val="both"/>
        <w:rPr>
          <w:rFonts w:ascii="Times New Roman" w:hAnsi="Times New Roman" w:cs="Times New Roman"/>
          <w:spacing w:val="7"/>
          <w:sz w:val="20"/>
          <w:szCs w:val="20"/>
        </w:rPr>
      </w:pPr>
      <w:r w:rsidRPr="00881661">
        <w:rPr>
          <w:rFonts w:ascii="Times New Roman" w:hAnsi="Times New Roman" w:cs="Times New Roman"/>
          <w:spacing w:val="7"/>
          <w:sz w:val="20"/>
          <w:szCs w:val="20"/>
        </w:rPr>
        <w:t>з) порядок и способы предварительной записи на получение Муниципальной услуги;</w:t>
      </w:r>
    </w:p>
    <w:p w:rsidR="00881661" w:rsidRPr="00881661" w:rsidRDefault="00881661" w:rsidP="00881661">
      <w:pPr>
        <w:tabs>
          <w:tab w:val="left" w:pos="1109"/>
        </w:tabs>
        <w:spacing w:after="0" w:line="240" w:lineRule="auto"/>
        <w:ind w:firstLine="567"/>
        <w:jc w:val="both"/>
        <w:rPr>
          <w:rFonts w:ascii="Times New Roman" w:hAnsi="Times New Roman" w:cs="Times New Roman"/>
          <w:spacing w:val="7"/>
          <w:sz w:val="20"/>
          <w:szCs w:val="20"/>
        </w:rPr>
      </w:pPr>
      <w:r w:rsidRPr="00881661">
        <w:rPr>
          <w:rFonts w:ascii="Times New Roman" w:hAnsi="Times New Roman" w:cs="Times New Roman"/>
          <w:spacing w:val="7"/>
          <w:sz w:val="20"/>
          <w:szCs w:val="20"/>
        </w:rPr>
        <w:t>и) текст Административного регламента с приложениями;</w:t>
      </w:r>
    </w:p>
    <w:p w:rsidR="00881661" w:rsidRPr="00881661" w:rsidRDefault="00881661" w:rsidP="00881661">
      <w:pPr>
        <w:spacing w:after="0" w:line="240" w:lineRule="auto"/>
        <w:ind w:firstLine="567"/>
        <w:jc w:val="both"/>
        <w:rPr>
          <w:rFonts w:ascii="Times New Roman" w:hAnsi="Times New Roman" w:cs="Times New Roman"/>
          <w:spacing w:val="7"/>
          <w:sz w:val="20"/>
          <w:szCs w:val="20"/>
        </w:rPr>
      </w:pPr>
      <w:r w:rsidRPr="00881661">
        <w:rPr>
          <w:rFonts w:ascii="Times New Roman" w:hAnsi="Times New Roman" w:cs="Times New Roman"/>
          <w:spacing w:val="7"/>
          <w:sz w:val="20"/>
          <w:szCs w:val="20"/>
        </w:rPr>
        <w:t>к) краткое описание порядка предоставления Муниципальной услуги;</w:t>
      </w:r>
    </w:p>
    <w:p w:rsidR="00881661" w:rsidRPr="00881661" w:rsidRDefault="00881661" w:rsidP="00881661">
      <w:pPr>
        <w:spacing w:after="0" w:line="240" w:lineRule="auto"/>
        <w:ind w:firstLine="567"/>
        <w:jc w:val="both"/>
        <w:rPr>
          <w:rFonts w:ascii="Times New Roman" w:hAnsi="Times New Roman" w:cs="Times New Roman"/>
          <w:spacing w:val="7"/>
          <w:sz w:val="20"/>
          <w:szCs w:val="20"/>
        </w:rPr>
      </w:pPr>
      <w:r w:rsidRPr="00881661">
        <w:rPr>
          <w:rFonts w:ascii="Times New Roman" w:hAnsi="Times New Roman" w:cs="Times New Roman"/>
          <w:spacing w:val="7"/>
          <w:sz w:val="20"/>
          <w:szCs w:val="20"/>
        </w:rPr>
        <w:t>л) порядок обжалования решений, действий или бездействия должностных лиц Администрации, предоставляющих Муниципальную услугу;</w:t>
      </w:r>
    </w:p>
    <w:p w:rsidR="00881661" w:rsidRPr="00881661" w:rsidRDefault="00881661" w:rsidP="00881661">
      <w:pPr>
        <w:spacing w:after="0" w:line="240" w:lineRule="auto"/>
        <w:ind w:firstLine="567"/>
        <w:jc w:val="both"/>
        <w:rPr>
          <w:rFonts w:ascii="Times New Roman" w:hAnsi="Times New Roman" w:cs="Times New Roman"/>
          <w:spacing w:val="7"/>
          <w:sz w:val="20"/>
          <w:szCs w:val="20"/>
        </w:rPr>
      </w:pPr>
      <w:r w:rsidRPr="00881661">
        <w:rPr>
          <w:rFonts w:ascii="Times New Roman" w:hAnsi="Times New Roman" w:cs="Times New Roman"/>
          <w:spacing w:val="7"/>
          <w:sz w:val="20"/>
          <w:szCs w:val="20"/>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881661" w:rsidRPr="00881661" w:rsidRDefault="00881661" w:rsidP="00881661">
      <w:pPr>
        <w:tabs>
          <w:tab w:val="left" w:pos="1274"/>
        </w:tabs>
        <w:spacing w:after="0" w:line="240" w:lineRule="auto"/>
        <w:ind w:firstLine="567"/>
        <w:jc w:val="both"/>
        <w:rPr>
          <w:rFonts w:ascii="Times New Roman" w:hAnsi="Times New Roman" w:cs="Times New Roman"/>
          <w:spacing w:val="7"/>
          <w:sz w:val="20"/>
          <w:szCs w:val="20"/>
        </w:rPr>
      </w:pPr>
      <w:r w:rsidRPr="00881661">
        <w:rPr>
          <w:rFonts w:ascii="Times New Roman" w:hAnsi="Times New Roman" w:cs="Times New Roman"/>
          <w:spacing w:val="7"/>
          <w:sz w:val="20"/>
          <w:szCs w:val="20"/>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881661" w:rsidRPr="00881661" w:rsidRDefault="00881661" w:rsidP="00881661">
      <w:pPr>
        <w:spacing w:after="0" w:line="240" w:lineRule="auto"/>
        <w:ind w:firstLine="567"/>
        <w:jc w:val="both"/>
        <w:rPr>
          <w:rFonts w:ascii="Times New Roman" w:hAnsi="Times New Roman" w:cs="Times New Roman"/>
          <w:spacing w:val="7"/>
          <w:sz w:val="20"/>
          <w:szCs w:val="20"/>
        </w:rPr>
      </w:pPr>
      <w:r w:rsidRPr="00881661">
        <w:rPr>
          <w:rFonts w:ascii="Times New Roman" w:hAnsi="Times New Roman" w:cs="Times New Roman"/>
          <w:spacing w:val="7"/>
          <w:sz w:val="20"/>
          <w:szCs w:val="20"/>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881661" w:rsidRPr="00881661" w:rsidRDefault="00881661" w:rsidP="00881661">
      <w:pPr>
        <w:spacing w:after="0" w:line="240" w:lineRule="auto"/>
        <w:ind w:firstLine="567"/>
        <w:jc w:val="both"/>
        <w:rPr>
          <w:rFonts w:ascii="Times New Roman" w:hAnsi="Times New Roman" w:cs="Times New Roman"/>
          <w:spacing w:val="7"/>
          <w:sz w:val="20"/>
          <w:szCs w:val="20"/>
        </w:rPr>
      </w:pPr>
      <w:r w:rsidRPr="00881661">
        <w:rPr>
          <w:rFonts w:ascii="Times New Roman" w:hAnsi="Times New Roman" w:cs="Times New Roman"/>
          <w:spacing w:val="7"/>
          <w:sz w:val="20"/>
          <w:szCs w:val="20"/>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881661" w:rsidRPr="00881661" w:rsidRDefault="00881661" w:rsidP="00881661">
      <w:pPr>
        <w:spacing w:after="0" w:line="240" w:lineRule="auto"/>
        <w:ind w:firstLine="567"/>
        <w:jc w:val="both"/>
        <w:rPr>
          <w:rFonts w:ascii="Times New Roman" w:hAnsi="Times New Roman" w:cs="Times New Roman"/>
          <w:spacing w:val="7"/>
          <w:sz w:val="20"/>
          <w:szCs w:val="20"/>
        </w:rPr>
      </w:pPr>
      <w:r w:rsidRPr="00881661">
        <w:rPr>
          <w:rFonts w:ascii="Times New Roman" w:hAnsi="Times New Roman" w:cs="Times New Roman"/>
          <w:spacing w:val="7"/>
          <w:sz w:val="20"/>
          <w:szCs w:val="20"/>
        </w:rPr>
        <w:t>Во время разговора должностные лица Администрации произносят слова четко и не прерывают разговор по причине поступления другого звонка.</w:t>
      </w:r>
    </w:p>
    <w:p w:rsidR="00881661" w:rsidRPr="00881661" w:rsidRDefault="00881661" w:rsidP="00881661">
      <w:pPr>
        <w:spacing w:after="0" w:line="240" w:lineRule="auto"/>
        <w:ind w:firstLine="567"/>
        <w:jc w:val="both"/>
        <w:rPr>
          <w:rFonts w:ascii="Times New Roman" w:hAnsi="Times New Roman" w:cs="Times New Roman"/>
          <w:spacing w:val="7"/>
          <w:sz w:val="20"/>
          <w:szCs w:val="20"/>
        </w:rPr>
      </w:pPr>
      <w:r w:rsidRPr="00881661">
        <w:rPr>
          <w:rFonts w:ascii="Times New Roman" w:hAnsi="Times New Roman" w:cs="Times New Roman"/>
          <w:spacing w:val="7"/>
          <w:sz w:val="20"/>
          <w:szCs w:val="20"/>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881661" w:rsidRPr="00881661" w:rsidRDefault="00881661" w:rsidP="00881661">
      <w:pPr>
        <w:tabs>
          <w:tab w:val="left" w:pos="1390"/>
        </w:tabs>
        <w:spacing w:after="0" w:line="240" w:lineRule="auto"/>
        <w:ind w:firstLine="567"/>
        <w:jc w:val="both"/>
        <w:rPr>
          <w:rFonts w:ascii="Times New Roman" w:hAnsi="Times New Roman" w:cs="Times New Roman"/>
          <w:spacing w:val="7"/>
          <w:sz w:val="20"/>
          <w:szCs w:val="20"/>
        </w:rPr>
      </w:pPr>
      <w:r w:rsidRPr="00881661">
        <w:rPr>
          <w:rFonts w:ascii="Times New Roman" w:hAnsi="Times New Roman" w:cs="Times New Roman"/>
          <w:spacing w:val="7"/>
          <w:sz w:val="20"/>
          <w:szCs w:val="20"/>
        </w:rPr>
        <w:lastRenderedPageBreak/>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881661" w:rsidRPr="00881661" w:rsidRDefault="00881661" w:rsidP="00881661">
      <w:pPr>
        <w:tabs>
          <w:tab w:val="left" w:pos="1103"/>
        </w:tabs>
        <w:spacing w:after="0" w:line="240" w:lineRule="auto"/>
        <w:ind w:firstLine="567"/>
        <w:jc w:val="both"/>
        <w:rPr>
          <w:rFonts w:ascii="Times New Roman" w:hAnsi="Times New Roman" w:cs="Times New Roman"/>
          <w:spacing w:val="7"/>
          <w:sz w:val="20"/>
          <w:szCs w:val="20"/>
        </w:rPr>
      </w:pPr>
      <w:r w:rsidRPr="00881661">
        <w:rPr>
          <w:rFonts w:ascii="Times New Roman" w:hAnsi="Times New Roman" w:cs="Times New Roman"/>
          <w:spacing w:val="7"/>
          <w:sz w:val="20"/>
          <w:szCs w:val="20"/>
        </w:rPr>
        <w:t>а) о перечне лиц, имеющих право на получение Муниципальной услуги;</w:t>
      </w:r>
    </w:p>
    <w:p w:rsidR="00881661" w:rsidRPr="00881661" w:rsidRDefault="00881661" w:rsidP="00881661">
      <w:pPr>
        <w:tabs>
          <w:tab w:val="left" w:pos="1123"/>
        </w:tabs>
        <w:spacing w:after="0" w:line="240" w:lineRule="auto"/>
        <w:ind w:firstLine="567"/>
        <w:jc w:val="both"/>
        <w:rPr>
          <w:rFonts w:ascii="Times New Roman" w:hAnsi="Times New Roman" w:cs="Times New Roman"/>
          <w:spacing w:val="7"/>
          <w:sz w:val="20"/>
          <w:szCs w:val="20"/>
        </w:rPr>
      </w:pPr>
      <w:r w:rsidRPr="00881661">
        <w:rPr>
          <w:rFonts w:ascii="Times New Roman" w:hAnsi="Times New Roman" w:cs="Times New Roman"/>
          <w:spacing w:val="7"/>
          <w:sz w:val="20"/>
          <w:szCs w:val="20"/>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881661" w:rsidRPr="00881661" w:rsidRDefault="00881661" w:rsidP="00881661">
      <w:pPr>
        <w:tabs>
          <w:tab w:val="left" w:pos="1109"/>
        </w:tabs>
        <w:spacing w:after="0" w:line="240" w:lineRule="auto"/>
        <w:ind w:firstLine="567"/>
        <w:jc w:val="both"/>
        <w:rPr>
          <w:rFonts w:ascii="Times New Roman" w:hAnsi="Times New Roman" w:cs="Times New Roman"/>
          <w:spacing w:val="7"/>
          <w:sz w:val="20"/>
          <w:szCs w:val="20"/>
        </w:rPr>
      </w:pPr>
      <w:r w:rsidRPr="00881661">
        <w:rPr>
          <w:rFonts w:ascii="Times New Roman" w:hAnsi="Times New Roman" w:cs="Times New Roman"/>
          <w:spacing w:val="7"/>
          <w:sz w:val="20"/>
          <w:szCs w:val="20"/>
        </w:rPr>
        <w:t>в) о перечне документов, необходимых для получения Муниципальной услуги;</w:t>
      </w:r>
    </w:p>
    <w:p w:rsidR="00881661" w:rsidRPr="00881661" w:rsidRDefault="00881661" w:rsidP="00881661">
      <w:pPr>
        <w:tabs>
          <w:tab w:val="left" w:pos="1109"/>
        </w:tabs>
        <w:spacing w:after="0" w:line="240" w:lineRule="auto"/>
        <w:ind w:firstLine="567"/>
        <w:jc w:val="both"/>
        <w:rPr>
          <w:rFonts w:ascii="Times New Roman" w:hAnsi="Times New Roman" w:cs="Times New Roman"/>
          <w:spacing w:val="7"/>
          <w:sz w:val="20"/>
          <w:szCs w:val="20"/>
        </w:rPr>
      </w:pPr>
      <w:r w:rsidRPr="00881661">
        <w:rPr>
          <w:rFonts w:ascii="Times New Roman" w:hAnsi="Times New Roman" w:cs="Times New Roman"/>
          <w:spacing w:val="7"/>
          <w:sz w:val="20"/>
          <w:szCs w:val="20"/>
        </w:rPr>
        <w:t>г) о сроках предоставления Муниципальной услуги;</w:t>
      </w:r>
    </w:p>
    <w:p w:rsidR="00881661" w:rsidRPr="00881661" w:rsidRDefault="00881661" w:rsidP="00881661">
      <w:pPr>
        <w:tabs>
          <w:tab w:val="left" w:pos="1132"/>
        </w:tabs>
        <w:spacing w:after="0" w:line="240" w:lineRule="auto"/>
        <w:ind w:firstLine="567"/>
        <w:jc w:val="both"/>
        <w:rPr>
          <w:rFonts w:ascii="Times New Roman" w:hAnsi="Times New Roman" w:cs="Times New Roman"/>
          <w:spacing w:val="7"/>
          <w:sz w:val="20"/>
          <w:szCs w:val="20"/>
        </w:rPr>
      </w:pPr>
      <w:r w:rsidRPr="00881661">
        <w:rPr>
          <w:rFonts w:ascii="Times New Roman" w:hAnsi="Times New Roman" w:cs="Times New Roman"/>
          <w:spacing w:val="7"/>
          <w:sz w:val="20"/>
          <w:szCs w:val="20"/>
        </w:rPr>
        <w:t>д) об основаниях для приостановления Муниципальной услуги;</w:t>
      </w:r>
    </w:p>
    <w:p w:rsidR="00881661" w:rsidRPr="00881661" w:rsidRDefault="00881661" w:rsidP="00881661">
      <w:pPr>
        <w:tabs>
          <w:tab w:val="left" w:pos="1167"/>
        </w:tabs>
        <w:spacing w:after="0" w:line="240" w:lineRule="auto"/>
        <w:ind w:firstLine="567"/>
        <w:jc w:val="both"/>
        <w:rPr>
          <w:rFonts w:ascii="Times New Roman" w:hAnsi="Times New Roman" w:cs="Times New Roman"/>
          <w:spacing w:val="7"/>
          <w:sz w:val="20"/>
          <w:szCs w:val="20"/>
        </w:rPr>
      </w:pPr>
      <w:r w:rsidRPr="00881661">
        <w:rPr>
          <w:rFonts w:ascii="Times New Roman" w:hAnsi="Times New Roman" w:cs="Times New Roman"/>
          <w:spacing w:val="7"/>
          <w:sz w:val="20"/>
          <w:szCs w:val="20"/>
        </w:rPr>
        <w:t>е) об основаниях для отказа в предоставлении Муниципальной услуги;</w:t>
      </w:r>
    </w:p>
    <w:p w:rsidR="00881661" w:rsidRPr="00881661" w:rsidRDefault="00881661" w:rsidP="00881661">
      <w:pPr>
        <w:spacing w:after="0" w:line="240" w:lineRule="auto"/>
        <w:ind w:firstLine="567"/>
        <w:jc w:val="both"/>
        <w:rPr>
          <w:rFonts w:ascii="Times New Roman" w:hAnsi="Times New Roman" w:cs="Times New Roman"/>
          <w:spacing w:val="7"/>
          <w:sz w:val="20"/>
          <w:szCs w:val="20"/>
        </w:rPr>
      </w:pPr>
      <w:r w:rsidRPr="00881661">
        <w:rPr>
          <w:rFonts w:ascii="Times New Roman" w:hAnsi="Times New Roman" w:cs="Times New Roman"/>
          <w:spacing w:val="7"/>
          <w:sz w:val="20"/>
          <w:szCs w:val="20"/>
        </w:rPr>
        <w:t>ж) о месте размещения на ЕПГУ, РПГУ, сайте Администрации информации по вопросам предоставления Муниципальной услуги.</w:t>
      </w:r>
    </w:p>
    <w:p w:rsidR="00881661" w:rsidRPr="00881661" w:rsidRDefault="00881661" w:rsidP="00881661">
      <w:pPr>
        <w:tabs>
          <w:tab w:val="left" w:pos="1396"/>
        </w:tabs>
        <w:spacing w:after="0" w:line="240" w:lineRule="auto"/>
        <w:ind w:firstLine="567"/>
        <w:jc w:val="both"/>
        <w:rPr>
          <w:rFonts w:ascii="Times New Roman" w:hAnsi="Times New Roman" w:cs="Times New Roman"/>
          <w:spacing w:val="10"/>
          <w:sz w:val="20"/>
          <w:szCs w:val="20"/>
        </w:rPr>
      </w:pPr>
      <w:r w:rsidRPr="00881661">
        <w:rPr>
          <w:rFonts w:ascii="Times New Roman" w:hAnsi="Times New Roman" w:cs="Times New Roman"/>
          <w:spacing w:val="7"/>
          <w:sz w:val="20"/>
          <w:szCs w:val="20"/>
        </w:rPr>
        <w:t xml:space="preserve">3.9. Информирование о порядке предоставления Муниципальной услуги </w:t>
      </w:r>
      <w:r w:rsidRPr="00881661">
        <w:rPr>
          <w:rFonts w:ascii="Times New Roman" w:hAnsi="Times New Roman" w:cs="Times New Roman"/>
          <w:spacing w:val="10"/>
          <w:sz w:val="20"/>
          <w:szCs w:val="20"/>
        </w:rPr>
        <w:t>осуществляется также по единому номеру телефона Контактного центра.</w:t>
      </w:r>
    </w:p>
    <w:p w:rsidR="00881661" w:rsidRPr="00881661" w:rsidRDefault="00881661" w:rsidP="00881661">
      <w:pPr>
        <w:tabs>
          <w:tab w:val="left" w:pos="1501"/>
        </w:tabs>
        <w:spacing w:after="0" w:line="240" w:lineRule="auto"/>
        <w:ind w:firstLine="567"/>
        <w:jc w:val="both"/>
        <w:rPr>
          <w:rFonts w:ascii="Times New Roman" w:hAnsi="Times New Roman" w:cs="Times New Roman"/>
          <w:spacing w:val="7"/>
          <w:sz w:val="20"/>
          <w:szCs w:val="20"/>
        </w:rPr>
      </w:pPr>
      <w:r w:rsidRPr="00881661">
        <w:rPr>
          <w:rFonts w:ascii="Times New Roman" w:hAnsi="Times New Roman" w:cs="Times New Roman"/>
          <w:spacing w:val="7"/>
          <w:sz w:val="20"/>
          <w:szCs w:val="20"/>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881661" w:rsidRPr="00881661" w:rsidRDefault="00881661" w:rsidP="00881661">
      <w:pPr>
        <w:spacing w:after="0" w:line="240" w:lineRule="auto"/>
        <w:ind w:firstLine="567"/>
        <w:jc w:val="both"/>
        <w:rPr>
          <w:rFonts w:ascii="Times New Roman" w:hAnsi="Times New Roman" w:cs="Times New Roman"/>
          <w:spacing w:val="7"/>
          <w:sz w:val="20"/>
          <w:szCs w:val="20"/>
        </w:rPr>
      </w:pPr>
      <w:r w:rsidRPr="00881661">
        <w:rPr>
          <w:rFonts w:ascii="Times New Roman" w:hAnsi="Times New Roman" w:cs="Times New Roman"/>
          <w:spacing w:val="7"/>
          <w:sz w:val="20"/>
          <w:szCs w:val="20"/>
        </w:rP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881661" w:rsidRPr="00881661" w:rsidRDefault="00881661" w:rsidP="00881661">
      <w:pPr>
        <w:autoSpaceDE w:val="0"/>
        <w:autoSpaceDN w:val="0"/>
        <w:adjustRightInd w:val="0"/>
        <w:spacing w:after="0" w:line="240" w:lineRule="auto"/>
        <w:ind w:firstLine="567"/>
        <w:jc w:val="both"/>
        <w:rPr>
          <w:rFonts w:ascii="Times New Roman" w:eastAsia="Calibri" w:hAnsi="Times New Roman" w:cs="Times New Roman"/>
          <w:iCs/>
          <w:sz w:val="20"/>
          <w:szCs w:val="20"/>
        </w:rPr>
      </w:pPr>
      <w:r w:rsidRPr="00881661">
        <w:rPr>
          <w:rFonts w:ascii="Times New Roman" w:hAnsi="Times New Roman" w:cs="Times New Roman"/>
          <w:sz w:val="20"/>
          <w:szCs w:val="20"/>
        </w:rPr>
        <w:t xml:space="preserve">Состав информации о порядке предоставления Муниципальной услуги, размещаемой в МФЦ, соответствует </w:t>
      </w:r>
      <w:r w:rsidRPr="00881661">
        <w:rPr>
          <w:rFonts w:ascii="Times New Roman" w:eastAsia="Calibri" w:hAnsi="Times New Roman" w:cs="Times New Roman"/>
          <w:iCs/>
          <w:sz w:val="20"/>
          <w:szCs w:val="20"/>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881661" w:rsidRPr="00881661" w:rsidRDefault="00881661" w:rsidP="00881661">
      <w:pPr>
        <w:tabs>
          <w:tab w:val="left" w:pos="1385"/>
        </w:tabs>
        <w:spacing w:after="0" w:line="240" w:lineRule="auto"/>
        <w:ind w:firstLine="567"/>
        <w:jc w:val="both"/>
        <w:rPr>
          <w:rFonts w:ascii="Times New Roman" w:hAnsi="Times New Roman" w:cs="Times New Roman"/>
          <w:spacing w:val="7"/>
          <w:sz w:val="20"/>
          <w:szCs w:val="20"/>
        </w:rPr>
      </w:pPr>
      <w:r w:rsidRPr="00881661">
        <w:rPr>
          <w:rFonts w:ascii="Times New Roman" w:hAnsi="Times New Roman" w:cs="Times New Roman"/>
          <w:spacing w:val="7"/>
          <w:sz w:val="20"/>
          <w:szCs w:val="20"/>
        </w:rP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881661" w:rsidRPr="00881661" w:rsidRDefault="00881661" w:rsidP="00881661">
      <w:pPr>
        <w:tabs>
          <w:tab w:val="left" w:pos="1402"/>
        </w:tabs>
        <w:spacing w:after="0" w:line="240" w:lineRule="auto"/>
        <w:ind w:firstLine="567"/>
        <w:jc w:val="both"/>
        <w:rPr>
          <w:rFonts w:ascii="Times New Roman" w:hAnsi="Times New Roman" w:cs="Times New Roman"/>
          <w:spacing w:val="7"/>
          <w:sz w:val="20"/>
          <w:szCs w:val="20"/>
        </w:rPr>
      </w:pPr>
      <w:r w:rsidRPr="00881661">
        <w:rPr>
          <w:rFonts w:ascii="Times New Roman" w:hAnsi="Times New Roman" w:cs="Times New Roman"/>
          <w:spacing w:val="7"/>
          <w:sz w:val="20"/>
          <w:szCs w:val="20"/>
        </w:rPr>
        <w:t>3.13. Консультирование по вопросам предоставления Муниципальной услуги должностными лицами Администрации осуществляется бесплатно.</w:t>
      </w:r>
    </w:p>
    <w:p w:rsidR="00881661" w:rsidRPr="00881661" w:rsidRDefault="00881661" w:rsidP="00881661">
      <w:pPr>
        <w:pStyle w:val="23"/>
        <w:shd w:val="clear" w:color="auto" w:fill="auto"/>
        <w:tabs>
          <w:tab w:val="left" w:pos="1402"/>
        </w:tabs>
        <w:spacing w:before="0" w:after="0" w:line="240" w:lineRule="auto"/>
        <w:ind w:firstLine="709"/>
        <w:rPr>
          <w:rFonts w:ascii="Times New Roman" w:hAnsi="Times New Roman" w:cs="Times New Roman"/>
          <w:sz w:val="20"/>
          <w:szCs w:val="20"/>
        </w:rPr>
      </w:pPr>
    </w:p>
    <w:p w:rsidR="00881661" w:rsidRPr="00881661" w:rsidRDefault="00881661" w:rsidP="00881661">
      <w:pPr>
        <w:shd w:val="clear" w:color="auto" w:fill="FFFFFF"/>
        <w:spacing w:after="0" w:line="240" w:lineRule="auto"/>
        <w:jc w:val="center"/>
        <w:outlineLvl w:val="2"/>
        <w:rPr>
          <w:rFonts w:ascii="Times New Roman" w:eastAsia="Times New Roman" w:hAnsi="Times New Roman" w:cs="Times New Roman"/>
          <w:b/>
          <w:bCs/>
          <w:sz w:val="20"/>
          <w:szCs w:val="20"/>
        </w:rPr>
      </w:pPr>
      <w:r w:rsidRPr="00881661">
        <w:rPr>
          <w:rFonts w:ascii="Times New Roman" w:eastAsia="Times New Roman" w:hAnsi="Times New Roman" w:cs="Times New Roman"/>
          <w:b/>
          <w:bCs/>
          <w:sz w:val="20"/>
          <w:szCs w:val="20"/>
          <w:lang w:val="en-US"/>
        </w:rPr>
        <w:t>II</w:t>
      </w:r>
      <w:r w:rsidRPr="00881661">
        <w:rPr>
          <w:rFonts w:ascii="Times New Roman" w:eastAsia="Times New Roman" w:hAnsi="Times New Roman" w:cs="Times New Roman"/>
          <w:b/>
          <w:bCs/>
          <w:sz w:val="20"/>
          <w:szCs w:val="20"/>
        </w:rPr>
        <w:t>. Стандарт предоставления муниципальной услуги</w:t>
      </w:r>
    </w:p>
    <w:p w:rsidR="00881661" w:rsidRPr="00881661" w:rsidRDefault="00881661" w:rsidP="00881661">
      <w:pPr>
        <w:shd w:val="clear" w:color="auto" w:fill="FFFFFF"/>
        <w:spacing w:after="0" w:line="240" w:lineRule="auto"/>
        <w:ind w:firstLine="567"/>
        <w:jc w:val="center"/>
        <w:outlineLvl w:val="2"/>
        <w:rPr>
          <w:rFonts w:ascii="Times New Roman" w:eastAsia="Times New Roman" w:hAnsi="Times New Roman" w:cs="Times New Roman"/>
          <w:b/>
          <w:bCs/>
          <w:sz w:val="20"/>
          <w:szCs w:val="20"/>
        </w:rPr>
      </w:pPr>
      <w:r w:rsidRPr="00881661">
        <w:rPr>
          <w:rFonts w:ascii="Times New Roman" w:eastAsia="Times New Roman" w:hAnsi="Times New Roman" w:cs="Times New Roman"/>
          <w:b/>
          <w:bCs/>
          <w:sz w:val="20"/>
          <w:szCs w:val="20"/>
        </w:rPr>
        <w:t>4. Наименование Муниципальной услуги</w:t>
      </w:r>
    </w:p>
    <w:p w:rsidR="00881661" w:rsidRPr="00881661" w:rsidRDefault="00881661" w:rsidP="00881661">
      <w:pPr>
        <w:shd w:val="clear" w:color="auto" w:fill="FFFFFF"/>
        <w:spacing w:after="0" w:line="240" w:lineRule="auto"/>
        <w:ind w:firstLine="567"/>
        <w:jc w:val="both"/>
        <w:outlineLvl w:val="2"/>
        <w:rPr>
          <w:rFonts w:ascii="Times New Roman" w:eastAsia="Times New Roman" w:hAnsi="Times New Roman" w:cs="Times New Roman"/>
          <w:bCs/>
          <w:sz w:val="20"/>
          <w:szCs w:val="20"/>
        </w:rPr>
      </w:pPr>
      <w:r w:rsidRPr="00881661">
        <w:rPr>
          <w:rFonts w:ascii="Times New Roman" w:eastAsia="Times New Roman" w:hAnsi="Times New Roman" w:cs="Times New Roman"/>
          <w:bCs/>
          <w:sz w:val="20"/>
          <w:szCs w:val="20"/>
        </w:rPr>
        <w:t>Муниципальная услуга«Подготовка и утверждение документации по планировке территории».</w:t>
      </w:r>
    </w:p>
    <w:p w:rsidR="00881661" w:rsidRPr="00881661" w:rsidRDefault="00881661" w:rsidP="00881661">
      <w:pPr>
        <w:pStyle w:val="92"/>
        <w:shd w:val="clear" w:color="auto" w:fill="auto"/>
        <w:tabs>
          <w:tab w:val="left" w:pos="0"/>
        </w:tabs>
        <w:spacing w:after="0" w:line="240" w:lineRule="auto"/>
        <w:ind w:firstLine="0"/>
        <w:jc w:val="center"/>
        <w:rPr>
          <w:rFonts w:ascii="Times New Roman" w:hAnsi="Times New Roman" w:cs="Times New Roman"/>
          <w:bCs/>
          <w:i w:val="0"/>
          <w:sz w:val="20"/>
          <w:szCs w:val="20"/>
        </w:rPr>
      </w:pPr>
      <w:r w:rsidRPr="00881661">
        <w:rPr>
          <w:rFonts w:ascii="Times New Roman" w:hAnsi="Times New Roman" w:cs="Times New Roman"/>
          <w:bCs/>
          <w:sz w:val="20"/>
          <w:szCs w:val="20"/>
        </w:rPr>
        <w:tab/>
      </w:r>
    </w:p>
    <w:p w:rsidR="00881661" w:rsidRPr="00881661" w:rsidRDefault="00881661" w:rsidP="00881661">
      <w:pPr>
        <w:pStyle w:val="92"/>
        <w:shd w:val="clear" w:color="auto" w:fill="auto"/>
        <w:tabs>
          <w:tab w:val="left" w:pos="0"/>
        </w:tabs>
        <w:spacing w:after="0" w:line="240" w:lineRule="auto"/>
        <w:ind w:firstLine="0"/>
        <w:jc w:val="center"/>
        <w:rPr>
          <w:rFonts w:ascii="Times New Roman" w:hAnsi="Times New Roman" w:cs="Times New Roman"/>
          <w:b/>
          <w:i w:val="0"/>
          <w:sz w:val="20"/>
          <w:szCs w:val="20"/>
        </w:rPr>
      </w:pPr>
      <w:r w:rsidRPr="00881661">
        <w:rPr>
          <w:rFonts w:ascii="Times New Roman" w:hAnsi="Times New Roman" w:cs="Times New Roman"/>
          <w:b/>
          <w:i w:val="0"/>
          <w:sz w:val="20"/>
          <w:szCs w:val="20"/>
        </w:rPr>
        <w:t>5. Наименование органа</w:t>
      </w:r>
      <w:r w:rsidRPr="00881661">
        <w:rPr>
          <w:rStyle w:val="90pt"/>
          <w:rFonts w:eastAsiaTheme="minorEastAsia"/>
          <w:b/>
        </w:rPr>
        <w:t xml:space="preserve">, </w:t>
      </w:r>
      <w:r w:rsidRPr="00881661">
        <w:rPr>
          <w:rFonts w:ascii="Times New Roman" w:hAnsi="Times New Roman" w:cs="Times New Roman"/>
          <w:b/>
          <w:i w:val="0"/>
          <w:sz w:val="20"/>
          <w:szCs w:val="20"/>
        </w:rPr>
        <w:t>предоставляющего Муниципальную услугу</w:t>
      </w:r>
    </w:p>
    <w:p w:rsidR="00881661" w:rsidRPr="00881661" w:rsidRDefault="00881661" w:rsidP="00881661">
      <w:pPr>
        <w:pStyle w:val="92"/>
        <w:shd w:val="clear" w:color="auto" w:fill="auto"/>
        <w:tabs>
          <w:tab w:val="left" w:pos="142"/>
        </w:tabs>
        <w:spacing w:after="0" w:line="240" w:lineRule="auto"/>
        <w:ind w:firstLine="567"/>
        <w:jc w:val="center"/>
        <w:rPr>
          <w:rFonts w:ascii="Times New Roman" w:hAnsi="Times New Roman" w:cs="Times New Roman"/>
          <w:b/>
          <w:i w:val="0"/>
          <w:sz w:val="20"/>
          <w:szCs w:val="20"/>
        </w:rPr>
      </w:pPr>
    </w:p>
    <w:p w:rsidR="00881661" w:rsidRPr="00881661" w:rsidRDefault="00881661" w:rsidP="00881661">
      <w:pPr>
        <w:widowControl w:val="0"/>
        <w:tabs>
          <w:tab w:val="left" w:pos="142"/>
          <w:tab w:val="left" w:pos="1945"/>
        </w:tabs>
        <w:spacing w:after="0" w:line="240" w:lineRule="auto"/>
        <w:ind w:firstLine="567"/>
        <w:jc w:val="both"/>
        <w:rPr>
          <w:rStyle w:val="0pt0"/>
          <w:rFonts w:eastAsiaTheme="minorHAnsi"/>
          <w:i w:val="0"/>
          <w:iCs w:val="0"/>
        </w:rPr>
      </w:pPr>
      <w:r w:rsidRPr="00881661">
        <w:rPr>
          <w:rFonts w:ascii="Times New Roman" w:hAnsi="Times New Roman" w:cs="Times New Roman"/>
          <w:sz w:val="20"/>
          <w:szCs w:val="20"/>
        </w:rPr>
        <w:t>5.1. Муниципальная услуга предоставляется Администрацией Луговского сельского поселения Богучарского муниципального районаВоронежской области (далее – Администрация)</w:t>
      </w:r>
      <w:r w:rsidRPr="00881661">
        <w:rPr>
          <w:rStyle w:val="0pt0"/>
          <w:rFonts w:eastAsia="Arial"/>
        </w:rPr>
        <w:t>.</w:t>
      </w:r>
    </w:p>
    <w:p w:rsidR="00881661" w:rsidRPr="00881661" w:rsidRDefault="00881661" w:rsidP="00881661">
      <w:pPr>
        <w:widowControl w:val="0"/>
        <w:tabs>
          <w:tab w:val="left" w:pos="142"/>
          <w:tab w:val="left" w:pos="1945"/>
        </w:tabs>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5.2. 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881661" w:rsidRPr="00881661" w:rsidRDefault="00881661" w:rsidP="00881661">
      <w:pPr>
        <w:widowControl w:val="0"/>
        <w:tabs>
          <w:tab w:val="left" w:pos="142"/>
          <w:tab w:val="left" w:pos="1945"/>
        </w:tabs>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bCs/>
          <w:iCs/>
          <w:sz w:val="20"/>
          <w:szCs w:val="20"/>
        </w:rPr>
        <w:t>5.3. 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881661" w:rsidRPr="00881661" w:rsidRDefault="00881661" w:rsidP="00881661">
      <w:pPr>
        <w:widowControl w:val="0"/>
        <w:tabs>
          <w:tab w:val="left" w:pos="142"/>
          <w:tab w:val="left" w:pos="1945"/>
        </w:tabs>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5.4. Порядок обеспечения личного приема Заявителей в Администрации устанавливается организационно-распорядительным документом Администрации.</w:t>
      </w:r>
    </w:p>
    <w:p w:rsidR="00881661" w:rsidRPr="00881661" w:rsidRDefault="00881661" w:rsidP="00881661">
      <w:pPr>
        <w:widowControl w:val="0"/>
        <w:tabs>
          <w:tab w:val="left" w:pos="142"/>
          <w:tab w:val="left" w:pos="1945"/>
        </w:tabs>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постановлением администрации Луговского сельского поселения Богучарского муниципального районаот 28.08.2023  №  30  «</w:t>
      </w:r>
      <w:r w:rsidRPr="00881661">
        <w:rPr>
          <w:rFonts w:ascii="Times New Roman" w:eastAsia="Times New Roman" w:hAnsi="Times New Roman" w:cs="Times New Roman"/>
          <w:sz w:val="20"/>
          <w:szCs w:val="20"/>
        </w:rPr>
        <w:t>Об утверждении перечня муниципальных услуг, предоставляемых администрацией Луговского сельского поселения Богучарского муниципального района</w:t>
      </w:r>
      <w:r w:rsidRPr="00881661">
        <w:rPr>
          <w:rFonts w:ascii="Times New Roman" w:hAnsi="Times New Roman" w:cs="Times New Roman"/>
          <w:sz w:val="20"/>
          <w:szCs w:val="20"/>
        </w:rPr>
        <w:t xml:space="preserve"> </w:t>
      </w:r>
      <w:r w:rsidRPr="00881661">
        <w:rPr>
          <w:rFonts w:ascii="Times New Roman" w:eastAsia="Times New Roman" w:hAnsi="Times New Roman" w:cs="Times New Roman"/>
          <w:sz w:val="20"/>
          <w:szCs w:val="20"/>
        </w:rPr>
        <w:t>Воронежской области</w:t>
      </w:r>
      <w:r w:rsidRPr="00881661">
        <w:rPr>
          <w:rFonts w:ascii="Times New Roman" w:hAnsi="Times New Roman" w:cs="Times New Roman"/>
          <w:sz w:val="20"/>
          <w:szCs w:val="20"/>
        </w:rPr>
        <w:t>».</w:t>
      </w:r>
    </w:p>
    <w:p w:rsidR="00881661" w:rsidRPr="00881661" w:rsidRDefault="00881661" w:rsidP="00881661">
      <w:pPr>
        <w:tabs>
          <w:tab w:val="left" w:pos="142"/>
          <w:tab w:val="left" w:pos="1276"/>
        </w:tabs>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5.6. В целях предоставления Муниципальной услуги Администрация  взаимодействует с:</w:t>
      </w:r>
    </w:p>
    <w:p w:rsidR="00881661" w:rsidRPr="00881661" w:rsidRDefault="00881661" w:rsidP="00881661">
      <w:pPr>
        <w:tabs>
          <w:tab w:val="left" w:pos="142"/>
          <w:tab w:val="left" w:pos="1276"/>
          <w:tab w:val="left" w:pos="1437"/>
        </w:tabs>
        <w:spacing w:after="0" w:line="240" w:lineRule="auto"/>
        <w:ind w:firstLine="567"/>
        <w:jc w:val="both"/>
        <w:rPr>
          <w:rFonts w:ascii="Times New Roman" w:hAnsi="Times New Roman" w:cs="Times New Roman"/>
          <w:spacing w:val="7"/>
          <w:sz w:val="20"/>
          <w:szCs w:val="20"/>
        </w:rPr>
      </w:pPr>
      <w:r w:rsidRPr="00881661">
        <w:rPr>
          <w:rFonts w:ascii="Times New Roman" w:hAnsi="Times New Roman" w:cs="Times New Roman"/>
          <w:spacing w:val="7"/>
          <w:sz w:val="20"/>
          <w:szCs w:val="20"/>
        </w:rPr>
        <w:t>5.6.1. Федеральной службой государственной регистрации, кадастра и картографии;</w:t>
      </w:r>
    </w:p>
    <w:p w:rsidR="00881661" w:rsidRPr="00881661" w:rsidRDefault="00881661" w:rsidP="00EE0D09">
      <w:pPr>
        <w:numPr>
          <w:ilvl w:val="2"/>
          <w:numId w:val="4"/>
        </w:numPr>
        <w:tabs>
          <w:tab w:val="left" w:pos="142"/>
          <w:tab w:val="left" w:pos="1276"/>
          <w:tab w:val="left" w:pos="1417"/>
        </w:tabs>
        <w:spacing w:after="0" w:line="240" w:lineRule="auto"/>
        <w:ind w:left="0" w:firstLine="567"/>
        <w:jc w:val="both"/>
        <w:rPr>
          <w:rFonts w:ascii="Times New Roman" w:hAnsi="Times New Roman" w:cs="Times New Roman"/>
          <w:spacing w:val="7"/>
          <w:sz w:val="20"/>
          <w:szCs w:val="20"/>
          <w:u w:val="single"/>
        </w:rPr>
      </w:pPr>
      <w:r w:rsidRPr="00881661">
        <w:rPr>
          <w:rFonts w:ascii="Times New Roman" w:hAnsi="Times New Roman" w:cs="Times New Roman"/>
          <w:spacing w:val="7"/>
          <w:sz w:val="20"/>
          <w:szCs w:val="20"/>
        </w:rPr>
        <w:t xml:space="preserve">Федеральной налоговой службой; </w:t>
      </w:r>
    </w:p>
    <w:p w:rsidR="00881661" w:rsidRPr="00881661" w:rsidRDefault="00881661" w:rsidP="00EE0D09">
      <w:pPr>
        <w:numPr>
          <w:ilvl w:val="2"/>
          <w:numId w:val="4"/>
        </w:numPr>
        <w:tabs>
          <w:tab w:val="left" w:pos="142"/>
          <w:tab w:val="left" w:pos="1276"/>
          <w:tab w:val="left" w:pos="1428"/>
        </w:tabs>
        <w:spacing w:after="0" w:line="240" w:lineRule="auto"/>
        <w:ind w:left="0" w:firstLine="567"/>
        <w:jc w:val="both"/>
        <w:rPr>
          <w:rFonts w:ascii="Times New Roman" w:hAnsi="Times New Roman" w:cs="Times New Roman"/>
          <w:spacing w:val="7"/>
          <w:sz w:val="20"/>
          <w:szCs w:val="20"/>
        </w:rPr>
      </w:pPr>
      <w:r w:rsidRPr="00881661">
        <w:rPr>
          <w:rFonts w:ascii="Times New Roman" w:hAnsi="Times New Roman" w:cs="Times New Roman"/>
          <w:spacing w:val="7"/>
          <w:sz w:val="20"/>
          <w:szCs w:val="20"/>
        </w:rPr>
        <w:t xml:space="preserve">Администрациями муниципальных образований; </w:t>
      </w:r>
    </w:p>
    <w:p w:rsidR="00881661" w:rsidRPr="00881661" w:rsidRDefault="00881661" w:rsidP="00EE0D09">
      <w:pPr>
        <w:numPr>
          <w:ilvl w:val="2"/>
          <w:numId w:val="4"/>
        </w:numPr>
        <w:tabs>
          <w:tab w:val="left" w:pos="142"/>
          <w:tab w:val="left" w:pos="1276"/>
          <w:tab w:val="left" w:pos="1428"/>
        </w:tabs>
        <w:spacing w:after="0" w:line="240" w:lineRule="auto"/>
        <w:ind w:left="0" w:firstLine="567"/>
        <w:jc w:val="both"/>
        <w:rPr>
          <w:rFonts w:ascii="Times New Roman" w:hAnsi="Times New Roman" w:cs="Times New Roman"/>
          <w:spacing w:val="7"/>
          <w:sz w:val="20"/>
          <w:szCs w:val="20"/>
        </w:rPr>
      </w:pPr>
      <w:r w:rsidRPr="00881661">
        <w:rPr>
          <w:rFonts w:ascii="Times New Roman" w:hAnsi="Times New Roman" w:cs="Times New Roman"/>
          <w:spacing w:val="7"/>
          <w:sz w:val="20"/>
          <w:szCs w:val="20"/>
        </w:rPr>
        <w:t xml:space="preserve">Исполнительными органами государственной власти Воронежской области. </w:t>
      </w:r>
    </w:p>
    <w:p w:rsidR="00881661" w:rsidRPr="00881661" w:rsidRDefault="00881661" w:rsidP="00881661">
      <w:pPr>
        <w:shd w:val="clear" w:color="auto" w:fill="FFFFFF"/>
        <w:tabs>
          <w:tab w:val="left" w:pos="142"/>
        </w:tabs>
        <w:spacing w:after="0" w:line="240" w:lineRule="auto"/>
        <w:ind w:firstLine="567"/>
        <w:jc w:val="both"/>
        <w:rPr>
          <w:rFonts w:ascii="Times New Roman" w:eastAsia="Times New Roman" w:hAnsi="Times New Roman" w:cs="Times New Roman"/>
          <w:i/>
          <w:sz w:val="20"/>
          <w:szCs w:val="20"/>
        </w:rPr>
      </w:pPr>
    </w:p>
    <w:p w:rsidR="00881661" w:rsidRPr="00881661" w:rsidRDefault="00881661" w:rsidP="00881661">
      <w:pPr>
        <w:pStyle w:val="92"/>
        <w:shd w:val="clear" w:color="auto" w:fill="auto"/>
        <w:tabs>
          <w:tab w:val="left" w:pos="567"/>
        </w:tabs>
        <w:spacing w:after="0" w:line="240" w:lineRule="auto"/>
        <w:ind w:firstLine="0"/>
        <w:jc w:val="center"/>
        <w:rPr>
          <w:rFonts w:ascii="Times New Roman" w:hAnsi="Times New Roman" w:cs="Times New Roman"/>
          <w:b/>
          <w:i w:val="0"/>
          <w:sz w:val="20"/>
          <w:szCs w:val="20"/>
        </w:rPr>
      </w:pPr>
      <w:r w:rsidRPr="00881661">
        <w:rPr>
          <w:rFonts w:ascii="Times New Roman" w:hAnsi="Times New Roman" w:cs="Times New Roman"/>
          <w:b/>
          <w:i w:val="0"/>
          <w:sz w:val="20"/>
          <w:szCs w:val="20"/>
        </w:rPr>
        <w:t xml:space="preserve">6. Результат предоставления Муниципальной услуги </w:t>
      </w:r>
    </w:p>
    <w:p w:rsidR="00881661" w:rsidRPr="00881661" w:rsidRDefault="00881661" w:rsidP="00881661">
      <w:pPr>
        <w:pStyle w:val="92"/>
        <w:shd w:val="clear" w:color="auto" w:fill="auto"/>
        <w:tabs>
          <w:tab w:val="left" w:pos="567"/>
        </w:tabs>
        <w:spacing w:after="0" w:line="240" w:lineRule="auto"/>
        <w:ind w:firstLine="0"/>
        <w:jc w:val="center"/>
        <w:rPr>
          <w:rFonts w:ascii="Times New Roman" w:hAnsi="Times New Roman" w:cs="Times New Roman"/>
          <w:b/>
          <w:i w:val="0"/>
          <w:sz w:val="20"/>
          <w:szCs w:val="20"/>
        </w:rPr>
      </w:pPr>
    </w:p>
    <w:p w:rsidR="00881661" w:rsidRPr="00881661" w:rsidRDefault="00881661" w:rsidP="00881661">
      <w:pPr>
        <w:shd w:val="clear" w:color="auto" w:fill="FFFFFF"/>
        <w:spacing w:after="0" w:line="240" w:lineRule="auto"/>
        <w:ind w:firstLine="567"/>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6.1. Результатом предоставления Муниципальной услуги является:</w:t>
      </w:r>
    </w:p>
    <w:p w:rsidR="00881661" w:rsidRPr="00881661" w:rsidRDefault="00881661" w:rsidP="00881661">
      <w:pPr>
        <w:shd w:val="clear" w:color="auto" w:fill="FFFFFF"/>
        <w:spacing w:after="0" w:line="240" w:lineRule="auto"/>
        <w:ind w:firstLine="567"/>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6.1.1. В случае обращения с заявлением о подготовке документации по планировке территории:</w:t>
      </w:r>
    </w:p>
    <w:p w:rsidR="00881661" w:rsidRPr="00881661" w:rsidRDefault="00881661" w:rsidP="00881661">
      <w:pPr>
        <w:shd w:val="clear" w:color="auto" w:fill="FFFFFF"/>
        <w:spacing w:after="0" w:line="240" w:lineRule="auto"/>
        <w:ind w:firstLine="567"/>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1) решение о подготовке документации по планировке территории (проекта планировки территории и проекта межевания территории/ проекта межевания территории) по форме, согласно приложению № 5 к настоящему Административному регламенту;</w:t>
      </w:r>
    </w:p>
    <w:p w:rsidR="00881661" w:rsidRPr="00881661" w:rsidRDefault="00881661" w:rsidP="00881661">
      <w:pPr>
        <w:shd w:val="clear" w:color="auto" w:fill="FFFFFF"/>
        <w:spacing w:after="0" w:line="240" w:lineRule="auto"/>
        <w:ind w:firstLine="567"/>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2) решение о подготовке документации по внесению изменений в документацию по планировке территории (проект планировки территории и проект межевания территории/ проект межевания территории) по форме, согласно приложению № 6 к настоящему Административному регламенту;</w:t>
      </w:r>
    </w:p>
    <w:p w:rsidR="00881661" w:rsidRPr="00881661" w:rsidRDefault="00881661" w:rsidP="00881661">
      <w:pPr>
        <w:shd w:val="clear" w:color="auto" w:fill="FFFFFF"/>
        <w:spacing w:after="0" w:line="240" w:lineRule="auto"/>
        <w:ind w:firstLine="567"/>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3) решение об отказе в предоставлении услуги по форме, согласно приложению № 7, № 8 к настоящему Административному регламенту;</w:t>
      </w:r>
    </w:p>
    <w:p w:rsidR="00881661" w:rsidRPr="00881661" w:rsidRDefault="00881661" w:rsidP="00881661">
      <w:pPr>
        <w:shd w:val="clear" w:color="auto" w:fill="FFFFFF"/>
        <w:spacing w:after="0" w:line="240" w:lineRule="auto"/>
        <w:ind w:firstLine="567"/>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6.1.2. В случае обращения с заявлением об утверждении документации по планировке территории:</w:t>
      </w:r>
    </w:p>
    <w:p w:rsidR="00881661" w:rsidRPr="00881661" w:rsidRDefault="00881661" w:rsidP="00881661">
      <w:pPr>
        <w:shd w:val="clear" w:color="auto" w:fill="FFFFFF"/>
        <w:spacing w:after="0" w:line="240" w:lineRule="auto"/>
        <w:ind w:firstLine="567"/>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1) решение об утверждении документации по планировке территории (проекта планировки территории и проекта межевания территории/ проекта межевания территории) по форме, согласно приложению № 9 к настоящему Административному регламенту;</w:t>
      </w:r>
    </w:p>
    <w:p w:rsidR="00881661" w:rsidRPr="00881661" w:rsidRDefault="00881661" w:rsidP="00881661">
      <w:pPr>
        <w:shd w:val="clear" w:color="auto" w:fill="FFFFFF"/>
        <w:spacing w:after="0" w:line="240" w:lineRule="auto"/>
        <w:ind w:firstLine="567"/>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2) решение о внесении изменений в документацию по планировке территории (проект планировки территории и проект межевания территории/ проекта межевания территории) по форме, согласно приложению № 10 к настоящему Административному регламенту;</w:t>
      </w:r>
    </w:p>
    <w:p w:rsidR="00881661" w:rsidRPr="00881661" w:rsidRDefault="00881661" w:rsidP="00881661">
      <w:pPr>
        <w:shd w:val="clear" w:color="auto" w:fill="FFFFFF"/>
        <w:spacing w:after="0" w:line="240" w:lineRule="auto"/>
        <w:ind w:firstLine="567"/>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xml:space="preserve">4) решение об отказе в предоставлении услуги по форме, согласно приложению № 11 к настоящему Административному регламенту. </w:t>
      </w:r>
    </w:p>
    <w:p w:rsidR="00881661" w:rsidRPr="00881661" w:rsidRDefault="00881661" w:rsidP="00881661">
      <w:pPr>
        <w:shd w:val="clear" w:color="auto" w:fill="FFFFFF"/>
        <w:spacing w:after="0" w:line="240" w:lineRule="auto"/>
        <w:ind w:firstLine="567"/>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6.1.3. Исправление допущенных опечаток и (или) ошибок в выданных в результате Муниципальной услуги документах либо отказ в исправлении допущенных опечаток и (или) ошибок.</w:t>
      </w:r>
    </w:p>
    <w:p w:rsidR="00881661" w:rsidRPr="00881661" w:rsidRDefault="00881661" w:rsidP="00881661">
      <w:pPr>
        <w:shd w:val="clear" w:color="auto" w:fill="FFFFFF"/>
        <w:spacing w:after="0" w:line="240" w:lineRule="auto"/>
        <w:ind w:firstLine="567"/>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xml:space="preserve">6.1.4. Выдача дубликата документа, являющегося результатом предоставления Муниципальной услуги либо отказ в выдаче дубликата. </w:t>
      </w:r>
    </w:p>
    <w:p w:rsidR="00881661" w:rsidRPr="00881661" w:rsidRDefault="00881661" w:rsidP="00881661">
      <w:pPr>
        <w:pStyle w:val="92"/>
        <w:shd w:val="clear" w:color="auto" w:fill="auto"/>
        <w:tabs>
          <w:tab w:val="left" w:pos="567"/>
        </w:tabs>
        <w:spacing w:after="0" w:line="240" w:lineRule="auto"/>
        <w:ind w:firstLine="567"/>
        <w:rPr>
          <w:rFonts w:ascii="Times New Roman" w:hAnsi="Times New Roman" w:cs="Times New Roman"/>
          <w:bCs/>
          <w:i w:val="0"/>
          <w:sz w:val="20"/>
          <w:szCs w:val="20"/>
        </w:rPr>
      </w:pPr>
      <w:r w:rsidRPr="00881661">
        <w:rPr>
          <w:rFonts w:ascii="Times New Roman" w:hAnsi="Times New Roman" w:cs="Times New Roman"/>
          <w:bCs/>
          <w:i w:val="0"/>
          <w:sz w:val="20"/>
          <w:szCs w:val="20"/>
        </w:rPr>
        <w:t xml:space="preserve">6.2. Администрация направляет результат предоставления Муниципальной услуги Заявителю способом, указанным в заявлении. </w:t>
      </w:r>
    </w:p>
    <w:p w:rsidR="00881661" w:rsidRPr="00881661" w:rsidRDefault="00881661" w:rsidP="00881661">
      <w:pPr>
        <w:pStyle w:val="92"/>
        <w:shd w:val="clear" w:color="auto" w:fill="auto"/>
        <w:tabs>
          <w:tab w:val="left" w:pos="567"/>
        </w:tabs>
        <w:spacing w:after="0" w:line="240" w:lineRule="auto"/>
        <w:ind w:firstLine="567"/>
        <w:rPr>
          <w:rFonts w:ascii="Times New Roman" w:hAnsi="Times New Roman" w:cs="Times New Roman"/>
          <w:bCs/>
          <w:i w:val="0"/>
          <w:sz w:val="20"/>
          <w:szCs w:val="20"/>
        </w:rPr>
      </w:pPr>
      <w:r w:rsidRPr="00881661">
        <w:rPr>
          <w:rFonts w:ascii="Times New Roman" w:hAnsi="Times New Roman" w:cs="Times New Roman"/>
          <w:bCs/>
          <w:i w:val="0"/>
          <w:sz w:val="20"/>
          <w:szCs w:val="20"/>
        </w:rPr>
        <w:t>6.3. В случае выбора Заявителем в заявлении способа получения лично в многофункциональном центре такое решение направляется в многофункциональный центр.</w:t>
      </w:r>
    </w:p>
    <w:p w:rsidR="00881661" w:rsidRPr="00881661" w:rsidRDefault="00881661" w:rsidP="00881661">
      <w:pPr>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6.4. Результат предоставления Муниципальной услуги направляется Заявителю одним из следующих способов:</w:t>
      </w:r>
    </w:p>
    <w:p w:rsidR="00881661" w:rsidRPr="00881661" w:rsidRDefault="00881661" w:rsidP="00881661">
      <w:pPr>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1. Посредством почтового отправления;</w:t>
      </w:r>
    </w:p>
    <w:p w:rsidR="00881661" w:rsidRPr="00881661" w:rsidRDefault="00881661" w:rsidP="00881661">
      <w:pPr>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2. В личный кабинет Заявителя на ЕПГУ, РПГУ, посредством электронной почты;</w:t>
      </w:r>
    </w:p>
    <w:p w:rsidR="00881661" w:rsidRPr="00881661" w:rsidRDefault="00881661" w:rsidP="00881661">
      <w:pPr>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3. В МФЦ;</w:t>
      </w:r>
    </w:p>
    <w:p w:rsidR="00881661" w:rsidRPr="00881661" w:rsidRDefault="00881661" w:rsidP="00881661">
      <w:pPr>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4. Лично Заявителю либо его уполномоченному представителю в Администрации.</w:t>
      </w:r>
    </w:p>
    <w:p w:rsidR="00881661" w:rsidRPr="00881661" w:rsidRDefault="00881661" w:rsidP="00881661">
      <w:pPr>
        <w:pStyle w:val="af7"/>
        <w:ind w:firstLine="567"/>
        <w:rPr>
          <w:sz w:val="20"/>
        </w:rPr>
      </w:pPr>
      <w:r w:rsidRPr="00881661">
        <w:rPr>
          <w:sz w:val="20"/>
        </w:rPr>
        <w:t>6.5.</w:t>
      </w:r>
      <w:r w:rsidRPr="00881661">
        <w:rPr>
          <w:sz w:val="20"/>
        </w:rPr>
        <w:tab/>
        <w:t xml:space="preserve">Формирование реестровой записи в качестве результата предоставления Муниципальной услуги не предусмотрено. </w:t>
      </w:r>
    </w:p>
    <w:p w:rsidR="00881661" w:rsidRPr="00881661" w:rsidRDefault="00881661" w:rsidP="00881661">
      <w:pPr>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 xml:space="preserve">6.6. Состав реквизитов документа, содержащего решение о предоставлении Муниципальной услуги: </w:t>
      </w:r>
    </w:p>
    <w:p w:rsidR="00881661" w:rsidRPr="00881661" w:rsidRDefault="00881661" w:rsidP="00881661">
      <w:pPr>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 xml:space="preserve">- регистрационный номер; </w:t>
      </w:r>
    </w:p>
    <w:p w:rsidR="00881661" w:rsidRPr="00881661" w:rsidRDefault="00881661" w:rsidP="00881661">
      <w:pPr>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 дата регистрации;</w:t>
      </w:r>
    </w:p>
    <w:p w:rsidR="00881661" w:rsidRPr="00881661" w:rsidRDefault="00881661" w:rsidP="00881661">
      <w:pPr>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 подпись должностного лица, уполномоченного на подписание результата предоставления Муниципальной услуги;</w:t>
      </w:r>
    </w:p>
    <w:p w:rsidR="00881661" w:rsidRPr="00881661" w:rsidRDefault="00881661" w:rsidP="00881661">
      <w:pPr>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6.7.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881661" w:rsidRPr="00881661" w:rsidRDefault="00881661" w:rsidP="00881661">
      <w:pPr>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881661" w:rsidRPr="00881661" w:rsidRDefault="00881661" w:rsidP="00881661">
      <w:pPr>
        <w:spacing w:after="0" w:line="240" w:lineRule="auto"/>
        <w:ind w:firstLine="567"/>
        <w:jc w:val="both"/>
        <w:rPr>
          <w:rFonts w:ascii="Times New Roman" w:hAnsi="Times New Roman" w:cs="Times New Roman"/>
          <w:b/>
          <w:sz w:val="20"/>
          <w:szCs w:val="20"/>
        </w:rPr>
      </w:pPr>
      <w:r w:rsidRPr="00881661">
        <w:rPr>
          <w:rFonts w:ascii="Times New Roman" w:hAnsi="Times New Roman" w:cs="Times New Roman"/>
          <w:sz w:val="20"/>
          <w:szCs w:val="20"/>
        </w:rPr>
        <w:t>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подпунктами 3.3.1., 3.3.3., 3.3.4. пункта 3.3., подпунктом 3.4.2. пункта 3.4., пунктами 3.5., 3.6., 3.7. раздела III настоящего Административного регламента.</w:t>
      </w:r>
    </w:p>
    <w:p w:rsidR="00881661" w:rsidRPr="00881661" w:rsidRDefault="00881661" w:rsidP="00881661">
      <w:pPr>
        <w:spacing w:after="0" w:line="240" w:lineRule="auto"/>
        <w:ind w:firstLine="567"/>
        <w:jc w:val="both"/>
        <w:rPr>
          <w:rFonts w:ascii="Times New Roman" w:eastAsia="Times New Roman" w:hAnsi="Times New Roman" w:cs="Times New Roman"/>
          <w:b/>
          <w:i/>
          <w:sz w:val="20"/>
          <w:szCs w:val="20"/>
        </w:rPr>
      </w:pPr>
    </w:p>
    <w:p w:rsidR="00881661" w:rsidRPr="00881661" w:rsidRDefault="00881661" w:rsidP="00881661">
      <w:pPr>
        <w:spacing w:after="0" w:line="240" w:lineRule="auto"/>
        <w:jc w:val="center"/>
        <w:rPr>
          <w:rFonts w:ascii="Times New Roman" w:hAnsi="Times New Roman" w:cs="Times New Roman"/>
          <w:b/>
          <w:sz w:val="20"/>
          <w:szCs w:val="20"/>
        </w:rPr>
      </w:pPr>
      <w:r w:rsidRPr="00881661">
        <w:rPr>
          <w:rFonts w:ascii="Times New Roman" w:hAnsi="Times New Roman" w:cs="Times New Roman"/>
          <w:b/>
          <w:sz w:val="20"/>
          <w:szCs w:val="20"/>
        </w:rPr>
        <w:t>7. Срок предоставления Муниципальной услуги</w:t>
      </w:r>
    </w:p>
    <w:p w:rsidR="00881661" w:rsidRPr="00881661" w:rsidRDefault="00881661" w:rsidP="00881661">
      <w:pPr>
        <w:shd w:val="clear" w:color="auto" w:fill="FFFFFF"/>
        <w:spacing w:after="0" w:line="240" w:lineRule="auto"/>
        <w:ind w:firstLine="567"/>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7.1. Администрация направляет Заявителю способом указанном в заявлении, один из результатов, указанных в пункте 6.1 настоящего Административного регламента, в следующие сроки:</w:t>
      </w:r>
    </w:p>
    <w:p w:rsidR="00881661" w:rsidRPr="00881661" w:rsidRDefault="00881661" w:rsidP="00881661">
      <w:pPr>
        <w:shd w:val="clear" w:color="auto" w:fill="FFFFFF"/>
        <w:spacing w:after="0" w:line="240" w:lineRule="auto"/>
        <w:ind w:firstLine="567"/>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1) 10 рабочих дней со дня регистрации заявления и документов, необходимых для предоставления Муниципальной услуги, для принятия решения о подготовке документации по планировке территории;</w:t>
      </w:r>
    </w:p>
    <w:p w:rsidR="00881661" w:rsidRPr="00881661" w:rsidRDefault="00881661" w:rsidP="00881661">
      <w:pPr>
        <w:shd w:val="clear" w:color="auto" w:fill="FFFFFF"/>
        <w:spacing w:after="0" w:line="240" w:lineRule="auto"/>
        <w:ind w:firstLine="567"/>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2) 20 рабочих дней со дня регистрации заявления и документов, необходимых для предоставления Муниципальной услуги, для принятия решения об утверждении документации по планировке территории или о направлении ее на доработку;</w:t>
      </w:r>
    </w:p>
    <w:p w:rsidR="00881661" w:rsidRPr="00881661" w:rsidRDefault="00881661" w:rsidP="00881661">
      <w:pPr>
        <w:shd w:val="clear" w:color="auto" w:fill="FFFFFF"/>
        <w:spacing w:after="0" w:line="240" w:lineRule="auto"/>
        <w:ind w:firstLine="567"/>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3) 75 рабочих дней со дня регистрации заявления и документов, необходимых для предоставления Муниципальной услуги, в случае проведения публичных слушаний или общественных обсуждений до утверждения документации по планировке территории.</w:t>
      </w:r>
    </w:p>
    <w:p w:rsidR="00881661" w:rsidRPr="00881661" w:rsidRDefault="00881661" w:rsidP="00881661">
      <w:pPr>
        <w:tabs>
          <w:tab w:val="left" w:pos="0"/>
        </w:tabs>
        <w:autoSpaceDE w:val="0"/>
        <w:autoSpaceDN w:val="0"/>
        <w:adjustRightInd w:val="0"/>
        <w:spacing w:after="0" w:line="240" w:lineRule="auto"/>
        <w:jc w:val="both"/>
        <w:rPr>
          <w:rFonts w:ascii="Times New Roman" w:eastAsia="Calibri" w:hAnsi="Times New Roman" w:cs="Times New Roman"/>
          <w:sz w:val="20"/>
          <w:szCs w:val="20"/>
        </w:rPr>
      </w:pPr>
      <w:r w:rsidRPr="00881661">
        <w:rPr>
          <w:rFonts w:ascii="Times New Roman" w:hAnsi="Times New Roman" w:cs="Times New Roman"/>
          <w:sz w:val="20"/>
          <w:szCs w:val="20"/>
        </w:rPr>
        <w:t xml:space="preserve">    7.1.2.</w:t>
      </w:r>
      <w:r w:rsidRPr="00881661">
        <w:rPr>
          <w:rFonts w:ascii="Times New Roman" w:eastAsia="Calibri" w:hAnsi="Times New Roman" w:cs="Times New Roman"/>
          <w:sz w:val="20"/>
          <w:szCs w:val="20"/>
        </w:rPr>
        <w:t>В случае обращения ответственной организации, признанной таковой в соответствии с Законом Воронежской области от 21.10.2024          № 112-ОЗ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(подготовка и утверждение документации по планировке территории и выдачи (направления) ее результатов составляет 7 (семь) рабочих дней со дня получения документов Администрацией (не включая срок, необходимый для проведения публичных слушаний или общественных обсуждений).</w:t>
      </w:r>
    </w:p>
    <w:p w:rsidR="00881661" w:rsidRPr="00881661" w:rsidRDefault="00881661" w:rsidP="00881661">
      <w:pPr>
        <w:tabs>
          <w:tab w:val="left" w:pos="0"/>
        </w:tabs>
        <w:autoSpaceDE w:val="0"/>
        <w:autoSpaceDN w:val="0"/>
        <w:adjustRightInd w:val="0"/>
        <w:spacing w:after="0" w:line="240" w:lineRule="auto"/>
        <w:jc w:val="both"/>
        <w:rPr>
          <w:rFonts w:ascii="Times New Roman" w:eastAsia="Calibri" w:hAnsi="Times New Roman" w:cs="Times New Roman"/>
          <w:sz w:val="20"/>
          <w:szCs w:val="20"/>
        </w:rPr>
      </w:pPr>
      <w:r w:rsidRPr="00881661">
        <w:rPr>
          <w:rFonts w:ascii="Times New Roman" w:eastAsia="Calibri" w:hAnsi="Times New Roman" w:cs="Times New Roman"/>
          <w:sz w:val="20"/>
          <w:szCs w:val="20"/>
        </w:rPr>
        <w:t xml:space="preserve">   В указанном случае совокупный срок административных процедур, установленных настоящим административным регламентом, не должен превышать 7 (семи) рабочих дней.</w:t>
      </w:r>
    </w:p>
    <w:p w:rsidR="00881661" w:rsidRPr="00881661" w:rsidRDefault="00881661" w:rsidP="00881661">
      <w:pPr>
        <w:tabs>
          <w:tab w:val="left" w:pos="0"/>
        </w:tabs>
        <w:autoSpaceDE w:val="0"/>
        <w:autoSpaceDN w:val="0"/>
        <w:adjustRightInd w:val="0"/>
        <w:spacing w:after="0" w:line="240" w:lineRule="auto"/>
        <w:jc w:val="both"/>
        <w:rPr>
          <w:rFonts w:ascii="Times New Roman" w:eastAsia="Calibri" w:hAnsi="Times New Roman" w:cs="Times New Roman"/>
          <w:sz w:val="20"/>
          <w:szCs w:val="20"/>
        </w:rPr>
      </w:pPr>
      <w:r w:rsidRPr="00881661">
        <w:rPr>
          <w:rFonts w:ascii="Times New Roman" w:eastAsia="Calibri" w:hAnsi="Times New Roman" w:cs="Times New Roman"/>
          <w:sz w:val="20"/>
          <w:szCs w:val="20"/>
        </w:rPr>
        <w:t xml:space="preserve">   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двух рабочих дней. </w:t>
      </w:r>
    </w:p>
    <w:p w:rsidR="00881661" w:rsidRPr="00881661" w:rsidRDefault="00881661" w:rsidP="00881661">
      <w:pPr>
        <w:tabs>
          <w:tab w:val="left" w:pos="0"/>
        </w:tabs>
        <w:autoSpaceDE w:val="0"/>
        <w:autoSpaceDN w:val="0"/>
        <w:adjustRightInd w:val="0"/>
        <w:spacing w:after="0" w:line="240" w:lineRule="auto"/>
        <w:jc w:val="both"/>
        <w:rPr>
          <w:rFonts w:ascii="Times New Roman" w:eastAsia="Calibri" w:hAnsi="Times New Roman" w:cs="Times New Roman"/>
          <w:sz w:val="20"/>
          <w:szCs w:val="20"/>
        </w:rPr>
      </w:pPr>
      <w:r w:rsidRPr="00881661">
        <w:rPr>
          <w:rFonts w:ascii="Times New Roman" w:eastAsia="Calibri" w:hAnsi="Times New Roman" w:cs="Times New Roman"/>
          <w:sz w:val="20"/>
          <w:szCs w:val="20"/>
        </w:rPr>
        <w:t xml:space="preserve">  В случае неполучения документов 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пунктом 7.1. настоящего Административного регламента. </w:t>
      </w:r>
    </w:p>
    <w:p w:rsidR="00881661" w:rsidRPr="00881661" w:rsidRDefault="00881661" w:rsidP="00881661">
      <w:pPr>
        <w:tabs>
          <w:tab w:val="left" w:pos="0"/>
        </w:tabs>
        <w:autoSpaceDE w:val="0"/>
        <w:autoSpaceDN w:val="0"/>
        <w:adjustRightInd w:val="0"/>
        <w:spacing w:after="0" w:line="240" w:lineRule="auto"/>
        <w:jc w:val="both"/>
        <w:rPr>
          <w:rFonts w:ascii="Times New Roman" w:eastAsia="Times New Roman" w:hAnsi="Times New Roman" w:cs="Times New Roman"/>
          <w:sz w:val="20"/>
          <w:szCs w:val="20"/>
        </w:rPr>
      </w:pPr>
      <w:r w:rsidRPr="00881661">
        <w:rPr>
          <w:rFonts w:ascii="Times New Roman" w:eastAsia="Calibri" w:hAnsi="Times New Roman" w:cs="Times New Roman"/>
          <w:b/>
          <w:sz w:val="20"/>
          <w:szCs w:val="20"/>
        </w:rPr>
        <w:t>(п.п. 7.1.2 дополнен постановлением от 06.12.2024 г. № 60)</w:t>
      </w:r>
    </w:p>
    <w:p w:rsidR="00881661" w:rsidRPr="00881661" w:rsidRDefault="00881661" w:rsidP="00EE0D09">
      <w:pPr>
        <w:widowControl w:val="0"/>
        <w:numPr>
          <w:ilvl w:val="1"/>
          <w:numId w:val="40"/>
        </w:numPr>
        <w:tabs>
          <w:tab w:val="left" w:pos="1276"/>
          <w:tab w:val="left" w:pos="1945"/>
        </w:tabs>
        <w:spacing w:after="0" w:line="240" w:lineRule="auto"/>
        <w:ind w:left="0" w:firstLine="567"/>
        <w:jc w:val="both"/>
        <w:rPr>
          <w:rFonts w:ascii="Times New Roman" w:hAnsi="Times New Roman" w:cs="Times New Roman"/>
          <w:sz w:val="20"/>
          <w:szCs w:val="20"/>
        </w:rPr>
      </w:pPr>
      <w:r w:rsidRPr="00881661">
        <w:rPr>
          <w:rFonts w:ascii="Times New Roman" w:eastAsia="Calibri" w:hAnsi="Times New Roman" w:cs="Times New Roman"/>
          <w:sz w:val="20"/>
          <w:szCs w:val="20"/>
        </w:rPr>
        <w:t>Срок предоставления Муниципальной услуги исчисляется со дня регистрации заявления и документов в Администрации, на Едином портале государственных и муниципальных услуг, в МФЦ.</w:t>
      </w:r>
    </w:p>
    <w:p w:rsidR="00881661" w:rsidRPr="00881661" w:rsidRDefault="00881661" w:rsidP="00EE0D09">
      <w:pPr>
        <w:widowControl w:val="0"/>
        <w:numPr>
          <w:ilvl w:val="1"/>
          <w:numId w:val="40"/>
        </w:numPr>
        <w:tabs>
          <w:tab w:val="left" w:pos="1276"/>
          <w:tab w:val="left" w:pos="1945"/>
        </w:tabs>
        <w:spacing w:after="0" w:line="240" w:lineRule="auto"/>
        <w:ind w:left="0" w:firstLine="567"/>
        <w:jc w:val="both"/>
        <w:rPr>
          <w:rFonts w:ascii="Times New Roman" w:hAnsi="Times New Roman" w:cs="Times New Roman"/>
          <w:sz w:val="20"/>
          <w:szCs w:val="20"/>
        </w:rPr>
      </w:pPr>
      <w:r w:rsidRPr="00881661">
        <w:rPr>
          <w:rFonts w:ascii="Times New Roman" w:eastAsia="Calibri" w:hAnsi="Times New Roman" w:cs="Times New Roman"/>
          <w:sz w:val="20"/>
          <w:szCs w:val="20"/>
        </w:rPr>
        <w:t>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w:t>
      </w:r>
    </w:p>
    <w:p w:rsidR="00881661" w:rsidRPr="00881661" w:rsidRDefault="00881661" w:rsidP="00881661">
      <w:pPr>
        <w:shd w:val="clear" w:color="auto" w:fill="FFFFFF"/>
        <w:spacing w:after="0" w:line="240" w:lineRule="auto"/>
        <w:ind w:firstLine="567"/>
        <w:jc w:val="both"/>
        <w:rPr>
          <w:rFonts w:ascii="Times New Roman" w:eastAsia="Times New Roman" w:hAnsi="Times New Roman" w:cs="Times New Roman"/>
          <w:sz w:val="20"/>
          <w:szCs w:val="20"/>
        </w:rPr>
      </w:pPr>
    </w:p>
    <w:p w:rsidR="00881661" w:rsidRPr="00881661" w:rsidRDefault="00881661" w:rsidP="00EE0D09">
      <w:pPr>
        <w:widowControl w:val="0"/>
        <w:numPr>
          <w:ilvl w:val="0"/>
          <w:numId w:val="40"/>
        </w:numPr>
        <w:tabs>
          <w:tab w:val="left" w:pos="709"/>
          <w:tab w:val="left" w:pos="993"/>
        </w:tabs>
        <w:spacing w:after="0" w:line="240" w:lineRule="auto"/>
        <w:ind w:left="0" w:firstLine="567"/>
        <w:jc w:val="center"/>
        <w:rPr>
          <w:rFonts w:ascii="Times New Roman" w:hAnsi="Times New Roman" w:cs="Times New Roman"/>
          <w:b/>
          <w:sz w:val="20"/>
          <w:szCs w:val="20"/>
        </w:rPr>
      </w:pPr>
      <w:r w:rsidRPr="00881661">
        <w:rPr>
          <w:rFonts w:ascii="Times New Roman" w:hAnsi="Times New Roman" w:cs="Times New Roman"/>
          <w:b/>
          <w:sz w:val="20"/>
          <w:szCs w:val="20"/>
        </w:rPr>
        <w:t>Правовые основания предоставления Муниципальной услуги</w:t>
      </w:r>
    </w:p>
    <w:p w:rsidR="00881661" w:rsidRPr="00881661" w:rsidRDefault="00881661" w:rsidP="00881661">
      <w:pPr>
        <w:tabs>
          <w:tab w:val="left" w:pos="709"/>
          <w:tab w:val="left" w:pos="993"/>
          <w:tab w:val="left" w:pos="1945"/>
        </w:tabs>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8.1. Основными нормативными правовыми актами, регулирующими предоставление Муниципальной услуги, являются:</w:t>
      </w:r>
    </w:p>
    <w:p w:rsidR="00881661" w:rsidRPr="00881661" w:rsidRDefault="00881661" w:rsidP="00881661">
      <w:pPr>
        <w:pStyle w:val="afa"/>
        <w:widowControl w:val="0"/>
        <w:autoSpaceDE w:val="0"/>
        <w:ind w:left="0" w:firstLine="567"/>
        <w:jc w:val="both"/>
        <w:rPr>
          <w:sz w:val="20"/>
          <w:szCs w:val="20"/>
        </w:rPr>
      </w:pPr>
      <w:r w:rsidRPr="00881661">
        <w:rPr>
          <w:sz w:val="20"/>
          <w:szCs w:val="20"/>
        </w:rPr>
        <w:t>- Конституция Российской Федерации;</w:t>
      </w:r>
    </w:p>
    <w:p w:rsidR="00881661" w:rsidRPr="00881661" w:rsidRDefault="00881661" w:rsidP="00881661">
      <w:pPr>
        <w:autoSpaceDE w:val="0"/>
        <w:autoSpaceDN w:val="0"/>
        <w:adjustRightInd w:val="0"/>
        <w:spacing w:after="0" w:line="240" w:lineRule="auto"/>
        <w:ind w:firstLine="567"/>
        <w:jc w:val="both"/>
        <w:rPr>
          <w:rFonts w:ascii="Times New Roman" w:eastAsia="Calibri" w:hAnsi="Times New Roman" w:cs="Times New Roman"/>
          <w:sz w:val="20"/>
          <w:szCs w:val="20"/>
        </w:rPr>
      </w:pPr>
      <w:r w:rsidRPr="00881661">
        <w:rPr>
          <w:rFonts w:ascii="Times New Roman" w:eastAsia="Calibri" w:hAnsi="Times New Roman" w:cs="Times New Roman"/>
          <w:sz w:val="20"/>
          <w:szCs w:val="20"/>
        </w:rPr>
        <w:t>- Градостроительный  кодекс  Российской Федерации;</w:t>
      </w:r>
    </w:p>
    <w:p w:rsidR="00881661" w:rsidRPr="00881661" w:rsidRDefault="00881661" w:rsidP="00881661">
      <w:pPr>
        <w:autoSpaceDE w:val="0"/>
        <w:autoSpaceDN w:val="0"/>
        <w:adjustRightInd w:val="0"/>
        <w:spacing w:after="0" w:line="240" w:lineRule="auto"/>
        <w:ind w:firstLine="567"/>
        <w:jc w:val="both"/>
        <w:rPr>
          <w:rFonts w:ascii="Times New Roman" w:eastAsia="Calibri" w:hAnsi="Times New Roman" w:cs="Times New Roman"/>
          <w:sz w:val="20"/>
          <w:szCs w:val="20"/>
        </w:rPr>
      </w:pPr>
      <w:r w:rsidRPr="00881661">
        <w:rPr>
          <w:rFonts w:ascii="Times New Roman" w:eastAsia="Calibri" w:hAnsi="Times New Roman" w:cs="Times New Roman"/>
          <w:sz w:val="20"/>
          <w:szCs w:val="20"/>
        </w:rPr>
        <w:t>- Федеральный  закон от 06.10.2003 № 131-ФЗ «Об общих принципах организации местного самоуправления в Российской Федерации»;</w:t>
      </w:r>
    </w:p>
    <w:p w:rsidR="00881661" w:rsidRPr="00881661" w:rsidRDefault="00881661" w:rsidP="00881661">
      <w:pPr>
        <w:autoSpaceDE w:val="0"/>
        <w:autoSpaceDN w:val="0"/>
        <w:adjustRightInd w:val="0"/>
        <w:spacing w:after="0" w:line="240" w:lineRule="auto"/>
        <w:ind w:firstLine="567"/>
        <w:jc w:val="both"/>
        <w:rPr>
          <w:rFonts w:ascii="Times New Roman" w:eastAsia="Calibri" w:hAnsi="Times New Roman" w:cs="Times New Roman"/>
          <w:sz w:val="20"/>
          <w:szCs w:val="20"/>
        </w:rPr>
      </w:pPr>
      <w:r w:rsidRPr="00881661">
        <w:rPr>
          <w:rFonts w:ascii="Times New Roman" w:eastAsia="Calibri" w:hAnsi="Times New Roman" w:cs="Times New Roman"/>
          <w:sz w:val="20"/>
          <w:szCs w:val="20"/>
        </w:rPr>
        <w:t>- Федеральный закон от 27.07.2010 № 210-ФЗ «Об организации предоставления государственных и муниципальных услуг»;</w:t>
      </w:r>
    </w:p>
    <w:p w:rsidR="00881661" w:rsidRPr="00881661" w:rsidRDefault="00881661" w:rsidP="00881661">
      <w:pPr>
        <w:autoSpaceDE w:val="0"/>
        <w:autoSpaceDN w:val="0"/>
        <w:adjustRightInd w:val="0"/>
        <w:spacing w:after="0" w:line="240" w:lineRule="auto"/>
        <w:ind w:firstLine="567"/>
        <w:jc w:val="both"/>
        <w:rPr>
          <w:rFonts w:ascii="Times New Roman" w:eastAsia="Calibri" w:hAnsi="Times New Roman" w:cs="Times New Roman"/>
          <w:sz w:val="20"/>
          <w:szCs w:val="20"/>
        </w:rPr>
      </w:pPr>
      <w:r w:rsidRPr="00881661">
        <w:rPr>
          <w:rFonts w:ascii="Times New Roman" w:eastAsia="Calibri" w:hAnsi="Times New Roman" w:cs="Times New Roman"/>
          <w:sz w:val="20"/>
          <w:szCs w:val="20"/>
        </w:rPr>
        <w:t>- Федеральный закон от 06.04.2011 № 63-ФЗ «Об электронной подписи»;</w:t>
      </w:r>
    </w:p>
    <w:p w:rsidR="00881661" w:rsidRPr="00881661" w:rsidRDefault="00881661" w:rsidP="00881661">
      <w:pPr>
        <w:autoSpaceDE w:val="0"/>
        <w:autoSpaceDN w:val="0"/>
        <w:adjustRightInd w:val="0"/>
        <w:spacing w:after="0" w:line="240" w:lineRule="auto"/>
        <w:ind w:firstLine="567"/>
        <w:jc w:val="both"/>
        <w:rPr>
          <w:rFonts w:ascii="Times New Roman" w:eastAsia="Calibri" w:hAnsi="Times New Roman" w:cs="Times New Roman"/>
          <w:sz w:val="20"/>
          <w:szCs w:val="20"/>
        </w:rPr>
      </w:pPr>
      <w:r w:rsidRPr="00881661">
        <w:rPr>
          <w:rFonts w:ascii="Times New Roman" w:eastAsia="Calibri" w:hAnsi="Times New Roman" w:cs="Times New Roman"/>
          <w:sz w:val="20"/>
          <w:szCs w:val="20"/>
        </w:rPr>
        <w:t xml:space="preserve">- Федеральный закон от 27.07.2006 № 152-ФЗ «О персональных данных»; </w:t>
      </w:r>
    </w:p>
    <w:p w:rsidR="00881661" w:rsidRPr="00881661" w:rsidRDefault="00881661" w:rsidP="00881661">
      <w:pPr>
        <w:autoSpaceDE w:val="0"/>
        <w:autoSpaceDN w:val="0"/>
        <w:adjustRightInd w:val="0"/>
        <w:spacing w:after="0" w:line="240" w:lineRule="auto"/>
        <w:ind w:firstLine="567"/>
        <w:jc w:val="both"/>
        <w:rPr>
          <w:rFonts w:ascii="Times New Roman" w:eastAsia="Calibri" w:hAnsi="Times New Roman" w:cs="Times New Roman"/>
          <w:sz w:val="20"/>
          <w:szCs w:val="20"/>
        </w:rPr>
      </w:pPr>
      <w:r w:rsidRPr="00881661">
        <w:rPr>
          <w:rFonts w:ascii="Times New Roman" w:eastAsia="Calibri" w:hAnsi="Times New Roman" w:cs="Times New Roman"/>
          <w:sz w:val="20"/>
          <w:szCs w:val="20"/>
        </w:rPr>
        <w:t>- Постановление Правительства Российской Федерации от 25.01.2013 № 33 «Об использовании простой электронной подписи при оказании государственных и муниципальных услуг»;</w:t>
      </w:r>
    </w:p>
    <w:p w:rsidR="00881661" w:rsidRPr="00881661" w:rsidRDefault="00881661" w:rsidP="00881661">
      <w:pPr>
        <w:autoSpaceDE w:val="0"/>
        <w:autoSpaceDN w:val="0"/>
        <w:adjustRightInd w:val="0"/>
        <w:spacing w:after="0" w:line="240" w:lineRule="auto"/>
        <w:ind w:firstLine="567"/>
        <w:jc w:val="both"/>
        <w:rPr>
          <w:rFonts w:ascii="Times New Roman" w:eastAsia="Calibri" w:hAnsi="Times New Roman" w:cs="Times New Roman"/>
          <w:sz w:val="20"/>
          <w:szCs w:val="20"/>
        </w:rPr>
      </w:pPr>
      <w:r w:rsidRPr="00881661">
        <w:rPr>
          <w:rFonts w:ascii="Times New Roman" w:eastAsia="Calibri" w:hAnsi="Times New Roman" w:cs="Times New Roman"/>
          <w:sz w:val="20"/>
          <w:szCs w:val="20"/>
        </w:rPr>
        <w:t>- Постановление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w:t>
      </w:r>
    </w:p>
    <w:p w:rsidR="00881661" w:rsidRPr="00881661" w:rsidRDefault="00881661" w:rsidP="00881661">
      <w:pPr>
        <w:autoSpaceDE w:val="0"/>
        <w:autoSpaceDN w:val="0"/>
        <w:adjustRightInd w:val="0"/>
        <w:spacing w:after="0" w:line="240" w:lineRule="auto"/>
        <w:ind w:firstLine="567"/>
        <w:jc w:val="both"/>
        <w:rPr>
          <w:rFonts w:ascii="Times New Roman" w:eastAsia="Calibri" w:hAnsi="Times New Roman" w:cs="Times New Roman"/>
          <w:sz w:val="20"/>
          <w:szCs w:val="20"/>
        </w:rPr>
      </w:pPr>
      <w:r w:rsidRPr="00881661">
        <w:rPr>
          <w:rFonts w:ascii="Times New Roman" w:eastAsia="Calibri" w:hAnsi="Times New Roman" w:cs="Times New Roman"/>
          <w:sz w:val="20"/>
          <w:szCs w:val="20"/>
        </w:rPr>
        <w:t>- Постановление Правительства Российской Федерации от 08.09.2010 № 697 «О единой системе межведомственного электронного взаимодействия»;</w:t>
      </w:r>
    </w:p>
    <w:p w:rsidR="00881661" w:rsidRPr="00881661" w:rsidRDefault="00881661" w:rsidP="00881661">
      <w:pPr>
        <w:tabs>
          <w:tab w:val="left" w:pos="1341"/>
        </w:tabs>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 xml:space="preserve">- </w:t>
      </w:r>
      <w:r w:rsidRPr="00881661">
        <w:rPr>
          <w:rFonts w:ascii="Times New Roman" w:eastAsia="SimSun" w:hAnsi="Times New Roman" w:cs="Times New Roman"/>
          <w:sz w:val="20"/>
          <w:szCs w:val="20"/>
        </w:rPr>
        <w:t>иными действующими в данной сфере нормативными правовыми актами.</w:t>
      </w:r>
    </w:p>
    <w:p w:rsidR="00881661" w:rsidRPr="00881661" w:rsidRDefault="00881661" w:rsidP="00881661">
      <w:pPr>
        <w:pStyle w:val="23"/>
        <w:shd w:val="clear" w:color="auto" w:fill="auto"/>
        <w:tabs>
          <w:tab w:val="left" w:pos="1341"/>
        </w:tabs>
        <w:spacing w:before="0" w:after="0" w:line="240" w:lineRule="auto"/>
        <w:ind w:firstLine="567"/>
        <w:rPr>
          <w:rFonts w:ascii="Times New Roman" w:hAnsi="Times New Roman" w:cs="Times New Roman"/>
          <w:sz w:val="20"/>
          <w:szCs w:val="20"/>
        </w:rPr>
      </w:pPr>
      <w:r w:rsidRPr="00881661">
        <w:rPr>
          <w:rFonts w:ascii="Times New Roman" w:hAnsi="Times New Roman" w:cs="Times New Roman"/>
          <w:sz w:val="20"/>
          <w:szCs w:val="20"/>
        </w:rPr>
        <w:t xml:space="preserve">8.2. 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 раздела «Муниципальные услуги» по адресу </w:t>
      </w:r>
      <w:hyperlink r:id="rId129" w:tgtFrame="_blank" w:history="1">
        <w:r w:rsidRPr="00881661">
          <w:rPr>
            <w:rStyle w:val="ad"/>
            <w:rFonts w:ascii="Times New Roman" w:hAnsi="Times New Roman" w:cs="Times New Roman"/>
            <w:color w:val="000000" w:themeColor="text1"/>
            <w:sz w:val="20"/>
            <w:szCs w:val="20"/>
            <w:shd w:val="clear" w:color="auto" w:fill="FFFFFF"/>
          </w:rPr>
          <w:t>https://lugovskoe-r20.gosweb.gosuslugi.ru/glavnoe/munitsipalnye-uslugi</w:t>
        </w:r>
      </w:hyperlink>
      <w:r w:rsidRPr="00881661">
        <w:rPr>
          <w:rFonts w:ascii="Times New Roman" w:hAnsi="Times New Roman" w:cs="Times New Roman"/>
          <w:color w:val="000000" w:themeColor="text1"/>
          <w:sz w:val="20"/>
          <w:szCs w:val="20"/>
        </w:rPr>
        <w:t>.</w:t>
      </w:r>
    </w:p>
    <w:p w:rsidR="00881661" w:rsidRPr="00881661" w:rsidRDefault="00881661" w:rsidP="00881661">
      <w:pPr>
        <w:pStyle w:val="23"/>
        <w:shd w:val="clear" w:color="auto" w:fill="auto"/>
        <w:tabs>
          <w:tab w:val="left" w:pos="1341"/>
        </w:tabs>
        <w:spacing w:before="0" w:after="0" w:line="240" w:lineRule="auto"/>
        <w:ind w:left="709" w:firstLine="0"/>
        <w:rPr>
          <w:rFonts w:ascii="Times New Roman" w:hAnsi="Times New Roman" w:cs="Times New Roman"/>
          <w:sz w:val="20"/>
          <w:szCs w:val="20"/>
        </w:rPr>
      </w:pPr>
    </w:p>
    <w:p w:rsidR="00881661" w:rsidRPr="00881661" w:rsidRDefault="00881661" w:rsidP="00EE0D09">
      <w:pPr>
        <w:pStyle w:val="afa"/>
        <w:numPr>
          <w:ilvl w:val="0"/>
          <w:numId w:val="40"/>
        </w:numPr>
        <w:autoSpaceDE w:val="0"/>
        <w:autoSpaceDN w:val="0"/>
        <w:adjustRightInd w:val="0"/>
        <w:contextualSpacing/>
        <w:jc w:val="center"/>
        <w:rPr>
          <w:sz w:val="20"/>
          <w:szCs w:val="20"/>
        </w:rPr>
      </w:pPr>
      <w:r w:rsidRPr="00881661">
        <w:rPr>
          <w:b/>
          <w:sz w:val="20"/>
          <w:szCs w:val="20"/>
        </w:rPr>
        <w:t>Исчерпывающий перечень документов, необходимых для предоставления Муниципальной услуги, подлежащих представлению Заявителем</w:t>
      </w:r>
    </w:p>
    <w:p w:rsidR="00881661" w:rsidRPr="00881661" w:rsidRDefault="00881661" w:rsidP="00881661">
      <w:pPr>
        <w:pStyle w:val="afa"/>
        <w:autoSpaceDE w:val="0"/>
        <w:autoSpaceDN w:val="0"/>
        <w:adjustRightInd w:val="0"/>
        <w:ind w:left="480"/>
        <w:rPr>
          <w:sz w:val="20"/>
          <w:szCs w:val="20"/>
        </w:rPr>
      </w:pPr>
    </w:p>
    <w:p w:rsidR="00881661" w:rsidRPr="00881661" w:rsidRDefault="00881661" w:rsidP="00881661">
      <w:pPr>
        <w:pStyle w:val="afa"/>
        <w:autoSpaceDE w:val="0"/>
        <w:autoSpaceDN w:val="0"/>
        <w:adjustRightInd w:val="0"/>
        <w:ind w:left="0" w:firstLine="567"/>
        <w:jc w:val="both"/>
        <w:rPr>
          <w:sz w:val="20"/>
          <w:szCs w:val="20"/>
        </w:rPr>
      </w:pPr>
      <w:r w:rsidRPr="00881661">
        <w:rPr>
          <w:sz w:val="20"/>
          <w:szCs w:val="20"/>
        </w:rPr>
        <w:lastRenderedPageBreak/>
        <w:t>9.1. Исчерпывающий перечень документов, необходимых для предоставления услуги, подлежащих представлению Заявителем самостоятельно:</w:t>
      </w:r>
    </w:p>
    <w:p w:rsidR="00881661" w:rsidRPr="00881661" w:rsidRDefault="00881661" w:rsidP="00881661">
      <w:pPr>
        <w:shd w:val="clear" w:color="auto" w:fill="FFFFFF"/>
        <w:spacing w:after="0" w:line="240" w:lineRule="auto"/>
        <w:ind w:firstLine="567"/>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1) заявление по форме согласно Приложениям № 1 и № 2 к настоящему Административному регламенту;</w:t>
      </w:r>
    </w:p>
    <w:p w:rsidR="00881661" w:rsidRPr="00881661" w:rsidRDefault="00881661" w:rsidP="00881661">
      <w:pPr>
        <w:shd w:val="clear" w:color="auto" w:fill="FFFFFF"/>
        <w:spacing w:after="0" w:line="240" w:lineRule="auto"/>
        <w:ind w:firstLine="567"/>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2) документ, удостоверяющий личность Заявителя (предоставляется при личном обращении в Администрацию, МФЦ);</w:t>
      </w:r>
    </w:p>
    <w:p w:rsidR="00881661" w:rsidRPr="00881661" w:rsidRDefault="00881661" w:rsidP="00881661">
      <w:pPr>
        <w:shd w:val="clear" w:color="auto" w:fill="FFFFFF"/>
        <w:spacing w:after="0" w:line="240" w:lineRule="auto"/>
        <w:ind w:firstLine="567"/>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3) документ, удостоверяющий полномочия представителя Заявителя, в случае обращения за предоставлением Муниципальной услуги представителя Заявителя;</w:t>
      </w:r>
    </w:p>
    <w:p w:rsidR="00881661" w:rsidRPr="00881661" w:rsidRDefault="00881661" w:rsidP="00881661">
      <w:pPr>
        <w:shd w:val="clear" w:color="auto" w:fill="FFFFFF"/>
        <w:spacing w:after="0" w:line="240" w:lineRule="auto"/>
        <w:ind w:firstLine="567"/>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4)для принятия решения о подготовке документации по планировке территории или внесении изменений в документацию по планировке территории:</w:t>
      </w:r>
    </w:p>
    <w:p w:rsidR="00881661" w:rsidRPr="00881661" w:rsidRDefault="00881661" w:rsidP="00881661">
      <w:pPr>
        <w:shd w:val="clear" w:color="auto" w:fill="FFFFFF"/>
        <w:spacing w:after="0" w:line="240" w:lineRule="auto"/>
        <w:ind w:firstLine="567"/>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а) правоустанавливающие документы на объект капитального строительства, права на который не зарегистрированы в Едином государственном реестре недвижимости;</w:t>
      </w:r>
    </w:p>
    <w:p w:rsidR="00881661" w:rsidRPr="00881661" w:rsidRDefault="00881661" w:rsidP="00881661">
      <w:pPr>
        <w:shd w:val="clear" w:color="auto" w:fill="FFFFFF"/>
        <w:spacing w:after="0" w:line="240" w:lineRule="auto"/>
        <w:ind w:firstLine="567"/>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б) проект задания на разработку проекта планировки территории;</w:t>
      </w:r>
    </w:p>
    <w:p w:rsidR="00881661" w:rsidRPr="00881661" w:rsidRDefault="00881661" w:rsidP="00881661">
      <w:pPr>
        <w:shd w:val="clear" w:color="auto" w:fill="FFFFFF"/>
        <w:spacing w:after="0" w:line="240" w:lineRule="auto"/>
        <w:ind w:firstLine="567"/>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в) проект задания на выполнение инженерных изысканий (если для подготовки документации по планировке территории требуется проведение инженерных изысканий);</w:t>
      </w:r>
    </w:p>
    <w:p w:rsidR="00881661" w:rsidRPr="00881661" w:rsidRDefault="00881661" w:rsidP="00881661">
      <w:pPr>
        <w:shd w:val="clear" w:color="auto" w:fill="FFFFFF"/>
        <w:spacing w:after="0" w:line="240" w:lineRule="auto"/>
        <w:ind w:firstLine="567"/>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5)для принятия решения об утверждении документации по планировке территории или внесения изменений в документацию по планировке территории:</w:t>
      </w:r>
    </w:p>
    <w:p w:rsidR="00881661" w:rsidRPr="00881661" w:rsidRDefault="00881661" w:rsidP="00881661">
      <w:pPr>
        <w:shd w:val="clear" w:color="auto" w:fill="FFFFFF"/>
        <w:spacing w:after="0" w:line="240" w:lineRule="auto"/>
        <w:ind w:firstLine="567"/>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а) основная часть проекта планировки территории (за исключением случая, если Заявитель обратился с заявлением о принятии решения об утверждении проекта межевания территории или внесении в него изменений);</w:t>
      </w:r>
    </w:p>
    <w:p w:rsidR="00881661" w:rsidRPr="00881661" w:rsidRDefault="00881661" w:rsidP="00881661">
      <w:pPr>
        <w:shd w:val="clear" w:color="auto" w:fill="FFFFFF"/>
        <w:spacing w:after="0" w:line="240" w:lineRule="auto"/>
        <w:ind w:firstLine="567"/>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б) материалы по обоснованию проекта планировки территории (за исключением случая, если Заявитель обратился с заявлением о принятии решения об утверждении проекта межевания территории или внесении в него изменений);</w:t>
      </w:r>
    </w:p>
    <w:p w:rsidR="00881661" w:rsidRPr="00881661" w:rsidRDefault="00881661" w:rsidP="00881661">
      <w:pPr>
        <w:shd w:val="clear" w:color="auto" w:fill="FFFFFF"/>
        <w:spacing w:after="0" w:line="240" w:lineRule="auto"/>
        <w:ind w:firstLine="567"/>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в) основная часть проекта межевания территории;</w:t>
      </w:r>
    </w:p>
    <w:p w:rsidR="00881661" w:rsidRPr="00881661" w:rsidRDefault="00881661" w:rsidP="00881661">
      <w:pPr>
        <w:shd w:val="clear" w:color="auto" w:fill="FFFFFF"/>
        <w:spacing w:after="0" w:line="240" w:lineRule="auto"/>
        <w:ind w:firstLine="567"/>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г) материалы по обоснованию проекта межевания территории;</w:t>
      </w:r>
    </w:p>
    <w:p w:rsidR="00881661" w:rsidRPr="00881661" w:rsidRDefault="00881661" w:rsidP="00881661">
      <w:pPr>
        <w:shd w:val="clear" w:color="auto" w:fill="FFFFFF"/>
        <w:spacing w:after="0" w:line="240" w:lineRule="auto"/>
        <w:ind w:firstLine="567"/>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д) согласование документации по планировке территории в случаях, предусмотренных статьей 45 Градостроительного кодекса Российской Федерации.</w:t>
      </w:r>
    </w:p>
    <w:p w:rsidR="00881661" w:rsidRPr="00881661" w:rsidRDefault="00881661" w:rsidP="00881661">
      <w:pPr>
        <w:shd w:val="clear" w:color="auto" w:fill="FFFFFF"/>
        <w:spacing w:after="0" w:line="240" w:lineRule="auto"/>
        <w:ind w:firstLine="567"/>
        <w:jc w:val="both"/>
        <w:rPr>
          <w:rFonts w:ascii="Times New Roman" w:eastAsia="Times New Roman" w:hAnsi="Times New Roman" w:cs="Times New Roman"/>
          <w:sz w:val="20"/>
          <w:szCs w:val="20"/>
        </w:rPr>
      </w:pPr>
    </w:p>
    <w:p w:rsidR="00881661" w:rsidRPr="00881661" w:rsidRDefault="00881661" w:rsidP="00881661">
      <w:pPr>
        <w:pStyle w:val="92"/>
        <w:shd w:val="clear" w:color="auto" w:fill="auto"/>
        <w:tabs>
          <w:tab w:val="left" w:pos="1553"/>
        </w:tabs>
        <w:spacing w:after="0" w:line="240" w:lineRule="auto"/>
        <w:ind w:firstLine="0"/>
        <w:jc w:val="center"/>
        <w:rPr>
          <w:rStyle w:val="93"/>
          <w:rFonts w:eastAsiaTheme="minorEastAsia"/>
          <w:b/>
        </w:rPr>
      </w:pPr>
      <w:r w:rsidRPr="00881661">
        <w:rPr>
          <w:rFonts w:ascii="Times New Roman" w:hAnsi="Times New Roman" w:cs="Times New Roman"/>
          <w:b/>
          <w:i w:val="0"/>
          <w:sz w:val="20"/>
          <w:szCs w:val="20"/>
        </w:rPr>
        <w:t>10. Исчерпывающий перечень документов</w:t>
      </w:r>
      <w:r w:rsidRPr="00881661">
        <w:rPr>
          <w:rStyle w:val="93"/>
          <w:rFonts w:eastAsiaTheme="minorEastAsia"/>
          <w:b/>
        </w:rPr>
        <w:t xml:space="preserve">, </w:t>
      </w:r>
    </w:p>
    <w:p w:rsidR="00881661" w:rsidRPr="00881661" w:rsidRDefault="00881661" w:rsidP="00881661">
      <w:pPr>
        <w:pStyle w:val="92"/>
        <w:shd w:val="clear" w:color="auto" w:fill="auto"/>
        <w:tabs>
          <w:tab w:val="left" w:pos="1553"/>
        </w:tabs>
        <w:spacing w:after="0" w:line="240" w:lineRule="auto"/>
        <w:ind w:firstLine="0"/>
        <w:jc w:val="center"/>
        <w:rPr>
          <w:rFonts w:ascii="Times New Roman" w:hAnsi="Times New Roman" w:cs="Times New Roman"/>
          <w:b/>
          <w:i w:val="0"/>
          <w:sz w:val="20"/>
          <w:szCs w:val="20"/>
        </w:rPr>
      </w:pPr>
      <w:r w:rsidRPr="00881661">
        <w:rPr>
          <w:rFonts w:ascii="Times New Roman" w:hAnsi="Times New Roman" w:cs="Times New Roman"/>
          <w:b/>
          <w:i w:val="0"/>
          <w:sz w:val="20"/>
          <w:szCs w:val="20"/>
        </w:rPr>
        <w:t>необходимых для предоставления Муниципальной услуги</w:t>
      </w:r>
      <w:r w:rsidRPr="00881661">
        <w:rPr>
          <w:rStyle w:val="93"/>
          <w:rFonts w:eastAsiaTheme="minorEastAsia"/>
          <w:b/>
        </w:rPr>
        <w:t xml:space="preserve">, </w:t>
      </w:r>
      <w:r w:rsidRPr="00881661">
        <w:rPr>
          <w:rFonts w:ascii="Times New Roman" w:hAnsi="Times New Roman" w:cs="Times New Roman"/>
          <w:b/>
          <w:i w:val="0"/>
          <w:sz w:val="20"/>
          <w:szCs w:val="20"/>
        </w:rPr>
        <w:t>которые находятся в распоряжении органов власти</w:t>
      </w:r>
    </w:p>
    <w:p w:rsidR="00881661" w:rsidRPr="00881661" w:rsidRDefault="00881661" w:rsidP="00881661">
      <w:pPr>
        <w:pStyle w:val="92"/>
        <w:shd w:val="clear" w:color="auto" w:fill="auto"/>
        <w:tabs>
          <w:tab w:val="left" w:pos="1553"/>
        </w:tabs>
        <w:spacing w:after="0" w:line="240" w:lineRule="auto"/>
        <w:ind w:firstLine="0"/>
        <w:jc w:val="center"/>
        <w:rPr>
          <w:rFonts w:ascii="Times New Roman" w:hAnsi="Times New Roman" w:cs="Times New Roman"/>
          <w:b/>
          <w:i w:val="0"/>
          <w:sz w:val="20"/>
          <w:szCs w:val="20"/>
        </w:rPr>
      </w:pPr>
    </w:p>
    <w:p w:rsidR="00881661" w:rsidRPr="00881661" w:rsidRDefault="00881661" w:rsidP="00881661">
      <w:pPr>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10.1.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в зависимости от основания обращения Заявителя запрашивает:</w:t>
      </w:r>
    </w:p>
    <w:p w:rsidR="00881661" w:rsidRPr="00881661" w:rsidRDefault="00881661" w:rsidP="00881661">
      <w:pPr>
        <w:shd w:val="clear" w:color="auto" w:fill="FFFFFF"/>
        <w:spacing w:after="0" w:line="240" w:lineRule="auto"/>
        <w:ind w:firstLine="567"/>
        <w:jc w:val="both"/>
        <w:outlineLvl w:val="2"/>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1) сведения из Единого государственного реестра юридических лиц (в случае обращения юридического лица), сведения из Единого государственного реестра индивидуальных предпринимателей (в случае обращения индивидуального предпринимателя) – запрашиваются в Федеральной налоговой службе;</w:t>
      </w:r>
    </w:p>
    <w:p w:rsidR="00881661" w:rsidRPr="00881661" w:rsidRDefault="00881661" w:rsidP="00881661">
      <w:pPr>
        <w:shd w:val="clear" w:color="auto" w:fill="FFFFFF"/>
        <w:spacing w:after="0" w:line="240" w:lineRule="auto"/>
        <w:ind w:firstLine="567"/>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2) сведения из Единого государственного реестра недвижимости (сведения об основных характеристиках и зарегистрированных правах объекта недвижимости) – в Федеральной службе государственной регистрации, кадастра и картографии (Росреестр);</w:t>
      </w:r>
    </w:p>
    <w:p w:rsidR="00881661" w:rsidRPr="00881661" w:rsidRDefault="00881661" w:rsidP="00881661">
      <w:pPr>
        <w:pStyle w:val="92"/>
        <w:shd w:val="clear" w:color="auto" w:fill="auto"/>
        <w:tabs>
          <w:tab w:val="left" w:pos="1553"/>
        </w:tabs>
        <w:spacing w:after="0" w:line="240" w:lineRule="auto"/>
        <w:ind w:firstLine="567"/>
        <w:rPr>
          <w:rFonts w:ascii="Times New Roman" w:hAnsi="Times New Roman" w:cs="Times New Roman"/>
          <w:i w:val="0"/>
          <w:sz w:val="20"/>
          <w:szCs w:val="20"/>
        </w:rPr>
      </w:pPr>
      <w:r w:rsidRPr="00881661">
        <w:rPr>
          <w:rFonts w:ascii="Times New Roman" w:hAnsi="Times New Roman" w:cs="Times New Roman"/>
          <w:i w:val="0"/>
          <w:sz w:val="20"/>
          <w:szCs w:val="20"/>
        </w:rPr>
        <w:t>10.2.  Запрещается требовать от Заявителя:</w:t>
      </w:r>
    </w:p>
    <w:p w:rsidR="00881661" w:rsidRPr="00881661" w:rsidRDefault="00881661" w:rsidP="00881661">
      <w:pPr>
        <w:autoSpaceDE w:val="0"/>
        <w:autoSpaceDN w:val="0"/>
        <w:adjustRightInd w:val="0"/>
        <w:spacing w:after="0" w:line="240" w:lineRule="auto"/>
        <w:ind w:firstLine="567"/>
        <w:jc w:val="both"/>
        <w:rPr>
          <w:rFonts w:ascii="Times New Roman" w:hAnsi="Times New Roman" w:cs="Times New Roman"/>
          <w:bCs/>
          <w:sz w:val="20"/>
          <w:szCs w:val="20"/>
        </w:rPr>
      </w:pPr>
      <w:r w:rsidRPr="00881661">
        <w:rPr>
          <w:rFonts w:ascii="Times New Roman" w:hAnsi="Times New Roman" w:cs="Times New Roman"/>
          <w:bCs/>
          <w:sz w:val="20"/>
          <w:szCs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и</w:t>
      </w:r>
      <w:r w:rsidRPr="00881661">
        <w:rPr>
          <w:rFonts w:ascii="Times New Roman" w:hAnsi="Times New Roman" w:cs="Times New Roman"/>
          <w:bCs/>
          <w:iCs/>
          <w:sz w:val="20"/>
          <w:szCs w:val="20"/>
        </w:rPr>
        <w:t xml:space="preserve"> Воронежской области</w:t>
      </w:r>
      <w:r w:rsidRPr="00881661">
        <w:rPr>
          <w:rFonts w:ascii="Times New Roman" w:hAnsi="Times New Roman" w:cs="Times New Roman"/>
          <w:bCs/>
          <w:sz w:val="20"/>
          <w:szCs w:val="20"/>
        </w:rPr>
        <w:t xml:space="preserve">, муниципальными правовыми актами, регулирующими отношения, возникающие в связи с предоставлением Муниципальной услуги; </w:t>
      </w:r>
    </w:p>
    <w:p w:rsidR="00881661" w:rsidRPr="00881661" w:rsidRDefault="00881661" w:rsidP="00881661">
      <w:pPr>
        <w:autoSpaceDE w:val="0"/>
        <w:autoSpaceDN w:val="0"/>
        <w:adjustRightInd w:val="0"/>
        <w:spacing w:after="0" w:line="240" w:lineRule="auto"/>
        <w:ind w:firstLine="567"/>
        <w:jc w:val="both"/>
        <w:rPr>
          <w:rFonts w:ascii="Times New Roman" w:hAnsi="Times New Roman" w:cs="Times New Roman"/>
          <w:bCs/>
          <w:sz w:val="20"/>
          <w:szCs w:val="20"/>
        </w:rPr>
      </w:pPr>
      <w:r w:rsidRPr="00881661">
        <w:rPr>
          <w:rFonts w:ascii="Times New Roman" w:hAnsi="Times New Roman" w:cs="Times New Roman"/>
          <w:bCs/>
          <w:sz w:val="20"/>
          <w:szCs w:val="20"/>
        </w:rPr>
        <w:t>- представления документов и информации, которые в соответствии с нормативными правовыми актами Российской Федерации и</w:t>
      </w:r>
      <w:r w:rsidRPr="00881661">
        <w:rPr>
          <w:rFonts w:ascii="Times New Roman" w:hAnsi="Times New Roman" w:cs="Times New Roman"/>
          <w:bCs/>
          <w:iCs/>
          <w:sz w:val="20"/>
          <w:szCs w:val="20"/>
        </w:rPr>
        <w:t xml:space="preserve"> Воронежской области</w:t>
      </w:r>
      <w:r w:rsidRPr="00881661">
        <w:rPr>
          <w:rFonts w:ascii="Times New Roman" w:hAnsi="Times New Roman" w:cs="Times New Roman"/>
          <w:bCs/>
          <w:sz w:val="20"/>
          <w:szCs w:val="20"/>
        </w:rPr>
        <w:t xml:space="preserve">, муниципальными правовыми актами Луговского </w:t>
      </w:r>
      <w:r w:rsidRPr="00881661">
        <w:rPr>
          <w:rFonts w:ascii="Times New Roman" w:hAnsi="Times New Roman" w:cs="Times New Roman"/>
          <w:sz w:val="20"/>
          <w:szCs w:val="20"/>
        </w:rPr>
        <w:t>сельского поселения Богучарского муниципального района</w:t>
      </w:r>
      <w:r w:rsidRPr="00881661">
        <w:rPr>
          <w:rFonts w:ascii="Times New Roman" w:hAnsi="Times New Roman" w:cs="Times New Roman"/>
          <w:bCs/>
          <w:sz w:val="20"/>
          <w:szCs w:val="20"/>
        </w:rPr>
        <w:t>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881661" w:rsidRPr="00881661" w:rsidRDefault="00881661" w:rsidP="00881661">
      <w:pPr>
        <w:autoSpaceDE w:val="0"/>
        <w:autoSpaceDN w:val="0"/>
        <w:adjustRightInd w:val="0"/>
        <w:spacing w:after="0" w:line="240" w:lineRule="auto"/>
        <w:ind w:firstLine="567"/>
        <w:jc w:val="both"/>
        <w:rPr>
          <w:rFonts w:ascii="Times New Roman" w:hAnsi="Times New Roman" w:cs="Times New Roman"/>
          <w:bCs/>
          <w:sz w:val="20"/>
          <w:szCs w:val="20"/>
        </w:rPr>
      </w:pPr>
      <w:r w:rsidRPr="00881661">
        <w:rPr>
          <w:rFonts w:ascii="Times New Roman" w:hAnsi="Times New Roman" w:cs="Times New Roman"/>
          <w:bCs/>
          <w:sz w:val="20"/>
          <w:szCs w:val="20"/>
        </w:rPr>
        <w:t xml:space="preserve">- </w:t>
      </w:r>
      <w:r w:rsidRPr="00881661">
        <w:rPr>
          <w:rFonts w:ascii="Times New Roman" w:eastAsia="Calibri" w:hAnsi="Times New Roman" w:cs="Times New Roman"/>
          <w:sz w:val="20"/>
          <w:szCs w:val="20"/>
        </w:rPr>
        <w:t xml:space="preserve">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30" w:history="1">
        <w:r w:rsidRPr="00881661">
          <w:rPr>
            <w:rFonts w:ascii="Times New Roman" w:eastAsia="Calibri" w:hAnsi="Times New Roman" w:cs="Times New Roman"/>
            <w:sz w:val="20"/>
            <w:szCs w:val="20"/>
          </w:rPr>
          <w:t>части 1 статьи 9</w:t>
        </w:r>
      </w:hyperlink>
      <w:r w:rsidRPr="00881661">
        <w:rPr>
          <w:rFonts w:ascii="Times New Roman" w:eastAsia="Calibr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w:t>
      </w:r>
    </w:p>
    <w:p w:rsidR="00881661" w:rsidRPr="00881661" w:rsidRDefault="00881661" w:rsidP="00881661">
      <w:pPr>
        <w:autoSpaceDE w:val="0"/>
        <w:autoSpaceDN w:val="0"/>
        <w:adjustRightInd w:val="0"/>
        <w:spacing w:after="0" w:line="240" w:lineRule="auto"/>
        <w:ind w:firstLine="567"/>
        <w:jc w:val="both"/>
        <w:rPr>
          <w:rFonts w:ascii="Times New Roman" w:eastAsia="Calibri" w:hAnsi="Times New Roman" w:cs="Times New Roman"/>
          <w:sz w:val="20"/>
          <w:szCs w:val="20"/>
        </w:rPr>
      </w:pPr>
      <w:r w:rsidRPr="00881661">
        <w:rPr>
          <w:rFonts w:ascii="Times New Roman" w:eastAsia="Calibri" w:hAnsi="Times New Roman" w:cs="Times New Roman"/>
          <w:sz w:val="20"/>
          <w:szCs w:val="20"/>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881661" w:rsidRPr="00881661" w:rsidRDefault="00881661" w:rsidP="00881661">
      <w:pPr>
        <w:autoSpaceDE w:val="0"/>
        <w:autoSpaceDN w:val="0"/>
        <w:adjustRightInd w:val="0"/>
        <w:spacing w:after="0" w:line="240" w:lineRule="auto"/>
        <w:ind w:firstLine="567"/>
        <w:jc w:val="both"/>
        <w:rPr>
          <w:rFonts w:ascii="Times New Roman" w:eastAsia="Calibri" w:hAnsi="Times New Roman" w:cs="Times New Roman"/>
          <w:sz w:val="20"/>
          <w:szCs w:val="20"/>
        </w:rPr>
      </w:pPr>
      <w:r w:rsidRPr="00881661">
        <w:rPr>
          <w:rFonts w:ascii="Times New Roman" w:eastAsia="Calibri" w:hAnsi="Times New Roman" w:cs="Times New Roman"/>
          <w:sz w:val="20"/>
          <w:szCs w:val="20"/>
        </w:rPr>
        <w:lastRenderedPageBreak/>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881661" w:rsidRPr="00881661" w:rsidRDefault="00881661" w:rsidP="00881661">
      <w:pPr>
        <w:autoSpaceDE w:val="0"/>
        <w:autoSpaceDN w:val="0"/>
        <w:adjustRightInd w:val="0"/>
        <w:spacing w:after="0" w:line="240" w:lineRule="auto"/>
        <w:ind w:firstLine="567"/>
        <w:jc w:val="both"/>
        <w:rPr>
          <w:rFonts w:ascii="Times New Roman" w:eastAsia="Calibri" w:hAnsi="Times New Roman" w:cs="Times New Roman"/>
          <w:sz w:val="20"/>
          <w:szCs w:val="20"/>
        </w:rPr>
      </w:pPr>
      <w:r w:rsidRPr="00881661">
        <w:rPr>
          <w:rFonts w:ascii="Times New Roman" w:eastAsia="Calibri" w:hAnsi="Times New Roman" w:cs="Times New Roman"/>
          <w:sz w:val="20"/>
          <w:szCs w:val="20"/>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881661" w:rsidRPr="00881661" w:rsidRDefault="00881661" w:rsidP="00881661">
      <w:pPr>
        <w:autoSpaceDE w:val="0"/>
        <w:autoSpaceDN w:val="0"/>
        <w:adjustRightInd w:val="0"/>
        <w:spacing w:after="0" w:line="240" w:lineRule="auto"/>
        <w:ind w:firstLine="567"/>
        <w:jc w:val="both"/>
        <w:rPr>
          <w:rFonts w:ascii="Times New Roman" w:eastAsia="Calibri" w:hAnsi="Times New Roman" w:cs="Times New Roman"/>
          <w:sz w:val="20"/>
          <w:szCs w:val="20"/>
        </w:rPr>
      </w:pPr>
      <w:r w:rsidRPr="00881661">
        <w:rPr>
          <w:rFonts w:ascii="Times New Roman" w:eastAsia="Calibri" w:hAnsi="Times New Roman" w:cs="Times New Roman"/>
          <w:sz w:val="20"/>
          <w:szCs w:val="20"/>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881661" w:rsidRPr="00881661" w:rsidRDefault="00881661" w:rsidP="00881661">
      <w:pPr>
        <w:autoSpaceDE w:val="0"/>
        <w:autoSpaceDN w:val="0"/>
        <w:adjustRightInd w:val="0"/>
        <w:spacing w:after="0" w:line="240" w:lineRule="auto"/>
        <w:ind w:firstLine="567"/>
        <w:jc w:val="both"/>
        <w:rPr>
          <w:rFonts w:ascii="Times New Roman" w:eastAsia="Calibri" w:hAnsi="Times New Roman" w:cs="Times New Roman"/>
          <w:sz w:val="20"/>
          <w:szCs w:val="20"/>
        </w:rPr>
      </w:pPr>
      <w:r w:rsidRPr="00881661">
        <w:rPr>
          <w:rFonts w:ascii="Times New Roman" w:eastAsia="Calibri" w:hAnsi="Times New Roman" w:cs="Times New Roman"/>
          <w:sz w:val="20"/>
          <w:szCs w:val="20"/>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31" w:history="1">
        <w:r w:rsidRPr="00881661">
          <w:rPr>
            <w:rFonts w:ascii="Times New Roman" w:eastAsia="Calibri" w:hAnsi="Times New Roman" w:cs="Times New Roman"/>
            <w:sz w:val="20"/>
            <w:szCs w:val="20"/>
          </w:rPr>
          <w:t>частью 1.1 статьи 16</w:t>
        </w:r>
      </w:hyperlink>
      <w:r w:rsidRPr="00881661">
        <w:rPr>
          <w:rFonts w:ascii="Times New Roman" w:eastAsia="Calibr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32" w:history="1">
        <w:r w:rsidRPr="00881661">
          <w:rPr>
            <w:rFonts w:ascii="Times New Roman" w:eastAsia="Calibri" w:hAnsi="Times New Roman" w:cs="Times New Roman"/>
            <w:sz w:val="20"/>
            <w:szCs w:val="20"/>
          </w:rPr>
          <w:t>частью 1.1 статьи 16</w:t>
        </w:r>
      </w:hyperlink>
      <w:r w:rsidRPr="00881661">
        <w:rPr>
          <w:rFonts w:ascii="Times New Roman" w:eastAsia="Calibr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881661" w:rsidRPr="00881661" w:rsidRDefault="00881661" w:rsidP="00881661">
      <w:pPr>
        <w:autoSpaceDE w:val="0"/>
        <w:autoSpaceDN w:val="0"/>
        <w:adjustRightInd w:val="0"/>
        <w:spacing w:after="0" w:line="240" w:lineRule="auto"/>
        <w:ind w:firstLine="567"/>
        <w:jc w:val="both"/>
        <w:rPr>
          <w:rFonts w:ascii="Times New Roman" w:hAnsi="Times New Roman" w:cs="Times New Roman"/>
          <w:bCs/>
          <w:sz w:val="20"/>
          <w:szCs w:val="20"/>
        </w:rPr>
      </w:pPr>
      <w:r w:rsidRPr="00881661">
        <w:rPr>
          <w:rFonts w:ascii="Times New Roman" w:eastAsia="Calibri" w:hAnsi="Times New Roman" w:cs="Times New Roman"/>
          <w:sz w:val="20"/>
          <w:szCs w:val="20"/>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33" w:history="1">
        <w:r w:rsidRPr="00881661">
          <w:rPr>
            <w:rFonts w:ascii="Times New Roman" w:eastAsia="Calibri" w:hAnsi="Times New Roman" w:cs="Times New Roman"/>
            <w:sz w:val="20"/>
            <w:szCs w:val="20"/>
          </w:rPr>
          <w:t>пунктом 7.2 части 1 статьи 16</w:t>
        </w:r>
      </w:hyperlink>
      <w:r w:rsidRPr="00881661">
        <w:rPr>
          <w:rFonts w:ascii="Times New Roman" w:eastAsia="Calibr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sidRPr="00881661">
        <w:rPr>
          <w:rFonts w:ascii="Times New Roman" w:hAnsi="Times New Roman" w:cs="Times New Roman"/>
          <w:bCs/>
          <w:sz w:val="20"/>
          <w:szCs w:val="20"/>
        </w:rPr>
        <w:t>.</w:t>
      </w:r>
    </w:p>
    <w:p w:rsidR="00881661" w:rsidRPr="00881661" w:rsidRDefault="00881661" w:rsidP="00881661">
      <w:pPr>
        <w:pStyle w:val="23"/>
        <w:shd w:val="clear" w:color="auto" w:fill="auto"/>
        <w:tabs>
          <w:tab w:val="left" w:pos="1396"/>
        </w:tabs>
        <w:spacing w:before="0" w:after="0" w:line="240" w:lineRule="auto"/>
        <w:ind w:firstLine="567"/>
        <w:rPr>
          <w:rFonts w:ascii="Times New Roman" w:hAnsi="Times New Roman" w:cs="Times New Roman"/>
          <w:sz w:val="20"/>
          <w:szCs w:val="20"/>
        </w:rPr>
      </w:pPr>
      <w:r w:rsidRPr="00881661">
        <w:rPr>
          <w:rFonts w:ascii="Times New Roman" w:hAnsi="Times New Roman" w:cs="Times New Roman"/>
          <w:bCs/>
          <w:sz w:val="20"/>
          <w:szCs w:val="20"/>
        </w:rPr>
        <w:t xml:space="preserve">10.3. </w:t>
      </w:r>
      <w:r w:rsidRPr="00881661">
        <w:rPr>
          <w:rFonts w:ascii="Times New Roman" w:hAnsi="Times New Roman" w:cs="Times New Roman"/>
          <w:sz w:val="20"/>
          <w:szCs w:val="20"/>
        </w:rPr>
        <w:t>Документы, указанные в пп.10.1. настоящего пункта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881661" w:rsidRPr="00881661" w:rsidRDefault="00881661" w:rsidP="00881661">
      <w:pPr>
        <w:shd w:val="clear" w:color="auto" w:fill="FFFFFF"/>
        <w:spacing w:after="0" w:line="240" w:lineRule="auto"/>
        <w:ind w:firstLine="567"/>
        <w:jc w:val="both"/>
        <w:rPr>
          <w:rFonts w:ascii="Times New Roman" w:eastAsia="Times New Roman" w:hAnsi="Times New Roman" w:cs="Times New Roman"/>
          <w:sz w:val="20"/>
          <w:szCs w:val="20"/>
        </w:rPr>
      </w:pPr>
    </w:p>
    <w:p w:rsidR="00881661" w:rsidRPr="00881661" w:rsidRDefault="00881661" w:rsidP="00881661">
      <w:pPr>
        <w:tabs>
          <w:tab w:val="left" w:pos="1945"/>
        </w:tabs>
        <w:spacing w:after="0" w:line="240" w:lineRule="auto"/>
        <w:jc w:val="center"/>
        <w:rPr>
          <w:rFonts w:ascii="Times New Roman" w:hAnsi="Times New Roman" w:cs="Times New Roman"/>
          <w:b/>
          <w:sz w:val="20"/>
          <w:szCs w:val="20"/>
        </w:rPr>
      </w:pPr>
      <w:r w:rsidRPr="00881661">
        <w:rPr>
          <w:rFonts w:ascii="Times New Roman" w:hAnsi="Times New Roman" w:cs="Times New Roman"/>
          <w:b/>
          <w:sz w:val="20"/>
          <w:szCs w:val="20"/>
        </w:rPr>
        <w:t>11. Исчерпывающий перечень оснований для отказа в приеме документов, необходимых для предоставления Муниципальной услуги</w:t>
      </w:r>
    </w:p>
    <w:p w:rsidR="00881661" w:rsidRPr="00881661" w:rsidRDefault="00881661" w:rsidP="00881661">
      <w:pPr>
        <w:tabs>
          <w:tab w:val="left" w:pos="1945"/>
        </w:tabs>
        <w:spacing w:after="0" w:line="240" w:lineRule="auto"/>
        <w:ind w:firstLine="709"/>
        <w:jc w:val="center"/>
        <w:rPr>
          <w:rFonts w:ascii="Times New Roman" w:hAnsi="Times New Roman" w:cs="Times New Roman"/>
          <w:sz w:val="20"/>
          <w:szCs w:val="20"/>
        </w:rPr>
      </w:pPr>
    </w:p>
    <w:p w:rsidR="00881661" w:rsidRPr="00881661" w:rsidRDefault="00881661" w:rsidP="00881661">
      <w:pPr>
        <w:pStyle w:val="92"/>
        <w:shd w:val="clear" w:color="auto" w:fill="auto"/>
        <w:tabs>
          <w:tab w:val="left" w:pos="1437"/>
        </w:tabs>
        <w:spacing w:after="0" w:line="240" w:lineRule="auto"/>
        <w:ind w:firstLine="567"/>
        <w:rPr>
          <w:rFonts w:ascii="Times New Roman" w:hAnsi="Times New Roman" w:cs="Times New Roman"/>
          <w:bCs/>
          <w:i w:val="0"/>
          <w:sz w:val="20"/>
          <w:szCs w:val="20"/>
        </w:rPr>
      </w:pPr>
      <w:r w:rsidRPr="00881661">
        <w:rPr>
          <w:rFonts w:ascii="Times New Roman" w:hAnsi="Times New Roman" w:cs="Times New Roman"/>
          <w:bCs/>
          <w:i w:val="0"/>
          <w:sz w:val="20"/>
          <w:szCs w:val="20"/>
        </w:rPr>
        <w:t xml:space="preserve">11.1. Исчерпывающий перечень оснований для отказа в приеме документов, необходимых для предоставления Муниципальной услуги являются: </w:t>
      </w:r>
    </w:p>
    <w:p w:rsidR="00881661" w:rsidRPr="00881661" w:rsidRDefault="00881661" w:rsidP="00881661">
      <w:pPr>
        <w:pStyle w:val="92"/>
        <w:shd w:val="clear" w:color="auto" w:fill="auto"/>
        <w:tabs>
          <w:tab w:val="left" w:pos="1437"/>
        </w:tabs>
        <w:spacing w:after="0" w:line="240" w:lineRule="auto"/>
        <w:ind w:firstLine="567"/>
        <w:rPr>
          <w:rFonts w:ascii="Times New Roman" w:hAnsi="Times New Roman" w:cs="Times New Roman"/>
          <w:i w:val="0"/>
          <w:sz w:val="20"/>
          <w:szCs w:val="20"/>
        </w:rPr>
      </w:pPr>
      <w:r w:rsidRPr="00881661">
        <w:rPr>
          <w:rFonts w:ascii="Times New Roman" w:hAnsi="Times New Roman" w:cs="Times New Roman"/>
          <w:bCs/>
          <w:i w:val="0"/>
          <w:sz w:val="20"/>
          <w:szCs w:val="20"/>
        </w:rPr>
        <w:t>11.1.1. Заявление подано в орган местного самоуправления или организацию, в полномочия которых не входит предоставление Муниципальной услуги</w:t>
      </w:r>
      <w:r w:rsidRPr="00881661">
        <w:rPr>
          <w:rFonts w:ascii="Times New Roman" w:hAnsi="Times New Roman" w:cs="Times New Roman"/>
          <w:bCs/>
          <w:sz w:val="20"/>
          <w:szCs w:val="20"/>
        </w:rPr>
        <w:t>;</w:t>
      </w:r>
    </w:p>
    <w:p w:rsidR="00881661" w:rsidRPr="00881661" w:rsidRDefault="00881661" w:rsidP="00881661">
      <w:pPr>
        <w:autoSpaceDE w:val="0"/>
        <w:autoSpaceDN w:val="0"/>
        <w:adjustRightInd w:val="0"/>
        <w:spacing w:after="0" w:line="240" w:lineRule="auto"/>
        <w:ind w:firstLine="567"/>
        <w:jc w:val="both"/>
        <w:rPr>
          <w:rFonts w:ascii="Times New Roman" w:hAnsi="Times New Roman" w:cs="Times New Roman"/>
          <w:bCs/>
          <w:sz w:val="20"/>
          <w:szCs w:val="20"/>
        </w:rPr>
      </w:pPr>
      <w:r w:rsidRPr="00881661">
        <w:rPr>
          <w:rFonts w:ascii="Times New Roman" w:hAnsi="Times New Roman" w:cs="Times New Roman"/>
          <w:bCs/>
          <w:sz w:val="20"/>
          <w:szCs w:val="20"/>
        </w:rPr>
        <w:t>11.1.2.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881661" w:rsidRPr="00881661" w:rsidRDefault="00881661" w:rsidP="00881661">
      <w:pPr>
        <w:autoSpaceDE w:val="0"/>
        <w:autoSpaceDN w:val="0"/>
        <w:adjustRightInd w:val="0"/>
        <w:spacing w:after="0" w:line="240" w:lineRule="auto"/>
        <w:ind w:firstLine="567"/>
        <w:jc w:val="both"/>
        <w:rPr>
          <w:rFonts w:ascii="Times New Roman" w:hAnsi="Times New Roman" w:cs="Times New Roman"/>
          <w:bCs/>
          <w:sz w:val="20"/>
          <w:szCs w:val="20"/>
        </w:rPr>
      </w:pPr>
      <w:r w:rsidRPr="00881661">
        <w:rPr>
          <w:rFonts w:ascii="Times New Roman" w:hAnsi="Times New Roman" w:cs="Times New Roman"/>
          <w:bCs/>
          <w:sz w:val="20"/>
          <w:szCs w:val="20"/>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881661" w:rsidRPr="00881661" w:rsidRDefault="00881661" w:rsidP="00881661">
      <w:pPr>
        <w:autoSpaceDE w:val="0"/>
        <w:autoSpaceDN w:val="0"/>
        <w:adjustRightInd w:val="0"/>
        <w:spacing w:after="0" w:line="240" w:lineRule="auto"/>
        <w:ind w:firstLine="567"/>
        <w:jc w:val="both"/>
        <w:rPr>
          <w:rFonts w:ascii="Times New Roman" w:hAnsi="Times New Roman" w:cs="Times New Roman"/>
          <w:bCs/>
          <w:sz w:val="20"/>
          <w:szCs w:val="20"/>
        </w:rPr>
      </w:pPr>
      <w:r w:rsidRPr="00881661">
        <w:rPr>
          <w:rFonts w:ascii="Times New Roman" w:hAnsi="Times New Roman" w:cs="Times New Roman"/>
          <w:bCs/>
          <w:sz w:val="20"/>
          <w:szCs w:val="20"/>
        </w:rPr>
        <w:t>11.1.4.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881661" w:rsidRPr="00881661" w:rsidRDefault="00881661" w:rsidP="00881661">
      <w:pPr>
        <w:autoSpaceDE w:val="0"/>
        <w:autoSpaceDN w:val="0"/>
        <w:adjustRightInd w:val="0"/>
        <w:spacing w:after="0" w:line="240" w:lineRule="auto"/>
        <w:ind w:firstLine="567"/>
        <w:jc w:val="both"/>
        <w:rPr>
          <w:rFonts w:ascii="Times New Roman" w:hAnsi="Times New Roman" w:cs="Times New Roman"/>
          <w:bCs/>
          <w:sz w:val="20"/>
          <w:szCs w:val="20"/>
        </w:rPr>
      </w:pPr>
      <w:r w:rsidRPr="00881661">
        <w:rPr>
          <w:rFonts w:ascii="Times New Roman" w:hAnsi="Times New Roman" w:cs="Times New Roman"/>
          <w:bCs/>
          <w:sz w:val="20"/>
          <w:szCs w:val="20"/>
        </w:rPr>
        <w:t>11.1.5. Неполное заполнение полей в форме заявления, в том числе в интерактивной форме заявления на ЕПГУ, РПГУ;</w:t>
      </w:r>
    </w:p>
    <w:p w:rsidR="00881661" w:rsidRPr="00881661" w:rsidRDefault="00881661" w:rsidP="00881661">
      <w:pPr>
        <w:autoSpaceDE w:val="0"/>
        <w:autoSpaceDN w:val="0"/>
        <w:adjustRightInd w:val="0"/>
        <w:spacing w:after="0" w:line="240" w:lineRule="auto"/>
        <w:ind w:firstLine="567"/>
        <w:jc w:val="both"/>
        <w:rPr>
          <w:rFonts w:ascii="Times New Roman" w:hAnsi="Times New Roman" w:cs="Times New Roman"/>
          <w:bCs/>
          <w:sz w:val="20"/>
          <w:szCs w:val="20"/>
        </w:rPr>
      </w:pPr>
      <w:r w:rsidRPr="00881661">
        <w:rPr>
          <w:rFonts w:ascii="Times New Roman" w:hAnsi="Times New Roman" w:cs="Times New Roman"/>
          <w:bCs/>
          <w:sz w:val="20"/>
          <w:szCs w:val="20"/>
        </w:rPr>
        <w:t>11.1.6. Заявление подано лицом, не имеющим полномочий представлять интересы Заявителя.</w:t>
      </w:r>
    </w:p>
    <w:p w:rsidR="00881661" w:rsidRPr="00881661" w:rsidRDefault="00881661" w:rsidP="00881661">
      <w:pPr>
        <w:autoSpaceDE w:val="0"/>
        <w:autoSpaceDN w:val="0"/>
        <w:adjustRightInd w:val="0"/>
        <w:spacing w:after="0" w:line="240" w:lineRule="auto"/>
        <w:ind w:firstLine="567"/>
        <w:jc w:val="both"/>
        <w:rPr>
          <w:rFonts w:ascii="Times New Roman" w:hAnsi="Times New Roman" w:cs="Times New Roman"/>
          <w:bCs/>
          <w:sz w:val="20"/>
          <w:szCs w:val="20"/>
        </w:rPr>
      </w:pPr>
      <w:r w:rsidRPr="00881661">
        <w:rPr>
          <w:rFonts w:ascii="Times New Roman" w:hAnsi="Times New Roman" w:cs="Times New Roman"/>
          <w:bCs/>
          <w:sz w:val="20"/>
          <w:szCs w:val="20"/>
        </w:rPr>
        <w:t xml:space="preserve">11.1.7. 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 </w:t>
      </w:r>
    </w:p>
    <w:p w:rsidR="00881661" w:rsidRPr="00881661" w:rsidRDefault="00881661" w:rsidP="00881661">
      <w:pPr>
        <w:autoSpaceDE w:val="0"/>
        <w:autoSpaceDN w:val="0"/>
        <w:adjustRightInd w:val="0"/>
        <w:spacing w:after="0" w:line="240" w:lineRule="auto"/>
        <w:ind w:firstLine="567"/>
        <w:jc w:val="both"/>
        <w:rPr>
          <w:rFonts w:ascii="Times New Roman" w:hAnsi="Times New Roman" w:cs="Times New Roman"/>
          <w:bCs/>
          <w:sz w:val="20"/>
          <w:szCs w:val="20"/>
        </w:rPr>
      </w:pPr>
      <w:r w:rsidRPr="00881661">
        <w:rPr>
          <w:rFonts w:ascii="Times New Roman" w:hAnsi="Times New Roman" w:cs="Times New Roman"/>
          <w:bCs/>
          <w:sz w:val="20"/>
          <w:szCs w:val="20"/>
        </w:rPr>
        <w:t>11.2. Решение об отказе в приеме документов по основаниям, указанным в пункте 11.1., оформляется в соответствии с Приложением № 4 к настоящему Административному регламенту.</w:t>
      </w:r>
    </w:p>
    <w:p w:rsidR="00881661" w:rsidRPr="00881661" w:rsidRDefault="00881661" w:rsidP="00881661">
      <w:pPr>
        <w:autoSpaceDE w:val="0"/>
        <w:autoSpaceDN w:val="0"/>
        <w:adjustRightInd w:val="0"/>
        <w:spacing w:after="0" w:line="240" w:lineRule="auto"/>
        <w:ind w:firstLine="567"/>
        <w:jc w:val="both"/>
        <w:rPr>
          <w:rFonts w:ascii="Times New Roman" w:hAnsi="Times New Roman" w:cs="Times New Roman"/>
          <w:bCs/>
          <w:sz w:val="20"/>
          <w:szCs w:val="20"/>
        </w:rPr>
      </w:pPr>
      <w:r w:rsidRPr="00881661">
        <w:rPr>
          <w:rFonts w:ascii="Times New Roman" w:hAnsi="Times New Roman" w:cs="Times New Roman"/>
          <w:bCs/>
          <w:sz w:val="20"/>
          <w:szCs w:val="20"/>
        </w:rPr>
        <w:t>11.3. Решение об отказе в приеме документов направляется Заявителю способом, определенным Заявителем в заявлении о предоставлении Муниципальной услуги, не позднее рабочего для, следующего за днем получения заявления, либо выдается в день личного обращения в многофункциональный центр или в Администрацию.</w:t>
      </w:r>
    </w:p>
    <w:p w:rsidR="00881661" w:rsidRPr="00881661" w:rsidRDefault="00881661" w:rsidP="00881661">
      <w:pPr>
        <w:autoSpaceDE w:val="0"/>
        <w:autoSpaceDN w:val="0"/>
        <w:adjustRightInd w:val="0"/>
        <w:spacing w:after="0" w:line="240" w:lineRule="auto"/>
        <w:ind w:firstLine="567"/>
        <w:jc w:val="both"/>
        <w:rPr>
          <w:rFonts w:ascii="Times New Roman" w:hAnsi="Times New Roman" w:cs="Times New Roman"/>
          <w:bCs/>
          <w:sz w:val="20"/>
          <w:szCs w:val="20"/>
        </w:rPr>
      </w:pPr>
      <w:r w:rsidRPr="00881661">
        <w:rPr>
          <w:rFonts w:ascii="Times New Roman" w:hAnsi="Times New Roman" w:cs="Times New Roman"/>
          <w:bCs/>
          <w:sz w:val="20"/>
          <w:szCs w:val="20"/>
        </w:rPr>
        <w:t>11.4. Отказ в приеме документов не препятствует повторному обращению Заявителя за получением Муниципальной услуги.</w:t>
      </w:r>
    </w:p>
    <w:p w:rsidR="00881661" w:rsidRPr="00881661" w:rsidRDefault="00881661" w:rsidP="00881661">
      <w:pPr>
        <w:spacing w:after="0" w:line="240" w:lineRule="auto"/>
        <w:jc w:val="center"/>
        <w:rPr>
          <w:rFonts w:ascii="Times New Roman" w:hAnsi="Times New Roman" w:cs="Times New Roman"/>
          <w:b/>
          <w:sz w:val="20"/>
          <w:szCs w:val="20"/>
        </w:rPr>
      </w:pPr>
    </w:p>
    <w:p w:rsidR="00881661" w:rsidRPr="00881661" w:rsidRDefault="00881661" w:rsidP="00881661">
      <w:pPr>
        <w:spacing w:after="0" w:line="240" w:lineRule="auto"/>
        <w:jc w:val="center"/>
        <w:rPr>
          <w:rFonts w:ascii="Times New Roman" w:hAnsi="Times New Roman" w:cs="Times New Roman"/>
          <w:b/>
          <w:sz w:val="20"/>
          <w:szCs w:val="20"/>
        </w:rPr>
      </w:pPr>
      <w:r w:rsidRPr="00881661">
        <w:rPr>
          <w:rFonts w:ascii="Times New Roman" w:hAnsi="Times New Roman" w:cs="Times New Roman"/>
          <w:b/>
          <w:sz w:val="20"/>
          <w:szCs w:val="20"/>
        </w:rPr>
        <w:t>12. Исчерпывающий перечень оснований для приостановления или отказа в предоставлении Муниципальной услуги</w:t>
      </w:r>
    </w:p>
    <w:p w:rsidR="00881661" w:rsidRPr="00881661" w:rsidRDefault="00881661" w:rsidP="00881661">
      <w:pPr>
        <w:pStyle w:val="afa"/>
        <w:autoSpaceDE w:val="0"/>
        <w:autoSpaceDN w:val="0"/>
        <w:adjustRightInd w:val="0"/>
        <w:ind w:left="0"/>
        <w:rPr>
          <w:sz w:val="20"/>
          <w:szCs w:val="20"/>
        </w:rPr>
      </w:pPr>
    </w:p>
    <w:p w:rsidR="00881661" w:rsidRPr="00881661" w:rsidRDefault="00881661" w:rsidP="00881661">
      <w:pPr>
        <w:pStyle w:val="afa"/>
        <w:autoSpaceDE w:val="0"/>
        <w:autoSpaceDN w:val="0"/>
        <w:adjustRightInd w:val="0"/>
        <w:ind w:left="0" w:firstLine="567"/>
        <w:jc w:val="both"/>
        <w:rPr>
          <w:rFonts w:eastAsia="SimSun"/>
          <w:sz w:val="20"/>
          <w:szCs w:val="20"/>
        </w:rPr>
      </w:pPr>
      <w:r w:rsidRPr="00881661">
        <w:rPr>
          <w:sz w:val="20"/>
          <w:szCs w:val="20"/>
        </w:rPr>
        <w:t>12.1. Оснований для приостановления предоставления Муниципальной услуги не предусмотрено.</w:t>
      </w:r>
    </w:p>
    <w:p w:rsidR="00881661" w:rsidRPr="00881661" w:rsidRDefault="00881661" w:rsidP="00881661">
      <w:pPr>
        <w:pStyle w:val="afa"/>
        <w:autoSpaceDE w:val="0"/>
        <w:autoSpaceDN w:val="0"/>
        <w:adjustRightInd w:val="0"/>
        <w:ind w:left="0" w:firstLine="567"/>
        <w:jc w:val="both"/>
        <w:rPr>
          <w:rFonts w:eastAsia="SimSun"/>
          <w:sz w:val="20"/>
          <w:szCs w:val="20"/>
        </w:rPr>
      </w:pPr>
      <w:r w:rsidRPr="00881661">
        <w:rPr>
          <w:sz w:val="20"/>
          <w:szCs w:val="20"/>
        </w:rPr>
        <w:lastRenderedPageBreak/>
        <w:t>12.2. Основаниями для отказа в предоставлении Муниципальной услуги являются:</w:t>
      </w:r>
    </w:p>
    <w:p w:rsidR="00881661" w:rsidRPr="00881661" w:rsidRDefault="00881661" w:rsidP="00881661">
      <w:pPr>
        <w:shd w:val="clear" w:color="auto" w:fill="FFFFFF"/>
        <w:spacing w:after="0" w:line="240" w:lineRule="auto"/>
        <w:ind w:firstLine="567"/>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12.2.1. При рассмотрении заявления о принятии решения о подготовке документации по планировке территории:</w:t>
      </w:r>
    </w:p>
    <w:p w:rsidR="00881661" w:rsidRPr="00881661" w:rsidRDefault="00881661" w:rsidP="00881661">
      <w:pPr>
        <w:shd w:val="clear" w:color="auto" w:fill="FFFFFF"/>
        <w:spacing w:after="0" w:line="240" w:lineRule="auto"/>
        <w:ind w:firstLine="567"/>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1) разработка документации по планировке территории в соответствии с Градостроительным кодексом Российской Федерации не требуется, и Заявитель не настаивает на ее разработке;</w:t>
      </w:r>
    </w:p>
    <w:p w:rsidR="00881661" w:rsidRPr="00881661" w:rsidRDefault="00881661" w:rsidP="00881661">
      <w:pPr>
        <w:shd w:val="clear" w:color="auto" w:fill="FFFFFF"/>
        <w:spacing w:after="0" w:line="240" w:lineRule="auto"/>
        <w:ind w:firstLine="567"/>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2) Заявителем является лицо, которым в соответствии с частью 1.1. статьи 45 Градостроительного кодекса Российской Федерации решение о подготовке документации по планировке территории принимается самостоятельно;</w:t>
      </w:r>
    </w:p>
    <w:p w:rsidR="00881661" w:rsidRPr="00881661" w:rsidRDefault="00881661" w:rsidP="00881661">
      <w:pPr>
        <w:shd w:val="clear" w:color="auto" w:fill="FFFFFF"/>
        <w:spacing w:after="0" w:line="240" w:lineRule="auto"/>
        <w:ind w:firstLine="567"/>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3) несоответствие проекта задания на выполнение инженерных изысканий Правилам выполнения инженерных изысканий, необходимых для подготовки документации по планировке территории, утвержденным постановлением Правительства Российской Федерации от 31 марта 2017 № 402;</w:t>
      </w:r>
    </w:p>
    <w:p w:rsidR="00881661" w:rsidRPr="00881661" w:rsidRDefault="00881661" w:rsidP="00881661">
      <w:pPr>
        <w:shd w:val="clear" w:color="auto" w:fill="FFFFFF"/>
        <w:spacing w:after="0" w:line="240" w:lineRule="auto"/>
        <w:ind w:firstLine="567"/>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4) сведения о ранее принятом решении об утверждении документации по планировке территории, указанные заявителем, в Администрации отсутствуют (в случае рассмотрения заявления о внесении изменений в документацию по планировке территории);</w:t>
      </w:r>
    </w:p>
    <w:p w:rsidR="00881661" w:rsidRPr="00881661" w:rsidRDefault="00881661" w:rsidP="00881661">
      <w:pPr>
        <w:shd w:val="clear" w:color="auto" w:fill="FFFFFF"/>
        <w:spacing w:after="0" w:line="240" w:lineRule="auto"/>
        <w:ind w:firstLine="567"/>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5) не допускается подготовка проекта межевания территории без подготовки проекта планировки в соответствии с Градостроительным кодексом Российской Федерации;</w:t>
      </w:r>
    </w:p>
    <w:p w:rsidR="00881661" w:rsidRPr="00881661" w:rsidRDefault="00881661" w:rsidP="00881661">
      <w:pPr>
        <w:shd w:val="clear" w:color="auto" w:fill="FFFFFF"/>
        <w:spacing w:after="0" w:line="240" w:lineRule="auto"/>
        <w:ind w:firstLine="567"/>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6) размещение объектов местного значения, для размещения которых осуществляется подготовка документации по планировке территории, не предусмотрено документами территориального планирования в случаях, установленных частью 6 статьи 45 Градостроительного кодекса Российской Федерации (за исключением случая, предусмотренного частью 6 статьи 18 Градостроительного кодекса Российской Федерации);</w:t>
      </w:r>
    </w:p>
    <w:p w:rsidR="00881661" w:rsidRPr="00881661" w:rsidRDefault="00881661" w:rsidP="00881661">
      <w:pPr>
        <w:shd w:val="clear" w:color="auto" w:fill="FFFFFF"/>
        <w:spacing w:after="0" w:line="240" w:lineRule="auto"/>
        <w:ind w:firstLine="567"/>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7) в границах территории, предполагаемой для разработки документации по планировке территории, ранее принято решение о подготовке документации по планировке территории и срок ее подготовки не истек;</w:t>
      </w:r>
    </w:p>
    <w:p w:rsidR="00881661" w:rsidRPr="00881661" w:rsidRDefault="00881661" w:rsidP="00881661">
      <w:pPr>
        <w:shd w:val="clear" w:color="auto" w:fill="FFFFFF"/>
        <w:spacing w:after="0" w:line="240" w:lineRule="auto"/>
        <w:ind w:firstLine="567"/>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8) отзыв заявления о предоставлении Муниципальной услуги по инициативе заявителя.</w:t>
      </w:r>
    </w:p>
    <w:p w:rsidR="00881661" w:rsidRPr="00881661" w:rsidRDefault="00881661" w:rsidP="00881661">
      <w:pPr>
        <w:shd w:val="clear" w:color="auto" w:fill="FFFFFF"/>
        <w:spacing w:after="0" w:line="240" w:lineRule="auto"/>
        <w:ind w:firstLine="567"/>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12.2.2. При рассмотрении заявления об утверждении документации по планировке территории (для принятия решения об отклонении документации по планировке территории и направлении ее на доработку):</w:t>
      </w:r>
    </w:p>
    <w:p w:rsidR="00881661" w:rsidRPr="00881661" w:rsidRDefault="00881661" w:rsidP="00881661">
      <w:pPr>
        <w:shd w:val="clear" w:color="auto" w:fill="FFFFFF"/>
        <w:spacing w:after="0" w:line="240" w:lineRule="auto"/>
        <w:ind w:firstLine="567"/>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1) документация по планировке территории не соответствует требованиям, установленным частью 10 статьи 45 Градостроительного кодекса Российской Федерации (за исключением случая, предусмотренного частью 10.2 статьи 45 Градостроительного кодекса Российской Федерации);</w:t>
      </w:r>
    </w:p>
    <w:p w:rsidR="00881661" w:rsidRPr="00881661" w:rsidRDefault="00881661" w:rsidP="00881661">
      <w:pPr>
        <w:shd w:val="clear" w:color="auto" w:fill="FFFFFF"/>
        <w:spacing w:after="0" w:line="240" w:lineRule="auto"/>
        <w:ind w:firstLine="567"/>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2) по итогам проверки не подтверждено право Заявителя принимать решение о подготовке документации по планировке территории;</w:t>
      </w:r>
    </w:p>
    <w:p w:rsidR="00881661" w:rsidRPr="00881661" w:rsidRDefault="00881661" w:rsidP="00881661">
      <w:pPr>
        <w:shd w:val="clear" w:color="auto" w:fill="FFFFFF"/>
        <w:spacing w:after="0" w:line="240" w:lineRule="auto"/>
        <w:ind w:firstLine="567"/>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3) решение о подготовке документации по планировке территории Администрацией  или лицами, обладающими правом принимать такое решение, не принималось;</w:t>
      </w:r>
    </w:p>
    <w:p w:rsidR="00881661" w:rsidRPr="00881661" w:rsidRDefault="00881661" w:rsidP="00881661">
      <w:pPr>
        <w:shd w:val="clear" w:color="auto" w:fill="FFFFFF"/>
        <w:spacing w:after="0" w:line="240" w:lineRule="auto"/>
        <w:ind w:firstLine="567"/>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4) сведения о принятом решении о подготовке документации по планировке территории лицами, обладающими правом принимать такое решение, указанные заявителем, в Администрации отсутствуют;</w:t>
      </w:r>
    </w:p>
    <w:p w:rsidR="00881661" w:rsidRPr="00881661" w:rsidRDefault="00881661" w:rsidP="00881661">
      <w:pPr>
        <w:shd w:val="clear" w:color="auto" w:fill="FFFFFF"/>
        <w:spacing w:after="0" w:line="240" w:lineRule="auto"/>
        <w:ind w:firstLine="567"/>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5) несоответствие представленных документов решению о подготовке документации по планировке территории;</w:t>
      </w:r>
    </w:p>
    <w:p w:rsidR="00881661" w:rsidRPr="00881661" w:rsidRDefault="00881661" w:rsidP="00881661">
      <w:pPr>
        <w:shd w:val="clear" w:color="auto" w:fill="FFFFFF"/>
        <w:spacing w:after="0" w:line="240" w:lineRule="auto"/>
        <w:ind w:firstLine="567"/>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6) отсутствие необходимых согласований, из числа предусмотренных статьей 45 Градостроительного кодекса Российской Федерации;</w:t>
      </w:r>
    </w:p>
    <w:p w:rsidR="00881661" w:rsidRPr="00881661" w:rsidRDefault="00881661" w:rsidP="00881661">
      <w:pPr>
        <w:shd w:val="clear" w:color="auto" w:fill="FFFFFF"/>
        <w:spacing w:after="0" w:line="240" w:lineRule="auto"/>
        <w:ind w:firstLine="567"/>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7) получено отрицательное заключение о результатах публичных слушаний или общественных обсуждений (в случае проведения публичных слушаний или общественных обсуждений);</w:t>
      </w:r>
    </w:p>
    <w:p w:rsidR="00881661" w:rsidRPr="00881661" w:rsidRDefault="00881661" w:rsidP="00881661">
      <w:pPr>
        <w:shd w:val="clear" w:color="auto" w:fill="FFFFFF"/>
        <w:spacing w:after="0" w:line="240" w:lineRule="auto"/>
        <w:ind w:firstLine="567"/>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8) документация по планировке территории по составу и содержанию не соответствует требованиям, установленным частью 4 статьи 41.1, статьями 42, 43 Градостроительного кодекса Российской Федерации;</w:t>
      </w:r>
    </w:p>
    <w:p w:rsidR="00881661" w:rsidRPr="00881661" w:rsidRDefault="00881661" w:rsidP="00881661">
      <w:pPr>
        <w:shd w:val="clear" w:color="auto" w:fill="FFFFFF"/>
        <w:spacing w:after="0" w:line="240" w:lineRule="auto"/>
        <w:ind w:firstLine="567"/>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9) в отношении территории в границах, указанных в заявлении, Муниципальная услуга находится в процессе исполнения по заявлению, зарегистрированному ранее;</w:t>
      </w:r>
    </w:p>
    <w:p w:rsidR="00881661" w:rsidRPr="00881661" w:rsidRDefault="00881661" w:rsidP="00881661">
      <w:pPr>
        <w:shd w:val="clear" w:color="auto" w:fill="FFFFFF"/>
        <w:spacing w:after="0" w:line="240" w:lineRule="auto"/>
        <w:ind w:firstLine="567"/>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10) отзыв заявления о предоставлении Муниципальной услуги по инициативе заявителя.</w:t>
      </w:r>
    </w:p>
    <w:p w:rsidR="00881661" w:rsidRPr="00881661" w:rsidRDefault="00881661" w:rsidP="00881661">
      <w:pPr>
        <w:shd w:val="clear" w:color="auto" w:fill="FFFFFF"/>
        <w:spacing w:after="0" w:line="240" w:lineRule="auto"/>
        <w:ind w:firstLine="567"/>
        <w:jc w:val="both"/>
        <w:rPr>
          <w:rFonts w:ascii="Times New Roman" w:eastAsia="Times New Roman" w:hAnsi="Times New Roman" w:cs="Times New Roman"/>
          <w:sz w:val="20"/>
          <w:szCs w:val="20"/>
        </w:rPr>
      </w:pPr>
    </w:p>
    <w:p w:rsidR="00881661" w:rsidRPr="00881661" w:rsidRDefault="00881661" w:rsidP="00EE0D09">
      <w:pPr>
        <w:widowControl w:val="0"/>
        <w:numPr>
          <w:ilvl w:val="0"/>
          <w:numId w:val="18"/>
        </w:numPr>
        <w:spacing w:after="0" w:line="240" w:lineRule="auto"/>
        <w:ind w:left="0" w:firstLine="0"/>
        <w:jc w:val="center"/>
        <w:rPr>
          <w:rFonts w:ascii="Times New Roman" w:hAnsi="Times New Roman" w:cs="Times New Roman"/>
          <w:b/>
          <w:sz w:val="20"/>
          <w:szCs w:val="20"/>
        </w:rPr>
      </w:pPr>
      <w:r w:rsidRPr="00881661">
        <w:rPr>
          <w:rFonts w:ascii="Times New Roman" w:hAnsi="Times New Roman" w:cs="Times New Roman"/>
          <w:b/>
          <w:sz w:val="20"/>
          <w:szCs w:val="20"/>
        </w:rPr>
        <w:t>Размер платы, взимаемой с Заявителя при предоставлении Муниципальной услуги и способы ее взимания</w:t>
      </w:r>
    </w:p>
    <w:p w:rsidR="00881661" w:rsidRPr="00881661" w:rsidRDefault="00881661" w:rsidP="00881661">
      <w:pPr>
        <w:tabs>
          <w:tab w:val="left" w:pos="1084"/>
        </w:tabs>
        <w:spacing w:after="0" w:line="240" w:lineRule="auto"/>
        <w:jc w:val="both"/>
        <w:rPr>
          <w:rFonts w:ascii="Times New Roman" w:hAnsi="Times New Roman" w:cs="Times New Roman"/>
          <w:bCs/>
          <w:sz w:val="20"/>
          <w:szCs w:val="20"/>
        </w:rPr>
      </w:pPr>
    </w:p>
    <w:p w:rsidR="00881661" w:rsidRPr="00881661" w:rsidRDefault="00881661" w:rsidP="00EE0D09">
      <w:pPr>
        <w:pStyle w:val="afa"/>
        <w:numPr>
          <w:ilvl w:val="1"/>
          <w:numId w:val="18"/>
        </w:numPr>
        <w:tabs>
          <w:tab w:val="left" w:pos="1084"/>
        </w:tabs>
        <w:ind w:left="1395"/>
        <w:contextualSpacing/>
        <w:jc w:val="both"/>
        <w:rPr>
          <w:bCs/>
          <w:sz w:val="20"/>
          <w:szCs w:val="20"/>
        </w:rPr>
      </w:pPr>
      <w:r w:rsidRPr="00881661">
        <w:rPr>
          <w:bCs/>
          <w:sz w:val="20"/>
          <w:szCs w:val="20"/>
        </w:rPr>
        <w:t>Муниципальная услуга предоставляется бесплатно.</w:t>
      </w:r>
    </w:p>
    <w:p w:rsidR="00881661" w:rsidRPr="00881661" w:rsidRDefault="00881661" w:rsidP="00881661">
      <w:pPr>
        <w:tabs>
          <w:tab w:val="left" w:pos="1084"/>
        </w:tabs>
        <w:spacing w:after="0" w:line="240" w:lineRule="auto"/>
        <w:jc w:val="both"/>
        <w:rPr>
          <w:rFonts w:ascii="Times New Roman" w:hAnsi="Times New Roman" w:cs="Times New Roman"/>
          <w:sz w:val="20"/>
          <w:szCs w:val="20"/>
        </w:rPr>
      </w:pPr>
    </w:p>
    <w:p w:rsidR="00881661" w:rsidRPr="00881661" w:rsidRDefault="00881661" w:rsidP="00EE0D09">
      <w:pPr>
        <w:numPr>
          <w:ilvl w:val="0"/>
          <w:numId w:val="7"/>
        </w:numPr>
        <w:autoSpaceDE w:val="0"/>
        <w:autoSpaceDN w:val="0"/>
        <w:adjustRightInd w:val="0"/>
        <w:spacing w:after="0" w:line="240" w:lineRule="auto"/>
        <w:ind w:left="0"/>
        <w:jc w:val="center"/>
        <w:rPr>
          <w:rFonts w:ascii="Times New Roman" w:hAnsi="Times New Roman" w:cs="Times New Roman"/>
          <w:b/>
          <w:bCs/>
          <w:sz w:val="20"/>
          <w:szCs w:val="20"/>
        </w:rPr>
      </w:pPr>
      <w:r w:rsidRPr="00881661">
        <w:rPr>
          <w:rFonts w:ascii="Times New Roman" w:hAnsi="Times New Roman" w:cs="Times New Roman"/>
          <w:b/>
          <w:bCs/>
          <w:sz w:val="20"/>
          <w:szCs w:val="20"/>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881661" w:rsidRPr="00881661" w:rsidRDefault="00881661" w:rsidP="00881661">
      <w:pPr>
        <w:autoSpaceDE w:val="0"/>
        <w:autoSpaceDN w:val="0"/>
        <w:adjustRightInd w:val="0"/>
        <w:spacing w:after="0" w:line="240" w:lineRule="auto"/>
        <w:rPr>
          <w:rFonts w:ascii="Times New Roman" w:hAnsi="Times New Roman" w:cs="Times New Roman"/>
          <w:b/>
          <w:bCs/>
          <w:sz w:val="20"/>
          <w:szCs w:val="20"/>
        </w:rPr>
      </w:pPr>
    </w:p>
    <w:p w:rsidR="00881661" w:rsidRPr="00881661" w:rsidRDefault="00881661" w:rsidP="00EE0D09">
      <w:pPr>
        <w:pStyle w:val="afa"/>
        <w:numPr>
          <w:ilvl w:val="1"/>
          <w:numId w:val="7"/>
        </w:numPr>
        <w:autoSpaceDE w:val="0"/>
        <w:autoSpaceDN w:val="0"/>
        <w:adjustRightInd w:val="0"/>
        <w:ind w:left="0" w:firstLine="567"/>
        <w:contextualSpacing/>
        <w:jc w:val="both"/>
        <w:rPr>
          <w:bCs/>
          <w:sz w:val="20"/>
          <w:szCs w:val="20"/>
        </w:rPr>
      </w:pPr>
      <w:r w:rsidRPr="00881661">
        <w:rPr>
          <w:bCs/>
          <w:sz w:val="20"/>
          <w:szCs w:val="20"/>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881661" w:rsidRPr="00881661" w:rsidRDefault="00881661" w:rsidP="00881661">
      <w:pPr>
        <w:autoSpaceDE w:val="0"/>
        <w:autoSpaceDN w:val="0"/>
        <w:adjustRightInd w:val="0"/>
        <w:spacing w:after="0" w:line="240" w:lineRule="auto"/>
        <w:ind w:firstLine="567"/>
        <w:jc w:val="both"/>
        <w:rPr>
          <w:rFonts w:ascii="Times New Roman" w:hAnsi="Times New Roman" w:cs="Times New Roman"/>
          <w:bCs/>
          <w:sz w:val="20"/>
          <w:szCs w:val="20"/>
        </w:rPr>
      </w:pPr>
    </w:p>
    <w:p w:rsidR="00881661" w:rsidRPr="00881661" w:rsidRDefault="00881661" w:rsidP="00EE0D09">
      <w:pPr>
        <w:numPr>
          <w:ilvl w:val="0"/>
          <w:numId w:val="7"/>
        </w:numPr>
        <w:autoSpaceDE w:val="0"/>
        <w:autoSpaceDN w:val="0"/>
        <w:adjustRightInd w:val="0"/>
        <w:spacing w:after="0" w:line="240" w:lineRule="auto"/>
        <w:ind w:left="0"/>
        <w:jc w:val="center"/>
        <w:rPr>
          <w:rFonts w:ascii="Times New Roman" w:hAnsi="Times New Roman" w:cs="Times New Roman"/>
          <w:b/>
          <w:bCs/>
          <w:sz w:val="20"/>
          <w:szCs w:val="20"/>
        </w:rPr>
      </w:pPr>
      <w:r w:rsidRPr="00881661">
        <w:rPr>
          <w:rFonts w:ascii="Times New Roman" w:hAnsi="Times New Roman" w:cs="Times New Roman"/>
          <w:b/>
          <w:bCs/>
          <w:sz w:val="20"/>
          <w:szCs w:val="20"/>
        </w:rPr>
        <w:t xml:space="preserve"> Срок регистрации запроса Заявителя о предоставлении </w:t>
      </w:r>
    </w:p>
    <w:p w:rsidR="00881661" w:rsidRPr="00881661" w:rsidRDefault="00881661" w:rsidP="00881661">
      <w:pPr>
        <w:autoSpaceDE w:val="0"/>
        <w:autoSpaceDN w:val="0"/>
        <w:adjustRightInd w:val="0"/>
        <w:spacing w:after="0" w:line="240" w:lineRule="auto"/>
        <w:rPr>
          <w:rFonts w:ascii="Times New Roman" w:hAnsi="Times New Roman" w:cs="Times New Roman"/>
          <w:b/>
          <w:bCs/>
          <w:sz w:val="20"/>
          <w:szCs w:val="20"/>
        </w:rPr>
      </w:pPr>
      <w:r w:rsidRPr="00881661">
        <w:rPr>
          <w:rFonts w:ascii="Times New Roman" w:hAnsi="Times New Roman" w:cs="Times New Roman"/>
          <w:b/>
          <w:bCs/>
          <w:sz w:val="20"/>
          <w:szCs w:val="20"/>
        </w:rPr>
        <w:t xml:space="preserve">                                            Муниципальной услуги</w:t>
      </w:r>
    </w:p>
    <w:p w:rsidR="00881661" w:rsidRPr="00881661" w:rsidRDefault="00881661" w:rsidP="00881661">
      <w:pPr>
        <w:pStyle w:val="23"/>
        <w:shd w:val="clear" w:color="auto" w:fill="auto"/>
        <w:tabs>
          <w:tab w:val="left" w:pos="1276"/>
        </w:tabs>
        <w:spacing w:before="0" w:after="0" w:line="240" w:lineRule="auto"/>
        <w:ind w:firstLine="0"/>
        <w:rPr>
          <w:rFonts w:ascii="Times New Roman" w:hAnsi="Times New Roman" w:cs="Times New Roman"/>
          <w:b/>
          <w:bCs/>
          <w:spacing w:val="0"/>
          <w:sz w:val="20"/>
          <w:szCs w:val="20"/>
        </w:rPr>
      </w:pPr>
    </w:p>
    <w:p w:rsidR="00881661" w:rsidRPr="00881661" w:rsidRDefault="00881661" w:rsidP="00EE0D09">
      <w:pPr>
        <w:pStyle w:val="23"/>
        <w:numPr>
          <w:ilvl w:val="1"/>
          <w:numId w:val="7"/>
        </w:numPr>
        <w:shd w:val="clear" w:color="auto" w:fill="auto"/>
        <w:tabs>
          <w:tab w:val="left" w:pos="1276"/>
        </w:tabs>
        <w:spacing w:before="0" w:after="0" w:line="240" w:lineRule="auto"/>
        <w:ind w:left="0" w:firstLine="567"/>
        <w:rPr>
          <w:rFonts w:ascii="Times New Roman" w:hAnsi="Times New Roman" w:cs="Times New Roman"/>
          <w:sz w:val="20"/>
          <w:szCs w:val="20"/>
        </w:rPr>
      </w:pPr>
      <w:r w:rsidRPr="00881661">
        <w:rPr>
          <w:rFonts w:ascii="Times New Roman" w:hAnsi="Times New Roman" w:cs="Times New Roman"/>
          <w:sz w:val="20"/>
          <w:szCs w:val="20"/>
        </w:rPr>
        <w:lastRenderedPageBreak/>
        <w:t xml:space="preserve">Запрос Заявителя о предоставлении Муниципальной услуги подлежит регистрации в день его поступления. </w:t>
      </w:r>
    </w:p>
    <w:p w:rsidR="00881661" w:rsidRPr="00881661" w:rsidRDefault="00881661" w:rsidP="00EE0D09">
      <w:pPr>
        <w:pStyle w:val="23"/>
        <w:numPr>
          <w:ilvl w:val="1"/>
          <w:numId w:val="7"/>
        </w:numPr>
        <w:shd w:val="clear" w:color="auto" w:fill="auto"/>
        <w:tabs>
          <w:tab w:val="left" w:pos="1276"/>
        </w:tabs>
        <w:spacing w:before="0" w:after="0" w:line="240" w:lineRule="auto"/>
        <w:ind w:left="0" w:firstLine="567"/>
        <w:rPr>
          <w:rFonts w:ascii="Times New Roman" w:hAnsi="Times New Roman" w:cs="Times New Roman"/>
          <w:spacing w:val="0"/>
          <w:sz w:val="20"/>
          <w:szCs w:val="20"/>
        </w:rPr>
      </w:pPr>
      <w:r w:rsidRPr="00881661">
        <w:rPr>
          <w:rFonts w:ascii="Times New Roman" w:hAnsi="Times New Roman" w:cs="Times New Roman"/>
          <w:spacing w:val="0"/>
          <w:sz w:val="20"/>
          <w:szCs w:val="20"/>
        </w:rPr>
        <w:t xml:space="preserve">В случае поступления заявления в выходной (праздничный) день, его регистрация осуществляется в первый следующий за ним рабочий день. </w:t>
      </w:r>
    </w:p>
    <w:p w:rsidR="00881661" w:rsidRPr="00881661" w:rsidRDefault="00881661" w:rsidP="00881661">
      <w:pPr>
        <w:pStyle w:val="23"/>
        <w:shd w:val="clear" w:color="auto" w:fill="auto"/>
        <w:tabs>
          <w:tab w:val="left" w:pos="1276"/>
        </w:tabs>
        <w:spacing w:before="0" w:after="0" w:line="240" w:lineRule="auto"/>
        <w:ind w:firstLine="567"/>
        <w:rPr>
          <w:rFonts w:ascii="Times New Roman" w:hAnsi="Times New Roman" w:cs="Times New Roman"/>
          <w:spacing w:val="0"/>
          <w:sz w:val="20"/>
          <w:szCs w:val="20"/>
        </w:rPr>
      </w:pPr>
    </w:p>
    <w:p w:rsidR="00881661" w:rsidRPr="00881661" w:rsidRDefault="00881661" w:rsidP="00EE0D09">
      <w:pPr>
        <w:numPr>
          <w:ilvl w:val="0"/>
          <w:numId w:val="7"/>
        </w:numPr>
        <w:spacing w:after="0" w:line="240" w:lineRule="auto"/>
        <w:ind w:left="0"/>
        <w:jc w:val="center"/>
        <w:rPr>
          <w:rFonts w:ascii="Times New Roman" w:hAnsi="Times New Roman" w:cs="Times New Roman"/>
          <w:b/>
          <w:iCs/>
          <w:spacing w:val="1"/>
          <w:sz w:val="20"/>
          <w:szCs w:val="20"/>
        </w:rPr>
      </w:pPr>
      <w:r w:rsidRPr="00881661">
        <w:rPr>
          <w:rFonts w:ascii="Times New Roman" w:hAnsi="Times New Roman" w:cs="Times New Roman"/>
          <w:b/>
          <w:iCs/>
          <w:spacing w:val="1"/>
          <w:sz w:val="20"/>
          <w:szCs w:val="20"/>
        </w:rPr>
        <w:t xml:space="preserve"> Требования к помещениям, в которых предоставляется Муниципальная услуга</w:t>
      </w:r>
    </w:p>
    <w:p w:rsidR="00881661" w:rsidRPr="00881661" w:rsidRDefault="00881661" w:rsidP="00881661">
      <w:pPr>
        <w:spacing w:after="0" w:line="240" w:lineRule="auto"/>
        <w:rPr>
          <w:rFonts w:ascii="Times New Roman" w:hAnsi="Times New Roman" w:cs="Times New Roman"/>
          <w:b/>
          <w:iCs/>
          <w:spacing w:val="1"/>
          <w:sz w:val="20"/>
          <w:szCs w:val="20"/>
        </w:rPr>
      </w:pPr>
    </w:p>
    <w:p w:rsidR="00881661" w:rsidRPr="00881661" w:rsidRDefault="00881661" w:rsidP="00881661">
      <w:pPr>
        <w:spacing w:after="0" w:line="240" w:lineRule="auto"/>
        <w:ind w:firstLine="567"/>
        <w:jc w:val="both"/>
        <w:rPr>
          <w:rFonts w:ascii="Times New Roman" w:hAnsi="Times New Roman" w:cs="Times New Roman"/>
          <w:b/>
          <w:iCs/>
          <w:spacing w:val="1"/>
          <w:sz w:val="20"/>
          <w:szCs w:val="20"/>
        </w:rPr>
      </w:pPr>
      <w:r w:rsidRPr="00881661">
        <w:rPr>
          <w:rFonts w:ascii="Times New Roman" w:hAnsi="Times New Roman" w:cs="Times New Roman"/>
          <w:sz w:val="20"/>
          <w:szCs w:val="20"/>
        </w:rPr>
        <w:t xml:space="preserve">16.1. Местоположение административных зданий, в которых осуществляется прием </w:t>
      </w:r>
      <w:r w:rsidRPr="00881661">
        <w:rPr>
          <w:rFonts w:ascii="Times New Roman" w:hAnsi="Times New Roman" w:cs="Times New Roman"/>
          <w:bCs/>
          <w:sz w:val="20"/>
          <w:szCs w:val="20"/>
        </w:rPr>
        <w:t>заявлений</w:t>
      </w:r>
      <w:r w:rsidRPr="00881661">
        <w:rPr>
          <w:rFonts w:ascii="Times New Roman" w:hAnsi="Times New Roman" w:cs="Times New Roman"/>
          <w:sz w:val="20"/>
          <w:szCs w:val="20"/>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881661" w:rsidRPr="00881661" w:rsidRDefault="00881661" w:rsidP="00881661">
      <w:pPr>
        <w:tabs>
          <w:tab w:val="left" w:pos="567"/>
        </w:tabs>
        <w:spacing w:after="0" w:line="240" w:lineRule="auto"/>
        <w:ind w:firstLine="567"/>
        <w:contextualSpacing/>
        <w:jc w:val="both"/>
        <w:rPr>
          <w:rFonts w:ascii="Times New Roman" w:hAnsi="Times New Roman" w:cs="Times New Roman"/>
          <w:sz w:val="20"/>
          <w:szCs w:val="20"/>
        </w:rPr>
      </w:pPr>
      <w:r w:rsidRPr="00881661">
        <w:rPr>
          <w:rFonts w:ascii="Times New Roman" w:hAnsi="Times New Roman" w:cs="Times New Roman"/>
          <w:sz w:val="20"/>
          <w:szCs w:val="20"/>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881661" w:rsidRPr="00881661" w:rsidRDefault="00881661" w:rsidP="00881661">
      <w:pPr>
        <w:tabs>
          <w:tab w:val="left" w:pos="567"/>
        </w:tabs>
        <w:spacing w:after="0" w:line="240" w:lineRule="auto"/>
        <w:ind w:firstLine="567"/>
        <w:contextualSpacing/>
        <w:jc w:val="both"/>
        <w:rPr>
          <w:rFonts w:ascii="Times New Roman" w:hAnsi="Times New Roman" w:cs="Times New Roman"/>
          <w:sz w:val="20"/>
          <w:szCs w:val="20"/>
        </w:rPr>
      </w:pPr>
      <w:r w:rsidRPr="00881661">
        <w:rPr>
          <w:rFonts w:ascii="Times New Roman" w:hAnsi="Times New Roman" w:cs="Times New Roman"/>
          <w:sz w:val="20"/>
          <w:szCs w:val="20"/>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881661" w:rsidRPr="00881661" w:rsidRDefault="00881661" w:rsidP="00881661">
      <w:pPr>
        <w:autoSpaceDE w:val="0"/>
        <w:autoSpaceDN w:val="0"/>
        <w:adjustRightInd w:val="0"/>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881661" w:rsidRPr="00881661" w:rsidRDefault="00881661" w:rsidP="00881661">
      <w:pPr>
        <w:autoSpaceDE w:val="0"/>
        <w:autoSpaceDN w:val="0"/>
        <w:adjustRightInd w:val="0"/>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16.5. Центральный вход в здание Администрации должен быть оборудован информационной табличкой (вывеской), содержащей информацию:</w:t>
      </w:r>
    </w:p>
    <w:p w:rsidR="00881661" w:rsidRPr="00881661" w:rsidRDefault="00881661" w:rsidP="00881661">
      <w:pPr>
        <w:tabs>
          <w:tab w:val="left" w:pos="567"/>
          <w:tab w:val="left" w:pos="1134"/>
        </w:tabs>
        <w:spacing w:after="0" w:line="240" w:lineRule="auto"/>
        <w:ind w:firstLine="567"/>
        <w:contextualSpacing/>
        <w:jc w:val="both"/>
        <w:rPr>
          <w:rFonts w:ascii="Times New Roman" w:hAnsi="Times New Roman" w:cs="Times New Roman"/>
          <w:sz w:val="20"/>
          <w:szCs w:val="20"/>
        </w:rPr>
      </w:pPr>
      <w:r w:rsidRPr="00881661">
        <w:rPr>
          <w:rFonts w:ascii="Times New Roman" w:hAnsi="Times New Roman" w:cs="Times New Roman"/>
          <w:sz w:val="20"/>
          <w:szCs w:val="20"/>
        </w:rPr>
        <w:t>наименование;</w:t>
      </w:r>
    </w:p>
    <w:p w:rsidR="00881661" w:rsidRPr="00881661" w:rsidRDefault="00881661" w:rsidP="00881661">
      <w:pPr>
        <w:tabs>
          <w:tab w:val="left" w:pos="567"/>
          <w:tab w:val="left" w:pos="1134"/>
        </w:tabs>
        <w:spacing w:after="0" w:line="240" w:lineRule="auto"/>
        <w:ind w:firstLine="567"/>
        <w:contextualSpacing/>
        <w:jc w:val="both"/>
        <w:rPr>
          <w:rFonts w:ascii="Times New Roman" w:hAnsi="Times New Roman" w:cs="Times New Roman"/>
          <w:sz w:val="20"/>
          <w:szCs w:val="20"/>
        </w:rPr>
      </w:pPr>
      <w:r w:rsidRPr="00881661">
        <w:rPr>
          <w:rFonts w:ascii="Times New Roman" w:hAnsi="Times New Roman" w:cs="Times New Roman"/>
          <w:sz w:val="20"/>
          <w:szCs w:val="20"/>
        </w:rPr>
        <w:t>местонахождение и юридический адрес;</w:t>
      </w:r>
    </w:p>
    <w:p w:rsidR="00881661" w:rsidRPr="00881661" w:rsidRDefault="00881661" w:rsidP="00881661">
      <w:pPr>
        <w:tabs>
          <w:tab w:val="left" w:pos="567"/>
          <w:tab w:val="left" w:pos="1134"/>
        </w:tabs>
        <w:spacing w:after="0" w:line="240" w:lineRule="auto"/>
        <w:ind w:firstLine="567"/>
        <w:contextualSpacing/>
        <w:jc w:val="both"/>
        <w:rPr>
          <w:rFonts w:ascii="Times New Roman" w:hAnsi="Times New Roman" w:cs="Times New Roman"/>
          <w:sz w:val="20"/>
          <w:szCs w:val="20"/>
        </w:rPr>
      </w:pPr>
      <w:r w:rsidRPr="00881661">
        <w:rPr>
          <w:rFonts w:ascii="Times New Roman" w:hAnsi="Times New Roman" w:cs="Times New Roman"/>
          <w:sz w:val="20"/>
          <w:szCs w:val="20"/>
        </w:rPr>
        <w:t>режим работы;</w:t>
      </w:r>
    </w:p>
    <w:p w:rsidR="00881661" w:rsidRPr="00881661" w:rsidRDefault="00881661" w:rsidP="00881661">
      <w:pPr>
        <w:tabs>
          <w:tab w:val="left" w:pos="567"/>
          <w:tab w:val="left" w:pos="1134"/>
        </w:tabs>
        <w:spacing w:after="0" w:line="240" w:lineRule="auto"/>
        <w:ind w:firstLine="567"/>
        <w:contextualSpacing/>
        <w:jc w:val="both"/>
        <w:rPr>
          <w:rFonts w:ascii="Times New Roman" w:hAnsi="Times New Roman" w:cs="Times New Roman"/>
          <w:sz w:val="20"/>
          <w:szCs w:val="20"/>
        </w:rPr>
      </w:pPr>
      <w:r w:rsidRPr="00881661">
        <w:rPr>
          <w:rFonts w:ascii="Times New Roman" w:hAnsi="Times New Roman" w:cs="Times New Roman"/>
          <w:sz w:val="20"/>
          <w:szCs w:val="20"/>
        </w:rPr>
        <w:t>график приема;</w:t>
      </w:r>
    </w:p>
    <w:p w:rsidR="00881661" w:rsidRPr="00881661" w:rsidRDefault="00881661" w:rsidP="00881661">
      <w:pPr>
        <w:tabs>
          <w:tab w:val="left" w:pos="567"/>
          <w:tab w:val="left" w:pos="1134"/>
        </w:tabs>
        <w:spacing w:after="0" w:line="240" w:lineRule="auto"/>
        <w:ind w:firstLine="567"/>
        <w:contextualSpacing/>
        <w:jc w:val="both"/>
        <w:rPr>
          <w:rFonts w:ascii="Times New Roman" w:hAnsi="Times New Roman" w:cs="Times New Roman"/>
          <w:sz w:val="20"/>
          <w:szCs w:val="20"/>
        </w:rPr>
      </w:pPr>
      <w:r w:rsidRPr="00881661">
        <w:rPr>
          <w:rFonts w:ascii="Times New Roman" w:hAnsi="Times New Roman" w:cs="Times New Roman"/>
          <w:sz w:val="20"/>
          <w:szCs w:val="20"/>
        </w:rPr>
        <w:t>номера телефонов для справок.</w:t>
      </w:r>
    </w:p>
    <w:p w:rsidR="00881661" w:rsidRPr="00881661" w:rsidRDefault="00881661" w:rsidP="00881661">
      <w:pPr>
        <w:autoSpaceDE w:val="0"/>
        <w:autoSpaceDN w:val="0"/>
        <w:adjustRightInd w:val="0"/>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16.6. Помещения, в которых предоставляется Муниципальная услуга, должны соответствовать санитарно-эпидемиологическим правилам и нормативам.</w:t>
      </w:r>
    </w:p>
    <w:p w:rsidR="00881661" w:rsidRPr="00881661" w:rsidRDefault="00881661" w:rsidP="00881661">
      <w:pPr>
        <w:autoSpaceDE w:val="0"/>
        <w:autoSpaceDN w:val="0"/>
        <w:adjustRightInd w:val="0"/>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16.7.Помещения, в которых предоставляется Муниципальная услуга, оснащаются:</w:t>
      </w:r>
    </w:p>
    <w:p w:rsidR="00881661" w:rsidRPr="00881661" w:rsidRDefault="00881661" w:rsidP="00881661">
      <w:pPr>
        <w:autoSpaceDE w:val="0"/>
        <w:autoSpaceDN w:val="0"/>
        <w:adjustRightInd w:val="0"/>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противопожарной системой и средствами пожаротушения;</w:t>
      </w:r>
    </w:p>
    <w:p w:rsidR="00881661" w:rsidRPr="00881661" w:rsidRDefault="00881661" w:rsidP="00881661">
      <w:pPr>
        <w:autoSpaceDE w:val="0"/>
        <w:autoSpaceDN w:val="0"/>
        <w:adjustRightInd w:val="0"/>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системой оповещения о возникновении чрезвычайной ситуации;</w:t>
      </w:r>
    </w:p>
    <w:p w:rsidR="00881661" w:rsidRPr="00881661" w:rsidRDefault="00881661" w:rsidP="00881661">
      <w:pPr>
        <w:autoSpaceDE w:val="0"/>
        <w:autoSpaceDN w:val="0"/>
        <w:adjustRightInd w:val="0"/>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средствами оказания первой медицинской помощи;</w:t>
      </w:r>
    </w:p>
    <w:p w:rsidR="00881661" w:rsidRPr="00881661" w:rsidRDefault="00881661" w:rsidP="00881661">
      <w:pPr>
        <w:autoSpaceDE w:val="0"/>
        <w:autoSpaceDN w:val="0"/>
        <w:adjustRightInd w:val="0"/>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туалетными комнатами для посетителей.</w:t>
      </w:r>
    </w:p>
    <w:p w:rsidR="00881661" w:rsidRPr="00881661" w:rsidRDefault="00881661" w:rsidP="00881661">
      <w:pPr>
        <w:autoSpaceDE w:val="0"/>
        <w:autoSpaceDN w:val="0"/>
        <w:adjustRightInd w:val="0"/>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881661" w:rsidRPr="00881661" w:rsidRDefault="00881661" w:rsidP="00881661">
      <w:pPr>
        <w:autoSpaceDE w:val="0"/>
        <w:autoSpaceDN w:val="0"/>
        <w:adjustRightInd w:val="0"/>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881661" w:rsidRPr="00881661" w:rsidRDefault="00881661" w:rsidP="00881661">
      <w:pPr>
        <w:autoSpaceDE w:val="0"/>
        <w:autoSpaceDN w:val="0"/>
        <w:adjustRightInd w:val="0"/>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16.10. Места для заполнения заявлений оборудуются стульями, столами (стойками), бланками заявлений, письменными принадлежностями.</w:t>
      </w:r>
    </w:p>
    <w:p w:rsidR="00881661" w:rsidRPr="00881661" w:rsidRDefault="00881661" w:rsidP="00881661">
      <w:pPr>
        <w:autoSpaceDE w:val="0"/>
        <w:autoSpaceDN w:val="0"/>
        <w:adjustRightInd w:val="0"/>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16.11. Места приема Заявителей оборудуются информационными табличками (вывесками) с указанием:</w:t>
      </w:r>
    </w:p>
    <w:p w:rsidR="00881661" w:rsidRPr="00881661" w:rsidRDefault="00881661" w:rsidP="00881661">
      <w:pPr>
        <w:autoSpaceDE w:val="0"/>
        <w:autoSpaceDN w:val="0"/>
        <w:adjustRightInd w:val="0"/>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номера кабинета и наименования отдела;</w:t>
      </w:r>
    </w:p>
    <w:p w:rsidR="00881661" w:rsidRPr="00881661" w:rsidRDefault="00881661" w:rsidP="00881661">
      <w:pPr>
        <w:autoSpaceDE w:val="0"/>
        <w:autoSpaceDN w:val="0"/>
        <w:adjustRightInd w:val="0"/>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фамилии, имени и отчества (последнее – при наличии), должности ответственного лица за прием документов;</w:t>
      </w:r>
    </w:p>
    <w:p w:rsidR="00881661" w:rsidRPr="00881661" w:rsidRDefault="00881661" w:rsidP="00881661">
      <w:pPr>
        <w:autoSpaceDE w:val="0"/>
        <w:autoSpaceDN w:val="0"/>
        <w:adjustRightInd w:val="0"/>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графика приема Заявителей.</w:t>
      </w:r>
    </w:p>
    <w:p w:rsidR="00881661" w:rsidRPr="00881661" w:rsidRDefault="00881661" w:rsidP="00881661">
      <w:pPr>
        <w:autoSpaceDE w:val="0"/>
        <w:autoSpaceDN w:val="0"/>
        <w:adjustRightInd w:val="0"/>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881661" w:rsidRPr="00881661" w:rsidRDefault="00881661" w:rsidP="00881661">
      <w:pPr>
        <w:autoSpaceDE w:val="0"/>
        <w:autoSpaceDN w:val="0"/>
        <w:adjustRightInd w:val="0"/>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16.13. Лицо, ответственное за прием документов, должно иметь настольную табличку с указанием фамилии, имени, отчества (при наличии) и должности.</w:t>
      </w:r>
    </w:p>
    <w:p w:rsidR="00881661" w:rsidRPr="00881661" w:rsidRDefault="00881661" w:rsidP="00881661">
      <w:pPr>
        <w:pStyle w:val="14"/>
        <w:rPr>
          <w:rFonts w:cs="Times New Roman"/>
          <w:color w:val="auto"/>
          <w:sz w:val="20"/>
          <w:szCs w:val="20"/>
        </w:rPr>
      </w:pPr>
      <w:r w:rsidRPr="00881661">
        <w:rPr>
          <w:rFonts w:cs="Times New Roman"/>
          <w:color w:val="auto"/>
          <w:sz w:val="20"/>
          <w:szCs w:val="20"/>
        </w:rPr>
        <w:t>16.14.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881661" w:rsidRPr="00881661" w:rsidRDefault="00881661" w:rsidP="00881661">
      <w:pPr>
        <w:autoSpaceDE w:val="0"/>
        <w:autoSpaceDN w:val="0"/>
        <w:adjustRightInd w:val="0"/>
        <w:spacing w:after="0" w:line="240" w:lineRule="auto"/>
        <w:ind w:firstLine="709"/>
        <w:jc w:val="both"/>
        <w:rPr>
          <w:rFonts w:ascii="Times New Roman" w:hAnsi="Times New Roman" w:cs="Times New Roman"/>
          <w:sz w:val="20"/>
          <w:szCs w:val="20"/>
        </w:rPr>
      </w:pPr>
    </w:p>
    <w:p w:rsidR="00881661" w:rsidRPr="00881661" w:rsidRDefault="00881661" w:rsidP="00EE0D09">
      <w:pPr>
        <w:widowControl w:val="0"/>
        <w:numPr>
          <w:ilvl w:val="0"/>
          <w:numId w:val="7"/>
        </w:numPr>
        <w:autoSpaceDE w:val="0"/>
        <w:autoSpaceDN w:val="0"/>
        <w:adjustRightInd w:val="0"/>
        <w:spacing w:after="0" w:line="240" w:lineRule="auto"/>
        <w:ind w:left="0"/>
        <w:jc w:val="center"/>
        <w:rPr>
          <w:rFonts w:ascii="Times New Roman" w:hAnsi="Times New Roman" w:cs="Times New Roman"/>
          <w:b/>
          <w:sz w:val="20"/>
          <w:szCs w:val="20"/>
        </w:rPr>
      </w:pPr>
      <w:r w:rsidRPr="00881661">
        <w:rPr>
          <w:rFonts w:ascii="Times New Roman" w:hAnsi="Times New Roman" w:cs="Times New Roman"/>
          <w:b/>
          <w:sz w:val="20"/>
          <w:szCs w:val="20"/>
        </w:rPr>
        <w:t xml:space="preserve"> Показатели качества и доступности Муниципальной услуги</w:t>
      </w:r>
    </w:p>
    <w:p w:rsidR="00881661" w:rsidRPr="00881661" w:rsidRDefault="00881661" w:rsidP="00881661">
      <w:pPr>
        <w:autoSpaceDE w:val="0"/>
        <w:autoSpaceDN w:val="0"/>
        <w:adjustRightInd w:val="0"/>
        <w:spacing w:after="0" w:line="240" w:lineRule="auto"/>
        <w:rPr>
          <w:rFonts w:ascii="Times New Roman" w:hAnsi="Times New Roman" w:cs="Times New Roman"/>
          <w:b/>
          <w:sz w:val="20"/>
          <w:szCs w:val="20"/>
        </w:rPr>
      </w:pPr>
    </w:p>
    <w:p w:rsidR="00881661" w:rsidRPr="00881661" w:rsidRDefault="00881661" w:rsidP="00881661">
      <w:pPr>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17.1. Оценка доступности и качества предоставления Муниципальной услуги должна осуществляться по следующим показателям:</w:t>
      </w:r>
    </w:p>
    <w:p w:rsidR="00881661" w:rsidRPr="00881661" w:rsidRDefault="00881661" w:rsidP="00881661">
      <w:pPr>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lastRenderedPageBreak/>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881661" w:rsidRPr="00881661" w:rsidRDefault="00881661" w:rsidP="00881661">
      <w:pPr>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б) возможность выбора Заявителем форм предоставления Муниципальной услуги;</w:t>
      </w:r>
    </w:p>
    <w:p w:rsidR="00881661" w:rsidRPr="00881661" w:rsidRDefault="00881661" w:rsidP="00881661">
      <w:pPr>
        <w:tabs>
          <w:tab w:val="left" w:pos="1013"/>
        </w:tabs>
        <w:spacing w:after="0" w:line="240" w:lineRule="auto"/>
        <w:ind w:firstLine="567"/>
        <w:jc w:val="both"/>
        <w:rPr>
          <w:rFonts w:ascii="Times New Roman" w:hAnsi="Times New Roman" w:cs="Times New Roman"/>
          <w:spacing w:val="7"/>
          <w:sz w:val="20"/>
          <w:szCs w:val="20"/>
        </w:rPr>
      </w:pPr>
      <w:r w:rsidRPr="00881661">
        <w:rPr>
          <w:rFonts w:ascii="Times New Roman" w:hAnsi="Times New Roman" w:cs="Times New Roman"/>
          <w:sz w:val="20"/>
          <w:szCs w:val="20"/>
        </w:rPr>
        <w:t xml:space="preserve">в) </w:t>
      </w:r>
      <w:r w:rsidRPr="00881661">
        <w:rPr>
          <w:rFonts w:ascii="Times New Roman" w:hAnsi="Times New Roman" w:cs="Times New Roman"/>
          <w:spacing w:val="7"/>
          <w:sz w:val="20"/>
          <w:szCs w:val="20"/>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881661" w:rsidRPr="00881661" w:rsidRDefault="00881661" w:rsidP="00881661">
      <w:pPr>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881661" w:rsidRPr="00881661" w:rsidRDefault="00881661" w:rsidP="00881661">
      <w:pPr>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д) доступность обращения за предоставлением Муниципальной услуги, в том числе для маломобильных групп населения;</w:t>
      </w:r>
    </w:p>
    <w:p w:rsidR="00881661" w:rsidRPr="00881661" w:rsidRDefault="00881661" w:rsidP="00881661">
      <w:pPr>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881661" w:rsidRPr="00881661" w:rsidRDefault="00881661" w:rsidP="00881661">
      <w:pPr>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881661" w:rsidRPr="00881661" w:rsidRDefault="00881661" w:rsidP="00881661">
      <w:pPr>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881661" w:rsidRPr="00881661" w:rsidRDefault="00881661" w:rsidP="00881661">
      <w:pPr>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881661" w:rsidRPr="00881661" w:rsidRDefault="00881661" w:rsidP="00881661">
      <w:pPr>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881661" w:rsidRPr="00881661" w:rsidRDefault="00881661" w:rsidP="00881661">
      <w:pPr>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881661" w:rsidRPr="00881661" w:rsidRDefault="00881661" w:rsidP="00881661">
      <w:pPr>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881661">
        <w:rPr>
          <w:rFonts w:ascii="Times New Roman" w:eastAsia="Calibri" w:hAnsi="Times New Roman" w:cs="Times New Roman"/>
          <w:sz w:val="20"/>
          <w:szCs w:val="20"/>
        </w:rPr>
        <w:t>РПГУ</w:t>
      </w:r>
      <w:r w:rsidRPr="00881661">
        <w:rPr>
          <w:rFonts w:ascii="Times New Roman" w:hAnsi="Times New Roman" w:cs="Times New Roman"/>
          <w:sz w:val="20"/>
          <w:szCs w:val="20"/>
        </w:rPr>
        <w:t>.</w:t>
      </w:r>
    </w:p>
    <w:p w:rsidR="00881661" w:rsidRPr="00881661" w:rsidRDefault="00881661" w:rsidP="00881661">
      <w:pPr>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 xml:space="preserve">Для возможности подачи заявления о предоставлении Муниципальной услуги через ЕПГУ, </w:t>
      </w:r>
      <w:r w:rsidRPr="00881661">
        <w:rPr>
          <w:rFonts w:ascii="Times New Roman" w:eastAsia="Calibri" w:hAnsi="Times New Roman" w:cs="Times New Roman"/>
          <w:sz w:val="20"/>
          <w:szCs w:val="20"/>
        </w:rPr>
        <w:t>РПГУ</w:t>
      </w:r>
      <w:r w:rsidRPr="00881661">
        <w:rPr>
          <w:rFonts w:ascii="Times New Roman" w:hAnsi="Times New Roman" w:cs="Times New Roman"/>
          <w:sz w:val="20"/>
          <w:szCs w:val="20"/>
        </w:rPr>
        <w:t xml:space="preserve"> Заявитель должен быть зарегистрирован в единой системе идентификации и аутентификации. </w:t>
      </w:r>
    </w:p>
    <w:p w:rsidR="00881661" w:rsidRPr="00881661" w:rsidRDefault="00881661" w:rsidP="00881661">
      <w:pPr>
        <w:autoSpaceDE w:val="0"/>
        <w:autoSpaceDN w:val="0"/>
        <w:adjustRightInd w:val="0"/>
        <w:spacing w:after="0" w:line="240" w:lineRule="auto"/>
        <w:ind w:firstLine="709"/>
        <w:jc w:val="both"/>
        <w:rPr>
          <w:rFonts w:ascii="Times New Roman" w:hAnsi="Times New Roman" w:cs="Times New Roman"/>
          <w:bCs/>
          <w:sz w:val="20"/>
          <w:szCs w:val="20"/>
        </w:rPr>
      </w:pPr>
    </w:p>
    <w:p w:rsidR="00881661" w:rsidRPr="00881661" w:rsidRDefault="00881661" w:rsidP="00EE0D09">
      <w:pPr>
        <w:numPr>
          <w:ilvl w:val="0"/>
          <w:numId w:val="7"/>
        </w:numPr>
        <w:tabs>
          <w:tab w:val="left" w:pos="0"/>
        </w:tabs>
        <w:spacing w:after="0" w:line="240" w:lineRule="auto"/>
        <w:ind w:left="0"/>
        <w:jc w:val="center"/>
        <w:rPr>
          <w:rFonts w:ascii="Times New Roman" w:hAnsi="Times New Roman" w:cs="Times New Roman"/>
          <w:b/>
          <w:iCs/>
          <w:spacing w:val="1"/>
          <w:sz w:val="20"/>
          <w:szCs w:val="20"/>
        </w:rPr>
      </w:pPr>
      <w:r w:rsidRPr="00881661">
        <w:rPr>
          <w:rFonts w:ascii="Times New Roman" w:hAnsi="Times New Roman" w:cs="Times New Roman"/>
          <w:b/>
          <w:iCs/>
          <w:spacing w:val="1"/>
          <w:sz w:val="20"/>
          <w:szCs w:val="20"/>
        </w:rPr>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881661" w:rsidRPr="00881661" w:rsidRDefault="00881661" w:rsidP="00881661">
      <w:pPr>
        <w:tabs>
          <w:tab w:val="left" w:pos="0"/>
        </w:tabs>
        <w:spacing w:after="0" w:line="240" w:lineRule="auto"/>
        <w:jc w:val="both"/>
        <w:rPr>
          <w:rFonts w:ascii="Times New Roman" w:hAnsi="Times New Roman" w:cs="Times New Roman"/>
          <w:b/>
          <w:iCs/>
          <w:spacing w:val="1"/>
          <w:sz w:val="20"/>
          <w:szCs w:val="20"/>
        </w:rPr>
      </w:pPr>
    </w:p>
    <w:p w:rsidR="00881661" w:rsidRPr="00881661" w:rsidRDefault="00881661" w:rsidP="00881661">
      <w:pPr>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 xml:space="preserve">18.1. Услуг, необходимых и обязательных для предоставления данной Муниципальной услуги, не имеется. </w:t>
      </w:r>
    </w:p>
    <w:p w:rsidR="00881661" w:rsidRPr="00881661" w:rsidRDefault="00881661" w:rsidP="00881661">
      <w:pPr>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18.2.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881661" w:rsidRPr="00881661" w:rsidRDefault="00881661" w:rsidP="00881661">
      <w:pPr>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881661" w:rsidRPr="00881661" w:rsidRDefault="00881661" w:rsidP="00881661">
      <w:pPr>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881661" w:rsidRPr="00881661" w:rsidRDefault="00881661" w:rsidP="00881661">
      <w:pPr>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881661" w:rsidRPr="00881661" w:rsidRDefault="00881661" w:rsidP="00881661">
      <w:pPr>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881661" w:rsidRPr="00881661" w:rsidRDefault="00881661" w:rsidP="00881661">
      <w:pPr>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В случае направления заявления посредством ЕПГУ,</w:t>
      </w:r>
      <w:r w:rsidRPr="00881661">
        <w:rPr>
          <w:rFonts w:ascii="Times New Roman" w:eastAsia="Calibri" w:hAnsi="Times New Roman" w:cs="Times New Roman"/>
          <w:sz w:val="20"/>
          <w:szCs w:val="20"/>
        </w:rPr>
        <w:t xml:space="preserve"> РПГУ ре</w:t>
      </w:r>
      <w:r w:rsidRPr="00881661">
        <w:rPr>
          <w:rFonts w:ascii="Times New Roman" w:hAnsi="Times New Roman" w:cs="Times New Roman"/>
          <w:sz w:val="20"/>
          <w:szCs w:val="20"/>
        </w:rPr>
        <w:t>зультат предоставления Муниципальной услуги также может быть выдан заявителю на бумажном носителе в МФЦ, в Администрации.</w:t>
      </w:r>
    </w:p>
    <w:p w:rsidR="00881661" w:rsidRPr="00881661" w:rsidRDefault="00881661" w:rsidP="00881661">
      <w:pPr>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lastRenderedPageBreak/>
        <w:t xml:space="preserve">Получение заявления подтверждается Администрацией путем направления Заявителю уведомления, содержащего его входящий регистрационный номер,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881661" w:rsidRPr="00881661" w:rsidRDefault="00881661" w:rsidP="00881661">
      <w:pPr>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 xml:space="preserve">Уведомление о получении заявления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881661" w:rsidRPr="00881661" w:rsidRDefault="00881661" w:rsidP="00881661">
      <w:pPr>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881661" w:rsidRPr="00881661" w:rsidRDefault="00881661" w:rsidP="00881661">
      <w:pPr>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Электронные документы представляются в следующих форматах:</w:t>
      </w:r>
    </w:p>
    <w:p w:rsidR="00881661" w:rsidRPr="00881661" w:rsidRDefault="00881661" w:rsidP="00881661">
      <w:pPr>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 xml:space="preserve">а) </w:t>
      </w:r>
      <w:r w:rsidRPr="00881661">
        <w:rPr>
          <w:rFonts w:ascii="Times New Roman" w:hAnsi="Times New Roman" w:cs="Times New Roman"/>
          <w:sz w:val="20"/>
          <w:szCs w:val="20"/>
          <w:lang w:val="en-US"/>
        </w:rPr>
        <w:t>xml</w:t>
      </w:r>
      <w:r w:rsidRPr="00881661">
        <w:rPr>
          <w:rFonts w:ascii="Times New Roman" w:hAnsi="Times New Roman" w:cs="Times New Roman"/>
          <w:sz w:val="20"/>
          <w:szCs w:val="20"/>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881661">
        <w:rPr>
          <w:rFonts w:ascii="Times New Roman" w:hAnsi="Times New Roman" w:cs="Times New Roman"/>
          <w:sz w:val="20"/>
          <w:szCs w:val="20"/>
          <w:lang w:val="en-US"/>
        </w:rPr>
        <w:t>xml</w:t>
      </w:r>
      <w:r w:rsidRPr="00881661">
        <w:rPr>
          <w:rFonts w:ascii="Times New Roman" w:hAnsi="Times New Roman" w:cs="Times New Roman"/>
          <w:sz w:val="20"/>
          <w:szCs w:val="20"/>
        </w:rPr>
        <w:t>;</w:t>
      </w:r>
    </w:p>
    <w:p w:rsidR="00881661" w:rsidRPr="00881661" w:rsidRDefault="00881661" w:rsidP="00881661">
      <w:pPr>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 xml:space="preserve">б) </w:t>
      </w:r>
      <w:r w:rsidRPr="00881661">
        <w:rPr>
          <w:rFonts w:ascii="Times New Roman" w:hAnsi="Times New Roman" w:cs="Times New Roman"/>
          <w:sz w:val="20"/>
          <w:szCs w:val="20"/>
          <w:lang w:val="en-US"/>
        </w:rPr>
        <w:t>doc</w:t>
      </w:r>
      <w:r w:rsidRPr="00881661">
        <w:rPr>
          <w:rFonts w:ascii="Times New Roman" w:hAnsi="Times New Roman" w:cs="Times New Roman"/>
          <w:sz w:val="20"/>
          <w:szCs w:val="20"/>
        </w:rPr>
        <w:t xml:space="preserve">, </w:t>
      </w:r>
      <w:r w:rsidRPr="00881661">
        <w:rPr>
          <w:rFonts w:ascii="Times New Roman" w:hAnsi="Times New Roman" w:cs="Times New Roman"/>
          <w:sz w:val="20"/>
          <w:szCs w:val="20"/>
          <w:lang w:val="en-US"/>
        </w:rPr>
        <w:t>docx</w:t>
      </w:r>
      <w:r w:rsidRPr="00881661">
        <w:rPr>
          <w:rFonts w:ascii="Times New Roman" w:hAnsi="Times New Roman" w:cs="Times New Roman"/>
          <w:sz w:val="20"/>
          <w:szCs w:val="20"/>
        </w:rPr>
        <w:t xml:space="preserve">, </w:t>
      </w:r>
      <w:r w:rsidRPr="00881661">
        <w:rPr>
          <w:rFonts w:ascii="Times New Roman" w:hAnsi="Times New Roman" w:cs="Times New Roman"/>
          <w:sz w:val="20"/>
          <w:szCs w:val="20"/>
          <w:lang w:val="en-US"/>
        </w:rPr>
        <w:t>odt</w:t>
      </w:r>
      <w:r w:rsidRPr="00881661">
        <w:rPr>
          <w:rFonts w:ascii="Times New Roman" w:hAnsi="Times New Roman" w:cs="Times New Roman"/>
          <w:sz w:val="20"/>
          <w:szCs w:val="20"/>
        </w:rPr>
        <w:t xml:space="preserve"> - для документов с текстовым содержанием, не включающим формулы;</w:t>
      </w:r>
    </w:p>
    <w:p w:rsidR="00881661" w:rsidRPr="00881661" w:rsidRDefault="00881661" w:rsidP="00881661">
      <w:pPr>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 xml:space="preserve">в) </w:t>
      </w:r>
      <w:r w:rsidRPr="00881661">
        <w:rPr>
          <w:rFonts w:ascii="Times New Roman" w:hAnsi="Times New Roman" w:cs="Times New Roman"/>
          <w:sz w:val="20"/>
          <w:szCs w:val="20"/>
          <w:lang w:val="en-US"/>
        </w:rPr>
        <w:t>pdf</w:t>
      </w:r>
      <w:r w:rsidRPr="00881661">
        <w:rPr>
          <w:rFonts w:ascii="Times New Roman" w:hAnsi="Times New Roman" w:cs="Times New Roman"/>
          <w:sz w:val="20"/>
          <w:szCs w:val="20"/>
        </w:rPr>
        <w:t xml:space="preserve">, </w:t>
      </w:r>
      <w:r w:rsidRPr="00881661">
        <w:rPr>
          <w:rFonts w:ascii="Times New Roman" w:hAnsi="Times New Roman" w:cs="Times New Roman"/>
          <w:sz w:val="20"/>
          <w:szCs w:val="20"/>
          <w:lang w:val="en-US"/>
        </w:rPr>
        <w:t>jpg</w:t>
      </w:r>
      <w:r w:rsidRPr="00881661">
        <w:rPr>
          <w:rFonts w:ascii="Times New Roman" w:hAnsi="Times New Roman" w:cs="Times New Roman"/>
          <w:sz w:val="20"/>
          <w:szCs w:val="20"/>
        </w:rPr>
        <w:t xml:space="preserve">, </w:t>
      </w:r>
      <w:r w:rsidRPr="00881661">
        <w:rPr>
          <w:rFonts w:ascii="Times New Roman" w:hAnsi="Times New Roman" w:cs="Times New Roman"/>
          <w:sz w:val="20"/>
          <w:szCs w:val="20"/>
          <w:lang w:val="en-US"/>
        </w:rPr>
        <w:t>jpeg</w:t>
      </w:r>
      <w:r w:rsidRPr="00881661">
        <w:rPr>
          <w:rFonts w:ascii="Times New Roman" w:hAnsi="Times New Roman" w:cs="Times New Roman"/>
          <w:sz w:val="20"/>
          <w:szCs w:val="20"/>
        </w:rPr>
        <w:t xml:space="preserve">, </w:t>
      </w:r>
      <w:r w:rsidRPr="00881661">
        <w:rPr>
          <w:rFonts w:ascii="Times New Roman" w:hAnsi="Times New Roman" w:cs="Times New Roman"/>
          <w:sz w:val="20"/>
          <w:szCs w:val="20"/>
          <w:lang w:val="en-US"/>
        </w:rPr>
        <w:t>png</w:t>
      </w:r>
      <w:r w:rsidRPr="00881661">
        <w:rPr>
          <w:rFonts w:ascii="Times New Roman" w:hAnsi="Times New Roman" w:cs="Times New Roman"/>
          <w:sz w:val="20"/>
          <w:szCs w:val="20"/>
        </w:rPr>
        <w:t xml:space="preserve">, </w:t>
      </w:r>
      <w:r w:rsidRPr="00881661">
        <w:rPr>
          <w:rFonts w:ascii="Times New Roman" w:hAnsi="Times New Roman" w:cs="Times New Roman"/>
          <w:sz w:val="20"/>
          <w:szCs w:val="20"/>
          <w:lang w:val="en-US"/>
        </w:rPr>
        <w:t>bmp</w:t>
      </w:r>
      <w:r w:rsidRPr="00881661">
        <w:rPr>
          <w:rFonts w:ascii="Times New Roman" w:hAnsi="Times New Roman" w:cs="Times New Roman"/>
          <w:sz w:val="20"/>
          <w:szCs w:val="20"/>
        </w:rPr>
        <w:t xml:space="preserve">, </w:t>
      </w:r>
      <w:r w:rsidRPr="00881661">
        <w:rPr>
          <w:rFonts w:ascii="Times New Roman" w:hAnsi="Times New Roman" w:cs="Times New Roman"/>
          <w:sz w:val="20"/>
          <w:szCs w:val="20"/>
          <w:lang w:val="en-US"/>
        </w:rPr>
        <w:t>tiff</w:t>
      </w:r>
      <w:r w:rsidRPr="00881661">
        <w:rPr>
          <w:rFonts w:ascii="Times New Roman" w:hAnsi="Times New Roman" w:cs="Times New Roman"/>
          <w:sz w:val="20"/>
          <w:szCs w:val="20"/>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881661" w:rsidRPr="00881661" w:rsidRDefault="00881661" w:rsidP="00881661">
      <w:pPr>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 xml:space="preserve">г) </w:t>
      </w:r>
      <w:r w:rsidRPr="00881661">
        <w:rPr>
          <w:rFonts w:ascii="Times New Roman" w:hAnsi="Times New Roman" w:cs="Times New Roman"/>
          <w:sz w:val="20"/>
          <w:szCs w:val="20"/>
          <w:lang w:val="en-US"/>
        </w:rPr>
        <w:t>zip</w:t>
      </w:r>
      <w:r w:rsidRPr="00881661">
        <w:rPr>
          <w:rFonts w:ascii="Times New Roman" w:hAnsi="Times New Roman" w:cs="Times New Roman"/>
          <w:sz w:val="20"/>
          <w:szCs w:val="20"/>
        </w:rPr>
        <w:t xml:space="preserve">, </w:t>
      </w:r>
      <w:r w:rsidRPr="00881661">
        <w:rPr>
          <w:rFonts w:ascii="Times New Roman" w:hAnsi="Times New Roman" w:cs="Times New Roman"/>
          <w:sz w:val="20"/>
          <w:szCs w:val="20"/>
          <w:lang w:val="en-US"/>
        </w:rPr>
        <w:t>rar</w:t>
      </w:r>
      <w:r w:rsidRPr="00881661">
        <w:rPr>
          <w:rFonts w:ascii="Times New Roman" w:hAnsi="Times New Roman" w:cs="Times New Roman"/>
          <w:sz w:val="20"/>
          <w:szCs w:val="20"/>
        </w:rPr>
        <w:t xml:space="preserve"> для сжатых документов в один файл;</w:t>
      </w:r>
    </w:p>
    <w:p w:rsidR="00881661" w:rsidRPr="00881661" w:rsidRDefault="00881661" w:rsidP="00881661">
      <w:pPr>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 xml:space="preserve">д) </w:t>
      </w:r>
      <w:r w:rsidRPr="00881661">
        <w:rPr>
          <w:rFonts w:ascii="Times New Roman" w:hAnsi="Times New Roman" w:cs="Times New Roman"/>
          <w:sz w:val="20"/>
          <w:szCs w:val="20"/>
          <w:lang w:val="en-US"/>
        </w:rPr>
        <w:t>sig</w:t>
      </w:r>
      <w:r w:rsidRPr="00881661">
        <w:rPr>
          <w:rFonts w:ascii="Times New Roman" w:hAnsi="Times New Roman" w:cs="Times New Roman"/>
          <w:sz w:val="20"/>
          <w:szCs w:val="20"/>
        </w:rPr>
        <w:t xml:space="preserve"> для открепленной усиленной квалифицированной электронной подписи.</w:t>
      </w:r>
    </w:p>
    <w:p w:rsidR="00881661" w:rsidRPr="00881661" w:rsidRDefault="00881661" w:rsidP="00881661">
      <w:pPr>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881661">
        <w:rPr>
          <w:rFonts w:ascii="Times New Roman" w:hAnsi="Times New Roman" w:cs="Times New Roman"/>
          <w:sz w:val="20"/>
          <w:szCs w:val="20"/>
          <w:lang w:val="en-US"/>
        </w:rPr>
        <w:t>dpi</w:t>
      </w:r>
      <w:r w:rsidRPr="00881661">
        <w:rPr>
          <w:rFonts w:ascii="Times New Roman" w:hAnsi="Times New Roman" w:cs="Times New Roman"/>
          <w:sz w:val="20"/>
          <w:szCs w:val="20"/>
        </w:rPr>
        <w:t xml:space="preserve"> (масштаб 1:1) с использованием следующих режимов:</w:t>
      </w:r>
    </w:p>
    <w:p w:rsidR="00881661" w:rsidRPr="00881661" w:rsidRDefault="00881661" w:rsidP="00881661">
      <w:pPr>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а) «черно-белый» (при отсутствии в документе графических изображений и (или) цветного текста);</w:t>
      </w:r>
    </w:p>
    <w:p w:rsidR="00881661" w:rsidRPr="00881661" w:rsidRDefault="00881661" w:rsidP="00881661">
      <w:pPr>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«оттенки серого» (при наличии в документе графических изображений, отличных от цветного графического изображения);</w:t>
      </w:r>
    </w:p>
    <w:p w:rsidR="00881661" w:rsidRPr="00881661" w:rsidRDefault="00881661" w:rsidP="00881661">
      <w:pPr>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б) «цветной» или «режим полной цветопередачи» (при наличии в документе цветных графических изображений либо цветного текста);</w:t>
      </w:r>
    </w:p>
    <w:p w:rsidR="00881661" w:rsidRPr="00881661" w:rsidRDefault="00881661" w:rsidP="00881661">
      <w:pPr>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в) сохранением всех аутентичных признаков подлинности, а именно: графической подписи лица, печати, углового штампа бланка;</w:t>
      </w:r>
    </w:p>
    <w:p w:rsidR="00881661" w:rsidRPr="00881661" w:rsidRDefault="00881661" w:rsidP="00881661">
      <w:pPr>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количество файлов должно соответствовать количеству документов, каждый из которых содержит текстовую и (или) графическую информацию.</w:t>
      </w:r>
    </w:p>
    <w:p w:rsidR="00881661" w:rsidRPr="00881661" w:rsidRDefault="00881661" w:rsidP="00881661">
      <w:pPr>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18.8. Электронные документы должны обеспечивать:</w:t>
      </w:r>
    </w:p>
    <w:p w:rsidR="00881661" w:rsidRPr="00881661" w:rsidRDefault="00881661" w:rsidP="00881661">
      <w:pPr>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а) возможность идентифицировать документ и количество листов в документе;</w:t>
      </w:r>
    </w:p>
    <w:p w:rsidR="00881661" w:rsidRPr="00881661" w:rsidRDefault="00881661" w:rsidP="00881661">
      <w:pPr>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881661" w:rsidRPr="00881661" w:rsidRDefault="00881661" w:rsidP="00881661">
      <w:pPr>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в) содержать оглавление, соответствующее их смыслу и содержанию;</w:t>
      </w:r>
    </w:p>
    <w:p w:rsidR="00881661" w:rsidRPr="00881661" w:rsidRDefault="00881661" w:rsidP="00881661">
      <w:pPr>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881661" w:rsidRPr="00881661" w:rsidRDefault="00881661" w:rsidP="00881661">
      <w:pPr>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 xml:space="preserve">18.9. Документы, подлежащие представлению в форматах </w:t>
      </w:r>
      <w:r w:rsidRPr="00881661">
        <w:rPr>
          <w:rFonts w:ascii="Times New Roman" w:hAnsi="Times New Roman" w:cs="Times New Roman"/>
          <w:sz w:val="20"/>
          <w:szCs w:val="20"/>
          <w:lang w:val="en-US"/>
        </w:rPr>
        <w:t>xls</w:t>
      </w:r>
      <w:r w:rsidRPr="00881661">
        <w:rPr>
          <w:rFonts w:ascii="Times New Roman" w:hAnsi="Times New Roman" w:cs="Times New Roman"/>
          <w:sz w:val="20"/>
          <w:szCs w:val="20"/>
        </w:rPr>
        <w:t xml:space="preserve">, </w:t>
      </w:r>
      <w:r w:rsidRPr="00881661">
        <w:rPr>
          <w:rStyle w:val="85pt0pt"/>
          <w:rFonts w:eastAsia="Arial Unicode MS"/>
          <w:sz w:val="20"/>
          <w:szCs w:val="20"/>
        </w:rPr>
        <w:t>xlIsx</w:t>
      </w:r>
      <w:r w:rsidRPr="00881661">
        <w:rPr>
          <w:rFonts w:ascii="Times New Roman" w:hAnsi="Times New Roman" w:cs="Times New Roman"/>
          <w:sz w:val="20"/>
          <w:szCs w:val="20"/>
        </w:rPr>
        <w:t xml:space="preserve">или </w:t>
      </w:r>
      <w:r w:rsidRPr="00881661">
        <w:rPr>
          <w:rFonts w:ascii="Times New Roman" w:hAnsi="Times New Roman" w:cs="Times New Roman"/>
          <w:sz w:val="20"/>
          <w:szCs w:val="20"/>
          <w:lang w:val="en-US"/>
        </w:rPr>
        <w:t>ods</w:t>
      </w:r>
      <w:r w:rsidRPr="00881661">
        <w:rPr>
          <w:rFonts w:ascii="Times New Roman" w:hAnsi="Times New Roman" w:cs="Times New Roman"/>
          <w:sz w:val="20"/>
          <w:szCs w:val="20"/>
        </w:rPr>
        <w:t>, формируются в виде отдельного электронного документа.</w:t>
      </w:r>
    </w:p>
    <w:p w:rsidR="00881661" w:rsidRPr="00881661" w:rsidRDefault="00881661" w:rsidP="00881661">
      <w:pPr>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 xml:space="preserve">18.10. Информационными системами, используемыми для предоставления Муниципальной услуги, являются: </w:t>
      </w:r>
    </w:p>
    <w:p w:rsidR="00881661" w:rsidRPr="00881661" w:rsidRDefault="00881661" w:rsidP="00881661">
      <w:pPr>
        <w:spacing w:after="0" w:line="240" w:lineRule="auto"/>
        <w:ind w:firstLine="567"/>
        <w:jc w:val="both"/>
        <w:rPr>
          <w:rFonts w:ascii="Times New Roman" w:eastAsia="Calibri" w:hAnsi="Times New Roman" w:cs="Times New Roman"/>
          <w:sz w:val="20"/>
          <w:szCs w:val="20"/>
        </w:rPr>
      </w:pPr>
      <w:r w:rsidRPr="00881661">
        <w:rPr>
          <w:rFonts w:ascii="Times New Roman" w:eastAsia="Calibri" w:hAnsi="Times New Roman" w:cs="Times New Roman"/>
          <w:sz w:val="20"/>
          <w:szCs w:val="20"/>
        </w:rPr>
        <w:t>а) информационная система Воронежской области «Портал Воронежской области в сети Интернет»;</w:t>
      </w:r>
    </w:p>
    <w:p w:rsidR="00881661" w:rsidRPr="00881661" w:rsidRDefault="00881661" w:rsidP="00881661">
      <w:pPr>
        <w:spacing w:after="0" w:line="240" w:lineRule="auto"/>
        <w:ind w:firstLine="567"/>
        <w:jc w:val="both"/>
        <w:rPr>
          <w:rFonts w:ascii="Times New Roman" w:eastAsia="Calibri" w:hAnsi="Times New Roman" w:cs="Times New Roman"/>
          <w:sz w:val="20"/>
          <w:szCs w:val="20"/>
        </w:rPr>
      </w:pPr>
      <w:r w:rsidRPr="00881661">
        <w:rPr>
          <w:rFonts w:ascii="Times New Roman" w:eastAsia="Calibri" w:hAnsi="Times New Roman" w:cs="Times New Roman"/>
          <w:sz w:val="20"/>
          <w:szCs w:val="20"/>
        </w:rPr>
        <w:t>б) федеральная государственная информационная система «Единый портал государственных и муниципальных услуг (функций)»;</w:t>
      </w:r>
    </w:p>
    <w:p w:rsidR="00881661" w:rsidRPr="00881661" w:rsidRDefault="00881661" w:rsidP="00881661">
      <w:pPr>
        <w:spacing w:after="0" w:line="240" w:lineRule="auto"/>
        <w:ind w:firstLine="567"/>
        <w:jc w:val="both"/>
        <w:rPr>
          <w:rFonts w:ascii="Times New Roman" w:eastAsia="Calibri" w:hAnsi="Times New Roman" w:cs="Times New Roman"/>
          <w:sz w:val="20"/>
          <w:szCs w:val="20"/>
        </w:rPr>
      </w:pPr>
      <w:r w:rsidRPr="00881661">
        <w:rPr>
          <w:rFonts w:ascii="Times New Roman" w:eastAsia="Calibri" w:hAnsi="Times New Roman" w:cs="Times New Roman"/>
          <w:sz w:val="20"/>
          <w:szCs w:val="20"/>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881661" w:rsidRPr="00881661" w:rsidRDefault="00881661" w:rsidP="00881661">
      <w:pPr>
        <w:autoSpaceDE w:val="0"/>
        <w:autoSpaceDN w:val="0"/>
        <w:adjustRightInd w:val="0"/>
        <w:spacing w:after="0" w:line="240" w:lineRule="auto"/>
        <w:ind w:firstLine="540"/>
        <w:jc w:val="both"/>
        <w:rPr>
          <w:rFonts w:ascii="Times New Roman" w:hAnsi="Times New Roman" w:cs="Times New Roman"/>
          <w:sz w:val="20"/>
          <w:szCs w:val="20"/>
        </w:rPr>
      </w:pPr>
      <w:r w:rsidRPr="00881661">
        <w:rPr>
          <w:rFonts w:ascii="Times New Roman" w:eastAsia="Calibri" w:hAnsi="Times New Roman" w:cs="Times New Roman"/>
          <w:sz w:val="20"/>
          <w:szCs w:val="20"/>
        </w:rPr>
        <w:t xml:space="preserve">18.11. </w:t>
      </w:r>
      <w:r w:rsidRPr="00881661">
        <w:rPr>
          <w:rFonts w:ascii="Times New Roman" w:hAnsi="Times New Roman" w:cs="Times New Roman"/>
          <w:sz w:val="20"/>
          <w:szCs w:val="20"/>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881661" w:rsidRPr="00881661" w:rsidRDefault="00881661" w:rsidP="00EE0D09">
      <w:pPr>
        <w:widowControl w:val="0"/>
        <w:numPr>
          <w:ilvl w:val="1"/>
          <w:numId w:val="19"/>
        </w:numPr>
        <w:autoSpaceDE w:val="0"/>
        <w:autoSpaceDN w:val="0"/>
        <w:adjustRightInd w:val="0"/>
        <w:spacing w:after="0" w:line="240" w:lineRule="auto"/>
        <w:ind w:left="0" w:firstLine="540"/>
        <w:jc w:val="both"/>
        <w:rPr>
          <w:rFonts w:ascii="Times New Roman" w:hAnsi="Times New Roman" w:cs="Times New Roman"/>
          <w:sz w:val="20"/>
          <w:szCs w:val="20"/>
        </w:rPr>
      </w:pPr>
      <w:r w:rsidRPr="00881661">
        <w:rPr>
          <w:rFonts w:ascii="Times New Roman" w:hAnsi="Times New Roman" w:cs="Times New Roman"/>
          <w:sz w:val="20"/>
          <w:szCs w:val="20"/>
        </w:rPr>
        <w:t>Многофункциональный центр осуществляет:</w:t>
      </w:r>
    </w:p>
    <w:p w:rsidR="00881661" w:rsidRPr="00881661" w:rsidRDefault="00881661" w:rsidP="00EE0D09">
      <w:pPr>
        <w:numPr>
          <w:ilvl w:val="2"/>
          <w:numId w:val="19"/>
        </w:numPr>
        <w:autoSpaceDE w:val="0"/>
        <w:autoSpaceDN w:val="0"/>
        <w:adjustRightInd w:val="0"/>
        <w:spacing w:after="0" w:line="240" w:lineRule="auto"/>
        <w:ind w:left="0" w:firstLine="540"/>
        <w:jc w:val="both"/>
        <w:rPr>
          <w:rFonts w:ascii="Times New Roman" w:hAnsi="Times New Roman" w:cs="Times New Roman"/>
          <w:sz w:val="20"/>
          <w:szCs w:val="20"/>
        </w:rPr>
      </w:pPr>
      <w:r w:rsidRPr="00881661">
        <w:rPr>
          <w:rFonts w:ascii="Times New Roman" w:hAnsi="Times New Roman" w:cs="Times New Roman"/>
          <w:sz w:val="20"/>
          <w:szCs w:val="20"/>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881661" w:rsidRPr="00881661" w:rsidRDefault="00881661" w:rsidP="00EE0D09">
      <w:pPr>
        <w:numPr>
          <w:ilvl w:val="2"/>
          <w:numId w:val="19"/>
        </w:numPr>
        <w:tabs>
          <w:tab w:val="left" w:pos="1843"/>
        </w:tabs>
        <w:autoSpaceDE w:val="0"/>
        <w:autoSpaceDN w:val="0"/>
        <w:adjustRightInd w:val="0"/>
        <w:spacing w:after="0" w:line="240" w:lineRule="auto"/>
        <w:ind w:left="0" w:firstLine="709"/>
        <w:jc w:val="both"/>
        <w:rPr>
          <w:rFonts w:ascii="Times New Roman" w:hAnsi="Times New Roman" w:cs="Times New Roman"/>
          <w:sz w:val="20"/>
          <w:szCs w:val="20"/>
        </w:rPr>
      </w:pPr>
      <w:r w:rsidRPr="00881661">
        <w:rPr>
          <w:rFonts w:ascii="Times New Roman" w:hAnsi="Times New Roman" w:cs="Times New Roman"/>
          <w:sz w:val="20"/>
          <w:szCs w:val="20"/>
        </w:rPr>
        <w:t>Выдачу Заявителю результата предоставления Муниципальной услуги, на бумажном носителе.</w:t>
      </w:r>
    </w:p>
    <w:p w:rsidR="00881661" w:rsidRPr="00881661" w:rsidRDefault="00881661" w:rsidP="00881661">
      <w:pPr>
        <w:autoSpaceDE w:val="0"/>
        <w:autoSpaceDN w:val="0"/>
        <w:adjustRightInd w:val="0"/>
        <w:spacing w:after="0" w:line="240" w:lineRule="auto"/>
        <w:ind w:firstLine="709"/>
        <w:jc w:val="both"/>
        <w:rPr>
          <w:rFonts w:ascii="Times New Roman" w:hAnsi="Times New Roman" w:cs="Times New Roman"/>
          <w:sz w:val="20"/>
          <w:szCs w:val="20"/>
        </w:rPr>
      </w:pPr>
      <w:r w:rsidRPr="00881661">
        <w:rPr>
          <w:rFonts w:ascii="Times New Roman" w:hAnsi="Times New Roman" w:cs="Times New Roman"/>
          <w:sz w:val="20"/>
          <w:szCs w:val="20"/>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881661" w:rsidRPr="00881661" w:rsidRDefault="00881661" w:rsidP="00881661">
      <w:pPr>
        <w:spacing w:after="0" w:line="240" w:lineRule="auto"/>
        <w:ind w:firstLine="709"/>
        <w:jc w:val="both"/>
        <w:rPr>
          <w:rFonts w:ascii="Times New Roman" w:hAnsi="Times New Roman" w:cs="Times New Roman"/>
          <w:sz w:val="20"/>
          <w:szCs w:val="20"/>
        </w:rPr>
      </w:pPr>
      <w:r w:rsidRPr="00881661">
        <w:rPr>
          <w:rFonts w:ascii="Times New Roman" w:hAnsi="Times New Roman" w:cs="Times New Roman"/>
          <w:sz w:val="20"/>
          <w:szCs w:val="20"/>
        </w:rPr>
        <w:t xml:space="preserve">18.14. При личном обращении работник многофункционального центраподробно информирует Заявителей по интересующим их вопросам в вежливой корректной форме с использованием официально-делового стиля речи. </w:t>
      </w:r>
    </w:p>
    <w:p w:rsidR="00881661" w:rsidRPr="00881661" w:rsidRDefault="00881661" w:rsidP="00881661">
      <w:pPr>
        <w:spacing w:after="0" w:line="240" w:lineRule="auto"/>
        <w:ind w:firstLine="709"/>
        <w:jc w:val="both"/>
        <w:rPr>
          <w:rFonts w:ascii="Times New Roman" w:hAnsi="Times New Roman" w:cs="Times New Roman"/>
          <w:sz w:val="20"/>
          <w:szCs w:val="20"/>
        </w:rPr>
      </w:pPr>
      <w:r w:rsidRPr="00881661">
        <w:rPr>
          <w:rFonts w:ascii="Times New Roman" w:hAnsi="Times New Roman" w:cs="Times New Roman"/>
          <w:sz w:val="20"/>
          <w:szCs w:val="20"/>
        </w:rPr>
        <w:lastRenderedPageBreak/>
        <w:t>18.15.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881661" w:rsidRPr="00881661" w:rsidRDefault="00881661" w:rsidP="00881661">
      <w:pPr>
        <w:autoSpaceDE w:val="0"/>
        <w:autoSpaceDN w:val="0"/>
        <w:adjustRightInd w:val="0"/>
        <w:spacing w:after="0" w:line="240" w:lineRule="auto"/>
        <w:ind w:firstLine="709"/>
        <w:jc w:val="both"/>
        <w:rPr>
          <w:rFonts w:ascii="Times New Roman" w:hAnsi="Times New Roman" w:cs="Times New Roman"/>
          <w:sz w:val="20"/>
          <w:szCs w:val="20"/>
        </w:rPr>
      </w:pPr>
      <w:r w:rsidRPr="00881661">
        <w:rPr>
          <w:rFonts w:ascii="Times New Roman" w:hAnsi="Times New Roman" w:cs="Times New Roman"/>
          <w:sz w:val="20"/>
          <w:szCs w:val="20"/>
        </w:rPr>
        <w:t xml:space="preserve">18.16.  При наличии в заявлении указания о выдаче результатов оказания услуги через многофункциональный центр, Администрация передает документы в многофункциональный центрдля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881661" w:rsidRPr="00881661" w:rsidRDefault="00881661" w:rsidP="00881661">
      <w:pPr>
        <w:autoSpaceDE w:val="0"/>
        <w:autoSpaceDN w:val="0"/>
        <w:adjustRightInd w:val="0"/>
        <w:spacing w:after="0" w:line="240" w:lineRule="auto"/>
        <w:ind w:firstLine="709"/>
        <w:jc w:val="both"/>
        <w:rPr>
          <w:rFonts w:ascii="Times New Roman" w:hAnsi="Times New Roman" w:cs="Times New Roman"/>
          <w:sz w:val="20"/>
          <w:szCs w:val="20"/>
        </w:rPr>
      </w:pPr>
      <w:r w:rsidRPr="00881661">
        <w:rPr>
          <w:rFonts w:ascii="Times New Roman" w:hAnsi="Times New Roman" w:cs="Times New Roman"/>
          <w:sz w:val="20"/>
          <w:szCs w:val="20"/>
        </w:rPr>
        <w:t>18.17. Порядок и сроки передачи Администрацией таких документов в многофункциональный центропределяются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881661" w:rsidRPr="00881661" w:rsidRDefault="00881661" w:rsidP="00881661">
      <w:pPr>
        <w:autoSpaceDE w:val="0"/>
        <w:autoSpaceDN w:val="0"/>
        <w:adjustRightInd w:val="0"/>
        <w:spacing w:after="0" w:line="240" w:lineRule="auto"/>
        <w:ind w:firstLine="709"/>
        <w:jc w:val="both"/>
        <w:rPr>
          <w:rFonts w:ascii="Times New Roman" w:hAnsi="Times New Roman" w:cs="Times New Roman"/>
          <w:sz w:val="20"/>
          <w:szCs w:val="20"/>
        </w:rPr>
      </w:pPr>
      <w:r w:rsidRPr="00881661">
        <w:rPr>
          <w:rFonts w:ascii="Times New Roman" w:hAnsi="Times New Roman" w:cs="Times New Roman"/>
          <w:sz w:val="20"/>
          <w:szCs w:val="20"/>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881661" w:rsidRPr="00881661" w:rsidRDefault="00881661" w:rsidP="00881661">
      <w:pPr>
        <w:tabs>
          <w:tab w:val="left" w:pos="993"/>
          <w:tab w:val="left" w:pos="7920"/>
        </w:tabs>
        <w:spacing w:after="0" w:line="240" w:lineRule="auto"/>
        <w:ind w:firstLine="709"/>
        <w:jc w:val="both"/>
        <w:rPr>
          <w:rFonts w:ascii="Times New Roman" w:hAnsi="Times New Roman" w:cs="Times New Roman"/>
          <w:sz w:val="20"/>
          <w:szCs w:val="20"/>
        </w:rPr>
      </w:pPr>
      <w:r w:rsidRPr="00881661">
        <w:rPr>
          <w:rFonts w:ascii="Times New Roman" w:hAnsi="Times New Roman" w:cs="Times New Roman"/>
          <w:sz w:val="20"/>
          <w:szCs w:val="20"/>
        </w:rPr>
        <w:t>18.19. Работник многофункционального центраосуществляет следующие действия:</w:t>
      </w:r>
    </w:p>
    <w:p w:rsidR="00881661" w:rsidRPr="00881661" w:rsidRDefault="00881661" w:rsidP="00EE0D09">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0"/>
          <w:szCs w:val="20"/>
        </w:rPr>
      </w:pPr>
      <w:r w:rsidRPr="00881661">
        <w:rPr>
          <w:rFonts w:ascii="Times New Roman" w:hAnsi="Times New Roman" w:cs="Times New Roman"/>
          <w:sz w:val="20"/>
          <w:szCs w:val="20"/>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881661" w:rsidRPr="00881661" w:rsidRDefault="00881661" w:rsidP="00EE0D09">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0"/>
          <w:szCs w:val="20"/>
        </w:rPr>
      </w:pPr>
      <w:r w:rsidRPr="00881661">
        <w:rPr>
          <w:rFonts w:ascii="Times New Roman" w:hAnsi="Times New Roman" w:cs="Times New Roman"/>
          <w:sz w:val="20"/>
          <w:szCs w:val="20"/>
        </w:rPr>
        <w:t>проверяет полномочия представителя Заявителя (в случае обращения представителя заявителя);</w:t>
      </w:r>
    </w:p>
    <w:p w:rsidR="00881661" w:rsidRPr="00881661" w:rsidRDefault="00881661" w:rsidP="00EE0D09">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0"/>
          <w:szCs w:val="20"/>
        </w:rPr>
      </w:pPr>
      <w:r w:rsidRPr="00881661">
        <w:rPr>
          <w:rFonts w:ascii="Times New Roman" w:hAnsi="Times New Roman" w:cs="Times New Roman"/>
          <w:sz w:val="20"/>
          <w:szCs w:val="20"/>
        </w:rPr>
        <w:t>определяет статус исполнения заявления в АИС «МФЦ»;</w:t>
      </w:r>
    </w:p>
    <w:p w:rsidR="00881661" w:rsidRPr="00881661" w:rsidRDefault="00881661" w:rsidP="00881661">
      <w:pPr>
        <w:pStyle w:val="afa"/>
        <w:ind w:left="0" w:firstLine="709"/>
        <w:jc w:val="both"/>
        <w:rPr>
          <w:sz w:val="20"/>
          <w:szCs w:val="20"/>
        </w:rPr>
      </w:pPr>
      <w:r w:rsidRPr="00881661">
        <w:rPr>
          <w:sz w:val="20"/>
          <w:szCs w:val="20"/>
        </w:rPr>
        <w:t>- выдает результат предоставления Муниципальной услуги Заявителю на бумажном носителе.</w:t>
      </w:r>
    </w:p>
    <w:p w:rsidR="00881661" w:rsidRPr="00881661" w:rsidRDefault="00881661" w:rsidP="00881661">
      <w:pPr>
        <w:autoSpaceDE w:val="0"/>
        <w:autoSpaceDN w:val="0"/>
        <w:adjustRightInd w:val="0"/>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18.20. Способы подачи заявления и документов и получение результата Муниципальной услуги в МФЦ (по выбору Заявителя):</w:t>
      </w:r>
    </w:p>
    <w:p w:rsidR="00881661" w:rsidRPr="00881661" w:rsidRDefault="00881661" w:rsidP="00881661">
      <w:pPr>
        <w:autoSpaceDE w:val="0"/>
        <w:autoSpaceDN w:val="0"/>
        <w:adjustRightInd w:val="0"/>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 Заявитель подает заявление и документы в МФЦ, результат Муниципальной услуги Заявитель получает в МФЦ;</w:t>
      </w:r>
    </w:p>
    <w:p w:rsidR="00881661" w:rsidRPr="00881661" w:rsidRDefault="00881661" w:rsidP="00881661">
      <w:pPr>
        <w:autoSpaceDE w:val="0"/>
        <w:autoSpaceDN w:val="0"/>
        <w:adjustRightInd w:val="0"/>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 Заявитель подает заявление и документы в Администрации, результат Муниципальной услуги Заявитель получает в МФЦ;</w:t>
      </w:r>
    </w:p>
    <w:p w:rsidR="00881661" w:rsidRPr="00881661" w:rsidRDefault="00881661" w:rsidP="00881661">
      <w:pPr>
        <w:autoSpaceDE w:val="0"/>
        <w:autoSpaceDN w:val="0"/>
        <w:adjustRightInd w:val="0"/>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 Заявитель подает заявление и документы через ЕПГУ, РПГУ, результат Муниципальной услуги Заявитель получает в МФЦ.</w:t>
      </w:r>
    </w:p>
    <w:p w:rsidR="00881661" w:rsidRPr="00881661" w:rsidRDefault="00881661" w:rsidP="00881661">
      <w:pPr>
        <w:autoSpaceDE w:val="0"/>
        <w:autoSpaceDN w:val="0"/>
        <w:adjustRightInd w:val="0"/>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18.21. 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w:t>
      </w:r>
    </w:p>
    <w:p w:rsidR="00881661" w:rsidRPr="00881661" w:rsidRDefault="00881661" w:rsidP="00881661">
      <w:pPr>
        <w:shd w:val="clear" w:color="auto" w:fill="FFFFFF"/>
        <w:spacing w:after="0" w:line="240" w:lineRule="auto"/>
        <w:ind w:firstLine="567"/>
        <w:jc w:val="both"/>
        <w:rPr>
          <w:rFonts w:ascii="Times New Roman" w:eastAsia="Times New Roman" w:hAnsi="Times New Roman" w:cs="Times New Roman"/>
          <w:sz w:val="20"/>
          <w:szCs w:val="20"/>
        </w:rPr>
      </w:pPr>
    </w:p>
    <w:p w:rsidR="00881661" w:rsidRPr="00881661" w:rsidRDefault="00881661" w:rsidP="00881661">
      <w:pPr>
        <w:spacing w:after="0" w:line="240" w:lineRule="auto"/>
        <w:jc w:val="center"/>
        <w:rPr>
          <w:rFonts w:ascii="Times New Roman" w:hAnsi="Times New Roman" w:cs="Times New Roman"/>
          <w:b/>
          <w:sz w:val="20"/>
          <w:szCs w:val="20"/>
        </w:rPr>
      </w:pPr>
      <w:r w:rsidRPr="00881661">
        <w:rPr>
          <w:rFonts w:ascii="Times New Roman" w:hAnsi="Times New Roman" w:cs="Times New Roman"/>
          <w:b/>
          <w:bCs/>
          <w:smallCaps/>
          <w:sz w:val="20"/>
          <w:szCs w:val="20"/>
          <w:lang w:val="en-US" w:bidi="en-US"/>
        </w:rPr>
        <w:t>iii</w:t>
      </w:r>
      <w:r w:rsidRPr="00881661">
        <w:rPr>
          <w:rFonts w:ascii="Times New Roman" w:eastAsia="Arial" w:hAnsi="Times New Roman" w:cs="Times New Roman"/>
          <w:b/>
          <w:smallCaps/>
          <w:sz w:val="20"/>
          <w:szCs w:val="20"/>
          <w:lang w:bidi="en-US"/>
        </w:rPr>
        <w:t>.</w:t>
      </w:r>
      <w:r w:rsidRPr="00881661">
        <w:rPr>
          <w:rFonts w:ascii="Times New Roman" w:hAnsi="Times New Roman" w:cs="Times New Roman"/>
          <w:b/>
          <w:sz w:val="20"/>
          <w:szCs w:val="20"/>
        </w:rPr>
        <w:t xml:space="preserve">Состав, последовательность и сроки выполнения </w:t>
      </w:r>
    </w:p>
    <w:p w:rsidR="00881661" w:rsidRPr="00881661" w:rsidRDefault="00881661" w:rsidP="00881661">
      <w:pPr>
        <w:spacing w:after="0" w:line="240" w:lineRule="auto"/>
        <w:jc w:val="center"/>
        <w:rPr>
          <w:rFonts w:ascii="Times New Roman" w:hAnsi="Times New Roman" w:cs="Times New Roman"/>
          <w:b/>
          <w:sz w:val="20"/>
          <w:szCs w:val="20"/>
        </w:rPr>
      </w:pPr>
      <w:r w:rsidRPr="00881661">
        <w:rPr>
          <w:rFonts w:ascii="Times New Roman" w:hAnsi="Times New Roman" w:cs="Times New Roman"/>
          <w:b/>
          <w:sz w:val="20"/>
          <w:szCs w:val="20"/>
        </w:rPr>
        <w:t>административных процедур</w:t>
      </w:r>
    </w:p>
    <w:p w:rsidR="00881661" w:rsidRPr="00881661" w:rsidRDefault="00881661" w:rsidP="00881661">
      <w:pPr>
        <w:tabs>
          <w:tab w:val="left" w:pos="0"/>
        </w:tabs>
        <w:spacing w:after="0" w:line="240" w:lineRule="auto"/>
        <w:ind w:firstLine="567"/>
        <w:jc w:val="center"/>
        <w:rPr>
          <w:rFonts w:ascii="Times New Roman" w:hAnsi="Times New Roman" w:cs="Times New Roman"/>
          <w:sz w:val="20"/>
          <w:szCs w:val="20"/>
        </w:rPr>
      </w:pPr>
      <w:r w:rsidRPr="00881661">
        <w:rPr>
          <w:rFonts w:ascii="Times New Roman" w:hAnsi="Times New Roman" w:cs="Times New Roman"/>
          <w:b/>
          <w:sz w:val="20"/>
          <w:szCs w:val="20"/>
        </w:rPr>
        <w:t>Состав, последовательность и сроки выполнения административных процедур (действий) при предоставлении Муниципальной услуги</w:t>
      </w:r>
    </w:p>
    <w:p w:rsidR="00881661" w:rsidRPr="00881661" w:rsidRDefault="00881661" w:rsidP="00881661">
      <w:pPr>
        <w:pStyle w:val="23"/>
        <w:shd w:val="clear" w:color="auto" w:fill="auto"/>
        <w:tabs>
          <w:tab w:val="left" w:pos="0"/>
          <w:tab w:val="left" w:pos="1123"/>
        </w:tabs>
        <w:spacing w:before="0" w:after="0" w:line="240" w:lineRule="auto"/>
        <w:ind w:firstLine="567"/>
        <w:rPr>
          <w:rFonts w:ascii="Times New Roman" w:eastAsiaTheme="minorHAnsi" w:hAnsi="Times New Roman" w:cs="Times New Roman"/>
          <w:sz w:val="20"/>
          <w:szCs w:val="20"/>
        </w:rPr>
      </w:pPr>
      <w:r w:rsidRPr="00881661">
        <w:rPr>
          <w:rFonts w:ascii="Times New Roman" w:eastAsiaTheme="minorHAnsi" w:hAnsi="Times New Roman" w:cs="Times New Roman"/>
          <w:sz w:val="20"/>
          <w:szCs w:val="20"/>
        </w:rPr>
        <w:t>Перечень вариантов предоставления Муниципальной услуги:</w:t>
      </w:r>
    </w:p>
    <w:p w:rsidR="00881661" w:rsidRPr="00881661" w:rsidRDefault="00881661" w:rsidP="00881661">
      <w:pPr>
        <w:shd w:val="clear" w:color="auto" w:fill="FFFFFF"/>
        <w:spacing w:after="0" w:line="240" w:lineRule="auto"/>
        <w:ind w:firstLine="567"/>
        <w:jc w:val="both"/>
        <w:outlineLvl w:val="2"/>
        <w:rPr>
          <w:rFonts w:ascii="Times New Roman" w:eastAsia="Times New Roman" w:hAnsi="Times New Roman" w:cs="Times New Roman"/>
          <w:sz w:val="20"/>
          <w:szCs w:val="20"/>
        </w:rPr>
      </w:pPr>
      <w:r w:rsidRPr="00881661">
        <w:rPr>
          <w:rFonts w:ascii="Times New Roman" w:eastAsia="Times New Roman" w:hAnsi="Times New Roman" w:cs="Times New Roman"/>
          <w:b/>
          <w:bCs/>
          <w:sz w:val="20"/>
          <w:szCs w:val="20"/>
        </w:rPr>
        <w:t xml:space="preserve">Вариант 1. </w:t>
      </w:r>
      <w:r w:rsidRPr="00881661">
        <w:rPr>
          <w:rFonts w:ascii="Times New Roman" w:eastAsia="Times New Roman" w:hAnsi="Times New Roman" w:cs="Times New Roman"/>
          <w:sz w:val="20"/>
          <w:szCs w:val="20"/>
        </w:rPr>
        <w:t>Принятие решения о подготовке документации по планировке территории или внесении изменений в документацию по планировке территории.</w:t>
      </w:r>
    </w:p>
    <w:p w:rsidR="00881661" w:rsidRPr="00881661" w:rsidRDefault="00881661" w:rsidP="00881661">
      <w:pPr>
        <w:shd w:val="clear" w:color="auto" w:fill="FFFFFF"/>
        <w:spacing w:after="0" w:line="240" w:lineRule="auto"/>
        <w:ind w:firstLine="567"/>
        <w:jc w:val="both"/>
        <w:outlineLvl w:val="2"/>
        <w:rPr>
          <w:rFonts w:ascii="Times New Roman" w:eastAsia="Times New Roman" w:hAnsi="Times New Roman" w:cs="Times New Roman"/>
          <w:sz w:val="20"/>
          <w:szCs w:val="20"/>
        </w:rPr>
      </w:pPr>
      <w:r w:rsidRPr="00881661">
        <w:rPr>
          <w:rFonts w:ascii="Times New Roman" w:eastAsia="Times New Roman" w:hAnsi="Times New Roman" w:cs="Times New Roman"/>
          <w:b/>
          <w:sz w:val="20"/>
          <w:szCs w:val="20"/>
        </w:rPr>
        <w:t>Вариант 2.</w:t>
      </w:r>
      <w:r w:rsidRPr="00881661">
        <w:rPr>
          <w:rFonts w:ascii="Times New Roman" w:eastAsia="Times New Roman" w:hAnsi="Times New Roman" w:cs="Times New Roman"/>
          <w:sz w:val="20"/>
          <w:szCs w:val="20"/>
        </w:rPr>
        <w:t xml:space="preserve"> Утверждение документации по планировке территории или утверждение изменений в документацию по планировке территории.</w:t>
      </w:r>
    </w:p>
    <w:p w:rsidR="00881661" w:rsidRPr="00881661" w:rsidRDefault="00881661" w:rsidP="00881661">
      <w:pPr>
        <w:pStyle w:val="23"/>
        <w:shd w:val="clear" w:color="auto" w:fill="auto"/>
        <w:tabs>
          <w:tab w:val="left" w:pos="0"/>
          <w:tab w:val="left" w:pos="1123"/>
        </w:tabs>
        <w:spacing w:before="0" w:after="0" w:line="240" w:lineRule="auto"/>
        <w:ind w:firstLine="567"/>
        <w:rPr>
          <w:rFonts w:ascii="Times New Roman" w:eastAsiaTheme="minorHAnsi" w:hAnsi="Times New Roman" w:cs="Times New Roman"/>
          <w:sz w:val="20"/>
          <w:szCs w:val="20"/>
        </w:rPr>
      </w:pPr>
      <w:r w:rsidRPr="00881661">
        <w:rPr>
          <w:rFonts w:ascii="Times New Roman" w:hAnsi="Times New Roman" w:cs="Times New Roman"/>
          <w:b/>
          <w:sz w:val="20"/>
          <w:szCs w:val="20"/>
        </w:rPr>
        <w:t>Вариант 3.</w:t>
      </w:r>
      <w:r w:rsidRPr="00881661">
        <w:rPr>
          <w:rFonts w:ascii="Times New Roman" w:eastAsiaTheme="minorHAnsi" w:hAnsi="Times New Roman" w:cs="Times New Roman"/>
          <w:sz w:val="20"/>
          <w:szCs w:val="20"/>
        </w:rPr>
        <w:t>Исправление допущенных опечаток и (или) ошибок в выданных в результате предоставления Муниципальной услуги документах.</w:t>
      </w:r>
    </w:p>
    <w:p w:rsidR="00881661" w:rsidRPr="00881661" w:rsidRDefault="00881661" w:rsidP="00881661">
      <w:pPr>
        <w:pStyle w:val="23"/>
        <w:shd w:val="clear" w:color="auto" w:fill="auto"/>
        <w:tabs>
          <w:tab w:val="left" w:pos="0"/>
          <w:tab w:val="left" w:pos="1123"/>
        </w:tabs>
        <w:spacing w:before="0" w:after="0" w:line="240" w:lineRule="auto"/>
        <w:ind w:firstLine="567"/>
        <w:rPr>
          <w:rFonts w:ascii="Times New Roman" w:hAnsi="Times New Roman" w:cs="Times New Roman"/>
          <w:sz w:val="20"/>
          <w:szCs w:val="20"/>
        </w:rPr>
      </w:pPr>
      <w:r w:rsidRPr="00881661">
        <w:rPr>
          <w:rFonts w:ascii="Times New Roman" w:eastAsiaTheme="minorHAnsi" w:hAnsi="Times New Roman" w:cs="Times New Roman"/>
          <w:b/>
          <w:sz w:val="20"/>
          <w:szCs w:val="20"/>
        </w:rPr>
        <w:t>Вариант 4.</w:t>
      </w:r>
      <w:r w:rsidRPr="00881661">
        <w:rPr>
          <w:rFonts w:ascii="Times New Roman" w:eastAsiaTheme="minorHAnsi" w:hAnsi="Times New Roman" w:cs="Times New Roman"/>
          <w:sz w:val="20"/>
          <w:szCs w:val="20"/>
        </w:rPr>
        <w:t xml:space="preserve"> Выдача дубликата выданного в результате предоставления Муниципальной услуги документа</w:t>
      </w:r>
      <w:r w:rsidRPr="00881661">
        <w:rPr>
          <w:rFonts w:ascii="Times New Roman" w:hAnsi="Times New Roman" w:cs="Times New Roman"/>
          <w:sz w:val="20"/>
          <w:szCs w:val="20"/>
        </w:rPr>
        <w:t>.</w:t>
      </w:r>
    </w:p>
    <w:p w:rsidR="00881661" w:rsidRPr="00881661" w:rsidRDefault="00881661" w:rsidP="00881661">
      <w:pPr>
        <w:shd w:val="clear" w:color="auto" w:fill="FFFFFF"/>
        <w:spacing w:after="0" w:line="240" w:lineRule="auto"/>
        <w:ind w:firstLine="567"/>
        <w:jc w:val="both"/>
        <w:outlineLvl w:val="2"/>
        <w:rPr>
          <w:rFonts w:ascii="Times New Roman" w:eastAsia="Times New Roman" w:hAnsi="Times New Roman" w:cs="Times New Roman"/>
          <w:sz w:val="20"/>
          <w:szCs w:val="20"/>
        </w:rPr>
      </w:pPr>
    </w:p>
    <w:p w:rsidR="00881661" w:rsidRPr="00881661" w:rsidRDefault="00881661" w:rsidP="00881661">
      <w:pPr>
        <w:shd w:val="clear" w:color="auto" w:fill="FFFFFF"/>
        <w:spacing w:after="0" w:line="240" w:lineRule="auto"/>
        <w:ind w:firstLine="567"/>
        <w:jc w:val="both"/>
        <w:outlineLvl w:val="2"/>
        <w:rPr>
          <w:rFonts w:ascii="Times New Roman" w:eastAsia="Times New Roman" w:hAnsi="Times New Roman" w:cs="Times New Roman"/>
          <w:b/>
          <w:bCs/>
          <w:sz w:val="20"/>
          <w:szCs w:val="20"/>
        </w:rPr>
      </w:pPr>
      <w:r w:rsidRPr="00881661">
        <w:rPr>
          <w:rFonts w:ascii="Times New Roman" w:eastAsia="Times New Roman" w:hAnsi="Times New Roman" w:cs="Times New Roman"/>
          <w:b/>
          <w:bCs/>
          <w:sz w:val="20"/>
          <w:szCs w:val="20"/>
        </w:rPr>
        <w:t>3.1. Описание последовательности действий при предоставлении Муниципальной услуги</w:t>
      </w:r>
    </w:p>
    <w:p w:rsidR="00881661" w:rsidRPr="00881661" w:rsidRDefault="00881661" w:rsidP="00881661">
      <w:pPr>
        <w:shd w:val="clear" w:color="auto" w:fill="FFFFFF"/>
        <w:spacing w:after="0" w:line="240" w:lineRule="auto"/>
        <w:ind w:firstLine="567"/>
        <w:jc w:val="both"/>
        <w:outlineLvl w:val="2"/>
        <w:rPr>
          <w:rFonts w:ascii="Times New Roman" w:eastAsia="Times New Roman" w:hAnsi="Times New Roman" w:cs="Times New Roman"/>
          <w:b/>
          <w:bCs/>
          <w:sz w:val="20"/>
          <w:szCs w:val="20"/>
        </w:rPr>
      </w:pPr>
    </w:p>
    <w:p w:rsidR="00881661" w:rsidRPr="00881661" w:rsidRDefault="00881661" w:rsidP="00881661">
      <w:pPr>
        <w:shd w:val="clear" w:color="auto" w:fill="FFFFFF"/>
        <w:spacing w:after="0" w:line="240" w:lineRule="auto"/>
        <w:ind w:firstLine="567"/>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3.1. Предоставление Муниципальной услуги включает в себя следующие процедуры:</w:t>
      </w:r>
    </w:p>
    <w:p w:rsidR="00881661" w:rsidRPr="00881661" w:rsidRDefault="00881661" w:rsidP="00881661">
      <w:pPr>
        <w:shd w:val="clear" w:color="auto" w:fill="FFFFFF"/>
        <w:spacing w:after="0" w:line="240" w:lineRule="auto"/>
        <w:ind w:firstLine="567"/>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3.1.1. При рассмотрении заявления о принятии решения о подготовке документации по планировке территории или внесении изменений в документацию по планировке территории:</w:t>
      </w:r>
    </w:p>
    <w:p w:rsidR="00881661" w:rsidRPr="00881661" w:rsidRDefault="00881661" w:rsidP="00881661">
      <w:pPr>
        <w:pStyle w:val="23"/>
        <w:shd w:val="clear" w:color="auto" w:fill="auto"/>
        <w:tabs>
          <w:tab w:val="left" w:pos="0"/>
          <w:tab w:val="left" w:pos="1100"/>
        </w:tabs>
        <w:spacing w:before="0" w:after="0" w:line="240" w:lineRule="auto"/>
        <w:ind w:firstLine="567"/>
        <w:rPr>
          <w:rFonts w:ascii="Times New Roman" w:hAnsi="Times New Roman" w:cs="Times New Roman"/>
          <w:sz w:val="20"/>
          <w:szCs w:val="20"/>
        </w:rPr>
      </w:pPr>
      <w:r w:rsidRPr="00881661">
        <w:rPr>
          <w:rFonts w:ascii="Times New Roman" w:hAnsi="Times New Roman" w:cs="Times New Roman"/>
          <w:sz w:val="20"/>
          <w:szCs w:val="20"/>
        </w:rPr>
        <w:t>а) прием и регистрация запроса и документов и (или) информации, необходимых для предоставления Муниципальной услуги;</w:t>
      </w:r>
    </w:p>
    <w:p w:rsidR="00881661" w:rsidRPr="00881661" w:rsidRDefault="00881661" w:rsidP="00881661">
      <w:pPr>
        <w:pStyle w:val="23"/>
        <w:shd w:val="clear" w:color="auto" w:fill="auto"/>
        <w:tabs>
          <w:tab w:val="left" w:pos="0"/>
          <w:tab w:val="left" w:pos="1123"/>
        </w:tabs>
        <w:spacing w:before="0" w:after="0" w:line="240" w:lineRule="auto"/>
        <w:ind w:firstLine="567"/>
        <w:rPr>
          <w:rFonts w:ascii="Times New Roman" w:hAnsi="Times New Roman" w:cs="Times New Roman"/>
          <w:sz w:val="20"/>
          <w:szCs w:val="20"/>
        </w:rPr>
      </w:pPr>
      <w:r w:rsidRPr="00881661">
        <w:rPr>
          <w:rFonts w:ascii="Times New Roman" w:hAnsi="Times New Roman" w:cs="Times New Roman"/>
          <w:sz w:val="20"/>
          <w:szCs w:val="20"/>
        </w:rPr>
        <w:t>б) формирование и направление межведомственных запросов в органы (организации), участвующие в предоставлении Муниципальной услуги;</w:t>
      </w:r>
    </w:p>
    <w:p w:rsidR="00881661" w:rsidRPr="00881661" w:rsidRDefault="00881661" w:rsidP="00881661">
      <w:pPr>
        <w:pStyle w:val="23"/>
        <w:shd w:val="clear" w:color="auto" w:fill="auto"/>
        <w:tabs>
          <w:tab w:val="left" w:pos="0"/>
          <w:tab w:val="left" w:pos="1123"/>
        </w:tabs>
        <w:spacing w:before="0" w:after="0" w:line="240" w:lineRule="auto"/>
        <w:ind w:firstLine="567"/>
        <w:rPr>
          <w:rFonts w:ascii="Times New Roman" w:hAnsi="Times New Roman" w:cs="Times New Roman"/>
          <w:sz w:val="20"/>
          <w:szCs w:val="20"/>
        </w:rPr>
      </w:pPr>
      <w:r w:rsidRPr="00881661">
        <w:rPr>
          <w:rFonts w:ascii="Times New Roman" w:hAnsi="Times New Roman" w:cs="Times New Roman"/>
          <w:sz w:val="20"/>
          <w:szCs w:val="20"/>
        </w:rPr>
        <w:t>в) принятие решения о предоставлении (об отказе в предоставлении) Муниципальной услуги;</w:t>
      </w:r>
    </w:p>
    <w:p w:rsidR="00881661" w:rsidRPr="00881661" w:rsidRDefault="00881661" w:rsidP="00881661">
      <w:pPr>
        <w:pStyle w:val="23"/>
        <w:shd w:val="clear" w:color="auto" w:fill="auto"/>
        <w:tabs>
          <w:tab w:val="left" w:pos="0"/>
          <w:tab w:val="left" w:pos="1123"/>
        </w:tabs>
        <w:spacing w:before="0" w:after="0" w:line="240" w:lineRule="auto"/>
        <w:ind w:firstLine="567"/>
        <w:rPr>
          <w:rFonts w:ascii="Times New Roman" w:hAnsi="Times New Roman" w:cs="Times New Roman"/>
          <w:sz w:val="20"/>
          <w:szCs w:val="20"/>
        </w:rPr>
      </w:pPr>
      <w:r w:rsidRPr="00881661">
        <w:rPr>
          <w:rFonts w:ascii="Times New Roman" w:hAnsi="Times New Roman" w:cs="Times New Roman"/>
          <w:sz w:val="20"/>
          <w:szCs w:val="20"/>
        </w:rPr>
        <w:lastRenderedPageBreak/>
        <w:t>г) направление (выдача) результата предоставления Муниципальной услуги Заявителю;</w:t>
      </w:r>
    </w:p>
    <w:p w:rsidR="00881661" w:rsidRPr="00881661" w:rsidRDefault="00881661" w:rsidP="00881661">
      <w:pPr>
        <w:shd w:val="clear" w:color="auto" w:fill="FFFFFF"/>
        <w:spacing w:after="0" w:line="240" w:lineRule="auto"/>
        <w:ind w:firstLine="567"/>
        <w:jc w:val="both"/>
        <w:rPr>
          <w:rFonts w:ascii="Times New Roman" w:eastAsia="Times New Roman" w:hAnsi="Times New Roman" w:cs="Times New Roman"/>
          <w:sz w:val="20"/>
          <w:szCs w:val="20"/>
        </w:rPr>
      </w:pPr>
      <w:r w:rsidRPr="00881661">
        <w:rPr>
          <w:rFonts w:ascii="Times New Roman" w:hAnsi="Times New Roman" w:cs="Times New Roman"/>
          <w:sz w:val="20"/>
          <w:szCs w:val="20"/>
        </w:rPr>
        <w:t>е) получение дополнительных сведений от Заявителя (при необходимости).</w:t>
      </w:r>
    </w:p>
    <w:p w:rsidR="00881661" w:rsidRPr="00881661" w:rsidRDefault="00881661" w:rsidP="00881661">
      <w:pPr>
        <w:shd w:val="clear" w:color="auto" w:fill="FFFFFF"/>
        <w:spacing w:after="0" w:line="240" w:lineRule="auto"/>
        <w:ind w:firstLine="567"/>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3.1.2. При рассмотрении заявления об утверждении документации по планировке территории или утверждения изменений в документацию по планировке территории:</w:t>
      </w:r>
    </w:p>
    <w:p w:rsidR="00881661" w:rsidRPr="00881661" w:rsidRDefault="00881661" w:rsidP="00881661">
      <w:pPr>
        <w:pStyle w:val="23"/>
        <w:shd w:val="clear" w:color="auto" w:fill="auto"/>
        <w:tabs>
          <w:tab w:val="left" w:pos="0"/>
          <w:tab w:val="left" w:pos="1100"/>
        </w:tabs>
        <w:spacing w:before="0" w:after="0" w:line="240" w:lineRule="auto"/>
        <w:ind w:firstLine="567"/>
        <w:rPr>
          <w:rFonts w:ascii="Times New Roman" w:hAnsi="Times New Roman" w:cs="Times New Roman"/>
          <w:sz w:val="20"/>
          <w:szCs w:val="20"/>
        </w:rPr>
      </w:pPr>
      <w:r w:rsidRPr="00881661">
        <w:rPr>
          <w:rFonts w:ascii="Times New Roman" w:hAnsi="Times New Roman" w:cs="Times New Roman"/>
          <w:sz w:val="20"/>
          <w:szCs w:val="20"/>
        </w:rPr>
        <w:t>а) прием и регистрация запроса и документов и (или) информации, необходимых для предоставления Муниципальной услуги;</w:t>
      </w:r>
    </w:p>
    <w:p w:rsidR="00881661" w:rsidRPr="00881661" w:rsidRDefault="00881661" w:rsidP="00881661">
      <w:pPr>
        <w:pStyle w:val="23"/>
        <w:shd w:val="clear" w:color="auto" w:fill="auto"/>
        <w:tabs>
          <w:tab w:val="left" w:pos="0"/>
          <w:tab w:val="left" w:pos="1123"/>
        </w:tabs>
        <w:spacing w:before="0" w:after="0" w:line="240" w:lineRule="auto"/>
        <w:ind w:firstLine="567"/>
        <w:rPr>
          <w:rFonts w:ascii="Times New Roman" w:hAnsi="Times New Roman" w:cs="Times New Roman"/>
          <w:sz w:val="20"/>
          <w:szCs w:val="20"/>
        </w:rPr>
      </w:pPr>
      <w:r w:rsidRPr="00881661">
        <w:rPr>
          <w:rFonts w:ascii="Times New Roman" w:hAnsi="Times New Roman" w:cs="Times New Roman"/>
          <w:sz w:val="20"/>
          <w:szCs w:val="20"/>
        </w:rPr>
        <w:t>б) формирование и направление межведомственных запросов в органы (организации), участвующие в предоставлении Муниципальной услуги;</w:t>
      </w:r>
    </w:p>
    <w:p w:rsidR="00881661" w:rsidRPr="00881661" w:rsidRDefault="00881661" w:rsidP="00881661">
      <w:pPr>
        <w:pStyle w:val="23"/>
        <w:shd w:val="clear" w:color="auto" w:fill="auto"/>
        <w:tabs>
          <w:tab w:val="left" w:pos="0"/>
          <w:tab w:val="left" w:pos="1123"/>
        </w:tabs>
        <w:spacing w:before="0" w:after="0" w:line="240" w:lineRule="auto"/>
        <w:ind w:firstLine="567"/>
        <w:rPr>
          <w:rFonts w:ascii="Times New Roman" w:hAnsi="Times New Roman" w:cs="Times New Roman"/>
          <w:sz w:val="20"/>
          <w:szCs w:val="20"/>
        </w:rPr>
      </w:pPr>
      <w:r w:rsidRPr="00881661">
        <w:rPr>
          <w:rFonts w:ascii="Times New Roman" w:hAnsi="Times New Roman" w:cs="Times New Roman"/>
          <w:sz w:val="20"/>
          <w:szCs w:val="20"/>
        </w:rPr>
        <w:t>в) проверка документации по планировке территории или проекта изменений в документацию по планировке территории на соответствие требованиям, указанным в ч.10ст.45 Градостроительного Кодекса РФ;</w:t>
      </w:r>
    </w:p>
    <w:p w:rsidR="00881661" w:rsidRPr="00881661" w:rsidRDefault="00881661" w:rsidP="00881661">
      <w:pPr>
        <w:shd w:val="clear" w:color="auto" w:fill="FFFFFF"/>
        <w:spacing w:after="0" w:line="240" w:lineRule="auto"/>
        <w:ind w:firstLine="567"/>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г) организация и проведение публичных слушаний или общественных обсуждений при рассмотрении заявления (в случаях, предусмотренных Градостроительным кодексом Российской Федерации);</w:t>
      </w:r>
    </w:p>
    <w:p w:rsidR="00881661" w:rsidRPr="00881661" w:rsidRDefault="00881661" w:rsidP="00881661">
      <w:pPr>
        <w:pStyle w:val="23"/>
        <w:shd w:val="clear" w:color="auto" w:fill="auto"/>
        <w:tabs>
          <w:tab w:val="left" w:pos="0"/>
          <w:tab w:val="left" w:pos="1123"/>
        </w:tabs>
        <w:spacing w:before="0" w:after="0" w:line="240" w:lineRule="auto"/>
        <w:ind w:firstLine="567"/>
        <w:rPr>
          <w:rFonts w:ascii="Times New Roman" w:hAnsi="Times New Roman" w:cs="Times New Roman"/>
          <w:sz w:val="20"/>
          <w:szCs w:val="20"/>
        </w:rPr>
      </w:pPr>
      <w:r w:rsidRPr="00881661">
        <w:rPr>
          <w:rFonts w:ascii="Times New Roman" w:hAnsi="Times New Roman" w:cs="Times New Roman"/>
          <w:sz w:val="20"/>
          <w:szCs w:val="20"/>
        </w:rPr>
        <w:t>д) принятие решения о предоставлении (об отказе в предоставлении) Муниципальной услуги;</w:t>
      </w:r>
    </w:p>
    <w:p w:rsidR="00881661" w:rsidRPr="00881661" w:rsidRDefault="00881661" w:rsidP="00881661">
      <w:pPr>
        <w:pStyle w:val="23"/>
        <w:shd w:val="clear" w:color="auto" w:fill="auto"/>
        <w:tabs>
          <w:tab w:val="left" w:pos="0"/>
          <w:tab w:val="left" w:pos="1123"/>
        </w:tabs>
        <w:spacing w:before="0" w:after="0" w:line="240" w:lineRule="auto"/>
        <w:ind w:firstLine="567"/>
        <w:rPr>
          <w:rFonts w:ascii="Times New Roman" w:hAnsi="Times New Roman" w:cs="Times New Roman"/>
          <w:sz w:val="20"/>
          <w:szCs w:val="20"/>
        </w:rPr>
      </w:pPr>
      <w:r w:rsidRPr="00881661">
        <w:rPr>
          <w:rFonts w:ascii="Times New Roman" w:hAnsi="Times New Roman" w:cs="Times New Roman"/>
          <w:sz w:val="20"/>
          <w:szCs w:val="20"/>
        </w:rPr>
        <w:t>е) направление (выдача) результата предоставления Муниципальной услуги Заявителю;</w:t>
      </w:r>
    </w:p>
    <w:p w:rsidR="00881661" w:rsidRPr="00881661" w:rsidRDefault="00881661" w:rsidP="00881661">
      <w:pPr>
        <w:shd w:val="clear" w:color="auto" w:fill="FFFFFF"/>
        <w:spacing w:after="0" w:line="240" w:lineRule="auto"/>
        <w:ind w:firstLine="567"/>
        <w:jc w:val="both"/>
        <w:rPr>
          <w:rFonts w:ascii="Times New Roman" w:eastAsia="Times New Roman" w:hAnsi="Times New Roman" w:cs="Times New Roman"/>
          <w:sz w:val="20"/>
          <w:szCs w:val="20"/>
        </w:rPr>
      </w:pPr>
      <w:r w:rsidRPr="00881661">
        <w:rPr>
          <w:rFonts w:ascii="Times New Roman" w:hAnsi="Times New Roman" w:cs="Times New Roman"/>
          <w:sz w:val="20"/>
          <w:szCs w:val="20"/>
        </w:rPr>
        <w:t>ж) получение дополнительных сведений от Заявителя (при необходимости).</w:t>
      </w:r>
    </w:p>
    <w:p w:rsidR="00881661" w:rsidRPr="00881661" w:rsidRDefault="00881661" w:rsidP="00881661">
      <w:pPr>
        <w:shd w:val="clear" w:color="auto" w:fill="FFFFFF"/>
        <w:spacing w:after="0" w:line="240" w:lineRule="auto"/>
        <w:ind w:firstLine="567"/>
        <w:jc w:val="both"/>
        <w:rPr>
          <w:rFonts w:ascii="Times New Roman" w:eastAsia="Times New Roman" w:hAnsi="Times New Roman" w:cs="Times New Roman"/>
          <w:sz w:val="20"/>
          <w:szCs w:val="20"/>
        </w:rPr>
      </w:pPr>
    </w:p>
    <w:p w:rsidR="00881661" w:rsidRPr="00881661" w:rsidRDefault="00881661" w:rsidP="00881661">
      <w:pPr>
        <w:tabs>
          <w:tab w:val="left" w:pos="1418"/>
        </w:tabs>
        <w:autoSpaceDE w:val="0"/>
        <w:autoSpaceDN w:val="0"/>
        <w:adjustRightInd w:val="0"/>
        <w:spacing w:after="0" w:line="240" w:lineRule="auto"/>
        <w:ind w:left="567"/>
        <w:jc w:val="center"/>
        <w:rPr>
          <w:rFonts w:ascii="Times New Roman" w:hAnsi="Times New Roman" w:cs="Times New Roman"/>
          <w:b/>
          <w:bCs/>
          <w:sz w:val="20"/>
          <w:szCs w:val="20"/>
        </w:rPr>
      </w:pPr>
      <w:r w:rsidRPr="00881661">
        <w:rPr>
          <w:rFonts w:ascii="Times New Roman" w:hAnsi="Times New Roman" w:cs="Times New Roman"/>
          <w:b/>
          <w:bCs/>
          <w:sz w:val="20"/>
          <w:szCs w:val="20"/>
        </w:rPr>
        <w:t>Описание административной процедуры профилирования Заявителя</w:t>
      </w:r>
    </w:p>
    <w:p w:rsidR="00881661" w:rsidRPr="00881661" w:rsidRDefault="00881661" w:rsidP="00881661">
      <w:pPr>
        <w:spacing w:after="0" w:line="240" w:lineRule="auto"/>
        <w:ind w:firstLine="540"/>
        <w:jc w:val="both"/>
        <w:rPr>
          <w:rFonts w:ascii="Times New Roman" w:eastAsia="Calibri" w:hAnsi="Times New Roman" w:cs="Times New Roman"/>
          <w:sz w:val="20"/>
          <w:szCs w:val="20"/>
        </w:rPr>
      </w:pPr>
      <w:r w:rsidRPr="00881661">
        <w:rPr>
          <w:rFonts w:ascii="Times New Roman" w:eastAsia="Calibri" w:hAnsi="Times New Roman" w:cs="Times New Roman"/>
          <w:sz w:val="20"/>
          <w:szCs w:val="20"/>
        </w:rPr>
        <w:t xml:space="preserve">3.2. 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12 к настоящему Административному регламенту. </w:t>
      </w:r>
    </w:p>
    <w:p w:rsidR="00881661" w:rsidRPr="00881661" w:rsidRDefault="00881661" w:rsidP="00881661">
      <w:pPr>
        <w:spacing w:after="0" w:line="240" w:lineRule="auto"/>
        <w:ind w:firstLine="540"/>
        <w:jc w:val="both"/>
        <w:rPr>
          <w:rFonts w:ascii="Times New Roman" w:eastAsia="Calibri" w:hAnsi="Times New Roman" w:cs="Times New Roman"/>
          <w:sz w:val="20"/>
          <w:szCs w:val="20"/>
        </w:rPr>
      </w:pPr>
      <w:r w:rsidRPr="00881661">
        <w:rPr>
          <w:rFonts w:ascii="Times New Roman" w:eastAsia="Calibri" w:hAnsi="Times New Roman" w:cs="Times New Roman"/>
          <w:sz w:val="20"/>
          <w:szCs w:val="20"/>
        </w:rPr>
        <w:t xml:space="preserve">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 </w:t>
      </w:r>
    </w:p>
    <w:p w:rsidR="00881661" w:rsidRPr="00881661" w:rsidRDefault="00881661" w:rsidP="00881661">
      <w:pPr>
        <w:spacing w:after="0" w:line="240" w:lineRule="auto"/>
        <w:ind w:firstLine="540"/>
        <w:jc w:val="both"/>
        <w:rPr>
          <w:rFonts w:ascii="Times New Roman" w:eastAsia="Calibri" w:hAnsi="Times New Roman" w:cs="Times New Roman"/>
          <w:sz w:val="20"/>
          <w:szCs w:val="20"/>
        </w:rPr>
      </w:pPr>
    </w:p>
    <w:p w:rsidR="00881661" w:rsidRPr="00881661" w:rsidRDefault="00881661" w:rsidP="00881661">
      <w:pPr>
        <w:pStyle w:val="23"/>
        <w:shd w:val="clear" w:color="auto" w:fill="auto"/>
        <w:tabs>
          <w:tab w:val="left" w:pos="1123"/>
        </w:tabs>
        <w:spacing w:before="0" w:after="0" w:line="240" w:lineRule="auto"/>
        <w:ind w:firstLine="567"/>
        <w:jc w:val="center"/>
        <w:rPr>
          <w:rFonts w:ascii="Times New Roman" w:hAnsi="Times New Roman" w:cs="Times New Roman"/>
          <w:b/>
          <w:sz w:val="20"/>
          <w:szCs w:val="20"/>
        </w:rPr>
      </w:pPr>
      <w:r w:rsidRPr="00881661">
        <w:rPr>
          <w:rFonts w:ascii="Times New Roman" w:hAnsi="Times New Roman" w:cs="Times New Roman"/>
          <w:b/>
          <w:sz w:val="20"/>
          <w:szCs w:val="20"/>
        </w:rPr>
        <w:t>Подразделы, содержащие описание вариантов предоставления Муниципальной услуги</w:t>
      </w:r>
    </w:p>
    <w:p w:rsidR="00881661" w:rsidRPr="00881661" w:rsidRDefault="00881661" w:rsidP="00881661">
      <w:pPr>
        <w:spacing w:after="0" w:line="240" w:lineRule="auto"/>
        <w:ind w:firstLine="540"/>
        <w:jc w:val="both"/>
        <w:rPr>
          <w:rFonts w:ascii="Times New Roman" w:eastAsia="Calibri" w:hAnsi="Times New Roman" w:cs="Times New Roman"/>
          <w:sz w:val="20"/>
          <w:szCs w:val="20"/>
        </w:rPr>
      </w:pPr>
    </w:p>
    <w:p w:rsidR="00881661" w:rsidRPr="00881661" w:rsidRDefault="00881661" w:rsidP="00881661">
      <w:pPr>
        <w:spacing w:after="0" w:line="240" w:lineRule="auto"/>
        <w:ind w:firstLine="540"/>
        <w:jc w:val="both"/>
        <w:rPr>
          <w:rFonts w:ascii="Times New Roman" w:eastAsia="Calibri" w:hAnsi="Times New Roman" w:cs="Times New Roman"/>
          <w:b/>
          <w:sz w:val="20"/>
          <w:szCs w:val="20"/>
        </w:rPr>
      </w:pPr>
      <w:r w:rsidRPr="00881661">
        <w:rPr>
          <w:rFonts w:ascii="Times New Roman" w:eastAsia="Calibri" w:hAnsi="Times New Roman" w:cs="Times New Roman"/>
          <w:b/>
          <w:sz w:val="20"/>
          <w:szCs w:val="20"/>
        </w:rPr>
        <w:t xml:space="preserve">3.3. Вариант 1. Принятие решения о подготовке документации по планировке территории или внесении изменений в документацию по планировке территории. </w:t>
      </w:r>
    </w:p>
    <w:p w:rsidR="00881661" w:rsidRPr="00881661" w:rsidRDefault="00881661" w:rsidP="00881661">
      <w:pPr>
        <w:pStyle w:val="23"/>
        <w:shd w:val="clear" w:color="auto" w:fill="auto"/>
        <w:tabs>
          <w:tab w:val="left" w:pos="1123"/>
        </w:tabs>
        <w:spacing w:before="0" w:after="0" w:line="240" w:lineRule="auto"/>
        <w:ind w:firstLine="709"/>
        <w:rPr>
          <w:rFonts w:ascii="Times New Roman" w:hAnsi="Times New Roman" w:cs="Times New Roman"/>
          <w:sz w:val="20"/>
          <w:szCs w:val="20"/>
        </w:rPr>
      </w:pPr>
    </w:p>
    <w:p w:rsidR="00881661" w:rsidRPr="00881661" w:rsidRDefault="00881661" w:rsidP="00881661">
      <w:pPr>
        <w:pStyle w:val="23"/>
        <w:shd w:val="clear" w:color="auto" w:fill="auto"/>
        <w:tabs>
          <w:tab w:val="left" w:pos="1123"/>
        </w:tabs>
        <w:spacing w:before="0" w:after="0" w:line="240" w:lineRule="auto"/>
        <w:ind w:firstLine="709"/>
        <w:rPr>
          <w:rFonts w:ascii="Times New Roman" w:hAnsi="Times New Roman" w:cs="Times New Roman"/>
          <w:sz w:val="20"/>
          <w:szCs w:val="20"/>
        </w:rPr>
      </w:pPr>
      <w:r w:rsidRPr="00881661">
        <w:rPr>
          <w:rFonts w:ascii="Times New Roman" w:hAnsi="Times New Roman" w:cs="Times New Roman"/>
          <w:sz w:val="20"/>
          <w:szCs w:val="20"/>
        </w:rPr>
        <w:t>Результат предоставления Муниципальной услуги указан в абз.1-2, пп.6.1 п.6  настоящего Административного регламента.</w:t>
      </w:r>
    </w:p>
    <w:p w:rsidR="00881661" w:rsidRPr="00881661" w:rsidRDefault="00881661" w:rsidP="00881661">
      <w:pPr>
        <w:shd w:val="clear" w:color="auto" w:fill="FFFFFF"/>
        <w:spacing w:after="0" w:line="240" w:lineRule="auto"/>
        <w:ind w:firstLine="567"/>
        <w:jc w:val="both"/>
        <w:rPr>
          <w:rFonts w:ascii="Times New Roman" w:eastAsia="Times New Roman" w:hAnsi="Times New Roman" w:cs="Times New Roman"/>
          <w:sz w:val="20"/>
          <w:szCs w:val="20"/>
        </w:rPr>
      </w:pPr>
    </w:p>
    <w:p w:rsidR="00881661" w:rsidRPr="00881661" w:rsidRDefault="00881661" w:rsidP="00881661">
      <w:pPr>
        <w:spacing w:after="0" w:line="240" w:lineRule="auto"/>
        <w:ind w:firstLine="709"/>
        <w:jc w:val="center"/>
        <w:rPr>
          <w:rFonts w:ascii="Times New Roman" w:hAnsi="Times New Roman" w:cs="Times New Roman"/>
          <w:b/>
          <w:sz w:val="20"/>
          <w:szCs w:val="20"/>
        </w:rPr>
      </w:pPr>
      <w:r w:rsidRPr="00881661">
        <w:rPr>
          <w:rFonts w:ascii="Times New Roman" w:hAnsi="Times New Roman" w:cs="Times New Roman"/>
          <w:b/>
          <w:sz w:val="20"/>
          <w:szCs w:val="20"/>
        </w:rPr>
        <w:t>Перечень и описание административных процедур предоставления Муниципальной услуги</w:t>
      </w:r>
    </w:p>
    <w:p w:rsidR="00881661" w:rsidRPr="00881661" w:rsidRDefault="00881661" w:rsidP="00881661">
      <w:pPr>
        <w:spacing w:after="0" w:line="240" w:lineRule="auto"/>
        <w:ind w:firstLine="709"/>
        <w:jc w:val="both"/>
        <w:rPr>
          <w:rFonts w:ascii="Times New Roman" w:hAnsi="Times New Roman" w:cs="Times New Roman"/>
          <w:sz w:val="20"/>
          <w:szCs w:val="20"/>
        </w:rPr>
      </w:pPr>
      <w:r w:rsidRPr="00881661">
        <w:rPr>
          <w:rFonts w:ascii="Times New Roman" w:hAnsi="Times New Roman" w:cs="Times New Roman"/>
          <w:sz w:val="20"/>
          <w:szCs w:val="20"/>
        </w:rPr>
        <w:t>3.3.1. Прием и регистрация запроса и документов и (или) информации, необходимых для предоставления Муниципальной услуги.</w:t>
      </w:r>
    </w:p>
    <w:p w:rsidR="00881661" w:rsidRPr="00881661" w:rsidRDefault="00881661" w:rsidP="00881661">
      <w:pPr>
        <w:spacing w:after="0" w:line="240" w:lineRule="auto"/>
        <w:ind w:firstLine="709"/>
        <w:jc w:val="both"/>
        <w:rPr>
          <w:rFonts w:ascii="Times New Roman" w:hAnsi="Times New Roman" w:cs="Times New Roman"/>
          <w:sz w:val="20"/>
          <w:szCs w:val="20"/>
        </w:rPr>
      </w:pPr>
      <w:r w:rsidRPr="00881661">
        <w:rPr>
          <w:rFonts w:ascii="Times New Roman" w:hAnsi="Times New Roman" w:cs="Times New Roman"/>
          <w:sz w:val="20"/>
          <w:szCs w:val="20"/>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881661" w:rsidRPr="00881661" w:rsidRDefault="00881661" w:rsidP="00881661">
      <w:pPr>
        <w:spacing w:after="0" w:line="240" w:lineRule="auto"/>
        <w:ind w:firstLine="709"/>
        <w:jc w:val="both"/>
        <w:rPr>
          <w:rFonts w:ascii="Times New Roman" w:hAnsi="Times New Roman" w:cs="Times New Roman"/>
          <w:sz w:val="20"/>
          <w:szCs w:val="20"/>
        </w:rPr>
      </w:pPr>
      <w:r w:rsidRPr="00881661">
        <w:rPr>
          <w:rFonts w:ascii="Times New Roman" w:hAnsi="Times New Roman" w:cs="Times New Roman"/>
          <w:sz w:val="20"/>
          <w:szCs w:val="20"/>
        </w:rPr>
        <w:t>К заявлению должны быть приложены документы, указанные в п.9 настоящего Административного регламента.</w:t>
      </w:r>
    </w:p>
    <w:p w:rsidR="00881661" w:rsidRPr="00881661" w:rsidRDefault="00881661" w:rsidP="00881661">
      <w:pPr>
        <w:spacing w:after="0" w:line="240" w:lineRule="auto"/>
        <w:ind w:firstLine="709"/>
        <w:jc w:val="both"/>
        <w:rPr>
          <w:rFonts w:ascii="Times New Roman" w:hAnsi="Times New Roman" w:cs="Times New Roman"/>
          <w:sz w:val="20"/>
          <w:szCs w:val="20"/>
        </w:rPr>
      </w:pPr>
      <w:r w:rsidRPr="00881661">
        <w:rPr>
          <w:rFonts w:ascii="Times New Roman" w:hAnsi="Times New Roman" w:cs="Times New Roman"/>
          <w:sz w:val="20"/>
          <w:szCs w:val="20"/>
        </w:rPr>
        <w:t>При личном обращении Заявителя или уполномоченного представителя в Администрацию либо в МФЦ должностное лицо, уполномоченное на прием документов:</w:t>
      </w:r>
    </w:p>
    <w:p w:rsidR="00881661" w:rsidRPr="00881661" w:rsidRDefault="00881661" w:rsidP="00881661">
      <w:pPr>
        <w:spacing w:after="0" w:line="240" w:lineRule="auto"/>
        <w:ind w:firstLine="709"/>
        <w:jc w:val="both"/>
        <w:rPr>
          <w:rFonts w:ascii="Times New Roman" w:hAnsi="Times New Roman" w:cs="Times New Roman"/>
          <w:sz w:val="20"/>
          <w:szCs w:val="20"/>
        </w:rPr>
      </w:pPr>
      <w:r w:rsidRPr="00881661">
        <w:rPr>
          <w:rFonts w:ascii="Times New Roman" w:hAnsi="Times New Roman" w:cs="Times New Roman"/>
          <w:sz w:val="20"/>
          <w:szCs w:val="20"/>
        </w:rPr>
        <w:t>- устанавливает предмет обращения, личность Заявителя;</w:t>
      </w:r>
    </w:p>
    <w:p w:rsidR="00881661" w:rsidRPr="00881661" w:rsidRDefault="00881661" w:rsidP="00881661">
      <w:pPr>
        <w:spacing w:after="0" w:line="240" w:lineRule="auto"/>
        <w:ind w:firstLine="709"/>
        <w:jc w:val="both"/>
        <w:rPr>
          <w:rFonts w:ascii="Times New Roman" w:hAnsi="Times New Roman" w:cs="Times New Roman"/>
          <w:sz w:val="20"/>
          <w:szCs w:val="20"/>
        </w:rPr>
      </w:pPr>
      <w:r w:rsidRPr="00881661">
        <w:rPr>
          <w:rFonts w:ascii="Times New Roman" w:hAnsi="Times New Roman" w:cs="Times New Roman"/>
          <w:sz w:val="20"/>
          <w:szCs w:val="20"/>
        </w:rPr>
        <w:t>- проверяет полномочия Заявителя, в том числе полномочия представителя Заявителя действовать от его имени;</w:t>
      </w:r>
    </w:p>
    <w:p w:rsidR="00881661" w:rsidRPr="00881661" w:rsidRDefault="00881661" w:rsidP="00881661">
      <w:pPr>
        <w:spacing w:after="0" w:line="240" w:lineRule="auto"/>
        <w:ind w:firstLine="709"/>
        <w:jc w:val="both"/>
        <w:rPr>
          <w:rFonts w:ascii="Times New Roman" w:hAnsi="Times New Roman" w:cs="Times New Roman"/>
          <w:sz w:val="20"/>
          <w:szCs w:val="20"/>
        </w:rPr>
      </w:pPr>
      <w:r w:rsidRPr="00881661">
        <w:rPr>
          <w:rFonts w:ascii="Times New Roman" w:hAnsi="Times New Roman" w:cs="Times New Roman"/>
          <w:sz w:val="20"/>
          <w:szCs w:val="20"/>
        </w:rPr>
        <w:t>- проверяет соответствие заявления и документов требованиям, установленным в соответствии с настоящим Административным регламентом;</w:t>
      </w:r>
    </w:p>
    <w:p w:rsidR="00881661" w:rsidRPr="00881661" w:rsidRDefault="00881661" w:rsidP="00881661">
      <w:pPr>
        <w:spacing w:after="0" w:line="240" w:lineRule="auto"/>
        <w:ind w:firstLine="709"/>
        <w:jc w:val="both"/>
        <w:rPr>
          <w:rFonts w:ascii="Times New Roman" w:eastAsia="SimSun" w:hAnsi="Times New Roman" w:cs="Times New Roman"/>
          <w:sz w:val="20"/>
          <w:szCs w:val="20"/>
        </w:rPr>
      </w:pPr>
      <w:r w:rsidRPr="00881661">
        <w:rPr>
          <w:rFonts w:ascii="Times New Roman" w:eastAsia="SimSun" w:hAnsi="Times New Roman" w:cs="Times New Roman"/>
          <w:sz w:val="20"/>
          <w:szCs w:val="20"/>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881661" w:rsidRPr="00881661" w:rsidRDefault="00881661" w:rsidP="00881661">
      <w:pPr>
        <w:spacing w:after="0" w:line="240" w:lineRule="auto"/>
        <w:ind w:firstLine="709"/>
        <w:jc w:val="both"/>
        <w:rPr>
          <w:rFonts w:ascii="Times New Roman" w:hAnsi="Times New Roman" w:cs="Times New Roman"/>
          <w:sz w:val="20"/>
          <w:szCs w:val="20"/>
        </w:rPr>
      </w:pPr>
      <w:r w:rsidRPr="00881661">
        <w:rPr>
          <w:rFonts w:ascii="Times New Roman" w:hAnsi="Times New Roman" w:cs="Times New Roman"/>
          <w:sz w:val="20"/>
          <w:szCs w:val="20"/>
        </w:rPr>
        <w:t>- проверяет наличие или отсутствие оснований для отказа в приеме документов, предусмотренных пунктом п.11настоящего Административного регламента.</w:t>
      </w:r>
    </w:p>
    <w:p w:rsidR="00881661" w:rsidRPr="00881661" w:rsidRDefault="00881661" w:rsidP="00881661">
      <w:pPr>
        <w:spacing w:after="0" w:line="240" w:lineRule="auto"/>
        <w:ind w:firstLine="709"/>
        <w:jc w:val="both"/>
        <w:rPr>
          <w:rFonts w:ascii="Times New Roman" w:hAnsi="Times New Roman" w:cs="Times New Roman"/>
          <w:sz w:val="20"/>
          <w:szCs w:val="20"/>
        </w:rPr>
      </w:pPr>
      <w:r w:rsidRPr="00881661">
        <w:rPr>
          <w:rFonts w:ascii="Times New Roman" w:hAnsi="Times New Roman" w:cs="Times New Roman"/>
          <w:sz w:val="20"/>
          <w:szCs w:val="20"/>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w:t>
      </w:r>
    </w:p>
    <w:p w:rsidR="00881661" w:rsidRPr="00881661" w:rsidRDefault="00881661" w:rsidP="00881661">
      <w:pPr>
        <w:spacing w:after="0" w:line="240" w:lineRule="auto"/>
        <w:ind w:firstLine="709"/>
        <w:jc w:val="both"/>
        <w:rPr>
          <w:rFonts w:ascii="Times New Roman" w:hAnsi="Times New Roman" w:cs="Times New Roman"/>
          <w:sz w:val="20"/>
          <w:szCs w:val="20"/>
        </w:rPr>
      </w:pPr>
      <w:r w:rsidRPr="00881661">
        <w:rPr>
          <w:rFonts w:ascii="Times New Roman" w:hAnsi="Times New Roman" w:cs="Times New Roman"/>
          <w:sz w:val="20"/>
          <w:szCs w:val="20"/>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881661" w:rsidRPr="00881661" w:rsidRDefault="00881661" w:rsidP="00881661">
      <w:pPr>
        <w:spacing w:after="0" w:line="240" w:lineRule="auto"/>
        <w:ind w:firstLine="709"/>
        <w:jc w:val="both"/>
        <w:rPr>
          <w:rFonts w:ascii="Times New Roman" w:eastAsia="SimSun" w:hAnsi="Times New Roman" w:cs="Times New Roman"/>
          <w:b/>
          <w:sz w:val="20"/>
          <w:szCs w:val="20"/>
          <w:u w:val="single"/>
        </w:rPr>
      </w:pPr>
      <w:r w:rsidRPr="00881661">
        <w:rPr>
          <w:rFonts w:ascii="Times New Roman" w:hAnsi="Times New Roman" w:cs="Times New Roman"/>
          <w:sz w:val="20"/>
          <w:szCs w:val="20"/>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881661" w:rsidRPr="00881661" w:rsidRDefault="00881661" w:rsidP="00881661">
      <w:pPr>
        <w:spacing w:after="0" w:line="240" w:lineRule="auto"/>
        <w:ind w:firstLine="709"/>
        <w:jc w:val="both"/>
        <w:rPr>
          <w:rFonts w:ascii="Times New Roman" w:hAnsi="Times New Roman" w:cs="Times New Roman"/>
          <w:sz w:val="20"/>
          <w:szCs w:val="20"/>
        </w:rPr>
      </w:pPr>
      <w:r w:rsidRPr="00881661">
        <w:rPr>
          <w:rFonts w:ascii="Times New Roman" w:hAnsi="Times New Roman" w:cs="Times New Roman"/>
          <w:sz w:val="20"/>
          <w:szCs w:val="20"/>
        </w:rPr>
        <w:lastRenderedPageBreak/>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течение одного рабочего дня с момента регистрации.</w:t>
      </w:r>
    </w:p>
    <w:p w:rsidR="00881661" w:rsidRPr="00881661" w:rsidRDefault="00881661" w:rsidP="00881661">
      <w:pPr>
        <w:spacing w:after="0" w:line="240" w:lineRule="auto"/>
        <w:ind w:firstLine="709"/>
        <w:jc w:val="both"/>
        <w:rPr>
          <w:rFonts w:ascii="Times New Roman" w:eastAsia="Calibri" w:hAnsi="Times New Roman" w:cs="Times New Roman"/>
          <w:sz w:val="20"/>
          <w:szCs w:val="20"/>
        </w:rPr>
      </w:pPr>
      <w:r w:rsidRPr="00881661">
        <w:rPr>
          <w:rFonts w:ascii="Times New Roman" w:hAnsi="Times New Roman" w:cs="Times New Roman"/>
          <w:sz w:val="20"/>
          <w:szCs w:val="20"/>
        </w:rPr>
        <w:t xml:space="preserve">При поступлении заявления в форме электронного документа и комплекта электронных документов </w:t>
      </w:r>
      <w:r w:rsidRPr="00881661">
        <w:rPr>
          <w:rFonts w:ascii="Times New Roman" w:eastAsia="Calibri" w:hAnsi="Times New Roman" w:cs="Times New Roman"/>
          <w:sz w:val="20"/>
          <w:szCs w:val="20"/>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881661" w:rsidRPr="00881661" w:rsidRDefault="00881661" w:rsidP="00881661">
      <w:pPr>
        <w:spacing w:after="0" w:line="240" w:lineRule="auto"/>
        <w:ind w:firstLine="709"/>
        <w:jc w:val="both"/>
        <w:rPr>
          <w:rFonts w:ascii="Times New Roman" w:hAnsi="Times New Roman" w:cs="Times New Roman"/>
          <w:sz w:val="20"/>
          <w:szCs w:val="20"/>
        </w:rPr>
      </w:pPr>
      <w:r w:rsidRPr="00881661">
        <w:rPr>
          <w:rFonts w:ascii="Times New Roman" w:hAnsi="Times New Roman" w:cs="Times New Roman"/>
          <w:sz w:val="20"/>
          <w:szCs w:val="20"/>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881661" w:rsidRPr="00881661" w:rsidRDefault="00881661" w:rsidP="00881661">
      <w:pPr>
        <w:spacing w:after="0" w:line="240" w:lineRule="auto"/>
        <w:ind w:firstLine="709"/>
        <w:jc w:val="both"/>
        <w:rPr>
          <w:rFonts w:ascii="Times New Roman" w:hAnsi="Times New Roman" w:cs="Times New Roman"/>
          <w:sz w:val="20"/>
          <w:szCs w:val="20"/>
        </w:rPr>
      </w:pPr>
      <w:r w:rsidRPr="00881661">
        <w:rPr>
          <w:rFonts w:ascii="Times New Roman" w:hAnsi="Times New Roman" w:cs="Times New Roman"/>
          <w:sz w:val="20"/>
          <w:szCs w:val="20"/>
        </w:rPr>
        <w:t xml:space="preserve">Критерием принятия решения является наличие либо отсутствие оснований для отказа в приеме документов, установленные п.11 настоящего Административного регламента. </w:t>
      </w:r>
    </w:p>
    <w:p w:rsidR="00881661" w:rsidRPr="00881661" w:rsidRDefault="00881661" w:rsidP="00881661">
      <w:pPr>
        <w:spacing w:after="0" w:line="240" w:lineRule="auto"/>
        <w:ind w:firstLine="709"/>
        <w:jc w:val="both"/>
        <w:rPr>
          <w:rFonts w:ascii="Times New Roman" w:hAnsi="Times New Roman" w:cs="Times New Roman"/>
          <w:sz w:val="20"/>
          <w:szCs w:val="20"/>
        </w:rPr>
      </w:pPr>
      <w:r w:rsidRPr="00881661">
        <w:rPr>
          <w:rFonts w:ascii="Times New Roman" w:hAnsi="Times New Roman" w:cs="Times New Roman"/>
          <w:sz w:val="20"/>
          <w:szCs w:val="20"/>
        </w:rPr>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881661" w:rsidRPr="00881661" w:rsidRDefault="00881661" w:rsidP="00881661">
      <w:pPr>
        <w:spacing w:after="0" w:line="240" w:lineRule="auto"/>
        <w:ind w:firstLine="709"/>
        <w:jc w:val="both"/>
        <w:rPr>
          <w:rFonts w:ascii="Times New Roman" w:eastAsia="SimSun" w:hAnsi="Times New Roman" w:cs="Times New Roman"/>
          <w:sz w:val="20"/>
          <w:szCs w:val="20"/>
        </w:rPr>
      </w:pPr>
      <w:r w:rsidRPr="00881661">
        <w:rPr>
          <w:rFonts w:ascii="Times New Roman" w:hAnsi="Times New Roman" w:cs="Times New Roman"/>
          <w:sz w:val="20"/>
          <w:szCs w:val="20"/>
        </w:rPr>
        <w:t>Результатом административной процедуры является прием и регистрация заявления и комплекта документов либо отказ в приеме документов</w:t>
      </w:r>
      <w:r w:rsidRPr="00881661">
        <w:rPr>
          <w:rFonts w:ascii="Times New Roman" w:eastAsia="SimSun" w:hAnsi="Times New Roman" w:cs="Times New Roman"/>
          <w:sz w:val="20"/>
          <w:szCs w:val="20"/>
        </w:rPr>
        <w:t>.</w:t>
      </w:r>
    </w:p>
    <w:p w:rsidR="00881661" w:rsidRPr="00881661" w:rsidRDefault="00881661" w:rsidP="00881661">
      <w:pPr>
        <w:pStyle w:val="23"/>
        <w:shd w:val="clear" w:color="auto" w:fill="auto"/>
        <w:tabs>
          <w:tab w:val="left" w:pos="1123"/>
        </w:tabs>
        <w:spacing w:before="0" w:after="0" w:line="240" w:lineRule="auto"/>
        <w:ind w:firstLine="567"/>
        <w:rPr>
          <w:rFonts w:ascii="Times New Roman" w:hAnsi="Times New Roman" w:cs="Times New Roman"/>
          <w:sz w:val="20"/>
          <w:szCs w:val="20"/>
        </w:rPr>
      </w:pPr>
      <w:r w:rsidRPr="00881661">
        <w:rPr>
          <w:rFonts w:ascii="Times New Roman" w:hAnsi="Times New Roman" w:cs="Times New Roman"/>
          <w:sz w:val="20"/>
          <w:szCs w:val="20"/>
        </w:rPr>
        <w:t>3.3.2. Формирование и направление межведомственных запросов в органы (организации), участвующие в предоставлении Муниципальной услуги.</w:t>
      </w:r>
    </w:p>
    <w:p w:rsidR="00881661" w:rsidRPr="00881661" w:rsidRDefault="00881661" w:rsidP="00881661">
      <w:pPr>
        <w:spacing w:after="0" w:line="240" w:lineRule="auto"/>
        <w:ind w:firstLine="567"/>
        <w:jc w:val="both"/>
        <w:rPr>
          <w:rFonts w:ascii="Times New Roman" w:eastAsia="SimSun" w:hAnsi="Times New Roman" w:cs="Times New Roman"/>
          <w:sz w:val="20"/>
          <w:szCs w:val="20"/>
        </w:rPr>
      </w:pPr>
      <w:r w:rsidRPr="00881661">
        <w:rPr>
          <w:rFonts w:ascii="Times New Roman" w:hAnsi="Times New Roman" w:cs="Times New Roman"/>
          <w:sz w:val="20"/>
          <w:szCs w:val="20"/>
        </w:rPr>
        <w:t xml:space="preserve">Если Заявителем не представлены документы, указанные в п.10 настоящего Административного регламента, Специалист в течение 5 рабочих дней (в пределах сроков, установленных пунктом 7 настоящего Административного регламента) </w:t>
      </w:r>
      <w:r w:rsidRPr="00881661">
        <w:rPr>
          <w:rFonts w:ascii="Times New Roman" w:eastAsia="SimSun" w:hAnsi="Times New Roman" w:cs="Times New Roman"/>
          <w:sz w:val="20"/>
          <w:szCs w:val="20"/>
        </w:rPr>
        <w:t>в рамках межведомственного информационного взаимодействия запрашивает:</w:t>
      </w:r>
    </w:p>
    <w:p w:rsidR="00881661" w:rsidRPr="00881661" w:rsidRDefault="00881661" w:rsidP="00881661">
      <w:pPr>
        <w:shd w:val="clear" w:color="auto" w:fill="FFFFFF"/>
        <w:spacing w:after="0" w:line="240" w:lineRule="auto"/>
        <w:ind w:firstLine="567"/>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1) в Федеральной налоговой службе – сведения из ЕГРЮЛ и ЕГРИП;</w:t>
      </w:r>
    </w:p>
    <w:p w:rsidR="00881661" w:rsidRPr="00881661" w:rsidRDefault="00881661" w:rsidP="00881661">
      <w:pPr>
        <w:shd w:val="clear" w:color="auto" w:fill="FFFFFF"/>
        <w:spacing w:after="0" w:line="240" w:lineRule="auto"/>
        <w:ind w:firstLine="567"/>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2) в Федеральной службе государственной регистрации, кадастра и картографии (Росреестр) – сведения из Единого государственного реестра недвижимости (сведения об основных характеристиках и зарегистрированных правах объекта недвижимости).</w:t>
      </w:r>
    </w:p>
    <w:p w:rsidR="00881661" w:rsidRPr="00881661" w:rsidRDefault="00881661" w:rsidP="00881661">
      <w:pPr>
        <w:tabs>
          <w:tab w:val="left" w:pos="0"/>
        </w:tabs>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881661" w:rsidRPr="00881661" w:rsidRDefault="00881661" w:rsidP="00881661">
      <w:pPr>
        <w:tabs>
          <w:tab w:val="left" w:pos="0"/>
        </w:tabs>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881661" w:rsidRPr="00881661" w:rsidRDefault="00881661" w:rsidP="00881661">
      <w:pPr>
        <w:tabs>
          <w:tab w:val="left" w:pos="0"/>
        </w:tabs>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 xml:space="preserve">Межведомственный запрос формируется в соответствии с требованиями Федерального </w:t>
      </w:r>
      <w:hyperlink r:id="rId134" w:history="1">
        <w:r w:rsidRPr="00881661">
          <w:rPr>
            <w:rFonts w:ascii="Times New Roman" w:hAnsi="Times New Roman" w:cs="Times New Roman"/>
            <w:sz w:val="20"/>
            <w:szCs w:val="20"/>
          </w:rPr>
          <w:t>закона</w:t>
        </w:r>
      </w:hyperlink>
      <w:r w:rsidRPr="00881661">
        <w:rPr>
          <w:rFonts w:ascii="Times New Roman" w:hAnsi="Times New Roman" w:cs="Times New Roman"/>
          <w:sz w:val="20"/>
          <w:szCs w:val="20"/>
        </w:rPr>
        <w:t xml:space="preserve"> от 27 июля 2010 года № 210-ФЗ и должен содержать следующие сведения: </w:t>
      </w:r>
    </w:p>
    <w:p w:rsidR="00881661" w:rsidRPr="00881661" w:rsidRDefault="00881661" w:rsidP="00881661">
      <w:pPr>
        <w:tabs>
          <w:tab w:val="left" w:pos="0"/>
        </w:tabs>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 xml:space="preserve">- наименование органа, направляющего межведомственный запрос; </w:t>
      </w:r>
    </w:p>
    <w:p w:rsidR="00881661" w:rsidRPr="00881661" w:rsidRDefault="00881661" w:rsidP="00881661">
      <w:pPr>
        <w:tabs>
          <w:tab w:val="left" w:pos="0"/>
        </w:tabs>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 xml:space="preserve">- наименование органа или организации, в адрес которых направляется межведомственный запрос; </w:t>
      </w:r>
    </w:p>
    <w:p w:rsidR="00881661" w:rsidRPr="00881661" w:rsidRDefault="00881661" w:rsidP="00881661">
      <w:pPr>
        <w:tabs>
          <w:tab w:val="left" w:pos="0"/>
        </w:tabs>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881661" w:rsidRPr="00881661" w:rsidRDefault="00881661" w:rsidP="00881661">
      <w:pPr>
        <w:tabs>
          <w:tab w:val="left" w:pos="0"/>
        </w:tabs>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881661" w:rsidRPr="00881661" w:rsidRDefault="00881661" w:rsidP="00881661">
      <w:pPr>
        <w:tabs>
          <w:tab w:val="left" w:pos="0"/>
        </w:tabs>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документов и (или) информации; </w:t>
      </w:r>
    </w:p>
    <w:p w:rsidR="00881661" w:rsidRPr="00881661" w:rsidRDefault="00881661" w:rsidP="00881661">
      <w:pPr>
        <w:tabs>
          <w:tab w:val="left" w:pos="0"/>
        </w:tabs>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 xml:space="preserve">- контактная информация для направления ответа на межведомственный запрос; </w:t>
      </w:r>
    </w:p>
    <w:p w:rsidR="00881661" w:rsidRPr="00881661" w:rsidRDefault="00881661" w:rsidP="00881661">
      <w:pPr>
        <w:tabs>
          <w:tab w:val="left" w:pos="0"/>
        </w:tabs>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 xml:space="preserve">- дата направления межведомственного запроса; </w:t>
      </w:r>
    </w:p>
    <w:p w:rsidR="00881661" w:rsidRPr="00881661" w:rsidRDefault="00881661" w:rsidP="00881661">
      <w:pPr>
        <w:tabs>
          <w:tab w:val="left" w:pos="0"/>
        </w:tabs>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881661" w:rsidRPr="00881661" w:rsidRDefault="00881661" w:rsidP="00881661">
      <w:pPr>
        <w:tabs>
          <w:tab w:val="left" w:pos="0"/>
        </w:tabs>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 xml:space="preserve">- информация о факте получения согласия на обработку персональных данных. </w:t>
      </w:r>
    </w:p>
    <w:p w:rsidR="00881661" w:rsidRPr="00881661" w:rsidRDefault="00881661" w:rsidP="00881661">
      <w:pPr>
        <w:tabs>
          <w:tab w:val="left" w:pos="0"/>
        </w:tabs>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881661" w:rsidRPr="00881661" w:rsidRDefault="00881661" w:rsidP="00881661">
      <w:pPr>
        <w:tabs>
          <w:tab w:val="left" w:pos="0"/>
        </w:tabs>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881661" w:rsidRPr="00881661" w:rsidRDefault="00881661" w:rsidP="00881661">
      <w:pPr>
        <w:tabs>
          <w:tab w:val="left" w:pos="0"/>
        </w:tabs>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 xml:space="preserve">Документы, полученные в результате межведомственного взаимодействия, приобщаются к документам, представленным Заявителем. </w:t>
      </w:r>
    </w:p>
    <w:p w:rsidR="00881661" w:rsidRPr="00881661" w:rsidRDefault="00881661" w:rsidP="00881661">
      <w:pPr>
        <w:pStyle w:val="23"/>
        <w:shd w:val="clear" w:color="auto" w:fill="auto"/>
        <w:tabs>
          <w:tab w:val="left" w:pos="0"/>
          <w:tab w:val="left" w:pos="1123"/>
        </w:tabs>
        <w:spacing w:before="0" w:after="0" w:line="240" w:lineRule="auto"/>
        <w:ind w:firstLine="567"/>
        <w:rPr>
          <w:rFonts w:ascii="Times New Roman" w:hAnsi="Times New Roman" w:cs="Times New Roman"/>
          <w:bCs/>
          <w:sz w:val="20"/>
          <w:szCs w:val="20"/>
        </w:rPr>
      </w:pPr>
      <w:r w:rsidRPr="00881661">
        <w:rPr>
          <w:rFonts w:ascii="Times New Roman" w:hAnsi="Times New Roman" w:cs="Times New Roman"/>
          <w:sz w:val="20"/>
          <w:szCs w:val="20"/>
        </w:rPr>
        <w:t xml:space="preserve">Результатом административной процедуры является сформированный и направленный межведомственный запрос и </w:t>
      </w:r>
      <w:r w:rsidRPr="00881661">
        <w:rPr>
          <w:rFonts w:ascii="Times New Roman" w:hAnsi="Times New Roman" w:cs="Times New Roman"/>
          <w:bCs/>
          <w:sz w:val="20"/>
          <w:szCs w:val="20"/>
        </w:rPr>
        <w:t>получение необходимых сведений и документов для принятия решения о предоставлении Муниципальной услуги.</w:t>
      </w:r>
    </w:p>
    <w:p w:rsidR="00881661" w:rsidRPr="00881661" w:rsidRDefault="00881661" w:rsidP="00881661">
      <w:pPr>
        <w:pStyle w:val="23"/>
        <w:shd w:val="clear" w:color="auto" w:fill="auto"/>
        <w:tabs>
          <w:tab w:val="left" w:pos="0"/>
          <w:tab w:val="left" w:pos="1123"/>
        </w:tabs>
        <w:spacing w:before="0" w:after="0" w:line="240" w:lineRule="auto"/>
        <w:ind w:firstLine="567"/>
        <w:rPr>
          <w:rFonts w:ascii="Times New Roman" w:hAnsi="Times New Roman" w:cs="Times New Roman"/>
          <w:sz w:val="20"/>
          <w:szCs w:val="20"/>
        </w:rPr>
      </w:pPr>
      <w:r w:rsidRPr="00881661">
        <w:rPr>
          <w:rFonts w:ascii="Times New Roman" w:hAnsi="Times New Roman" w:cs="Times New Roman"/>
          <w:sz w:val="20"/>
          <w:szCs w:val="20"/>
        </w:rPr>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w:t>
      </w:r>
      <w:r w:rsidRPr="00881661">
        <w:rPr>
          <w:rFonts w:ascii="Times New Roman" w:hAnsi="Times New Roman" w:cs="Times New Roman"/>
          <w:sz w:val="20"/>
          <w:szCs w:val="20"/>
        </w:rPr>
        <w:lastRenderedPageBreak/>
        <w:t xml:space="preserve">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135" w:history="1">
        <w:r w:rsidRPr="00881661">
          <w:rPr>
            <w:rFonts w:ascii="Times New Roman" w:hAnsi="Times New Roman" w:cs="Times New Roman"/>
            <w:sz w:val="20"/>
            <w:szCs w:val="20"/>
          </w:rPr>
          <w:t>статьей 11</w:t>
        </w:r>
      </w:hyperlink>
      <w:r w:rsidRPr="00881661">
        <w:rPr>
          <w:rFonts w:ascii="Times New Roman" w:hAnsi="Times New Roman" w:cs="Times New Roman"/>
          <w:sz w:val="20"/>
          <w:szCs w:val="20"/>
        </w:rPr>
        <w:t xml:space="preserve"> указанного Федерального закона. </w:t>
      </w:r>
    </w:p>
    <w:p w:rsidR="00881661" w:rsidRPr="00881661" w:rsidRDefault="00881661" w:rsidP="00881661">
      <w:pPr>
        <w:pStyle w:val="23"/>
        <w:shd w:val="clear" w:color="auto" w:fill="auto"/>
        <w:tabs>
          <w:tab w:val="left" w:pos="0"/>
          <w:tab w:val="left" w:pos="1123"/>
        </w:tabs>
        <w:spacing w:before="0" w:after="0" w:line="240" w:lineRule="auto"/>
        <w:ind w:firstLine="567"/>
        <w:rPr>
          <w:rFonts w:ascii="Times New Roman" w:hAnsi="Times New Roman" w:cs="Times New Roman"/>
          <w:b/>
          <w:bCs/>
          <w:sz w:val="20"/>
          <w:szCs w:val="20"/>
        </w:rPr>
      </w:pPr>
      <w:r w:rsidRPr="00881661">
        <w:rPr>
          <w:rFonts w:ascii="Times New Roman" w:hAnsi="Times New Roman" w:cs="Times New Roman"/>
          <w:b/>
          <w:sz w:val="20"/>
          <w:szCs w:val="20"/>
        </w:rPr>
        <w:t>(</w:t>
      </w:r>
      <w:r w:rsidRPr="00881661">
        <w:rPr>
          <w:rFonts w:ascii="Times New Roman" w:hAnsi="Times New Roman" w:cs="Times New Roman"/>
          <w:sz w:val="20"/>
          <w:szCs w:val="20"/>
        </w:rPr>
        <w:t>в редакции сентябрь 2024)</w:t>
      </w:r>
      <w:r w:rsidRPr="00881661">
        <w:rPr>
          <w:rFonts w:ascii="Times New Roman" w:hAnsi="Times New Roman" w:cs="Times New Roman"/>
          <w:b/>
          <w:sz w:val="20"/>
          <w:szCs w:val="20"/>
        </w:rPr>
        <w:t>.</w:t>
      </w:r>
    </w:p>
    <w:p w:rsidR="00881661" w:rsidRPr="00881661" w:rsidRDefault="00881661" w:rsidP="00881661">
      <w:pPr>
        <w:pStyle w:val="23"/>
        <w:shd w:val="clear" w:color="auto" w:fill="auto"/>
        <w:tabs>
          <w:tab w:val="left" w:pos="0"/>
          <w:tab w:val="left" w:pos="1123"/>
        </w:tabs>
        <w:spacing w:before="0" w:after="0" w:line="240" w:lineRule="auto"/>
        <w:ind w:firstLine="567"/>
        <w:rPr>
          <w:rFonts w:ascii="Times New Roman" w:hAnsi="Times New Roman" w:cs="Times New Roman"/>
          <w:sz w:val="20"/>
          <w:szCs w:val="20"/>
        </w:rPr>
      </w:pPr>
      <w:r w:rsidRPr="00881661">
        <w:rPr>
          <w:rFonts w:ascii="Times New Roman" w:hAnsi="Times New Roman" w:cs="Times New Roman"/>
          <w:sz w:val="20"/>
          <w:szCs w:val="20"/>
        </w:rPr>
        <w:t>3.3.3. Принятие решения о предоставлении (об отказе в предоставлении) Муниципальной услуги;</w:t>
      </w:r>
    </w:p>
    <w:p w:rsidR="00881661" w:rsidRPr="00881661" w:rsidRDefault="00881661" w:rsidP="00881661">
      <w:pPr>
        <w:pStyle w:val="23"/>
        <w:shd w:val="clear" w:color="auto" w:fill="auto"/>
        <w:tabs>
          <w:tab w:val="left" w:pos="1106"/>
        </w:tabs>
        <w:spacing w:before="0" w:after="0" w:line="240" w:lineRule="auto"/>
        <w:ind w:firstLine="567"/>
        <w:rPr>
          <w:rFonts w:ascii="Times New Roman" w:hAnsi="Times New Roman" w:cs="Times New Roman"/>
          <w:sz w:val="20"/>
          <w:szCs w:val="20"/>
        </w:rPr>
      </w:pPr>
      <w:r w:rsidRPr="00881661">
        <w:rPr>
          <w:rFonts w:ascii="Times New Roman" w:hAnsi="Times New Roman" w:cs="Times New Roman"/>
          <w:sz w:val="20"/>
          <w:szCs w:val="20"/>
        </w:rPr>
        <w:t>Специалист рассматривает предоставленные Заявителем, а также полученные в рамках межведомственного информационного взаимодействия документы на предмет соответствия установленным требованиям.</w:t>
      </w:r>
    </w:p>
    <w:p w:rsidR="00881661" w:rsidRPr="00881661" w:rsidRDefault="00881661" w:rsidP="00881661">
      <w:pPr>
        <w:spacing w:after="0" w:line="240" w:lineRule="auto"/>
        <w:ind w:firstLine="709"/>
        <w:jc w:val="both"/>
        <w:rPr>
          <w:rFonts w:ascii="Times New Roman" w:hAnsi="Times New Roman" w:cs="Times New Roman"/>
          <w:sz w:val="20"/>
          <w:szCs w:val="20"/>
        </w:rPr>
      </w:pPr>
      <w:r w:rsidRPr="00881661">
        <w:rPr>
          <w:rFonts w:ascii="Times New Roman" w:hAnsi="Times New Roman" w:cs="Times New Roman"/>
          <w:sz w:val="20"/>
          <w:szCs w:val="20"/>
        </w:rPr>
        <w:t xml:space="preserve">При рассмотрении и оценке документов специалист определяет наличие либо отсутствие оснований для отказа в предоставлении Муниципальной услуги, указанных в пункте 12 настоящего Административного регламента. </w:t>
      </w:r>
    </w:p>
    <w:p w:rsidR="00881661" w:rsidRPr="00881661" w:rsidRDefault="00881661" w:rsidP="00881661">
      <w:pPr>
        <w:pStyle w:val="ConsPlusNonformat"/>
        <w:ind w:firstLine="567"/>
        <w:jc w:val="both"/>
        <w:rPr>
          <w:rFonts w:ascii="Times New Roman" w:hAnsi="Times New Roman" w:cs="Times New Roman"/>
        </w:rPr>
      </w:pPr>
      <w:r w:rsidRPr="00881661">
        <w:rPr>
          <w:rFonts w:ascii="Times New Roman" w:hAnsi="Times New Roman" w:cs="Times New Roman"/>
        </w:rPr>
        <w:t xml:space="preserve">При отсутствии </w:t>
      </w:r>
      <w:r w:rsidRPr="00881661">
        <w:rPr>
          <w:rFonts w:ascii="Times New Roman" w:eastAsia="SimSun" w:hAnsi="Times New Roman" w:cs="Times New Roman"/>
        </w:rPr>
        <w:t>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Р</w:t>
      </w:r>
      <w:r w:rsidRPr="00881661">
        <w:rPr>
          <w:rFonts w:ascii="Times New Roman" w:hAnsi="Times New Roman" w:cs="Times New Roman"/>
        </w:rPr>
        <w:t>ешения по форме согласно Приложению № 5,6 к настоящему Административному регламенту.</w:t>
      </w:r>
    </w:p>
    <w:p w:rsidR="00881661" w:rsidRPr="00881661" w:rsidRDefault="00881661" w:rsidP="00881661">
      <w:pPr>
        <w:spacing w:after="0" w:line="240" w:lineRule="auto"/>
        <w:ind w:firstLine="709"/>
        <w:jc w:val="both"/>
        <w:rPr>
          <w:rFonts w:ascii="Times New Roman" w:hAnsi="Times New Roman" w:cs="Times New Roman"/>
          <w:sz w:val="20"/>
          <w:szCs w:val="20"/>
        </w:rPr>
      </w:pPr>
      <w:r w:rsidRPr="00881661">
        <w:rPr>
          <w:rFonts w:ascii="Times New Roman" w:hAnsi="Times New Roman" w:cs="Times New Roman"/>
          <w:sz w:val="20"/>
          <w:szCs w:val="20"/>
        </w:rPr>
        <w:t>Подготовленный</w:t>
      </w:r>
      <w:r w:rsidRPr="00881661">
        <w:rPr>
          <w:rFonts w:ascii="Times New Roman" w:eastAsia="SimSun" w:hAnsi="Times New Roman" w:cs="Times New Roman"/>
          <w:sz w:val="20"/>
          <w:szCs w:val="20"/>
        </w:rPr>
        <w:t xml:space="preserve"> специалистом проект Р</w:t>
      </w:r>
      <w:r w:rsidRPr="00881661">
        <w:rPr>
          <w:rFonts w:ascii="Times New Roman" w:hAnsi="Times New Roman" w:cs="Times New Roman"/>
          <w:sz w:val="20"/>
          <w:szCs w:val="20"/>
        </w:rPr>
        <w:t>ешения передается на подписание главе Луговского сельского поселения Богучарского муниципального района Воронежской области.</w:t>
      </w:r>
    </w:p>
    <w:p w:rsidR="00881661" w:rsidRPr="00881661" w:rsidRDefault="00881661" w:rsidP="00881661">
      <w:pPr>
        <w:pStyle w:val="23"/>
        <w:shd w:val="clear" w:color="auto" w:fill="auto"/>
        <w:tabs>
          <w:tab w:val="left" w:pos="1123"/>
        </w:tabs>
        <w:spacing w:before="0" w:after="0" w:line="240" w:lineRule="auto"/>
        <w:ind w:firstLine="567"/>
        <w:rPr>
          <w:rFonts w:ascii="Times New Roman" w:hAnsi="Times New Roman" w:cs="Times New Roman"/>
          <w:sz w:val="20"/>
          <w:szCs w:val="20"/>
        </w:rPr>
      </w:pPr>
      <w:r w:rsidRPr="00881661">
        <w:rPr>
          <w:rFonts w:ascii="Times New Roman" w:hAnsi="Times New Roman" w:cs="Times New Roman"/>
          <w:sz w:val="20"/>
          <w:szCs w:val="20"/>
        </w:rPr>
        <w:t>3.3.4. Направление (выдача) результата предоставления Муниципальной услуги Заявителю.</w:t>
      </w:r>
    </w:p>
    <w:p w:rsidR="00881661" w:rsidRPr="00881661" w:rsidRDefault="00881661" w:rsidP="00881661">
      <w:pPr>
        <w:pStyle w:val="23"/>
        <w:shd w:val="clear" w:color="auto" w:fill="auto"/>
        <w:tabs>
          <w:tab w:val="left" w:pos="1123"/>
        </w:tabs>
        <w:spacing w:before="0" w:after="0" w:line="240" w:lineRule="auto"/>
        <w:ind w:firstLine="567"/>
        <w:rPr>
          <w:rFonts w:ascii="Times New Roman" w:hAnsi="Times New Roman" w:cs="Times New Roman"/>
          <w:sz w:val="20"/>
          <w:szCs w:val="20"/>
        </w:rPr>
      </w:pPr>
      <w:r w:rsidRPr="00881661">
        <w:rPr>
          <w:rFonts w:ascii="Times New Roman" w:hAnsi="Times New Roman" w:cs="Times New Roman"/>
          <w:sz w:val="20"/>
          <w:szCs w:val="20"/>
        </w:rPr>
        <w:t>Подписание проекта Решения осуществляется в течение одного рабочего дня (в пределах сроков, установленных пунктом 7 настоящего Административного регламента).</w:t>
      </w:r>
    </w:p>
    <w:p w:rsidR="00881661" w:rsidRPr="00881661" w:rsidRDefault="00881661" w:rsidP="00881661">
      <w:pPr>
        <w:spacing w:after="0" w:line="240" w:lineRule="auto"/>
        <w:ind w:firstLine="709"/>
        <w:jc w:val="both"/>
        <w:rPr>
          <w:rFonts w:ascii="Times New Roman" w:hAnsi="Times New Roman" w:cs="Times New Roman"/>
          <w:sz w:val="20"/>
          <w:szCs w:val="20"/>
        </w:rPr>
      </w:pPr>
      <w:r w:rsidRPr="00881661">
        <w:rPr>
          <w:rFonts w:ascii="Times New Roman" w:eastAsia="SimSun" w:hAnsi="Times New Roman" w:cs="Times New Roman"/>
          <w:sz w:val="20"/>
          <w:szCs w:val="20"/>
        </w:rPr>
        <w:t>Решение</w:t>
      </w:r>
      <w:r w:rsidRPr="00881661">
        <w:rPr>
          <w:rFonts w:ascii="Times New Roman" w:hAnsi="Times New Roman" w:cs="Times New Roman"/>
          <w:sz w:val="20"/>
          <w:szCs w:val="20"/>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881661" w:rsidRPr="00881661" w:rsidRDefault="00881661" w:rsidP="00881661">
      <w:pPr>
        <w:spacing w:after="0" w:line="240" w:lineRule="auto"/>
        <w:ind w:firstLine="709"/>
        <w:jc w:val="both"/>
        <w:rPr>
          <w:rFonts w:ascii="Times New Roman" w:hAnsi="Times New Roman" w:cs="Times New Roman"/>
          <w:sz w:val="20"/>
          <w:szCs w:val="20"/>
        </w:rPr>
      </w:pPr>
      <w:r w:rsidRPr="00881661">
        <w:rPr>
          <w:rFonts w:ascii="Times New Roman" w:hAnsi="Times New Roman" w:cs="Times New Roman"/>
          <w:sz w:val="20"/>
          <w:szCs w:val="20"/>
        </w:rPr>
        <w:t>Результат предоставления Муниципальной услуги выдается (направляется) Заявителю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w:t>
      </w:r>
    </w:p>
    <w:p w:rsidR="00881661" w:rsidRPr="00881661" w:rsidRDefault="00881661" w:rsidP="00881661">
      <w:pPr>
        <w:shd w:val="clear" w:color="auto" w:fill="FFFFFF"/>
        <w:spacing w:after="0" w:line="240" w:lineRule="auto"/>
        <w:ind w:firstLine="567"/>
        <w:jc w:val="both"/>
        <w:rPr>
          <w:rFonts w:ascii="Times New Roman" w:eastAsia="Times New Roman" w:hAnsi="Times New Roman" w:cs="Times New Roman"/>
          <w:sz w:val="20"/>
          <w:szCs w:val="20"/>
        </w:rPr>
      </w:pPr>
      <w:r w:rsidRPr="00881661">
        <w:rPr>
          <w:rFonts w:ascii="Times New Roman" w:hAnsi="Times New Roman" w:cs="Times New Roman"/>
          <w:sz w:val="20"/>
          <w:szCs w:val="20"/>
        </w:rPr>
        <w:t>Получение дополнительных сведений от Заявителя не предусмотрено.</w:t>
      </w:r>
    </w:p>
    <w:p w:rsidR="00881661" w:rsidRPr="00881661" w:rsidRDefault="00881661" w:rsidP="00881661">
      <w:pPr>
        <w:shd w:val="clear" w:color="auto" w:fill="FFFFFF"/>
        <w:spacing w:after="0" w:line="240" w:lineRule="auto"/>
        <w:ind w:firstLine="567"/>
        <w:jc w:val="both"/>
        <w:rPr>
          <w:rFonts w:ascii="Times New Roman" w:eastAsia="Times New Roman" w:hAnsi="Times New Roman" w:cs="Times New Roman"/>
          <w:b/>
          <w:sz w:val="20"/>
          <w:szCs w:val="20"/>
        </w:rPr>
      </w:pPr>
    </w:p>
    <w:p w:rsidR="00881661" w:rsidRPr="00881661" w:rsidRDefault="00881661" w:rsidP="00881661">
      <w:pPr>
        <w:shd w:val="clear" w:color="auto" w:fill="FFFFFF"/>
        <w:spacing w:after="0" w:line="240" w:lineRule="auto"/>
        <w:ind w:firstLine="567"/>
        <w:jc w:val="both"/>
        <w:outlineLvl w:val="2"/>
        <w:rPr>
          <w:rFonts w:ascii="Times New Roman" w:eastAsia="Times New Roman" w:hAnsi="Times New Roman" w:cs="Times New Roman"/>
          <w:b/>
          <w:sz w:val="20"/>
          <w:szCs w:val="20"/>
        </w:rPr>
      </w:pPr>
      <w:r w:rsidRPr="00881661">
        <w:rPr>
          <w:rFonts w:ascii="Times New Roman" w:eastAsia="Times New Roman" w:hAnsi="Times New Roman" w:cs="Times New Roman"/>
          <w:b/>
          <w:sz w:val="20"/>
          <w:szCs w:val="20"/>
        </w:rPr>
        <w:t>3.4. Вариант 2.  Утверждение документации по планировке территории или утверждение изменений в документацию по планировке территории.</w:t>
      </w:r>
    </w:p>
    <w:p w:rsidR="00881661" w:rsidRPr="00881661" w:rsidRDefault="00881661" w:rsidP="00881661">
      <w:pPr>
        <w:shd w:val="clear" w:color="auto" w:fill="FFFFFF"/>
        <w:spacing w:after="0" w:line="240" w:lineRule="auto"/>
        <w:ind w:firstLine="567"/>
        <w:jc w:val="both"/>
        <w:outlineLvl w:val="2"/>
        <w:rPr>
          <w:rFonts w:ascii="Times New Roman" w:eastAsia="Times New Roman" w:hAnsi="Times New Roman" w:cs="Times New Roman"/>
          <w:b/>
          <w:sz w:val="20"/>
          <w:szCs w:val="20"/>
        </w:rPr>
      </w:pPr>
    </w:p>
    <w:p w:rsidR="00881661" w:rsidRPr="00881661" w:rsidRDefault="00881661" w:rsidP="00881661">
      <w:pPr>
        <w:pStyle w:val="23"/>
        <w:shd w:val="clear" w:color="auto" w:fill="auto"/>
        <w:tabs>
          <w:tab w:val="left" w:pos="1123"/>
        </w:tabs>
        <w:spacing w:before="0" w:after="0" w:line="240" w:lineRule="auto"/>
        <w:ind w:firstLine="709"/>
        <w:rPr>
          <w:rFonts w:ascii="Times New Roman" w:hAnsi="Times New Roman" w:cs="Times New Roman"/>
          <w:sz w:val="20"/>
          <w:szCs w:val="20"/>
        </w:rPr>
      </w:pPr>
      <w:r w:rsidRPr="00881661">
        <w:rPr>
          <w:rFonts w:ascii="Times New Roman" w:hAnsi="Times New Roman" w:cs="Times New Roman"/>
          <w:sz w:val="20"/>
          <w:szCs w:val="20"/>
        </w:rPr>
        <w:t>3.4.1. Результат предоставления Муниципальной услуги указан в абз.1-2пп.6.1. п.6  настоящего Административного регламента.</w:t>
      </w:r>
    </w:p>
    <w:p w:rsidR="00881661" w:rsidRPr="00881661" w:rsidRDefault="00881661" w:rsidP="00881661">
      <w:pPr>
        <w:spacing w:after="0" w:line="240" w:lineRule="auto"/>
        <w:ind w:firstLine="567"/>
        <w:jc w:val="both"/>
        <w:rPr>
          <w:rFonts w:ascii="Times New Roman" w:eastAsia="SimSun" w:hAnsi="Times New Roman" w:cs="Times New Roman"/>
          <w:sz w:val="20"/>
          <w:szCs w:val="20"/>
        </w:rPr>
      </w:pPr>
      <w:r w:rsidRPr="00881661">
        <w:rPr>
          <w:rFonts w:ascii="Times New Roman" w:eastAsia="SimSun" w:hAnsi="Times New Roman" w:cs="Times New Roman"/>
          <w:sz w:val="20"/>
          <w:szCs w:val="20"/>
        </w:rPr>
        <w:t xml:space="preserve">Основанием для принятия Решения об утверждении документации по планировке территории или утверждении изменений в документацию по планировке территории, является поступление соответствующего Заявления от Заявителя (его представителя) с приложенными документами, в соответствии с п.9 настоящего Административного регламента. </w:t>
      </w:r>
    </w:p>
    <w:p w:rsidR="00881661" w:rsidRPr="00881661" w:rsidRDefault="00881661" w:rsidP="00881661">
      <w:pPr>
        <w:spacing w:after="0" w:line="240" w:lineRule="auto"/>
        <w:ind w:firstLine="567"/>
        <w:jc w:val="both"/>
        <w:rPr>
          <w:rFonts w:ascii="Times New Roman" w:eastAsia="SimSun" w:hAnsi="Times New Roman" w:cs="Times New Roman"/>
          <w:sz w:val="20"/>
          <w:szCs w:val="20"/>
        </w:rPr>
      </w:pPr>
      <w:r w:rsidRPr="00881661">
        <w:rPr>
          <w:rFonts w:ascii="Times New Roman" w:eastAsia="SimSun" w:hAnsi="Times New Roman" w:cs="Times New Roman"/>
          <w:sz w:val="20"/>
          <w:szCs w:val="20"/>
        </w:rPr>
        <w:t xml:space="preserve">При поступлении соответствующего Заявления специалист осуществляет Административные процедуры в соответствии с пп.3.3.1-3.3.4 пункта 3.3 настоящего Административного регламента.  </w:t>
      </w:r>
    </w:p>
    <w:p w:rsidR="00881661" w:rsidRPr="00881661" w:rsidRDefault="00881661" w:rsidP="00881661">
      <w:pPr>
        <w:spacing w:after="0" w:line="240" w:lineRule="auto"/>
        <w:ind w:firstLine="540"/>
        <w:jc w:val="both"/>
        <w:rPr>
          <w:rFonts w:ascii="Times New Roman" w:hAnsi="Times New Roman" w:cs="Times New Roman"/>
          <w:sz w:val="20"/>
          <w:szCs w:val="20"/>
        </w:rPr>
      </w:pPr>
      <w:r w:rsidRPr="00881661">
        <w:rPr>
          <w:rFonts w:ascii="Times New Roman" w:hAnsi="Times New Roman" w:cs="Times New Roman"/>
          <w:sz w:val="20"/>
          <w:szCs w:val="20"/>
        </w:rPr>
        <w:t xml:space="preserve">3.4.2. Администрация в течение двадцати рабочих дней со дня поступления документации по планировке территории, решение об утверждении которой принимается в соответствии с Градостроительнымкодексом РФ органом местного самоуправления поселения, органом местного самоуправления муниципального округа или органом местного самоуправления городского округа, осуществляет проверку такой документации на соответствие требованиям, указанным в </w:t>
      </w:r>
      <w:hyperlink r:id="rId136" w:history="1">
        <w:r w:rsidRPr="00881661">
          <w:rPr>
            <w:rStyle w:val="ad"/>
            <w:rFonts w:ascii="Times New Roman" w:hAnsi="Times New Roman" w:cs="Times New Roman"/>
            <w:sz w:val="20"/>
            <w:szCs w:val="20"/>
          </w:rPr>
          <w:t>части 10 статьи 45</w:t>
        </w:r>
      </w:hyperlink>
      <w:r w:rsidRPr="00881661">
        <w:rPr>
          <w:rFonts w:ascii="Times New Roman" w:hAnsi="Times New Roman" w:cs="Times New Roman"/>
          <w:sz w:val="20"/>
          <w:szCs w:val="20"/>
        </w:rPr>
        <w:t xml:space="preserve">Градостроительного кодекса РФ. По результатам проверки указанные органы 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 </w:t>
      </w:r>
    </w:p>
    <w:p w:rsidR="00881661" w:rsidRPr="00881661" w:rsidRDefault="00881661" w:rsidP="00881661">
      <w:pPr>
        <w:spacing w:after="0" w:line="240" w:lineRule="auto"/>
        <w:ind w:firstLine="567"/>
        <w:jc w:val="both"/>
        <w:rPr>
          <w:rFonts w:ascii="Times New Roman" w:eastAsia="SimSun" w:hAnsi="Times New Roman" w:cs="Times New Roman"/>
          <w:sz w:val="20"/>
          <w:szCs w:val="20"/>
        </w:rPr>
      </w:pPr>
    </w:p>
    <w:p w:rsidR="00881661" w:rsidRPr="00881661" w:rsidRDefault="00881661" w:rsidP="00881661">
      <w:pPr>
        <w:pStyle w:val="afa"/>
        <w:widowControl w:val="0"/>
        <w:tabs>
          <w:tab w:val="left" w:pos="0"/>
        </w:tabs>
        <w:ind w:left="0" w:firstLine="567"/>
        <w:jc w:val="both"/>
        <w:rPr>
          <w:b/>
          <w:sz w:val="20"/>
          <w:szCs w:val="20"/>
        </w:rPr>
      </w:pPr>
      <w:r w:rsidRPr="00881661">
        <w:rPr>
          <w:rFonts w:eastAsia="SimSun"/>
          <w:b/>
          <w:sz w:val="20"/>
          <w:szCs w:val="20"/>
        </w:rPr>
        <w:t xml:space="preserve">3.5. Вариант 3. </w:t>
      </w:r>
      <w:r w:rsidRPr="00881661">
        <w:rPr>
          <w:b/>
          <w:sz w:val="20"/>
          <w:szCs w:val="20"/>
        </w:rPr>
        <w:t>Исправление допущенных опечаток или ошибок в выданных в результате предоставления муниципальной услуги документах либо уведомление об отсутствии таких опечаток и (или) ошибок.</w:t>
      </w:r>
    </w:p>
    <w:p w:rsidR="00881661" w:rsidRPr="00881661" w:rsidRDefault="00881661" w:rsidP="00881661">
      <w:pPr>
        <w:pStyle w:val="afa"/>
        <w:widowControl w:val="0"/>
        <w:tabs>
          <w:tab w:val="left" w:pos="0"/>
        </w:tabs>
        <w:ind w:left="0" w:firstLine="567"/>
        <w:jc w:val="both"/>
        <w:rPr>
          <w:b/>
          <w:sz w:val="20"/>
          <w:szCs w:val="20"/>
        </w:rPr>
      </w:pPr>
    </w:p>
    <w:p w:rsidR="00881661" w:rsidRPr="00881661" w:rsidRDefault="00881661" w:rsidP="00881661">
      <w:pPr>
        <w:widowControl w:val="0"/>
        <w:tabs>
          <w:tab w:val="left" w:pos="0"/>
        </w:tabs>
        <w:spacing w:after="0" w:line="240" w:lineRule="auto"/>
        <w:ind w:firstLine="567"/>
        <w:jc w:val="both"/>
        <w:rPr>
          <w:rFonts w:ascii="Times New Roman" w:hAnsi="Times New Roman" w:cs="Times New Roman"/>
          <w:sz w:val="20"/>
          <w:szCs w:val="20"/>
        </w:rPr>
      </w:pPr>
      <w:r w:rsidRPr="00881661">
        <w:rPr>
          <w:rFonts w:ascii="Times New Roman" w:eastAsia="SimSun" w:hAnsi="Times New Roman" w:cs="Times New Roman"/>
          <w:sz w:val="20"/>
          <w:szCs w:val="20"/>
        </w:rPr>
        <w:t>Основанием для и</w:t>
      </w:r>
      <w:r w:rsidRPr="00881661">
        <w:rPr>
          <w:rFonts w:ascii="Times New Roman" w:hAnsi="Times New Roman" w:cs="Times New Roman"/>
          <w:sz w:val="20"/>
          <w:szCs w:val="20"/>
        </w:rPr>
        <w:t>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w:t>
      </w:r>
    </w:p>
    <w:p w:rsidR="00881661" w:rsidRPr="00881661" w:rsidRDefault="00881661" w:rsidP="00881661">
      <w:pPr>
        <w:widowControl w:val="0"/>
        <w:tabs>
          <w:tab w:val="left" w:pos="0"/>
        </w:tabs>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приема заявления об исправлении опечаток и (или) ошибок в выданных в результате предоставления Муниципальной услуги документах.</w:t>
      </w:r>
    </w:p>
    <w:p w:rsidR="00881661" w:rsidRPr="00881661" w:rsidRDefault="00881661" w:rsidP="00881661">
      <w:pPr>
        <w:widowControl w:val="0"/>
        <w:tabs>
          <w:tab w:val="left" w:pos="0"/>
        </w:tabs>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881661" w:rsidRPr="00881661" w:rsidRDefault="00881661" w:rsidP="00881661">
      <w:pPr>
        <w:widowControl w:val="0"/>
        <w:tabs>
          <w:tab w:val="left" w:pos="0"/>
        </w:tabs>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lastRenderedPageBreak/>
        <w:t>Прием и регистрация заявления об исправлении опечаток и (или) ошибок в выданных в результате предоставления Муниципальной услуги документах осуществляются в порядке, установленном пунктом 3.3.1. настоящего Административного регламента в течение одного рабочего дня со дня его поступления в Администрацию или в МФЦ.</w:t>
      </w:r>
    </w:p>
    <w:p w:rsidR="00881661" w:rsidRPr="00881661" w:rsidRDefault="00881661" w:rsidP="00881661">
      <w:pPr>
        <w:widowControl w:val="0"/>
        <w:tabs>
          <w:tab w:val="left" w:pos="0"/>
        </w:tabs>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 xml:space="preserve">Административная процедура по межведомственному информационному взаимодействию для данного варианта не применяется. </w:t>
      </w:r>
    </w:p>
    <w:p w:rsidR="00881661" w:rsidRPr="00881661" w:rsidRDefault="00881661" w:rsidP="00881661">
      <w:pPr>
        <w:widowControl w:val="0"/>
        <w:tabs>
          <w:tab w:val="left" w:pos="0"/>
        </w:tabs>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осуществляет проверку и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881661" w:rsidRPr="00881661" w:rsidRDefault="00881661" w:rsidP="00881661">
      <w:pPr>
        <w:widowControl w:val="0"/>
        <w:tabs>
          <w:tab w:val="left" w:pos="0"/>
        </w:tabs>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 xml:space="preserve">Критерием принятия решения является наличие либо отсутствие опечаток и (или) ошибок в выданных документах. </w:t>
      </w:r>
    </w:p>
    <w:p w:rsidR="00881661" w:rsidRPr="00881661" w:rsidRDefault="00881661" w:rsidP="00881661">
      <w:pPr>
        <w:widowControl w:val="0"/>
        <w:tabs>
          <w:tab w:val="left" w:pos="0"/>
        </w:tabs>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в соответствии со способами, указанными в пп.6.4 пункта 6 настоящего Административного регламента. Вид электронной подписи определяется в соответствии с законодательством.</w:t>
      </w:r>
    </w:p>
    <w:p w:rsidR="00881661" w:rsidRPr="00881661" w:rsidRDefault="00881661" w:rsidP="00881661">
      <w:pPr>
        <w:tabs>
          <w:tab w:val="left" w:pos="0"/>
        </w:tabs>
        <w:spacing w:after="0" w:line="240" w:lineRule="auto"/>
        <w:ind w:firstLine="567"/>
        <w:jc w:val="both"/>
        <w:rPr>
          <w:rFonts w:ascii="Times New Roman" w:eastAsia="Calibri" w:hAnsi="Times New Roman" w:cs="Times New Roman"/>
          <w:sz w:val="20"/>
          <w:szCs w:val="20"/>
        </w:rPr>
      </w:pPr>
      <w:r w:rsidRPr="00881661">
        <w:rPr>
          <w:rFonts w:ascii="Times New Roman" w:eastAsia="Calibri" w:hAnsi="Times New Roman" w:cs="Times New Roman"/>
          <w:sz w:val="20"/>
          <w:szCs w:val="20"/>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выдачи Заявителю.</w:t>
      </w:r>
    </w:p>
    <w:p w:rsidR="00881661" w:rsidRPr="00881661" w:rsidRDefault="00881661" w:rsidP="00881661">
      <w:pPr>
        <w:widowControl w:val="0"/>
        <w:tabs>
          <w:tab w:val="left" w:pos="0"/>
          <w:tab w:val="left" w:pos="1134"/>
        </w:tabs>
        <w:spacing w:after="0" w:line="240" w:lineRule="auto"/>
        <w:ind w:firstLine="567"/>
        <w:jc w:val="both"/>
        <w:rPr>
          <w:rFonts w:ascii="Times New Roman" w:hAnsi="Times New Roman" w:cs="Times New Roman"/>
          <w:b/>
          <w:sz w:val="20"/>
          <w:szCs w:val="20"/>
        </w:rPr>
      </w:pPr>
      <w:r w:rsidRPr="00881661">
        <w:rPr>
          <w:rFonts w:ascii="Times New Roman" w:eastAsia="SimSun" w:hAnsi="Times New Roman" w:cs="Times New Roman"/>
          <w:b/>
          <w:sz w:val="20"/>
          <w:szCs w:val="20"/>
        </w:rPr>
        <w:t xml:space="preserve">3.6. Вариант 4. </w:t>
      </w:r>
      <w:r w:rsidRPr="00881661">
        <w:rPr>
          <w:rFonts w:ascii="Times New Roman" w:hAnsi="Times New Roman" w:cs="Times New Roman"/>
          <w:b/>
          <w:bCs/>
          <w:sz w:val="20"/>
          <w:szCs w:val="20"/>
        </w:rPr>
        <w:t>Выдача дубликата документа, предоставляемого по результатам предоставления Муниципальной услуги</w:t>
      </w:r>
      <w:r w:rsidRPr="00881661">
        <w:rPr>
          <w:rFonts w:ascii="Times New Roman" w:hAnsi="Times New Roman" w:cs="Times New Roman"/>
          <w:b/>
          <w:sz w:val="20"/>
          <w:szCs w:val="20"/>
        </w:rPr>
        <w:t>.</w:t>
      </w:r>
    </w:p>
    <w:p w:rsidR="00881661" w:rsidRPr="00881661" w:rsidRDefault="00881661" w:rsidP="00881661">
      <w:pPr>
        <w:widowControl w:val="0"/>
        <w:tabs>
          <w:tab w:val="left" w:pos="0"/>
          <w:tab w:val="left" w:pos="1134"/>
        </w:tabs>
        <w:spacing w:after="0" w:line="240" w:lineRule="auto"/>
        <w:ind w:firstLine="567"/>
        <w:jc w:val="both"/>
        <w:rPr>
          <w:rFonts w:ascii="Times New Roman" w:eastAsia="Calibri" w:hAnsi="Times New Roman" w:cs="Times New Roman"/>
          <w:b/>
          <w:sz w:val="20"/>
          <w:szCs w:val="20"/>
        </w:rPr>
      </w:pPr>
    </w:p>
    <w:p w:rsidR="00881661" w:rsidRPr="00881661" w:rsidRDefault="00881661" w:rsidP="00881661">
      <w:pPr>
        <w:tabs>
          <w:tab w:val="left" w:pos="0"/>
        </w:tabs>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bCs/>
          <w:sz w:val="20"/>
          <w:szCs w:val="20"/>
        </w:rPr>
        <w:t xml:space="preserve">Заявитель вправе обратиться в Администрацию с заявлением о выдаче дубликата </w:t>
      </w:r>
      <w:r w:rsidRPr="00881661">
        <w:rPr>
          <w:rFonts w:ascii="Times New Roman" w:hAnsi="Times New Roman" w:cs="Times New Roman"/>
          <w:sz w:val="20"/>
          <w:szCs w:val="20"/>
        </w:rPr>
        <w:t>решения о предоставлении земельного участка, находящегося в муниципальной собственности, гражданину или юридическому лицу в собственность бесплатно</w:t>
      </w:r>
      <w:r w:rsidRPr="00881661">
        <w:rPr>
          <w:rFonts w:ascii="Times New Roman" w:hAnsi="Times New Roman" w:cs="Times New Roman"/>
          <w:bCs/>
          <w:sz w:val="20"/>
          <w:szCs w:val="20"/>
        </w:rPr>
        <w:t xml:space="preserve">  (далее – заявление о выдаче дубликата).</w:t>
      </w:r>
    </w:p>
    <w:p w:rsidR="00881661" w:rsidRPr="00881661" w:rsidRDefault="00881661" w:rsidP="00881661">
      <w:pPr>
        <w:tabs>
          <w:tab w:val="left" w:pos="0"/>
        </w:tabs>
        <w:spacing w:after="0" w:line="240" w:lineRule="auto"/>
        <w:ind w:firstLine="567"/>
        <w:jc w:val="both"/>
        <w:rPr>
          <w:rFonts w:ascii="Times New Roman" w:hAnsi="Times New Roman" w:cs="Times New Roman"/>
          <w:bCs/>
          <w:sz w:val="20"/>
          <w:szCs w:val="20"/>
        </w:rPr>
      </w:pPr>
      <w:r w:rsidRPr="00881661">
        <w:rPr>
          <w:rFonts w:ascii="Times New Roman" w:hAnsi="Times New Roman" w:cs="Times New Roman"/>
          <w:bCs/>
          <w:sz w:val="20"/>
          <w:szCs w:val="20"/>
        </w:rPr>
        <w:t xml:space="preserve">Прием и регистрация заявления осуществляется в порядке, установленном </w:t>
      </w:r>
      <w:r w:rsidRPr="00881661">
        <w:rPr>
          <w:rFonts w:ascii="Times New Roman" w:hAnsi="Times New Roman" w:cs="Times New Roman"/>
          <w:sz w:val="20"/>
          <w:szCs w:val="20"/>
        </w:rPr>
        <w:t>пунктом 3.3.1.</w:t>
      </w:r>
      <w:r w:rsidRPr="00881661">
        <w:rPr>
          <w:rFonts w:ascii="Times New Roman" w:hAnsi="Times New Roman" w:cs="Times New Roman"/>
          <w:bCs/>
          <w:sz w:val="20"/>
          <w:szCs w:val="20"/>
        </w:rPr>
        <w:t xml:space="preserve"> настоящего Административного регламента.</w:t>
      </w:r>
    </w:p>
    <w:p w:rsidR="00881661" w:rsidRPr="00881661" w:rsidRDefault="00881661" w:rsidP="00881661">
      <w:pPr>
        <w:tabs>
          <w:tab w:val="left" w:pos="0"/>
        </w:tabs>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 xml:space="preserve">Административная процедура по межведомственному информационному взаимодействию для данного варианта не применяется. </w:t>
      </w:r>
    </w:p>
    <w:p w:rsidR="00881661" w:rsidRPr="00881661" w:rsidRDefault="00881661" w:rsidP="00881661">
      <w:pPr>
        <w:tabs>
          <w:tab w:val="left" w:pos="0"/>
        </w:tabs>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Специалист Администрации в срок, не превышающий одного рабочего дня со дня регистрации заявления о выдаче дубликата осуществляет проверку подачи заявления лицом, являющимся Заявителем и готовит дубликат документа, выданного по результатам предоставления Муниципальной услуги.</w:t>
      </w:r>
    </w:p>
    <w:p w:rsidR="00881661" w:rsidRPr="00881661" w:rsidRDefault="00881661" w:rsidP="00881661">
      <w:pPr>
        <w:tabs>
          <w:tab w:val="left" w:pos="0"/>
        </w:tabs>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 xml:space="preserve">Критерием принятия решения является обращение лица, являющимся либо не являющимся Заявителем. </w:t>
      </w:r>
    </w:p>
    <w:p w:rsidR="00881661" w:rsidRPr="00881661" w:rsidRDefault="00881661" w:rsidP="00881661">
      <w:pPr>
        <w:tabs>
          <w:tab w:val="left" w:pos="0"/>
        </w:tabs>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bCs/>
          <w:sz w:val="20"/>
          <w:szCs w:val="20"/>
        </w:rPr>
        <w:t>Дубликат решения Администрации направляется Заявителю способом, указанным Заявителем в заявлении о выдаче дубликата, в течение трех рабочих дней с даты поступления заявления о выдаче дубликата.</w:t>
      </w:r>
    </w:p>
    <w:p w:rsidR="00881661" w:rsidRPr="00881661" w:rsidRDefault="00881661" w:rsidP="00881661">
      <w:pPr>
        <w:tabs>
          <w:tab w:val="left" w:pos="0"/>
        </w:tabs>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bCs/>
          <w:sz w:val="20"/>
          <w:szCs w:val="20"/>
        </w:rPr>
        <w:t>Основанием для отказа в выдаче дубликата является обращение за его выдачей лица, не являющегося Заявителем.</w:t>
      </w:r>
    </w:p>
    <w:p w:rsidR="00881661" w:rsidRPr="00881661" w:rsidRDefault="00881661" w:rsidP="00881661">
      <w:pPr>
        <w:tabs>
          <w:tab w:val="left" w:pos="0"/>
        </w:tabs>
        <w:spacing w:after="0" w:line="240" w:lineRule="auto"/>
        <w:ind w:firstLine="567"/>
        <w:jc w:val="both"/>
        <w:rPr>
          <w:rFonts w:ascii="Times New Roman" w:hAnsi="Times New Roman" w:cs="Times New Roman"/>
          <w:bCs/>
          <w:sz w:val="20"/>
          <w:szCs w:val="20"/>
        </w:rPr>
      </w:pPr>
      <w:r w:rsidRPr="00881661">
        <w:rPr>
          <w:rFonts w:ascii="Times New Roman" w:hAnsi="Times New Roman" w:cs="Times New Roman"/>
          <w:bCs/>
          <w:sz w:val="20"/>
          <w:szCs w:val="20"/>
        </w:rPr>
        <w:t>Результат предоставления Муниципальной услуги в соответствии с настоящим вариантом выдается (направляется) Заявителю способами, указанными в п.6.4. настоящего Административного регламента.</w:t>
      </w:r>
    </w:p>
    <w:p w:rsidR="00881661" w:rsidRPr="00881661" w:rsidRDefault="00881661" w:rsidP="00881661">
      <w:pPr>
        <w:tabs>
          <w:tab w:val="left" w:pos="0"/>
        </w:tabs>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Административная процедура по получению дополнительных сведений от Заявителя не применяется.</w:t>
      </w:r>
    </w:p>
    <w:p w:rsidR="00881661" w:rsidRPr="00881661" w:rsidRDefault="00881661" w:rsidP="00881661">
      <w:pPr>
        <w:autoSpaceDE w:val="0"/>
        <w:autoSpaceDN w:val="0"/>
        <w:adjustRightInd w:val="0"/>
        <w:spacing w:after="0" w:line="240" w:lineRule="auto"/>
        <w:ind w:firstLine="567"/>
        <w:jc w:val="both"/>
        <w:rPr>
          <w:rFonts w:ascii="Times New Roman" w:hAnsi="Times New Roman" w:cs="Times New Roman"/>
          <w:sz w:val="20"/>
          <w:szCs w:val="20"/>
        </w:rPr>
      </w:pPr>
    </w:p>
    <w:p w:rsidR="00881661" w:rsidRPr="00881661" w:rsidRDefault="00881661" w:rsidP="00881661">
      <w:pPr>
        <w:autoSpaceDE w:val="0"/>
        <w:autoSpaceDN w:val="0"/>
        <w:adjustRightInd w:val="0"/>
        <w:spacing w:after="0" w:line="240" w:lineRule="auto"/>
        <w:ind w:firstLine="567"/>
        <w:jc w:val="both"/>
        <w:rPr>
          <w:rFonts w:ascii="Times New Roman" w:hAnsi="Times New Roman" w:cs="Times New Roman"/>
          <w:b/>
          <w:sz w:val="20"/>
          <w:szCs w:val="20"/>
        </w:rPr>
      </w:pPr>
      <w:r w:rsidRPr="00881661">
        <w:rPr>
          <w:rFonts w:ascii="Times New Roman" w:hAnsi="Times New Roman" w:cs="Times New Roman"/>
          <w:b/>
          <w:sz w:val="20"/>
          <w:szCs w:val="20"/>
        </w:rPr>
        <w:t>3.7. Порядок оставления запроса Заявителя без рассмотрения.</w:t>
      </w:r>
    </w:p>
    <w:p w:rsidR="00881661" w:rsidRPr="00881661" w:rsidRDefault="00881661" w:rsidP="00881661">
      <w:pPr>
        <w:autoSpaceDE w:val="0"/>
        <w:autoSpaceDN w:val="0"/>
        <w:adjustRightInd w:val="0"/>
        <w:spacing w:after="0" w:line="240" w:lineRule="auto"/>
        <w:ind w:firstLine="567"/>
        <w:jc w:val="both"/>
        <w:rPr>
          <w:rFonts w:ascii="Times New Roman" w:hAnsi="Times New Roman" w:cs="Times New Roman"/>
          <w:b/>
          <w:sz w:val="20"/>
          <w:szCs w:val="20"/>
        </w:rPr>
      </w:pPr>
    </w:p>
    <w:p w:rsidR="00881661" w:rsidRPr="00881661" w:rsidRDefault="00881661" w:rsidP="00881661">
      <w:pPr>
        <w:autoSpaceDE w:val="0"/>
        <w:autoSpaceDN w:val="0"/>
        <w:adjustRightInd w:val="0"/>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881661" w:rsidRPr="00881661" w:rsidRDefault="00881661" w:rsidP="00881661">
      <w:pPr>
        <w:autoSpaceDE w:val="0"/>
        <w:autoSpaceDN w:val="0"/>
        <w:adjustRightInd w:val="0"/>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881661" w:rsidRPr="00881661" w:rsidRDefault="00881661" w:rsidP="00881661">
      <w:pPr>
        <w:autoSpaceDE w:val="0"/>
        <w:autoSpaceDN w:val="0"/>
        <w:adjustRightInd w:val="0"/>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Срок рассмотрения запроса об оставлении заявления о предоставлении Муниципальной услуги без рассмотрения – 1 рабочий день.</w:t>
      </w:r>
    </w:p>
    <w:p w:rsidR="00881661" w:rsidRPr="00881661" w:rsidRDefault="00881661" w:rsidP="00881661">
      <w:pPr>
        <w:autoSpaceDE w:val="0"/>
        <w:autoSpaceDN w:val="0"/>
        <w:adjustRightInd w:val="0"/>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w:t>
      </w:r>
    </w:p>
    <w:p w:rsidR="00881661" w:rsidRPr="00881661" w:rsidRDefault="00881661" w:rsidP="00881661">
      <w:pPr>
        <w:autoSpaceDE w:val="0"/>
        <w:autoSpaceDN w:val="0"/>
        <w:adjustRightInd w:val="0"/>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881661" w:rsidRPr="00881661" w:rsidRDefault="00881661" w:rsidP="00881661">
      <w:pPr>
        <w:autoSpaceDE w:val="0"/>
        <w:autoSpaceDN w:val="0"/>
        <w:adjustRightInd w:val="0"/>
        <w:spacing w:after="0" w:line="240" w:lineRule="auto"/>
        <w:ind w:firstLine="567"/>
        <w:jc w:val="both"/>
        <w:rPr>
          <w:rFonts w:ascii="Times New Roman" w:hAnsi="Times New Roman" w:cs="Times New Roman"/>
          <w:sz w:val="20"/>
          <w:szCs w:val="20"/>
        </w:rPr>
      </w:pPr>
    </w:p>
    <w:p w:rsidR="00881661" w:rsidRPr="00881661" w:rsidRDefault="00881661" w:rsidP="00881661">
      <w:pPr>
        <w:tabs>
          <w:tab w:val="left" w:pos="0"/>
        </w:tabs>
        <w:spacing w:after="0" w:line="240" w:lineRule="auto"/>
        <w:ind w:firstLine="567"/>
        <w:jc w:val="center"/>
        <w:rPr>
          <w:rFonts w:ascii="Times New Roman" w:hAnsi="Times New Roman" w:cs="Times New Roman"/>
          <w:b/>
          <w:sz w:val="20"/>
          <w:szCs w:val="20"/>
        </w:rPr>
      </w:pPr>
      <w:r w:rsidRPr="00881661">
        <w:rPr>
          <w:rFonts w:ascii="Times New Roman" w:hAnsi="Times New Roman" w:cs="Times New Roman"/>
          <w:b/>
          <w:bCs/>
          <w:smallCaps/>
          <w:sz w:val="20"/>
          <w:szCs w:val="20"/>
          <w:lang w:val="en-US" w:bidi="en-US"/>
        </w:rPr>
        <w:t>iv</w:t>
      </w:r>
      <w:r w:rsidRPr="00881661">
        <w:rPr>
          <w:rFonts w:ascii="Times New Roman" w:eastAsia="Arial" w:hAnsi="Times New Roman" w:cs="Times New Roman"/>
          <w:b/>
          <w:smallCaps/>
          <w:sz w:val="20"/>
          <w:szCs w:val="20"/>
          <w:lang w:bidi="en-US"/>
        </w:rPr>
        <w:t>.</w:t>
      </w:r>
      <w:r w:rsidRPr="00881661">
        <w:rPr>
          <w:rFonts w:ascii="Times New Roman" w:hAnsi="Times New Roman" w:cs="Times New Roman"/>
          <w:b/>
          <w:sz w:val="20"/>
          <w:szCs w:val="20"/>
        </w:rPr>
        <w:t>Формы контроля за исполнением административного регламента</w:t>
      </w:r>
    </w:p>
    <w:p w:rsidR="00881661" w:rsidRPr="00881661" w:rsidRDefault="00881661" w:rsidP="00881661">
      <w:pPr>
        <w:tabs>
          <w:tab w:val="left" w:pos="0"/>
        </w:tabs>
        <w:spacing w:after="0" w:line="240" w:lineRule="auto"/>
        <w:ind w:firstLine="567"/>
        <w:jc w:val="center"/>
        <w:rPr>
          <w:rFonts w:ascii="Times New Roman" w:hAnsi="Times New Roman" w:cs="Times New Roman"/>
          <w:b/>
          <w:sz w:val="20"/>
          <w:szCs w:val="20"/>
        </w:rPr>
      </w:pPr>
    </w:p>
    <w:p w:rsidR="00881661" w:rsidRPr="00881661" w:rsidRDefault="00881661" w:rsidP="00881661">
      <w:pPr>
        <w:widowControl w:val="0"/>
        <w:tabs>
          <w:tab w:val="left" w:pos="142"/>
        </w:tabs>
        <w:spacing w:after="0" w:line="240" w:lineRule="auto"/>
        <w:ind w:firstLine="567"/>
        <w:jc w:val="both"/>
        <w:rPr>
          <w:rFonts w:ascii="Times New Roman" w:hAnsi="Times New Roman" w:cs="Times New Roman"/>
          <w:b/>
          <w:sz w:val="20"/>
          <w:szCs w:val="20"/>
        </w:rPr>
      </w:pPr>
      <w:r w:rsidRPr="00881661">
        <w:rPr>
          <w:rFonts w:ascii="Times New Roman" w:hAnsi="Times New Roman" w:cs="Times New Roman"/>
          <w:b/>
          <w:sz w:val="20"/>
          <w:szCs w:val="20"/>
        </w:rPr>
        <w:lastRenderedPageBreak/>
        <w:t>4.1.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881661" w:rsidRPr="00881661" w:rsidRDefault="00881661" w:rsidP="00881661">
      <w:pPr>
        <w:widowControl w:val="0"/>
        <w:tabs>
          <w:tab w:val="left" w:pos="142"/>
          <w:tab w:val="left" w:pos="1248"/>
        </w:tabs>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4.1.1.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услуги.</w:t>
      </w:r>
    </w:p>
    <w:p w:rsidR="00881661" w:rsidRPr="00881661" w:rsidRDefault="00881661" w:rsidP="00881661">
      <w:pPr>
        <w:widowControl w:val="0"/>
        <w:tabs>
          <w:tab w:val="left" w:pos="142"/>
          <w:tab w:val="left" w:pos="1248"/>
        </w:tabs>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 xml:space="preserve">4.1.2. Для текущего контроля используются сведения служебной корреспонденции, устная и письменная информация специалистов и должностных лиц Администрации. </w:t>
      </w:r>
    </w:p>
    <w:p w:rsidR="00881661" w:rsidRPr="00881661" w:rsidRDefault="00881661" w:rsidP="00881661">
      <w:pPr>
        <w:widowControl w:val="0"/>
        <w:tabs>
          <w:tab w:val="left" w:pos="142"/>
          <w:tab w:val="left" w:pos="1248"/>
        </w:tabs>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4.1.3. Текущий контроль осуществляется путем проведения проверок: решений о предоставлении (об отказе в предоставлении) услуги; выявления и устранения нарушений прав граждан и организаций; рассмотрения, принятия решений и подготовки ответов на обращения граждан и организаций, содержащие жалобы на решения, действия (бездействие) должностных лиц.</w:t>
      </w:r>
    </w:p>
    <w:p w:rsidR="00881661" w:rsidRPr="00881661" w:rsidRDefault="00881661" w:rsidP="00881661">
      <w:pPr>
        <w:tabs>
          <w:tab w:val="left" w:pos="142"/>
        </w:tabs>
        <w:spacing w:after="0" w:line="240" w:lineRule="auto"/>
        <w:ind w:firstLine="567"/>
        <w:jc w:val="both"/>
        <w:rPr>
          <w:rFonts w:ascii="Times New Roman" w:hAnsi="Times New Roman" w:cs="Times New Roman"/>
          <w:b/>
          <w:sz w:val="20"/>
          <w:szCs w:val="20"/>
        </w:rPr>
      </w:pPr>
    </w:p>
    <w:p w:rsidR="00881661" w:rsidRPr="00881661" w:rsidRDefault="00881661" w:rsidP="00881661">
      <w:pPr>
        <w:widowControl w:val="0"/>
        <w:tabs>
          <w:tab w:val="left" w:pos="0"/>
        </w:tabs>
        <w:spacing w:after="0" w:line="240" w:lineRule="auto"/>
        <w:ind w:firstLine="567"/>
        <w:jc w:val="center"/>
        <w:rPr>
          <w:rFonts w:ascii="Times New Roman" w:hAnsi="Times New Roman" w:cs="Times New Roman"/>
          <w:b/>
          <w:sz w:val="20"/>
          <w:szCs w:val="20"/>
        </w:rPr>
      </w:pPr>
      <w:r w:rsidRPr="00881661">
        <w:rPr>
          <w:rFonts w:ascii="Times New Roman" w:hAnsi="Times New Roman" w:cs="Times New Roman"/>
          <w:b/>
          <w:sz w:val="20"/>
          <w:szCs w:val="20"/>
        </w:rPr>
        <w:t>4.2. Порядок и периодичность осуществления плановых ивнеплановых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881661" w:rsidRPr="00881661" w:rsidRDefault="00881661" w:rsidP="00881661">
      <w:pPr>
        <w:widowControl w:val="0"/>
        <w:tabs>
          <w:tab w:val="left" w:pos="0"/>
        </w:tabs>
        <w:spacing w:after="0" w:line="240" w:lineRule="auto"/>
        <w:ind w:firstLine="567"/>
        <w:rPr>
          <w:rFonts w:ascii="Times New Roman" w:hAnsi="Times New Roman" w:cs="Times New Roman"/>
          <w:sz w:val="20"/>
          <w:szCs w:val="20"/>
        </w:rPr>
      </w:pPr>
    </w:p>
    <w:p w:rsidR="00881661" w:rsidRPr="00881661" w:rsidRDefault="00881661" w:rsidP="00881661">
      <w:pPr>
        <w:widowControl w:val="0"/>
        <w:tabs>
          <w:tab w:val="left" w:pos="0"/>
          <w:tab w:val="left" w:pos="709"/>
        </w:tabs>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4.2.1. Контроль за полнотой и качеством предоставления Муниципальной услуги включает в себя проведение плановых и внеплановых проверок.</w:t>
      </w:r>
    </w:p>
    <w:p w:rsidR="00881661" w:rsidRPr="00881661" w:rsidRDefault="00881661" w:rsidP="00881661">
      <w:pPr>
        <w:widowControl w:val="0"/>
        <w:tabs>
          <w:tab w:val="left" w:pos="0"/>
          <w:tab w:val="left" w:pos="709"/>
        </w:tabs>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4.2.2. Плановые проверки осуществляются на основании годовых планов работы Администрации, утверждаемых руководителем. При плановой проверке полноты и качества предоставления Муниципальной услуги контролю подлежат:</w:t>
      </w:r>
    </w:p>
    <w:p w:rsidR="00881661" w:rsidRPr="00881661" w:rsidRDefault="00881661" w:rsidP="00881661">
      <w:pPr>
        <w:tabs>
          <w:tab w:val="left" w:pos="0"/>
          <w:tab w:val="left" w:pos="709"/>
        </w:tabs>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соблюдение сроков предоставления Муниципальной услуги;</w:t>
      </w:r>
    </w:p>
    <w:p w:rsidR="00881661" w:rsidRPr="00881661" w:rsidRDefault="00881661" w:rsidP="00881661">
      <w:pPr>
        <w:tabs>
          <w:tab w:val="left" w:pos="0"/>
          <w:tab w:val="left" w:pos="709"/>
        </w:tabs>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соблюдение положений настоящего Административного регламента;</w:t>
      </w:r>
    </w:p>
    <w:p w:rsidR="00881661" w:rsidRPr="00881661" w:rsidRDefault="00881661" w:rsidP="00881661">
      <w:pPr>
        <w:tabs>
          <w:tab w:val="left" w:pos="0"/>
          <w:tab w:val="left" w:pos="709"/>
        </w:tabs>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правильность и обоснованность принятого решения об отказе в предоставлении Муниципальной услуги.</w:t>
      </w:r>
    </w:p>
    <w:p w:rsidR="00881661" w:rsidRPr="00881661" w:rsidRDefault="00881661" w:rsidP="00EE0D09">
      <w:pPr>
        <w:pStyle w:val="afa"/>
        <w:widowControl w:val="0"/>
        <w:numPr>
          <w:ilvl w:val="2"/>
          <w:numId w:val="43"/>
        </w:numPr>
        <w:tabs>
          <w:tab w:val="left" w:pos="0"/>
          <w:tab w:val="left" w:pos="709"/>
        </w:tabs>
        <w:contextualSpacing/>
        <w:jc w:val="both"/>
        <w:rPr>
          <w:sz w:val="20"/>
          <w:szCs w:val="20"/>
        </w:rPr>
      </w:pPr>
      <w:r w:rsidRPr="00881661">
        <w:rPr>
          <w:sz w:val="20"/>
          <w:szCs w:val="20"/>
        </w:rPr>
        <w:t>Основанием для проведения внеплановых проверок являются:</w:t>
      </w:r>
    </w:p>
    <w:p w:rsidR="00881661" w:rsidRPr="00881661" w:rsidRDefault="00881661" w:rsidP="00881661">
      <w:pPr>
        <w:tabs>
          <w:tab w:val="left" w:pos="0"/>
          <w:tab w:val="left" w:pos="709"/>
        </w:tabs>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Луговского сельского поселения Богучарского муниципального района Воронежской области</w:t>
      </w:r>
      <w:r w:rsidRPr="00881661">
        <w:rPr>
          <w:rFonts w:ascii="Times New Roman" w:hAnsi="Times New Roman" w:cs="Times New Roman"/>
          <w:i/>
          <w:iCs/>
          <w:sz w:val="20"/>
          <w:szCs w:val="20"/>
        </w:rPr>
        <w:t>;</w:t>
      </w:r>
    </w:p>
    <w:p w:rsidR="00881661" w:rsidRPr="00881661" w:rsidRDefault="00881661" w:rsidP="00881661">
      <w:pPr>
        <w:tabs>
          <w:tab w:val="left" w:pos="0"/>
          <w:tab w:val="left" w:pos="709"/>
        </w:tabs>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обращения граждан и юридических лиц на нарушения законодательства, в том числе на качество предоставления Муниципальной услуги.</w:t>
      </w:r>
    </w:p>
    <w:p w:rsidR="00881661" w:rsidRPr="00881661" w:rsidRDefault="00881661" w:rsidP="00881661">
      <w:pPr>
        <w:tabs>
          <w:tab w:val="left" w:pos="0"/>
        </w:tabs>
        <w:spacing w:after="0" w:line="240" w:lineRule="auto"/>
        <w:ind w:firstLine="567"/>
        <w:jc w:val="both"/>
        <w:rPr>
          <w:rFonts w:ascii="Times New Roman" w:hAnsi="Times New Roman" w:cs="Times New Roman"/>
          <w:sz w:val="20"/>
          <w:szCs w:val="20"/>
        </w:rPr>
      </w:pPr>
    </w:p>
    <w:p w:rsidR="00881661" w:rsidRPr="00881661" w:rsidRDefault="00881661" w:rsidP="00881661">
      <w:pPr>
        <w:widowControl w:val="0"/>
        <w:tabs>
          <w:tab w:val="left" w:pos="0"/>
        </w:tabs>
        <w:spacing w:after="0" w:line="240" w:lineRule="auto"/>
        <w:ind w:firstLine="567"/>
        <w:jc w:val="both"/>
        <w:rPr>
          <w:rFonts w:ascii="Times New Roman" w:hAnsi="Times New Roman" w:cs="Times New Roman"/>
          <w:b/>
          <w:bCs/>
          <w:sz w:val="20"/>
          <w:szCs w:val="20"/>
        </w:rPr>
      </w:pPr>
      <w:r w:rsidRPr="00881661">
        <w:rPr>
          <w:rFonts w:ascii="Times New Roman" w:hAnsi="Times New Roman" w:cs="Times New Roman"/>
          <w:b/>
          <w:bCs/>
          <w:sz w:val="20"/>
          <w:szCs w:val="20"/>
        </w:rPr>
        <w:t>4.3. 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881661" w:rsidRPr="00881661" w:rsidRDefault="00881661" w:rsidP="00881661">
      <w:pPr>
        <w:pStyle w:val="23"/>
        <w:shd w:val="clear" w:color="auto" w:fill="auto"/>
        <w:tabs>
          <w:tab w:val="left" w:pos="0"/>
          <w:tab w:val="left" w:pos="142"/>
          <w:tab w:val="left" w:pos="1463"/>
        </w:tabs>
        <w:spacing w:before="0" w:after="0" w:line="240" w:lineRule="auto"/>
        <w:ind w:firstLine="567"/>
        <w:rPr>
          <w:rFonts w:ascii="Times New Roman" w:hAnsi="Times New Roman" w:cs="Times New Roman"/>
          <w:sz w:val="20"/>
          <w:szCs w:val="20"/>
        </w:rPr>
      </w:pPr>
      <w:r w:rsidRPr="00881661">
        <w:rPr>
          <w:rFonts w:ascii="Times New Roman" w:hAnsi="Times New Roman" w:cs="Times New Roman"/>
          <w:sz w:val="20"/>
          <w:szCs w:val="20"/>
        </w:rPr>
        <w:t>4.3.1.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Луговского сельского поселения Богучарского муниципального районаВоронежской области осуществляется привлечение виновных лиц к ответственности в соответствии с законодательством Российской Федерации.</w:t>
      </w:r>
    </w:p>
    <w:p w:rsidR="00881661" w:rsidRPr="00881661" w:rsidRDefault="00881661" w:rsidP="00881661">
      <w:pPr>
        <w:pStyle w:val="23"/>
        <w:shd w:val="clear" w:color="auto" w:fill="auto"/>
        <w:tabs>
          <w:tab w:val="left" w:pos="0"/>
          <w:tab w:val="left" w:pos="142"/>
          <w:tab w:val="left" w:pos="1463"/>
        </w:tabs>
        <w:spacing w:before="0" w:after="0" w:line="240" w:lineRule="auto"/>
        <w:ind w:firstLine="567"/>
        <w:rPr>
          <w:rFonts w:ascii="Times New Roman" w:hAnsi="Times New Roman" w:cs="Times New Roman"/>
          <w:sz w:val="20"/>
          <w:szCs w:val="20"/>
        </w:rPr>
      </w:pPr>
      <w:r w:rsidRPr="00881661">
        <w:rPr>
          <w:rFonts w:ascii="Times New Roman" w:hAnsi="Times New Roman" w:cs="Times New Roman"/>
          <w:sz w:val="20"/>
          <w:szCs w:val="20"/>
        </w:rPr>
        <w:t>4.3.2. 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881661" w:rsidRPr="00881661" w:rsidRDefault="00881661" w:rsidP="00881661">
      <w:pPr>
        <w:tabs>
          <w:tab w:val="left" w:pos="0"/>
          <w:tab w:val="left" w:pos="1135"/>
        </w:tabs>
        <w:spacing w:after="0" w:line="240" w:lineRule="auto"/>
        <w:ind w:firstLine="567"/>
        <w:jc w:val="both"/>
        <w:rPr>
          <w:rFonts w:ascii="Times New Roman" w:hAnsi="Times New Roman" w:cs="Times New Roman"/>
          <w:sz w:val="20"/>
          <w:szCs w:val="20"/>
        </w:rPr>
      </w:pPr>
    </w:p>
    <w:p w:rsidR="00881661" w:rsidRPr="00881661" w:rsidRDefault="00881661" w:rsidP="00881661">
      <w:pPr>
        <w:widowControl w:val="0"/>
        <w:tabs>
          <w:tab w:val="left" w:pos="0"/>
        </w:tabs>
        <w:spacing w:after="0" w:line="240" w:lineRule="auto"/>
        <w:ind w:firstLine="567"/>
        <w:jc w:val="both"/>
        <w:rPr>
          <w:rFonts w:ascii="Times New Roman" w:hAnsi="Times New Roman" w:cs="Times New Roman"/>
          <w:b/>
          <w:sz w:val="20"/>
          <w:szCs w:val="20"/>
        </w:rPr>
      </w:pPr>
      <w:r w:rsidRPr="00881661">
        <w:rPr>
          <w:rFonts w:ascii="Times New Roman" w:hAnsi="Times New Roman" w:cs="Times New Roman"/>
          <w:b/>
          <w:sz w:val="20"/>
          <w:szCs w:val="20"/>
        </w:rPr>
        <w:t>4.4.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881661" w:rsidRPr="00881661" w:rsidRDefault="00881661" w:rsidP="00881661">
      <w:pPr>
        <w:pStyle w:val="afa"/>
        <w:tabs>
          <w:tab w:val="left" w:pos="0"/>
          <w:tab w:val="left" w:pos="1276"/>
          <w:tab w:val="left" w:pos="1495"/>
        </w:tabs>
        <w:ind w:left="0" w:firstLine="567"/>
        <w:jc w:val="both"/>
        <w:rPr>
          <w:spacing w:val="7"/>
          <w:sz w:val="20"/>
          <w:szCs w:val="20"/>
        </w:rPr>
      </w:pPr>
      <w:r w:rsidRPr="00881661">
        <w:rPr>
          <w:spacing w:val="7"/>
          <w:sz w:val="20"/>
          <w:szCs w:val="20"/>
        </w:rPr>
        <w:t>4.4.1. Требованиями к порядку осуществления контроля за предоставлением Муниципальной услуги являются независимость, тщательность.</w:t>
      </w:r>
    </w:p>
    <w:p w:rsidR="00881661" w:rsidRPr="00881661" w:rsidRDefault="00881661" w:rsidP="00881661">
      <w:pPr>
        <w:pStyle w:val="afa"/>
        <w:tabs>
          <w:tab w:val="left" w:pos="0"/>
          <w:tab w:val="left" w:pos="1276"/>
          <w:tab w:val="left" w:pos="1495"/>
        </w:tabs>
        <w:ind w:left="0" w:firstLine="567"/>
        <w:jc w:val="both"/>
        <w:rPr>
          <w:spacing w:val="7"/>
          <w:sz w:val="20"/>
          <w:szCs w:val="20"/>
        </w:rPr>
      </w:pPr>
      <w:r w:rsidRPr="00881661">
        <w:rPr>
          <w:spacing w:val="7"/>
          <w:sz w:val="20"/>
          <w:szCs w:val="20"/>
        </w:rPr>
        <w:t>4.4.2. 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881661" w:rsidRPr="00881661" w:rsidRDefault="00881661" w:rsidP="00881661">
      <w:pPr>
        <w:pStyle w:val="afa"/>
        <w:tabs>
          <w:tab w:val="left" w:pos="0"/>
          <w:tab w:val="left" w:pos="1276"/>
          <w:tab w:val="left" w:pos="1495"/>
        </w:tabs>
        <w:ind w:left="0" w:firstLine="567"/>
        <w:jc w:val="both"/>
        <w:rPr>
          <w:spacing w:val="7"/>
          <w:sz w:val="20"/>
          <w:szCs w:val="20"/>
        </w:rPr>
      </w:pPr>
      <w:r w:rsidRPr="00881661">
        <w:rPr>
          <w:spacing w:val="7"/>
          <w:sz w:val="20"/>
          <w:szCs w:val="20"/>
        </w:rPr>
        <w:t>4.4.3.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881661" w:rsidRPr="00881661" w:rsidRDefault="00881661" w:rsidP="00881661">
      <w:pPr>
        <w:pStyle w:val="afa"/>
        <w:tabs>
          <w:tab w:val="left" w:pos="0"/>
          <w:tab w:val="left" w:pos="1276"/>
          <w:tab w:val="left" w:pos="1495"/>
        </w:tabs>
        <w:ind w:left="0" w:firstLine="567"/>
        <w:jc w:val="both"/>
        <w:rPr>
          <w:spacing w:val="7"/>
          <w:sz w:val="20"/>
          <w:szCs w:val="20"/>
        </w:rPr>
      </w:pPr>
      <w:r w:rsidRPr="00881661">
        <w:rPr>
          <w:spacing w:val="7"/>
          <w:sz w:val="20"/>
          <w:szCs w:val="20"/>
        </w:rPr>
        <w:lastRenderedPageBreak/>
        <w:t>4.4.4. 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881661" w:rsidRPr="00881661" w:rsidRDefault="00881661" w:rsidP="00881661">
      <w:pPr>
        <w:pStyle w:val="afa"/>
        <w:tabs>
          <w:tab w:val="left" w:pos="0"/>
          <w:tab w:val="left" w:pos="1276"/>
          <w:tab w:val="left" w:pos="1443"/>
          <w:tab w:val="left" w:pos="1495"/>
        </w:tabs>
        <w:ind w:left="0" w:firstLine="567"/>
        <w:jc w:val="both"/>
        <w:rPr>
          <w:spacing w:val="7"/>
          <w:sz w:val="20"/>
          <w:szCs w:val="20"/>
        </w:rPr>
      </w:pPr>
      <w:r w:rsidRPr="00881661">
        <w:rPr>
          <w:spacing w:val="7"/>
          <w:sz w:val="20"/>
          <w:szCs w:val="20"/>
        </w:rPr>
        <w:t>4.4.5. 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881661" w:rsidRPr="00881661" w:rsidRDefault="00881661" w:rsidP="00881661">
      <w:pPr>
        <w:pStyle w:val="afa"/>
        <w:tabs>
          <w:tab w:val="left" w:pos="0"/>
          <w:tab w:val="left" w:pos="1276"/>
          <w:tab w:val="left" w:pos="1443"/>
          <w:tab w:val="left" w:pos="1495"/>
        </w:tabs>
        <w:ind w:left="0" w:firstLine="567"/>
        <w:jc w:val="both"/>
        <w:rPr>
          <w:sz w:val="20"/>
          <w:szCs w:val="20"/>
        </w:rPr>
      </w:pPr>
      <w:r w:rsidRPr="00881661">
        <w:rPr>
          <w:spacing w:val="7"/>
          <w:sz w:val="20"/>
          <w:szCs w:val="20"/>
        </w:rPr>
        <w:t xml:space="preserve">4.4.6. 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881661">
        <w:rPr>
          <w:spacing w:val="10"/>
          <w:sz w:val="20"/>
          <w:szCs w:val="20"/>
        </w:rPr>
        <w:t xml:space="preserve">порядка предоставления Муниципальной услуги, а также жалобы и заявления на действия </w:t>
      </w:r>
      <w:r w:rsidRPr="00881661">
        <w:rPr>
          <w:spacing w:val="7"/>
          <w:sz w:val="20"/>
          <w:szCs w:val="20"/>
        </w:rPr>
        <w:t>(бездействие) должностных лиц Администрации и принятые ими решения, связанные с предоставлением Муниципальной услуги.</w:t>
      </w:r>
    </w:p>
    <w:p w:rsidR="00881661" w:rsidRPr="00881661" w:rsidRDefault="00881661" w:rsidP="00881661">
      <w:pPr>
        <w:pStyle w:val="afa"/>
        <w:tabs>
          <w:tab w:val="left" w:pos="0"/>
          <w:tab w:val="left" w:pos="1276"/>
          <w:tab w:val="left" w:pos="1443"/>
          <w:tab w:val="left" w:pos="1495"/>
        </w:tabs>
        <w:ind w:left="0" w:firstLine="567"/>
        <w:jc w:val="both"/>
        <w:rPr>
          <w:sz w:val="20"/>
          <w:szCs w:val="20"/>
        </w:rPr>
      </w:pPr>
      <w:r w:rsidRPr="00881661">
        <w:rPr>
          <w:spacing w:val="7"/>
          <w:sz w:val="20"/>
          <w:szCs w:val="20"/>
        </w:rPr>
        <w:t>4.4.7.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881661" w:rsidRPr="00881661" w:rsidRDefault="00881661" w:rsidP="00881661">
      <w:pPr>
        <w:pStyle w:val="afa"/>
        <w:tabs>
          <w:tab w:val="left" w:pos="0"/>
          <w:tab w:val="left" w:pos="1276"/>
          <w:tab w:val="left" w:pos="1443"/>
          <w:tab w:val="left" w:pos="1495"/>
        </w:tabs>
        <w:ind w:left="0" w:firstLine="567"/>
        <w:jc w:val="both"/>
        <w:rPr>
          <w:sz w:val="20"/>
          <w:szCs w:val="20"/>
        </w:rPr>
      </w:pPr>
    </w:p>
    <w:p w:rsidR="00881661" w:rsidRPr="00881661" w:rsidRDefault="00881661" w:rsidP="00881661">
      <w:pPr>
        <w:spacing w:after="0" w:line="240" w:lineRule="auto"/>
        <w:jc w:val="center"/>
        <w:rPr>
          <w:rFonts w:ascii="Times New Roman" w:hAnsi="Times New Roman" w:cs="Times New Roman"/>
          <w:b/>
          <w:sz w:val="20"/>
          <w:szCs w:val="20"/>
        </w:rPr>
      </w:pPr>
      <w:r w:rsidRPr="00881661">
        <w:rPr>
          <w:rFonts w:ascii="Times New Roman" w:hAnsi="Times New Roman" w:cs="Times New Roman"/>
          <w:b/>
          <w:sz w:val="20"/>
          <w:szCs w:val="20"/>
        </w:rPr>
        <w:t xml:space="preserve">V. </w:t>
      </w:r>
      <w:r w:rsidRPr="00881661">
        <w:rPr>
          <w:rFonts w:ascii="Times New Roman" w:hAnsi="Times New Roman" w:cs="Times New Roman"/>
          <w:b/>
          <w:bCs/>
          <w:sz w:val="20"/>
          <w:szCs w:val="20"/>
        </w:rPr>
        <w:t>Досудебный (внесудебный) порядок обжалования решений</w:t>
      </w:r>
    </w:p>
    <w:p w:rsidR="00881661" w:rsidRPr="00881661" w:rsidRDefault="00881661" w:rsidP="00881661">
      <w:pPr>
        <w:spacing w:after="0" w:line="240" w:lineRule="auto"/>
        <w:jc w:val="center"/>
        <w:rPr>
          <w:rFonts w:ascii="Times New Roman" w:hAnsi="Times New Roman" w:cs="Times New Roman"/>
          <w:b/>
          <w:sz w:val="20"/>
          <w:szCs w:val="20"/>
        </w:rPr>
      </w:pPr>
      <w:r w:rsidRPr="00881661">
        <w:rPr>
          <w:rFonts w:ascii="Times New Roman" w:hAnsi="Times New Roman" w:cs="Times New Roman"/>
          <w:b/>
          <w:bCs/>
          <w:sz w:val="20"/>
          <w:szCs w:val="20"/>
        </w:rPr>
        <w:t>и действий (бездействия) органа, предоставляющего</w:t>
      </w:r>
    </w:p>
    <w:p w:rsidR="00881661" w:rsidRPr="00881661" w:rsidRDefault="00881661" w:rsidP="00881661">
      <w:pPr>
        <w:spacing w:after="0" w:line="240" w:lineRule="auto"/>
        <w:jc w:val="center"/>
        <w:rPr>
          <w:rFonts w:ascii="Times New Roman" w:hAnsi="Times New Roman" w:cs="Times New Roman"/>
          <w:b/>
          <w:sz w:val="20"/>
          <w:szCs w:val="20"/>
        </w:rPr>
      </w:pPr>
      <w:r w:rsidRPr="00881661">
        <w:rPr>
          <w:rFonts w:ascii="Times New Roman" w:hAnsi="Times New Roman" w:cs="Times New Roman"/>
          <w:b/>
          <w:bCs/>
          <w:sz w:val="20"/>
          <w:szCs w:val="20"/>
        </w:rPr>
        <w:t>муниципальную услугу, МФЦ, организаций, указанных в части</w:t>
      </w:r>
    </w:p>
    <w:p w:rsidR="00881661" w:rsidRPr="00881661" w:rsidRDefault="00881661" w:rsidP="00881661">
      <w:pPr>
        <w:spacing w:after="0" w:line="240" w:lineRule="auto"/>
        <w:jc w:val="center"/>
        <w:rPr>
          <w:rFonts w:ascii="Times New Roman" w:hAnsi="Times New Roman" w:cs="Times New Roman"/>
          <w:b/>
          <w:sz w:val="20"/>
          <w:szCs w:val="20"/>
        </w:rPr>
      </w:pPr>
      <w:r w:rsidRPr="00881661">
        <w:rPr>
          <w:rFonts w:ascii="Times New Roman" w:hAnsi="Times New Roman" w:cs="Times New Roman"/>
          <w:b/>
          <w:bCs/>
          <w:sz w:val="20"/>
          <w:szCs w:val="20"/>
        </w:rPr>
        <w:t>1.1 статьи 16 федерального закона от 27.07.2010 № 210-ФЗ,</w:t>
      </w:r>
    </w:p>
    <w:p w:rsidR="00881661" w:rsidRPr="00881661" w:rsidRDefault="00881661" w:rsidP="00881661">
      <w:pPr>
        <w:spacing w:after="0" w:line="240" w:lineRule="auto"/>
        <w:jc w:val="center"/>
        <w:rPr>
          <w:rFonts w:ascii="Times New Roman" w:hAnsi="Times New Roman" w:cs="Times New Roman"/>
          <w:b/>
          <w:sz w:val="20"/>
          <w:szCs w:val="20"/>
        </w:rPr>
      </w:pPr>
      <w:r w:rsidRPr="00881661">
        <w:rPr>
          <w:rFonts w:ascii="Times New Roman" w:hAnsi="Times New Roman" w:cs="Times New Roman"/>
          <w:b/>
          <w:bCs/>
          <w:sz w:val="20"/>
          <w:szCs w:val="20"/>
        </w:rPr>
        <w:t>а также их должностных лиц, муниципальных служащих,</w:t>
      </w:r>
    </w:p>
    <w:p w:rsidR="00881661" w:rsidRPr="00881661" w:rsidRDefault="00881661" w:rsidP="00881661">
      <w:pPr>
        <w:spacing w:after="0" w:line="240" w:lineRule="auto"/>
        <w:jc w:val="center"/>
        <w:rPr>
          <w:rFonts w:ascii="Times New Roman" w:hAnsi="Times New Roman" w:cs="Times New Roman"/>
          <w:b/>
          <w:sz w:val="20"/>
          <w:szCs w:val="20"/>
        </w:rPr>
      </w:pPr>
      <w:r w:rsidRPr="00881661">
        <w:rPr>
          <w:rFonts w:ascii="Times New Roman" w:hAnsi="Times New Roman" w:cs="Times New Roman"/>
          <w:b/>
          <w:bCs/>
          <w:sz w:val="20"/>
          <w:szCs w:val="20"/>
        </w:rPr>
        <w:t>работников</w:t>
      </w:r>
    </w:p>
    <w:p w:rsidR="00881661" w:rsidRPr="00881661" w:rsidRDefault="00881661" w:rsidP="00881661">
      <w:pPr>
        <w:spacing w:after="0" w:line="240" w:lineRule="auto"/>
        <w:jc w:val="both"/>
        <w:rPr>
          <w:rFonts w:ascii="Times New Roman" w:hAnsi="Times New Roman" w:cs="Times New Roman"/>
          <w:sz w:val="20"/>
          <w:szCs w:val="20"/>
        </w:rPr>
      </w:pPr>
      <w:r w:rsidRPr="00881661">
        <w:rPr>
          <w:rFonts w:ascii="Times New Roman" w:hAnsi="Times New Roman" w:cs="Times New Roman"/>
          <w:sz w:val="20"/>
          <w:szCs w:val="20"/>
        </w:rPr>
        <w:t xml:space="preserve">  </w:t>
      </w:r>
    </w:p>
    <w:p w:rsidR="00881661" w:rsidRPr="00881661" w:rsidRDefault="00881661" w:rsidP="00881661">
      <w:pPr>
        <w:spacing w:after="0" w:line="240" w:lineRule="auto"/>
        <w:ind w:firstLine="540"/>
        <w:jc w:val="both"/>
        <w:rPr>
          <w:rFonts w:ascii="Times New Roman" w:hAnsi="Times New Roman" w:cs="Times New Roman"/>
          <w:sz w:val="20"/>
          <w:szCs w:val="20"/>
        </w:rPr>
      </w:pPr>
      <w:r w:rsidRPr="00881661">
        <w:rPr>
          <w:rFonts w:ascii="Times New Roman" w:hAnsi="Times New Roman" w:cs="Times New Roman"/>
          <w:sz w:val="20"/>
          <w:szCs w:val="20"/>
        </w:rPr>
        <w:t xml:space="preserve">5.1.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137" w:history="1">
        <w:r w:rsidRPr="00881661">
          <w:rPr>
            <w:rStyle w:val="ad"/>
            <w:rFonts w:ascii="Times New Roman" w:hAnsi="Times New Roman" w:cs="Times New Roman"/>
            <w:sz w:val="20"/>
            <w:szCs w:val="20"/>
          </w:rPr>
          <w:t>частью 1.1 статьи 16</w:t>
        </w:r>
      </w:hyperlink>
      <w:r w:rsidRPr="00881661">
        <w:rPr>
          <w:rFonts w:ascii="Times New Roman" w:hAnsi="Times New Roman" w:cs="Times New Roman"/>
          <w:sz w:val="20"/>
          <w:szCs w:val="20"/>
        </w:rPr>
        <w:t xml:space="preserve"> Федерального закона от 27.07.2010 N 210-ФЗ (далее - привлекаемые организации), или их работников в досудебном порядке. </w:t>
      </w:r>
    </w:p>
    <w:p w:rsidR="00881661" w:rsidRPr="00881661" w:rsidRDefault="00881661" w:rsidP="00881661">
      <w:pPr>
        <w:spacing w:after="0" w:line="240" w:lineRule="auto"/>
        <w:ind w:firstLine="540"/>
        <w:jc w:val="both"/>
        <w:rPr>
          <w:rFonts w:ascii="Times New Roman" w:hAnsi="Times New Roman" w:cs="Times New Roman"/>
          <w:sz w:val="20"/>
          <w:szCs w:val="20"/>
        </w:rPr>
      </w:pPr>
      <w:r w:rsidRPr="00881661">
        <w:rPr>
          <w:rFonts w:ascii="Times New Roman" w:hAnsi="Times New Roman" w:cs="Times New Roman"/>
          <w:sz w:val="20"/>
          <w:szCs w:val="20"/>
        </w:rPr>
        <w:t xml:space="preserve">5.2. Заявитель может обратиться с жалобой в том числе в следующих случаях: </w:t>
      </w:r>
    </w:p>
    <w:p w:rsidR="00881661" w:rsidRPr="00881661" w:rsidRDefault="00881661" w:rsidP="00881661">
      <w:pPr>
        <w:spacing w:after="0" w:line="240" w:lineRule="auto"/>
        <w:ind w:firstLine="540"/>
        <w:jc w:val="both"/>
        <w:rPr>
          <w:rFonts w:ascii="Times New Roman" w:hAnsi="Times New Roman" w:cs="Times New Roman"/>
          <w:sz w:val="20"/>
          <w:szCs w:val="20"/>
        </w:rPr>
      </w:pPr>
      <w:r w:rsidRPr="00881661">
        <w:rPr>
          <w:rFonts w:ascii="Times New Roman" w:hAnsi="Times New Roman" w:cs="Times New Roman"/>
          <w:sz w:val="20"/>
          <w:szCs w:val="20"/>
        </w:rPr>
        <w:t xml:space="preserve">- нарушение срока регистрации запроса о предоставлении муниципальной услуги, комплексного запроса; </w:t>
      </w:r>
    </w:p>
    <w:p w:rsidR="00881661" w:rsidRPr="00881661" w:rsidRDefault="00881661" w:rsidP="00881661">
      <w:pPr>
        <w:spacing w:after="0" w:line="240" w:lineRule="auto"/>
        <w:ind w:firstLine="540"/>
        <w:jc w:val="both"/>
        <w:rPr>
          <w:rFonts w:ascii="Times New Roman" w:hAnsi="Times New Roman" w:cs="Times New Roman"/>
          <w:sz w:val="20"/>
          <w:szCs w:val="20"/>
        </w:rPr>
      </w:pPr>
      <w:r w:rsidRPr="00881661">
        <w:rPr>
          <w:rFonts w:ascii="Times New Roman" w:hAnsi="Times New Roman" w:cs="Times New Roman"/>
          <w:sz w:val="20"/>
          <w:szCs w:val="20"/>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38" w:history="1">
        <w:r w:rsidRPr="00881661">
          <w:rPr>
            <w:rStyle w:val="ad"/>
            <w:rFonts w:ascii="Times New Roman" w:hAnsi="Times New Roman" w:cs="Times New Roman"/>
            <w:sz w:val="20"/>
            <w:szCs w:val="20"/>
          </w:rPr>
          <w:t>частью 1.3 статьи 16</w:t>
        </w:r>
      </w:hyperlink>
      <w:r w:rsidRPr="00881661">
        <w:rPr>
          <w:rFonts w:ascii="Times New Roman" w:hAnsi="Times New Roman" w:cs="Times New Roman"/>
          <w:sz w:val="20"/>
          <w:szCs w:val="20"/>
        </w:rPr>
        <w:t xml:space="preserve"> Федерального закона от 27.07.2010 N 210-ФЗ; </w:t>
      </w:r>
    </w:p>
    <w:p w:rsidR="00881661" w:rsidRPr="00881661" w:rsidRDefault="00881661" w:rsidP="00881661">
      <w:pPr>
        <w:spacing w:after="0" w:line="240" w:lineRule="auto"/>
        <w:ind w:firstLine="540"/>
        <w:jc w:val="both"/>
        <w:rPr>
          <w:rFonts w:ascii="Times New Roman" w:hAnsi="Times New Roman" w:cs="Times New Roman"/>
          <w:sz w:val="20"/>
          <w:szCs w:val="20"/>
        </w:rPr>
      </w:pPr>
      <w:r w:rsidRPr="00881661">
        <w:rPr>
          <w:rFonts w:ascii="Times New Roman" w:hAnsi="Times New Roman" w:cs="Times New Roman"/>
          <w:sz w:val="20"/>
          <w:szCs w:val="20"/>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881661" w:rsidRPr="00881661" w:rsidRDefault="00881661" w:rsidP="00881661">
      <w:pPr>
        <w:spacing w:after="0" w:line="240" w:lineRule="auto"/>
        <w:ind w:firstLine="540"/>
        <w:jc w:val="both"/>
        <w:rPr>
          <w:rFonts w:ascii="Times New Roman" w:hAnsi="Times New Roman" w:cs="Times New Roman"/>
          <w:sz w:val="20"/>
          <w:szCs w:val="20"/>
        </w:rPr>
      </w:pPr>
      <w:r w:rsidRPr="00881661">
        <w:rPr>
          <w:rFonts w:ascii="Times New Roman" w:hAnsi="Times New Roman" w:cs="Times New Roman"/>
          <w:sz w:val="20"/>
          <w:szCs w:val="20"/>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881661" w:rsidRPr="00881661" w:rsidRDefault="00881661" w:rsidP="00881661">
      <w:pPr>
        <w:spacing w:after="0" w:line="240" w:lineRule="auto"/>
        <w:ind w:firstLine="540"/>
        <w:jc w:val="both"/>
        <w:rPr>
          <w:rFonts w:ascii="Times New Roman" w:hAnsi="Times New Roman" w:cs="Times New Roman"/>
          <w:sz w:val="20"/>
          <w:szCs w:val="20"/>
        </w:rPr>
      </w:pPr>
      <w:r w:rsidRPr="00881661">
        <w:rPr>
          <w:rFonts w:ascii="Times New Roman" w:hAnsi="Times New Roman" w:cs="Times New Roman"/>
          <w:sz w:val="20"/>
          <w:szCs w:val="20"/>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39" w:history="1">
        <w:r w:rsidRPr="00881661">
          <w:rPr>
            <w:rStyle w:val="ad"/>
            <w:rFonts w:ascii="Times New Roman" w:hAnsi="Times New Roman" w:cs="Times New Roman"/>
            <w:sz w:val="20"/>
            <w:szCs w:val="20"/>
          </w:rPr>
          <w:t>частью 1.3 статьи 16</w:t>
        </w:r>
      </w:hyperlink>
      <w:r w:rsidRPr="00881661">
        <w:rPr>
          <w:rFonts w:ascii="Times New Roman" w:hAnsi="Times New Roman" w:cs="Times New Roman"/>
          <w:sz w:val="20"/>
          <w:szCs w:val="20"/>
        </w:rPr>
        <w:t xml:space="preserve"> Федерального закона от 27.07.2010 N 210-ФЗ; </w:t>
      </w:r>
    </w:p>
    <w:p w:rsidR="00881661" w:rsidRPr="00881661" w:rsidRDefault="00881661" w:rsidP="00881661">
      <w:pPr>
        <w:spacing w:after="0" w:line="240" w:lineRule="auto"/>
        <w:ind w:firstLine="540"/>
        <w:jc w:val="both"/>
        <w:rPr>
          <w:rFonts w:ascii="Times New Roman" w:hAnsi="Times New Roman" w:cs="Times New Roman"/>
          <w:sz w:val="20"/>
          <w:szCs w:val="20"/>
        </w:rPr>
      </w:pPr>
      <w:r w:rsidRPr="00881661">
        <w:rPr>
          <w:rFonts w:ascii="Times New Roman" w:hAnsi="Times New Roman" w:cs="Times New Roman"/>
          <w:sz w:val="20"/>
          <w:szCs w:val="20"/>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881661" w:rsidRPr="00881661" w:rsidRDefault="00881661" w:rsidP="00881661">
      <w:pPr>
        <w:spacing w:after="0" w:line="240" w:lineRule="auto"/>
        <w:ind w:firstLine="540"/>
        <w:jc w:val="both"/>
        <w:rPr>
          <w:rFonts w:ascii="Times New Roman" w:hAnsi="Times New Roman" w:cs="Times New Roman"/>
          <w:sz w:val="20"/>
          <w:szCs w:val="20"/>
        </w:rPr>
      </w:pPr>
      <w:r w:rsidRPr="00881661">
        <w:rPr>
          <w:rFonts w:ascii="Times New Roman" w:hAnsi="Times New Roman" w:cs="Times New Roman"/>
          <w:sz w:val="20"/>
          <w:szCs w:val="20"/>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40" w:history="1">
        <w:r w:rsidRPr="00881661">
          <w:rPr>
            <w:rStyle w:val="ad"/>
            <w:rFonts w:ascii="Times New Roman" w:hAnsi="Times New Roman" w:cs="Times New Roman"/>
            <w:sz w:val="20"/>
            <w:szCs w:val="20"/>
          </w:rPr>
          <w:t>частью 1.3 статьи 16</w:t>
        </w:r>
      </w:hyperlink>
      <w:r w:rsidRPr="00881661">
        <w:rPr>
          <w:rFonts w:ascii="Times New Roman" w:hAnsi="Times New Roman" w:cs="Times New Roman"/>
          <w:sz w:val="20"/>
          <w:szCs w:val="20"/>
        </w:rPr>
        <w:t xml:space="preserve"> Федерального закона от 27.07.2010 N 210-ФЗ; </w:t>
      </w:r>
    </w:p>
    <w:p w:rsidR="00881661" w:rsidRPr="00881661" w:rsidRDefault="00881661" w:rsidP="00881661">
      <w:pPr>
        <w:spacing w:after="0" w:line="240" w:lineRule="auto"/>
        <w:ind w:firstLine="540"/>
        <w:jc w:val="both"/>
        <w:rPr>
          <w:rFonts w:ascii="Times New Roman" w:hAnsi="Times New Roman" w:cs="Times New Roman"/>
          <w:sz w:val="20"/>
          <w:szCs w:val="20"/>
        </w:rPr>
      </w:pPr>
      <w:r w:rsidRPr="00881661">
        <w:rPr>
          <w:rFonts w:ascii="Times New Roman" w:hAnsi="Times New Roman" w:cs="Times New Roman"/>
          <w:sz w:val="20"/>
          <w:szCs w:val="20"/>
        </w:rPr>
        <w:lastRenderedPageBreak/>
        <w:t xml:space="preserve">- нарушение срока или порядка выдачи документов по результатам предоставления муниципальной услуги; </w:t>
      </w:r>
    </w:p>
    <w:p w:rsidR="00881661" w:rsidRPr="00881661" w:rsidRDefault="00881661" w:rsidP="00881661">
      <w:pPr>
        <w:spacing w:after="0" w:line="240" w:lineRule="auto"/>
        <w:ind w:firstLine="540"/>
        <w:jc w:val="both"/>
        <w:rPr>
          <w:rFonts w:ascii="Times New Roman" w:hAnsi="Times New Roman" w:cs="Times New Roman"/>
          <w:sz w:val="20"/>
          <w:szCs w:val="20"/>
        </w:rPr>
      </w:pPr>
      <w:r w:rsidRPr="00881661">
        <w:rPr>
          <w:rFonts w:ascii="Times New Roman" w:hAnsi="Times New Roman" w:cs="Times New Roman"/>
          <w:sz w:val="20"/>
          <w:szCs w:val="20"/>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41" w:history="1">
        <w:r w:rsidRPr="00881661">
          <w:rPr>
            <w:rStyle w:val="ad"/>
            <w:rFonts w:ascii="Times New Roman" w:hAnsi="Times New Roman" w:cs="Times New Roman"/>
            <w:sz w:val="20"/>
            <w:szCs w:val="20"/>
          </w:rPr>
          <w:t>частью 1.3 статьи 16</w:t>
        </w:r>
      </w:hyperlink>
      <w:r w:rsidRPr="00881661">
        <w:rPr>
          <w:rFonts w:ascii="Times New Roman" w:hAnsi="Times New Roman" w:cs="Times New Roman"/>
          <w:sz w:val="20"/>
          <w:szCs w:val="20"/>
        </w:rPr>
        <w:t xml:space="preserve"> Федерального закона от 27.07.2010 N 210-ФЗ; </w:t>
      </w:r>
    </w:p>
    <w:p w:rsidR="00881661" w:rsidRPr="00881661" w:rsidRDefault="00881661" w:rsidP="00881661">
      <w:pPr>
        <w:spacing w:after="0" w:line="240" w:lineRule="auto"/>
        <w:ind w:firstLine="540"/>
        <w:jc w:val="both"/>
        <w:rPr>
          <w:rFonts w:ascii="Times New Roman" w:hAnsi="Times New Roman" w:cs="Times New Roman"/>
          <w:sz w:val="20"/>
          <w:szCs w:val="20"/>
        </w:rPr>
      </w:pPr>
      <w:r w:rsidRPr="00881661">
        <w:rPr>
          <w:rFonts w:ascii="Times New Roman" w:hAnsi="Times New Roman" w:cs="Times New Roman"/>
          <w:sz w:val="20"/>
          <w:szCs w:val="20"/>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42" w:history="1">
        <w:r w:rsidRPr="00881661">
          <w:rPr>
            <w:rStyle w:val="ad"/>
            <w:rFonts w:ascii="Times New Roman" w:hAnsi="Times New Roman" w:cs="Times New Roman"/>
            <w:sz w:val="20"/>
            <w:szCs w:val="20"/>
          </w:rPr>
          <w:t>пунктом 4 части 1 статьи 7</w:t>
        </w:r>
      </w:hyperlink>
      <w:r w:rsidRPr="00881661">
        <w:rPr>
          <w:rFonts w:ascii="Times New Roman" w:hAnsi="Times New Roman" w:cs="Times New Roman"/>
          <w:sz w:val="20"/>
          <w:szCs w:val="20"/>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43" w:history="1">
        <w:r w:rsidRPr="00881661">
          <w:rPr>
            <w:rStyle w:val="ad"/>
            <w:rFonts w:ascii="Times New Roman" w:hAnsi="Times New Roman" w:cs="Times New Roman"/>
            <w:sz w:val="20"/>
            <w:szCs w:val="20"/>
          </w:rPr>
          <w:t>частью 1.3 статьи 16</w:t>
        </w:r>
      </w:hyperlink>
      <w:r w:rsidRPr="00881661">
        <w:rPr>
          <w:rFonts w:ascii="Times New Roman" w:hAnsi="Times New Roman" w:cs="Times New Roman"/>
          <w:sz w:val="20"/>
          <w:szCs w:val="20"/>
        </w:rPr>
        <w:t xml:space="preserve"> Федерального закона от 27.07.2010 N 210-ФЗ. </w:t>
      </w:r>
    </w:p>
    <w:p w:rsidR="00881661" w:rsidRPr="00881661" w:rsidRDefault="00881661" w:rsidP="00881661">
      <w:pPr>
        <w:spacing w:after="0" w:line="240" w:lineRule="auto"/>
        <w:ind w:firstLine="540"/>
        <w:jc w:val="both"/>
        <w:rPr>
          <w:rFonts w:ascii="Times New Roman" w:hAnsi="Times New Roman" w:cs="Times New Roman"/>
          <w:sz w:val="20"/>
          <w:szCs w:val="20"/>
        </w:rPr>
      </w:pPr>
      <w:r w:rsidRPr="00881661">
        <w:rPr>
          <w:rFonts w:ascii="Times New Roman" w:hAnsi="Times New Roman" w:cs="Times New Roman"/>
          <w:sz w:val="20"/>
          <w:szCs w:val="20"/>
        </w:rPr>
        <w:t xml:space="preserve">5.3. Заявители имеют право на получение информации, необходимой для обоснования и рассмотрения жалобы. </w:t>
      </w:r>
    </w:p>
    <w:p w:rsidR="00881661" w:rsidRPr="00881661" w:rsidRDefault="00881661" w:rsidP="00881661">
      <w:pPr>
        <w:spacing w:after="0" w:line="240" w:lineRule="auto"/>
        <w:ind w:firstLine="540"/>
        <w:jc w:val="both"/>
        <w:rPr>
          <w:rFonts w:ascii="Times New Roman" w:hAnsi="Times New Roman" w:cs="Times New Roman"/>
          <w:sz w:val="20"/>
          <w:szCs w:val="20"/>
        </w:rPr>
      </w:pPr>
      <w:r w:rsidRPr="00881661">
        <w:rPr>
          <w:rFonts w:ascii="Times New Roman" w:hAnsi="Times New Roman" w:cs="Times New Roman"/>
          <w:sz w:val="20"/>
          <w:szCs w:val="20"/>
        </w:rPr>
        <w:t xml:space="preserve">5.4. Оснований для отказа в рассмотрении жалобы не имеется. </w:t>
      </w:r>
    </w:p>
    <w:p w:rsidR="00881661" w:rsidRPr="00881661" w:rsidRDefault="00881661" w:rsidP="00881661">
      <w:pPr>
        <w:spacing w:after="0" w:line="240" w:lineRule="auto"/>
        <w:ind w:firstLine="540"/>
        <w:jc w:val="both"/>
        <w:rPr>
          <w:rFonts w:ascii="Times New Roman" w:hAnsi="Times New Roman" w:cs="Times New Roman"/>
          <w:sz w:val="20"/>
          <w:szCs w:val="20"/>
        </w:rPr>
      </w:pPr>
      <w:r w:rsidRPr="00881661">
        <w:rPr>
          <w:rFonts w:ascii="Times New Roman" w:hAnsi="Times New Roman" w:cs="Times New Roman"/>
          <w:sz w:val="20"/>
          <w:szCs w:val="20"/>
        </w:rPr>
        <w:t xml:space="preserve">5.5. Основанием для начала процедуры досудебного (внесудебного) обжалования является поступившая жалоба. </w:t>
      </w:r>
    </w:p>
    <w:p w:rsidR="00881661" w:rsidRPr="00881661" w:rsidRDefault="00881661" w:rsidP="00881661">
      <w:pPr>
        <w:spacing w:after="0" w:line="240" w:lineRule="auto"/>
        <w:ind w:firstLine="540"/>
        <w:jc w:val="both"/>
        <w:rPr>
          <w:rFonts w:ascii="Times New Roman" w:hAnsi="Times New Roman" w:cs="Times New Roman"/>
          <w:sz w:val="20"/>
          <w:szCs w:val="20"/>
        </w:rPr>
      </w:pPr>
      <w:r w:rsidRPr="00881661">
        <w:rPr>
          <w:rFonts w:ascii="Times New Roman" w:hAnsi="Times New Roman" w:cs="Times New Roman"/>
          <w:sz w:val="20"/>
          <w:szCs w:val="20"/>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881661" w:rsidRPr="00881661" w:rsidRDefault="00881661" w:rsidP="00881661">
      <w:pPr>
        <w:spacing w:after="0" w:line="240" w:lineRule="auto"/>
        <w:ind w:firstLine="540"/>
        <w:jc w:val="both"/>
        <w:rPr>
          <w:rFonts w:ascii="Times New Roman" w:hAnsi="Times New Roman" w:cs="Times New Roman"/>
          <w:sz w:val="20"/>
          <w:szCs w:val="20"/>
        </w:rPr>
      </w:pPr>
      <w:r w:rsidRPr="00881661">
        <w:rPr>
          <w:rFonts w:ascii="Times New Roman" w:hAnsi="Times New Roman" w:cs="Times New Roman"/>
          <w:sz w:val="20"/>
          <w:szCs w:val="20"/>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881661" w:rsidRPr="00881661" w:rsidRDefault="00881661" w:rsidP="00881661">
      <w:pPr>
        <w:spacing w:after="0" w:line="240" w:lineRule="auto"/>
        <w:ind w:firstLine="540"/>
        <w:jc w:val="both"/>
        <w:rPr>
          <w:rFonts w:ascii="Times New Roman" w:hAnsi="Times New Roman" w:cs="Times New Roman"/>
          <w:sz w:val="20"/>
          <w:szCs w:val="20"/>
        </w:rPr>
      </w:pPr>
      <w:r w:rsidRPr="00881661">
        <w:rPr>
          <w:rFonts w:ascii="Times New Roman" w:hAnsi="Times New Roman" w:cs="Times New Roman"/>
          <w:sz w:val="20"/>
          <w:szCs w:val="20"/>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881661" w:rsidRPr="00881661" w:rsidRDefault="00881661" w:rsidP="00881661">
      <w:pPr>
        <w:spacing w:after="0" w:line="240" w:lineRule="auto"/>
        <w:ind w:firstLine="540"/>
        <w:jc w:val="both"/>
        <w:rPr>
          <w:rFonts w:ascii="Times New Roman" w:hAnsi="Times New Roman" w:cs="Times New Roman"/>
          <w:sz w:val="20"/>
          <w:szCs w:val="20"/>
        </w:rPr>
      </w:pPr>
      <w:r w:rsidRPr="00881661">
        <w:rPr>
          <w:rFonts w:ascii="Times New Roman" w:hAnsi="Times New Roman" w:cs="Times New Roman"/>
          <w:sz w:val="20"/>
          <w:szCs w:val="20"/>
        </w:rPr>
        <w:t xml:space="preserve">5.6. Жалоба должна содержать: </w:t>
      </w:r>
    </w:p>
    <w:p w:rsidR="00881661" w:rsidRPr="00881661" w:rsidRDefault="00881661" w:rsidP="00881661">
      <w:pPr>
        <w:spacing w:after="0" w:line="240" w:lineRule="auto"/>
        <w:ind w:firstLine="540"/>
        <w:jc w:val="both"/>
        <w:rPr>
          <w:rFonts w:ascii="Times New Roman" w:hAnsi="Times New Roman" w:cs="Times New Roman"/>
          <w:sz w:val="20"/>
          <w:szCs w:val="20"/>
        </w:rPr>
      </w:pPr>
      <w:r w:rsidRPr="00881661">
        <w:rPr>
          <w:rFonts w:ascii="Times New Roman" w:hAnsi="Times New Roman" w:cs="Times New Roman"/>
          <w:sz w:val="20"/>
          <w:szCs w:val="20"/>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881661" w:rsidRPr="00881661" w:rsidRDefault="00881661" w:rsidP="00881661">
      <w:pPr>
        <w:spacing w:after="0" w:line="240" w:lineRule="auto"/>
        <w:ind w:firstLine="540"/>
        <w:jc w:val="both"/>
        <w:rPr>
          <w:rFonts w:ascii="Times New Roman" w:hAnsi="Times New Roman" w:cs="Times New Roman"/>
          <w:sz w:val="20"/>
          <w:szCs w:val="20"/>
        </w:rPr>
      </w:pPr>
      <w:r w:rsidRPr="00881661">
        <w:rPr>
          <w:rFonts w:ascii="Times New Roman" w:hAnsi="Times New Roman" w:cs="Times New Roman"/>
          <w:sz w:val="20"/>
          <w:szCs w:val="20"/>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881661" w:rsidRPr="00881661" w:rsidRDefault="00881661" w:rsidP="00881661">
      <w:pPr>
        <w:spacing w:after="0" w:line="240" w:lineRule="auto"/>
        <w:ind w:firstLine="540"/>
        <w:jc w:val="both"/>
        <w:rPr>
          <w:rFonts w:ascii="Times New Roman" w:hAnsi="Times New Roman" w:cs="Times New Roman"/>
          <w:sz w:val="20"/>
          <w:szCs w:val="20"/>
        </w:rPr>
      </w:pPr>
      <w:r w:rsidRPr="00881661">
        <w:rPr>
          <w:rFonts w:ascii="Times New Roman" w:hAnsi="Times New Roman" w:cs="Times New Roman"/>
          <w:sz w:val="20"/>
          <w:szCs w:val="20"/>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881661" w:rsidRPr="00881661" w:rsidRDefault="00881661" w:rsidP="00881661">
      <w:pPr>
        <w:spacing w:after="0" w:line="240" w:lineRule="auto"/>
        <w:ind w:firstLine="540"/>
        <w:jc w:val="both"/>
        <w:rPr>
          <w:rFonts w:ascii="Times New Roman" w:hAnsi="Times New Roman" w:cs="Times New Roman"/>
          <w:sz w:val="20"/>
          <w:szCs w:val="20"/>
        </w:rPr>
      </w:pPr>
      <w:r w:rsidRPr="00881661">
        <w:rPr>
          <w:rFonts w:ascii="Times New Roman" w:hAnsi="Times New Roman" w:cs="Times New Roman"/>
          <w:sz w:val="20"/>
          <w:szCs w:val="20"/>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881661" w:rsidRPr="00881661" w:rsidRDefault="00881661" w:rsidP="00881661">
      <w:pPr>
        <w:spacing w:after="0" w:line="240" w:lineRule="auto"/>
        <w:ind w:firstLine="540"/>
        <w:jc w:val="both"/>
        <w:rPr>
          <w:rFonts w:ascii="Times New Roman" w:hAnsi="Times New Roman" w:cs="Times New Roman"/>
          <w:sz w:val="20"/>
          <w:szCs w:val="20"/>
        </w:rPr>
      </w:pPr>
      <w:r w:rsidRPr="00881661">
        <w:rPr>
          <w:rFonts w:ascii="Times New Roman" w:hAnsi="Times New Roman" w:cs="Times New Roman"/>
          <w:sz w:val="20"/>
          <w:szCs w:val="20"/>
        </w:rPr>
        <w:t xml:space="preserve">5.7. Жалобы на решения и действия (бездействие) должностного лица подаются в Администрацию. </w:t>
      </w:r>
    </w:p>
    <w:p w:rsidR="00881661" w:rsidRPr="00881661" w:rsidRDefault="00881661" w:rsidP="00881661">
      <w:pPr>
        <w:spacing w:after="0" w:line="240" w:lineRule="auto"/>
        <w:ind w:firstLine="540"/>
        <w:jc w:val="both"/>
        <w:rPr>
          <w:rFonts w:ascii="Times New Roman" w:hAnsi="Times New Roman" w:cs="Times New Roman"/>
          <w:sz w:val="20"/>
          <w:szCs w:val="20"/>
        </w:rPr>
      </w:pPr>
      <w:r w:rsidRPr="00881661">
        <w:rPr>
          <w:rFonts w:ascii="Times New Roman" w:hAnsi="Times New Roman" w:cs="Times New Roman"/>
          <w:sz w:val="20"/>
          <w:szCs w:val="20"/>
        </w:rPr>
        <w:t xml:space="preserve">Заявитель может обжаловать решения и действия (бездействие) должностных лиц, муниципальных служащих Администрации главе Луговского сельского поселения Богучарского муниципального района. </w:t>
      </w:r>
    </w:p>
    <w:p w:rsidR="00881661" w:rsidRPr="00881661" w:rsidRDefault="00881661" w:rsidP="00881661">
      <w:pPr>
        <w:spacing w:after="0" w:line="240" w:lineRule="auto"/>
        <w:ind w:firstLine="540"/>
        <w:jc w:val="both"/>
        <w:rPr>
          <w:rFonts w:ascii="Times New Roman" w:hAnsi="Times New Roman" w:cs="Times New Roman"/>
          <w:sz w:val="20"/>
          <w:szCs w:val="20"/>
        </w:rPr>
      </w:pPr>
      <w:r w:rsidRPr="00881661">
        <w:rPr>
          <w:rFonts w:ascii="Times New Roman" w:hAnsi="Times New Roman" w:cs="Times New Roman"/>
          <w:sz w:val="20"/>
          <w:szCs w:val="20"/>
        </w:rPr>
        <w:t xml:space="preserve">Глава Луговского сельского поселения Богучарского муниципального района проводят личный прием заявителей. </w:t>
      </w:r>
    </w:p>
    <w:p w:rsidR="00881661" w:rsidRPr="00881661" w:rsidRDefault="00881661" w:rsidP="00881661">
      <w:pPr>
        <w:spacing w:after="0" w:line="240" w:lineRule="auto"/>
        <w:ind w:firstLine="540"/>
        <w:jc w:val="both"/>
        <w:rPr>
          <w:rFonts w:ascii="Times New Roman" w:hAnsi="Times New Roman" w:cs="Times New Roman"/>
          <w:sz w:val="20"/>
          <w:szCs w:val="20"/>
        </w:rPr>
      </w:pPr>
      <w:r w:rsidRPr="00881661">
        <w:rPr>
          <w:rFonts w:ascii="Times New Roman" w:hAnsi="Times New Roman" w:cs="Times New Roman"/>
          <w:sz w:val="20"/>
          <w:szCs w:val="20"/>
        </w:rPr>
        <w:t xml:space="preserve">5.8. Жалобы на решения и действия (бездействие) работника МФЦ подаются руководителю этого МФЦ. Жалобы на решения и действия (бездействие) МФЦ подаются в министерство цифрового развития Воронежской области или должностному лицу, уполномоченному нормативным правовым актом Воронежской области. </w:t>
      </w:r>
    </w:p>
    <w:p w:rsidR="00881661" w:rsidRPr="00881661" w:rsidRDefault="00881661" w:rsidP="00881661">
      <w:pPr>
        <w:spacing w:after="0" w:line="240" w:lineRule="auto"/>
        <w:ind w:firstLine="540"/>
        <w:jc w:val="both"/>
        <w:rPr>
          <w:rFonts w:ascii="Times New Roman" w:hAnsi="Times New Roman" w:cs="Times New Roman"/>
          <w:sz w:val="20"/>
          <w:szCs w:val="20"/>
        </w:rPr>
      </w:pPr>
      <w:r w:rsidRPr="00881661">
        <w:rPr>
          <w:rFonts w:ascii="Times New Roman" w:hAnsi="Times New Roman" w:cs="Times New Roman"/>
          <w:sz w:val="20"/>
          <w:szCs w:val="20"/>
        </w:rPr>
        <w:t xml:space="preserve">Жалобы на решения и действия (бездействие) работников привлекаемых организаций подаются руководителям этих организаций. </w:t>
      </w:r>
    </w:p>
    <w:p w:rsidR="00881661" w:rsidRPr="00881661" w:rsidRDefault="00881661" w:rsidP="00881661">
      <w:pPr>
        <w:spacing w:after="0" w:line="240" w:lineRule="auto"/>
        <w:ind w:firstLine="540"/>
        <w:jc w:val="both"/>
        <w:rPr>
          <w:rFonts w:ascii="Times New Roman" w:hAnsi="Times New Roman" w:cs="Times New Roman"/>
          <w:sz w:val="20"/>
          <w:szCs w:val="20"/>
        </w:rPr>
      </w:pPr>
      <w:r w:rsidRPr="00881661">
        <w:rPr>
          <w:rFonts w:ascii="Times New Roman" w:hAnsi="Times New Roman" w:cs="Times New Roman"/>
          <w:sz w:val="20"/>
          <w:szCs w:val="20"/>
        </w:rPr>
        <w:t xml:space="preserve">5.9. По результатам рассмотрения жалобы лицом, уполномоченным на ее рассмотрение, принимается одно из следующих решений: </w:t>
      </w:r>
    </w:p>
    <w:p w:rsidR="00881661" w:rsidRPr="00881661" w:rsidRDefault="00881661" w:rsidP="00881661">
      <w:pPr>
        <w:spacing w:after="0" w:line="240" w:lineRule="auto"/>
        <w:ind w:firstLine="540"/>
        <w:jc w:val="both"/>
        <w:rPr>
          <w:rFonts w:ascii="Times New Roman" w:hAnsi="Times New Roman" w:cs="Times New Roman"/>
          <w:sz w:val="20"/>
          <w:szCs w:val="20"/>
        </w:rPr>
      </w:pPr>
      <w:r w:rsidRPr="00881661">
        <w:rPr>
          <w:rFonts w:ascii="Times New Roman" w:hAnsi="Times New Roman" w:cs="Times New Roman"/>
          <w:sz w:val="20"/>
          <w:szCs w:val="20"/>
        </w:rPr>
        <w:lastRenderedPageBreak/>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881661" w:rsidRPr="00881661" w:rsidRDefault="00881661" w:rsidP="00881661">
      <w:pPr>
        <w:spacing w:after="0" w:line="240" w:lineRule="auto"/>
        <w:ind w:firstLine="540"/>
        <w:jc w:val="both"/>
        <w:rPr>
          <w:rFonts w:ascii="Times New Roman" w:hAnsi="Times New Roman" w:cs="Times New Roman"/>
          <w:sz w:val="20"/>
          <w:szCs w:val="20"/>
        </w:rPr>
      </w:pPr>
      <w:r w:rsidRPr="00881661">
        <w:rPr>
          <w:rFonts w:ascii="Times New Roman" w:hAnsi="Times New Roman" w:cs="Times New Roman"/>
          <w:sz w:val="20"/>
          <w:szCs w:val="20"/>
        </w:rPr>
        <w:t xml:space="preserve">2) в удовлетворении жалобы отказывается. </w:t>
      </w:r>
    </w:p>
    <w:p w:rsidR="00881661" w:rsidRPr="00881661" w:rsidRDefault="00881661" w:rsidP="00881661">
      <w:pPr>
        <w:spacing w:after="0" w:line="240" w:lineRule="auto"/>
        <w:ind w:firstLine="540"/>
        <w:jc w:val="both"/>
        <w:rPr>
          <w:rFonts w:ascii="Times New Roman" w:hAnsi="Times New Roman" w:cs="Times New Roman"/>
          <w:sz w:val="20"/>
          <w:szCs w:val="20"/>
        </w:rPr>
      </w:pPr>
      <w:r w:rsidRPr="00881661">
        <w:rPr>
          <w:rFonts w:ascii="Times New Roman" w:hAnsi="Times New Roman" w:cs="Times New Roman"/>
          <w:sz w:val="20"/>
          <w:szCs w:val="20"/>
        </w:rPr>
        <w:t xml:space="preserve">5.10. Жалоба, поступившая в Администрацию, в МФЦ, в министерство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881661" w:rsidRPr="00881661" w:rsidRDefault="00881661" w:rsidP="00881661">
      <w:pPr>
        <w:spacing w:after="0" w:line="240" w:lineRule="auto"/>
        <w:ind w:firstLine="540"/>
        <w:jc w:val="both"/>
        <w:rPr>
          <w:rFonts w:ascii="Times New Roman" w:hAnsi="Times New Roman" w:cs="Times New Roman"/>
          <w:sz w:val="20"/>
          <w:szCs w:val="20"/>
        </w:rPr>
      </w:pPr>
      <w:r w:rsidRPr="00881661">
        <w:rPr>
          <w:rFonts w:ascii="Times New Roman" w:hAnsi="Times New Roman" w:cs="Times New Roman"/>
          <w:sz w:val="20"/>
          <w:szCs w:val="20"/>
        </w:rPr>
        <w:t xml:space="preserve">5.11. Не позднее 1 рабочего дня, следующего за днем принятия решения, указанного в </w:t>
      </w:r>
      <w:hyperlink r:id="rId144" w:anchor="p39" w:history="1">
        <w:r w:rsidRPr="00881661">
          <w:rPr>
            <w:rStyle w:val="ad"/>
            <w:rFonts w:ascii="Times New Roman" w:hAnsi="Times New Roman" w:cs="Times New Roman"/>
            <w:sz w:val="20"/>
            <w:szCs w:val="20"/>
          </w:rPr>
          <w:t>пункте 5.9</w:t>
        </w:r>
      </w:hyperlink>
      <w:r w:rsidRPr="00881661">
        <w:rPr>
          <w:rFonts w:ascii="Times New Roman" w:hAnsi="Times New Roman" w:cs="Times New Roman"/>
          <w:sz w:val="20"/>
          <w:szCs w:val="20"/>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881661" w:rsidRPr="00881661" w:rsidRDefault="00881661" w:rsidP="00881661">
      <w:pPr>
        <w:spacing w:after="0" w:line="240" w:lineRule="auto"/>
        <w:ind w:firstLine="540"/>
        <w:jc w:val="both"/>
        <w:rPr>
          <w:rFonts w:ascii="Times New Roman" w:hAnsi="Times New Roman" w:cs="Times New Roman"/>
          <w:sz w:val="20"/>
          <w:szCs w:val="20"/>
        </w:rPr>
      </w:pPr>
      <w:r w:rsidRPr="00881661">
        <w:rPr>
          <w:rFonts w:ascii="Times New Roman" w:hAnsi="Times New Roman" w:cs="Times New Roman"/>
          <w:sz w:val="20"/>
          <w:szCs w:val="20"/>
        </w:rPr>
        <w:t xml:space="preserve">5.11.1. В случае признания жалобы подлежащей удовлетворению в ответе заявителю, указанном в </w:t>
      </w:r>
      <w:hyperlink r:id="rId145" w:anchor="p43" w:history="1">
        <w:r w:rsidRPr="00881661">
          <w:rPr>
            <w:rStyle w:val="ad"/>
            <w:rFonts w:ascii="Times New Roman" w:hAnsi="Times New Roman" w:cs="Times New Roman"/>
            <w:sz w:val="20"/>
            <w:szCs w:val="20"/>
          </w:rPr>
          <w:t>пункте 5.11</w:t>
        </w:r>
      </w:hyperlink>
      <w:r w:rsidRPr="00881661">
        <w:rPr>
          <w:rFonts w:ascii="Times New Roman" w:hAnsi="Times New Roman" w:cs="Times New Roman"/>
          <w:sz w:val="20"/>
          <w:szCs w:val="20"/>
        </w:rPr>
        <w:t xml:space="preserve"> настоящего Административного регламента,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881661" w:rsidRPr="00881661" w:rsidRDefault="00881661" w:rsidP="00881661">
      <w:pPr>
        <w:spacing w:after="0" w:line="240" w:lineRule="auto"/>
        <w:ind w:firstLine="540"/>
        <w:jc w:val="both"/>
        <w:rPr>
          <w:rFonts w:ascii="Times New Roman" w:hAnsi="Times New Roman" w:cs="Times New Roman"/>
          <w:sz w:val="20"/>
          <w:szCs w:val="20"/>
        </w:rPr>
      </w:pPr>
      <w:r w:rsidRPr="00881661">
        <w:rPr>
          <w:rFonts w:ascii="Times New Roman" w:hAnsi="Times New Roman" w:cs="Times New Roman"/>
          <w:sz w:val="20"/>
          <w:szCs w:val="20"/>
        </w:rPr>
        <w:t xml:space="preserve">5.11.2. В случае признания жалобы не подлежащей удовлетворению в ответе заявителю, указанном в </w:t>
      </w:r>
      <w:hyperlink r:id="rId146" w:anchor="p43" w:history="1">
        <w:r w:rsidRPr="00881661">
          <w:rPr>
            <w:rStyle w:val="ad"/>
            <w:rFonts w:ascii="Times New Roman" w:hAnsi="Times New Roman" w:cs="Times New Roman"/>
            <w:sz w:val="20"/>
            <w:szCs w:val="20"/>
          </w:rPr>
          <w:t>пункте 5.11</w:t>
        </w:r>
      </w:hyperlink>
      <w:r w:rsidRPr="00881661">
        <w:rPr>
          <w:rFonts w:ascii="Times New Roman" w:hAnsi="Times New Roman" w:cs="Times New Roman"/>
          <w:sz w:val="20"/>
          <w:szCs w:val="20"/>
        </w:rPr>
        <w:t xml:space="preserve">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 </w:t>
      </w:r>
    </w:p>
    <w:p w:rsidR="00881661" w:rsidRPr="00881661" w:rsidRDefault="00881661" w:rsidP="00881661">
      <w:pPr>
        <w:spacing w:after="0" w:line="240" w:lineRule="auto"/>
        <w:ind w:firstLine="540"/>
        <w:jc w:val="both"/>
        <w:rPr>
          <w:rFonts w:ascii="Times New Roman" w:hAnsi="Times New Roman" w:cs="Times New Roman"/>
          <w:sz w:val="20"/>
          <w:szCs w:val="20"/>
        </w:rPr>
      </w:pPr>
      <w:r w:rsidRPr="00881661">
        <w:rPr>
          <w:rFonts w:ascii="Times New Roman" w:hAnsi="Times New Roman" w:cs="Times New Roman"/>
          <w:sz w:val="20"/>
          <w:szCs w:val="20"/>
        </w:rPr>
        <w:t xml:space="preserve">5.12.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881661" w:rsidRPr="00881661" w:rsidRDefault="00881661" w:rsidP="00881661">
      <w:pPr>
        <w:spacing w:after="0" w:line="240" w:lineRule="auto"/>
        <w:ind w:firstLine="540"/>
        <w:jc w:val="both"/>
        <w:rPr>
          <w:rFonts w:ascii="Times New Roman" w:hAnsi="Times New Roman" w:cs="Times New Roman"/>
          <w:sz w:val="20"/>
          <w:szCs w:val="20"/>
        </w:rPr>
      </w:pPr>
    </w:p>
    <w:p w:rsidR="00881661" w:rsidRPr="00881661" w:rsidRDefault="00881661" w:rsidP="00881661">
      <w:pPr>
        <w:pStyle w:val="2"/>
        <w:spacing w:before="0" w:line="240" w:lineRule="auto"/>
        <w:jc w:val="center"/>
        <w:rPr>
          <w:rFonts w:ascii="Times New Roman" w:hAnsi="Times New Roman"/>
          <w:sz w:val="20"/>
          <w:szCs w:val="20"/>
        </w:rPr>
      </w:pPr>
      <w:r w:rsidRPr="00881661">
        <w:rPr>
          <w:rFonts w:ascii="Times New Roman" w:hAnsi="Times New Roman"/>
          <w:sz w:val="20"/>
          <w:szCs w:val="20"/>
        </w:rPr>
        <w:t>Перечень нормативных правовых актов, регулирующих порядок</w:t>
      </w:r>
    </w:p>
    <w:p w:rsidR="00881661" w:rsidRPr="00881661" w:rsidRDefault="00881661" w:rsidP="00881661">
      <w:pPr>
        <w:pStyle w:val="2"/>
        <w:spacing w:before="0" w:line="240" w:lineRule="auto"/>
        <w:jc w:val="center"/>
        <w:rPr>
          <w:rFonts w:ascii="Times New Roman" w:hAnsi="Times New Roman"/>
          <w:sz w:val="20"/>
          <w:szCs w:val="20"/>
        </w:rPr>
      </w:pPr>
      <w:r w:rsidRPr="00881661">
        <w:rPr>
          <w:rFonts w:ascii="Times New Roman" w:hAnsi="Times New Roman"/>
          <w:sz w:val="20"/>
          <w:szCs w:val="20"/>
        </w:rPr>
        <w:t>досудебного (внесудебного) обжалования действий</w:t>
      </w:r>
    </w:p>
    <w:p w:rsidR="00881661" w:rsidRPr="00881661" w:rsidRDefault="00881661" w:rsidP="00881661">
      <w:pPr>
        <w:pStyle w:val="2"/>
        <w:spacing w:before="0" w:line="240" w:lineRule="auto"/>
        <w:jc w:val="center"/>
        <w:rPr>
          <w:rFonts w:ascii="Times New Roman" w:hAnsi="Times New Roman"/>
          <w:sz w:val="20"/>
          <w:szCs w:val="20"/>
        </w:rPr>
      </w:pPr>
      <w:r w:rsidRPr="00881661">
        <w:rPr>
          <w:rFonts w:ascii="Times New Roman" w:hAnsi="Times New Roman"/>
          <w:sz w:val="20"/>
          <w:szCs w:val="20"/>
        </w:rPr>
        <w:t>(бездействия) и (или) решений, принятых (осуществленных)</w:t>
      </w:r>
    </w:p>
    <w:p w:rsidR="00881661" w:rsidRPr="00881661" w:rsidRDefault="00881661" w:rsidP="00881661">
      <w:pPr>
        <w:pStyle w:val="2"/>
        <w:spacing w:before="0" w:line="240" w:lineRule="auto"/>
        <w:jc w:val="center"/>
        <w:rPr>
          <w:rFonts w:ascii="Times New Roman" w:hAnsi="Times New Roman"/>
          <w:sz w:val="20"/>
          <w:szCs w:val="20"/>
        </w:rPr>
      </w:pPr>
      <w:r w:rsidRPr="00881661">
        <w:rPr>
          <w:rFonts w:ascii="Times New Roman" w:hAnsi="Times New Roman"/>
          <w:sz w:val="20"/>
          <w:szCs w:val="20"/>
        </w:rPr>
        <w:t>в ходе предоставления муниципальной услуги</w:t>
      </w:r>
    </w:p>
    <w:p w:rsidR="00881661" w:rsidRPr="00881661" w:rsidRDefault="00881661" w:rsidP="00881661">
      <w:pPr>
        <w:spacing w:after="0" w:line="240" w:lineRule="auto"/>
        <w:rPr>
          <w:rFonts w:ascii="Times New Roman" w:hAnsi="Times New Roman" w:cs="Times New Roman"/>
          <w:sz w:val="20"/>
          <w:szCs w:val="20"/>
        </w:rPr>
      </w:pPr>
    </w:p>
    <w:p w:rsidR="00881661" w:rsidRPr="00881661" w:rsidRDefault="00881661" w:rsidP="00881661">
      <w:pPr>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5.13.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881661" w:rsidRPr="00881661" w:rsidRDefault="00881661" w:rsidP="00881661">
      <w:pPr>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 Федеральным законом N 210-ФЗ;</w:t>
      </w:r>
    </w:p>
    <w:p w:rsidR="00881661" w:rsidRPr="00881661" w:rsidRDefault="00881661" w:rsidP="00881661">
      <w:pPr>
        <w:spacing w:after="0" w:line="240" w:lineRule="auto"/>
        <w:ind w:firstLine="567"/>
        <w:jc w:val="both"/>
        <w:rPr>
          <w:rFonts w:ascii="Times New Roman" w:hAnsi="Times New Roman" w:cs="Times New Roman"/>
          <w:sz w:val="20"/>
          <w:szCs w:val="20"/>
        </w:rPr>
      </w:pPr>
      <w:r w:rsidRPr="00881661">
        <w:rPr>
          <w:rFonts w:ascii="Times New Roman" w:hAnsi="Times New Roman" w:cs="Times New Roman"/>
          <w:sz w:val="20"/>
          <w:szCs w:val="20"/>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881661" w:rsidRPr="00881661" w:rsidRDefault="00881661" w:rsidP="00881661">
      <w:pPr>
        <w:pStyle w:val="ConsPlusNormal"/>
        <w:jc w:val="both"/>
        <w:rPr>
          <w:sz w:val="20"/>
          <w:szCs w:val="20"/>
        </w:rPr>
      </w:pP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Приложение № 1</w:t>
      </w:r>
      <w:r w:rsidRPr="00881661">
        <w:rPr>
          <w:rFonts w:ascii="Times New Roman" w:eastAsia="Times New Roman" w:hAnsi="Times New Roman" w:cs="Times New Roman"/>
          <w:sz w:val="20"/>
          <w:szCs w:val="20"/>
        </w:rPr>
        <w:br/>
        <w:t>к Административному регламенту</w:t>
      </w:r>
      <w:r w:rsidRPr="00881661">
        <w:rPr>
          <w:rFonts w:ascii="Times New Roman" w:eastAsia="Times New Roman" w:hAnsi="Times New Roman" w:cs="Times New Roman"/>
          <w:sz w:val="20"/>
          <w:szCs w:val="20"/>
        </w:rPr>
        <w:br/>
        <w:t>по предоставлению</w:t>
      </w:r>
      <w:r w:rsidRPr="00881661">
        <w:rPr>
          <w:rFonts w:ascii="Times New Roman" w:eastAsia="Times New Roman" w:hAnsi="Times New Roman" w:cs="Times New Roman"/>
          <w:sz w:val="20"/>
          <w:szCs w:val="20"/>
        </w:rPr>
        <w:br/>
        <w:t>Муниципальной услуги</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В______________________________________________</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(наименование органа местного самоуправления,</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от_____________________________________________</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(для заявителя юридического лица - полное</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наименование, организационно-правовая форма,</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сведения о государственной регистрации, место</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нахождения, контактная информация: телефон,</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эл. почта;</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для заявителя физического лица - фамилия,</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имя, отчество, паспортные данные, регистрация</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по месту жительства, адрес фактического</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проживания телефон)</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w:t>
      </w:r>
    </w:p>
    <w:p w:rsidR="00881661" w:rsidRPr="00881661" w:rsidRDefault="00881661" w:rsidP="00881661">
      <w:pPr>
        <w:shd w:val="clear" w:color="auto" w:fill="FFFFFF"/>
        <w:spacing w:after="0" w:line="240" w:lineRule="auto"/>
        <w:jc w:val="center"/>
        <w:rPr>
          <w:rFonts w:ascii="Times New Roman" w:eastAsia="Times New Roman" w:hAnsi="Times New Roman" w:cs="Times New Roman"/>
          <w:b/>
          <w:sz w:val="20"/>
          <w:szCs w:val="20"/>
        </w:rPr>
      </w:pPr>
      <w:r w:rsidRPr="00881661">
        <w:rPr>
          <w:rFonts w:ascii="Times New Roman" w:eastAsia="Times New Roman" w:hAnsi="Times New Roman" w:cs="Times New Roman"/>
          <w:b/>
          <w:sz w:val="20"/>
          <w:szCs w:val="20"/>
        </w:rPr>
        <w:t>Заявление</w:t>
      </w:r>
    </w:p>
    <w:p w:rsidR="00881661" w:rsidRPr="00881661" w:rsidRDefault="00881661" w:rsidP="00881661">
      <w:pPr>
        <w:shd w:val="clear" w:color="auto" w:fill="FFFFFF"/>
        <w:spacing w:after="0" w:line="240" w:lineRule="auto"/>
        <w:jc w:val="both"/>
        <w:rPr>
          <w:rFonts w:ascii="Times New Roman" w:eastAsia="Times New Roman" w:hAnsi="Times New Roman" w:cs="Times New Roman"/>
          <w:b/>
          <w:sz w:val="20"/>
          <w:szCs w:val="20"/>
        </w:rPr>
      </w:pPr>
      <w:r w:rsidRPr="00881661">
        <w:rPr>
          <w:rFonts w:ascii="Times New Roman" w:eastAsia="Times New Roman" w:hAnsi="Times New Roman" w:cs="Times New Roman"/>
          <w:b/>
          <w:sz w:val="20"/>
          <w:szCs w:val="20"/>
        </w:rPr>
        <w:t>  о принятии решения о подготовке документации по планировке территории</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lastRenderedPageBreak/>
        <w:t>     Прошу принять  решение   о подготовке   документации по   планировкетерритории (указать   вид документации   по планировке территории: проектпланировки   территории и проект межевания территории / проект  межеваниятерритории) в отношении территории:</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__________________________________________________________________</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(указывается описание местонахождения территории, описание границ______________________________________________согласно прилагаемой схеме.</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территории, ориентировочная площадь территории)</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1. Цель разработки документации по планировке территории:________________________________________________________</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2. Предполагаемое   назначение   и  параметры развития   территории,</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характеристики планируемого к размещению объекта (объектов)_________________________________________________________</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3. Планируемый срок разработки документации по планировке территории________________________________________________________</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4. Источник  финансирования   работ по  подготовке документации   попланировкетерритории_________________________________________________</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5. Обоснование   отсутствия    необходимости  выполнения  инженерныхизысканий для подготовки   документации   по  планировке   территории   идостаточности материалов инженерных изысканий_________________________________________________________</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(указывается в случае, если необходимость выполнения инженерных__________________________________________________________________</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изысканий для подготовки документации по планировке территорииотсутствует)</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w:t>
      </w:r>
    </w:p>
    <w:p w:rsidR="00881661" w:rsidRPr="00881661" w:rsidRDefault="00881661" w:rsidP="00881661">
      <w:pPr>
        <w:shd w:val="clear" w:color="auto" w:fill="FFFFFF"/>
        <w:spacing w:after="0" w:line="240" w:lineRule="auto"/>
        <w:ind w:firstLine="426"/>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К заявлению прилагаются следующие документы:</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(указывается перечень прилагаемых документов)</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Результат предоставления  Муниципальной   услуги,прошу предоставить:______________________________________________________</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(указать способ получения результата предоставления)</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__________________________________________________________________</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муниципальной услуги).</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______________________ ____________________________________________</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(дата)        (подпись)                       (ФИО)</w:t>
      </w:r>
    </w:p>
    <w:p w:rsidR="00881661" w:rsidRPr="00881661" w:rsidRDefault="00881661" w:rsidP="00881661">
      <w:pPr>
        <w:shd w:val="clear" w:color="auto" w:fill="FFFFFF"/>
        <w:spacing w:after="0" w:line="240" w:lineRule="auto"/>
        <w:jc w:val="both"/>
        <w:outlineLvl w:val="2"/>
        <w:rPr>
          <w:rFonts w:ascii="Times New Roman" w:eastAsia="Times New Roman" w:hAnsi="Times New Roman" w:cs="Times New Roman"/>
          <w:b/>
          <w:bCs/>
          <w:sz w:val="20"/>
          <w:szCs w:val="20"/>
        </w:rPr>
      </w:pPr>
    </w:p>
    <w:p w:rsidR="00881661" w:rsidRPr="00881661" w:rsidRDefault="00881661" w:rsidP="00881661">
      <w:pPr>
        <w:shd w:val="clear" w:color="auto" w:fill="FFFFFF"/>
        <w:spacing w:after="0" w:line="240" w:lineRule="auto"/>
        <w:jc w:val="center"/>
        <w:outlineLvl w:val="2"/>
        <w:rPr>
          <w:rFonts w:ascii="Times New Roman" w:eastAsia="Times New Roman" w:hAnsi="Times New Roman" w:cs="Times New Roman"/>
          <w:b/>
          <w:bCs/>
          <w:sz w:val="20"/>
          <w:szCs w:val="20"/>
        </w:rPr>
      </w:pPr>
    </w:p>
    <w:p w:rsidR="00881661" w:rsidRPr="00881661" w:rsidRDefault="00881661" w:rsidP="00881661">
      <w:pPr>
        <w:shd w:val="clear" w:color="auto" w:fill="FFFFFF"/>
        <w:spacing w:after="0" w:line="240" w:lineRule="auto"/>
        <w:outlineLvl w:val="2"/>
        <w:rPr>
          <w:rFonts w:ascii="Times New Roman" w:eastAsia="Times New Roman" w:hAnsi="Times New Roman" w:cs="Times New Roman"/>
          <w:b/>
          <w:bCs/>
          <w:sz w:val="20"/>
          <w:szCs w:val="20"/>
        </w:rPr>
      </w:pPr>
      <w:r w:rsidRPr="00881661">
        <w:rPr>
          <w:rFonts w:ascii="Times New Roman" w:eastAsia="Times New Roman" w:hAnsi="Times New Roman" w:cs="Times New Roman"/>
          <w:b/>
          <w:bCs/>
          <w:sz w:val="20"/>
          <w:szCs w:val="20"/>
        </w:rPr>
        <w:t>Приложение: схема границ проектирования</w:t>
      </w:r>
    </w:p>
    <w:p w:rsidR="00881661" w:rsidRPr="00881661" w:rsidRDefault="00881661" w:rsidP="00881661">
      <w:pPr>
        <w:shd w:val="clear" w:color="auto" w:fill="FFFFFF"/>
        <w:spacing w:after="0" w:line="240" w:lineRule="auto"/>
        <w:jc w:val="center"/>
        <w:outlineLvl w:val="2"/>
        <w:rPr>
          <w:rFonts w:ascii="Times New Roman" w:eastAsia="Times New Roman" w:hAnsi="Times New Roman" w:cs="Times New Roman"/>
          <w:b/>
          <w:bCs/>
          <w:sz w:val="20"/>
          <w:szCs w:val="20"/>
        </w:rPr>
      </w:pPr>
    </w:p>
    <w:tbl>
      <w:tblPr>
        <w:tblW w:w="0" w:type="auto"/>
        <w:tblCellMar>
          <w:top w:w="15" w:type="dxa"/>
          <w:left w:w="15" w:type="dxa"/>
          <w:bottom w:w="15" w:type="dxa"/>
          <w:right w:w="15" w:type="dxa"/>
        </w:tblCellMar>
        <w:tblLook w:val="04A0"/>
      </w:tblPr>
      <w:tblGrid>
        <w:gridCol w:w="3180"/>
      </w:tblGrid>
      <w:tr w:rsidR="00881661" w:rsidRPr="00881661" w:rsidTr="00AD3A58">
        <w:tc>
          <w:tcPr>
            <w:tcW w:w="0" w:type="auto"/>
            <w:hideMark/>
          </w:tcPr>
          <w:p w:rsidR="00881661" w:rsidRPr="00881661" w:rsidRDefault="00881661" w:rsidP="00881661">
            <w:pPr>
              <w:spacing w:after="0" w:line="240" w:lineRule="auto"/>
              <w:jc w:val="both"/>
              <w:rPr>
                <w:rFonts w:ascii="Times New Roman" w:eastAsia="Times New Roman" w:hAnsi="Times New Roman" w:cs="Times New Roman"/>
                <w:b/>
                <w:bCs/>
                <w:sz w:val="20"/>
                <w:szCs w:val="20"/>
              </w:rPr>
            </w:pPr>
            <w:r w:rsidRPr="00881661">
              <w:rPr>
                <w:rFonts w:ascii="Times New Roman" w:eastAsia="Times New Roman" w:hAnsi="Times New Roman" w:cs="Times New Roman"/>
                <w:b/>
                <w:bCs/>
                <w:sz w:val="20"/>
                <w:szCs w:val="20"/>
              </w:rPr>
              <w:t>                                                               </w:t>
            </w:r>
          </w:p>
        </w:tc>
      </w:tr>
    </w:tbl>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Приложение № 2</w:t>
      </w:r>
      <w:r w:rsidRPr="00881661">
        <w:rPr>
          <w:rFonts w:ascii="Times New Roman" w:eastAsia="Times New Roman" w:hAnsi="Times New Roman" w:cs="Times New Roman"/>
          <w:sz w:val="20"/>
          <w:szCs w:val="20"/>
        </w:rPr>
        <w:br/>
        <w:t>к Административному регламенту</w:t>
      </w:r>
      <w:r w:rsidRPr="00881661">
        <w:rPr>
          <w:rFonts w:ascii="Times New Roman" w:eastAsia="Times New Roman" w:hAnsi="Times New Roman" w:cs="Times New Roman"/>
          <w:sz w:val="20"/>
          <w:szCs w:val="20"/>
        </w:rPr>
        <w:br/>
        <w:t>по предоставлению</w:t>
      </w:r>
      <w:r w:rsidRPr="00881661">
        <w:rPr>
          <w:rFonts w:ascii="Times New Roman" w:eastAsia="Times New Roman" w:hAnsi="Times New Roman" w:cs="Times New Roman"/>
          <w:sz w:val="20"/>
          <w:szCs w:val="20"/>
        </w:rPr>
        <w:br/>
        <w:t>Муниципальной услуги</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В______________________________________________</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(наименование органа местного самоуправления,</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от_____________________________________________</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(для заявителя юридического лица - полное</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наименование, организационно-правовая форма,</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сведения о государственной регистрации, место</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нахождения, контактная информация: телефон,</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эл. почта;</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для заявителя физического лица - фамилия,</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имя, отчество, паспортные данные, регистрация</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по месту жительства, адрес фактического</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проживания телефон)</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w:t>
      </w:r>
    </w:p>
    <w:p w:rsidR="00881661" w:rsidRPr="00881661" w:rsidRDefault="00881661" w:rsidP="00881661">
      <w:pPr>
        <w:shd w:val="clear" w:color="auto" w:fill="FFFFFF"/>
        <w:spacing w:after="0" w:line="240" w:lineRule="auto"/>
        <w:jc w:val="center"/>
        <w:rPr>
          <w:rFonts w:ascii="Times New Roman" w:eastAsia="Times New Roman" w:hAnsi="Times New Roman" w:cs="Times New Roman"/>
          <w:b/>
          <w:sz w:val="20"/>
          <w:szCs w:val="20"/>
        </w:rPr>
      </w:pPr>
      <w:r w:rsidRPr="00881661">
        <w:rPr>
          <w:rFonts w:ascii="Times New Roman" w:eastAsia="Times New Roman" w:hAnsi="Times New Roman" w:cs="Times New Roman"/>
          <w:b/>
          <w:sz w:val="20"/>
          <w:szCs w:val="20"/>
        </w:rPr>
        <w:t>Заявление</w:t>
      </w:r>
    </w:p>
    <w:p w:rsidR="00881661" w:rsidRPr="00881661" w:rsidRDefault="00881661" w:rsidP="00881661">
      <w:pPr>
        <w:shd w:val="clear" w:color="auto" w:fill="FFFFFF"/>
        <w:spacing w:after="0" w:line="240" w:lineRule="auto"/>
        <w:jc w:val="center"/>
        <w:rPr>
          <w:rFonts w:ascii="Times New Roman" w:eastAsia="Times New Roman" w:hAnsi="Times New Roman" w:cs="Times New Roman"/>
          <w:b/>
          <w:sz w:val="20"/>
          <w:szCs w:val="20"/>
        </w:rPr>
      </w:pPr>
      <w:r w:rsidRPr="00881661">
        <w:rPr>
          <w:rFonts w:ascii="Times New Roman" w:eastAsia="Times New Roman" w:hAnsi="Times New Roman" w:cs="Times New Roman"/>
          <w:b/>
          <w:sz w:val="20"/>
          <w:szCs w:val="20"/>
        </w:rPr>
        <w:t>об утверждении документации по планировке территории</w:t>
      </w:r>
    </w:p>
    <w:p w:rsidR="00881661" w:rsidRPr="00881661" w:rsidRDefault="00881661" w:rsidP="00881661">
      <w:pPr>
        <w:shd w:val="clear" w:color="auto" w:fill="FFFFFF"/>
        <w:spacing w:after="0" w:line="240" w:lineRule="auto"/>
        <w:jc w:val="center"/>
        <w:rPr>
          <w:rFonts w:ascii="Times New Roman" w:eastAsia="Times New Roman" w:hAnsi="Times New Roman" w:cs="Times New Roman"/>
          <w:sz w:val="20"/>
          <w:szCs w:val="20"/>
        </w:rPr>
      </w:pP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Прошу утвердить документацию по планировке  территории (указать  виддокументации по планировке территории:   проект планировки   территории ипроект межевания территории / проект   межевания территории) в  границах:</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lastRenderedPageBreak/>
        <w:t>__________________________________________________________________</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Сведения о принятом решении о подготовке документации по  планировке</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территории________________________________________________________.</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К заявлению прилагаются следующие документы:</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(указывается перечень прилагаемых документов)</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w:t>
      </w:r>
    </w:p>
    <w:p w:rsidR="00881661" w:rsidRPr="00881661" w:rsidRDefault="00881661" w:rsidP="00881661">
      <w:pPr>
        <w:shd w:val="clear" w:color="auto" w:fill="FFFFFF"/>
        <w:spacing w:after="0" w:line="240" w:lineRule="auto"/>
        <w:ind w:firstLine="426"/>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Результат   предоставления   Муниципальной услуги,прошу предоставить:____________________________________________________</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(указать способ получения результата предоставления</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__________________________________________________________________</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муниципальной услуги).</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xml:space="preserve"> ____________ _______________________________________________</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(дата)      (подпись)                         (ФИО)</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Приложение № 3</w:t>
      </w:r>
      <w:r w:rsidRPr="00881661">
        <w:rPr>
          <w:rFonts w:ascii="Times New Roman" w:eastAsia="Times New Roman" w:hAnsi="Times New Roman" w:cs="Times New Roman"/>
          <w:sz w:val="20"/>
          <w:szCs w:val="20"/>
        </w:rPr>
        <w:br/>
        <w:t>к Административному регламенту</w:t>
      </w:r>
      <w:r w:rsidRPr="00881661">
        <w:rPr>
          <w:rFonts w:ascii="Times New Roman" w:eastAsia="Times New Roman" w:hAnsi="Times New Roman" w:cs="Times New Roman"/>
          <w:sz w:val="20"/>
          <w:szCs w:val="20"/>
        </w:rPr>
        <w:br/>
        <w:t>по предоставлению</w:t>
      </w:r>
      <w:r w:rsidRPr="00881661">
        <w:rPr>
          <w:rFonts w:ascii="Times New Roman" w:eastAsia="Times New Roman" w:hAnsi="Times New Roman" w:cs="Times New Roman"/>
          <w:sz w:val="20"/>
          <w:szCs w:val="20"/>
        </w:rPr>
        <w:br/>
        <w:t xml:space="preserve">Муниципальнойуслуги </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В______________________________________________</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(наименование органа местного самоуправления)</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_______________________________________________</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_______________________________________________</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от_____________________________________________</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(для заявителя юридического лица - полное</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наименование, организационно-правовая форма,</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сведения о государственной регистрации, место</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нахождения, контактная информация: телефон,</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эл. почта;</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для заявителя физического лица - фамилия,</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имя, отчество, паспортные данные, регистрация</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по месту жительства, адрес фактического</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проживания телефон)</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w:t>
      </w:r>
    </w:p>
    <w:p w:rsidR="00881661" w:rsidRPr="00881661" w:rsidRDefault="00881661" w:rsidP="00881661">
      <w:pPr>
        <w:shd w:val="clear" w:color="auto" w:fill="FFFFFF"/>
        <w:spacing w:after="0" w:line="240" w:lineRule="auto"/>
        <w:jc w:val="center"/>
        <w:rPr>
          <w:rFonts w:ascii="Times New Roman" w:eastAsia="Times New Roman" w:hAnsi="Times New Roman" w:cs="Times New Roman"/>
          <w:b/>
          <w:sz w:val="20"/>
          <w:szCs w:val="20"/>
        </w:rPr>
      </w:pPr>
      <w:r w:rsidRPr="00881661">
        <w:rPr>
          <w:rFonts w:ascii="Times New Roman" w:eastAsia="Times New Roman" w:hAnsi="Times New Roman" w:cs="Times New Roman"/>
          <w:b/>
          <w:sz w:val="20"/>
          <w:szCs w:val="20"/>
        </w:rPr>
        <w:t>Заявление</w:t>
      </w:r>
    </w:p>
    <w:p w:rsidR="00881661" w:rsidRPr="00881661" w:rsidRDefault="00881661" w:rsidP="00881661">
      <w:pPr>
        <w:shd w:val="clear" w:color="auto" w:fill="FFFFFF"/>
        <w:spacing w:after="0" w:line="240" w:lineRule="auto"/>
        <w:jc w:val="center"/>
        <w:rPr>
          <w:rFonts w:ascii="Times New Roman" w:eastAsia="Times New Roman" w:hAnsi="Times New Roman" w:cs="Times New Roman"/>
          <w:b/>
          <w:sz w:val="20"/>
          <w:szCs w:val="20"/>
        </w:rPr>
      </w:pPr>
      <w:r w:rsidRPr="00881661">
        <w:rPr>
          <w:rFonts w:ascii="Times New Roman" w:eastAsia="Times New Roman" w:hAnsi="Times New Roman" w:cs="Times New Roman"/>
          <w:b/>
          <w:sz w:val="20"/>
          <w:szCs w:val="20"/>
        </w:rPr>
        <w:t>о принятии решения о подготовке документации по внесению изменений</w:t>
      </w:r>
    </w:p>
    <w:p w:rsidR="00881661" w:rsidRPr="00881661" w:rsidRDefault="00881661" w:rsidP="00881661">
      <w:pPr>
        <w:shd w:val="clear" w:color="auto" w:fill="FFFFFF"/>
        <w:spacing w:after="0" w:line="240" w:lineRule="auto"/>
        <w:jc w:val="center"/>
        <w:rPr>
          <w:rFonts w:ascii="Times New Roman" w:eastAsia="Times New Roman" w:hAnsi="Times New Roman" w:cs="Times New Roman"/>
          <w:b/>
          <w:sz w:val="20"/>
          <w:szCs w:val="20"/>
        </w:rPr>
      </w:pPr>
      <w:r w:rsidRPr="00881661">
        <w:rPr>
          <w:rFonts w:ascii="Times New Roman" w:eastAsia="Times New Roman" w:hAnsi="Times New Roman" w:cs="Times New Roman"/>
          <w:b/>
          <w:sz w:val="20"/>
          <w:szCs w:val="20"/>
        </w:rPr>
        <w:t>в документацию по планировке территории</w:t>
      </w:r>
    </w:p>
    <w:p w:rsidR="00881661" w:rsidRPr="00881661" w:rsidRDefault="00881661" w:rsidP="00881661">
      <w:pPr>
        <w:shd w:val="clear" w:color="auto" w:fill="FFFFFF"/>
        <w:spacing w:after="0" w:line="240" w:lineRule="auto"/>
        <w:jc w:val="center"/>
        <w:rPr>
          <w:rFonts w:ascii="Times New Roman" w:eastAsia="Times New Roman" w:hAnsi="Times New Roman" w:cs="Times New Roman"/>
          <w:sz w:val="20"/>
          <w:szCs w:val="20"/>
        </w:rPr>
      </w:pP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Прошу   принять решение  о   подготовке   документации   по внесениюизменений в документацию   по   планировке   территории    (указать   виддокументации  по  планировке территории:   проект планировки территории ипроект межевания территории / проект межевания территории), утвержденной:</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__________________________________________________________________.</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(указываются реквизиты решения об утверждении документации по планировке территории)</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в отношении территории (ее отдельных частей)____________________________.</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кадастровый номер</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______________________________________________________________________.</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земельного участка или описание границ территории согласноприлагаемой схеме.</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1. Цель разработки документации по планировке территории:___________</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__________________________________________________________________.</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2. Описание планируемых изменений в назначении и параметрах развития</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территории, характеристиках планируемого к размещению объекта (объектов)</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__________________________________________________________________.</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3. Планируемый срок разработки документации по планировке территории</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__________________________________________________________________</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4. Источник  финансирования   работ по подготовке  документации   по</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планировке территории____________________________________________________</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К заявлению прилагаются следующие документы:</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(указывается перечень прилагаемых документов)</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Результат предоставления  муниципальной   услуги,прошу предоставить:____________________________________________________.</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(указать способ получения результата предоставления______________________________________________________________________.</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lastRenderedPageBreak/>
        <w:t>              муниципальной услуги).</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_______ _____________ ____________________________________________</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(дата)        (подпись)                        (ФИО)</w:t>
      </w:r>
    </w:p>
    <w:p w:rsidR="00881661" w:rsidRPr="00881661" w:rsidRDefault="00881661" w:rsidP="00881661">
      <w:pPr>
        <w:shd w:val="clear" w:color="auto" w:fill="FFFFFF"/>
        <w:spacing w:after="0" w:line="240" w:lineRule="auto"/>
        <w:jc w:val="both"/>
        <w:outlineLvl w:val="2"/>
        <w:rPr>
          <w:rFonts w:ascii="Times New Roman" w:eastAsia="Times New Roman" w:hAnsi="Times New Roman" w:cs="Times New Roman"/>
          <w:b/>
          <w:bCs/>
          <w:sz w:val="20"/>
          <w:szCs w:val="20"/>
        </w:rPr>
      </w:pPr>
    </w:p>
    <w:p w:rsidR="00881661" w:rsidRPr="00881661" w:rsidRDefault="00881661" w:rsidP="00881661">
      <w:pPr>
        <w:shd w:val="clear" w:color="auto" w:fill="FFFFFF"/>
        <w:spacing w:after="0" w:line="240" w:lineRule="auto"/>
        <w:jc w:val="both"/>
        <w:outlineLvl w:val="2"/>
        <w:rPr>
          <w:rFonts w:ascii="Times New Roman" w:eastAsia="Times New Roman" w:hAnsi="Times New Roman" w:cs="Times New Roman"/>
          <w:b/>
          <w:bCs/>
          <w:sz w:val="20"/>
          <w:szCs w:val="20"/>
        </w:rPr>
      </w:pPr>
    </w:p>
    <w:p w:rsidR="00881661" w:rsidRPr="00881661" w:rsidRDefault="00881661" w:rsidP="00881661">
      <w:pPr>
        <w:shd w:val="clear" w:color="auto" w:fill="FFFFFF"/>
        <w:spacing w:after="0" w:line="240" w:lineRule="auto"/>
        <w:jc w:val="both"/>
        <w:outlineLvl w:val="2"/>
        <w:rPr>
          <w:rFonts w:ascii="Times New Roman" w:eastAsia="Times New Roman" w:hAnsi="Times New Roman" w:cs="Times New Roman"/>
          <w:b/>
          <w:bCs/>
          <w:sz w:val="20"/>
          <w:szCs w:val="20"/>
        </w:rPr>
      </w:pPr>
      <w:r w:rsidRPr="00881661">
        <w:rPr>
          <w:rFonts w:ascii="Times New Roman" w:eastAsia="Times New Roman" w:hAnsi="Times New Roman" w:cs="Times New Roman"/>
          <w:b/>
          <w:bCs/>
          <w:sz w:val="20"/>
          <w:szCs w:val="20"/>
        </w:rPr>
        <w:t>Приложение: схема границ проектирования</w:t>
      </w:r>
    </w:p>
    <w:tbl>
      <w:tblPr>
        <w:tblW w:w="0" w:type="auto"/>
        <w:tblCellMar>
          <w:top w:w="15" w:type="dxa"/>
          <w:left w:w="15" w:type="dxa"/>
          <w:bottom w:w="15" w:type="dxa"/>
          <w:right w:w="15" w:type="dxa"/>
        </w:tblCellMar>
        <w:tblLook w:val="04A0"/>
      </w:tblPr>
      <w:tblGrid>
        <w:gridCol w:w="4580"/>
      </w:tblGrid>
      <w:tr w:rsidR="00881661" w:rsidRPr="00881661" w:rsidTr="00AD3A58">
        <w:tc>
          <w:tcPr>
            <w:tcW w:w="0" w:type="auto"/>
            <w:hideMark/>
          </w:tcPr>
          <w:p w:rsidR="00881661" w:rsidRPr="00881661" w:rsidRDefault="00881661" w:rsidP="00881661">
            <w:pPr>
              <w:spacing w:after="0" w:line="240" w:lineRule="auto"/>
              <w:jc w:val="both"/>
              <w:rPr>
                <w:rFonts w:ascii="Times New Roman" w:eastAsia="Times New Roman" w:hAnsi="Times New Roman" w:cs="Times New Roman"/>
                <w:b/>
                <w:bCs/>
                <w:sz w:val="20"/>
                <w:szCs w:val="20"/>
              </w:rPr>
            </w:pPr>
            <w:r w:rsidRPr="00881661">
              <w:rPr>
                <w:rFonts w:ascii="Times New Roman" w:eastAsia="Times New Roman" w:hAnsi="Times New Roman" w:cs="Times New Roman"/>
                <w:b/>
                <w:bCs/>
                <w:sz w:val="20"/>
                <w:szCs w:val="20"/>
              </w:rPr>
              <w:t>                                                                                           </w:t>
            </w:r>
          </w:p>
        </w:tc>
      </w:tr>
    </w:tbl>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Приложение № 4</w:t>
      </w:r>
      <w:r w:rsidRPr="00881661">
        <w:rPr>
          <w:rFonts w:ascii="Times New Roman" w:eastAsia="Times New Roman" w:hAnsi="Times New Roman" w:cs="Times New Roman"/>
          <w:sz w:val="20"/>
          <w:szCs w:val="20"/>
        </w:rPr>
        <w:br/>
        <w:t>к Административному регламенту</w:t>
      </w:r>
      <w:r w:rsidRPr="00881661">
        <w:rPr>
          <w:rFonts w:ascii="Times New Roman" w:eastAsia="Times New Roman" w:hAnsi="Times New Roman" w:cs="Times New Roman"/>
          <w:sz w:val="20"/>
          <w:szCs w:val="20"/>
        </w:rPr>
        <w:br/>
        <w:t>по предоставлению</w:t>
      </w:r>
      <w:r w:rsidRPr="00881661">
        <w:rPr>
          <w:rFonts w:ascii="Times New Roman" w:eastAsia="Times New Roman" w:hAnsi="Times New Roman" w:cs="Times New Roman"/>
          <w:sz w:val="20"/>
          <w:szCs w:val="20"/>
        </w:rPr>
        <w:br/>
        <w:t>Муниципальной услуги</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p>
    <w:p w:rsidR="00881661" w:rsidRPr="00881661" w:rsidRDefault="00881661" w:rsidP="00881661">
      <w:pPr>
        <w:shd w:val="clear" w:color="auto" w:fill="FFFFFF"/>
        <w:spacing w:after="0" w:line="240" w:lineRule="auto"/>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(Бланк органа,</w:t>
      </w:r>
    </w:p>
    <w:p w:rsidR="00881661" w:rsidRPr="00881661" w:rsidRDefault="00881661" w:rsidP="00881661">
      <w:pPr>
        <w:shd w:val="clear" w:color="auto" w:fill="FFFFFF"/>
        <w:spacing w:after="0" w:line="240" w:lineRule="auto"/>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осуществляющего</w:t>
      </w:r>
    </w:p>
    <w:p w:rsidR="00881661" w:rsidRPr="00881661" w:rsidRDefault="00881661" w:rsidP="00881661">
      <w:pPr>
        <w:shd w:val="clear" w:color="auto" w:fill="FFFFFF"/>
        <w:spacing w:after="0" w:line="240" w:lineRule="auto"/>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xml:space="preserve">предоставление </w:t>
      </w:r>
    </w:p>
    <w:p w:rsidR="00881661" w:rsidRPr="00881661" w:rsidRDefault="00881661" w:rsidP="00881661">
      <w:pPr>
        <w:shd w:val="clear" w:color="auto" w:fill="FFFFFF"/>
        <w:spacing w:after="0" w:line="240" w:lineRule="auto"/>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Муниципальной услуги</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(фамилия, имя, отчество, место</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жительства - для физических лиц;</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полное наименование, место</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нахождения, ИНН - для юридических</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лиц)</w:t>
      </w:r>
    </w:p>
    <w:p w:rsidR="00881661" w:rsidRPr="00881661" w:rsidRDefault="00881661" w:rsidP="00881661">
      <w:pPr>
        <w:shd w:val="clear" w:color="auto" w:fill="FFFFFF"/>
        <w:spacing w:after="0" w:line="240" w:lineRule="auto"/>
        <w:jc w:val="center"/>
        <w:rPr>
          <w:rFonts w:ascii="Times New Roman" w:eastAsia="Times New Roman" w:hAnsi="Times New Roman" w:cs="Times New Roman"/>
          <w:b/>
          <w:sz w:val="20"/>
          <w:szCs w:val="20"/>
        </w:rPr>
      </w:pPr>
      <w:r w:rsidRPr="00881661">
        <w:rPr>
          <w:rFonts w:ascii="Times New Roman" w:eastAsia="Times New Roman" w:hAnsi="Times New Roman" w:cs="Times New Roman"/>
          <w:b/>
          <w:sz w:val="20"/>
          <w:szCs w:val="20"/>
        </w:rPr>
        <w:t>Уведомление</w:t>
      </w:r>
    </w:p>
    <w:p w:rsidR="00881661" w:rsidRPr="00881661" w:rsidRDefault="00881661" w:rsidP="00881661">
      <w:pPr>
        <w:shd w:val="clear" w:color="auto" w:fill="FFFFFF"/>
        <w:spacing w:after="0" w:line="240" w:lineRule="auto"/>
        <w:jc w:val="center"/>
        <w:rPr>
          <w:rFonts w:ascii="Times New Roman" w:eastAsia="Times New Roman" w:hAnsi="Times New Roman" w:cs="Times New Roman"/>
          <w:b/>
          <w:sz w:val="20"/>
          <w:szCs w:val="20"/>
        </w:rPr>
      </w:pPr>
      <w:r w:rsidRPr="00881661">
        <w:rPr>
          <w:rFonts w:ascii="Times New Roman" w:eastAsia="Times New Roman" w:hAnsi="Times New Roman" w:cs="Times New Roman"/>
          <w:b/>
          <w:sz w:val="20"/>
          <w:szCs w:val="20"/>
        </w:rPr>
        <w:t>об отказе в приеме документов, необходимых для предоставления</w:t>
      </w:r>
    </w:p>
    <w:p w:rsidR="00881661" w:rsidRPr="00881661" w:rsidRDefault="00881661" w:rsidP="00881661">
      <w:pPr>
        <w:shd w:val="clear" w:color="auto" w:fill="FFFFFF"/>
        <w:spacing w:after="0" w:line="240" w:lineRule="auto"/>
        <w:jc w:val="center"/>
        <w:rPr>
          <w:rFonts w:ascii="Times New Roman" w:eastAsia="Times New Roman" w:hAnsi="Times New Roman" w:cs="Times New Roman"/>
          <w:b/>
          <w:sz w:val="20"/>
          <w:szCs w:val="20"/>
        </w:rPr>
      </w:pPr>
      <w:r w:rsidRPr="00881661">
        <w:rPr>
          <w:rFonts w:ascii="Times New Roman" w:eastAsia="Times New Roman" w:hAnsi="Times New Roman" w:cs="Times New Roman"/>
          <w:b/>
          <w:sz w:val="20"/>
          <w:szCs w:val="20"/>
        </w:rPr>
        <w:t>Муниципальной услуги</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от ______________№ ________________________</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По   результатам   рассмотрения заявления  о   принятии решения    оподготовке документации   по   планировке   территории и   представленныхдокументов____________________________________________________________</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(Ф.И.О. физического лица, наименование юридического лица- заявителя, дата направления заявления)</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принято решение   об отказе   в приеме    документов,    необходимых  дляпредоставления  Муниципальной  услуги   "Подготовка иутверждение документации по планировке территории" в связи</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с:__________________________________________________</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(указываются основания отказа в приеме документов, необходимых</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_____________________________________________________________________</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для предоставления муниципальной услуги)</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Дополнительно   информируем о возможности повторного   обращения   ворган, уполномоченный на предоставление Муниципальнойуслуги с заявлением  о   предоставлении услуги после устранения указанныхнарушений.</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Настоящее решение (постановление/распоряжение) может быть обжалованов досудебном  порядке путем направления жалобы в орган, уполномоченный напредоставление услуги (указать уполномоченный орган), а также  в судебномпорядке.</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Должностное лицо (ФИО)              _____________________________________</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(подпись должностного лица органа,</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осуществляющего</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предоставление муниципальной) услуги)</w:t>
      </w:r>
    </w:p>
    <w:p w:rsid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Приложение № 5</w:t>
      </w:r>
      <w:r w:rsidRPr="00881661">
        <w:rPr>
          <w:rFonts w:ascii="Times New Roman" w:eastAsia="Times New Roman" w:hAnsi="Times New Roman" w:cs="Times New Roman"/>
          <w:sz w:val="20"/>
          <w:szCs w:val="20"/>
        </w:rPr>
        <w:br/>
        <w:t>к Административному регламенту</w:t>
      </w:r>
      <w:r w:rsidRPr="00881661">
        <w:rPr>
          <w:rFonts w:ascii="Times New Roman" w:eastAsia="Times New Roman" w:hAnsi="Times New Roman" w:cs="Times New Roman"/>
          <w:sz w:val="20"/>
          <w:szCs w:val="20"/>
        </w:rPr>
        <w:br/>
        <w:t>по предоставлению</w:t>
      </w:r>
      <w:r w:rsidRPr="00881661">
        <w:rPr>
          <w:rFonts w:ascii="Times New Roman" w:eastAsia="Times New Roman" w:hAnsi="Times New Roman" w:cs="Times New Roman"/>
          <w:sz w:val="20"/>
          <w:szCs w:val="20"/>
        </w:rPr>
        <w:br/>
        <w:t xml:space="preserve">Муниципальной услуги </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(Бланк органа,</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осуществляющего</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предоставление Муниципальной услуги</w:t>
      </w:r>
    </w:p>
    <w:p w:rsidR="00881661" w:rsidRPr="00881661" w:rsidRDefault="00881661" w:rsidP="00881661">
      <w:pPr>
        <w:shd w:val="clear" w:color="auto" w:fill="FFFFFF"/>
        <w:spacing w:after="0" w:line="240" w:lineRule="auto"/>
        <w:jc w:val="center"/>
        <w:rPr>
          <w:rFonts w:ascii="Times New Roman" w:eastAsia="Times New Roman" w:hAnsi="Times New Roman" w:cs="Times New Roman"/>
          <w:sz w:val="20"/>
          <w:szCs w:val="20"/>
        </w:rPr>
      </w:pPr>
    </w:p>
    <w:p w:rsidR="00881661" w:rsidRPr="00881661" w:rsidRDefault="00881661" w:rsidP="00881661">
      <w:pPr>
        <w:shd w:val="clear" w:color="auto" w:fill="FFFFFF"/>
        <w:spacing w:after="0" w:line="240" w:lineRule="auto"/>
        <w:jc w:val="center"/>
        <w:rPr>
          <w:rFonts w:ascii="Times New Roman" w:eastAsia="Times New Roman" w:hAnsi="Times New Roman" w:cs="Times New Roman"/>
          <w:b/>
          <w:sz w:val="20"/>
          <w:szCs w:val="20"/>
        </w:rPr>
      </w:pPr>
      <w:r w:rsidRPr="00881661">
        <w:rPr>
          <w:rFonts w:ascii="Times New Roman" w:eastAsia="Times New Roman" w:hAnsi="Times New Roman" w:cs="Times New Roman"/>
          <w:b/>
          <w:sz w:val="20"/>
          <w:szCs w:val="20"/>
        </w:rPr>
        <w:t xml:space="preserve">Решение </w:t>
      </w:r>
    </w:p>
    <w:p w:rsidR="00881661" w:rsidRPr="00881661" w:rsidRDefault="00881661" w:rsidP="00881661">
      <w:pPr>
        <w:shd w:val="clear" w:color="auto" w:fill="FFFFFF"/>
        <w:spacing w:after="0" w:line="240" w:lineRule="auto"/>
        <w:jc w:val="center"/>
        <w:rPr>
          <w:rFonts w:ascii="Times New Roman" w:eastAsia="Times New Roman" w:hAnsi="Times New Roman" w:cs="Times New Roman"/>
          <w:b/>
          <w:sz w:val="20"/>
          <w:szCs w:val="20"/>
        </w:rPr>
      </w:pPr>
      <w:r w:rsidRPr="00881661">
        <w:rPr>
          <w:rFonts w:ascii="Times New Roman" w:eastAsia="Times New Roman" w:hAnsi="Times New Roman" w:cs="Times New Roman"/>
          <w:b/>
          <w:sz w:val="20"/>
          <w:szCs w:val="20"/>
        </w:rPr>
        <w:t>о подготовке документации по планировке территории</w:t>
      </w:r>
    </w:p>
    <w:p w:rsidR="00881661" w:rsidRPr="00881661" w:rsidRDefault="00881661" w:rsidP="00881661">
      <w:pPr>
        <w:shd w:val="clear" w:color="auto" w:fill="FFFFFF"/>
        <w:spacing w:after="0" w:line="240" w:lineRule="auto"/>
        <w:jc w:val="center"/>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lastRenderedPageBreak/>
        <w:t>(указать вид документации по планировке территории: проект планировки</w:t>
      </w:r>
    </w:p>
    <w:p w:rsidR="00881661" w:rsidRPr="00881661" w:rsidRDefault="00881661" w:rsidP="00881661">
      <w:pPr>
        <w:shd w:val="clear" w:color="auto" w:fill="FFFFFF"/>
        <w:spacing w:after="0" w:line="240" w:lineRule="auto"/>
        <w:jc w:val="center"/>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территории и проект межевания территории / проект межевания территории)</w:t>
      </w:r>
    </w:p>
    <w:p w:rsidR="00881661" w:rsidRPr="00881661" w:rsidRDefault="00881661" w:rsidP="00881661">
      <w:pPr>
        <w:shd w:val="clear" w:color="auto" w:fill="FFFFFF"/>
        <w:spacing w:after="0" w:line="240" w:lineRule="auto"/>
        <w:jc w:val="center"/>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от ________________№ _____________________</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w:t>
      </w:r>
    </w:p>
    <w:p w:rsidR="00881661" w:rsidRPr="00881661" w:rsidRDefault="00881661" w:rsidP="00881661">
      <w:pPr>
        <w:shd w:val="clear" w:color="auto" w:fill="FFFFFF"/>
        <w:spacing w:after="0" w:line="240" w:lineRule="auto"/>
        <w:ind w:firstLine="567"/>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В соответствии с Градостроительным   кодексом Российской  Федерации,Федеральным законом от 6 октября 2003 г.   № 131-ФЗ "Об  общих  принципахорганизации местного самоуправления в Российской Федерации", на основанииобращения от_______________№ _____________:</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1. Осуществить   подготовку   документации по планировке  территории(указать вид документации  по планировке  территории: проект   планировкитерритории и проект межевания  территории / проект межевания территории),в границах:_________________________________________________________.</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2. Поручить обеспечить   подготовку   документации   по   планировкетерритории (указать вид документации  по  планировке территории:   проектпланировки территории и проект  межевания   территории / проект межеваниятерритории)</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__________________________________________________________________</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3. Утвердить прилагаемое задание  на подготовку   проекта планировкитерритории.</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3. Подготовленную документацию по планировке территории (указать виддокументации по планировке территории:  проект   планировки  территории ипроект межевания   территории / проект межевания территории)  представитьв ____________ для утверждения в срок не позднее______________.</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4. Опубликовать настоящее решение (постановление/распоряжение) в"________________________________________________________________".</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5. Определить, что   физические   или  юридические    лица    вправепредставлять свои предложения в_____________ о порядке, сроках подготовкии содержании документацию по планировке территории в границах__________________________________________________________________</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со дня опубликования настоящего решения (постановление/распоряжение)   домомента назначения публичных слушаний или общественных обсуждений.</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6. Настоящее  решение (постановление/распоряжение)   вступает в силупосле его официального опубликования.</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7.Контроль за исполнением  настоящего   решение   (постановление/распоряжение) возложить на____________.</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Должностное лицо (ФИО)              _____________________________________</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(подпись должностного лица органа,</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осуществляющего</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предоставление Муниципальной услуги)</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Приложение № 6</w:t>
      </w:r>
      <w:r w:rsidRPr="00881661">
        <w:rPr>
          <w:rFonts w:ascii="Times New Roman" w:eastAsia="Times New Roman" w:hAnsi="Times New Roman" w:cs="Times New Roman"/>
          <w:sz w:val="20"/>
          <w:szCs w:val="20"/>
        </w:rPr>
        <w:br/>
        <w:t>к Административному регламенту</w:t>
      </w:r>
      <w:r w:rsidRPr="00881661">
        <w:rPr>
          <w:rFonts w:ascii="Times New Roman" w:eastAsia="Times New Roman" w:hAnsi="Times New Roman" w:cs="Times New Roman"/>
          <w:sz w:val="20"/>
          <w:szCs w:val="20"/>
        </w:rPr>
        <w:br/>
        <w:t>по предоставлению</w:t>
      </w:r>
      <w:r w:rsidRPr="00881661">
        <w:rPr>
          <w:rFonts w:ascii="Times New Roman" w:eastAsia="Times New Roman" w:hAnsi="Times New Roman" w:cs="Times New Roman"/>
          <w:sz w:val="20"/>
          <w:szCs w:val="20"/>
        </w:rPr>
        <w:br/>
        <w:t xml:space="preserve">Муниципальной услуги </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(Бланк органа,</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осуществляющего</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предоставление Муниципальной услуги</w:t>
      </w:r>
    </w:p>
    <w:p w:rsidR="00881661" w:rsidRPr="00881661" w:rsidRDefault="00881661" w:rsidP="00881661">
      <w:pPr>
        <w:shd w:val="clear" w:color="auto" w:fill="FFFFFF"/>
        <w:spacing w:after="0" w:line="240" w:lineRule="auto"/>
        <w:jc w:val="center"/>
        <w:rPr>
          <w:rFonts w:ascii="Times New Roman" w:eastAsia="Times New Roman" w:hAnsi="Times New Roman" w:cs="Times New Roman"/>
          <w:sz w:val="20"/>
          <w:szCs w:val="20"/>
        </w:rPr>
      </w:pPr>
    </w:p>
    <w:p w:rsidR="00881661" w:rsidRPr="00881661" w:rsidRDefault="00881661" w:rsidP="00881661">
      <w:pPr>
        <w:shd w:val="clear" w:color="auto" w:fill="FFFFFF"/>
        <w:spacing w:after="0" w:line="240" w:lineRule="auto"/>
        <w:jc w:val="center"/>
        <w:rPr>
          <w:rFonts w:ascii="Times New Roman" w:eastAsia="Times New Roman" w:hAnsi="Times New Roman" w:cs="Times New Roman"/>
          <w:b/>
          <w:sz w:val="20"/>
          <w:szCs w:val="20"/>
        </w:rPr>
      </w:pPr>
      <w:r w:rsidRPr="00881661">
        <w:rPr>
          <w:rFonts w:ascii="Times New Roman" w:eastAsia="Times New Roman" w:hAnsi="Times New Roman" w:cs="Times New Roman"/>
          <w:b/>
          <w:sz w:val="20"/>
          <w:szCs w:val="20"/>
        </w:rPr>
        <w:t xml:space="preserve">Решение </w:t>
      </w:r>
    </w:p>
    <w:p w:rsidR="00881661" w:rsidRPr="00881661" w:rsidRDefault="00881661" w:rsidP="00881661">
      <w:pPr>
        <w:shd w:val="clear" w:color="auto" w:fill="FFFFFF"/>
        <w:spacing w:after="0" w:line="240" w:lineRule="auto"/>
        <w:jc w:val="center"/>
        <w:rPr>
          <w:rFonts w:ascii="Times New Roman" w:eastAsia="Times New Roman" w:hAnsi="Times New Roman" w:cs="Times New Roman"/>
          <w:b/>
          <w:sz w:val="20"/>
          <w:szCs w:val="20"/>
        </w:rPr>
      </w:pPr>
      <w:r w:rsidRPr="00881661">
        <w:rPr>
          <w:rFonts w:ascii="Times New Roman" w:eastAsia="Times New Roman" w:hAnsi="Times New Roman" w:cs="Times New Roman"/>
          <w:b/>
          <w:sz w:val="20"/>
          <w:szCs w:val="20"/>
        </w:rPr>
        <w:t>о подготовке документации по внесению изменений в документацию</w:t>
      </w:r>
    </w:p>
    <w:p w:rsidR="00881661" w:rsidRPr="00881661" w:rsidRDefault="00881661" w:rsidP="00881661">
      <w:pPr>
        <w:shd w:val="clear" w:color="auto" w:fill="FFFFFF"/>
        <w:spacing w:after="0" w:line="240" w:lineRule="auto"/>
        <w:jc w:val="center"/>
        <w:rPr>
          <w:rFonts w:ascii="Times New Roman" w:eastAsia="Times New Roman" w:hAnsi="Times New Roman" w:cs="Times New Roman"/>
          <w:b/>
          <w:sz w:val="20"/>
          <w:szCs w:val="20"/>
        </w:rPr>
      </w:pPr>
      <w:r w:rsidRPr="00881661">
        <w:rPr>
          <w:rFonts w:ascii="Times New Roman" w:eastAsia="Times New Roman" w:hAnsi="Times New Roman" w:cs="Times New Roman"/>
          <w:b/>
          <w:sz w:val="20"/>
          <w:szCs w:val="20"/>
        </w:rPr>
        <w:t>по планировке территории</w:t>
      </w:r>
    </w:p>
    <w:p w:rsidR="00881661" w:rsidRPr="00881661" w:rsidRDefault="00881661" w:rsidP="00881661">
      <w:pPr>
        <w:shd w:val="clear" w:color="auto" w:fill="FFFFFF"/>
        <w:spacing w:after="0" w:line="240" w:lineRule="auto"/>
        <w:jc w:val="center"/>
        <w:rPr>
          <w:rFonts w:ascii="Times New Roman" w:eastAsia="Times New Roman" w:hAnsi="Times New Roman" w:cs="Times New Roman"/>
          <w:b/>
          <w:sz w:val="20"/>
          <w:szCs w:val="20"/>
        </w:rPr>
      </w:pP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(указать вид документации по планировке территории: проект планировкитерритории и проект межевания территории / проект межевания территории)</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от ____________№_______________________</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w:t>
      </w:r>
    </w:p>
    <w:p w:rsidR="00881661" w:rsidRPr="00881661" w:rsidRDefault="00881661" w:rsidP="00881661">
      <w:pPr>
        <w:shd w:val="clear" w:color="auto" w:fill="FFFFFF"/>
        <w:spacing w:after="0" w:line="240" w:lineRule="auto"/>
        <w:ind w:firstLine="567"/>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В соответствии с   Градостроительным кодексом Российской  Федерации,Федеральным законом   от 6 октября 2003 г.  № 131-ФЗ  "Об общих принципахорганизации   местного   самоуправления   в   Российской Федерации",   наосновании обращения от _________№______________:</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1. Осуществить подготовку документации  по   внесению   изменений  вдокументацию по   планировке территории  (указать   вид   документации попланировке   территории: проект  планировки территории и проект межеваниятерритории / проект межевания территории), утвержденную:_____________________________________________________</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(указываются реквизиты решения об утверждении документации                       по планировке территории)</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в отношении территории (ее отдельных частей)_____________________________</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(кадастровый номер</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__________________________________________________________________</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lastRenderedPageBreak/>
        <w:t>       земельного участка или описание границ территории согласноприлагаемой схеме).</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2. Поручить обеспечить подготовку документации по внесению измененийв документацию по планировке территории  (указать   вид   документации попланировке  территории:   проект планировки территории и проект межеваниятерритории/проектмежевания территории)________________________________</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3. Утвердить прилагаемое задание  на подготовку   проекта планировкитерритории.</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3. Подготовленную документацию по внесению изменений в  документациюпо планировке  территории   (указать   вид   документации по   планировкетерритории: проект планировки территории и проект межевания  территории /проект межевания территории) представить в ______________ для утвержденияв срок не позднее______________.</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4. Опубликовать настоящее решение   (постановление/распоряжение)   в"________________________________________________________________".</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5. Определить,   что   физические   или  юридические   лица   вправепредставлять свои предложения в ________________________о порядке, срокахподготовки и содержании документацию по планировке территории в  границах__________________________________________________________________</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со дня опубликования настоящего  решения  (постановление/распоряжение) домомента назначения публичных слушаний или общественных обсуждений.</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6. Настоящее  решение  (постановление/распоряжение) вступает в  силупосле его официального опубликования.</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7. Контроль  за   исполнением   настоящего   решения (постановления/распоряжения) возложить на _____________________________________________.</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Должностное лицо (ФИО)              _____________________________________</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(подпись должностного лица органа,</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осуществляющего</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предоставление муниципальной) услуги)</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Приложение № 7</w:t>
      </w:r>
      <w:r w:rsidRPr="00881661">
        <w:rPr>
          <w:rFonts w:ascii="Times New Roman" w:eastAsia="Times New Roman" w:hAnsi="Times New Roman" w:cs="Times New Roman"/>
          <w:sz w:val="20"/>
          <w:szCs w:val="20"/>
        </w:rPr>
        <w:br/>
        <w:t>к Административному регламенту</w:t>
      </w:r>
      <w:r w:rsidRPr="00881661">
        <w:rPr>
          <w:rFonts w:ascii="Times New Roman" w:eastAsia="Times New Roman" w:hAnsi="Times New Roman" w:cs="Times New Roman"/>
          <w:sz w:val="20"/>
          <w:szCs w:val="20"/>
        </w:rPr>
        <w:br/>
        <w:t>по предоставлению</w:t>
      </w:r>
      <w:r w:rsidRPr="00881661">
        <w:rPr>
          <w:rFonts w:ascii="Times New Roman" w:eastAsia="Times New Roman" w:hAnsi="Times New Roman" w:cs="Times New Roman"/>
          <w:sz w:val="20"/>
          <w:szCs w:val="20"/>
        </w:rPr>
        <w:br/>
        <w:t>муниципальнойуслуги</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xml:space="preserve"> "______________"</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(Бланк органа,</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осуществляющего</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предоставление Муниципальной услуги</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w:t>
      </w:r>
    </w:p>
    <w:p w:rsidR="00881661" w:rsidRPr="00881661" w:rsidRDefault="00881661" w:rsidP="00881661">
      <w:pPr>
        <w:shd w:val="clear" w:color="auto" w:fill="FFFFFF"/>
        <w:spacing w:after="0" w:line="240" w:lineRule="auto"/>
        <w:jc w:val="center"/>
        <w:rPr>
          <w:rFonts w:ascii="Times New Roman" w:eastAsia="Times New Roman" w:hAnsi="Times New Roman" w:cs="Times New Roman"/>
          <w:b/>
          <w:sz w:val="20"/>
          <w:szCs w:val="20"/>
        </w:rPr>
      </w:pPr>
      <w:r w:rsidRPr="00881661">
        <w:rPr>
          <w:rFonts w:ascii="Times New Roman" w:eastAsia="Times New Roman" w:hAnsi="Times New Roman" w:cs="Times New Roman"/>
          <w:b/>
          <w:sz w:val="20"/>
          <w:szCs w:val="20"/>
        </w:rPr>
        <w:t xml:space="preserve">Решение </w:t>
      </w:r>
    </w:p>
    <w:p w:rsidR="00881661" w:rsidRPr="00881661" w:rsidRDefault="00881661" w:rsidP="00881661">
      <w:pPr>
        <w:shd w:val="clear" w:color="auto" w:fill="FFFFFF"/>
        <w:spacing w:after="0" w:line="240" w:lineRule="auto"/>
        <w:jc w:val="center"/>
        <w:rPr>
          <w:rFonts w:ascii="Times New Roman" w:eastAsia="Times New Roman" w:hAnsi="Times New Roman" w:cs="Times New Roman"/>
          <w:b/>
          <w:sz w:val="20"/>
          <w:szCs w:val="20"/>
        </w:rPr>
      </w:pPr>
      <w:r w:rsidRPr="00881661">
        <w:rPr>
          <w:rFonts w:ascii="Times New Roman" w:eastAsia="Times New Roman" w:hAnsi="Times New Roman" w:cs="Times New Roman"/>
          <w:b/>
          <w:sz w:val="20"/>
          <w:szCs w:val="20"/>
        </w:rPr>
        <w:t>об отказе в подготовке документации по планировке территории</w:t>
      </w:r>
    </w:p>
    <w:p w:rsidR="00881661" w:rsidRPr="00881661" w:rsidRDefault="00881661" w:rsidP="00881661">
      <w:pPr>
        <w:shd w:val="clear" w:color="auto" w:fill="FFFFFF"/>
        <w:spacing w:after="0" w:line="240" w:lineRule="auto"/>
        <w:jc w:val="center"/>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(указать вид документации по планировке территории: проект планировки</w:t>
      </w:r>
    </w:p>
    <w:p w:rsidR="00881661" w:rsidRPr="00881661" w:rsidRDefault="00881661" w:rsidP="00881661">
      <w:pPr>
        <w:shd w:val="clear" w:color="auto" w:fill="FFFFFF"/>
        <w:spacing w:after="0" w:line="240" w:lineRule="auto"/>
        <w:jc w:val="center"/>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территории и проект межевания территории / проект межевания территории)</w:t>
      </w:r>
    </w:p>
    <w:p w:rsidR="00881661" w:rsidRPr="00881661" w:rsidRDefault="00881661" w:rsidP="00881661">
      <w:pPr>
        <w:shd w:val="clear" w:color="auto" w:fill="FFFFFF"/>
        <w:spacing w:after="0" w:line="240" w:lineRule="auto"/>
        <w:jc w:val="center"/>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от __________№_____________________</w:t>
      </w:r>
    </w:p>
    <w:p w:rsidR="00881661" w:rsidRPr="00881661" w:rsidRDefault="00881661" w:rsidP="00881661">
      <w:pPr>
        <w:shd w:val="clear" w:color="auto" w:fill="FFFFFF"/>
        <w:spacing w:after="0" w:line="240" w:lineRule="auto"/>
        <w:jc w:val="center"/>
        <w:rPr>
          <w:rFonts w:ascii="Times New Roman" w:eastAsia="Times New Roman" w:hAnsi="Times New Roman" w:cs="Times New Roman"/>
          <w:sz w:val="20"/>
          <w:szCs w:val="20"/>
        </w:rPr>
      </w:pPr>
    </w:p>
    <w:p w:rsidR="00881661" w:rsidRPr="00881661" w:rsidRDefault="00881661" w:rsidP="00881661">
      <w:pPr>
        <w:shd w:val="clear" w:color="auto" w:fill="FFFFFF"/>
        <w:spacing w:after="0" w:line="240" w:lineRule="auto"/>
        <w:ind w:firstLine="567"/>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В соответствии с  Градостроительным  кодексом Российской  Федерации,Федеральным законом  от 6 октября 2003 г.   № 131-ФЗ "Об общих  принципахорганизации местного самоуправления в Российской Федерации", на основанииобращения от _________№_____________:</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1. Отказать   в  подготовке документации  по планировке   территории(указать вид документации  по  планировке   территории: проект планировкитерритории и проект межевания территории / проект межевания  территории),в отношении территории:__________________________________________________</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(указывается описание местонахождения территории, описание границ территории)</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по следующим основаниям:_______________________________________________</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2. Опубликовать   настоящее решение  (постановление/распоряжение)  в</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"________________________________________________________________".</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Настоящее решение (постановление/распоряжение) может быть обжалованов досудебном порядке путем направления жалобы в орган, уполномоченный  напредоставление услуги (указать уполномоченный орган), а также в  судебномпорядке.</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Должностное лицо (ФИО)              _____________________________________</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(подпись должностного лица органа,</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осуществляющего</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lastRenderedPageBreak/>
        <w:t>                                        предоставление Муниципальной услуги)</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Приложение № 8</w:t>
      </w:r>
      <w:r w:rsidRPr="00881661">
        <w:rPr>
          <w:rFonts w:ascii="Times New Roman" w:eastAsia="Times New Roman" w:hAnsi="Times New Roman" w:cs="Times New Roman"/>
          <w:sz w:val="20"/>
          <w:szCs w:val="20"/>
        </w:rPr>
        <w:br/>
        <w:t>к Административному регламенту</w:t>
      </w:r>
      <w:r w:rsidRPr="00881661">
        <w:rPr>
          <w:rFonts w:ascii="Times New Roman" w:eastAsia="Times New Roman" w:hAnsi="Times New Roman" w:cs="Times New Roman"/>
          <w:sz w:val="20"/>
          <w:szCs w:val="20"/>
        </w:rPr>
        <w:br/>
        <w:t>по предоставлению</w:t>
      </w:r>
      <w:r w:rsidRPr="00881661">
        <w:rPr>
          <w:rFonts w:ascii="Times New Roman" w:eastAsia="Times New Roman" w:hAnsi="Times New Roman" w:cs="Times New Roman"/>
          <w:sz w:val="20"/>
          <w:szCs w:val="20"/>
        </w:rPr>
        <w:br/>
        <w:t>Муниципальной услуги</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(Бланк органа,</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осуществляющего</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предоставление муниципальной услуги</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w:t>
      </w:r>
    </w:p>
    <w:p w:rsidR="00881661" w:rsidRPr="00881661" w:rsidRDefault="00881661" w:rsidP="00881661">
      <w:pPr>
        <w:shd w:val="clear" w:color="auto" w:fill="FFFFFF"/>
        <w:spacing w:after="0" w:line="240" w:lineRule="auto"/>
        <w:jc w:val="center"/>
        <w:rPr>
          <w:rFonts w:ascii="Times New Roman" w:eastAsia="Times New Roman" w:hAnsi="Times New Roman" w:cs="Times New Roman"/>
          <w:b/>
          <w:sz w:val="20"/>
          <w:szCs w:val="20"/>
        </w:rPr>
      </w:pPr>
      <w:r w:rsidRPr="00881661">
        <w:rPr>
          <w:rFonts w:ascii="Times New Roman" w:eastAsia="Times New Roman" w:hAnsi="Times New Roman" w:cs="Times New Roman"/>
          <w:b/>
          <w:sz w:val="20"/>
          <w:szCs w:val="20"/>
        </w:rPr>
        <w:t xml:space="preserve">Решение </w:t>
      </w:r>
    </w:p>
    <w:p w:rsidR="00881661" w:rsidRPr="00881661" w:rsidRDefault="00881661" w:rsidP="00881661">
      <w:pPr>
        <w:shd w:val="clear" w:color="auto" w:fill="FFFFFF"/>
        <w:spacing w:after="0" w:line="240" w:lineRule="auto"/>
        <w:jc w:val="center"/>
        <w:rPr>
          <w:rFonts w:ascii="Times New Roman" w:eastAsia="Times New Roman" w:hAnsi="Times New Roman" w:cs="Times New Roman"/>
          <w:b/>
          <w:sz w:val="20"/>
          <w:szCs w:val="20"/>
        </w:rPr>
      </w:pPr>
      <w:r w:rsidRPr="00881661">
        <w:rPr>
          <w:rFonts w:ascii="Times New Roman" w:eastAsia="Times New Roman" w:hAnsi="Times New Roman" w:cs="Times New Roman"/>
          <w:b/>
          <w:sz w:val="20"/>
          <w:szCs w:val="20"/>
        </w:rPr>
        <w:t>об отказе в подготовке документации по внесению изменений в документациюпо планировке территории</w:t>
      </w:r>
    </w:p>
    <w:p w:rsidR="00881661" w:rsidRPr="00881661" w:rsidRDefault="00881661" w:rsidP="00881661">
      <w:pPr>
        <w:shd w:val="clear" w:color="auto" w:fill="FFFFFF"/>
        <w:spacing w:after="0" w:line="240" w:lineRule="auto"/>
        <w:jc w:val="center"/>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(указать вид документации по планировке территории: проект планировки</w:t>
      </w:r>
    </w:p>
    <w:p w:rsidR="00881661" w:rsidRPr="00881661" w:rsidRDefault="00881661" w:rsidP="00881661">
      <w:pPr>
        <w:shd w:val="clear" w:color="auto" w:fill="FFFFFF"/>
        <w:spacing w:after="0" w:line="240" w:lineRule="auto"/>
        <w:jc w:val="center"/>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территории и проект межевания территории / проект межевания территории)</w:t>
      </w:r>
    </w:p>
    <w:p w:rsidR="00881661" w:rsidRPr="00881661" w:rsidRDefault="00881661" w:rsidP="00881661">
      <w:pPr>
        <w:shd w:val="clear" w:color="auto" w:fill="FFFFFF"/>
        <w:spacing w:after="0" w:line="240" w:lineRule="auto"/>
        <w:jc w:val="center"/>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от _____________№____________________</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w:t>
      </w:r>
    </w:p>
    <w:p w:rsidR="00881661" w:rsidRPr="00881661" w:rsidRDefault="00881661" w:rsidP="00881661">
      <w:pPr>
        <w:shd w:val="clear" w:color="auto" w:fill="FFFFFF"/>
        <w:spacing w:after="0" w:line="240" w:lineRule="auto"/>
        <w:ind w:firstLine="567"/>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В соответствии с  Градостроительным  кодексом Российской  Федерации,Федеральным законом от   6 октября  2003 г. № 131-ФЗ "Об общих  принципахорганизации местного самоуправления в Российской Федерации", на основанииобращения от ____________№_______________:</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1. Отказать  в  подготовке документации   по внесению  изменений   вдокументацию планировке   территории   (указать   вид   документации   попланировке территории: проект планировки  территории и проект   межеваниятерритории / проект  межевания  территории),   в  отношении   территории:</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__________________________________________________________________</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(указывается описание местонахождения территории, описание границ территории)</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Последующим основаниям:_________________________________________________</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2. Опубликовать настоящее   решение  (постановление/распоряжение)  в</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"_______________________________________________________________".</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3. Настоящее решение   (постановление/распоряжение) вступает  в силупосле его официального опубликования.</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4. Контроль   за  исполнением   настоящего решения   (постановления/распоряжения) возложить на _____________________________________________.</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Настоящее решение (постановление/распоряжение) может быть обжалованов досудебном порядке путем направления жалобы в орган,  уполномоченный напредоставление услуги (указать уполномоченный орган),  а также в судебномпорядке.</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Должностное лицо (ФИО)              _____________________________________</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(подпись должностного лица органа,</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осуществляющего</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предоставление муниципальной услуги)</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Приложение № 9</w:t>
      </w:r>
      <w:r w:rsidRPr="00881661">
        <w:rPr>
          <w:rFonts w:ascii="Times New Roman" w:eastAsia="Times New Roman" w:hAnsi="Times New Roman" w:cs="Times New Roman"/>
          <w:sz w:val="20"/>
          <w:szCs w:val="20"/>
        </w:rPr>
        <w:br/>
        <w:t>к Административному регламенту</w:t>
      </w:r>
      <w:r w:rsidRPr="00881661">
        <w:rPr>
          <w:rFonts w:ascii="Times New Roman" w:eastAsia="Times New Roman" w:hAnsi="Times New Roman" w:cs="Times New Roman"/>
          <w:sz w:val="20"/>
          <w:szCs w:val="20"/>
        </w:rPr>
        <w:br/>
        <w:t>по предоставлению</w:t>
      </w:r>
      <w:r w:rsidRPr="00881661">
        <w:rPr>
          <w:rFonts w:ascii="Times New Roman" w:eastAsia="Times New Roman" w:hAnsi="Times New Roman" w:cs="Times New Roman"/>
          <w:sz w:val="20"/>
          <w:szCs w:val="20"/>
        </w:rPr>
        <w:br/>
        <w:t xml:space="preserve">Муниципальной услуги </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(Бланк органа,</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осуществляющего</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предоставление Муниципальной) услуги</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w:t>
      </w:r>
    </w:p>
    <w:p w:rsidR="00881661" w:rsidRPr="00881661" w:rsidRDefault="00881661" w:rsidP="00881661">
      <w:pPr>
        <w:shd w:val="clear" w:color="auto" w:fill="FFFFFF"/>
        <w:spacing w:after="0" w:line="240" w:lineRule="auto"/>
        <w:jc w:val="center"/>
        <w:rPr>
          <w:rFonts w:ascii="Times New Roman" w:eastAsia="Times New Roman" w:hAnsi="Times New Roman" w:cs="Times New Roman"/>
          <w:b/>
          <w:sz w:val="20"/>
          <w:szCs w:val="20"/>
        </w:rPr>
      </w:pPr>
      <w:r w:rsidRPr="00881661">
        <w:rPr>
          <w:rFonts w:ascii="Times New Roman" w:eastAsia="Times New Roman" w:hAnsi="Times New Roman" w:cs="Times New Roman"/>
          <w:b/>
          <w:sz w:val="20"/>
          <w:szCs w:val="20"/>
        </w:rPr>
        <w:t xml:space="preserve">Решение </w:t>
      </w:r>
    </w:p>
    <w:p w:rsidR="00881661" w:rsidRPr="00881661" w:rsidRDefault="00881661" w:rsidP="00881661">
      <w:pPr>
        <w:shd w:val="clear" w:color="auto" w:fill="FFFFFF"/>
        <w:spacing w:after="0" w:line="240" w:lineRule="auto"/>
        <w:jc w:val="center"/>
        <w:rPr>
          <w:rFonts w:ascii="Times New Roman" w:eastAsia="Times New Roman" w:hAnsi="Times New Roman" w:cs="Times New Roman"/>
          <w:b/>
          <w:sz w:val="20"/>
          <w:szCs w:val="20"/>
        </w:rPr>
      </w:pPr>
      <w:r w:rsidRPr="00881661">
        <w:rPr>
          <w:rFonts w:ascii="Times New Roman" w:eastAsia="Times New Roman" w:hAnsi="Times New Roman" w:cs="Times New Roman"/>
          <w:b/>
          <w:sz w:val="20"/>
          <w:szCs w:val="20"/>
        </w:rPr>
        <w:t>об утверждении документации по планировке территории</w:t>
      </w:r>
    </w:p>
    <w:p w:rsidR="00881661" w:rsidRPr="00881661" w:rsidRDefault="00881661" w:rsidP="00881661">
      <w:pPr>
        <w:shd w:val="clear" w:color="auto" w:fill="FFFFFF"/>
        <w:spacing w:after="0" w:line="240" w:lineRule="auto"/>
        <w:jc w:val="center"/>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(указать вид документации по планировке территории: проект планировки</w:t>
      </w:r>
    </w:p>
    <w:p w:rsidR="00881661" w:rsidRPr="00881661" w:rsidRDefault="00881661" w:rsidP="00881661">
      <w:pPr>
        <w:shd w:val="clear" w:color="auto" w:fill="FFFFFF"/>
        <w:spacing w:after="0" w:line="240" w:lineRule="auto"/>
        <w:jc w:val="center"/>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территории и проект межевания территории / проект межевания территории)</w:t>
      </w:r>
    </w:p>
    <w:p w:rsidR="00881661" w:rsidRPr="00881661" w:rsidRDefault="00881661" w:rsidP="00881661">
      <w:pPr>
        <w:shd w:val="clear" w:color="auto" w:fill="FFFFFF"/>
        <w:spacing w:after="0" w:line="240" w:lineRule="auto"/>
        <w:jc w:val="center"/>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от ________________№_____________________</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p>
    <w:p w:rsidR="00881661" w:rsidRPr="00881661" w:rsidRDefault="00881661" w:rsidP="00881661">
      <w:pPr>
        <w:shd w:val="clear" w:color="auto" w:fill="FFFFFF"/>
        <w:spacing w:after="0" w:line="240" w:lineRule="auto"/>
        <w:ind w:firstLine="567"/>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В соответствии с Градостроительным   кодексом Российской  Федерации,Федеральным законом   от 6 октября 2003 г.   № 131-ФЗ "Об общих принципахорганизации местного самоуправления в Российской Федерации", на основанииобращения от ____________№____________________, заключения по результатам</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публичных слушаний/общественных обсуждений от __________ №____________(указывается в случае   проведения    публичных    слушаний/общественныхобсуждений):</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lastRenderedPageBreak/>
        <w:t>     1. Утвердить   документацию  по  планировке территории  (указать виддокументации по планировке территории: проект   планировки   территории ипроект межевания  территории / проект   межевания территории) в границах:</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2. Опубликовать настоящее решение   (постановление/распоряжение)   в</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"________________________________________________________________".</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3. Настоящее решение (постановление/распоряжение)   вступает  в силупосле его официального опубликования.</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4. Контроль  за  исполнением    настоящего решения   (постановления/распоряжения) возложить на______________________________________________.</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Должностное лицо (ФИО)              _____________________________________</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(подпись должностного лица органа,</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осуществляющего</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предоставление муниципальной услуги)</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Приложение № 10</w:t>
      </w:r>
      <w:r w:rsidRPr="00881661">
        <w:rPr>
          <w:rFonts w:ascii="Times New Roman" w:eastAsia="Times New Roman" w:hAnsi="Times New Roman" w:cs="Times New Roman"/>
          <w:sz w:val="20"/>
          <w:szCs w:val="20"/>
        </w:rPr>
        <w:br/>
        <w:t>к Административному регламенту</w:t>
      </w:r>
      <w:r w:rsidRPr="00881661">
        <w:rPr>
          <w:rFonts w:ascii="Times New Roman" w:eastAsia="Times New Roman" w:hAnsi="Times New Roman" w:cs="Times New Roman"/>
          <w:sz w:val="20"/>
          <w:szCs w:val="20"/>
        </w:rPr>
        <w:br/>
        <w:t>по предоставлению</w:t>
      </w:r>
      <w:r w:rsidRPr="00881661">
        <w:rPr>
          <w:rFonts w:ascii="Times New Roman" w:eastAsia="Times New Roman" w:hAnsi="Times New Roman" w:cs="Times New Roman"/>
          <w:sz w:val="20"/>
          <w:szCs w:val="20"/>
        </w:rPr>
        <w:br/>
        <w:t xml:space="preserve">Муниципальной услуги </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(Бланк органа,</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осуществляющего</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предоставление муниципальной услуги</w:t>
      </w:r>
    </w:p>
    <w:p w:rsidR="00881661" w:rsidRPr="00881661" w:rsidRDefault="00881661" w:rsidP="00881661">
      <w:pPr>
        <w:shd w:val="clear" w:color="auto" w:fill="FFFFFF"/>
        <w:spacing w:after="0" w:line="240" w:lineRule="auto"/>
        <w:jc w:val="center"/>
        <w:rPr>
          <w:rFonts w:ascii="Times New Roman" w:eastAsia="Times New Roman" w:hAnsi="Times New Roman" w:cs="Times New Roman"/>
          <w:sz w:val="20"/>
          <w:szCs w:val="20"/>
        </w:rPr>
      </w:pPr>
    </w:p>
    <w:p w:rsidR="00881661" w:rsidRPr="00881661" w:rsidRDefault="00881661" w:rsidP="00881661">
      <w:pPr>
        <w:shd w:val="clear" w:color="auto" w:fill="FFFFFF"/>
        <w:spacing w:after="0" w:line="240" w:lineRule="auto"/>
        <w:jc w:val="center"/>
        <w:rPr>
          <w:rFonts w:ascii="Times New Roman" w:eastAsia="Times New Roman" w:hAnsi="Times New Roman" w:cs="Times New Roman"/>
          <w:b/>
          <w:sz w:val="20"/>
          <w:szCs w:val="20"/>
        </w:rPr>
      </w:pPr>
      <w:r w:rsidRPr="00881661">
        <w:rPr>
          <w:rFonts w:ascii="Times New Roman" w:eastAsia="Times New Roman" w:hAnsi="Times New Roman" w:cs="Times New Roman"/>
          <w:b/>
          <w:sz w:val="20"/>
          <w:szCs w:val="20"/>
        </w:rPr>
        <w:t xml:space="preserve">Решение </w:t>
      </w:r>
    </w:p>
    <w:p w:rsidR="00881661" w:rsidRPr="00881661" w:rsidRDefault="00881661" w:rsidP="00881661">
      <w:pPr>
        <w:shd w:val="clear" w:color="auto" w:fill="FFFFFF"/>
        <w:spacing w:after="0" w:line="240" w:lineRule="auto"/>
        <w:jc w:val="center"/>
        <w:rPr>
          <w:rFonts w:ascii="Times New Roman" w:eastAsia="Times New Roman" w:hAnsi="Times New Roman" w:cs="Times New Roman"/>
          <w:b/>
          <w:sz w:val="20"/>
          <w:szCs w:val="20"/>
        </w:rPr>
      </w:pPr>
      <w:r w:rsidRPr="00881661">
        <w:rPr>
          <w:rFonts w:ascii="Times New Roman" w:eastAsia="Times New Roman" w:hAnsi="Times New Roman" w:cs="Times New Roman"/>
          <w:b/>
          <w:sz w:val="20"/>
          <w:szCs w:val="20"/>
        </w:rPr>
        <w:t>о внесении изменений в документацию по планировке территории</w:t>
      </w:r>
    </w:p>
    <w:p w:rsidR="00881661" w:rsidRPr="00881661" w:rsidRDefault="00881661" w:rsidP="00881661">
      <w:pPr>
        <w:shd w:val="clear" w:color="auto" w:fill="FFFFFF"/>
        <w:spacing w:after="0" w:line="240" w:lineRule="auto"/>
        <w:jc w:val="center"/>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(указать вид документации по планировке территории: проект планировки</w:t>
      </w:r>
    </w:p>
    <w:p w:rsidR="00881661" w:rsidRPr="00881661" w:rsidRDefault="00881661" w:rsidP="00881661">
      <w:pPr>
        <w:shd w:val="clear" w:color="auto" w:fill="FFFFFF"/>
        <w:spacing w:after="0" w:line="240" w:lineRule="auto"/>
        <w:jc w:val="center"/>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территории и проект межевания территории / проект межевания территории)</w:t>
      </w:r>
    </w:p>
    <w:p w:rsidR="00881661" w:rsidRPr="00881661" w:rsidRDefault="00881661" w:rsidP="00881661">
      <w:pPr>
        <w:shd w:val="clear" w:color="auto" w:fill="FFFFFF"/>
        <w:spacing w:after="0" w:line="240" w:lineRule="auto"/>
        <w:jc w:val="center"/>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от _____________№_____________________</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w:t>
      </w:r>
    </w:p>
    <w:p w:rsidR="00881661" w:rsidRPr="00881661" w:rsidRDefault="00881661" w:rsidP="00881661">
      <w:pPr>
        <w:shd w:val="clear" w:color="auto" w:fill="FFFFFF"/>
        <w:spacing w:after="0" w:line="240" w:lineRule="auto"/>
        <w:ind w:firstLine="567"/>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В соответствии с Градостроительным   кодексом Российской  Федерации,Федеральным законом   от  6 октября 2003 г. № 131-ФЗ "Об общих  принципахорганизации местного самоуправления в Российской Федерации", на основанииобращения от _________№____________, заключения по результатам  публичныхслушаний/общественных обсуждений от ______________ г. № _________________</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(указывается   в  случае   проведения   публичных   слушаний/общественных</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обсуждений):</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1. Внести изменения в документацию по планировке территории (указатьвид документации по планировке территории: проект планировки территории ипроект межевания территории / проект межевания территории), утвержденную:_____________________________________________________ (указываются реквизиты решения об утверждениидокументации по планировке территории)</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в отношении территории (ее отдельных частей)___________________________________________________________</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(кадастровый номерземельного участка или описание границ территории согласноприлагаемой схеме).</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2. Опубликовать настоящее решение   (постановление/распоряжение)   в</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"________________________________________________________________".</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3. Настоящее решение  (постановление/распоряжение) вступает   в силупосле его официального опубликования.</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4. Контроль за  исполнением   настоящего   решения   (постановления/</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распоряжения) возложить на______________________________________________.</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Должностное лицо (ФИО)              _____________________________________</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(подпись должностного лица органа,</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осуществляющего</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предоставление муниципальной услуги)</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Приложение № 11</w:t>
      </w:r>
      <w:r w:rsidRPr="00881661">
        <w:rPr>
          <w:rFonts w:ascii="Times New Roman" w:eastAsia="Times New Roman" w:hAnsi="Times New Roman" w:cs="Times New Roman"/>
          <w:sz w:val="20"/>
          <w:szCs w:val="20"/>
        </w:rPr>
        <w:br/>
        <w:t>к Административному регламенту</w:t>
      </w:r>
      <w:r w:rsidRPr="00881661">
        <w:rPr>
          <w:rFonts w:ascii="Times New Roman" w:eastAsia="Times New Roman" w:hAnsi="Times New Roman" w:cs="Times New Roman"/>
          <w:sz w:val="20"/>
          <w:szCs w:val="20"/>
        </w:rPr>
        <w:br/>
        <w:t>по предоставлению</w:t>
      </w:r>
      <w:r w:rsidRPr="00881661">
        <w:rPr>
          <w:rFonts w:ascii="Times New Roman" w:eastAsia="Times New Roman" w:hAnsi="Times New Roman" w:cs="Times New Roman"/>
          <w:sz w:val="20"/>
          <w:szCs w:val="20"/>
        </w:rPr>
        <w:br/>
        <w:t>Муниципальной услуги</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(Бланк органа,</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осуществляющего</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lastRenderedPageBreak/>
        <w:t>                                           предоставление муниципальной услуги</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w:t>
      </w:r>
    </w:p>
    <w:p w:rsidR="00881661" w:rsidRPr="00881661" w:rsidRDefault="00881661" w:rsidP="00881661">
      <w:pPr>
        <w:shd w:val="clear" w:color="auto" w:fill="FFFFFF"/>
        <w:spacing w:after="0" w:line="240" w:lineRule="auto"/>
        <w:jc w:val="center"/>
        <w:rPr>
          <w:rFonts w:ascii="Times New Roman" w:eastAsia="Times New Roman" w:hAnsi="Times New Roman" w:cs="Times New Roman"/>
          <w:b/>
          <w:sz w:val="20"/>
          <w:szCs w:val="20"/>
        </w:rPr>
      </w:pPr>
      <w:r w:rsidRPr="00881661">
        <w:rPr>
          <w:rFonts w:ascii="Times New Roman" w:eastAsia="Times New Roman" w:hAnsi="Times New Roman" w:cs="Times New Roman"/>
          <w:b/>
          <w:sz w:val="20"/>
          <w:szCs w:val="20"/>
        </w:rPr>
        <w:t xml:space="preserve">Решение </w:t>
      </w:r>
    </w:p>
    <w:p w:rsidR="00881661" w:rsidRPr="00881661" w:rsidRDefault="00881661" w:rsidP="00881661">
      <w:pPr>
        <w:shd w:val="clear" w:color="auto" w:fill="FFFFFF"/>
        <w:spacing w:after="0" w:line="240" w:lineRule="auto"/>
        <w:jc w:val="center"/>
        <w:rPr>
          <w:rFonts w:ascii="Times New Roman" w:eastAsia="Times New Roman" w:hAnsi="Times New Roman" w:cs="Times New Roman"/>
          <w:b/>
          <w:sz w:val="20"/>
          <w:szCs w:val="20"/>
        </w:rPr>
      </w:pPr>
      <w:r w:rsidRPr="00881661">
        <w:rPr>
          <w:rFonts w:ascii="Times New Roman" w:eastAsia="Times New Roman" w:hAnsi="Times New Roman" w:cs="Times New Roman"/>
          <w:b/>
          <w:sz w:val="20"/>
          <w:szCs w:val="20"/>
        </w:rPr>
        <w:t>об отклонении документации по планировке территории</w:t>
      </w:r>
    </w:p>
    <w:p w:rsidR="00881661" w:rsidRPr="00881661" w:rsidRDefault="00881661" w:rsidP="00881661">
      <w:pPr>
        <w:shd w:val="clear" w:color="auto" w:fill="FFFFFF"/>
        <w:spacing w:after="0" w:line="240" w:lineRule="auto"/>
        <w:jc w:val="center"/>
        <w:rPr>
          <w:rFonts w:ascii="Times New Roman" w:eastAsia="Times New Roman" w:hAnsi="Times New Roman" w:cs="Times New Roman"/>
          <w:b/>
          <w:sz w:val="20"/>
          <w:szCs w:val="20"/>
        </w:rPr>
      </w:pPr>
      <w:r w:rsidRPr="00881661">
        <w:rPr>
          <w:rFonts w:ascii="Times New Roman" w:eastAsia="Times New Roman" w:hAnsi="Times New Roman" w:cs="Times New Roman"/>
          <w:b/>
          <w:sz w:val="20"/>
          <w:szCs w:val="20"/>
        </w:rPr>
        <w:t>и направлении ее на доработку</w:t>
      </w:r>
    </w:p>
    <w:p w:rsidR="00881661" w:rsidRPr="00881661" w:rsidRDefault="00881661" w:rsidP="00881661">
      <w:pPr>
        <w:shd w:val="clear" w:color="auto" w:fill="FFFFFF"/>
        <w:spacing w:after="0" w:line="240" w:lineRule="auto"/>
        <w:jc w:val="center"/>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(указать вид документации по планировке территории: проект планировки</w:t>
      </w:r>
    </w:p>
    <w:p w:rsidR="00881661" w:rsidRPr="00881661" w:rsidRDefault="00881661" w:rsidP="00881661">
      <w:pPr>
        <w:shd w:val="clear" w:color="auto" w:fill="FFFFFF"/>
        <w:spacing w:after="0" w:line="240" w:lineRule="auto"/>
        <w:jc w:val="center"/>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территории и проект межевания территории / проект межевания территории)</w:t>
      </w:r>
    </w:p>
    <w:p w:rsidR="00881661" w:rsidRPr="00881661" w:rsidRDefault="00881661" w:rsidP="00881661">
      <w:pPr>
        <w:shd w:val="clear" w:color="auto" w:fill="FFFFFF"/>
        <w:spacing w:after="0" w:line="240" w:lineRule="auto"/>
        <w:jc w:val="center"/>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от ________________ №____________________</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В соответствии  с  Градостроительным кодексом Российской  Федерации,Федеральным законом   от 6 октября 2003 г. № 131-ФЗ  "Об общих  принципахорганизации местного самоуправления в Российской Федерации", на основанииобращения от __________№___________ , заключения по результатам публичных</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слушаний/общественных обсуждений от ______________ г. №__________________</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(указывается    в случае   проведения   публичных   слушаний/общественныхобсуждений):</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1. Отклонить  документацию   по  планировке территории  (указать виддокументации  по  планировке   территории: проект планировки территории ипроект межевания территории / проект   межевания территории)  в границах:</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_________________________________________________________________</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по следующим основаниям:______________________________________________</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и направить ее на доработку.</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2. Опубликовать настоящее   решение  (постановление/распоряжение)  в</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"_______________________________________________________________".</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Отказ в предоставлении услуги не  препятствует повторному  обращениюза предоставлением муниципальной услуги.</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Данный отказ может  быть   обжалован  в   досудебном   порядке путемнаправления жалобы в уполномоченный орган, а также в судебном порядке,  атакже в судебном порядке.</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Должностное лицо (ФИО)              _____________________________________</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(подпись должностного лица органа,</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осуществляющего</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предоставление муниципальной услуги)</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p>
    <w:p w:rsidR="00881661" w:rsidRPr="00881661" w:rsidRDefault="00881661" w:rsidP="00881661">
      <w:pPr>
        <w:spacing w:after="0" w:line="240" w:lineRule="auto"/>
        <w:ind w:left="5954"/>
        <w:jc w:val="right"/>
        <w:rPr>
          <w:rFonts w:ascii="Times New Roman" w:hAnsi="Times New Roman" w:cs="Times New Roman"/>
          <w:sz w:val="20"/>
          <w:szCs w:val="20"/>
        </w:rPr>
      </w:pPr>
      <w:r w:rsidRPr="00881661">
        <w:rPr>
          <w:rFonts w:ascii="Times New Roman" w:hAnsi="Times New Roman" w:cs="Times New Roman"/>
          <w:sz w:val="20"/>
          <w:szCs w:val="20"/>
        </w:rPr>
        <w:t>Приложение № 12</w:t>
      </w:r>
    </w:p>
    <w:p w:rsidR="00881661" w:rsidRPr="00881661" w:rsidRDefault="00881661" w:rsidP="00881661">
      <w:pPr>
        <w:shd w:val="clear" w:color="auto" w:fill="FFFFFF"/>
        <w:spacing w:after="0" w:line="240" w:lineRule="auto"/>
        <w:jc w:val="right"/>
        <w:rPr>
          <w:rFonts w:ascii="Times New Roman" w:hAnsi="Times New Roman" w:cs="Times New Roman"/>
          <w:sz w:val="20"/>
          <w:szCs w:val="20"/>
        </w:rPr>
      </w:pPr>
      <w:r w:rsidRPr="00881661">
        <w:rPr>
          <w:rFonts w:ascii="Times New Roman" w:hAnsi="Times New Roman" w:cs="Times New Roman"/>
          <w:sz w:val="20"/>
          <w:szCs w:val="20"/>
        </w:rPr>
        <w:t>к Административному регламенту</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xml:space="preserve">по предоставлению </w:t>
      </w:r>
    </w:p>
    <w:p w:rsidR="00881661" w:rsidRPr="00881661" w:rsidRDefault="00881661" w:rsidP="00881661">
      <w:pPr>
        <w:shd w:val="clear" w:color="auto" w:fill="FFFFFF"/>
        <w:spacing w:after="0" w:line="240" w:lineRule="auto"/>
        <w:jc w:val="right"/>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Муниципальной услуги</w:t>
      </w:r>
    </w:p>
    <w:p w:rsidR="00881661" w:rsidRPr="00881661" w:rsidRDefault="00881661" w:rsidP="00881661">
      <w:pPr>
        <w:shd w:val="clear" w:color="auto" w:fill="FFFFFF"/>
        <w:spacing w:after="0" w:line="240" w:lineRule="auto"/>
        <w:jc w:val="both"/>
        <w:rPr>
          <w:rFonts w:ascii="Times New Roman" w:eastAsia="Times New Roman" w:hAnsi="Times New Roman" w:cs="Times New Roman"/>
          <w:sz w:val="20"/>
          <w:szCs w:val="20"/>
        </w:rPr>
      </w:pPr>
      <w:r w:rsidRPr="00881661">
        <w:rPr>
          <w:rFonts w:ascii="Times New Roman" w:eastAsia="Times New Roman" w:hAnsi="Times New Roman" w:cs="Times New Roman"/>
          <w:sz w:val="20"/>
          <w:szCs w:val="20"/>
        </w:rPr>
        <w:t>                                                          </w:t>
      </w:r>
    </w:p>
    <w:p w:rsidR="00881661" w:rsidRPr="00881661" w:rsidRDefault="00881661" w:rsidP="00881661">
      <w:pPr>
        <w:spacing w:after="0" w:line="240" w:lineRule="auto"/>
        <w:jc w:val="center"/>
        <w:rPr>
          <w:rFonts w:ascii="Times New Roman" w:hAnsi="Times New Roman" w:cs="Times New Roman"/>
          <w:sz w:val="20"/>
          <w:szCs w:val="20"/>
        </w:rPr>
      </w:pPr>
      <w:r w:rsidRPr="00881661">
        <w:rPr>
          <w:rFonts w:ascii="Times New Roman" w:hAnsi="Times New Roman" w:cs="Times New Roman"/>
          <w:sz w:val="20"/>
          <w:szCs w:val="20"/>
        </w:rPr>
        <w:t xml:space="preserve">Перечень </w:t>
      </w:r>
    </w:p>
    <w:p w:rsidR="00881661" w:rsidRPr="00881661" w:rsidRDefault="00881661" w:rsidP="00881661">
      <w:pPr>
        <w:spacing w:after="0" w:line="240" w:lineRule="auto"/>
        <w:jc w:val="center"/>
        <w:rPr>
          <w:rFonts w:ascii="Times New Roman" w:hAnsi="Times New Roman" w:cs="Times New Roman"/>
          <w:sz w:val="20"/>
          <w:szCs w:val="20"/>
        </w:rPr>
      </w:pPr>
      <w:r w:rsidRPr="00881661">
        <w:rPr>
          <w:rFonts w:ascii="Times New Roman" w:hAnsi="Times New Roman" w:cs="Times New Roman"/>
          <w:sz w:val="20"/>
          <w:szCs w:val="20"/>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881661" w:rsidRPr="00881661" w:rsidRDefault="00881661" w:rsidP="00881661">
      <w:pPr>
        <w:spacing w:after="0" w:line="240" w:lineRule="auto"/>
        <w:jc w:val="center"/>
        <w:rPr>
          <w:rFonts w:ascii="Times New Roman" w:hAnsi="Times New Roman" w:cs="Times New Roman"/>
          <w:sz w:val="20"/>
          <w:szCs w:val="20"/>
        </w:rPr>
      </w:pPr>
    </w:p>
    <w:p w:rsidR="00881661" w:rsidRPr="00881661" w:rsidRDefault="00881661" w:rsidP="00EE0D09">
      <w:pPr>
        <w:pStyle w:val="afa"/>
        <w:numPr>
          <w:ilvl w:val="0"/>
          <w:numId w:val="14"/>
        </w:numPr>
        <w:contextualSpacing/>
        <w:jc w:val="center"/>
        <w:rPr>
          <w:sz w:val="20"/>
          <w:szCs w:val="20"/>
        </w:rPr>
      </w:pPr>
      <w:r w:rsidRPr="00881661">
        <w:rPr>
          <w:sz w:val="20"/>
          <w:szCs w:val="20"/>
        </w:rPr>
        <w:t>Перечень признаков заявителей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3190"/>
        <w:gridCol w:w="4606"/>
      </w:tblGrid>
      <w:tr w:rsidR="00881661" w:rsidRPr="00881661" w:rsidTr="00AD3A58">
        <w:tc>
          <w:tcPr>
            <w:tcW w:w="1384" w:type="dxa"/>
            <w:shd w:val="clear" w:color="auto" w:fill="auto"/>
          </w:tcPr>
          <w:p w:rsidR="00881661" w:rsidRPr="00881661" w:rsidRDefault="00881661" w:rsidP="00881661">
            <w:pPr>
              <w:spacing w:after="0" w:line="240" w:lineRule="auto"/>
              <w:jc w:val="center"/>
              <w:rPr>
                <w:rFonts w:ascii="Times New Roman" w:eastAsia="Calibri" w:hAnsi="Times New Roman" w:cs="Times New Roman"/>
                <w:sz w:val="20"/>
                <w:szCs w:val="20"/>
              </w:rPr>
            </w:pPr>
            <w:r w:rsidRPr="00881661">
              <w:rPr>
                <w:rFonts w:ascii="Times New Roman" w:eastAsia="Calibri" w:hAnsi="Times New Roman" w:cs="Times New Roman"/>
                <w:sz w:val="20"/>
                <w:szCs w:val="20"/>
              </w:rPr>
              <w:t>№</w:t>
            </w:r>
          </w:p>
        </w:tc>
        <w:tc>
          <w:tcPr>
            <w:tcW w:w="3190" w:type="dxa"/>
            <w:shd w:val="clear" w:color="auto" w:fill="auto"/>
          </w:tcPr>
          <w:p w:rsidR="00881661" w:rsidRPr="00881661" w:rsidRDefault="00881661" w:rsidP="00881661">
            <w:pPr>
              <w:spacing w:after="0" w:line="240" w:lineRule="auto"/>
              <w:jc w:val="center"/>
              <w:rPr>
                <w:rFonts w:ascii="Times New Roman" w:eastAsia="Calibri" w:hAnsi="Times New Roman" w:cs="Times New Roman"/>
                <w:sz w:val="20"/>
                <w:szCs w:val="20"/>
              </w:rPr>
            </w:pPr>
            <w:r w:rsidRPr="00881661">
              <w:rPr>
                <w:rFonts w:ascii="Times New Roman" w:eastAsia="Calibri" w:hAnsi="Times New Roman" w:cs="Times New Roman"/>
                <w:sz w:val="20"/>
                <w:szCs w:val="20"/>
              </w:rPr>
              <w:t>Признак заявителя</w:t>
            </w:r>
          </w:p>
        </w:tc>
        <w:tc>
          <w:tcPr>
            <w:tcW w:w="4606" w:type="dxa"/>
            <w:shd w:val="clear" w:color="auto" w:fill="auto"/>
          </w:tcPr>
          <w:p w:rsidR="00881661" w:rsidRPr="00881661" w:rsidRDefault="00881661" w:rsidP="00881661">
            <w:pPr>
              <w:spacing w:after="0" w:line="240" w:lineRule="auto"/>
              <w:jc w:val="center"/>
              <w:rPr>
                <w:rFonts w:ascii="Times New Roman" w:eastAsia="Calibri" w:hAnsi="Times New Roman" w:cs="Times New Roman"/>
                <w:sz w:val="20"/>
                <w:szCs w:val="20"/>
              </w:rPr>
            </w:pPr>
            <w:r w:rsidRPr="00881661">
              <w:rPr>
                <w:rFonts w:ascii="Times New Roman" w:eastAsia="Calibri" w:hAnsi="Times New Roman" w:cs="Times New Roman"/>
                <w:sz w:val="20"/>
                <w:szCs w:val="20"/>
              </w:rPr>
              <w:t>Значения признаков заявителя</w:t>
            </w:r>
          </w:p>
        </w:tc>
      </w:tr>
      <w:tr w:rsidR="00881661" w:rsidRPr="00881661" w:rsidTr="00AD3A58">
        <w:tc>
          <w:tcPr>
            <w:tcW w:w="9180" w:type="dxa"/>
            <w:gridSpan w:val="3"/>
            <w:shd w:val="clear" w:color="auto" w:fill="auto"/>
          </w:tcPr>
          <w:p w:rsidR="00881661" w:rsidRPr="00881661" w:rsidRDefault="00881661" w:rsidP="00881661">
            <w:pPr>
              <w:tabs>
                <w:tab w:val="left" w:pos="2154"/>
              </w:tabs>
              <w:autoSpaceDE w:val="0"/>
              <w:autoSpaceDN w:val="0"/>
              <w:adjustRightInd w:val="0"/>
              <w:spacing w:after="0" w:line="240" w:lineRule="auto"/>
              <w:ind w:firstLine="567"/>
              <w:jc w:val="both"/>
              <w:rPr>
                <w:rFonts w:ascii="Times New Roman" w:eastAsia="Calibri" w:hAnsi="Times New Roman" w:cs="Times New Roman"/>
                <w:sz w:val="20"/>
                <w:szCs w:val="20"/>
              </w:rPr>
            </w:pPr>
            <w:r w:rsidRPr="00881661">
              <w:rPr>
                <w:rFonts w:ascii="Times New Roman" w:eastAsia="Calibri" w:hAnsi="Times New Roman" w:cs="Times New Roman"/>
                <w:sz w:val="20"/>
                <w:szCs w:val="20"/>
              </w:rPr>
              <w:t>Вариант 1 «Принятие решения  о подготовке документации по планировке территории или внесении изменений в документацию по планировке территории»</w:t>
            </w:r>
          </w:p>
        </w:tc>
      </w:tr>
      <w:tr w:rsidR="00881661" w:rsidRPr="00881661" w:rsidTr="00AD3A58">
        <w:tc>
          <w:tcPr>
            <w:tcW w:w="1384" w:type="dxa"/>
            <w:shd w:val="clear" w:color="auto" w:fill="auto"/>
          </w:tcPr>
          <w:p w:rsidR="00881661" w:rsidRPr="00881661" w:rsidRDefault="00881661" w:rsidP="00881661">
            <w:pPr>
              <w:spacing w:after="0" w:line="240" w:lineRule="auto"/>
              <w:jc w:val="center"/>
              <w:rPr>
                <w:rFonts w:ascii="Times New Roman" w:eastAsia="Calibri" w:hAnsi="Times New Roman" w:cs="Times New Roman"/>
                <w:sz w:val="20"/>
                <w:szCs w:val="20"/>
              </w:rPr>
            </w:pPr>
            <w:r w:rsidRPr="00881661">
              <w:rPr>
                <w:rFonts w:ascii="Times New Roman" w:eastAsia="Calibri" w:hAnsi="Times New Roman" w:cs="Times New Roman"/>
                <w:sz w:val="20"/>
                <w:szCs w:val="20"/>
              </w:rPr>
              <w:t>1</w:t>
            </w:r>
          </w:p>
        </w:tc>
        <w:tc>
          <w:tcPr>
            <w:tcW w:w="3190" w:type="dxa"/>
            <w:shd w:val="clear" w:color="auto" w:fill="auto"/>
          </w:tcPr>
          <w:p w:rsidR="00881661" w:rsidRPr="00881661" w:rsidRDefault="00881661" w:rsidP="00881661">
            <w:pPr>
              <w:spacing w:after="0" w:line="240" w:lineRule="auto"/>
              <w:jc w:val="center"/>
              <w:rPr>
                <w:rFonts w:ascii="Times New Roman" w:eastAsia="Calibri" w:hAnsi="Times New Roman" w:cs="Times New Roman"/>
                <w:sz w:val="20"/>
                <w:szCs w:val="20"/>
              </w:rPr>
            </w:pPr>
            <w:r w:rsidRPr="00881661">
              <w:rPr>
                <w:rFonts w:ascii="Times New Roman" w:eastAsia="Calibri" w:hAnsi="Times New Roman" w:cs="Times New Roman"/>
                <w:sz w:val="20"/>
                <w:szCs w:val="20"/>
              </w:rPr>
              <w:t>Категория заявителя</w:t>
            </w:r>
          </w:p>
        </w:tc>
        <w:tc>
          <w:tcPr>
            <w:tcW w:w="4606" w:type="dxa"/>
            <w:shd w:val="clear" w:color="auto" w:fill="auto"/>
          </w:tcPr>
          <w:p w:rsidR="00881661" w:rsidRPr="00881661" w:rsidRDefault="00881661" w:rsidP="00881661">
            <w:pPr>
              <w:spacing w:after="0" w:line="240" w:lineRule="auto"/>
              <w:jc w:val="center"/>
              <w:rPr>
                <w:rFonts w:ascii="Times New Roman" w:eastAsia="Calibri" w:hAnsi="Times New Roman" w:cs="Times New Roman"/>
                <w:sz w:val="20"/>
                <w:szCs w:val="20"/>
              </w:rPr>
            </w:pPr>
            <w:r w:rsidRPr="00881661">
              <w:rPr>
                <w:rFonts w:ascii="Times New Roman" w:eastAsia="Calibri" w:hAnsi="Times New Roman" w:cs="Times New Roman"/>
                <w:sz w:val="20"/>
                <w:szCs w:val="20"/>
              </w:rPr>
              <w:t>1.Физическое лицо</w:t>
            </w:r>
          </w:p>
          <w:p w:rsidR="00881661" w:rsidRPr="00881661" w:rsidRDefault="00881661" w:rsidP="00881661">
            <w:pPr>
              <w:spacing w:after="0" w:line="240" w:lineRule="auto"/>
              <w:jc w:val="center"/>
              <w:rPr>
                <w:rFonts w:ascii="Times New Roman" w:eastAsia="Calibri" w:hAnsi="Times New Roman" w:cs="Times New Roman"/>
                <w:sz w:val="20"/>
                <w:szCs w:val="20"/>
              </w:rPr>
            </w:pPr>
            <w:r w:rsidRPr="00881661">
              <w:rPr>
                <w:rFonts w:ascii="Times New Roman" w:eastAsia="Calibri" w:hAnsi="Times New Roman" w:cs="Times New Roman"/>
                <w:sz w:val="20"/>
                <w:szCs w:val="20"/>
              </w:rPr>
              <w:t>2. Индивидуальный предприниматель</w:t>
            </w:r>
          </w:p>
          <w:p w:rsidR="00881661" w:rsidRPr="00881661" w:rsidRDefault="00881661" w:rsidP="00881661">
            <w:pPr>
              <w:spacing w:after="0" w:line="240" w:lineRule="auto"/>
              <w:jc w:val="center"/>
              <w:rPr>
                <w:rFonts w:ascii="Times New Roman" w:eastAsia="Calibri" w:hAnsi="Times New Roman" w:cs="Times New Roman"/>
                <w:sz w:val="20"/>
                <w:szCs w:val="20"/>
              </w:rPr>
            </w:pPr>
            <w:r w:rsidRPr="00881661">
              <w:rPr>
                <w:rFonts w:ascii="Times New Roman" w:eastAsia="Calibri" w:hAnsi="Times New Roman" w:cs="Times New Roman"/>
                <w:sz w:val="20"/>
                <w:szCs w:val="20"/>
              </w:rPr>
              <w:t>3. Юридическое лицо</w:t>
            </w:r>
          </w:p>
        </w:tc>
      </w:tr>
      <w:tr w:rsidR="00881661" w:rsidRPr="00881661" w:rsidTr="00AD3A58">
        <w:tc>
          <w:tcPr>
            <w:tcW w:w="1384" w:type="dxa"/>
            <w:shd w:val="clear" w:color="auto" w:fill="auto"/>
          </w:tcPr>
          <w:p w:rsidR="00881661" w:rsidRPr="00881661" w:rsidRDefault="00881661" w:rsidP="00881661">
            <w:pPr>
              <w:spacing w:after="0" w:line="240" w:lineRule="auto"/>
              <w:jc w:val="center"/>
              <w:rPr>
                <w:rFonts w:ascii="Times New Roman" w:eastAsia="Calibri" w:hAnsi="Times New Roman" w:cs="Times New Roman"/>
                <w:sz w:val="20"/>
                <w:szCs w:val="20"/>
              </w:rPr>
            </w:pPr>
            <w:r w:rsidRPr="00881661">
              <w:rPr>
                <w:rFonts w:ascii="Times New Roman" w:eastAsia="Calibri" w:hAnsi="Times New Roman" w:cs="Times New Roman"/>
                <w:sz w:val="20"/>
                <w:szCs w:val="20"/>
              </w:rPr>
              <w:t>2</w:t>
            </w:r>
          </w:p>
        </w:tc>
        <w:tc>
          <w:tcPr>
            <w:tcW w:w="3190" w:type="dxa"/>
            <w:shd w:val="clear" w:color="auto" w:fill="auto"/>
          </w:tcPr>
          <w:p w:rsidR="00881661" w:rsidRPr="00881661" w:rsidRDefault="00881661" w:rsidP="00881661">
            <w:pPr>
              <w:spacing w:after="0" w:line="240" w:lineRule="auto"/>
              <w:jc w:val="center"/>
              <w:rPr>
                <w:rFonts w:ascii="Times New Roman" w:eastAsia="Calibri" w:hAnsi="Times New Roman" w:cs="Times New Roman"/>
                <w:sz w:val="20"/>
                <w:szCs w:val="20"/>
              </w:rPr>
            </w:pPr>
            <w:r w:rsidRPr="00881661">
              <w:rPr>
                <w:rFonts w:ascii="Times New Roman" w:eastAsia="Calibri" w:hAnsi="Times New Roman" w:cs="Times New Roman"/>
                <w:sz w:val="20"/>
                <w:szCs w:val="20"/>
              </w:rPr>
              <w:t>Заявитель обратился лично/посредством представителя</w:t>
            </w:r>
          </w:p>
        </w:tc>
        <w:tc>
          <w:tcPr>
            <w:tcW w:w="4606" w:type="dxa"/>
            <w:shd w:val="clear" w:color="auto" w:fill="auto"/>
          </w:tcPr>
          <w:p w:rsidR="00881661" w:rsidRPr="00881661" w:rsidRDefault="00881661" w:rsidP="00EE0D09">
            <w:pPr>
              <w:pStyle w:val="afa"/>
              <w:numPr>
                <w:ilvl w:val="0"/>
                <w:numId w:val="15"/>
              </w:numPr>
              <w:contextualSpacing/>
              <w:jc w:val="center"/>
              <w:rPr>
                <w:rFonts w:eastAsia="Calibri"/>
                <w:sz w:val="20"/>
                <w:szCs w:val="20"/>
              </w:rPr>
            </w:pPr>
            <w:r w:rsidRPr="00881661">
              <w:rPr>
                <w:rFonts w:eastAsia="Calibri"/>
                <w:sz w:val="20"/>
                <w:szCs w:val="20"/>
              </w:rPr>
              <w:t>За предоставлением Муниципальной услуги обратился лично заявитель</w:t>
            </w:r>
          </w:p>
          <w:p w:rsidR="00881661" w:rsidRPr="00881661" w:rsidRDefault="00881661" w:rsidP="00EE0D09">
            <w:pPr>
              <w:pStyle w:val="afa"/>
              <w:numPr>
                <w:ilvl w:val="0"/>
                <w:numId w:val="15"/>
              </w:numPr>
              <w:contextualSpacing/>
              <w:jc w:val="center"/>
              <w:rPr>
                <w:rFonts w:eastAsia="Calibri"/>
                <w:sz w:val="20"/>
                <w:szCs w:val="20"/>
              </w:rPr>
            </w:pPr>
            <w:r w:rsidRPr="00881661">
              <w:rPr>
                <w:rFonts w:eastAsia="Calibri"/>
                <w:sz w:val="20"/>
                <w:szCs w:val="20"/>
              </w:rPr>
              <w:t>За предоставлением Муниципальной услуги обратился представитель заявителя</w:t>
            </w:r>
          </w:p>
        </w:tc>
      </w:tr>
      <w:tr w:rsidR="00881661" w:rsidRPr="00881661" w:rsidTr="00AD3A58">
        <w:tc>
          <w:tcPr>
            <w:tcW w:w="9180" w:type="dxa"/>
            <w:gridSpan w:val="3"/>
            <w:shd w:val="clear" w:color="auto" w:fill="auto"/>
          </w:tcPr>
          <w:p w:rsidR="00881661" w:rsidRPr="00881661" w:rsidRDefault="00881661" w:rsidP="00881661">
            <w:pPr>
              <w:tabs>
                <w:tab w:val="left" w:pos="2154"/>
              </w:tabs>
              <w:autoSpaceDE w:val="0"/>
              <w:autoSpaceDN w:val="0"/>
              <w:adjustRightInd w:val="0"/>
              <w:spacing w:after="0" w:line="240" w:lineRule="auto"/>
              <w:ind w:firstLine="567"/>
              <w:jc w:val="both"/>
              <w:rPr>
                <w:rFonts w:ascii="Times New Roman" w:eastAsia="Calibri" w:hAnsi="Times New Roman" w:cs="Times New Roman"/>
                <w:sz w:val="20"/>
                <w:szCs w:val="20"/>
              </w:rPr>
            </w:pPr>
            <w:r w:rsidRPr="00881661">
              <w:rPr>
                <w:rFonts w:ascii="Times New Roman" w:eastAsia="Calibri" w:hAnsi="Times New Roman" w:cs="Times New Roman"/>
                <w:sz w:val="20"/>
                <w:szCs w:val="20"/>
              </w:rPr>
              <w:t>Вариант 2 «Принятие решения  об утверждении документации по планировке территории или внесении изменений в документацию по планировке территории»</w:t>
            </w:r>
          </w:p>
        </w:tc>
      </w:tr>
      <w:tr w:rsidR="00881661" w:rsidRPr="00881661" w:rsidTr="00AD3A58">
        <w:tc>
          <w:tcPr>
            <w:tcW w:w="1384" w:type="dxa"/>
            <w:shd w:val="clear" w:color="auto" w:fill="auto"/>
          </w:tcPr>
          <w:p w:rsidR="00881661" w:rsidRPr="00881661" w:rsidRDefault="00881661" w:rsidP="00881661">
            <w:pPr>
              <w:spacing w:after="0" w:line="240" w:lineRule="auto"/>
              <w:jc w:val="center"/>
              <w:rPr>
                <w:rFonts w:ascii="Times New Roman" w:eastAsia="Calibri" w:hAnsi="Times New Roman" w:cs="Times New Roman"/>
                <w:sz w:val="20"/>
                <w:szCs w:val="20"/>
              </w:rPr>
            </w:pPr>
            <w:r w:rsidRPr="00881661">
              <w:rPr>
                <w:rFonts w:ascii="Times New Roman" w:eastAsia="Calibri" w:hAnsi="Times New Roman" w:cs="Times New Roman"/>
                <w:sz w:val="20"/>
                <w:szCs w:val="20"/>
              </w:rPr>
              <w:t>1</w:t>
            </w:r>
          </w:p>
        </w:tc>
        <w:tc>
          <w:tcPr>
            <w:tcW w:w="3190" w:type="dxa"/>
            <w:shd w:val="clear" w:color="auto" w:fill="auto"/>
          </w:tcPr>
          <w:p w:rsidR="00881661" w:rsidRPr="00881661" w:rsidRDefault="00881661" w:rsidP="00881661">
            <w:pPr>
              <w:spacing w:after="0" w:line="240" w:lineRule="auto"/>
              <w:jc w:val="center"/>
              <w:rPr>
                <w:rFonts w:ascii="Times New Roman" w:eastAsia="Calibri" w:hAnsi="Times New Roman" w:cs="Times New Roman"/>
                <w:sz w:val="20"/>
                <w:szCs w:val="20"/>
              </w:rPr>
            </w:pPr>
            <w:r w:rsidRPr="00881661">
              <w:rPr>
                <w:rFonts w:ascii="Times New Roman" w:eastAsia="Calibri" w:hAnsi="Times New Roman" w:cs="Times New Roman"/>
                <w:sz w:val="20"/>
                <w:szCs w:val="20"/>
              </w:rPr>
              <w:t>Категория заявителя</w:t>
            </w:r>
          </w:p>
        </w:tc>
        <w:tc>
          <w:tcPr>
            <w:tcW w:w="4606" w:type="dxa"/>
            <w:shd w:val="clear" w:color="auto" w:fill="auto"/>
          </w:tcPr>
          <w:p w:rsidR="00881661" w:rsidRPr="00881661" w:rsidRDefault="00881661" w:rsidP="00881661">
            <w:pPr>
              <w:spacing w:after="0" w:line="240" w:lineRule="auto"/>
              <w:jc w:val="center"/>
              <w:rPr>
                <w:rFonts w:ascii="Times New Roman" w:eastAsia="Calibri" w:hAnsi="Times New Roman" w:cs="Times New Roman"/>
                <w:sz w:val="20"/>
                <w:szCs w:val="20"/>
              </w:rPr>
            </w:pPr>
            <w:r w:rsidRPr="00881661">
              <w:rPr>
                <w:rFonts w:ascii="Times New Roman" w:eastAsia="Calibri" w:hAnsi="Times New Roman" w:cs="Times New Roman"/>
                <w:sz w:val="20"/>
                <w:szCs w:val="20"/>
              </w:rPr>
              <w:t>1.Физическое лицо</w:t>
            </w:r>
          </w:p>
          <w:p w:rsidR="00881661" w:rsidRPr="00881661" w:rsidRDefault="00881661" w:rsidP="00881661">
            <w:pPr>
              <w:spacing w:after="0" w:line="240" w:lineRule="auto"/>
              <w:jc w:val="center"/>
              <w:rPr>
                <w:rFonts w:ascii="Times New Roman" w:eastAsia="Calibri" w:hAnsi="Times New Roman" w:cs="Times New Roman"/>
                <w:sz w:val="20"/>
                <w:szCs w:val="20"/>
              </w:rPr>
            </w:pPr>
            <w:r w:rsidRPr="00881661">
              <w:rPr>
                <w:rFonts w:ascii="Times New Roman" w:eastAsia="Calibri" w:hAnsi="Times New Roman" w:cs="Times New Roman"/>
                <w:sz w:val="20"/>
                <w:szCs w:val="20"/>
              </w:rPr>
              <w:t>2. Индивидуальный предприниматель</w:t>
            </w:r>
          </w:p>
          <w:p w:rsidR="00881661" w:rsidRPr="00881661" w:rsidRDefault="00881661" w:rsidP="00881661">
            <w:pPr>
              <w:spacing w:after="0" w:line="240" w:lineRule="auto"/>
              <w:jc w:val="center"/>
              <w:rPr>
                <w:rFonts w:ascii="Times New Roman" w:eastAsia="Calibri" w:hAnsi="Times New Roman" w:cs="Times New Roman"/>
                <w:sz w:val="20"/>
                <w:szCs w:val="20"/>
              </w:rPr>
            </w:pPr>
            <w:r w:rsidRPr="00881661">
              <w:rPr>
                <w:rFonts w:ascii="Times New Roman" w:eastAsia="Calibri" w:hAnsi="Times New Roman" w:cs="Times New Roman"/>
                <w:sz w:val="20"/>
                <w:szCs w:val="20"/>
              </w:rPr>
              <w:t>3. Юридическое лицо</w:t>
            </w:r>
          </w:p>
        </w:tc>
      </w:tr>
      <w:tr w:rsidR="00881661" w:rsidRPr="00881661" w:rsidTr="00AD3A58">
        <w:tc>
          <w:tcPr>
            <w:tcW w:w="1384" w:type="dxa"/>
            <w:shd w:val="clear" w:color="auto" w:fill="auto"/>
          </w:tcPr>
          <w:p w:rsidR="00881661" w:rsidRPr="00881661" w:rsidRDefault="00881661" w:rsidP="00881661">
            <w:pPr>
              <w:spacing w:after="0" w:line="240" w:lineRule="auto"/>
              <w:jc w:val="center"/>
              <w:rPr>
                <w:rFonts w:ascii="Times New Roman" w:eastAsia="Calibri" w:hAnsi="Times New Roman" w:cs="Times New Roman"/>
                <w:sz w:val="20"/>
                <w:szCs w:val="20"/>
              </w:rPr>
            </w:pPr>
            <w:r w:rsidRPr="00881661">
              <w:rPr>
                <w:rFonts w:ascii="Times New Roman" w:eastAsia="Calibri" w:hAnsi="Times New Roman" w:cs="Times New Roman"/>
                <w:sz w:val="20"/>
                <w:szCs w:val="20"/>
              </w:rPr>
              <w:t>2</w:t>
            </w:r>
          </w:p>
        </w:tc>
        <w:tc>
          <w:tcPr>
            <w:tcW w:w="3190" w:type="dxa"/>
            <w:shd w:val="clear" w:color="auto" w:fill="auto"/>
          </w:tcPr>
          <w:p w:rsidR="00881661" w:rsidRPr="00881661" w:rsidRDefault="00881661" w:rsidP="00881661">
            <w:pPr>
              <w:spacing w:after="0" w:line="240" w:lineRule="auto"/>
              <w:jc w:val="center"/>
              <w:rPr>
                <w:rFonts w:ascii="Times New Roman" w:eastAsia="Calibri" w:hAnsi="Times New Roman" w:cs="Times New Roman"/>
                <w:sz w:val="20"/>
                <w:szCs w:val="20"/>
              </w:rPr>
            </w:pPr>
            <w:r w:rsidRPr="00881661">
              <w:rPr>
                <w:rFonts w:ascii="Times New Roman" w:eastAsia="Calibri" w:hAnsi="Times New Roman" w:cs="Times New Roman"/>
                <w:sz w:val="20"/>
                <w:szCs w:val="20"/>
              </w:rPr>
              <w:t>Заявитель обратился лично/посредством представителя</w:t>
            </w:r>
          </w:p>
        </w:tc>
        <w:tc>
          <w:tcPr>
            <w:tcW w:w="4606" w:type="dxa"/>
            <w:shd w:val="clear" w:color="auto" w:fill="auto"/>
          </w:tcPr>
          <w:p w:rsidR="00881661" w:rsidRPr="00881661" w:rsidRDefault="00881661" w:rsidP="00EE0D09">
            <w:pPr>
              <w:pStyle w:val="afa"/>
              <w:numPr>
                <w:ilvl w:val="0"/>
                <w:numId w:val="17"/>
              </w:numPr>
              <w:ind w:left="0" w:firstLine="0"/>
              <w:contextualSpacing/>
              <w:jc w:val="both"/>
              <w:rPr>
                <w:rFonts w:eastAsia="Calibri"/>
                <w:sz w:val="20"/>
                <w:szCs w:val="20"/>
              </w:rPr>
            </w:pPr>
            <w:r w:rsidRPr="00881661">
              <w:rPr>
                <w:rFonts w:eastAsia="Calibri"/>
                <w:sz w:val="20"/>
                <w:szCs w:val="20"/>
              </w:rPr>
              <w:t>За предоставлением Муниципальной услуги обратился лично заявитель</w:t>
            </w:r>
          </w:p>
          <w:p w:rsidR="00881661" w:rsidRPr="00881661" w:rsidRDefault="00881661" w:rsidP="00EE0D09">
            <w:pPr>
              <w:pStyle w:val="afa"/>
              <w:numPr>
                <w:ilvl w:val="0"/>
                <w:numId w:val="17"/>
              </w:numPr>
              <w:ind w:left="0" w:firstLine="0"/>
              <w:contextualSpacing/>
              <w:jc w:val="both"/>
              <w:rPr>
                <w:rFonts w:eastAsia="Calibri"/>
                <w:sz w:val="20"/>
                <w:szCs w:val="20"/>
              </w:rPr>
            </w:pPr>
            <w:r w:rsidRPr="00881661">
              <w:rPr>
                <w:rFonts w:eastAsia="Calibri"/>
                <w:sz w:val="20"/>
                <w:szCs w:val="20"/>
              </w:rPr>
              <w:t>За предоставлением Муниципальной услуги обратился представитель заявителя</w:t>
            </w:r>
          </w:p>
        </w:tc>
      </w:tr>
      <w:tr w:rsidR="00881661" w:rsidRPr="00881661" w:rsidTr="00AD3A58">
        <w:tc>
          <w:tcPr>
            <w:tcW w:w="9180" w:type="dxa"/>
            <w:gridSpan w:val="3"/>
            <w:shd w:val="clear" w:color="auto" w:fill="auto"/>
          </w:tcPr>
          <w:p w:rsidR="00881661" w:rsidRPr="00881661" w:rsidRDefault="00881661" w:rsidP="00881661">
            <w:pPr>
              <w:spacing w:after="0" w:line="240" w:lineRule="auto"/>
              <w:jc w:val="center"/>
              <w:rPr>
                <w:rFonts w:ascii="Times New Roman" w:eastAsia="Calibri" w:hAnsi="Times New Roman" w:cs="Times New Roman"/>
                <w:sz w:val="20"/>
                <w:szCs w:val="20"/>
              </w:rPr>
            </w:pPr>
            <w:r w:rsidRPr="00881661">
              <w:rPr>
                <w:rFonts w:ascii="Times New Roman" w:eastAsia="Calibri" w:hAnsi="Times New Roman" w:cs="Times New Roman"/>
                <w:sz w:val="20"/>
                <w:szCs w:val="20"/>
              </w:rPr>
              <w:t xml:space="preserve">Вариант 3 «Исправление допущенных опечаток и (или) ошибок в выданных в результате </w:t>
            </w:r>
            <w:r w:rsidRPr="00881661">
              <w:rPr>
                <w:rFonts w:ascii="Times New Roman" w:eastAsia="Calibri" w:hAnsi="Times New Roman" w:cs="Times New Roman"/>
                <w:sz w:val="20"/>
                <w:szCs w:val="20"/>
              </w:rPr>
              <w:lastRenderedPageBreak/>
              <w:t>предоставления Муниципальной услуги документах»</w:t>
            </w:r>
          </w:p>
        </w:tc>
      </w:tr>
      <w:tr w:rsidR="00881661" w:rsidRPr="00881661" w:rsidTr="00AD3A58">
        <w:tc>
          <w:tcPr>
            <w:tcW w:w="1384" w:type="dxa"/>
            <w:shd w:val="clear" w:color="auto" w:fill="auto"/>
          </w:tcPr>
          <w:p w:rsidR="00881661" w:rsidRPr="00881661" w:rsidRDefault="00881661" w:rsidP="00881661">
            <w:pPr>
              <w:spacing w:after="0" w:line="240" w:lineRule="auto"/>
              <w:jc w:val="center"/>
              <w:rPr>
                <w:rFonts w:ascii="Times New Roman" w:eastAsia="Calibri" w:hAnsi="Times New Roman" w:cs="Times New Roman"/>
                <w:sz w:val="20"/>
                <w:szCs w:val="20"/>
              </w:rPr>
            </w:pPr>
            <w:r w:rsidRPr="00881661">
              <w:rPr>
                <w:rFonts w:ascii="Times New Roman" w:eastAsia="Calibri" w:hAnsi="Times New Roman" w:cs="Times New Roman"/>
                <w:sz w:val="20"/>
                <w:szCs w:val="20"/>
              </w:rPr>
              <w:lastRenderedPageBreak/>
              <w:t>1</w:t>
            </w:r>
          </w:p>
        </w:tc>
        <w:tc>
          <w:tcPr>
            <w:tcW w:w="3190" w:type="dxa"/>
            <w:shd w:val="clear" w:color="auto" w:fill="auto"/>
          </w:tcPr>
          <w:p w:rsidR="00881661" w:rsidRPr="00881661" w:rsidRDefault="00881661" w:rsidP="00881661">
            <w:pPr>
              <w:spacing w:after="0" w:line="240" w:lineRule="auto"/>
              <w:jc w:val="center"/>
              <w:rPr>
                <w:rFonts w:ascii="Times New Roman" w:eastAsia="Calibri" w:hAnsi="Times New Roman" w:cs="Times New Roman"/>
                <w:sz w:val="20"/>
                <w:szCs w:val="20"/>
              </w:rPr>
            </w:pPr>
            <w:r w:rsidRPr="00881661">
              <w:rPr>
                <w:rFonts w:ascii="Times New Roman" w:eastAsia="Calibri" w:hAnsi="Times New Roman" w:cs="Times New Roman"/>
                <w:sz w:val="20"/>
                <w:szCs w:val="20"/>
              </w:rPr>
              <w:t>Категория заявителя</w:t>
            </w:r>
          </w:p>
        </w:tc>
        <w:tc>
          <w:tcPr>
            <w:tcW w:w="4606" w:type="dxa"/>
            <w:shd w:val="clear" w:color="auto" w:fill="auto"/>
          </w:tcPr>
          <w:p w:rsidR="00881661" w:rsidRPr="00881661" w:rsidRDefault="00881661" w:rsidP="00881661">
            <w:pPr>
              <w:spacing w:after="0" w:line="240" w:lineRule="auto"/>
              <w:jc w:val="center"/>
              <w:rPr>
                <w:rFonts w:ascii="Times New Roman" w:eastAsia="Calibri" w:hAnsi="Times New Roman" w:cs="Times New Roman"/>
                <w:sz w:val="20"/>
                <w:szCs w:val="20"/>
              </w:rPr>
            </w:pPr>
            <w:r w:rsidRPr="00881661">
              <w:rPr>
                <w:rFonts w:ascii="Times New Roman" w:eastAsia="Calibri" w:hAnsi="Times New Roman" w:cs="Times New Roman"/>
                <w:sz w:val="20"/>
                <w:szCs w:val="20"/>
              </w:rPr>
              <w:t>1.Физическое лицо</w:t>
            </w:r>
          </w:p>
          <w:p w:rsidR="00881661" w:rsidRPr="00881661" w:rsidRDefault="00881661" w:rsidP="00881661">
            <w:pPr>
              <w:spacing w:after="0" w:line="240" w:lineRule="auto"/>
              <w:jc w:val="center"/>
              <w:rPr>
                <w:rFonts w:ascii="Times New Roman" w:eastAsia="Calibri" w:hAnsi="Times New Roman" w:cs="Times New Roman"/>
                <w:sz w:val="20"/>
                <w:szCs w:val="20"/>
              </w:rPr>
            </w:pPr>
            <w:r w:rsidRPr="00881661">
              <w:rPr>
                <w:rFonts w:ascii="Times New Roman" w:eastAsia="Calibri" w:hAnsi="Times New Roman" w:cs="Times New Roman"/>
                <w:sz w:val="20"/>
                <w:szCs w:val="20"/>
              </w:rPr>
              <w:t>2. Индивидуальный предприниматель</w:t>
            </w:r>
          </w:p>
          <w:p w:rsidR="00881661" w:rsidRPr="00881661" w:rsidRDefault="00881661" w:rsidP="00881661">
            <w:pPr>
              <w:spacing w:after="0" w:line="240" w:lineRule="auto"/>
              <w:jc w:val="center"/>
              <w:rPr>
                <w:rFonts w:ascii="Times New Roman" w:eastAsia="Calibri" w:hAnsi="Times New Roman" w:cs="Times New Roman"/>
                <w:sz w:val="20"/>
                <w:szCs w:val="20"/>
              </w:rPr>
            </w:pPr>
            <w:r w:rsidRPr="00881661">
              <w:rPr>
                <w:rFonts w:ascii="Times New Roman" w:eastAsia="Calibri" w:hAnsi="Times New Roman" w:cs="Times New Roman"/>
                <w:sz w:val="20"/>
                <w:szCs w:val="20"/>
              </w:rPr>
              <w:t>3. Юридическое лицо</w:t>
            </w:r>
          </w:p>
        </w:tc>
      </w:tr>
      <w:tr w:rsidR="00881661" w:rsidRPr="00881661" w:rsidTr="00AD3A58">
        <w:tc>
          <w:tcPr>
            <w:tcW w:w="1384" w:type="dxa"/>
            <w:shd w:val="clear" w:color="auto" w:fill="auto"/>
          </w:tcPr>
          <w:p w:rsidR="00881661" w:rsidRPr="00881661" w:rsidRDefault="00881661" w:rsidP="00881661">
            <w:pPr>
              <w:spacing w:after="0" w:line="240" w:lineRule="auto"/>
              <w:jc w:val="center"/>
              <w:rPr>
                <w:rFonts w:ascii="Times New Roman" w:eastAsia="Calibri" w:hAnsi="Times New Roman" w:cs="Times New Roman"/>
                <w:sz w:val="20"/>
                <w:szCs w:val="20"/>
              </w:rPr>
            </w:pPr>
            <w:r w:rsidRPr="00881661">
              <w:rPr>
                <w:rFonts w:ascii="Times New Roman" w:eastAsia="Calibri" w:hAnsi="Times New Roman" w:cs="Times New Roman"/>
                <w:sz w:val="20"/>
                <w:szCs w:val="20"/>
              </w:rPr>
              <w:t>2</w:t>
            </w:r>
          </w:p>
        </w:tc>
        <w:tc>
          <w:tcPr>
            <w:tcW w:w="3190" w:type="dxa"/>
            <w:shd w:val="clear" w:color="auto" w:fill="auto"/>
          </w:tcPr>
          <w:p w:rsidR="00881661" w:rsidRPr="00881661" w:rsidRDefault="00881661" w:rsidP="00881661">
            <w:pPr>
              <w:spacing w:after="0" w:line="240" w:lineRule="auto"/>
              <w:jc w:val="center"/>
              <w:rPr>
                <w:rFonts w:ascii="Times New Roman" w:eastAsia="Calibri" w:hAnsi="Times New Roman" w:cs="Times New Roman"/>
                <w:sz w:val="20"/>
                <w:szCs w:val="20"/>
              </w:rPr>
            </w:pPr>
            <w:r w:rsidRPr="00881661">
              <w:rPr>
                <w:rFonts w:ascii="Times New Roman" w:eastAsia="Calibri" w:hAnsi="Times New Roman" w:cs="Times New Roman"/>
                <w:sz w:val="20"/>
                <w:szCs w:val="20"/>
              </w:rPr>
              <w:t>Заявитель обратился лично/посредством представителя</w:t>
            </w:r>
          </w:p>
        </w:tc>
        <w:tc>
          <w:tcPr>
            <w:tcW w:w="4606" w:type="dxa"/>
            <w:shd w:val="clear" w:color="auto" w:fill="auto"/>
          </w:tcPr>
          <w:p w:rsidR="00881661" w:rsidRPr="00881661" w:rsidRDefault="00881661" w:rsidP="00EE0D09">
            <w:pPr>
              <w:pStyle w:val="afa"/>
              <w:numPr>
                <w:ilvl w:val="0"/>
                <w:numId w:val="16"/>
              </w:numPr>
              <w:ind w:left="357" w:hanging="357"/>
              <w:contextualSpacing/>
              <w:jc w:val="center"/>
              <w:rPr>
                <w:rFonts w:eastAsia="Calibri"/>
                <w:sz w:val="20"/>
                <w:szCs w:val="20"/>
              </w:rPr>
            </w:pPr>
            <w:r w:rsidRPr="00881661">
              <w:rPr>
                <w:rFonts w:eastAsia="Calibri"/>
                <w:sz w:val="20"/>
                <w:szCs w:val="20"/>
              </w:rPr>
              <w:t>За предоставлением Муниципальной услуги обратился лично заявитель</w:t>
            </w:r>
          </w:p>
          <w:p w:rsidR="00881661" w:rsidRPr="00881661" w:rsidRDefault="00881661" w:rsidP="00EE0D09">
            <w:pPr>
              <w:pStyle w:val="afa"/>
              <w:numPr>
                <w:ilvl w:val="0"/>
                <w:numId w:val="16"/>
              </w:numPr>
              <w:ind w:left="357" w:hanging="357"/>
              <w:contextualSpacing/>
              <w:jc w:val="center"/>
              <w:rPr>
                <w:rFonts w:eastAsia="Calibri"/>
                <w:sz w:val="20"/>
                <w:szCs w:val="20"/>
              </w:rPr>
            </w:pPr>
            <w:r w:rsidRPr="00881661">
              <w:rPr>
                <w:rFonts w:eastAsia="Calibri"/>
                <w:sz w:val="20"/>
                <w:szCs w:val="20"/>
              </w:rPr>
              <w:t>За предоставлением Муниципальной услуги обратился представитель заявителя</w:t>
            </w:r>
          </w:p>
        </w:tc>
      </w:tr>
      <w:tr w:rsidR="00881661" w:rsidRPr="00881661" w:rsidTr="00AD3A58">
        <w:tc>
          <w:tcPr>
            <w:tcW w:w="9180" w:type="dxa"/>
            <w:gridSpan w:val="3"/>
            <w:shd w:val="clear" w:color="auto" w:fill="auto"/>
          </w:tcPr>
          <w:p w:rsidR="00881661" w:rsidRPr="00881661" w:rsidRDefault="00881661" w:rsidP="00881661">
            <w:pPr>
              <w:pStyle w:val="afa"/>
              <w:ind w:left="357"/>
              <w:rPr>
                <w:rFonts w:eastAsia="Calibri"/>
                <w:sz w:val="20"/>
                <w:szCs w:val="20"/>
              </w:rPr>
            </w:pPr>
            <w:r w:rsidRPr="00881661">
              <w:rPr>
                <w:rFonts w:eastAsia="Calibri"/>
                <w:sz w:val="20"/>
                <w:szCs w:val="20"/>
              </w:rPr>
              <w:t>Вариант 4 «Выдача дубликата документа, являющегося результатом предоставления Муниципальной услуги»</w:t>
            </w:r>
          </w:p>
        </w:tc>
      </w:tr>
      <w:tr w:rsidR="00881661" w:rsidRPr="00881661" w:rsidTr="00AD3A58">
        <w:tc>
          <w:tcPr>
            <w:tcW w:w="1384" w:type="dxa"/>
            <w:shd w:val="clear" w:color="auto" w:fill="auto"/>
          </w:tcPr>
          <w:p w:rsidR="00881661" w:rsidRPr="00881661" w:rsidRDefault="00881661" w:rsidP="00881661">
            <w:pPr>
              <w:spacing w:after="0" w:line="240" w:lineRule="auto"/>
              <w:jc w:val="center"/>
              <w:rPr>
                <w:rFonts w:ascii="Times New Roman" w:eastAsia="Calibri" w:hAnsi="Times New Roman" w:cs="Times New Roman"/>
                <w:sz w:val="20"/>
                <w:szCs w:val="20"/>
              </w:rPr>
            </w:pPr>
            <w:r w:rsidRPr="00881661">
              <w:rPr>
                <w:rFonts w:ascii="Times New Roman" w:eastAsia="Calibri" w:hAnsi="Times New Roman" w:cs="Times New Roman"/>
                <w:sz w:val="20"/>
                <w:szCs w:val="20"/>
              </w:rPr>
              <w:t>1</w:t>
            </w:r>
          </w:p>
        </w:tc>
        <w:tc>
          <w:tcPr>
            <w:tcW w:w="3190" w:type="dxa"/>
            <w:shd w:val="clear" w:color="auto" w:fill="auto"/>
          </w:tcPr>
          <w:p w:rsidR="00881661" w:rsidRPr="00881661" w:rsidRDefault="00881661" w:rsidP="00881661">
            <w:pPr>
              <w:spacing w:after="0" w:line="240" w:lineRule="auto"/>
              <w:jc w:val="center"/>
              <w:rPr>
                <w:rFonts w:ascii="Times New Roman" w:eastAsia="Calibri" w:hAnsi="Times New Roman" w:cs="Times New Roman"/>
                <w:sz w:val="20"/>
                <w:szCs w:val="20"/>
              </w:rPr>
            </w:pPr>
            <w:r w:rsidRPr="00881661">
              <w:rPr>
                <w:rFonts w:ascii="Times New Roman" w:eastAsia="Calibri" w:hAnsi="Times New Roman" w:cs="Times New Roman"/>
                <w:sz w:val="20"/>
                <w:szCs w:val="20"/>
              </w:rPr>
              <w:t>Категория заявителя</w:t>
            </w:r>
          </w:p>
        </w:tc>
        <w:tc>
          <w:tcPr>
            <w:tcW w:w="4606" w:type="dxa"/>
            <w:shd w:val="clear" w:color="auto" w:fill="auto"/>
          </w:tcPr>
          <w:p w:rsidR="00881661" w:rsidRPr="00881661" w:rsidRDefault="00881661" w:rsidP="00881661">
            <w:pPr>
              <w:spacing w:after="0" w:line="240" w:lineRule="auto"/>
              <w:jc w:val="center"/>
              <w:rPr>
                <w:rFonts w:ascii="Times New Roman" w:eastAsia="Calibri" w:hAnsi="Times New Roman" w:cs="Times New Roman"/>
                <w:sz w:val="20"/>
                <w:szCs w:val="20"/>
              </w:rPr>
            </w:pPr>
            <w:r w:rsidRPr="00881661">
              <w:rPr>
                <w:rFonts w:ascii="Times New Roman" w:eastAsia="Calibri" w:hAnsi="Times New Roman" w:cs="Times New Roman"/>
                <w:sz w:val="20"/>
                <w:szCs w:val="20"/>
              </w:rPr>
              <w:t>1.Физическое лицо</w:t>
            </w:r>
          </w:p>
          <w:p w:rsidR="00881661" w:rsidRPr="00881661" w:rsidRDefault="00881661" w:rsidP="00881661">
            <w:pPr>
              <w:spacing w:after="0" w:line="240" w:lineRule="auto"/>
              <w:jc w:val="center"/>
              <w:rPr>
                <w:rFonts w:ascii="Times New Roman" w:eastAsia="Calibri" w:hAnsi="Times New Roman" w:cs="Times New Roman"/>
                <w:sz w:val="20"/>
                <w:szCs w:val="20"/>
              </w:rPr>
            </w:pPr>
            <w:r w:rsidRPr="00881661">
              <w:rPr>
                <w:rFonts w:ascii="Times New Roman" w:eastAsia="Calibri" w:hAnsi="Times New Roman" w:cs="Times New Roman"/>
                <w:sz w:val="20"/>
                <w:szCs w:val="20"/>
              </w:rPr>
              <w:t>2. Индивидуальный предприниматель</w:t>
            </w:r>
          </w:p>
          <w:p w:rsidR="00881661" w:rsidRPr="00881661" w:rsidRDefault="00881661" w:rsidP="00881661">
            <w:pPr>
              <w:spacing w:after="0" w:line="240" w:lineRule="auto"/>
              <w:jc w:val="center"/>
              <w:rPr>
                <w:rFonts w:ascii="Times New Roman" w:eastAsia="Calibri" w:hAnsi="Times New Roman" w:cs="Times New Roman"/>
                <w:sz w:val="20"/>
                <w:szCs w:val="20"/>
              </w:rPr>
            </w:pPr>
            <w:r w:rsidRPr="00881661">
              <w:rPr>
                <w:rFonts w:ascii="Times New Roman" w:eastAsia="Calibri" w:hAnsi="Times New Roman" w:cs="Times New Roman"/>
                <w:sz w:val="20"/>
                <w:szCs w:val="20"/>
              </w:rPr>
              <w:t>3. Юридическое лицо</w:t>
            </w:r>
          </w:p>
        </w:tc>
      </w:tr>
      <w:tr w:rsidR="00881661" w:rsidRPr="00881661" w:rsidTr="00AD3A58">
        <w:tc>
          <w:tcPr>
            <w:tcW w:w="1384" w:type="dxa"/>
            <w:shd w:val="clear" w:color="auto" w:fill="auto"/>
          </w:tcPr>
          <w:p w:rsidR="00881661" w:rsidRPr="00881661" w:rsidRDefault="00881661" w:rsidP="00881661">
            <w:pPr>
              <w:spacing w:after="0" w:line="240" w:lineRule="auto"/>
              <w:jc w:val="center"/>
              <w:rPr>
                <w:rFonts w:ascii="Times New Roman" w:eastAsia="Calibri" w:hAnsi="Times New Roman" w:cs="Times New Roman"/>
                <w:sz w:val="20"/>
                <w:szCs w:val="20"/>
              </w:rPr>
            </w:pPr>
            <w:r w:rsidRPr="00881661">
              <w:rPr>
                <w:rFonts w:ascii="Times New Roman" w:eastAsia="Calibri" w:hAnsi="Times New Roman" w:cs="Times New Roman"/>
                <w:sz w:val="20"/>
                <w:szCs w:val="20"/>
              </w:rPr>
              <w:t>2</w:t>
            </w:r>
          </w:p>
        </w:tc>
        <w:tc>
          <w:tcPr>
            <w:tcW w:w="3190" w:type="dxa"/>
            <w:shd w:val="clear" w:color="auto" w:fill="auto"/>
          </w:tcPr>
          <w:p w:rsidR="00881661" w:rsidRPr="00881661" w:rsidRDefault="00881661" w:rsidP="00881661">
            <w:pPr>
              <w:spacing w:after="0" w:line="240" w:lineRule="auto"/>
              <w:jc w:val="center"/>
              <w:rPr>
                <w:rFonts w:ascii="Times New Roman" w:eastAsia="Calibri" w:hAnsi="Times New Roman" w:cs="Times New Roman"/>
                <w:sz w:val="20"/>
                <w:szCs w:val="20"/>
              </w:rPr>
            </w:pPr>
            <w:r w:rsidRPr="00881661">
              <w:rPr>
                <w:rFonts w:ascii="Times New Roman" w:eastAsia="Calibri" w:hAnsi="Times New Roman" w:cs="Times New Roman"/>
                <w:sz w:val="20"/>
                <w:szCs w:val="20"/>
              </w:rPr>
              <w:t>Заявитель обратился лично/посредством представителя</w:t>
            </w:r>
          </w:p>
        </w:tc>
        <w:tc>
          <w:tcPr>
            <w:tcW w:w="4606" w:type="dxa"/>
            <w:shd w:val="clear" w:color="auto" w:fill="auto"/>
          </w:tcPr>
          <w:p w:rsidR="00881661" w:rsidRPr="00881661" w:rsidRDefault="00881661" w:rsidP="00EE0D09">
            <w:pPr>
              <w:pStyle w:val="afa"/>
              <w:numPr>
                <w:ilvl w:val="0"/>
                <w:numId w:val="42"/>
              </w:numPr>
              <w:ind w:left="246" w:firstLine="0"/>
              <w:contextualSpacing/>
              <w:jc w:val="center"/>
              <w:rPr>
                <w:rFonts w:eastAsia="Calibri"/>
                <w:sz w:val="20"/>
                <w:szCs w:val="20"/>
              </w:rPr>
            </w:pPr>
            <w:r w:rsidRPr="00881661">
              <w:rPr>
                <w:rFonts w:eastAsia="Calibri"/>
                <w:sz w:val="20"/>
                <w:szCs w:val="20"/>
              </w:rPr>
              <w:t>За предоставлением Муниципальной услуги обратился лично заявитель</w:t>
            </w:r>
          </w:p>
          <w:p w:rsidR="00881661" w:rsidRPr="00881661" w:rsidRDefault="00881661" w:rsidP="00EE0D09">
            <w:pPr>
              <w:pStyle w:val="afa"/>
              <w:numPr>
                <w:ilvl w:val="0"/>
                <w:numId w:val="42"/>
              </w:numPr>
              <w:ind w:left="246" w:firstLine="0"/>
              <w:contextualSpacing/>
              <w:jc w:val="center"/>
              <w:rPr>
                <w:rFonts w:eastAsia="Calibri"/>
                <w:sz w:val="20"/>
                <w:szCs w:val="20"/>
              </w:rPr>
            </w:pPr>
            <w:r w:rsidRPr="00881661">
              <w:rPr>
                <w:rFonts w:eastAsia="Calibri"/>
                <w:sz w:val="20"/>
                <w:szCs w:val="20"/>
              </w:rPr>
              <w:t>За предоставлением Муниципальной услуги обратился представитель заявителя</w:t>
            </w:r>
          </w:p>
        </w:tc>
      </w:tr>
    </w:tbl>
    <w:p w:rsidR="00881661" w:rsidRPr="00881661" w:rsidRDefault="00881661" w:rsidP="00881661">
      <w:pPr>
        <w:pStyle w:val="afa"/>
        <w:ind w:left="-142" w:firstLine="709"/>
        <w:jc w:val="center"/>
        <w:rPr>
          <w:sz w:val="20"/>
          <w:szCs w:val="20"/>
        </w:rPr>
      </w:pPr>
      <w:r w:rsidRPr="00881661">
        <w:rPr>
          <w:sz w:val="20"/>
          <w:szCs w:val="20"/>
        </w:rPr>
        <w:t>2. Комбинации значений признаков, каждая из которых соответствует одному варианту предоставления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7796"/>
      </w:tblGrid>
      <w:tr w:rsidR="00881661" w:rsidRPr="00881661" w:rsidTr="00AD3A58">
        <w:tc>
          <w:tcPr>
            <w:tcW w:w="1384" w:type="dxa"/>
            <w:shd w:val="clear" w:color="auto" w:fill="auto"/>
          </w:tcPr>
          <w:p w:rsidR="00881661" w:rsidRPr="00881661" w:rsidRDefault="00881661" w:rsidP="00881661">
            <w:pPr>
              <w:spacing w:after="0" w:line="240" w:lineRule="auto"/>
              <w:jc w:val="center"/>
              <w:rPr>
                <w:rFonts w:ascii="Times New Roman" w:eastAsia="Calibri" w:hAnsi="Times New Roman" w:cs="Times New Roman"/>
                <w:sz w:val="20"/>
                <w:szCs w:val="20"/>
              </w:rPr>
            </w:pPr>
            <w:r w:rsidRPr="00881661">
              <w:rPr>
                <w:rFonts w:ascii="Times New Roman" w:eastAsia="Calibri" w:hAnsi="Times New Roman" w:cs="Times New Roman"/>
                <w:sz w:val="20"/>
                <w:szCs w:val="20"/>
              </w:rPr>
              <w:t xml:space="preserve">Вариант </w:t>
            </w:r>
          </w:p>
        </w:tc>
        <w:tc>
          <w:tcPr>
            <w:tcW w:w="7796" w:type="dxa"/>
            <w:shd w:val="clear" w:color="auto" w:fill="auto"/>
          </w:tcPr>
          <w:p w:rsidR="00881661" w:rsidRPr="00881661" w:rsidRDefault="00881661" w:rsidP="00881661">
            <w:pPr>
              <w:spacing w:after="0" w:line="240" w:lineRule="auto"/>
              <w:jc w:val="center"/>
              <w:rPr>
                <w:rFonts w:ascii="Times New Roman" w:eastAsia="Calibri" w:hAnsi="Times New Roman" w:cs="Times New Roman"/>
                <w:sz w:val="20"/>
                <w:szCs w:val="20"/>
              </w:rPr>
            </w:pPr>
            <w:r w:rsidRPr="00881661">
              <w:rPr>
                <w:rFonts w:ascii="Times New Roman" w:eastAsia="Calibri" w:hAnsi="Times New Roman" w:cs="Times New Roman"/>
                <w:sz w:val="20"/>
                <w:szCs w:val="20"/>
              </w:rPr>
              <w:t xml:space="preserve">Комбинация значений признаков </w:t>
            </w:r>
          </w:p>
        </w:tc>
      </w:tr>
      <w:tr w:rsidR="00881661" w:rsidRPr="00881661" w:rsidTr="00AD3A58">
        <w:tc>
          <w:tcPr>
            <w:tcW w:w="9180" w:type="dxa"/>
            <w:gridSpan w:val="2"/>
            <w:shd w:val="clear" w:color="auto" w:fill="auto"/>
          </w:tcPr>
          <w:p w:rsidR="00881661" w:rsidRPr="00881661" w:rsidRDefault="00881661" w:rsidP="00881661">
            <w:pPr>
              <w:spacing w:after="0" w:line="240" w:lineRule="auto"/>
              <w:jc w:val="center"/>
              <w:rPr>
                <w:rFonts w:ascii="Times New Roman" w:eastAsia="Calibri" w:hAnsi="Times New Roman" w:cs="Times New Roman"/>
                <w:sz w:val="20"/>
                <w:szCs w:val="20"/>
              </w:rPr>
            </w:pPr>
            <w:r w:rsidRPr="00881661">
              <w:rPr>
                <w:rFonts w:ascii="Times New Roman" w:eastAsia="Calibri" w:hAnsi="Times New Roman" w:cs="Times New Roman"/>
                <w:sz w:val="20"/>
                <w:szCs w:val="20"/>
              </w:rPr>
              <w:t>Вариант 1 «Принятие решения  о подготовке документации по планировке территории или внесении изменений в документацию по планировке территории»</w:t>
            </w:r>
          </w:p>
        </w:tc>
      </w:tr>
      <w:tr w:rsidR="00881661" w:rsidRPr="00881661" w:rsidTr="00AD3A58">
        <w:tc>
          <w:tcPr>
            <w:tcW w:w="1384" w:type="dxa"/>
            <w:shd w:val="clear" w:color="auto" w:fill="auto"/>
          </w:tcPr>
          <w:p w:rsidR="00881661" w:rsidRPr="00881661" w:rsidRDefault="00881661" w:rsidP="00881661">
            <w:pPr>
              <w:spacing w:after="0" w:line="240" w:lineRule="auto"/>
              <w:jc w:val="center"/>
              <w:rPr>
                <w:rFonts w:ascii="Times New Roman" w:eastAsia="Calibri" w:hAnsi="Times New Roman" w:cs="Times New Roman"/>
                <w:sz w:val="20"/>
                <w:szCs w:val="20"/>
              </w:rPr>
            </w:pPr>
            <w:r w:rsidRPr="00881661">
              <w:rPr>
                <w:rFonts w:ascii="Times New Roman" w:eastAsia="Calibri" w:hAnsi="Times New Roman" w:cs="Times New Roman"/>
                <w:sz w:val="20"/>
                <w:szCs w:val="20"/>
              </w:rPr>
              <w:t>1</w:t>
            </w:r>
          </w:p>
        </w:tc>
        <w:tc>
          <w:tcPr>
            <w:tcW w:w="7796" w:type="dxa"/>
            <w:shd w:val="clear" w:color="auto" w:fill="auto"/>
          </w:tcPr>
          <w:p w:rsidR="00881661" w:rsidRPr="00881661" w:rsidRDefault="00881661" w:rsidP="00881661">
            <w:pPr>
              <w:spacing w:after="0" w:line="240" w:lineRule="auto"/>
              <w:jc w:val="center"/>
              <w:rPr>
                <w:rFonts w:ascii="Times New Roman" w:eastAsia="Calibri" w:hAnsi="Times New Roman" w:cs="Times New Roman"/>
                <w:sz w:val="20"/>
                <w:szCs w:val="20"/>
              </w:rPr>
            </w:pPr>
            <w:r w:rsidRPr="00881661">
              <w:rPr>
                <w:rFonts w:ascii="Times New Roman" w:eastAsia="Calibri" w:hAnsi="Times New Roman" w:cs="Times New Roman"/>
                <w:sz w:val="20"/>
                <w:szCs w:val="20"/>
              </w:rPr>
              <w:t>Физическое лицо, лично</w:t>
            </w:r>
          </w:p>
        </w:tc>
      </w:tr>
      <w:tr w:rsidR="00881661" w:rsidRPr="00881661" w:rsidTr="00AD3A58">
        <w:tc>
          <w:tcPr>
            <w:tcW w:w="1384" w:type="dxa"/>
            <w:shd w:val="clear" w:color="auto" w:fill="auto"/>
          </w:tcPr>
          <w:p w:rsidR="00881661" w:rsidRPr="00881661" w:rsidRDefault="00881661" w:rsidP="00881661">
            <w:pPr>
              <w:spacing w:after="0" w:line="240" w:lineRule="auto"/>
              <w:jc w:val="center"/>
              <w:rPr>
                <w:rFonts w:ascii="Times New Roman" w:eastAsia="Calibri" w:hAnsi="Times New Roman" w:cs="Times New Roman"/>
                <w:sz w:val="20"/>
                <w:szCs w:val="20"/>
              </w:rPr>
            </w:pPr>
            <w:r w:rsidRPr="00881661">
              <w:rPr>
                <w:rFonts w:ascii="Times New Roman" w:eastAsia="Calibri" w:hAnsi="Times New Roman" w:cs="Times New Roman"/>
                <w:sz w:val="20"/>
                <w:szCs w:val="20"/>
              </w:rPr>
              <w:t>2</w:t>
            </w:r>
          </w:p>
        </w:tc>
        <w:tc>
          <w:tcPr>
            <w:tcW w:w="7796" w:type="dxa"/>
            <w:shd w:val="clear" w:color="auto" w:fill="auto"/>
          </w:tcPr>
          <w:p w:rsidR="00881661" w:rsidRPr="00881661" w:rsidRDefault="00881661" w:rsidP="00881661">
            <w:pPr>
              <w:pStyle w:val="afa"/>
              <w:jc w:val="center"/>
              <w:rPr>
                <w:rFonts w:eastAsia="Calibri"/>
                <w:sz w:val="20"/>
                <w:szCs w:val="20"/>
              </w:rPr>
            </w:pPr>
            <w:r w:rsidRPr="00881661">
              <w:rPr>
                <w:rFonts w:eastAsia="Calibri"/>
                <w:sz w:val="20"/>
                <w:szCs w:val="20"/>
              </w:rPr>
              <w:t>Представитель физического лица</w:t>
            </w:r>
          </w:p>
        </w:tc>
      </w:tr>
      <w:tr w:rsidR="00881661" w:rsidRPr="00881661" w:rsidTr="00AD3A58">
        <w:tc>
          <w:tcPr>
            <w:tcW w:w="1384" w:type="dxa"/>
            <w:shd w:val="clear" w:color="auto" w:fill="auto"/>
          </w:tcPr>
          <w:p w:rsidR="00881661" w:rsidRPr="00881661" w:rsidRDefault="00881661" w:rsidP="00881661">
            <w:pPr>
              <w:spacing w:after="0" w:line="240" w:lineRule="auto"/>
              <w:jc w:val="center"/>
              <w:rPr>
                <w:rFonts w:ascii="Times New Roman" w:eastAsia="Calibri" w:hAnsi="Times New Roman" w:cs="Times New Roman"/>
                <w:sz w:val="20"/>
                <w:szCs w:val="20"/>
              </w:rPr>
            </w:pPr>
            <w:r w:rsidRPr="00881661">
              <w:rPr>
                <w:rFonts w:ascii="Times New Roman" w:eastAsia="Calibri" w:hAnsi="Times New Roman" w:cs="Times New Roman"/>
                <w:sz w:val="20"/>
                <w:szCs w:val="20"/>
              </w:rPr>
              <w:t>3</w:t>
            </w:r>
          </w:p>
        </w:tc>
        <w:tc>
          <w:tcPr>
            <w:tcW w:w="7796" w:type="dxa"/>
            <w:shd w:val="clear" w:color="auto" w:fill="auto"/>
          </w:tcPr>
          <w:p w:rsidR="00881661" w:rsidRPr="00881661" w:rsidRDefault="00881661" w:rsidP="00881661">
            <w:pPr>
              <w:pStyle w:val="afa"/>
              <w:jc w:val="center"/>
              <w:rPr>
                <w:rFonts w:eastAsia="Calibri"/>
                <w:sz w:val="20"/>
                <w:szCs w:val="20"/>
              </w:rPr>
            </w:pPr>
            <w:r w:rsidRPr="00881661">
              <w:rPr>
                <w:rFonts w:eastAsia="Calibri"/>
                <w:sz w:val="20"/>
                <w:szCs w:val="20"/>
              </w:rPr>
              <w:t xml:space="preserve">Индивидуальный предприниматель, лично </w:t>
            </w:r>
          </w:p>
        </w:tc>
      </w:tr>
      <w:tr w:rsidR="00881661" w:rsidRPr="00881661" w:rsidTr="00AD3A58">
        <w:tc>
          <w:tcPr>
            <w:tcW w:w="1384" w:type="dxa"/>
            <w:shd w:val="clear" w:color="auto" w:fill="auto"/>
          </w:tcPr>
          <w:p w:rsidR="00881661" w:rsidRPr="00881661" w:rsidRDefault="00881661" w:rsidP="00881661">
            <w:pPr>
              <w:spacing w:after="0" w:line="240" w:lineRule="auto"/>
              <w:jc w:val="center"/>
              <w:rPr>
                <w:rFonts w:ascii="Times New Roman" w:eastAsia="Calibri" w:hAnsi="Times New Roman" w:cs="Times New Roman"/>
                <w:sz w:val="20"/>
                <w:szCs w:val="20"/>
              </w:rPr>
            </w:pPr>
            <w:r w:rsidRPr="00881661">
              <w:rPr>
                <w:rFonts w:ascii="Times New Roman" w:eastAsia="Calibri" w:hAnsi="Times New Roman" w:cs="Times New Roman"/>
                <w:sz w:val="20"/>
                <w:szCs w:val="20"/>
              </w:rPr>
              <w:t>4</w:t>
            </w:r>
          </w:p>
        </w:tc>
        <w:tc>
          <w:tcPr>
            <w:tcW w:w="7796" w:type="dxa"/>
            <w:shd w:val="clear" w:color="auto" w:fill="auto"/>
          </w:tcPr>
          <w:p w:rsidR="00881661" w:rsidRPr="00881661" w:rsidRDefault="00881661" w:rsidP="00881661">
            <w:pPr>
              <w:pStyle w:val="afa"/>
              <w:jc w:val="center"/>
              <w:rPr>
                <w:rFonts w:eastAsia="Calibri"/>
                <w:sz w:val="20"/>
                <w:szCs w:val="20"/>
              </w:rPr>
            </w:pPr>
            <w:r w:rsidRPr="00881661">
              <w:rPr>
                <w:rFonts w:eastAsia="Calibri"/>
                <w:sz w:val="20"/>
                <w:szCs w:val="20"/>
              </w:rPr>
              <w:t xml:space="preserve">Представитель индивидуального предпринимателя </w:t>
            </w:r>
          </w:p>
        </w:tc>
      </w:tr>
      <w:tr w:rsidR="00881661" w:rsidRPr="00881661" w:rsidTr="00AD3A58">
        <w:tc>
          <w:tcPr>
            <w:tcW w:w="1384" w:type="dxa"/>
            <w:shd w:val="clear" w:color="auto" w:fill="auto"/>
          </w:tcPr>
          <w:p w:rsidR="00881661" w:rsidRPr="00881661" w:rsidRDefault="00881661" w:rsidP="00881661">
            <w:pPr>
              <w:spacing w:after="0" w:line="240" w:lineRule="auto"/>
              <w:jc w:val="center"/>
              <w:rPr>
                <w:rFonts w:ascii="Times New Roman" w:eastAsia="Calibri" w:hAnsi="Times New Roman" w:cs="Times New Roman"/>
                <w:sz w:val="20"/>
                <w:szCs w:val="20"/>
              </w:rPr>
            </w:pPr>
            <w:r w:rsidRPr="00881661">
              <w:rPr>
                <w:rFonts w:ascii="Times New Roman" w:eastAsia="Calibri" w:hAnsi="Times New Roman" w:cs="Times New Roman"/>
                <w:sz w:val="20"/>
                <w:szCs w:val="20"/>
              </w:rPr>
              <w:t>5</w:t>
            </w:r>
          </w:p>
        </w:tc>
        <w:tc>
          <w:tcPr>
            <w:tcW w:w="7796" w:type="dxa"/>
            <w:shd w:val="clear" w:color="auto" w:fill="auto"/>
          </w:tcPr>
          <w:p w:rsidR="00881661" w:rsidRPr="00881661" w:rsidRDefault="00881661" w:rsidP="00881661">
            <w:pPr>
              <w:pStyle w:val="afa"/>
              <w:jc w:val="center"/>
              <w:rPr>
                <w:rFonts w:eastAsia="Calibri"/>
                <w:sz w:val="20"/>
                <w:szCs w:val="20"/>
              </w:rPr>
            </w:pPr>
            <w:r w:rsidRPr="00881661">
              <w:rPr>
                <w:rFonts w:eastAsia="Calibri"/>
                <w:sz w:val="20"/>
                <w:szCs w:val="20"/>
              </w:rPr>
              <w:t xml:space="preserve">Юридическое лицо, руководитель </w:t>
            </w:r>
          </w:p>
        </w:tc>
      </w:tr>
      <w:tr w:rsidR="00881661" w:rsidRPr="00881661" w:rsidTr="00AD3A58">
        <w:tc>
          <w:tcPr>
            <w:tcW w:w="1384" w:type="dxa"/>
            <w:shd w:val="clear" w:color="auto" w:fill="auto"/>
          </w:tcPr>
          <w:p w:rsidR="00881661" w:rsidRPr="00881661" w:rsidRDefault="00881661" w:rsidP="00881661">
            <w:pPr>
              <w:spacing w:after="0" w:line="240" w:lineRule="auto"/>
              <w:jc w:val="center"/>
              <w:rPr>
                <w:rFonts w:ascii="Times New Roman" w:eastAsia="Calibri" w:hAnsi="Times New Roman" w:cs="Times New Roman"/>
                <w:sz w:val="20"/>
                <w:szCs w:val="20"/>
              </w:rPr>
            </w:pPr>
            <w:r w:rsidRPr="00881661">
              <w:rPr>
                <w:rFonts w:ascii="Times New Roman" w:eastAsia="Calibri" w:hAnsi="Times New Roman" w:cs="Times New Roman"/>
                <w:sz w:val="20"/>
                <w:szCs w:val="20"/>
              </w:rPr>
              <w:t>6</w:t>
            </w:r>
          </w:p>
        </w:tc>
        <w:tc>
          <w:tcPr>
            <w:tcW w:w="7796" w:type="dxa"/>
            <w:shd w:val="clear" w:color="auto" w:fill="auto"/>
          </w:tcPr>
          <w:p w:rsidR="00881661" w:rsidRPr="00881661" w:rsidRDefault="00881661" w:rsidP="00881661">
            <w:pPr>
              <w:pStyle w:val="afa"/>
              <w:jc w:val="center"/>
              <w:rPr>
                <w:rFonts w:eastAsia="Calibri"/>
                <w:sz w:val="20"/>
                <w:szCs w:val="20"/>
              </w:rPr>
            </w:pPr>
            <w:r w:rsidRPr="00881661">
              <w:rPr>
                <w:rFonts w:eastAsia="Calibri"/>
                <w:sz w:val="20"/>
                <w:szCs w:val="20"/>
              </w:rPr>
              <w:t>Представитель юридического лица</w:t>
            </w:r>
          </w:p>
        </w:tc>
      </w:tr>
      <w:tr w:rsidR="00881661" w:rsidRPr="00881661" w:rsidTr="00AD3A58">
        <w:tc>
          <w:tcPr>
            <w:tcW w:w="9180" w:type="dxa"/>
            <w:gridSpan w:val="2"/>
            <w:shd w:val="clear" w:color="auto" w:fill="auto"/>
          </w:tcPr>
          <w:p w:rsidR="00881661" w:rsidRPr="00881661" w:rsidRDefault="00881661" w:rsidP="00881661">
            <w:pPr>
              <w:spacing w:after="0" w:line="240" w:lineRule="auto"/>
              <w:jc w:val="center"/>
              <w:rPr>
                <w:rFonts w:ascii="Times New Roman" w:eastAsia="Calibri" w:hAnsi="Times New Roman" w:cs="Times New Roman"/>
                <w:sz w:val="20"/>
                <w:szCs w:val="20"/>
              </w:rPr>
            </w:pPr>
            <w:r w:rsidRPr="00881661">
              <w:rPr>
                <w:rFonts w:ascii="Times New Roman" w:eastAsia="Calibri" w:hAnsi="Times New Roman" w:cs="Times New Roman"/>
                <w:sz w:val="20"/>
                <w:szCs w:val="20"/>
              </w:rPr>
              <w:t>Вариант 2 «Принятие решения  об утверждении документации по планировке территории или внесении изменений в документацию по планировке территории»</w:t>
            </w:r>
          </w:p>
        </w:tc>
      </w:tr>
      <w:tr w:rsidR="00881661" w:rsidRPr="00881661" w:rsidTr="00AD3A58">
        <w:tc>
          <w:tcPr>
            <w:tcW w:w="1384" w:type="dxa"/>
            <w:shd w:val="clear" w:color="auto" w:fill="auto"/>
          </w:tcPr>
          <w:p w:rsidR="00881661" w:rsidRPr="00881661" w:rsidRDefault="00881661" w:rsidP="00881661">
            <w:pPr>
              <w:spacing w:after="0" w:line="240" w:lineRule="auto"/>
              <w:jc w:val="center"/>
              <w:rPr>
                <w:rFonts w:ascii="Times New Roman" w:eastAsia="Calibri" w:hAnsi="Times New Roman" w:cs="Times New Roman"/>
                <w:sz w:val="20"/>
                <w:szCs w:val="20"/>
              </w:rPr>
            </w:pPr>
            <w:r w:rsidRPr="00881661">
              <w:rPr>
                <w:rFonts w:ascii="Times New Roman" w:eastAsia="Calibri" w:hAnsi="Times New Roman" w:cs="Times New Roman"/>
                <w:sz w:val="20"/>
                <w:szCs w:val="20"/>
              </w:rPr>
              <w:t>1</w:t>
            </w:r>
          </w:p>
        </w:tc>
        <w:tc>
          <w:tcPr>
            <w:tcW w:w="7796" w:type="dxa"/>
            <w:shd w:val="clear" w:color="auto" w:fill="auto"/>
          </w:tcPr>
          <w:p w:rsidR="00881661" w:rsidRPr="00881661" w:rsidRDefault="00881661" w:rsidP="00881661">
            <w:pPr>
              <w:spacing w:after="0" w:line="240" w:lineRule="auto"/>
              <w:jc w:val="center"/>
              <w:rPr>
                <w:rFonts w:ascii="Times New Roman" w:eastAsia="Calibri" w:hAnsi="Times New Roman" w:cs="Times New Roman"/>
                <w:sz w:val="20"/>
                <w:szCs w:val="20"/>
              </w:rPr>
            </w:pPr>
            <w:r w:rsidRPr="00881661">
              <w:rPr>
                <w:rFonts w:ascii="Times New Roman" w:eastAsia="Calibri" w:hAnsi="Times New Roman" w:cs="Times New Roman"/>
                <w:sz w:val="20"/>
                <w:szCs w:val="20"/>
              </w:rPr>
              <w:t>Физическое лицо, лично</w:t>
            </w:r>
          </w:p>
        </w:tc>
      </w:tr>
      <w:tr w:rsidR="00881661" w:rsidRPr="00881661" w:rsidTr="00AD3A58">
        <w:tc>
          <w:tcPr>
            <w:tcW w:w="1384" w:type="dxa"/>
            <w:shd w:val="clear" w:color="auto" w:fill="auto"/>
          </w:tcPr>
          <w:p w:rsidR="00881661" w:rsidRPr="00881661" w:rsidRDefault="00881661" w:rsidP="00881661">
            <w:pPr>
              <w:spacing w:after="0" w:line="240" w:lineRule="auto"/>
              <w:jc w:val="center"/>
              <w:rPr>
                <w:rFonts w:ascii="Times New Roman" w:eastAsia="Calibri" w:hAnsi="Times New Roman" w:cs="Times New Roman"/>
                <w:sz w:val="20"/>
                <w:szCs w:val="20"/>
              </w:rPr>
            </w:pPr>
            <w:r w:rsidRPr="00881661">
              <w:rPr>
                <w:rFonts w:ascii="Times New Roman" w:eastAsia="Calibri" w:hAnsi="Times New Roman" w:cs="Times New Roman"/>
                <w:sz w:val="20"/>
                <w:szCs w:val="20"/>
              </w:rPr>
              <w:t>2</w:t>
            </w:r>
          </w:p>
        </w:tc>
        <w:tc>
          <w:tcPr>
            <w:tcW w:w="7796" w:type="dxa"/>
            <w:shd w:val="clear" w:color="auto" w:fill="auto"/>
          </w:tcPr>
          <w:p w:rsidR="00881661" w:rsidRPr="00881661" w:rsidRDefault="00881661" w:rsidP="00881661">
            <w:pPr>
              <w:pStyle w:val="afa"/>
              <w:jc w:val="center"/>
              <w:rPr>
                <w:rFonts w:eastAsia="Calibri"/>
                <w:sz w:val="20"/>
                <w:szCs w:val="20"/>
              </w:rPr>
            </w:pPr>
            <w:r w:rsidRPr="00881661">
              <w:rPr>
                <w:rFonts w:eastAsia="Calibri"/>
                <w:sz w:val="20"/>
                <w:szCs w:val="20"/>
              </w:rPr>
              <w:t>Представитель физического лица</w:t>
            </w:r>
          </w:p>
        </w:tc>
      </w:tr>
      <w:tr w:rsidR="00881661" w:rsidRPr="00881661" w:rsidTr="00AD3A58">
        <w:tc>
          <w:tcPr>
            <w:tcW w:w="1384" w:type="dxa"/>
            <w:shd w:val="clear" w:color="auto" w:fill="auto"/>
          </w:tcPr>
          <w:p w:rsidR="00881661" w:rsidRPr="00881661" w:rsidRDefault="00881661" w:rsidP="00881661">
            <w:pPr>
              <w:spacing w:after="0" w:line="240" w:lineRule="auto"/>
              <w:jc w:val="center"/>
              <w:rPr>
                <w:rFonts w:ascii="Times New Roman" w:eastAsia="Calibri" w:hAnsi="Times New Roman" w:cs="Times New Roman"/>
                <w:sz w:val="20"/>
                <w:szCs w:val="20"/>
              </w:rPr>
            </w:pPr>
            <w:r w:rsidRPr="00881661">
              <w:rPr>
                <w:rFonts w:ascii="Times New Roman" w:eastAsia="Calibri" w:hAnsi="Times New Roman" w:cs="Times New Roman"/>
                <w:sz w:val="20"/>
                <w:szCs w:val="20"/>
              </w:rPr>
              <w:t>3</w:t>
            </w:r>
          </w:p>
        </w:tc>
        <w:tc>
          <w:tcPr>
            <w:tcW w:w="7796" w:type="dxa"/>
            <w:shd w:val="clear" w:color="auto" w:fill="auto"/>
          </w:tcPr>
          <w:p w:rsidR="00881661" w:rsidRPr="00881661" w:rsidRDefault="00881661" w:rsidP="00881661">
            <w:pPr>
              <w:pStyle w:val="afa"/>
              <w:jc w:val="center"/>
              <w:rPr>
                <w:rFonts w:eastAsia="Calibri"/>
                <w:sz w:val="20"/>
                <w:szCs w:val="20"/>
              </w:rPr>
            </w:pPr>
            <w:r w:rsidRPr="00881661">
              <w:rPr>
                <w:rFonts w:eastAsia="Calibri"/>
                <w:sz w:val="20"/>
                <w:szCs w:val="20"/>
              </w:rPr>
              <w:t xml:space="preserve">Индивидуальный предприниматель, лично </w:t>
            </w:r>
          </w:p>
        </w:tc>
      </w:tr>
      <w:tr w:rsidR="00881661" w:rsidRPr="00881661" w:rsidTr="00AD3A58">
        <w:tc>
          <w:tcPr>
            <w:tcW w:w="1384" w:type="dxa"/>
            <w:shd w:val="clear" w:color="auto" w:fill="auto"/>
          </w:tcPr>
          <w:p w:rsidR="00881661" w:rsidRPr="00881661" w:rsidRDefault="00881661" w:rsidP="00881661">
            <w:pPr>
              <w:spacing w:after="0" w:line="240" w:lineRule="auto"/>
              <w:jc w:val="center"/>
              <w:rPr>
                <w:rFonts w:ascii="Times New Roman" w:eastAsia="Calibri" w:hAnsi="Times New Roman" w:cs="Times New Roman"/>
                <w:sz w:val="20"/>
                <w:szCs w:val="20"/>
              </w:rPr>
            </w:pPr>
            <w:r w:rsidRPr="00881661">
              <w:rPr>
                <w:rFonts w:ascii="Times New Roman" w:eastAsia="Calibri" w:hAnsi="Times New Roman" w:cs="Times New Roman"/>
                <w:sz w:val="20"/>
                <w:szCs w:val="20"/>
              </w:rPr>
              <w:t>4</w:t>
            </w:r>
          </w:p>
        </w:tc>
        <w:tc>
          <w:tcPr>
            <w:tcW w:w="7796" w:type="dxa"/>
            <w:shd w:val="clear" w:color="auto" w:fill="auto"/>
          </w:tcPr>
          <w:p w:rsidR="00881661" w:rsidRPr="00881661" w:rsidRDefault="00881661" w:rsidP="00881661">
            <w:pPr>
              <w:pStyle w:val="afa"/>
              <w:jc w:val="center"/>
              <w:rPr>
                <w:rFonts w:eastAsia="Calibri"/>
                <w:sz w:val="20"/>
                <w:szCs w:val="20"/>
              </w:rPr>
            </w:pPr>
            <w:r w:rsidRPr="00881661">
              <w:rPr>
                <w:rFonts w:eastAsia="Calibri"/>
                <w:sz w:val="20"/>
                <w:szCs w:val="20"/>
              </w:rPr>
              <w:t xml:space="preserve">Представитель индивидуального предпринимателя </w:t>
            </w:r>
          </w:p>
        </w:tc>
      </w:tr>
      <w:tr w:rsidR="00881661" w:rsidRPr="00881661" w:rsidTr="00AD3A58">
        <w:tc>
          <w:tcPr>
            <w:tcW w:w="1384" w:type="dxa"/>
            <w:shd w:val="clear" w:color="auto" w:fill="auto"/>
          </w:tcPr>
          <w:p w:rsidR="00881661" w:rsidRPr="00881661" w:rsidRDefault="00881661" w:rsidP="00881661">
            <w:pPr>
              <w:spacing w:after="0" w:line="240" w:lineRule="auto"/>
              <w:jc w:val="center"/>
              <w:rPr>
                <w:rFonts w:ascii="Times New Roman" w:eastAsia="Calibri" w:hAnsi="Times New Roman" w:cs="Times New Roman"/>
                <w:sz w:val="20"/>
                <w:szCs w:val="20"/>
              </w:rPr>
            </w:pPr>
            <w:r w:rsidRPr="00881661">
              <w:rPr>
                <w:rFonts w:ascii="Times New Roman" w:eastAsia="Calibri" w:hAnsi="Times New Roman" w:cs="Times New Roman"/>
                <w:sz w:val="20"/>
                <w:szCs w:val="20"/>
              </w:rPr>
              <w:t>5</w:t>
            </w:r>
          </w:p>
        </w:tc>
        <w:tc>
          <w:tcPr>
            <w:tcW w:w="7796" w:type="dxa"/>
            <w:shd w:val="clear" w:color="auto" w:fill="auto"/>
          </w:tcPr>
          <w:p w:rsidR="00881661" w:rsidRPr="00881661" w:rsidRDefault="00881661" w:rsidP="00881661">
            <w:pPr>
              <w:pStyle w:val="afa"/>
              <w:jc w:val="center"/>
              <w:rPr>
                <w:rFonts w:eastAsia="Calibri"/>
                <w:sz w:val="20"/>
                <w:szCs w:val="20"/>
              </w:rPr>
            </w:pPr>
            <w:r w:rsidRPr="00881661">
              <w:rPr>
                <w:rFonts w:eastAsia="Calibri"/>
                <w:sz w:val="20"/>
                <w:szCs w:val="20"/>
              </w:rPr>
              <w:t xml:space="preserve">Юридическое лицо, руководитель </w:t>
            </w:r>
          </w:p>
        </w:tc>
      </w:tr>
      <w:tr w:rsidR="00881661" w:rsidRPr="00881661" w:rsidTr="00AD3A58">
        <w:tc>
          <w:tcPr>
            <w:tcW w:w="1384" w:type="dxa"/>
            <w:shd w:val="clear" w:color="auto" w:fill="auto"/>
          </w:tcPr>
          <w:p w:rsidR="00881661" w:rsidRPr="00881661" w:rsidRDefault="00881661" w:rsidP="00881661">
            <w:pPr>
              <w:spacing w:after="0" w:line="240" w:lineRule="auto"/>
              <w:jc w:val="center"/>
              <w:rPr>
                <w:rFonts w:ascii="Times New Roman" w:eastAsia="Calibri" w:hAnsi="Times New Roman" w:cs="Times New Roman"/>
                <w:sz w:val="20"/>
                <w:szCs w:val="20"/>
              </w:rPr>
            </w:pPr>
            <w:r w:rsidRPr="00881661">
              <w:rPr>
                <w:rFonts w:ascii="Times New Roman" w:eastAsia="Calibri" w:hAnsi="Times New Roman" w:cs="Times New Roman"/>
                <w:sz w:val="20"/>
                <w:szCs w:val="20"/>
              </w:rPr>
              <w:t>6</w:t>
            </w:r>
          </w:p>
        </w:tc>
        <w:tc>
          <w:tcPr>
            <w:tcW w:w="7796" w:type="dxa"/>
            <w:shd w:val="clear" w:color="auto" w:fill="auto"/>
          </w:tcPr>
          <w:p w:rsidR="00881661" w:rsidRPr="00881661" w:rsidRDefault="00881661" w:rsidP="00881661">
            <w:pPr>
              <w:pStyle w:val="afa"/>
              <w:jc w:val="center"/>
              <w:rPr>
                <w:rFonts w:eastAsia="Calibri"/>
                <w:sz w:val="20"/>
                <w:szCs w:val="20"/>
              </w:rPr>
            </w:pPr>
            <w:r w:rsidRPr="00881661">
              <w:rPr>
                <w:rFonts w:eastAsia="Calibri"/>
                <w:sz w:val="20"/>
                <w:szCs w:val="20"/>
              </w:rPr>
              <w:t>Представитель юридического лица</w:t>
            </w:r>
          </w:p>
        </w:tc>
      </w:tr>
      <w:tr w:rsidR="00881661" w:rsidRPr="00881661" w:rsidTr="00AD3A58">
        <w:tc>
          <w:tcPr>
            <w:tcW w:w="9180" w:type="dxa"/>
            <w:gridSpan w:val="2"/>
            <w:shd w:val="clear" w:color="auto" w:fill="auto"/>
          </w:tcPr>
          <w:p w:rsidR="00881661" w:rsidRPr="00881661" w:rsidRDefault="00881661" w:rsidP="00881661">
            <w:pPr>
              <w:spacing w:after="0" w:line="240" w:lineRule="auto"/>
              <w:jc w:val="center"/>
              <w:rPr>
                <w:rFonts w:ascii="Times New Roman" w:eastAsia="Calibri" w:hAnsi="Times New Roman" w:cs="Times New Roman"/>
                <w:sz w:val="20"/>
                <w:szCs w:val="20"/>
              </w:rPr>
            </w:pPr>
            <w:r w:rsidRPr="00881661">
              <w:rPr>
                <w:rFonts w:ascii="Times New Roman" w:eastAsia="Calibri" w:hAnsi="Times New Roman" w:cs="Times New Roman"/>
                <w:sz w:val="20"/>
                <w:szCs w:val="20"/>
              </w:rPr>
              <w:t>Вариант 3 «Исправление допущенных опечаток и (или) ошибок в выданных в результате предоставления Муниципальной услуги документах»</w:t>
            </w:r>
          </w:p>
        </w:tc>
      </w:tr>
      <w:tr w:rsidR="00881661" w:rsidRPr="00881661" w:rsidTr="00AD3A58">
        <w:tc>
          <w:tcPr>
            <w:tcW w:w="1384" w:type="dxa"/>
            <w:shd w:val="clear" w:color="auto" w:fill="auto"/>
          </w:tcPr>
          <w:p w:rsidR="00881661" w:rsidRPr="00881661" w:rsidRDefault="00881661" w:rsidP="00881661">
            <w:pPr>
              <w:spacing w:after="0" w:line="240" w:lineRule="auto"/>
              <w:jc w:val="center"/>
              <w:rPr>
                <w:rFonts w:ascii="Times New Roman" w:eastAsia="Calibri" w:hAnsi="Times New Roman" w:cs="Times New Roman"/>
                <w:sz w:val="20"/>
                <w:szCs w:val="20"/>
              </w:rPr>
            </w:pPr>
            <w:r w:rsidRPr="00881661">
              <w:rPr>
                <w:rFonts w:ascii="Times New Roman" w:eastAsia="Calibri" w:hAnsi="Times New Roman" w:cs="Times New Roman"/>
                <w:sz w:val="20"/>
                <w:szCs w:val="20"/>
              </w:rPr>
              <w:t>1</w:t>
            </w:r>
          </w:p>
        </w:tc>
        <w:tc>
          <w:tcPr>
            <w:tcW w:w="7796" w:type="dxa"/>
            <w:shd w:val="clear" w:color="auto" w:fill="auto"/>
          </w:tcPr>
          <w:p w:rsidR="00881661" w:rsidRPr="00881661" w:rsidRDefault="00881661" w:rsidP="00881661">
            <w:pPr>
              <w:spacing w:after="0" w:line="240" w:lineRule="auto"/>
              <w:jc w:val="center"/>
              <w:rPr>
                <w:rFonts w:ascii="Times New Roman" w:eastAsia="Calibri" w:hAnsi="Times New Roman" w:cs="Times New Roman"/>
                <w:sz w:val="20"/>
                <w:szCs w:val="20"/>
              </w:rPr>
            </w:pPr>
            <w:r w:rsidRPr="00881661">
              <w:rPr>
                <w:rFonts w:ascii="Times New Roman" w:eastAsia="Calibri" w:hAnsi="Times New Roman" w:cs="Times New Roman"/>
                <w:sz w:val="20"/>
                <w:szCs w:val="20"/>
              </w:rPr>
              <w:t>Физическое лицо, лично</w:t>
            </w:r>
          </w:p>
        </w:tc>
      </w:tr>
      <w:tr w:rsidR="00881661" w:rsidRPr="00881661" w:rsidTr="00AD3A58">
        <w:tc>
          <w:tcPr>
            <w:tcW w:w="1384" w:type="dxa"/>
            <w:shd w:val="clear" w:color="auto" w:fill="auto"/>
          </w:tcPr>
          <w:p w:rsidR="00881661" w:rsidRPr="00881661" w:rsidRDefault="00881661" w:rsidP="00881661">
            <w:pPr>
              <w:spacing w:after="0" w:line="240" w:lineRule="auto"/>
              <w:jc w:val="center"/>
              <w:rPr>
                <w:rFonts w:ascii="Times New Roman" w:eastAsia="Calibri" w:hAnsi="Times New Roman" w:cs="Times New Roman"/>
                <w:sz w:val="20"/>
                <w:szCs w:val="20"/>
              </w:rPr>
            </w:pPr>
            <w:r w:rsidRPr="00881661">
              <w:rPr>
                <w:rFonts w:ascii="Times New Roman" w:eastAsia="Calibri" w:hAnsi="Times New Roman" w:cs="Times New Roman"/>
                <w:sz w:val="20"/>
                <w:szCs w:val="20"/>
              </w:rPr>
              <w:t>2</w:t>
            </w:r>
          </w:p>
        </w:tc>
        <w:tc>
          <w:tcPr>
            <w:tcW w:w="7796" w:type="dxa"/>
            <w:shd w:val="clear" w:color="auto" w:fill="auto"/>
          </w:tcPr>
          <w:p w:rsidR="00881661" w:rsidRPr="00881661" w:rsidRDefault="00881661" w:rsidP="00881661">
            <w:pPr>
              <w:pStyle w:val="afa"/>
              <w:jc w:val="center"/>
              <w:rPr>
                <w:rFonts w:eastAsia="Calibri"/>
                <w:sz w:val="20"/>
                <w:szCs w:val="20"/>
              </w:rPr>
            </w:pPr>
            <w:r w:rsidRPr="00881661">
              <w:rPr>
                <w:rFonts w:eastAsia="Calibri"/>
                <w:sz w:val="20"/>
                <w:szCs w:val="20"/>
              </w:rPr>
              <w:t>Представитель физического лица</w:t>
            </w:r>
          </w:p>
        </w:tc>
      </w:tr>
      <w:tr w:rsidR="00881661" w:rsidRPr="00881661" w:rsidTr="00AD3A58">
        <w:tc>
          <w:tcPr>
            <w:tcW w:w="1384" w:type="dxa"/>
            <w:shd w:val="clear" w:color="auto" w:fill="auto"/>
          </w:tcPr>
          <w:p w:rsidR="00881661" w:rsidRPr="00881661" w:rsidRDefault="00881661" w:rsidP="00881661">
            <w:pPr>
              <w:spacing w:after="0" w:line="240" w:lineRule="auto"/>
              <w:jc w:val="center"/>
              <w:rPr>
                <w:rFonts w:ascii="Times New Roman" w:eastAsia="Calibri" w:hAnsi="Times New Roman" w:cs="Times New Roman"/>
                <w:sz w:val="20"/>
                <w:szCs w:val="20"/>
              </w:rPr>
            </w:pPr>
            <w:r w:rsidRPr="00881661">
              <w:rPr>
                <w:rFonts w:ascii="Times New Roman" w:eastAsia="Calibri" w:hAnsi="Times New Roman" w:cs="Times New Roman"/>
                <w:sz w:val="20"/>
                <w:szCs w:val="20"/>
              </w:rPr>
              <w:t>3</w:t>
            </w:r>
          </w:p>
        </w:tc>
        <w:tc>
          <w:tcPr>
            <w:tcW w:w="7796" w:type="dxa"/>
            <w:shd w:val="clear" w:color="auto" w:fill="auto"/>
          </w:tcPr>
          <w:p w:rsidR="00881661" w:rsidRPr="00881661" w:rsidRDefault="00881661" w:rsidP="00881661">
            <w:pPr>
              <w:pStyle w:val="afa"/>
              <w:jc w:val="center"/>
              <w:rPr>
                <w:rFonts w:eastAsia="Calibri"/>
                <w:sz w:val="20"/>
                <w:szCs w:val="20"/>
              </w:rPr>
            </w:pPr>
            <w:r w:rsidRPr="00881661">
              <w:rPr>
                <w:rFonts w:eastAsia="Calibri"/>
                <w:sz w:val="20"/>
                <w:szCs w:val="20"/>
              </w:rPr>
              <w:t xml:space="preserve">Индивидуальный предприниматель, лично </w:t>
            </w:r>
          </w:p>
        </w:tc>
      </w:tr>
      <w:tr w:rsidR="00881661" w:rsidRPr="00881661" w:rsidTr="00AD3A58">
        <w:tc>
          <w:tcPr>
            <w:tcW w:w="1384" w:type="dxa"/>
            <w:shd w:val="clear" w:color="auto" w:fill="auto"/>
          </w:tcPr>
          <w:p w:rsidR="00881661" w:rsidRPr="00881661" w:rsidRDefault="00881661" w:rsidP="00881661">
            <w:pPr>
              <w:spacing w:after="0" w:line="240" w:lineRule="auto"/>
              <w:jc w:val="center"/>
              <w:rPr>
                <w:rFonts w:ascii="Times New Roman" w:eastAsia="Calibri" w:hAnsi="Times New Roman" w:cs="Times New Roman"/>
                <w:sz w:val="20"/>
                <w:szCs w:val="20"/>
              </w:rPr>
            </w:pPr>
            <w:r w:rsidRPr="00881661">
              <w:rPr>
                <w:rFonts w:ascii="Times New Roman" w:eastAsia="Calibri" w:hAnsi="Times New Roman" w:cs="Times New Roman"/>
                <w:sz w:val="20"/>
                <w:szCs w:val="20"/>
              </w:rPr>
              <w:t>4</w:t>
            </w:r>
          </w:p>
        </w:tc>
        <w:tc>
          <w:tcPr>
            <w:tcW w:w="7796" w:type="dxa"/>
            <w:shd w:val="clear" w:color="auto" w:fill="auto"/>
          </w:tcPr>
          <w:p w:rsidR="00881661" w:rsidRPr="00881661" w:rsidRDefault="00881661" w:rsidP="00881661">
            <w:pPr>
              <w:pStyle w:val="afa"/>
              <w:jc w:val="center"/>
              <w:rPr>
                <w:rFonts w:eastAsia="Calibri"/>
                <w:sz w:val="20"/>
                <w:szCs w:val="20"/>
              </w:rPr>
            </w:pPr>
            <w:r w:rsidRPr="00881661">
              <w:rPr>
                <w:rFonts w:eastAsia="Calibri"/>
                <w:sz w:val="20"/>
                <w:szCs w:val="20"/>
              </w:rPr>
              <w:t xml:space="preserve">Представитель индивидуального предпринимателя </w:t>
            </w:r>
          </w:p>
        </w:tc>
      </w:tr>
      <w:tr w:rsidR="00881661" w:rsidRPr="00881661" w:rsidTr="00AD3A58">
        <w:tc>
          <w:tcPr>
            <w:tcW w:w="1384" w:type="dxa"/>
            <w:shd w:val="clear" w:color="auto" w:fill="auto"/>
          </w:tcPr>
          <w:p w:rsidR="00881661" w:rsidRPr="00881661" w:rsidRDefault="00881661" w:rsidP="00881661">
            <w:pPr>
              <w:spacing w:after="0" w:line="240" w:lineRule="auto"/>
              <w:jc w:val="center"/>
              <w:rPr>
                <w:rFonts w:ascii="Times New Roman" w:eastAsia="Calibri" w:hAnsi="Times New Roman" w:cs="Times New Roman"/>
                <w:sz w:val="20"/>
                <w:szCs w:val="20"/>
              </w:rPr>
            </w:pPr>
            <w:r w:rsidRPr="00881661">
              <w:rPr>
                <w:rFonts w:ascii="Times New Roman" w:eastAsia="Calibri" w:hAnsi="Times New Roman" w:cs="Times New Roman"/>
                <w:sz w:val="20"/>
                <w:szCs w:val="20"/>
              </w:rPr>
              <w:t>5</w:t>
            </w:r>
          </w:p>
        </w:tc>
        <w:tc>
          <w:tcPr>
            <w:tcW w:w="7796" w:type="dxa"/>
            <w:shd w:val="clear" w:color="auto" w:fill="auto"/>
          </w:tcPr>
          <w:p w:rsidR="00881661" w:rsidRPr="00881661" w:rsidRDefault="00881661" w:rsidP="00881661">
            <w:pPr>
              <w:pStyle w:val="afa"/>
              <w:jc w:val="center"/>
              <w:rPr>
                <w:rFonts w:eastAsia="Calibri"/>
                <w:sz w:val="20"/>
                <w:szCs w:val="20"/>
              </w:rPr>
            </w:pPr>
            <w:r w:rsidRPr="00881661">
              <w:rPr>
                <w:rFonts w:eastAsia="Calibri"/>
                <w:sz w:val="20"/>
                <w:szCs w:val="20"/>
              </w:rPr>
              <w:t xml:space="preserve">Юридическое лицо, руководитель </w:t>
            </w:r>
          </w:p>
        </w:tc>
      </w:tr>
      <w:tr w:rsidR="00881661" w:rsidRPr="00881661" w:rsidTr="00AD3A58">
        <w:tc>
          <w:tcPr>
            <w:tcW w:w="1384" w:type="dxa"/>
            <w:shd w:val="clear" w:color="auto" w:fill="auto"/>
          </w:tcPr>
          <w:p w:rsidR="00881661" w:rsidRPr="00881661" w:rsidRDefault="00881661" w:rsidP="00881661">
            <w:pPr>
              <w:spacing w:after="0" w:line="240" w:lineRule="auto"/>
              <w:jc w:val="center"/>
              <w:rPr>
                <w:rFonts w:ascii="Times New Roman" w:eastAsia="Calibri" w:hAnsi="Times New Roman" w:cs="Times New Roman"/>
                <w:sz w:val="20"/>
                <w:szCs w:val="20"/>
              </w:rPr>
            </w:pPr>
            <w:r w:rsidRPr="00881661">
              <w:rPr>
                <w:rFonts w:ascii="Times New Roman" w:eastAsia="Calibri" w:hAnsi="Times New Roman" w:cs="Times New Roman"/>
                <w:sz w:val="20"/>
                <w:szCs w:val="20"/>
              </w:rPr>
              <w:t>6</w:t>
            </w:r>
          </w:p>
        </w:tc>
        <w:tc>
          <w:tcPr>
            <w:tcW w:w="7796" w:type="dxa"/>
            <w:shd w:val="clear" w:color="auto" w:fill="auto"/>
          </w:tcPr>
          <w:p w:rsidR="00881661" w:rsidRPr="00881661" w:rsidRDefault="00881661" w:rsidP="00881661">
            <w:pPr>
              <w:pStyle w:val="afa"/>
              <w:jc w:val="center"/>
              <w:rPr>
                <w:rFonts w:eastAsia="Calibri"/>
                <w:sz w:val="20"/>
                <w:szCs w:val="20"/>
              </w:rPr>
            </w:pPr>
            <w:r w:rsidRPr="00881661">
              <w:rPr>
                <w:rFonts w:eastAsia="Calibri"/>
                <w:sz w:val="20"/>
                <w:szCs w:val="20"/>
              </w:rPr>
              <w:t>Представитель юридического лица</w:t>
            </w:r>
          </w:p>
        </w:tc>
      </w:tr>
      <w:tr w:rsidR="00881661" w:rsidRPr="00881661" w:rsidTr="00AD3A58">
        <w:tc>
          <w:tcPr>
            <w:tcW w:w="9180" w:type="dxa"/>
            <w:gridSpan w:val="2"/>
            <w:shd w:val="clear" w:color="auto" w:fill="auto"/>
          </w:tcPr>
          <w:p w:rsidR="00881661" w:rsidRPr="00881661" w:rsidRDefault="00881661" w:rsidP="00881661">
            <w:pPr>
              <w:pStyle w:val="afa"/>
              <w:jc w:val="center"/>
              <w:rPr>
                <w:rFonts w:eastAsia="Calibri"/>
                <w:sz w:val="20"/>
                <w:szCs w:val="20"/>
              </w:rPr>
            </w:pPr>
            <w:r w:rsidRPr="00881661">
              <w:rPr>
                <w:rFonts w:eastAsia="Calibri"/>
                <w:sz w:val="20"/>
                <w:szCs w:val="20"/>
              </w:rPr>
              <w:t>Вариант 4 «Выдача дубликата документа, являющегося результатом предоставления Муниципальной услуги»</w:t>
            </w:r>
          </w:p>
        </w:tc>
      </w:tr>
      <w:tr w:rsidR="00881661" w:rsidRPr="00881661" w:rsidTr="00AD3A58">
        <w:tc>
          <w:tcPr>
            <w:tcW w:w="1384" w:type="dxa"/>
            <w:shd w:val="clear" w:color="auto" w:fill="auto"/>
          </w:tcPr>
          <w:p w:rsidR="00881661" w:rsidRPr="00881661" w:rsidRDefault="00881661" w:rsidP="00881661">
            <w:pPr>
              <w:spacing w:after="0" w:line="240" w:lineRule="auto"/>
              <w:jc w:val="center"/>
              <w:rPr>
                <w:rFonts w:ascii="Times New Roman" w:eastAsia="Calibri" w:hAnsi="Times New Roman" w:cs="Times New Roman"/>
                <w:sz w:val="20"/>
                <w:szCs w:val="20"/>
              </w:rPr>
            </w:pPr>
            <w:r w:rsidRPr="00881661">
              <w:rPr>
                <w:rFonts w:ascii="Times New Roman" w:eastAsia="Calibri" w:hAnsi="Times New Roman" w:cs="Times New Roman"/>
                <w:sz w:val="20"/>
                <w:szCs w:val="20"/>
              </w:rPr>
              <w:t>1</w:t>
            </w:r>
          </w:p>
        </w:tc>
        <w:tc>
          <w:tcPr>
            <w:tcW w:w="7796" w:type="dxa"/>
            <w:shd w:val="clear" w:color="auto" w:fill="auto"/>
          </w:tcPr>
          <w:p w:rsidR="00881661" w:rsidRPr="00881661" w:rsidRDefault="00881661" w:rsidP="00881661">
            <w:pPr>
              <w:spacing w:after="0" w:line="240" w:lineRule="auto"/>
              <w:jc w:val="center"/>
              <w:rPr>
                <w:rFonts w:ascii="Times New Roman" w:eastAsia="Calibri" w:hAnsi="Times New Roman" w:cs="Times New Roman"/>
                <w:sz w:val="20"/>
                <w:szCs w:val="20"/>
              </w:rPr>
            </w:pPr>
            <w:r w:rsidRPr="00881661">
              <w:rPr>
                <w:rFonts w:ascii="Times New Roman" w:eastAsia="Calibri" w:hAnsi="Times New Roman" w:cs="Times New Roman"/>
                <w:sz w:val="20"/>
                <w:szCs w:val="20"/>
              </w:rPr>
              <w:t>Физическое лицо, лично</w:t>
            </w:r>
          </w:p>
        </w:tc>
      </w:tr>
      <w:tr w:rsidR="00881661" w:rsidRPr="00881661" w:rsidTr="00AD3A58">
        <w:tc>
          <w:tcPr>
            <w:tcW w:w="1384" w:type="dxa"/>
            <w:shd w:val="clear" w:color="auto" w:fill="auto"/>
          </w:tcPr>
          <w:p w:rsidR="00881661" w:rsidRPr="00881661" w:rsidRDefault="00881661" w:rsidP="00881661">
            <w:pPr>
              <w:spacing w:after="0" w:line="240" w:lineRule="auto"/>
              <w:jc w:val="center"/>
              <w:rPr>
                <w:rFonts w:ascii="Times New Roman" w:eastAsia="Calibri" w:hAnsi="Times New Roman" w:cs="Times New Roman"/>
                <w:sz w:val="20"/>
                <w:szCs w:val="20"/>
              </w:rPr>
            </w:pPr>
            <w:r w:rsidRPr="00881661">
              <w:rPr>
                <w:rFonts w:ascii="Times New Roman" w:eastAsia="Calibri" w:hAnsi="Times New Roman" w:cs="Times New Roman"/>
                <w:sz w:val="20"/>
                <w:szCs w:val="20"/>
              </w:rPr>
              <w:t>2</w:t>
            </w:r>
          </w:p>
        </w:tc>
        <w:tc>
          <w:tcPr>
            <w:tcW w:w="7796" w:type="dxa"/>
            <w:shd w:val="clear" w:color="auto" w:fill="auto"/>
          </w:tcPr>
          <w:p w:rsidR="00881661" w:rsidRPr="00881661" w:rsidRDefault="00881661" w:rsidP="00881661">
            <w:pPr>
              <w:pStyle w:val="afa"/>
              <w:jc w:val="center"/>
              <w:rPr>
                <w:rFonts w:eastAsia="Calibri"/>
                <w:sz w:val="20"/>
                <w:szCs w:val="20"/>
              </w:rPr>
            </w:pPr>
            <w:r w:rsidRPr="00881661">
              <w:rPr>
                <w:rFonts w:eastAsia="Calibri"/>
                <w:sz w:val="20"/>
                <w:szCs w:val="20"/>
              </w:rPr>
              <w:t>Представитель физического лица</w:t>
            </w:r>
          </w:p>
        </w:tc>
      </w:tr>
      <w:tr w:rsidR="00881661" w:rsidRPr="00881661" w:rsidTr="00AD3A58">
        <w:tc>
          <w:tcPr>
            <w:tcW w:w="1384" w:type="dxa"/>
            <w:shd w:val="clear" w:color="auto" w:fill="auto"/>
          </w:tcPr>
          <w:p w:rsidR="00881661" w:rsidRPr="00881661" w:rsidRDefault="00881661" w:rsidP="00881661">
            <w:pPr>
              <w:spacing w:after="0" w:line="240" w:lineRule="auto"/>
              <w:jc w:val="center"/>
              <w:rPr>
                <w:rFonts w:ascii="Times New Roman" w:eastAsia="Calibri" w:hAnsi="Times New Roman" w:cs="Times New Roman"/>
                <w:sz w:val="20"/>
                <w:szCs w:val="20"/>
              </w:rPr>
            </w:pPr>
            <w:r w:rsidRPr="00881661">
              <w:rPr>
                <w:rFonts w:ascii="Times New Roman" w:eastAsia="Calibri" w:hAnsi="Times New Roman" w:cs="Times New Roman"/>
                <w:sz w:val="20"/>
                <w:szCs w:val="20"/>
              </w:rPr>
              <w:t>3</w:t>
            </w:r>
          </w:p>
        </w:tc>
        <w:tc>
          <w:tcPr>
            <w:tcW w:w="7796" w:type="dxa"/>
            <w:shd w:val="clear" w:color="auto" w:fill="auto"/>
          </w:tcPr>
          <w:p w:rsidR="00881661" w:rsidRPr="00881661" w:rsidRDefault="00881661" w:rsidP="00881661">
            <w:pPr>
              <w:pStyle w:val="afa"/>
              <w:jc w:val="center"/>
              <w:rPr>
                <w:rFonts w:eastAsia="Calibri"/>
                <w:sz w:val="20"/>
                <w:szCs w:val="20"/>
              </w:rPr>
            </w:pPr>
            <w:r w:rsidRPr="00881661">
              <w:rPr>
                <w:rFonts w:eastAsia="Calibri"/>
                <w:sz w:val="20"/>
                <w:szCs w:val="20"/>
              </w:rPr>
              <w:t xml:space="preserve">Индивидуальный предприниматель, лично </w:t>
            </w:r>
          </w:p>
        </w:tc>
      </w:tr>
      <w:tr w:rsidR="00881661" w:rsidRPr="00881661" w:rsidTr="00AD3A58">
        <w:tc>
          <w:tcPr>
            <w:tcW w:w="1384" w:type="dxa"/>
            <w:shd w:val="clear" w:color="auto" w:fill="auto"/>
          </w:tcPr>
          <w:p w:rsidR="00881661" w:rsidRPr="00881661" w:rsidRDefault="00881661" w:rsidP="00881661">
            <w:pPr>
              <w:spacing w:after="0" w:line="240" w:lineRule="auto"/>
              <w:jc w:val="center"/>
              <w:rPr>
                <w:rFonts w:ascii="Times New Roman" w:eastAsia="Calibri" w:hAnsi="Times New Roman" w:cs="Times New Roman"/>
                <w:sz w:val="20"/>
                <w:szCs w:val="20"/>
              </w:rPr>
            </w:pPr>
            <w:r w:rsidRPr="00881661">
              <w:rPr>
                <w:rFonts w:ascii="Times New Roman" w:eastAsia="Calibri" w:hAnsi="Times New Roman" w:cs="Times New Roman"/>
                <w:sz w:val="20"/>
                <w:szCs w:val="20"/>
              </w:rPr>
              <w:t>4</w:t>
            </w:r>
          </w:p>
        </w:tc>
        <w:tc>
          <w:tcPr>
            <w:tcW w:w="7796" w:type="dxa"/>
            <w:shd w:val="clear" w:color="auto" w:fill="auto"/>
          </w:tcPr>
          <w:p w:rsidR="00881661" w:rsidRPr="00881661" w:rsidRDefault="00881661" w:rsidP="00881661">
            <w:pPr>
              <w:pStyle w:val="afa"/>
              <w:jc w:val="center"/>
              <w:rPr>
                <w:rFonts w:eastAsia="Calibri"/>
                <w:sz w:val="20"/>
                <w:szCs w:val="20"/>
              </w:rPr>
            </w:pPr>
            <w:r w:rsidRPr="00881661">
              <w:rPr>
                <w:rFonts w:eastAsia="Calibri"/>
                <w:sz w:val="20"/>
                <w:szCs w:val="20"/>
              </w:rPr>
              <w:t xml:space="preserve">Представитель индивидуального предпринимателя </w:t>
            </w:r>
          </w:p>
        </w:tc>
      </w:tr>
      <w:tr w:rsidR="00881661" w:rsidRPr="00881661" w:rsidTr="00AD3A58">
        <w:tc>
          <w:tcPr>
            <w:tcW w:w="1384" w:type="dxa"/>
            <w:shd w:val="clear" w:color="auto" w:fill="auto"/>
          </w:tcPr>
          <w:p w:rsidR="00881661" w:rsidRPr="00881661" w:rsidRDefault="00881661" w:rsidP="00881661">
            <w:pPr>
              <w:spacing w:after="0" w:line="240" w:lineRule="auto"/>
              <w:jc w:val="center"/>
              <w:rPr>
                <w:rFonts w:ascii="Times New Roman" w:eastAsia="Calibri" w:hAnsi="Times New Roman" w:cs="Times New Roman"/>
                <w:sz w:val="20"/>
                <w:szCs w:val="20"/>
              </w:rPr>
            </w:pPr>
            <w:r w:rsidRPr="00881661">
              <w:rPr>
                <w:rFonts w:ascii="Times New Roman" w:eastAsia="Calibri" w:hAnsi="Times New Roman" w:cs="Times New Roman"/>
                <w:sz w:val="20"/>
                <w:szCs w:val="20"/>
              </w:rPr>
              <w:t>5</w:t>
            </w:r>
          </w:p>
        </w:tc>
        <w:tc>
          <w:tcPr>
            <w:tcW w:w="7796" w:type="dxa"/>
            <w:shd w:val="clear" w:color="auto" w:fill="auto"/>
          </w:tcPr>
          <w:p w:rsidR="00881661" w:rsidRPr="00881661" w:rsidRDefault="00881661" w:rsidP="00881661">
            <w:pPr>
              <w:pStyle w:val="afa"/>
              <w:jc w:val="center"/>
              <w:rPr>
                <w:rFonts w:eastAsia="Calibri"/>
                <w:sz w:val="20"/>
                <w:szCs w:val="20"/>
              </w:rPr>
            </w:pPr>
            <w:r w:rsidRPr="00881661">
              <w:rPr>
                <w:rFonts w:eastAsia="Calibri"/>
                <w:sz w:val="20"/>
                <w:szCs w:val="20"/>
              </w:rPr>
              <w:t xml:space="preserve">Юридическое лицо, руководитель </w:t>
            </w:r>
          </w:p>
        </w:tc>
      </w:tr>
      <w:tr w:rsidR="00881661" w:rsidRPr="00881661" w:rsidTr="00AD3A58">
        <w:tc>
          <w:tcPr>
            <w:tcW w:w="1384" w:type="dxa"/>
            <w:shd w:val="clear" w:color="auto" w:fill="auto"/>
          </w:tcPr>
          <w:p w:rsidR="00881661" w:rsidRPr="00881661" w:rsidRDefault="00881661" w:rsidP="00881661">
            <w:pPr>
              <w:spacing w:after="0" w:line="240" w:lineRule="auto"/>
              <w:jc w:val="center"/>
              <w:rPr>
                <w:rFonts w:ascii="Times New Roman" w:eastAsia="Calibri" w:hAnsi="Times New Roman" w:cs="Times New Roman"/>
                <w:sz w:val="20"/>
                <w:szCs w:val="20"/>
              </w:rPr>
            </w:pPr>
            <w:r w:rsidRPr="00881661">
              <w:rPr>
                <w:rFonts w:ascii="Times New Roman" w:eastAsia="Calibri" w:hAnsi="Times New Roman" w:cs="Times New Roman"/>
                <w:sz w:val="20"/>
                <w:szCs w:val="20"/>
              </w:rPr>
              <w:t>6</w:t>
            </w:r>
          </w:p>
        </w:tc>
        <w:tc>
          <w:tcPr>
            <w:tcW w:w="7796" w:type="dxa"/>
            <w:shd w:val="clear" w:color="auto" w:fill="auto"/>
          </w:tcPr>
          <w:p w:rsidR="00881661" w:rsidRPr="00881661" w:rsidRDefault="00881661" w:rsidP="00881661">
            <w:pPr>
              <w:pStyle w:val="afa"/>
              <w:jc w:val="center"/>
              <w:rPr>
                <w:rFonts w:eastAsia="Calibri"/>
                <w:sz w:val="20"/>
                <w:szCs w:val="20"/>
              </w:rPr>
            </w:pPr>
            <w:r w:rsidRPr="00881661">
              <w:rPr>
                <w:rFonts w:eastAsia="Calibri"/>
                <w:sz w:val="20"/>
                <w:szCs w:val="20"/>
              </w:rPr>
              <w:t>Представитель юридического лица</w:t>
            </w:r>
          </w:p>
        </w:tc>
      </w:tr>
    </w:tbl>
    <w:p w:rsidR="00EE744C" w:rsidRPr="00EA44F0" w:rsidRDefault="00EA44F0" w:rsidP="00EA44F0">
      <w:pPr>
        <w:spacing w:after="0" w:line="240" w:lineRule="auto"/>
        <w:jc w:val="right"/>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73600" behindDoc="0" locked="0" layoutInCell="1" allowOverlap="1">
            <wp:simplePos x="0" y="0"/>
            <wp:positionH relativeFrom="column">
              <wp:posOffset>2701290</wp:posOffset>
            </wp:positionH>
            <wp:positionV relativeFrom="paragraph">
              <wp:posOffset>124460</wp:posOffset>
            </wp:positionV>
            <wp:extent cx="680085" cy="828675"/>
            <wp:effectExtent l="19050" t="0" r="5715" b="0"/>
            <wp:wrapNone/>
            <wp:docPr id="7" name="Рисунок 2" descr="ЛуговоеСП_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ЛуговоеСП_ПП-01"/>
                    <pic:cNvPicPr>
                      <a:picLocks noChangeAspect="1" noChangeArrowheads="1"/>
                    </pic:cNvPicPr>
                  </pic:nvPicPr>
                  <pic:blipFill>
                    <a:blip r:embed="rId8"/>
                    <a:srcRect/>
                    <a:stretch>
                      <a:fillRect/>
                    </a:stretch>
                  </pic:blipFill>
                  <pic:spPr bwMode="auto">
                    <a:xfrm>
                      <a:off x="0" y="0"/>
                      <a:ext cx="680085" cy="828675"/>
                    </a:xfrm>
                    <a:prstGeom prst="rect">
                      <a:avLst/>
                    </a:prstGeom>
                    <a:solidFill>
                      <a:srgbClr val="FFFFFF"/>
                    </a:solidFill>
                    <a:ln w="9525">
                      <a:noFill/>
                      <a:miter lim="800000"/>
                      <a:headEnd/>
                      <a:tailEnd/>
                    </a:ln>
                  </pic:spPr>
                </pic:pic>
              </a:graphicData>
            </a:graphic>
          </wp:anchor>
        </w:drawing>
      </w:r>
    </w:p>
    <w:p w:rsidR="00EA44F0" w:rsidRPr="00EA44F0" w:rsidRDefault="00EA44F0" w:rsidP="00EA44F0">
      <w:pPr>
        <w:pStyle w:val="Title"/>
        <w:spacing w:before="0" w:after="0"/>
        <w:ind w:firstLine="0"/>
        <w:jc w:val="left"/>
        <w:rPr>
          <w:rFonts w:ascii="Times New Roman" w:hAnsi="Times New Roman" w:cs="Times New Roman"/>
          <w:sz w:val="20"/>
          <w:szCs w:val="20"/>
        </w:rPr>
      </w:pPr>
    </w:p>
    <w:p w:rsidR="00EA44F0" w:rsidRDefault="00EA44F0" w:rsidP="00EA44F0">
      <w:pPr>
        <w:pStyle w:val="Title"/>
        <w:spacing w:before="0" w:after="0"/>
        <w:ind w:firstLine="0"/>
        <w:jc w:val="left"/>
        <w:rPr>
          <w:rFonts w:ascii="Times New Roman" w:hAnsi="Times New Roman" w:cs="Times New Roman"/>
          <w:sz w:val="20"/>
          <w:szCs w:val="20"/>
        </w:rPr>
      </w:pPr>
    </w:p>
    <w:p w:rsidR="00EA44F0" w:rsidRDefault="00EA44F0" w:rsidP="00EA44F0">
      <w:pPr>
        <w:jc w:val="center"/>
        <w:rPr>
          <w:rFonts w:ascii="Times New Roman" w:hAnsi="Times New Roman"/>
          <w:sz w:val="28"/>
          <w:szCs w:val="28"/>
        </w:rPr>
      </w:pPr>
    </w:p>
    <w:p w:rsidR="00EA44F0" w:rsidRPr="00EA44F0" w:rsidRDefault="00EA44F0" w:rsidP="00EA44F0">
      <w:pPr>
        <w:spacing w:after="0"/>
        <w:jc w:val="center"/>
        <w:rPr>
          <w:rFonts w:ascii="Times New Roman" w:hAnsi="Times New Roman" w:cs="Times New Roman"/>
          <w:sz w:val="20"/>
          <w:szCs w:val="20"/>
        </w:rPr>
      </w:pPr>
    </w:p>
    <w:p w:rsidR="00EA44F0" w:rsidRPr="00EA44F0" w:rsidRDefault="00EA44F0" w:rsidP="00EA44F0">
      <w:pPr>
        <w:spacing w:after="0" w:line="240" w:lineRule="auto"/>
        <w:jc w:val="center"/>
        <w:rPr>
          <w:rFonts w:ascii="Times New Roman" w:hAnsi="Times New Roman" w:cs="Times New Roman"/>
          <w:sz w:val="20"/>
          <w:szCs w:val="20"/>
        </w:rPr>
      </w:pPr>
      <w:r w:rsidRPr="00EA44F0">
        <w:rPr>
          <w:rFonts w:ascii="Times New Roman" w:hAnsi="Times New Roman" w:cs="Times New Roman"/>
          <w:sz w:val="20"/>
          <w:szCs w:val="20"/>
        </w:rPr>
        <w:t>АДМИНИСТРАЦИЯ</w:t>
      </w:r>
    </w:p>
    <w:p w:rsidR="00EA44F0" w:rsidRPr="00EA44F0" w:rsidRDefault="00EA44F0" w:rsidP="00EA44F0">
      <w:pPr>
        <w:spacing w:after="0" w:line="240" w:lineRule="auto"/>
        <w:jc w:val="center"/>
        <w:rPr>
          <w:rFonts w:ascii="Times New Roman" w:hAnsi="Times New Roman" w:cs="Times New Roman"/>
          <w:sz w:val="20"/>
          <w:szCs w:val="20"/>
        </w:rPr>
      </w:pPr>
      <w:r w:rsidRPr="00EA44F0">
        <w:rPr>
          <w:rFonts w:ascii="Times New Roman" w:hAnsi="Times New Roman" w:cs="Times New Roman"/>
          <w:sz w:val="20"/>
          <w:szCs w:val="20"/>
        </w:rPr>
        <w:t>ЛУГОВСКОГО СЕЛЬСКОГО ПОСЕЛЕНИЯ</w:t>
      </w:r>
    </w:p>
    <w:p w:rsidR="00EA44F0" w:rsidRPr="00EA44F0" w:rsidRDefault="00EA44F0" w:rsidP="00EA44F0">
      <w:pPr>
        <w:spacing w:after="0" w:line="240" w:lineRule="auto"/>
        <w:jc w:val="center"/>
        <w:rPr>
          <w:rFonts w:ascii="Times New Roman" w:hAnsi="Times New Roman" w:cs="Times New Roman"/>
          <w:sz w:val="20"/>
          <w:szCs w:val="20"/>
        </w:rPr>
      </w:pPr>
      <w:r w:rsidRPr="00EA44F0">
        <w:rPr>
          <w:rFonts w:ascii="Times New Roman" w:hAnsi="Times New Roman" w:cs="Times New Roman"/>
          <w:sz w:val="20"/>
          <w:szCs w:val="20"/>
        </w:rPr>
        <w:lastRenderedPageBreak/>
        <w:t xml:space="preserve">БОГУЧАРСКОГО МУНИЦИПАЛЬНОГО РАЙОНА </w:t>
      </w:r>
    </w:p>
    <w:p w:rsidR="00EA44F0" w:rsidRPr="00EA44F0" w:rsidRDefault="00EA44F0" w:rsidP="00EA44F0">
      <w:pPr>
        <w:spacing w:after="0" w:line="240" w:lineRule="auto"/>
        <w:jc w:val="center"/>
        <w:rPr>
          <w:rFonts w:ascii="Times New Roman" w:hAnsi="Times New Roman" w:cs="Times New Roman"/>
          <w:sz w:val="20"/>
          <w:szCs w:val="20"/>
        </w:rPr>
      </w:pPr>
      <w:r w:rsidRPr="00EA44F0">
        <w:rPr>
          <w:rFonts w:ascii="Times New Roman" w:hAnsi="Times New Roman" w:cs="Times New Roman"/>
          <w:sz w:val="20"/>
          <w:szCs w:val="20"/>
        </w:rPr>
        <w:t>ВОРОНЕЖСКОЙ ОБЛАСТИ</w:t>
      </w:r>
    </w:p>
    <w:p w:rsidR="00EA44F0" w:rsidRPr="00EA44F0" w:rsidRDefault="00EA44F0" w:rsidP="00EA44F0">
      <w:pPr>
        <w:spacing w:after="0" w:line="240" w:lineRule="auto"/>
        <w:jc w:val="center"/>
        <w:rPr>
          <w:rFonts w:ascii="Times New Roman" w:hAnsi="Times New Roman" w:cs="Times New Roman"/>
          <w:sz w:val="20"/>
          <w:szCs w:val="20"/>
        </w:rPr>
      </w:pPr>
      <w:r w:rsidRPr="00EA44F0">
        <w:rPr>
          <w:rFonts w:ascii="Times New Roman" w:hAnsi="Times New Roman" w:cs="Times New Roman"/>
          <w:sz w:val="20"/>
          <w:szCs w:val="20"/>
        </w:rPr>
        <w:t>ПОСТАНОВЛЕНИЕ</w:t>
      </w:r>
    </w:p>
    <w:p w:rsidR="00EA44F0" w:rsidRPr="00EA44F0" w:rsidRDefault="00EA44F0" w:rsidP="00EA44F0">
      <w:pPr>
        <w:tabs>
          <w:tab w:val="left" w:pos="1172"/>
        </w:tabs>
        <w:spacing w:after="0" w:line="240" w:lineRule="auto"/>
        <w:rPr>
          <w:rFonts w:ascii="Times New Roman" w:hAnsi="Times New Roman" w:cs="Times New Roman"/>
          <w:sz w:val="20"/>
          <w:szCs w:val="20"/>
        </w:rPr>
      </w:pPr>
    </w:p>
    <w:p w:rsidR="00EA44F0" w:rsidRPr="00EA44F0" w:rsidRDefault="00EA44F0" w:rsidP="00EA44F0">
      <w:pPr>
        <w:tabs>
          <w:tab w:val="left" w:pos="1172"/>
        </w:tabs>
        <w:spacing w:after="0" w:line="240" w:lineRule="auto"/>
        <w:rPr>
          <w:rFonts w:ascii="Times New Roman" w:hAnsi="Times New Roman" w:cs="Times New Roman"/>
          <w:sz w:val="20"/>
          <w:szCs w:val="20"/>
        </w:rPr>
      </w:pPr>
      <w:r w:rsidRPr="00EA44F0">
        <w:rPr>
          <w:rFonts w:ascii="Times New Roman" w:hAnsi="Times New Roman" w:cs="Times New Roman"/>
          <w:sz w:val="20"/>
          <w:szCs w:val="20"/>
        </w:rPr>
        <w:t>от «15» ноября 2024 г.  № 47</w:t>
      </w:r>
    </w:p>
    <w:p w:rsidR="00EA44F0" w:rsidRPr="00EA44F0" w:rsidRDefault="00EA44F0" w:rsidP="00EA44F0">
      <w:pPr>
        <w:spacing w:after="0" w:line="240" w:lineRule="auto"/>
        <w:rPr>
          <w:rFonts w:ascii="Times New Roman" w:hAnsi="Times New Roman" w:cs="Times New Roman"/>
          <w:sz w:val="20"/>
          <w:szCs w:val="20"/>
        </w:rPr>
      </w:pPr>
      <w:r w:rsidRPr="00EA44F0">
        <w:rPr>
          <w:rFonts w:ascii="Times New Roman" w:hAnsi="Times New Roman" w:cs="Times New Roman"/>
          <w:sz w:val="20"/>
          <w:szCs w:val="20"/>
        </w:rPr>
        <w:t>с. Луговое</w:t>
      </w:r>
    </w:p>
    <w:p w:rsidR="00EA44F0" w:rsidRPr="00EA44F0" w:rsidRDefault="00EA44F0" w:rsidP="00EA44F0">
      <w:pPr>
        <w:spacing w:after="0" w:line="240" w:lineRule="auto"/>
        <w:rPr>
          <w:rFonts w:ascii="Times New Roman" w:hAnsi="Times New Roman" w:cs="Times New Roman"/>
          <w:sz w:val="20"/>
          <w:szCs w:val="20"/>
        </w:rPr>
      </w:pPr>
    </w:p>
    <w:p w:rsidR="00EA44F0" w:rsidRPr="00EA44F0" w:rsidRDefault="00EA44F0" w:rsidP="00EA44F0">
      <w:pPr>
        <w:pStyle w:val="Title"/>
        <w:spacing w:before="0" w:after="0"/>
        <w:ind w:firstLine="0"/>
        <w:jc w:val="left"/>
        <w:rPr>
          <w:rFonts w:ascii="Times New Roman" w:hAnsi="Times New Roman" w:cs="Times New Roman"/>
          <w:sz w:val="20"/>
          <w:szCs w:val="20"/>
        </w:rPr>
      </w:pPr>
      <w:r w:rsidRPr="00EA44F0">
        <w:rPr>
          <w:rFonts w:ascii="Times New Roman" w:hAnsi="Times New Roman" w:cs="Times New Roman"/>
          <w:sz w:val="20"/>
          <w:szCs w:val="20"/>
        </w:rPr>
        <w:t xml:space="preserve">Об утверждении административного </w:t>
      </w:r>
    </w:p>
    <w:p w:rsidR="00EA44F0" w:rsidRPr="00EA44F0" w:rsidRDefault="00EA44F0" w:rsidP="00EA44F0">
      <w:pPr>
        <w:pStyle w:val="Title"/>
        <w:spacing w:before="0" w:after="0"/>
        <w:ind w:firstLine="0"/>
        <w:jc w:val="left"/>
        <w:rPr>
          <w:rFonts w:ascii="Times New Roman" w:hAnsi="Times New Roman" w:cs="Times New Roman"/>
          <w:sz w:val="20"/>
          <w:szCs w:val="20"/>
        </w:rPr>
      </w:pPr>
      <w:r w:rsidRPr="00EA44F0">
        <w:rPr>
          <w:rFonts w:ascii="Times New Roman" w:hAnsi="Times New Roman" w:cs="Times New Roman"/>
          <w:sz w:val="20"/>
          <w:szCs w:val="20"/>
        </w:rPr>
        <w:t xml:space="preserve">регламента предоставления муниципальной </w:t>
      </w:r>
    </w:p>
    <w:p w:rsidR="00EA44F0" w:rsidRPr="00EA44F0" w:rsidRDefault="00EA44F0" w:rsidP="00EA44F0">
      <w:pPr>
        <w:pStyle w:val="Title"/>
        <w:spacing w:before="0" w:after="0"/>
        <w:ind w:firstLine="0"/>
        <w:jc w:val="left"/>
        <w:rPr>
          <w:rFonts w:ascii="Times New Roman" w:hAnsi="Times New Roman" w:cs="Times New Roman"/>
          <w:sz w:val="20"/>
          <w:szCs w:val="20"/>
        </w:rPr>
      </w:pPr>
      <w:r w:rsidRPr="00EA44F0">
        <w:rPr>
          <w:rFonts w:ascii="Times New Roman" w:hAnsi="Times New Roman" w:cs="Times New Roman"/>
          <w:sz w:val="20"/>
          <w:szCs w:val="20"/>
        </w:rPr>
        <w:t xml:space="preserve">услуги «Перевод жилого помещения в нежилое </w:t>
      </w:r>
    </w:p>
    <w:p w:rsidR="00EA44F0" w:rsidRPr="00EA44F0" w:rsidRDefault="00EA44F0" w:rsidP="00EA44F0">
      <w:pPr>
        <w:pStyle w:val="Title"/>
        <w:spacing w:before="0" w:after="0"/>
        <w:ind w:firstLine="0"/>
        <w:jc w:val="left"/>
        <w:rPr>
          <w:rFonts w:ascii="Times New Roman" w:hAnsi="Times New Roman" w:cs="Times New Roman"/>
          <w:sz w:val="20"/>
          <w:szCs w:val="20"/>
        </w:rPr>
      </w:pPr>
      <w:r w:rsidRPr="00EA44F0">
        <w:rPr>
          <w:rFonts w:ascii="Times New Roman" w:hAnsi="Times New Roman" w:cs="Times New Roman"/>
          <w:sz w:val="20"/>
          <w:szCs w:val="20"/>
        </w:rPr>
        <w:t>помещение и нежилого помещения в жилое помещение»</w:t>
      </w:r>
    </w:p>
    <w:p w:rsidR="00EA44F0" w:rsidRPr="00EA44F0" w:rsidRDefault="00EA44F0" w:rsidP="00EA44F0">
      <w:pPr>
        <w:pStyle w:val="Title"/>
        <w:spacing w:before="0" w:after="0"/>
        <w:ind w:firstLine="0"/>
        <w:jc w:val="left"/>
        <w:rPr>
          <w:rFonts w:ascii="Times New Roman" w:hAnsi="Times New Roman" w:cs="Times New Roman"/>
          <w:sz w:val="20"/>
          <w:szCs w:val="20"/>
        </w:rPr>
      </w:pPr>
      <w:r w:rsidRPr="00EA44F0">
        <w:rPr>
          <w:rFonts w:ascii="Times New Roman" w:hAnsi="Times New Roman" w:cs="Times New Roman"/>
          <w:sz w:val="20"/>
          <w:szCs w:val="20"/>
        </w:rPr>
        <w:t xml:space="preserve">на территории Луговского сельского поселения </w:t>
      </w:r>
    </w:p>
    <w:p w:rsidR="00EA44F0" w:rsidRPr="00EA44F0" w:rsidRDefault="00EA44F0" w:rsidP="00EA44F0">
      <w:pPr>
        <w:pStyle w:val="Title"/>
        <w:spacing w:before="0" w:after="0"/>
        <w:ind w:firstLine="0"/>
        <w:jc w:val="left"/>
        <w:rPr>
          <w:rFonts w:ascii="Times New Roman" w:hAnsi="Times New Roman" w:cs="Times New Roman"/>
          <w:sz w:val="20"/>
          <w:szCs w:val="20"/>
        </w:rPr>
      </w:pPr>
      <w:r w:rsidRPr="00EA44F0">
        <w:rPr>
          <w:rFonts w:ascii="Times New Roman" w:hAnsi="Times New Roman" w:cs="Times New Roman"/>
          <w:sz w:val="20"/>
          <w:szCs w:val="20"/>
        </w:rPr>
        <w:t>Богучарского муниципального района</w:t>
      </w:r>
    </w:p>
    <w:p w:rsidR="00EA44F0" w:rsidRPr="00EA44F0" w:rsidRDefault="00EA44F0" w:rsidP="00EA44F0">
      <w:pPr>
        <w:pStyle w:val="Title"/>
        <w:spacing w:before="0" w:after="0"/>
        <w:ind w:firstLine="0"/>
        <w:jc w:val="left"/>
        <w:rPr>
          <w:rFonts w:ascii="Times New Roman" w:hAnsi="Times New Roman" w:cs="Times New Roman"/>
          <w:sz w:val="20"/>
          <w:szCs w:val="20"/>
        </w:rPr>
      </w:pPr>
      <w:r w:rsidRPr="00EA44F0">
        <w:rPr>
          <w:rFonts w:ascii="Times New Roman" w:hAnsi="Times New Roman" w:cs="Times New Roman"/>
          <w:sz w:val="20"/>
          <w:szCs w:val="20"/>
        </w:rPr>
        <w:t>Воронежской области</w:t>
      </w:r>
    </w:p>
    <w:p w:rsidR="00EA44F0" w:rsidRPr="00EA44F0" w:rsidRDefault="00EA44F0" w:rsidP="00EA44F0">
      <w:pPr>
        <w:spacing w:line="240" w:lineRule="auto"/>
        <w:rPr>
          <w:rFonts w:ascii="Times New Roman" w:hAnsi="Times New Roman" w:cs="Times New Roman"/>
          <w:sz w:val="20"/>
          <w:szCs w:val="20"/>
        </w:rPr>
      </w:pPr>
    </w:p>
    <w:p w:rsidR="00EA44F0" w:rsidRPr="00EA44F0" w:rsidRDefault="00EA44F0" w:rsidP="00EA44F0">
      <w:pPr>
        <w:pStyle w:val="a3"/>
        <w:widowControl w:val="0"/>
        <w:tabs>
          <w:tab w:val="left" w:pos="0"/>
        </w:tabs>
        <w:autoSpaceDE w:val="0"/>
        <w:autoSpaceDN w:val="0"/>
        <w:adjustRightInd w:val="0"/>
        <w:ind w:firstLine="709"/>
        <w:jc w:val="both"/>
        <w:rPr>
          <w:rFonts w:ascii="Times New Roman" w:hAnsi="Times New Roman"/>
          <w:sz w:val="20"/>
          <w:szCs w:val="20"/>
        </w:rPr>
      </w:pPr>
      <w:r w:rsidRPr="00EA44F0">
        <w:rPr>
          <w:rFonts w:ascii="Times New Roman" w:hAnsi="Times New Roman"/>
          <w:sz w:val="20"/>
          <w:szCs w:val="20"/>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EA44F0">
        <w:rPr>
          <w:rStyle w:val="FontStyle18"/>
          <w:sz w:val="20"/>
          <w:szCs w:val="20"/>
        </w:rPr>
        <w:t xml:space="preserve">, </w:t>
      </w:r>
      <w:r w:rsidRPr="00EA44F0">
        <w:rPr>
          <w:rFonts w:ascii="Times New Roman" w:hAnsi="Times New Roman"/>
          <w:sz w:val="20"/>
          <w:szCs w:val="20"/>
        </w:rPr>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Луговского сельского поселения Богучарского муниципального района  Воронежской области администрация Луговского сельского поселения Богучарского муниципального района Воронежской области</w:t>
      </w:r>
    </w:p>
    <w:p w:rsidR="00EA44F0" w:rsidRPr="00EA44F0" w:rsidRDefault="00EA44F0" w:rsidP="00EA44F0">
      <w:pPr>
        <w:pStyle w:val="a3"/>
        <w:widowControl w:val="0"/>
        <w:tabs>
          <w:tab w:val="left" w:pos="0"/>
        </w:tabs>
        <w:autoSpaceDE w:val="0"/>
        <w:autoSpaceDN w:val="0"/>
        <w:adjustRightInd w:val="0"/>
        <w:jc w:val="center"/>
        <w:rPr>
          <w:rFonts w:ascii="Times New Roman" w:hAnsi="Times New Roman"/>
          <w:sz w:val="20"/>
          <w:szCs w:val="20"/>
        </w:rPr>
      </w:pPr>
    </w:p>
    <w:p w:rsidR="00EA44F0" w:rsidRPr="00EA44F0" w:rsidRDefault="00EA44F0" w:rsidP="00EA44F0">
      <w:pPr>
        <w:pStyle w:val="a3"/>
        <w:widowControl w:val="0"/>
        <w:tabs>
          <w:tab w:val="left" w:pos="0"/>
        </w:tabs>
        <w:autoSpaceDE w:val="0"/>
        <w:autoSpaceDN w:val="0"/>
        <w:adjustRightInd w:val="0"/>
        <w:jc w:val="center"/>
        <w:rPr>
          <w:rFonts w:ascii="Times New Roman" w:hAnsi="Times New Roman"/>
          <w:b/>
          <w:sz w:val="20"/>
          <w:szCs w:val="20"/>
        </w:rPr>
      </w:pPr>
      <w:r w:rsidRPr="00EA44F0">
        <w:rPr>
          <w:rFonts w:ascii="Times New Roman" w:hAnsi="Times New Roman"/>
          <w:b/>
          <w:sz w:val="20"/>
          <w:szCs w:val="20"/>
        </w:rPr>
        <w:t>ПОСТАНОВЛЯЕТ:</w:t>
      </w:r>
    </w:p>
    <w:p w:rsidR="00EA44F0" w:rsidRPr="00EA44F0" w:rsidRDefault="00EA44F0" w:rsidP="00EA44F0">
      <w:pPr>
        <w:pStyle w:val="a3"/>
        <w:widowControl w:val="0"/>
        <w:tabs>
          <w:tab w:val="left" w:pos="0"/>
        </w:tabs>
        <w:autoSpaceDE w:val="0"/>
        <w:autoSpaceDN w:val="0"/>
        <w:adjustRightInd w:val="0"/>
        <w:ind w:firstLine="709"/>
        <w:jc w:val="both"/>
        <w:rPr>
          <w:rFonts w:ascii="Times New Roman" w:hAnsi="Times New Roman"/>
          <w:sz w:val="20"/>
          <w:szCs w:val="20"/>
          <w:lang w:eastAsia="ru-RU"/>
        </w:rPr>
      </w:pPr>
    </w:p>
    <w:p w:rsidR="00EA44F0" w:rsidRPr="00EA44F0" w:rsidRDefault="00EA44F0" w:rsidP="00EA44F0">
      <w:pPr>
        <w:pStyle w:val="a3"/>
        <w:widowControl w:val="0"/>
        <w:tabs>
          <w:tab w:val="left" w:pos="0"/>
        </w:tabs>
        <w:autoSpaceDE w:val="0"/>
        <w:autoSpaceDN w:val="0"/>
        <w:adjustRightInd w:val="0"/>
        <w:ind w:firstLine="709"/>
        <w:jc w:val="both"/>
        <w:rPr>
          <w:rFonts w:ascii="Times New Roman" w:hAnsi="Times New Roman"/>
          <w:sz w:val="20"/>
          <w:szCs w:val="20"/>
        </w:rPr>
      </w:pPr>
      <w:r w:rsidRPr="00EA44F0">
        <w:rPr>
          <w:rFonts w:ascii="Times New Roman" w:hAnsi="Times New Roman"/>
          <w:sz w:val="20"/>
          <w:szCs w:val="20"/>
          <w:lang w:eastAsia="ru-RU"/>
        </w:rPr>
        <w:t xml:space="preserve">1. </w:t>
      </w:r>
      <w:r w:rsidRPr="00EA44F0">
        <w:rPr>
          <w:rFonts w:ascii="Times New Roman" w:hAnsi="Times New Roman"/>
          <w:sz w:val="20"/>
          <w:szCs w:val="20"/>
        </w:rPr>
        <w:t>Утвердить административный регламент по предоставлению Муниципальной услуги «Перевод жилого помещения в нежилое помещение и нежилого помещения в жилое помещение» на территории Луговского сельского поселения Богучарского муниципального района Воронежской области согласно приложению к настоящему постановлению.</w:t>
      </w:r>
    </w:p>
    <w:p w:rsidR="00EA44F0" w:rsidRPr="00EA44F0" w:rsidRDefault="00EA44F0" w:rsidP="00EA44F0">
      <w:pPr>
        <w:autoSpaceDE w:val="0"/>
        <w:autoSpaceDN w:val="0"/>
        <w:adjustRightInd w:val="0"/>
        <w:spacing w:line="240" w:lineRule="auto"/>
        <w:ind w:firstLine="709"/>
        <w:rPr>
          <w:rFonts w:ascii="Times New Roman" w:hAnsi="Times New Roman" w:cs="Times New Roman"/>
          <w:sz w:val="20"/>
          <w:szCs w:val="20"/>
        </w:rPr>
      </w:pPr>
      <w:r w:rsidRPr="00EA44F0">
        <w:rPr>
          <w:rFonts w:ascii="Times New Roman" w:hAnsi="Times New Roman" w:cs="Times New Roman"/>
          <w:sz w:val="20"/>
          <w:szCs w:val="20"/>
        </w:rPr>
        <w:t>2. Признать утратившими силу постановление администрации Луговского сельского поселения Богучарского муниципального района Воронежской области:</w:t>
      </w:r>
    </w:p>
    <w:p w:rsidR="00EA44F0" w:rsidRPr="00EA44F0" w:rsidRDefault="00EA44F0" w:rsidP="00EA44F0">
      <w:pPr>
        <w:autoSpaceDE w:val="0"/>
        <w:autoSpaceDN w:val="0"/>
        <w:adjustRightInd w:val="0"/>
        <w:spacing w:line="240" w:lineRule="auto"/>
        <w:ind w:firstLine="709"/>
        <w:rPr>
          <w:rFonts w:ascii="Times New Roman" w:hAnsi="Times New Roman" w:cs="Times New Roman"/>
          <w:sz w:val="20"/>
          <w:szCs w:val="20"/>
        </w:rPr>
      </w:pPr>
      <w:r w:rsidRPr="00EA44F0">
        <w:rPr>
          <w:rFonts w:ascii="Times New Roman" w:hAnsi="Times New Roman" w:cs="Times New Roman"/>
          <w:sz w:val="20"/>
          <w:szCs w:val="20"/>
        </w:rPr>
        <w:t xml:space="preserve"> от «28»сентября 2023 г. № 38 «Об утверждении административного регламента по предоставлению муниципальной услуги «Перевод жилого помещения в нежилое помещение и нежилого помещения в жилое помещение».</w:t>
      </w:r>
    </w:p>
    <w:p w:rsidR="00EA44F0" w:rsidRPr="00EA44F0" w:rsidRDefault="00EA44F0" w:rsidP="00EA44F0">
      <w:pPr>
        <w:pStyle w:val="a3"/>
        <w:ind w:firstLine="709"/>
        <w:jc w:val="both"/>
        <w:rPr>
          <w:rFonts w:ascii="Times New Roman" w:hAnsi="Times New Roman"/>
          <w:sz w:val="20"/>
          <w:szCs w:val="20"/>
        </w:rPr>
      </w:pPr>
      <w:r w:rsidRPr="00EA44F0">
        <w:rPr>
          <w:rFonts w:ascii="Times New Roman" w:hAnsi="Times New Roman"/>
          <w:sz w:val="20"/>
          <w:szCs w:val="20"/>
        </w:rPr>
        <w:t>3. Настоящее постановление вступает в силу со дня его официального опубликования в Вестнике органов местного самоуправления Луговского сельского поселения Богучарского муниципального района Воронежской области и подлежит размещению на сайте администрации Луговского сельского поселения Богучарского муниципального района Воронежской области в сети Интернет.</w:t>
      </w:r>
    </w:p>
    <w:p w:rsidR="00EA44F0" w:rsidRPr="00EA44F0" w:rsidRDefault="00EA44F0" w:rsidP="00EA44F0">
      <w:pPr>
        <w:pStyle w:val="afa"/>
        <w:tabs>
          <w:tab w:val="left" w:pos="900"/>
        </w:tabs>
        <w:ind w:left="0" w:firstLine="709"/>
        <w:rPr>
          <w:sz w:val="20"/>
          <w:szCs w:val="20"/>
        </w:rPr>
      </w:pPr>
      <w:r w:rsidRPr="00EA44F0">
        <w:rPr>
          <w:sz w:val="20"/>
          <w:szCs w:val="20"/>
        </w:rPr>
        <w:t>4.Контроль за исполнением настоящего постановления оставляю за собой.</w:t>
      </w:r>
    </w:p>
    <w:p w:rsidR="00EA44F0" w:rsidRPr="00EA44F0" w:rsidRDefault="00EA44F0" w:rsidP="00EA44F0">
      <w:pPr>
        <w:spacing w:line="240" w:lineRule="auto"/>
        <w:ind w:firstLine="709"/>
        <w:rPr>
          <w:rFonts w:ascii="Times New Roman" w:hAnsi="Times New Roman" w:cs="Times New Roman"/>
          <w:sz w:val="20"/>
          <w:szCs w:val="20"/>
        </w:rPr>
      </w:pPr>
    </w:p>
    <w:p w:rsidR="00EA44F0" w:rsidRPr="00EA44F0" w:rsidRDefault="00EA44F0" w:rsidP="00EA44F0">
      <w:pPr>
        <w:spacing w:line="240" w:lineRule="auto"/>
        <w:ind w:firstLine="709"/>
        <w:rPr>
          <w:rFonts w:ascii="Times New Roman" w:hAnsi="Times New Roman" w:cs="Times New Roman"/>
          <w:sz w:val="20"/>
          <w:szCs w:val="20"/>
        </w:rPr>
      </w:pPr>
    </w:p>
    <w:tbl>
      <w:tblPr>
        <w:tblW w:w="0" w:type="auto"/>
        <w:tblLook w:val="04A0"/>
      </w:tblPr>
      <w:tblGrid>
        <w:gridCol w:w="3284"/>
        <w:gridCol w:w="3285"/>
        <w:gridCol w:w="3285"/>
      </w:tblGrid>
      <w:tr w:rsidR="00EA44F0" w:rsidRPr="00EA44F0" w:rsidTr="00AD3A58">
        <w:tc>
          <w:tcPr>
            <w:tcW w:w="3284" w:type="dxa"/>
            <w:shd w:val="clear" w:color="auto" w:fill="auto"/>
          </w:tcPr>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Глава Луговского сельского поселения</w:t>
            </w:r>
          </w:p>
        </w:tc>
        <w:tc>
          <w:tcPr>
            <w:tcW w:w="3285" w:type="dxa"/>
            <w:shd w:val="clear" w:color="auto" w:fill="auto"/>
          </w:tcPr>
          <w:p w:rsidR="00EA44F0" w:rsidRPr="00EA44F0" w:rsidRDefault="00EA44F0" w:rsidP="00EA44F0">
            <w:pPr>
              <w:spacing w:line="240" w:lineRule="auto"/>
              <w:rPr>
                <w:rFonts w:ascii="Times New Roman" w:hAnsi="Times New Roman" w:cs="Times New Roman"/>
                <w:sz w:val="20"/>
                <w:szCs w:val="20"/>
              </w:rPr>
            </w:pPr>
          </w:p>
        </w:tc>
        <w:tc>
          <w:tcPr>
            <w:tcW w:w="3285" w:type="dxa"/>
            <w:shd w:val="clear" w:color="auto" w:fill="auto"/>
          </w:tcPr>
          <w:p w:rsidR="00EA44F0" w:rsidRPr="00EA44F0" w:rsidRDefault="00EA44F0" w:rsidP="00EA44F0">
            <w:pPr>
              <w:spacing w:line="240" w:lineRule="auto"/>
              <w:rPr>
                <w:rFonts w:ascii="Times New Roman" w:hAnsi="Times New Roman" w:cs="Times New Roman"/>
                <w:sz w:val="20"/>
                <w:szCs w:val="20"/>
              </w:rPr>
            </w:pPr>
          </w:p>
        </w:tc>
      </w:tr>
    </w:tbl>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Богучарского муниципального района                                  В.М.Ващенко</w:t>
      </w:r>
    </w:p>
    <w:p w:rsidR="00EA44F0" w:rsidRPr="00EA44F0" w:rsidRDefault="00EA44F0" w:rsidP="00E30280">
      <w:pPr>
        <w:spacing w:after="0" w:line="240" w:lineRule="auto"/>
        <w:ind w:left="3969"/>
        <w:rPr>
          <w:rFonts w:ascii="Times New Roman" w:hAnsi="Times New Roman" w:cs="Times New Roman"/>
          <w:sz w:val="20"/>
          <w:szCs w:val="20"/>
        </w:rPr>
      </w:pPr>
    </w:p>
    <w:p w:rsidR="00EA44F0" w:rsidRPr="00EA44F0" w:rsidRDefault="00EA44F0" w:rsidP="00E30280">
      <w:pPr>
        <w:spacing w:after="0" w:line="240" w:lineRule="auto"/>
        <w:ind w:left="5103"/>
        <w:rPr>
          <w:rFonts w:ascii="Times New Roman" w:hAnsi="Times New Roman" w:cs="Times New Roman"/>
          <w:sz w:val="20"/>
          <w:szCs w:val="20"/>
        </w:rPr>
      </w:pPr>
      <w:r w:rsidRPr="00EA44F0">
        <w:rPr>
          <w:rFonts w:ascii="Times New Roman" w:hAnsi="Times New Roman" w:cs="Times New Roman"/>
          <w:sz w:val="20"/>
          <w:szCs w:val="20"/>
        </w:rPr>
        <w:t>Приложение</w:t>
      </w:r>
    </w:p>
    <w:p w:rsidR="00EA44F0" w:rsidRPr="00EA44F0" w:rsidRDefault="00EA44F0" w:rsidP="00E30280">
      <w:pPr>
        <w:spacing w:after="0" w:line="240" w:lineRule="auto"/>
        <w:ind w:left="5103"/>
        <w:rPr>
          <w:rFonts w:ascii="Times New Roman" w:hAnsi="Times New Roman" w:cs="Times New Roman"/>
          <w:sz w:val="20"/>
          <w:szCs w:val="20"/>
        </w:rPr>
      </w:pPr>
      <w:r w:rsidRPr="00EA44F0">
        <w:rPr>
          <w:rFonts w:ascii="Times New Roman" w:hAnsi="Times New Roman" w:cs="Times New Roman"/>
          <w:sz w:val="20"/>
          <w:szCs w:val="20"/>
        </w:rPr>
        <w:t>к постановлению администрации</w:t>
      </w:r>
    </w:p>
    <w:p w:rsidR="00EA44F0" w:rsidRPr="00EA44F0" w:rsidRDefault="00EA44F0" w:rsidP="00E30280">
      <w:pPr>
        <w:spacing w:after="0" w:line="240" w:lineRule="auto"/>
        <w:ind w:left="5103"/>
        <w:rPr>
          <w:rFonts w:ascii="Times New Roman" w:hAnsi="Times New Roman" w:cs="Times New Roman"/>
          <w:sz w:val="20"/>
          <w:szCs w:val="20"/>
        </w:rPr>
      </w:pPr>
      <w:r w:rsidRPr="00EA44F0">
        <w:rPr>
          <w:rFonts w:ascii="Times New Roman" w:hAnsi="Times New Roman" w:cs="Times New Roman"/>
          <w:sz w:val="20"/>
          <w:szCs w:val="20"/>
        </w:rPr>
        <w:t>Луговского сельского поселения</w:t>
      </w:r>
    </w:p>
    <w:p w:rsidR="00EA44F0" w:rsidRPr="00EA44F0" w:rsidRDefault="00EA44F0" w:rsidP="00E30280">
      <w:pPr>
        <w:spacing w:after="0" w:line="240" w:lineRule="auto"/>
        <w:ind w:left="5103"/>
        <w:rPr>
          <w:rFonts w:ascii="Times New Roman" w:hAnsi="Times New Roman" w:cs="Times New Roman"/>
          <w:sz w:val="20"/>
          <w:szCs w:val="20"/>
        </w:rPr>
      </w:pPr>
      <w:r w:rsidRPr="00EA44F0">
        <w:rPr>
          <w:rFonts w:ascii="Times New Roman" w:hAnsi="Times New Roman" w:cs="Times New Roman"/>
          <w:sz w:val="20"/>
          <w:szCs w:val="20"/>
        </w:rPr>
        <w:t xml:space="preserve">Богучарского муниципального района  </w:t>
      </w:r>
    </w:p>
    <w:p w:rsidR="00EA44F0" w:rsidRPr="00EA44F0" w:rsidRDefault="00EA44F0" w:rsidP="00E30280">
      <w:pPr>
        <w:spacing w:after="0" w:line="240" w:lineRule="auto"/>
        <w:ind w:left="5103"/>
        <w:rPr>
          <w:rFonts w:ascii="Times New Roman" w:hAnsi="Times New Roman" w:cs="Times New Roman"/>
          <w:sz w:val="20"/>
          <w:szCs w:val="20"/>
        </w:rPr>
      </w:pPr>
      <w:r w:rsidRPr="00EA44F0">
        <w:rPr>
          <w:rFonts w:ascii="Times New Roman" w:hAnsi="Times New Roman" w:cs="Times New Roman"/>
          <w:sz w:val="20"/>
          <w:szCs w:val="20"/>
        </w:rPr>
        <w:t xml:space="preserve">Воронежской области </w:t>
      </w:r>
    </w:p>
    <w:p w:rsidR="00EA44F0" w:rsidRPr="00EA44F0" w:rsidRDefault="00EA44F0" w:rsidP="00E30280">
      <w:pPr>
        <w:spacing w:after="0" w:line="240" w:lineRule="auto"/>
        <w:ind w:left="5103"/>
        <w:rPr>
          <w:rFonts w:ascii="Times New Roman" w:hAnsi="Times New Roman" w:cs="Times New Roman"/>
          <w:sz w:val="20"/>
          <w:szCs w:val="20"/>
        </w:rPr>
      </w:pPr>
      <w:r w:rsidRPr="00EA44F0">
        <w:rPr>
          <w:rFonts w:ascii="Times New Roman" w:hAnsi="Times New Roman" w:cs="Times New Roman"/>
          <w:sz w:val="20"/>
          <w:szCs w:val="20"/>
        </w:rPr>
        <w:t>от «15» ноября 2024 г. № 47</w:t>
      </w:r>
    </w:p>
    <w:p w:rsidR="00EA44F0" w:rsidRPr="00EA44F0" w:rsidRDefault="00EA44F0" w:rsidP="00E30280">
      <w:pPr>
        <w:spacing w:after="0" w:line="240" w:lineRule="auto"/>
        <w:ind w:firstLine="709"/>
        <w:rPr>
          <w:rFonts w:ascii="Times New Roman" w:hAnsi="Times New Roman" w:cs="Times New Roman"/>
          <w:sz w:val="20"/>
          <w:szCs w:val="20"/>
        </w:rPr>
      </w:pPr>
    </w:p>
    <w:p w:rsidR="00EA44F0" w:rsidRPr="00EA44F0" w:rsidRDefault="00EA44F0" w:rsidP="00E30280">
      <w:pPr>
        <w:pStyle w:val="92"/>
        <w:shd w:val="clear" w:color="auto" w:fill="auto"/>
        <w:spacing w:after="0" w:line="240" w:lineRule="auto"/>
        <w:ind w:firstLine="709"/>
        <w:jc w:val="center"/>
        <w:rPr>
          <w:rFonts w:ascii="Times New Roman" w:hAnsi="Times New Roman" w:cs="Times New Roman"/>
          <w:i w:val="0"/>
          <w:sz w:val="20"/>
          <w:szCs w:val="20"/>
        </w:rPr>
      </w:pPr>
    </w:p>
    <w:p w:rsidR="00EA44F0" w:rsidRPr="00EA44F0" w:rsidRDefault="00EA44F0" w:rsidP="00E30280">
      <w:pPr>
        <w:pStyle w:val="92"/>
        <w:shd w:val="clear" w:color="auto" w:fill="auto"/>
        <w:spacing w:after="0" w:line="240" w:lineRule="auto"/>
        <w:ind w:firstLine="0"/>
        <w:jc w:val="center"/>
        <w:rPr>
          <w:rFonts w:ascii="Times New Roman" w:hAnsi="Times New Roman" w:cs="Times New Roman"/>
          <w:i w:val="0"/>
          <w:sz w:val="20"/>
          <w:szCs w:val="20"/>
        </w:rPr>
      </w:pPr>
      <w:r w:rsidRPr="00EA44F0">
        <w:rPr>
          <w:rFonts w:ascii="Times New Roman" w:hAnsi="Times New Roman" w:cs="Times New Roman"/>
          <w:i w:val="0"/>
          <w:sz w:val="20"/>
          <w:szCs w:val="20"/>
        </w:rPr>
        <w:lastRenderedPageBreak/>
        <w:t xml:space="preserve">Административный регламент </w:t>
      </w:r>
    </w:p>
    <w:p w:rsidR="00EA44F0" w:rsidRPr="00EA44F0" w:rsidRDefault="00EA44F0" w:rsidP="00E30280">
      <w:pPr>
        <w:pStyle w:val="92"/>
        <w:shd w:val="clear" w:color="auto" w:fill="auto"/>
        <w:spacing w:after="0" w:line="240" w:lineRule="auto"/>
        <w:ind w:firstLine="0"/>
        <w:jc w:val="center"/>
        <w:rPr>
          <w:rFonts w:ascii="Times New Roman" w:hAnsi="Times New Roman" w:cs="Times New Roman"/>
          <w:i w:val="0"/>
          <w:sz w:val="20"/>
          <w:szCs w:val="20"/>
        </w:rPr>
      </w:pPr>
      <w:r w:rsidRPr="00EA44F0">
        <w:rPr>
          <w:rFonts w:ascii="Times New Roman" w:hAnsi="Times New Roman" w:cs="Times New Roman"/>
          <w:i w:val="0"/>
          <w:sz w:val="20"/>
          <w:szCs w:val="20"/>
        </w:rPr>
        <w:t>по предоставлению муниципальной услуги «Перевод жилого помещения в нежилое помещение и нежилого помещения в жилое помещение» на территории Луговского сельского поселения Богучарского муниципального района Воронежской области</w:t>
      </w:r>
    </w:p>
    <w:p w:rsidR="00EA44F0" w:rsidRPr="00EA44F0" w:rsidRDefault="00EA44F0" w:rsidP="00E30280">
      <w:pPr>
        <w:pStyle w:val="92"/>
        <w:shd w:val="clear" w:color="auto" w:fill="auto"/>
        <w:spacing w:after="0" w:line="240" w:lineRule="auto"/>
        <w:ind w:firstLine="709"/>
        <w:rPr>
          <w:rFonts w:ascii="Times New Roman" w:hAnsi="Times New Roman" w:cs="Times New Roman"/>
          <w:i w:val="0"/>
          <w:sz w:val="20"/>
          <w:szCs w:val="20"/>
        </w:rPr>
      </w:pPr>
    </w:p>
    <w:p w:rsidR="00EA44F0" w:rsidRPr="00EA44F0" w:rsidRDefault="00EA44F0" w:rsidP="00E30280">
      <w:pPr>
        <w:spacing w:after="0" w:line="240" w:lineRule="auto"/>
        <w:ind w:firstLine="709"/>
        <w:jc w:val="center"/>
        <w:rPr>
          <w:rFonts w:ascii="Times New Roman" w:hAnsi="Times New Roman" w:cs="Times New Roman"/>
          <w:b/>
          <w:sz w:val="20"/>
          <w:szCs w:val="20"/>
        </w:rPr>
      </w:pPr>
      <w:r w:rsidRPr="00EA44F0">
        <w:rPr>
          <w:rFonts w:ascii="Times New Roman" w:hAnsi="Times New Roman" w:cs="Times New Roman"/>
          <w:b/>
          <w:sz w:val="20"/>
          <w:szCs w:val="20"/>
        </w:rPr>
        <w:t>I. Общие положения</w:t>
      </w:r>
    </w:p>
    <w:p w:rsidR="00EA44F0" w:rsidRPr="00EA44F0" w:rsidRDefault="00EA44F0" w:rsidP="00E30280">
      <w:pPr>
        <w:spacing w:after="0" w:line="240" w:lineRule="auto"/>
        <w:ind w:firstLine="709"/>
        <w:jc w:val="center"/>
        <w:rPr>
          <w:rFonts w:ascii="Times New Roman" w:hAnsi="Times New Roman" w:cs="Times New Roman"/>
          <w:b/>
          <w:sz w:val="20"/>
          <w:szCs w:val="20"/>
        </w:rPr>
      </w:pPr>
    </w:p>
    <w:p w:rsidR="00EA44F0" w:rsidRPr="00EA44F0" w:rsidRDefault="00EA44F0" w:rsidP="00E30280">
      <w:pPr>
        <w:pStyle w:val="92"/>
        <w:shd w:val="clear" w:color="auto" w:fill="auto"/>
        <w:tabs>
          <w:tab w:val="left" w:pos="0"/>
        </w:tabs>
        <w:spacing w:after="0" w:line="240" w:lineRule="auto"/>
        <w:ind w:left="851" w:firstLine="0"/>
        <w:jc w:val="center"/>
        <w:rPr>
          <w:rFonts w:ascii="Times New Roman" w:hAnsi="Times New Roman" w:cs="Times New Roman"/>
          <w:b/>
          <w:i w:val="0"/>
          <w:sz w:val="20"/>
          <w:szCs w:val="20"/>
        </w:rPr>
      </w:pPr>
      <w:r w:rsidRPr="00EA44F0">
        <w:rPr>
          <w:rFonts w:ascii="Times New Roman" w:hAnsi="Times New Roman" w:cs="Times New Roman"/>
          <w:b/>
          <w:i w:val="0"/>
          <w:sz w:val="20"/>
          <w:szCs w:val="20"/>
        </w:rPr>
        <w:t>Предмет регулирования административного регламента</w:t>
      </w:r>
    </w:p>
    <w:p w:rsidR="00EA44F0" w:rsidRPr="00EA44F0" w:rsidRDefault="00EA44F0" w:rsidP="00EA44F0">
      <w:pPr>
        <w:pStyle w:val="92"/>
        <w:shd w:val="clear" w:color="auto" w:fill="auto"/>
        <w:tabs>
          <w:tab w:val="left" w:pos="0"/>
        </w:tabs>
        <w:spacing w:after="0" w:line="240" w:lineRule="auto"/>
        <w:ind w:left="709" w:firstLine="0"/>
        <w:rPr>
          <w:rFonts w:ascii="Times New Roman" w:hAnsi="Times New Roman" w:cs="Times New Roman"/>
          <w:i w:val="0"/>
          <w:sz w:val="20"/>
          <w:szCs w:val="20"/>
        </w:rPr>
      </w:pPr>
    </w:p>
    <w:p w:rsidR="00EA44F0" w:rsidRPr="00EA44F0" w:rsidRDefault="00E30280" w:rsidP="00E30280">
      <w:pPr>
        <w:pStyle w:val="23"/>
        <w:shd w:val="clear" w:color="auto" w:fill="auto"/>
        <w:tabs>
          <w:tab w:val="left" w:pos="567"/>
          <w:tab w:val="left" w:pos="1431"/>
        </w:tabs>
        <w:spacing w:before="0" w:after="0" w:line="240" w:lineRule="auto"/>
        <w:ind w:firstLine="993"/>
        <w:rPr>
          <w:rFonts w:ascii="Times New Roman" w:hAnsi="Times New Roman" w:cs="Times New Roman"/>
          <w:sz w:val="20"/>
          <w:szCs w:val="20"/>
        </w:rPr>
      </w:pPr>
      <w:r>
        <w:rPr>
          <w:rFonts w:ascii="Times New Roman" w:hAnsi="Times New Roman" w:cs="Times New Roman"/>
          <w:sz w:val="20"/>
          <w:szCs w:val="20"/>
        </w:rPr>
        <w:t>1.1.</w:t>
      </w:r>
      <w:r w:rsidR="00EA44F0" w:rsidRPr="00EA44F0">
        <w:rPr>
          <w:rFonts w:ascii="Times New Roman" w:hAnsi="Times New Roman" w:cs="Times New Roman"/>
          <w:sz w:val="20"/>
          <w:szCs w:val="20"/>
        </w:rPr>
        <w:t>Административный регламент предоставления Муниципальной услуги регулирует отношения, возникающие в связи с предоставлением администрацией Луговского сельского поселения Богучарского муниципального района Воронежской области Муниципальной услуги «Перевод жилого помещения в нежилое помещение и нежилого помещения в жилое помещение» на территории Луговского сельского поселения Богучарского муниципального района  Воронежской области (далее – Административный регламент, Муниципальная услуга).</w:t>
      </w:r>
    </w:p>
    <w:p w:rsidR="00EA44F0" w:rsidRPr="00EA44F0" w:rsidRDefault="00E30280" w:rsidP="00E30280">
      <w:pPr>
        <w:pStyle w:val="23"/>
        <w:shd w:val="clear" w:color="auto" w:fill="auto"/>
        <w:tabs>
          <w:tab w:val="left" w:pos="1443"/>
          <w:tab w:val="left" w:pos="270"/>
        </w:tabs>
        <w:spacing w:before="0" w:after="0" w:line="240" w:lineRule="auto"/>
        <w:ind w:firstLine="993"/>
        <w:rPr>
          <w:rFonts w:ascii="Times New Roman" w:hAnsi="Times New Roman" w:cs="Times New Roman"/>
          <w:sz w:val="20"/>
          <w:szCs w:val="20"/>
        </w:rPr>
      </w:pPr>
      <w:r>
        <w:rPr>
          <w:rFonts w:ascii="Times New Roman" w:hAnsi="Times New Roman" w:cs="Times New Roman"/>
          <w:sz w:val="20"/>
          <w:szCs w:val="20"/>
        </w:rPr>
        <w:t>1.2.</w:t>
      </w:r>
      <w:r w:rsidR="00EA44F0" w:rsidRPr="00EA44F0">
        <w:rPr>
          <w:rFonts w:ascii="Times New Roman" w:hAnsi="Times New Roman" w:cs="Times New Roman"/>
          <w:sz w:val="20"/>
          <w:szCs w:val="20"/>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(бездействий) Администрации, должностных лиц Администрации, работников МФЦ.</w:t>
      </w:r>
    </w:p>
    <w:p w:rsidR="00EA44F0" w:rsidRPr="00EA44F0" w:rsidRDefault="00EA44F0" w:rsidP="00E30280">
      <w:pPr>
        <w:pStyle w:val="23"/>
        <w:shd w:val="clear" w:color="auto" w:fill="auto"/>
        <w:tabs>
          <w:tab w:val="left" w:pos="1437"/>
        </w:tabs>
        <w:spacing w:before="0" w:after="0" w:line="240" w:lineRule="auto"/>
        <w:ind w:firstLine="993"/>
        <w:rPr>
          <w:rFonts w:ascii="Times New Roman" w:eastAsiaTheme="minorHAnsi" w:hAnsi="Times New Roman" w:cs="Times New Roman"/>
          <w:sz w:val="20"/>
          <w:szCs w:val="20"/>
        </w:rPr>
      </w:pPr>
    </w:p>
    <w:p w:rsidR="00EA44F0" w:rsidRPr="00EA44F0" w:rsidRDefault="00EA44F0" w:rsidP="00EE0D09">
      <w:pPr>
        <w:pStyle w:val="92"/>
        <w:numPr>
          <w:ilvl w:val="0"/>
          <w:numId w:val="13"/>
        </w:numPr>
        <w:shd w:val="clear" w:color="auto" w:fill="auto"/>
        <w:tabs>
          <w:tab w:val="left" w:pos="0"/>
        </w:tabs>
        <w:spacing w:after="0" w:line="240" w:lineRule="auto"/>
        <w:ind w:left="0"/>
        <w:rPr>
          <w:rFonts w:ascii="Times New Roman" w:hAnsi="Times New Roman" w:cs="Times New Roman"/>
          <w:b/>
          <w:i w:val="0"/>
          <w:sz w:val="20"/>
          <w:szCs w:val="20"/>
        </w:rPr>
      </w:pPr>
      <w:r w:rsidRPr="00EA44F0">
        <w:rPr>
          <w:rFonts w:ascii="Times New Roman" w:hAnsi="Times New Roman" w:cs="Times New Roman"/>
          <w:b/>
          <w:i w:val="0"/>
          <w:sz w:val="20"/>
          <w:szCs w:val="20"/>
        </w:rPr>
        <w:t>Круг заявителей</w:t>
      </w:r>
    </w:p>
    <w:p w:rsidR="00EA44F0" w:rsidRPr="00EA44F0" w:rsidRDefault="00EA44F0" w:rsidP="00E30280">
      <w:pPr>
        <w:pStyle w:val="92"/>
        <w:shd w:val="clear" w:color="auto" w:fill="auto"/>
        <w:tabs>
          <w:tab w:val="left" w:pos="0"/>
        </w:tabs>
        <w:spacing w:after="0" w:line="240" w:lineRule="auto"/>
        <w:ind w:firstLine="0"/>
        <w:rPr>
          <w:rFonts w:ascii="Times New Roman" w:hAnsi="Times New Roman" w:cs="Times New Roman"/>
          <w:b/>
          <w:sz w:val="20"/>
          <w:szCs w:val="20"/>
        </w:rPr>
      </w:pPr>
    </w:p>
    <w:p w:rsidR="00EA44F0" w:rsidRPr="00EA44F0" w:rsidRDefault="00E30280" w:rsidP="00E30280">
      <w:pPr>
        <w:pStyle w:val="23"/>
        <w:shd w:val="clear" w:color="auto" w:fill="auto"/>
        <w:tabs>
          <w:tab w:val="left" w:pos="1134"/>
        </w:tabs>
        <w:spacing w:before="0" w:after="0" w:line="240" w:lineRule="auto"/>
        <w:ind w:firstLine="0"/>
        <w:jc w:val="left"/>
        <w:rPr>
          <w:rFonts w:ascii="Times New Roman" w:hAnsi="Times New Roman" w:cs="Times New Roman"/>
          <w:sz w:val="20"/>
          <w:szCs w:val="20"/>
        </w:rPr>
      </w:pPr>
      <w:r>
        <w:rPr>
          <w:rFonts w:ascii="Times New Roman" w:hAnsi="Times New Roman" w:cs="Times New Roman"/>
          <w:sz w:val="20"/>
          <w:szCs w:val="20"/>
        </w:rPr>
        <w:t xml:space="preserve">      2.1.Л</w:t>
      </w:r>
      <w:r w:rsidR="00EA44F0" w:rsidRPr="00EA44F0">
        <w:rPr>
          <w:rFonts w:ascii="Times New Roman" w:hAnsi="Times New Roman" w:cs="Times New Roman"/>
          <w:sz w:val="20"/>
          <w:szCs w:val="20"/>
        </w:rPr>
        <w:t>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 являющиеся собственниками помещений.</w:t>
      </w:r>
    </w:p>
    <w:p w:rsidR="00EA44F0" w:rsidRPr="00EA44F0" w:rsidRDefault="00E30280" w:rsidP="00E30280">
      <w:pPr>
        <w:pStyle w:val="23"/>
        <w:shd w:val="clear" w:color="auto" w:fill="auto"/>
        <w:tabs>
          <w:tab w:val="left" w:pos="1134"/>
        </w:tabs>
        <w:spacing w:before="0" w:after="0" w:line="240" w:lineRule="auto"/>
        <w:ind w:firstLine="567"/>
        <w:rPr>
          <w:rFonts w:ascii="Times New Roman" w:hAnsi="Times New Roman" w:cs="Times New Roman"/>
          <w:sz w:val="20"/>
          <w:szCs w:val="20"/>
        </w:rPr>
      </w:pPr>
      <w:r>
        <w:rPr>
          <w:rFonts w:ascii="Times New Roman" w:hAnsi="Times New Roman" w:cs="Times New Roman"/>
          <w:sz w:val="20"/>
          <w:szCs w:val="20"/>
        </w:rPr>
        <w:t xml:space="preserve">2.2. </w:t>
      </w:r>
      <w:r w:rsidR="00EA44F0" w:rsidRPr="00EA44F0">
        <w:rPr>
          <w:rFonts w:ascii="Times New Roman" w:hAnsi="Times New Roman" w:cs="Times New Roman"/>
          <w:sz w:val="20"/>
          <w:szCs w:val="20"/>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EA44F0" w:rsidRPr="00E30280" w:rsidRDefault="00E30280" w:rsidP="00E30280">
      <w:pPr>
        <w:autoSpaceDE w:val="0"/>
        <w:autoSpaceDN w:val="0"/>
        <w:adjustRightInd w:val="0"/>
        <w:spacing w:after="0" w:line="240" w:lineRule="auto"/>
        <w:ind w:firstLine="993"/>
        <w:contextualSpacing/>
        <w:jc w:val="both"/>
        <w:rPr>
          <w:rFonts w:ascii="Times New Roman" w:eastAsiaTheme="minorHAnsi" w:hAnsi="Times New Roman" w:cs="Times New Roman"/>
          <w:sz w:val="20"/>
          <w:szCs w:val="20"/>
        </w:rPr>
      </w:pPr>
      <w:r w:rsidRPr="00E30280">
        <w:rPr>
          <w:rFonts w:ascii="Times New Roman" w:eastAsiaTheme="minorHAnsi" w:hAnsi="Times New Roman" w:cs="Times New Roman"/>
          <w:sz w:val="20"/>
          <w:szCs w:val="20"/>
        </w:rPr>
        <w:t>2.3.</w:t>
      </w:r>
      <w:r w:rsidR="00EA44F0" w:rsidRPr="00E30280">
        <w:rPr>
          <w:rFonts w:ascii="Times New Roman" w:eastAsiaTheme="minorHAnsi" w:hAnsi="Times New Roman" w:cs="Times New Roman"/>
          <w:sz w:val="20"/>
          <w:szCs w:val="20"/>
        </w:rPr>
        <w:t>В соответствии с пунктом 3 статьи 36 Жилищного кодекса Российской Федерации уменьшение размера общего имущества в многоквартирном доме возможно только с согласия всех собственников помещений в данном доме путем его реконструкции.</w:t>
      </w:r>
    </w:p>
    <w:p w:rsidR="00EA44F0" w:rsidRPr="00EA44F0" w:rsidRDefault="00EA44F0" w:rsidP="00EA44F0">
      <w:pPr>
        <w:pStyle w:val="afa"/>
        <w:tabs>
          <w:tab w:val="left" w:pos="993"/>
          <w:tab w:val="left" w:pos="1134"/>
        </w:tabs>
        <w:autoSpaceDE w:val="0"/>
        <w:autoSpaceDN w:val="0"/>
        <w:adjustRightInd w:val="0"/>
        <w:ind w:left="0"/>
        <w:rPr>
          <w:rFonts w:eastAsiaTheme="minorHAnsi"/>
          <w:sz w:val="20"/>
          <w:szCs w:val="20"/>
        </w:rPr>
      </w:pPr>
      <w:r w:rsidRPr="00EA44F0">
        <w:rPr>
          <w:rFonts w:eastAsiaTheme="minorHAnsi"/>
          <w:sz w:val="20"/>
          <w:szCs w:val="20"/>
        </w:rPr>
        <w:t>В соответствии с пунктом 2 статьи 40 Жилищного кодекса Российской Федерации, если реконструкция, переустройство и (или) перепланировка помещений невозможны без присоединения к ним части общего имущества в многоквартирном доме, на такие реконструкцию, переустройство и (или) перепланировку помещений должно быть получено согласие всех собственников помещений в многоквартирном доме.</w:t>
      </w:r>
    </w:p>
    <w:p w:rsidR="00EA44F0" w:rsidRPr="00EA44F0" w:rsidRDefault="00EA44F0" w:rsidP="00EA44F0">
      <w:pPr>
        <w:pStyle w:val="23"/>
        <w:shd w:val="clear" w:color="auto" w:fill="auto"/>
        <w:tabs>
          <w:tab w:val="left" w:pos="1134"/>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 xml:space="preserve">2.4.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EA44F0" w:rsidRPr="00EA44F0" w:rsidRDefault="00EA44F0" w:rsidP="00EA44F0">
      <w:pPr>
        <w:pStyle w:val="23"/>
        <w:shd w:val="clear" w:color="auto" w:fill="auto"/>
        <w:tabs>
          <w:tab w:val="left" w:pos="1317"/>
        </w:tabs>
        <w:spacing w:before="0" w:after="0" w:line="240" w:lineRule="auto"/>
        <w:ind w:firstLine="709"/>
        <w:rPr>
          <w:rFonts w:ascii="Times New Roman" w:hAnsi="Times New Roman" w:cs="Times New Roman"/>
          <w:sz w:val="20"/>
          <w:szCs w:val="20"/>
        </w:rPr>
      </w:pPr>
    </w:p>
    <w:p w:rsidR="00EA44F0" w:rsidRPr="00EA44F0" w:rsidRDefault="00E30280" w:rsidP="00E30280">
      <w:pPr>
        <w:pStyle w:val="92"/>
        <w:shd w:val="clear" w:color="auto" w:fill="auto"/>
        <w:tabs>
          <w:tab w:val="left" w:pos="1143"/>
        </w:tabs>
        <w:spacing w:after="0" w:line="240" w:lineRule="auto"/>
        <w:ind w:left="709" w:firstLine="0"/>
        <w:rPr>
          <w:rFonts w:ascii="Times New Roman" w:hAnsi="Times New Roman" w:cs="Times New Roman"/>
          <w:b/>
          <w:i w:val="0"/>
          <w:sz w:val="20"/>
          <w:szCs w:val="20"/>
        </w:rPr>
      </w:pPr>
      <w:r>
        <w:rPr>
          <w:rFonts w:ascii="Times New Roman" w:hAnsi="Times New Roman" w:cs="Times New Roman"/>
          <w:b/>
          <w:i w:val="0"/>
          <w:sz w:val="20"/>
          <w:szCs w:val="20"/>
        </w:rPr>
        <w:t xml:space="preserve">3. </w:t>
      </w:r>
      <w:r w:rsidR="00EA44F0" w:rsidRPr="00EA44F0">
        <w:rPr>
          <w:rFonts w:ascii="Times New Roman" w:hAnsi="Times New Roman" w:cs="Times New Roman"/>
          <w:b/>
          <w:i w:val="0"/>
          <w:sz w:val="20"/>
          <w:szCs w:val="20"/>
        </w:rPr>
        <w:t>Требования к порядку информирования о предоставлении Муниципальной услуги</w:t>
      </w:r>
    </w:p>
    <w:p w:rsidR="00EA44F0" w:rsidRPr="00EA44F0" w:rsidRDefault="00EA44F0" w:rsidP="00EA44F0">
      <w:pPr>
        <w:pStyle w:val="92"/>
        <w:shd w:val="clear" w:color="auto" w:fill="auto"/>
        <w:tabs>
          <w:tab w:val="left" w:pos="1143"/>
        </w:tabs>
        <w:spacing w:after="0" w:line="240" w:lineRule="auto"/>
        <w:ind w:firstLine="0"/>
        <w:rPr>
          <w:rFonts w:ascii="Times New Roman" w:hAnsi="Times New Roman" w:cs="Times New Roman"/>
          <w:b/>
          <w:i w:val="0"/>
          <w:sz w:val="20"/>
          <w:szCs w:val="20"/>
        </w:rPr>
      </w:pPr>
    </w:p>
    <w:p w:rsidR="00EA44F0" w:rsidRPr="00EA44F0" w:rsidRDefault="00E30280" w:rsidP="00E30280">
      <w:pPr>
        <w:pStyle w:val="23"/>
        <w:shd w:val="clear" w:color="auto" w:fill="auto"/>
        <w:tabs>
          <w:tab w:val="left" w:pos="1288"/>
        </w:tabs>
        <w:spacing w:before="0" w:after="0" w:line="240" w:lineRule="auto"/>
        <w:ind w:firstLine="993"/>
        <w:rPr>
          <w:rFonts w:ascii="Times New Roman" w:hAnsi="Times New Roman" w:cs="Times New Roman"/>
          <w:sz w:val="20"/>
          <w:szCs w:val="20"/>
        </w:rPr>
      </w:pPr>
      <w:r>
        <w:rPr>
          <w:rFonts w:ascii="Times New Roman" w:hAnsi="Times New Roman" w:cs="Times New Roman"/>
          <w:sz w:val="20"/>
          <w:szCs w:val="20"/>
        </w:rPr>
        <w:t>3.1.</w:t>
      </w:r>
      <w:r w:rsidR="00EA44F0" w:rsidRPr="00EA44F0">
        <w:rPr>
          <w:rFonts w:ascii="Times New Roman" w:hAnsi="Times New Roman" w:cs="Times New Roman"/>
          <w:sz w:val="20"/>
          <w:szCs w:val="20"/>
        </w:rPr>
        <w:t>Прием Заявителей по вопросу предоставления Муниципальной услуги осуществляется администрацией Луговского сельского поселения Богучарского муниципального района Воронежской области (далее –Администрация) или в МФЦ.</w:t>
      </w:r>
    </w:p>
    <w:p w:rsidR="00EA44F0" w:rsidRPr="00EA44F0" w:rsidRDefault="00E30280" w:rsidP="00EA44F0">
      <w:pPr>
        <w:autoSpaceDE w:val="0"/>
        <w:autoSpaceDN w:val="0"/>
        <w:adjustRightInd w:val="0"/>
        <w:spacing w:line="240" w:lineRule="auto"/>
        <w:rPr>
          <w:rFonts w:ascii="Times New Roman" w:hAnsi="Times New Roman" w:cs="Times New Roman"/>
          <w:sz w:val="20"/>
          <w:szCs w:val="20"/>
        </w:rPr>
      </w:pPr>
      <w:r>
        <w:rPr>
          <w:rFonts w:ascii="Times New Roman" w:hAnsi="Times New Roman" w:cs="Times New Roman"/>
          <w:sz w:val="20"/>
          <w:szCs w:val="20"/>
        </w:rPr>
        <w:t xml:space="preserve">         </w:t>
      </w:r>
      <w:r w:rsidR="00EA44F0" w:rsidRPr="00EA44F0">
        <w:rPr>
          <w:rFonts w:ascii="Times New Roman" w:hAnsi="Times New Roman" w:cs="Times New Roman"/>
          <w:sz w:val="20"/>
          <w:szCs w:val="20"/>
        </w:rPr>
        <w:t>3.2. На официальном сайте Администрации Луговского сельского поселения (http://</w:t>
      </w:r>
      <w:r w:rsidR="00EA44F0" w:rsidRPr="00EA44F0">
        <w:rPr>
          <w:rFonts w:ascii="Times New Roman" w:hAnsi="Times New Roman" w:cs="Times New Roman"/>
          <w:sz w:val="20"/>
          <w:szCs w:val="20"/>
          <w:lang w:val="en-US"/>
        </w:rPr>
        <w:t>lug</w:t>
      </w:r>
      <w:r w:rsidR="00EA44F0" w:rsidRPr="00EA44F0">
        <w:rPr>
          <w:rFonts w:ascii="Times New Roman" w:hAnsi="Times New Roman" w:cs="Times New Roman"/>
          <w:sz w:val="20"/>
          <w:szCs w:val="20"/>
        </w:rPr>
        <w:t xml:space="preserve">ovskoe-r20.gosweb.gosuslugi.ru) (далее - сайт Администрации) в информационно-коммуникационной сети «Интернет» (далее - сеть Интернет), на ЕПГУ – в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r w:rsidR="00EA44F0" w:rsidRPr="00EA44F0">
        <w:rPr>
          <w:rFonts w:ascii="Times New Roman" w:hAnsi="Times New Roman" w:cs="Times New Roman"/>
          <w:sz w:val="20"/>
          <w:szCs w:val="20"/>
          <w:lang w:val="en-US"/>
        </w:rPr>
        <w:t>www</w:t>
      </w:r>
      <w:r w:rsidR="00EA44F0" w:rsidRPr="00EA44F0">
        <w:rPr>
          <w:rFonts w:ascii="Times New Roman" w:hAnsi="Times New Roman" w:cs="Times New Roman"/>
          <w:sz w:val="20"/>
          <w:szCs w:val="20"/>
        </w:rPr>
        <w:t>.</w:t>
      </w:r>
      <w:r w:rsidR="00EA44F0" w:rsidRPr="00EA44F0">
        <w:rPr>
          <w:rFonts w:ascii="Times New Roman" w:hAnsi="Times New Roman" w:cs="Times New Roman"/>
          <w:sz w:val="20"/>
          <w:szCs w:val="20"/>
          <w:lang w:val="en-US"/>
        </w:rPr>
        <w:t>gosuslugi</w:t>
      </w:r>
      <w:r w:rsidR="00EA44F0" w:rsidRPr="00EA44F0">
        <w:rPr>
          <w:rFonts w:ascii="Times New Roman" w:hAnsi="Times New Roman" w:cs="Times New Roman"/>
          <w:sz w:val="20"/>
          <w:szCs w:val="20"/>
        </w:rPr>
        <w:t>.</w:t>
      </w:r>
      <w:r w:rsidR="00EA44F0" w:rsidRPr="00EA44F0">
        <w:rPr>
          <w:rFonts w:ascii="Times New Roman" w:hAnsi="Times New Roman" w:cs="Times New Roman"/>
          <w:sz w:val="20"/>
          <w:szCs w:val="20"/>
          <w:lang w:val="en-US"/>
        </w:rPr>
        <w:t>ru</w:t>
      </w:r>
      <w:r w:rsidR="00EA44F0" w:rsidRPr="00EA44F0">
        <w:rPr>
          <w:rFonts w:ascii="Times New Roman" w:hAnsi="Times New Roman" w:cs="Times New Roman"/>
          <w:sz w:val="20"/>
          <w:szCs w:val="20"/>
        </w:rPr>
        <w:t xml:space="preserve"> (далее – Единый портал, ЕПГУ), на Портале Воронежской области по адресу</w:t>
      </w:r>
      <w:hyperlink r:id="rId147" w:history="1">
        <w:r w:rsidR="00EA44F0" w:rsidRPr="00EA44F0">
          <w:rPr>
            <w:rStyle w:val="ad"/>
            <w:rFonts w:ascii="Times New Roman" w:eastAsiaTheme="minorHAnsi" w:hAnsi="Times New Roman" w:cs="Times New Roman"/>
            <w:sz w:val="20"/>
            <w:szCs w:val="20"/>
            <w:lang w:eastAsia="en-US"/>
          </w:rPr>
          <w:t>www.govvrn.ru</w:t>
        </w:r>
      </w:hyperlink>
      <w:r w:rsidR="00EA44F0" w:rsidRPr="00EA44F0">
        <w:rPr>
          <w:rFonts w:ascii="Times New Roman" w:eastAsiaTheme="minorHAnsi" w:hAnsi="Times New Roman" w:cs="Times New Roman"/>
          <w:sz w:val="20"/>
          <w:szCs w:val="20"/>
          <w:lang w:eastAsia="en-US"/>
        </w:rPr>
        <w:t xml:space="preserve">(далее – региональный портал, РПГУ) </w:t>
      </w:r>
      <w:r w:rsidR="00EA44F0" w:rsidRPr="00EA44F0">
        <w:rPr>
          <w:rFonts w:ascii="Times New Roman" w:hAnsi="Times New Roman" w:cs="Times New Roman"/>
          <w:sz w:val="20"/>
          <w:szCs w:val="20"/>
        </w:rPr>
        <w:t>обязательному размещению подлежит следующая справочная информация:</w:t>
      </w:r>
    </w:p>
    <w:p w:rsidR="00EA44F0" w:rsidRPr="00EA44F0" w:rsidRDefault="00EA44F0" w:rsidP="00EE0D09">
      <w:pPr>
        <w:pStyle w:val="23"/>
        <w:numPr>
          <w:ilvl w:val="0"/>
          <w:numId w:val="3"/>
        </w:numPr>
        <w:shd w:val="clear" w:color="auto" w:fill="auto"/>
        <w:tabs>
          <w:tab w:val="left" w:pos="993"/>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место нахождения и график работы Администрации;</w:t>
      </w:r>
    </w:p>
    <w:p w:rsidR="00EA44F0" w:rsidRPr="00EA44F0" w:rsidRDefault="00EA44F0" w:rsidP="00EE0D09">
      <w:pPr>
        <w:pStyle w:val="23"/>
        <w:numPr>
          <w:ilvl w:val="0"/>
          <w:numId w:val="3"/>
        </w:numPr>
        <w:shd w:val="clear" w:color="auto" w:fill="auto"/>
        <w:tabs>
          <w:tab w:val="left" w:pos="993"/>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справочные телефоны Администрации, в том числе номер телефона-автоинформатора;</w:t>
      </w:r>
    </w:p>
    <w:p w:rsidR="00EA44F0" w:rsidRPr="00EA44F0" w:rsidRDefault="00EA44F0" w:rsidP="00EE0D09">
      <w:pPr>
        <w:pStyle w:val="23"/>
        <w:numPr>
          <w:ilvl w:val="0"/>
          <w:numId w:val="3"/>
        </w:numPr>
        <w:shd w:val="clear" w:color="auto" w:fill="auto"/>
        <w:tabs>
          <w:tab w:val="left" w:pos="952"/>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адреса официального сайта, а также электронной почты и (или) формы обратной связи Администрации в сети «Интернет».</w:t>
      </w:r>
    </w:p>
    <w:p w:rsidR="00EA44F0" w:rsidRPr="00EA44F0" w:rsidRDefault="00EA44F0" w:rsidP="00EE0D09">
      <w:pPr>
        <w:pStyle w:val="23"/>
        <w:numPr>
          <w:ilvl w:val="1"/>
          <w:numId w:val="51"/>
        </w:numPr>
        <w:shd w:val="clear" w:color="auto" w:fill="auto"/>
        <w:tabs>
          <w:tab w:val="left" w:pos="1405"/>
        </w:tabs>
        <w:spacing w:before="0" w:after="0" w:line="240" w:lineRule="auto"/>
        <w:ind w:left="0" w:firstLine="567"/>
        <w:rPr>
          <w:rFonts w:ascii="Times New Roman" w:hAnsi="Times New Roman" w:cs="Times New Roman"/>
          <w:sz w:val="20"/>
          <w:szCs w:val="20"/>
        </w:rPr>
      </w:pPr>
      <w:r w:rsidRPr="00EA44F0">
        <w:rPr>
          <w:rFonts w:ascii="Times New Roman" w:hAnsi="Times New Roman" w:cs="Times New Roman"/>
          <w:sz w:val="20"/>
          <w:szCs w:val="20"/>
        </w:rPr>
        <w:lastRenderedPageBreak/>
        <w:t>Информирование Заявителей по вопросам предоставления Муниципальной услуги осуществляется:</w:t>
      </w:r>
    </w:p>
    <w:p w:rsidR="00EA44F0" w:rsidRPr="00EA44F0" w:rsidRDefault="00EA44F0" w:rsidP="00EA44F0">
      <w:pPr>
        <w:pStyle w:val="23"/>
        <w:shd w:val="clear" w:color="auto" w:fill="auto"/>
        <w:tabs>
          <w:tab w:val="left" w:pos="1143"/>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а) путем размещения информации на сайте Администрации, ЕПГУ, РПГУ;</w:t>
      </w:r>
    </w:p>
    <w:p w:rsidR="00EA44F0" w:rsidRPr="00EA44F0" w:rsidRDefault="00EA44F0" w:rsidP="00EA44F0">
      <w:pPr>
        <w:pStyle w:val="23"/>
        <w:shd w:val="clear" w:color="auto" w:fill="auto"/>
        <w:tabs>
          <w:tab w:val="left" w:pos="1242"/>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EA44F0" w:rsidRPr="00EA44F0" w:rsidRDefault="00EA44F0" w:rsidP="00EA44F0">
      <w:pPr>
        <w:pStyle w:val="23"/>
        <w:shd w:val="clear" w:color="auto" w:fill="auto"/>
        <w:tabs>
          <w:tab w:val="left" w:pos="1143"/>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в) путем публикации информационных материалов в средствах массовой информации;</w:t>
      </w:r>
    </w:p>
    <w:p w:rsidR="00EA44F0" w:rsidRPr="00EA44F0" w:rsidRDefault="00EA44F0" w:rsidP="00EA44F0">
      <w:pPr>
        <w:pStyle w:val="23"/>
        <w:shd w:val="clear" w:color="auto" w:fill="auto"/>
        <w:tabs>
          <w:tab w:val="left" w:pos="1143"/>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EA44F0" w:rsidRPr="00EA44F0" w:rsidRDefault="00EA44F0" w:rsidP="00EA44F0">
      <w:pPr>
        <w:pStyle w:val="23"/>
        <w:shd w:val="clear" w:color="auto" w:fill="auto"/>
        <w:tabs>
          <w:tab w:val="left" w:pos="1178"/>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д) посредством телефонной и факсимильной связи;</w:t>
      </w:r>
    </w:p>
    <w:p w:rsidR="00EA44F0" w:rsidRPr="00EA44F0" w:rsidRDefault="00EA44F0" w:rsidP="00EA44F0">
      <w:pPr>
        <w:pStyle w:val="23"/>
        <w:shd w:val="clear" w:color="auto" w:fill="auto"/>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с) посредством ответов на письменные и устные обращения Заявителей по вопросу предоставления Муниципальной услуги.</w:t>
      </w:r>
    </w:p>
    <w:p w:rsidR="00EA44F0" w:rsidRPr="00EA44F0" w:rsidRDefault="00EA44F0" w:rsidP="00EE0D09">
      <w:pPr>
        <w:pStyle w:val="23"/>
        <w:numPr>
          <w:ilvl w:val="1"/>
          <w:numId w:val="51"/>
        </w:numPr>
        <w:shd w:val="clear" w:color="auto" w:fill="auto"/>
        <w:tabs>
          <w:tab w:val="left" w:pos="1263"/>
        </w:tabs>
        <w:spacing w:before="0" w:after="0" w:line="240" w:lineRule="auto"/>
        <w:ind w:left="0" w:firstLine="567"/>
        <w:rPr>
          <w:rFonts w:ascii="Times New Roman" w:hAnsi="Times New Roman" w:cs="Times New Roman"/>
          <w:sz w:val="20"/>
          <w:szCs w:val="20"/>
        </w:rPr>
      </w:pPr>
      <w:r w:rsidRPr="00EA44F0">
        <w:rPr>
          <w:rFonts w:ascii="Times New Roman" w:hAnsi="Times New Roman" w:cs="Times New Roman"/>
          <w:sz w:val="20"/>
          <w:szCs w:val="20"/>
        </w:rPr>
        <w:t>На ЕПГУ, РПГУ и на сайте Администрации в целях информирования Заявителей по вопросам предоставления Муниципальной услуги размещается следующая информация:</w:t>
      </w:r>
    </w:p>
    <w:p w:rsidR="00EA44F0" w:rsidRPr="00EA44F0" w:rsidRDefault="00EA44F0" w:rsidP="00EA44F0">
      <w:pPr>
        <w:pStyle w:val="23"/>
        <w:shd w:val="clear" w:color="auto" w:fill="auto"/>
        <w:tabs>
          <w:tab w:val="left" w:pos="1112"/>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EA44F0" w:rsidRPr="00EA44F0" w:rsidRDefault="00EA44F0" w:rsidP="00EA44F0">
      <w:pPr>
        <w:pStyle w:val="23"/>
        <w:shd w:val="clear" w:color="auto" w:fill="auto"/>
        <w:tabs>
          <w:tab w:val="left" w:pos="1121"/>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б) перечень лиц, имеющих право на получение Муниципальной услуги;</w:t>
      </w:r>
    </w:p>
    <w:p w:rsidR="00EA44F0" w:rsidRPr="00EA44F0" w:rsidRDefault="00EA44F0" w:rsidP="00EA44F0">
      <w:pPr>
        <w:pStyle w:val="23"/>
        <w:shd w:val="clear" w:color="auto" w:fill="auto"/>
        <w:tabs>
          <w:tab w:val="left" w:pos="1115"/>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в) срок предоставления Муниципальной услуги;</w:t>
      </w:r>
    </w:p>
    <w:p w:rsidR="00EA44F0" w:rsidRPr="00EA44F0" w:rsidRDefault="00EA44F0" w:rsidP="00EA44F0">
      <w:pPr>
        <w:pStyle w:val="23"/>
        <w:shd w:val="clear" w:color="auto" w:fill="auto"/>
        <w:tabs>
          <w:tab w:val="left" w:pos="1129"/>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EA44F0" w:rsidRPr="00EA44F0" w:rsidRDefault="00EA44F0" w:rsidP="00EA44F0">
      <w:pPr>
        <w:pStyle w:val="23"/>
        <w:shd w:val="clear" w:color="auto" w:fill="auto"/>
        <w:tabs>
          <w:tab w:val="left" w:pos="1123"/>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д) исчерпывающий перечень оснований для приостановления или отказа в предоставлении Муниципальной услуги;</w:t>
      </w:r>
    </w:p>
    <w:p w:rsidR="00EA44F0" w:rsidRPr="00EA44F0" w:rsidRDefault="00EA44F0" w:rsidP="00EA44F0">
      <w:pPr>
        <w:pStyle w:val="23"/>
        <w:shd w:val="clear" w:color="auto" w:fill="auto"/>
        <w:tabs>
          <w:tab w:val="left" w:pos="1129"/>
        </w:tabs>
        <w:spacing w:before="0" w:after="0" w:line="240" w:lineRule="auto"/>
        <w:ind w:firstLine="709"/>
        <w:rPr>
          <w:rFonts w:ascii="Times New Roman" w:hAnsi="Times New Roman" w:cs="Times New Roman"/>
          <w:sz w:val="20"/>
          <w:szCs w:val="20"/>
        </w:rPr>
      </w:pPr>
      <w:r w:rsidRPr="00EA44F0">
        <w:rPr>
          <w:rFonts w:ascii="Times New Roman" w:hAnsi="Times New Roman" w:cs="Times New Roman"/>
          <w:sz w:val="20"/>
          <w:szCs w:val="20"/>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EA44F0" w:rsidRPr="00EA44F0" w:rsidRDefault="00EA44F0" w:rsidP="00EA44F0">
      <w:pPr>
        <w:pStyle w:val="23"/>
        <w:shd w:val="clear" w:color="auto" w:fill="auto"/>
        <w:tabs>
          <w:tab w:val="left" w:pos="1164"/>
        </w:tabs>
        <w:spacing w:before="0" w:after="0" w:line="240" w:lineRule="auto"/>
        <w:ind w:firstLine="709"/>
        <w:rPr>
          <w:rFonts w:ascii="Times New Roman" w:hAnsi="Times New Roman" w:cs="Times New Roman"/>
          <w:sz w:val="20"/>
          <w:szCs w:val="20"/>
        </w:rPr>
      </w:pPr>
      <w:r w:rsidRPr="00EA44F0">
        <w:rPr>
          <w:rFonts w:ascii="Times New Roman" w:hAnsi="Times New Roman" w:cs="Times New Roman"/>
          <w:sz w:val="20"/>
          <w:szCs w:val="20"/>
        </w:rPr>
        <w:t>ж) формы заявлений (уведомлений, сообщений), используемые при предоставлении Муниципальной услуги.</w:t>
      </w:r>
    </w:p>
    <w:p w:rsidR="00EA44F0" w:rsidRPr="00EA44F0" w:rsidRDefault="00EA44F0" w:rsidP="00EE0D09">
      <w:pPr>
        <w:pStyle w:val="23"/>
        <w:numPr>
          <w:ilvl w:val="1"/>
          <w:numId w:val="51"/>
        </w:numPr>
        <w:shd w:val="clear" w:color="auto" w:fill="auto"/>
        <w:tabs>
          <w:tab w:val="left" w:pos="1274"/>
        </w:tabs>
        <w:spacing w:before="0" w:after="0" w:line="240" w:lineRule="auto"/>
        <w:ind w:left="0" w:firstLine="567"/>
        <w:rPr>
          <w:rFonts w:ascii="Times New Roman" w:hAnsi="Times New Roman" w:cs="Times New Roman"/>
          <w:sz w:val="20"/>
          <w:szCs w:val="20"/>
        </w:rPr>
      </w:pPr>
      <w:r w:rsidRPr="00EA44F0">
        <w:rPr>
          <w:rFonts w:ascii="Times New Roman" w:hAnsi="Times New Roman" w:cs="Times New Roman"/>
          <w:sz w:val="20"/>
          <w:szCs w:val="20"/>
        </w:rPr>
        <w:t>Информация на ЕПГУ, РПГУ и сайте Администрации о порядке и сроках предоставления Муниципальной услуги предоставляется бесплатно.</w:t>
      </w:r>
    </w:p>
    <w:p w:rsidR="00EA44F0" w:rsidRPr="00EA44F0" w:rsidRDefault="00EA44F0" w:rsidP="00EE0D09">
      <w:pPr>
        <w:pStyle w:val="23"/>
        <w:numPr>
          <w:ilvl w:val="1"/>
          <w:numId w:val="51"/>
        </w:numPr>
        <w:shd w:val="clear" w:color="auto" w:fill="auto"/>
        <w:tabs>
          <w:tab w:val="left" w:pos="1272"/>
        </w:tabs>
        <w:spacing w:before="0" w:after="0" w:line="240" w:lineRule="auto"/>
        <w:ind w:left="0" w:firstLine="567"/>
        <w:rPr>
          <w:rFonts w:ascii="Times New Roman" w:hAnsi="Times New Roman" w:cs="Times New Roman"/>
          <w:sz w:val="20"/>
          <w:szCs w:val="20"/>
        </w:rPr>
      </w:pPr>
      <w:r w:rsidRPr="00EA44F0">
        <w:rPr>
          <w:rFonts w:ascii="Times New Roman" w:hAnsi="Times New Roman" w:cs="Times New Roman"/>
          <w:sz w:val="20"/>
          <w:szCs w:val="20"/>
        </w:rPr>
        <w:t>На сайте Администрации дополнительно размещаются:</w:t>
      </w:r>
    </w:p>
    <w:p w:rsidR="00EA44F0" w:rsidRPr="00EA44F0" w:rsidRDefault="00EA44F0" w:rsidP="00EA44F0">
      <w:pPr>
        <w:pStyle w:val="101"/>
        <w:shd w:val="clear" w:color="auto" w:fill="auto"/>
        <w:tabs>
          <w:tab w:val="left" w:pos="1100"/>
        </w:tabs>
        <w:spacing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 xml:space="preserve">а) полные наименования и почтовые адреса Администрации, </w:t>
      </w:r>
      <w:r w:rsidRPr="00EA44F0">
        <w:rPr>
          <w:rStyle w:val="100pt"/>
          <w:rFonts w:eastAsiaTheme="minorEastAsia"/>
        </w:rPr>
        <w:t>предоставляющей Муниципальную услугу;</w:t>
      </w:r>
    </w:p>
    <w:p w:rsidR="00EA44F0" w:rsidRPr="00EA44F0" w:rsidRDefault="00EA44F0" w:rsidP="00EA44F0">
      <w:pPr>
        <w:pStyle w:val="23"/>
        <w:shd w:val="clear" w:color="auto" w:fill="auto"/>
        <w:tabs>
          <w:tab w:val="left" w:pos="1135"/>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EA44F0" w:rsidRPr="00EA44F0" w:rsidRDefault="00EA44F0" w:rsidP="00EA44F0">
      <w:pPr>
        <w:pStyle w:val="23"/>
        <w:shd w:val="clear" w:color="auto" w:fill="auto"/>
        <w:tabs>
          <w:tab w:val="left" w:pos="1115"/>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в) режим работы Администрации;</w:t>
      </w:r>
    </w:p>
    <w:p w:rsidR="00EA44F0" w:rsidRPr="00EA44F0" w:rsidRDefault="00EA44F0" w:rsidP="00EA44F0">
      <w:pPr>
        <w:pStyle w:val="23"/>
        <w:shd w:val="clear" w:color="auto" w:fill="auto"/>
        <w:tabs>
          <w:tab w:val="left" w:pos="1112"/>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г) график работы подразделения, непосредственно предоставляющего Муниципальную услугу;</w:t>
      </w:r>
    </w:p>
    <w:p w:rsidR="00EA44F0" w:rsidRPr="00EA44F0" w:rsidRDefault="00EA44F0" w:rsidP="00EA44F0">
      <w:pPr>
        <w:pStyle w:val="23"/>
        <w:shd w:val="clear" w:color="auto" w:fill="auto"/>
        <w:tabs>
          <w:tab w:val="left" w:pos="1129"/>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EA44F0" w:rsidRPr="00EA44F0" w:rsidRDefault="00EA44F0" w:rsidP="00EA44F0">
      <w:pPr>
        <w:pStyle w:val="23"/>
        <w:shd w:val="clear" w:color="auto" w:fill="auto"/>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с) перечень лиц, имеющих право на получение Муниципальной услуги;</w:t>
      </w:r>
    </w:p>
    <w:p w:rsidR="00EA44F0" w:rsidRPr="00EA44F0" w:rsidRDefault="00EA44F0" w:rsidP="00EA44F0">
      <w:pPr>
        <w:pStyle w:val="23"/>
        <w:shd w:val="clear" w:color="auto" w:fill="auto"/>
        <w:tabs>
          <w:tab w:val="left" w:pos="1164"/>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ж) формы заявлений (уведомлений, сообщений), используемые при предоставлении Муниципальной услуги, образцы и инструкции по заполнению;</w:t>
      </w:r>
    </w:p>
    <w:p w:rsidR="00EA44F0" w:rsidRPr="00EA44F0" w:rsidRDefault="00EA44F0" w:rsidP="00EA44F0">
      <w:pPr>
        <w:pStyle w:val="23"/>
        <w:shd w:val="clear" w:color="auto" w:fill="auto"/>
        <w:tabs>
          <w:tab w:val="left" w:pos="1181"/>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з) порядок и способы предварительной записи на получение Муниципальной услуги;</w:t>
      </w:r>
    </w:p>
    <w:p w:rsidR="00EA44F0" w:rsidRPr="00EA44F0" w:rsidRDefault="00EA44F0" w:rsidP="00EA44F0">
      <w:pPr>
        <w:pStyle w:val="23"/>
        <w:shd w:val="clear" w:color="auto" w:fill="auto"/>
        <w:tabs>
          <w:tab w:val="left" w:pos="1109"/>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и) текст Административного регламента с приложениями;</w:t>
      </w:r>
    </w:p>
    <w:p w:rsidR="00EA44F0" w:rsidRPr="00EA44F0" w:rsidRDefault="00EA44F0" w:rsidP="00EA44F0">
      <w:pPr>
        <w:pStyle w:val="23"/>
        <w:shd w:val="clear" w:color="auto" w:fill="auto"/>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к) краткое описание порядка предоставления Муниципальной услуги;</w:t>
      </w:r>
    </w:p>
    <w:p w:rsidR="00EA44F0" w:rsidRPr="00EA44F0" w:rsidRDefault="00EA44F0" w:rsidP="00EA44F0">
      <w:pPr>
        <w:pStyle w:val="23"/>
        <w:shd w:val="clear" w:color="auto" w:fill="auto"/>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л) порядок обжалования решений, действий или бездействия должностных лиц Администрации, предоставляющих Муниципальную услугу;</w:t>
      </w:r>
    </w:p>
    <w:p w:rsidR="00EA44F0" w:rsidRPr="00EA44F0" w:rsidRDefault="00EA44F0" w:rsidP="00EA44F0">
      <w:pPr>
        <w:pStyle w:val="23"/>
        <w:shd w:val="clear" w:color="auto" w:fill="auto"/>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EA44F0" w:rsidRPr="00EA44F0" w:rsidRDefault="00EA44F0" w:rsidP="00EE0D09">
      <w:pPr>
        <w:pStyle w:val="23"/>
        <w:numPr>
          <w:ilvl w:val="1"/>
          <w:numId w:val="51"/>
        </w:numPr>
        <w:shd w:val="clear" w:color="auto" w:fill="auto"/>
        <w:tabs>
          <w:tab w:val="left" w:pos="1274"/>
        </w:tabs>
        <w:spacing w:before="0" w:after="0" w:line="240" w:lineRule="auto"/>
        <w:ind w:left="0" w:firstLine="567"/>
        <w:rPr>
          <w:rFonts w:ascii="Times New Roman" w:hAnsi="Times New Roman" w:cs="Times New Roman"/>
          <w:sz w:val="20"/>
          <w:szCs w:val="20"/>
        </w:rPr>
      </w:pPr>
      <w:r w:rsidRPr="00EA44F0">
        <w:rPr>
          <w:rFonts w:ascii="Times New Roman" w:hAnsi="Times New Roman" w:cs="Times New Roman"/>
          <w:sz w:val="20"/>
          <w:szCs w:val="20"/>
        </w:rPr>
        <w:t>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EA44F0" w:rsidRPr="00EA44F0" w:rsidRDefault="00EA44F0" w:rsidP="00EA44F0">
      <w:pPr>
        <w:pStyle w:val="23"/>
        <w:shd w:val="clear" w:color="auto" w:fill="auto"/>
        <w:spacing w:before="0" w:after="0" w:line="240" w:lineRule="auto"/>
        <w:ind w:firstLine="709"/>
        <w:rPr>
          <w:rFonts w:ascii="Times New Roman" w:hAnsi="Times New Roman" w:cs="Times New Roman"/>
          <w:sz w:val="20"/>
          <w:szCs w:val="20"/>
        </w:rPr>
      </w:pPr>
      <w:r w:rsidRPr="00EA44F0">
        <w:rPr>
          <w:rFonts w:ascii="Times New Roman" w:hAnsi="Times New Roman" w:cs="Times New Roman"/>
          <w:sz w:val="20"/>
          <w:szCs w:val="20"/>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EA44F0" w:rsidRPr="00EA44F0" w:rsidRDefault="00EA44F0" w:rsidP="00EA44F0">
      <w:pPr>
        <w:pStyle w:val="23"/>
        <w:shd w:val="clear" w:color="auto" w:fill="auto"/>
        <w:spacing w:before="0" w:after="0" w:line="240" w:lineRule="auto"/>
        <w:ind w:firstLine="709"/>
        <w:rPr>
          <w:rFonts w:ascii="Times New Roman" w:hAnsi="Times New Roman" w:cs="Times New Roman"/>
          <w:sz w:val="20"/>
          <w:szCs w:val="20"/>
        </w:rPr>
      </w:pPr>
      <w:r w:rsidRPr="00EA44F0">
        <w:rPr>
          <w:rFonts w:ascii="Times New Roman" w:hAnsi="Times New Roman" w:cs="Times New Roman"/>
          <w:sz w:val="20"/>
          <w:szCs w:val="20"/>
        </w:rPr>
        <w:t>Информирование но телефону о порядке предоставления Муниципальной услуги осуществляется в соответствии с графиком работы Администрации.</w:t>
      </w:r>
    </w:p>
    <w:p w:rsidR="00EA44F0" w:rsidRPr="00EA44F0" w:rsidRDefault="00EA44F0" w:rsidP="00EA44F0">
      <w:pPr>
        <w:pStyle w:val="23"/>
        <w:shd w:val="clear" w:color="auto" w:fill="auto"/>
        <w:spacing w:before="0" w:after="0" w:line="240" w:lineRule="auto"/>
        <w:ind w:firstLine="709"/>
        <w:rPr>
          <w:rFonts w:ascii="Times New Roman" w:hAnsi="Times New Roman" w:cs="Times New Roman"/>
          <w:sz w:val="20"/>
          <w:szCs w:val="20"/>
        </w:rPr>
      </w:pPr>
      <w:r w:rsidRPr="00EA44F0">
        <w:rPr>
          <w:rFonts w:ascii="Times New Roman" w:hAnsi="Times New Roman" w:cs="Times New Roman"/>
          <w:sz w:val="20"/>
          <w:szCs w:val="20"/>
        </w:rPr>
        <w:t>Во время разговора должностные лица Администрации произносят слова четко и не прерывают разговор по причине поступления другого звонка.</w:t>
      </w:r>
    </w:p>
    <w:p w:rsidR="00EA44F0" w:rsidRPr="00EA44F0" w:rsidRDefault="00EA44F0" w:rsidP="00EA44F0">
      <w:pPr>
        <w:pStyle w:val="23"/>
        <w:shd w:val="clear" w:color="auto" w:fill="auto"/>
        <w:spacing w:before="0" w:after="0" w:line="240" w:lineRule="auto"/>
        <w:ind w:firstLine="709"/>
        <w:rPr>
          <w:rFonts w:ascii="Times New Roman" w:hAnsi="Times New Roman" w:cs="Times New Roman"/>
          <w:sz w:val="20"/>
          <w:szCs w:val="20"/>
        </w:rPr>
      </w:pPr>
      <w:r w:rsidRPr="00EA44F0">
        <w:rPr>
          <w:rFonts w:ascii="Times New Roman" w:hAnsi="Times New Roman" w:cs="Times New Roman"/>
          <w:sz w:val="20"/>
          <w:szCs w:val="20"/>
        </w:rPr>
        <w:lastRenderedPageBreak/>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EA44F0" w:rsidRPr="00EA44F0" w:rsidRDefault="00EA44F0" w:rsidP="00EE0D09">
      <w:pPr>
        <w:pStyle w:val="23"/>
        <w:numPr>
          <w:ilvl w:val="1"/>
          <w:numId w:val="51"/>
        </w:numPr>
        <w:shd w:val="clear" w:color="auto" w:fill="auto"/>
        <w:tabs>
          <w:tab w:val="left" w:pos="0"/>
        </w:tabs>
        <w:spacing w:before="0" w:after="0" w:line="240" w:lineRule="auto"/>
        <w:ind w:left="0" w:firstLine="567"/>
        <w:rPr>
          <w:rFonts w:ascii="Times New Roman" w:hAnsi="Times New Roman" w:cs="Times New Roman"/>
          <w:sz w:val="20"/>
          <w:szCs w:val="20"/>
        </w:rPr>
      </w:pPr>
      <w:r w:rsidRPr="00EA44F0">
        <w:rPr>
          <w:rFonts w:ascii="Times New Roman" w:hAnsi="Times New Roman" w:cs="Times New Roman"/>
          <w:sz w:val="20"/>
          <w:szCs w:val="20"/>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EA44F0" w:rsidRPr="00EA44F0" w:rsidRDefault="00EA44F0" w:rsidP="00EA44F0">
      <w:pPr>
        <w:pStyle w:val="23"/>
        <w:shd w:val="clear" w:color="auto" w:fill="auto"/>
        <w:tabs>
          <w:tab w:val="left" w:pos="1103"/>
        </w:tabs>
        <w:spacing w:before="0" w:after="0" w:line="240" w:lineRule="auto"/>
        <w:ind w:firstLine="709"/>
        <w:rPr>
          <w:rFonts w:ascii="Times New Roman" w:hAnsi="Times New Roman" w:cs="Times New Roman"/>
          <w:sz w:val="20"/>
          <w:szCs w:val="20"/>
        </w:rPr>
      </w:pPr>
      <w:r w:rsidRPr="00EA44F0">
        <w:rPr>
          <w:rFonts w:ascii="Times New Roman" w:hAnsi="Times New Roman" w:cs="Times New Roman"/>
          <w:sz w:val="20"/>
          <w:szCs w:val="20"/>
        </w:rPr>
        <w:t>а) о перечне лиц, имеющих право на получение Муниципальной услуги;</w:t>
      </w:r>
    </w:p>
    <w:p w:rsidR="00EA44F0" w:rsidRPr="00EA44F0" w:rsidRDefault="00EA44F0" w:rsidP="00EA44F0">
      <w:pPr>
        <w:pStyle w:val="23"/>
        <w:shd w:val="clear" w:color="auto" w:fill="auto"/>
        <w:tabs>
          <w:tab w:val="left" w:pos="1123"/>
        </w:tabs>
        <w:spacing w:before="0" w:after="0" w:line="240" w:lineRule="auto"/>
        <w:ind w:firstLine="709"/>
        <w:rPr>
          <w:rFonts w:ascii="Times New Roman" w:hAnsi="Times New Roman" w:cs="Times New Roman"/>
          <w:sz w:val="20"/>
          <w:szCs w:val="20"/>
        </w:rPr>
      </w:pPr>
      <w:r w:rsidRPr="00EA44F0">
        <w:rPr>
          <w:rFonts w:ascii="Times New Roman" w:hAnsi="Times New Roman" w:cs="Times New Roman"/>
          <w:sz w:val="20"/>
          <w:szCs w:val="20"/>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EA44F0" w:rsidRPr="00EA44F0" w:rsidRDefault="00EA44F0" w:rsidP="00EA44F0">
      <w:pPr>
        <w:pStyle w:val="23"/>
        <w:shd w:val="clear" w:color="auto" w:fill="auto"/>
        <w:tabs>
          <w:tab w:val="left" w:pos="1109"/>
        </w:tabs>
        <w:spacing w:before="0" w:after="0" w:line="240" w:lineRule="auto"/>
        <w:ind w:firstLine="709"/>
        <w:rPr>
          <w:rFonts w:ascii="Times New Roman" w:hAnsi="Times New Roman" w:cs="Times New Roman"/>
          <w:sz w:val="20"/>
          <w:szCs w:val="20"/>
        </w:rPr>
      </w:pPr>
      <w:r w:rsidRPr="00EA44F0">
        <w:rPr>
          <w:rFonts w:ascii="Times New Roman" w:hAnsi="Times New Roman" w:cs="Times New Roman"/>
          <w:sz w:val="20"/>
          <w:szCs w:val="20"/>
        </w:rPr>
        <w:t>в) о перечне документов, необходимых для получения Муниципальной услуги;</w:t>
      </w:r>
    </w:p>
    <w:p w:rsidR="00EA44F0" w:rsidRPr="00EA44F0" w:rsidRDefault="00EA44F0" w:rsidP="00EA44F0">
      <w:pPr>
        <w:pStyle w:val="23"/>
        <w:shd w:val="clear" w:color="auto" w:fill="auto"/>
        <w:tabs>
          <w:tab w:val="left" w:pos="1109"/>
        </w:tabs>
        <w:spacing w:before="0" w:after="0" w:line="240" w:lineRule="auto"/>
        <w:ind w:firstLine="709"/>
        <w:rPr>
          <w:rFonts w:ascii="Times New Roman" w:hAnsi="Times New Roman" w:cs="Times New Roman"/>
          <w:sz w:val="20"/>
          <w:szCs w:val="20"/>
        </w:rPr>
      </w:pPr>
      <w:r w:rsidRPr="00EA44F0">
        <w:rPr>
          <w:rFonts w:ascii="Times New Roman" w:hAnsi="Times New Roman" w:cs="Times New Roman"/>
          <w:sz w:val="20"/>
          <w:szCs w:val="20"/>
        </w:rPr>
        <w:t>г) о сроках предоставления Муниципальной услуги;</w:t>
      </w:r>
    </w:p>
    <w:p w:rsidR="00EA44F0" w:rsidRPr="00EA44F0" w:rsidRDefault="00EA44F0" w:rsidP="00EA44F0">
      <w:pPr>
        <w:pStyle w:val="23"/>
        <w:shd w:val="clear" w:color="auto" w:fill="auto"/>
        <w:tabs>
          <w:tab w:val="left" w:pos="1132"/>
        </w:tabs>
        <w:spacing w:before="0" w:after="0" w:line="240" w:lineRule="auto"/>
        <w:ind w:firstLine="709"/>
        <w:rPr>
          <w:rFonts w:ascii="Times New Roman" w:hAnsi="Times New Roman" w:cs="Times New Roman"/>
          <w:sz w:val="20"/>
          <w:szCs w:val="20"/>
        </w:rPr>
      </w:pPr>
      <w:r w:rsidRPr="00EA44F0">
        <w:rPr>
          <w:rFonts w:ascii="Times New Roman" w:hAnsi="Times New Roman" w:cs="Times New Roman"/>
          <w:sz w:val="20"/>
          <w:szCs w:val="20"/>
        </w:rPr>
        <w:t>д) об основаниях для приостановления Муниципальной услуги;</w:t>
      </w:r>
    </w:p>
    <w:p w:rsidR="00EA44F0" w:rsidRPr="00EA44F0" w:rsidRDefault="00EA44F0" w:rsidP="00EA44F0">
      <w:pPr>
        <w:pStyle w:val="23"/>
        <w:shd w:val="clear" w:color="auto" w:fill="auto"/>
        <w:tabs>
          <w:tab w:val="left" w:pos="1167"/>
        </w:tabs>
        <w:spacing w:before="0" w:after="0" w:line="240" w:lineRule="auto"/>
        <w:ind w:firstLine="709"/>
        <w:rPr>
          <w:rFonts w:ascii="Times New Roman" w:hAnsi="Times New Roman" w:cs="Times New Roman"/>
          <w:sz w:val="20"/>
          <w:szCs w:val="20"/>
        </w:rPr>
      </w:pPr>
      <w:r w:rsidRPr="00EA44F0">
        <w:rPr>
          <w:rFonts w:ascii="Times New Roman" w:hAnsi="Times New Roman" w:cs="Times New Roman"/>
          <w:sz w:val="20"/>
          <w:szCs w:val="20"/>
        </w:rPr>
        <w:t>ж) об основаниях для отказа в предоставлении Муниципальной услуги;</w:t>
      </w:r>
    </w:p>
    <w:p w:rsidR="00EA44F0" w:rsidRPr="00EA44F0" w:rsidRDefault="00EA44F0" w:rsidP="00EA44F0">
      <w:pPr>
        <w:pStyle w:val="23"/>
        <w:shd w:val="clear" w:color="auto" w:fill="auto"/>
        <w:spacing w:before="0" w:after="0" w:line="240" w:lineRule="auto"/>
        <w:ind w:firstLine="709"/>
        <w:rPr>
          <w:rFonts w:ascii="Times New Roman" w:hAnsi="Times New Roman" w:cs="Times New Roman"/>
          <w:sz w:val="20"/>
          <w:szCs w:val="20"/>
        </w:rPr>
      </w:pPr>
      <w:r w:rsidRPr="00EA44F0">
        <w:rPr>
          <w:rFonts w:ascii="Times New Roman" w:hAnsi="Times New Roman" w:cs="Times New Roman"/>
          <w:sz w:val="20"/>
          <w:szCs w:val="20"/>
        </w:rPr>
        <w:t>с) о месте размещения на ЕПГУ, РПГУ сайте Администрации информации по вопросам предоставления Муниципальной услуги.</w:t>
      </w:r>
    </w:p>
    <w:p w:rsidR="00EA44F0" w:rsidRPr="00EA44F0" w:rsidRDefault="00EA44F0" w:rsidP="00EE0D09">
      <w:pPr>
        <w:pStyle w:val="23"/>
        <w:numPr>
          <w:ilvl w:val="1"/>
          <w:numId w:val="51"/>
        </w:numPr>
        <w:shd w:val="clear" w:color="auto" w:fill="auto"/>
        <w:tabs>
          <w:tab w:val="left" w:pos="0"/>
        </w:tabs>
        <w:spacing w:before="0" w:after="0" w:line="240" w:lineRule="auto"/>
        <w:ind w:left="0" w:firstLine="567"/>
        <w:rPr>
          <w:rFonts w:ascii="Times New Roman" w:hAnsi="Times New Roman" w:cs="Times New Roman"/>
          <w:sz w:val="20"/>
          <w:szCs w:val="20"/>
        </w:rPr>
      </w:pPr>
      <w:r w:rsidRPr="00EA44F0">
        <w:rPr>
          <w:rFonts w:ascii="Times New Roman" w:hAnsi="Times New Roman" w:cs="Times New Roman"/>
          <w:sz w:val="20"/>
          <w:szCs w:val="20"/>
        </w:rPr>
        <w:t>Администрация разрабатывает информационные материалы по порядку предоставления Муниципальной услуги - памятки, инструкции, брошюры, макеты и размещает на ЕПГУ, сайте Администрации, передает в МФЦ.</w:t>
      </w:r>
    </w:p>
    <w:p w:rsidR="00EA44F0" w:rsidRPr="00EA44F0" w:rsidRDefault="00EA44F0" w:rsidP="00EE0D09">
      <w:pPr>
        <w:pStyle w:val="23"/>
        <w:numPr>
          <w:ilvl w:val="1"/>
          <w:numId w:val="51"/>
        </w:numPr>
        <w:shd w:val="clear" w:color="auto" w:fill="auto"/>
        <w:tabs>
          <w:tab w:val="left" w:pos="0"/>
        </w:tabs>
        <w:spacing w:before="0" w:after="0" w:line="240" w:lineRule="auto"/>
        <w:ind w:left="0" w:firstLine="567"/>
        <w:rPr>
          <w:rFonts w:ascii="Times New Roman" w:hAnsi="Times New Roman" w:cs="Times New Roman"/>
          <w:sz w:val="20"/>
          <w:szCs w:val="20"/>
        </w:rPr>
      </w:pPr>
      <w:r w:rsidRPr="00EA44F0">
        <w:rPr>
          <w:rFonts w:ascii="Times New Roman" w:hAnsi="Times New Roman" w:cs="Times New Roman"/>
          <w:sz w:val="20"/>
          <w:szCs w:val="20"/>
        </w:rPr>
        <w:t>Администрация обеспечивает своевременную актуализацию указанных информационных материалов на ЕПГУ, сайте Администрации и контролирует их наличие и актуальность в МФЦ.</w:t>
      </w:r>
    </w:p>
    <w:p w:rsidR="00EA44F0" w:rsidRPr="00EA44F0" w:rsidRDefault="00EA44F0" w:rsidP="00EA44F0">
      <w:pPr>
        <w:tabs>
          <w:tab w:val="left" w:pos="0"/>
        </w:tabs>
        <w:autoSpaceDE w:val="0"/>
        <w:autoSpaceDN w:val="0"/>
        <w:adjustRightInd w:val="0"/>
        <w:spacing w:line="240" w:lineRule="auto"/>
        <w:rPr>
          <w:rFonts w:ascii="Times New Roman" w:eastAsiaTheme="minorHAnsi" w:hAnsi="Times New Roman" w:cs="Times New Roman"/>
          <w:iCs/>
          <w:sz w:val="20"/>
          <w:szCs w:val="20"/>
          <w:lang w:eastAsia="en-US"/>
        </w:rPr>
      </w:pPr>
      <w:r w:rsidRPr="00EA44F0">
        <w:rPr>
          <w:rFonts w:ascii="Times New Roman" w:hAnsi="Times New Roman" w:cs="Times New Roman"/>
          <w:sz w:val="20"/>
          <w:szCs w:val="20"/>
        </w:rPr>
        <w:t xml:space="preserve">Состав информации о порядке предоставления Муниципальной услуги, размещаемой в МФЦ, соответствует </w:t>
      </w:r>
      <w:r w:rsidRPr="00EA44F0">
        <w:rPr>
          <w:rFonts w:ascii="Times New Roman" w:eastAsiaTheme="minorHAnsi" w:hAnsi="Times New Roman" w:cs="Times New Roman"/>
          <w:iCs/>
          <w:sz w:val="20"/>
          <w:szCs w:val="20"/>
          <w:lang w:eastAsia="en-U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EA44F0" w:rsidRPr="00EA44F0" w:rsidRDefault="00EA44F0" w:rsidP="00EE0D09">
      <w:pPr>
        <w:pStyle w:val="23"/>
        <w:numPr>
          <w:ilvl w:val="1"/>
          <w:numId w:val="51"/>
        </w:numPr>
        <w:shd w:val="clear" w:color="auto" w:fill="auto"/>
        <w:spacing w:before="0" w:after="0" w:line="240" w:lineRule="auto"/>
        <w:ind w:left="0" w:firstLine="567"/>
        <w:rPr>
          <w:rFonts w:ascii="Times New Roman" w:hAnsi="Times New Roman" w:cs="Times New Roman"/>
          <w:sz w:val="20"/>
          <w:szCs w:val="20"/>
        </w:rPr>
      </w:pPr>
      <w:r w:rsidRPr="00EA44F0">
        <w:rPr>
          <w:rFonts w:ascii="Times New Roman" w:hAnsi="Times New Roman" w:cs="Times New Roman"/>
          <w:sz w:val="20"/>
          <w:szCs w:val="20"/>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EA44F0" w:rsidRPr="00EA44F0" w:rsidRDefault="00EA44F0" w:rsidP="00EE0D09">
      <w:pPr>
        <w:pStyle w:val="23"/>
        <w:numPr>
          <w:ilvl w:val="1"/>
          <w:numId w:val="51"/>
        </w:numPr>
        <w:shd w:val="clear" w:color="auto" w:fill="auto"/>
        <w:spacing w:before="0" w:after="0" w:line="240" w:lineRule="auto"/>
        <w:ind w:left="0" w:firstLine="567"/>
        <w:rPr>
          <w:rFonts w:ascii="Times New Roman" w:hAnsi="Times New Roman" w:cs="Times New Roman"/>
          <w:sz w:val="20"/>
          <w:szCs w:val="20"/>
        </w:rPr>
      </w:pPr>
      <w:r w:rsidRPr="00EA44F0">
        <w:rPr>
          <w:rFonts w:ascii="Times New Roman" w:hAnsi="Times New Roman" w:cs="Times New Roman"/>
          <w:sz w:val="20"/>
          <w:szCs w:val="20"/>
        </w:rPr>
        <w:t>Консультирование по вопросам предоставления Муниципальной услуги должностными лицами Администрации осуществляется бесплатно.</w:t>
      </w:r>
    </w:p>
    <w:p w:rsidR="00EA44F0" w:rsidRPr="00EA44F0" w:rsidRDefault="00EA44F0" w:rsidP="00EA44F0">
      <w:pPr>
        <w:pStyle w:val="23"/>
        <w:shd w:val="clear" w:color="auto" w:fill="auto"/>
        <w:tabs>
          <w:tab w:val="left" w:pos="1402"/>
        </w:tabs>
        <w:spacing w:before="0" w:after="0" w:line="240" w:lineRule="auto"/>
        <w:ind w:firstLine="709"/>
        <w:rPr>
          <w:rFonts w:ascii="Times New Roman" w:hAnsi="Times New Roman" w:cs="Times New Roman"/>
          <w:sz w:val="20"/>
          <w:szCs w:val="20"/>
        </w:rPr>
      </w:pPr>
    </w:p>
    <w:p w:rsidR="00EA44F0" w:rsidRPr="00EA44F0" w:rsidRDefault="00EA44F0" w:rsidP="00EA44F0">
      <w:pPr>
        <w:pStyle w:val="afff"/>
        <w:framePr w:wrap="none" w:vAnchor="page" w:hAnchor="page" w:x="5877" w:y="16041"/>
        <w:shd w:val="clear" w:color="auto" w:fill="auto"/>
        <w:spacing w:line="240" w:lineRule="auto"/>
        <w:ind w:firstLine="709"/>
        <w:rPr>
          <w:b w:val="0"/>
          <w:sz w:val="20"/>
          <w:szCs w:val="20"/>
        </w:rPr>
      </w:pPr>
    </w:p>
    <w:p w:rsidR="00EA44F0" w:rsidRPr="00EA44F0" w:rsidRDefault="00EA44F0" w:rsidP="00EE0D09">
      <w:pPr>
        <w:pStyle w:val="28"/>
        <w:numPr>
          <w:ilvl w:val="0"/>
          <w:numId w:val="10"/>
        </w:numPr>
        <w:shd w:val="clear" w:color="auto" w:fill="auto"/>
        <w:tabs>
          <w:tab w:val="left" w:pos="0"/>
        </w:tabs>
        <w:spacing w:after="0" w:line="240" w:lineRule="auto"/>
        <w:ind w:firstLine="0"/>
        <w:jc w:val="center"/>
        <w:outlineLvl w:val="9"/>
      </w:pPr>
      <w:r w:rsidRPr="00EA44F0">
        <w:t>Стандарт предоставления муниципальной услуги</w:t>
      </w:r>
    </w:p>
    <w:p w:rsidR="00EA44F0" w:rsidRPr="00EA44F0" w:rsidRDefault="00EA44F0" w:rsidP="00EA44F0">
      <w:pPr>
        <w:pStyle w:val="92"/>
        <w:shd w:val="clear" w:color="auto" w:fill="auto"/>
        <w:tabs>
          <w:tab w:val="left" w:pos="-142"/>
        </w:tabs>
        <w:spacing w:after="0" w:line="240" w:lineRule="auto"/>
        <w:ind w:firstLine="0"/>
        <w:rPr>
          <w:rFonts w:ascii="Times New Roman" w:hAnsi="Times New Roman" w:cs="Times New Roman"/>
          <w:b/>
          <w:sz w:val="20"/>
          <w:szCs w:val="20"/>
        </w:rPr>
      </w:pPr>
    </w:p>
    <w:p w:rsidR="00EA44F0" w:rsidRPr="00EA44F0" w:rsidRDefault="00EA44F0" w:rsidP="00EE0D09">
      <w:pPr>
        <w:pStyle w:val="92"/>
        <w:numPr>
          <w:ilvl w:val="0"/>
          <w:numId w:val="51"/>
        </w:numPr>
        <w:shd w:val="clear" w:color="auto" w:fill="auto"/>
        <w:tabs>
          <w:tab w:val="left" w:pos="-142"/>
        </w:tabs>
        <w:spacing w:after="0" w:line="240" w:lineRule="auto"/>
        <w:jc w:val="center"/>
        <w:rPr>
          <w:rFonts w:ascii="Times New Roman" w:hAnsi="Times New Roman" w:cs="Times New Roman"/>
          <w:b/>
          <w:i w:val="0"/>
          <w:sz w:val="20"/>
          <w:szCs w:val="20"/>
        </w:rPr>
      </w:pPr>
      <w:r w:rsidRPr="00EA44F0">
        <w:rPr>
          <w:rFonts w:ascii="Times New Roman" w:hAnsi="Times New Roman" w:cs="Times New Roman"/>
          <w:b/>
          <w:i w:val="0"/>
          <w:sz w:val="20"/>
          <w:szCs w:val="20"/>
        </w:rPr>
        <w:t>Наименование Муниципальной услуги</w:t>
      </w:r>
    </w:p>
    <w:p w:rsidR="00EA44F0" w:rsidRPr="00EA44F0" w:rsidRDefault="00EA44F0" w:rsidP="00EA44F0">
      <w:pPr>
        <w:pStyle w:val="92"/>
        <w:shd w:val="clear" w:color="auto" w:fill="auto"/>
        <w:tabs>
          <w:tab w:val="left" w:pos="-142"/>
        </w:tabs>
        <w:spacing w:after="0" w:line="240" w:lineRule="auto"/>
        <w:ind w:firstLine="0"/>
        <w:rPr>
          <w:rFonts w:ascii="Times New Roman" w:hAnsi="Times New Roman" w:cs="Times New Roman"/>
          <w:b/>
          <w:sz w:val="20"/>
          <w:szCs w:val="20"/>
        </w:rPr>
      </w:pPr>
    </w:p>
    <w:p w:rsidR="00EA44F0" w:rsidRPr="00EA44F0" w:rsidRDefault="00EA44F0" w:rsidP="00EA44F0">
      <w:pPr>
        <w:pStyle w:val="23"/>
        <w:shd w:val="clear" w:color="auto" w:fill="auto"/>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Муниципальная услуга «Перевод жилого помещения в нежилое помещение и нежилого помещения в жилое помещение».</w:t>
      </w:r>
    </w:p>
    <w:p w:rsidR="00EA44F0" w:rsidRPr="00EA44F0" w:rsidRDefault="00EA44F0" w:rsidP="00EA44F0">
      <w:pPr>
        <w:pStyle w:val="23"/>
        <w:shd w:val="clear" w:color="auto" w:fill="auto"/>
        <w:tabs>
          <w:tab w:val="left" w:pos="1280"/>
        </w:tabs>
        <w:spacing w:before="0" w:after="0" w:line="240" w:lineRule="auto"/>
        <w:ind w:firstLine="0"/>
        <w:rPr>
          <w:rFonts w:ascii="Times New Roman" w:hAnsi="Times New Roman" w:cs="Times New Roman"/>
          <w:sz w:val="20"/>
          <w:szCs w:val="20"/>
        </w:rPr>
      </w:pPr>
    </w:p>
    <w:p w:rsidR="00EA44F0" w:rsidRPr="00EA44F0" w:rsidRDefault="00EA44F0" w:rsidP="00EE0D09">
      <w:pPr>
        <w:pStyle w:val="92"/>
        <w:numPr>
          <w:ilvl w:val="0"/>
          <w:numId w:val="51"/>
        </w:numPr>
        <w:shd w:val="clear" w:color="auto" w:fill="auto"/>
        <w:tabs>
          <w:tab w:val="left" w:pos="0"/>
        </w:tabs>
        <w:spacing w:after="0" w:line="240" w:lineRule="auto"/>
        <w:jc w:val="center"/>
        <w:rPr>
          <w:rFonts w:ascii="Times New Roman" w:hAnsi="Times New Roman" w:cs="Times New Roman"/>
          <w:b/>
          <w:i w:val="0"/>
          <w:sz w:val="20"/>
          <w:szCs w:val="20"/>
        </w:rPr>
      </w:pPr>
      <w:r w:rsidRPr="00EA44F0">
        <w:rPr>
          <w:rFonts w:ascii="Times New Roman" w:hAnsi="Times New Roman" w:cs="Times New Roman"/>
          <w:b/>
          <w:i w:val="0"/>
          <w:sz w:val="20"/>
          <w:szCs w:val="20"/>
        </w:rPr>
        <w:t>Наименование органа</w:t>
      </w:r>
      <w:r w:rsidRPr="00EA44F0">
        <w:rPr>
          <w:rStyle w:val="90pt"/>
          <w:rFonts w:eastAsiaTheme="minorEastAsia"/>
          <w:b/>
        </w:rPr>
        <w:t xml:space="preserve">, </w:t>
      </w:r>
      <w:r w:rsidRPr="00EA44F0">
        <w:rPr>
          <w:rFonts w:ascii="Times New Roman" w:hAnsi="Times New Roman" w:cs="Times New Roman"/>
          <w:b/>
          <w:i w:val="0"/>
          <w:sz w:val="20"/>
          <w:szCs w:val="20"/>
        </w:rPr>
        <w:t>предоставляющего Муниципальную услугу</w:t>
      </w:r>
    </w:p>
    <w:p w:rsidR="00EA44F0" w:rsidRPr="00EA44F0" w:rsidRDefault="00EA44F0" w:rsidP="00EA44F0">
      <w:pPr>
        <w:pStyle w:val="92"/>
        <w:shd w:val="clear" w:color="auto" w:fill="auto"/>
        <w:tabs>
          <w:tab w:val="left" w:pos="0"/>
        </w:tabs>
        <w:spacing w:after="0" w:line="240" w:lineRule="auto"/>
        <w:ind w:firstLine="0"/>
        <w:rPr>
          <w:rFonts w:ascii="Times New Roman" w:hAnsi="Times New Roman" w:cs="Times New Roman"/>
          <w:b/>
          <w:i w:val="0"/>
          <w:sz w:val="20"/>
          <w:szCs w:val="20"/>
        </w:rPr>
      </w:pPr>
    </w:p>
    <w:p w:rsidR="00EA44F0" w:rsidRPr="00EA44F0" w:rsidRDefault="00EA44F0" w:rsidP="00EA44F0">
      <w:pPr>
        <w:pStyle w:val="23"/>
        <w:shd w:val="clear" w:color="auto" w:fill="auto"/>
        <w:tabs>
          <w:tab w:val="left" w:pos="1257"/>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5.1. Муниципальная услуга предоставляется Администрацией Луговского сельского поселения Богучарского муниципального района  Воронежской области.</w:t>
      </w:r>
    </w:p>
    <w:p w:rsidR="00EA44F0" w:rsidRPr="00EA44F0" w:rsidRDefault="00EA44F0" w:rsidP="00EA44F0">
      <w:pPr>
        <w:pStyle w:val="23"/>
        <w:shd w:val="clear" w:color="auto" w:fill="auto"/>
        <w:tabs>
          <w:tab w:val="left" w:pos="1257"/>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5.2. Администрация обеспечивает предоставление Муниципальной услуги через МФЦ или в электронной форме посредством ЕПГУ,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EA44F0" w:rsidRPr="00EA44F0" w:rsidRDefault="00EA44F0" w:rsidP="00EA44F0">
      <w:pPr>
        <w:autoSpaceDE w:val="0"/>
        <w:autoSpaceDN w:val="0"/>
        <w:adjustRightInd w:val="0"/>
        <w:spacing w:line="240" w:lineRule="auto"/>
        <w:rPr>
          <w:rFonts w:ascii="Times New Roman" w:eastAsiaTheme="minorHAnsi" w:hAnsi="Times New Roman" w:cs="Times New Roman"/>
          <w:b/>
          <w:bCs/>
          <w:iCs/>
          <w:sz w:val="20"/>
          <w:szCs w:val="20"/>
          <w:u w:val="single"/>
        </w:rPr>
      </w:pPr>
      <w:r w:rsidRPr="00EA44F0">
        <w:rPr>
          <w:rFonts w:ascii="Times New Roman" w:eastAsiaTheme="minorHAnsi" w:hAnsi="Times New Roman" w:cs="Times New Roman"/>
          <w:bCs/>
          <w:iCs/>
          <w:sz w:val="20"/>
          <w:szCs w:val="20"/>
        </w:rPr>
        <w:t>5.3. 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EA44F0" w:rsidRPr="00EA44F0" w:rsidRDefault="00EA44F0" w:rsidP="00EA44F0">
      <w:pPr>
        <w:pStyle w:val="23"/>
        <w:shd w:val="clear" w:color="auto" w:fill="auto"/>
        <w:tabs>
          <w:tab w:val="left" w:pos="1263"/>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5.4. Порядок обеспечения личного приема Заявителей в Администрации устанавливается организационно-распорядительным документом Администрации.</w:t>
      </w:r>
    </w:p>
    <w:p w:rsidR="00EA44F0" w:rsidRPr="00EA44F0" w:rsidRDefault="00EA44F0" w:rsidP="00EA44F0">
      <w:pPr>
        <w:autoSpaceDE w:val="0"/>
        <w:autoSpaceDN w:val="0"/>
        <w:adjustRightInd w:val="0"/>
        <w:spacing w:line="240" w:lineRule="auto"/>
        <w:ind w:right="-2"/>
        <w:rPr>
          <w:rFonts w:ascii="Times New Roman" w:hAnsi="Times New Roman" w:cs="Times New Roman"/>
          <w:sz w:val="20"/>
          <w:szCs w:val="20"/>
        </w:rPr>
      </w:pPr>
      <w:r w:rsidRPr="00EA44F0">
        <w:rPr>
          <w:rFonts w:ascii="Times New Roman" w:hAnsi="Times New Roman" w:cs="Times New Roman"/>
          <w:sz w:val="20"/>
          <w:szCs w:val="20"/>
        </w:rPr>
        <w:t xml:space="preserve">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впредоставлении муниципальных услуг, утвержденным постановлением Луговского </w:t>
      </w:r>
      <w:r w:rsidRPr="00EA44F0">
        <w:rPr>
          <w:rFonts w:ascii="Times New Roman" w:eastAsia="Calibri" w:hAnsi="Times New Roman" w:cs="Times New Roman"/>
          <w:sz w:val="20"/>
          <w:szCs w:val="20"/>
          <w:lang w:eastAsia="en-US"/>
        </w:rPr>
        <w:t xml:space="preserve">сельского поселения Богучарского муниципального района Воронежской области </w:t>
      </w:r>
      <w:r w:rsidRPr="00EA44F0">
        <w:rPr>
          <w:rFonts w:ascii="Times New Roman" w:eastAsia="Calibri" w:hAnsi="Times New Roman" w:cs="Times New Roman"/>
          <w:sz w:val="20"/>
          <w:szCs w:val="20"/>
          <w:lang w:eastAsia="en-US"/>
        </w:rPr>
        <w:lastRenderedPageBreak/>
        <w:t>от 28.08.2023 № 30 «</w:t>
      </w:r>
      <w:r w:rsidRPr="00EA44F0">
        <w:rPr>
          <w:rFonts w:ascii="Times New Roman" w:hAnsi="Times New Roman" w:cs="Times New Roman"/>
          <w:sz w:val="20"/>
          <w:szCs w:val="20"/>
        </w:rPr>
        <w:t>Об утверждении перечня муниципальных услуг, предоставляемых администрацией Луговского сельского поселения Богучарского муниципального района Воронежской области</w:t>
      </w:r>
      <w:r w:rsidRPr="00EA44F0">
        <w:rPr>
          <w:rFonts w:ascii="Times New Roman" w:eastAsia="Calibri" w:hAnsi="Times New Roman" w:cs="Times New Roman"/>
          <w:sz w:val="20"/>
          <w:szCs w:val="20"/>
          <w:lang w:eastAsia="en-US"/>
        </w:rPr>
        <w:t>»</w:t>
      </w:r>
    </w:p>
    <w:p w:rsidR="00EA44F0" w:rsidRPr="00EA44F0" w:rsidRDefault="00EA44F0" w:rsidP="00EA44F0">
      <w:pPr>
        <w:tabs>
          <w:tab w:val="left" w:pos="1276"/>
        </w:tabs>
        <w:spacing w:line="240" w:lineRule="auto"/>
        <w:rPr>
          <w:rFonts w:ascii="Times New Roman" w:hAnsi="Times New Roman" w:cs="Times New Roman"/>
          <w:sz w:val="20"/>
          <w:szCs w:val="20"/>
        </w:rPr>
      </w:pPr>
      <w:r w:rsidRPr="00EA44F0">
        <w:rPr>
          <w:rFonts w:ascii="Times New Roman" w:hAnsi="Times New Roman" w:cs="Times New Roman"/>
          <w:sz w:val="20"/>
          <w:szCs w:val="20"/>
        </w:rPr>
        <w:t>5.6. В целях предоставления Муниципальной услуги Администрация  взаимодействует с:</w:t>
      </w:r>
    </w:p>
    <w:p w:rsidR="00EA44F0" w:rsidRPr="00EA44F0" w:rsidRDefault="00EA44F0" w:rsidP="00EA44F0">
      <w:pPr>
        <w:pStyle w:val="23"/>
        <w:shd w:val="clear" w:color="auto" w:fill="auto"/>
        <w:tabs>
          <w:tab w:val="left" w:pos="1276"/>
          <w:tab w:val="left" w:pos="1437"/>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5.6.1. Федеральной службой государственной регистрации, кадастра и картографии;</w:t>
      </w:r>
    </w:p>
    <w:p w:rsidR="00EA44F0" w:rsidRPr="00EA44F0" w:rsidRDefault="00EA44F0" w:rsidP="00EE0D09">
      <w:pPr>
        <w:pStyle w:val="23"/>
        <w:numPr>
          <w:ilvl w:val="2"/>
          <w:numId w:val="45"/>
        </w:numPr>
        <w:shd w:val="clear" w:color="auto" w:fill="auto"/>
        <w:tabs>
          <w:tab w:val="left" w:pos="1276"/>
          <w:tab w:val="left" w:pos="1423"/>
        </w:tabs>
        <w:spacing w:before="0" w:after="0" w:line="240" w:lineRule="auto"/>
        <w:ind w:left="0" w:firstLine="567"/>
        <w:rPr>
          <w:rFonts w:ascii="Times New Roman" w:hAnsi="Times New Roman" w:cs="Times New Roman"/>
          <w:sz w:val="20"/>
          <w:szCs w:val="20"/>
          <w:u w:val="single"/>
        </w:rPr>
      </w:pPr>
      <w:r w:rsidRPr="00EA44F0">
        <w:rPr>
          <w:rFonts w:ascii="Times New Roman" w:hAnsi="Times New Roman" w:cs="Times New Roman"/>
          <w:sz w:val="20"/>
          <w:szCs w:val="20"/>
        </w:rPr>
        <w:t>Федеральной налоговой службой;</w:t>
      </w:r>
    </w:p>
    <w:p w:rsidR="00EA44F0" w:rsidRPr="00EA44F0" w:rsidRDefault="00EA44F0" w:rsidP="00EE0D09">
      <w:pPr>
        <w:pStyle w:val="23"/>
        <w:numPr>
          <w:ilvl w:val="2"/>
          <w:numId w:val="45"/>
        </w:numPr>
        <w:shd w:val="clear" w:color="auto" w:fill="auto"/>
        <w:tabs>
          <w:tab w:val="left" w:pos="1276"/>
          <w:tab w:val="left" w:pos="1423"/>
        </w:tabs>
        <w:spacing w:before="0" w:after="0" w:line="240" w:lineRule="auto"/>
        <w:ind w:left="0" w:firstLine="567"/>
        <w:rPr>
          <w:rFonts w:ascii="Times New Roman" w:hAnsi="Times New Roman" w:cs="Times New Roman"/>
          <w:sz w:val="20"/>
          <w:szCs w:val="20"/>
          <w:u w:val="single"/>
        </w:rPr>
      </w:pPr>
      <w:r w:rsidRPr="00EA44F0">
        <w:rPr>
          <w:rFonts w:ascii="Times New Roman" w:hAnsi="Times New Roman" w:cs="Times New Roman"/>
          <w:sz w:val="20"/>
          <w:szCs w:val="20"/>
        </w:rPr>
        <w:t>Органом или организацией по государственному техническому учету и (или) технической инвентаризации, осуществивших государственный технический учет зданий, сооружений, помещений, объектов незавершенного строительства, или с организацией, осуществляющей хранение документов.</w:t>
      </w:r>
    </w:p>
    <w:p w:rsidR="00EA44F0" w:rsidRPr="00EA44F0" w:rsidRDefault="00EA44F0" w:rsidP="00EA44F0">
      <w:pPr>
        <w:pStyle w:val="23"/>
        <w:shd w:val="clear" w:color="auto" w:fill="auto"/>
        <w:tabs>
          <w:tab w:val="left" w:pos="1428"/>
        </w:tabs>
        <w:spacing w:before="0" w:after="0" w:line="240" w:lineRule="auto"/>
        <w:ind w:firstLine="709"/>
        <w:rPr>
          <w:rFonts w:ascii="Times New Roman" w:hAnsi="Times New Roman" w:cs="Times New Roman"/>
          <w:sz w:val="20"/>
          <w:szCs w:val="20"/>
        </w:rPr>
      </w:pPr>
    </w:p>
    <w:p w:rsidR="00EA44F0" w:rsidRPr="00EA44F0" w:rsidRDefault="00EA44F0" w:rsidP="00EE0D09">
      <w:pPr>
        <w:pStyle w:val="92"/>
        <w:numPr>
          <w:ilvl w:val="0"/>
          <w:numId w:val="45"/>
        </w:numPr>
        <w:shd w:val="clear" w:color="auto" w:fill="auto"/>
        <w:tabs>
          <w:tab w:val="left" w:pos="567"/>
        </w:tabs>
        <w:spacing w:after="0" w:line="240" w:lineRule="auto"/>
        <w:ind w:left="0"/>
        <w:jc w:val="center"/>
        <w:rPr>
          <w:rFonts w:ascii="Times New Roman" w:hAnsi="Times New Roman" w:cs="Times New Roman"/>
          <w:b/>
          <w:i w:val="0"/>
          <w:sz w:val="20"/>
          <w:szCs w:val="20"/>
        </w:rPr>
      </w:pPr>
      <w:r w:rsidRPr="00EA44F0">
        <w:rPr>
          <w:rFonts w:ascii="Times New Roman" w:hAnsi="Times New Roman" w:cs="Times New Roman"/>
          <w:b/>
          <w:i w:val="0"/>
          <w:sz w:val="20"/>
          <w:szCs w:val="20"/>
        </w:rPr>
        <w:t>Результат предоставления Муниципальной услуги</w:t>
      </w:r>
    </w:p>
    <w:p w:rsidR="00EA44F0" w:rsidRPr="00EA44F0" w:rsidRDefault="00EA44F0" w:rsidP="00EA44F0">
      <w:pPr>
        <w:pStyle w:val="92"/>
        <w:shd w:val="clear" w:color="auto" w:fill="auto"/>
        <w:tabs>
          <w:tab w:val="left" w:pos="2654"/>
        </w:tabs>
        <w:spacing w:after="0" w:line="240" w:lineRule="auto"/>
        <w:ind w:firstLine="0"/>
        <w:rPr>
          <w:rFonts w:ascii="Times New Roman" w:hAnsi="Times New Roman" w:cs="Times New Roman"/>
          <w:b/>
          <w:sz w:val="20"/>
          <w:szCs w:val="20"/>
        </w:rPr>
      </w:pPr>
    </w:p>
    <w:p w:rsidR="00EA44F0" w:rsidRPr="00EA44F0" w:rsidRDefault="00EA44F0" w:rsidP="00EE0D09">
      <w:pPr>
        <w:pStyle w:val="23"/>
        <w:numPr>
          <w:ilvl w:val="1"/>
          <w:numId w:val="8"/>
        </w:numPr>
        <w:shd w:val="clear" w:color="auto" w:fill="auto"/>
        <w:tabs>
          <w:tab w:val="left" w:pos="1408"/>
        </w:tabs>
        <w:spacing w:before="0" w:after="0" w:line="240" w:lineRule="auto"/>
        <w:ind w:left="0" w:firstLine="567"/>
        <w:rPr>
          <w:rFonts w:ascii="Times New Roman" w:hAnsi="Times New Roman" w:cs="Times New Roman"/>
          <w:sz w:val="20"/>
          <w:szCs w:val="20"/>
        </w:rPr>
      </w:pPr>
      <w:r w:rsidRPr="00EA44F0">
        <w:rPr>
          <w:rFonts w:ascii="Times New Roman" w:hAnsi="Times New Roman" w:cs="Times New Roman"/>
          <w:sz w:val="20"/>
          <w:szCs w:val="20"/>
        </w:rPr>
        <w:t>Заявитель обращается в Администрацию с Заявлением о предоставлении Муниципальной услуги о переводе жилого помещения в нежилое помещение и нежилого помещения в жилое помещение.</w:t>
      </w:r>
    </w:p>
    <w:p w:rsidR="00EA44F0" w:rsidRPr="00EA44F0" w:rsidRDefault="00EA44F0" w:rsidP="00EA44F0">
      <w:pPr>
        <w:pStyle w:val="23"/>
        <w:shd w:val="clear" w:color="auto" w:fill="auto"/>
        <w:tabs>
          <w:tab w:val="left" w:pos="0"/>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Форма заявления о переводе жилого помещения в нежилое помещение и нежилого помещения в жилое помещение утверждена Приложением № 2к настоящему Административному регламенту.</w:t>
      </w:r>
    </w:p>
    <w:p w:rsidR="00EA44F0" w:rsidRPr="00EA44F0" w:rsidRDefault="00EA44F0" w:rsidP="00EE0D09">
      <w:pPr>
        <w:pStyle w:val="23"/>
        <w:numPr>
          <w:ilvl w:val="1"/>
          <w:numId w:val="8"/>
        </w:numPr>
        <w:shd w:val="clear" w:color="auto" w:fill="auto"/>
        <w:tabs>
          <w:tab w:val="left" w:pos="1257"/>
        </w:tabs>
        <w:spacing w:before="0" w:after="0" w:line="240" w:lineRule="auto"/>
        <w:ind w:left="0" w:firstLine="567"/>
        <w:rPr>
          <w:rFonts w:ascii="Times New Roman" w:hAnsi="Times New Roman" w:cs="Times New Roman"/>
          <w:sz w:val="20"/>
          <w:szCs w:val="20"/>
        </w:rPr>
      </w:pPr>
      <w:r w:rsidRPr="00EA44F0">
        <w:rPr>
          <w:rFonts w:ascii="Times New Roman" w:hAnsi="Times New Roman" w:cs="Times New Roman"/>
          <w:sz w:val="20"/>
          <w:szCs w:val="20"/>
        </w:rPr>
        <w:t>Результатом предоставления Муниципальной услуги является:</w:t>
      </w:r>
    </w:p>
    <w:p w:rsidR="00EA44F0" w:rsidRPr="00EA44F0" w:rsidRDefault="00EA44F0" w:rsidP="00EA44F0">
      <w:pPr>
        <w:pStyle w:val="23"/>
        <w:shd w:val="clear" w:color="auto" w:fill="auto"/>
        <w:tabs>
          <w:tab w:val="left" w:pos="1257"/>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6.2.1. решение о переводе жилого помещения в нежилое помещение;</w:t>
      </w:r>
    </w:p>
    <w:p w:rsidR="00EA44F0" w:rsidRPr="00EA44F0" w:rsidRDefault="00EA44F0" w:rsidP="00EA44F0">
      <w:pPr>
        <w:pStyle w:val="23"/>
        <w:shd w:val="clear" w:color="auto" w:fill="auto"/>
        <w:tabs>
          <w:tab w:val="left" w:pos="1257"/>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6.2.2. решение о переводе нежилого помещения в жилое помещение;</w:t>
      </w:r>
    </w:p>
    <w:p w:rsidR="00EA44F0" w:rsidRPr="00EA44F0" w:rsidRDefault="00EA44F0" w:rsidP="00EA44F0">
      <w:pPr>
        <w:pStyle w:val="23"/>
        <w:shd w:val="clear" w:color="auto" w:fill="auto"/>
        <w:tabs>
          <w:tab w:val="left" w:pos="1257"/>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6.2.3. отказ в переводе жилого помещения в нежилое помещение и нежилого помещения в жилое помещение;</w:t>
      </w:r>
    </w:p>
    <w:p w:rsidR="00EA44F0" w:rsidRPr="00EA44F0" w:rsidRDefault="00EA44F0" w:rsidP="00EA44F0">
      <w:pPr>
        <w:pStyle w:val="23"/>
        <w:shd w:val="clear" w:color="auto" w:fill="auto"/>
        <w:tabs>
          <w:tab w:val="left" w:pos="1257"/>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6.2.4. исправление допущенных опечаток или ошибок в выданных документах;</w:t>
      </w:r>
    </w:p>
    <w:p w:rsidR="00EA44F0" w:rsidRPr="00EA44F0" w:rsidRDefault="00EA44F0" w:rsidP="00EA44F0">
      <w:pPr>
        <w:pStyle w:val="23"/>
        <w:shd w:val="clear" w:color="auto" w:fill="auto"/>
        <w:tabs>
          <w:tab w:val="left" w:pos="1257"/>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6.2.5. выдача дубликата решения о переводе жилого помещения в нежилое помещение и нежилого помещения в жилое помещение.</w:t>
      </w:r>
    </w:p>
    <w:p w:rsidR="00EA44F0" w:rsidRPr="00EA44F0" w:rsidRDefault="00EA44F0" w:rsidP="00EA44F0">
      <w:pPr>
        <w:pStyle w:val="23"/>
        <w:shd w:val="clear" w:color="auto" w:fill="auto"/>
        <w:tabs>
          <w:tab w:val="left" w:pos="1257"/>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6.3. Форма решения о переводе (отказе в переводе) жилого (нежилого) помещения в нежилое (жилое) помещение утверждена постановлением Правительства Российской Федерации от 10.08.2005 № 502 «Об утверждении формы уведомления о переводе (отказе в переводе) жилого (нежилого) помещения в нежилое (жилое) помещение» (Приложение № 3 к настоящемуАдминистративному регламенту).</w:t>
      </w:r>
    </w:p>
    <w:p w:rsidR="00EA44F0" w:rsidRPr="00EA44F0" w:rsidRDefault="00EA44F0" w:rsidP="00EA44F0">
      <w:pPr>
        <w:pStyle w:val="23"/>
        <w:shd w:val="clear" w:color="auto" w:fill="auto"/>
        <w:tabs>
          <w:tab w:val="left" w:pos="653"/>
          <w:tab w:val="left" w:pos="1257"/>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Уведомлениеподписывается должностным лицом Администрации.В случае обращения в электронном формате уведомление оформляется в форме электронного документа, подписанного усиленной электронной подписью должностного лица Администрации.</w:t>
      </w:r>
    </w:p>
    <w:p w:rsidR="00EA44F0" w:rsidRPr="00EA44F0" w:rsidRDefault="00EA44F0" w:rsidP="00EA44F0">
      <w:pPr>
        <w:pStyle w:val="23"/>
        <w:shd w:val="clear" w:color="auto" w:fill="auto"/>
        <w:tabs>
          <w:tab w:val="left" w:pos="653"/>
          <w:tab w:val="left" w:pos="1257"/>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 xml:space="preserve">6.4. Результат предоставления Муниципальной услуги, указанный в пункте 6.2.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кабинетпосредством сервиса ЕПГУ, РПГУ, позволяющего Заявителю получать информацию о ходе обработки заявлений, поданных посредством ЕПГУ (далее - Личный кабинет). Результат предоставления Муниципальной услуги на ЕПГУ направляется в день его подписания. </w:t>
      </w:r>
    </w:p>
    <w:p w:rsidR="00EA44F0" w:rsidRPr="00EA44F0" w:rsidRDefault="00EA44F0" w:rsidP="00EA44F0">
      <w:pPr>
        <w:pStyle w:val="23"/>
        <w:shd w:val="clear" w:color="auto" w:fill="auto"/>
        <w:tabs>
          <w:tab w:val="left" w:pos="1448"/>
          <w:tab w:val="left" w:pos="653"/>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6.5. Заявитель может получить результат предоставления Муниципальной услуги в форме документа на бумажном носителе.</w:t>
      </w:r>
    </w:p>
    <w:p w:rsidR="00EA44F0" w:rsidRPr="00EA44F0" w:rsidRDefault="00EA44F0" w:rsidP="00EA44F0">
      <w:pPr>
        <w:pStyle w:val="23"/>
        <w:shd w:val="clear" w:color="auto" w:fill="auto"/>
        <w:tabs>
          <w:tab w:val="left" w:pos="1448"/>
          <w:tab w:val="left" w:pos="653"/>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 xml:space="preserve">6.6. Формирование реестровой записи в качестве результата предоставления Муниципальной услуги не предусмотрено. </w:t>
      </w:r>
    </w:p>
    <w:p w:rsidR="00EA44F0" w:rsidRPr="00EA44F0" w:rsidRDefault="00EA44F0" w:rsidP="00EA44F0">
      <w:pPr>
        <w:pStyle w:val="23"/>
        <w:shd w:val="clear" w:color="auto" w:fill="auto"/>
        <w:tabs>
          <w:tab w:val="left" w:pos="1448"/>
          <w:tab w:val="left" w:pos="653"/>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6.7. Результат предоставления Муниципальной услуги направляется Заявителю одним из следующих способов:</w:t>
      </w:r>
    </w:p>
    <w:p w:rsidR="00EA44F0" w:rsidRPr="00EA44F0" w:rsidRDefault="00EA44F0" w:rsidP="00EA44F0">
      <w:pPr>
        <w:pStyle w:val="23"/>
        <w:shd w:val="clear" w:color="auto" w:fill="auto"/>
        <w:tabs>
          <w:tab w:val="left" w:pos="1448"/>
          <w:tab w:val="left" w:pos="653"/>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1. Посредством почтового отправления;</w:t>
      </w:r>
    </w:p>
    <w:p w:rsidR="00EA44F0" w:rsidRPr="00EA44F0" w:rsidRDefault="00EA44F0" w:rsidP="00EA44F0">
      <w:pPr>
        <w:pStyle w:val="23"/>
        <w:shd w:val="clear" w:color="auto" w:fill="auto"/>
        <w:tabs>
          <w:tab w:val="left" w:pos="1448"/>
          <w:tab w:val="left" w:pos="653"/>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2. В личный кабинет Заявителя на ЕПГУ, РПГУ;</w:t>
      </w:r>
    </w:p>
    <w:p w:rsidR="00EA44F0" w:rsidRPr="00EA44F0" w:rsidRDefault="00EA44F0" w:rsidP="00EA44F0">
      <w:pPr>
        <w:pStyle w:val="23"/>
        <w:shd w:val="clear" w:color="auto" w:fill="auto"/>
        <w:tabs>
          <w:tab w:val="left" w:pos="1448"/>
          <w:tab w:val="left" w:pos="653"/>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3. В МФЦ;</w:t>
      </w:r>
    </w:p>
    <w:p w:rsidR="00EA44F0" w:rsidRPr="00EA44F0" w:rsidRDefault="00EA44F0" w:rsidP="00EA44F0">
      <w:pPr>
        <w:pStyle w:val="23"/>
        <w:shd w:val="clear" w:color="auto" w:fill="auto"/>
        <w:tabs>
          <w:tab w:val="left" w:pos="1448"/>
          <w:tab w:val="left" w:pos="653"/>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4. В Администрации лично Заявителю либо его уполномоченному представителю.</w:t>
      </w:r>
    </w:p>
    <w:p w:rsidR="00EA44F0" w:rsidRPr="00EA44F0" w:rsidRDefault="00EA44F0" w:rsidP="00EA44F0">
      <w:pPr>
        <w:spacing w:line="240" w:lineRule="auto"/>
        <w:ind w:firstLine="540"/>
        <w:rPr>
          <w:rFonts w:ascii="Times New Roman" w:hAnsi="Times New Roman" w:cs="Times New Roman"/>
          <w:sz w:val="20"/>
          <w:szCs w:val="20"/>
        </w:rPr>
      </w:pPr>
      <w:r w:rsidRPr="00EA44F0">
        <w:rPr>
          <w:rFonts w:ascii="Times New Roman" w:hAnsi="Times New Roman" w:cs="Times New Roman"/>
          <w:sz w:val="20"/>
          <w:szCs w:val="20"/>
        </w:rPr>
        <w:t xml:space="preserve">6.8. Состав реквизитов документа, содержащего решение о предоставлении Муниципальной услуги: </w:t>
      </w:r>
    </w:p>
    <w:p w:rsidR="00EA44F0" w:rsidRPr="00EA44F0" w:rsidRDefault="00EA44F0" w:rsidP="00EA44F0">
      <w:pPr>
        <w:spacing w:line="240" w:lineRule="auto"/>
        <w:ind w:firstLine="540"/>
        <w:rPr>
          <w:rFonts w:ascii="Times New Roman" w:hAnsi="Times New Roman" w:cs="Times New Roman"/>
          <w:sz w:val="20"/>
          <w:szCs w:val="20"/>
        </w:rPr>
      </w:pPr>
      <w:r w:rsidRPr="00EA44F0">
        <w:rPr>
          <w:rFonts w:ascii="Times New Roman" w:hAnsi="Times New Roman" w:cs="Times New Roman"/>
          <w:sz w:val="20"/>
          <w:szCs w:val="20"/>
        </w:rPr>
        <w:t xml:space="preserve">- регистрационный номер; </w:t>
      </w:r>
    </w:p>
    <w:p w:rsidR="00EA44F0" w:rsidRPr="00EA44F0" w:rsidRDefault="00EA44F0" w:rsidP="00EA44F0">
      <w:pPr>
        <w:spacing w:line="240" w:lineRule="auto"/>
        <w:ind w:firstLine="540"/>
        <w:rPr>
          <w:rFonts w:ascii="Times New Roman" w:hAnsi="Times New Roman" w:cs="Times New Roman"/>
          <w:sz w:val="20"/>
          <w:szCs w:val="20"/>
        </w:rPr>
      </w:pPr>
      <w:r w:rsidRPr="00EA44F0">
        <w:rPr>
          <w:rFonts w:ascii="Times New Roman" w:hAnsi="Times New Roman" w:cs="Times New Roman"/>
          <w:sz w:val="20"/>
          <w:szCs w:val="20"/>
        </w:rPr>
        <w:t xml:space="preserve">- дата регистрации: </w:t>
      </w:r>
    </w:p>
    <w:p w:rsidR="00EA44F0" w:rsidRPr="00EA44F0" w:rsidRDefault="00EA44F0" w:rsidP="00EA44F0">
      <w:pPr>
        <w:spacing w:line="240" w:lineRule="auto"/>
        <w:ind w:firstLine="540"/>
        <w:rPr>
          <w:rFonts w:ascii="Times New Roman" w:hAnsi="Times New Roman" w:cs="Times New Roman"/>
          <w:sz w:val="20"/>
          <w:szCs w:val="20"/>
        </w:rPr>
      </w:pPr>
      <w:r w:rsidRPr="00EA44F0">
        <w:rPr>
          <w:rFonts w:ascii="Times New Roman" w:hAnsi="Times New Roman" w:cs="Times New Roman"/>
          <w:sz w:val="20"/>
          <w:szCs w:val="20"/>
        </w:rPr>
        <w:t xml:space="preserve">- подпись должностного лица, уполномоченного на подписание результата предоставления Муниципальной услуги. </w:t>
      </w:r>
    </w:p>
    <w:p w:rsidR="00EA44F0" w:rsidRPr="00EA44F0" w:rsidRDefault="00EA44F0" w:rsidP="00EA44F0">
      <w:pPr>
        <w:widowControl w:val="0"/>
        <w:tabs>
          <w:tab w:val="left" w:pos="0"/>
        </w:tabs>
        <w:spacing w:line="240" w:lineRule="auto"/>
        <w:rPr>
          <w:rFonts w:ascii="Times New Roman" w:eastAsia="Calibri" w:hAnsi="Times New Roman" w:cs="Times New Roman"/>
          <w:sz w:val="20"/>
          <w:szCs w:val="20"/>
          <w:lang w:eastAsia="en-US"/>
        </w:rPr>
      </w:pPr>
      <w:r w:rsidRPr="00EA44F0">
        <w:rPr>
          <w:rFonts w:ascii="Times New Roman" w:eastAsia="Calibri" w:hAnsi="Times New Roman" w:cs="Times New Roman"/>
          <w:sz w:val="20"/>
          <w:szCs w:val="20"/>
          <w:lang w:eastAsia="en-US"/>
        </w:rPr>
        <w:t xml:space="preserve">6.9.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w:t>
      </w:r>
      <w:r w:rsidRPr="00EA44F0">
        <w:rPr>
          <w:rFonts w:ascii="Times New Roman" w:eastAsia="Calibri" w:hAnsi="Times New Roman" w:cs="Times New Roman"/>
          <w:sz w:val="20"/>
          <w:szCs w:val="20"/>
          <w:lang w:eastAsia="en-US"/>
        </w:rPr>
        <w:lastRenderedPageBreak/>
        <w:t>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EA44F0" w:rsidRPr="00EA44F0" w:rsidRDefault="00EA44F0" w:rsidP="00EA44F0">
      <w:pPr>
        <w:widowControl w:val="0"/>
        <w:tabs>
          <w:tab w:val="left" w:pos="0"/>
        </w:tabs>
        <w:spacing w:line="240" w:lineRule="auto"/>
        <w:rPr>
          <w:rFonts w:ascii="Times New Roman" w:eastAsia="Calibri" w:hAnsi="Times New Roman" w:cs="Times New Roman"/>
          <w:sz w:val="20"/>
          <w:szCs w:val="20"/>
          <w:lang w:eastAsia="en-US"/>
        </w:rPr>
      </w:pPr>
      <w:r w:rsidRPr="00EA44F0">
        <w:rPr>
          <w:rFonts w:ascii="Times New Roman" w:eastAsia="Calibri" w:hAnsi="Times New Roman" w:cs="Times New Roman"/>
          <w:sz w:val="20"/>
          <w:szCs w:val="20"/>
          <w:lang w:eastAsia="en-US"/>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EA44F0" w:rsidRPr="00EA44F0" w:rsidRDefault="00EA44F0" w:rsidP="00EA44F0">
      <w:pPr>
        <w:widowControl w:val="0"/>
        <w:tabs>
          <w:tab w:val="left" w:pos="0"/>
        </w:tabs>
        <w:spacing w:line="240" w:lineRule="auto"/>
        <w:rPr>
          <w:rFonts w:ascii="Times New Roman" w:eastAsia="Calibri" w:hAnsi="Times New Roman" w:cs="Times New Roman"/>
          <w:sz w:val="20"/>
          <w:szCs w:val="20"/>
          <w:lang w:eastAsia="en-US"/>
        </w:rPr>
      </w:pPr>
      <w:r w:rsidRPr="00EA44F0">
        <w:rPr>
          <w:rFonts w:ascii="Times New Roman" w:eastAsia="Calibri" w:hAnsi="Times New Roman" w:cs="Times New Roman"/>
          <w:sz w:val="20"/>
          <w:szCs w:val="20"/>
          <w:lang w:eastAsia="en-US"/>
        </w:rPr>
        <w:t>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22.4 раздела III настоящего Административного регламента (в пределах сроков предоставления Муниципальной услуги, предусмотренных пунктом 7 настоящего Административного регламента).</w:t>
      </w:r>
    </w:p>
    <w:p w:rsidR="00EA44F0" w:rsidRPr="00EA44F0" w:rsidRDefault="00EA44F0" w:rsidP="00EA44F0">
      <w:pPr>
        <w:pStyle w:val="23"/>
        <w:shd w:val="clear" w:color="auto" w:fill="auto"/>
        <w:tabs>
          <w:tab w:val="left" w:pos="1448"/>
          <w:tab w:val="left" w:pos="653"/>
        </w:tabs>
        <w:spacing w:before="0" w:after="0" w:line="240" w:lineRule="auto"/>
        <w:ind w:firstLine="567"/>
        <w:rPr>
          <w:rFonts w:ascii="Times New Roman" w:hAnsi="Times New Roman" w:cs="Times New Roman"/>
          <w:sz w:val="20"/>
          <w:szCs w:val="20"/>
        </w:rPr>
      </w:pPr>
    </w:p>
    <w:p w:rsidR="00EA44F0" w:rsidRPr="00EA44F0" w:rsidRDefault="00EA44F0" w:rsidP="00EE0D09">
      <w:pPr>
        <w:pStyle w:val="92"/>
        <w:numPr>
          <w:ilvl w:val="0"/>
          <w:numId w:val="8"/>
        </w:numPr>
        <w:shd w:val="clear" w:color="auto" w:fill="auto"/>
        <w:tabs>
          <w:tab w:val="left" w:pos="0"/>
        </w:tabs>
        <w:spacing w:after="0" w:line="240" w:lineRule="auto"/>
        <w:ind w:left="0" w:firstLine="0"/>
        <w:jc w:val="center"/>
        <w:rPr>
          <w:rFonts w:ascii="Times New Roman" w:hAnsi="Times New Roman" w:cs="Times New Roman"/>
          <w:b/>
          <w:i w:val="0"/>
          <w:sz w:val="20"/>
          <w:szCs w:val="20"/>
        </w:rPr>
      </w:pPr>
      <w:r w:rsidRPr="00EA44F0">
        <w:rPr>
          <w:rFonts w:ascii="Times New Roman" w:hAnsi="Times New Roman" w:cs="Times New Roman"/>
          <w:b/>
          <w:i w:val="0"/>
          <w:sz w:val="20"/>
          <w:szCs w:val="20"/>
        </w:rPr>
        <w:t>Срок предоставления Муниципальной услуги</w:t>
      </w:r>
    </w:p>
    <w:p w:rsidR="00EA44F0" w:rsidRPr="00EA44F0" w:rsidRDefault="00EA44F0" w:rsidP="00EA44F0">
      <w:pPr>
        <w:pStyle w:val="92"/>
        <w:shd w:val="clear" w:color="auto" w:fill="auto"/>
        <w:tabs>
          <w:tab w:val="left" w:pos="0"/>
        </w:tabs>
        <w:spacing w:after="0" w:line="240" w:lineRule="auto"/>
        <w:ind w:firstLine="0"/>
        <w:rPr>
          <w:rFonts w:ascii="Times New Roman" w:hAnsi="Times New Roman" w:cs="Times New Roman"/>
          <w:b/>
          <w:sz w:val="20"/>
          <w:szCs w:val="20"/>
        </w:rPr>
      </w:pPr>
    </w:p>
    <w:p w:rsidR="00EA44F0" w:rsidRPr="00EA44F0" w:rsidRDefault="00EA44F0" w:rsidP="00EE0D09">
      <w:pPr>
        <w:pStyle w:val="23"/>
        <w:numPr>
          <w:ilvl w:val="1"/>
          <w:numId w:val="8"/>
        </w:numPr>
        <w:shd w:val="clear" w:color="auto" w:fill="auto"/>
        <w:tabs>
          <w:tab w:val="left" w:pos="1266"/>
        </w:tabs>
        <w:spacing w:before="0" w:after="0" w:line="240" w:lineRule="auto"/>
        <w:ind w:left="0" w:firstLine="567"/>
        <w:rPr>
          <w:rFonts w:ascii="Times New Roman" w:hAnsi="Times New Roman" w:cs="Times New Roman"/>
          <w:sz w:val="20"/>
          <w:szCs w:val="20"/>
        </w:rPr>
      </w:pPr>
      <w:r w:rsidRPr="00EA44F0">
        <w:rPr>
          <w:rFonts w:ascii="Times New Roman" w:hAnsi="Times New Roman" w:cs="Times New Roman"/>
          <w:sz w:val="20"/>
          <w:szCs w:val="20"/>
        </w:rPr>
        <w:t>Срок предоставления Муниципальной услуги:</w:t>
      </w:r>
    </w:p>
    <w:p w:rsidR="00EA44F0" w:rsidRPr="00EA44F0" w:rsidRDefault="00EA44F0" w:rsidP="00EE0D09">
      <w:pPr>
        <w:pStyle w:val="23"/>
        <w:numPr>
          <w:ilvl w:val="2"/>
          <w:numId w:val="8"/>
        </w:numPr>
        <w:shd w:val="clear" w:color="auto" w:fill="auto"/>
        <w:tabs>
          <w:tab w:val="left" w:pos="0"/>
        </w:tabs>
        <w:spacing w:before="0" w:after="0" w:line="240" w:lineRule="auto"/>
        <w:ind w:left="0" w:firstLine="567"/>
        <w:rPr>
          <w:rFonts w:ascii="Times New Roman" w:hAnsi="Times New Roman" w:cs="Times New Roman"/>
          <w:sz w:val="20"/>
          <w:szCs w:val="20"/>
        </w:rPr>
      </w:pPr>
      <w:r w:rsidRPr="00EA44F0">
        <w:rPr>
          <w:rFonts w:ascii="Times New Roman" w:hAnsi="Times New Roman" w:cs="Times New Roman"/>
          <w:sz w:val="20"/>
          <w:szCs w:val="20"/>
        </w:rPr>
        <w:t>Администрация принимает решение о переводе или об отказе в переводе жилого помещения в нежилое помещение и нежилого помещения в жилое помещение не позднее чем через 45 дней со дня представления документов, обязанность по представлению которых возложена на Заявителя;</w:t>
      </w:r>
    </w:p>
    <w:p w:rsidR="00EA44F0" w:rsidRPr="00EA44F0" w:rsidRDefault="00EA44F0" w:rsidP="00EE0D09">
      <w:pPr>
        <w:pStyle w:val="23"/>
        <w:numPr>
          <w:ilvl w:val="2"/>
          <w:numId w:val="8"/>
        </w:numPr>
        <w:shd w:val="clear" w:color="auto" w:fill="auto"/>
        <w:tabs>
          <w:tab w:val="left" w:pos="0"/>
        </w:tabs>
        <w:spacing w:before="0" w:after="0" w:line="240" w:lineRule="auto"/>
        <w:ind w:left="0" w:firstLine="567"/>
        <w:rPr>
          <w:rFonts w:ascii="Times New Roman" w:hAnsi="Times New Roman" w:cs="Times New Roman"/>
          <w:sz w:val="20"/>
          <w:szCs w:val="20"/>
        </w:rPr>
      </w:pPr>
      <w:r w:rsidRPr="00EA44F0">
        <w:rPr>
          <w:rFonts w:ascii="Times New Roman" w:hAnsi="Times New Roman" w:cs="Times New Roman"/>
          <w:sz w:val="20"/>
          <w:szCs w:val="20"/>
        </w:rPr>
        <w:t>В случае представления Заявителем документов, указанных в пункте 10 настоящего Административного регламента, через МФЦ срок принятия решения о переводе или об отказе в переводе помещения исчисляется со дня передачи МФЦ таких документов в Администрацию;</w:t>
      </w:r>
    </w:p>
    <w:p w:rsidR="00EA44F0" w:rsidRPr="00EA44F0" w:rsidRDefault="00EA44F0" w:rsidP="00EE0D09">
      <w:pPr>
        <w:pStyle w:val="23"/>
        <w:numPr>
          <w:ilvl w:val="2"/>
          <w:numId w:val="8"/>
        </w:numPr>
        <w:shd w:val="clear" w:color="auto" w:fill="auto"/>
        <w:tabs>
          <w:tab w:val="left" w:pos="0"/>
        </w:tabs>
        <w:spacing w:before="0" w:after="0" w:line="240" w:lineRule="auto"/>
        <w:ind w:left="0" w:firstLine="567"/>
        <w:rPr>
          <w:rFonts w:ascii="Times New Roman" w:hAnsi="Times New Roman" w:cs="Times New Roman"/>
          <w:sz w:val="20"/>
          <w:szCs w:val="20"/>
        </w:rPr>
      </w:pPr>
      <w:r w:rsidRPr="00EA44F0">
        <w:rPr>
          <w:rFonts w:ascii="Times New Roman" w:hAnsi="Times New Roman" w:cs="Times New Roman"/>
          <w:sz w:val="20"/>
          <w:szCs w:val="20"/>
        </w:rPr>
        <w:t>В случае подачи документов через ЕПГУ, РПГУ срок предоставления исчисляется со дня поступления в Администрацию документов. Направление принятых на ЕПГУ, РПГУ заявлений и документов осуществляется с использованием единой системы межведомственного электронного взаимодействия и подключенной к ней региональной системы межведомственного электронного взаимодействия;</w:t>
      </w:r>
    </w:p>
    <w:p w:rsidR="00EA44F0" w:rsidRPr="00EA44F0" w:rsidRDefault="00EA44F0" w:rsidP="00EA44F0">
      <w:pPr>
        <w:pStyle w:val="afa"/>
        <w:autoSpaceDE w:val="0"/>
        <w:autoSpaceDN w:val="0"/>
        <w:adjustRightInd w:val="0"/>
        <w:ind w:left="0"/>
        <w:rPr>
          <w:b/>
          <w:i/>
          <w:sz w:val="20"/>
          <w:szCs w:val="20"/>
        </w:rPr>
      </w:pPr>
      <w:r w:rsidRPr="00EA44F0">
        <w:rPr>
          <w:sz w:val="20"/>
          <w:szCs w:val="20"/>
        </w:rPr>
        <w:t xml:space="preserve">8.2. 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 </w:t>
      </w:r>
    </w:p>
    <w:p w:rsidR="00EA44F0" w:rsidRPr="00EA44F0" w:rsidRDefault="00EA44F0" w:rsidP="00EE0D09">
      <w:pPr>
        <w:pStyle w:val="92"/>
        <w:numPr>
          <w:ilvl w:val="0"/>
          <w:numId w:val="8"/>
        </w:numPr>
        <w:shd w:val="clear" w:color="auto" w:fill="auto"/>
        <w:tabs>
          <w:tab w:val="left" w:pos="0"/>
        </w:tabs>
        <w:spacing w:after="0" w:line="240" w:lineRule="auto"/>
        <w:ind w:left="0" w:firstLine="0"/>
        <w:jc w:val="center"/>
        <w:rPr>
          <w:rFonts w:ascii="Times New Roman" w:hAnsi="Times New Roman" w:cs="Times New Roman"/>
          <w:b/>
          <w:i w:val="0"/>
          <w:sz w:val="20"/>
          <w:szCs w:val="20"/>
        </w:rPr>
      </w:pPr>
      <w:r w:rsidRPr="00EA44F0">
        <w:rPr>
          <w:rFonts w:ascii="Times New Roman" w:hAnsi="Times New Roman" w:cs="Times New Roman"/>
          <w:b/>
          <w:i w:val="0"/>
          <w:sz w:val="20"/>
          <w:szCs w:val="20"/>
        </w:rPr>
        <w:t>Правовые основания для предоставления Муниципальной услуги</w:t>
      </w:r>
    </w:p>
    <w:p w:rsidR="00EA44F0" w:rsidRPr="00EA44F0" w:rsidRDefault="00EA44F0" w:rsidP="00EA44F0">
      <w:pPr>
        <w:pStyle w:val="92"/>
        <w:shd w:val="clear" w:color="auto" w:fill="auto"/>
        <w:tabs>
          <w:tab w:val="left" w:pos="0"/>
        </w:tabs>
        <w:spacing w:after="0" w:line="240" w:lineRule="auto"/>
        <w:ind w:firstLine="0"/>
        <w:rPr>
          <w:rFonts w:ascii="Times New Roman" w:hAnsi="Times New Roman" w:cs="Times New Roman"/>
          <w:b/>
          <w:sz w:val="20"/>
          <w:szCs w:val="20"/>
        </w:rPr>
      </w:pPr>
    </w:p>
    <w:p w:rsidR="00EA44F0" w:rsidRPr="00EA44F0" w:rsidRDefault="00EA44F0" w:rsidP="00EE0D09">
      <w:pPr>
        <w:pStyle w:val="23"/>
        <w:numPr>
          <w:ilvl w:val="1"/>
          <w:numId w:val="8"/>
        </w:numPr>
        <w:shd w:val="clear" w:color="auto" w:fill="auto"/>
        <w:tabs>
          <w:tab w:val="left" w:pos="993"/>
        </w:tabs>
        <w:spacing w:before="0" w:after="0" w:line="240" w:lineRule="auto"/>
        <w:ind w:left="0" w:firstLine="567"/>
        <w:rPr>
          <w:rFonts w:ascii="Times New Roman" w:hAnsi="Times New Roman" w:cs="Times New Roman"/>
          <w:sz w:val="20"/>
          <w:szCs w:val="20"/>
        </w:rPr>
      </w:pPr>
      <w:r w:rsidRPr="00EA44F0">
        <w:rPr>
          <w:rFonts w:ascii="Times New Roman" w:hAnsi="Times New Roman" w:cs="Times New Roman"/>
          <w:sz w:val="20"/>
          <w:szCs w:val="20"/>
        </w:rPr>
        <w:t>Основными нормативными правовыми актами, регулирующими предоставление Муниципальной услуги, являются:</w:t>
      </w:r>
    </w:p>
    <w:p w:rsidR="00EA44F0" w:rsidRPr="00EA44F0" w:rsidRDefault="00EA44F0" w:rsidP="00EE0D09">
      <w:pPr>
        <w:pStyle w:val="23"/>
        <w:numPr>
          <w:ilvl w:val="0"/>
          <w:numId w:val="46"/>
        </w:numPr>
        <w:shd w:val="clear" w:color="auto" w:fill="auto"/>
        <w:tabs>
          <w:tab w:val="left" w:pos="993"/>
        </w:tabs>
        <w:spacing w:before="0" w:after="0" w:line="240" w:lineRule="auto"/>
        <w:ind w:left="0" w:firstLine="567"/>
        <w:rPr>
          <w:rFonts w:ascii="Times New Roman" w:hAnsi="Times New Roman" w:cs="Times New Roman"/>
          <w:sz w:val="20"/>
          <w:szCs w:val="20"/>
        </w:rPr>
      </w:pPr>
      <w:r w:rsidRPr="00EA44F0">
        <w:rPr>
          <w:rFonts w:ascii="Times New Roman" w:hAnsi="Times New Roman" w:cs="Times New Roman"/>
          <w:sz w:val="20"/>
          <w:szCs w:val="20"/>
        </w:rPr>
        <w:t>Жилищный кодекс Российской Федерации;</w:t>
      </w:r>
    </w:p>
    <w:p w:rsidR="00EA44F0" w:rsidRPr="00EA44F0" w:rsidRDefault="00EA44F0" w:rsidP="00EE0D09">
      <w:pPr>
        <w:pStyle w:val="23"/>
        <w:numPr>
          <w:ilvl w:val="0"/>
          <w:numId w:val="46"/>
        </w:numPr>
        <w:shd w:val="clear" w:color="auto" w:fill="auto"/>
        <w:tabs>
          <w:tab w:val="left" w:pos="993"/>
        </w:tabs>
        <w:spacing w:before="0" w:after="0" w:line="240" w:lineRule="auto"/>
        <w:ind w:left="0" w:firstLine="567"/>
        <w:rPr>
          <w:rFonts w:ascii="Times New Roman" w:hAnsi="Times New Roman" w:cs="Times New Roman"/>
          <w:sz w:val="20"/>
          <w:szCs w:val="20"/>
        </w:rPr>
      </w:pPr>
      <w:r w:rsidRPr="00EA44F0">
        <w:rPr>
          <w:rFonts w:ascii="Times New Roman" w:hAnsi="Times New Roman" w:cs="Times New Roman"/>
          <w:sz w:val="20"/>
          <w:szCs w:val="20"/>
        </w:rPr>
        <w:t>Федеральный закон от 27.07.2010 № 210-ФЗ «Об организации предоставления государственных и муниципальных услуг»;</w:t>
      </w:r>
    </w:p>
    <w:p w:rsidR="00EA44F0" w:rsidRPr="00EA44F0" w:rsidRDefault="00EA44F0" w:rsidP="00EE0D09">
      <w:pPr>
        <w:pStyle w:val="23"/>
        <w:numPr>
          <w:ilvl w:val="0"/>
          <w:numId w:val="46"/>
        </w:numPr>
        <w:shd w:val="clear" w:color="auto" w:fill="auto"/>
        <w:tabs>
          <w:tab w:val="left" w:pos="993"/>
        </w:tabs>
        <w:spacing w:before="0" w:after="0" w:line="240" w:lineRule="auto"/>
        <w:ind w:left="0" w:firstLine="567"/>
        <w:rPr>
          <w:rFonts w:ascii="Times New Roman" w:hAnsi="Times New Roman" w:cs="Times New Roman"/>
          <w:sz w:val="20"/>
          <w:szCs w:val="20"/>
        </w:rPr>
      </w:pPr>
      <w:r w:rsidRPr="00EA44F0">
        <w:rPr>
          <w:rFonts w:ascii="Times New Roman" w:hAnsi="Times New Roman" w:cs="Times New Roman"/>
          <w:sz w:val="20"/>
          <w:szCs w:val="20"/>
        </w:rPr>
        <w:t>Федеральный закон от 06.04.2011 № 63-ФЗ «Об электронной подписи»;</w:t>
      </w:r>
    </w:p>
    <w:p w:rsidR="00EA44F0" w:rsidRPr="00EA44F0" w:rsidRDefault="00EA44F0" w:rsidP="00EE0D09">
      <w:pPr>
        <w:pStyle w:val="23"/>
        <w:numPr>
          <w:ilvl w:val="0"/>
          <w:numId w:val="46"/>
        </w:numPr>
        <w:shd w:val="clear" w:color="auto" w:fill="auto"/>
        <w:tabs>
          <w:tab w:val="left" w:pos="993"/>
        </w:tabs>
        <w:spacing w:before="0" w:after="0" w:line="240" w:lineRule="auto"/>
        <w:ind w:left="0" w:firstLine="567"/>
        <w:rPr>
          <w:rFonts w:ascii="Times New Roman" w:hAnsi="Times New Roman" w:cs="Times New Roman"/>
          <w:sz w:val="20"/>
          <w:szCs w:val="20"/>
        </w:rPr>
      </w:pPr>
      <w:r w:rsidRPr="00EA44F0">
        <w:rPr>
          <w:rFonts w:ascii="Times New Roman" w:hAnsi="Times New Roman" w:cs="Times New Roman"/>
          <w:sz w:val="20"/>
          <w:szCs w:val="20"/>
        </w:rPr>
        <w:t>Федеральный закон от 06.10.2003 № 131-ФЗ «Об общих принципах организации местного самоуправления в Российской Федерации»;</w:t>
      </w:r>
    </w:p>
    <w:p w:rsidR="00EA44F0" w:rsidRPr="00EA44F0" w:rsidRDefault="00EA44F0" w:rsidP="00EE0D09">
      <w:pPr>
        <w:pStyle w:val="23"/>
        <w:numPr>
          <w:ilvl w:val="0"/>
          <w:numId w:val="46"/>
        </w:numPr>
        <w:shd w:val="clear" w:color="auto" w:fill="auto"/>
        <w:tabs>
          <w:tab w:val="left" w:pos="993"/>
        </w:tabs>
        <w:spacing w:before="0" w:after="0" w:line="240" w:lineRule="auto"/>
        <w:ind w:left="0" w:firstLine="567"/>
        <w:rPr>
          <w:rFonts w:ascii="Times New Roman" w:hAnsi="Times New Roman" w:cs="Times New Roman"/>
          <w:sz w:val="20"/>
          <w:szCs w:val="20"/>
        </w:rPr>
      </w:pPr>
      <w:r w:rsidRPr="00EA44F0">
        <w:rPr>
          <w:rFonts w:ascii="Times New Roman" w:hAnsi="Times New Roman" w:cs="Times New Roman"/>
          <w:sz w:val="20"/>
          <w:szCs w:val="20"/>
        </w:rPr>
        <w:t>Постановление Правительства Российской Федерации от 10.08.2005 № 502 «Об утверждении формы уведомления о переводе (отказе в переводе) жилого (нежилого) помещения в нежилое (жилое) помещение»;</w:t>
      </w:r>
    </w:p>
    <w:p w:rsidR="00EA44F0" w:rsidRPr="00EA44F0" w:rsidRDefault="00EA44F0" w:rsidP="00EE0D09">
      <w:pPr>
        <w:pStyle w:val="23"/>
        <w:numPr>
          <w:ilvl w:val="0"/>
          <w:numId w:val="46"/>
        </w:numPr>
        <w:shd w:val="clear" w:color="auto" w:fill="auto"/>
        <w:tabs>
          <w:tab w:val="left" w:pos="993"/>
        </w:tabs>
        <w:spacing w:before="0" w:after="0" w:line="240" w:lineRule="auto"/>
        <w:ind w:left="0" w:firstLine="567"/>
        <w:rPr>
          <w:rFonts w:ascii="Times New Roman" w:hAnsi="Times New Roman" w:cs="Times New Roman"/>
          <w:sz w:val="20"/>
          <w:szCs w:val="20"/>
        </w:rPr>
      </w:pPr>
      <w:r w:rsidRPr="00EA44F0">
        <w:rPr>
          <w:rFonts w:ascii="Times New Roman" w:hAnsi="Times New Roman" w:cs="Times New Roman"/>
          <w:sz w:val="20"/>
          <w:szCs w:val="20"/>
        </w:rPr>
        <w:t>Устав Луговского сельского поселения Богучарского муниципального района Воронежской области администрация Луговского сельского поселения Богучарского муниципального района  Воронежской области;</w:t>
      </w:r>
    </w:p>
    <w:p w:rsidR="00EA44F0" w:rsidRPr="00EA44F0" w:rsidRDefault="00EA44F0" w:rsidP="00EE0D09">
      <w:pPr>
        <w:pStyle w:val="23"/>
        <w:numPr>
          <w:ilvl w:val="0"/>
          <w:numId w:val="46"/>
        </w:numPr>
        <w:shd w:val="clear" w:color="auto" w:fill="auto"/>
        <w:tabs>
          <w:tab w:val="left" w:pos="993"/>
        </w:tabs>
        <w:spacing w:before="0" w:after="0" w:line="240" w:lineRule="auto"/>
        <w:ind w:left="0" w:firstLine="567"/>
        <w:rPr>
          <w:rFonts w:ascii="Times New Roman" w:hAnsi="Times New Roman" w:cs="Times New Roman"/>
          <w:sz w:val="20"/>
          <w:szCs w:val="20"/>
        </w:rPr>
      </w:pPr>
      <w:r w:rsidRPr="00EA44F0">
        <w:rPr>
          <w:rFonts w:ascii="Times New Roman" w:hAnsi="Times New Roman" w:cs="Times New Roman"/>
          <w:sz w:val="20"/>
          <w:szCs w:val="20"/>
        </w:rPr>
        <w:t>Иные нормативные правовые акты Российской Федерации, Воронежской области и администрации Луговского сельского поселения  муниципального района (городского округа) Воронежской области, регламентирующие правоотношения в сфере предоставления Муниципальной услуги.</w:t>
      </w:r>
    </w:p>
    <w:p w:rsidR="00EA44F0" w:rsidRPr="00EA44F0" w:rsidRDefault="00EA44F0" w:rsidP="00EA44F0">
      <w:pPr>
        <w:pStyle w:val="23"/>
        <w:shd w:val="clear" w:color="auto" w:fill="auto"/>
        <w:tabs>
          <w:tab w:val="left" w:pos="1341"/>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 xml:space="preserve">8.2. 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w:t>
      </w:r>
      <w:r w:rsidRPr="00EA44F0">
        <w:rPr>
          <w:rFonts w:ascii="Times New Roman" w:hAnsi="Times New Roman" w:cs="Times New Roman"/>
          <w:sz w:val="20"/>
          <w:szCs w:val="20"/>
        </w:rPr>
        <w:lastRenderedPageBreak/>
        <w:t xml:space="preserve">предоставлению муниципальных услуг» раздела «Муниципальные услуги» по адресу </w:t>
      </w:r>
      <w:hyperlink r:id="rId148" w:tgtFrame="_blank" w:history="1">
        <w:r w:rsidRPr="00EA44F0">
          <w:rPr>
            <w:rStyle w:val="ad"/>
            <w:rFonts w:ascii="Times New Roman" w:hAnsi="Times New Roman" w:cs="Times New Roman"/>
            <w:color w:val="000000" w:themeColor="text1"/>
            <w:sz w:val="20"/>
            <w:szCs w:val="20"/>
          </w:rPr>
          <w:t>https://lugovskoe-r20.gosweb.gosuslugi.ru/glavnoe/munitsipalnye-uslugi</w:t>
        </w:r>
      </w:hyperlink>
      <w:r w:rsidRPr="00EA44F0">
        <w:rPr>
          <w:rFonts w:ascii="Times New Roman" w:hAnsi="Times New Roman" w:cs="Times New Roman"/>
          <w:color w:val="000000" w:themeColor="text1"/>
          <w:sz w:val="20"/>
          <w:szCs w:val="20"/>
        </w:rPr>
        <w:t>.</w:t>
      </w:r>
    </w:p>
    <w:p w:rsidR="00EA44F0" w:rsidRPr="00EA44F0" w:rsidRDefault="00EA44F0" w:rsidP="00EA44F0">
      <w:pPr>
        <w:pStyle w:val="23"/>
        <w:shd w:val="clear" w:color="auto" w:fill="auto"/>
        <w:tabs>
          <w:tab w:val="left" w:pos="1341"/>
        </w:tabs>
        <w:spacing w:before="0" w:after="0" w:line="240" w:lineRule="auto"/>
        <w:ind w:left="567" w:firstLine="0"/>
        <w:rPr>
          <w:rFonts w:ascii="Times New Roman" w:hAnsi="Times New Roman" w:cs="Times New Roman"/>
          <w:sz w:val="20"/>
          <w:szCs w:val="20"/>
          <w:highlight w:val="yellow"/>
        </w:rPr>
      </w:pPr>
    </w:p>
    <w:p w:rsidR="00EA44F0" w:rsidRPr="00EA44F0" w:rsidRDefault="00EA44F0" w:rsidP="00EE0D09">
      <w:pPr>
        <w:pStyle w:val="92"/>
        <w:numPr>
          <w:ilvl w:val="0"/>
          <w:numId w:val="8"/>
        </w:numPr>
        <w:shd w:val="clear" w:color="auto" w:fill="auto"/>
        <w:tabs>
          <w:tab w:val="left" w:pos="0"/>
          <w:tab w:val="left" w:pos="993"/>
        </w:tabs>
        <w:spacing w:after="0" w:line="240" w:lineRule="auto"/>
        <w:ind w:left="0" w:firstLine="567"/>
        <w:rPr>
          <w:rFonts w:ascii="Times New Roman" w:hAnsi="Times New Roman" w:cs="Times New Roman"/>
          <w:b/>
          <w:i w:val="0"/>
          <w:sz w:val="20"/>
          <w:szCs w:val="20"/>
        </w:rPr>
      </w:pPr>
      <w:r w:rsidRPr="00EA44F0">
        <w:rPr>
          <w:rFonts w:ascii="Times New Roman" w:hAnsi="Times New Roman" w:cs="Times New Roman"/>
          <w:b/>
          <w:i w:val="0"/>
          <w:sz w:val="20"/>
          <w:szCs w:val="20"/>
        </w:rPr>
        <w:t>Исчерпывающий перечень документов</w:t>
      </w:r>
      <w:r w:rsidRPr="00EA44F0">
        <w:rPr>
          <w:rStyle w:val="90pt"/>
          <w:rFonts w:eastAsiaTheme="minorEastAsia"/>
          <w:b/>
        </w:rPr>
        <w:t xml:space="preserve">, </w:t>
      </w:r>
      <w:r w:rsidRPr="00EA44F0">
        <w:rPr>
          <w:rFonts w:ascii="Times New Roman" w:hAnsi="Times New Roman" w:cs="Times New Roman"/>
          <w:b/>
          <w:i w:val="0"/>
          <w:sz w:val="20"/>
          <w:szCs w:val="20"/>
        </w:rPr>
        <w:t>необходимых для предоставления Муниципальной услуги</w:t>
      </w:r>
      <w:r w:rsidRPr="00EA44F0">
        <w:rPr>
          <w:rStyle w:val="90pt"/>
          <w:rFonts w:eastAsiaTheme="minorEastAsia"/>
          <w:b/>
        </w:rPr>
        <w:t xml:space="preserve">, </w:t>
      </w:r>
      <w:r w:rsidRPr="00EA44F0">
        <w:rPr>
          <w:rFonts w:ascii="Times New Roman" w:hAnsi="Times New Roman" w:cs="Times New Roman"/>
          <w:b/>
          <w:i w:val="0"/>
          <w:sz w:val="20"/>
          <w:szCs w:val="20"/>
        </w:rPr>
        <w:t>подлежащих представлению Заявителем</w:t>
      </w:r>
    </w:p>
    <w:p w:rsidR="00EA44F0" w:rsidRPr="00EA44F0" w:rsidRDefault="00EA44F0" w:rsidP="00EE0D09">
      <w:pPr>
        <w:pStyle w:val="23"/>
        <w:numPr>
          <w:ilvl w:val="1"/>
          <w:numId w:val="8"/>
        </w:numPr>
        <w:shd w:val="clear" w:color="auto" w:fill="auto"/>
        <w:tabs>
          <w:tab w:val="left" w:pos="1341"/>
        </w:tabs>
        <w:spacing w:before="0" w:after="0" w:line="240" w:lineRule="auto"/>
        <w:ind w:left="0" w:firstLine="567"/>
        <w:rPr>
          <w:rFonts w:ascii="Times New Roman" w:hAnsi="Times New Roman" w:cs="Times New Roman"/>
          <w:sz w:val="20"/>
          <w:szCs w:val="20"/>
        </w:rPr>
      </w:pPr>
      <w:r w:rsidRPr="00EA44F0">
        <w:rPr>
          <w:rFonts w:ascii="Times New Roman" w:hAnsi="Times New Roman" w:cs="Times New Roman"/>
          <w:sz w:val="20"/>
          <w:szCs w:val="20"/>
        </w:rPr>
        <w:t>Перечень документов, обязательных для предоставления Заявителем:</w:t>
      </w:r>
    </w:p>
    <w:p w:rsidR="00EA44F0" w:rsidRPr="00EA44F0" w:rsidRDefault="00EA44F0" w:rsidP="00EE0D09">
      <w:pPr>
        <w:pStyle w:val="23"/>
        <w:numPr>
          <w:ilvl w:val="0"/>
          <w:numId w:val="47"/>
        </w:numPr>
        <w:shd w:val="clear" w:color="auto" w:fill="auto"/>
        <w:tabs>
          <w:tab w:val="left" w:pos="851"/>
        </w:tabs>
        <w:spacing w:before="0" w:after="0" w:line="240" w:lineRule="auto"/>
        <w:ind w:left="0" w:firstLine="360"/>
        <w:rPr>
          <w:rFonts w:ascii="Times New Roman" w:hAnsi="Times New Roman" w:cs="Times New Roman"/>
          <w:sz w:val="20"/>
          <w:szCs w:val="20"/>
        </w:rPr>
      </w:pPr>
      <w:r w:rsidRPr="00EA44F0">
        <w:rPr>
          <w:rFonts w:ascii="Times New Roman" w:hAnsi="Times New Roman" w:cs="Times New Roman"/>
          <w:sz w:val="20"/>
          <w:szCs w:val="20"/>
        </w:rPr>
        <w:t>Заявление о переводе помещения по форме, установленной приложением № 2 к настоящему Административному регламенту;</w:t>
      </w:r>
    </w:p>
    <w:p w:rsidR="00EA44F0" w:rsidRPr="00EA44F0" w:rsidRDefault="00EA44F0" w:rsidP="00EE0D09">
      <w:pPr>
        <w:pStyle w:val="23"/>
        <w:numPr>
          <w:ilvl w:val="0"/>
          <w:numId w:val="47"/>
        </w:numPr>
        <w:shd w:val="clear" w:color="auto" w:fill="auto"/>
        <w:tabs>
          <w:tab w:val="left" w:pos="851"/>
        </w:tabs>
        <w:spacing w:before="0" w:after="0" w:line="240" w:lineRule="auto"/>
        <w:ind w:left="0" w:firstLine="360"/>
        <w:rPr>
          <w:rFonts w:ascii="Times New Roman" w:hAnsi="Times New Roman" w:cs="Times New Roman"/>
          <w:sz w:val="20"/>
          <w:szCs w:val="20"/>
        </w:rPr>
      </w:pPr>
      <w:r w:rsidRPr="00EA44F0">
        <w:rPr>
          <w:rFonts w:ascii="Times New Roman" w:hAnsi="Times New Roman" w:cs="Times New Roman"/>
          <w:sz w:val="20"/>
          <w:szCs w:val="20"/>
        </w:rPr>
        <w:t>Правоустанавливающие документы на переводимое помещение, если право на него не зарегистрировано в Едином государственном реестре недвижимости;</w:t>
      </w:r>
    </w:p>
    <w:p w:rsidR="00EA44F0" w:rsidRPr="00EA44F0" w:rsidRDefault="00EA44F0" w:rsidP="00EE0D09">
      <w:pPr>
        <w:pStyle w:val="23"/>
        <w:numPr>
          <w:ilvl w:val="0"/>
          <w:numId w:val="47"/>
        </w:numPr>
        <w:shd w:val="clear" w:color="auto" w:fill="auto"/>
        <w:tabs>
          <w:tab w:val="left" w:pos="851"/>
        </w:tabs>
        <w:spacing w:before="0" w:after="0" w:line="240" w:lineRule="auto"/>
        <w:ind w:left="0" w:firstLine="360"/>
        <w:rPr>
          <w:rFonts w:ascii="Times New Roman" w:hAnsi="Times New Roman" w:cs="Times New Roman"/>
          <w:sz w:val="20"/>
          <w:szCs w:val="20"/>
        </w:rPr>
      </w:pPr>
      <w:r w:rsidRPr="00EA44F0">
        <w:rPr>
          <w:rFonts w:ascii="Times New Roman" w:hAnsi="Times New Roman" w:cs="Times New Roman"/>
          <w:sz w:val="20"/>
          <w:szCs w:val="20"/>
        </w:rPr>
        <w:t>Подготовленный и 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rsidR="00EA44F0" w:rsidRPr="00EA44F0" w:rsidRDefault="00EA44F0" w:rsidP="00EE0D09">
      <w:pPr>
        <w:pStyle w:val="23"/>
        <w:numPr>
          <w:ilvl w:val="0"/>
          <w:numId w:val="47"/>
        </w:numPr>
        <w:shd w:val="clear" w:color="auto" w:fill="auto"/>
        <w:tabs>
          <w:tab w:val="left" w:pos="851"/>
        </w:tabs>
        <w:spacing w:before="0" w:after="0" w:line="240" w:lineRule="auto"/>
        <w:ind w:left="0" w:firstLine="360"/>
        <w:rPr>
          <w:rFonts w:ascii="Times New Roman" w:hAnsi="Times New Roman" w:cs="Times New Roman"/>
          <w:sz w:val="20"/>
          <w:szCs w:val="20"/>
        </w:rPr>
      </w:pPr>
      <w:r w:rsidRPr="00EA44F0">
        <w:rPr>
          <w:rFonts w:ascii="Times New Roman" w:hAnsi="Times New Roman" w:cs="Times New Roman"/>
          <w:sz w:val="20"/>
          <w:szCs w:val="20"/>
        </w:rPr>
        <w:t>Протокол общего собрания собственников помещений в многоквартирном доме, содержащий решение об их согласии на перевод жилого помещения в нежилое помещений;</w:t>
      </w:r>
    </w:p>
    <w:p w:rsidR="00EA44F0" w:rsidRPr="00EA44F0" w:rsidRDefault="00EA44F0" w:rsidP="00EE0D09">
      <w:pPr>
        <w:pStyle w:val="23"/>
        <w:numPr>
          <w:ilvl w:val="0"/>
          <w:numId w:val="47"/>
        </w:numPr>
        <w:shd w:val="clear" w:color="auto" w:fill="auto"/>
        <w:tabs>
          <w:tab w:val="left" w:pos="851"/>
        </w:tabs>
        <w:spacing w:before="0" w:after="0" w:line="240" w:lineRule="auto"/>
        <w:ind w:left="0" w:firstLine="360"/>
        <w:rPr>
          <w:rFonts w:ascii="Times New Roman" w:hAnsi="Times New Roman" w:cs="Times New Roman"/>
          <w:sz w:val="20"/>
          <w:szCs w:val="20"/>
        </w:rPr>
      </w:pPr>
      <w:r w:rsidRPr="00EA44F0">
        <w:rPr>
          <w:rFonts w:ascii="Times New Roman" w:hAnsi="Times New Roman" w:cs="Times New Roman"/>
          <w:sz w:val="20"/>
          <w:szCs w:val="20"/>
        </w:rPr>
        <w:t>Согласие каждого собственника всех помещений, примыкающих к переводимому помещению, на перевод жилого помещения в нежилое помещение;</w:t>
      </w:r>
    </w:p>
    <w:p w:rsidR="00EA44F0" w:rsidRPr="00EA44F0" w:rsidRDefault="00EA44F0" w:rsidP="00EE0D09">
      <w:pPr>
        <w:pStyle w:val="23"/>
        <w:numPr>
          <w:ilvl w:val="0"/>
          <w:numId w:val="47"/>
        </w:numPr>
        <w:shd w:val="clear" w:color="auto" w:fill="auto"/>
        <w:tabs>
          <w:tab w:val="left" w:pos="851"/>
        </w:tabs>
        <w:spacing w:before="0" w:after="0" w:line="240" w:lineRule="auto"/>
        <w:ind w:left="0" w:firstLine="360"/>
        <w:rPr>
          <w:rFonts w:ascii="Times New Roman" w:hAnsi="Times New Roman" w:cs="Times New Roman"/>
          <w:sz w:val="20"/>
          <w:szCs w:val="20"/>
        </w:rPr>
      </w:pPr>
      <w:r w:rsidRPr="00EA44F0">
        <w:rPr>
          <w:rFonts w:ascii="Times New Roman" w:hAnsi="Times New Roman" w:cs="Times New Roman"/>
          <w:sz w:val="20"/>
          <w:szCs w:val="20"/>
        </w:rPr>
        <w:t xml:space="preserve">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w:t>
      </w:r>
    </w:p>
    <w:p w:rsidR="00EA44F0" w:rsidRPr="00EA44F0" w:rsidRDefault="00EA44F0" w:rsidP="00EA44F0">
      <w:pPr>
        <w:pStyle w:val="23"/>
        <w:shd w:val="clear" w:color="auto" w:fill="auto"/>
        <w:tabs>
          <w:tab w:val="left" w:pos="567"/>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 xml:space="preserve">9.2. В качестве документа, подтверждающего полномочия на осуществление действий от имени Заявителя, представитель Заявителя вправе представить: </w:t>
      </w:r>
    </w:p>
    <w:p w:rsidR="00EA44F0" w:rsidRPr="00EA44F0" w:rsidRDefault="00EA44F0" w:rsidP="00EA44F0">
      <w:pPr>
        <w:pStyle w:val="23"/>
        <w:shd w:val="clear" w:color="auto" w:fill="auto"/>
        <w:tabs>
          <w:tab w:val="left" w:pos="1341"/>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 xml:space="preserve">- оформленную в соответствии с законодательством Российской Федерации доверенность (для физических лиц); </w:t>
      </w:r>
    </w:p>
    <w:p w:rsidR="00EA44F0" w:rsidRPr="00EA44F0" w:rsidRDefault="00EA44F0" w:rsidP="00EA44F0">
      <w:pPr>
        <w:pStyle w:val="23"/>
        <w:shd w:val="clear" w:color="auto" w:fill="auto"/>
        <w:tabs>
          <w:tab w:val="left" w:pos="1341"/>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 оформленную в соответствии с законодательством Российской Федерации доверенность, заверенную печатью (при наличии) Заявителя и подписанную руководителем Заявителя или уполномоченным этим руководителем лицом (для юридических лиц).</w:t>
      </w:r>
    </w:p>
    <w:p w:rsidR="00EA44F0" w:rsidRPr="00EA44F0" w:rsidRDefault="00EA44F0" w:rsidP="00EA44F0">
      <w:pPr>
        <w:pStyle w:val="23"/>
        <w:shd w:val="clear" w:color="auto" w:fill="auto"/>
        <w:tabs>
          <w:tab w:val="left" w:pos="1341"/>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sig.</w:t>
      </w:r>
    </w:p>
    <w:p w:rsidR="00EA44F0" w:rsidRPr="00EA44F0" w:rsidRDefault="00EA44F0" w:rsidP="00EA44F0">
      <w:pPr>
        <w:pStyle w:val="23"/>
        <w:shd w:val="clear" w:color="auto" w:fill="auto"/>
        <w:tabs>
          <w:tab w:val="left" w:pos="851"/>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 xml:space="preserve">9.3. При обращении Заявителя (представителя) в Администрацию или МФЦ им представляется документ, удостоверяющий личность Заявителя (представителя Заявителя). </w:t>
      </w:r>
    </w:p>
    <w:p w:rsidR="00EA44F0" w:rsidRPr="00EA44F0" w:rsidRDefault="00EA44F0" w:rsidP="00EA44F0">
      <w:pPr>
        <w:pStyle w:val="23"/>
        <w:shd w:val="clear" w:color="auto" w:fill="auto"/>
        <w:tabs>
          <w:tab w:val="left" w:pos="851"/>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EA44F0" w:rsidRPr="00EA44F0" w:rsidRDefault="00EA44F0" w:rsidP="00EA44F0">
      <w:pPr>
        <w:autoSpaceDE w:val="0"/>
        <w:autoSpaceDN w:val="0"/>
        <w:adjustRightInd w:val="0"/>
        <w:spacing w:line="240" w:lineRule="auto"/>
        <w:rPr>
          <w:rFonts w:ascii="Times New Roman" w:eastAsiaTheme="minorHAnsi" w:hAnsi="Times New Roman" w:cs="Times New Roman"/>
          <w:sz w:val="20"/>
          <w:szCs w:val="20"/>
          <w:lang w:eastAsia="en-US"/>
        </w:rPr>
      </w:pPr>
      <w:r w:rsidRPr="00EA44F0">
        <w:rPr>
          <w:rFonts w:ascii="Times New Roman" w:hAnsi="Times New Roman" w:cs="Times New Roman"/>
          <w:sz w:val="20"/>
          <w:szCs w:val="20"/>
        </w:rPr>
        <w:t xml:space="preserve">9.4. </w:t>
      </w:r>
      <w:r w:rsidRPr="00EA44F0">
        <w:rPr>
          <w:rFonts w:ascii="Times New Roman" w:eastAsiaTheme="minorHAnsi" w:hAnsi="Times New Roman" w:cs="Times New Roman"/>
          <w:sz w:val="20"/>
          <w:szCs w:val="20"/>
          <w:lang w:eastAsia="en-US"/>
        </w:rPr>
        <w:t>Примыкающими к переводимому помещению признаются помещения, имеющие общую с переводимым помещением стену или расположенные непосредственно над или под переводимым помещением.</w:t>
      </w:r>
    </w:p>
    <w:p w:rsidR="00EA44F0" w:rsidRPr="00EA44F0" w:rsidRDefault="00EA44F0" w:rsidP="00EA44F0">
      <w:pPr>
        <w:autoSpaceDE w:val="0"/>
        <w:autoSpaceDN w:val="0"/>
        <w:adjustRightInd w:val="0"/>
        <w:spacing w:line="240" w:lineRule="auto"/>
        <w:rPr>
          <w:rFonts w:ascii="Times New Roman" w:eastAsiaTheme="minorHAnsi" w:hAnsi="Times New Roman" w:cs="Times New Roman"/>
          <w:sz w:val="20"/>
          <w:szCs w:val="20"/>
          <w:lang w:eastAsia="en-US"/>
        </w:rPr>
      </w:pPr>
      <w:r w:rsidRPr="00EA44F0">
        <w:rPr>
          <w:rFonts w:ascii="Times New Roman" w:eastAsiaTheme="minorHAnsi" w:hAnsi="Times New Roman" w:cs="Times New Roman"/>
          <w:sz w:val="20"/>
          <w:szCs w:val="20"/>
          <w:lang w:eastAsia="en-US"/>
        </w:rPr>
        <w:t xml:space="preserve">Согласие каждого собственника всех помещений, примыкающих к переводимому помещению, на перевод жилого помещения в нежилое помещение оформляется собственником помещения, примыкающего к переводимому помещению, в письменной произвольной форме, позволяющей определить его волеизъявление. </w:t>
      </w:r>
    </w:p>
    <w:p w:rsidR="00EA44F0" w:rsidRPr="00EA44F0" w:rsidRDefault="00EA44F0" w:rsidP="00EA44F0">
      <w:pPr>
        <w:autoSpaceDE w:val="0"/>
        <w:autoSpaceDN w:val="0"/>
        <w:adjustRightInd w:val="0"/>
        <w:spacing w:line="240" w:lineRule="auto"/>
        <w:rPr>
          <w:rFonts w:ascii="Times New Roman" w:eastAsiaTheme="minorHAnsi" w:hAnsi="Times New Roman" w:cs="Times New Roman"/>
          <w:sz w:val="20"/>
          <w:szCs w:val="20"/>
          <w:lang w:eastAsia="en-US"/>
        </w:rPr>
      </w:pPr>
      <w:r w:rsidRPr="00EA44F0">
        <w:rPr>
          <w:rFonts w:ascii="Times New Roman" w:eastAsiaTheme="minorHAnsi" w:hAnsi="Times New Roman" w:cs="Times New Roman"/>
          <w:sz w:val="20"/>
          <w:szCs w:val="20"/>
          <w:lang w:eastAsia="en-US"/>
        </w:rPr>
        <w:t>В этом согласии указываются фамилия, имя, отчество (при наличии) собственника помещения, примыкающего к переводимому помещению, полное наименование и основной государственный регистрационный номер юридического лица - собственника помещения, примыкающего к переводимому помещению, паспортные данные собственника указанного помещения, номер принадлежащего собственнику указанного помещения, реквизиты документов, подтверждающих право собственности на указанное помещение.</w:t>
      </w:r>
    </w:p>
    <w:p w:rsidR="00EA44F0" w:rsidRPr="00EA44F0" w:rsidRDefault="00EA44F0" w:rsidP="00EA44F0">
      <w:pPr>
        <w:pStyle w:val="23"/>
        <w:shd w:val="clear" w:color="auto" w:fill="auto"/>
        <w:tabs>
          <w:tab w:val="left" w:pos="1341"/>
        </w:tabs>
        <w:spacing w:before="0" w:after="0" w:line="240" w:lineRule="auto"/>
        <w:ind w:firstLine="0"/>
        <w:rPr>
          <w:rFonts w:ascii="Times New Roman" w:hAnsi="Times New Roman" w:cs="Times New Roman"/>
          <w:sz w:val="20"/>
          <w:szCs w:val="20"/>
        </w:rPr>
      </w:pPr>
    </w:p>
    <w:p w:rsidR="00EA44F0" w:rsidRPr="00EA44F0" w:rsidRDefault="00EA44F0" w:rsidP="00EA44F0">
      <w:pPr>
        <w:pStyle w:val="23"/>
        <w:shd w:val="clear" w:color="auto" w:fill="auto"/>
        <w:tabs>
          <w:tab w:val="left" w:pos="851"/>
        </w:tabs>
        <w:spacing w:before="0" w:after="0" w:line="240" w:lineRule="auto"/>
        <w:ind w:firstLine="0"/>
        <w:jc w:val="center"/>
        <w:rPr>
          <w:rFonts w:ascii="Times New Roman" w:hAnsi="Times New Roman" w:cs="Times New Roman"/>
          <w:sz w:val="20"/>
          <w:szCs w:val="20"/>
        </w:rPr>
      </w:pPr>
      <w:r w:rsidRPr="00EA44F0">
        <w:rPr>
          <w:rFonts w:ascii="Times New Roman" w:hAnsi="Times New Roman" w:cs="Times New Roman"/>
          <w:b/>
          <w:sz w:val="20"/>
          <w:szCs w:val="20"/>
        </w:rPr>
        <w:t>10. Исчерпывающий перечень документов</w:t>
      </w:r>
      <w:r w:rsidRPr="00EA44F0">
        <w:rPr>
          <w:rStyle w:val="93"/>
          <w:rFonts w:eastAsiaTheme="minorEastAsia"/>
          <w:b/>
        </w:rPr>
        <w:t xml:space="preserve">, </w:t>
      </w:r>
      <w:r w:rsidRPr="00EA44F0">
        <w:rPr>
          <w:rFonts w:ascii="Times New Roman" w:hAnsi="Times New Roman" w:cs="Times New Roman"/>
          <w:b/>
          <w:sz w:val="20"/>
          <w:szCs w:val="20"/>
        </w:rPr>
        <w:t>необходимых для предоставления Муниципальной услуги</w:t>
      </w:r>
      <w:r w:rsidRPr="00EA44F0">
        <w:rPr>
          <w:rStyle w:val="93"/>
          <w:rFonts w:eastAsiaTheme="minorEastAsia"/>
          <w:b/>
        </w:rPr>
        <w:t xml:space="preserve">, </w:t>
      </w:r>
      <w:r w:rsidRPr="00EA44F0">
        <w:rPr>
          <w:rFonts w:ascii="Times New Roman" w:hAnsi="Times New Roman" w:cs="Times New Roman"/>
          <w:b/>
          <w:sz w:val="20"/>
          <w:szCs w:val="20"/>
        </w:rPr>
        <w:t>которые находятся в распоряжении органов государственной власти, органов местного самоуправления, подведомственных организаций, которые заявитель вправе представить</w:t>
      </w:r>
    </w:p>
    <w:p w:rsidR="00EA44F0" w:rsidRPr="00EA44F0" w:rsidRDefault="00EA44F0" w:rsidP="00EA44F0">
      <w:pPr>
        <w:autoSpaceDE w:val="0"/>
        <w:autoSpaceDN w:val="0"/>
        <w:adjustRightInd w:val="0"/>
        <w:spacing w:line="240" w:lineRule="auto"/>
        <w:ind w:left="1135"/>
        <w:rPr>
          <w:rFonts w:ascii="Times New Roman" w:hAnsi="Times New Roman" w:cs="Times New Roman"/>
          <w:spacing w:val="7"/>
          <w:sz w:val="20"/>
          <w:szCs w:val="20"/>
        </w:rPr>
      </w:pPr>
    </w:p>
    <w:p w:rsidR="00EA44F0" w:rsidRPr="00EA44F0" w:rsidRDefault="00EA44F0" w:rsidP="00EA44F0">
      <w:pPr>
        <w:pStyle w:val="afa"/>
        <w:tabs>
          <w:tab w:val="left" w:pos="993"/>
        </w:tabs>
        <w:autoSpaceDE w:val="0"/>
        <w:autoSpaceDN w:val="0"/>
        <w:adjustRightInd w:val="0"/>
        <w:ind w:left="0"/>
        <w:rPr>
          <w:sz w:val="20"/>
          <w:szCs w:val="20"/>
        </w:rPr>
      </w:pPr>
      <w:r w:rsidRPr="00EA44F0">
        <w:rPr>
          <w:sz w:val="20"/>
          <w:szCs w:val="20"/>
        </w:rPr>
        <w:t>10.1. Документы, получаемые Администрацией с использованием межведомственного информационного взаимодействия, которые Заявитель вправе представить:</w:t>
      </w:r>
    </w:p>
    <w:p w:rsidR="00EA44F0" w:rsidRPr="00EA44F0" w:rsidRDefault="00EA44F0" w:rsidP="00EE0D09">
      <w:pPr>
        <w:pStyle w:val="23"/>
        <w:numPr>
          <w:ilvl w:val="0"/>
          <w:numId w:val="48"/>
        </w:numPr>
        <w:shd w:val="clear" w:color="auto" w:fill="auto"/>
        <w:tabs>
          <w:tab w:val="left" w:pos="851"/>
          <w:tab w:val="left" w:pos="993"/>
        </w:tabs>
        <w:spacing w:before="0" w:after="0" w:line="240" w:lineRule="auto"/>
        <w:ind w:left="0" w:firstLine="567"/>
        <w:rPr>
          <w:rFonts w:ascii="Times New Roman" w:hAnsi="Times New Roman" w:cs="Times New Roman"/>
          <w:sz w:val="20"/>
          <w:szCs w:val="20"/>
        </w:rPr>
      </w:pPr>
      <w:r w:rsidRPr="00EA44F0">
        <w:rPr>
          <w:rFonts w:ascii="Times New Roman" w:hAnsi="Times New Roman" w:cs="Times New Roman"/>
          <w:sz w:val="20"/>
          <w:szCs w:val="20"/>
        </w:rPr>
        <w:t xml:space="preserve"> Правоустанавливающие документы на переводимое помещение, если право на него зарегистрировано в Едином государственном реестре недвижимости;</w:t>
      </w:r>
    </w:p>
    <w:p w:rsidR="00EA44F0" w:rsidRPr="00EA44F0" w:rsidRDefault="00EA44F0" w:rsidP="00EE0D09">
      <w:pPr>
        <w:pStyle w:val="23"/>
        <w:numPr>
          <w:ilvl w:val="0"/>
          <w:numId w:val="48"/>
        </w:numPr>
        <w:shd w:val="clear" w:color="auto" w:fill="auto"/>
        <w:tabs>
          <w:tab w:val="left" w:pos="1071"/>
        </w:tabs>
        <w:spacing w:before="0" w:after="0" w:line="240" w:lineRule="auto"/>
        <w:ind w:left="0" w:firstLine="567"/>
        <w:rPr>
          <w:rFonts w:ascii="Times New Roman" w:eastAsiaTheme="minorHAnsi" w:hAnsi="Times New Roman" w:cs="Times New Roman"/>
          <w:sz w:val="20"/>
          <w:szCs w:val="20"/>
        </w:rPr>
      </w:pPr>
      <w:r w:rsidRPr="00EA44F0">
        <w:rPr>
          <w:rFonts w:ascii="Times New Roman" w:eastAsiaTheme="minorHAnsi" w:hAnsi="Times New Roman" w:cs="Times New Roman"/>
          <w:sz w:val="20"/>
          <w:szCs w:val="20"/>
        </w:rPr>
        <w:t xml:space="preserve">План переводимого помещения с его техническим описанием (в случае, если переводимое помещение является жилым, технический </w:t>
      </w:r>
      <w:hyperlink r:id="rId149" w:history="1">
        <w:r w:rsidRPr="00EA44F0">
          <w:rPr>
            <w:rFonts w:ascii="Times New Roman" w:eastAsiaTheme="minorHAnsi" w:hAnsi="Times New Roman" w:cs="Times New Roman"/>
            <w:sz w:val="20"/>
            <w:szCs w:val="20"/>
          </w:rPr>
          <w:t>паспорт</w:t>
        </w:r>
      </w:hyperlink>
      <w:r w:rsidRPr="00EA44F0">
        <w:rPr>
          <w:rFonts w:ascii="Times New Roman" w:eastAsiaTheme="minorHAnsi" w:hAnsi="Times New Roman" w:cs="Times New Roman"/>
          <w:sz w:val="20"/>
          <w:szCs w:val="20"/>
        </w:rPr>
        <w:t xml:space="preserve"> такого помещения) (</w:t>
      </w:r>
      <w:r w:rsidRPr="00EA44F0">
        <w:rPr>
          <w:rFonts w:ascii="Times New Roman" w:hAnsi="Times New Roman" w:cs="Times New Roman"/>
          <w:sz w:val="20"/>
          <w:szCs w:val="20"/>
        </w:rPr>
        <w:t xml:space="preserve">в органах или организациях по </w:t>
      </w:r>
      <w:r w:rsidRPr="00EA44F0">
        <w:rPr>
          <w:rFonts w:ascii="Times New Roman" w:hAnsi="Times New Roman" w:cs="Times New Roman"/>
          <w:sz w:val="20"/>
          <w:szCs w:val="20"/>
        </w:rPr>
        <w:lastRenderedPageBreak/>
        <w:t>государственному техническому учету и (или) технической инвентаризации, осуществивших государственный технический учет зданий, сооружений, помещений, объектов незавершенного строительства, или с организацией, осуществляющей хранение документов)</w:t>
      </w:r>
      <w:r w:rsidRPr="00EA44F0">
        <w:rPr>
          <w:rFonts w:ascii="Times New Roman" w:eastAsiaTheme="minorHAnsi" w:hAnsi="Times New Roman" w:cs="Times New Roman"/>
          <w:sz w:val="20"/>
          <w:szCs w:val="20"/>
        </w:rPr>
        <w:t>;</w:t>
      </w:r>
    </w:p>
    <w:p w:rsidR="00EA44F0" w:rsidRPr="00EA44F0" w:rsidRDefault="00EA44F0" w:rsidP="00EE0D09">
      <w:pPr>
        <w:pStyle w:val="afa"/>
        <w:numPr>
          <w:ilvl w:val="0"/>
          <w:numId w:val="48"/>
        </w:numPr>
        <w:tabs>
          <w:tab w:val="left" w:pos="993"/>
        </w:tabs>
        <w:autoSpaceDE w:val="0"/>
        <w:autoSpaceDN w:val="0"/>
        <w:adjustRightInd w:val="0"/>
        <w:ind w:left="0" w:firstLine="567"/>
        <w:contextualSpacing/>
        <w:jc w:val="both"/>
        <w:rPr>
          <w:rFonts w:eastAsiaTheme="minorHAnsi"/>
          <w:sz w:val="20"/>
          <w:szCs w:val="20"/>
        </w:rPr>
      </w:pPr>
      <w:r w:rsidRPr="00EA44F0">
        <w:rPr>
          <w:rFonts w:eastAsiaTheme="minorHAnsi"/>
          <w:sz w:val="20"/>
          <w:szCs w:val="20"/>
        </w:rPr>
        <w:t>Поэтажный план дома, в котором находится переводимое помещение (</w:t>
      </w:r>
      <w:r w:rsidRPr="00EA44F0">
        <w:rPr>
          <w:sz w:val="20"/>
          <w:szCs w:val="20"/>
        </w:rPr>
        <w:t>в органах или организациях по государственному техническому учету и (или) технической инвентаризации, осуществивших государственный технический учет зданий, сооружений, помещений, объектов незавершенного строительства, или с организацией, осуществляющей хранение документов)</w:t>
      </w:r>
      <w:r w:rsidRPr="00EA44F0">
        <w:rPr>
          <w:rFonts w:eastAsiaTheme="minorHAnsi"/>
          <w:sz w:val="20"/>
          <w:szCs w:val="20"/>
        </w:rPr>
        <w:t>;</w:t>
      </w:r>
    </w:p>
    <w:p w:rsidR="00EA44F0" w:rsidRPr="00EA44F0" w:rsidRDefault="00EA44F0" w:rsidP="00EE0D09">
      <w:pPr>
        <w:pStyle w:val="23"/>
        <w:numPr>
          <w:ilvl w:val="0"/>
          <w:numId w:val="48"/>
        </w:numPr>
        <w:shd w:val="clear" w:color="auto" w:fill="auto"/>
        <w:tabs>
          <w:tab w:val="left" w:pos="1077"/>
        </w:tabs>
        <w:spacing w:before="0" w:after="0" w:line="240" w:lineRule="auto"/>
        <w:ind w:left="0" w:firstLine="567"/>
        <w:rPr>
          <w:rFonts w:ascii="Times New Roman" w:hAnsi="Times New Roman" w:cs="Times New Roman"/>
          <w:sz w:val="20"/>
          <w:szCs w:val="20"/>
        </w:rPr>
      </w:pPr>
      <w:r w:rsidRPr="00EA44F0">
        <w:rPr>
          <w:rFonts w:ascii="Times New Roman" w:hAnsi="Times New Roman" w:cs="Times New Roman"/>
          <w:sz w:val="20"/>
          <w:szCs w:val="20"/>
        </w:rPr>
        <w:t>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EA44F0" w:rsidRPr="00EA44F0" w:rsidRDefault="00EA44F0" w:rsidP="00EE0D09">
      <w:pPr>
        <w:pStyle w:val="23"/>
        <w:numPr>
          <w:ilvl w:val="0"/>
          <w:numId w:val="48"/>
        </w:numPr>
        <w:shd w:val="clear" w:color="auto" w:fill="auto"/>
        <w:tabs>
          <w:tab w:val="left" w:pos="1001"/>
        </w:tabs>
        <w:spacing w:before="0" w:after="0" w:line="240" w:lineRule="auto"/>
        <w:ind w:left="0" w:firstLine="567"/>
        <w:rPr>
          <w:rFonts w:ascii="Times New Roman" w:hAnsi="Times New Roman" w:cs="Times New Roman"/>
          <w:sz w:val="20"/>
          <w:szCs w:val="20"/>
        </w:rPr>
      </w:pPr>
      <w:r w:rsidRPr="00EA44F0">
        <w:rPr>
          <w:rFonts w:ascii="Times New Roman" w:hAnsi="Times New Roman" w:cs="Times New Roman"/>
          <w:sz w:val="20"/>
          <w:szCs w:val="20"/>
        </w:rPr>
        <w:t>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EA44F0" w:rsidRPr="00EA44F0" w:rsidRDefault="00EA44F0" w:rsidP="00EA44F0">
      <w:pPr>
        <w:pStyle w:val="afa"/>
        <w:autoSpaceDE w:val="0"/>
        <w:autoSpaceDN w:val="0"/>
        <w:adjustRightInd w:val="0"/>
        <w:ind w:left="0"/>
        <w:rPr>
          <w:rFonts w:eastAsiaTheme="minorHAnsi"/>
          <w:sz w:val="20"/>
          <w:szCs w:val="20"/>
        </w:rPr>
      </w:pPr>
      <w:r w:rsidRPr="00EA44F0">
        <w:rPr>
          <w:rFonts w:eastAsiaTheme="minorHAnsi"/>
          <w:sz w:val="20"/>
          <w:szCs w:val="20"/>
        </w:rPr>
        <w:t>10.2. Запрещается требовать от Заявителя:</w:t>
      </w:r>
    </w:p>
    <w:p w:rsidR="00EA44F0" w:rsidRPr="00EA44F0" w:rsidRDefault="00EA44F0" w:rsidP="00EA44F0">
      <w:pPr>
        <w:autoSpaceDE w:val="0"/>
        <w:autoSpaceDN w:val="0"/>
        <w:adjustRightInd w:val="0"/>
        <w:spacing w:line="240" w:lineRule="auto"/>
        <w:rPr>
          <w:rFonts w:ascii="Times New Roman" w:eastAsiaTheme="minorHAnsi" w:hAnsi="Times New Roman" w:cs="Times New Roman"/>
          <w:sz w:val="20"/>
          <w:szCs w:val="20"/>
        </w:rPr>
      </w:pPr>
      <w:r w:rsidRPr="00EA44F0">
        <w:rPr>
          <w:rFonts w:ascii="Times New Roman" w:eastAsiaTheme="minorHAnsi" w:hAnsi="Times New Roman" w:cs="Times New Roman"/>
          <w:sz w:val="20"/>
          <w:szCs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A44F0" w:rsidRPr="00EA44F0" w:rsidRDefault="00EA44F0" w:rsidP="00EA44F0">
      <w:pPr>
        <w:autoSpaceDE w:val="0"/>
        <w:autoSpaceDN w:val="0"/>
        <w:adjustRightInd w:val="0"/>
        <w:spacing w:line="240" w:lineRule="auto"/>
        <w:rPr>
          <w:rFonts w:ascii="Times New Roman" w:eastAsiaTheme="minorHAnsi" w:hAnsi="Times New Roman" w:cs="Times New Roman"/>
          <w:sz w:val="20"/>
          <w:szCs w:val="20"/>
        </w:rPr>
      </w:pPr>
      <w:r w:rsidRPr="00EA44F0">
        <w:rPr>
          <w:rFonts w:ascii="Times New Roman" w:eastAsiaTheme="minorHAnsi" w:hAnsi="Times New Roman" w:cs="Times New Roman"/>
          <w:sz w:val="20"/>
          <w:szCs w:val="20"/>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50" w:history="1">
        <w:r w:rsidRPr="00EA44F0">
          <w:rPr>
            <w:rFonts w:ascii="Times New Roman" w:eastAsiaTheme="minorHAnsi" w:hAnsi="Times New Roman" w:cs="Times New Roman"/>
            <w:sz w:val="20"/>
            <w:szCs w:val="20"/>
          </w:rPr>
          <w:t>частью 6 статьи 7</w:t>
        </w:r>
      </w:hyperlink>
      <w:r w:rsidRPr="00EA44F0">
        <w:rPr>
          <w:rFonts w:ascii="Times New Roman" w:eastAsiaTheme="minorHAns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EA44F0" w:rsidRPr="00EA44F0" w:rsidRDefault="00EA44F0" w:rsidP="00EA44F0">
      <w:pPr>
        <w:autoSpaceDE w:val="0"/>
        <w:autoSpaceDN w:val="0"/>
        <w:adjustRightInd w:val="0"/>
        <w:spacing w:line="240" w:lineRule="auto"/>
        <w:rPr>
          <w:rFonts w:ascii="Times New Roman" w:eastAsiaTheme="minorHAnsi" w:hAnsi="Times New Roman" w:cs="Times New Roman"/>
          <w:sz w:val="20"/>
          <w:szCs w:val="20"/>
        </w:rPr>
      </w:pPr>
      <w:r w:rsidRPr="00EA44F0">
        <w:rPr>
          <w:rFonts w:ascii="Times New Roman" w:eastAsiaTheme="minorHAnsi" w:hAnsi="Times New Roman" w:cs="Times New Roman"/>
          <w:sz w:val="20"/>
          <w:szCs w:val="20"/>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51" w:history="1">
        <w:r w:rsidRPr="00EA44F0">
          <w:rPr>
            <w:rFonts w:ascii="Times New Roman" w:eastAsiaTheme="minorHAnsi" w:hAnsi="Times New Roman" w:cs="Times New Roman"/>
            <w:sz w:val="20"/>
            <w:szCs w:val="20"/>
          </w:rPr>
          <w:t>части 1 статьи 9</w:t>
        </w:r>
      </w:hyperlink>
      <w:r w:rsidRPr="00EA44F0">
        <w:rPr>
          <w:rFonts w:ascii="Times New Roman" w:eastAsiaTheme="minorHAns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w:t>
      </w:r>
    </w:p>
    <w:p w:rsidR="00EA44F0" w:rsidRPr="00EA44F0" w:rsidRDefault="00EA44F0" w:rsidP="00EA44F0">
      <w:pPr>
        <w:autoSpaceDE w:val="0"/>
        <w:autoSpaceDN w:val="0"/>
        <w:adjustRightInd w:val="0"/>
        <w:spacing w:line="240" w:lineRule="auto"/>
        <w:rPr>
          <w:rFonts w:ascii="Times New Roman" w:eastAsiaTheme="minorHAnsi" w:hAnsi="Times New Roman" w:cs="Times New Roman"/>
          <w:sz w:val="20"/>
          <w:szCs w:val="20"/>
        </w:rPr>
      </w:pPr>
      <w:r w:rsidRPr="00EA44F0">
        <w:rPr>
          <w:rFonts w:ascii="Times New Roman" w:eastAsiaTheme="minorHAnsi" w:hAnsi="Times New Roman" w:cs="Times New Roman"/>
          <w:sz w:val="20"/>
          <w:szCs w:val="20"/>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EA44F0" w:rsidRPr="00EA44F0" w:rsidRDefault="00EA44F0" w:rsidP="00EA44F0">
      <w:pPr>
        <w:autoSpaceDE w:val="0"/>
        <w:autoSpaceDN w:val="0"/>
        <w:adjustRightInd w:val="0"/>
        <w:spacing w:line="240" w:lineRule="auto"/>
        <w:rPr>
          <w:rFonts w:ascii="Times New Roman" w:eastAsiaTheme="minorHAnsi" w:hAnsi="Times New Roman" w:cs="Times New Roman"/>
          <w:sz w:val="20"/>
          <w:szCs w:val="20"/>
        </w:rPr>
      </w:pPr>
      <w:r w:rsidRPr="00EA44F0">
        <w:rPr>
          <w:rFonts w:ascii="Times New Roman" w:eastAsiaTheme="minorHAnsi" w:hAnsi="Times New Roman" w:cs="Times New Roman"/>
          <w:sz w:val="20"/>
          <w:szCs w:val="20"/>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EA44F0" w:rsidRPr="00EA44F0" w:rsidRDefault="00EA44F0" w:rsidP="00EA44F0">
      <w:pPr>
        <w:autoSpaceDE w:val="0"/>
        <w:autoSpaceDN w:val="0"/>
        <w:adjustRightInd w:val="0"/>
        <w:spacing w:line="240" w:lineRule="auto"/>
        <w:rPr>
          <w:rFonts w:ascii="Times New Roman" w:eastAsiaTheme="minorHAnsi" w:hAnsi="Times New Roman" w:cs="Times New Roman"/>
          <w:sz w:val="20"/>
          <w:szCs w:val="20"/>
        </w:rPr>
      </w:pPr>
      <w:r w:rsidRPr="00EA44F0">
        <w:rPr>
          <w:rFonts w:ascii="Times New Roman" w:eastAsiaTheme="minorHAnsi" w:hAnsi="Times New Roman" w:cs="Times New Roman"/>
          <w:sz w:val="20"/>
          <w:szCs w:val="20"/>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EA44F0" w:rsidRPr="00EA44F0" w:rsidRDefault="00EA44F0" w:rsidP="00EA44F0">
      <w:pPr>
        <w:autoSpaceDE w:val="0"/>
        <w:autoSpaceDN w:val="0"/>
        <w:adjustRightInd w:val="0"/>
        <w:spacing w:line="240" w:lineRule="auto"/>
        <w:rPr>
          <w:rFonts w:ascii="Times New Roman" w:eastAsiaTheme="minorHAnsi" w:hAnsi="Times New Roman" w:cs="Times New Roman"/>
          <w:sz w:val="20"/>
          <w:szCs w:val="20"/>
        </w:rPr>
      </w:pPr>
      <w:r w:rsidRPr="00EA44F0">
        <w:rPr>
          <w:rFonts w:ascii="Times New Roman" w:eastAsiaTheme="minorHAnsi" w:hAnsi="Times New Roman" w:cs="Times New Roman"/>
          <w:sz w:val="20"/>
          <w:szCs w:val="20"/>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EA44F0" w:rsidRPr="00EA44F0" w:rsidRDefault="00EA44F0" w:rsidP="00EA44F0">
      <w:pPr>
        <w:autoSpaceDE w:val="0"/>
        <w:autoSpaceDN w:val="0"/>
        <w:adjustRightInd w:val="0"/>
        <w:spacing w:line="240" w:lineRule="auto"/>
        <w:rPr>
          <w:rFonts w:ascii="Times New Roman" w:eastAsiaTheme="minorHAnsi" w:hAnsi="Times New Roman" w:cs="Times New Roman"/>
          <w:sz w:val="20"/>
          <w:szCs w:val="20"/>
        </w:rPr>
      </w:pPr>
      <w:r w:rsidRPr="00EA44F0">
        <w:rPr>
          <w:rFonts w:ascii="Times New Roman" w:eastAsiaTheme="minorHAnsi" w:hAnsi="Times New Roman" w:cs="Times New Roman"/>
          <w:sz w:val="20"/>
          <w:szCs w:val="20"/>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52" w:history="1">
        <w:r w:rsidRPr="00EA44F0">
          <w:rPr>
            <w:rFonts w:ascii="Times New Roman" w:eastAsiaTheme="minorHAnsi" w:hAnsi="Times New Roman" w:cs="Times New Roman"/>
            <w:sz w:val="20"/>
            <w:szCs w:val="20"/>
          </w:rPr>
          <w:t>частью 1.1 статьи 16</w:t>
        </w:r>
      </w:hyperlink>
      <w:r w:rsidRPr="00EA44F0">
        <w:rPr>
          <w:rFonts w:ascii="Times New Roman" w:eastAsiaTheme="minorHAns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53" w:history="1">
        <w:r w:rsidRPr="00EA44F0">
          <w:rPr>
            <w:rFonts w:ascii="Times New Roman" w:eastAsiaTheme="minorHAnsi" w:hAnsi="Times New Roman" w:cs="Times New Roman"/>
            <w:sz w:val="20"/>
            <w:szCs w:val="20"/>
          </w:rPr>
          <w:t>частью 1.1 статьи 16</w:t>
        </w:r>
      </w:hyperlink>
      <w:r w:rsidRPr="00EA44F0">
        <w:rPr>
          <w:rFonts w:ascii="Times New Roman" w:eastAsiaTheme="minorHAns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EA44F0" w:rsidRPr="00EA44F0" w:rsidRDefault="00EA44F0" w:rsidP="00EA44F0">
      <w:pPr>
        <w:autoSpaceDE w:val="0"/>
        <w:autoSpaceDN w:val="0"/>
        <w:adjustRightInd w:val="0"/>
        <w:spacing w:line="240" w:lineRule="auto"/>
        <w:rPr>
          <w:rFonts w:ascii="Times New Roman" w:eastAsiaTheme="minorHAnsi" w:hAnsi="Times New Roman" w:cs="Times New Roman"/>
          <w:sz w:val="20"/>
          <w:szCs w:val="20"/>
          <w:lang w:eastAsia="en-US"/>
        </w:rPr>
      </w:pPr>
      <w:r w:rsidRPr="00EA44F0">
        <w:rPr>
          <w:rFonts w:ascii="Times New Roman" w:eastAsiaTheme="minorHAnsi" w:hAnsi="Times New Roman" w:cs="Times New Roman"/>
          <w:sz w:val="20"/>
          <w:szCs w:val="20"/>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54" w:history="1">
        <w:r w:rsidRPr="00EA44F0">
          <w:rPr>
            <w:rFonts w:ascii="Times New Roman" w:eastAsiaTheme="minorHAnsi" w:hAnsi="Times New Roman" w:cs="Times New Roman"/>
            <w:sz w:val="20"/>
            <w:szCs w:val="20"/>
            <w:lang w:eastAsia="en-US"/>
          </w:rPr>
          <w:t>пунктом 7.2 части 1 статьи 16</w:t>
        </w:r>
      </w:hyperlink>
      <w:r w:rsidRPr="00EA44F0">
        <w:rPr>
          <w:rFonts w:ascii="Times New Roman" w:eastAsiaTheme="minorHAnsi" w:hAnsi="Times New Roman" w:cs="Times New Roman"/>
          <w:sz w:val="20"/>
          <w:szCs w:val="20"/>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w:t>
      </w:r>
      <w:r w:rsidRPr="00EA44F0">
        <w:rPr>
          <w:rFonts w:ascii="Times New Roman" w:eastAsiaTheme="minorHAnsi" w:hAnsi="Times New Roman" w:cs="Times New Roman"/>
          <w:sz w:val="20"/>
          <w:szCs w:val="20"/>
          <w:lang w:eastAsia="en-US"/>
        </w:rPr>
        <w:lastRenderedPageBreak/>
        <w:t>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EA44F0" w:rsidRPr="00EA44F0" w:rsidRDefault="00EA44F0" w:rsidP="00EA44F0">
      <w:pPr>
        <w:pStyle w:val="23"/>
        <w:shd w:val="clear" w:color="auto" w:fill="auto"/>
        <w:tabs>
          <w:tab w:val="left" w:pos="1396"/>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10.3. Документы, указанные в пп.10.1 настоящего пункта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EA44F0" w:rsidRPr="00EA44F0" w:rsidRDefault="00EA44F0" w:rsidP="00EA44F0">
      <w:pPr>
        <w:pStyle w:val="92"/>
        <w:shd w:val="clear" w:color="auto" w:fill="auto"/>
        <w:tabs>
          <w:tab w:val="left" w:pos="1437"/>
        </w:tabs>
        <w:spacing w:after="0" w:line="240" w:lineRule="auto"/>
        <w:ind w:firstLine="567"/>
        <w:jc w:val="center"/>
        <w:rPr>
          <w:rFonts w:ascii="Times New Roman" w:hAnsi="Times New Roman" w:cs="Times New Roman"/>
          <w:b/>
          <w:i w:val="0"/>
          <w:sz w:val="20"/>
          <w:szCs w:val="20"/>
        </w:rPr>
      </w:pPr>
      <w:r w:rsidRPr="00EA44F0">
        <w:rPr>
          <w:rFonts w:ascii="Times New Roman" w:hAnsi="Times New Roman" w:cs="Times New Roman"/>
          <w:b/>
          <w:i w:val="0"/>
          <w:sz w:val="20"/>
          <w:szCs w:val="20"/>
        </w:rPr>
        <w:t>11. Исчерпывающий перечень оснований для отказа в приеме документов</w:t>
      </w:r>
      <w:r w:rsidRPr="00EA44F0">
        <w:rPr>
          <w:rStyle w:val="90pt"/>
          <w:rFonts w:eastAsiaTheme="minorEastAsia"/>
          <w:b/>
        </w:rPr>
        <w:t xml:space="preserve">, </w:t>
      </w:r>
      <w:r w:rsidRPr="00EA44F0">
        <w:rPr>
          <w:rFonts w:ascii="Times New Roman" w:hAnsi="Times New Roman" w:cs="Times New Roman"/>
          <w:b/>
          <w:i w:val="0"/>
          <w:sz w:val="20"/>
          <w:szCs w:val="20"/>
        </w:rPr>
        <w:t>необходимых для предоставления Муниципальной услуги</w:t>
      </w:r>
    </w:p>
    <w:p w:rsidR="00EA44F0" w:rsidRPr="00EA44F0" w:rsidRDefault="00EA44F0" w:rsidP="00EA44F0">
      <w:pPr>
        <w:pStyle w:val="23"/>
        <w:shd w:val="clear" w:color="auto" w:fill="auto"/>
        <w:tabs>
          <w:tab w:val="left" w:pos="1390"/>
        </w:tabs>
        <w:spacing w:before="0" w:after="0" w:line="240" w:lineRule="auto"/>
        <w:ind w:firstLine="567"/>
        <w:rPr>
          <w:rFonts w:ascii="Times New Roman" w:hAnsi="Times New Roman" w:cs="Times New Roman"/>
          <w:sz w:val="20"/>
          <w:szCs w:val="20"/>
        </w:rPr>
      </w:pPr>
    </w:p>
    <w:p w:rsidR="00EA44F0" w:rsidRPr="00EA44F0" w:rsidRDefault="00EA44F0" w:rsidP="00EA44F0">
      <w:pPr>
        <w:pStyle w:val="23"/>
        <w:shd w:val="clear" w:color="auto" w:fill="auto"/>
        <w:tabs>
          <w:tab w:val="left" w:pos="1390"/>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11.1. Основаниями для отказа в приеме документов, необходимых для предоставления Муниципальной услуги являются:</w:t>
      </w:r>
    </w:p>
    <w:p w:rsidR="00EA44F0" w:rsidRPr="00EA44F0" w:rsidRDefault="00EA44F0" w:rsidP="00EA44F0">
      <w:pPr>
        <w:pStyle w:val="23"/>
        <w:shd w:val="clear" w:color="auto" w:fill="auto"/>
        <w:tabs>
          <w:tab w:val="left" w:pos="1501"/>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11.1.1. Заявление подано в орган местного самоуправления или организацию, в полномочия которых не входит предоставление Муниципальной услуги;</w:t>
      </w:r>
    </w:p>
    <w:p w:rsidR="00EA44F0" w:rsidRPr="00EA44F0" w:rsidRDefault="00EA44F0" w:rsidP="00EA44F0">
      <w:pPr>
        <w:pStyle w:val="23"/>
        <w:shd w:val="clear" w:color="auto" w:fill="auto"/>
        <w:tabs>
          <w:tab w:val="left" w:pos="1605"/>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11.1.2. Неполное заполнение полей в форме заявления, в том числе в интерактивной форме заявления на ЕПГУ, РПГУ;</w:t>
      </w:r>
    </w:p>
    <w:p w:rsidR="00EA44F0" w:rsidRPr="00EA44F0" w:rsidRDefault="00EA44F0" w:rsidP="00EA44F0">
      <w:pPr>
        <w:pStyle w:val="23"/>
        <w:shd w:val="clear" w:color="auto" w:fill="auto"/>
        <w:tabs>
          <w:tab w:val="left" w:pos="1599"/>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11.1.3. Представление неполного комплекта документов, необходимых для предоставления Муниципальной услуги;</w:t>
      </w:r>
    </w:p>
    <w:p w:rsidR="00EA44F0" w:rsidRPr="00EA44F0" w:rsidRDefault="00EA44F0" w:rsidP="00EA44F0">
      <w:pPr>
        <w:pStyle w:val="23"/>
        <w:shd w:val="clear" w:color="auto" w:fill="auto"/>
        <w:tabs>
          <w:tab w:val="left" w:pos="1466"/>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11.1.4.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EA44F0" w:rsidRPr="00EA44F0" w:rsidRDefault="00EA44F0" w:rsidP="00EA44F0">
      <w:pPr>
        <w:pStyle w:val="23"/>
        <w:shd w:val="clear" w:color="auto" w:fill="auto"/>
        <w:tabs>
          <w:tab w:val="left" w:pos="1483"/>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11.1.5.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EA44F0" w:rsidRPr="00EA44F0" w:rsidRDefault="00EA44F0" w:rsidP="00EA44F0">
      <w:pPr>
        <w:pStyle w:val="23"/>
        <w:shd w:val="clear" w:color="auto" w:fill="auto"/>
        <w:tabs>
          <w:tab w:val="left" w:pos="1524"/>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11.1.6.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EA44F0" w:rsidRPr="00EA44F0" w:rsidRDefault="00EA44F0" w:rsidP="00EA44F0">
      <w:pPr>
        <w:pStyle w:val="23"/>
        <w:shd w:val="clear" w:color="auto" w:fill="auto"/>
        <w:tabs>
          <w:tab w:val="left" w:pos="1460"/>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11.1.7.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EA44F0" w:rsidRPr="00EA44F0" w:rsidRDefault="00EA44F0" w:rsidP="00EA44F0">
      <w:pPr>
        <w:pStyle w:val="23"/>
        <w:shd w:val="clear" w:color="auto" w:fill="auto"/>
        <w:tabs>
          <w:tab w:val="left" w:pos="1472"/>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11.1.8. 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EA44F0" w:rsidRPr="00EA44F0" w:rsidRDefault="00EA44F0" w:rsidP="00EA44F0">
      <w:pPr>
        <w:pStyle w:val="23"/>
        <w:shd w:val="clear" w:color="auto" w:fill="auto"/>
        <w:tabs>
          <w:tab w:val="left" w:pos="1268"/>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Решение об отказе в приеме и регистрации документов по основаниям, указанным в пункте 11.1 настоящего Административного регламента, оформляется по форме согласно Приложению № 4 к настоящему Административному регламенту.</w:t>
      </w:r>
    </w:p>
    <w:p w:rsidR="00EA44F0" w:rsidRPr="00EA44F0" w:rsidRDefault="00EA44F0" w:rsidP="00EA44F0">
      <w:pPr>
        <w:pStyle w:val="23"/>
        <w:shd w:val="clear" w:color="auto" w:fill="auto"/>
        <w:tabs>
          <w:tab w:val="left" w:pos="1276"/>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11.2. Решение об отказе в приеме и регистрации документовпо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за получением указанного решения в Администрацию.</w:t>
      </w:r>
    </w:p>
    <w:p w:rsidR="00EA44F0" w:rsidRPr="00EA44F0" w:rsidRDefault="00EA44F0" w:rsidP="00EA44F0">
      <w:pPr>
        <w:pStyle w:val="23"/>
        <w:shd w:val="clear" w:color="auto" w:fill="auto"/>
        <w:tabs>
          <w:tab w:val="left" w:pos="1367"/>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11.3. 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Муниципальной услуги.</w:t>
      </w:r>
    </w:p>
    <w:p w:rsidR="00EA44F0" w:rsidRPr="00EA44F0" w:rsidRDefault="00EA44F0" w:rsidP="00EA44F0">
      <w:pPr>
        <w:pStyle w:val="23"/>
        <w:shd w:val="clear" w:color="auto" w:fill="auto"/>
        <w:tabs>
          <w:tab w:val="left" w:pos="1367"/>
        </w:tabs>
        <w:spacing w:before="0" w:after="0" w:line="240" w:lineRule="auto"/>
        <w:ind w:firstLine="567"/>
        <w:rPr>
          <w:rFonts w:ascii="Times New Roman" w:hAnsi="Times New Roman" w:cs="Times New Roman"/>
          <w:sz w:val="20"/>
          <w:szCs w:val="20"/>
        </w:rPr>
      </w:pPr>
    </w:p>
    <w:p w:rsidR="00EA44F0" w:rsidRPr="00EA44F0" w:rsidRDefault="00EA44F0" w:rsidP="00EA44F0">
      <w:pPr>
        <w:pStyle w:val="92"/>
        <w:shd w:val="clear" w:color="auto" w:fill="auto"/>
        <w:tabs>
          <w:tab w:val="left" w:pos="1428"/>
        </w:tabs>
        <w:spacing w:after="0" w:line="240" w:lineRule="auto"/>
        <w:ind w:firstLine="567"/>
        <w:rPr>
          <w:rFonts w:ascii="Times New Roman" w:hAnsi="Times New Roman" w:cs="Times New Roman"/>
          <w:b/>
          <w:i w:val="0"/>
          <w:sz w:val="20"/>
          <w:szCs w:val="20"/>
        </w:rPr>
      </w:pPr>
      <w:r w:rsidRPr="00EA44F0">
        <w:rPr>
          <w:rFonts w:ascii="Times New Roman" w:hAnsi="Times New Roman" w:cs="Times New Roman"/>
          <w:b/>
          <w:i w:val="0"/>
          <w:sz w:val="20"/>
          <w:szCs w:val="20"/>
        </w:rPr>
        <w:t>12. Исчерпывающий перечень оснований для приостановления или отказа в предоставлении Муниципальной услуги</w:t>
      </w:r>
    </w:p>
    <w:p w:rsidR="00EA44F0" w:rsidRPr="00EA44F0" w:rsidRDefault="00EA44F0" w:rsidP="00EA44F0">
      <w:pPr>
        <w:pStyle w:val="23"/>
        <w:shd w:val="clear" w:color="auto" w:fill="auto"/>
        <w:tabs>
          <w:tab w:val="left" w:pos="1277"/>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12.1. Оснований для приостановления предоставленияМуниципальной услуги не предусмотрено.</w:t>
      </w:r>
    </w:p>
    <w:p w:rsidR="00EA44F0" w:rsidRPr="00EA44F0" w:rsidRDefault="00EA44F0" w:rsidP="00EA44F0">
      <w:pPr>
        <w:pStyle w:val="23"/>
        <w:shd w:val="clear" w:color="auto" w:fill="auto"/>
        <w:tabs>
          <w:tab w:val="left" w:pos="1277"/>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 xml:space="preserve">12.2. Отказ в переводе жилого помещения в нежилое помещение или нежилого помещения в жилое помещение допускается в случае, если: </w:t>
      </w:r>
    </w:p>
    <w:p w:rsidR="00EA44F0" w:rsidRPr="00EA44F0" w:rsidRDefault="00EA44F0" w:rsidP="00EE0D09">
      <w:pPr>
        <w:pStyle w:val="23"/>
        <w:numPr>
          <w:ilvl w:val="0"/>
          <w:numId w:val="49"/>
        </w:numPr>
        <w:shd w:val="clear" w:color="auto" w:fill="auto"/>
        <w:tabs>
          <w:tab w:val="left" w:pos="0"/>
          <w:tab w:val="left" w:pos="993"/>
        </w:tabs>
        <w:spacing w:before="0" w:after="0" w:line="240" w:lineRule="auto"/>
        <w:ind w:left="0" w:firstLine="567"/>
        <w:rPr>
          <w:rFonts w:ascii="Times New Roman" w:hAnsi="Times New Roman" w:cs="Times New Roman"/>
          <w:sz w:val="20"/>
          <w:szCs w:val="20"/>
        </w:rPr>
      </w:pPr>
      <w:r w:rsidRPr="00EA44F0">
        <w:rPr>
          <w:rFonts w:ascii="Times New Roman" w:hAnsi="Times New Roman" w:cs="Times New Roman"/>
          <w:sz w:val="20"/>
          <w:szCs w:val="20"/>
        </w:rPr>
        <w:t xml:space="preserve">Заявителем не представлены документы, определенные пунктом 9 настоящего Административного регламента; </w:t>
      </w:r>
    </w:p>
    <w:p w:rsidR="00EA44F0" w:rsidRPr="00EA44F0" w:rsidRDefault="00EA44F0" w:rsidP="00EE0D09">
      <w:pPr>
        <w:pStyle w:val="23"/>
        <w:numPr>
          <w:ilvl w:val="0"/>
          <w:numId w:val="49"/>
        </w:numPr>
        <w:shd w:val="clear" w:color="auto" w:fill="auto"/>
        <w:tabs>
          <w:tab w:val="left" w:pos="0"/>
          <w:tab w:val="left" w:pos="993"/>
        </w:tabs>
        <w:spacing w:before="0" w:after="0" w:line="240" w:lineRule="auto"/>
        <w:ind w:left="0" w:firstLine="567"/>
        <w:rPr>
          <w:rFonts w:ascii="Times New Roman" w:hAnsi="Times New Roman" w:cs="Times New Roman"/>
          <w:sz w:val="20"/>
          <w:szCs w:val="20"/>
        </w:rPr>
      </w:pPr>
      <w:r w:rsidRPr="00EA44F0">
        <w:rPr>
          <w:rFonts w:ascii="Times New Roman" w:hAnsi="Times New Roman" w:cs="Times New Roman"/>
          <w:sz w:val="20"/>
          <w:szCs w:val="20"/>
        </w:rPr>
        <w:t xml:space="preserve">поступление в Администрацию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перевода  жилого помещения в нежилое помещение или нежилого помещения в жилое помещение в соответствии с пунктом 10 настоящего Административного регламента, если соответствующий документ не был представлен Заявителем по собственной инициативе. Отказ в переводе жилого помещения в нежилое помещение или нежилого помещения в жилое помещение по указанному основанию допускается в случае, если Администрация после получения ответа на межведомственный запрос уведомилаЗаявителя о получении такого ответа, предложилаЗаявителю представить документ и (или) информацию, необходимые для перевода жилого помещения в нежилое помещение или нежилого помещения в жилое помещение, предусмотренные пунктом 10 настоящего Административного регламента, и не получила такие документ и (или) информацию в течение 15 рабочих дней со дня направления уведомления; </w:t>
      </w:r>
    </w:p>
    <w:p w:rsidR="00EA44F0" w:rsidRPr="00EA44F0" w:rsidRDefault="00EA44F0" w:rsidP="00EE0D09">
      <w:pPr>
        <w:pStyle w:val="23"/>
        <w:numPr>
          <w:ilvl w:val="0"/>
          <w:numId w:val="49"/>
        </w:numPr>
        <w:shd w:val="clear" w:color="auto" w:fill="auto"/>
        <w:tabs>
          <w:tab w:val="left" w:pos="0"/>
        </w:tabs>
        <w:spacing w:before="0" w:after="0" w:line="240" w:lineRule="auto"/>
        <w:ind w:left="0" w:firstLine="567"/>
        <w:rPr>
          <w:rFonts w:ascii="Times New Roman" w:hAnsi="Times New Roman" w:cs="Times New Roman"/>
          <w:sz w:val="20"/>
          <w:szCs w:val="20"/>
        </w:rPr>
      </w:pPr>
      <w:r w:rsidRPr="00EA44F0">
        <w:rPr>
          <w:rFonts w:ascii="Times New Roman" w:hAnsi="Times New Roman" w:cs="Times New Roman"/>
          <w:sz w:val="20"/>
          <w:szCs w:val="20"/>
        </w:rPr>
        <w:lastRenderedPageBreak/>
        <w:t xml:space="preserve">представления документов, определенных пунктом 9 настоящего Административного регламента, в ненадлежащий орган; </w:t>
      </w:r>
    </w:p>
    <w:p w:rsidR="00EA44F0" w:rsidRPr="00EA44F0" w:rsidRDefault="00EA44F0" w:rsidP="00EE0D09">
      <w:pPr>
        <w:pStyle w:val="23"/>
        <w:numPr>
          <w:ilvl w:val="0"/>
          <w:numId w:val="49"/>
        </w:numPr>
        <w:shd w:val="clear" w:color="auto" w:fill="auto"/>
        <w:tabs>
          <w:tab w:val="left" w:pos="0"/>
        </w:tabs>
        <w:spacing w:before="0" w:after="0" w:line="240" w:lineRule="auto"/>
        <w:ind w:left="0" w:firstLine="567"/>
        <w:rPr>
          <w:rFonts w:ascii="Times New Roman" w:hAnsi="Times New Roman" w:cs="Times New Roman"/>
          <w:sz w:val="20"/>
          <w:szCs w:val="20"/>
        </w:rPr>
      </w:pPr>
      <w:r w:rsidRPr="00EA44F0">
        <w:rPr>
          <w:rFonts w:ascii="Times New Roman" w:hAnsi="Times New Roman" w:cs="Times New Roman"/>
          <w:sz w:val="20"/>
          <w:szCs w:val="20"/>
        </w:rPr>
        <w:t xml:space="preserve">несоблюдение предусмотренных статьей 22 Жилищного кодекса Российской Федерации условий перевода помещения, а именно: </w:t>
      </w:r>
    </w:p>
    <w:p w:rsidR="00EA44F0" w:rsidRPr="00EA44F0" w:rsidRDefault="00EA44F0" w:rsidP="00EA44F0">
      <w:pPr>
        <w:pStyle w:val="23"/>
        <w:shd w:val="clear" w:color="auto" w:fill="auto"/>
        <w:tabs>
          <w:tab w:val="left" w:pos="0"/>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 xml:space="preserve">а) если доступ к переводимому помещению невозможен без использования помещений, обеспечивающих доступ к жилым помещениям, или отсутствует техническая возможность оборудовать такой доступ к данному помещению (при переводе жилого помещения в нежилое помещение); </w:t>
      </w:r>
    </w:p>
    <w:p w:rsidR="00EA44F0" w:rsidRPr="00EA44F0" w:rsidRDefault="00EA44F0" w:rsidP="00EA44F0">
      <w:pPr>
        <w:pStyle w:val="23"/>
        <w:shd w:val="clear" w:color="auto" w:fill="auto"/>
        <w:tabs>
          <w:tab w:val="left" w:pos="0"/>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 xml:space="preserve">б) если переводимое помещение является частью жилого помещения либо используется собственником данного помещения или иным гражданином в качестве места постоянного проживания (при переводе жилого помещения в нежилое помещение); </w:t>
      </w:r>
    </w:p>
    <w:p w:rsidR="00EA44F0" w:rsidRPr="00EA44F0" w:rsidRDefault="00EA44F0" w:rsidP="00EA44F0">
      <w:pPr>
        <w:pStyle w:val="23"/>
        <w:shd w:val="clear" w:color="auto" w:fill="auto"/>
        <w:tabs>
          <w:tab w:val="left" w:pos="0"/>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 xml:space="preserve">в) если право собственности на переводимое помещение обременено правами каких-либо лиц; </w:t>
      </w:r>
    </w:p>
    <w:p w:rsidR="00EA44F0" w:rsidRPr="00EA44F0" w:rsidRDefault="00EA44F0" w:rsidP="00EA44F0">
      <w:pPr>
        <w:pStyle w:val="23"/>
        <w:shd w:val="clear" w:color="auto" w:fill="auto"/>
        <w:tabs>
          <w:tab w:val="left" w:pos="0"/>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 xml:space="preserve">г) если после перевода из жилого помещения в нежилое помещение исключена возможность доступа с использованием помещений, обеспечивающих доступ к жилым помещениям; </w:t>
      </w:r>
    </w:p>
    <w:p w:rsidR="00EA44F0" w:rsidRPr="00EA44F0" w:rsidRDefault="00EA44F0" w:rsidP="00EA44F0">
      <w:pPr>
        <w:pStyle w:val="23"/>
        <w:shd w:val="clear" w:color="auto" w:fill="auto"/>
        <w:tabs>
          <w:tab w:val="left" w:pos="0"/>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 xml:space="preserve">д) если при переводе квартиры в многоквартирном доме в нежилое помещение не соблюдены следующие требования: </w:t>
      </w:r>
    </w:p>
    <w:p w:rsidR="00EA44F0" w:rsidRPr="00EA44F0" w:rsidRDefault="00EA44F0" w:rsidP="00EA44F0">
      <w:pPr>
        <w:pStyle w:val="23"/>
        <w:shd w:val="clear" w:color="auto" w:fill="auto"/>
        <w:tabs>
          <w:tab w:val="left" w:pos="0"/>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 xml:space="preserve">- квартира расположена на первом этаже указанного дома; </w:t>
      </w:r>
    </w:p>
    <w:p w:rsidR="00EA44F0" w:rsidRPr="00EA44F0" w:rsidRDefault="00EA44F0" w:rsidP="00EA44F0">
      <w:pPr>
        <w:pStyle w:val="23"/>
        <w:shd w:val="clear" w:color="auto" w:fill="auto"/>
        <w:tabs>
          <w:tab w:val="left" w:pos="0"/>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 xml:space="preserve">- квартира расположена выше первого этажа указанного дома, но помещения, расположенные непосредственно под квартирой, переводимой в нежилое помещение, не являются жилыми; </w:t>
      </w:r>
    </w:p>
    <w:p w:rsidR="00EA44F0" w:rsidRPr="00EA44F0" w:rsidRDefault="00EA44F0" w:rsidP="00EA44F0">
      <w:pPr>
        <w:pStyle w:val="23"/>
        <w:shd w:val="clear" w:color="auto" w:fill="auto"/>
        <w:tabs>
          <w:tab w:val="left" w:pos="0"/>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 xml:space="preserve">е) также не допускается: </w:t>
      </w:r>
    </w:p>
    <w:p w:rsidR="00EA44F0" w:rsidRPr="00EA44F0" w:rsidRDefault="00EA44F0" w:rsidP="00EA44F0">
      <w:pPr>
        <w:pStyle w:val="23"/>
        <w:shd w:val="clear" w:color="auto" w:fill="auto"/>
        <w:tabs>
          <w:tab w:val="left" w:pos="0"/>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 xml:space="preserve">- перевод жилого помещения в наемном доме социального использования в нежилое помещение;  </w:t>
      </w:r>
    </w:p>
    <w:p w:rsidR="00EA44F0" w:rsidRPr="00EA44F0" w:rsidRDefault="00EA44F0" w:rsidP="00EA44F0">
      <w:pPr>
        <w:pStyle w:val="23"/>
        <w:shd w:val="clear" w:color="auto" w:fill="auto"/>
        <w:tabs>
          <w:tab w:val="left" w:pos="0"/>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 xml:space="preserve">- перевод жилого помещения в нежилое помещение в целях осуществления религиозной деятельности; </w:t>
      </w:r>
    </w:p>
    <w:p w:rsidR="00EA44F0" w:rsidRPr="00EA44F0" w:rsidRDefault="00EA44F0" w:rsidP="00EA44F0">
      <w:pPr>
        <w:pStyle w:val="23"/>
        <w:shd w:val="clear" w:color="auto" w:fill="auto"/>
        <w:tabs>
          <w:tab w:val="left" w:pos="0"/>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 xml:space="preserve">- перевод нежилого помещения в жилое помещение если такое помещение не отвечает требованиям, установленным Постановлением Правительства РФ от 28 января 2006 г.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или отсутствует возможность обеспечить соответствие такого помещения установленным требованиям. </w:t>
      </w:r>
    </w:p>
    <w:p w:rsidR="00EA44F0" w:rsidRPr="00EA44F0" w:rsidRDefault="00EA44F0" w:rsidP="00EA44F0">
      <w:pPr>
        <w:pStyle w:val="23"/>
        <w:shd w:val="clear" w:color="auto" w:fill="auto"/>
        <w:tabs>
          <w:tab w:val="left" w:pos="0"/>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ab/>
        <w:t>5) несоответствия проекта переустройства и (или) перепланировки помещения в многоквартирном доме требованиям законодательства.</w:t>
      </w:r>
    </w:p>
    <w:p w:rsidR="00EA44F0" w:rsidRPr="00EA44F0" w:rsidRDefault="00EA44F0" w:rsidP="00EA44F0">
      <w:pPr>
        <w:pStyle w:val="23"/>
        <w:shd w:val="clear" w:color="auto" w:fill="auto"/>
        <w:tabs>
          <w:tab w:val="left" w:pos="1277"/>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12.3. Неполучение или несвоевременное получение документов, указанных в пункте 10 настоящего Административного регламента и запрошенных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не может являться основанием для отказа в переводе жилого помещения в нежилое помещение или нежилого помещения в жилое помещение.</w:t>
      </w:r>
    </w:p>
    <w:p w:rsidR="00EA44F0" w:rsidRPr="00EA44F0" w:rsidRDefault="00EA44F0" w:rsidP="00EA44F0">
      <w:pPr>
        <w:pStyle w:val="23"/>
        <w:shd w:val="clear" w:color="auto" w:fill="auto"/>
        <w:spacing w:before="0" w:after="0" w:line="240" w:lineRule="auto"/>
        <w:ind w:left="567" w:firstLine="0"/>
        <w:rPr>
          <w:rFonts w:ascii="Times New Roman" w:hAnsi="Times New Roman" w:cs="Times New Roman"/>
          <w:sz w:val="20"/>
          <w:szCs w:val="20"/>
        </w:rPr>
      </w:pPr>
    </w:p>
    <w:p w:rsidR="00EA44F0" w:rsidRPr="00EA44F0" w:rsidRDefault="00EA44F0" w:rsidP="00EE0D09">
      <w:pPr>
        <w:widowControl w:val="0"/>
        <w:numPr>
          <w:ilvl w:val="0"/>
          <w:numId w:val="18"/>
        </w:numPr>
        <w:spacing w:after="280" w:line="240" w:lineRule="auto"/>
        <w:ind w:left="0" w:firstLine="0"/>
        <w:jc w:val="center"/>
        <w:rPr>
          <w:rFonts w:ascii="Times New Roman" w:hAnsi="Times New Roman" w:cs="Times New Roman"/>
          <w:b/>
          <w:sz w:val="20"/>
          <w:szCs w:val="20"/>
        </w:rPr>
      </w:pPr>
      <w:r w:rsidRPr="00EA44F0">
        <w:rPr>
          <w:rFonts w:ascii="Times New Roman" w:hAnsi="Times New Roman" w:cs="Times New Roman"/>
          <w:b/>
          <w:sz w:val="20"/>
          <w:szCs w:val="20"/>
        </w:rPr>
        <w:t>Размер платы, взимаемой с Заявителя при предоставлении Муниципальной услуги и способы ее взимания</w:t>
      </w:r>
    </w:p>
    <w:p w:rsidR="00EA44F0" w:rsidRPr="00EA44F0" w:rsidRDefault="00EA44F0" w:rsidP="00EA44F0">
      <w:pPr>
        <w:tabs>
          <w:tab w:val="left" w:pos="1084"/>
        </w:tabs>
        <w:spacing w:line="240" w:lineRule="auto"/>
        <w:ind w:left="709"/>
        <w:rPr>
          <w:rFonts w:ascii="Times New Roman" w:hAnsi="Times New Roman" w:cs="Times New Roman"/>
          <w:sz w:val="20"/>
          <w:szCs w:val="20"/>
        </w:rPr>
      </w:pPr>
      <w:r w:rsidRPr="00EA44F0">
        <w:rPr>
          <w:rFonts w:ascii="Times New Roman" w:hAnsi="Times New Roman" w:cs="Times New Roman"/>
          <w:bCs/>
          <w:sz w:val="20"/>
          <w:szCs w:val="20"/>
        </w:rPr>
        <w:t>Муниципальная услуга предоставляется бесплатно.</w:t>
      </w:r>
    </w:p>
    <w:p w:rsidR="00EA44F0" w:rsidRPr="00EA44F0" w:rsidRDefault="00EA44F0" w:rsidP="00EA44F0">
      <w:pPr>
        <w:tabs>
          <w:tab w:val="left" w:pos="1084"/>
        </w:tabs>
        <w:spacing w:line="240" w:lineRule="auto"/>
        <w:ind w:left="709"/>
        <w:rPr>
          <w:rFonts w:ascii="Times New Roman" w:hAnsi="Times New Roman" w:cs="Times New Roman"/>
          <w:sz w:val="20"/>
          <w:szCs w:val="20"/>
        </w:rPr>
      </w:pPr>
    </w:p>
    <w:p w:rsidR="00EA44F0" w:rsidRPr="00EA44F0" w:rsidRDefault="00EA44F0" w:rsidP="00EE0D09">
      <w:pPr>
        <w:numPr>
          <w:ilvl w:val="0"/>
          <w:numId w:val="7"/>
        </w:numPr>
        <w:autoSpaceDE w:val="0"/>
        <w:autoSpaceDN w:val="0"/>
        <w:adjustRightInd w:val="0"/>
        <w:spacing w:after="0" w:line="240" w:lineRule="auto"/>
        <w:ind w:left="735"/>
        <w:jc w:val="center"/>
        <w:rPr>
          <w:rFonts w:ascii="Times New Roman" w:hAnsi="Times New Roman" w:cs="Times New Roman"/>
          <w:b/>
          <w:bCs/>
          <w:sz w:val="20"/>
          <w:szCs w:val="20"/>
        </w:rPr>
      </w:pPr>
      <w:r w:rsidRPr="00EA44F0">
        <w:rPr>
          <w:rFonts w:ascii="Times New Roman" w:hAnsi="Times New Roman" w:cs="Times New Roman"/>
          <w:b/>
          <w:bCs/>
          <w:sz w:val="20"/>
          <w:szCs w:val="20"/>
        </w:rPr>
        <w:t xml:space="preserve">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EA44F0" w:rsidRPr="00EA44F0" w:rsidRDefault="00EA44F0" w:rsidP="00EA44F0">
      <w:pPr>
        <w:autoSpaceDE w:val="0"/>
        <w:autoSpaceDN w:val="0"/>
        <w:adjustRightInd w:val="0"/>
        <w:spacing w:line="240" w:lineRule="auto"/>
        <w:rPr>
          <w:rFonts w:ascii="Times New Roman" w:hAnsi="Times New Roman" w:cs="Times New Roman"/>
          <w:b/>
          <w:bCs/>
          <w:sz w:val="20"/>
          <w:szCs w:val="20"/>
        </w:rPr>
      </w:pPr>
    </w:p>
    <w:p w:rsidR="00EA44F0" w:rsidRPr="00EA44F0" w:rsidRDefault="00EA44F0" w:rsidP="00EA44F0">
      <w:pPr>
        <w:autoSpaceDE w:val="0"/>
        <w:autoSpaceDN w:val="0"/>
        <w:adjustRightInd w:val="0"/>
        <w:spacing w:line="240" w:lineRule="auto"/>
        <w:rPr>
          <w:rFonts w:ascii="Times New Roman" w:hAnsi="Times New Roman" w:cs="Times New Roman"/>
          <w:bCs/>
          <w:sz w:val="20"/>
          <w:szCs w:val="20"/>
        </w:rPr>
      </w:pPr>
      <w:r w:rsidRPr="00EA44F0">
        <w:rPr>
          <w:rFonts w:ascii="Times New Roman" w:hAnsi="Times New Roman" w:cs="Times New Roman"/>
          <w:bCs/>
          <w:sz w:val="20"/>
          <w:szCs w:val="20"/>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EA44F0" w:rsidRPr="00EA44F0" w:rsidRDefault="00EA44F0" w:rsidP="00EA44F0">
      <w:pPr>
        <w:autoSpaceDE w:val="0"/>
        <w:autoSpaceDN w:val="0"/>
        <w:adjustRightInd w:val="0"/>
        <w:spacing w:line="240" w:lineRule="auto"/>
        <w:rPr>
          <w:rFonts w:ascii="Times New Roman" w:hAnsi="Times New Roman" w:cs="Times New Roman"/>
          <w:bCs/>
          <w:sz w:val="20"/>
          <w:szCs w:val="20"/>
        </w:rPr>
      </w:pPr>
    </w:p>
    <w:p w:rsidR="00EA44F0" w:rsidRPr="00EA44F0" w:rsidRDefault="00EA44F0" w:rsidP="00EE0D09">
      <w:pPr>
        <w:numPr>
          <w:ilvl w:val="0"/>
          <w:numId w:val="7"/>
        </w:numPr>
        <w:autoSpaceDE w:val="0"/>
        <w:autoSpaceDN w:val="0"/>
        <w:adjustRightInd w:val="0"/>
        <w:spacing w:after="0" w:line="240" w:lineRule="auto"/>
        <w:ind w:left="735"/>
        <w:jc w:val="center"/>
        <w:rPr>
          <w:rFonts w:ascii="Times New Roman" w:hAnsi="Times New Roman" w:cs="Times New Roman"/>
          <w:b/>
          <w:bCs/>
          <w:sz w:val="20"/>
          <w:szCs w:val="20"/>
        </w:rPr>
      </w:pPr>
      <w:r w:rsidRPr="00EA44F0">
        <w:rPr>
          <w:rFonts w:ascii="Times New Roman" w:hAnsi="Times New Roman" w:cs="Times New Roman"/>
          <w:b/>
          <w:bCs/>
          <w:sz w:val="20"/>
          <w:szCs w:val="20"/>
        </w:rPr>
        <w:t xml:space="preserve"> Срок регистрации запроса Заявителя о предоставлении </w:t>
      </w:r>
    </w:p>
    <w:p w:rsidR="00EA44F0" w:rsidRPr="00EA44F0" w:rsidRDefault="00EA44F0" w:rsidP="00EA44F0">
      <w:pPr>
        <w:autoSpaceDE w:val="0"/>
        <w:autoSpaceDN w:val="0"/>
        <w:adjustRightInd w:val="0"/>
        <w:spacing w:line="240" w:lineRule="auto"/>
        <w:ind w:left="735"/>
        <w:rPr>
          <w:rFonts w:ascii="Times New Roman" w:hAnsi="Times New Roman" w:cs="Times New Roman"/>
          <w:b/>
          <w:bCs/>
          <w:sz w:val="20"/>
          <w:szCs w:val="20"/>
        </w:rPr>
      </w:pPr>
      <w:r w:rsidRPr="00EA44F0">
        <w:rPr>
          <w:rFonts w:ascii="Times New Roman" w:hAnsi="Times New Roman" w:cs="Times New Roman"/>
          <w:b/>
          <w:bCs/>
          <w:sz w:val="20"/>
          <w:szCs w:val="20"/>
        </w:rPr>
        <w:t xml:space="preserve">                                            Муниципальной услуги</w:t>
      </w:r>
    </w:p>
    <w:p w:rsidR="00EA44F0" w:rsidRPr="00EA44F0" w:rsidRDefault="00EA44F0" w:rsidP="00EA44F0">
      <w:pPr>
        <w:pStyle w:val="23"/>
        <w:shd w:val="clear" w:color="auto" w:fill="auto"/>
        <w:tabs>
          <w:tab w:val="left" w:pos="1276"/>
        </w:tabs>
        <w:spacing w:before="0" w:after="0" w:line="240" w:lineRule="auto"/>
        <w:ind w:firstLine="0"/>
        <w:rPr>
          <w:rFonts w:ascii="Times New Roman" w:hAnsi="Times New Roman" w:cs="Times New Roman"/>
          <w:b/>
          <w:bCs/>
          <w:spacing w:val="0"/>
          <w:sz w:val="20"/>
          <w:szCs w:val="20"/>
        </w:rPr>
      </w:pPr>
    </w:p>
    <w:p w:rsidR="00EA44F0" w:rsidRPr="00EA44F0" w:rsidRDefault="00EA44F0" w:rsidP="00EE0D09">
      <w:pPr>
        <w:pStyle w:val="23"/>
        <w:numPr>
          <w:ilvl w:val="1"/>
          <w:numId w:val="7"/>
        </w:numPr>
        <w:shd w:val="clear" w:color="auto" w:fill="auto"/>
        <w:tabs>
          <w:tab w:val="left" w:pos="1276"/>
        </w:tabs>
        <w:spacing w:before="0" w:after="0" w:line="240" w:lineRule="auto"/>
        <w:ind w:left="0" w:firstLine="567"/>
        <w:rPr>
          <w:rFonts w:ascii="Times New Roman" w:hAnsi="Times New Roman" w:cs="Times New Roman"/>
          <w:sz w:val="20"/>
          <w:szCs w:val="20"/>
        </w:rPr>
      </w:pPr>
      <w:r w:rsidRPr="00EA44F0">
        <w:rPr>
          <w:rFonts w:ascii="Times New Roman" w:hAnsi="Times New Roman" w:cs="Times New Roman"/>
          <w:sz w:val="20"/>
          <w:szCs w:val="20"/>
        </w:rPr>
        <w:t xml:space="preserve">Запрос Заявителя о предоставлении Муниципальной услуги подлежит регистрации в день его поступления. </w:t>
      </w:r>
    </w:p>
    <w:p w:rsidR="00EA44F0" w:rsidRPr="00EA44F0" w:rsidRDefault="00EA44F0" w:rsidP="00EE0D09">
      <w:pPr>
        <w:pStyle w:val="23"/>
        <w:numPr>
          <w:ilvl w:val="1"/>
          <w:numId w:val="7"/>
        </w:numPr>
        <w:shd w:val="clear" w:color="auto" w:fill="auto"/>
        <w:tabs>
          <w:tab w:val="left" w:pos="1276"/>
        </w:tabs>
        <w:spacing w:before="0" w:after="0" w:line="240" w:lineRule="auto"/>
        <w:ind w:left="0" w:firstLine="567"/>
        <w:rPr>
          <w:rFonts w:ascii="Times New Roman" w:hAnsi="Times New Roman" w:cs="Times New Roman"/>
          <w:spacing w:val="0"/>
          <w:sz w:val="20"/>
          <w:szCs w:val="20"/>
        </w:rPr>
      </w:pPr>
      <w:r w:rsidRPr="00EA44F0">
        <w:rPr>
          <w:rFonts w:ascii="Times New Roman" w:hAnsi="Times New Roman" w:cs="Times New Roman"/>
          <w:spacing w:val="0"/>
          <w:sz w:val="20"/>
          <w:szCs w:val="20"/>
        </w:rPr>
        <w:t xml:space="preserve">В случае поступления заявления в выходной (праздничный) день его регистрация осуществляется в первый следующий за ним рабочий день. </w:t>
      </w:r>
    </w:p>
    <w:p w:rsidR="00EA44F0" w:rsidRPr="00EA44F0" w:rsidRDefault="00EA44F0" w:rsidP="00EA44F0">
      <w:pPr>
        <w:pStyle w:val="23"/>
        <w:shd w:val="clear" w:color="auto" w:fill="auto"/>
        <w:tabs>
          <w:tab w:val="left" w:pos="1276"/>
        </w:tabs>
        <w:spacing w:before="0" w:after="0" w:line="240" w:lineRule="auto"/>
        <w:ind w:firstLine="567"/>
        <w:rPr>
          <w:rFonts w:ascii="Times New Roman" w:hAnsi="Times New Roman" w:cs="Times New Roman"/>
          <w:spacing w:val="0"/>
          <w:sz w:val="20"/>
          <w:szCs w:val="20"/>
        </w:rPr>
      </w:pPr>
    </w:p>
    <w:p w:rsidR="00EA44F0" w:rsidRPr="00EA44F0" w:rsidRDefault="00EA44F0" w:rsidP="00EE0D09">
      <w:pPr>
        <w:numPr>
          <w:ilvl w:val="0"/>
          <w:numId w:val="7"/>
        </w:numPr>
        <w:spacing w:after="0" w:line="240" w:lineRule="auto"/>
        <w:ind w:left="735"/>
        <w:jc w:val="center"/>
        <w:rPr>
          <w:rFonts w:ascii="Times New Roman" w:hAnsi="Times New Roman" w:cs="Times New Roman"/>
          <w:b/>
          <w:iCs/>
          <w:spacing w:val="1"/>
          <w:sz w:val="20"/>
          <w:szCs w:val="20"/>
          <w:lang w:eastAsia="en-US"/>
        </w:rPr>
      </w:pPr>
      <w:r w:rsidRPr="00EA44F0">
        <w:rPr>
          <w:rFonts w:ascii="Times New Roman" w:hAnsi="Times New Roman" w:cs="Times New Roman"/>
          <w:b/>
          <w:iCs/>
          <w:spacing w:val="1"/>
          <w:sz w:val="20"/>
          <w:szCs w:val="20"/>
          <w:lang w:eastAsia="en-US"/>
        </w:rPr>
        <w:t xml:space="preserve"> Требования к помещениям, в которых предоставляется Муниципальная услуга</w:t>
      </w:r>
    </w:p>
    <w:p w:rsidR="00EA44F0" w:rsidRPr="00EA44F0" w:rsidRDefault="00EA44F0" w:rsidP="00EA44F0">
      <w:pPr>
        <w:spacing w:line="240" w:lineRule="auto"/>
        <w:rPr>
          <w:rFonts w:ascii="Times New Roman" w:hAnsi="Times New Roman" w:cs="Times New Roman"/>
          <w:b/>
          <w:iCs/>
          <w:spacing w:val="1"/>
          <w:sz w:val="20"/>
          <w:szCs w:val="20"/>
          <w:lang w:eastAsia="en-US"/>
        </w:rPr>
      </w:pPr>
    </w:p>
    <w:p w:rsidR="00EA44F0" w:rsidRPr="00EA44F0" w:rsidRDefault="00EA44F0" w:rsidP="00EA44F0">
      <w:pPr>
        <w:spacing w:line="240" w:lineRule="auto"/>
        <w:rPr>
          <w:rFonts w:ascii="Times New Roman" w:hAnsi="Times New Roman" w:cs="Times New Roman"/>
          <w:b/>
          <w:iCs/>
          <w:spacing w:val="1"/>
          <w:sz w:val="20"/>
          <w:szCs w:val="20"/>
          <w:lang w:eastAsia="en-US"/>
        </w:rPr>
      </w:pPr>
      <w:r w:rsidRPr="00EA44F0">
        <w:rPr>
          <w:rFonts w:ascii="Times New Roman" w:hAnsi="Times New Roman" w:cs="Times New Roman"/>
          <w:sz w:val="20"/>
          <w:szCs w:val="20"/>
        </w:rPr>
        <w:t xml:space="preserve">16.1. Местоположение административных зданий, в которых осуществляется прием </w:t>
      </w:r>
      <w:r w:rsidRPr="00EA44F0">
        <w:rPr>
          <w:rFonts w:ascii="Times New Roman" w:hAnsi="Times New Roman" w:cs="Times New Roman"/>
          <w:bCs/>
          <w:sz w:val="20"/>
          <w:szCs w:val="20"/>
        </w:rPr>
        <w:t>заявлений</w:t>
      </w:r>
      <w:r w:rsidRPr="00EA44F0">
        <w:rPr>
          <w:rFonts w:ascii="Times New Roman" w:hAnsi="Times New Roman" w:cs="Times New Roman"/>
          <w:sz w:val="20"/>
          <w:szCs w:val="20"/>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EA44F0" w:rsidRPr="00EA44F0" w:rsidRDefault="00EA44F0" w:rsidP="00EA44F0">
      <w:pPr>
        <w:tabs>
          <w:tab w:val="left" w:pos="567"/>
        </w:tabs>
        <w:spacing w:line="240" w:lineRule="auto"/>
        <w:contextualSpacing/>
        <w:rPr>
          <w:rFonts w:ascii="Times New Roman" w:hAnsi="Times New Roman" w:cs="Times New Roman"/>
          <w:sz w:val="20"/>
          <w:szCs w:val="20"/>
        </w:rPr>
      </w:pPr>
      <w:r w:rsidRPr="00EA44F0">
        <w:rPr>
          <w:rFonts w:ascii="Times New Roman" w:hAnsi="Times New Roman" w:cs="Times New Roman"/>
          <w:sz w:val="20"/>
          <w:szCs w:val="20"/>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EA44F0" w:rsidRPr="00EA44F0" w:rsidRDefault="00EA44F0" w:rsidP="00EA44F0">
      <w:pPr>
        <w:tabs>
          <w:tab w:val="left" w:pos="567"/>
        </w:tabs>
        <w:spacing w:line="240" w:lineRule="auto"/>
        <w:contextualSpacing/>
        <w:rPr>
          <w:rFonts w:ascii="Times New Roman" w:hAnsi="Times New Roman" w:cs="Times New Roman"/>
          <w:sz w:val="20"/>
          <w:szCs w:val="20"/>
        </w:rPr>
      </w:pPr>
      <w:r w:rsidRPr="00EA44F0">
        <w:rPr>
          <w:rFonts w:ascii="Times New Roman" w:hAnsi="Times New Roman" w:cs="Times New Roman"/>
          <w:sz w:val="20"/>
          <w:szCs w:val="20"/>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EA44F0" w:rsidRPr="00EA44F0" w:rsidRDefault="00EA44F0" w:rsidP="00EA44F0">
      <w:pPr>
        <w:autoSpaceDE w:val="0"/>
        <w:autoSpaceDN w:val="0"/>
        <w:adjustRightInd w:val="0"/>
        <w:spacing w:line="240" w:lineRule="auto"/>
        <w:rPr>
          <w:rFonts w:ascii="Times New Roman" w:hAnsi="Times New Roman" w:cs="Times New Roman"/>
          <w:sz w:val="20"/>
          <w:szCs w:val="20"/>
        </w:rPr>
      </w:pPr>
      <w:r w:rsidRPr="00EA44F0">
        <w:rPr>
          <w:rFonts w:ascii="Times New Roman" w:hAnsi="Times New Roman" w:cs="Times New Roman"/>
          <w:sz w:val="20"/>
          <w:szCs w:val="20"/>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EA44F0" w:rsidRPr="00EA44F0" w:rsidRDefault="00EA44F0" w:rsidP="00EA44F0">
      <w:pPr>
        <w:autoSpaceDE w:val="0"/>
        <w:autoSpaceDN w:val="0"/>
        <w:adjustRightInd w:val="0"/>
        <w:spacing w:line="240" w:lineRule="auto"/>
        <w:rPr>
          <w:rFonts w:ascii="Times New Roman" w:hAnsi="Times New Roman" w:cs="Times New Roman"/>
          <w:sz w:val="20"/>
          <w:szCs w:val="20"/>
        </w:rPr>
      </w:pPr>
      <w:r w:rsidRPr="00EA44F0">
        <w:rPr>
          <w:rFonts w:ascii="Times New Roman" w:hAnsi="Times New Roman" w:cs="Times New Roman"/>
          <w:sz w:val="20"/>
          <w:szCs w:val="20"/>
        </w:rPr>
        <w:t>16.5. Центральный вход в здание Администрации должен быть оборудован информационной табличкой (вывеской), содержащей информацию:</w:t>
      </w:r>
    </w:p>
    <w:p w:rsidR="00EA44F0" w:rsidRPr="00EA44F0" w:rsidRDefault="00EA44F0" w:rsidP="00EA44F0">
      <w:pPr>
        <w:tabs>
          <w:tab w:val="left" w:pos="567"/>
          <w:tab w:val="left" w:pos="1134"/>
        </w:tabs>
        <w:spacing w:line="240" w:lineRule="auto"/>
        <w:contextualSpacing/>
        <w:rPr>
          <w:rFonts w:ascii="Times New Roman" w:hAnsi="Times New Roman" w:cs="Times New Roman"/>
          <w:sz w:val="20"/>
          <w:szCs w:val="20"/>
        </w:rPr>
      </w:pPr>
      <w:r w:rsidRPr="00EA44F0">
        <w:rPr>
          <w:rFonts w:ascii="Times New Roman" w:hAnsi="Times New Roman" w:cs="Times New Roman"/>
          <w:sz w:val="20"/>
          <w:szCs w:val="20"/>
        </w:rPr>
        <w:t>наименование;</w:t>
      </w:r>
    </w:p>
    <w:p w:rsidR="00EA44F0" w:rsidRPr="00EA44F0" w:rsidRDefault="00EA44F0" w:rsidP="00EA44F0">
      <w:pPr>
        <w:tabs>
          <w:tab w:val="left" w:pos="567"/>
          <w:tab w:val="left" w:pos="1134"/>
        </w:tabs>
        <w:spacing w:line="240" w:lineRule="auto"/>
        <w:contextualSpacing/>
        <w:rPr>
          <w:rFonts w:ascii="Times New Roman" w:hAnsi="Times New Roman" w:cs="Times New Roman"/>
          <w:sz w:val="20"/>
          <w:szCs w:val="20"/>
        </w:rPr>
      </w:pPr>
      <w:r w:rsidRPr="00EA44F0">
        <w:rPr>
          <w:rFonts w:ascii="Times New Roman" w:hAnsi="Times New Roman" w:cs="Times New Roman"/>
          <w:sz w:val="20"/>
          <w:szCs w:val="20"/>
        </w:rPr>
        <w:t>местонахождение и юридический адрес;</w:t>
      </w:r>
    </w:p>
    <w:p w:rsidR="00EA44F0" w:rsidRPr="00EA44F0" w:rsidRDefault="00EA44F0" w:rsidP="00EA44F0">
      <w:pPr>
        <w:tabs>
          <w:tab w:val="left" w:pos="567"/>
          <w:tab w:val="left" w:pos="1134"/>
        </w:tabs>
        <w:spacing w:line="240" w:lineRule="auto"/>
        <w:contextualSpacing/>
        <w:rPr>
          <w:rFonts w:ascii="Times New Roman" w:hAnsi="Times New Roman" w:cs="Times New Roman"/>
          <w:sz w:val="20"/>
          <w:szCs w:val="20"/>
        </w:rPr>
      </w:pPr>
      <w:r w:rsidRPr="00EA44F0">
        <w:rPr>
          <w:rFonts w:ascii="Times New Roman" w:hAnsi="Times New Roman" w:cs="Times New Roman"/>
          <w:sz w:val="20"/>
          <w:szCs w:val="20"/>
        </w:rPr>
        <w:t>режим работы;</w:t>
      </w:r>
    </w:p>
    <w:p w:rsidR="00EA44F0" w:rsidRPr="00EA44F0" w:rsidRDefault="00EA44F0" w:rsidP="00EA44F0">
      <w:pPr>
        <w:tabs>
          <w:tab w:val="left" w:pos="567"/>
          <w:tab w:val="left" w:pos="1134"/>
        </w:tabs>
        <w:spacing w:line="240" w:lineRule="auto"/>
        <w:contextualSpacing/>
        <w:rPr>
          <w:rFonts w:ascii="Times New Roman" w:hAnsi="Times New Roman" w:cs="Times New Roman"/>
          <w:sz w:val="20"/>
          <w:szCs w:val="20"/>
        </w:rPr>
      </w:pPr>
      <w:r w:rsidRPr="00EA44F0">
        <w:rPr>
          <w:rFonts w:ascii="Times New Roman" w:hAnsi="Times New Roman" w:cs="Times New Roman"/>
          <w:sz w:val="20"/>
          <w:szCs w:val="20"/>
        </w:rPr>
        <w:t>график приема;</w:t>
      </w:r>
    </w:p>
    <w:p w:rsidR="00EA44F0" w:rsidRPr="00EA44F0" w:rsidRDefault="00EA44F0" w:rsidP="00EA44F0">
      <w:pPr>
        <w:tabs>
          <w:tab w:val="left" w:pos="567"/>
          <w:tab w:val="left" w:pos="1134"/>
        </w:tabs>
        <w:spacing w:line="240" w:lineRule="auto"/>
        <w:contextualSpacing/>
        <w:rPr>
          <w:rFonts w:ascii="Times New Roman" w:hAnsi="Times New Roman" w:cs="Times New Roman"/>
          <w:sz w:val="20"/>
          <w:szCs w:val="20"/>
        </w:rPr>
      </w:pPr>
      <w:r w:rsidRPr="00EA44F0">
        <w:rPr>
          <w:rFonts w:ascii="Times New Roman" w:hAnsi="Times New Roman" w:cs="Times New Roman"/>
          <w:sz w:val="20"/>
          <w:szCs w:val="20"/>
        </w:rPr>
        <w:t>номера телефонов для справок.</w:t>
      </w:r>
    </w:p>
    <w:p w:rsidR="00EA44F0" w:rsidRPr="00EA44F0" w:rsidRDefault="00EA44F0" w:rsidP="00EA44F0">
      <w:pPr>
        <w:autoSpaceDE w:val="0"/>
        <w:autoSpaceDN w:val="0"/>
        <w:adjustRightInd w:val="0"/>
        <w:spacing w:line="240" w:lineRule="auto"/>
        <w:rPr>
          <w:rFonts w:ascii="Times New Roman" w:hAnsi="Times New Roman" w:cs="Times New Roman"/>
          <w:sz w:val="20"/>
          <w:szCs w:val="20"/>
        </w:rPr>
      </w:pPr>
      <w:r w:rsidRPr="00EA44F0">
        <w:rPr>
          <w:rFonts w:ascii="Times New Roman" w:hAnsi="Times New Roman" w:cs="Times New Roman"/>
          <w:sz w:val="20"/>
          <w:szCs w:val="20"/>
        </w:rPr>
        <w:t>16.6. Помещения, в которых предоставляется Муниципальная услуга, должны соответствовать санитарно-эпидемиологическим правилам и нормативам.</w:t>
      </w:r>
    </w:p>
    <w:p w:rsidR="00EA44F0" w:rsidRPr="00EA44F0" w:rsidRDefault="00EA44F0" w:rsidP="00EA44F0">
      <w:pPr>
        <w:autoSpaceDE w:val="0"/>
        <w:autoSpaceDN w:val="0"/>
        <w:adjustRightInd w:val="0"/>
        <w:spacing w:line="240" w:lineRule="auto"/>
        <w:rPr>
          <w:rFonts w:ascii="Times New Roman" w:hAnsi="Times New Roman" w:cs="Times New Roman"/>
          <w:sz w:val="20"/>
          <w:szCs w:val="20"/>
        </w:rPr>
      </w:pPr>
      <w:r w:rsidRPr="00EA44F0">
        <w:rPr>
          <w:rFonts w:ascii="Times New Roman" w:hAnsi="Times New Roman" w:cs="Times New Roman"/>
          <w:sz w:val="20"/>
          <w:szCs w:val="20"/>
        </w:rPr>
        <w:t>16.7.Помещения, в которых предоставляется Муниципальная услуга, оснащаются:</w:t>
      </w:r>
    </w:p>
    <w:p w:rsidR="00EA44F0" w:rsidRPr="00EA44F0" w:rsidRDefault="00EA44F0" w:rsidP="00EA44F0">
      <w:pPr>
        <w:autoSpaceDE w:val="0"/>
        <w:autoSpaceDN w:val="0"/>
        <w:adjustRightInd w:val="0"/>
        <w:spacing w:line="240" w:lineRule="auto"/>
        <w:rPr>
          <w:rFonts w:ascii="Times New Roman" w:hAnsi="Times New Roman" w:cs="Times New Roman"/>
          <w:sz w:val="20"/>
          <w:szCs w:val="20"/>
        </w:rPr>
      </w:pPr>
      <w:r w:rsidRPr="00EA44F0">
        <w:rPr>
          <w:rFonts w:ascii="Times New Roman" w:hAnsi="Times New Roman" w:cs="Times New Roman"/>
          <w:sz w:val="20"/>
          <w:szCs w:val="20"/>
        </w:rPr>
        <w:t>противопожарной системой и средствами пожаротушения;</w:t>
      </w:r>
    </w:p>
    <w:p w:rsidR="00EA44F0" w:rsidRPr="00EA44F0" w:rsidRDefault="00EA44F0" w:rsidP="00EA44F0">
      <w:pPr>
        <w:autoSpaceDE w:val="0"/>
        <w:autoSpaceDN w:val="0"/>
        <w:adjustRightInd w:val="0"/>
        <w:spacing w:line="240" w:lineRule="auto"/>
        <w:rPr>
          <w:rFonts w:ascii="Times New Roman" w:hAnsi="Times New Roman" w:cs="Times New Roman"/>
          <w:sz w:val="20"/>
          <w:szCs w:val="20"/>
        </w:rPr>
      </w:pPr>
      <w:r w:rsidRPr="00EA44F0">
        <w:rPr>
          <w:rFonts w:ascii="Times New Roman" w:hAnsi="Times New Roman" w:cs="Times New Roman"/>
          <w:sz w:val="20"/>
          <w:szCs w:val="20"/>
        </w:rPr>
        <w:t>системой оповещения о возникновении чрезвычайной ситуации;</w:t>
      </w:r>
    </w:p>
    <w:p w:rsidR="00EA44F0" w:rsidRPr="00EA44F0" w:rsidRDefault="00EA44F0" w:rsidP="00EA44F0">
      <w:pPr>
        <w:autoSpaceDE w:val="0"/>
        <w:autoSpaceDN w:val="0"/>
        <w:adjustRightInd w:val="0"/>
        <w:spacing w:line="240" w:lineRule="auto"/>
        <w:rPr>
          <w:rFonts w:ascii="Times New Roman" w:hAnsi="Times New Roman" w:cs="Times New Roman"/>
          <w:sz w:val="20"/>
          <w:szCs w:val="20"/>
        </w:rPr>
      </w:pPr>
      <w:r w:rsidRPr="00EA44F0">
        <w:rPr>
          <w:rFonts w:ascii="Times New Roman" w:hAnsi="Times New Roman" w:cs="Times New Roman"/>
          <w:sz w:val="20"/>
          <w:szCs w:val="20"/>
        </w:rPr>
        <w:t>средствами оказания первой медицинской помощи;</w:t>
      </w:r>
    </w:p>
    <w:p w:rsidR="00EA44F0" w:rsidRPr="00EA44F0" w:rsidRDefault="00EA44F0" w:rsidP="00EA44F0">
      <w:pPr>
        <w:autoSpaceDE w:val="0"/>
        <w:autoSpaceDN w:val="0"/>
        <w:adjustRightInd w:val="0"/>
        <w:spacing w:line="240" w:lineRule="auto"/>
        <w:rPr>
          <w:rFonts w:ascii="Times New Roman" w:hAnsi="Times New Roman" w:cs="Times New Roman"/>
          <w:sz w:val="20"/>
          <w:szCs w:val="20"/>
        </w:rPr>
      </w:pPr>
      <w:r w:rsidRPr="00EA44F0">
        <w:rPr>
          <w:rFonts w:ascii="Times New Roman" w:hAnsi="Times New Roman" w:cs="Times New Roman"/>
          <w:sz w:val="20"/>
          <w:szCs w:val="20"/>
        </w:rPr>
        <w:t>туалетными комнатами для посетителей.</w:t>
      </w:r>
    </w:p>
    <w:p w:rsidR="00EA44F0" w:rsidRPr="00EA44F0" w:rsidRDefault="00EA44F0" w:rsidP="00EA44F0">
      <w:pPr>
        <w:autoSpaceDE w:val="0"/>
        <w:autoSpaceDN w:val="0"/>
        <w:adjustRightInd w:val="0"/>
        <w:spacing w:line="240" w:lineRule="auto"/>
        <w:rPr>
          <w:rFonts w:ascii="Times New Roman" w:hAnsi="Times New Roman" w:cs="Times New Roman"/>
          <w:sz w:val="20"/>
          <w:szCs w:val="20"/>
        </w:rPr>
      </w:pPr>
      <w:r w:rsidRPr="00EA44F0">
        <w:rPr>
          <w:rFonts w:ascii="Times New Roman" w:hAnsi="Times New Roman" w:cs="Times New Roman"/>
          <w:sz w:val="20"/>
          <w:szCs w:val="20"/>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EA44F0" w:rsidRPr="00EA44F0" w:rsidRDefault="00EA44F0" w:rsidP="00EA44F0">
      <w:pPr>
        <w:autoSpaceDE w:val="0"/>
        <w:autoSpaceDN w:val="0"/>
        <w:adjustRightInd w:val="0"/>
        <w:spacing w:line="240" w:lineRule="auto"/>
        <w:rPr>
          <w:rFonts w:ascii="Times New Roman" w:hAnsi="Times New Roman" w:cs="Times New Roman"/>
          <w:sz w:val="20"/>
          <w:szCs w:val="20"/>
        </w:rPr>
      </w:pPr>
      <w:r w:rsidRPr="00EA44F0">
        <w:rPr>
          <w:rFonts w:ascii="Times New Roman" w:hAnsi="Times New Roman" w:cs="Times New Roman"/>
          <w:sz w:val="20"/>
          <w:szCs w:val="20"/>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EA44F0" w:rsidRPr="00EA44F0" w:rsidRDefault="00EA44F0" w:rsidP="00EA44F0">
      <w:pPr>
        <w:autoSpaceDE w:val="0"/>
        <w:autoSpaceDN w:val="0"/>
        <w:adjustRightInd w:val="0"/>
        <w:spacing w:line="240" w:lineRule="auto"/>
        <w:rPr>
          <w:rFonts w:ascii="Times New Roman" w:hAnsi="Times New Roman" w:cs="Times New Roman"/>
          <w:sz w:val="20"/>
          <w:szCs w:val="20"/>
        </w:rPr>
      </w:pPr>
      <w:r w:rsidRPr="00EA44F0">
        <w:rPr>
          <w:rFonts w:ascii="Times New Roman" w:hAnsi="Times New Roman" w:cs="Times New Roman"/>
          <w:sz w:val="20"/>
          <w:szCs w:val="20"/>
        </w:rPr>
        <w:t>16.10. Места для заполнения заявлений оборудуются стульями, столами (стойками), бланками заявлений, письменными принадлежностями.</w:t>
      </w:r>
    </w:p>
    <w:p w:rsidR="00EA44F0" w:rsidRPr="00EA44F0" w:rsidRDefault="00EA44F0" w:rsidP="00EA44F0">
      <w:pPr>
        <w:autoSpaceDE w:val="0"/>
        <w:autoSpaceDN w:val="0"/>
        <w:adjustRightInd w:val="0"/>
        <w:spacing w:line="240" w:lineRule="auto"/>
        <w:rPr>
          <w:rFonts w:ascii="Times New Roman" w:hAnsi="Times New Roman" w:cs="Times New Roman"/>
          <w:sz w:val="20"/>
          <w:szCs w:val="20"/>
        </w:rPr>
      </w:pPr>
      <w:r w:rsidRPr="00EA44F0">
        <w:rPr>
          <w:rFonts w:ascii="Times New Roman" w:hAnsi="Times New Roman" w:cs="Times New Roman"/>
          <w:sz w:val="20"/>
          <w:szCs w:val="20"/>
        </w:rPr>
        <w:t>16.11. Места приема Заявителей оборудуются информационными табличками (вывесками) с указанием:</w:t>
      </w:r>
    </w:p>
    <w:p w:rsidR="00EA44F0" w:rsidRPr="00EA44F0" w:rsidRDefault="00EA44F0" w:rsidP="00EA44F0">
      <w:pPr>
        <w:autoSpaceDE w:val="0"/>
        <w:autoSpaceDN w:val="0"/>
        <w:adjustRightInd w:val="0"/>
        <w:spacing w:line="240" w:lineRule="auto"/>
        <w:rPr>
          <w:rFonts w:ascii="Times New Roman" w:hAnsi="Times New Roman" w:cs="Times New Roman"/>
          <w:sz w:val="20"/>
          <w:szCs w:val="20"/>
        </w:rPr>
      </w:pPr>
      <w:r w:rsidRPr="00EA44F0">
        <w:rPr>
          <w:rFonts w:ascii="Times New Roman" w:hAnsi="Times New Roman" w:cs="Times New Roman"/>
          <w:sz w:val="20"/>
          <w:szCs w:val="20"/>
        </w:rPr>
        <w:t>номера кабинета и наименования отдела;</w:t>
      </w:r>
    </w:p>
    <w:p w:rsidR="00EA44F0" w:rsidRPr="00EA44F0" w:rsidRDefault="00EA44F0" w:rsidP="00EA44F0">
      <w:pPr>
        <w:autoSpaceDE w:val="0"/>
        <w:autoSpaceDN w:val="0"/>
        <w:adjustRightInd w:val="0"/>
        <w:spacing w:line="240" w:lineRule="auto"/>
        <w:rPr>
          <w:rFonts w:ascii="Times New Roman" w:hAnsi="Times New Roman" w:cs="Times New Roman"/>
          <w:sz w:val="20"/>
          <w:szCs w:val="20"/>
        </w:rPr>
      </w:pPr>
      <w:r w:rsidRPr="00EA44F0">
        <w:rPr>
          <w:rFonts w:ascii="Times New Roman" w:hAnsi="Times New Roman" w:cs="Times New Roman"/>
          <w:sz w:val="20"/>
          <w:szCs w:val="20"/>
        </w:rPr>
        <w:t>фамилии, имени и отчества (последнее – при наличии), должности ответственного лица за прием документов;</w:t>
      </w:r>
    </w:p>
    <w:p w:rsidR="00EA44F0" w:rsidRPr="00EA44F0" w:rsidRDefault="00EA44F0" w:rsidP="00EA44F0">
      <w:pPr>
        <w:autoSpaceDE w:val="0"/>
        <w:autoSpaceDN w:val="0"/>
        <w:adjustRightInd w:val="0"/>
        <w:spacing w:line="240" w:lineRule="auto"/>
        <w:rPr>
          <w:rFonts w:ascii="Times New Roman" w:hAnsi="Times New Roman" w:cs="Times New Roman"/>
          <w:sz w:val="20"/>
          <w:szCs w:val="20"/>
        </w:rPr>
      </w:pPr>
      <w:r w:rsidRPr="00EA44F0">
        <w:rPr>
          <w:rFonts w:ascii="Times New Roman" w:hAnsi="Times New Roman" w:cs="Times New Roman"/>
          <w:sz w:val="20"/>
          <w:szCs w:val="20"/>
        </w:rPr>
        <w:t>графика приема Заявителей.</w:t>
      </w:r>
    </w:p>
    <w:p w:rsidR="00EA44F0" w:rsidRPr="00EA44F0" w:rsidRDefault="00EA44F0" w:rsidP="00EA44F0">
      <w:pPr>
        <w:autoSpaceDE w:val="0"/>
        <w:autoSpaceDN w:val="0"/>
        <w:adjustRightInd w:val="0"/>
        <w:spacing w:line="240" w:lineRule="auto"/>
        <w:rPr>
          <w:rFonts w:ascii="Times New Roman" w:hAnsi="Times New Roman" w:cs="Times New Roman"/>
          <w:sz w:val="20"/>
          <w:szCs w:val="20"/>
        </w:rPr>
      </w:pPr>
      <w:r w:rsidRPr="00EA44F0">
        <w:rPr>
          <w:rFonts w:ascii="Times New Roman" w:hAnsi="Times New Roman" w:cs="Times New Roman"/>
          <w:sz w:val="20"/>
          <w:szCs w:val="20"/>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EA44F0" w:rsidRPr="00EA44F0" w:rsidRDefault="00EA44F0" w:rsidP="00EA44F0">
      <w:pPr>
        <w:autoSpaceDE w:val="0"/>
        <w:autoSpaceDN w:val="0"/>
        <w:adjustRightInd w:val="0"/>
        <w:spacing w:line="240" w:lineRule="auto"/>
        <w:rPr>
          <w:rFonts w:ascii="Times New Roman" w:hAnsi="Times New Roman" w:cs="Times New Roman"/>
          <w:sz w:val="20"/>
          <w:szCs w:val="20"/>
        </w:rPr>
      </w:pPr>
      <w:r w:rsidRPr="00EA44F0">
        <w:rPr>
          <w:rFonts w:ascii="Times New Roman" w:hAnsi="Times New Roman" w:cs="Times New Roman"/>
          <w:sz w:val="20"/>
          <w:szCs w:val="20"/>
        </w:rPr>
        <w:t>16.13. Лицо, ответственное за прием документов, должно иметь настольную табличку с указанием фамилии, имени, отчества (при наличии) и должности.</w:t>
      </w:r>
    </w:p>
    <w:p w:rsidR="00EA44F0" w:rsidRPr="00EA44F0" w:rsidRDefault="00EA44F0" w:rsidP="00EA44F0">
      <w:pPr>
        <w:pStyle w:val="14"/>
        <w:rPr>
          <w:rFonts w:cs="Times New Roman"/>
          <w:color w:val="auto"/>
          <w:sz w:val="20"/>
          <w:szCs w:val="20"/>
        </w:rPr>
      </w:pPr>
      <w:r w:rsidRPr="00EA44F0">
        <w:rPr>
          <w:rFonts w:cs="Times New Roman"/>
          <w:color w:val="auto"/>
          <w:sz w:val="20"/>
          <w:szCs w:val="20"/>
        </w:rPr>
        <w:lastRenderedPageBreak/>
        <w:t>1</w:t>
      </w:r>
      <w:r w:rsidRPr="00EA44F0">
        <w:rPr>
          <w:rFonts w:cs="Times New Roman"/>
          <w:sz w:val="20"/>
          <w:szCs w:val="20"/>
        </w:rPr>
        <w:t>6</w:t>
      </w:r>
      <w:r w:rsidRPr="00EA44F0">
        <w:rPr>
          <w:rFonts w:cs="Times New Roman"/>
          <w:color w:val="auto"/>
          <w:sz w:val="20"/>
          <w:szCs w:val="20"/>
        </w:rPr>
        <w:t>.14.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EA44F0" w:rsidRPr="00EA44F0" w:rsidRDefault="00EA44F0" w:rsidP="00EA44F0">
      <w:pPr>
        <w:autoSpaceDE w:val="0"/>
        <w:autoSpaceDN w:val="0"/>
        <w:adjustRightInd w:val="0"/>
        <w:spacing w:line="240" w:lineRule="auto"/>
        <w:ind w:firstLine="709"/>
        <w:rPr>
          <w:rFonts w:ascii="Times New Roman" w:hAnsi="Times New Roman" w:cs="Times New Roman"/>
          <w:sz w:val="20"/>
          <w:szCs w:val="20"/>
        </w:rPr>
      </w:pPr>
    </w:p>
    <w:p w:rsidR="00EA44F0" w:rsidRPr="00EA44F0" w:rsidRDefault="00EA44F0" w:rsidP="00EE0D09">
      <w:pPr>
        <w:widowControl w:val="0"/>
        <w:numPr>
          <w:ilvl w:val="0"/>
          <w:numId w:val="7"/>
        </w:numPr>
        <w:autoSpaceDE w:val="0"/>
        <w:autoSpaceDN w:val="0"/>
        <w:adjustRightInd w:val="0"/>
        <w:spacing w:after="0" w:line="240" w:lineRule="auto"/>
        <w:ind w:left="735"/>
        <w:jc w:val="center"/>
        <w:rPr>
          <w:rFonts w:ascii="Times New Roman" w:hAnsi="Times New Roman" w:cs="Times New Roman"/>
          <w:b/>
          <w:sz w:val="20"/>
          <w:szCs w:val="20"/>
        </w:rPr>
      </w:pPr>
      <w:r w:rsidRPr="00EA44F0">
        <w:rPr>
          <w:rFonts w:ascii="Times New Roman" w:hAnsi="Times New Roman" w:cs="Times New Roman"/>
          <w:b/>
          <w:sz w:val="20"/>
          <w:szCs w:val="20"/>
        </w:rPr>
        <w:t xml:space="preserve"> Показатели качества и доступности Муниципальной услуги</w:t>
      </w:r>
    </w:p>
    <w:p w:rsidR="00EA44F0" w:rsidRPr="00EA44F0" w:rsidRDefault="00EA44F0" w:rsidP="00EA44F0">
      <w:pPr>
        <w:autoSpaceDE w:val="0"/>
        <w:autoSpaceDN w:val="0"/>
        <w:adjustRightInd w:val="0"/>
        <w:spacing w:line="240" w:lineRule="auto"/>
        <w:ind w:left="735"/>
        <w:rPr>
          <w:rFonts w:ascii="Times New Roman" w:hAnsi="Times New Roman" w:cs="Times New Roman"/>
          <w:b/>
          <w:sz w:val="20"/>
          <w:szCs w:val="20"/>
        </w:rPr>
      </w:pP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17.1. Оценка доступности и качества предоставления Муниципальной услуги должна осуществляться по следующим показателям:</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б) возможность выбора Заявителем форм предоставления Муниципальной услуги;</w:t>
      </w:r>
    </w:p>
    <w:p w:rsidR="00EA44F0" w:rsidRPr="00EA44F0" w:rsidRDefault="00EA44F0" w:rsidP="00EA44F0">
      <w:pPr>
        <w:tabs>
          <w:tab w:val="left" w:pos="1013"/>
        </w:tabs>
        <w:spacing w:line="240" w:lineRule="auto"/>
        <w:rPr>
          <w:rFonts w:ascii="Times New Roman" w:hAnsi="Times New Roman" w:cs="Times New Roman"/>
          <w:spacing w:val="7"/>
          <w:sz w:val="20"/>
          <w:szCs w:val="20"/>
          <w:lang w:eastAsia="en-US"/>
        </w:rPr>
      </w:pPr>
      <w:r w:rsidRPr="00EA44F0">
        <w:rPr>
          <w:rFonts w:ascii="Times New Roman" w:hAnsi="Times New Roman" w:cs="Times New Roman"/>
          <w:sz w:val="20"/>
          <w:szCs w:val="20"/>
        </w:rPr>
        <w:t xml:space="preserve">в) </w:t>
      </w:r>
      <w:r w:rsidRPr="00EA44F0">
        <w:rPr>
          <w:rFonts w:ascii="Times New Roman" w:hAnsi="Times New Roman" w:cs="Times New Roman"/>
          <w:spacing w:val="7"/>
          <w:sz w:val="20"/>
          <w:szCs w:val="20"/>
          <w:lang w:eastAsia="en-US"/>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д) доступность обращения за предоставлением Муниципальной услуги, в том числе для маломобильных групп населения;</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EA44F0">
        <w:rPr>
          <w:rFonts w:ascii="Times New Roman" w:eastAsia="Calibri" w:hAnsi="Times New Roman" w:cs="Times New Roman"/>
          <w:sz w:val="20"/>
          <w:szCs w:val="20"/>
          <w:lang w:eastAsia="en-US"/>
        </w:rPr>
        <w:t>РПГУ</w:t>
      </w:r>
      <w:r w:rsidRPr="00EA44F0">
        <w:rPr>
          <w:rFonts w:ascii="Times New Roman" w:hAnsi="Times New Roman" w:cs="Times New Roman"/>
          <w:sz w:val="20"/>
          <w:szCs w:val="20"/>
        </w:rPr>
        <w:t>.</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 xml:space="preserve">Для возможности подачи заявления о предоставлении Муниципальной услуги через ЕПГУ, </w:t>
      </w:r>
      <w:r w:rsidRPr="00EA44F0">
        <w:rPr>
          <w:rFonts w:ascii="Times New Roman" w:eastAsia="Calibri" w:hAnsi="Times New Roman" w:cs="Times New Roman"/>
          <w:sz w:val="20"/>
          <w:szCs w:val="20"/>
          <w:lang w:eastAsia="en-US"/>
        </w:rPr>
        <w:t>РПГУ</w:t>
      </w:r>
      <w:r w:rsidRPr="00EA44F0">
        <w:rPr>
          <w:rFonts w:ascii="Times New Roman" w:hAnsi="Times New Roman" w:cs="Times New Roman"/>
          <w:sz w:val="20"/>
          <w:szCs w:val="20"/>
        </w:rPr>
        <w:t xml:space="preserve"> Заявитель должен быть зарегистрирован в единой системе идентификации и аутентификации. </w:t>
      </w:r>
    </w:p>
    <w:p w:rsidR="00EA44F0" w:rsidRPr="00EA44F0" w:rsidRDefault="00EA44F0" w:rsidP="00EA44F0">
      <w:pPr>
        <w:autoSpaceDE w:val="0"/>
        <w:autoSpaceDN w:val="0"/>
        <w:adjustRightInd w:val="0"/>
        <w:spacing w:line="240" w:lineRule="auto"/>
        <w:ind w:firstLine="709"/>
        <w:rPr>
          <w:rFonts w:ascii="Times New Roman" w:hAnsi="Times New Roman" w:cs="Times New Roman"/>
          <w:bCs/>
          <w:sz w:val="20"/>
          <w:szCs w:val="20"/>
        </w:rPr>
      </w:pPr>
    </w:p>
    <w:p w:rsidR="00EA44F0" w:rsidRPr="00EA44F0" w:rsidRDefault="00EA44F0" w:rsidP="00EE0D09">
      <w:pPr>
        <w:numPr>
          <w:ilvl w:val="0"/>
          <w:numId w:val="7"/>
        </w:numPr>
        <w:tabs>
          <w:tab w:val="left" w:pos="0"/>
        </w:tabs>
        <w:spacing w:after="0" w:line="240" w:lineRule="auto"/>
        <w:ind w:left="735"/>
        <w:jc w:val="center"/>
        <w:rPr>
          <w:rFonts w:ascii="Times New Roman" w:hAnsi="Times New Roman" w:cs="Times New Roman"/>
          <w:b/>
          <w:iCs/>
          <w:spacing w:val="1"/>
          <w:sz w:val="20"/>
          <w:szCs w:val="20"/>
          <w:lang w:eastAsia="en-US"/>
        </w:rPr>
      </w:pPr>
      <w:r w:rsidRPr="00EA44F0">
        <w:rPr>
          <w:rFonts w:ascii="Times New Roman" w:hAnsi="Times New Roman" w:cs="Times New Roman"/>
          <w:b/>
          <w:iCs/>
          <w:spacing w:val="1"/>
          <w:sz w:val="20"/>
          <w:szCs w:val="20"/>
          <w:lang w:eastAsia="en-US"/>
        </w:rPr>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EA44F0" w:rsidRPr="00EA44F0" w:rsidRDefault="00EA44F0" w:rsidP="00EA44F0">
      <w:pPr>
        <w:tabs>
          <w:tab w:val="left" w:pos="0"/>
        </w:tabs>
        <w:spacing w:line="240" w:lineRule="auto"/>
        <w:rPr>
          <w:rFonts w:ascii="Times New Roman" w:hAnsi="Times New Roman" w:cs="Times New Roman"/>
          <w:b/>
          <w:iCs/>
          <w:spacing w:val="1"/>
          <w:sz w:val="20"/>
          <w:szCs w:val="20"/>
          <w:lang w:eastAsia="en-US"/>
        </w:rPr>
      </w:pPr>
    </w:p>
    <w:p w:rsidR="00EA44F0" w:rsidRPr="00EA44F0" w:rsidRDefault="00EA44F0" w:rsidP="00EA44F0">
      <w:pPr>
        <w:pStyle w:val="23"/>
        <w:shd w:val="clear" w:color="auto" w:fill="auto"/>
        <w:tabs>
          <w:tab w:val="left" w:pos="-142"/>
          <w:tab w:val="left" w:pos="1443"/>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18.1. Услугой, необходимой и обязательной для предоставления Муниципальной услуги, является услуга по подготовке проекта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rsidR="00EA44F0" w:rsidRPr="00EA44F0" w:rsidRDefault="00EA44F0" w:rsidP="00EA44F0">
      <w:pPr>
        <w:pStyle w:val="23"/>
        <w:shd w:val="clear" w:color="auto" w:fill="auto"/>
        <w:tabs>
          <w:tab w:val="left" w:pos="-142"/>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lastRenderedPageBreak/>
        <w:t>Размер платы за предоставление услуги, необходимой и обязательной для предоставления Муниципальной услуги, определяется организациями, ее предоставляющими.</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18.2.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 xml:space="preserve">18.5. Результат предоставления Муниципальной услуги, направляется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В случае направления заявления посредством ЕПГУ,</w:t>
      </w:r>
      <w:r w:rsidRPr="00EA44F0">
        <w:rPr>
          <w:rFonts w:ascii="Times New Roman" w:eastAsia="Calibri" w:hAnsi="Times New Roman" w:cs="Times New Roman"/>
          <w:sz w:val="20"/>
          <w:szCs w:val="20"/>
          <w:lang w:eastAsia="en-US"/>
        </w:rPr>
        <w:t xml:space="preserve"> РПГУ ре</w:t>
      </w:r>
      <w:r w:rsidRPr="00EA44F0">
        <w:rPr>
          <w:rFonts w:ascii="Times New Roman" w:hAnsi="Times New Roman" w:cs="Times New Roman"/>
          <w:sz w:val="20"/>
          <w:szCs w:val="20"/>
        </w:rPr>
        <w:t>зультат предоставления Муниципальной услуги также может быть выдан заявителю на бумажном носителе в МФЦ, в Администрации.</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 xml:space="preserve">Получение заявления подтверждается Администрацией путем направления Заявителю уведомления, содержащего его входящий регистрационный номер,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 xml:space="preserve">Уведомление о получении заявления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Электронные документы представляются в следующих форматах:</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 xml:space="preserve">а) </w:t>
      </w:r>
      <w:r w:rsidRPr="00EA44F0">
        <w:rPr>
          <w:rFonts w:ascii="Times New Roman" w:hAnsi="Times New Roman" w:cs="Times New Roman"/>
          <w:sz w:val="20"/>
          <w:szCs w:val="20"/>
          <w:lang w:val="en-US"/>
        </w:rPr>
        <w:t>xml</w:t>
      </w:r>
      <w:r w:rsidRPr="00EA44F0">
        <w:rPr>
          <w:rFonts w:ascii="Times New Roman" w:hAnsi="Times New Roman" w:cs="Times New Roman"/>
          <w:sz w:val="20"/>
          <w:szCs w:val="20"/>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EA44F0">
        <w:rPr>
          <w:rFonts w:ascii="Times New Roman" w:hAnsi="Times New Roman" w:cs="Times New Roman"/>
          <w:sz w:val="20"/>
          <w:szCs w:val="20"/>
          <w:lang w:val="en-US"/>
        </w:rPr>
        <w:t>xml</w:t>
      </w:r>
      <w:r w:rsidRPr="00EA44F0">
        <w:rPr>
          <w:rFonts w:ascii="Times New Roman" w:hAnsi="Times New Roman" w:cs="Times New Roman"/>
          <w:sz w:val="20"/>
          <w:szCs w:val="20"/>
        </w:rPr>
        <w:t>;</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 xml:space="preserve">б) </w:t>
      </w:r>
      <w:r w:rsidRPr="00EA44F0">
        <w:rPr>
          <w:rFonts w:ascii="Times New Roman" w:hAnsi="Times New Roman" w:cs="Times New Roman"/>
          <w:sz w:val="20"/>
          <w:szCs w:val="20"/>
          <w:lang w:val="en-US"/>
        </w:rPr>
        <w:t>doc</w:t>
      </w:r>
      <w:r w:rsidRPr="00EA44F0">
        <w:rPr>
          <w:rFonts w:ascii="Times New Roman" w:hAnsi="Times New Roman" w:cs="Times New Roman"/>
          <w:sz w:val="20"/>
          <w:szCs w:val="20"/>
        </w:rPr>
        <w:t xml:space="preserve">, </w:t>
      </w:r>
      <w:r w:rsidRPr="00EA44F0">
        <w:rPr>
          <w:rFonts w:ascii="Times New Roman" w:hAnsi="Times New Roman" w:cs="Times New Roman"/>
          <w:sz w:val="20"/>
          <w:szCs w:val="20"/>
          <w:lang w:val="en-US"/>
        </w:rPr>
        <w:t>docx</w:t>
      </w:r>
      <w:r w:rsidRPr="00EA44F0">
        <w:rPr>
          <w:rFonts w:ascii="Times New Roman" w:hAnsi="Times New Roman" w:cs="Times New Roman"/>
          <w:sz w:val="20"/>
          <w:szCs w:val="20"/>
        </w:rPr>
        <w:t xml:space="preserve">, </w:t>
      </w:r>
      <w:r w:rsidRPr="00EA44F0">
        <w:rPr>
          <w:rFonts w:ascii="Times New Roman" w:hAnsi="Times New Roman" w:cs="Times New Roman"/>
          <w:sz w:val="20"/>
          <w:szCs w:val="20"/>
          <w:lang w:val="en-US"/>
        </w:rPr>
        <w:t>odt</w:t>
      </w:r>
      <w:r w:rsidRPr="00EA44F0">
        <w:rPr>
          <w:rFonts w:ascii="Times New Roman" w:hAnsi="Times New Roman" w:cs="Times New Roman"/>
          <w:sz w:val="20"/>
          <w:szCs w:val="20"/>
        </w:rPr>
        <w:t xml:space="preserve"> - для документов с текстовым содержанием, не включающим формулы;</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 xml:space="preserve">в) </w:t>
      </w:r>
      <w:r w:rsidRPr="00EA44F0">
        <w:rPr>
          <w:rFonts w:ascii="Times New Roman" w:hAnsi="Times New Roman" w:cs="Times New Roman"/>
          <w:sz w:val="20"/>
          <w:szCs w:val="20"/>
          <w:lang w:val="en-US"/>
        </w:rPr>
        <w:t>pdf</w:t>
      </w:r>
      <w:r w:rsidRPr="00EA44F0">
        <w:rPr>
          <w:rFonts w:ascii="Times New Roman" w:hAnsi="Times New Roman" w:cs="Times New Roman"/>
          <w:sz w:val="20"/>
          <w:szCs w:val="20"/>
        </w:rPr>
        <w:t xml:space="preserve">, </w:t>
      </w:r>
      <w:r w:rsidRPr="00EA44F0">
        <w:rPr>
          <w:rFonts w:ascii="Times New Roman" w:hAnsi="Times New Roman" w:cs="Times New Roman"/>
          <w:sz w:val="20"/>
          <w:szCs w:val="20"/>
          <w:lang w:val="en-US"/>
        </w:rPr>
        <w:t>jpg</w:t>
      </w:r>
      <w:r w:rsidRPr="00EA44F0">
        <w:rPr>
          <w:rFonts w:ascii="Times New Roman" w:hAnsi="Times New Roman" w:cs="Times New Roman"/>
          <w:sz w:val="20"/>
          <w:szCs w:val="20"/>
        </w:rPr>
        <w:t xml:space="preserve">, </w:t>
      </w:r>
      <w:r w:rsidRPr="00EA44F0">
        <w:rPr>
          <w:rFonts w:ascii="Times New Roman" w:hAnsi="Times New Roman" w:cs="Times New Roman"/>
          <w:sz w:val="20"/>
          <w:szCs w:val="20"/>
          <w:lang w:val="en-US"/>
        </w:rPr>
        <w:t>jpeg</w:t>
      </w:r>
      <w:r w:rsidRPr="00EA44F0">
        <w:rPr>
          <w:rFonts w:ascii="Times New Roman" w:hAnsi="Times New Roman" w:cs="Times New Roman"/>
          <w:sz w:val="20"/>
          <w:szCs w:val="20"/>
        </w:rPr>
        <w:t xml:space="preserve">, </w:t>
      </w:r>
      <w:r w:rsidRPr="00EA44F0">
        <w:rPr>
          <w:rFonts w:ascii="Times New Roman" w:hAnsi="Times New Roman" w:cs="Times New Roman"/>
          <w:sz w:val="20"/>
          <w:szCs w:val="20"/>
          <w:lang w:val="en-US"/>
        </w:rPr>
        <w:t>png</w:t>
      </w:r>
      <w:r w:rsidRPr="00EA44F0">
        <w:rPr>
          <w:rFonts w:ascii="Times New Roman" w:hAnsi="Times New Roman" w:cs="Times New Roman"/>
          <w:sz w:val="20"/>
          <w:szCs w:val="20"/>
        </w:rPr>
        <w:t xml:space="preserve">, </w:t>
      </w:r>
      <w:r w:rsidRPr="00EA44F0">
        <w:rPr>
          <w:rFonts w:ascii="Times New Roman" w:hAnsi="Times New Roman" w:cs="Times New Roman"/>
          <w:sz w:val="20"/>
          <w:szCs w:val="20"/>
          <w:lang w:val="en-US"/>
        </w:rPr>
        <w:t>bmp</w:t>
      </w:r>
      <w:r w:rsidRPr="00EA44F0">
        <w:rPr>
          <w:rFonts w:ascii="Times New Roman" w:hAnsi="Times New Roman" w:cs="Times New Roman"/>
          <w:sz w:val="20"/>
          <w:szCs w:val="20"/>
        </w:rPr>
        <w:t xml:space="preserve">, </w:t>
      </w:r>
      <w:r w:rsidRPr="00EA44F0">
        <w:rPr>
          <w:rFonts w:ascii="Times New Roman" w:hAnsi="Times New Roman" w:cs="Times New Roman"/>
          <w:sz w:val="20"/>
          <w:szCs w:val="20"/>
          <w:lang w:val="en-US"/>
        </w:rPr>
        <w:t>tiff</w:t>
      </w:r>
      <w:r w:rsidRPr="00EA44F0">
        <w:rPr>
          <w:rFonts w:ascii="Times New Roman" w:hAnsi="Times New Roman" w:cs="Times New Roman"/>
          <w:sz w:val="20"/>
          <w:szCs w:val="20"/>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 xml:space="preserve">г) </w:t>
      </w:r>
      <w:r w:rsidRPr="00EA44F0">
        <w:rPr>
          <w:rFonts w:ascii="Times New Roman" w:hAnsi="Times New Roman" w:cs="Times New Roman"/>
          <w:sz w:val="20"/>
          <w:szCs w:val="20"/>
          <w:lang w:val="en-US"/>
        </w:rPr>
        <w:t>zip</w:t>
      </w:r>
      <w:r w:rsidRPr="00EA44F0">
        <w:rPr>
          <w:rFonts w:ascii="Times New Roman" w:hAnsi="Times New Roman" w:cs="Times New Roman"/>
          <w:sz w:val="20"/>
          <w:szCs w:val="20"/>
        </w:rPr>
        <w:t xml:space="preserve">, </w:t>
      </w:r>
      <w:r w:rsidRPr="00EA44F0">
        <w:rPr>
          <w:rFonts w:ascii="Times New Roman" w:hAnsi="Times New Roman" w:cs="Times New Roman"/>
          <w:sz w:val="20"/>
          <w:szCs w:val="20"/>
          <w:lang w:val="en-US"/>
        </w:rPr>
        <w:t>rar</w:t>
      </w:r>
      <w:r w:rsidRPr="00EA44F0">
        <w:rPr>
          <w:rFonts w:ascii="Times New Roman" w:hAnsi="Times New Roman" w:cs="Times New Roman"/>
          <w:sz w:val="20"/>
          <w:szCs w:val="20"/>
        </w:rPr>
        <w:t xml:space="preserve"> для сжатых документов в один файл;</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 xml:space="preserve">д) </w:t>
      </w:r>
      <w:r w:rsidRPr="00EA44F0">
        <w:rPr>
          <w:rFonts w:ascii="Times New Roman" w:hAnsi="Times New Roman" w:cs="Times New Roman"/>
          <w:sz w:val="20"/>
          <w:szCs w:val="20"/>
          <w:lang w:val="en-US"/>
        </w:rPr>
        <w:t>sig</w:t>
      </w:r>
      <w:r w:rsidRPr="00EA44F0">
        <w:rPr>
          <w:rFonts w:ascii="Times New Roman" w:hAnsi="Times New Roman" w:cs="Times New Roman"/>
          <w:sz w:val="20"/>
          <w:szCs w:val="20"/>
        </w:rPr>
        <w:t xml:space="preserve"> для открепленной усиленной квалифицированной электронной подписи.</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EA44F0">
        <w:rPr>
          <w:rFonts w:ascii="Times New Roman" w:hAnsi="Times New Roman" w:cs="Times New Roman"/>
          <w:sz w:val="20"/>
          <w:szCs w:val="20"/>
          <w:lang w:val="en-US"/>
        </w:rPr>
        <w:t>dpi</w:t>
      </w:r>
      <w:r w:rsidRPr="00EA44F0">
        <w:rPr>
          <w:rFonts w:ascii="Times New Roman" w:hAnsi="Times New Roman" w:cs="Times New Roman"/>
          <w:sz w:val="20"/>
          <w:szCs w:val="20"/>
        </w:rPr>
        <w:t xml:space="preserve"> (масштаб 1:1) с использованием следующих режимов:</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а) «черно-белый» (при отсутствии в документе графических изображений и (или) цветного текста);</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«оттенки серого» (при наличии в документе графических изображений, отличных от цветного графического изображения);</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lastRenderedPageBreak/>
        <w:t>б) «цветной» или «режим полной цветопередачи» (при наличии в документе цветных графических изображений либо цветного текста);</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в) сохранением всех аутентичных признаков подлинности, а именно: графической подписи лица, печати, углового штампа бланка;</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количество файлов должно соответствовать количеству документов, каждый из которых содержит текстовую и (или) графическую информацию.</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18.8. Электронные документы должны обеспечивать:</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а) возможность идентифицировать документ и количество листов в документе;</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в) содержать оглавление, соответствующее их смыслу и содержанию;</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 xml:space="preserve">18.9. Документы, подлежащие представлению в форматах </w:t>
      </w:r>
      <w:r w:rsidRPr="00EA44F0">
        <w:rPr>
          <w:rFonts w:ascii="Times New Roman" w:hAnsi="Times New Roman" w:cs="Times New Roman"/>
          <w:sz w:val="20"/>
          <w:szCs w:val="20"/>
          <w:lang w:val="en-US"/>
        </w:rPr>
        <w:t>xls</w:t>
      </w:r>
      <w:r w:rsidRPr="00EA44F0">
        <w:rPr>
          <w:rFonts w:ascii="Times New Roman" w:hAnsi="Times New Roman" w:cs="Times New Roman"/>
          <w:sz w:val="20"/>
          <w:szCs w:val="20"/>
        </w:rPr>
        <w:t xml:space="preserve">, </w:t>
      </w:r>
      <w:r w:rsidRPr="00EA44F0">
        <w:rPr>
          <w:rStyle w:val="85pt0pt"/>
          <w:rFonts w:eastAsia="Arial Unicode MS"/>
          <w:sz w:val="20"/>
          <w:szCs w:val="20"/>
        </w:rPr>
        <w:t>xlIsx</w:t>
      </w:r>
      <w:r w:rsidRPr="00EA44F0">
        <w:rPr>
          <w:rFonts w:ascii="Times New Roman" w:hAnsi="Times New Roman" w:cs="Times New Roman"/>
          <w:sz w:val="20"/>
          <w:szCs w:val="20"/>
        </w:rPr>
        <w:t xml:space="preserve">или </w:t>
      </w:r>
      <w:r w:rsidRPr="00EA44F0">
        <w:rPr>
          <w:rFonts w:ascii="Times New Roman" w:hAnsi="Times New Roman" w:cs="Times New Roman"/>
          <w:sz w:val="20"/>
          <w:szCs w:val="20"/>
          <w:lang w:val="en-US"/>
        </w:rPr>
        <w:t>ods</w:t>
      </w:r>
      <w:r w:rsidRPr="00EA44F0">
        <w:rPr>
          <w:rFonts w:ascii="Times New Roman" w:hAnsi="Times New Roman" w:cs="Times New Roman"/>
          <w:sz w:val="20"/>
          <w:szCs w:val="20"/>
        </w:rPr>
        <w:t>, формируются в виде отдельного электронного документа.</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 xml:space="preserve">18.10. Информационными системами, используемыми для предоставления Муниципальной услуги, являются: </w:t>
      </w:r>
    </w:p>
    <w:p w:rsidR="00EA44F0" w:rsidRPr="00EA44F0" w:rsidRDefault="00EA44F0" w:rsidP="00EA44F0">
      <w:pPr>
        <w:spacing w:line="240" w:lineRule="auto"/>
        <w:rPr>
          <w:rFonts w:ascii="Times New Roman" w:eastAsia="Calibri" w:hAnsi="Times New Roman" w:cs="Times New Roman"/>
          <w:sz w:val="20"/>
          <w:szCs w:val="20"/>
          <w:lang w:eastAsia="en-US"/>
        </w:rPr>
      </w:pPr>
      <w:r w:rsidRPr="00EA44F0">
        <w:rPr>
          <w:rFonts w:ascii="Times New Roman" w:eastAsia="Calibri" w:hAnsi="Times New Roman" w:cs="Times New Roman"/>
          <w:sz w:val="20"/>
          <w:szCs w:val="20"/>
          <w:lang w:eastAsia="en-US"/>
        </w:rPr>
        <w:t>а) информационная система Воронежской области «Портал Воронежской области в сети Интернет»;</w:t>
      </w:r>
    </w:p>
    <w:p w:rsidR="00EA44F0" w:rsidRPr="00EA44F0" w:rsidRDefault="00EA44F0" w:rsidP="00EA44F0">
      <w:pPr>
        <w:spacing w:line="240" w:lineRule="auto"/>
        <w:rPr>
          <w:rFonts w:ascii="Times New Roman" w:eastAsia="Calibri" w:hAnsi="Times New Roman" w:cs="Times New Roman"/>
          <w:sz w:val="20"/>
          <w:szCs w:val="20"/>
          <w:lang w:eastAsia="en-US"/>
        </w:rPr>
      </w:pPr>
      <w:r w:rsidRPr="00EA44F0">
        <w:rPr>
          <w:rFonts w:ascii="Times New Roman" w:eastAsia="Calibri" w:hAnsi="Times New Roman" w:cs="Times New Roman"/>
          <w:sz w:val="20"/>
          <w:szCs w:val="20"/>
          <w:lang w:eastAsia="en-US"/>
        </w:rPr>
        <w:t>б) федеральная государственная информационная система «Единый портал государственных и муниципальных услуг (функций)»;</w:t>
      </w:r>
    </w:p>
    <w:p w:rsidR="00EA44F0" w:rsidRPr="00EA44F0" w:rsidRDefault="00EA44F0" w:rsidP="00EA44F0">
      <w:pPr>
        <w:spacing w:line="240" w:lineRule="auto"/>
        <w:rPr>
          <w:rFonts w:ascii="Times New Roman" w:eastAsia="Calibri" w:hAnsi="Times New Roman" w:cs="Times New Roman"/>
          <w:sz w:val="20"/>
          <w:szCs w:val="20"/>
          <w:lang w:eastAsia="en-US"/>
        </w:rPr>
      </w:pPr>
      <w:r w:rsidRPr="00EA44F0">
        <w:rPr>
          <w:rFonts w:ascii="Times New Roman" w:eastAsia="Calibri" w:hAnsi="Times New Roman" w:cs="Times New Roman"/>
          <w:sz w:val="20"/>
          <w:szCs w:val="20"/>
          <w:lang w:eastAsia="en-US"/>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EA44F0" w:rsidRPr="00EA44F0" w:rsidRDefault="00EA44F0" w:rsidP="00EA44F0">
      <w:pPr>
        <w:autoSpaceDE w:val="0"/>
        <w:autoSpaceDN w:val="0"/>
        <w:adjustRightInd w:val="0"/>
        <w:spacing w:before="280" w:line="240" w:lineRule="auto"/>
        <w:ind w:firstLine="540"/>
        <w:rPr>
          <w:rFonts w:ascii="Times New Roman" w:hAnsi="Times New Roman" w:cs="Times New Roman"/>
          <w:sz w:val="20"/>
          <w:szCs w:val="20"/>
        </w:rPr>
      </w:pPr>
      <w:r w:rsidRPr="00EA44F0">
        <w:rPr>
          <w:rFonts w:ascii="Times New Roman" w:eastAsia="Calibri" w:hAnsi="Times New Roman" w:cs="Times New Roman"/>
          <w:sz w:val="20"/>
          <w:szCs w:val="20"/>
          <w:lang w:eastAsia="en-US"/>
        </w:rPr>
        <w:t xml:space="preserve">18.11. </w:t>
      </w:r>
      <w:r w:rsidRPr="00EA44F0">
        <w:rPr>
          <w:rFonts w:ascii="Times New Roman" w:hAnsi="Times New Roman" w:cs="Times New Roman"/>
          <w:sz w:val="20"/>
          <w:szCs w:val="20"/>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EA44F0" w:rsidRPr="00EA44F0" w:rsidRDefault="00EA44F0" w:rsidP="00EE0D09">
      <w:pPr>
        <w:widowControl w:val="0"/>
        <w:numPr>
          <w:ilvl w:val="1"/>
          <w:numId w:val="19"/>
        </w:numPr>
        <w:autoSpaceDE w:val="0"/>
        <w:autoSpaceDN w:val="0"/>
        <w:adjustRightInd w:val="0"/>
        <w:spacing w:after="0" w:line="240" w:lineRule="auto"/>
        <w:jc w:val="both"/>
        <w:rPr>
          <w:rFonts w:ascii="Times New Roman" w:hAnsi="Times New Roman" w:cs="Times New Roman"/>
          <w:sz w:val="20"/>
          <w:szCs w:val="20"/>
        </w:rPr>
      </w:pPr>
      <w:r w:rsidRPr="00EA44F0">
        <w:rPr>
          <w:rFonts w:ascii="Times New Roman" w:hAnsi="Times New Roman" w:cs="Times New Roman"/>
          <w:sz w:val="20"/>
          <w:szCs w:val="20"/>
        </w:rPr>
        <w:t>Многофункциональный центр осуществляет:</w:t>
      </w:r>
    </w:p>
    <w:p w:rsidR="00EA44F0" w:rsidRPr="00EA44F0" w:rsidRDefault="00EA44F0" w:rsidP="00EE0D09">
      <w:pPr>
        <w:numPr>
          <w:ilvl w:val="2"/>
          <w:numId w:val="19"/>
        </w:numPr>
        <w:autoSpaceDE w:val="0"/>
        <w:autoSpaceDN w:val="0"/>
        <w:adjustRightInd w:val="0"/>
        <w:spacing w:after="0" w:line="240" w:lineRule="auto"/>
        <w:ind w:left="0" w:firstLine="567"/>
        <w:jc w:val="both"/>
        <w:rPr>
          <w:rFonts w:ascii="Times New Roman" w:hAnsi="Times New Roman" w:cs="Times New Roman"/>
          <w:sz w:val="20"/>
          <w:szCs w:val="20"/>
        </w:rPr>
      </w:pPr>
      <w:r w:rsidRPr="00EA44F0">
        <w:rPr>
          <w:rFonts w:ascii="Times New Roman" w:hAnsi="Times New Roman" w:cs="Times New Roman"/>
          <w:sz w:val="20"/>
          <w:szCs w:val="20"/>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EA44F0" w:rsidRPr="00EA44F0" w:rsidRDefault="00EA44F0" w:rsidP="00EE0D09">
      <w:pPr>
        <w:numPr>
          <w:ilvl w:val="2"/>
          <w:numId w:val="19"/>
        </w:numPr>
        <w:tabs>
          <w:tab w:val="left" w:pos="1843"/>
        </w:tabs>
        <w:autoSpaceDE w:val="0"/>
        <w:autoSpaceDN w:val="0"/>
        <w:adjustRightInd w:val="0"/>
        <w:spacing w:after="0" w:line="240" w:lineRule="auto"/>
        <w:ind w:left="0" w:firstLine="709"/>
        <w:jc w:val="both"/>
        <w:rPr>
          <w:rFonts w:ascii="Times New Roman" w:hAnsi="Times New Roman" w:cs="Times New Roman"/>
          <w:sz w:val="20"/>
          <w:szCs w:val="20"/>
        </w:rPr>
      </w:pPr>
      <w:r w:rsidRPr="00EA44F0">
        <w:rPr>
          <w:rFonts w:ascii="Times New Roman" w:hAnsi="Times New Roman" w:cs="Times New Roman"/>
          <w:sz w:val="20"/>
          <w:szCs w:val="20"/>
        </w:rPr>
        <w:t>Выдачу Заявителю результата предоставления Муниципальной услуги, на бумажном носителе.</w:t>
      </w:r>
    </w:p>
    <w:p w:rsidR="00EA44F0" w:rsidRPr="00EA44F0" w:rsidRDefault="00EA44F0" w:rsidP="00EA44F0">
      <w:pPr>
        <w:autoSpaceDE w:val="0"/>
        <w:autoSpaceDN w:val="0"/>
        <w:adjustRightInd w:val="0"/>
        <w:spacing w:line="240" w:lineRule="auto"/>
        <w:ind w:firstLine="709"/>
        <w:rPr>
          <w:rFonts w:ascii="Times New Roman" w:hAnsi="Times New Roman" w:cs="Times New Roman"/>
          <w:sz w:val="20"/>
          <w:szCs w:val="20"/>
        </w:rPr>
      </w:pPr>
      <w:r w:rsidRPr="00EA44F0">
        <w:rPr>
          <w:rFonts w:ascii="Times New Roman" w:hAnsi="Times New Roman" w:cs="Times New Roman"/>
          <w:sz w:val="20"/>
          <w:szCs w:val="20"/>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EA44F0" w:rsidRPr="00EA44F0" w:rsidRDefault="00EA44F0" w:rsidP="00EA44F0">
      <w:pPr>
        <w:spacing w:line="240" w:lineRule="auto"/>
        <w:ind w:firstLine="709"/>
        <w:rPr>
          <w:rFonts w:ascii="Times New Roman" w:hAnsi="Times New Roman" w:cs="Times New Roman"/>
          <w:sz w:val="20"/>
          <w:szCs w:val="20"/>
        </w:rPr>
      </w:pPr>
      <w:r w:rsidRPr="00EA44F0">
        <w:rPr>
          <w:rFonts w:ascii="Times New Roman" w:hAnsi="Times New Roman" w:cs="Times New Roman"/>
          <w:sz w:val="20"/>
          <w:szCs w:val="20"/>
        </w:rPr>
        <w:t xml:space="preserve">18.14. При личном обращении работник многофункционального центраподробно информирует Заявителей по интересующим их вопросам в вежливой корректной форме с использованием официально-делового стиля речи. </w:t>
      </w:r>
    </w:p>
    <w:p w:rsidR="00EA44F0" w:rsidRPr="00EA44F0" w:rsidRDefault="00EA44F0" w:rsidP="00EA44F0">
      <w:pPr>
        <w:spacing w:line="240" w:lineRule="auto"/>
        <w:ind w:firstLine="709"/>
        <w:rPr>
          <w:rFonts w:ascii="Times New Roman" w:hAnsi="Times New Roman" w:cs="Times New Roman"/>
          <w:sz w:val="20"/>
          <w:szCs w:val="20"/>
        </w:rPr>
      </w:pPr>
      <w:r w:rsidRPr="00EA44F0">
        <w:rPr>
          <w:rFonts w:ascii="Times New Roman" w:hAnsi="Times New Roman" w:cs="Times New Roman"/>
          <w:sz w:val="20"/>
          <w:szCs w:val="20"/>
        </w:rPr>
        <w:t>18.15.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EA44F0" w:rsidRPr="00EA44F0" w:rsidRDefault="00EA44F0" w:rsidP="00EA44F0">
      <w:pPr>
        <w:autoSpaceDE w:val="0"/>
        <w:autoSpaceDN w:val="0"/>
        <w:adjustRightInd w:val="0"/>
        <w:spacing w:line="240" w:lineRule="auto"/>
        <w:ind w:firstLine="709"/>
        <w:rPr>
          <w:rFonts w:ascii="Times New Roman" w:hAnsi="Times New Roman" w:cs="Times New Roman"/>
          <w:sz w:val="20"/>
          <w:szCs w:val="20"/>
        </w:rPr>
      </w:pPr>
      <w:r w:rsidRPr="00EA44F0">
        <w:rPr>
          <w:rFonts w:ascii="Times New Roman" w:hAnsi="Times New Roman" w:cs="Times New Roman"/>
          <w:sz w:val="20"/>
          <w:szCs w:val="20"/>
        </w:rPr>
        <w:t xml:space="preserve">18.16.  При наличии в заявлении указания о выдаче результатов оказания услуги через многофункциональный центр, Администрация передает документы в многофункциональный центрдля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w:t>
      </w:r>
      <w:r w:rsidRPr="00EA44F0">
        <w:rPr>
          <w:rFonts w:ascii="Times New Roman" w:hAnsi="Times New Roman" w:cs="Times New Roman"/>
          <w:sz w:val="20"/>
          <w:szCs w:val="20"/>
        </w:rPr>
        <w:lastRenderedPageBreak/>
        <w:t xml:space="preserve">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EA44F0" w:rsidRPr="00EA44F0" w:rsidRDefault="00EA44F0" w:rsidP="00EA44F0">
      <w:pPr>
        <w:autoSpaceDE w:val="0"/>
        <w:autoSpaceDN w:val="0"/>
        <w:adjustRightInd w:val="0"/>
        <w:spacing w:line="240" w:lineRule="auto"/>
        <w:ind w:firstLine="709"/>
        <w:rPr>
          <w:rFonts w:ascii="Times New Roman" w:hAnsi="Times New Roman" w:cs="Times New Roman"/>
          <w:sz w:val="20"/>
          <w:szCs w:val="20"/>
        </w:rPr>
      </w:pPr>
      <w:r w:rsidRPr="00EA44F0">
        <w:rPr>
          <w:rFonts w:ascii="Times New Roman" w:hAnsi="Times New Roman" w:cs="Times New Roman"/>
          <w:sz w:val="20"/>
          <w:szCs w:val="20"/>
        </w:rPr>
        <w:t>18.17. Порядок и сроки передачи Администрацией таких документов в многофункциональный центропределяются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EA44F0" w:rsidRPr="00EA44F0" w:rsidRDefault="00EA44F0" w:rsidP="00EA44F0">
      <w:pPr>
        <w:autoSpaceDE w:val="0"/>
        <w:autoSpaceDN w:val="0"/>
        <w:adjustRightInd w:val="0"/>
        <w:spacing w:line="240" w:lineRule="auto"/>
        <w:ind w:firstLine="709"/>
        <w:rPr>
          <w:rFonts w:ascii="Times New Roman" w:hAnsi="Times New Roman" w:cs="Times New Roman"/>
          <w:sz w:val="20"/>
          <w:szCs w:val="20"/>
        </w:rPr>
      </w:pPr>
      <w:r w:rsidRPr="00EA44F0">
        <w:rPr>
          <w:rFonts w:ascii="Times New Roman" w:hAnsi="Times New Roman" w:cs="Times New Roman"/>
          <w:sz w:val="20"/>
          <w:szCs w:val="20"/>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EA44F0" w:rsidRPr="00EA44F0" w:rsidRDefault="00EA44F0" w:rsidP="00EA44F0">
      <w:pPr>
        <w:tabs>
          <w:tab w:val="left" w:pos="993"/>
          <w:tab w:val="left" w:pos="7920"/>
        </w:tabs>
        <w:spacing w:line="240" w:lineRule="auto"/>
        <w:ind w:firstLine="709"/>
        <w:rPr>
          <w:rFonts w:ascii="Times New Roman" w:hAnsi="Times New Roman" w:cs="Times New Roman"/>
          <w:sz w:val="20"/>
          <w:szCs w:val="20"/>
        </w:rPr>
      </w:pPr>
      <w:r w:rsidRPr="00EA44F0">
        <w:rPr>
          <w:rFonts w:ascii="Times New Roman" w:hAnsi="Times New Roman" w:cs="Times New Roman"/>
          <w:sz w:val="20"/>
          <w:szCs w:val="20"/>
        </w:rPr>
        <w:t>18.19. Работник многофункционального центраосуществляет следующие действия:</w:t>
      </w:r>
    </w:p>
    <w:p w:rsidR="00EA44F0" w:rsidRPr="00EA44F0" w:rsidRDefault="00EA44F0" w:rsidP="00EE0D09">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0"/>
          <w:szCs w:val="20"/>
        </w:rPr>
      </w:pPr>
      <w:r w:rsidRPr="00EA44F0">
        <w:rPr>
          <w:rFonts w:ascii="Times New Roman" w:hAnsi="Times New Roman" w:cs="Times New Roman"/>
          <w:sz w:val="20"/>
          <w:szCs w:val="20"/>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EA44F0" w:rsidRPr="00EA44F0" w:rsidRDefault="00EA44F0" w:rsidP="00EE0D09">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0"/>
          <w:szCs w:val="20"/>
        </w:rPr>
      </w:pPr>
      <w:r w:rsidRPr="00EA44F0">
        <w:rPr>
          <w:rFonts w:ascii="Times New Roman" w:hAnsi="Times New Roman" w:cs="Times New Roman"/>
          <w:sz w:val="20"/>
          <w:szCs w:val="20"/>
        </w:rPr>
        <w:t>проверяет полномочия представителя Заявителя (в случае обращения представителя заявителя);</w:t>
      </w:r>
    </w:p>
    <w:p w:rsidR="00EA44F0" w:rsidRPr="00EA44F0" w:rsidRDefault="00EA44F0" w:rsidP="00EE0D09">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0"/>
          <w:szCs w:val="20"/>
        </w:rPr>
      </w:pPr>
      <w:r w:rsidRPr="00EA44F0">
        <w:rPr>
          <w:rFonts w:ascii="Times New Roman" w:hAnsi="Times New Roman" w:cs="Times New Roman"/>
          <w:sz w:val="20"/>
          <w:szCs w:val="20"/>
        </w:rPr>
        <w:t>определяет статус исполнения заявления в МФЦ АИС «МФЦ»;</w:t>
      </w:r>
    </w:p>
    <w:p w:rsidR="00EA44F0" w:rsidRPr="00EA44F0" w:rsidRDefault="00EA44F0" w:rsidP="00EE0D09">
      <w:pPr>
        <w:numPr>
          <w:ilvl w:val="0"/>
          <w:numId w:val="3"/>
        </w:numPr>
        <w:tabs>
          <w:tab w:val="left" w:pos="993"/>
        </w:tabs>
        <w:autoSpaceDE w:val="0"/>
        <w:autoSpaceDN w:val="0"/>
        <w:adjustRightInd w:val="0"/>
        <w:spacing w:after="0" w:line="240" w:lineRule="auto"/>
        <w:ind w:firstLine="567"/>
        <w:jc w:val="both"/>
        <w:rPr>
          <w:rFonts w:ascii="Times New Roman" w:hAnsi="Times New Roman" w:cs="Times New Roman"/>
          <w:sz w:val="20"/>
          <w:szCs w:val="20"/>
        </w:rPr>
      </w:pPr>
      <w:r w:rsidRPr="00EA44F0">
        <w:rPr>
          <w:rFonts w:ascii="Times New Roman" w:hAnsi="Times New Roman" w:cs="Times New Roman"/>
          <w:sz w:val="20"/>
          <w:szCs w:val="20"/>
        </w:rPr>
        <w:t>выдает результат предоставления Муниципальной услуги на бумажном носителе.</w:t>
      </w:r>
    </w:p>
    <w:p w:rsidR="00EA44F0" w:rsidRPr="00EA44F0" w:rsidRDefault="00EA44F0" w:rsidP="00EA44F0">
      <w:pPr>
        <w:autoSpaceDE w:val="0"/>
        <w:autoSpaceDN w:val="0"/>
        <w:adjustRightInd w:val="0"/>
        <w:spacing w:line="240" w:lineRule="auto"/>
        <w:rPr>
          <w:rFonts w:ascii="Times New Roman" w:hAnsi="Times New Roman" w:cs="Times New Roman"/>
          <w:sz w:val="20"/>
          <w:szCs w:val="20"/>
        </w:rPr>
      </w:pPr>
      <w:r w:rsidRPr="00EA44F0">
        <w:rPr>
          <w:rFonts w:ascii="Times New Roman" w:hAnsi="Times New Roman" w:cs="Times New Roman"/>
          <w:sz w:val="20"/>
          <w:szCs w:val="20"/>
        </w:rPr>
        <w:t>18.20. Способы подачи заявления и документов и получение результата Муниципальной услуги в МФЦ (по выбору Заявителя):</w:t>
      </w:r>
    </w:p>
    <w:p w:rsidR="00EA44F0" w:rsidRPr="00EA44F0" w:rsidRDefault="00EA44F0" w:rsidP="00EA44F0">
      <w:pPr>
        <w:autoSpaceDE w:val="0"/>
        <w:autoSpaceDN w:val="0"/>
        <w:adjustRightInd w:val="0"/>
        <w:spacing w:line="240" w:lineRule="auto"/>
        <w:rPr>
          <w:rFonts w:ascii="Times New Roman" w:hAnsi="Times New Roman" w:cs="Times New Roman"/>
          <w:sz w:val="20"/>
          <w:szCs w:val="20"/>
        </w:rPr>
      </w:pPr>
      <w:r w:rsidRPr="00EA44F0">
        <w:rPr>
          <w:rFonts w:ascii="Times New Roman" w:hAnsi="Times New Roman" w:cs="Times New Roman"/>
          <w:sz w:val="20"/>
          <w:szCs w:val="20"/>
        </w:rPr>
        <w:t>- Заявитель подает заявление и документы в МФЦ, результат Муниципальной услуги Заявитель получает в МФЦ;</w:t>
      </w:r>
    </w:p>
    <w:p w:rsidR="00EA44F0" w:rsidRPr="00EA44F0" w:rsidRDefault="00EA44F0" w:rsidP="00EA44F0">
      <w:pPr>
        <w:tabs>
          <w:tab w:val="left" w:pos="4536"/>
        </w:tabs>
        <w:autoSpaceDE w:val="0"/>
        <w:autoSpaceDN w:val="0"/>
        <w:adjustRightInd w:val="0"/>
        <w:spacing w:line="240" w:lineRule="auto"/>
        <w:rPr>
          <w:rFonts w:ascii="Times New Roman" w:hAnsi="Times New Roman" w:cs="Times New Roman"/>
          <w:sz w:val="20"/>
          <w:szCs w:val="20"/>
        </w:rPr>
      </w:pPr>
      <w:r w:rsidRPr="00EA44F0">
        <w:rPr>
          <w:rFonts w:ascii="Times New Roman" w:hAnsi="Times New Roman" w:cs="Times New Roman"/>
          <w:sz w:val="20"/>
          <w:szCs w:val="20"/>
        </w:rPr>
        <w:t>- Заявитель подает заявление и документы в Администрации, результат Муниципальной услуги Заявитель получает в МФЦ;</w:t>
      </w:r>
    </w:p>
    <w:p w:rsidR="00EA44F0" w:rsidRPr="00EA44F0" w:rsidRDefault="00EA44F0" w:rsidP="00EA44F0">
      <w:pPr>
        <w:autoSpaceDE w:val="0"/>
        <w:autoSpaceDN w:val="0"/>
        <w:adjustRightInd w:val="0"/>
        <w:spacing w:line="240" w:lineRule="auto"/>
        <w:rPr>
          <w:rFonts w:ascii="Times New Roman" w:hAnsi="Times New Roman" w:cs="Times New Roman"/>
          <w:sz w:val="20"/>
          <w:szCs w:val="20"/>
        </w:rPr>
      </w:pPr>
      <w:r w:rsidRPr="00EA44F0">
        <w:rPr>
          <w:rFonts w:ascii="Times New Roman" w:hAnsi="Times New Roman" w:cs="Times New Roman"/>
          <w:sz w:val="20"/>
          <w:szCs w:val="20"/>
        </w:rPr>
        <w:t>- Заявитель подает заявление и документы через ЕПГУ, РПГУ, результат Муниципальной услуги Заявитель получает в МФЦ.</w:t>
      </w:r>
    </w:p>
    <w:p w:rsidR="00EA44F0" w:rsidRPr="00EA44F0" w:rsidRDefault="00EA44F0" w:rsidP="00EA44F0">
      <w:pPr>
        <w:pStyle w:val="23"/>
        <w:shd w:val="clear" w:color="auto" w:fill="auto"/>
        <w:tabs>
          <w:tab w:val="left" w:pos="1373"/>
        </w:tabs>
        <w:spacing w:before="0" w:after="0" w:line="240" w:lineRule="auto"/>
        <w:ind w:firstLine="567"/>
        <w:rPr>
          <w:rFonts w:ascii="Times New Roman" w:hAnsi="Times New Roman" w:cs="Times New Roman"/>
          <w:sz w:val="20"/>
          <w:szCs w:val="20"/>
        </w:rPr>
      </w:pPr>
    </w:p>
    <w:p w:rsidR="00EA44F0" w:rsidRPr="00EA44F0" w:rsidRDefault="00EA44F0" w:rsidP="00EE0D09">
      <w:pPr>
        <w:pStyle w:val="28"/>
        <w:numPr>
          <w:ilvl w:val="0"/>
          <w:numId w:val="10"/>
        </w:numPr>
        <w:shd w:val="clear" w:color="auto" w:fill="auto"/>
        <w:tabs>
          <w:tab w:val="left" w:pos="1708"/>
        </w:tabs>
        <w:spacing w:after="0" w:line="240" w:lineRule="auto"/>
        <w:ind w:firstLine="567"/>
        <w:outlineLvl w:val="9"/>
      </w:pPr>
      <w:r w:rsidRPr="00EA44F0">
        <w:t xml:space="preserve">Состав, последовательность и сроки выполнения административных процедур </w:t>
      </w:r>
    </w:p>
    <w:p w:rsidR="00EA44F0" w:rsidRPr="00EA44F0" w:rsidRDefault="00EA44F0" w:rsidP="00EA44F0">
      <w:pPr>
        <w:pStyle w:val="28"/>
        <w:shd w:val="clear" w:color="auto" w:fill="auto"/>
        <w:tabs>
          <w:tab w:val="left" w:pos="1708"/>
        </w:tabs>
        <w:spacing w:after="0" w:line="240" w:lineRule="auto"/>
        <w:ind w:firstLine="567"/>
        <w:outlineLvl w:val="9"/>
        <w:rPr>
          <w:b w:val="0"/>
        </w:rPr>
      </w:pPr>
    </w:p>
    <w:p w:rsidR="00EA44F0" w:rsidRPr="00EA44F0" w:rsidRDefault="00EA44F0" w:rsidP="00EA44F0">
      <w:pPr>
        <w:pStyle w:val="92"/>
        <w:shd w:val="clear" w:color="auto" w:fill="auto"/>
        <w:tabs>
          <w:tab w:val="left" w:pos="0"/>
        </w:tabs>
        <w:spacing w:after="0" w:line="240" w:lineRule="auto"/>
        <w:ind w:firstLine="567"/>
        <w:rPr>
          <w:rFonts w:ascii="Times New Roman" w:hAnsi="Times New Roman" w:cs="Times New Roman"/>
          <w:b/>
          <w:i w:val="0"/>
          <w:sz w:val="20"/>
          <w:szCs w:val="20"/>
        </w:rPr>
      </w:pPr>
      <w:r w:rsidRPr="00EA44F0">
        <w:rPr>
          <w:rFonts w:ascii="Times New Roman" w:hAnsi="Times New Roman" w:cs="Times New Roman"/>
          <w:b/>
          <w:i w:val="0"/>
          <w:sz w:val="20"/>
          <w:szCs w:val="20"/>
        </w:rPr>
        <w:t>19. Состав, последовательность и сроки выполнения административных процедур (действий) при предоставлении Муниципальной услуги</w:t>
      </w:r>
    </w:p>
    <w:p w:rsidR="00EA44F0" w:rsidRPr="00EA44F0" w:rsidRDefault="00EA44F0" w:rsidP="00EA44F0">
      <w:pPr>
        <w:pStyle w:val="afa"/>
        <w:tabs>
          <w:tab w:val="left" w:pos="0"/>
        </w:tabs>
        <w:autoSpaceDE w:val="0"/>
        <w:autoSpaceDN w:val="0"/>
        <w:adjustRightInd w:val="0"/>
        <w:ind w:left="0"/>
        <w:rPr>
          <w:rFonts w:eastAsiaTheme="minorHAnsi"/>
          <w:sz w:val="20"/>
          <w:szCs w:val="20"/>
        </w:rPr>
      </w:pPr>
      <w:r w:rsidRPr="00EA44F0">
        <w:rPr>
          <w:rFonts w:eastAsiaTheme="minorHAnsi"/>
          <w:sz w:val="20"/>
          <w:szCs w:val="20"/>
        </w:rPr>
        <w:t>Перечень вариантов предоставления Муниципальной услуги:</w:t>
      </w:r>
    </w:p>
    <w:p w:rsidR="00EA44F0" w:rsidRPr="00EA44F0" w:rsidRDefault="00EA44F0" w:rsidP="00EA44F0">
      <w:pPr>
        <w:pStyle w:val="afa"/>
        <w:tabs>
          <w:tab w:val="left" w:pos="0"/>
        </w:tabs>
        <w:autoSpaceDE w:val="0"/>
        <w:autoSpaceDN w:val="0"/>
        <w:adjustRightInd w:val="0"/>
        <w:ind w:left="0"/>
        <w:rPr>
          <w:rFonts w:eastAsiaTheme="minorHAnsi"/>
          <w:sz w:val="20"/>
          <w:szCs w:val="20"/>
        </w:rPr>
      </w:pPr>
      <w:r w:rsidRPr="00EA44F0">
        <w:rPr>
          <w:rFonts w:eastAsiaTheme="minorHAnsi"/>
          <w:sz w:val="20"/>
          <w:szCs w:val="20"/>
        </w:rPr>
        <w:t>Вариант 1.Выдача решения о переводе жилого помещения в нежилое помещение;</w:t>
      </w:r>
    </w:p>
    <w:p w:rsidR="00EA44F0" w:rsidRPr="00EA44F0" w:rsidRDefault="00EA44F0" w:rsidP="00EA44F0">
      <w:pPr>
        <w:pStyle w:val="afa"/>
        <w:tabs>
          <w:tab w:val="left" w:pos="0"/>
        </w:tabs>
        <w:autoSpaceDE w:val="0"/>
        <w:autoSpaceDN w:val="0"/>
        <w:adjustRightInd w:val="0"/>
        <w:ind w:left="0"/>
        <w:rPr>
          <w:rFonts w:eastAsiaTheme="minorHAnsi"/>
          <w:sz w:val="20"/>
          <w:szCs w:val="20"/>
        </w:rPr>
      </w:pPr>
      <w:r w:rsidRPr="00EA44F0">
        <w:rPr>
          <w:rFonts w:eastAsiaTheme="minorHAnsi"/>
          <w:sz w:val="20"/>
          <w:szCs w:val="20"/>
        </w:rPr>
        <w:t>Вариант 2.Выдача решения о переводе нежилого помещения в жилое помещение;</w:t>
      </w:r>
    </w:p>
    <w:p w:rsidR="00EA44F0" w:rsidRPr="00EA44F0" w:rsidRDefault="00EA44F0" w:rsidP="00EA44F0">
      <w:pPr>
        <w:pStyle w:val="afa"/>
        <w:tabs>
          <w:tab w:val="left" w:pos="0"/>
        </w:tabs>
        <w:autoSpaceDE w:val="0"/>
        <w:autoSpaceDN w:val="0"/>
        <w:adjustRightInd w:val="0"/>
        <w:ind w:left="0"/>
        <w:rPr>
          <w:rFonts w:eastAsiaTheme="minorHAnsi"/>
          <w:sz w:val="20"/>
          <w:szCs w:val="20"/>
        </w:rPr>
      </w:pPr>
      <w:r w:rsidRPr="00EA44F0">
        <w:rPr>
          <w:rFonts w:eastAsiaTheme="minorHAnsi"/>
          <w:sz w:val="20"/>
          <w:szCs w:val="20"/>
        </w:rPr>
        <w:t>Вариант 3. Исправление допущенных опечаток и (или) ошибок в выданных в результате предоставления Муниципальной услуги документах;</w:t>
      </w:r>
    </w:p>
    <w:p w:rsidR="00EA44F0" w:rsidRPr="00EA44F0" w:rsidRDefault="00EA44F0" w:rsidP="00EA44F0">
      <w:pPr>
        <w:pStyle w:val="afa"/>
        <w:tabs>
          <w:tab w:val="left" w:pos="0"/>
        </w:tabs>
        <w:autoSpaceDE w:val="0"/>
        <w:autoSpaceDN w:val="0"/>
        <w:adjustRightInd w:val="0"/>
        <w:ind w:left="0"/>
        <w:rPr>
          <w:rFonts w:eastAsiaTheme="minorHAnsi"/>
          <w:sz w:val="20"/>
          <w:szCs w:val="20"/>
        </w:rPr>
      </w:pPr>
      <w:r w:rsidRPr="00EA44F0">
        <w:rPr>
          <w:rFonts w:eastAsiaTheme="minorHAnsi"/>
          <w:sz w:val="20"/>
          <w:szCs w:val="20"/>
        </w:rPr>
        <w:t xml:space="preserve">Вариант 4. Выдача дубликата решения о предоставлении Муниципальной услуги. </w:t>
      </w:r>
    </w:p>
    <w:p w:rsidR="00EA44F0" w:rsidRPr="00EA44F0" w:rsidRDefault="00EA44F0" w:rsidP="00EA44F0">
      <w:pPr>
        <w:pStyle w:val="afa"/>
        <w:tabs>
          <w:tab w:val="left" w:pos="0"/>
        </w:tabs>
        <w:autoSpaceDE w:val="0"/>
        <w:autoSpaceDN w:val="0"/>
        <w:adjustRightInd w:val="0"/>
        <w:ind w:left="0"/>
        <w:rPr>
          <w:rFonts w:eastAsiaTheme="minorHAnsi"/>
          <w:sz w:val="20"/>
          <w:szCs w:val="20"/>
        </w:rPr>
      </w:pPr>
    </w:p>
    <w:p w:rsidR="00EA44F0" w:rsidRPr="00EA44F0" w:rsidRDefault="00EA44F0" w:rsidP="00EA44F0">
      <w:pPr>
        <w:pStyle w:val="afa"/>
        <w:tabs>
          <w:tab w:val="left" w:pos="0"/>
        </w:tabs>
        <w:autoSpaceDE w:val="0"/>
        <w:autoSpaceDN w:val="0"/>
        <w:adjustRightInd w:val="0"/>
        <w:ind w:left="0"/>
        <w:jc w:val="center"/>
        <w:rPr>
          <w:rFonts w:eastAsiaTheme="minorHAnsi"/>
          <w:b/>
          <w:sz w:val="20"/>
          <w:szCs w:val="20"/>
        </w:rPr>
      </w:pPr>
      <w:r w:rsidRPr="00EA44F0">
        <w:rPr>
          <w:rFonts w:eastAsiaTheme="minorHAnsi"/>
          <w:b/>
          <w:sz w:val="20"/>
          <w:szCs w:val="20"/>
        </w:rPr>
        <w:t>20. Описание административной процедуры профилирования Заявителя</w:t>
      </w:r>
    </w:p>
    <w:p w:rsidR="00EA44F0" w:rsidRPr="00EA44F0" w:rsidRDefault="00EA44F0" w:rsidP="00EA44F0">
      <w:pPr>
        <w:pStyle w:val="afa"/>
        <w:tabs>
          <w:tab w:val="left" w:pos="0"/>
        </w:tabs>
        <w:autoSpaceDE w:val="0"/>
        <w:autoSpaceDN w:val="0"/>
        <w:adjustRightInd w:val="0"/>
        <w:ind w:left="0"/>
        <w:rPr>
          <w:rFonts w:eastAsiaTheme="minorHAnsi"/>
          <w:sz w:val="20"/>
          <w:szCs w:val="20"/>
        </w:rPr>
      </w:pPr>
    </w:p>
    <w:p w:rsidR="00EA44F0" w:rsidRPr="00EA44F0" w:rsidRDefault="00EA44F0" w:rsidP="00EA44F0">
      <w:pPr>
        <w:spacing w:line="240" w:lineRule="auto"/>
        <w:ind w:firstLine="540"/>
        <w:rPr>
          <w:rFonts w:ascii="Times New Roman" w:eastAsia="Calibri" w:hAnsi="Times New Roman" w:cs="Times New Roman"/>
          <w:sz w:val="20"/>
          <w:szCs w:val="20"/>
        </w:rPr>
      </w:pPr>
      <w:r w:rsidRPr="00EA44F0">
        <w:rPr>
          <w:rFonts w:ascii="Times New Roman" w:eastAsia="Calibri" w:hAnsi="Times New Roman" w:cs="Times New Roman"/>
          <w:sz w:val="20"/>
          <w:szCs w:val="20"/>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1 к настоящему Административному регламенту. </w:t>
      </w:r>
    </w:p>
    <w:p w:rsidR="00EA44F0" w:rsidRPr="00EA44F0" w:rsidRDefault="00EA44F0" w:rsidP="00EA44F0">
      <w:pPr>
        <w:spacing w:line="240" w:lineRule="auto"/>
        <w:ind w:firstLine="540"/>
        <w:rPr>
          <w:rFonts w:ascii="Times New Roman" w:eastAsia="Calibri" w:hAnsi="Times New Roman" w:cs="Times New Roman"/>
          <w:sz w:val="20"/>
          <w:szCs w:val="20"/>
        </w:rPr>
      </w:pPr>
      <w:r w:rsidRPr="00EA44F0">
        <w:rPr>
          <w:rFonts w:ascii="Times New Roman" w:eastAsia="Calibri" w:hAnsi="Times New Roman" w:cs="Times New Roman"/>
          <w:sz w:val="20"/>
          <w:szCs w:val="20"/>
        </w:rPr>
        <w:t xml:space="preserve">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 </w:t>
      </w:r>
    </w:p>
    <w:p w:rsidR="00EA44F0" w:rsidRPr="00EA44F0" w:rsidRDefault="00EA44F0" w:rsidP="00EA44F0">
      <w:pPr>
        <w:pStyle w:val="afa"/>
        <w:tabs>
          <w:tab w:val="left" w:pos="0"/>
        </w:tabs>
        <w:autoSpaceDE w:val="0"/>
        <w:autoSpaceDN w:val="0"/>
        <w:adjustRightInd w:val="0"/>
        <w:ind w:left="0"/>
        <w:jc w:val="center"/>
        <w:rPr>
          <w:rFonts w:eastAsiaTheme="minorHAnsi"/>
          <w:b/>
          <w:sz w:val="20"/>
          <w:szCs w:val="20"/>
        </w:rPr>
      </w:pPr>
    </w:p>
    <w:p w:rsidR="00EA44F0" w:rsidRPr="00EA44F0" w:rsidRDefault="00EA44F0" w:rsidP="00EA44F0">
      <w:pPr>
        <w:pStyle w:val="23"/>
        <w:shd w:val="clear" w:color="auto" w:fill="auto"/>
        <w:tabs>
          <w:tab w:val="left" w:pos="1292"/>
        </w:tabs>
        <w:spacing w:before="0" w:after="0" w:line="240" w:lineRule="auto"/>
        <w:ind w:left="567" w:firstLine="0"/>
        <w:rPr>
          <w:rFonts w:ascii="Times New Roman" w:hAnsi="Times New Roman" w:cs="Times New Roman"/>
          <w:sz w:val="20"/>
          <w:szCs w:val="20"/>
        </w:rPr>
      </w:pPr>
      <w:r w:rsidRPr="00EA44F0">
        <w:rPr>
          <w:rFonts w:ascii="Times New Roman" w:eastAsiaTheme="minorHAnsi" w:hAnsi="Times New Roman" w:cs="Times New Roman"/>
          <w:sz w:val="20"/>
          <w:szCs w:val="20"/>
        </w:rPr>
        <w:t>21. Исчерпывающий перечень административных процедур.</w:t>
      </w:r>
    </w:p>
    <w:p w:rsidR="00EA44F0" w:rsidRPr="00EA44F0" w:rsidRDefault="00EA44F0" w:rsidP="00EE0D09">
      <w:pPr>
        <w:pStyle w:val="afa"/>
        <w:numPr>
          <w:ilvl w:val="0"/>
          <w:numId w:val="50"/>
        </w:numPr>
        <w:tabs>
          <w:tab w:val="left" w:pos="0"/>
        </w:tabs>
        <w:autoSpaceDE w:val="0"/>
        <w:autoSpaceDN w:val="0"/>
        <w:adjustRightInd w:val="0"/>
        <w:spacing w:after="200"/>
        <w:ind w:left="0" w:firstLine="709"/>
        <w:contextualSpacing/>
        <w:jc w:val="both"/>
        <w:rPr>
          <w:rFonts w:eastAsiaTheme="minorHAnsi"/>
          <w:sz w:val="20"/>
          <w:szCs w:val="20"/>
        </w:rPr>
      </w:pPr>
      <w:r w:rsidRPr="00EA44F0">
        <w:rPr>
          <w:sz w:val="20"/>
          <w:szCs w:val="20"/>
        </w:rPr>
        <w:t>Прием и регистрация заявления и документов, необходимых для предоставления Муниципальной услуги</w:t>
      </w:r>
      <w:r w:rsidRPr="00EA44F0">
        <w:rPr>
          <w:rFonts w:eastAsiaTheme="minorHAnsi"/>
          <w:sz w:val="20"/>
          <w:szCs w:val="20"/>
        </w:rPr>
        <w:t>;</w:t>
      </w:r>
    </w:p>
    <w:p w:rsidR="00EA44F0" w:rsidRPr="00EA44F0" w:rsidRDefault="00EA44F0" w:rsidP="00EE0D09">
      <w:pPr>
        <w:pStyle w:val="afa"/>
        <w:numPr>
          <w:ilvl w:val="0"/>
          <w:numId w:val="50"/>
        </w:numPr>
        <w:tabs>
          <w:tab w:val="left" w:pos="0"/>
        </w:tabs>
        <w:autoSpaceDE w:val="0"/>
        <w:autoSpaceDN w:val="0"/>
        <w:adjustRightInd w:val="0"/>
        <w:spacing w:after="200"/>
        <w:ind w:left="0" w:firstLine="709"/>
        <w:contextualSpacing/>
        <w:jc w:val="both"/>
        <w:rPr>
          <w:rFonts w:eastAsiaTheme="minorHAnsi"/>
          <w:sz w:val="20"/>
          <w:szCs w:val="20"/>
        </w:rPr>
      </w:pPr>
      <w:r w:rsidRPr="00EA44F0">
        <w:rPr>
          <w:rFonts w:eastAsiaTheme="minorHAnsi"/>
          <w:sz w:val="20"/>
          <w:szCs w:val="20"/>
        </w:rPr>
        <w:t>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rsidR="00EA44F0" w:rsidRPr="00EA44F0" w:rsidRDefault="00EA44F0" w:rsidP="00EE0D09">
      <w:pPr>
        <w:pStyle w:val="afa"/>
        <w:numPr>
          <w:ilvl w:val="0"/>
          <w:numId w:val="50"/>
        </w:numPr>
        <w:tabs>
          <w:tab w:val="left" w:pos="0"/>
        </w:tabs>
        <w:autoSpaceDE w:val="0"/>
        <w:autoSpaceDN w:val="0"/>
        <w:adjustRightInd w:val="0"/>
        <w:spacing w:after="200"/>
        <w:ind w:left="0" w:firstLine="709"/>
        <w:contextualSpacing/>
        <w:jc w:val="both"/>
        <w:rPr>
          <w:rFonts w:eastAsiaTheme="minorHAnsi"/>
          <w:sz w:val="20"/>
          <w:szCs w:val="20"/>
        </w:rPr>
      </w:pPr>
      <w:r w:rsidRPr="00EA44F0">
        <w:rPr>
          <w:rFonts w:eastAsiaTheme="minorHAnsi"/>
          <w:sz w:val="20"/>
          <w:szCs w:val="20"/>
        </w:rPr>
        <w:t xml:space="preserve">Рассмотрение документов и сведений, принятие решения о переводе или об отказе в переводе жилого помещения в нежилое или нежилого помещения в жилое помещение; </w:t>
      </w:r>
    </w:p>
    <w:p w:rsidR="00EA44F0" w:rsidRPr="00EA44F0" w:rsidRDefault="00EA44F0" w:rsidP="00EE0D09">
      <w:pPr>
        <w:pStyle w:val="afa"/>
        <w:numPr>
          <w:ilvl w:val="0"/>
          <w:numId w:val="50"/>
        </w:numPr>
        <w:tabs>
          <w:tab w:val="left" w:pos="0"/>
        </w:tabs>
        <w:autoSpaceDE w:val="0"/>
        <w:autoSpaceDN w:val="0"/>
        <w:adjustRightInd w:val="0"/>
        <w:spacing w:after="200"/>
        <w:ind w:left="0" w:firstLine="709"/>
        <w:contextualSpacing/>
        <w:jc w:val="both"/>
        <w:rPr>
          <w:rFonts w:eastAsiaTheme="minorHAnsi"/>
          <w:sz w:val="20"/>
          <w:szCs w:val="20"/>
        </w:rPr>
      </w:pPr>
      <w:r w:rsidRPr="00EA44F0">
        <w:rPr>
          <w:rFonts w:eastAsiaTheme="minorHAnsi"/>
          <w:sz w:val="20"/>
          <w:szCs w:val="20"/>
        </w:rPr>
        <w:t xml:space="preserve">Выдача (направление) документов по результатам предоставления Муниципальной услуги. </w:t>
      </w:r>
    </w:p>
    <w:p w:rsidR="00EA44F0" w:rsidRPr="00EA44F0" w:rsidRDefault="00EA44F0" w:rsidP="00EA44F0">
      <w:pPr>
        <w:pStyle w:val="23"/>
        <w:shd w:val="clear" w:color="auto" w:fill="auto"/>
        <w:tabs>
          <w:tab w:val="left" w:pos="1123"/>
        </w:tabs>
        <w:spacing w:before="0" w:after="0" w:line="240" w:lineRule="auto"/>
        <w:ind w:firstLine="567"/>
        <w:rPr>
          <w:rFonts w:ascii="Times New Roman" w:hAnsi="Times New Roman" w:cs="Times New Roman"/>
          <w:b/>
          <w:sz w:val="20"/>
          <w:szCs w:val="20"/>
        </w:rPr>
      </w:pPr>
      <w:r w:rsidRPr="00EA44F0">
        <w:rPr>
          <w:rFonts w:ascii="Times New Roman" w:hAnsi="Times New Roman" w:cs="Times New Roman"/>
          <w:b/>
          <w:sz w:val="20"/>
          <w:szCs w:val="20"/>
        </w:rPr>
        <w:lastRenderedPageBreak/>
        <w:t>Подразделы, содержащие описание вариантов предоставления Муниципальной услуги</w:t>
      </w:r>
    </w:p>
    <w:p w:rsidR="00EA44F0" w:rsidRPr="00EA44F0" w:rsidRDefault="00EA44F0" w:rsidP="00EA44F0">
      <w:pPr>
        <w:spacing w:line="240" w:lineRule="auto"/>
        <w:ind w:firstLine="709"/>
        <w:rPr>
          <w:rFonts w:ascii="Times New Roman" w:hAnsi="Times New Roman" w:cs="Times New Roman"/>
          <w:sz w:val="20"/>
          <w:szCs w:val="20"/>
        </w:rPr>
      </w:pPr>
    </w:p>
    <w:p w:rsidR="00EA44F0" w:rsidRPr="00EA44F0" w:rsidRDefault="00EA44F0" w:rsidP="00EA44F0">
      <w:pPr>
        <w:spacing w:line="240" w:lineRule="auto"/>
        <w:ind w:firstLine="709"/>
        <w:rPr>
          <w:rFonts w:ascii="Times New Roman" w:hAnsi="Times New Roman" w:cs="Times New Roman"/>
          <w:b/>
          <w:sz w:val="20"/>
          <w:szCs w:val="20"/>
        </w:rPr>
      </w:pPr>
      <w:r w:rsidRPr="00EA44F0">
        <w:rPr>
          <w:rFonts w:ascii="Times New Roman" w:hAnsi="Times New Roman" w:cs="Times New Roman"/>
          <w:b/>
          <w:sz w:val="20"/>
          <w:szCs w:val="20"/>
        </w:rPr>
        <w:t>22. Вариант 1. Выдача решения о переводе  жилого помещения в нежилое помещение.</w:t>
      </w:r>
    </w:p>
    <w:p w:rsidR="00EA44F0" w:rsidRPr="00EA44F0" w:rsidRDefault="00EA44F0" w:rsidP="00EA44F0">
      <w:pPr>
        <w:spacing w:line="240" w:lineRule="auto"/>
        <w:ind w:firstLine="709"/>
        <w:rPr>
          <w:rFonts w:ascii="Times New Roman" w:hAnsi="Times New Roman" w:cs="Times New Roman"/>
          <w:sz w:val="20"/>
          <w:szCs w:val="20"/>
        </w:rPr>
      </w:pPr>
      <w:r w:rsidRPr="00EA44F0">
        <w:rPr>
          <w:rFonts w:ascii="Times New Roman" w:hAnsi="Times New Roman" w:cs="Times New Roman"/>
          <w:sz w:val="20"/>
          <w:szCs w:val="20"/>
        </w:rPr>
        <w:t>Результат предоставления Муниципальной услуги указан в пп. 6.2.1 п.6.2 раздела 6 настоящего Административного регламента.</w:t>
      </w:r>
    </w:p>
    <w:p w:rsidR="00EA44F0" w:rsidRPr="00EA44F0" w:rsidRDefault="00EA44F0" w:rsidP="00EA44F0">
      <w:pPr>
        <w:spacing w:line="240" w:lineRule="auto"/>
        <w:ind w:firstLine="709"/>
        <w:rPr>
          <w:rFonts w:ascii="Times New Roman" w:hAnsi="Times New Roman" w:cs="Times New Roman"/>
          <w:sz w:val="20"/>
          <w:szCs w:val="20"/>
        </w:rPr>
      </w:pPr>
    </w:p>
    <w:p w:rsidR="00EA44F0" w:rsidRPr="00EA44F0" w:rsidRDefault="00EA44F0" w:rsidP="00EA44F0">
      <w:pPr>
        <w:spacing w:line="240" w:lineRule="auto"/>
        <w:ind w:firstLine="709"/>
        <w:jc w:val="center"/>
        <w:rPr>
          <w:rFonts w:ascii="Times New Roman" w:hAnsi="Times New Roman" w:cs="Times New Roman"/>
          <w:b/>
          <w:sz w:val="20"/>
          <w:szCs w:val="20"/>
        </w:rPr>
      </w:pPr>
      <w:r w:rsidRPr="00EA44F0">
        <w:rPr>
          <w:rFonts w:ascii="Times New Roman" w:hAnsi="Times New Roman" w:cs="Times New Roman"/>
          <w:b/>
          <w:sz w:val="20"/>
          <w:szCs w:val="20"/>
        </w:rPr>
        <w:t>Перечень и описание административных процедур предоставления Муниципальной услуги</w:t>
      </w:r>
    </w:p>
    <w:p w:rsidR="00EA44F0" w:rsidRPr="00EA44F0" w:rsidRDefault="00EA44F0" w:rsidP="00EA44F0">
      <w:pPr>
        <w:spacing w:line="240" w:lineRule="auto"/>
        <w:ind w:firstLine="709"/>
        <w:rPr>
          <w:rFonts w:ascii="Times New Roman" w:hAnsi="Times New Roman" w:cs="Times New Roman"/>
          <w:sz w:val="20"/>
          <w:szCs w:val="20"/>
        </w:rPr>
      </w:pPr>
    </w:p>
    <w:p w:rsidR="00EA44F0" w:rsidRPr="00EA44F0" w:rsidRDefault="00EA44F0" w:rsidP="00EA44F0">
      <w:pPr>
        <w:spacing w:line="240" w:lineRule="auto"/>
        <w:ind w:firstLine="709"/>
        <w:rPr>
          <w:rFonts w:ascii="Times New Roman" w:hAnsi="Times New Roman" w:cs="Times New Roman"/>
          <w:sz w:val="20"/>
          <w:szCs w:val="20"/>
        </w:rPr>
      </w:pPr>
      <w:r w:rsidRPr="00EA44F0">
        <w:rPr>
          <w:rFonts w:ascii="Times New Roman" w:hAnsi="Times New Roman" w:cs="Times New Roman"/>
          <w:sz w:val="20"/>
          <w:szCs w:val="20"/>
        </w:rPr>
        <w:t>22.1. Прием и регистрация заявления и документов, необходимых для предоставления Муниципальной услуги.</w:t>
      </w:r>
    </w:p>
    <w:p w:rsidR="00EA44F0" w:rsidRPr="00EA44F0" w:rsidRDefault="00EA44F0" w:rsidP="00EA44F0">
      <w:pPr>
        <w:spacing w:line="240" w:lineRule="auto"/>
        <w:ind w:firstLine="709"/>
        <w:rPr>
          <w:rFonts w:ascii="Times New Roman" w:hAnsi="Times New Roman" w:cs="Times New Roman"/>
          <w:sz w:val="20"/>
          <w:szCs w:val="20"/>
        </w:rPr>
      </w:pPr>
      <w:r w:rsidRPr="00EA44F0">
        <w:rPr>
          <w:rFonts w:ascii="Times New Roman" w:hAnsi="Times New Roman" w:cs="Times New Roman"/>
          <w:sz w:val="20"/>
          <w:szCs w:val="20"/>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EA44F0" w:rsidRPr="00EA44F0" w:rsidRDefault="00EA44F0" w:rsidP="00EA44F0">
      <w:pPr>
        <w:spacing w:line="240" w:lineRule="auto"/>
        <w:ind w:firstLine="709"/>
        <w:rPr>
          <w:rFonts w:ascii="Times New Roman" w:hAnsi="Times New Roman" w:cs="Times New Roman"/>
          <w:sz w:val="20"/>
          <w:szCs w:val="20"/>
        </w:rPr>
      </w:pPr>
      <w:r w:rsidRPr="00EA44F0">
        <w:rPr>
          <w:rFonts w:ascii="Times New Roman" w:hAnsi="Times New Roman" w:cs="Times New Roman"/>
          <w:sz w:val="20"/>
          <w:szCs w:val="20"/>
        </w:rPr>
        <w:t>К заявлению должны быть приложены документы, указанные в пункте 9 настоящего Административного регламента.</w:t>
      </w:r>
    </w:p>
    <w:p w:rsidR="00EA44F0" w:rsidRPr="00EA44F0" w:rsidRDefault="00EA44F0" w:rsidP="00EA44F0">
      <w:pPr>
        <w:spacing w:line="240" w:lineRule="auto"/>
        <w:ind w:firstLine="709"/>
        <w:rPr>
          <w:rFonts w:ascii="Times New Roman" w:hAnsi="Times New Roman" w:cs="Times New Roman"/>
          <w:sz w:val="20"/>
          <w:szCs w:val="20"/>
        </w:rPr>
      </w:pPr>
      <w:r w:rsidRPr="00EA44F0">
        <w:rPr>
          <w:rFonts w:ascii="Times New Roman" w:hAnsi="Times New Roman" w:cs="Times New Roman"/>
          <w:sz w:val="20"/>
          <w:szCs w:val="20"/>
        </w:rPr>
        <w:t>При личном обращении заявителя или уполномоченного представителя в Администрацию либо в МФЦ должностное лицо, уполномоченное на прием документов:</w:t>
      </w:r>
    </w:p>
    <w:p w:rsidR="00EA44F0" w:rsidRPr="00EA44F0" w:rsidRDefault="00EA44F0" w:rsidP="00EA44F0">
      <w:pPr>
        <w:spacing w:line="240" w:lineRule="auto"/>
        <w:ind w:firstLine="709"/>
        <w:rPr>
          <w:rFonts w:ascii="Times New Roman" w:hAnsi="Times New Roman" w:cs="Times New Roman"/>
          <w:sz w:val="20"/>
          <w:szCs w:val="20"/>
        </w:rPr>
      </w:pPr>
      <w:r w:rsidRPr="00EA44F0">
        <w:rPr>
          <w:rFonts w:ascii="Times New Roman" w:hAnsi="Times New Roman" w:cs="Times New Roman"/>
          <w:sz w:val="20"/>
          <w:szCs w:val="20"/>
        </w:rPr>
        <w:t>- устанавливает предмет обращения, личность Заявителя;</w:t>
      </w:r>
    </w:p>
    <w:p w:rsidR="00EA44F0" w:rsidRPr="00EA44F0" w:rsidRDefault="00EA44F0" w:rsidP="00EA44F0">
      <w:pPr>
        <w:spacing w:line="240" w:lineRule="auto"/>
        <w:ind w:firstLine="709"/>
        <w:rPr>
          <w:rFonts w:ascii="Times New Roman" w:hAnsi="Times New Roman" w:cs="Times New Roman"/>
          <w:sz w:val="20"/>
          <w:szCs w:val="20"/>
        </w:rPr>
      </w:pPr>
      <w:r w:rsidRPr="00EA44F0">
        <w:rPr>
          <w:rFonts w:ascii="Times New Roman" w:hAnsi="Times New Roman" w:cs="Times New Roman"/>
          <w:sz w:val="20"/>
          <w:szCs w:val="20"/>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EA44F0" w:rsidRPr="00EA44F0" w:rsidRDefault="00EA44F0" w:rsidP="00EA44F0">
      <w:pPr>
        <w:spacing w:line="240" w:lineRule="auto"/>
        <w:ind w:firstLine="709"/>
        <w:rPr>
          <w:rFonts w:ascii="Times New Roman" w:hAnsi="Times New Roman" w:cs="Times New Roman"/>
          <w:sz w:val="20"/>
          <w:szCs w:val="20"/>
        </w:rPr>
      </w:pPr>
      <w:r w:rsidRPr="00EA44F0">
        <w:rPr>
          <w:rFonts w:ascii="Times New Roman" w:hAnsi="Times New Roman" w:cs="Times New Roman"/>
          <w:sz w:val="20"/>
          <w:szCs w:val="20"/>
        </w:rPr>
        <w:t>- проверяет соответствие заявления требованиям, установленным в соответствии с настоящим Административным регламентом;</w:t>
      </w:r>
    </w:p>
    <w:p w:rsidR="00EA44F0" w:rsidRPr="00EA44F0" w:rsidRDefault="00EA44F0" w:rsidP="00EA44F0">
      <w:pPr>
        <w:spacing w:line="240" w:lineRule="auto"/>
        <w:ind w:firstLine="709"/>
        <w:rPr>
          <w:rFonts w:ascii="Times New Roman" w:eastAsia="SimSun" w:hAnsi="Times New Roman" w:cs="Times New Roman"/>
          <w:sz w:val="20"/>
          <w:szCs w:val="20"/>
        </w:rPr>
      </w:pPr>
      <w:r w:rsidRPr="00EA44F0">
        <w:rPr>
          <w:rFonts w:ascii="Times New Roman" w:eastAsia="SimSun" w:hAnsi="Times New Roman" w:cs="Times New Roman"/>
          <w:sz w:val="20"/>
          <w:szCs w:val="20"/>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EA44F0" w:rsidRPr="00EA44F0" w:rsidRDefault="00EA44F0" w:rsidP="00EA44F0">
      <w:pPr>
        <w:spacing w:line="240" w:lineRule="auto"/>
        <w:ind w:firstLine="709"/>
        <w:rPr>
          <w:rFonts w:ascii="Times New Roman" w:hAnsi="Times New Roman" w:cs="Times New Roman"/>
          <w:sz w:val="20"/>
          <w:szCs w:val="20"/>
        </w:rPr>
      </w:pPr>
      <w:r w:rsidRPr="00EA44F0">
        <w:rPr>
          <w:rFonts w:ascii="Times New Roman" w:hAnsi="Times New Roman" w:cs="Times New Roman"/>
          <w:sz w:val="20"/>
          <w:szCs w:val="20"/>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EA44F0" w:rsidRPr="00EA44F0" w:rsidRDefault="00EA44F0" w:rsidP="00EA44F0">
      <w:pPr>
        <w:spacing w:line="240" w:lineRule="auto"/>
        <w:ind w:firstLine="709"/>
        <w:rPr>
          <w:rFonts w:ascii="Times New Roman" w:hAnsi="Times New Roman" w:cs="Times New Roman"/>
          <w:sz w:val="20"/>
          <w:szCs w:val="20"/>
        </w:rPr>
      </w:pPr>
      <w:r w:rsidRPr="00EA44F0">
        <w:rPr>
          <w:rFonts w:ascii="Times New Roman" w:eastAsiaTheme="minorHAnsi" w:hAnsi="Times New Roman" w:cs="Times New Roman"/>
          <w:sz w:val="20"/>
          <w:szCs w:val="20"/>
          <w:lang w:eastAsia="en-US"/>
        </w:rPr>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w:t>
      </w:r>
      <w:r w:rsidRPr="00EA44F0">
        <w:rPr>
          <w:rFonts w:ascii="Times New Roman" w:hAnsi="Times New Roman" w:cs="Times New Roman"/>
          <w:sz w:val="20"/>
          <w:szCs w:val="20"/>
        </w:rPr>
        <w:t xml:space="preserve">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 Форма уведомления об отказе в приеме и регистрации документов приведена в Приложении № 4 к настоящему Административному регламенту. </w:t>
      </w:r>
    </w:p>
    <w:p w:rsidR="00EA44F0" w:rsidRPr="00EA44F0" w:rsidRDefault="00EA44F0" w:rsidP="00EA44F0">
      <w:pPr>
        <w:spacing w:line="240" w:lineRule="auto"/>
        <w:ind w:firstLine="709"/>
        <w:rPr>
          <w:rFonts w:ascii="Times New Roman" w:hAnsi="Times New Roman" w:cs="Times New Roman"/>
          <w:sz w:val="20"/>
          <w:szCs w:val="20"/>
        </w:rPr>
      </w:pPr>
      <w:r w:rsidRPr="00EA44F0">
        <w:rPr>
          <w:rFonts w:ascii="Times New Roman" w:hAnsi="Times New Roman" w:cs="Times New Roman"/>
          <w:sz w:val="20"/>
          <w:szCs w:val="20"/>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EA44F0" w:rsidRPr="00EA44F0" w:rsidRDefault="00EA44F0" w:rsidP="00EA44F0">
      <w:pPr>
        <w:spacing w:line="240" w:lineRule="auto"/>
        <w:ind w:firstLine="709"/>
        <w:rPr>
          <w:rFonts w:ascii="Times New Roman" w:hAnsi="Times New Roman" w:cs="Times New Roman"/>
          <w:sz w:val="20"/>
          <w:szCs w:val="20"/>
        </w:rPr>
      </w:pPr>
      <w:r w:rsidRPr="00EA44F0">
        <w:rPr>
          <w:rFonts w:ascii="Times New Roman" w:hAnsi="Times New Roman" w:cs="Times New Roman"/>
          <w:sz w:val="20"/>
          <w:szCs w:val="20"/>
        </w:rPr>
        <w:t>Заявителю выдается расписка в получении от Заявителя документов с указанием их перечня и даты их получения Администрацией, а также с указанием перечня сведений и документов, которые могут быть получены по межведомственным запросам.</w:t>
      </w:r>
    </w:p>
    <w:p w:rsidR="00EA44F0" w:rsidRPr="00EA44F0" w:rsidRDefault="00EA44F0" w:rsidP="00EA44F0">
      <w:pPr>
        <w:spacing w:line="240" w:lineRule="auto"/>
        <w:ind w:firstLine="709"/>
        <w:rPr>
          <w:rFonts w:ascii="Times New Roman" w:eastAsia="SimSun" w:hAnsi="Times New Roman" w:cs="Times New Roman"/>
          <w:b/>
          <w:color w:val="FF0000"/>
          <w:sz w:val="20"/>
          <w:szCs w:val="20"/>
          <w:u w:val="single"/>
        </w:rPr>
      </w:pPr>
      <w:r w:rsidRPr="00EA44F0">
        <w:rPr>
          <w:rFonts w:ascii="Times New Roman" w:hAnsi="Times New Roman" w:cs="Times New Roman"/>
          <w:sz w:val="20"/>
          <w:szCs w:val="20"/>
        </w:rPr>
        <w:t xml:space="preserve">В случае подачи документов посредством МФЦ расписка выдается в МФЦ. </w:t>
      </w:r>
    </w:p>
    <w:p w:rsidR="00EA44F0" w:rsidRPr="00EA44F0" w:rsidRDefault="00EA44F0" w:rsidP="00EA44F0">
      <w:pPr>
        <w:spacing w:line="240" w:lineRule="auto"/>
        <w:ind w:firstLine="709"/>
        <w:rPr>
          <w:rFonts w:ascii="Times New Roman" w:hAnsi="Times New Roman" w:cs="Times New Roman"/>
          <w:sz w:val="20"/>
          <w:szCs w:val="20"/>
        </w:rPr>
      </w:pPr>
      <w:r w:rsidRPr="00EA44F0">
        <w:rPr>
          <w:rFonts w:ascii="Times New Roman" w:hAnsi="Times New Roman" w:cs="Times New Roman"/>
          <w:sz w:val="20"/>
          <w:szCs w:val="20"/>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течение одного рабочего дня с момента регистрации.</w:t>
      </w:r>
    </w:p>
    <w:p w:rsidR="00EA44F0" w:rsidRPr="00EA44F0" w:rsidRDefault="00EA44F0" w:rsidP="00EA44F0">
      <w:pPr>
        <w:spacing w:line="240" w:lineRule="auto"/>
        <w:ind w:firstLine="709"/>
        <w:rPr>
          <w:rFonts w:ascii="Times New Roman" w:eastAsia="Calibri" w:hAnsi="Times New Roman" w:cs="Times New Roman"/>
          <w:sz w:val="20"/>
          <w:szCs w:val="20"/>
        </w:rPr>
      </w:pPr>
      <w:r w:rsidRPr="00EA44F0">
        <w:rPr>
          <w:rFonts w:ascii="Times New Roman" w:hAnsi="Times New Roman" w:cs="Times New Roman"/>
          <w:sz w:val="20"/>
          <w:szCs w:val="20"/>
        </w:rPr>
        <w:t xml:space="preserve">При поступлении заявления в форме электронного документа и комплекта электронных документов </w:t>
      </w:r>
      <w:r w:rsidRPr="00EA44F0">
        <w:rPr>
          <w:rFonts w:ascii="Times New Roman" w:eastAsia="Calibri" w:hAnsi="Times New Roman" w:cs="Times New Roman"/>
          <w:sz w:val="20"/>
          <w:szCs w:val="20"/>
        </w:rPr>
        <w:t xml:space="preserve">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w:t>
      </w:r>
      <w:r w:rsidRPr="00EA44F0">
        <w:rPr>
          <w:rFonts w:ascii="Times New Roman" w:eastAsia="Calibri" w:hAnsi="Times New Roman" w:cs="Times New Roman"/>
          <w:sz w:val="20"/>
          <w:szCs w:val="20"/>
        </w:rPr>
        <w:lastRenderedPageBreak/>
        <w:t>представленных в форме электронных документов, с указанием их объема (далее - уведомление о получении заявления).</w:t>
      </w:r>
    </w:p>
    <w:p w:rsidR="00EA44F0" w:rsidRPr="00EA44F0" w:rsidRDefault="00EA44F0" w:rsidP="00EA44F0">
      <w:pPr>
        <w:spacing w:line="240" w:lineRule="auto"/>
        <w:ind w:firstLine="709"/>
        <w:rPr>
          <w:rFonts w:ascii="Times New Roman" w:hAnsi="Times New Roman" w:cs="Times New Roman"/>
          <w:sz w:val="20"/>
          <w:szCs w:val="20"/>
        </w:rPr>
      </w:pPr>
      <w:r w:rsidRPr="00EA44F0">
        <w:rPr>
          <w:rFonts w:ascii="Times New Roman" w:hAnsi="Times New Roman" w:cs="Times New Roman"/>
          <w:sz w:val="20"/>
          <w:szCs w:val="20"/>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EA44F0" w:rsidRPr="00EA44F0" w:rsidRDefault="00EA44F0" w:rsidP="00EA44F0">
      <w:pPr>
        <w:spacing w:line="240" w:lineRule="auto"/>
        <w:ind w:firstLine="709"/>
        <w:rPr>
          <w:rFonts w:ascii="Times New Roman" w:hAnsi="Times New Roman" w:cs="Times New Roman"/>
          <w:sz w:val="20"/>
          <w:szCs w:val="20"/>
        </w:rPr>
      </w:pPr>
      <w:r w:rsidRPr="00EA44F0">
        <w:rPr>
          <w:rFonts w:ascii="Times New Roman" w:hAnsi="Times New Roman" w:cs="Times New Roman"/>
          <w:sz w:val="20"/>
          <w:szCs w:val="20"/>
        </w:rPr>
        <w:t>Максимальный срок исполнения административной процедуры - 1 рабочий день.</w:t>
      </w:r>
    </w:p>
    <w:p w:rsidR="00EA44F0" w:rsidRPr="00EA44F0" w:rsidRDefault="00EA44F0" w:rsidP="00EA44F0">
      <w:pPr>
        <w:spacing w:line="240" w:lineRule="auto"/>
        <w:ind w:firstLine="709"/>
        <w:rPr>
          <w:rFonts w:ascii="Times New Roman" w:eastAsia="SimSun" w:hAnsi="Times New Roman" w:cs="Times New Roman"/>
          <w:sz w:val="20"/>
          <w:szCs w:val="20"/>
        </w:rPr>
      </w:pPr>
      <w:r w:rsidRPr="00EA44F0">
        <w:rPr>
          <w:rFonts w:ascii="Times New Roman" w:hAnsi="Times New Roman" w:cs="Times New Roman"/>
          <w:sz w:val="20"/>
          <w:szCs w:val="20"/>
        </w:rPr>
        <w:t>Результатом административной процедуры является прием и регистрация заявления и комплекта документов либо отказ в приеме документов</w:t>
      </w:r>
      <w:r w:rsidRPr="00EA44F0">
        <w:rPr>
          <w:rFonts w:ascii="Times New Roman" w:eastAsia="SimSun" w:hAnsi="Times New Roman" w:cs="Times New Roman"/>
          <w:sz w:val="20"/>
          <w:szCs w:val="20"/>
        </w:rPr>
        <w:t>.</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 xml:space="preserve">22.2. </w:t>
      </w:r>
      <w:r w:rsidRPr="00EA44F0">
        <w:rPr>
          <w:rFonts w:ascii="Times New Roman" w:eastAsiaTheme="minorHAnsi" w:hAnsi="Times New Roman" w:cs="Times New Roman"/>
          <w:sz w:val="20"/>
          <w:szCs w:val="20"/>
        </w:rPr>
        <w:t>Формирование и направление межведомственных запросов в органы (организации), участвующие в предоставлении Муниципальной услуги (при необходимости)</w:t>
      </w:r>
      <w:r w:rsidRPr="00EA44F0">
        <w:rPr>
          <w:rFonts w:ascii="Times New Roman" w:hAnsi="Times New Roman" w:cs="Times New Roman"/>
          <w:sz w:val="20"/>
          <w:szCs w:val="20"/>
        </w:rPr>
        <w:t>.</w:t>
      </w:r>
    </w:p>
    <w:p w:rsidR="00EA44F0" w:rsidRPr="00EA44F0" w:rsidRDefault="00EA44F0" w:rsidP="00EA44F0">
      <w:pPr>
        <w:pStyle w:val="23"/>
        <w:shd w:val="clear" w:color="auto" w:fill="auto"/>
        <w:tabs>
          <w:tab w:val="left" w:pos="1123"/>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Рассмотрение документов, и</w:t>
      </w:r>
      <w:r w:rsidRPr="00EA44F0">
        <w:rPr>
          <w:rFonts w:ascii="Times New Roman" w:eastAsia="SimSun" w:hAnsi="Times New Roman" w:cs="Times New Roman"/>
          <w:sz w:val="20"/>
          <w:szCs w:val="20"/>
        </w:rPr>
        <w:t>стребование документов (сведений), указанных в пункте 10 настоящего Административного регламента, в рамках межведомственного взаимодействия</w:t>
      </w:r>
      <w:r w:rsidRPr="00EA44F0">
        <w:rPr>
          <w:rFonts w:ascii="Times New Roman" w:hAnsi="Times New Roman" w:cs="Times New Roman"/>
          <w:sz w:val="20"/>
          <w:szCs w:val="20"/>
        </w:rPr>
        <w:t xml:space="preserve"> и подготовка проекта решения о переводе жилого помещения в нежилое помещение и нежилого помещения в жилое помещение осуществляется специалистом, ответственным за предоставление Муниципальной услуги (далее - Специалист).</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Основанием для формирования  и направления межведомственных запросов является непредставление Заявителем документов, предусмотренных подпунктом пунктом 10 настоящего Административного регламента.</w:t>
      </w:r>
    </w:p>
    <w:p w:rsidR="00EA44F0" w:rsidRPr="00EA44F0" w:rsidRDefault="00EA44F0" w:rsidP="00EA44F0">
      <w:pPr>
        <w:spacing w:line="240" w:lineRule="auto"/>
        <w:rPr>
          <w:rFonts w:ascii="Times New Roman" w:eastAsia="SimSun" w:hAnsi="Times New Roman" w:cs="Times New Roman"/>
          <w:sz w:val="20"/>
          <w:szCs w:val="20"/>
        </w:rPr>
      </w:pPr>
      <w:r w:rsidRPr="00EA44F0">
        <w:rPr>
          <w:rFonts w:ascii="Times New Roman" w:hAnsi="Times New Roman" w:cs="Times New Roman"/>
          <w:sz w:val="20"/>
          <w:szCs w:val="20"/>
        </w:rPr>
        <w:t xml:space="preserve">Специалист в течение 3 рабочих дней (в пределах сроков, установленных пунктом 7 настоящего Административного регламента) </w:t>
      </w:r>
      <w:r w:rsidRPr="00EA44F0">
        <w:rPr>
          <w:rFonts w:ascii="Times New Roman" w:eastAsia="SimSun" w:hAnsi="Times New Roman" w:cs="Times New Roman"/>
          <w:sz w:val="20"/>
          <w:szCs w:val="20"/>
        </w:rPr>
        <w:t>в рамках межведомственного взаимодействия запрашивает в случае необходимости:</w:t>
      </w:r>
    </w:p>
    <w:p w:rsidR="00EA44F0" w:rsidRPr="00EA44F0" w:rsidRDefault="00EA44F0" w:rsidP="00EA44F0">
      <w:pPr>
        <w:spacing w:line="240" w:lineRule="auto"/>
        <w:rPr>
          <w:rFonts w:ascii="Times New Roman" w:eastAsia="SimSun" w:hAnsi="Times New Roman" w:cs="Times New Roman"/>
          <w:sz w:val="20"/>
          <w:szCs w:val="20"/>
        </w:rPr>
      </w:pPr>
      <w:r w:rsidRPr="00EA44F0">
        <w:rPr>
          <w:rFonts w:ascii="Times New Roman" w:eastAsia="SimSun" w:hAnsi="Times New Roman" w:cs="Times New Roman"/>
          <w:sz w:val="20"/>
          <w:szCs w:val="20"/>
        </w:rPr>
        <w:t>а) в Управлении Федеральной службы государственной регистрации, кадастра и картографии по Воронежской области:</w:t>
      </w:r>
    </w:p>
    <w:p w:rsidR="00EA44F0" w:rsidRPr="00EA44F0" w:rsidRDefault="00EA44F0" w:rsidP="00EA44F0">
      <w:pPr>
        <w:spacing w:line="240" w:lineRule="auto"/>
        <w:rPr>
          <w:rFonts w:ascii="Times New Roman" w:eastAsia="SimSun" w:hAnsi="Times New Roman" w:cs="Times New Roman"/>
          <w:sz w:val="20"/>
          <w:szCs w:val="20"/>
        </w:rPr>
      </w:pPr>
      <w:r w:rsidRPr="00EA44F0">
        <w:rPr>
          <w:rFonts w:ascii="Times New Roman" w:eastAsia="SimSun" w:hAnsi="Times New Roman" w:cs="Times New Roman"/>
          <w:sz w:val="20"/>
          <w:szCs w:val="20"/>
        </w:rPr>
        <w:t>- выписку из Единого государственного реестра недвижимости о зарегистрированных правах на объект недвижимости;</w:t>
      </w:r>
    </w:p>
    <w:p w:rsidR="00EA44F0" w:rsidRPr="00EA44F0" w:rsidRDefault="00EA44F0" w:rsidP="00EA44F0">
      <w:pPr>
        <w:spacing w:line="240" w:lineRule="auto"/>
        <w:rPr>
          <w:rFonts w:ascii="Times New Roman" w:eastAsia="SimSun" w:hAnsi="Times New Roman" w:cs="Times New Roman"/>
          <w:sz w:val="20"/>
          <w:szCs w:val="20"/>
        </w:rPr>
      </w:pPr>
      <w:r w:rsidRPr="00EA44F0">
        <w:rPr>
          <w:rFonts w:ascii="Times New Roman" w:eastAsia="SimSun" w:hAnsi="Times New Roman" w:cs="Times New Roman"/>
          <w:sz w:val="20"/>
          <w:szCs w:val="20"/>
        </w:rPr>
        <w:t>б) в Управлении Федеральной налоговой службы по Воронежской области:</w:t>
      </w:r>
    </w:p>
    <w:p w:rsidR="00EA44F0" w:rsidRPr="00EA44F0" w:rsidRDefault="00EA44F0" w:rsidP="00EA44F0">
      <w:pPr>
        <w:spacing w:line="240" w:lineRule="auto"/>
        <w:rPr>
          <w:rFonts w:ascii="Times New Roman" w:eastAsia="SimSun" w:hAnsi="Times New Roman" w:cs="Times New Roman"/>
          <w:sz w:val="20"/>
          <w:szCs w:val="20"/>
        </w:rPr>
      </w:pPr>
      <w:r w:rsidRPr="00EA44F0">
        <w:rPr>
          <w:rFonts w:ascii="Times New Roman" w:eastAsia="SimSun" w:hAnsi="Times New Roman" w:cs="Times New Roman"/>
          <w:sz w:val="20"/>
          <w:szCs w:val="20"/>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EA44F0" w:rsidRPr="00EA44F0" w:rsidRDefault="00EA44F0" w:rsidP="00EA44F0">
      <w:pPr>
        <w:spacing w:line="240" w:lineRule="auto"/>
        <w:rPr>
          <w:rFonts w:ascii="Times New Roman" w:eastAsia="SimSun" w:hAnsi="Times New Roman" w:cs="Times New Roman"/>
          <w:sz w:val="20"/>
          <w:szCs w:val="20"/>
        </w:rPr>
      </w:pPr>
      <w:r w:rsidRPr="00EA44F0">
        <w:rPr>
          <w:rFonts w:ascii="Times New Roman" w:eastAsia="SimSun" w:hAnsi="Times New Roman" w:cs="Times New Roman"/>
          <w:sz w:val="20"/>
          <w:szCs w:val="20"/>
        </w:rPr>
        <w:t>- выписку из Единого государственного реестра индивидуальных предпринимателей (при подаче заявления индивидуальным предпринимателем);</w:t>
      </w:r>
    </w:p>
    <w:p w:rsidR="00EA44F0" w:rsidRPr="00EA44F0" w:rsidRDefault="00EA44F0" w:rsidP="00EA44F0">
      <w:pPr>
        <w:spacing w:line="240" w:lineRule="auto"/>
        <w:rPr>
          <w:rFonts w:ascii="Times New Roman" w:eastAsia="Calibri" w:hAnsi="Times New Roman" w:cs="Times New Roman"/>
          <w:sz w:val="20"/>
          <w:szCs w:val="20"/>
        </w:rPr>
      </w:pPr>
      <w:r w:rsidRPr="00EA44F0">
        <w:rPr>
          <w:rFonts w:ascii="Times New Roman" w:hAnsi="Times New Roman" w:cs="Times New Roman"/>
          <w:sz w:val="20"/>
          <w:szCs w:val="20"/>
        </w:rPr>
        <w:t xml:space="preserve">в) </w:t>
      </w:r>
      <w:r w:rsidRPr="00EA44F0">
        <w:rPr>
          <w:rFonts w:ascii="Times New Roman" w:eastAsia="Calibri" w:hAnsi="Times New Roman" w:cs="Times New Roman"/>
          <w:sz w:val="20"/>
          <w:szCs w:val="20"/>
        </w:rPr>
        <w:t>в органах технического учета и технической инвентаризации объектов капитального строительства:</w:t>
      </w:r>
    </w:p>
    <w:p w:rsidR="00EA44F0" w:rsidRPr="00EA44F0" w:rsidRDefault="00EA44F0" w:rsidP="00EA44F0">
      <w:pPr>
        <w:spacing w:line="240" w:lineRule="auto"/>
        <w:rPr>
          <w:rFonts w:ascii="Times New Roman" w:eastAsia="Calibri" w:hAnsi="Times New Roman" w:cs="Times New Roman"/>
          <w:sz w:val="20"/>
          <w:szCs w:val="20"/>
        </w:rPr>
      </w:pPr>
      <w:r w:rsidRPr="00EA44F0">
        <w:rPr>
          <w:rFonts w:ascii="Times New Roman" w:eastAsia="Calibri" w:hAnsi="Times New Roman" w:cs="Times New Roman"/>
          <w:sz w:val="20"/>
          <w:szCs w:val="20"/>
        </w:rPr>
        <w:t>- план переводимого помещения с его техническим описанием (в случае, если переводимое помещение является жилым, технический паспорт такого помещения);</w:t>
      </w:r>
    </w:p>
    <w:p w:rsidR="00EA44F0" w:rsidRPr="00EA44F0" w:rsidRDefault="00EA44F0" w:rsidP="00EA44F0">
      <w:pPr>
        <w:spacing w:line="240" w:lineRule="auto"/>
        <w:rPr>
          <w:rFonts w:ascii="Times New Roman" w:eastAsia="Calibri" w:hAnsi="Times New Roman" w:cs="Times New Roman"/>
          <w:sz w:val="20"/>
          <w:szCs w:val="20"/>
        </w:rPr>
      </w:pPr>
      <w:r w:rsidRPr="00EA44F0">
        <w:rPr>
          <w:rFonts w:ascii="Times New Roman" w:eastAsia="Calibri" w:hAnsi="Times New Roman" w:cs="Times New Roman"/>
          <w:sz w:val="20"/>
          <w:szCs w:val="20"/>
        </w:rPr>
        <w:t>- поэтажный план дома, в котором находится переводимое помещение.</w:t>
      </w:r>
    </w:p>
    <w:p w:rsidR="00EA44F0" w:rsidRPr="00EA44F0" w:rsidRDefault="00EA44F0" w:rsidP="00EA44F0">
      <w:pPr>
        <w:tabs>
          <w:tab w:val="left" w:pos="0"/>
        </w:tabs>
        <w:spacing w:line="240" w:lineRule="auto"/>
        <w:rPr>
          <w:rFonts w:ascii="Times New Roman" w:hAnsi="Times New Roman" w:cs="Times New Roman"/>
          <w:sz w:val="20"/>
          <w:szCs w:val="20"/>
        </w:rPr>
      </w:pPr>
      <w:r w:rsidRPr="00EA44F0">
        <w:rPr>
          <w:rFonts w:ascii="Times New Roman" w:hAnsi="Times New Roman" w:cs="Times New Roman"/>
          <w:sz w:val="20"/>
          <w:szCs w:val="20"/>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A44F0" w:rsidRPr="00EA44F0" w:rsidRDefault="00EA44F0" w:rsidP="00EA44F0">
      <w:pPr>
        <w:tabs>
          <w:tab w:val="left" w:pos="0"/>
        </w:tabs>
        <w:spacing w:line="240" w:lineRule="auto"/>
        <w:rPr>
          <w:rFonts w:ascii="Times New Roman" w:hAnsi="Times New Roman" w:cs="Times New Roman"/>
          <w:sz w:val="20"/>
          <w:szCs w:val="20"/>
        </w:rPr>
      </w:pPr>
      <w:r w:rsidRPr="00EA44F0">
        <w:rPr>
          <w:rFonts w:ascii="Times New Roman" w:hAnsi="Times New Roman" w:cs="Times New Roman"/>
          <w:sz w:val="20"/>
          <w:szCs w:val="20"/>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A44F0" w:rsidRPr="00EA44F0" w:rsidRDefault="00EA44F0" w:rsidP="00EA44F0">
      <w:pPr>
        <w:tabs>
          <w:tab w:val="left" w:pos="0"/>
        </w:tabs>
        <w:spacing w:line="240" w:lineRule="auto"/>
        <w:rPr>
          <w:rFonts w:ascii="Times New Roman" w:hAnsi="Times New Roman" w:cs="Times New Roman"/>
          <w:sz w:val="20"/>
          <w:szCs w:val="20"/>
        </w:rPr>
      </w:pPr>
      <w:r w:rsidRPr="00EA44F0">
        <w:rPr>
          <w:rFonts w:ascii="Times New Roman" w:hAnsi="Times New Roman" w:cs="Times New Roman"/>
          <w:sz w:val="20"/>
          <w:szCs w:val="20"/>
        </w:rPr>
        <w:t xml:space="preserve">Межведомственный запрос формируется в соответствии с требованиями Федерального </w:t>
      </w:r>
      <w:hyperlink r:id="rId155" w:history="1">
        <w:r w:rsidRPr="00EA44F0">
          <w:rPr>
            <w:rFonts w:ascii="Times New Roman" w:hAnsi="Times New Roman" w:cs="Times New Roman"/>
            <w:sz w:val="20"/>
            <w:szCs w:val="20"/>
          </w:rPr>
          <w:t>закона</w:t>
        </w:r>
      </w:hyperlink>
      <w:r w:rsidRPr="00EA44F0">
        <w:rPr>
          <w:rFonts w:ascii="Times New Roman" w:hAnsi="Times New Roman" w:cs="Times New Roman"/>
          <w:sz w:val="20"/>
          <w:szCs w:val="20"/>
        </w:rPr>
        <w:t xml:space="preserve"> от 27 июля 2010 года N 210-ФЗ и должен содержать следующие сведения: </w:t>
      </w:r>
    </w:p>
    <w:p w:rsidR="00EA44F0" w:rsidRPr="00EA44F0" w:rsidRDefault="00EA44F0" w:rsidP="00EA44F0">
      <w:pPr>
        <w:tabs>
          <w:tab w:val="left" w:pos="0"/>
        </w:tabs>
        <w:spacing w:line="240" w:lineRule="auto"/>
        <w:rPr>
          <w:rFonts w:ascii="Times New Roman" w:hAnsi="Times New Roman" w:cs="Times New Roman"/>
          <w:sz w:val="20"/>
          <w:szCs w:val="20"/>
        </w:rPr>
      </w:pPr>
      <w:r w:rsidRPr="00EA44F0">
        <w:rPr>
          <w:rFonts w:ascii="Times New Roman" w:hAnsi="Times New Roman" w:cs="Times New Roman"/>
          <w:sz w:val="20"/>
          <w:szCs w:val="20"/>
        </w:rPr>
        <w:t xml:space="preserve">- наименование органа, направляющего межведомственный запрос; </w:t>
      </w:r>
    </w:p>
    <w:p w:rsidR="00EA44F0" w:rsidRPr="00EA44F0" w:rsidRDefault="00EA44F0" w:rsidP="00EA44F0">
      <w:pPr>
        <w:tabs>
          <w:tab w:val="left" w:pos="0"/>
        </w:tabs>
        <w:spacing w:line="240" w:lineRule="auto"/>
        <w:rPr>
          <w:rFonts w:ascii="Times New Roman" w:hAnsi="Times New Roman" w:cs="Times New Roman"/>
          <w:sz w:val="20"/>
          <w:szCs w:val="20"/>
        </w:rPr>
      </w:pPr>
      <w:r w:rsidRPr="00EA44F0">
        <w:rPr>
          <w:rFonts w:ascii="Times New Roman" w:hAnsi="Times New Roman" w:cs="Times New Roman"/>
          <w:sz w:val="20"/>
          <w:szCs w:val="20"/>
        </w:rPr>
        <w:t xml:space="preserve">- наименование органа или организации, в адрес которых направляется межведомственный запрос; </w:t>
      </w:r>
    </w:p>
    <w:p w:rsidR="00EA44F0" w:rsidRPr="00EA44F0" w:rsidRDefault="00EA44F0" w:rsidP="00EA44F0">
      <w:pPr>
        <w:tabs>
          <w:tab w:val="left" w:pos="0"/>
        </w:tabs>
        <w:spacing w:line="240" w:lineRule="auto"/>
        <w:rPr>
          <w:rFonts w:ascii="Times New Roman" w:hAnsi="Times New Roman" w:cs="Times New Roman"/>
          <w:sz w:val="20"/>
          <w:szCs w:val="20"/>
        </w:rPr>
      </w:pPr>
      <w:r w:rsidRPr="00EA44F0">
        <w:rPr>
          <w:rFonts w:ascii="Times New Roman" w:hAnsi="Times New Roman" w:cs="Times New Roman"/>
          <w:sz w:val="20"/>
          <w:szCs w:val="20"/>
        </w:rPr>
        <w:lastRenderedPageBreak/>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A44F0" w:rsidRPr="00EA44F0" w:rsidRDefault="00EA44F0" w:rsidP="00EA44F0">
      <w:pPr>
        <w:tabs>
          <w:tab w:val="left" w:pos="0"/>
        </w:tabs>
        <w:spacing w:line="240" w:lineRule="auto"/>
        <w:rPr>
          <w:rFonts w:ascii="Times New Roman" w:hAnsi="Times New Roman" w:cs="Times New Roman"/>
          <w:sz w:val="20"/>
          <w:szCs w:val="20"/>
        </w:rPr>
      </w:pPr>
      <w:r w:rsidRPr="00EA44F0">
        <w:rPr>
          <w:rFonts w:ascii="Times New Roman" w:hAnsi="Times New Roman" w:cs="Times New Roman"/>
          <w:sz w:val="20"/>
          <w:szCs w:val="20"/>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A44F0" w:rsidRPr="00EA44F0" w:rsidRDefault="00EA44F0" w:rsidP="00EA44F0">
      <w:pPr>
        <w:tabs>
          <w:tab w:val="left" w:pos="0"/>
        </w:tabs>
        <w:spacing w:line="240" w:lineRule="auto"/>
        <w:rPr>
          <w:rFonts w:ascii="Times New Roman" w:hAnsi="Times New Roman" w:cs="Times New Roman"/>
          <w:sz w:val="20"/>
          <w:szCs w:val="20"/>
        </w:rPr>
      </w:pPr>
      <w:r w:rsidRPr="00EA44F0">
        <w:rPr>
          <w:rFonts w:ascii="Times New Roman" w:hAnsi="Times New Roman" w:cs="Times New Roman"/>
          <w:sz w:val="20"/>
          <w:szCs w:val="20"/>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A44F0" w:rsidRPr="00EA44F0" w:rsidRDefault="00EA44F0" w:rsidP="00EA44F0">
      <w:pPr>
        <w:tabs>
          <w:tab w:val="left" w:pos="0"/>
        </w:tabs>
        <w:spacing w:line="240" w:lineRule="auto"/>
        <w:rPr>
          <w:rFonts w:ascii="Times New Roman" w:hAnsi="Times New Roman" w:cs="Times New Roman"/>
          <w:sz w:val="20"/>
          <w:szCs w:val="20"/>
        </w:rPr>
      </w:pPr>
      <w:r w:rsidRPr="00EA44F0">
        <w:rPr>
          <w:rFonts w:ascii="Times New Roman" w:hAnsi="Times New Roman" w:cs="Times New Roman"/>
          <w:sz w:val="20"/>
          <w:szCs w:val="20"/>
        </w:rPr>
        <w:t xml:space="preserve">- контактная информация для направления ответа на межведомственный запрос; </w:t>
      </w:r>
    </w:p>
    <w:p w:rsidR="00EA44F0" w:rsidRPr="00EA44F0" w:rsidRDefault="00EA44F0" w:rsidP="00EA44F0">
      <w:pPr>
        <w:tabs>
          <w:tab w:val="left" w:pos="0"/>
        </w:tabs>
        <w:spacing w:line="240" w:lineRule="auto"/>
        <w:rPr>
          <w:rFonts w:ascii="Times New Roman" w:hAnsi="Times New Roman" w:cs="Times New Roman"/>
          <w:sz w:val="20"/>
          <w:szCs w:val="20"/>
        </w:rPr>
      </w:pPr>
      <w:r w:rsidRPr="00EA44F0">
        <w:rPr>
          <w:rFonts w:ascii="Times New Roman" w:hAnsi="Times New Roman" w:cs="Times New Roman"/>
          <w:sz w:val="20"/>
          <w:szCs w:val="20"/>
        </w:rPr>
        <w:t xml:space="preserve">- дата направления межведомственного запроса; </w:t>
      </w:r>
    </w:p>
    <w:p w:rsidR="00EA44F0" w:rsidRPr="00EA44F0" w:rsidRDefault="00EA44F0" w:rsidP="00EA44F0">
      <w:pPr>
        <w:tabs>
          <w:tab w:val="left" w:pos="0"/>
        </w:tabs>
        <w:spacing w:line="240" w:lineRule="auto"/>
        <w:rPr>
          <w:rFonts w:ascii="Times New Roman" w:hAnsi="Times New Roman" w:cs="Times New Roman"/>
          <w:sz w:val="20"/>
          <w:szCs w:val="20"/>
        </w:rPr>
      </w:pPr>
      <w:r w:rsidRPr="00EA44F0">
        <w:rPr>
          <w:rFonts w:ascii="Times New Roman" w:hAnsi="Times New Roman" w:cs="Times New Roman"/>
          <w:sz w:val="20"/>
          <w:szCs w:val="20"/>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A44F0" w:rsidRPr="00EA44F0" w:rsidRDefault="00EA44F0" w:rsidP="00EA44F0">
      <w:pPr>
        <w:tabs>
          <w:tab w:val="left" w:pos="0"/>
        </w:tabs>
        <w:spacing w:line="240" w:lineRule="auto"/>
        <w:rPr>
          <w:rFonts w:ascii="Times New Roman" w:hAnsi="Times New Roman" w:cs="Times New Roman"/>
          <w:sz w:val="20"/>
          <w:szCs w:val="20"/>
        </w:rPr>
      </w:pPr>
      <w:r w:rsidRPr="00EA44F0">
        <w:rPr>
          <w:rFonts w:ascii="Times New Roman" w:hAnsi="Times New Roman" w:cs="Times New Roman"/>
          <w:sz w:val="20"/>
          <w:szCs w:val="20"/>
        </w:rPr>
        <w:t xml:space="preserve">- информация о факте получения согласия на обработку персональных данных. </w:t>
      </w:r>
    </w:p>
    <w:p w:rsidR="00EA44F0" w:rsidRPr="00EA44F0" w:rsidRDefault="00EA44F0" w:rsidP="00EA44F0">
      <w:pPr>
        <w:tabs>
          <w:tab w:val="left" w:pos="0"/>
        </w:tabs>
        <w:spacing w:line="240" w:lineRule="auto"/>
        <w:rPr>
          <w:rFonts w:ascii="Times New Roman" w:hAnsi="Times New Roman" w:cs="Times New Roman"/>
          <w:sz w:val="20"/>
          <w:szCs w:val="20"/>
        </w:rPr>
      </w:pPr>
      <w:r w:rsidRPr="00EA44F0">
        <w:rPr>
          <w:rFonts w:ascii="Times New Roman" w:hAnsi="Times New Roman" w:cs="Times New Roman"/>
          <w:sz w:val="20"/>
          <w:szCs w:val="20"/>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A44F0" w:rsidRPr="00EA44F0" w:rsidRDefault="00EA44F0" w:rsidP="00EA44F0">
      <w:pPr>
        <w:tabs>
          <w:tab w:val="left" w:pos="0"/>
        </w:tabs>
        <w:spacing w:line="240" w:lineRule="auto"/>
        <w:rPr>
          <w:rFonts w:ascii="Times New Roman" w:hAnsi="Times New Roman" w:cs="Times New Roman"/>
          <w:sz w:val="20"/>
          <w:szCs w:val="20"/>
        </w:rPr>
      </w:pPr>
      <w:r w:rsidRPr="00EA44F0">
        <w:rPr>
          <w:rFonts w:ascii="Times New Roman" w:hAnsi="Times New Roman" w:cs="Times New Roman"/>
          <w:sz w:val="20"/>
          <w:szCs w:val="20"/>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EA44F0" w:rsidRPr="00EA44F0" w:rsidRDefault="00EA44F0" w:rsidP="00EA44F0">
      <w:pPr>
        <w:tabs>
          <w:tab w:val="left" w:pos="0"/>
        </w:tabs>
        <w:spacing w:line="240" w:lineRule="auto"/>
        <w:rPr>
          <w:rFonts w:ascii="Times New Roman" w:hAnsi="Times New Roman" w:cs="Times New Roman"/>
          <w:sz w:val="20"/>
          <w:szCs w:val="20"/>
        </w:rPr>
      </w:pPr>
      <w:r w:rsidRPr="00EA44F0">
        <w:rPr>
          <w:rFonts w:ascii="Times New Roman" w:hAnsi="Times New Roman" w:cs="Times New Roman"/>
          <w:sz w:val="20"/>
          <w:szCs w:val="20"/>
        </w:rPr>
        <w:t xml:space="preserve">Документы, полученные в результате межведомственного взаимодействия, приобщаются к документам, представленным Заявителем. </w:t>
      </w:r>
    </w:p>
    <w:p w:rsidR="00EA44F0" w:rsidRPr="00EA44F0" w:rsidRDefault="00EA44F0" w:rsidP="00EA44F0">
      <w:pPr>
        <w:spacing w:line="240" w:lineRule="auto"/>
        <w:rPr>
          <w:rFonts w:ascii="Times New Roman" w:eastAsia="Calibri" w:hAnsi="Times New Roman" w:cs="Times New Roman"/>
          <w:sz w:val="20"/>
          <w:szCs w:val="20"/>
        </w:rPr>
      </w:pPr>
      <w:r w:rsidRPr="00EA44F0">
        <w:rPr>
          <w:rFonts w:ascii="Times New Roman" w:hAnsi="Times New Roman" w:cs="Times New Roman"/>
          <w:sz w:val="20"/>
          <w:szCs w:val="20"/>
        </w:rPr>
        <w:t xml:space="preserve">Результатом административной процедуры является сформированный и направленный межведомственный запрос и </w:t>
      </w:r>
      <w:r w:rsidRPr="00EA44F0">
        <w:rPr>
          <w:rFonts w:ascii="Times New Roman" w:hAnsi="Times New Roman" w:cs="Times New Roman"/>
          <w:bCs/>
          <w:sz w:val="20"/>
          <w:szCs w:val="20"/>
        </w:rPr>
        <w:t>получение необходимых сведений и документов для принятия решения о предоставлении Муниципальной услуги.</w:t>
      </w:r>
    </w:p>
    <w:p w:rsidR="00EA44F0" w:rsidRPr="00EA44F0" w:rsidRDefault="00EA44F0" w:rsidP="00EA44F0">
      <w:pPr>
        <w:spacing w:line="240" w:lineRule="auto"/>
        <w:rPr>
          <w:rFonts w:ascii="Times New Roman" w:eastAsia="SimSun" w:hAnsi="Times New Roman" w:cs="Times New Roman"/>
          <w:sz w:val="20"/>
          <w:szCs w:val="20"/>
        </w:rPr>
      </w:pPr>
      <w:r w:rsidRPr="00EA44F0">
        <w:rPr>
          <w:rFonts w:ascii="Times New Roman" w:eastAsia="SimSun" w:hAnsi="Times New Roman" w:cs="Times New Roman"/>
          <w:sz w:val="20"/>
          <w:szCs w:val="20"/>
        </w:rPr>
        <w:t>Направление межведомственных запросов осуществляется в электронной форме с использованием единой системы межведомственного электронного взаимодействия и подключенной к ней региональной системы межведомственного электронного взаимодействия.</w:t>
      </w:r>
    </w:p>
    <w:p w:rsidR="00EA44F0" w:rsidRPr="00EA44F0" w:rsidRDefault="00EA44F0" w:rsidP="00EA44F0">
      <w:pPr>
        <w:spacing w:line="240" w:lineRule="auto"/>
        <w:rPr>
          <w:rFonts w:ascii="Times New Roman" w:eastAsia="SimSun" w:hAnsi="Times New Roman" w:cs="Times New Roman"/>
          <w:sz w:val="20"/>
          <w:szCs w:val="20"/>
        </w:rPr>
      </w:pPr>
      <w:r w:rsidRPr="00EA44F0">
        <w:rPr>
          <w:rFonts w:ascii="Times New Roman" w:eastAsia="SimSun" w:hAnsi="Times New Roman" w:cs="Times New Roman"/>
          <w:sz w:val="20"/>
          <w:szCs w:val="20"/>
        </w:rPr>
        <w:t>Специалист, ответственный за подготовку документов, обязан принять необходимые меры для получения ответа на межведомственные запросы в установленные сроки.</w:t>
      </w:r>
    </w:p>
    <w:p w:rsidR="00EA44F0" w:rsidRPr="00EA44F0" w:rsidRDefault="00EA44F0" w:rsidP="00EA44F0">
      <w:pPr>
        <w:spacing w:line="240" w:lineRule="auto"/>
        <w:rPr>
          <w:rFonts w:ascii="Times New Roman" w:eastAsia="Calibri" w:hAnsi="Times New Roman" w:cs="Times New Roman"/>
          <w:sz w:val="20"/>
          <w:szCs w:val="20"/>
        </w:rPr>
      </w:pPr>
      <w:r w:rsidRPr="00EA44F0">
        <w:rPr>
          <w:rFonts w:ascii="Times New Roman" w:eastAsia="Calibri" w:hAnsi="Times New Roman" w:cs="Times New Roman"/>
          <w:sz w:val="20"/>
          <w:szCs w:val="20"/>
        </w:rPr>
        <w:t>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и представляются в порядке, установленном статьей 11 указанного Федерального закона.</w:t>
      </w:r>
    </w:p>
    <w:p w:rsidR="00EA44F0" w:rsidRPr="00EA44F0" w:rsidRDefault="00EA44F0" w:rsidP="00EA44F0">
      <w:pPr>
        <w:pStyle w:val="afa"/>
        <w:tabs>
          <w:tab w:val="left" w:pos="0"/>
        </w:tabs>
        <w:autoSpaceDE w:val="0"/>
        <w:autoSpaceDN w:val="0"/>
        <w:adjustRightInd w:val="0"/>
        <w:ind w:left="0"/>
        <w:rPr>
          <w:rFonts w:eastAsiaTheme="minorHAnsi"/>
          <w:sz w:val="20"/>
          <w:szCs w:val="20"/>
        </w:rPr>
      </w:pPr>
      <w:r w:rsidRPr="00EA44F0">
        <w:rPr>
          <w:rFonts w:eastAsia="SimSun"/>
          <w:sz w:val="20"/>
          <w:szCs w:val="20"/>
        </w:rPr>
        <w:t xml:space="preserve">22.3. </w:t>
      </w:r>
      <w:r w:rsidRPr="00EA44F0">
        <w:rPr>
          <w:rFonts w:eastAsiaTheme="minorHAnsi"/>
          <w:sz w:val="20"/>
          <w:szCs w:val="20"/>
        </w:rPr>
        <w:t>Рассмотрение документов и сведений, принятие решения о переводе или об отказе в переводе жилого помещения в нежилое или нежилого помещения в жилое помещение.</w:t>
      </w:r>
    </w:p>
    <w:p w:rsidR="00EA44F0" w:rsidRPr="00EA44F0" w:rsidRDefault="00EA44F0" w:rsidP="00EA44F0">
      <w:pPr>
        <w:spacing w:line="240" w:lineRule="auto"/>
        <w:rPr>
          <w:rFonts w:ascii="Times New Roman" w:eastAsia="SimSun" w:hAnsi="Times New Roman" w:cs="Times New Roman"/>
          <w:sz w:val="20"/>
          <w:szCs w:val="20"/>
        </w:rPr>
      </w:pPr>
      <w:r w:rsidRPr="00EA44F0">
        <w:rPr>
          <w:rFonts w:ascii="Times New Roman" w:eastAsia="SimSun" w:hAnsi="Times New Roman" w:cs="Times New Roman"/>
          <w:sz w:val="20"/>
          <w:szCs w:val="20"/>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предоставлении Муниципальной услуги, указанных в пункте 12 настоящего Административного регламента.</w:t>
      </w:r>
    </w:p>
    <w:p w:rsidR="00EA44F0" w:rsidRPr="00EA44F0" w:rsidRDefault="00EA44F0" w:rsidP="00EA44F0">
      <w:pPr>
        <w:spacing w:line="240" w:lineRule="auto"/>
        <w:ind w:firstLine="709"/>
        <w:rPr>
          <w:rFonts w:ascii="Times New Roman" w:eastAsia="SimSun" w:hAnsi="Times New Roman" w:cs="Times New Roman"/>
          <w:sz w:val="20"/>
          <w:szCs w:val="20"/>
        </w:rPr>
      </w:pPr>
      <w:r w:rsidRPr="00EA44F0">
        <w:rPr>
          <w:rFonts w:ascii="Times New Roman" w:eastAsia="SimSun" w:hAnsi="Times New Roman" w:cs="Times New Roman"/>
          <w:sz w:val="20"/>
          <w:szCs w:val="20"/>
        </w:rPr>
        <w:t>В случае поступления в Администрацию ответа на межведомственный запрос, свидетельствующего об отсутствии документа и (или) информации, необходимых для перевода жилого помещения в нежилое помещение или нежилого помещения в жилое помещение, специалист уведомляет Заявителя о получении такого ответа и предлагает Заявителю представить документ и (или) информацию, необходимые для предоставления Муниципальной услуги в течение пятнадцати рабочих дней со дня направления уведомления.</w:t>
      </w:r>
    </w:p>
    <w:p w:rsidR="00EA44F0" w:rsidRPr="00EA44F0" w:rsidRDefault="00EA44F0" w:rsidP="00EA44F0">
      <w:pPr>
        <w:pStyle w:val="23"/>
        <w:shd w:val="clear" w:color="auto" w:fill="auto"/>
        <w:tabs>
          <w:tab w:val="left" w:pos="1106"/>
        </w:tabs>
        <w:spacing w:before="0" w:after="0" w:line="240" w:lineRule="auto"/>
        <w:ind w:firstLine="567"/>
        <w:rPr>
          <w:rFonts w:ascii="Times New Roman" w:hAnsi="Times New Roman" w:cs="Times New Roman"/>
          <w:sz w:val="20"/>
          <w:szCs w:val="20"/>
        </w:rPr>
      </w:pPr>
      <w:r w:rsidRPr="00EA44F0">
        <w:rPr>
          <w:rFonts w:ascii="Times New Roman" w:eastAsiaTheme="minorHAnsi" w:hAnsi="Times New Roman" w:cs="Times New Roman"/>
          <w:sz w:val="20"/>
          <w:szCs w:val="20"/>
        </w:rPr>
        <w:lastRenderedPageBreak/>
        <w:t xml:space="preserve">При представлении Заявителем запрошенных документов и отсутствии оснований для отказа в предоставлении Муниципальной услуги, предусмотренных пунктом 12 настоящего Административного регламента, </w:t>
      </w:r>
      <w:r w:rsidRPr="00EA44F0">
        <w:rPr>
          <w:rFonts w:ascii="Times New Roman" w:eastAsia="SimSun" w:hAnsi="Times New Roman" w:cs="Times New Roman"/>
          <w:sz w:val="20"/>
          <w:szCs w:val="20"/>
        </w:rPr>
        <w:t xml:space="preserve">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EA44F0">
        <w:rPr>
          <w:rFonts w:ascii="Times New Roman" w:hAnsi="Times New Roman" w:cs="Times New Roman"/>
          <w:sz w:val="20"/>
          <w:szCs w:val="20"/>
        </w:rPr>
        <w:t>Решения о переводе жилого помещения в нежилое помещение по форме согласно Приложению №3 к настоящему Административному регламенту.</w:t>
      </w:r>
    </w:p>
    <w:p w:rsidR="00EA44F0" w:rsidRPr="00EA44F0" w:rsidRDefault="00EA44F0" w:rsidP="00EA44F0">
      <w:pPr>
        <w:pStyle w:val="23"/>
        <w:shd w:val="clear" w:color="auto" w:fill="auto"/>
        <w:tabs>
          <w:tab w:val="left" w:pos="1106"/>
        </w:tabs>
        <w:spacing w:before="0" w:after="0" w:line="240" w:lineRule="auto"/>
        <w:ind w:firstLine="567"/>
        <w:rPr>
          <w:rFonts w:ascii="Times New Roman" w:hAnsi="Times New Roman" w:cs="Times New Roman"/>
          <w:sz w:val="20"/>
          <w:szCs w:val="20"/>
        </w:rPr>
      </w:pPr>
      <w:r w:rsidRPr="00EA44F0">
        <w:rPr>
          <w:rFonts w:ascii="Times New Roman" w:eastAsiaTheme="minorHAnsi" w:hAnsi="Times New Roman" w:cs="Times New Roman"/>
          <w:sz w:val="20"/>
          <w:szCs w:val="20"/>
        </w:rPr>
        <w:t xml:space="preserve">При непредставлении Заявителем запрошенных документов и наличии какого-либо из оснований для отказа в предоставлении Муниципальной услуги, предусмотренных пунктом 12 настоящего Административного регламента, </w:t>
      </w:r>
      <w:r w:rsidRPr="00EA44F0">
        <w:rPr>
          <w:rFonts w:ascii="Times New Roman" w:eastAsia="SimSun" w:hAnsi="Times New Roman" w:cs="Times New Roman"/>
          <w:sz w:val="20"/>
          <w:szCs w:val="20"/>
        </w:rPr>
        <w:t xml:space="preserve">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EA44F0">
        <w:rPr>
          <w:rFonts w:ascii="Times New Roman" w:hAnsi="Times New Roman" w:cs="Times New Roman"/>
          <w:sz w:val="20"/>
          <w:szCs w:val="20"/>
        </w:rPr>
        <w:t>Решения об отказе в переводе жилого помещения в нежилое помещение по форме согласно Приложению № 3 к настоящему Административному регламенту.</w:t>
      </w:r>
    </w:p>
    <w:p w:rsidR="00EA44F0" w:rsidRPr="00EA44F0" w:rsidRDefault="00EA44F0" w:rsidP="00EA44F0">
      <w:pPr>
        <w:spacing w:line="240" w:lineRule="auto"/>
        <w:ind w:firstLine="709"/>
        <w:rPr>
          <w:rFonts w:ascii="Times New Roman" w:hAnsi="Times New Roman" w:cs="Times New Roman"/>
          <w:sz w:val="20"/>
          <w:szCs w:val="20"/>
        </w:rPr>
      </w:pPr>
      <w:r w:rsidRPr="00EA44F0">
        <w:rPr>
          <w:rFonts w:ascii="Times New Roman" w:hAnsi="Times New Roman" w:cs="Times New Roman"/>
          <w:sz w:val="20"/>
          <w:szCs w:val="20"/>
        </w:rPr>
        <w:t>Подготовленный</w:t>
      </w:r>
      <w:r w:rsidRPr="00EA44F0">
        <w:rPr>
          <w:rFonts w:ascii="Times New Roman" w:eastAsia="SimSun" w:hAnsi="Times New Roman" w:cs="Times New Roman"/>
          <w:sz w:val="20"/>
          <w:szCs w:val="20"/>
        </w:rPr>
        <w:t xml:space="preserve"> специалистом проект </w:t>
      </w:r>
      <w:r w:rsidRPr="00EA44F0">
        <w:rPr>
          <w:rFonts w:ascii="Times New Roman" w:hAnsi="Times New Roman" w:cs="Times New Roman"/>
          <w:sz w:val="20"/>
          <w:szCs w:val="20"/>
        </w:rPr>
        <w:t>Решения о переводе (отказе в переводе) жилого помещения в нежилое помещение передается на подписание главе Луговского сельского поселения Богучарского муниципального района Воронежской области.</w:t>
      </w:r>
    </w:p>
    <w:p w:rsidR="00EA44F0" w:rsidRPr="00EA44F0" w:rsidRDefault="00EA44F0" w:rsidP="00EA44F0">
      <w:pPr>
        <w:pStyle w:val="23"/>
        <w:shd w:val="clear" w:color="auto" w:fill="auto"/>
        <w:tabs>
          <w:tab w:val="left" w:pos="1123"/>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Подписание проекта Решения осуществляется в течение одного рабочего дня (в пределах сроков, установленных пунктом 7 настоящего Административного регламента).</w:t>
      </w:r>
    </w:p>
    <w:p w:rsidR="00EA44F0" w:rsidRPr="00EA44F0" w:rsidRDefault="00EA44F0" w:rsidP="00EA44F0">
      <w:pPr>
        <w:spacing w:line="240" w:lineRule="auto"/>
        <w:ind w:firstLine="709"/>
        <w:rPr>
          <w:rFonts w:ascii="Times New Roman" w:hAnsi="Times New Roman" w:cs="Times New Roman"/>
          <w:sz w:val="20"/>
          <w:szCs w:val="20"/>
        </w:rPr>
      </w:pPr>
      <w:r w:rsidRPr="00EA44F0">
        <w:rPr>
          <w:rFonts w:ascii="Times New Roman" w:eastAsia="SimSun" w:hAnsi="Times New Roman" w:cs="Times New Roman"/>
          <w:sz w:val="20"/>
          <w:szCs w:val="20"/>
        </w:rPr>
        <w:t>Решение</w:t>
      </w:r>
      <w:r w:rsidRPr="00EA44F0">
        <w:rPr>
          <w:rFonts w:ascii="Times New Roman" w:hAnsi="Times New Roman" w:cs="Times New Roman"/>
          <w:sz w:val="20"/>
          <w:szCs w:val="20"/>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EA44F0" w:rsidRPr="00EA44F0" w:rsidRDefault="00EA44F0" w:rsidP="00EA44F0">
      <w:pPr>
        <w:pStyle w:val="afa"/>
        <w:ind w:left="0"/>
        <w:rPr>
          <w:sz w:val="20"/>
          <w:szCs w:val="20"/>
        </w:rPr>
      </w:pPr>
      <w:r w:rsidRPr="00EA44F0">
        <w:rPr>
          <w:sz w:val="20"/>
          <w:szCs w:val="20"/>
        </w:rPr>
        <w:t xml:space="preserve">22.4. </w:t>
      </w:r>
      <w:r w:rsidRPr="00EA44F0">
        <w:rPr>
          <w:rFonts w:eastAsiaTheme="minorHAnsi"/>
          <w:sz w:val="20"/>
          <w:szCs w:val="20"/>
        </w:rPr>
        <w:t>Выдача (направление) документов по результатам предоставления Муниципальной услуги.</w:t>
      </w:r>
    </w:p>
    <w:p w:rsidR="00EA44F0" w:rsidRPr="00EA44F0" w:rsidRDefault="00EA44F0" w:rsidP="00EA44F0">
      <w:pPr>
        <w:pStyle w:val="afa"/>
        <w:ind w:left="0"/>
        <w:rPr>
          <w:sz w:val="20"/>
          <w:szCs w:val="20"/>
        </w:rPr>
      </w:pPr>
      <w:r w:rsidRPr="00EA44F0">
        <w:rPr>
          <w:sz w:val="20"/>
          <w:szCs w:val="20"/>
        </w:rPr>
        <w:t xml:space="preserve">Результат предоставления Муниципальной услуги выдается (направляется) Заявителю в течение трех рабочих дней со дня принятия решения о предоставлении либо отказе в предоставлении Муниципальной услуги (в пределах сроков предоставления Муниципальной услуги, предусмотренных пунктом7 настоящего Административного регламента) способом, указанным в заявлении о предоставлении Муниципальной услуги. </w:t>
      </w:r>
    </w:p>
    <w:p w:rsidR="00EA44F0" w:rsidRPr="00EA44F0" w:rsidRDefault="00EA44F0" w:rsidP="00EA44F0">
      <w:pPr>
        <w:pStyle w:val="afa"/>
        <w:ind w:left="0"/>
        <w:rPr>
          <w:sz w:val="20"/>
          <w:szCs w:val="20"/>
        </w:rPr>
      </w:pPr>
      <w:r w:rsidRPr="00EA44F0">
        <w:rPr>
          <w:sz w:val="20"/>
          <w:szCs w:val="20"/>
        </w:rPr>
        <w:t xml:space="preserve">В случае, если результат предоставления Муниципальной услуги должен быть выдан Заявителю в МФЦ, результат передается специалистом в МФЦ в течение одного рабочего дня с момента подписания соответствующего решения о предоставлении (отказе в предоставлении) Муниципальной услуги. </w:t>
      </w:r>
    </w:p>
    <w:p w:rsidR="00EA44F0" w:rsidRPr="00EA44F0" w:rsidRDefault="00EA44F0" w:rsidP="00EA44F0">
      <w:pPr>
        <w:pStyle w:val="afa"/>
        <w:ind w:left="0"/>
        <w:rPr>
          <w:sz w:val="20"/>
          <w:szCs w:val="20"/>
        </w:rPr>
      </w:pPr>
      <w:r w:rsidRPr="00EA44F0">
        <w:rPr>
          <w:sz w:val="20"/>
          <w:szCs w:val="20"/>
        </w:rPr>
        <w:t xml:space="preserve">Одновременно с выдачей или направлением Заявителю результата предоставления Муниципальной услуги Администрация информирует о принятии решения собственников помещений, примыкающих к помещению, в отношении которого принято указанное решение. </w:t>
      </w:r>
    </w:p>
    <w:p w:rsidR="00EA44F0" w:rsidRPr="00EA44F0" w:rsidRDefault="00EA44F0" w:rsidP="00EA44F0">
      <w:pPr>
        <w:pStyle w:val="afa"/>
        <w:ind w:left="0"/>
        <w:rPr>
          <w:sz w:val="20"/>
          <w:szCs w:val="20"/>
        </w:rPr>
      </w:pPr>
      <w:r w:rsidRPr="00EA44F0">
        <w:rPr>
          <w:sz w:val="20"/>
          <w:szCs w:val="20"/>
        </w:rPr>
        <w:t>Максимальный срок исполнения административной процедуры - 3 рабочих дня.</w:t>
      </w:r>
    </w:p>
    <w:p w:rsidR="00EA44F0" w:rsidRPr="00EA44F0" w:rsidRDefault="00EA44F0" w:rsidP="00EA44F0">
      <w:pPr>
        <w:pStyle w:val="afa"/>
        <w:tabs>
          <w:tab w:val="left" w:pos="0"/>
        </w:tabs>
        <w:autoSpaceDE w:val="0"/>
        <w:autoSpaceDN w:val="0"/>
        <w:adjustRightInd w:val="0"/>
        <w:ind w:left="0"/>
        <w:rPr>
          <w:rFonts w:eastAsiaTheme="minorHAnsi"/>
          <w:sz w:val="20"/>
          <w:szCs w:val="20"/>
        </w:rPr>
      </w:pPr>
    </w:p>
    <w:p w:rsidR="00EA44F0" w:rsidRPr="00EA44F0" w:rsidRDefault="00EA44F0" w:rsidP="00EA44F0">
      <w:pPr>
        <w:pStyle w:val="afa"/>
        <w:tabs>
          <w:tab w:val="left" w:pos="0"/>
        </w:tabs>
        <w:autoSpaceDE w:val="0"/>
        <w:autoSpaceDN w:val="0"/>
        <w:adjustRightInd w:val="0"/>
        <w:ind w:left="0"/>
        <w:rPr>
          <w:rFonts w:eastAsiaTheme="minorHAnsi"/>
          <w:b/>
          <w:sz w:val="20"/>
          <w:szCs w:val="20"/>
        </w:rPr>
      </w:pPr>
      <w:r w:rsidRPr="00EA44F0">
        <w:rPr>
          <w:rFonts w:eastAsiaTheme="minorHAnsi"/>
          <w:b/>
          <w:sz w:val="20"/>
          <w:szCs w:val="20"/>
        </w:rPr>
        <w:t>23. Вариант 2. Выдача решения о переводе нежилого помещения в жилое помещение.</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Административные процедуры по приему и регистрации документов на предоставление Муниципальной услуги по переводу нежилого помещения в жилое помещение, рассмотрению документов и направлению межведомственных запросов, принятию решения и его направлению (выдаче) Заявителю осуществляются специалистом Администрации в порядке, установленном пп. 24.1-24.4 настоящего Административного регламента.</w:t>
      </w:r>
    </w:p>
    <w:p w:rsidR="00EA44F0" w:rsidRPr="00EA44F0" w:rsidRDefault="00EA44F0" w:rsidP="00EA44F0">
      <w:pPr>
        <w:spacing w:line="240" w:lineRule="auto"/>
        <w:jc w:val="center"/>
        <w:rPr>
          <w:rFonts w:ascii="Times New Roman" w:hAnsi="Times New Roman" w:cs="Times New Roman"/>
          <w:b/>
          <w:sz w:val="20"/>
          <w:szCs w:val="20"/>
        </w:rPr>
      </w:pPr>
    </w:p>
    <w:p w:rsidR="00EA44F0" w:rsidRPr="00EA44F0" w:rsidRDefault="00EA44F0" w:rsidP="00EA44F0">
      <w:pPr>
        <w:spacing w:line="240" w:lineRule="auto"/>
        <w:rPr>
          <w:rFonts w:ascii="Times New Roman" w:hAnsi="Times New Roman" w:cs="Times New Roman"/>
          <w:b/>
          <w:sz w:val="20"/>
          <w:szCs w:val="20"/>
        </w:rPr>
      </w:pPr>
      <w:r w:rsidRPr="00EA44F0">
        <w:rPr>
          <w:rFonts w:ascii="Times New Roman" w:hAnsi="Times New Roman" w:cs="Times New Roman"/>
          <w:b/>
          <w:sz w:val="20"/>
          <w:szCs w:val="20"/>
        </w:rPr>
        <w:t>24. Вариант 3. Исправление допущенных опечаток и (или) ошибок в выданных в результате предоставления Муниципальной услуги документах.</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 xml:space="preserve">24.1. Основанием для исправления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 xml:space="preserve">Заявитель вправе представить вместе с заявлением документы, подтверждающие допущенную опечатку и (или) ошибку. </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24.2.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регистрации заявления об исправлении опечаток и (или) ошибок в выданных в результате предоставления Муниципальной услуги документах.</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24.3.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lastRenderedPageBreak/>
        <w:t>24.4. Прием и регистрация Заявления осуществляются в порядке, установленном пунктом 22.1 настоящего Административного регламента в течение одного рабочего дня.</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24.5.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24.6.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видев личный кабинет на ЕПГУ, РПГУ. Вид электронной подписи определяется в соответствии с законодательством.</w:t>
      </w:r>
    </w:p>
    <w:p w:rsidR="00EA44F0" w:rsidRPr="00EA44F0" w:rsidRDefault="00EA44F0" w:rsidP="00EA44F0">
      <w:pPr>
        <w:pStyle w:val="afa"/>
        <w:tabs>
          <w:tab w:val="left" w:pos="0"/>
        </w:tabs>
        <w:autoSpaceDE w:val="0"/>
        <w:autoSpaceDN w:val="0"/>
        <w:adjustRightInd w:val="0"/>
        <w:ind w:left="0"/>
        <w:rPr>
          <w:rFonts w:eastAsiaTheme="minorHAnsi"/>
          <w:sz w:val="20"/>
          <w:szCs w:val="20"/>
        </w:rPr>
      </w:pPr>
    </w:p>
    <w:p w:rsidR="00EA44F0" w:rsidRPr="00EA44F0" w:rsidRDefault="00EA44F0" w:rsidP="00EA44F0">
      <w:pPr>
        <w:pStyle w:val="afa"/>
        <w:tabs>
          <w:tab w:val="left" w:pos="0"/>
        </w:tabs>
        <w:autoSpaceDE w:val="0"/>
        <w:autoSpaceDN w:val="0"/>
        <w:adjustRightInd w:val="0"/>
        <w:ind w:left="0"/>
        <w:rPr>
          <w:rFonts w:eastAsiaTheme="minorHAnsi"/>
          <w:b/>
          <w:sz w:val="20"/>
          <w:szCs w:val="20"/>
        </w:rPr>
      </w:pPr>
      <w:r w:rsidRPr="00EA44F0">
        <w:rPr>
          <w:rFonts w:eastAsiaTheme="minorHAnsi"/>
          <w:b/>
          <w:sz w:val="20"/>
          <w:szCs w:val="20"/>
        </w:rPr>
        <w:t xml:space="preserve">25. Вариант 4. Выдача дубликата решения о предоставлении Муниципальной услуги. </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 xml:space="preserve">25.1. Основанием для выдачи дубликата Решения о переводе жилого помещения в нежилое помещение и нежилого помещения в жилое помещение является подача соответствующего заявления. </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25.2. Максимальный срок предоставления Муниципальной услуги в части оформления дубликата Решения составляет 3 рабочих дня с даты регистрации заявления его выдаче.</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25.3. Основанием принятия решения о выдаче дубликата Решения является его утрата либо порча.</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25.4. Прием и регистрация Заявления осуществляются в порядке, установленном пунктом 22.1 настоящего Административного регламента в течение одного рабочего дня.</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25.5. Специалист Администрации в срок, не превышающий одного рабочего дня со дня регистрации заявления о выдаче дубликата Решения готовит документ о его выдаче.</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 xml:space="preserve">25.6. Дубликат Решения в течение 1 рабочего дня с даты принятия соответствующего решения подписывается уполномоченным должностным лицом Администрации на бумажном носителе и вручается Заявителю либо направляется почтовым отправлением. </w:t>
      </w:r>
    </w:p>
    <w:p w:rsidR="00EA44F0" w:rsidRPr="00EA44F0" w:rsidRDefault="00EA44F0" w:rsidP="00EA44F0">
      <w:pPr>
        <w:autoSpaceDE w:val="0"/>
        <w:autoSpaceDN w:val="0"/>
        <w:adjustRightInd w:val="0"/>
        <w:spacing w:line="240" w:lineRule="auto"/>
        <w:rPr>
          <w:rFonts w:ascii="Times New Roman" w:hAnsi="Times New Roman" w:cs="Times New Roman"/>
          <w:sz w:val="20"/>
          <w:szCs w:val="20"/>
        </w:rPr>
      </w:pPr>
      <w:r w:rsidRPr="00EA44F0">
        <w:rPr>
          <w:rFonts w:ascii="Times New Roman" w:hAnsi="Times New Roman" w:cs="Times New Roman"/>
          <w:sz w:val="20"/>
          <w:szCs w:val="20"/>
        </w:rPr>
        <w:t xml:space="preserve">25.7.Заявитель вправе обратиться в Администрацию с заявлением об оставлении запроса о предоставлении Муниципальной услуги без рассмотрения. </w:t>
      </w:r>
    </w:p>
    <w:p w:rsidR="00EA44F0" w:rsidRPr="00EA44F0" w:rsidRDefault="00EA44F0" w:rsidP="00EA44F0">
      <w:pPr>
        <w:autoSpaceDE w:val="0"/>
        <w:autoSpaceDN w:val="0"/>
        <w:adjustRightInd w:val="0"/>
        <w:spacing w:line="240" w:lineRule="auto"/>
        <w:rPr>
          <w:rFonts w:ascii="Times New Roman" w:hAnsi="Times New Roman" w:cs="Times New Roman"/>
          <w:sz w:val="20"/>
          <w:szCs w:val="20"/>
        </w:rPr>
      </w:pPr>
      <w:r w:rsidRPr="00EA44F0">
        <w:rPr>
          <w:rFonts w:ascii="Times New Roman" w:hAnsi="Times New Roman" w:cs="Times New Roman"/>
          <w:sz w:val="20"/>
          <w:szCs w:val="20"/>
        </w:rPr>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EA44F0" w:rsidRPr="00EA44F0" w:rsidRDefault="00EA44F0" w:rsidP="00EA44F0">
      <w:pPr>
        <w:autoSpaceDE w:val="0"/>
        <w:autoSpaceDN w:val="0"/>
        <w:adjustRightInd w:val="0"/>
        <w:spacing w:line="240" w:lineRule="auto"/>
        <w:rPr>
          <w:rFonts w:ascii="Times New Roman" w:hAnsi="Times New Roman" w:cs="Times New Roman"/>
          <w:sz w:val="20"/>
          <w:szCs w:val="20"/>
        </w:rPr>
      </w:pPr>
      <w:r w:rsidRPr="00EA44F0">
        <w:rPr>
          <w:rFonts w:ascii="Times New Roman" w:hAnsi="Times New Roman" w:cs="Times New Roman"/>
          <w:sz w:val="20"/>
          <w:szCs w:val="20"/>
        </w:rPr>
        <w:t>Срок рассмотрения запроса об оставлении заявления о предоставлении Муниципальной услуги без рассмотрения – 1 рабочий день.</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w:t>
      </w:r>
    </w:p>
    <w:p w:rsidR="00EA44F0" w:rsidRPr="00EA44F0" w:rsidRDefault="00EA44F0" w:rsidP="00EA44F0">
      <w:pPr>
        <w:spacing w:line="240" w:lineRule="auto"/>
        <w:rPr>
          <w:rFonts w:ascii="Times New Roman" w:hAnsi="Times New Roman" w:cs="Times New Roman"/>
          <w:b/>
          <w:sz w:val="20"/>
          <w:szCs w:val="20"/>
        </w:rPr>
      </w:pPr>
      <w:r w:rsidRPr="00EA44F0">
        <w:rPr>
          <w:rFonts w:ascii="Times New Roman" w:hAnsi="Times New Roman" w:cs="Times New Roman"/>
          <w:b/>
          <w:sz w:val="20"/>
          <w:szCs w:val="20"/>
        </w:rPr>
        <w:t>25.8. Государственный кадастровый учет и государственная  регистрация права заявителя на перепланированное помещение осуществляются в порядке, установленном статьей 23 Жилищного кодекса Российской Федерации и статьей 19 Федерального закона от 13.07.2015 № 218-ФЗ «О государственной регистрации недвижимости».</w:t>
      </w:r>
    </w:p>
    <w:p w:rsidR="00EA44F0" w:rsidRPr="00EA44F0" w:rsidRDefault="00EA44F0" w:rsidP="00EE0D09">
      <w:pPr>
        <w:pStyle w:val="28"/>
        <w:numPr>
          <w:ilvl w:val="0"/>
          <w:numId w:val="10"/>
        </w:numPr>
        <w:shd w:val="clear" w:color="auto" w:fill="auto"/>
        <w:tabs>
          <w:tab w:val="left" w:pos="0"/>
        </w:tabs>
        <w:spacing w:after="0" w:line="240" w:lineRule="auto"/>
        <w:ind w:firstLine="567"/>
        <w:jc w:val="center"/>
        <w:outlineLvl w:val="9"/>
      </w:pPr>
    </w:p>
    <w:p w:rsidR="00EA44F0" w:rsidRPr="00EA44F0" w:rsidRDefault="00EA44F0" w:rsidP="00EE0D09">
      <w:pPr>
        <w:pStyle w:val="28"/>
        <w:numPr>
          <w:ilvl w:val="0"/>
          <w:numId w:val="10"/>
        </w:numPr>
        <w:shd w:val="clear" w:color="auto" w:fill="auto"/>
        <w:tabs>
          <w:tab w:val="left" w:pos="0"/>
        </w:tabs>
        <w:spacing w:after="0" w:line="240" w:lineRule="auto"/>
        <w:ind w:firstLine="567"/>
        <w:jc w:val="center"/>
        <w:outlineLvl w:val="9"/>
      </w:pPr>
      <w:r w:rsidRPr="00EA44F0">
        <w:t>Порядок и формы контроля за исполнением административного регламента</w:t>
      </w:r>
    </w:p>
    <w:p w:rsidR="00EA44F0" w:rsidRPr="00EA44F0" w:rsidRDefault="00EA44F0" w:rsidP="00EA44F0">
      <w:pPr>
        <w:pStyle w:val="28"/>
        <w:shd w:val="clear" w:color="auto" w:fill="auto"/>
        <w:tabs>
          <w:tab w:val="left" w:pos="0"/>
        </w:tabs>
        <w:spacing w:after="0" w:line="240" w:lineRule="auto"/>
        <w:ind w:left="567" w:firstLine="0"/>
        <w:outlineLvl w:val="9"/>
      </w:pPr>
    </w:p>
    <w:p w:rsidR="00EA44F0" w:rsidRPr="00EA44F0" w:rsidRDefault="00EA44F0" w:rsidP="00EA44F0">
      <w:pPr>
        <w:pStyle w:val="92"/>
        <w:shd w:val="clear" w:color="auto" w:fill="auto"/>
        <w:tabs>
          <w:tab w:val="left" w:pos="1134"/>
          <w:tab w:val="left" w:pos="1276"/>
        </w:tabs>
        <w:spacing w:after="0" w:line="240" w:lineRule="auto"/>
        <w:ind w:firstLine="567"/>
        <w:rPr>
          <w:rFonts w:ascii="Times New Roman" w:hAnsi="Times New Roman" w:cs="Times New Roman"/>
          <w:i w:val="0"/>
          <w:sz w:val="20"/>
          <w:szCs w:val="20"/>
        </w:rPr>
      </w:pPr>
      <w:r w:rsidRPr="00EA44F0">
        <w:rPr>
          <w:rFonts w:ascii="Times New Roman" w:hAnsi="Times New Roman" w:cs="Times New Roman"/>
          <w:i w:val="0"/>
          <w:sz w:val="20"/>
          <w:szCs w:val="20"/>
        </w:rPr>
        <w:t>26. Порядок осуществления текущего контроля за соблюдением и исполнением ответственными должностными лицами Администрацииположений административного регламента и иных нормативных правовых актов</w:t>
      </w:r>
      <w:r w:rsidRPr="00EA44F0">
        <w:rPr>
          <w:rStyle w:val="90pt"/>
          <w:rFonts w:eastAsiaTheme="minorEastAsia"/>
        </w:rPr>
        <w:t xml:space="preserve">, </w:t>
      </w:r>
      <w:r w:rsidRPr="00EA44F0">
        <w:rPr>
          <w:rFonts w:ascii="Times New Roman" w:hAnsi="Times New Roman" w:cs="Times New Roman"/>
          <w:i w:val="0"/>
          <w:sz w:val="20"/>
          <w:szCs w:val="20"/>
        </w:rPr>
        <w:t>устанавливающих требования к предоставлению Муниципальной услуги.</w:t>
      </w:r>
    </w:p>
    <w:p w:rsidR="00EA44F0" w:rsidRPr="00EA44F0" w:rsidRDefault="00EA44F0" w:rsidP="00EA44F0">
      <w:pPr>
        <w:pStyle w:val="23"/>
        <w:shd w:val="clear" w:color="auto" w:fill="auto"/>
        <w:tabs>
          <w:tab w:val="left" w:pos="1276"/>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 xml:space="preserve">26.1.Текущий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w:t>
      </w:r>
      <w:r w:rsidRPr="00EA44F0">
        <w:rPr>
          <w:rFonts w:ascii="Times New Roman" w:hAnsi="Times New Roman" w:cs="Times New Roman"/>
          <w:sz w:val="20"/>
          <w:szCs w:val="20"/>
        </w:rPr>
        <w:lastRenderedPageBreak/>
        <w:t>основе должностными лицами Администрации, уполномоченными на осуществление контроля за предоставлением Муниципальной услуги.</w:t>
      </w:r>
    </w:p>
    <w:p w:rsidR="00EA44F0" w:rsidRPr="00EA44F0" w:rsidRDefault="00EA44F0" w:rsidP="00EE0D09">
      <w:pPr>
        <w:pStyle w:val="23"/>
        <w:numPr>
          <w:ilvl w:val="1"/>
          <w:numId w:val="52"/>
        </w:numPr>
        <w:shd w:val="clear" w:color="auto" w:fill="auto"/>
        <w:tabs>
          <w:tab w:val="left" w:pos="1276"/>
          <w:tab w:val="left" w:pos="1414"/>
        </w:tabs>
        <w:spacing w:before="0" w:after="0" w:line="240" w:lineRule="auto"/>
        <w:ind w:left="0" w:firstLine="567"/>
        <w:rPr>
          <w:rFonts w:ascii="Times New Roman" w:hAnsi="Times New Roman" w:cs="Times New Roman"/>
          <w:sz w:val="20"/>
          <w:szCs w:val="20"/>
        </w:rPr>
      </w:pPr>
      <w:r w:rsidRPr="00EA44F0">
        <w:rPr>
          <w:rFonts w:ascii="Times New Roman" w:hAnsi="Times New Roman" w:cs="Times New Roman"/>
          <w:sz w:val="20"/>
          <w:szCs w:val="20"/>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EA44F0" w:rsidRPr="00EA44F0" w:rsidRDefault="00EA44F0" w:rsidP="00EA44F0">
      <w:pPr>
        <w:pStyle w:val="23"/>
        <w:shd w:val="clear" w:color="auto" w:fill="auto"/>
        <w:tabs>
          <w:tab w:val="left" w:pos="1276"/>
          <w:tab w:val="left" w:pos="1408"/>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26.3. 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рассмотрения, принятия решений и подготовки ответов на обращения граждан, содержащие жалобы на решения, действия (бездействие) должностных лиц.</w:t>
      </w:r>
    </w:p>
    <w:p w:rsidR="00EA44F0" w:rsidRPr="00EA44F0" w:rsidRDefault="00EA44F0" w:rsidP="00EA44F0">
      <w:pPr>
        <w:pStyle w:val="23"/>
        <w:shd w:val="clear" w:color="auto" w:fill="auto"/>
        <w:tabs>
          <w:tab w:val="left" w:pos="1408"/>
        </w:tabs>
        <w:spacing w:before="0" w:after="0" w:line="240" w:lineRule="auto"/>
        <w:ind w:firstLine="567"/>
        <w:rPr>
          <w:rFonts w:ascii="Times New Roman" w:hAnsi="Times New Roman" w:cs="Times New Roman"/>
          <w:sz w:val="20"/>
          <w:szCs w:val="20"/>
        </w:rPr>
      </w:pPr>
    </w:p>
    <w:p w:rsidR="00EA44F0" w:rsidRPr="00EA44F0" w:rsidRDefault="00EA44F0" w:rsidP="00EE0D09">
      <w:pPr>
        <w:pStyle w:val="92"/>
        <w:numPr>
          <w:ilvl w:val="0"/>
          <w:numId w:val="52"/>
        </w:numPr>
        <w:shd w:val="clear" w:color="auto" w:fill="auto"/>
        <w:tabs>
          <w:tab w:val="left" w:pos="1134"/>
        </w:tabs>
        <w:spacing w:after="0" w:line="240" w:lineRule="auto"/>
        <w:ind w:left="0" w:firstLine="567"/>
        <w:rPr>
          <w:rFonts w:ascii="Times New Roman" w:hAnsi="Times New Roman" w:cs="Times New Roman"/>
          <w:b/>
          <w:i w:val="0"/>
          <w:sz w:val="20"/>
          <w:szCs w:val="20"/>
        </w:rPr>
      </w:pPr>
      <w:r w:rsidRPr="00EA44F0">
        <w:rPr>
          <w:rFonts w:ascii="Times New Roman" w:hAnsi="Times New Roman" w:cs="Times New Roman"/>
          <w:b/>
          <w:i w:val="0"/>
          <w:sz w:val="20"/>
          <w:szCs w:val="20"/>
        </w:rPr>
        <w:t>Порядок и периодичность осуществления плановых и внеплановых проверок полноты и качества предоставления Муниципальной услуги.</w:t>
      </w:r>
    </w:p>
    <w:p w:rsidR="00EA44F0" w:rsidRPr="00EA44F0" w:rsidRDefault="00EA44F0" w:rsidP="00EA44F0">
      <w:pPr>
        <w:pStyle w:val="23"/>
        <w:shd w:val="clear" w:color="auto" w:fill="auto"/>
        <w:tabs>
          <w:tab w:val="left" w:pos="1134"/>
          <w:tab w:val="left" w:pos="1276"/>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27.1.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EA44F0" w:rsidRPr="00EA44F0" w:rsidRDefault="00EA44F0" w:rsidP="00EE0D09">
      <w:pPr>
        <w:pStyle w:val="23"/>
        <w:numPr>
          <w:ilvl w:val="1"/>
          <w:numId w:val="52"/>
        </w:numPr>
        <w:shd w:val="clear" w:color="auto" w:fill="auto"/>
        <w:tabs>
          <w:tab w:val="left" w:pos="1134"/>
          <w:tab w:val="left" w:pos="1452"/>
        </w:tabs>
        <w:spacing w:before="0" w:after="0" w:line="240" w:lineRule="auto"/>
        <w:ind w:left="0" w:firstLine="567"/>
        <w:rPr>
          <w:rFonts w:ascii="Times New Roman" w:hAnsi="Times New Roman" w:cs="Times New Roman"/>
          <w:sz w:val="20"/>
          <w:szCs w:val="20"/>
        </w:rPr>
      </w:pPr>
      <w:r w:rsidRPr="00EA44F0">
        <w:rPr>
          <w:rFonts w:ascii="Times New Roman" w:hAnsi="Times New Roman" w:cs="Times New Roman"/>
          <w:sz w:val="20"/>
          <w:szCs w:val="20"/>
        </w:rPr>
        <w:t>При плановой проверке полноты и качества предоставления Муниципальной услуги контролю подлежат:</w:t>
      </w:r>
    </w:p>
    <w:p w:rsidR="00EA44F0" w:rsidRPr="00EA44F0" w:rsidRDefault="00EA44F0" w:rsidP="00EA44F0">
      <w:pPr>
        <w:pStyle w:val="23"/>
        <w:shd w:val="clear" w:color="auto" w:fill="auto"/>
        <w:tabs>
          <w:tab w:val="left" w:pos="964"/>
          <w:tab w:val="left" w:pos="1134"/>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а) соблюдение сроков предоставления Муниципальной услуги;</w:t>
      </w:r>
    </w:p>
    <w:p w:rsidR="00EA44F0" w:rsidRPr="00EA44F0" w:rsidRDefault="00EA44F0" w:rsidP="00EA44F0">
      <w:pPr>
        <w:pStyle w:val="23"/>
        <w:shd w:val="clear" w:color="auto" w:fill="auto"/>
        <w:tabs>
          <w:tab w:val="left" w:pos="851"/>
          <w:tab w:val="left" w:pos="981"/>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б) соблюдение положений настоящего Административного регламента;</w:t>
      </w:r>
    </w:p>
    <w:p w:rsidR="00EA44F0" w:rsidRPr="00EA44F0" w:rsidRDefault="00EA44F0" w:rsidP="00EA44F0">
      <w:pPr>
        <w:pStyle w:val="23"/>
        <w:shd w:val="clear" w:color="auto" w:fill="auto"/>
        <w:tabs>
          <w:tab w:val="left" w:pos="987"/>
          <w:tab w:val="left" w:pos="1134"/>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в) правильность и обоснованность принятого решения об отказе в предоставлении Муниципальной услуги.</w:t>
      </w:r>
    </w:p>
    <w:p w:rsidR="00EA44F0" w:rsidRPr="00EA44F0" w:rsidRDefault="00EA44F0" w:rsidP="00EE0D09">
      <w:pPr>
        <w:pStyle w:val="23"/>
        <w:numPr>
          <w:ilvl w:val="1"/>
          <w:numId w:val="52"/>
        </w:numPr>
        <w:shd w:val="clear" w:color="auto" w:fill="auto"/>
        <w:tabs>
          <w:tab w:val="left" w:pos="1463"/>
        </w:tabs>
        <w:spacing w:before="0" w:after="0" w:line="240" w:lineRule="auto"/>
        <w:ind w:left="0" w:firstLine="567"/>
        <w:rPr>
          <w:rFonts w:ascii="Times New Roman" w:hAnsi="Times New Roman" w:cs="Times New Roman"/>
          <w:sz w:val="20"/>
          <w:szCs w:val="20"/>
        </w:rPr>
      </w:pPr>
      <w:r w:rsidRPr="00EA44F0">
        <w:rPr>
          <w:rFonts w:ascii="Times New Roman" w:hAnsi="Times New Roman" w:cs="Times New Roman"/>
          <w:sz w:val="20"/>
          <w:szCs w:val="20"/>
        </w:rPr>
        <w:t>Основаниями для проведения внеплановых проверок являются:</w:t>
      </w:r>
    </w:p>
    <w:p w:rsidR="00EA44F0" w:rsidRPr="00EA44F0" w:rsidRDefault="00EA44F0" w:rsidP="00EA44F0">
      <w:pPr>
        <w:pStyle w:val="23"/>
        <w:shd w:val="clear" w:color="auto" w:fill="auto"/>
        <w:tabs>
          <w:tab w:val="left" w:pos="1057"/>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Лугвоского сельского поселения Богучарского муниципального района Воронежской области;</w:t>
      </w:r>
    </w:p>
    <w:p w:rsidR="00EA44F0" w:rsidRPr="00EA44F0" w:rsidRDefault="00EA44F0" w:rsidP="00EA44F0">
      <w:pPr>
        <w:pStyle w:val="23"/>
        <w:shd w:val="clear" w:color="auto" w:fill="auto"/>
        <w:tabs>
          <w:tab w:val="left" w:pos="993"/>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б) обращения граждан и юридических лиц в связи с нарушением законодательства, в том числе с качеством предоставления Муниципальной услуги.</w:t>
      </w:r>
    </w:p>
    <w:p w:rsidR="00EA44F0" w:rsidRPr="00EA44F0" w:rsidRDefault="00EA44F0" w:rsidP="00EE0D09">
      <w:pPr>
        <w:pStyle w:val="35"/>
        <w:numPr>
          <w:ilvl w:val="0"/>
          <w:numId w:val="52"/>
        </w:numPr>
        <w:shd w:val="clear" w:color="auto" w:fill="auto"/>
        <w:tabs>
          <w:tab w:val="left" w:pos="0"/>
          <w:tab w:val="left" w:pos="1134"/>
        </w:tabs>
        <w:spacing w:line="240" w:lineRule="auto"/>
        <w:ind w:left="0" w:firstLine="567"/>
        <w:rPr>
          <w:b w:val="0"/>
        </w:rPr>
      </w:pPr>
      <w:r w:rsidRPr="00EA44F0">
        <w:rPr>
          <w:b w:val="0"/>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EA44F0" w:rsidRPr="00EA44F0" w:rsidRDefault="00EA44F0" w:rsidP="00EA44F0">
      <w:pPr>
        <w:pStyle w:val="23"/>
        <w:shd w:val="clear" w:color="auto" w:fill="auto"/>
        <w:tabs>
          <w:tab w:val="left" w:pos="0"/>
          <w:tab w:val="left" w:pos="1134"/>
          <w:tab w:val="left" w:pos="1463"/>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28.1.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Луговского сельского поселения Богучарского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EA44F0" w:rsidRPr="00EA44F0" w:rsidRDefault="00EA44F0" w:rsidP="00EE0D09">
      <w:pPr>
        <w:pStyle w:val="23"/>
        <w:numPr>
          <w:ilvl w:val="1"/>
          <w:numId w:val="52"/>
        </w:numPr>
        <w:shd w:val="clear" w:color="auto" w:fill="auto"/>
        <w:tabs>
          <w:tab w:val="left" w:pos="0"/>
          <w:tab w:val="left" w:pos="1134"/>
          <w:tab w:val="left" w:pos="1463"/>
        </w:tabs>
        <w:spacing w:before="0" w:after="0" w:line="240" w:lineRule="auto"/>
        <w:ind w:left="0" w:firstLine="567"/>
        <w:rPr>
          <w:rFonts w:ascii="Times New Roman" w:hAnsi="Times New Roman" w:cs="Times New Roman"/>
          <w:sz w:val="20"/>
          <w:szCs w:val="20"/>
        </w:rPr>
      </w:pPr>
      <w:r w:rsidRPr="00EA44F0">
        <w:rPr>
          <w:rFonts w:ascii="Times New Roman" w:hAnsi="Times New Roman" w:cs="Times New Roman"/>
          <w:sz w:val="20"/>
          <w:szCs w:val="20"/>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EA44F0" w:rsidRPr="00EA44F0" w:rsidRDefault="00EA44F0" w:rsidP="00EE0D09">
      <w:pPr>
        <w:pStyle w:val="afa"/>
        <w:numPr>
          <w:ilvl w:val="0"/>
          <w:numId w:val="52"/>
        </w:numPr>
        <w:autoSpaceDE w:val="0"/>
        <w:autoSpaceDN w:val="0"/>
        <w:adjustRightInd w:val="0"/>
        <w:ind w:left="0" w:firstLine="567"/>
        <w:contextualSpacing/>
        <w:jc w:val="both"/>
        <w:rPr>
          <w:rFonts w:eastAsiaTheme="minorHAnsi"/>
          <w:sz w:val="20"/>
          <w:szCs w:val="20"/>
        </w:rPr>
      </w:pPr>
      <w:r w:rsidRPr="00EA44F0">
        <w:rPr>
          <w:rFonts w:eastAsiaTheme="minorHAnsi"/>
          <w:sz w:val="20"/>
          <w:szCs w:val="20"/>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EA44F0" w:rsidRPr="00EA44F0" w:rsidRDefault="00EA44F0" w:rsidP="00EA44F0">
      <w:pPr>
        <w:pStyle w:val="23"/>
        <w:shd w:val="clear" w:color="auto" w:fill="auto"/>
        <w:tabs>
          <w:tab w:val="left" w:pos="1276"/>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29.1. Требованиями к порядку и формам текущего контроля за предоставлением Муниципальной услуги являются независимость, тщательность.</w:t>
      </w:r>
    </w:p>
    <w:p w:rsidR="00EA44F0" w:rsidRPr="00EA44F0" w:rsidRDefault="00EA44F0" w:rsidP="00EA44F0">
      <w:pPr>
        <w:pStyle w:val="23"/>
        <w:shd w:val="clear" w:color="auto" w:fill="auto"/>
        <w:tabs>
          <w:tab w:val="left" w:pos="1276"/>
          <w:tab w:val="left" w:pos="1495"/>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29.2. 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EA44F0" w:rsidRPr="00EA44F0" w:rsidRDefault="00EA44F0" w:rsidP="00EA44F0">
      <w:pPr>
        <w:pStyle w:val="23"/>
        <w:shd w:val="clear" w:color="auto" w:fill="auto"/>
        <w:tabs>
          <w:tab w:val="left" w:pos="1477"/>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29.3.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EA44F0" w:rsidRPr="00EA44F0" w:rsidRDefault="00EA44F0" w:rsidP="00EA44F0">
      <w:pPr>
        <w:pStyle w:val="23"/>
        <w:shd w:val="clear" w:color="auto" w:fill="auto"/>
        <w:tabs>
          <w:tab w:val="left" w:pos="1477"/>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29.4. 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EA44F0" w:rsidRPr="00EA44F0" w:rsidRDefault="00EA44F0" w:rsidP="00EA44F0">
      <w:pPr>
        <w:pStyle w:val="23"/>
        <w:shd w:val="clear" w:color="auto" w:fill="auto"/>
        <w:tabs>
          <w:tab w:val="left" w:pos="1489"/>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29.5. 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EA44F0" w:rsidRPr="00EA44F0" w:rsidRDefault="00EA44F0" w:rsidP="00EA44F0">
      <w:pPr>
        <w:pStyle w:val="23"/>
        <w:shd w:val="clear" w:color="auto" w:fill="auto"/>
        <w:tabs>
          <w:tab w:val="left" w:pos="1443"/>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lastRenderedPageBreak/>
        <w:t>29.6. 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w:t>
      </w:r>
      <w:r w:rsidRPr="00EA44F0">
        <w:rPr>
          <w:rStyle w:val="0pt"/>
          <w:rFonts w:eastAsiaTheme="minorEastAsia"/>
        </w:rPr>
        <w:t xml:space="preserve">порядка предоставления Муниципальной услуги, а также жалобы и заявления на действия </w:t>
      </w:r>
      <w:r w:rsidRPr="00EA44F0">
        <w:rPr>
          <w:rFonts w:ascii="Times New Roman" w:hAnsi="Times New Roman" w:cs="Times New Roman"/>
          <w:sz w:val="20"/>
          <w:szCs w:val="20"/>
        </w:rPr>
        <w:t>(бездействие) должностных лиц Администрации и принятые ими решения, связанные с предоставлением Муниципальной услуги.</w:t>
      </w:r>
    </w:p>
    <w:p w:rsidR="00EA44F0" w:rsidRPr="00EA44F0" w:rsidRDefault="00EA44F0" w:rsidP="00EA44F0">
      <w:pPr>
        <w:pStyle w:val="23"/>
        <w:shd w:val="clear" w:color="auto" w:fill="auto"/>
        <w:tabs>
          <w:tab w:val="left" w:pos="1443"/>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29.7.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EA44F0" w:rsidRPr="00EA44F0" w:rsidRDefault="00EA44F0" w:rsidP="00EA44F0">
      <w:pPr>
        <w:tabs>
          <w:tab w:val="left" w:pos="6341"/>
        </w:tabs>
        <w:spacing w:line="240" w:lineRule="auto"/>
        <w:rPr>
          <w:rFonts w:ascii="Times New Roman" w:hAnsi="Times New Roman" w:cs="Times New Roman"/>
          <w:sz w:val="20"/>
          <w:szCs w:val="20"/>
        </w:rPr>
      </w:pPr>
    </w:p>
    <w:p w:rsidR="00EA44F0" w:rsidRPr="00EA44F0" w:rsidRDefault="00EA44F0" w:rsidP="00EA44F0">
      <w:pPr>
        <w:spacing w:after="0" w:line="240" w:lineRule="auto"/>
        <w:jc w:val="center"/>
        <w:rPr>
          <w:rFonts w:ascii="Times New Roman" w:hAnsi="Times New Roman" w:cs="Times New Roman"/>
          <w:b/>
          <w:sz w:val="20"/>
          <w:szCs w:val="20"/>
        </w:rPr>
      </w:pPr>
      <w:r w:rsidRPr="00EA44F0">
        <w:rPr>
          <w:rFonts w:ascii="Times New Roman" w:hAnsi="Times New Roman" w:cs="Times New Roman"/>
          <w:b/>
          <w:sz w:val="20"/>
          <w:szCs w:val="20"/>
        </w:rPr>
        <w:t xml:space="preserve">Раздел V. </w:t>
      </w:r>
      <w:r w:rsidRPr="00EA44F0">
        <w:rPr>
          <w:rFonts w:ascii="Times New Roman" w:hAnsi="Times New Roman" w:cs="Times New Roman"/>
          <w:b/>
          <w:bCs/>
          <w:sz w:val="20"/>
          <w:szCs w:val="20"/>
        </w:rPr>
        <w:t>Досудебный (внесудебный) порядок обжалования решений</w:t>
      </w:r>
    </w:p>
    <w:p w:rsidR="00EA44F0" w:rsidRPr="00EA44F0" w:rsidRDefault="00EA44F0" w:rsidP="00EA44F0">
      <w:pPr>
        <w:spacing w:after="0" w:line="240" w:lineRule="auto"/>
        <w:jc w:val="center"/>
        <w:rPr>
          <w:rFonts w:ascii="Times New Roman" w:hAnsi="Times New Roman" w:cs="Times New Roman"/>
          <w:b/>
          <w:sz w:val="20"/>
          <w:szCs w:val="20"/>
        </w:rPr>
      </w:pPr>
      <w:r w:rsidRPr="00EA44F0">
        <w:rPr>
          <w:rFonts w:ascii="Times New Roman" w:hAnsi="Times New Roman" w:cs="Times New Roman"/>
          <w:b/>
          <w:bCs/>
          <w:sz w:val="20"/>
          <w:szCs w:val="20"/>
        </w:rPr>
        <w:t>и действий (бездействия) органа, предоставляющего</w:t>
      </w:r>
    </w:p>
    <w:p w:rsidR="00EA44F0" w:rsidRPr="00EA44F0" w:rsidRDefault="00EA44F0" w:rsidP="00EA44F0">
      <w:pPr>
        <w:spacing w:after="0" w:line="240" w:lineRule="auto"/>
        <w:jc w:val="center"/>
        <w:rPr>
          <w:rFonts w:ascii="Times New Roman" w:hAnsi="Times New Roman" w:cs="Times New Roman"/>
          <w:b/>
          <w:sz w:val="20"/>
          <w:szCs w:val="20"/>
        </w:rPr>
      </w:pPr>
      <w:r w:rsidRPr="00EA44F0">
        <w:rPr>
          <w:rFonts w:ascii="Times New Roman" w:hAnsi="Times New Roman" w:cs="Times New Roman"/>
          <w:b/>
          <w:bCs/>
          <w:sz w:val="20"/>
          <w:szCs w:val="20"/>
        </w:rPr>
        <w:t>муниципальную услугу, МФЦ, организаций, указанных в части</w:t>
      </w:r>
    </w:p>
    <w:p w:rsidR="00EA44F0" w:rsidRPr="00EA44F0" w:rsidRDefault="00EA44F0" w:rsidP="00EA44F0">
      <w:pPr>
        <w:spacing w:after="0" w:line="240" w:lineRule="auto"/>
        <w:jc w:val="center"/>
        <w:rPr>
          <w:rFonts w:ascii="Times New Roman" w:hAnsi="Times New Roman" w:cs="Times New Roman"/>
          <w:b/>
          <w:sz w:val="20"/>
          <w:szCs w:val="20"/>
        </w:rPr>
      </w:pPr>
      <w:r w:rsidRPr="00EA44F0">
        <w:rPr>
          <w:rFonts w:ascii="Times New Roman" w:hAnsi="Times New Roman" w:cs="Times New Roman"/>
          <w:b/>
          <w:bCs/>
          <w:sz w:val="20"/>
          <w:szCs w:val="20"/>
        </w:rPr>
        <w:t>1.1 статьи 16 федерального закона от 27.07.2010 № 210-ФЗ,</w:t>
      </w:r>
    </w:p>
    <w:p w:rsidR="00EA44F0" w:rsidRPr="00EA44F0" w:rsidRDefault="00EA44F0" w:rsidP="00EA44F0">
      <w:pPr>
        <w:spacing w:after="0" w:line="240" w:lineRule="auto"/>
        <w:jc w:val="center"/>
        <w:rPr>
          <w:rFonts w:ascii="Times New Roman" w:hAnsi="Times New Roman" w:cs="Times New Roman"/>
          <w:b/>
          <w:sz w:val="20"/>
          <w:szCs w:val="20"/>
        </w:rPr>
      </w:pPr>
      <w:r w:rsidRPr="00EA44F0">
        <w:rPr>
          <w:rFonts w:ascii="Times New Roman" w:hAnsi="Times New Roman" w:cs="Times New Roman"/>
          <w:b/>
          <w:bCs/>
          <w:sz w:val="20"/>
          <w:szCs w:val="20"/>
        </w:rPr>
        <w:t>а также их должностных лиц, муниципальных служащих,</w:t>
      </w:r>
    </w:p>
    <w:p w:rsidR="00EA44F0" w:rsidRPr="00EA44F0" w:rsidRDefault="00EA44F0" w:rsidP="00EA44F0">
      <w:pPr>
        <w:spacing w:after="0" w:line="240" w:lineRule="auto"/>
        <w:jc w:val="center"/>
        <w:rPr>
          <w:rFonts w:ascii="Times New Roman" w:hAnsi="Times New Roman" w:cs="Times New Roman"/>
          <w:b/>
          <w:sz w:val="20"/>
          <w:szCs w:val="20"/>
        </w:rPr>
      </w:pPr>
      <w:r w:rsidRPr="00EA44F0">
        <w:rPr>
          <w:rFonts w:ascii="Times New Roman" w:hAnsi="Times New Roman" w:cs="Times New Roman"/>
          <w:b/>
          <w:bCs/>
          <w:sz w:val="20"/>
          <w:szCs w:val="20"/>
        </w:rPr>
        <w:t>работников</w:t>
      </w:r>
    </w:p>
    <w:p w:rsidR="00EA44F0" w:rsidRPr="00EA44F0" w:rsidRDefault="00EA44F0" w:rsidP="00EA44F0">
      <w:pPr>
        <w:spacing w:after="0" w:line="240" w:lineRule="auto"/>
        <w:rPr>
          <w:rFonts w:ascii="Times New Roman" w:hAnsi="Times New Roman" w:cs="Times New Roman"/>
          <w:sz w:val="20"/>
          <w:szCs w:val="20"/>
        </w:rPr>
      </w:pPr>
      <w:r w:rsidRPr="00EA44F0">
        <w:rPr>
          <w:rFonts w:ascii="Times New Roman" w:hAnsi="Times New Roman" w:cs="Times New Roman"/>
          <w:sz w:val="20"/>
          <w:szCs w:val="20"/>
        </w:rPr>
        <w:t xml:space="preserve">  </w:t>
      </w:r>
    </w:p>
    <w:p w:rsidR="00EA44F0" w:rsidRPr="00EA44F0" w:rsidRDefault="00EA44F0" w:rsidP="00EA44F0">
      <w:pPr>
        <w:spacing w:line="240" w:lineRule="auto"/>
        <w:ind w:firstLine="540"/>
        <w:rPr>
          <w:rFonts w:ascii="Times New Roman" w:hAnsi="Times New Roman" w:cs="Times New Roman"/>
          <w:sz w:val="20"/>
          <w:szCs w:val="20"/>
        </w:rPr>
      </w:pPr>
      <w:r w:rsidRPr="00EA44F0">
        <w:rPr>
          <w:rFonts w:ascii="Times New Roman" w:hAnsi="Times New Roman" w:cs="Times New Roman"/>
          <w:sz w:val="20"/>
          <w:szCs w:val="20"/>
        </w:rPr>
        <w:t xml:space="preserve">30.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156" w:history="1">
        <w:r w:rsidRPr="00EA44F0">
          <w:rPr>
            <w:rStyle w:val="ad"/>
            <w:rFonts w:ascii="Times New Roman" w:hAnsi="Times New Roman" w:cs="Times New Roman"/>
            <w:sz w:val="20"/>
            <w:szCs w:val="20"/>
          </w:rPr>
          <w:t>частью 1.1 статьи 16</w:t>
        </w:r>
      </w:hyperlink>
      <w:r w:rsidRPr="00EA44F0">
        <w:rPr>
          <w:rFonts w:ascii="Times New Roman" w:hAnsi="Times New Roman" w:cs="Times New Roman"/>
          <w:sz w:val="20"/>
          <w:szCs w:val="20"/>
        </w:rPr>
        <w:t xml:space="preserve"> Федерального закона от 27.07.2010 N 210-ФЗ (далее - привлекаемые организации), или их работников в досудебном порядке. </w:t>
      </w:r>
    </w:p>
    <w:p w:rsidR="00EA44F0" w:rsidRPr="00EA44F0" w:rsidRDefault="00EA44F0" w:rsidP="00EA44F0">
      <w:pPr>
        <w:spacing w:line="240" w:lineRule="auto"/>
        <w:ind w:firstLine="540"/>
        <w:rPr>
          <w:rFonts w:ascii="Times New Roman" w:hAnsi="Times New Roman" w:cs="Times New Roman"/>
          <w:sz w:val="20"/>
          <w:szCs w:val="20"/>
        </w:rPr>
      </w:pPr>
      <w:r w:rsidRPr="00EA44F0">
        <w:rPr>
          <w:rFonts w:ascii="Times New Roman" w:hAnsi="Times New Roman" w:cs="Times New Roman"/>
          <w:sz w:val="20"/>
          <w:szCs w:val="20"/>
        </w:rPr>
        <w:t xml:space="preserve">31. Заявитель может обратиться с жалобой в том числе в следующих случаях: </w:t>
      </w:r>
    </w:p>
    <w:p w:rsidR="00EA44F0" w:rsidRPr="00EA44F0" w:rsidRDefault="00EA44F0" w:rsidP="00EA44F0">
      <w:pPr>
        <w:spacing w:line="240" w:lineRule="auto"/>
        <w:ind w:firstLine="540"/>
        <w:rPr>
          <w:rFonts w:ascii="Times New Roman" w:hAnsi="Times New Roman" w:cs="Times New Roman"/>
          <w:sz w:val="20"/>
          <w:szCs w:val="20"/>
        </w:rPr>
      </w:pPr>
      <w:r w:rsidRPr="00EA44F0">
        <w:rPr>
          <w:rFonts w:ascii="Times New Roman" w:hAnsi="Times New Roman" w:cs="Times New Roman"/>
          <w:sz w:val="20"/>
          <w:szCs w:val="20"/>
        </w:rPr>
        <w:t xml:space="preserve">- нарушение срока регистрации запроса о предоставлении муниципальной услуги, комплексного запроса; </w:t>
      </w:r>
    </w:p>
    <w:p w:rsidR="00EA44F0" w:rsidRPr="00EA44F0" w:rsidRDefault="00EA44F0" w:rsidP="00EA44F0">
      <w:pPr>
        <w:spacing w:line="240" w:lineRule="auto"/>
        <w:ind w:firstLine="540"/>
        <w:rPr>
          <w:rFonts w:ascii="Times New Roman" w:hAnsi="Times New Roman" w:cs="Times New Roman"/>
          <w:sz w:val="20"/>
          <w:szCs w:val="20"/>
        </w:rPr>
      </w:pPr>
      <w:r w:rsidRPr="00EA44F0">
        <w:rPr>
          <w:rFonts w:ascii="Times New Roman" w:hAnsi="Times New Roman" w:cs="Times New Roman"/>
          <w:sz w:val="20"/>
          <w:szCs w:val="20"/>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57" w:history="1">
        <w:r w:rsidRPr="00EA44F0">
          <w:rPr>
            <w:rStyle w:val="ad"/>
            <w:rFonts w:ascii="Times New Roman" w:hAnsi="Times New Roman" w:cs="Times New Roman"/>
            <w:sz w:val="20"/>
            <w:szCs w:val="20"/>
          </w:rPr>
          <w:t>частью 1.3 статьи 16</w:t>
        </w:r>
      </w:hyperlink>
      <w:r w:rsidRPr="00EA44F0">
        <w:rPr>
          <w:rFonts w:ascii="Times New Roman" w:hAnsi="Times New Roman" w:cs="Times New Roman"/>
          <w:sz w:val="20"/>
          <w:szCs w:val="20"/>
        </w:rPr>
        <w:t xml:space="preserve"> Федерального закона от 27.07.2010 N 210-ФЗ; </w:t>
      </w:r>
    </w:p>
    <w:p w:rsidR="00EA44F0" w:rsidRPr="00EA44F0" w:rsidRDefault="00EA44F0" w:rsidP="00EA44F0">
      <w:pPr>
        <w:spacing w:line="240" w:lineRule="auto"/>
        <w:ind w:firstLine="540"/>
        <w:rPr>
          <w:rFonts w:ascii="Times New Roman" w:hAnsi="Times New Roman" w:cs="Times New Roman"/>
          <w:sz w:val="20"/>
          <w:szCs w:val="20"/>
        </w:rPr>
      </w:pPr>
      <w:r w:rsidRPr="00EA44F0">
        <w:rPr>
          <w:rFonts w:ascii="Times New Roman" w:hAnsi="Times New Roman" w:cs="Times New Roman"/>
          <w:sz w:val="20"/>
          <w:szCs w:val="20"/>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EA44F0" w:rsidRPr="00EA44F0" w:rsidRDefault="00EA44F0" w:rsidP="00EA44F0">
      <w:pPr>
        <w:spacing w:line="240" w:lineRule="auto"/>
        <w:ind w:firstLine="540"/>
        <w:rPr>
          <w:rFonts w:ascii="Times New Roman" w:hAnsi="Times New Roman" w:cs="Times New Roman"/>
          <w:sz w:val="20"/>
          <w:szCs w:val="20"/>
        </w:rPr>
      </w:pPr>
      <w:r w:rsidRPr="00EA44F0">
        <w:rPr>
          <w:rFonts w:ascii="Times New Roman" w:hAnsi="Times New Roman" w:cs="Times New Roman"/>
          <w:sz w:val="20"/>
          <w:szCs w:val="20"/>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EA44F0" w:rsidRPr="00EA44F0" w:rsidRDefault="00EA44F0" w:rsidP="00EA44F0">
      <w:pPr>
        <w:spacing w:line="240" w:lineRule="auto"/>
        <w:ind w:firstLine="540"/>
        <w:rPr>
          <w:rFonts w:ascii="Times New Roman" w:hAnsi="Times New Roman" w:cs="Times New Roman"/>
          <w:sz w:val="20"/>
          <w:szCs w:val="20"/>
        </w:rPr>
      </w:pPr>
      <w:r w:rsidRPr="00EA44F0">
        <w:rPr>
          <w:rFonts w:ascii="Times New Roman" w:hAnsi="Times New Roman" w:cs="Times New Roman"/>
          <w:sz w:val="20"/>
          <w:szCs w:val="20"/>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58" w:history="1">
        <w:r w:rsidRPr="00EA44F0">
          <w:rPr>
            <w:rStyle w:val="ad"/>
            <w:rFonts w:ascii="Times New Roman" w:hAnsi="Times New Roman" w:cs="Times New Roman"/>
            <w:sz w:val="20"/>
            <w:szCs w:val="20"/>
          </w:rPr>
          <w:t>частью 1.3 статьи 16</w:t>
        </w:r>
      </w:hyperlink>
      <w:r w:rsidRPr="00EA44F0">
        <w:rPr>
          <w:rFonts w:ascii="Times New Roman" w:hAnsi="Times New Roman" w:cs="Times New Roman"/>
          <w:sz w:val="20"/>
          <w:szCs w:val="20"/>
        </w:rPr>
        <w:t xml:space="preserve"> Федерального закона от 27.07.2010 N 210-ФЗ; </w:t>
      </w:r>
    </w:p>
    <w:p w:rsidR="00EA44F0" w:rsidRPr="00EA44F0" w:rsidRDefault="00EA44F0" w:rsidP="00EA44F0">
      <w:pPr>
        <w:spacing w:line="240" w:lineRule="auto"/>
        <w:ind w:firstLine="540"/>
        <w:rPr>
          <w:rFonts w:ascii="Times New Roman" w:hAnsi="Times New Roman" w:cs="Times New Roman"/>
          <w:sz w:val="20"/>
          <w:szCs w:val="20"/>
        </w:rPr>
      </w:pPr>
      <w:r w:rsidRPr="00EA44F0">
        <w:rPr>
          <w:rFonts w:ascii="Times New Roman" w:hAnsi="Times New Roman" w:cs="Times New Roman"/>
          <w:sz w:val="20"/>
          <w:szCs w:val="20"/>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EA44F0" w:rsidRPr="00EA44F0" w:rsidRDefault="00EA44F0" w:rsidP="00EA44F0">
      <w:pPr>
        <w:spacing w:line="240" w:lineRule="auto"/>
        <w:ind w:firstLine="540"/>
        <w:rPr>
          <w:rFonts w:ascii="Times New Roman" w:hAnsi="Times New Roman" w:cs="Times New Roman"/>
          <w:sz w:val="20"/>
          <w:szCs w:val="20"/>
        </w:rPr>
      </w:pPr>
      <w:r w:rsidRPr="00EA44F0">
        <w:rPr>
          <w:rFonts w:ascii="Times New Roman" w:hAnsi="Times New Roman" w:cs="Times New Roman"/>
          <w:sz w:val="20"/>
          <w:szCs w:val="20"/>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59" w:history="1">
        <w:r w:rsidRPr="00EA44F0">
          <w:rPr>
            <w:rStyle w:val="ad"/>
            <w:rFonts w:ascii="Times New Roman" w:hAnsi="Times New Roman" w:cs="Times New Roman"/>
            <w:sz w:val="20"/>
            <w:szCs w:val="20"/>
          </w:rPr>
          <w:t>частью 1.3 статьи 16</w:t>
        </w:r>
      </w:hyperlink>
      <w:r w:rsidRPr="00EA44F0">
        <w:rPr>
          <w:rFonts w:ascii="Times New Roman" w:hAnsi="Times New Roman" w:cs="Times New Roman"/>
          <w:sz w:val="20"/>
          <w:szCs w:val="20"/>
        </w:rPr>
        <w:t xml:space="preserve"> Федерального закона от 27.07.2010 N 210-ФЗ; </w:t>
      </w:r>
    </w:p>
    <w:p w:rsidR="00EA44F0" w:rsidRPr="00EA44F0" w:rsidRDefault="00EA44F0" w:rsidP="00EA44F0">
      <w:pPr>
        <w:spacing w:line="240" w:lineRule="auto"/>
        <w:ind w:firstLine="540"/>
        <w:rPr>
          <w:rFonts w:ascii="Times New Roman" w:hAnsi="Times New Roman" w:cs="Times New Roman"/>
          <w:sz w:val="20"/>
          <w:szCs w:val="20"/>
        </w:rPr>
      </w:pPr>
      <w:r w:rsidRPr="00EA44F0">
        <w:rPr>
          <w:rFonts w:ascii="Times New Roman" w:hAnsi="Times New Roman" w:cs="Times New Roman"/>
          <w:sz w:val="20"/>
          <w:szCs w:val="20"/>
        </w:rPr>
        <w:lastRenderedPageBreak/>
        <w:t xml:space="preserve">- нарушение срока или порядка выдачи документов по результатам предоставления муниципальной услуги; </w:t>
      </w:r>
    </w:p>
    <w:p w:rsidR="00EA44F0" w:rsidRPr="00EA44F0" w:rsidRDefault="00EA44F0" w:rsidP="00EA44F0">
      <w:pPr>
        <w:spacing w:line="240" w:lineRule="auto"/>
        <w:ind w:firstLine="540"/>
        <w:rPr>
          <w:rFonts w:ascii="Times New Roman" w:hAnsi="Times New Roman" w:cs="Times New Roman"/>
          <w:sz w:val="20"/>
          <w:szCs w:val="20"/>
        </w:rPr>
      </w:pPr>
      <w:r w:rsidRPr="00EA44F0">
        <w:rPr>
          <w:rFonts w:ascii="Times New Roman" w:hAnsi="Times New Roman" w:cs="Times New Roman"/>
          <w:sz w:val="20"/>
          <w:szCs w:val="20"/>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60" w:history="1">
        <w:r w:rsidRPr="00EA44F0">
          <w:rPr>
            <w:rStyle w:val="ad"/>
            <w:rFonts w:ascii="Times New Roman" w:hAnsi="Times New Roman" w:cs="Times New Roman"/>
            <w:sz w:val="20"/>
            <w:szCs w:val="20"/>
          </w:rPr>
          <w:t>частью 1.3 статьи 16</w:t>
        </w:r>
      </w:hyperlink>
      <w:r w:rsidRPr="00EA44F0">
        <w:rPr>
          <w:rFonts w:ascii="Times New Roman" w:hAnsi="Times New Roman" w:cs="Times New Roman"/>
          <w:sz w:val="20"/>
          <w:szCs w:val="20"/>
        </w:rPr>
        <w:t xml:space="preserve"> Федерального закона от 27.07.2010 N 210-ФЗ; </w:t>
      </w:r>
    </w:p>
    <w:p w:rsidR="00EA44F0" w:rsidRPr="00EA44F0" w:rsidRDefault="00EA44F0" w:rsidP="00EA44F0">
      <w:pPr>
        <w:spacing w:line="240" w:lineRule="auto"/>
        <w:ind w:firstLine="540"/>
        <w:rPr>
          <w:rFonts w:ascii="Times New Roman" w:hAnsi="Times New Roman" w:cs="Times New Roman"/>
          <w:sz w:val="20"/>
          <w:szCs w:val="20"/>
        </w:rPr>
      </w:pPr>
      <w:r w:rsidRPr="00EA44F0">
        <w:rPr>
          <w:rFonts w:ascii="Times New Roman" w:hAnsi="Times New Roman" w:cs="Times New Roman"/>
          <w:sz w:val="20"/>
          <w:szCs w:val="20"/>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61" w:history="1">
        <w:r w:rsidRPr="00EA44F0">
          <w:rPr>
            <w:rStyle w:val="ad"/>
            <w:rFonts w:ascii="Times New Roman" w:hAnsi="Times New Roman" w:cs="Times New Roman"/>
            <w:sz w:val="20"/>
            <w:szCs w:val="20"/>
          </w:rPr>
          <w:t>пунктом 4 части 1 статьи 7</w:t>
        </w:r>
      </w:hyperlink>
      <w:r w:rsidRPr="00EA44F0">
        <w:rPr>
          <w:rFonts w:ascii="Times New Roman" w:hAnsi="Times New Roman" w:cs="Times New Roman"/>
          <w:sz w:val="20"/>
          <w:szCs w:val="20"/>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62" w:history="1">
        <w:r w:rsidRPr="00EA44F0">
          <w:rPr>
            <w:rStyle w:val="ad"/>
            <w:rFonts w:ascii="Times New Roman" w:hAnsi="Times New Roman" w:cs="Times New Roman"/>
            <w:sz w:val="20"/>
            <w:szCs w:val="20"/>
          </w:rPr>
          <w:t>частью 1.3 статьи 16</w:t>
        </w:r>
      </w:hyperlink>
      <w:r w:rsidRPr="00EA44F0">
        <w:rPr>
          <w:rFonts w:ascii="Times New Roman" w:hAnsi="Times New Roman" w:cs="Times New Roman"/>
          <w:sz w:val="20"/>
          <w:szCs w:val="20"/>
        </w:rPr>
        <w:t xml:space="preserve"> Федерального закона от 27.07.2010 N 210-ФЗ. </w:t>
      </w:r>
    </w:p>
    <w:p w:rsidR="00EA44F0" w:rsidRPr="00EA44F0" w:rsidRDefault="00EA44F0" w:rsidP="00EA44F0">
      <w:pPr>
        <w:spacing w:line="240" w:lineRule="auto"/>
        <w:ind w:firstLine="540"/>
        <w:rPr>
          <w:rFonts w:ascii="Times New Roman" w:hAnsi="Times New Roman" w:cs="Times New Roman"/>
          <w:sz w:val="20"/>
          <w:szCs w:val="20"/>
        </w:rPr>
      </w:pPr>
      <w:r w:rsidRPr="00EA44F0">
        <w:rPr>
          <w:rFonts w:ascii="Times New Roman" w:hAnsi="Times New Roman" w:cs="Times New Roman"/>
          <w:sz w:val="20"/>
          <w:szCs w:val="20"/>
        </w:rPr>
        <w:t xml:space="preserve">32. Заявители имеют право на получение информации, необходимой для обоснования и рассмотрения жалобы. </w:t>
      </w:r>
    </w:p>
    <w:p w:rsidR="00EA44F0" w:rsidRPr="00EA44F0" w:rsidRDefault="00EA44F0" w:rsidP="00EA44F0">
      <w:pPr>
        <w:spacing w:line="240" w:lineRule="auto"/>
        <w:ind w:firstLine="540"/>
        <w:rPr>
          <w:rFonts w:ascii="Times New Roman" w:hAnsi="Times New Roman" w:cs="Times New Roman"/>
          <w:sz w:val="20"/>
          <w:szCs w:val="20"/>
        </w:rPr>
      </w:pPr>
      <w:r w:rsidRPr="00EA44F0">
        <w:rPr>
          <w:rFonts w:ascii="Times New Roman" w:hAnsi="Times New Roman" w:cs="Times New Roman"/>
          <w:sz w:val="20"/>
          <w:szCs w:val="20"/>
        </w:rPr>
        <w:t xml:space="preserve">33. Оснований для отказа в рассмотрении жалобы не имеется. </w:t>
      </w:r>
    </w:p>
    <w:p w:rsidR="00EA44F0" w:rsidRPr="00EA44F0" w:rsidRDefault="00EA44F0" w:rsidP="00EA44F0">
      <w:pPr>
        <w:spacing w:line="240" w:lineRule="auto"/>
        <w:ind w:firstLine="540"/>
        <w:rPr>
          <w:rFonts w:ascii="Times New Roman" w:hAnsi="Times New Roman" w:cs="Times New Roman"/>
          <w:sz w:val="20"/>
          <w:szCs w:val="20"/>
        </w:rPr>
      </w:pPr>
      <w:r w:rsidRPr="00EA44F0">
        <w:rPr>
          <w:rFonts w:ascii="Times New Roman" w:hAnsi="Times New Roman" w:cs="Times New Roman"/>
          <w:sz w:val="20"/>
          <w:szCs w:val="20"/>
        </w:rPr>
        <w:t xml:space="preserve">34. Основанием для начала процедуры досудебного (внесудебного) обжалования является поступившая жалоба. </w:t>
      </w:r>
    </w:p>
    <w:p w:rsidR="00EA44F0" w:rsidRPr="00EA44F0" w:rsidRDefault="00EA44F0" w:rsidP="00EA44F0">
      <w:pPr>
        <w:spacing w:line="240" w:lineRule="auto"/>
        <w:ind w:firstLine="540"/>
        <w:rPr>
          <w:rFonts w:ascii="Times New Roman" w:hAnsi="Times New Roman" w:cs="Times New Roman"/>
          <w:sz w:val="20"/>
          <w:szCs w:val="20"/>
        </w:rPr>
      </w:pPr>
      <w:r w:rsidRPr="00EA44F0">
        <w:rPr>
          <w:rFonts w:ascii="Times New Roman" w:hAnsi="Times New Roman" w:cs="Times New Roman"/>
          <w:sz w:val="20"/>
          <w:szCs w:val="20"/>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EA44F0" w:rsidRPr="00EA44F0" w:rsidRDefault="00EA44F0" w:rsidP="00EA44F0">
      <w:pPr>
        <w:spacing w:line="240" w:lineRule="auto"/>
        <w:ind w:firstLine="540"/>
        <w:rPr>
          <w:rFonts w:ascii="Times New Roman" w:hAnsi="Times New Roman" w:cs="Times New Roman"/>
          <w:sz w:val="20"/>
          <w:szCs w:val="20"/>
        </w:rPr>
      </w:pPr>
      <w:r w:rsidRPr="00EA44F0">
        <w:rPr>
          <w:rFonts w:ascii="Times New Roman" w:hAnsi="Times New Roman" w:cs="Times New Roman"/>
          <w:sz w:val="20"/>
          <w:szCs w:val="20"/>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EA44F0" w:rsidRPr="00EA44F0" w:rsidRDefault="00EA44F0" w:rsidP="00EA44F0">
      <w:pPr>
        <w:spacing w:line="240" w:lineRule="auto"/>
        <w:ind w:firstLine="540"/>
        <w:rPr>
          <w:rFonts w:ascii="Times New Roman" w:hAnsi="Times New Roman" w:cs="Times New Roman"/>
          <w:sz w:val="20"/>
          <w:szCs w:val="20"/>
        </w:rPr>
      </w:pPr>
      <w:r w:rsidRPr="00EA44F0">
        <w:rPr>
          <w:rFonts w:ascii="Times New Roman" w:hAnsi="Times New Roman" w:cs="Times New Roman"/>
          <w:sz w:val="20"/>
          <w:szCs w:val="20"/>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EA44F0" w:rsidRPr="00EA44F0" w:rsidRDefault="00EA44F0" w:rsidP="00EA44F0">
      <w:pPr>
        <w:spacing w:line="240" w:lineRule="auto"/>
        <w:ind w:firstLine="540"/>
        <w:rPr>
          <w:rFonts w:ascii="Times New Roman" w:hAnsi="Times New Roman" w:cs="Times New Roman"/>
          <w:sz w:val="20"/>
          <w:szCs w:val="20"/>
        </w:rPr>
      </w:pPr>
      <w:r w:rsidRPr="00EA44F0">
        <w:rPr>
          <w:rFonts w:ascii="Times New Roman" w:hAnsi="Times New Roman" w:cs="Times New Roman"/>
          <w:sz w:val="20"/>
          <w:szCs w:val="20"/>
        </w:rPr>
        <w:t xml:space="preserve">35. Жалоба должна содержать: </w:t>
      </w:r>
    </w:p>
    <w:p w:rsidR="00EA44F0" w:rsidRPr="00EA44F0" w:rsidRDefault="00EA44F0" w:rsidP="00EA44F0">
      <w:pPr>
        <w:spacing w:line="240" w:lineRule="auto"/>
        <w:ind w:firstLine="540"/>
        <w:rPr>
          <w:rFonts w:ascii="Times New Roman" w:hAnsi="Times New Roman" w:cs="Times New Roman"/>
          <w:sz w:val="20"/>
          <w:szCs w:val="20"/>
        </w:rPr>
      </w:pPr>
      <w:r w:rsidRPr="00EA44F0">
        <w:rPr>
          <w:rFonts w:ascii="Times New Roman" w:hAnsi="Times New Roman" w:cs="Times New Roman"/>
          <w:sz w:val="20"/>
          <w:szCs w:val="20"/>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EA44F0" w:rsidRPr="00EA44F0" w:rsidRDefault="00EA44F0" w:rsidP="00EA44F0">
      <w:pPr>
        <w:spacing w:line="240" w:lineRule="auto"/>
        <w:ind w:firstLine="540"/>
        <w:rPr>
          <w:rFonts w:ascii="Times New Roman" w:hAnsi="Times New Roman" w:cs="Times New Roman"/>
          <w:sz w:val="20"/>
          <w:szCs w:val="20"/>
        </w:rPr>
      </w:pPr>
      <w:r w:rsidRPr="00EA44F0">
        <w:rPr>
          <w:rFonts w:ascii="Times New Roman" w:hAnsi="Times New Roman" w:cs="Times New Roman"/>
          <w:sz w:val="20"/>
          <w:szCs w:val="20"/>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EA44F0" w:rsidRPr="00EA44F0" w:rsidRDefault="00EA44F0" w:rsidP="00EA44F0">
      <w:pPr>
        <w:spacing w:line="240" w:lineRule="auto"/>
        <w:ind w:firstLine="540"/>
        <w:rPr>
          <w:rFonts w:ascii="Times New Roman" w:hAnsi="Times New Roman" w:cs="Times New Roman"/>
          <w:sz w:val="20"/>
          <w:szCs w:val="20"/>
        </w:rPr>
      </w:pPr>
      <w:r w:rsidRPr="00EA44F0">
        <w:rPr>
          <w:rFonts w:ascii="Times New Roman" w:hAnsi="Times New Roman" w:cs="Times New Roman"/>
          <w:sz w:val="20"/>
          <w:szCs w:val="20"/>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EA44F0" w:rsidRPr="00EA44F0" w:rsidRDefault="00EA44F0" w:rsidP="00EA44F0">
      <w:pPr>
        <w:spacing w:line="240" w:lineRule="auto"/>
        <w:ind w:firstLine="540"/>
        <w:rPr>
          <w:rFonts w:ascii="Times New Roman" w:hAnsi="Times New Roman" w:cs="Times New Roman"/>
          <w:sz w:val="20"/>
          <w:szCs w:val="20"/>
        </w:rPr>
      </w:pPr>
      <w:r w:rsidRPr="00EA44F0">
        <w:rPr>
          <w:rFonts w:ascii="Times New Roman" w:hAnsi="Times New Roman" w:cs="Times New Roman"/>
          <w:sz w:val="20"/>
          <w:szCs w:val="20"/>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EA44F0" w:rsidRPr="00EA44F0" w:rsidRDefault="00EA44F0" w:rsidP="00EA44F0">
      <w:pPr>
        <w:spacing w:line="240" w:lineRule="auto"/>
        <w:ind w:firstLine="540"/>
        <w:rPr>
          <w:rFonts w:ascii="Times New Roman" w:hAnsi="Times New Roman" w:cs="Times New Roman"/>
          <w:sz w:val="20"/>
          <w:szCs w:val="20"/>
        </w:rPr>
      </w:pPr>
      <w:r w:rsidRPr="00EA44F0">
        <w:rPr>
          <w:rFonts w:ascii="Times New Roman" w:hAnsi="Times New Roman" w:cs="Times New Roman"/>
          <w:sz w:val="20"/>
          <w:szCs w:val="20"/>
        </w:rPr>
        <w:t xml:space="preserve">36. Жалобы на решения и действия (бездействие) должностного лица подаются в Администрацию. </w:t>
      </w:r>
    </w:p>
    <w:p w:rsidR="00EA44F0" w:rsidRPr="00EA44F0" w:rsidRDefault="00EA44F0" w:rsidP="00EA44F0">
      <w:pPr>
        <w:spacing w:line="240" w:lineRule="auto"/>
        <w:ind w:firstLine="540"/>
        <w:rPr>
          <w:rFonts w:ascii="Times New Roman" w:hAnsi="Times New Roman" w:cs="Times New Roman"/>
          <w:sz w:val="20"/>
          <w:szCs w:val="20"/>
        </w:rPr>
      </w:pPr>
      <w:r w:rsidRPr="00EA44F0">
        <w:rPr>
          <w:rFonts w:ascii="Times New Roman" w:hAnsi="Times New Roman" w:cs="Times New Roman"/>
          <w:sz w:val="20"/>
          <w:szCs w:val="20"/>
        </w:rPr>
        <w:lastRenderedPageBreak/>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EA44F0" w:rsidRPr="00EA44F0" w:rsidRDefault="00EA44F0" w:rsidP="00EA44F0">
      <w:pPr>
        <w:spacing w:line="240" w:lineRule="auto"/>
        <w:ind w:firstLine="540"/>
        <w:rPr>
          <w:rFonts w:ascii="Times New Roman" w:hAnsi="Times New Roman" w:cs="Times New Roman"/>
          <w:sz w:val="20"/>
          <w:szCs w:val="20"/>
        </w:rPr>
      </w:pPr>
      <w:r w:rsidRPr="00EA44F0">
        <w:rPr>
          <w:rFonts w:ascii="Times New Roman" w:hAnsi="Times New Roman" w:cs="Times New Roman"/>
          <w:sz w:val="20"/>
          <w:szCs w:val="20"/>
        </w:rPr>
        <w:t xml:space="preserve">Глава Администрации (заместитель главы Администрации) проводят личный прием заявителей. </w:t>
      </w:r>
    </w:p>
    <w:p w:rsidR="00EA44F0" w:rsidRPr="00EA44F0" w:rsidRDefault="00EA44F0" w:rsidP="00EA44F0">
      <w:pPr>
        <w:spacing w:line="240" w:lineRule="auto"/>
        <w:ind w:firstLine="540"/>
        <w:rPr>
          <w:rFonts w:ascii="Times New Roman" w:hAnsi="Times New Roman" w:cs="Times New Roman"/>
          <w:sz w:val="20"/>
          <w:szCs w:val="20"/>
        </w:rPr>
      </w:pPr>
      <w:r w:rsidRPr="00EA44F0">
        <w:rPr>
          <w:rFonts w:ascii="Times New Roman" w:hAnsi="Times New Roman" w:cs="Times New Roman"/>
          <w:sz w:val="20"/>
          <w:szCs w:val="20"/>
        </w:rPr>
        <w:t xml:space="preserve">37. Жалобы на решения и действия (бездействие) работника МФЦ подаются руководителю этого МФЦ. Жалобы на решения и действия (бездействие) МФЦ подаются в министерство цифрового развития Воронежской области или должностному лицу, уполномоченному нормативным правовым актом Воронежской области. </w:t>
      </w:r>
    </w:p>
    <w:p w:rsidR="00EA44F0" w:rsidRPr="00EA44F0" w:rsidRDefault="00EA44F0" w:rsidP="00EA44F0">
      <w:pPr>
        <w:spacing w:line="240" w:lineRule="auto"/>
        <w:ind w:firstLine="540"/>
        <w:rPr>
          <w:rFonts w:ascii="Times New Roman" w:hAnsi="Times New Roman" w:cs="Times New Roman"/>
          <w:sz w:val="20"/>
          <w:szCs w:val="20"/>
        </w:rPr>
      </w:pPr>
      <w:r w:rsidRPr="00EA44F0">
        <w:rPr>
          <w:rFonts w:ascii="Times New Roman" w:hAnsi="Times New Roman" w:cs="Times New Roman"/>
          <w:sz w:val="20"/>
          <w:szCs w:val="20"/>
        </w:rPr>
        <w:t xml:space="preserve">Жалобы на решения и действия (бездействие) работников привлекаемых организаций подаются руководителям этих организаций. </w:t>
      </w:r>
    </w:p>
    <w:p w:rsidR="00EA44F0" w:rsidRPr="00EA44F0" w:rsidRDefault="00EA44F0" w:rsidP="00EA44F0">
      <w:pPr>
        <w:spacing w:line="240" w:lineRule="auto"/>
        <w:ind w:firstLine="540"/>
        <w:rPr>
          <w:rFonts w:ascii="Times New Roman" w:hAnsi="Times New Roman" w:cs="Times New Roman"/>
          <w:sz w:val="20"/>
          <w:szCs w:val="20"/>
        </w:rPr>
      </w:pPr>
      <w:r w:rsidRPr="00EA44F0">
        <w:rPr>
          <w:rFonts w:ascii="Times New Roman" w:hAnsi="Times New Roman" w:cs="Times New Roman"/>
          <w:sz w:val="20"/>
          <w:szCs w:val="20"/>
        </w:rPr>
        <w:t xml:space="preserve">38. По результатам рассмотрения жалобы лицом, уполномоченным на ее рассмотрение, принимается одно из следующих решений: </w:t>
      </w:r>
    </w:p>
    <w:p w:rsidR="00EA44F0" w:rsidRPr="00EA44F0" w:rsidRDefault="00EA44F0" w:rsidP="00EA44F0">
      <w:pPr>
        <w:spacing w:line="240" w:lineRule="auto"/>
        <w:ind w:firstLine="540"/>
        <w:rPr>
          <w:rFonts w:ascii="Times New Roman" w:hAnsi="Times New Roman" w:cs="Times New Roman"/>
          <w:sz w:val="20"/>
          <w:szCs w:val="20"/>
        </w:rPr>
      </w:pPr>
      <w:r w:rsidRPr="00EA44F0">
        <w:rPr>
          <w:rFonts w:ascii="Times New Roman" w:hAnsi="Times New Roman" w:cs="Times New Roman"/>
          <w:sz w:val="20"/>
          <w:szCs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EA44F0" w:rsidRPr="00EA44F0" w:rsidRDefault="00EA44F0" w:rsidP="00EA44F0">
      <w:pPr>
        <w:spacing w:line="240" w:lineRule="auto"/>
        <w:ind w:firstLine="540"/>
        <w:rPr>
          <w:rFonts w:ascii="Times New Roman" w:hAnsi="Times New Roman" w:cs="Times New Roman"/>
          <w:sz w:val="20"/>
          <w:szCs w:val="20"/>
        </w:rPr>
      </w:pPr>
      <w:r w:rsidRPr="00EA44F0">
        <w:rPr>
          <w:rFonts w:ascii="Times New Roman" w:hAnsi="Times New Roman" w:cs="Times New Roman"/>
          <w:sz w:val="20"/>
          <w:szCs w:val="20"/>
        </w:rPr>
        <w:t xml:space="preserve">2) в удовлетворении жалобы отказывается. </w:t>
      </w:r>
    </w:p>
    <w:p w:rsidR="00EA44F0" w:rsidRPr="00EA44F0" w:rsidRDefault="00EA44F0" w:rsidP="00EA44F0">
      <w:pPr>
        <w:spacing w:line="240" w:lineRule="auto"/>
        <w:ind w:firstLine="540"/>
        <w:rPr>
          <w:rFonts w:ascii="Times New Roman" w:hAnsi="Times New Roman" w:cs="Times New Roman"/>
          <w:sz w:val="20"/>
          <w:szCs w:val="20"/>
        </w:rPr>
      </w:pPr>
      <w:r w:rsidRPr="00EA44F0">
        <w:rPr>
          <w:rFonts w:ascii="Times New Roman" w:hAnsi="Times New Roman" w:cs="Times New Roman"/>
          <w:sz w:val="20"/>
          <w:szCs w:val="20"/>
        </w:rPr>
        <w:t xml:space="preserve">39. Жалоба, поступившая в Администрацию, в МФЦ, в министерство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EA44F0" w:rsidRPr="00EA44F0" w:rsidRDefault="00EA44F0" w:rsidP="00EA44F0">
      <w:pPr>
        <w:spacing w:line="240" w:lineRule="auto"/>
        <w:ind w:firstLine="540"/>
        <w:rPr>
          <w:rFonts w:ascii="Times New Roman" w:hAnsi="Times New Roman" w:cs="Times New Roman"/>
          <w:sz w:val="20"/>
          <w:szCs w:val="20"/>
        </w:rPr>
      </w:pPr>
      <w:r w:rsidRPr="00EA44F0">
        <w:rPr>
          <w:rFonts w:ascii="Times New Roman" w:hAnsi="Times New Roman" w:cs="Times New Roman"/>
          <w:sz w:val="20"/>
          <w:szCs w:val="20"/>
        </w:rPr>
        <w:t xml:space="preserve">40. Не позднее 1 рабочего дня, следующего за днем принятия решения, указанного в </w:t>
      </w:r>
      <w:hyperlink r:id="rId163" w:anchor="p39" w:history="1">
        <w:r w:rsidRPr="00EA44F0">
          <w:rPr>
            <w:rStyle w:val="ad"/>
            <w:rFonts w:ascii="Times New Roman" w:hAnsi="Times New Roman" w:cs="Times New Roman"/>
            <w:sz w:val="20"/>
            <w:szCs w:val="20"/>
          </w:rPr>
          <w:t>пункте 38</w:t>
        </w:r>
      </w:hyperlink>
      <w:r w:rsidRPr="00EA44F0">
        <w:rPr>
          <w:rFonts w:ascii="Times New Roman" w:hAnsi="Times New Roman" w:cs="Times New Roman"/>
          <w:sz w:val="20"/>
          <w:szCs w:val="20"/>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EA44F0" w:rsidRPr="00EA44F0" w:rsidRDefault="00EA44F0" w:rsidP="00EA44F0">
      <w:pPr>
        <w:spacing w:line="240" w:lineRule="auto"/>
        <w:ind w:firstLine="540"/>
        <w:rPr>
          <w:rFonts w:ascii="Times New Roman" w:hAnsi="Times New Roman" w:cs="Times New Roman"/>
          <w:sz w:val="20"/>
          <w:szCs w:val="20"/>
        </w:rPr>
      </w:pPr>
      <w:r w:rsidRPr="00EA44F0">
        <w:rPr>
          <w:rFonts w:ascii="Times New Roman" w:hAnsi="Times New Roman" w:cs="Times New Roman"/>
          <w:sz w:val="20"/>
          <w:szCs w:val="20"/>
        </w:rPr>
        <w:t xml:space="preserve">41.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EA44F0" w:rsidRPr="00EA44F0" w:rsidRDefault="00EA44F0" w:rsidP="00EA44F0">
      <w:pPr>
        <w:spacing w:line="240" w:lineRule="auto"/>
        <w:ind w:firstLine="540"/>
        <w:rPr>
          <w:rFonts w:ascii="Times New Roman" w:hAnsi="Times New Roman" w:cs="Times New Roman"/>
          <w:sz w:val="20"/>
          <w:szCs w:val="20"/>
        </w:rPr>
      </w:pPr>
      <w:r w:rsidRPr="00EA44F0">
        <w:rPr>
          <w:rFonts w:ascii="Times New Roman" w:hAnsi="Times New Roman" w:cs="Times New Roman"/>
          <w:sz w:val="20"/>
          <w:szCs w:val="20"/>
        </w:rPr>
        <w:t xml:space="preserve">42.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EA44F0" w:rsidRPr="00EA44F0" w:rsidRDefault="00EA44F0" w:rsidP="00EA44F0">
      <w:pPr>
        <w:spacing w:line="240" w:lineRule="auto"/>
        <w:ind w:firstLine="540"/>
        <w:rPr>
          <w:rFonts w:ascii="Times New Roman" w:hAnsi="Times New Roman" w:cs="Times New Roman"/>
          <w:sz w:val="20"/>
          <w:szCs w:val="20"/>
        </w:rPr>
      </w:pPr>
      <w:r w:rsidRPr="00EA44F0">
        <w:rPr>
          <w:rFonts w:ascii="Times New Roman" w:hAnsi="Times New Roman" w:cs="Times New Roman"/>
          <w:sz w:val="20"/>
          <w:szCs w:val="20"/>
        </w:rPr>
        <w:t xml:space="preserve">43.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EA44F0" w:rsidRPr="00EA44F0" w:rsidRDefault="00EA44F0" w:rsidP="00EA44F0">
      <w:pPr>
        <w:pStyle w:val="2"/>
        <w:spacing w:before="0" w:line="240" w:lineRule="auto"/>
        <w:jc w:val="center"/>
        <w:rPr>
          <w:rFonts w:ascii="Times New Roman" w:hAnsi="Times New Roman"/>
          <w:color w:val="auto"/>
          <w:sz w:val="20"/>
          <w:szCs w:val="20"/>
        </w:rPr>
      </w:pPr>
      <w:r w:rsidRPr="00EA44F0">
        <w:rPr>
          <w:rFonts w:ascii="Times New Roman" w:hAnsi="Times New Roman"/>
          <w:color w:val="auto"/>
          <w:sz w:val="20"/>
          <w:szCs w:val="20"/>
        </w:rPr>
        <w:t>Перечень нормативных правовых актов, регулирующих порядок</w:t>
      </w:r>
    </w:p>
    <w:p w:rsidR="00EA44F0" w:rsidRPr="00EA44F0" w:rsidRDefault="00EA44F0" w:rsidP="00EA44F0">
      <w:pPr>
        <w:pStyle w:val="2"/>
        <w:spacing w:before="0" w:line="240" w:lineRule="auto"/>
        <w:jc w:val="center"/>
        <w:rPr>
          <w:rFonts w:ascii="Times New Roman" w:hAnsi="Times New Roman"/>
          <w:color w:val="auto"/>
          <w:sz w:val="20"/>
          <w:szCs w:val="20"/>
        </w:rPr>
      </w:pPr>
      <w:r w:rsidRPr="00EA44F0">
        <w:rPr>
          <w:rFonts w:ascii="Times New Roman" w:hAnsi="Times New Roman"/>
          <w:color w:val="auto"/>
          <w:sz w:val="20"/>
          <w:szCs w:val="20"/>
        </w:rPr>
        <w:t>досудебного (внесудебного) обжалования действий</w:t>
      </w:r>
    </w:p>
    <w:p w:rsidR="00EA44F0" w:rsidRPr="00EA44F0" w:rsidRDefault="00EA44F0" w:rsidP="00EA44F0">
      <w:pPr>
        <w:pStyle w:val="2"/>
        <w:spacing w:before="0" w:line="240" w:lineRule="auto"/>
        <w:jc w:val="center"/>
        <w:rPr>
          <w:rFonts w:ascii="Times New Roman" w:hAnsi="Times New Roman"/>
          <w:color w:val="auto"/>
          <w:sz w:val="20"/>
          <w:szCs w:val="20"/>
        </w:rPr>
      </w:pPr>
      <w:r w:rsidRPr="00EA44F0">
        <w:rPr>
          <w:rFonts w:ascii="Times New Roman" w:hAnsi="Times New Roman"/>
          <w:color w:val="auto"/>
          <w:sz w:val="20"/>
          <w:szCs w:val="20"/>
        </w:rPr>
        <w:t>(бездействия) и (или) решений, принятых (осуществленных)</w:t>
      </w:r>
    </w:p>
    <w:p w:rsidR="00EA44F0" w:rsidRPr="00EA44F0" w:rsidRDefault="00EA44F0" w:rsidP="00EA44F0">
      <w:pPr>
        <w:pStyle w:val="2"/>
        <w:spacing w:before="0" w:line="240" w:lineRule="auto"/>
        <w:jc w:val="center"/>
        <w:rPr>
          <w:rFonts w:ascii="Times New Roman" w:hAnsi="Times New Roman"/>
          <w:color w:val="auto"/>
          <w:sz w:val="20"/>
          <w:szCs w:val="20"/>
        </w:rPr>
      </w:pPr>
      <w:r w:rsidRPr="00EA44F0">
        <w:rPr>
          <w:rFonts w:ascii="Times New Roman" w:hAnsi="Times New Roman"/>
          <w:color w:val="auto"/>
          <w:sz w:val="20"/>
          <w:szCs w:val="20"/>
        </w:rPr>
        <w:t>в ходе предоставления муниципальной услуги</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44.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 Федеральным законом N 210-ФЗ;</w:t>
      </w:r>
    </w:p>
    <w:p w:rsidR="00EA44F0" w:rsidRPr="00EA44F0" w:rsidRDefault="00EA44F0" w:rsidP="00EA44F0">
      <w:pPr>
        <w:pStyle w:val="23"/>
        <w:shd w:val="clear" w:color="auto" w:fill="auto"/>
        <w:tabs>
          <w:tab w:val="left" w:pos="932"/>
        </w:tabs>
        <w:spacing w:before="0" w:after="0" w:line="240" w:lineRule="auto"/>
        <w:ind w:firstLine="567"/>
        <w:rPr>
          <w:rFonts w:ascii="Times New Roman" w:hAnsi="Times New Roman" w:cs="Times New Roman"/>
          <w:sz w:val="20"/>
          <w:szCs w:val="20"/>
        </w:rPr>
      </w:pPr>
      <w:r w:rsidRPr="00EA44F0">
        <w:rPr>
          <w:rFonts w:ascii="Times New Roman" w:hAnsi="Times New Roman" w:cs="Times New Roman"/>
          <w:sz w:val="20"/>
          <w:szCs w:val="20"/>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EA44F0" w:rsidRPr="00EA44F0" w:rsidRDefault="00EA44F0" w:rsidP="00EA44F0">
      <w:pPr>
        <w:spacing w:line="240" w:lineRule="auto"/>
        <w:rPr>
          <w:rFonts w:ascii="Times New Roman" w:hAnsi="Times New Roman" w:cs="Times New Roman"/>
          <w:sz w:val="20"/>
          <w:szCs w:val="20"/>
        </w:rPr>
      </w:pPr>
    </w:p>
    <w:p w:rsidR="00EA44F0" w:rsidRPr="00EA44F0" w:rsidRDefault="00EA44F0" w:rsidP="00EA44F0">
      <w:pPr>
        <w:spacing w:line="240" w:lineRule="auto"/>
        <w:jc w:val="right"/>
        <w:rPr>
          <w:rFonts w:ascii="Times New Roman" w:hAnsi="Times New Roman" w:cs="Times New Roman"/>
          <w:sz w:val="20"/>
          <w:szCs w:val="20"/>
        </w:rPr>
      </w:pPr>
      <w:r w:rsidRPr="00EA44F0">
        <w:rPr>
          <w:rFonts w:ascii="Times New Roman" w:hAnsi="Times New Roman" w:cs="Times New Roman"/>
          <w:sz w:val="20"/>
          <w:szCs w:val="20"/>
        </w:rPr>
        <w:t xml:space="preserve">Приложение № 1 </w:t>
      </w:r>
    </w:p>
    <w:p w:rsidR="00EA44F0" w:rsidRPr="00EA44F0" w:rsidRDefault="00EA44F0" w:rsidP="00EA44F0">
      <w:pPr>
        <w:spacing w:line="240" w:lineRule="auto"/>
        <w:jc w:val="right"/>
        <w:rPr>
          <w:rFonts w:ascii="Times New Roman" w:hAnsi="Times New Roman" w:cs="Times New Roman"/>
          <w:sz w:val="20"/>
          <w:szCs w:val="20"/>
        </w:rPr>
      </w:pPr>
      <w:r w:rsidRPr="00EA44F0">
        <w:rPr>
          <w:rFonts w:ascii="Times New Roman" w:hAnsi="Times New Roman" w:cs="Times New Roman"/>
          <w:sz w:val="20"/>
          <w:szCs w:val="20"/>
        </w:rPr>
        <w:lastRenderedPageBreak/>
        <w:t>к Административному регламенту</w:t>
      </w:r>
    </w:p>
    <w:p w:rsidR="00EA44F0" w:rsidRPr="00EA44F0" w:rsidRDefault="00EA44F0" w:rsidP="00EA44F0">
      <w:pPr>
        <w:spacing w:line="240" w:lineRule="auto"/>
        <w:jc w:val="right"/>
        <w:rPr>
          <w:rFonts w:ascii="Times New Roman" w:hAnsi="Times New Roman" w:cs="Times New Roman"/>
          <w:sz w:val="20"/>
          <w:szCs w:val="20"/>
        </w:rPr>
      </w:pPr>
    </w:p>
    <w:p w:rsidR="00EA44F0" w:rsidRPr="00EA44F0" w:rsidRDefault="00EA44F0" w:rsidP="00EA44F0">
      <w:pPr>
        <w:spacing w:line="240" w:lineRule="auto"/>
        <w:jc w:val="center"/>
        <w:rPr>
          <w:rFonts w:ascii="Times New Roman" w:hAnsi="Times New Roman" w:cs="Times New Roman"/>
          <w:sz w:val="20"/>
          <w:szCs w:val="20"/>
        </w:rPr>
      </w:pPr>
      <w:r w:rsidRPr="00EA44F0">
        <w:rPr>
          <w:rFonts w:ascii="Times New Roman" w:hAnsi="Times New Roman" w:cs="Times New Roman"/>
          <w:sz w:val="20"/>
          <w:szCs w:val="20"/>
        </w:rPr>
        <w:t xml:space="preserve">Перечень </w:t>
      </w:r>
    </w:p>
    <w:p w:rsidR="00EA44F0" w:rsidRPr="00EA44F0" w:rsidRDefault="00EA44F0" w:rsidP="00EA44F0">
      <w:pPr>
        <w:spacing w:line="240" w:lineRule="auto"/>
        <w:jc w:val="center"/>
        <w:rPr>
          <w:rFonts w:ascii="Times New Roman" w:hAnsi="Times New Roman" w:cs="Times New Roman"/>
          <w:sz w:val="20"/>
          <w:szCs w:val="20"/>
        </w:rPr>
      </w:pPr>
      <w:r w:rsidRPr="00EA44F0">
        <w:rPr>
          <w:rFonts w:ascii="Times New Roman" w:hAnsi="Times New Roman" w:cs="Times New Roman"/>
          <w:sz w:val="20"/>
          <w:szCs w:val="20"/>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EA44F0" w:rsidRPr="00EA44F0" w:rsidRDefault="00EA44F0" w:rsidP="00EE0D09">
      <w:pPr>
        <w:pStyle w:val="afa"/>
        <w:numPr>
          <w:ilvl w:val="0"/>
          <w:numId w:val="14"/>
        </w:numPr>
        <w:spacing w:after="200"/>
        <w:contextualSpacing/>
        <w:jc w:val="center"/>
        <w:rPr>
          <w:sz w:val="20"/>
          <w:szCs w:val="20"/>
        </w:rPr>
      </w:pPr>
      <w:r w:rsidRPr="00EA44F0">
        <w:rPr>
          <w:sz w:val="20"/>
          <w:szCs w:val="20"/>
        </w:rPr>
        <w:t>Перечень признаков заявителей</w:t>
      </w:r>
    </w:p>
    <w:tbl>
      <w:tblPr>
        <w:tblStyle w:val="31"/>
        <w:tblW w:w="0" w:type="auto"/>
        <w:tblLook w:val="04A0"/>
      </w:tblPr>
      <w:tblGrid>
        <w:gridCol w:w="1384"/>
        <w:gridCol w:w="3190"/>
        <w:gridCol w:w="4606"/>
      </w:tblGrid>
      <w:tr w:rsidR="00EA44F0" w:rsidRPr="00EA44F0" w:rsidTr="00AD3A58">
        <w:tc>
          <w:tcPr>
            <w:tcW w:w="1384" w:type="dxa"/>
          </w:tcPr>
          <w:p w:rsidR="00EA44F0" w:rsidRPr="00EA44F0" w:rsidRDefault="00EA44F0" w:rsidP="00EA44F0">
            <w:pPr>
              <w:jc w:val="center"/>
              <w:rPr>
                <w:sz w:val="20"/>
                <w:szCs w:val="20"/>
              </w:rPr>
            </w:pPr>
            <w:r w:rsidRPr="00EA44F0">
              <w:rPr>
                <w:sz w:val="20"/>
                <w:szCs w:val="20"/>
              </w:rPr>
              <w:t>№</w:t>
            </w:r>
          </w:p>
        </w:tc>
        <w:tc>
          <w:tcPr>
            <w:tcW w:w="3190" w:type="dxa"/>
          </w:tcPr>
          <w:p w:rsidR="00EA44F0" w:rsidRPr="00EA44F0" w:rsidRDefault="00EA44F0" w:rsidP="00EA44F0">
            <w:pPr>
              <w:jc w:val="center"/>
              <w:rPr>
                <w:sz w:val="20"/>
                <w:szCs w:val="20"/>
              </w:rPr>
            </w:pPr>
            <w:r w:rsidRPr="00EA44F0">
              <w:rPr>
                <w:sz w:val="20"/>
                <w:szCs w:val="20"/>
              </w:rPr>
              <w:t>Признак заявителя</w:t>
            </w:r>
          </w:p>
        </w:tc>
        <w:tc>
          <w:tcPr>
            <w:tcW w:w="4606" w:type="dxa"/>
          </w:tcPr>
          <w:p w:rsidR="00EA44F0" w:rsidRPr="00EA44F0" w:rsidRDefault="00EA44F0" w:rsidP="00EA44F0">
            <w:pPr>
              <w:jc w:val="center"/>
              <w:rPr>
                <w:sz w:val="20"/>
                <w:szCs w:val="20"/>
              </w:rPr>
            </w:pPr>
            <w:r w:rsidRPr="00EA44F0">
              <w:rPr>
                <w:sz w:val="20"/>
                <w:szCs w:val="20"/>
              </w:rPr>
              <w:t>Значения признаков заявителя</w:t>
            </w:r>
          </w:p>
        </w:tc>
      </w:tr>
      <w:tr w:rsidR="00EA44F0" w:rsidRPr="00EA44F0" w:rsidTr="00AD3A58">
        <w:tc>
          <w:tcPr>
            <w:tcW w:w="9180" w:type="dxa"/>
            <w:gridSpan w:val="3"/>
          </w:tcPr>
          <w:p w:rsidR="00EA44F0" w:rsidRPr="00EA44F0" w:rsidRDefault="00EA44F0" w:rsidP="00EA44F0">
            <w:pPr>
              <w:jc w:val="center"/>
              <w:rPr>
                <w:b/>
                <w:sz w:val="20"/>
                <w:szCs w:val="20"/>
              </w:rPr>
            </w:pPr>
            <w:r w:rsidRPr="00EA44F0">
              <w:rPr>
                <w:b/>
                <w:sz w:val="20"/>
                <w:szCs w:val="20"/>
              </w:rPr>
              <w:t>Вариант 1 «</w:t>
            </w:r>
            <w:r w:rsidRPr="00EA44F0">
              <w:rPr>
                <w:rFonts w:eastAsiaTheme="minorHAnsi"/>
                <w:b/>
                <w:sz w:val="20"/>
                <w:szCs w:val="20"/>
              </w:rPr>
              <w:t>Выдача решения о переводе жилого помещения в нежилое помещение</w:t>
            </w:r>
            <w:r w:rsidRPr="00EA44F0">
              <w:rPr>
                <w:b/>
                <w:sz w:val="20"/>
                <w:szCs w:val="20"/>
              </w:rPr>
              <w:t>»</w:t>
            </w:r>
          </w:p>
        </w:tc>
      </w:tr>
      <w:tr w:rsidR="00EA44F0" w:rsidRPr="00EA44F0" w:rsidTr="00AD3A58">
        <w:tc>
          <w:tcPr>
            <w:tcW w:w="1384" w:type="dxa"/>
          </w:tcPr>
          <w:p w:rsidR="00EA44F0" w:rsidRPr="00EA44F0" w:rsidRDefault="00EA44F0" w:rsidP="00EA44F0">
            <w:pPr>
              <w:jc w:val="center"/>
              <w:rPr>
                <w:sz w:val="20"/>
                <w:szCs w:val="20"/>
              </w:rPr>
            </w:pPr>
            <w:r w:rsidRPr="00EA44F0">
              <w:rPr>
                <w:sz w:val="20"/>
                <w:szCs w:val="20"/>
              </w:rPr>
              <w:t>1</w:t>
            </w:r>
          </w:p>
        </w:tc>
        <w:tc>
          <w:tcPr>
            <w:tcW w:w="3190" w:type="dxa"/>
          </w:tcPr>
          <w:p w:rsidR="00EA44F0" w:rsidRPr="00EA44F0" w:rsidRDefault="00EA44F0" w:rsidP="00EA44F0">
            <w:pPr>
              <w:jc w:val="center"/>
              <w:rPr>
                <w:sz w:val="20"/>
                <w:szCs w:val="20"/>
              </w:rPr>
            </w:pPr>
            <w:r w:rsidRPr="00EA44F0">
              <w:rPr>
                <w:sz w:val="20"/>
                <w:szCs w:val="20"/>
              </w:rPr>
              <w:t>Категория заявителя</w:t>
            </w:r>
          </w:p>
        </w:tc>
        <w:tc>
          <w:tcPr>
            <w:tcW w:w="4606" w:type="dxa"/>
          </w:tcPr>
          <w:p w:rsidR="00EA44F0" w:rsidRPr="00EA44F0" w:rsidRDefault="00EA44F0" w:rsidP="00EA44F0">
            <w:pPr>
              <w:jc w:val="center"/>
              <w:rPr>
                <w:sz w:val="20"/>
                <w:szCs w:val="20"/>
              </w:rPr>
            </w:pPr>
            <w:r w:rsidRPr="00EA44F0">
              <w:rPr>
                <w:sz w:val="20"/>
                <w:szCs w:val="20"/>
              </w:rPr>
              <w:t xml:space="preserve">1.Физическое лицо </w:t>
            </w:r>
          </w:p>
          <w:p w:rsidR="00EA44F0" w:rsidRPr="00EA44F0" w:rsidRDefault="00EA44F0" w:rsidP="00EA44F0">
            <w:pPr>
              <w:jc w:val="center"/>
              <w:rPr>
                <w:sz w:val="20"/>
                <w:szCs w:val="20"/>
              </w:rPr>
            </w:pPr>
            <w:r w:rsidRPr="00EA44F0">
              <w:rPr>
                <w:sz w:val="20"/>
                <w:szCs w:val="20"/>
              </w:rPr>
              <w:t>2. Индивидуальный предприниматель</w:t>
            </w:r>
          </w:p>
          <w:p w:rsidR="00EA44F0" w:rsidRPr="00EA44F0" w:rsidRDefault="00EA44F0" w:rsidP="00EA44F0">
            <w:pPr>
              <w:jc w:val="center"/>
              <w:rPr>
                <w:sz w:val="20"/>
                <w:szCs w:val="20"/>
              </w:rPr>
            </w:pPr>
            <w:r w:rsidRPr="00EA44F0">
              <w:rPr>
                <w:sz w:val="20"/>
                <w:szCs w:val="20"/>
              </w:rPr>
              <w:t>3. Юридическое лицо</w:t>
            </w:r>
          </w:p>
          <w:p w:rsidR="00EA44F0" w:rsidRPr="00EA44F0" w:rsidRDefault="00EA44F0" w:rsidP="00EA44F0">
            <w:pPr>
              <w:jc w:val="center"/>
              <w:rPr>
                <w:sz w:val="20"/>
                <w:szCs w:val="20"/>
              </w:rPr>
            </w:pPr>
          </w:p>
        </w:tc>
      </w:tr>
      <w:tr w:rsidR="00EA44F0" w:rsidRPr="00EA44F0" w:rsidTr="00AD3A58">
        <w:tc>
          <w:tcPr>
            <w:tcW w:w="1384" w:type="dxa"/>
          </w:tcPr>
          <w:p w:rsidR="00EA44F0" w:rsidRPr="00EA44F0" w:rsidRDefault="00EA44F0" w:rsidP="00EA44F0">
            <w:pPr>
              <w:jc w:val="center"/>
              <w:rPr>
                <w:sz w:val="20"/>
                <w:szCs w:val="20"/>
              </w:rPr>
            </w:pPr>
            <w:r w:rsidRPr="00EA44F0">
              <w:rPr>
                <w:sz w:val="20"/>
                <w:szCs w:val="20"/>
              </w:rPr>
              <w:t>2</w:t>
            </w:r>
          </w:p>
        </w:tc>
        <w:tc>
          <w:tcPr>
            <w:tcW w:w="3190" w:type="dxa"/>
          </w:tcPr>
          <w:p w:rsidR="00EA44F0" w:rsidRPr="00EA44F0" w:rsidRDefault="00EA44F0" w:rsidP="00EA44F0">
            <w:pPr>
              <w:jc w:val="center"/>
              <w:rPr>
                <w:sz w:val="20"/>
                <w:szCs w:val="20"/>
              </w:rPr>
            </w:pPr>
            <w:r w:rsidRPr="00EA44F0">
              <w:rPr>
                <w:sz w:val="20"/>
                <w:szCs w:val="20"/>
              </w:rPr>
              <w:t>Заявитель обратился лично/посредством представителя</w:t>
            </w:r>
          </w:p>
        </w:tc>
        <w:tc>
          <w:tcPr>
            <w:tcW w:w="4606" w:type="dxa"/>
          </w:tcPr>
          <w:p w:rsidR="00EA44F0" w:rsidRPr="00EA44F0" w:rsidRDefault="00EA44F0" w:rsidP="00EE0D09">
            <w:pPr>
              <w:pStyle w:val="afa"/>
              <w:numPr>
                <w:ilvl w:val="0"/>
                <w:numId w:val="15"/>
              </w:numPr>
              <w:spacing w:after="200"/>
              <w:contextualSpacing/>
              <w:jc w:val="center"/>
              <w:rPr>
                <w:sz w:val="20"/>
                <w:szCs w:val="20"/>
              </w:rPr>
            </w:pPr>
            <w:r w:rsidRPr="00EA44F0">
              <w:rPr>
                <w:sz w:val="20"/>
                <w:szCs w:val="20"/>
              </w:rPr>
              <w:t>За предоставлением Муниципальной услуги обратился лично заявитель</w:t>
            </w:r>
          </w:p>
          <w:p w:rsidR="00EA44F0" w:rsidRPr="00EA44F0" w:rsidRDefault="00EA44F0" w:rsidP="00EE0D09">
            <w:pPr>
              <w:pStyle w:val="afa"/>
              <w:numPr>
                <w:ilvl w:val="0"/>
                <w:numId w:val="15"/>
              </w:numPr>
              <w:spacing w:after="200"/>
              <w:contextualSpacing/>
              <w:jc w:val="center"/>
              <w:rPr>
                <w:sz w:val="20"/>
                <w:szCs w:val="20"/>
              </w:rPr>
            </w:pPr>
            <w:r w:rsidRPr="00EA44F0">
              <w:rPr>
                <w:sz w:val="20"/>
                <w:szCs w:val="20"/>
              </w:rPr>
              <w:t>За предоставлением Муниципальной услуги обратился представитель заявителя</w:t>
            </w:r>
          </w:p>
        </w:tc>
      </w:tr>
      <w:tr w:rsidR="00EA44F0" w:rsidRPr="00EA44F0" w:rsidTr="00AD3A58">
        <w:tc>
          <w:tcPr>
            <w:tcW w:w="9180" w:type="dxa"/>
            <w:gridSpan w:val="3"/>
          </w:tcPr>
          <w:p w:rsidR="00EA44F0" w:rsidRPr="00EA44F0" w:rsidRDefault="00EA44F0" w:rsidP="00EA44F0">
            <w:pPr>
              <w:jc w:val="center"/>
              <w:rPr>
                <w:b/>
                <w:sz w:val="20"/>
                <w:szCs w:val="20"/>
              </w:rPr>
            </w:pPr>
            <w:r w:rsidRPr="00EA44F0">
              <w:rPr>
                <w:b/>
                <w:sz w:val="20"/>
                <w:szCs w:val="20"/>
              </w:rPr>
              <w:t>Вариант 2 «</w:t>
            </w:r>
            <w:r w:rsidRPr="00EA44F0">
              <w:rPr>
                <w:rFonts w:eastAsiaTheme="minorHAnsi"/>
                <w:b/>
                <w:sz w:val="20"/>
                <w:szCs w:val="20"/>
              </w:rPr>
              <w:t>Выдача решения о переводе нежилого помещения в жилое помещение</w:t>
            </w:r>
            <w:r w:rsidRPr="00EA44F0">
              <w:rPr>
                <w:b/>
                <w:sz w:val="20"/>
                <w:szCs w:val="20"/>
              </w:rPr>
              <w:t>»</w:t>
            </w:r>
          </w:p>
        </w:tc>
      </w:tr>
      <w:tr w:rsidR="00EA44F0" w:rsidRPr="00EA44F0" w:rsidTr="00AD3A58">
        <w:tc>
          <w:tcPr>
            <w:tcW w:w="1384" w:type="dxa"/>
          </w:tcPr>
          <w:p w:rsidR="00EA44F0" w:rsidRPr="00EA44F0" w:rsidRDefault="00EA44F0" w:rsidP="00EA44F0">
            <w:pPr>
              <w:jc w:val="center"/>
              <w:rPr>
                <w:sz w:val="20"/>
                <w:szCs w:val="20"/>
              </w:rPr>
            </w:pPr>
            <w:r w:rsidRPr="00EA44F0">
              <w:rPr>
                <w:sz w:val="20"/>
                <w:szCs w:val="20"/>
              </w:rPr>
              <w:t>1</w:t>
            </w:r>
          </w:p>
        </w:tc>
        <w:tc>
          <w:tcPr>
            <w:tcW w:w="3190" w:type="dxa"/>
          </w:tcPr>
          <w:p w:rsidR="00EA44F0" w:rsidRPr="00EA44F0" w:rsidRDefault="00EA44F0" w:rsidP="00EA44F0">
            <w:pPr>
              <w:jc w:val="center"/>
              <w:rPr>
                <w:sz w:val="20"/>
                <w:szCs w:val="20"/>
              </w:rPr>
            </w:pPr>
            <w:r w:rsidRPr="00EA44F0">
              <w:rPr>
                <w:sz w:val="20"/>
                <w:szCs w:val="20"/>
              </w:rPr>
              <w:t>Категория заявителя</w:t>
            </w:r>
          </w:p>
        </w:tc>
        <w:tc>
          <w:tcPr>
            <w:tcW w:w="4606" w:type="dxa"/>
          </w:tcPr>
          <w:p w:rsidR="00EA44F0" w:rsidRPr="00EA44F0" w:rsidRDefault="00EA44F0" w:rsidP="00EA44F0">
            <w:pPr>
              <w:jc w:val="center"/>
              <w:rPr>
                <w:sz w:val="20"/>
                <w:szCs w:val="20"/>
              </w:rPr>
            </w:pPr>
            <w:r w:rsidRPr="00EA44F0">
              <w:rPr>
                <w:sz w:val="20"/>
                <w:szCs w:val="20"/>
              </w:rPr>
              <w:t xml:space="preserve">1.Физическое лицо </w:t>
            </w:r>
          </w:p>
          <w:p w:rsidR="00EA44F0" w:rsidRPr="00EA44F0" w:rsidRDefault="00EA44F0" w:rsidP="00EA44F0">
            <w:pPr>
              <w:jc w:val="center"/>
              <w:rPr>
                <w:sz w:val="20"/>
                <w:szCs w:val="20"/>
              </w:rPr>
            </w:pPr>
            <w:r w:rsidRPr="00EA44F0">
              <w:rPr>
                <w:sz w:val="20"/>
                <w:szCs w:val="20"/>
              </w:rPr>
              <w:t>2. Индивидуальный предприниматель</w:t>
            </w:r>
          </w:p>
          <w:p w:rsidR="00EA44F0" w:rsidRPr="00EA44F0" w:rsidRDefault="00EA44F0" w:rsidP="00EA44F0">
            <w:pPr>
              <w:jc w:val="center"/>
              <w:rPr>
                <w:sz w:val="20"/>
                <w:szCs w:val="20"/>
              </w:rPr>
            </w:pPr>
            <w:r w:rsidRPr="00EA44F0">
              <w:rPr>
                <w:sz w:val="20"/>
                <w:szCs w:val="20"/>
              </w:rPr>
              <w:t>3. Юридическое лицо</w:t>
            </w:r>
          </w:p>
          <w:p w:rsidR="00EA44F0" w:rsidRPr="00EA44F0" w:rsidRDefault="00EA44F0" w:rsidP="00EA44F0">
            <w:pPr>
              <w:jc w:val="center"/>
              <w:rPr>
                <w:sz w:val="20"/>
                <w:szCs w:val="20"/>
              </w:rPr>
            </w:pPr>
          </w:p>
        </w:tc>
      </w:tr>
      <w:tr w:rsidR="00EA44F0" w:rsidRPr="00EA44F0" w:rsidTr="00AD3A58">
        <w:tc>
          <w:tcPr>
            <w:tcW w:w="1384" w:type="dxa"/>
          </w:tcPr>
          <w:p w:rsidR="00EA44F0" w:rsidRPr="00EA44F0" w:rsidRDefault="00EA44F0" w:rsidP="00EA44F0">
            <w:pPr>
              <w:jc w:val="center"/>
              <w:rPr>
                <w:sz w:val="20"/>
                <w:szCs w:val="20"/>
              </w:rPr>
            </w:pPr>
            <w:r w:rsidRPr="00EA44F0">
              <w:rPr>
                <w:sz w:val="20"/>
                <w:szCs w:val="20"/>
              </w:rPr>
              <w:t>2</w:t>
            </w:r>
          </w:p>
        </w:tc>
        <w:tc>
          <w:tcPr>
            <w:tcW w:w="3190" w:type="dxa"/>
          </w:tcPr>
          <w:p w:rsidR="00EA44F0" w:rsidRPr="00EA44F0" w:rsidRDefault="00EA44F0" w:rsidP="00EA44F0">
            <w:pPr>
              <w:jc w:val="center"/>
              <w:rPr>
                <w:sz w:val="20"/>
                <w:szCs w:val="20"/>
              </w:rPr>
            </w:pPr>
            <w:r w:rsidRPr="00EA44F0">
              <w:rPr>
                <w:sz w:val="20"/>
                <w:szCs w:val="20"/>
              </w:rPr>
              <w:t>Заявитель обратился лично/посредством представителя</w:t>
            </w:r>
          </w:p>
        </w:tc>
        <w:tc>
          <w:tcPr>
            <w:tcW w:w="4606" w:type="dxa"/>
          </w:tcPr>
          <w:p w:rsidR="00EA44F0" w:rsidRPr="00EA44F0" w:rsidRDefault="00EA44F0" w:rsidP="00EE0D09">
            <w:pPr>
              <w:pStyle w:val="afa"/>
              <w:numPr>
                <w:ilvl w:val="0"/>
                <w:numId w:val="16"/>
              </w:numPr>
              <w:spacing w:after="200"/>
              <w:ind w:left="720"/>
              <w:contextualSpacing/>
              <w:jc w:val="center"/>
              <w:rPr>
                <w:sz w:val="20"/>
                <w:szCs w:val="20"/>
              </w:rPr>
            </w:pPr>
            <w:r w:rsidRPr="00EA44F0">
              <w:rPr>
                <w:sz w:val="20"/>
                <w:szCs w:val="20"/>
              </w:rPr>
              <w:t>За предоставлением Муниципальной услуги обратился лично заявитель</w:t>
            </w:r>
          </w:p>
          <w:p w:rsidR="00EA44F0" w:rsidRPr="00EA44F0" w:rsidRDefault="00EA44F0" w:rsidP="00EE0D09">
            <w:pPr>
              <w:pStyle w:val="afa"/>
              <w:numPr>
                <w:ilvl w:val="0"/>
                <w:numId w:val="16"/>
              </w:numPr>
              <w:spacing w:after="200"/>
              <w:ind w:left="720"/>
              <w:contextualSpacing/>
              <w:jc w:val="center"/>
              <w:rPr>
                <w:sz w:val="20"/>
                <w:szCs w:val="20"/>
              </w:rPr>
            </w:pPr>
            <w:r w:rsidRPr="00EA44F0">
              <w:rPr>
                <w:sz w:val="20"/>
                <w:szCs w:val="20"/>
              </w:rPr>
              <w:t>За предоставлением Муниципальной услуги обратился представитель заявителя</w:t>
            </w:r>
          </w:p>
        </w:tc>
      </w:tr>
      <w:tr w:rsidR="00EA44F0" w:rsidRPr="00EA44F0" w:rsidTr="00AD3A58">
        <w:tc>
          <w:tcPr>
            <w:tcW w:w="9180" w:type="dxa"/>
            <w:gridSpan w:val="3"/>
          </w:tcPr>
          <w:p w:rsidR="00EA44F0" w:rsidRPr="00EA44F0" w:rsidRDefault="00EA44F0" w:rsidP="00EA44F0">
            <w:pPr>
              <w:pStyle w:val="afa"/>
              <w:jc w:val="center"/>
              <w:rPr>
                <w:b/>
                <w:sz w:val="20"/>
                <w:szCs w:val="20"/>
              </w:rPr>
            </w:pPr>
            <w:r w:rsidRPr="00EA44F0">
              <w:rPr>
                <w:b/>
                <w:sz w:val="20"/>
                <w:szCs w:val="20"/>
              </w:rPr>
              <w:t>Вариант 3 «Исправление допущенных опечаток и (или) ошибок в выданных в результате предоставления Муниципальной услуги документах»</w:t>
            </w:r>
          </w:p>
        </w:tc>
      </w:tr>
      <w:tr w:rsidR="00EA44F0" w:rsidRPr="00EA44F0" w:rsidTr="00AD3A58">
        <w:tc>
          <w:tcPr>
            <w:tcW w:w="1384" w:type="dxa"/>
          </w:tcPr>
          <w:p w:rsidR="00EA44F0" w:rsidRPr="00EA44F0" w:rsidRDefault="00EA44F0" w:rsidP="00EA44F0">
            <w:pPr>
              <w:jc w:val="center"/>
              <w:rPr>
                <w:sz w:val="20"/>
                <w:szCs w:val="20"/>
              </w:rPr>
            </w:pPr>
            <w:r w:rsidRPr="00EA44F0">
              <w:rPr>
                <w:sz w:val="20"/>
                <w:szCs w:val="20"/>
              </w:rPr>
              <w:t>1</w:t>
            </w:r>
          </w:p>
        </w:tc>
        <w:tc>
          <w:tcPr>
            <w:tcW w:w="3190" w:type="dxa"/>
          </w:tcPr>
          <w:p w:rsidR="00EA44F0" w:rsidRPr="00EA44F0" w:rsidRDefault="00EA44F0" w:rsidP="00EA44F0">
            <w:pPr>
              <w:jc w:val="center"/>
              <w:rPr>
                <w:sz w:val="20"/>
                <w:szCs w:val="20"/>
              </w:rPr>
            </w:pPr>
            <w:r w:rsidRPr="00EA44F0">
              <w:rPr>
                <w:sz w:val="20"/>
                <w:szCs w:val="20"/>
              </w:rPr>
              <w:t>Категория заявителя</w:t>
            </w:r>
          </w:p>
        </w:tc>
        <w:tc>
          <w:tcPr>
            <w:tcW w:w="4606" w:type="dxa"/>
          </w:tcPr>
          <w:p w:rsidR="00EA44F0" w:rsidRPr="00EA44F0" w:rsidRDefault="00EA44F0" w:rsidP="00EA44F0">
            <w:pPr>
              <w:jc w:val="center"/>
              <w:rPr>
                <w:sz w:val="20"/>
                <w:szCs w:val="20"/>
              </w:rPr>
            </w:pPr>
            <w:r w:rsidRPr="00EA44F0">
              <w:rPr>
                <w:sz w:val="20"/>
                <w:szCs w:val="20"/>
              </w:rPr>
              <w:t xml:space="preserve">1.Физическое лицо </w:t>
            </w:r>
          </w:p>
          <w:p w:rsidR="00EA44F0" w:rsidRPr="00EA44F0" w:rsidRDefault="00EA44F0" w:rsidP="00EA44F0">
            <w:pPr>
              <w:jc w:val="center"/>
              <w:rPr>
                <w:sz w:val="20"/>
                <w:szCs w:val="20"/>
              </w:rPr>
            </w:pPr>
            <w:r w:rsidRPr="00EA44F0">
              <w:rPr>
                <w:sz w:val="20"/>
                <w:szCs w:val="20"/>
              </w:rPr>
              <w:t>2. Индивидуальный предприниматель</w:t>
            </w:r>
          </w:p>
          <w:p w:rsidR="00EA44F0" w:rsidRPr="00EA44F0" w:rsidRDefault="00EA44F0" w:rsidP="00EA44F0">
            <w:pPr>
              <w:jc w:val="center"/>
              <w:rPr>
                <w:sz w:val="20"/>
                <w:szCs w:val="20"/>
              </w:rPr>
            </w:pPr>
            <w:r w:rsidRPr="00EA44F0">
              <w:rPr>
                <w:sz w:val="20"/>
                <w:szCs w:val="20"/>
              </w:rPr>
              <w:t>3. Юридическое лицо</w:t>
            </w:r>
          </w:p>
          <w:p w:rsidR="00EA44F0" w:rsidRPr="00EA44F0" w:rsidRDefault="00EA44F0" w:rsidP="00EA44F0">
            <w:pPr>
              <w:jc w:val="center"/>
              <w:rPr>
                <w:sz w:val="20"/>
                <w:szCs w:val="20"/>
              </w:rPr>
            </w:pPr>
          </w:p>
        </w:tc>
      </w:tr>
      <w:tr w:rsidR="00EA44F0" w:rsidRPr="00EA44F0" w:rsidTr="00AD3A58">
        <w:tc>
          <w:tcPr>
            <w:tcW w:w="1384" w:type="dxa"/>
          </w:tcPr>
          <w:p w:rsidR="00EA44F0" w:rsidRPr="00EA44F0" w:rsidRDefault="00EA44F0" w:rsidP="00EA44F0">
            <w:pPr>
              <w:jc w:val="center"/>
              <w:rPr>
                <w:sz w:val="20"/>
                <w:szCs w:val="20"/>
              </w:rPr>
            </w:pPr>
            <w:r w:rsidRPr="00EA44F0">
              <w:rPr>
                <w:sz w:val="20"/>
                <w:szCs w:val="20"/>
              </w:rPr>
              <w:t>2</w:t>
            </w:r>
          </w:p>
        </w:tc>
        <w:tc>
          <w:tcPr>
            <w:tcW w:w="3190" w:type="dxa"/>
          </w:tcPr>
          <w:p w:rsidR="00EA44F0" w:rsidRPr="00EA44F0" w:rsidRDefault="00EA44F0" w:rsidP="00EA44F0">
            <w:pPr>
              <w:jc w:val="center"/>
              <w:rPr>
                <w:sz w:val="20"/>
                <w:szCs w:val="20"/>
              </w:rPr>
            </w:pPr>
            <w:r w:rsidRPr="00EA44F0">
              <w:rPr>
                <w:sz w:val="20"/>
                <w:szCs w:val="20"/>
              </w:rPr>
              <w:t>Заявитель обратился лично/посредством представителя</w:t>
            </w:r>
          </w:p>
        </w:tc>
        <w:tc>
          <w:tcPr>
            <w:tcW w:w="4606" w:type="dxa"/>
          </w:tcPr>
          <w:p w:rsidR="00EA44F0" w:rsidRPr="00EA44F0" w:rsidRDefault="00EA44F0" w:rsidP="00EE0D09">
            <w:pPr>
              <w:pStyle w:val="afa"/>
              <w:numPr>
                <w:ilvl w:val="0"/>
                <w:numId w:val="54"/>
              </w:numPr>
              <w:spacing w:after="200"/>
              <w:contextualSpacing/>
              <w:jc w:val="both"/>
              <w:rPr>
                <w:sz w:val="20"/>
                <w:szCs w:val="20"/>
              </w:rPr>
            </w:pPr>
            <w:r w:rsidRPr="00EA44F0">
              <w:rPr>
                <w:sz w:val="20"/>
                <w:szCs w:val="20"/>
              </w:rPr>
              <w:t>За предоставлением Муниципальной услуги обратился лично заявитель</w:t>
            </w:r>
          </w:p>
          <w:p w:rsidR="00EA44F0" w:rsidRPr="00EA44F0" w:rsidRDefault="00EA44F0" w:rsidP="00EE0D09">
            <w:pPr>
              <w:pStyle w:val="afa"/>
              <w:numPr>
                <w:ilvl w:val="0"/>
                <w:numId w:val="54"/>
              </w:numPr>
              <w:spacing w:after="200"/>
              <w:contextualSpacing/>
              <w:jc w:val="both"/>
              <w:rPr>
                <w:sz w:val="20"/>
                <w:szCs w:val="20"/>
              </w:rPr>
            </w:pPr>
            <w:r w:rsidRPr="00EA44F0">
              <w:rPr>
                <w:sz w:val="20"/>
                <w:szCs w:val="20"/>
              </w:rPr>
              <w:t>За предоставлением Муниципальной услуги обратился представитель заявителя</w:t>
            </w:r>
          </w:p>
        </w:tc>
      </w:tr>
      <w:tr w:rsidR="00EA44F0" w:rsidRPr="00EA44F0" w:rsidTr="00AD3A58">
        <w:tc>
          <w:tcPr>
            <w:tcW w:w="9180" w:type="dxa"/>
            <w:gridSpan w:val="3"/>
          </w:tcPr>
          <w:p w:rsidR="00EA44F0" w:rsidRPr="00EA44F0" w:rsidRDefault="00EA44F0" w:rsidP="00EA44F0">
            <w:pPr>
              <w:pStyle w:val="afa"/>
              <w:jc w:val="center"/>
              <w:rPr>
                <w:b/>
                <w:sz w:val="20"/>
                <w:szCs w:val="20"/>
              </w:rPr>
            </w:pPr>
            <w:r w:rsidRPr="00EA44F0">
              <w:rPr>
                <w:b/>
                <w:sz w:val="20"/>
                <w:szCs w:val="20"/>
              </w:rPr>
              <w:t>Вариант 4 «Выдача дубликата решения о предоставлении Муниципальной услуги»</w:t>
            </w:r>
          </w:p>
        </w:tc>
      </w:tr>
      <w:tr w:rsidR="00EA44F0" w:rsidRPr="00EA44F0" w:rsidTr="00AD3A58">
        <w:tc>
          <w:tcPr>
            <w:tcW w:w="1384" w:type="dxa"/>
          </w:tcPr>
          <w:p w:rsidR="00EA44F0" w:rsidRPr="00EA44F0" w:rsidRDefault="00EA44F0" w:rsidP="00EA44F0">
            <w:pPr>
              <w:jc w:val="center"/>
              <w:rPr>
                <w:sz w:val="20"/>
                <w:szCs w:val="20"/>
              </w:rPr>
            </w:pPr>
            <w:r w:rsidRPr="00EA44F0">
              <w:rPr>
                <w:sz w:val="20"/>
                <w:szCs w:val="20"/>
              </w:rPr>
              <w:t>1</w:t>
            </w:r>
          </w:p>
        </w:tc>
        <w:tc>
          <w:tcPr>
            <w:tcW w:w="3190" w:type="dxa"/>
          </w:tcPr>
          <w:p w:rsidR="00EA44F0" w:rsidRPr="00EA44F0" w:rsidRDefault="00EA44F0" w:rsidP="00EA44F0">
            <w:pPr>
              <w:jc w:val="center"/>
              <w:rPr>
                <w:sz w:val="20"/>
                <w:szCs w:val="20"/>
              </w:rPr>
            </w:pPr>
            <w:r w:rsidRPr="00EA44F0">
              <w:rPr>
                <w:sz w:val="20"/>
                <w:szCs w:val="20"/>
              </w:rPr>
              <w:t>Категория заявителя</w:t>
            </w:r>
          </w:p>
        </w:tc>
        <w:tc>
          <w:tcPr>
            <w:tcW w:w="4606" w:type="dxa"/>
          </w:tcPr>
          <w:p w:rsidR="00EA44F0" w:rsidRPr="00EA44F0" w:rsidRDefault="00EA44F0" w:rsidP="00EA44F0">
            <w:pPr>
              <w:jc w:val="center"/>
              <w:rPr>
                <w:sz w:val="20"/>
                <w:szCs w:val="20"/>
              </w:rPr>
            </w:pPr>
            <w:r w:rsidRPr="00EA44F0">
              <w:rPr>
                <w:sz w:val="20"/>
                <w:szCs w:val="20"/>
              </w:rPr>
              <w:t xml:space="preserve">1.Физическое лицо </w:t>
            </w:r>
          </w:p>
          <w:p w:rsidR="00EA44F0" w:rsidRPr="00EA44F0" w:rsidRDefault="00EA44F0" w:rsidP="00EA44F0">
            <w:pPr>
              <w:jc w:val="center"/>
              <w:rPr>
                <w:sz w:val="20"/>
                <w:szCs w:val="20"/>
              </w:rPr>
            </w:pPr>
            <w:r w:rsidRPr="00EA44F0">
              <w:rPr>
                <w:sz w:val="20"/>
                <w:szCs w:val="20"/>
              </w:rPr>
              <w:t>2. Индивидуальный предприниматель</w:t>
            </w:r>
          </w:p>
          <w:p w:rsidR="00EA44F0" w:rsidRPr="00EA44F0" w:rsidRDefault="00EA44F0" w:rsidP="00EA44F0">
            <w:pPr>
              <w:jc w:val="center"/>
              <w:rPr>
                <w:sz w:val="20"/>
                <w:szCs w:val="20"/>
              </w:rPr>
            </w:pPr>
            <w:r w:rsidRPr="00EA44F0">
              <w:rPr>
                <w:sz w:val="20"/>
                <w:szCs w:val="20"/>
              </w:rPr>
              <w:t>3. Юридическое лицо</w:t>
            </w:r>
          </w:p>
        </w:tc>
      </w:tr>
      <w:tr w:rsidR="00EA44F0" w:rsidRPr="00EA44F0" w:rsidTr="00AD3A58">
        <w:tc>
          <w:tcPr>
            <w:tcW w:w="1384" w:type="dxa"/>
          </w:tcPr>
          <w:p w:rsidR="00EA44F0" w:rsidRPr="00EA44F0" w:rsidRDefault="00EA44F0" w:rsidP="00EA44F0">
            <w:pPr>
              <w:jc w:val="center"/>
              <w:rPr>
                <w:sz w:val="20"/>
                <w:szCs w:val="20"/>
              </w:rPr>
            </w:pPr>
            <w:r w:rsidRPr="00EA44F0">
              <w:rPr>
                <w:sz w:val="20"/>
                <w:szCs w:val="20"/>
              </w:rPr>
              <w:t>2</w:t>
            </w:r>
          </w:p>
        </w:tc>
        <w:tc>
          <w:tcPr>
            <w:tcW w:w="3190" w:type="dxa"/>
          </w:tcPr>
          <w:p w:rsidR="00EA44F0" w:rsidRPr="00EA44F0" w:rsidRDefault="00EA44F0" w:rsidP="00EA44F0">
            <w:pPr>
              <w:jc w:val="center"/>
              <w:rPr>
                <w:sz w:val="20"/>
                <w:szCs w:val="20"/>
              </w:rPr>
            </w:pPr>
            <w:r w:rsidRPr="00EA44F0">
              <w:rPr>
                <w:sz w:val="20"/>
                <w:szCs w:val="20"/>
              </w:rPr>
              <w:t>Заявитель обратился лично/посредством представителя</w:t>
            </w:r>
          </w:p>
        </w:tc>
        <w:tc>
          <w:tcPr>
            <w:tcW w:w="4606" w:type="dxa"/>
          </w:tcPr>
          <w:p w:rsidR="00EA44F0" w:rsidRPr="00EA44F0" w:rsidRDefault="00EA44F0" w:rsidP="00EE0D09">
            <w:pPr>
              <w:pStyle w:val="afa"/>
              <w:numPr>
                <w:ilvl w:val="0"/>
                <w:numId w:val="53"/>
              </w:numPr>
              <w:spacing w:after="200"/>
              <w:contextualSpacing/>
              <w:jc w:val="both"/>
              <w:rPr>
                <w:sz w:val="20"/>
                <w:szCs w:val="20"/>
              </w:rPr>
            </w:pPr>
            <w:r w:rsidRPr="00EA44F0">
              <w:rPr>
                <w:sz w:val="20"/>
                <w:szCs w:val="20"/>
              </w:rPr>
              <w:t>За предоставлением Муниципальной услуги обратился лично заявитель</w:t>
            </w:r>
          </w:p>
          <w:p w:rsidR="00EA44F0" w:rsidRPr="00EA44F0" w:rsidRDefault="00EA44F0" w:rsidP="00EE0D09">
            <w:pPr>
              <w:pStyle w:val="afa"/>
              <w:numPr>
                <w:ilvl w:val="0"/>
                <w:numId w:val="53"/>
              </w:numPr>
              <w:spacing w:after="200"/>
              <w:contextualSpacing/>
              <w:jc w:val="center"/>
              <w:rPr>
                <w:sz w:val="20"/>
                <w:szCs w:val="20"/>
              </w:rPr>
            </w:pPr>
            <w:r w:rsidRPr="00EA44F0">
              <w:rPr>
                <w:sz w:val="20"/>
                <w:szCs w:val="20"/>
              </w:rPr>
              <w:t>За предоставлением Муниципальной услуги обратился представитель заявителя</w:t>
            </w:r>
          </w:p>
        </w:tc>
      </w:tr>
    </w:tbl>
    <w:p w:rsidR="00EA44F0" w:rsidRPr="00EA44F0" w:rsidRDefault="00EA44F0" w:rsidP="00EA44F0">
      <w:pPr>
        <w:spacing w:line="240" w:lineRule="auto"/>
        <w:ind w:firstLine="709"/>
        <w:jc w:val="center"/>
        <w:rPr>
          <w:rFonts w:ascii="Times New Roman" w:hAnsi="Times New Roman" w:cs="Times New Roman"/>
          <w:sz w:val="20"/>
          <w:szCs w:val="20"/>
        </w:rPr>
      </w:pPr>
    </w:p>
    <w:p w:rsidR="00EA44F0" w:rsidRPr="00EA44F0" w:rsidRDefault="00EA44F0" w:rsidP="00EA44F0">
      <w:pPr>
        <w:pStyle w:val="afa"/>
        <w:ind w:left="-142"/>
        <w:rPr>
          <w:sz w:val="20"/>
          <w:szCs w:val="20"/>
        </w:rPr>
      </w:pPr>
      <w:r w:rsidRPr="00EA44F0">
        <w:rPr>
          <w:sz w:val="20"/>
          <w:szCs w:val="20"/>
        </w:rPr>
        <w:t>2. Комбинации значений признаков, каждая из которых соответствует</w:t>
      </w:r>
    </w:p>
    <w:p w:rsidR="00EA44F0" w:rsidRPr="00EA44F0" w:rsidRDefault="00EA44F0" w:rsidP="00EA44F0">
      <w:pPr>
        <w:pStyle w:val="afa"/>
        <w:ind w:left="-142"/>
        <w:jc w:val="center"/>
        <w:rPr>
          <w:sz w:val="20"/>
          <w:szCs w:val="20"/>
        </w:rPr>
      </w:pPr>
      <w:r w:rsidRPr="00EA44F0">
        <w:rPr>
          <w:sz w:val="20"/>
          <w:szCs w:val="20"/>
        </w:rPr>
        <w:t>одному варианту предоставления Муниципальной услуги</w:t>
      </w:r>
    </w:p>
    <w:tbl>
      <w:tblPr>
        <w:tblStyle w:val="31"/>
        <w:tblW w:w="0" w:type="auto"/>
        <w:tblLook w:val="04A0"/>
      </w:tblPr>
      <w:tblGrid>
        <w:gridCol w:w="1384"/>
        <w:gridCol w:w="7796"/>
      </w:tblGrid>
      <w:tr w:rsidR="00EA44F0" w:rsidRPr="00EA44F0" w:rsidTr="00AD3A58">
        <w:tc>
          <w:tcPr>
            <w:tcW w:w="1384" w:type="dxa"/>
          </w:tcPr>
          <w:p w:rsidR="00EA44F0" w:rsidRPr="00EA44F0" w:rsidRDefault="00EA44F0" w:rsidP="00EA44F0">
            <w:pPr>
              <w:jc w:val="center"/>
              <w:rPr>
                <w:sz w:val="20"/>
                <w:szCs w:val="20"/>
              </w:rPr>
            </w:pPr>
            <w:r w:rsidRPr="00EA44F0">
              <w:rPr>
                <w:sz w:val="20"/>
                <w:szCs w:val="20"/>
              </w:rPr>
              <w:t xml:space="preserve">Вариант </w:t>
            </w:r>
          </w:p>
        </w:tc>
        <w:tc>
          <w:tcPr>
            <w:tcW w:w="7796" w:type="dxa"/>
          </w:tcPr>
          <w:p w:rsidR="00EA44F0" w:rsidRPr="00EA44F0" w:rsidRDefault="00EA44F0" w:rsidP="00EA44F0">
            <w:pPr>
              <w:jc w:val="center"/>
              <w:rPr>
                <w:sz w:val="20"/>
                <w:szCs w:val="20"/>
              </w:rPr>
            </w:pPr>
            <w:r w:rsidRPr="00EA44F0">
              <w:rPr>
                <w:sz w:val="20"/>
                <w:szCs w:val="20"/>
              </w:rPr>
              <w:t xml:space="preserve">Комбинация значений признаков </w:t>
            </w:r>
          </w:p>
        </w:tc>
      </w:tr>
      <w:tr w:rsidR="00EA44F0" w:rsidRPr="00EA44F0" w:rsidTr="00AD3A58">
        <w:tc>
          <w:tcPr>
            <w:tcW w:w="9180" w:type="dxa"/>
            <w:gridSpan w:val="2"/>
          </w:tcPr>
          <w:p w:rsidR="00EA44F0" w:rsidRPr="00EA44F0" w:rsidRDefault="00EA44F0" w:rsidP="00EA44F0">
            <w:pPr>
              <w:jc w:val="center"/>
              <w:rPr>
                <w:b/>
                <w:sz w:val="20"/>
                <w:szCs w:val="20"/>
              </w:rPr>
            </w:pPr>
            <w:r w:rsidRPr="00EA44F0">
              <w:rPr>
                <w:b/>
                <w:sz w:val="20"/>
                <w:szCs w:val="20"/>
              </w:rPr>
              <w:t>Вариант 1 «</w:t>
            </w:r>
            <w:r w:rsidRPr="00EA44F0">
              <w:rPr>
                <w:rFonts w:eastAsiaTheme="minorHAnsi"/>
                <w:b/>
                <w:sz w:val="20"/>
                <w:szCs w:val="20"/>
              </w:rPr>
              <w:t>Выдача решения о переводе жилого помещения в нежилое помещение</w:t>
            </w:r>
            <w:r w:rsidRPr="00EA44F0">
              <w:rPr>
                <w:b/>
                <w:sz w:val="20"/>
                <w:szCs w:val="20"/>
              </w:rPr>
              <w:t>»</w:t>
            </w:r>
          </w:p>
        </w:tc>
      </w:tr>
      <w:tr w:rsidR="00EA44F0" w:rsidRPr="00EA44F0" w:rsidTr="00AD3A58">
        <w:tc>
          <w:tcPr>
            <w:tcW w:w="1384" w:type="dxa"/>
          </w:tcPr>
          <w:p w:rsidR="00EA44F0" w:rsidRPr="00EA44F0" w:rsidRDefault="00EA44F0" w:rsidP="00EA44F0">
            <w:pPr>
              <w:jc w:val="center"/>
              <w:rPr>
                <w:sz w:val="20"/>
                <w:szCs w:val="20"/>
              </w:rPr>
            </w:pPr>
            <w:r w:rsidRPr="00EA44F0">
              <w:rPr>
                <w:sz w:val="20"/>
                <w:szCs w:val="20"/>
              </w:rPr>
              <w:t>1</w:t>
            </w:r>
          </w:p>
        </w:tc>
        <w:tc>
          <w:tcPr>
            <w:tcW w:w="7796" w:type="dxa"/>
          </w:tcPr>
          <w:p w:rsidR="00EA44F0" w:rsidRPr="00EA44F0" w:rsidRDefault="00EA44F0" w:rsidP="00EA44F0">
            <w:pPr>
              <w:jc w:val="center"/>
              <w:rPr>
                <w:sz w:val="20"/>
                <w:szCs w:val="20"/>
              </w:rPr>
            </w:pPr>
            <w:r w:rsidRPr="00EA44F0">
              <w:rPr>
                <w:sz w:val="20"/>
                <w:szCs w:val="20"/>
              </w:rPr>
              <w:t>Физическое лицо, лично</w:t>
            </w:r>
          </w:p>
        </w:tc>
      </w:tr>
      <w:tr w:rsidR="00EA44F0" w:rsidRPr="00EA44F0" w:rsidTr="00AD3A58">
        <w:tc>
          <w:tcPr>
            <w:tcW w:w="1384" w:type="dxa"/>
          </w:tcPr>
          <w:p w:rsidR="00EA44F0" w:rsidRPr="00EA44F0" w:rsidRDefault="00EA44F0" w:rsidP="00EA44F0">
            <w:pPr>
              <w:jc w:val="center"/>
              <w:rPr>
                <w:sz w:val="20"/>
                <w:szCs w:val="20"/>
              </w:rPr>
            </w:pPr>
            <w:r w:rsidRPr="00EA44F0">
              <w:rPr>
                <w:sz w:val="20"/>
                <w:szCs w:val="20"/>
              </w:rPr>
              <w:t>2</w:t>
            </w:r>
          </w:p>
        </w:tc>
        <w:tc>
          <w:tcPr>
            <w:tcW w:w="7796" w:type="dxa"/>
          </w:tcPr>
          <w:p w:rsidR="00EA44F0" w:rsidRPr="00EA44F0" w:rsidRDefault="00EA44F0" w:rsidP="00EA44F0">
            <w:pPr>
              <w:pStyle w:val="afa"/>
              <w:jc w:val="center"/>
              <w:rPr>
                <w:sz w:val="20"/>
                <w:szCs w:val="20"/>
              </w:rPr>
            </w:pPr>
            <w:r w:rsidRPr="00EA44F0">
              <w:rPr>
                <w:sz w:val="20"/>
                <w:szCs w:val="20"/>
              </w:rPr>
              <w:t>Представитель физического лица по доверенности</w:t>
            </w:r>
          </w:p>
        </w:tc>
      </w:tr>
      <w:tr w:rsidR="00EA44F0" w:rsidRPr="00EA44F0" w:rsidTr="00AD3A58">
        <w:tc>
          <w:tcPr>
            <w:tcW w:w="1384" w:type="dxa"/>
          </w:tcPr>
          <w:p w:rsidR="00EA44F0" w:rsidRPr="00EA44F0" w:rsidRDefault="00EA44F0" w:rsidP="00EA44F0">
            <w:pPr>
              <w:jc w:val="center"/>
              <w:rPr>
                <w:sz w:val="20"/>
                <w:szCs w:val="20"/>
              </w:rPr>
            </w:pPr>
            <w:r w:rsidRPr="00EA44F0">
              <w:rPr>
                <w:sz w:val="20"/>
                <w:szCs w:val="20"/>
              </w:rPr>
              <w:t>3</w:t>
            </w:r>
          </w:p>
        </w:tc>
        <w:tc>
          <w:tcPr>
            <w:tcW w:w="7796" w:type="dxa"/>
          </w:tcPr>
          <w:p w:rsidR="00EA44F0" w:rsidRPr="00EA44F0" w:rsidRDefault="00EA44F0" w:rsidP="00EA44F0">
            <w:pPr>
              <w:pStyle w:val="afa"/>
              <w:jc w:val="center"/>
              <w:rPr>
                <w:sz w:val="20"/>
                <w:szCs w:val="20"/>
              </w:rPr>
            </w:pPr>
            <w:r w:rsidRPr="00EA44F0">
              <w:rPr>
                <w:sz w:val="20"/>
                <w:szCs w:val="20"/>
              </w:rPr>
              <w:t>Индивидуальный предприниматель, лично</w:t>
            </w:r>
          </w:p>
        </w:tc>
      </w:tr>
      <w:tr w:rsidR="00EA44F0" w:rsidRPr="00EA44F0" w:rsidTr="00AD3A58">
        <w:tc>
          <w:tcPr>
            <w:tcW w:w="1384" w:type="dxa"/>
          </w:tcPr>
          <w:p w:rsidR="00EA44F0" w:rsidRPr="00EA44F0" w:rsidRDefault="00EA44F0" w:rsidP="00EA44F0">
            <w:pPr>
              <w:jc w:val="center"/>
              <w:rPr>
                <w:sz w:val="20"/>
                <w:szCs w:val="20"/>
              </w:rPr>
            </w:pPr>
            <w:r w:rsidRPr="00EA44F0">
              <w:rPr>
                <w:sz w:val="20"/>
                <w:szCs w:val="20"/>
              </w:rPr>
              <w:t>4</w:t>
            </w:r>
          </w:p>
        </w:tc>
        <w:tc>
          <w:tcPr>
            <w:tcW w:w="7796" w:type="dxa"/>
          </w:tcPr>
          <w:p w:rsidR="00EA44F0" w:rsidRPr="00EA44F0" w:rsidRDefault="00EA44F0" w:rsidP="00EA44F0">
            <w:pPr>
              <w:pStyle w:val="afa"/>
              <w:jc w:val="center"/>
              <w:rPr>
                <w:sz w:val="20"/>
                <w:szCs w:val="20"/>
              </w:rPr>
            </w:pPr>
            <w:r w:rsidRPr="00EA44F0">
              <w:rPr>
                <w:sz w:val="20"/>
                <w:szCs w:val="20"/>
              </w:rPr>
              <w:t>Представитель индивидуального предпринимателя по доверенности</w:t>
            </w:r>
          </w:p>
        </w:tc>
      </w:tr>
      <w:tr w:rsidR="00EA44F0" w:rsidRPr="00EA44F0" w:rsidTr="00AD3A58">
        <w:tc>
          <w:tcPr>
            <w:tcW w:w="1384" w:type="dxa"/>
          </w:tcPr>
          <w:p w:rsidR="00EA44F0" w:rsidRPr="00EA44F0" w:rsidRDefault="00EA44F0" w:rsidP="00EA44F0">
            <w:pPr>
              <w:jc w:val="center"/>
              <w:rPr>
                <w:sz w:val="20"/>
                <w:szCs w:val="20"/>
              </w:rPr>
            </w:pPr>
            <w:r w:rsidRPr="00EA44F0">
              <w:rPr>
                <w:sz w:val="20"/>
                <w:szCs w:val="20"/>
              </w:rPr>
              <w:t>5</w:t>
            </w:r>
          </w:p>
        </w:tc>
        <w:tc>
          <w:tcPr>
            <w:tcW w:w="7796" w:type="dxa"/>
          </w:tcPr>
          <w:p w:rsidR="00EA44F0" w:rsidRPr="00EA44F0" w:rsidRDefault="00EA44F0" w:rsidP="00EA44F0">
            <w:pPr>
              <w:pStyle w:val="afa"/>
              <w:jc w:val="center"/>
              <w:rPr>
                <w:sz w:val="20"/>
                <w:szCs w:val="20"/>
              </w:rPr>
            </w:pPr>
            <w:r w:rsidRPr="00EA44F0">
              <w:rPr>
                <w:sz w:val="20"/>
                <w:szCs w:val="20"/>
              </w:rPr>
              <w:t>Представитель юридического лица (лицо, имеющее право действовать без доверенности)</w:t>
            </w:r>
          </w:p>
        </w:tc>
      </w:tr>
      <w:tr w:rsidR="00EA44F0" w:rsidRPr="00EA44F0" w:rsidTr="00AD3A58">
        <w:tc>
          <w:tcPr>
            <w:tcW w:w="1384" w:type="dxa"/>
          </w:tcPr>
          <w:p w:rsidR="00EA44F0" w:rsidRPr="00EA44F0" w:rsidRDefault="00EA44F0" w:rsidP="00EA44F0">
            <w:pPr>
              <w:jc w:val="center"/>
              <w:rPr>
                <w:sz w:val="20"/>
                <w:szCs w:val="20"/>
              </w:rPr>
            </w:pPr>
            <w:r w:rsidRPr="00EA44F0">
              <w:rPr>
                <w:sz w:val="20"/>
                <w:szCs w:val="20"/>
              </w:rPr>
              <w:t>6</w:t>
            </w:r>
          </w:p>
        </w:tc>
        <w:tc>
          <w:tcPr>
            <w:tcW w:w="7796" w:type="dxa"/>
          </w:tcPr>
          <w:p w:rsidR="00EA44F0" w:rsidRPr="00EA44F0" w:rsidRDefault="00EA44F0" w:rsidP="00EA44F0">
            <w:pPr>
              <w:pStyle w:val="afa"/>
              <w:jc w:val="center"/>
              <w:rPr>
                <w:sz w:val="20"/>
                <w:szCs w:val="20"/>
              </w:rPr>
            </w:pPr>
            <w:r w:rsidRPr="00EA44F0">
              <w:rPr>
                <w:sz w:val="20"/>
                <w:szCs w:val="20"/>
              </w:rPr>
              <w:t>Представитель юридического лица (по доверенности)</w:t>
            </w:r>
          </w:p>
        </w:tc>
      </w:tr>
      <w:tr w:rsidR="00EA44F0" w:rsidRPr="00EA44F0" w:rsidTr="00AD3A58">
        <w:tc>
          <w:tcPr>
            <w:tcW w:w="9180" w:type="dxa"/>
            <w:gridSpan w:val="2"/>
          </w:tcPr>
          <w:p w:rsidR="00EA44F0" w:rsidRPr="00EA44F0" w:rsidRDefault="00EA44F0" w:rsidP="00EA44F0">
            <w:pPr>
              <w:jc w:val="center"/>
              <w:rPr>
                <w:b/>
                <w:sz w:val="20"/>
                <w:szCs w:val="20"/>
              </w:rPr>
            </w:pPr>
            <w:r w:rsidRPr="00EA44F0">
              <w:rPr>
                <w:b/>
                <w:sz w:val="20"/>
                <w:szCs w:val="20"/>
              </w:rPr>
              <w:t>Вариант 2 «</w:t>
            </w:r>
            <w:r w:rsidRPr="00EA44F0">
              <w:rPr>
                <w:rFonts w:eastAsiaTheme="minorHAnsi"/>
                <w:b/>
                <w:sz w:val="20"/>
                <w:szCs w:val="20"/>
              </w:rPr>
              <w:t>Выдача решения о переводе нежилого помещения в жилое помещение</w:t>
            </w:r>
            <w:r w:rsidRPr="00EA44F0">
              <w:rPr>
                <w:b/>
                <w:sz w:val="20"/>
                <w:szCs w:val="20"/>
              </w:rPr>
              <w:t>»</w:t>
            </w:r>
          </w:p>
        </w:tc>
      </w:tr>
      <w:tr w:rsidR="00EA44F0" w:rsidRPr="00EA44F0" w:rsidTr="00AD3A58">
        <w:tc>
          <w:tcPr>
            <w:tcW w:w="1384" w:type="dxa"/>
          </w:tcPr>
          <w:p w:rsidR="00EA44F0" w:rsidRPr="00EA44F0" w:rsidRDefault="00EA44F0" w:rsidP="00EA44F0">
            <w:pPr>
              <w:jc w:val="center"/>
              <w:rPr>
                <w:sz w:val="20"/>
                <w:szCs w:val="20"/>
              </w:rPr>
            </w:pPr>
            <w:r w:rsidRPr="00EA44F0">
              <w:rPr>
                <w:sz w:val="20"/>
                <w:szCs w:val="20"/>
              </w:rPr>
              <w:t>1</w:t>
            </w:r>
          </w:p>
        </w:tc>
        <w:tc>
          <w:tcPr>
            <w:tcW w:w="7796" w:type="dxa"/>
          </w:tcPr>
          <w:p w:rsidR="00EA44F0" w:rsidRPr="00EA44F0" w:rsidRDefault="00EA44F0" w:rsidP="00EA44F0">
            <w:pPr>
              <w:jc w:val="center"/>
              <w:rPr>
                <w:sz w:val="20"/>
                <w:szCs w:val="20"/>
              </w:rPr>
            </w:pPr>
            <w:r w:rsidRPr="00EA44F0">
              <w:rPr>
                <w:sz w:val="20"/>
                <w:szCs w:val="20"/>
              </w:rPr>
              <w:t>Физическое лицо, лично</w:t>
            </w:r>
          </w:p>
        </w:tc>
      </w:tr>
      <w:tr w:rsidR="00EA44F0" w:rsidRPr="00EA44F0" w:rsidTr="00AD3A58">
        <w:tc>
          <w:tcPr>
            <w:tcW w:w="1384" w:type="dxa"/>
          </w:tcPr>
          <w:p w:rsidR="00EA44F0" w:rsidRPr="00EA44F0" w:rsidRDefault="00EA44F0" w:rsidP="00EA44F0">
            <w:pPr>
              <w:jc w:val="center"/>
              <w:rPr>
                <w:sz w:val="20"/>
                <w:szCs w:val="20"/>
              </w:rPr>
            </w:pPr>
            <w:r w:rsidRPr="00EA44F0">
              <w:rPr>
                <w:sz w:val="20"/>
                <w:szCs w:val="20"/>
              </w:rPr>
              <w:t>2</w:t>
            </w:r>
          </w:p>
        </w:tc>
        <w:tc>
          <w:tcPr>
            <w:tcW w:w="7796" w:type="dxa"/>
          </w:tcPr>
          <w:p w:rsidR="00EA44F0" w:rsidRPr="00EA44F0" w:rsidRDefault="00EA44F0" w:rsidP="00EA44F0">
            <w:pPr>
              <w:pStyle w:val="afa"/>
              <w:jc w:val="center"/>
              <w:rPr>
                <w:sz w:val="20"/>
                <w:szCs w:val="20"/>
              </w:rPr>
            </w:pPr>
            <w:r w:rsidRPr="00EA44F0">
              <w:rPr>
                <w:sz w:val="20"/>
                <w:szCs w:val="20"/>
              </w:rPr>
              <w:t>Представитель физического лица по доверенности</w:t>
            </w:r>
          </w:p>
        </w:tc>
      </w:tr>
      <w:tr w:rsidR="00EA44F0" w:rsidRPr="00EA44F0" w:rsidTr="00AD3A58">
        <w:tc>
          <w:tcPr>
            <w:tcW w:w="1384" w:type="dxa"/>
          </w:tcPr>
          <w:p w:rsidR="00EA44F0" w:rsidRPr="00EA44F0" w:rsidRDefault="00EA44F0" w:rsidP="00EA44F0">
            <w:pPr>
              <w:jc w:val="center"/>
              <w:rPr>
                <w:sz w:val="20"/>
                <w:szCs w:val="20"/>
              </w:rPr>
            </w:pPr>
            <w:r w:rsidRPr="00EA44F0">
              <w:rPr>
                <w:sz w:val="20"/>
                <w:szCs w:val="20"/>
              </w:rPr>
              <w:t>3</w:t>
            </w:r>
          </w:p>
        </w:tc>
        <w:tc>
          <w:tcPr>
            <w:tcW w:w="7796" w:type="dxa"/>
          </w:tcPr>
          <w:p w:rsidR="00EA44F0" w:rsidRPr="00EA44F0" w:rsidRDefault="00EA44F0" w:rsidP="00EA44F0">
            <w:pPr>
              <w:pStyle w:val="afa"/>
              <w:jc w:val="center"/>
              <w:rPr>
                <w:sz w:val="20"/>
                <w:szCs w:val="20"/>
              </w:rPr>
            </w:pPr>
            <w:r w:rsidRPr="00EA44F0">
              <w:rPr>
                <w:sz w:val="20"/>
                <w:szCs w:val="20"/>
              </w:rPr>
              <w:t>Индивидуальный предприниматель, лично</w:t>
            </w:r>
          </w:p>
        </w:tc>
      </w:tr>
      <w:tr w:rsidR="00EA44F0" w:rsidRPr="00EA44F0" w:rsidTr="00AD3A58">
        <w:tc>
          <w:tcPr>
            <w:tcW w:w="1384" w:type="dxa"/>
          </w:tcPr>
          <w:p w:rsidR="00EA44F0" w:rsidRPr="00EA44F0" w:rsidRDefault="00EA44F0" w:rsidP="00EA44F0">
            <w:pPr>
              <w:jc w:val="center"/>
              <w:rPr>
                <w:sz w:val="20"/>
                <w:szCs w:val="20"/>
              </w:rPr>
            </w:pPr>
            <w:r w:rsidRPr="00EA44F0">
              <w:rPr>
                <w:sz w:val="20"/>
                <w:szCs w:val="20"/>
              </w:rPr>
              <w:t>4</w:t>
            </w:r>
          </w:p>
        </w:tc>
        <w:tc>
          <w:tcPr>
            <w:tcW w:w="7796" w:type="dxa"/>
          </w:tcPr>
          <w:p w:rsidR="00EA44F0" w:rsidRPr="00EA44F0" w:rsidRDefault="00EA44F0" w:rsidP="00EA44F0">
            <w:pPr>
              <w:pStyle w:val="afa"/>
              <w:jc w:val="center"/>
              <w:rPr>
                <w:sz w:val="20"/>
                <w:szCs w:val="20"/>
              </w:rPr>
            </w:pPr>
            <w:r w:rsidRPr="00EA44F0">
              <w:rPr>
                <w:sz w:val="20"/>
                <w:szCs w:val="20"/>
              </w:rPr>
              <w:t>Представитель индивидуального предпринимателя по доверенности</w:t>
            </w:r>
          </w:p>
        </w:tc>
      </w:tr>
      <w:tr w:rsidR="00EA44F0" w:rsidRPr="00EA44F0" w:rsidTr="00AD3A58">
        <w:tc>
          <w:tcPr>
            <w:tcW w:w="1384" w:type="dxa"/>
          </w:tcPr>
          <w:p w:rsidR="00EA44F0" w:rsidRPr="00EA44F0" w:rsidRDefault="00EA44F0" w:rsidP="00EA44F0">
            <w:pPr>
              <w:jc w:val="center"/>
              <w:rPr>
                <w:sz w:val="20"/>
                <w:szCs w:val="20"/>
              </w:rPr>
            </w:pPr>
            <w:r w:rsidRPr="00EA44F0">
              <w:rPr>
                <w:sz w:val="20"/>
                <w:szCs w:val="20"/>
              </w:rPr>
              <w:t>5</w:t>
            </w:r>
          </w:p>
        </w:tc>
        <w:tc>
          <w:tcPr>
            <w:tcW w:w="7796" w:type="dxa"/>
          </w:tcPr>
          <w:p w:rsidR="00EA44F0" w:rsidRPr="00EA44F0" w:rsidRDefault="00EA44F0" w:rsidP="00EA44F0">
            <w:pPr>
              <w:pStyle w:val="afa"/>
              <w:jc w:val="center"/>
              <w:rPr>
                <w:sz w:val="20"/>
                <w:szCs w:val="20"/>
              </w:rPr>
            </w:pPr>
            <w:r w:rsidRPr="00EA44F0">
              <w:rPr>
                <w:sz w:val="20"/>
                <w:szCs w:val="20"/>
              </w:rPr>
              <w:t>Представитель юридического лица (лицо, имеющее право действовать без доверенности)</w:t>
            </w:r>
          </w:p>
        </w:tc>
      </w:tr>
      <w:tr w:rsidR="00EA44F0" w:rsidRPr="00EA44F0" w:rsidTr="00AD3A58">
        <w:tc>
          <w:tcPr>
            <w:tcW w:w="1384" w:type="dxa"/>
          </w:tcPr>
          <w:p w:rsidR="00EA44F0" w:rsidRPr="00EA44F0" w:rsidRDefault="00EA44F0" w:rsidP="00EA44F0">
            <w:pPr>
              <w:jc w:val="center"/>
              <w:rPr>
                <w:sz w:val="20"/>
                <w:szCs w:val="20"/>
              </w:rPr>
            </w:pPr>
            <w:r w:rsidRPr="00EA44F0">
              <w:rPr>
                <w:sz w:val="20"/>
                <w:szCs w:val="20"/>
              </w:rPr>
              <w:t>6</w:t>
            </w:r>
          </w:p>
        </w:tc>
        <w:tc>
          <w:tcPr>
            <w:tcW w:w="7796" w:type="dxa"/>
          </w:tcPr>
          <w:p w:rsidR="00EA44F0" w:rsidRPr="00EA44F0" w:rsidRDefault="00EA44F0" w:rsidP="00EA44F0">
            <w:pPr>
              <w:pStyle w:val="afa"/>
              <w:jc w:val="center"/>
              <w:rPr>
                <w:sz w:val="20"/>
                <w:szCs w:val="20"/>
              </w:rPr>
            </w:pPr>
            <w:r w:rsidRPr="00EA44F0">
              <w:rPr>
                <w:sz w:val="20"/>
                <w:szCs w:val="20"/>
              </w:rPr>
              <w:t>Представитель юридического лица (по доверенности)</w:t>
            </w:r>
          </w:p>
        </w:tc>
      </w:tr>
      <w:tr w:rsidR="00EA44F0" w:rsidRPr="00EA44F0" w:rsidTr="00AD3A58">
        <w:tc>
          <w:tcPr>
            <w:tcW w:w="9180" w:type="dxa"/>
            <w:gridSpan w:val="2"/>
          </w:tcPr>
          <w:p w:rsidR="00EA44F0" w:rsidRPr="00EA44F0" w:rsidRDefault="00EA44F0" w:rsidP="00EA44F0">
            <w:pPr>
              <w:pStyle w:val="afa"/>
              <w:jc w:val="center"/>
              <w:rPr>
                <w:b/>
                <w:sz w:val="20"/>
                <w:szCs w:val="20"/>
              </w:rPr>
            </w:pPr>
            <w:r w:rsidRPr="00EA44F0">
              <w:rPr>
                <w:b/>
                <w:sz w:val="20"/>
                <w:szCs w:val="20"/>
              </w:rPr>
              <w:t>Вариант 3 «Исправление допущенных опечаток и (или) ошибок в выданных в результате предоставления Муниципальной услуги документах»</w:t>
            </w:r>
          </w:p>
        </w:tc>
      </w:tr>
      <w:tr w:rsidR="00EA44F0" w:rsidRPr="00EA44F0" w:rsidTr="00AD3A58">
        <w:tc>
          <w:tcPr>
            <w:tcW w:w="1384" w:type="dxa"/>
          </w:tcPr>
          <w:p w:rsidR="00EA44F0" w:rsidRPr="00EA44F0" w:rsidRDefault="00EA44F0" w:rsidP="00EA44F0">
            <w:pPr>
              <w:jc w:val="center"/>
              <w:rPr>
                <w:sz w:val="20"/>
                <w:szCs w:val="20"/>
              </w:rPr>
            </w:pPr>
            <w:r w:rsidRPr="00EA44F0">
              <w:rPr>
                <w:sz w:val="20"/>
                <w:szCs w:val="20"/>
              </w:rPr>
              <w:t>1</w:t>
            </w:r>
          </w:p>
        </w:tc>
        <w:tc>
          <w:tcPr>
            <w:tcW w:w="7796" w:type="dxa"/>
          </w:tcPr>
          <w:p w:rsidR="00EA44F0" w:rsidRPr="00EA44F0" w:rsidRDefault="00EA44F0" w:rsidP="00EA44F0">
            <w:pPr>
              <w:jc w:val="center"/>
              <w:rPr>
                <w:sz w:val="20"/>
                <w:szCs w:val="20"/>
              </w:rPr>
            </w:pPr>
            <w:r w:rsidRPr="00EA44F0">
              <w:rPr>
                <w:sz w:val="20"/>
                <w:szCs w:val="20"/>
              </w:rPr>
              <w:t>Физическое лицо, лично</w:t>
            </w:r>
          </w:p>
        </w:tc>
      </w:tr>
      <w:tr w:rsidR="00EA44F0" w:rsidRPr="00EA44F0" w:rsidTr="00AD3A58">
        <w:tc>
          <w:tcPr>
            <w:tcW w:w="1384" w:type="dxa"/>
          </w:tcPr>
          <w:p w:rsidR="00EA44F0" w:rsidRPr="00EA44F0" w:rsidRDefault="00EA44F0" w:rsidP="00EA44F0">
            <w:pPr>
              <w:jc w:val="center"/>
              <w:rPr>
                <w:sz w:val="20"/>
                <w:szCs w:val="20"/>
              </w:rPr>
            </w:pPr>
            <w:r w:rsidRPr="00EA44F0">
              <w:rPr>
                <w:sz w:val="20"/>
                <w:szCs w:val="20"/>
              </w:rPr>
              <w:t>2</w:t>
            </w:r>
          </w:p>
        </w:tc>
        <w:tc>
          <w:tcPr>
            <w:tcW w:w="7796" w:type="dxa"/>
          </w:tcPr>
          <w:p w:rsidR="00EA44F0" w:rsidRPr="00EA44F0" w:rsidRDefault="00EA44F0" w:rsidP="00EA44F0">
            <w:pPr>
              <w:pStyle w:val="afa"/>
              <w:jc w:val="center"/>
              <w:rPr>
                <w:sz w:val="20"/>
                <w:szCs w:val="20"/>
              </w:rPr>
            </w:pPr>
            <w:r w:rsidRPr="00EA44F0">
              <w:rPr>
                <w:sz w:val="20"/>
                <w:szCs w:val="20"/>
              </w:rPr>
              <w:t>Представитель физического лица по доверенности</w:t>
            </w:r>
          </w:p>
        </w:tc>
      </w:tr>
      <w:tr w:rsidR="00EA44F0" w:rsidRPr="00EA44F0" w:rsidTr="00AD3A58">
        <w:tc>
          <w:tcPr>
            <w:tcW w:w="1384" w:type="dxa"/>
          </w:tcPr>
          <w:p w:rsidR="00EA44F0" w:rsidRPr="00EA44F0" w:rsidRDefault="00EA44F0" w:rsidP="00EA44F0">
            <w:pPr>
              <w:jc w:val="center"/>
              <w:rPr>
                <w:sz w:val="20"/>
                <w:szCs w:val="20"/>
              </w:rPr>
            </w:pPr>
            <w:r w:rsidRPr="00EA44F0">
              <w:rPr>
                <w:sz w:val="20"/>
                <w:szCs w:val="20"/>
              </w:rPr>
              <w:t>3</w:t>
            </w:r>
          </w:p>
        </w:tc>
        <w:tc>
          <w:tcPr>
            <w:tcW w:w="7796" w:type="dxa"/>
          </w:tcPr>
          <w:p w:rsidR="00EA44F0" w:rsidRPr="00EA44F0" w:rsidRDefault="00EA44F0" w:rsidP="00EA44F0">
            <w:pPr>
              <w:pStyle w:val="afa"/>
              <w:jc w:val="center"/>
              <w:rPr>
                <w:sz w:val="20"/>
                <w:szCs w:val="20"/>
              </w:rPr>
            </w:pPr>
            <w:r w:rsidRPr="00EA44F0">
              <w:rPr>
                <w:sz w:val="20"/>
                <w:szCs w:val="20"/>
              </w:rPr>
              <w:t>Индивидуальный предприниматель, лично</w:t>
            </w:r>
          </w:p>
        </w:tc>
      </w:tr>
      <w:tr w:rsidR="00EA44F0" w:rsidRPr="00EA44F0" w:rsidTr="00AD3A58">
        <w:tc>
          <w:tcPr>
            <w:tcW w:w="1384" w:type="dxa"/>
          </w:tcPr>
          <w:p w:rsidR="00EA44F0" w:rsidRPr="00EA44F0" w:rsidRDefault="00EA44F0" w:rsidP="00EA44F0">
            <w:pPr>
              <w:jc w:val="center"/>
              <w:rPr>
                <w:sz w:val="20"/>
                <w:szCs w:val="20"/>
              </w:rPr>
            </w:pPr>
            <w:r w:rsidRPr="00EA44F0">
              <w:rPr>
                <w:sz w:val="20"/>
                <w:szCs w:val="20"/>
              </w:rPr>
              <w:t>4</w:t>
            </w:r>
          </w:p>
        </w:tc>
        <w:tc>
          <w:tcPr>
            <w:tcW w:w="7796" w:type="dxa"/>
          </w:tcPr>
          <w:p w:rsidR="00EA44F0" w:rsidRPr="00EA44F0" w:rsidRDefault="00EA44F0" w:rsidP="00EA44F0">
            <w:pPr>
              <w:pStyle w:val="afa"/>
              <w:jc w:val="center"/>
              <w:rPr>
                <w:sz w:val="20"/>
                <w:szCs w:val="20"/>
              </w:rPr>
            </w:pPr>
            <w:r w:rsidRPr="00EA44F0">
              <w:rPr>
                <w:sz w:val="20"/>
                <w:szCs w:val="20"/>
              </w:rPr>
              <w:t>Представитель индивидуального предпринимателя по доверенности</w:t>
            </w:r>
          </w:p>
        </w:tc>
      </w:tr>
      <w:tr w:rsidR="00EA44F0" w:rsidRPr="00EA44F0" w:rsidTr="00AD3A58">
        <w:tc>
          <w:tcPr>
            <w:tcW w:w="1384" w:type="dxa"/>
          </w:tcPr>
          <w:p w:rsidR="00EA44F0" w:rsidRPr="00EA44F0" w:rsidRDefault="00EA44F0" w:rsidP="00EA44F0">
            <w:pPr>
              <w:jc w:val="center"/>
              <w:rPr>
                <w:sz w:val="20"/>
                <w:szCs w:val="20"/>
              </w:rPr>
            </w:pPr>
            <w:r w:rsidRPr="00EA44F0">
              <w:rPr>
                <w:sz w:val="20"/>
                <w:szCs w:val="20"/>
              </w:rPr>
              <w:t>5</w:t>
            </w:r>
          </w:p>
        </w:tc>
        <w:tc>
          <w:tcPr>
            <w:tcW w:w="7796" w:type="dxa"/>
          </w:tcPr>
          <w:p w:rsidR="00EA44F0" w:rsidRPr="00EA44F0" w:rsidRDefault="00EA44F0" w:rsidP="00EA44F0">
            <w:pPr>
              <w:pStyle w:val="afa"/>
              <w:jc w:val="center"/>
              <w:rPr>
                <w:sz w:val="20"/>
                <w:szCs w:val="20"/>
              </w:rPr>
            </w:pPr>
            <w:r w:rsidRPr="00EA44F0">
              <w:rPr>
                <w:sz w:val="20"/>
                <w:szCs w:val="20"/>
              </w:rPr>
              <w:t>Представитель юридического лица (лицо, имеющее право действовать без доверенности)</w:t>
            </w:r>
          </w:p>
        </w:tc>
      </w:tr>
      <w:tr w:rsidR="00EA44F0" w:rsidRPr="00EA44F0" w:rsidTr="00AD3A58">
        <w:tc>
          <w:tcPr>
            <w:tcW w:w="1384" w:type="dxa"/>
          </w:tcPr>
          <w:p w:rsidR="00EA44F0" w:rsidRPr="00EA44F0" w:rsidRDefault="00EA44F0" w:rsidP="00EA44F0">
            <w:pPr>
              <w:jc w:val="center"/>
              <w:rPr>
                <w:sz w:val="20"/>
                <w:szCs w:val="20"/>
              </w:rPr>
            </w:pPr>
            <w:r w:rsidRPr="00EA44F0">
              <w:rPr>
                <w:sz w:val="20"/>
                <w:szCs w:val="20"/>
              </w:rPr>
              <w:t>6</w:t>
            </w:r>
          </w:p>
        </w:tc>
        <w:tc>
          <w:tcPr>
            <w:tcW w:w="7796" w:type="dxa"/>
          </w:tcPr>
          <w:p w:rsidR="00EA44F0" w:rsidRPr="00EA44F0" w:rsidRDefault="00EA44F0" w:rsidP="00EA44F0">
            <w:pPr>
              <w:pStyle w:val="afa"/>
              <w:jc w:val="center"/>
              <w:rPr>
                <w:sz w:val="20"/>
                <w:szCs w:val="20"/>
              </w:rPr>
            </w:pPr>
            <w:r w:rsidRPr="00EA44F0">
              <w:rPr>
                <w:sz w:val="20"/>
                <w:szCs w:val="20"/>
              </w:rPr>
              <w:t>Представитель юридического лица (по доверенности)</w:t>
            </w:r>
          </w:p>
        </w:tc>
      </w:tr>
      <w:tr w:rsidR="00EA44F0" w:rsidRPr="00EA44F0" w:rsidTr="00AD3A58">
        <w:tc>
          <w:tcPr>
            <w:tcW w:w="9180" w:type="dxa"/>
            <w:gridSpan w:val="2"/>
          </w:tcPr>
          <w:p w:rsidR="00EA44F0" w:rsidRPr="00EA44F0" w:rsidRDefault="00EA44F0" w:rsidP="00EA44F0">
            <w:pPr>
              <w:pStyle w:val="afa"/>
              <w:jc w:val="center"/>
              <w:rPr>
                <w:b/>
                <w:sz w:val="20"/>
                <w:szCs w:val="20"/>
              </w:rPr>
            </w:pPr>
            <w:r w:rsidRPr="00EA44F0">
              <w:rPr>
                <w:b/>
                <w:sz w:val="20"/>
                <w:szCs w:val="20"/>
              </w:rPr>
              <w:t>Вариант 4 «Выдача дубликата решения о предоставлении Муниципальной услуги»</w:t>
            </w:r>
          </w:p>
        </w:tc>
      </w:tr>
      <w:tr w:rsidR="00EA44F0" w:rsidRPr="00EA44F0" w:rsidTr="00AD3A58">
        <w:tc>
          <w:tcPr>
            <w:tcW w:w="1384" w:type="dxa"/>
          </w:tcPr>
          <w:p w:rsidR="00EA44F0" w:rsidRPr="00EA44F0" w:rsidRDefault="00EA44F0" w:rsidP="00EA44F0">
            <w:pPr>
              <w:jc w:val="center"/>
              <w:rPr>
                <w:sz w:val="20"/>
                <w:szCs w:val="20"/>
              </w:rPr>
            </w:pPr>
            <w:r w:rsidRPr="00EA44F0">
              <w:rPr>
                <w:sz w:val="20"/>
                <w:szCs w:val="20"/>
              </w:rPr>
              <w:t>1</w:t>
            </w:r>
          </w:p>
        </w:tc>
        <w:tc>
          <w:tcPr>
            <w:tcW w:w="7796" w:type="dxa"/>
          </w:tcPr>
          <w:p w:rsidR="00EA44F0" w:rsidRPr="00EA44F0" w:rsidRDefault="00EA44F0" w:rsidP="00EA44F0">
            <w:pPr>
              <w:jc w:val="center"/>
              <w:rPr>
                <w:sz w:val="20"/>
                <w:szCs w:val="20"/>
              </w:rPr>
            </w:pPr>
            <w:r w:rsidRPr="00EA44F0">
              <w:rPr>
                <w:sz w:val="20"/>
                <w:szCs w:val="20"/>
              </w:rPr>
              <w:t>Физическое лицо, лично</w:t>
            </w:r>
          </w:p>
        </w:tc>
      </w:tr>
      <w:tr w:rsidR="00EA44F0" w:rsidRPr="00EA44F0" w:rsidTr="00AD3A58">
        <w:tc>
          <w:tcPr>
            <w:tcW w:w="1384" w:type="dxa"/>
          </w:tcPr>
          <w:p w:rsidR="00EA44F0" w:rsidRPr="00EA44F0" w:rsidRDefault="00EA44F0" w:rsidP="00EA44F0">
            <w:pPr>
              <w:jc w:val="center"/>
              <w:rPr>
                <w:sz w:val="20"/>
                <w:szCs w:val="20"/>
              </w:rPr>
            </w:pPr>
            <w:r w:rsidRPr="00EA44F0">
              <w:rPr>
                <w:sz w:val="20"/>
                <w:szCs w:val="20"/>
              </w:rPr>
              <w:t>2</w:t>
            </w:r>
          </w:p>
        </w:tc>
        <w:tc>
          <w:tcPr>
            <w:tcW w:w="7796" w:type="dxa"/>
          </w:tcPr>
          <w:p w:rsidR="00EA44F0" w:rsidRPr="00EA44F0" w:rsidRDefault="00EA44F0" w:rsidP="00EA44F0">
            <w:pPr>
              <w:pStyle w:val="afa"/>
              <w:jc w:val="center"/>
              <w:rPr>
                <w:sz w:val="20"/>
                <w:szCs w:val="20"/>
              </w:rPr>
            </w:pPr>
            <w:r w:rsidRPr="00EA44F0">
              <w:rPr>
                <w:sz w:val="20"/>
                <w:szCs w:val="20"/>
              </w:rPr>
              <w:t>Представитель физического лица по доверенности</w:t>
            </w:r>
          </w:p>
        </w:tc>
      </w:tr>
      <w:tr w:rsidR="00EA44F0" w:rsidRPr="00EA44F0" w:rsidTr="00AD3A58">
        <w:tc>
          <w:tcPr>
            <w:tcW w:w="1384" w:type="dxa"/>
          </w:tcPr>
          <w:p w:rsidR="00EA44F0" w:rsidRPr="00EA44F0" w:rsidRDefault="00EA44F0" w:rsidP="00EA44F0">
            <w:pPr>
              <w:jc w:val="center"/>
              <w:rPr>
                <w:sz w:val="20"/>
                <w:szCs w:val="20"/>
              </w:rPr>
            </w:pPr>
            <w:r w:rsidRPr="00EA44F0">
              <w:rPr>
                <w:sz w:val="20"/>
                <w:szCs w:val="20"/>
              </w:rPr>
              <w:t>3</w:t>
            </w:r>
          </w:p>
        </w:tc>
        <w:tc>
          <w:tcPr>
            <w:tcW w:w="7796" w:type="dxa"/>
          </w:tcPr>
          <w:p w:rsidR="00EA44F0" w:rsidRPr="00EA44F0" w:rsidRDefault="00EA44F0" w:rsidP="00EA44F0">
            <w:pPr>
              <w:pStyle w:val="afa"/>
              <w:jc w:val="center"/>
              <w:rPr>
                <w:sz w:val="20"/>
                <w:szCs w:val="20"/>
              </w:rPr>
            </w:pPr>
            <w:r w:rsidRPr="00EA44F0">
              <w:rPr>
                <w:sz w:val="20"/>
                <w:szCs w:val="20"/>
              </w:rPr>
              <w:t>Индивидуальный предприниматель, лично</w:t>
            </w:r>
          </w:p>
        </w:tc>
      </w:tr>
      <w:tr w:rsidR="00EA44F0" w:rsidRPr="00EA44F0" w:rsidTr="00AD3A58">
        <w:tc>
          <w:tcPr>
            <w:tcW w:w="1384" w:type="dxa"/>
          </w:tcPr>
          <w:p w:rsidR="00EA44F0" w:rsidRPr="00EA44F0" w:rsidRDefault="00EA44F0" w:rsidP="00EA44F0">
            <w:pPr>
              <w:jc w:val="center"/>
              <w:rPr>
                <w:sz w:val="20"/>
                <w:szCs w:val="20"/>
              </w:rPr>
            </w:pPr>
            <w:r w:rsidRPr="00EA44F0">
              <w:rPr>
                <w:sz w:val="20"/>
                <w:szCs w:val="20"/>
              </w:rPr>
              <w:t>4</w:t>
            </w:r>
          </w:p>
        </w:tc>
        <w:tc>
          <w:tcPr>
            <w:tcW w:w="7796" w:type="dxa"/>
          </w:tcPr>
          <w:p w:rsidR="00EA44F0" w:rsidRPr="00EA44F0" w:rsidRDefault="00EA44F0" w:rsidP="00EA44F0">
            <w:pPr>
              <w:pStyle w:val="afa"/>
              <w:jc w:val="center"/>
              <w:rPr>
                <w:sz w:val="20"/>
                <w:szCs w:val="20"/>
              </w:rPr>
            </w:pPr>
            <w:r w:rsidRPr="00EA44F0">
              <w:rPr>
                <w:sz w:val="20"/>
                <w:szCs w:val="20"/>
              </w:rPr>
              <w:t>Представитель индивидуального предпринимателя по доверенности</w:t>
            </w:r>
          </w:p>
        </w:tc>
      </w:tr>
      <w:tr w:rsidR="00EA44F0" w:rsidRPr="00EA44F0" w:rsidTr="00AD3A58">
        <w:tc>
          <w:tcPr>
            <w:tcW w:w="1384" w:type="dxa"/>
          </w:tcPr>
          <w:p w:rsidR="00EA44F0" w:rsidRPr="00EA44F0" w:rsidRDefault="00EA44F0" w:rsidP="00EA44F0">
            <w:pPr>
              <w:jc w:val="center"/>
              <w:rPr>
                <w:sz w:val="20"/>
                <w:szCs w:val="20"/>
              </w:rPr>
            </w:pPr>
            <w:r w:rsidRPr="00EA44F0">
              <w:rPr>
                <w:sz w:val="20"/>
                <w:szCs w:val="20"/>
              </w:rPr>
              <w:t>5</w:t>
            </w:r>
          </w:p>
        </w:tc>
        <w:tc>
          <w:tcPr>
            <w:tcW w:w="7796" w:type="dxa"/>
          </w:tcPr>
          <w:p w:rsidR="00EA44F0" w:rsidRPr="00EA44F0" w:rsidRDefault="00EA44F0" w:rsidP="00EA44F0">
            <w:pPr>
              <w:pStyle w:val="afa"/>
              <w:jc w:val="center"/>
              <w:rPr>
                <w:sz w:val="20"/>
                <w:szCs w:val="20"/>
              </w:rPr>
            </w:pPr>
            <w:r w:rsidRPr="00EA44F0">
              <w:rPr>
                <w:sz w:val="20"/>
                <w:szCs w:val="20"/>
              </w:rPr>
              <w:t>Представитель юридического лица (лицо, имеющее право действовать без доверенности)</w:t>
            </w:r>
          </w:p>
        </w:tc>
      </w:tr>
      <w:tr w:rsidR="00EA44F0" w:rsidRPr="00EA44F0" w:rsidTr="00AD3A58">
        <w:tc>
          <w:tcPr>
            <w:tcW w:w="1384" w:type="dxa"/>
          </w:tcPr>
          <w:p w:rsidR="00EA44F0" w:rsidRPr="00EA44F0" w:rsidRDefault="00EA44F0" w:rsidP="00EA44F0">
            <w:pPr>
              <w:jc w:val="center"/>
              <w:rPr>
                <w:sz w:val="20"/>
                <w:szCs w:val="20"/>
              </w:rPr>
            </w:pPr>
            <w:r w:rsidRPr="00EA44F0">
              <w:rPr>
                <w:sz w:val="20"/>
                <w:szCs w:val="20"/>
              </w:rPr>
              <w:t>6</w:t>
            </w:r>
          </w:p>
        </w:tc>
        <w:tc>
          <w:tcPr>
            <w:tcW w:w="7796" w:type="dxa"/>
          </w:tcPr>
          <w:p w:rsidR="00EA44F0" w:rsidRPr="00EA44F0" w:rsidRDefault="00EA44F0" w:rsidP="00EA44F0">
            <w:pPr>
              <w:pStyle w:val="afa"/>
              <w:jc w:val="center"/>
              <w:rPr>
                <w:sz w:val="20"/>
                <w:szCs w:val="20"/>
              </w:rPr>
            </w:pPr>
            <w:r w:rsidRPr="00EA44F0">
              <w:rPr>
                <w:sz w:val="20"/>
                <w:szCs w:val="20"/>
              </w:rPr>
              <w:t>Представитель юридического лица (по доверенности)</w:t>
            </w:r>
          </w:p>
        </w:tc>
      </w:tr>
    </w:tbl>
    <w:p w:rsidR="00EA44F0" w:rsidRPr="00EA44F0" w:rsidRDefault="00EA44F0" w:rsidP="00EA44F0">
      <w:pPr>
        <w:spacing w:line="240" w:lineRule="auto"/>
        <w:jc w:val="center"/>
        <w:rPr>
          <w:rFonts w:ascii="Times New Roman" w:hAnsi="Times New Roman" w:cs="Times New Roman"/>
          <w:b/>
          <w:sz w:val="20"/>
          <w:szCs w:val="20"/>
        </w:rPr>
      </w:pPr>
    </w:p>
    <w:p w:rsidR="00EA44F0" w:rsidRPr="00EA44F0" w:rsidRDefault="00EA44F0" w:rsidP="00AD3A58">
      <w:pPr>
        <w:spacing w:after="0" w:line="240" w:lineRule="auto"/>
        <w:jc w:val="right"/>
        <w:rPr>
          <w:rFonts w:ascii="Times New Roman" w:hAnsi="Times New Roman" w:cs="Times New Roman"/>
          <w:sz w:val="20"/>
          <w:szCs w:val="20"/>
        </w:rPr>
      </w:pPr>
      <w:r w:rsidRPr="00EA44F0">
        <w:rPr>
          <w:rFonts w:ascii="Times New Roman" w:hAnsi="Times New Roman" w:cs="Times New Roman"/>
          <w:sz w:val="20"/>
          <w:szCs w:val="20"/>
        </w:rPr>
        <w:t>Приложение № 2</w:t>
      </w:r>
    </w:p>
    <w:p w:rsidR="00EA44F0" w:rsidRPr="00EA44F0" w:rsidRDefault="00EA44F0" w:rsidP="00AD3A58">
      <w:pPr>
        <w:spacing w:after="0" w:line="240" w:lineRule="auto"/>
        <w:jc w:val="right"/>
        <w:rPr>
          <w:rFonts w:ascii="Times New Roman" w:hAnsi="Times New Roman" w:cs="Times New Roman"/>
          <w:sz w:val="20"/>
          <w:szCs w:val="20"/>
        </w:rPr>
      </w:pPr>
      <w:r w:rsidRPr="00EA44F0">
        <w:rPr>
          <w:rFonts w:ascii="Times New Roman" w:hAnsi="Times New Roman" w:cs="Times New Roman"/>
          <w:sz w:val="20"/>
          <w:szCs w:val="20"/>
        </w:rPr>
        <w:t>к Административному регламенту</w:t>
      </w:r>
    </w:p>
    <w:p w:rsidR="00EA44F0" w:rsidRPr="00EA44F0" w:rsidRDefault="00EA44F0" w:rsidP="00AD3A58">
      <w:pPr>
        <w:spacing w:after="0" w:line="240" w:lineRule="auto"/>
        <w:jc w:val="center"/>
        <w:rPr>
          <w:rFonts w:ascii="Times New Roman" w:hAnsi="Times New Roman" w:cs="Times New Roman"/>
          <w:b/>
          <w:sz w:val="20"/>
          <w:szCs w:val="20"/>
        </w:rPr>
      </w:pPr>
      <w:r w:rsidRPr="00EA44F0">
        <w:rPr>
          <w:rFonts w:ascii="Times New Roman" w:hAnsi="Times New Roman" w:cs="Times New Roman"/>
          <w:b/>
          <w:sz w:val="20"/>
          <w:szCs w:val="20"/>
        </w:rPr>
        <w:t>Форма заявления о переводе помещения</w:t>
      </w:r>
    </w:p>
    <w:p w:rsidR="00EA44F0" w:rsidRPr="00EA44F0" w:rsidRDefault="00EA44F0" w:rsidP="00AD3A58">
      <w:pPr>
        <w:spacing w:after="0" w:line="240" w:lineRule="auto"/>
        <w:jc w:val="right"/>
        <w:rPr>
          <w:rFonts w:ascii="Times New Roman" w:hAnsi="Times New Roman" w:cs="Times New Roman"/>
          <w:sz w:val="20"/>
          <w:szCs w:val="20"/>
        </w:rPr>
      </w:pPr>
      <w:r w:rsidRPr="00EA44F0">
        <w:rPr>
          <w:rFonts w:ascii="Times New Roman" w:hAnsi="Times New Roman" w:cs="Times New Roman"/>
          <w:sz w:val="20"/>
          <w:szCs w:val="20"/>
        </w:rPr>
        <w:t>кому: ___________________________________</w:t>
      </w:r>
    </w:p>
    <w:p w:rsidR="00EA44F0" w:rsidRPr="00EA44F0" w:rsidRDefault="00EA44F0" w:rsidP="00AD3A58">
      <w:pPr>
        <w:spacing w:after="0" w:line="240" w:lineRule="auto"/>
        <w:jc w:val="right"/>
        <w:rPr>
          <w:rFonts w:ascii="Times New Roman" w:hAnsi="Times New Roman" w:cs="Times New Roman"/>
          <w:sz w:val="20"/>
          <w:szCs w:val="20"/>
        </w:rPr>
      </w:pPr>
      <w:r w:rsidRPr="00EA44F0">
        <w:rPr>
          <w:rFonts w:ascii="Times New Roman" w:hAnsi="Times New Roman" w:cs="Times New Roman"/>
          <w:sz w:val="20"/>
          <w:szCs w:val="20"/>
        </w:rPr>
        <w:t>___________________________________</w:t>
      </w:r>
    </w:p>
    <w:p w:rsidR="00EA44F0" w:rsidRPr="00EA44F0" w:rsidRDefault="00EA44F0" w:rsidP="00AD3A58">
      <w:pPr>
        <w:spacing w:after="0" w:line="240" w:lineRule="auto"/>
        <w:jc w:val="right"/>
        <w:rPr>
          <w:rFonts w:ascii="Times New Roman" w:hAnsi="Times New Roman" w:cs="Times New Roman"/>
          <w:i/>
          <w:sz w:val="20"/>
          <w:szCs w:val="20"/>
        </w:rPr>
      </w:pPr>
      <w:r w:rsidRPr="00EA44F0">
        <w:rPr>
          <w:rFonts w:ascii="Times New Roman" w:hAnsi="Times New Roman" w:cs="Times New Roman"/>
          <w:i/>
          <w:sz w:val="20"/>
          <w:szCs w:val="20"/>
        </w:rPr>
        <w:t>(органа местного самоуправления)</w:t>
      </w:r>
    </w:p>
    <w:p w:rsidR="00EA44F0" w:rsidRPr="00EA44F0" w:rsidRDefault="00EA44F0" w:rsidP="00AD3A58">
      <w:pPr>
        <w:spacing w:after="0" w:line="240" w:lineRule="auto"/>
        <w:jc w:val="right"/>
        <w:rPr>
          <w:rFonts w:ascii="Times New Roman" w:hAnsi="Times New Roman" w:cs="Times New Roman"/>
          <w:sz w:val="20"/>
          <w:szCs w:val="20"/>
        </w:rPr>
      </w:pPr>
      <w:r w:rsidRPr="00EA44F0">
        <w:rPr>
          <w:rFonts w:ascii="Times New Roman" w:hAnsi="Times New Roman" w:cs="Times New Roman"/>
          <w:sz w:val="20"/>
          <w:szCs w:val="20"/>
        </w:rPr>
        <w:t xml:space="preserve"> откого: _____________________________</w:t>
      </w:r>
    </w:p>
    <w:p w:rsidR="00EA44F0" w:rsidRPr="00EA44F0" w:rsidRDefault="00EA44F0" w:rsidP="00AD3A58">
      <w:pPr>
        <w:spacing w:after="0" w:line="240" w:lineRule="auto"/>
        <w:jc w:val="right"/>
        <w:rPr>
          <w:rFonts w:ascii="Times New Roman" w:hAnsi="Times New Roman" w:cs="Times New Roman"/>
          <w:sz w:val="20"/>
          <w:szCs w:val="20"/>
        </w:rPr>
      </w:pPr>
      <w:r w:rsidRPr="00EA44F0">
        <w:rPr>
          <w:rFonts w:ascii="Times New Roman" w:hAnsi="Times New Roman" w:cs="Times New Roman"/>
          <w:sz w:val="20"/>
          <w:szCs w:val="20"/>
        </w:rPr>
        <w:t>___________________________________</w:t>
      </w:r>
    </w:p>
    <w:p w:rsidR="00EA44F0" w:rsidRPr="00EA44F0" w:rsidRDefault="00EA44F0" w:rsidP="00AD3A58">
      <w:pPr>
        <w:spacing w:after="0" w:line="240" w:lineRule="auto"/>
        <w:jc w:val="right"/>
        <w:rPr>
          <w:rFonts w:ascii="Times New Roman" w:hAnsi="Times New Roman" w:cs="Times New Roman"/>
          <w:i/>
          <w:sz w:val="20"/>
          <w:szCs w:val="20"/>
        </w:rPr>
      </w:pPr>
      <w:r w:rsidRPr="00EA44F0">
        <w:rPr>
          <w:rFonts w:ascii="Times New Roman" w:hAnsi="Times New Roman" w:cs="Times New Roman"/>
          <w:i/>
          <w:sz w:val="20"/>
          <w:szCs w:val="20"/>
        </w:rPr>
        <w:t>(полное наименование, ИНН, ОГРН юридического лица)</w:t>
      </w:r>
    </w:p>
    <w:p w:rsidR="00EA44F0" w:rsidRPr="00EA44F0" w:rsidRDefault="00EA44F0" w:rsidP="00AD3A58">
      <w:pPr>
        <w:spacing w:after="0" w:line="240" w:lineRule="auto"/>
        <w:jc w:val="right"/>
        <w:rPr>
          <w:rFonts w:ascii="Times New Roman" w:hAnsi="Times New Roman" w:cs="Times New Roman"/>
          <w:sz w:val="20"/>
          <w:szCs w:val="20"/>
        </w:rPr>
      </w:pPr>
      <w:r w:rsidRPr="00EA44F0">
        <w:rPr>
          <w:rFonts w:ascii="Times New Roman" w:hAnsi="Times New Roman" w:cs="Times New Roman"/>
          <w:sz w:val="20"/>
          <w:szCs w:val="20"/>
        </w:rPr>
        <w:t>___________________________________</w:t>
      </w:r>
    </w:p>
    <w:p w:rsidR="00EA44F0" w:rsidRPr="00EA44F0" w:rsidRDefault="00EA44F0" w:rsidP="00AD3A58">
      <w:pPr>
        <w:spacing w:after="0" w:line="240" w:lineRule="auto"/>
        <w:jc w:val="right"/>
        <w:rPr>
          <w:rFonts w:ascii="Times New Roman" w:hAnsi="Times New Roman" w:cs="Times New Roman"/>
          <w:i/>
          <w:sz w:val="20"/>
          <w:szCs w:val="20"/>
        </w:rPr>
      </w:pPr>
      <w:r w:rsidRPr="00EA44F0">
        <w:rPr>
          <w:rFonts w:ascii="Times New Roman" w:hAnsi="Times New Roman" w:cs="Times New Roman"/>
          <w:i/>
          <w:sz w:val="20"/>
          <w:szCs w:val="20"/>
        </w:rPr>
        <w:lastRenderedPageBreak/>
        <w:t>(контактный телефон, электронная почта, почтовый адрес)</w:t>
      </w:r>
    </w:p>
    <w:p w:rsidR="00EA44F0" w:rsidRPr="00EA44F0" w:rsidRDefault="00EA44F0" w:rsidP="00AD3A58">
      <w:pPr>
        <w:spacing w:after="0" w:line="240" w:lineRule="auto"/>
        <w:jc w:val="right"/>
        <w:rPr>
          <w:rFonts w:ascii="Times New Roman" w:hAnsi="Times New Roman" w:cs="Times New Roman"/>
          <w:sz w:val="20"/>
          <w:szCs w:val="20"/>
        </w:rPr>
      </w:pPr>
      <w:r w:rsidRPr="00EA44F0">
        <w:rPr>
          <w:rFonts w:ascii="Times New Roman" w:hAnsi="Times New Roman" w:cs="Times New Roman"/>
          <w:sz w:val="20"/>
          <w:szCs w:val="20"/>
        </w:rPr>
        <w:t>___________________________________</w:t>
      </w:r>
    </w:p>
    <w:p w:rsidR="00EA44F0" w:rsidRPr="00EA44F0" w:rsidRDefault="00EA44F0" w:rsidP="00AD3A58">
      <w:pPr>
        <w:spacing w:after="0" w:line="240" w:lineRule="auto"/>
        <w:jc w:val="right"/>
        <w:rPr>
          <w:rFonts w:ascii="Times New Roman" w:hAnsi="Times New Roman" w:cs="Times New Roman"/>
          <w:i/>
          <w:sz w:val="20"/>
          <w:szCs w:val="20"/>
        </w:rPr>
      </w:pPr>
      <w:r w:rsidRPr="00EA44F0">
        <w:rPr>
          <w:rFonts w:ascii="Times New Roman" w:hAnsi="Times New Roman" w:cs="Times New Roman"/>
          <w:i/>
          <w:sz w:val="20"/>
          <w:szCs w:val="20"/>
        </w:rPr>
        <w:t>(фамилия, имя, отчество (последнее - при наличии),</w:t>
      </w:r>
    </w:p>
    <w:p w:rsidR="00EA44F0" w:rsidRPr="00EA44F0" w:rsidRDefault="00EA44F0" w:rsidP="00AD3A58">
      <w:pPr>
        <w:spacing w:after="0" w:line="240" w:lineRule="auto"/>
        <w:jc w:val="right"/>
        <w:rPr>
          <w:rFonts w:ascii="Times New Roman" w:hAnsi="Times New Roman" w:cs="Times New Roman"/>
          <w:i/>
          <w:sz w:val="20"/>
          <w:szCs w:val="20"/>
        </w:rPr>
      </w:pPr>
      <w:r w:rsidRPr="00EA44F0">
        <w:rPr>
          <w:rFonts w:ascii="Times New Roman" w:hAnsi="Times New Roman" w:cs="Times New Roman"/>
          <w:i/>
          <w:sz w:val="20"/>
          <w:szCs w:val="20"/>
        </w:rPr>
        <w:t>данные документа, удостоверяющего личность,</w:t>
      </w:r>
    </w:p>
    <w:p w:rsidR="00EA44F0" w:rsidRPr="00EA44F0" w:rsidRDefault="00EA44F0" w:rsidP="00AD3A58">
      <w:pPr>
        <w:spacing w:after="0" w:line="240" w:lineRule="auto"/>
        <w:jc w:val="right"/>
        <w:rPr>
          <w:rFonts w:ascii="Times New Roman" w:hAnsi="Times New Roman" w:cs="Times New Roman"/>
          <w:i/>
          <w:sz w:val="20"/>
          <w:szCs w:val="20"/>
        </w:rPr>
      </w:pPr>
      <w:r w:rsidRPr="00EA44F0">
        <w:rPr>
          <w:rFonts w:ascii="Times New Roman" w:hAnsi="Times New Roman" w:cs="Times New Roman"/>
          <w:i/>
          <w:sz w:val="20"/>
          <w:szCs w:val="20"/>
        </w:rPr>
        <w:t>контактный телефон, адрес электронной почты уполномоченного лица)</w:t>
      </w:r>
    </w:p>
    <w:p w:rsidR="00EA44F0" w:rsidRPr="00EA44F0" w:rsidRDefault="00EA44F0" w:rsidP="00AD3A58">
      <w:pPr>
        <w:spacing w:after="0" w:line="240" w:lineRule="auto"/>
        <w:jc w:val="right"/>
        <w:rPr>
          <w:rFonts w:ascii="Times New Roman" w:hAnsi="Times New Roman" w:cs="Times New Roman"/>
          <w:sz w:val="20"/>
          <w:szCs w:val="20"/>
        </w:rPr>
      </w:pPr>
      <w:r w:rsidRPr="00EA44F0">
        <w:rPr>
          <w:rFonts w:ascii="Times New Roman" w:hAnsi="Times New Roman" w:cs="Times New Roman"/>
          <w:sz w:val="20"/>
          <w:szCs w:val="20"/>
        </w:rPr>
        <w:t>_________________________________________</w:t>
      </w:r>
    </w:p>
    <w:p w:rsidR="00EA44F0" w:rsidRPr="00EA44F0" w:rsidRDefault="00EA44F0" w:rsidP="00AD3A58">
      <w:pPr>
        <w:spacing w:after="0" w:line="240" w:lineRule="auto"/>
        <w:jc w:val="right"/>
        <w:rPr>
          <w:rFonts w:ascii="Times New Roman" w:hAnsi="Times New Roman" w:cs="Times New Roman"/>
          <w:i/>
          <w:sz w:val="20"/>
          <w:szCs w:val="20"/>
        </w:rPr>
      </w:pPr>
      <w:r w:rsidRPr="00EA44F0">
        <w:rPr>
          <w:rFonts w:ascii="Times New Roman" w:hAnsi="Times New Roman" w:cs="Times New Roman"/>
          <w:i/>
          <w:sz w:val="20"/>
          <w:szCs w:val="20"/>
        </w:rPr>
        <w:t>(данные представителя заявителя)</w:t>
      </w:r>
    </w:p>
    <w:p w:rsidR="00EA44F0" w:rsidRPr="00EA44F0" w:rsidRDefault="00EA44F0" w:rsidP="00AD3A58">
      <w:pPr>
        <w:spacing w:after="0" w:line="240" w:lineRule="auto"/>
        <w:rPr>
          <w:rFonts w:ascii="Times New Roman" w:hAnsi="Times New Roman" w:cs="Times New Roman"/>
          <w:sz w:val="20"/>
          <w:szCs w:val="20"/>
        </w:rPr>
      </w:pPr>
    </w:p>
    <w:p w:rsidR="00EA44F0" w:rsidRPr="00EA44F0" w:rsidRDefault="00EA44F0" w:rsidP="00AD3A58">
      <w:pPr>
        <w:spacing w:after="0" w:line="240" w:lineRule="auto"/>
        <w:jc w:val="center"/>
        <w:rPr>
          <w:rFonts w:ascii="Times New Roman" w:hAnsi="Times New Roman" w:cs="Times New Roman"/>
          <w:b/>
          <w:sz w:val="20"/>
          <w:szCs w:val="20"/>
        </w:rPr>
      </w:pPr>
      <w:r w:rsidRPr="00EA44F0">
        <w:rPr>
          <w:rFonts w:ascii="Times New Roman" w:hAnsi="Times New Roman" w:cs="Times New Roman"/>
          <w:b/>
          <w:sz w:val="20"/>
          <w:szCs w:val="20"/>
        </w:rPr>
        <w:t>ЗАЯВЛЕНИЕ</w:t>
      </w:r>
    </w:p>
    <w:p w:rsidR="00EA44F0" w:rsidRPr="00EA44F0" w:rsidRDefault="00EA44F0" w:rsidP="00EA44F0">
      <w:pPr>
        <w:spacing w:line="240" w:lineRule="auto"/>
        <w:jc w:val="center"/>
        <w:rPr>
          <w:rFonts w:ascii="Times New Roman" w:hAnsi="Times New Roman" w:cs="Times New Roman"/>
          <w:b/>
          <w:sz w:val="20"/>
          <w:szCs w:val="20"/>
        </w:rPr>
      </w:pPr>
      <w:r w:rsidRPr="00EA44F0">
        <w:rPr>
          <w:rFonts w:ascii="Times New Roman" w:hAnsi="Times New Roman" w:cs="Times New Roman"/>
          <w:b/>
          <w:sz w:val="20"/>
          <w:szCs w:val="20"/>
        </w:rPr>
        <w:t>о переводе жилого помещения в нежилое помещение и нежилого помещения в жилое помещение</w:t>
      </w:r>
    </w:p>
    <w:p w:rsidR="00EA44F0" w:rsidRPr="00EA44F0" w:rsidRDefault="00EA44F0" w:rsidP="00EA44F0">
      <w:pPr>
        <w:spacing w:line="240" w:lineRule="auto"/>
        <w:rPr>
          <w:rFonts w:ascii="Times New Roman" w:hAnsi="Times New Roman" w:cs="Times New Roman"/>
          <w:sz w:val="20"/>
          <w:szCs w:val="20"/>
        </w:rPr>
      </w:pP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Прошу предоставить муниципальную услугу</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______________________________________________________________в отношении помещения,находящегося в собственности_____________________________________________________</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(для физических лиц/индивидуальных предпринимателей: ФИО, документ, удостоверяющий личность:вид документа паспорт, ИНН, СНИЛС, ОГРНИП (для индивидуальных предпринимателей), дляюридических лиц: полное наименование юридического лица, ОГРН, ИНН расположенного по</w:t>
      </w:r>
    </w:p>
    <w:p w:rsidR="00EA44F0" w:rsidRPr="00EA44F0" w:rsidRDefault="00EA44F0" w:rsidP="00EA44F0">
      <w:pPr>
        <w:spacing w:line="240" w:lineRule="auto"/>
        <w:jc w:val="center"/>
        <w:rPr>
          <w:rFonts w:ascii="Times New Roman" w:hAnsi="Times New Roman" w:cs="Times New Roman"/>
          <w:sz w:val="20"/>
          <w:szCs w:val="20"/>
        </w:rPr>
      </w:pPr>
      <w:r w:rsidRPr="00EA44F0">
        <w:rPr>
          <w:rFonts w:ascii="Times New Roman" w:hAnsi="Times New Roman" w:cs="Times New Roman"/>
          <w:sz w:val="20"/>
          <w:szCs w:val="20"/>
        </w:rPr>
        <w:t>адресу:____________________________________________________________ (город, улица, проспект,проезд, переулок, шоссе)</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__________________________,_______________________________________ ,</w:t>
      </w:r>
    </w:p>
    <w:p w:rsidR="00EA44F0" w:rsidRPr="00EA44F0" w:rsidRDefault="00EA44F0" w:rsidP="00EA44F0">
      <w:pPr>
        <w:spacing w:line="240" w:lineRule="auto"/>
        <w:jc w:val="center"/>
        <w:rPr>
          <w:rFonts w:ascii="Times New Roman" w:hAnsi="Times New Roman" w:cs="Times New Roman"/>
          <w:sz w:val="20"/>
          <w:szCs w:val="20"/>
        </w:rPr>
      </w:pPr>
      <w:r w:rsidRPr="00EA44F0">
        <w:rPr>
          <w:rFonts w:ascii="Times New Roman" w:hAnsi="Times New Roman" w:cs="Times New Roman"/>
          <w:sz w:val="20"/>
          <w:szCs w:val="20"/>
        </w:rPr>
        <w:t>(№ дома, № корпуса, строения)</w:t>
      </w:r>
    </w:p>
    <w:p w:rsidR="00EA44F0" w:rsidRPr="00EA44F0" w:rsidRDefault="00EA44F0" w:rsidP="00EA44F0">
      <w:pPr>
        <w:spacing w:line="240" w:lineRule="auto"/>
        <w:jc w:val="center"/>
        <w:rPr>
          <w:rFonts w:ascii="Times New Roman" w:hAnsi="Times New Roman" w:cs="Times New Roman"/>
          <w:sz w:val="20"/>
          <w:szCs w:val="20"/>
        </w:rPr>
      </w:pPr>
      <w:r w:rsidRPr="00EA44F0">
        <w:rPr>
          <w:rFonts w:ascii="Times New Roman" w:hAnsi="Times New Roman" w:cs="Times New Roman"/>
          <w:sz w:val="20"/>
          <w:szCs w:val="20"/>
        </w:rPr>
        <w:t>__________________________________________________________________</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 квартиры, (текущее назначение помещения (общая площадь, жилая помещения)(жилое/нежилое) площадь) из (</w:t>
      </w:r>
      <w:r w:rsidRPr="00EA44F0">
        <w:rPr>
          <w:rFonts w:ascii="Times New Roman" w:hAnsi="Times New Roman" w:cs="Times New Roman"/>
          <w:sz w:val="20"/>
          <w:szCs w:val="20"/>
          <w:u w:val="single"/>
        </w:rPr>
        <w:t>жилого</w:t>
      </w:r>
      <w:r w:rsidRPr="00EA44F0">
        <w:rPr>
          <w:rFonts w:ascii="Times New Roman" w:hAnsi="Times New Roman" w:cs="Times New Roman"/>
          <w:sz w:val="20"/>
          <w:szCs w:val="20"/>
        </w:rPr>
        <w:t>/нежилого) помещения в (</w:t>
      </w:r>
      <w:r w:rsidRPr="00EA44F0">
        <w:rPr>
          <w:rFonts w:ascii="Times New Roman" w:hAnsi="Times New Roman" w:cs="Times New Roman"/>
          <w:sz w:val="20"/>
          <w:szCs w:val="20"/>
          <w:u w:val="single"/>
        </w:rPr>
        <w:t>нежилое</w:t>
      </w:r>
      <w:r w:rsidRPr="00EA44F0">
        <w:rPr>
          <w:rFonts w:ascii="Times New Roman" w:hAnsi="Times New Roman" w:cs="Times New Roman"/>
          <w:sz w:val="20"/>
          <w:szCs w:val="20"/>
        </w:rPr>
        <w:t>/жилое)(нужное подчеркнуть)</w:t>
      </w:r>
    </w:p>
    <w:p w:rsidR="00EA44F0" w:rsidRPr="00EA44F0" w:rsidRDefault="00EA44F0" w:rsidP="00EA44F0">
      <w:pPr>
        <w:spacing w:line="240" w:lineRule="auto"/>
        <w:rPr>
          <w:rFonts w:ascii="Times New Roman" w:hAnsi="Times New Roman" w:cs="Times New Roman"/>
          <w:sz w:val="20"/>
          <w:szCs w:val="20"/>
        </w:rPr>
      </w:pP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Результат прошу выдать (направить) следующим способом (нужное подчеркнуть):</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 лично в Администрации;</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 лично в МФЦ;</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 в личный кабинет на ЕПГУ;</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 посредством почтового отправления по почтовому адресу.</w:t>
      </w:r>
    </w:p>
    <w:p w:rsidR="00EA44F0" w:rsidRPr="00EA44F0" w:rsidRDefault="00EA44F0" w:rsidP="00EA44F0">
      <w:pPr>
        <w:spacing w:line="240" w:lineRule="auto"/>
        <w:rPr>
          <w:rFonts w:ascii="Times New Roman" w:hAnsi="Times New Roman" w:cs="Times New Roman"/>
          <w:sz w:val="20"/>
          <w:szCs w:val="20"/>
        </w:rPr>
      </w:pP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Подпись ______________________________________________________</w:t>
      </w:r>
    </w:p>
    <w:p w:rsidR="00EA44F0" w:rsidRPr="00EA44F0" w:rsidRDefault="00EA44F0" w:rsidP="00EA44F0">
      <w:pPr>
        <w:spacing w:line="240" w:lineRule="auto"/>
        <w:jc w:val="center"/>
        <w:rPr>
          <w:rFonts w:ascii="Times New Roman" w:hAnsi="Times New Roman" w:cs="Times New Roman"/>
          <w:sz w:val="20"/>
          <w:szCs w:val="20"/>
        </w:rPr>
      </w:pPr>
      <w:r w:rsidRPr="00EA44F0">
        <w:rPr>
          <w:rFonts w:ascii="Times New Roman" w:hAnsi="Times New Roman" w:cs="Times New Roman"/>
          <w:sz w:val="20"/>
          <w:szCs w:val="20"/>
        </w:rPr>
        <w:t>(расшифровка подписи)</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Дата______________________________</w:t>
      </w:r>
    </w:p>
    <w:p w:rsidR="00EA44F0" w:rsidRPr="00EA44F0" w:rsidRDefault="00EA44F0" w:rsidP="00EA44F0">
      <w:pPr>
        <w:spacing w:after="0" w:line="240" w:lineRule="auto"/>
        <w:rPr>
          <w:rFonts w:ascii="Times New Roman" w:hAnsi="Times New Roman" w:cs="Times New Roman"/>
          <w:sz w:val="20"/>
          <w:szCs w:val="20"/>
        </w:rPr>
      </w:pPr>
    </w:p>
    <w:p w:rsidR="00EA44F0" w:rsidRPr="00EA44F0" w:rsidRDefault="00EA44F0" w:rsidP="00EA44F0">
      <w:pPr>
        <w:spacing w:after="0" w:line="240" w:lineRule="auto"/>
        <w:jc w:val="right"/>
        <w:rPr>
          <w:rFonts w:ascii="Times New Roman" w:hAnsi="Times New Roman" w:cs="Times New Roman"/>
          <w:sz w:val="20"/>
          <w:szCs w:val="20"/>
        </w:rPr>
      </w:pPr>
      <w:r w:rsidRPr="00EA44F0">
        <w:rPr>
          <w:rFonts w:ascii="Times New Roman" w:hAnsi="Times New Roman" w:cs="Times New Roman"/>
          <w:sz w:val="20"/>
          <w:szCs w:val="20"/>
        </w:rPr>
        <w:t>Приложение № 3</w:t>
      </w:r>
    </w:p>
    <w:p w:rsidR="00EA44F0" w:rsidRPr="00EA44F0" w:rsidRDefault="00EA44F0" w:rsidP="00EA44F0">
      <w:pPr>
        <w:spacing w:after="0" w:line="240" w:lineRule="auto"/>
        <w:jc w:val="right"/>
        <w:rPr>
          <w:rFonts w:ascii="Times New Roman" w:hAnsi="Times New Roman" w:cs="Times New Roman"/>
          <w:sz w:val="20"/>
          <w:szCs w:val="20"/>
        </w:rPr>
      </w:pPr>
      <w:r w:rsidRPr="00EA44F0">
        <w:rPr>
          <w:rFonts w:ascii="Times New Roman" w:hAnsi="Times New Roman" w:cs="Times New Roman"/>
          <w:sz w:val="20"/>
          <w:szCs w:val="20"/>
        </w:rPr>
        <w:t>к Административному регламенту</w:t>
      </w:r>
    </w:p>
    <w:p w:rsidR="00EA44F0" w:rsidRPr="00EA44F0" w:rsidRDefault="00EA44F0" w:rsidP="00EA44F0">
      <w:pPr>
        <w:spacing w:after="0" w:line="240" w:lineRule="auto"/>
        <w:jc w:val="right"/>
        <w:rPr>
          <w:rFonts w:ascii="Times New Roman" w:hAnsi="Times New Roman" w:cs="Times New Roman"/>
          <w:sz w:val="20"/>
          <w:szCs w:val="20"/>
        </w:rPr>
      </w:pPr>
      <w:r w:rsidRPr="00EA44F0">
        <w:rPr>
          <w:rFonts w:ascii="Times New Roman" w:hAnsi="Times New Roman" w:cs="Times New Roman"/>
          <w:sz w:val="20"/>
          <w:szCs w:val="20"/>
        </w:rPr>
        <w:t>УТВЕРЖДЕНА</w:t>
      </w:r>
    </w:p>
    <w:p w:rsidR="00EA44F0" w:rsidRPr="00EA44F0" w:rsidRDefault="00EA44F0" w:rsidP="00EA44F0">
      <w:pPr>
        <w:spacing w:after="0" w:line="240" w:lineRule="auto"/>
        <w:jc w:val="right"/>
        <w:rPr>
          <w:rFonts w:ascii="Times New Roman" w:hAnsi="Times New Roman" w:cs="Times New Roman"/>
          <w:sz w:val="20"/>
          <w:szCs w:val="20"/>
        </w:rPr>
      </w:pPr>
      <w:r w:rsidRPr="00EA44F0">
        <w:rPr>
          <w:rFonts w:ascii="Times New Roman" w:hAnsi="Times New Roman" w:cs="Times New Roman"/>
          <w:sz w:val="20"/>
          <w:szCs w:val="20"/>
        </w:rPr>
        <w:t xml:space="preserve">Постановлением Правительства </w:t>
      </w:r>
    </w:p>
    <w:p w:rsidR="00EA44F0" w:rsidRPr="00EA44F0" w:rsidRDefault="00EA44F0" w:rsidP="00EA44F0">
      <w:pPr>
        <w:spacing w:after="0" w:line="240" w:lineRule="auto"/>
        <w:jc w:val="right"/>
        <w:rPr>
          <w:rFonts w:ascii="Times New Roman" w:hAnsi="Times New Roman" w:cs="Times New Roman"/>
          <w:sz w:val="20"/>
          <w:szCs w:val="20"/>
        </w:rPr>
      </w:pPr>
      <w:r w:rsidRPr="00EA44F0">
        <w:rPr>
          <w:rFonts w:ascii="Times New Roman" w:hAnsi="Times New Roman" w:cs="Times New Roman"/>
          <w:sz w:val="20"/>
          <w:szCs w:val="20"/>
        </w:rPr>
        <w:t>Российской Федерации</w:t>
      </w:r>
    </w:p>
    <w:p w:rsidR="00EA44F0" w:rsidRPr="00EA44F0" w:rsidRDefault="00EA44F0" w:rsidP="00EA44F0">
      <w:pPr>
        <w:spacing w:after="0" w:line="240" w:lineRule="auto"/>
        <w:jc w:val="right"/>
        <w:rPr>
          <w:rFonts w:ascii="Times New Roman" w:hAnsi="Times New Roman" w:cs="Times New Roman"/>
          <w:sz w:val="20"/>
          <w:szCs w:val="20"/>
        </w:rPr>
      </w:pPr>
      <w:r w:rsidRPr="00EA44F0">
        <w:rPr>
          <w:rFonts w:ascii="Times New Roman" w:hAnsi="Times New Roman" w:cs="Times New Roman"/>
          <w:sz w:val="20"/>
          <w:szCs w:val="20"/>
        </w:rPr>
        <w:t>От  10.08.2005 № 502</w:t>
      </w:r>
    </w:p>
    <w:p w:rsidR="00EA44F0" w:rsidRPr="00EA44F0" w:rsidRDefault="00EA44F0" w:rsidP="00EA44F0">
      <w:pPr>
        <w:spacing w:after="0" w:line="240" w:lineRule="auto"/>
        <w:jc w:val="center"/>
        <w:rPr>
          <w:rFonts w:ascii="Times New Roman" w:hAnsi="Times New Roman" w:cs="Times New Roman"/>
          <w:b/>
          <w:sz w:val="20"/>
          <w:szCs w:val="20"/>
        </w:rPr>
      </w:pPr>
      <w:r w:rsidRPr="00EA44F0">
        <w:rPr>
          <w:rFonts w:ascii="Times New Roman" w:hAnsi="Times New Roman" w:cs="Times New Roman"/>
          <w:b/>
          <w:sz w:val="20"/>
          <w:szCs w:val="20"/>
        </w:rPr>
        <w:t>ФОРМА</w:t>
      </w:r>
    </w:p>
    <w:p w:rsidR="00EA44F0" w:rsidRPr="00EA44F0" w:rsidRDefault="00EA44F0" w:rsidP="00EA44F0">
      <w:pPr>
        <w:spacing w:after="0" w:line="240" w:lineRule="auto"/>
        <w:jc w:val="center"/>
        <w:rPr>
          <w:rFonts w:ascii="Times New Roman" w:hAnsi="Times New Roman" w:cs="Times New Roman"/>
          <w:b/>
          <w:sz w:val="20"/>
          <w:szCs w:val="20"/>
        </w:rPr>
      </w:pPr>
      <w:r w:rsidRPr="00EA44F0">
        <w:rPr>
          <w:rFonts w:ascii="Times New Roman" w:hAnsi="Times New Roman" w:cs="Times New Roman"/>
          <w:b/>
          <w:sz w:val="20"/>
          <w:szCs w:val="20"/>
        </w:rPr>
        <w:t>решения о переводе (отказе в переводе) жилого (нежилого)</w:t>
      </w:r>
    </w:p>
    <w:p w:rsidR="00EA44F0" w:rsidRPr="00EA44F0" w:rsidRDefault="00EA44F0" w:rsidP="00EA44F0">
      <w:pPr>
        <w:spacing w:line="240" w:lineRule="auto"/>
        <w:jc w:val="center"/>
        <w:rPr>
          <w:rFonts w:ascii="Times New Roman" w:hAnsi="Times New Roman" w:cs="Times New Roman"/>
          <w:b/>
          <w:sz w:val="20"/>
          <w:szCs w:val="20"/>
        </w:rPr>
      </w:pPr>
      <w:r w:rsidRPr="00EA44F0">
        <w:rPr>
          <w:rFonts w:ascii="Times New Roman" w:hAnsi="Times New Roman" w:cs="Times New Roman"/>
          <w:b/>
          <w:sz w:val="20"/>
          <w:szCs w:val="20"/>
        </w:rPr>
        <w:t>помещения в нежилое (жилое) помещение</w:t>
      </w:r>
    </w:p>
    <w:p w:rsidR="00EA44F0" w:rsidRPr="00EA44F0" w:rsidRDefault="00EA44F0" w:rsidP="00EA44F0">
      <w:pPr>
        <w:spacing w:line="240" w:lineRule="auto"/>
        <w:jc w:val="right"/>
        <w:rPr>
          <w:rFonts w:ascii="Times New Roman" w:hAnsi="Times New Roman" w:cs="Times New Roman"/>
          <w:sz w:val="20"/>
          <w:szCs w:val="20"/>
        </w:rPr>
      </w:pPr>
    </w:p>
    <w:p w:rsidR="00EA44F0" w:rsidRPr="00EA44F0" w:rsidRDefault="00EA44F0" w:rsidP="00EA44F0">
      <w:pPr>
        <w:spacing w:line="240" w:lineRule="auto"/>
        <w:jc w:val="right"/>
        <w:rPr>
          <w:rFonts w:ascii="Times New Roman" w:hAnsi="Times New Roman" w:cs="Times New Roman"/>
          <w:sz w:val="20"/>
          <w:szCs w:val="20"/>
        </w:rPr>
      </w:pPr>
      <w:r w:rsidRPr="00EA44F0">
        <w:rPr>
          <w:rFonts w:ascii="Times New Roman" w:hAnsi="Times New Roman" w:cs="Times New Roman"/>
          <w:sz w:val="20"/>
          <w:szCs w:val="20"/>
        </w:rPr>
        <w:t>Кому______________________________</w:t>
      </w:r>
    </w:p>
    <w:p w:rsidR="00EA44F0" w:rsidRPr="00EA44F0" w:rsidRDefault="00EA44F0" w:rsidP="00EA44F0">
      <w:pPr>
        <w:spacing w:line="240" w:lineRule="auto"/>
        <w:jc w:val="center"/>
        <w:rPr>
          <w:rFonts w:ascii="Times New Roman" w:hAnsi="Times New Roman" w:cs="Times New Roman"/>
          <w:sz w:val="20"/>
          <w:szCs w:val="20"/>
        </w:rPr>
      </w:pPr>
      <w:r w:rsidRPr="00EA44F0">
        <w:rPr>
          <w:rFonts w:ascii="Times New Roman" w:hAnsi="Times New Roman" w:cs="Times New Roman"/>
          <w:sz w:val="20"/>
          <w:szCs w:val="20"/>
        </w:rPr>
        <w:t>(фамилия, имя, отчество –</w:t>
      </w:r>
    </w:p>
    <w:p w:rsidR="00EA44F0" w:rsidRPr="00EA44F0" w:rsidRDefault="00EA44F0" w:rsidP="00EA44F0">
      <w:pPr>
        <w:spacing w:line="240" w:lineRule="auto"/>
        <w:jc w:val="right"/>
        <w:rPr>
          <w:rFonts w:ascii="Times New Roman" w:hAnsi="Times New Roman" w:cs="Times New Roman"/>
          <w:sz w:val="20"/>
          <w:szCs w:val="20"/>
        </w:rPr>
      </w:pPr>
      <w:r w:rsidRPr="00EA44F0">
        <w:rPr>
          <w:rFonts w:ascii="Times New Roman" w:hAnsi="Times New Roman" w:cs="Times New Roman"/>
          <w:sz w:val="20"/>
          <w:szCs w:val="20"/>
        </w:rPr>
        <w:t>__________________________________</w:t>
      </w:r>
    </w:p>
    <w:p w:rsidR="00EA44F0" w:rsidRPr="00EA44F0" w:rsidRDefault="00EA44F0" w:rsidP="00EA44F0">
      <w:pPr>
        <w:spacing w:line="240" w:lineRule="auto"/>
        <w:jc w:val="center"/>
        <w:rPr>
          <w:rFonts w:ascii="Times New Roman" w:hAnsi="Times New Roman" w:cs="Times New Roman"/>
          <w:sz w:val="20"/>
          <w:szCs w:val="20"/>
        </w:rPr>
      </w:pPr>
      <w:r w:rsidRPr="00EA44F0">
        <w:rPr>
          <w:rFonts w:ascii="Times New Roman" w:hAnsi="Times New Roman" w:cs="Times New Roman"/>
          <w:sz w:val="20"/>
          <w:szCs w:val="20"/>
        </w:rPr>
        <w:t>для граждан;</w:t>
      </w:r>
    </w:p>
    <w:p w:rsidR="00EA44F0" w:rsidRPr="00EA44F0" w:rsidRDefault="00EA44F0" w:rsidP="00EA44F0">
      <w:pPr>
        <w:spacing w:line="240" w:lineRule="auto"/>
        <w:jc w:val="right"/>
        <w:rPr>
          <w:rFonts w:ascii="Times New Roman" w:hAnsi="Times New Roman" w:cs="Times New Roman"/>
          <w:sz w:val="20"/>
          <w:szCs w:val="20"/>
        </w:rPr>
      </w:pPr>
      <w:r w:rsidRPr="00EA44F0">
        <w:rPr>
          <w:rFonts w:ascii="Times New Roman" w:hAnsi="Times New Roman" w:cs="Times New Roman"/>
          <w:sz w:val="20"/>
          <w:szCs w:val="20"/>
        </w:rPr>
        <w:t>_________________________________</w:t>
      </w:r>
    </w:p>
    <w:p w:rsidR="00EA44F0" w:rsidRPr="00EA44F0" w:rsidRDefault="00EA44F0" w:rsidP="00EA44F0">
      <w:pPr>
        <w:spacing w:line="240" w:lineRule="auto"/>
        <w:jc w:val="center"/>
        <w:rPr>
          <w:rFonts w:ascii="Times New Roman" w:hAnsi="Times New Roman" w:cs="Times New Roman"/>
          <w:sz w:val="20"/>
          <w:szCs w:val="20"/>
        </w:rPr>
      </w:pPr>
      <w:r w:rsidRPr="00EA44F0">
        <w:rPr>
          <w:rFonts w:ascii="Times New Roman" w:hAnsi="Times New Roman" w:cs="Times New Roman"/>
          <w:sz w:val="20"/>
          <w:szCs w:val="20"/>
        </w:rPr>
        <w:t xml:space="preserve">                                                                        Полное наименование организации – </w:t>
      </w:r>
    </w:p>
    <w:p w:rsidR="00EA44F0" w:rsidRPr="00EA44F0" w:rsidRDefault="00EA44F0" w:rsidP="00EA44F0">
      <w:pPr>
        <w:spacing w:line="240" w:lineRule="auto"/>
        <w:jc w:val="right"/>
        <w:rPr>
          <w:rFonts w:ascii="Times New Roman" w:hAnsi="Times New Roman" w:cs="Times New Roman"/>
          <w:sz w:val="20"/>
          <w:szCs w:val="20"/>
        </w:rPr>
      </w:pPr>
      <w:r w:rsidRPr="00EA44F0">
        <w:rPr>
          <w:rFonts w:ascii="Times New Roman" w:hAnsi="Times New Roman" w:cs="Times New Roman"/>
          <w:sz w:val="20"/>
          <w:szCs w:val="20"/>
        </w:rPr>
        <w:t xml:space="preserve">__________________________________  </w:t>
      </w:r>
    </w:p>
    <w:p w:rsidR="00EA44F0" w:rsidRPr="00EA44F0" w:rsidRDefault="00EA44F0" w:rsidP="00EA44F0">
      <w:pPr>
        <w:spacing w:line="240" w:lineRule="auto"/>
        <w:jc w:val="center"/>
        <w:rPr>
          <w:rFonts w:ascii="Times New Roman" w:hAnsi="Times New Roman" w:cs="Times New Roman"/>
          <w:sz w:val="20"/>
          <w:szCs w:val="20"/>
        </w:rPr>
      </w:pPr>
      <w:r w:rsidRPr="00EA44F0">
        <w:rPr>
          <w:rFonts w:ascii="Times New Roman" w:hAnsi="Times New Roman" w:cs="Times New Roman"/>
          <w:sz w:val="20"/>
          <w:szCs w:val="20"/>
        </w:rPr>
        <w:t xml:space="preserve">                                                                              Для юридических лиц</w:t>
      </w:r>
    </w:p>
    <w:p w:rsidR="00EA44F0" w:rsidRPr="00EA44F0" w:rsidRDefault="00EA44F0" w:rsidP="00EA44F0">
      <w:pPr>
        <w:spacing w:line="240" w:lineRule="auto"/>
        <w:jc w:val="right"/>
        <w:rPr>
          <w:rFonts w:ascii="Times New Roman" w:hAnsi="Times New Roman" w:cs="Times New Roman"/>
          <w:sz w:val="20"/>
          <w:szCs w:val="20"/>
        </w:rPr>
      </w:pPr>
    </w:p>
    <w:p w:rsidR="00EA44F0" w:rsidRPr="00EA44F0" w:rsidRDefault="00EA44F0" w:rsidP="00EA44F0">
      <w:pPr>
        <w:spacing w:line="240" w:lineRule="auto"/>
        <w:jc w:val="right"/>
        <w:rPr>
          <w:rFonts w:ascii="Times New Roman" w:hAnsi="Times New Roman" w:cs="Times New Roman"/>
          <w:sz w:val="20"/>
          <w:szCs w:val="20"/>
        </w:rPr>
      </w:pPr>
      <w:r w:rsidRPr="00EA44F0">
        <w:rPr>
          <w:rFonts w:ascii="Times New Roman" w:hAnsi="Times New Roman" w:cs="Times New Roman"/>
          <w:sz w:val="20"/>
          <w:szCs w:val="20"/>
        </w:rPr>
        <w:t xml:space="preserve">Куда _____________________________ </w:t>
      </w:r>
    </w:p>
    <w:p w:rsidR="00EA44F0" w:rsidRPr="00EA44F0" w:rsidRDefault="00EA44F0" w:rsidP="00EA44F0">
      <w:pPr>
        <w:spacing w:line="240" w:lineRule="auto"/>
        <w:jc w:val="center"/>
        <w:rPr>
          <w:rFonts w:ascii="Times New Roman" w:hAnsi="Times New Roman" w:cs="Times New Roman"/>
          <w:sz w:val="20"/>
          <w:szCs w:val="20"/>
        </w:rPr>
      </w:pPr>
      <w:r w:rsidRPr="00EA44F0">
        <w:rPr>
          <w:rFonts w:ascii="Times New Roman" w:hAnsi="Times New Roman" w:cs="Times New Roman"/>
          <w:sz w:val="20"/>
          <w:szCs w:val="20"/>
        </w:rPr>
        <w:t xml:space="preserve">(почтовый индекс и адрес </w:t>
      </w:r>
    </w:p>
    <w:p w:rsidR="00EA44F0" w:rsidRPr="00EA44F0" w:rsidRDefault="00EA44F0" w:rsidP="00EA44F0">
      <w:pPr>
        <w:spacing w:line="240" w:lineRule="auto"/>
        <w:jc w:val="right"/>
        <w:rPr>
          <w:rFonts w:ascii="Times New Roman" w:hAnsi="Times New Roman" w:cs="Times New Roman"/>
          <w:sz w:val="20"/>
          <w:szCs w:val="20"/>
        </w:rPr>
      </w:pPr>
      <w:r w:rsidRPr="00EA44F0">
        <w:rPr>
          <w:rFonts w:ascii="Times New Roman" w:hAnsi="Times New Roman" w:cs="Times New Roman"/>
          <w:sz w:val="20"/>
          <w:szCs w:val="20"/>
        </w:rPr>
        <w:t xml:space="preserve">_________________________________ </w:t>
      </w:r>
    </w:p>
    <w:p w:rsidR="00EA44F0" w:rsidRPr="00EA44F0" w:rsidRDefault="00EA44F0" w:rsidP="00EA44F0">
      <w:pPr>
        <w:spacing w:line="240" w:lineRule="auto"/>
        <w:jc w:val="center"/>
        <w:rPr>
          <w:rFonts w:ascii="Times New Roman" w:hAnsi="Times New Roman" w:cs="Times New Roman"/>
          <w:sz w:val="20"/>
          <w:szCs w:val="20"/>
        </w:rPr>
      </w:pPr>
      <w:r w:rsidRPr="00EA44F0">
        <w:rPr>
          <w:rFonts w:ascii="Times New Roman" w:hAnsi="Times New Roman" w:cs="Times New Roman"/>
          <w:sz w:val="20"/>
          <w:szCs w:val="20"/>
        </w:rPr>
        <w:t xml:space="preserve">                                                                           Заявителя согласно заявлению </w:t>
      </w:r>
    </w:p>
    <w:p w:rsidR="00EA44F0" w:rsidRPr="00EA44F0" w:rsidRDefault="00EA44F0" w:rsidP="00EA44F0">
      <w:pPr>
        <w:spacing w:line="240" w:lineRule="auto"/>
        <w:jc w:val="right"/>
        <w:rPr>
          <w:rFonts w:ascii="Times New Roman" w:hAnsi="Times New Roman" w:cs="Times New Roman"/>
          <w:sz w:val="20"/>
          <w:szCs w:val="20"/>
        </w:rPr>
      </w:pPr>
      <w:r w:rsidRPr="00EA44F0">
        <w:rPr>
          <w:rFonts w:ascii="Times New Roman" w:hAnsi="Times New Roman" w:cs="Times New Roman"/>
          <w:sz w:val="20"/>
          <w:szCs w:val="20"/>
        </w:rPr>
        <w:t xml:space="preserve">_________________________________ </w:t>
      </w:r>
    </w:p>
    <w:p w:rsidR="00EA44F0" w:rsidRPr="00EA44F0" w:rsidRDefault="00EA44F0" w:rsidP="00EA44F0">
      <w:pPr>
        <w:spacing w:line="240" w:lineRule="auto"/>
        <w:jc w:val="center"/>
        <w:rPr>
          <w:rFonts w:ascii="Times New Roman" w:hAnsi="Times New Roman" w:cs="Times New Roman"/>
          <w:sz w:val="20"/>
          <w:szCs w:val="20"/>
        </w:rPr>
      </w:pPr>
      <w:r w:rsidRPr="00EA44F0">
        <w:rPr>
          <w:rFonts w:ascii="Times New Roman" w:hAnsi="Times New Roman" w:cs="Times New Roman"/>
          <w:sz w:val="20"/>
          <w:szCs w:val="20"/>
        </w:rPr>
        <w:t xml:space="preserve">О переводе) </w:t>
      </w:r>
    </w:p>
    <w:p w:rsidR="00EA44F0" w:rsidRPr="00EA44F0" w:rsidRDefault="00EA44F0" w:rsidP="00EA44F0">
      <w:pPr>
        <w:spacing w:line="240" w:lineRule="auto"/>
        <w:jc w:val="right"/>
        <w:rPr>
          <w:rFonts w:ascii="Times New Roman" w:hAnsi="Times New Roman" w:cs="Times New Roman"/>
          <w:sz w:val="20"/>
          <w:szCs w:val="20"/>
        </w:rPr>
      </w:pPr>
      <w:r w:rsidRPr="00EA44F0">
        <w:rPr>
          <w:rFonts w:ascii="Times New Roman" w:hAnsi="Times New Roman" w:cs="Times New Roman"/>
          <w:sz w:val="20"/>
          <w:szCs w:val="20"/>
        </w:rPr>
        <w:t xml:space="preserve">_________________________________ </w:t>
      </w:r>
    </w:p>
    <w:p w:rsidR="00EA44F0" w:rsidRPr="00EA44F0" w:rsidRDefault="00EA44F0" w:rsidP="00EA44F0">
      <w:pPr>
        <w:spacing w:line="240" w:lineRule="auto"/>
        <w:jc w:val="right"/>
        <w:rPr>
          <w:rFonts w:ascii="Times New Roman" w:hAnsi="Times New Roman" w:cs="Times New Roman"/>
          <w:sz w:val="20"/>
          <w:szCs w:val="20"/>
        </w:rPr>
      </w:pPr>
    </w:p>
    <w:p w:rsidR="00EA44F0" w:rsidRPr="00EA44F0" w:rsidRDefault="00EA44F0" w:rsidP="00EA44F0">
      <w:pPr>
        <w:spacing w:line="240" w:lineRule="auto"/>
        <w:jc w:val="center"/>
        <w:rPr>
          <w:rFonts w:ascii="Times New Roman" w:hAnsi="Times New Roman" w:cs="Times New Roman"/>
          <w:b/>
          <w:sz w:val="20"/>
          <w:szCs w:val="20"/>
        </w:rPr>
      </w:pPr>
    </w:p>
    <w:p w:rsidR="00EA44F0" w:rsidRPr="00EA44F0" w:rsidRDefault="00EA44F0" w:rsidP="00EA44F0">
      <w:pPr>
        <w:spacing w:line="240" w:lineRule="auto"/>
        <w:jc w:val="center"/>
        <w:rPr>
          <w:rFonts w:ascii="Times New Roman" w:hAnsi="Times New Roman" w:cs="Times New Roman"/>
          <w:b/>
          <w:sz w:val="20"/>
          <w:szCs w:val="20"/>
        </w:rPr>
      </w:pPr>
      <w:r w:rsidRPr="00EA44F0">
        <w:rPr>
          <w:rFonts w:ascii="Times New Roman" w:hAnsi="Times New Roman" w:cs="Times New Roman"/>
          <w:b/>
          <w:sz w:val="20"/>
          <w:szCs w:val="20"/>
        </w:rPr>
        <w:t>РЕШЕНИЕ</w:t>
      </w:r>
    </w:p>
    <w:p w:rsidR="00EA44F0" w:rsidRPr="00EA44F0" w:rsidRDefault="00EA44F0" w:rsidP="00EA44F0">
      <w:pPr>
        <w:spacing w:line="240" w:lineRule="auto"/>
        <w:jc w:val="center"/>
        <w:rPr>
          <w:rFonts w:ascii="Times New Roman" w:hAnsi="Times New Roman" w:cs="Times New Roman"/>
          <w:b/>
          <w:sz w:val="20"/>
          <w:szCs w:val="20"/>
        </w:rPr>
      </w:pPr>
      <w:r w:rsidRPr="00EA44F0">
        <w:rPr>
          <w:rFonts w:ascii="Times New Roman" w:hAnsi="Times New Roman" w:cs="Times New Roman"/>
          <w:b/>
          <w:sz w:val="20"/>
          <w:szCs w:val="20"/>
        </w:rPr>
        <w:t>о переводе (отказе в переводе) жилого (нежилого)</w:t>
      </w:r>
    </w:p>
    <w:p w:rsidR="00EA44F0" w:rsidRPr="00EA44F0" w:rsidRDefault="00EA44F0" w:rsidP="00EA44F0">
      <w:pPr>
        <w:spacing w:line="240" w:lineRule="auto"/>
        <w:jc w:val="center"/>
        <w:rPr>
          <w:rFonts w:ascii="Times New Roman" w:hAnsi="Times New Roman" w:cs="Times New Roman"/>
          <w:b/>
          <w:sz w:val="20"/>
          <w:szCs w:val="20"/>
        </w:rPr>
      </w:pPr>
      <w:r w:rsidRPr="00EA44F0">
        <w:rPr>
          <w:rFonts w:ascii="Times New Roman" w:hAnsi="Times New Roman" w:cs="Times New Roman"/>
          <w:b/>
          <w:sz w:val="20"/>
          <w:szCs w:val="20"/>
        </w:rPr>
        <w:t>помещения в нежилое (жилое) помещение</w:t>
      </w:r>
    </w:p>
    <w:p w:rsidR="00EA44F0" w:rsidRPr="00EA44F0" w:rsidRDefault="00EA44F0" w:rsidP="00EA44F0">
      <w:pPr>
        <w:spacing w:line="240" w:lineRule="auto"/>
        <w:rPr>
          <w:rFonts w:ascii="Times New Roman" w:hAnsi="Times New Roman" w:cs="Times New Roman"/>
          <w:sz w:val="20"/>
          <w:szCs w:val="20"/>
        </w:rPr>
      </w:pP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__________________________________________________________________</w:t>
      </w:r>
    </w:p>
    <w:p w:rsidR="00EA44F0" w:rsidRPr="00EA44F0" w:rsidRDefault="00EA44F0" w:rsidP="00EA44F0">
      <w:pPr>
        <w:spacing w:line="240" w:lineRule="auto"/>
        <w:jc w:val="center"/>
        <w:rPr>
          <w:rFonts w:ascii="Times New Roman" w:hAnsi="Times New Roman" w:cs="Times New Roman"/>
          <w:sz w:val="20"/>
          <w:szCs w:val="20"/>
        </w:rPr>
      </w:pPr>
      <w:r w:rsidRPr="00EA44F0">
        <w:rPr>
          <w:rFonts w:ascii="Times New Roman" w:hAnsi="Times New Roman" w:cs="Times New Roman"/>
          <w:sz w:val="20"/>
          <w:szCs w:val="20"/>
        </w:rPr>
        <w:t>(полное наименование органа местного самоуправления,</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__________________________________________________________________,</w:t>
      </w:r>
    </w:p>
    <w:p w:rsidR="00EA44F0" w:rsidRPr="00EA44F0" w:rsidRDefault="00EA44F0" w:rsidP="00EA44F0">
      <w:pPr>
        <w:spacing w:line="240" w:lineRule="auto"/>
        <w:jc w:val="center"/>
        <w:rPr>
          <w:rFonts w:ascii="Times New Roman" w:hAnsi="Times New Roman" w:cs="Times New Roman"/>
          <w:sz w:val="20"/>
          <w:szCs w:val="20"/>
        </w:rPr>
      </w:pPr>
      <w:r w:rsidRPr="00EA44F0">
        <w:rPr>
          <w:rFonts w:ascii="Times New Roman" w:hAnsi="Times New Roman" w:cs="Times New Roman"/>
          <w:sz w:val="20"/>
          <w:szCs w:val="20"/>
        </w:rPr>
        <w:t>осуществляющего перевод помещения)</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рассмотрев представленные в соответствии с частью 2   статьи    23 Жилищного кодекса Российской Федерации  документы    о    переводе помещения общей площадью ______________ кв. м, находящегося по адресу:</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__________________________________________________________________</w:t>
      </w:r>
    </w:p>
    <w:p w:rsidR="00EA44F0" w:rsidRPr="00EA44F0" w:rsidRDefault="00EA44F0" w:rsidP="00EA44F0">
      <w:pPr>
        <w:spacing w:line="240" w:lineRule="auto"/>
        <w:jc w:val="center"/>
        <w:rPr>
          <w:rFonts w:ascii="Times New Roman" w:hAnsi="Times New Roman" w:cs="Times New Roman"/>
          <w:sz w:val="20"/>
          <w:szCs w:val="20"/>
        </w:rPr>
      </w:pPr>
      <w:r w:rsidRPr="00EA44F0">
        <w:rPr>
          <w:rFonts w:ascii="Times New Roman" w:hAnsi="Times New Roman" w:cs="Times New Roman"/>
          <w:sz w:val="20"/>
          <w:szCs w:val="20"/>
        </w:rPr>
        <w:t>(наименование городского или сельского поселения)</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__________________________________________________________________</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(наименование улицы, площади, проспекта, бульвара, проезда и т.п.)</w:t>
      </w:r>
    </w:p>
    <w:p w:rsidR="00EA44F0" w:rsidRPr="00EA44F0" w:rsidRDefault="00EA44F0" w:rsidP="00EA44F0">
      <w:pPr>
        <w:spacing w:line="240" w:lineRule="auto"/>
        <w:rPr>
          <w:rFonts w:ascii="Times New Roman" w:hAnsi="Times New Roman" w:cs="Times New Roman"/>
          <w:sz w:val="20"/>
          <w:szCs w:val="20"/>
        </w:rPr>
      </w:pP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lastRenderedPageBreak/>
        <w:t xml:space="preserve">                                       корпус (владение, строение)</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дом ______, ------------------------------------------------------------------,  кв. ______,</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(ненужное зачеркнуть)</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из жилого (нежилого) в нежилое (жилое)</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   в   целях   использования</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(ненужное зачеркнуть)</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помещения в качестве _______________________________________________</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(вид использования помещения в соответствии</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 xml:space="preserve">                                                   с заявлением о переводе)</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__________________________________________________________________,</w:t>
      </w:r>
    </w:p>
    <w:p w:rsidR="00EA44F0" w:rsidRPr="00EA44F0" w:rsidRDefault="00EA44F0" w:rsidP="00EA44F0">
      <w:pPr>
        <w:spacing w:line="240" w:lineRule="auto"/>
        <w:rPr>
          <w:rFonts w:ascii="Times New Roman" w:hAnsi="Times New Roman" w:cs="Times New Roman"/>
          <w:sz w:val="20"/>
          <w:szCs w:val="20"/>
        </w:rPr>
      </w:pP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РЕШИЛ (_________________________________________________________):</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 xml:space="preserve">            (наименование акта, дата его принятия и номер)</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1. Помещение на основании приложенных к заявлению документов:</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 xml:space="preserve">                                   жилого (нежилого) в  нежилое (жилое)</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 xml:space="preserve">    а) перевести из -------------------------------------------------------- без</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(ненужное зачеркнуть)</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предварительных условий;</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 xml:space="preserve">    б) перевести из жилого (нежилого) в  нежилое    (жилое)    при</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условии проведения в установленном порядке следующих видов работ:</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__________________________________________________________________</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(перечень работ по переустройству</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__________________________________________________________________</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 xml:space="preserve"> (перепланировке) помещения</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__________________________________________________________________</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или иных необходимых работ по ремонту, реконструкции,</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реставрации помещения)</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_________________________________________________________________.</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 xml:space="preserve">    2. Отказать в переводе указанного    помещения    из    жилого</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(нежилого) в нежилое (жилое) в связи с</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__________________________________________________________________</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(основание(я), установленное частью 1 статьи 24</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Жилищного кодекса Российской Федерации)</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__________________________________________________________________</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lastRenderedPageBreak/>
        <w:t>__________________________________________________________________</w:t>
      </w:r>
    </w:p>
    <w:p w:rsidR="00EA44F0" w:rsidRPr="00EA44F0" w:rsidRDefault="00EA44F0" w:rsidP="00EA44F0">
      <w:pPr>
        <w:spacing w:line="240" w:lineRule="auto"/>
        <w:rPr>
          <w:rFonts w:ascii="Times New Roman" w:hAnsi="Times New Roman" w:cs="Times New Roman"/>
          <w:sz w:val="20"/>
          <w:szCs w:val="20"/>
        </w:rPr>
      </w:pP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_________________________  ________________  _____________________</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(должность лица,          (подпись)      (расшифровка подписи)</w:t>
      </w: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подписавшего уведомление)</w:t>
      </w:r>
    </w:p>
    <w:p w:rsidR="00EA44F0" w:rsidRPr="00EA44F0" w:rsidRDefault="00EA44F0" w:rsidP="00EA44F0">
      <w:pPr>
        <w:spacing w:line="240" w:lineRule="auto"/>
        <w:rPr>
          <w:rFonts w:ascii="Times New Roman" w:hAnsi="Times New Roman" w:cs="Times New Roman"/>
          <w:sz w:val="20"/>
          <w:szCs w:val="20"/>
        </w:rPr>
      </w:pPr>
    </w:p>
    <w:p w:rsidR="00EA44F0" w:rsidRPr="00EA44F0" w:rsidRDefault="00EA44F0" w:rsidP="00EA44F0">
      <w:pPr>
        <w:spacing w:line="240" w:lineRule="auto"/>
        <w:rPr>
          <w:rFonts w:ascii="Times New Roman" w:hAnsi="Times New Roman" w:cs="Times New Roman"/>
          <w:sz w:val="20"/>
          <w:szCs w:val="20"/>
        </w:rPr>
      </w:pPr>
      <w:r w:rsidRPr="00EA44F0">
        <w:rPr>
          <w:rFonts w:ascii="Times New Roman" w:hAnsi="Times New Roman" w:cs="Times New Roman"/>
          <w:sz w:val="20"/>
          <w:szCs w:val="20"/>
        </w:rPr>
        <w:t>"  " ____________ 20____ г.</w:t>
      </w:r>
    </w:p>
    <w:p w:rsidR="00EA44F0" w:rsidRPr="00EA44F0" w:rsidRDefault="00EA44F0" w:rsidP="00EA44F0">
      <w:pPr>
        <w:spacing w:line="240" w:lineRule="auto"/>
        <w:rPr>
          <w:rFonts w:ascii="Times New Roman" w:hAnsi="Times New Roman" w:cs="Times New Roman"/>
          <w:sz w:val="20"/>
          <w:szCs w:val="20"/>
        </w:rPr>
      </w:pPr>
    </w:p>
    <w:p w:rsidR="00EA44F0" w:rsidRPr="00EA44F0" w:rsidRDefault="00EA44F0" w:rsidP="00AD3A58">
      <w:pPr>
        <w:spacing w:line="240" w:lineRule="auto"/>
        <w:rPr>
          <w:rFonts w:ascii="Times New Roman" w:hAnsi="Times New Roman" w:cs="Times New Roman"/>
          <w:sz w:val="20"/>
          <w:szCs w:val="20"/>
          <w:lang w:bidi="ru-RU"/>
        </w:rPr>
      </w:pPr>
      <w:r w:rsidRPr="00EA44F0">
        <w:rPr>
          <w:rFonts w:ascii="Times New Roman" w:hAnsi="Times New Roman" w:cs="Times New Roman"/>
          <w:sz w:val="20"/>
          <w:szCs w:val="20"/>
        </w:rPr>
        <w:t>М.П.</w:t>
      </w:r>
    </w:p>
    <w:p w:rsidR="00EA44F0" w:rsidRPr="00EA44F0" w:rsidRDefault="00EA44F0" w:rsidP="00EA44F0">
      <w:pPr>
        <w:pStyle w:val="a3"/>
        <w:jc w:val="right"/>
        <w:rPr>
          <w:rFonts w:ascii="Times New Roman" w:hAnsi="Times New Roman"/>
          <w:sz w:val="20"/>
          <w:szCs w:val="20"/>
        </w:rPr>
      </w:pPr>
      <w:r w:rsidRPr="00EA44F0">
        <w:rPr>
          <w:rFonts w:ascii="Times New Roman" w:hAnsi="Times New Roman"/>
          <w:sz w:val="20"/>
          <w:szCs w:val="20"/>
          <w:lang w:eastAsia="ru-RU" w:bidi="ru-RU"/>
        </w:rPr>
        <w:t>Приложение № 4</w:t>
      </w:r>
    </w:p>
    <w:p w:rsidR="00EA44F0" w:rsidRPr="00EA44F0" w:rsidRDefault="00EA44F0" w:rsidP="00EA44F0">
      <w:pPr>
        <w:pStyle w:val="a3"/>
        <w:jc w:val="right"/>
        <w:rPr>
          <w:rFonts w:ascii="Times New Roman" w:hAnsi="Times New Roman"/>
          <w:sz w:val="20"/>
          <w:szCs w:val="20"/>
          <w:lang w:eastAsia="ru-RU" w:bidi="ru-RU"/>
        </w:rPr>
      </w:pPr>
      <w:r w:rsidRPr="00EA44F0">
        <w:rPr>
          <w:rFonts w:ascii="Times New Roman" w:hAnsi="Times New Roman"/>
          <w:sz w:val="20"/>
          <w:szCs w:val="20"/>
          <w:lang w:eastAsia="ru-RU" w:bidi="ru-RU"/>
        </w:rPr>
        <w:t xml:space="preserve">к настоящему </w:t>
      </w:r>
    </w:p>
    <w:p w:rsidR="00EA44F0" w:rsidRPr="00EA44F0" w:rsidRDefault="00EA44F0" w:rsidP="00EA44F0">
      <w:pPr>
        <w:pStyle w:val="a3"/>
        <w:jc w:val="right"/>
        <w:rPr>
          <w:rFonts w:ascii="Times New Roman" w:hAnsi="Times New Roman"/>
          <w:sz w:val="20"/>
          <w:szCs w:val="20"/>
        </w:rPr>
      </w:pPr>
      <w:r w:rsidRPr="00EA44F0">
        <w:rPr>
          <w:rFonts w:ascii="Times New Roman" w:hAnsi="Times New Roman"/>
          <w:sz w:val="20"/>
          <w:szCs w:val="20"/>
          <w:lang w:eastAsia="ru-RU" w:bidi="ru-RU"/>
        </w:rPr>
        <w:t>Административному</w:t>
      </w:r>
    </w:p>
    <w:p w:rsidR="00EA44F0" w:rsidRPr="00EA44F0" w:rsidRDefault="00EA44F0" w:rsidP="00EA44F0">
      <w:pPr>
        <w:pStyle w:val="a3"/>
        <w:jc w:val="right"/>
        <w:rPr>
          <w:rFonts w:ascii="Times New Roman" w:hAnsi="Times New Roman"/>
          <w:sz w:val="20"/>
          <w:szCs w:val="20"/>
        </w:rPr>
      </w:pPr>
      <w:r w:rsidRPr="00EA44F0">
        <w:rPr>
          <w:rFonts w:ascii="Times New Roman" w:hAnsi="Times New Roman"/>
          <w:sz w:val="20"/>
          <w:szCs w:val="20"/>
          <w:lang w:eastAsia="ru-RU" w:bidi="ru-RU"/>
        </w:rPr>
        <w:t>регламенту</w:t>
      </w:r>
    </w:p>
    <w:p w:rsidR="00EA44F0" w:rsidRPr="00EA44F0" w:rsidRDefault="00EA44F0" w:rsidP="00EA44F0">
      <w:pPr>
        <w:spacing w:line="240" w:lineRule="auto"/>
        <w:jc w:val="right"/>
        <w:rPr>
          <w:rFonts w:ascii="Times New Roman" w:hAnsi="Times New Roman" w:cs="Times New Roman"/>
          <w:sz w:val="20"/>
          <w:szCs w:val="20"/>
        </w:rPr>
      </w:pPr>
    </w:p>
    <w:p w:rsidR="00EA44F0" w:rsidRPr="00EA44F0" w:rsidRDefault="00EA44F0" w:rsidP="00EA44F0">
      <w:pPr>
        <w:pStyle w:val="a3"/>
        <w:ind w:firstLine="708"/>
        <w:jc w:val="center"/>
        <w:rPr>
          <w:rFonts w:ascii="Times New Roman" w:hAnsi="Times New Roman"/>
          <w:b/>
          <w:sz w:val="20"/>
          <w:szCs w:val="20"/>
        </w:rPr>
      </w:pPr>
      <w:r w:rsidRPr="00EA44F0">
        <w:rPr>
          <w:rFonts w:ascii="Times New Roman" w:hAnsi="Times New Roman"/>
          <w:b/>
          <w:sz w:val="20"/>
          <w:szCs w:val="20"/>
        </w:rPr>
        <w:t>Форма решения об отказе в приёме и регистрации документов</w:t>
      </w:r>
    </w:p>
    <w:p w:rsidR="00EA44F0" w:rsidRPr="00EA44F0" w:rsidRDefault="00EA44F0" w:rsidP="00EA44F0">
      <w:pPr>
        <w:pStyle w:val="a3"/>
        <w:ind w:firstLine="708"/>
        <w:jc w:val="center"/>
        <w:rPr>
          <w:rFonts w:ascii="Times New Roman" w:hAnsi="Times New Roman"/>
          <w:sz w:val="20"/>
          <w:szCs w:val="20"/>
        </w:rPr>
      </w:pPr>
    </w:p>
    <w:p w:rsidR="00EA44F0" w:rsidRPr="00EA44F0" w:rsidRDefault="00EA44F0" w:rsidP="00EA44F0">
      <w:pPr>
        <w:pStyle w:val="a3"/>
        <w:rPr>
          <w:rFonts w:ascii="Times New Roman" w:hAnsi="Times New Roman"/>
          <w:b/>
          <w:sz w:val="20"/>
          <w:szCs w:val="20"/>
        </w:rPr>
      </w:pPr>
      <w:r w:rsidRPr="00EA44F0">
        <w:rPr>
          <w:rFonts w:ascii="Times New Roman" w:hAnsi="Times New Roman"/>
          <w:b/>
          <w:sz w:val="20"/>
          <w:szCs w:val="20"/>
        </w:rPr>
        <w:t>__________________________________________________________________</w:t>
      </w:r>
    </w:p>
    <w:p w:rsidR="00EA44F0" w:rsidRPr="00EA44F0" w:rsidRDefault="00EA44F0" w:rsidP="00EA44F0">
      <w:pPr>
        <w:pStyle w:val="a3"/>
        <w:jc w:val="center"/>
        <w:rPr>
          <w:rFonts w:ascii="Times New Roman" w:hAnsi="Times New Roman"/>
          <w:sz w:val="20"/>
          <w:szCs w:val="20"/>
        </w:rPr>
      </w:pPr>
      <w:r w:rsidRPr="00EA44F0">
        <w:rPr>
          <w:rFonts w:ascii="Times New Roman" w:hAnsi="Times New Roman"/>
          <w:sz w:val="20"/>
          <w:szCs w:val="20"/>
        </w:rPr>
        <w:t>Наименование органа, уполномоченного на предоставление услуги</w:t>
      </w:r>
    </w:p>
    <w:p w:rsidR="00EA44F0" w:rsidRPr="00EA44F0" w:rsidRDefault="00EA44F0" w:rsidP="00EA44F0">
      <w:pPr>
        <w:pStyle w:val="a3"/>
        <w:jc w:val="center"/>
        <w:rPr>
          <w:rFonts w:ascii="Times New Roman" w:hAnsi="Times New Roman"/>
          <w:sz w:val="20"/>
          <w:szCs w:val="20"/>
        </w:rPr>
      </w:pPr>
    </w:p>
    <w:p w:rsidR="00EA44F0" w:rsidRPr="00EA44F0" w:rsidRDefault="00EA44F0" w:rsidP="00EA44F0">
      <w:pPr>
        <w:pStyle w:val="a3"/>
        <w:jc w:val="right"/>
        <w:rPr>
          <w:rFonts w:ascii="Times New Roman" w:hAnsi="Times New Roman"/>
          <w:sz w:val="20"/>
          <w:szCs w:val="20"/>
        </w:rPr>
      </w:pPr>
      <w:r w:rsidRPr="00EA44F0">
        <w:rPr>
          <w:rFonts w:ascii="Times New Roman" w:hAnsi="Times New Roman"/>
          <w:sz w:val="20"/>
          <w:szCs w:val="20"/>
        </w:rPr>
        <w:t>Кому: ________________________________</w:t>
      </w:r>
    </w:p>
    <w:p w:rsidR="00EA44F0" w:rsidRPr="00EA44F0" w:rsidRDefault="00EA44F0" w:rsidP="00EA44F0">
      <w:pPr>
        <w:pStyle w:val="a3"/>
        <w:jc w:val="right"/>
        <w:rPr>
          <w:rFonts w:ascii="Times New Roman" w:hAnsi="Times New Roman"/>
          <w:sz w:val="20"/>
          <w:szCs w:val="20"/>
        </w:rPr>
      </w:pPr>
      <w:r w:rsidRPr="00EA44F0">
        <w:rPr>
          <w:rFonts w:ascii="Times New Roman" w:hAnsi="Times New Roman"/>
          <w:sz w:val="20"/>
          <w:szCs w:val="20"/>
        </w:rPr>
        <w:t>Контактные данные: ___________________</w:t>
      </w:r>
    </w:p>
    <w:p w:rsidR="00EA44F0" w:rsidRPr="00EA44F0" w:rsidRDefault="00EA44F0" w:rsidP="00EA44F0">
      <w:pPr>
        <w:pStyle w:val="a3"/>
        <w:jc w:val="right"/>
        <w:rPr>
          <w:rFonts w:ascii="Times New Roman" w:hAnsi="Times New Roman"/>
          <w:sz w:val="20"/>
          <w:szCs w:val="20"/>
        </w:rPr>
      </w:pPr>
      <w:r w:rsidRPr="00EA44F0">
        <w:rPr>
          <w:rFonts w:ascii="Times New Roman" w:hAnsi="Times New Roman"/>
          <w:sz w:val="20"/>
          <w:szCs w:val="20"/>
        </w:rPr>
        <w:t>_____________________________________</w:t>
      </w:r>
    </w:p>
    <w:p w:rsidR="00EA44F0" w:rsidRPr="00EA44F0" w:rsidRDefault="00EA44F0" w:rsidP="00EA44F0">
      <w:pPr>
        <w:pStyle w:val="a3"/>
        <w:jc w:val="both"/>
        <w:rPr>
          <w:rFonts w:ascii="Times New Roman" w:hAnsi="Times New Roman"/>
          <w:sz w:val="20"/>
          <w:szCs w:val="20"/>
        </w:rPr>
      </w:pPr>
    </w:p>
    <w:p w:rsidR="00EA44F0" w:rsidRPr="00EA44F0" w:rsidRDefault="00EA44F0" w:rsidP="00EA44F0">
      <w:pPr>
        <w:pStyle w:val="a3"/>
        <w:jc w:val="center"/>
        <w:rPr>
          <w:rFonts w:ascii="Times New Roman" w:hAnsi="Times New Roman"/>
          <w:b/>
          <w:sz w:val="20"/>
          <w:szCs w:val="20"/>
        </w:rPr>
      </w:pPr>
      <w:r w:rsidRPr="00EA44F0">
        <w:rPr>
          <w:rFonts w:ascii="Times New Roman" w:hAnsi="Times New Roman"/>
          <w:b/>
          <w:sz w:val="20"/>
          <w:szCs w:val="20"/>
        </w:rPr>
        <w:t>Решение об отказе в приёме и регистрации документов, необходимых для предоставления муниципальной услуги</w:t>
      </w:r>
    </w:p>
    <w:p w:rsidR="00EA44F0" w:rsidRPr="00EA44F0" w:rsidRDefault="00EA44F0" w:rsidP="00EA44F0">
      <w:pPr>
        <w:pStyle w:val="a3"/>
        <w:jc w:val="center"/>
        <w:rPr>
          <w:rFonts w:ascii="Times New Roman" w:hAnsi="Times New Roman"/>
          <w:b/>
          <w:sz w:val="20"/>
          <w:szCs w:val="20"/>
        </w:rPr>
      </w:pPr>
    </w:p>
    <w:p w:rsidR="00EA44F0" w:rsidRPr="00EA44F0" w:rsidRDefault="00EA44F0" w:rsidP="00EA44F0">
      <w:pPr>
        <w:pStyle w:val="a3"/>
        <w:jc w:val="both"/>
        <w:rPr>
          <w:rFonts w:ascii="Times New Roman" w:hAnsi="Times New Roman"/>
          <w:sz w:val="20"/>
          <w:szCs w:val="20"/>
        </w:rPr>
      </w:pPr>
      <w:r w:rsidRPr="00EA44F0">
        <w:rPr>
          <w:rFonts w:ascii="Times New Roman" w:hAnsi="Times New Roman"/>
          <w:sz w:val="20"/>
          <w:szCs w:val="20"/>
        </w:rPr>
        <w:t>от _____________ 20__ г.</w:t>
      </w:r>
      <w:r w:rsidRPr="00EA44F0">
        <w:rPr>
          <w:rFonts w:ascii="Times New Roman" w:hAnsi="Times New Roman"/>
          <w:sz w:val="20"/>
          <w:szCs w:val="20"/>
        </w:rPr>
        <w:tab/>
        <w:t xml:space="preserve">                                                                 №_____ </w:t>
      </w:r>
      <w:r w:rsidRPr="00EA44F0">
        <w:rPr>
          <w:rFonts w:ascii="Times New Roman" w:hAnsi="Times New Roman"/>
          <w:sz w:val="20"/>
          <w:szCs w:val="20"/>
        </w:rPr>
        <w:tab/>
      </w:r>
    </w:p>
    <w:p w:rsidR="00EA44F0" w:rsidRPr="00EA44F0" w:rsidRDefault="00EA44F0" w:rsidP="00EA44F0">
      <w:pPr>
        <w:pStyle w:val="a3"/>
        <w:ind w:firstLine="708"/>
        <w:jc w:val="center"/>
        <w:rPr>
          <w:rFonts w:ascii="Times New Roman" w:hAnsi="Times New Roman"/>
          <w:sz w:val="20"/>
          <w:szCs w:val="20"/>
        </w:rPr>
      </w:pPr>
    </w:p>
    <w:p w:rsidR="00EA44F0" w:rsidRPr="00EA44F0" w:rsidRDefault="00EA44F0" w:rsidP="00EA44F0">
      <w:pPr>
        <w:pStyle w:val="a3"/>
        <w:ind w:firstLine="708"/>
        <w:jc w:val="both"/>
        <w:rPr>
          <w:rFonts w:ascii="Times New Roman" w:hAnsi="Times New Roman"/>
          <w:sz w:val="20"/>
          <w:szCs w:val="20"/>
        </w:rPr>
      </w:pPr>
      <w:r w:rsidRPr="00EA44F0">
        <w:rPr>
          <w:rFonts w:ascii="Times New Roman" w:hAnsi="Times New Roman"/>
          <w:sz w:val="20"/>
          <w:szCs w:val="20"/>
        </w:rPr>
        <w:t xml:space="preserve">По результатам рассмотрения заявления от _____________ № _______ (Заявитель _____________________) принято решение об отказе в приёме и регистрации документов для оказания муниципальной услуги по следующим основаниям: _______________________________________________________ </w:t>
      </w:r>
    </w:p>
    <w:p w:rsidR="00EA44F0" w:rsidRPr="00EA44F0" w:rsidRDefault="00EA44F0" w:rsidP="00EA44F0">
      <w:pPr>
        <w:pStyle w:val="a3"/>
        <w:jc w:val="both"/>
        <w:rPr>
          <w:rFonts w:ascii="Times New Roman" w:hAnsi="Times New Roman"/>
          <w:sz w:val="20"/>
          <w:szCs w:val="20"/>
        </w:rPr>
      </w:pPr>
      <w:r w:rsidRPr="00EA44F0">
        <w:rPr>
          <w:rFonts w:ascii="Times New Roman" w:hAnsi="Times New Roman"/>
          <w:sz w:val="20"/>
          <w:szCs w:val="20"/>
        </w:rPr>
        <w:t>___________________________________________________________________________________________________________________________________ .</w:t>
      </w:r>
    </w:p>
    <w:p w:rsidR="00EA44F0" w:rsidRPr="00EA44F0" w:rsidRDefault="00EA44F0" w:rsidP="00EA44F0">
      <w:pPr>
        <w:pStyle w:val="a3"/>
        <w:ind w:firstLine="708"/>
        <w:rPr>
          <w:rFonts w:ascii="Times New Roman" w:hAnsi="Times New Roman"/>
          <w:sz w:val="20"/>
          <w:szCs w:val="20"/>
        </w:rPr>
      </w:pPr>
      <w:r w:rsidRPr="00EA44F0">
        <w:rPr>
          <w:rFonts w:ascii="Times New Roman" w:hAnsi="Times New Roman"/>
          <w:sz w:val="20"/>
          <w:szCs w:val="20"/>
        </w:rPr>
        <w:t>Дополнительно информируем: __________________________________ _________________________________________________________________ .</w:t>
      </w:r>
    </w:p>
    <w:p w:rsidR="00EA44F0" w:rsidRPr="00EA44F0" w:rsidRDefault="00EA44F0" w:rsidP="00EA44F0">
      <w:pPr>
        <w:pStyle w:val="a3"/>
        <w:ind w:firstLine="708"/>
        <w:jc w:val="both"/>
        <w:rPr>
          <w:rFonts w:ascii="Times New Roman" w:hAnsi="Times New Roman"/>
          <w:sz w:val="20"/>
          <w:szCs w:val="20"/>
        </w:rPr>
      </w:pPr>
    </w:p>
    <w:p w:rsidR="00EA44F0" w:rsidRPr="00EA44F0" w:rsidRDefault="00EA44F0" w:rsidP="00EA44F0">
      <w:pPr>
        <w:pStyle w:val="a3"/>
        <w:ind w:firstLine="708"/>
        <w:jc w:val="both"/>
        <w:rPr>
          <w:rFonts w:ascii="Times New Roman" w:hAnsi="Times New Roman"/>
          <w:sz w:val="20"/>
          <w:szCs w:val="20"/>
        </w:rPr>
      </w:pPr>
      <w:r w:rsidRPr="00EA44F0">
        <w:rPr>
          <w:rFonts w:ascii="Times New Roman" w:hAnsi="Times New Roman"/>
          <w:sz w:val="20"/>
          <w:szCs w:val="20"/>
        </w:rPr>
        <w:t xml:space="preserve">Вы вправе повторно обратиться в уполномоченный орган с заявлением после устранения указанных нарушений. </w:t>
      </w:r>
    </w:p>
    <w:p w:rsidR="00EA44F0" w:rsidRPr="00EA44F0" w:rsidRDefault="00EA44F0" w:rsidP="00EA44F0">
      <w:pPr>
        <w:pStyle w:val="a3"/>
        <w:ind w:firstLine="708"/>
        <w:jc w:val="both"/>
        <w:rPr>
          <w:rFonts w:ascii="Times New Roman" w:hAnsi="Times New Roman"/>
          <w:sz w:val="20"/>
          <w:szCs w:val="20"/>
        </w:rPr>
      </w:pPr>
      <w:r w:rsidRPr="00EA44F0">
        <w:rPr>
          <w:rFonts w:ascii="Times New Roman" w:hAnsi="Times New Roman"/>
          <w:sz w:val="20"/>
          <w:szCs w:val="20"/>
        </w:rPr>
        <w:t>Данный отказ может быть обжалован в досудебном порядке путем направления жалобы в уполномоченный орган, а также в судебном порядке.</w:t>
      </w:r>
    </w:p>
    <w:p w:rsidR="00EA44F0" w:rsidRPr="00EA44F0" w:rsidRDefault="00EA44F0" w:rsidP="00EA44F0">
      <w:pPr>
        <w:pStyle w:val="a3"/>
        <w:ind w:firstLine="708"/>
        <w:jc w:val="both"/>
        <w:rPr>
          <w:rFonts w:ascii="Times New Roman" w:hAnsi="Times New Roman"/>
          <w:sz w:val="20"/>
          <w:szCs w:val="20"/>
        </w:rPr>
      </w:pPr>
    </w:p>
    <w:p w:rsidR="00EA44F0" w:rsidRPr="00EA44F0" w:rsidRDefault="00EA44F0" w:rsidP="00EA44F0">
      <w:pPr>
        <w:pStyle w:val="a3"/>
        <w:ind w:firstLine="708"/>
        <w:jc w:val="both"/>
        <w:rPr>
          <w:rFonts w:ascii="Times New Roman" w:hAnsi="Times New Roman"/>
          <w:sz w:val="20"/>
          <w:szCs w:val="20"/>
        </w:rPr>
      </w:pPr>
    </w:p>
    <w:p w:rsidR="00EA44F0" w:rsidRPr="00EA44F0" w:rsidRDefault="00EA44F0" w:rsidP="00EA44F0">
      <w:pPr>
        <w:spacing w:line="240" w:lineRule="auto"/>
        <w:jc w:val="center"/>
        <w:rPr>
          <w:rFonts w:ascii="Times New Roman" w:hAnsi="Times New Roman" w:cs="Times New Roman"/>
          <w:sz w:val="20"/>
          <w:szCs w:val="20"/>
          <w:lang w:bidi="ru-RU"/>
        </w:rPr>
      </w:pPr>
      <w:r w:rsidRPr="00EA44F0">
        <w:rPr>
          <w:rFonts w:ascii="Times New Roman" w:hAnsi="Times New Roman" w:cs="Times New Roman"/>
          <w:sz w:val="20"/>
          <w:szCs w:val="20"/>
        </w:rPr>
        <w:t>_____________________________________________________________</w:t>
      </w:r>
      <w:r w:rsidRPr="00EA44F0">
        <w:rPr>
          <w:rFonts w:ascii="Times New Roman" w:hAnsi="Times New Roman" w:cs="Times New Roman"/>
          <w:sz w:val="20"/>
          <w:szCs w:val="20"/>
        </w:rPr>
        <w:br/>
      </w:r>
      <w:r w:rsidRPr="00EA44F0">
        <w:rPr>
          <w:rFonts w:ascii="Times New Roman" w:hAnsi="Times New Roman" w:cs="Times New Roman"/>
          <w:sz w:val="20"/>
          <w:szCs w:val="20"/>
          <w:lang w:bidi="ru-RU"/>
        </w:rPr>
        <w:t>Должность сотрудника, принявшего решение</w:t>
      </w:r>
    </w:p>
    <w:p w:rsidR="00EA44F0" w:rsidRPr="00EA44F0" w:rsidRDefault="00EA44F0" w:rsidP="00EA44F0">
      <w:pPr>
        <w:spacing w:line="240" w:lineRule="auto"/>
        <w:rPr>
          <w:rFonts w:ascii="Times New Roman" w:hAnsi="Times New Roman" w:cs="Times New Roman"/>
          <w:sz w:val="20"/>
          <w:szCs w:val="20"/>
          <w:lang w:bidi="ru-RU"/>
        </w:rPr>
      </w:pPr>
    </w:p>
    <w:p w:rsidR="00EE744C" w:rsidRPr="00EA44F0" w:rsidRDefault="00EA44F0" w:rsidP="00EA44F0">
      <w:pPr>
        <w:spacing w:line="240" w:lineRule="auto"/>
        <w:jc w:val="right"/>
        <w:rPr>
          <w:rFonts w:ascii="Times New Roman" w:hAnsi="Times New Roman" w:cs="Times New Roman"/>
          <w:sz w:val="20"/>
          <w:szCs w:val="20"/>
        </w:rPr>
      </w:pPr>
      <w:r w:rsidRPr="00EA44F0">
        <w:rPr>
          <w:rFonts w:ascii="Times New Roman" w:hAnsi="Times New Roman" w:cs="Times New Roman"/>
          <w:sz w:val="20"/>
          <w:szCs w:val="20"/>
          <w:lang w:bidi="ru-RU"/>
        </w:rPr>
        <w:t>____________________</w:t>
      </w:r>
      <w:r w:rsidRPr="00EA44F0">
        <w:rPr>
          <w:rFonts w:ascii="Times New Roman" w:hAnsi="Times New Roman" w:cs="Times New Roman"/>
          <w:sz w:val="20"/>
          <w:szCs w:val="20"/>
          <w:lang w:bidi="ru-RU"/>
        </w:rPr>
        <w:tab/>
      </w:r>
      <w:r w:rsidRPr="00EA44F0">
        <w:rPr>
          <w:rFonts w:ascii="Times New Roman" w:hAnsi="Times New Roman" w:cs="Times New Roman"/>
          <w:sz w:val="20"/>
          <w:szCs w:val="20"/>
          <w:lang w:bidi="ru-RU"/>
        </w:rPr>
        <w:tab/>
      </w:r>
      <w:r w:rsidRPr="00EA44F0">
        <w:rPr>
          <w:rFonts w:ascii="Times New Roman" w:hAnsi="Times New Roman" w:cs="Times New Roman"/>
          <w:sz w:val="20"/>
          <w:szCs w:val="20"/>
          <w:lang w:bidi="ru-RU"/>
        </w:rPr>
        <w:tab/>
        <w:t>________________________________________________________</w:t>
      </w:r>
      <w:r w:rsidRPr="00EA44F0">
        <w:rPr>
          <w:rFonts w:ascii="Times New Roman" w:hAnsi="Times New Roman" w:cs="Times New Roman"/>
          <w:sz w:val="20"/>
          <w:szCs w:val="20"/>
          <w:lang w:bidi="ru-RU"/>
        </w:rPr>
        <w:br/>
        <w:t xml:space="preserve">          Подпись</w:t>
      </w:r>
      <w:r w:rsidRPr="00EA44F0">
        <w:rPr>
          <w:rFonts w:ascii="Times New Roman" w:hAnsi="Times New Roman" w:cs="Times New Roman"/>
          <w:sz w:val="20"/>
          <w:szCs w:val="20"/>
          <w:lang w:bidi="ru-RU"/>
        </w:rPr>
        <w:tab/>
      </w:r>
      <w:r w:rsidRPr="00EA44F0">
        <w:rPr>
          <w:rFonts w:ascii="Times New Roman" w:hAnsi="Times New Roman" w:cs="Times New Roman"/>
          <w:sz w:val="20"/>
          <w:szCs w:val="20"/>
          <w:lang w:bidi="ru-RU"/>
        </w:rPr>
        <w:tab/>
      </w:r>
      <w:r w:rsidRPr="00EA44F0">
        <w:rPr>
          <w:rFonts w:ascii="Times New Roman" w:hAnsi="Times New Roman" w:cs="Times New Roman"/>
          <w:sz w:val="20"/>
          <w:szCs w:val="20"/>
          <w:lang w:bidi="ru-RU"/>
        </w:rPr>
        <w:tab/>
      </w:r>
      <w:r w:rsidRPr="00EA44F0">
        <w:rPr>
          <w:rFonts w:ascii="Times New Roman" w:hAnsi="Times New Roman" w:cs="Times New Roman"/>
          <w:sz w:val="20"/>
          <w:szCs w:val="20"/>
          <w:lang w:bidi="ru-RU"/>
        </w:rPr>
        <w:tab/>
      </w:r>
      <w:r w:rsidRPr="00EA44F0">
        <w:rPr>
          <w:rFonts w:ascii="Times New Roman" w:hAnsi="Times New Roman" w:cs="Times New Roman"/>
          <w:sz w:val="20"/>
          <w:szCs w:val="20"/>
          <w:lang w:bidi="ru-RU"/>
        </w:rPr>
        <w:tab/>
      </w:r>
      <w:r w:rsidRPr="00EA44F0">
        <w:rPr>
          <w:rFonts w:ascii="Times New Roman" w:hAnsi="Times New Roman" w:cs="Times New Roman"/>
          <w:sz w:val="20"/>
          <w:szCs w:val="20"/>
          <w:lang w:bidi="ru-RU"/>
        </w:rPr>
        <w:tab/>
      </w:r>
      <w:r w:rsidRPr="00EA44F0">
        <w:rPr>
          <w:rFonts w:ascii="Times New Roman" w:hAnsi="Times New Roman" w:cs="Times New Roman"/>
          <w:sz w:val="20"/>
          <w:szCs w:val="20"/>
          <w:lang w:bidi="ru-RU"/>
        </w:rPr>
        <w:tab/>
        <w:t>Расшифровка подписи  Ф.И.О.</w:t>
      </w:r>
    </w:p>
    <w:p w:rsidR="00EE744C" w:rsidRPr="00966CF0" w:rsidRDefault="00EE744C" w:rsidP="00EA44F0">
      <w:pPr>
        <w:spacing w:line="240" w:lineRule="auto"/>
        <w:jc w:val="right"/>
        <w:rPr>
          <w:rFonts w:ascii="Times New Roman" w:hAnsi="Times New Roman"/>
          <w:sz w:val="28"/>
          <w:szCs w:val="28"/>
        </w:rPr>
      </w:pPr>
    </w:p>
    <w:p w:rsidR="00EE744C" w:rsidRPr="00AD3A58" w:rsidRDefault="00EE744C" w:rsidP="00AD3A58">
      <w:pPr>
        <w:spacing w:line="240" w:lineRule="auto"/>
        <w:ind w:firstLine="709"/>
        <w:rPr>
          <w:rFonts w:ascii="Times New Roman" w:eastAsia="Calibri" w:hAnsi="Times New Roman" w:cs="Times New Roman"/>
          <w:bCs/>
          <w:sz w:val="20"/>
          <w:szCs w:val="20"/>
          <w:lang w:eastAsia="en-US"/>
        </w:rPr>
      </w:pPr>
    </w:p>
    <w:p w:rsidR="00AD3A58" w:rsidRPr="00AD3A58" w:rsidRDefault="00AD3A58" w:rsidP="00AD3A58">
      <w:pPr>
        <w:spacing w:line="240" w:lineRule="auto"/>
        <w:jc w:val="center"/>
        <w:rPr>
          <w:rFonts w:ascii="Times New Roman" w:hAnsi="Times New Roman" w:cs="Times New Roman"/>
          <w:sz w:val="20"/>
          <w:szCs w:val="20"/>
        </w:rPr>
      </w:pPr>
      <w:r w:rsidRPr="00AD3A58">
        <w:rPr>
          <w:rFonts w:ascii="Times New Roman" w:hAnsi="Times New Roman" w:cs="Times New Roman"/>
          <w:noProof/>
          <w:sz w:val="20"/>
          <w:szCs w:val="20"/>
        </w:rPr>
        <w:lastRenderedPageBreak/>
        <w:drawing>
          <wp:anchor distT="0" distB="0" distL="114300" distR="114300" simplePos="0" relativeHeight="251675648" behindDoc="0" locked="0" layoutInCell="1" allowOverlap="1">
            <wp:simplePos x="0" y="0"/>
            <wp:positionH relativeFrom="column">
              <wp:posOffset>2672715</wp:posOffset>
            </wp:positionH>
            <wp:positionV relativeFrom="paragraph">
              <wp:posOffset>-529590</wp:posOffset>
            </wp:positionV>
            <wp:extent cx="680085" cy="828675"/>
            <wp:effectExtent l="19050" t="0" r="5715" b="0"/>
            <wp:wrapNone/>
            <wp:docPr id="8" name="Рисунок 2" descr="ЛуговоеСП_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ЛуговоеСП_ПП-01"/>
                    <pic:cNvPicPr>
                      <a:picLocks noChangeAspect="1" noChangeArrowheads="1"/>
                    </pic:cNvPicPr>
                  </pic:nvPicPr>
                  <pic:blipFill>
                    <a:blip r:embed="rId8"/>
                    <a:srcRect/>
                    <a:stretch>
                      <a:fillRect/>
                    </a:stretch>
                  </pic:blipFill>
                  <pic:spPr bwMode="auto">
                    <a:xfrm>
                      <a:off x="0" y="0"/>
                      <a:ext cx="680085" cy="828675"/>
                    </a:xfrm>
                    <a:prstGeom prst="rect">
                      <a:avLst/>
                    </a:prstGeom>
                    <a:solidFill>
                      <a:srgbClr val="FFFFFF"/>
                    </a:solidFill>
                    <a:ln w="9525">
                      <a:noFill/>
                      <a:miter lim="800000"/>
                      <a:headEnd/>
                      <a:tailEnd/>
                    </a:ln>
                  </pic:spPr>
                </pic:pic>
              </a:graphicData>
            </a:graphic>
          </wp:anchor>
        </w:drawing>
      </w:r>
    </w:p>
    <w:p w:rsidR="00AD3A58" w:rsidRPr="00AD3A58" w:rsidRDefault="00AD3A58" w:rsidP="00AD3A58">
      <w:pPr>
        <w:spacing w:after="0" w:line="240" w:lineRule="auto"/>
        <w:jc w:val="center"/>
        <w:rPr>
          <w:rFonts w:ascii="Times New Roman" w:hAnsi="Times New Roman" w:cs="Times New Roman"/>
          <w:sz w:val="20"/>
          <w:szCs w:val="20"/>
        </w:rPr>
      </w:pPr>
    </w:p>
    <w:p w:rsidR="00AD3A58" w:rsidRPr="00AD3A58" w:rsidRDefault="00AD3A58" w:rsidP="00AD3A58">
      <w:pPr>
        <w:spacing w:after="0" w:line="240" w:lineRule="auto"/>
        <w:jc w:val="center"/>
        <w:rPr>
          <w:rFonts w:ascii="Times New Roman" w:hAnsi="Times New Roman" w:cs="Times New Roman"/>
          <w:sz w:val="20"/>
          <w:szCs w:val="20"/>
        </w:rPr>
      </w:pPr>
      <w:r w:rsidRPr="00AD3A58">
        <w:rPr>
          <w:rFonts w:ascii="Times New Roman" w:hAnsi="Times New Roman" w:cs="Times New Roman"/>
          <w:sz w:val="20"/>
          <w:szCs w:val="20"/>
        </w:rPr>
        <w:t>АДМИНИСТРАЦИЯ</w:t>
      </w:r>
    </w:p>
    <w:p w:rsidR="00AD3A58" w:rsidRPr="00AD3A58" w:rsidRDefault="00AD3A58" w:rsidP="00AD3A58">
      <w:pPr>
        <w:spacing w:after="0" w:line="240" w:lineRule="auto"/>
        <w:jc w:val="center"/>
        <w:rPr>
          <w:rFonts w:ascii="Times New Roman" w:hAnsi="Times New Roman" w:cs="Times New Roman"/>
          <w:sz w:val="20"/>
          <w:szCs w:val="20"/>
        </w:rPr>
      </w:pPr>
      <w:r w:rsidRPr="00AD3A58">
        <w:rPr>
          <w:rFonts w:ascii="Times New Roman" w:hAnsi="Times New Roman" w:cs="Times New Roman"/>
          <w:sz w:val="20"/>
          <w:szCs w:val="20"/>
        </w:rPr>
        <w:t>ЛУГОВСКОГО СЕЛЬСКОГО ПОСЕЛЕНИЯ</w:t>
      </w:r>
    </w:p>
    <w:p w:rsidR="00AD3A58" w:rsidRPr="00AD3A58" w:rsidRDefault="00AD3A58" w:rsidP="00AD3A58">
      <w:pPr>
        <w:spacing w:after="0" w:line="240" w:lineRule="auto"/>
        <w:jc w:val="center"/>
        <w:rPr>
          <w:rFonts w:ascii="Times New Roman" w:hAnsi="Times New Roman" w:cs="Times New Roman"/>
          <w:sz w:val="20"/>
          <w:szCs w:val="20"/>
        </w:rPr>
      </w:pPr>
      <w:r w:rsidRPr="00AD3A58">
        <w:rPr>
          <w:rFonts w:ascii="Times New Roman" w:hAnsi="Times New Roman" w:cs="Times New Roman"/>
          <w:sz w:val="20"/>
          <w:szCs w:val="20"/>
        </w:rPr>
        <w:t xml:space="preserve">БОГУЧАРСКОГО МУНИЦИПАЛЬНОГО РАЙОНА </w:t>
      </w:r>
    </w:p>
    <w:p w:rsidR="00AD3A58" w:rsidRPr="00AD3A58" w:rsidRDefault="00AD3A58" w:rsidP="00AD3A58">
      <w:pPr>
        <w:spacing w:after="0" w:line="240" w:lineRule="auto"/>
        <w:jc w:val="center"/>
        <w:rPr>
          <w:rFonts w:ascii="Times New Roman" w:hAnsi="Times New Roman" w:cs="Times New Roman"/>
          <w:sz w:val="20"/>
          <w:szCs w:val="20"/>
        </w:rPr>
      </w:pPr>
      <w:r w:rsidRPr="00AD3A58">
        <w:rPr>
          <w:rFonts w:ascii="Times New Roman" w:hAnsi="Times New Roman" w:cs="Times New Roman"/>
          <w:sz w:val="20"/>
          <w:szCs w:val="20"/>
        </w:rPr>
        <w:t>ВОРОНЕЖСКОЙ ОБЛАСТИ</w:t>
      </w:r>
    </w:p>
    <w:p w:rsidR="00AD3A58" w:rsidRPr="00AD3A58" w:rsidRDefault="00AD3A58" w:rsidP="00AD3A58">
      <w:pPr>
        <w:spacing w:after="0" w:line="240" w:lineRule="auto"/>
        <w:jc w:val="center"/>
        <w:rPr>
          <w:rFonts w:ascii="Times New Roman" w:hAnsi="Times New Roman" w:cs="Times New Roman"/>
          <w:sz w:val="20"/>
          <w:szCs w:val="20"/>
        </w:rPr>
      </w:pPr>
      <w:r w:rsidRPr="00AD3A58">
        <w:rPr>
          <w:rFonts w:ascii="Times New Roman" w:hAnsi="Times New Roman" w:cs="Times New Roman"/>
          <w:sz w:val="20"/>
          <w:szCs w:val="20"/>
        </w:rPr>
        <w:t>ПОСТАНОВЛЕНИЕ</w:t>
      </w:r>
    </w:p>
    <w:p w:rsidR="00AD3A58" w:rsidRPr="00AD3A58" w:rsidRDefault="00AD3A58" w:rsidP="00AD3A58">
      <w:pPr>
        <w:tabs>
          <w:tab w:val="left" w:pos="1172"/>
        </w:tabs>
        <w:spacing w:after="0" w:line="240" w:lineRule="auto"/>
        <w:rPr>
          <w:rFonts w:ascii="Times New Roman" w:hAnsi="Times New Roman" w:cs="Times New Roman"/>
          <w:sz w:val="20"/>
          <w:szCs w:val="20"/>
        </w:rPr>
      </w:pPr>
    </w:p>
    <w:p w:rsidR="00AD3A58" w:rsidRPr="00AD3A58" w:rsidRDefault="00AD3A58" w:rsidP="00AD3A58">
      <w:pPr>
        <w:tabs>
          <w:tab w:val="left" w:pos="1172"/>
        </w:tabs>
        <w:spacing w:after="0" w:line="240" w:lineRule="auto"/>
        <w:rPr>
          <w:rFonts w:ascii="Times New Roman" w:hAnsi="Times New Roman" w:cs="Times New Roman"/>
          <w:sz w:val="20"/>
          <w:szCs w:val="20"/>
        </w:rPr>
      </w:pPr>
      <w:r w:rsidRPr="00AD3A58">
        <w:rPr>
          <w:rFonts w:ascii="Times New Roman" w:hAnsi="Times New Roman" w:cs="Times New Roman"/>
          <w:sz w:val="20"/>
          <w:szCs w:val="20"/>
        </w:rPr>
        <w:t>от «15» ноября 2024 г.№ 48</w:t>
      </w:r>
    </w:p>
    <w:p w:rsidR="00AD3A58" w:rsidRPr="00AD3A58" w:rsidRDefault="00AD3A58" w:rsidP="00AD3A58">
      <w:pPr>
        <w:spacing w:line="240" w:lineRule="auto"/>
        <w:rPr>
          <w:rFonts w:ascii="Times New Roman" w:hAnsi="Times New Roman" w:cs="Times New Roman"/>
          <w:sz w:val="20"/>
          <w:szCs w:val="20"/>
        </w:rPr>
      </w:pPr>
      <w:r w:rsidRPr="00AD3A58">
        <w:rPr>
          <w:rFonts w:ascii="Times New Roman" w:hAnsi="Times New Roman" w:cs="Times New Roman"/>
          <w:sz w:val="20"/>
          <w:szCs w:val="20"/>
        </w:rPr>
        <w:t>с. Луговое</w:t>
      </w:r>
    </w:p>
    <w:p w:rsidR="00AD3A58" w:rsidRPr="00AD3A58" w:rsidRDefault="00AD3A58" w:rsidP="00AD3A58">
      <w:pPr>
        <w:pStyle w:val="Title"/>
        <w:spacing w:before="0" w:after="0"/>
        <w:ind w:firstLine="0"/>
        <w:jc w:val="left"/>
        <w:rPr>
          <w:rFonts w:ascii="Times New Roman" w:hAnsi="Times New Roman" w:cs="Times New Roman"/>
          <w:sz w:val="20"/>
          <w:szCs w:val="20"/>
        </w:rPr>
      </w:pPr>
      <w:r w:rsidRPr="00AD3A58">
        <w:rPr>
          <w:rFonts w:ascii="Times New Roman" w:hAnsi="Times New Roman" w:cs="Times New Roman"/>
          <w:sz w:val="20"/>
          <w:szCs w:val="20"/>
        </w:rPr>
        <w:t xml:space="preserve">Об утверждении административного регламента </w:t>
      </w:r>
    </w:p>
    <w:p w:rsidR="00AD3A58" w:rsidRPr="00AD3A58" w:rsidRDefault="00AD3A58" w:rsidP="00AD3A58">
      <w:pPr>
        <w:pStyle w:val="Title"/>
        <w:spacing w:before="0" w:after="0"/>
        <w:ind w:firstLine="0"/>
        <w:jc w:val="left"/>
        <w:rPr>
          <w:rFonts w:ascii="Times New Roman" w:hAnsi="Times New Roman" w:cs="Times New Roman"/>
          <w:sz w:val="20"/>
          <w:szCs w:val="20"/>
        </w:rPr>
      </w:pPr>
      <w:r w:rsidRPr="00AD3A58">
        <w:rPr>
          <w:rFonts w:ascii="Times New Roman" w:hAnsi="Times New Roman" w:cs="Times New Roman"/>
          <w:sz w:val="20"/>
          <w:szCs w:val="20"/>
        </w:rPr>
        <w:t xml:space="preserve">предоставления муниципальной услуги </w:t>
      </w:r>
    </w:p>
    <w:p w:rsidR="00AD3A58" w:rsidRPr="00AD3A58" w:rsidRDefault="00AD3A58" w:rsidP="00AD3A58">
      <w:pPr>
        <w:pStyle w:val="Title"/>
        <w:spacing w:before="0" w:after="0"/>
        <w:ind w:firstLine="0"/>
        <w:jc w:val="left"/>
        <w:rPr>
          <w:rFonts w:ascii="Times New Roman" w:hAnsi="Times New Roman" w:cs="Times New Roman"/>
          <w:sz w:val="20"/>
          <w:szCs w:val="20"/>
        </w:rPr>
      </w:pPr>
      <w:r w:rsidRPr="00AD3A58">
        <w:rPr>
          <w:rFonts w:ascii="Times New Roman" w:hAnsi="Times New Roman" w:cs="Times New Roman"/>
          <w:sz w:val="20"/>
          <w:szCs w:val="20"/>
        </w:rPr>
        <w:t xml:space="preserve">«Предоставление разрешения на осуществление </w:t>
      </w:r>
    </w:p>
    <w:p w:rsidR="00AD3A58" w:rsidRPr="00AD3A58" w:rsidRDefault="00AD3A58" w:rsidP="00AD3A58">
      <w:pPr>
        <w:pStyle w:val="Title"/>
        <w:spacing w:before="0" w:after="0"/>
        <w:ind w:firstLine="0"/>
        <w:jc w:val="left"/>
        <w:rPr>
          <w:rFonts w:ascii="Times New Roman" w:hAnsi="Times New Roman" w:cs="Times New Roman"/>
          <w:sz w:val="20"/>
          <w:szCs w:val="20"/>
        </w:rPr>
      </w:pPr>
      <w:r w:rsidRPr="00AD3A58">
        <w:rPr>
          <w:rFonts w:ascii="Times New Roman" w:hAnsi="Times New Roman" w:cs="Times New Roman"/>
          <w:sz w:val="20"/>
          <w:szCs w:val="20"/>
        </w:rPr>
        <w:t>земляных работ» на территории Луговского сельского</w:t>
      </w:r>
    </w:p>
    <w:p w:rsidR="00AD3A58" w:rsidRPr="00AD3A58" w:rsidRDefault="00AD3A58" w:rsidP="00AD3A58">
      <w:pPr>
        <w:pStyle w:val="Title"/>
        <w:spacing w:before="0" w:after="0"/>
        <w:ind w:firstLine="0"/>
        <w:jc w:val="left"/>
        <w:rPr>
          <w:rFonts w:ascii="Times New Roman" w:hAnsi="Times New Roman" w:cs="Times New Roman"/>
          <w:sz w:val="20"/>
          <w:szCs w:val="20"/>
        </w:rPr>
      </w:pPr>
      <w:r w:rsidRPr="00AD3A58">
        <w:rPr>
          <w:rFonts w:ascii="Times New Roman" w:hAnsi="Times New Roman" w:cs="Times New Roman"/>
          <w:sz w:val="20"/>
          <w:szCs w:val="20"/>
        </w:rPr>
        <w:t>поселения Богучарского муниципального района</w:t>
      </w:r>
    </w:p>
    <w:p w:rsidR="00AD3A58" w:rsidRPr="00AD3A58" w:rsidRDefault="00AD3A58" w:rsidP="00AD3A58">
      <w:pPr>
        <w:pStyle w:val="Title"/>
        <w:spacing w:before="0" w:after="0"/>
        <w:ind w:firstLine="0"/>
        <w:jc w:val="left"/>
        <w:rPr>
          <w:rFonts w:ascii="Times New Roman" w:hAnsi="Times New Roman" w:cs="Times New Roman"/>
          <w:sz w:val="20"/>
          <w:szCs w:val="20"/>
        </w:rPr>
      </w:pPr>
      <w:r w:rsidRPr="00AD3A58">
        <w:rPr>
          <w:rFonts w:ascii="Times New Roman" w:hAnsi="Times New Roman" w:cs="Times New Roman"/>
          <w:sz w:val="20"/>
          <w:szCs w:val="20"/>
        </w:rPr>
        <w:t>Воронежской области</w:t>
      </w:r>
    </w:p>
    <w:p w:rsidR="00AD3A58" w:rsidRPr="00AD3A58" w:rsidRDefault="00AD3A58" w:rsidP="00AD3A58">
      <w:pPr>
        <w:pStyle w:val="Title"/>
        <w:spacing w:before="0" w:after="0"/>
        <w:ind w:firstLine="0"/>
        <w:jc w:val="left"/>
        <w:rPr>
          <w:rFonts w:ascii="Times New Roman" w:hAnsi="Times New Roman" w:cs="Times New Roman"/>
          <w:i/>
          <w:sz w:val="20"/>
          <w:szCs w:val="20"/>
        </w:rPr>
      </w:pPr>
      <w:r w:rsidRPr="00AD3A58">
        <w:rPr>
          <w:rFonts w:ascii="Times New Roman" w:hAnsi="Times New Roman" w:cs="Times New Roman"/>
          <w:i/>
          <w:sz w:val="20"/>
          <w:szCs w:val="20"/>
        </w:rPr>
        <w:t>(в редакции постан. от 06.12.2024 № 61)</w:t>
      </w:r>
    </w:p>
    <w:p w:rsidR="00AD3A58" w:rsidRPr="00AD3A58" w:rsidRDefault="00AD3A58" w:rsidP="00AD3A58">
      <w:pPr>
        <w:pStyle w:val="a3"/>
        <w:widowControl w:val="0"/>
        <w:tabs>
          <w:tab w:val="left" w:pos="0"/>
        </w:tabs>
        <w:autoSpaceDE w:val="0"/>
        <w:autoSpaceDN w:val="0"/>
        <w:adjustRightInd w:val="0"/>
        <w:ind w:firstLine="709"/>
        <w:jc w:val="both"/>
        <w:rPr>
          <w:rFonts w:ascii="Times New Roman" w:hAnsi="Times New Roman"/>
          <w:sz w:val="20"/>
          <w:szCs w:val="20"/>
        </w:rPr>
      </w:pPr>
      <w:r w:rsidRPr="00AD3A58">
        <w:rPr>
          <w:rFonts w:ascii="Times New Roman" w:hAnsi="Times New Roman"/>
          <w:sz w:val="20"/>
          <w:szCs w:val="20"/>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AD3A58">
        <w:rPr>
          <w:rStyle w:val="FontStyle18"/>
          <w:sz w:val="20"/>
          <w:szCs w:val="20"/>
        </w:rPr>
        <w:t xml:space="preserve">, </w:t>
      </w:r>
      <w:r w:rsidRPr="00AD3A58">
        <w:rPr>
          <w:rFonts w:ascii="Times New Roman" w:hAnsi="Times New Roman"/>
          <w:sz w:val="20"/>
          <w:szCs w:val="20"/>
        </w:rPr>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Луговского сельского поселения Богучарского муниципального района Воронежской области администрация Луговского сельского поселения Богучарского муниципального района Воронежской области</w:t>
      </w:r>
    </w:p>
    <w:p w:rsidR="00AD3A58" w:rsidRPr="00AD3A58" w:rsidRDefault="00AD3A58" w:rsidP="00AD3A58">
      <w:pPr>
        <w:pStyle w:val="a3"/>
        <w:widowControl w:val="0"/>
        <w:tabs>
          <w:tab w:val="left" w:pos="0"/>
        </w:tabs>
        <w:autoSpaceDE w:val="0"/>
        <w:autoSpaceDN w:val="0"/>
        <w:adjustRightInd w:val="0"/>
        <w:jc w:val="center"/>
        <w:rPr>
          <w:rFonts w:ascii="Times New Roman" w:hAnsi="Times New Roman"/>
          <w:sz w:val="20"/>
          <w:szCs w:val="20"/>
        </w:rPr>
      </w:pPr>
    </w:p>
    <w:p w:rsidR="00AD3A58" w:rsidRPr="00AD3A58" w:rsidRDefault="00AD3A58" w:rsidP="00AD3A58">
      <w:pPr>
        <w:pStyle w:val="a3"/>
        <w:widowControl w:val="0"/>
        <w:tabs>
          <w:tab w:val="left" w:pos="0"/>
        </w:tabs>
        <w:autoSpaceDE w:val="0"/>
        <w:autoSpaceDN w:val="0"/>
        <w:adjustRightInd w:val="0"/>
        <w:jc w:val="center"/>
        <w:rPr>
          <w:rFonts w:ascii="Times New Roman" w:hAnsi="Times New Roman"/>
          <w:b/>
          <w:sz w:val="20"/>
          <w:szCs w:val="20"/>
        </w:rPr>
      </w:pPr>
      <w:r w:rsidRPr="00AD3A58">
        <w:rPr>
          <w:rFonts w:ascii="Times New Roman" w:hAnsi="Times New Roman"/>
          <w:b/>
          <w:sz w:val="20"/>
          <w:szCs w:val="20"/>
        </w:rPr>
        <w:t>ПОСТАНОВЛЯЕТ:</w:t>
      </w:r>
    </w:p>
    <w:p w:rsidR="00AD3A58" w:rsidRPr="00AD3A58" w:rsidRDefault="00AD3A58" w:rsidP="00AD3A58">
      <w:pPr>
        <w:pStyle w:val="a3"/>
        <w:widowControl w:val="0"/>
        <w:tabs>
          <w:tab w:val="left" w:pos="0"/>
        </w:tabs>
        <w:autoSpaceDE w:val="0"/>
        <w:autoSpaceDN w:val="0"/>
        <w:adjustRightInd w:val="0"/>
        <w:ind w:firstLine="709"/>
        <w:jc w:val="both"/>
        <w:rPr>
          <w:rFonts w:ascii="Times New Roman" w:hAnsi="Times New Roman"/>
          <w:sz w:val="20"/>
          <w:szCs w:val="20"/>
          <w:lang w:eastAsia="ru-RU"/>
        </w:rPr>
      </w:pPr>
    </w:p>
    <w:p w:rsidR="00AD3A58" w:rsidRPr="00AD3A58" w:rsidRDefault="00AD3A58" w:rsidP="00AD3A58">
      <w:pPr>
        <w:pStyle w:val="a3"/>
        <w:widowControl w:val="0"/>
        <w:tabs>
          <w:tab w:val="left" w:pos="0"/>
        </w:tabs>
        <w:autoSpaceDE w:val="0"/>
        <w:autoSpaceDN w:val="0"/>
        <w:adjustRightInd w:val="0"/>
        <w:ind w:firstLine="709"/>
        <w:jc w:val="both"/>
        <w:rPr>
          <w:rFonts w:ascii="Times New Roman" w:hAnsi="Times New Roman"/>
          <w:sz w:val="20"/>
          <w:szCs w:val="20"/>
        </w:rPr>
      </w:pPr>
      <w:r w:rsidRPr="00AD3A58">
        <w:rPr>
          <w:rFonts w:ascii="Times New Roman" w:hAnsi="Times New Roman"/>
          <w:sz w:val="20"/>
          <w:szCs w:val="20"/>
          <w:lang w:eastAsia="ru-RU"/>
        </w:rPr>
        <w:t xml:space="preserve">1. </w:t>
      </w:r>
      <w:r w:rsidRPr="00AD3A58">
        <w:rPr>
          <w:rFonts w:ascii="Times New Roman" w:hAnsi="Times New Roman"/>
          <w:sz w:val="20"/>
          <w:szCs w:val="20"/>
        </w:rPr>
        <w:t>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Луговского сельского поселения Богучарского муниципального района Воронежской области согласно приложению к настоящему постановлению.</w:t>
      </w:r>
    </w:p>
    <w:p w:rsidR="00AD3A58" w:rsidRPr="00AD3A58" w:rsidRDefault="00AD3A58" w:rsidP="00AD3A58">
      <w:pPr>
        <w:autoSpaceDE w:val="0"/>
        <w:autoSpaceDN w:val="0"/>
        <w:adjustRightInd w:val="0"/>
        <w:spacing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2. Признать утратившими силу постановление администрации Луговского сельского поселения  Богучарского муниципального района  Воронежской области от «28» сентября 2023 г. № 39 «Об утверждении административного регламента по предоставлению муниципальной услуги «Предоставление разрешения на осуществление земляных работ».</w:t>
      </w:r>
    </w:p>
    <w:p w:rsidR="00AD3A58" w:rsidRPr="00AD3A58" w:rsidRDefault="00AD3A58" w:rsidP="00AD3A58">
      <w:pPr>
        <w:pStyle w:val="a3"/>
        <w:ind w:firstLine="709"/>
        <w:jc w:val="both"/>
        <w:rPr>
          <w:rFonts w:ascii="Times New Roman" w:hAnsi="Times New Roman"/>
          <w:sz w:val="20"/>
          <w:szCs w:val="20"/>
        </w:rPr>
      </w:pPr>
      <w:r w:rsidRPr="00AD3A58">
        <w:rPr>
          <w:rFonts w:ascii="Times New Roman" w:hAnsi="Times New Roman"/>
          <w:sz w:val="20"/>
          <w:szCs w:val="20"/>
        </w:rPr>
        <w:t>3. Настоящее постановление вступает в силу со дня его официального опубликования в Вестнике органов местного самоуправления Луговского сельского поселения Богучарского муниципального района Воронежской области и подлежит размещению на сайте администрации Луговского сельского поселения Богучарского муниципального района Воронежской области в сети Интернет.</w:t>
      </w:r>
    </w:p>
    <w:p w:rsidR="00AD3A58" w:rsidRPr="00AD3A58" w:rsidRDefault="00AD3A58" w:rsidP="00AD3A58">
      <w:pPr>
        <w:pStyle w:val="afa"/>
        <w:tabs>
          <w:tab w:val="left" w:pos="900"/>
        </w:tabs>
        <w:ind w:left="0" w:firstLine="709"/>
        <w:rPr>
          <w:sz w:val="20"/>
          <w:szCs w:val="20"/>
        </w:rPr>
      </w:pPr>
      <w:r w:rsidRPr="00AD3A58">
        <w:rPr>
          <w:sz w:val="20"/>
          <w:szCs w:val="20"/>
        </w:rPr>
        <w:t>4. Контроль за исполнением настоящего постановления оставляю за собой.</w:t>
      </w:r>
    </w:p>
    <w:p w:rsidR="00AD3A58" w:rsidRPr="00AD3A58" w:rsidRDefault="00AD3A58" w:rsidP="00AD3A58">
      <w:pPr>
        <w:spacing w:line="240" w:lineRule="auto"/>
        <w:ind w:firstLine="709"/>
        <w:rPr>
          <w:rFonts w:ascii="Times New Roman" w:hAnsi="Times New Roman" w:cs="Times New Roman"/>
          <w:sz w:val="20"/>
          <w:szCs w:val="20"/>
        </w:rPr>
      </w:pPr>
    </w:p>
    <w:tbl>
      <w:tblPr>
        <w:tblW w:w="0" w:type="auto"/>
        <w:tblLook w:val="04A0"/>
      </w:tblPr>
      <w:tblGrid>
        <w:gridCol w:w="3284"/>
        <w:gridCol w:w="3285"/>
        <w:gridCol w:w="3285"/>
      </w:tblGrid>
      <w:tr w:rsidR="00AD3A58" w:rsidRPr="00AD3A58" w:rsidTr="00AD3A58">
        <w:tc>
          <w:tcPr>
            <w:tcW w:w="3284" w:type="dxa"/>
            <w:shd w:val="clear" w:color="auto" w:fill="auto"/>
          </w:tcPr>
          <w:p w:rsidR="00AD3A58" w:rsidRPr="00AD3A58" w:rsidRDefault="00AD3A58" w:rsidP="00AD3A58">
            <w:pPr>
              <w:spacing w:line="240" w:lineRule="auto"/>
              <w:rPr>
                <w:rFonts w:ascii="Times New Roman" w:hAnsi="Times New Roman" w:cs="Times New Roman"/>
                <w:sz w:val="20"/>
                <w:szCs w:val="20"/>
              </w:rPr>
            </w:pPr>
            <w:r w:rsidRPr="00AD3A58">
              <w:rPr>
                <w:rFonts w:ascii="Times New Roman" w:hAnsi="Times New Roman" w:cs="Times New Roman"/>
                <w:sz w:val="20"/>
                <w:szCs w:val="20"/>
              </w:rPr>
              <w:t>Глава Луговского сельского поселения</w:t>
            </w:r>
          </w:p>
        </w:tc>
        <w:tc>
          <w:tcPr>
            <w:tcW w:w="3285" w:type="dxa"/>
            <w:shd w:val="clear" w:color="auto" w:fill="auto"/>
          </w:tcPr>
          <w:p w:rsidR="00AD3A58" w:rsidRPr="00AD3A58" w:rsidRDefault="00AD3A58" w:rsidP="00AD3A58">
            <w:pPr>
              <w:spacing w:line="240" w:lineRule="auto"/>
              <w:rPr>
                <w:rFonts w:ascii="Times New Roman" w:hAnsi="Times New Roman" w:cs="Times New Roman"/>
                <w:sz w:val="20"/>
                <w:szCs w:val="20"/>
              </w:rPr>
            </w:pPr>
          </w:p>
        </w:tc>
        <w:tc>
          <w:tcPr>
            <w:tcW w:w="3285" w:type="dxa"/>
            <w:shd w:val="clear" w:color="auto" w:fill="auto"/>
          </w:tcPr>
          <w:p w:rsidR="00AD3A58" w:rsidRPr="00AD3A58" w:rsidRDefault="00AD3A58" w:rsidP="00AD3A58">
            <w:pPr>
              <w:spacing w:line="240" w:lineRule="auto"/>
              <w:rPr>
                <w:rFonts w:ascii="Times New Roman" w:hAnsi="Times New Roman" w:cs="Times New Roman"/>
                <w:sz w:val="20"/>
                <w:szCs w:val="20"/>
              </w:rPr>
            </w:pPr>
          </w:p>
        </w:tc>
      </w:tr>
    </w:tbl>
    <w:p w:rsidR="00AD3A58" w:rsidRPr="00AD3A58" w:rsidRDefault="00AD3A58" w:rsidP="00AD3A58">
      <w:pPr>
        <w:spacing w:line="240" w:lineRule="auto"/>
        <w:rPr>
          <w:rFonts w:ascii="Times New Roman" w:hAnsi="Times New Roman" w:cs="Times New Roman"/>
          <w:sz w:val="20"/>
          <w:szCs w:val="20"/>
        </w:rPr>
      </w:pPr>
      <w:r w:rsidRPr="00AD3A58">
        <w:rPr>
          <w:rFonts w:ascii="Times New Roman" w:hAnsi="Times New Roman" w:cs="Times New Roman"/>
          <w:sz w:val="20"/>
          <w:szCs w:val="20"/>
        </w:rPr>
        <w:t>Богучарского муниципального района                            В.М.Ващенко</w:t>
      </w:r>
    </w:p>
    <w:p w:rsidR="00AD3A58" w:rsidRPr="00AD3A58" w:rsidRDefault="00AD3A58" w:rsidP="00AD3A58">
      <w:pPr>
        <w:spacing w:line="240" w:lineRule="auto"/>
        <w:ind w:left="3969"/>
        <w:rPr>
          <w:rFonts w:ascii="Times New Roman" w:hAnsi="Times New Roman" w:cs="Times New Roman"/>
          <w:sz w:val="20"/>
          <w:szCs w:val="20"/>
        </w:rPr>
      </w:pPr>
    </w:p>
    <w:p w:rsidR="00AD3A58" w:rsidRPr="00AD3A58" w:rsidRDefault="00AD3A58" w:rsidP="00AD3A58">
      <w:pPr>
        <w:tabs>
          <w:tab w:val="left" w:pos="5103"/>
        </w:tabs>
        <w:spacing w:after="0" w:line="240" w:lineRule="auto"/>
        <w:ind w:left="5103"/>
        <w:rPr>
          <w:rFonts w:ascii="Times New Roman" w:hAnsi="Times New Roman" w:cs="Times New Roman"/>
          <w:sz w:val="20"/>
          <w:szCs w:val="20"/>
        </w:rPr>
      </w:pPr>
      <w:r w:rsidRPr="00AD3A58">
        <w:rPr>
          <w:rFonts w:ascii="Times New Roman" w:hAnsi="Times New Roman" w:cs="Times New Roman"/>
          <w:sz w:val="20"/>
          <w:szCs w:val="20"/>
        </w:rPr>
        <w:t>Приложение</w:t>
      </w:r>
    </w:p>
    <w:p w:rsidR="00AD3A58" w:rsidRPr="00AD3A58" w:rsidRDefault="00AD3A58" w:rsidP="00AD3A58">
      <w:pPr>
        <w:spacing w:after="0" w:line="240" w:lineRule="auto"/>
        <w:ind w:left="5103"/>
        <w:rPr>
          <w:rFonts w:ascii="Times New Roman" w:hAnsi="Times New Roman" w:cs="Times New Roman"/>
          <w:sz w:val="20"/>
          <w:szCs w:val="20"/>
        </w:rPr>
      </w:pPr>
      <w:r w:rsidRPr="00AD3A58">
        <w:rPr>
          <w:rFonts w:ascii="Times New Roman" w:hAnsi="Times New Roman" w:cs="Times New Roman"/>
          <w:sz w:val="20"/>
          <w:szCs w:val="20"/>
        </w:rPr>
        <w:t>к постановлению администрации</w:t>
      </w:r>
    </w:p>
    <w:p w:rsidR="00AD3A58" w:rsidRPr="00AD3A58" w:rsidRDefault="00AD3A58" w:rsidP="00AD3A58">
      <w:pPr>
        <w:spacing w:after="0" w:line="240" w:lineRule="auto"/>
        <w:ind w:left="5103"/>
        <w:rPr>
          <w:rFonts w:ascii="Times New Roman" w:hAnsi="Times New Roman" w:cs="Times New Roman"/>
          <w:sz w:val="20"/>
          <w:szCs w:val="20"/>
        </w:rPr>
      </w:pPr>
      <w:r w:rsidRPr="00AD3A58">
        <w:rPr>
          <w:rFonts w:ascii="Times New Roman" w:hAnsi="Times New Roman" w:cs="Times New Roman"/>
          <w:sz w:val="20"/>
          <w:szCs w:val="20"/>
        </w:rPr>
        <w:t>Луговского сельского поселения</w:t>
      </w:r>
    </w:p>
    <w:p w:rsidR="00AD3A58" w:rsidRPr="00AD3A58" w:rsidRDefault="00AD3A58" w:rsidP="00AD3A58">
      <w:pPr>
        <w:spacing w:after="0" w:line="240" w:lineRule="auto"/>
        <w:ind w:left="5103"/>
        <w:rPr>
          <w:rFonts w:ascii="Times New Roman" w:hAnsi="Times New Roman" w:cs="Times New Roman"/>
          <w:sz w:val="20"/>
          <w:szCs w:val="20"/>
        </w:rPr>
      </w:pPr>
      <w:r w:rsidRPr="00AD3A58">
        <w:rPr>
          <w:rFonts w:ascii="Times New Roman" w:hAnsi="Times New Roman" w:cs="Times New Roman"/>
          <w:sz w:val="20"/>
          <w:szCs w:val="20"/>
        </w:rPr>
        <w:t xml:space="preserve">Богучарского муниципального района Воронежской области </w:t>
      </w:r>
    </w:p>
    <w:p w:rsidR="00AD3A58" w:rsidRPr="00AD3A58" w:rsidRDefault="00AD3A58" w:rsidP="00AD3A58">
      <w:pPr>
        <w:spacing w:after="0" w:line="240" w:lineRule="auto"/>
        <w:ind w:left="5103"/>
        <w:rPr>
          <w:rFonts w:ascii="Times New Roman" w:hAnsi="Times New Roman" w:cs="Times New Roman"/>
          <w:sz w:val="20"/>
          <w:szCs w:val="20"/>
        </w:rPr>
      </w:pPr>
      <w:r w:rsidRPr="00AD3A58">
        <w:rPr>
          <w:rFonts w:ascii="Times New Roman" w:hAnsi="Times New Roman" w:cs="Times New Roman"/>
          <w:sz w:val="20"/>
          <w:szCs w:val="20"/>
        </w:rPr>
        <w:t xml:space="preserve"> от «15» ноября 2024 г. № 48</w:t>
      </w:r>
    </w:p>
    <w:p w:rsidR="00AD3A58" w:rsidRPr="00AD3A58" w:rsidRDefault="00AD3A58" w:rsidP="00AD3A58">
      <w:pPr>
        <w:spacing w:after="0" w:line="240" w:lineRule="auto"/>
        <w:ind w:firstLine="709"/>
        <w:rPr>
          <w:rFonts w:ascii="Times New Roman" w:hAnsi="Times New Roman" w:cs="Times New Roman"/>
          <w:sz w:val="20"/>
          <w:szCs w:val="20"/>
        </w:rPr>
      </w:pPr>
    </w:p>
    <w:p w:rsidR="00AD3A58" w:rsidRPr="00AD3A58" w:rsidRDefault="00AD3A58" w:rsidP="00AD3A58">
      <w:pPr>
        <w:pStyle w:val="92"/>
        <w:shd w:val="clear" w:color="auto" w:fill="auto"/>
        <w:spacing w:after="0" w:line="240" w:lineRule="auto"/>
        <w:ind w:firstLine="0"/>
        <w:jc w:val="center"/>
        <w:rPr>
          <w:rFonts w:ascii="Times New Roman" w:hAnsi="Times New Roman" w:cs="Times New Roman"/>
          <w:i w:val="0"/>
          <w:sz w:val="20"/>
          <w:szCs w:val="20"/>
        </w:rPr>
      </w:pPr>
      <w:r w:rsidRPr="00AD3A58">
        <w:rPr>
          <w:rFonts w:ascii="Times New Roman" w:hAnsi="Times New Roman" w:cs="Times New Roman"/>
          <w:i w:val="0"/>
          <w:sz w:val="20"/>
          <w:szCs w:val="20"/>
        </w:rPr>
        <w:t xml:space="preserve">Административный регламент </w:t>
      </w:r>
    </w:p>
    <w:p w:rsidR="00AD3A58" w:rsidRPr="00AD3A58" w:rsidRDefault="00AD3A58" w:rsidP="00AD3A58">
      <w:pPr>
        <w:pStyle w:val="92"/>
        <w:shd w:val="clear" w:color="auto" w:fill="auto"/>
        <w:spacing w:after="0" w:line="240" w:lineRule="auto"/>
        <w:ind w:firstLine="0"/>
        <w:jc w:val="center"/>
        <w:rPr>
          <w:rFonts w:ascii="Times New Roman" w:hAnsi="Times New Roman" w:cs="Times New Roman"/>
          <w:i w:val="0"/>
          <w:sz w:val="20"/>
          <w:szCs w:val="20"/>
        </w:rPr>
      </w:pPr>
      <w:r w:rsidRPr="00AD3A58">
        <w:rPr>
          <w:rFonts w:ascii="Times New Roman" w:hAnsi="Times New Roman" w:cs="Times New Roman"/>
          <w:i w:val="0"/>
          <w:sz w:val="20"/>
          <w:szCs w:val="20"/>
        </w:rPr>
        <w:lastRenderedPageBreak/>
        <w:t xml:space="preserve">по предоставлению муниципальной услуги «Предоставление разрешения на осуществление земляных работ» на территории Луговского сельского поселения Богучарского муниципального района </w:t>
      </w:r>
    </w:p>
    <w:p w:rsidR="00AD3A58" w:rsidRPr="00AD3A58" w:rsidRDefault="00AD3A58" w:rsidP="00AD3A58">
      <w:pPr>
        <w:pStyle w:val="92"/>
        <w:shd w:val="clear" w:color="auto" w:fill="auto"/>
        <w:spacing w:after="0" w:line="240" w:lineRule="auto"/>
        <w:ind w:firstLine="0"/>
        <w:jc w:val="center"/>
        <w:rPr>
          <w:rFonts w:ascii="Times New Roman" w:hAnsi="Times New Roman" w:cs="Times New Roman"/>
          <w:i w:val="0"/>
          <w:sz w:val="20"/>
          <w:szCs w:val="20"/>
        </w:rPr>
      </w:pPr>
      <w:r w:rsidRPr="00AD3A58">
        <w:rPr>
          <w:rFonts w:ascii="Times New Roman" w:hAnsi="Times New Roman" w:cs="Times New Roman"/>
          <w:i w:val="0"/>
          <w:sz w:val="20"/>
          <w:szCs w:val="20"/>
        </w:rPr>
        <w:t>Воронежской области</w:t>
      </w:r>
    </w:p>
    <w:p w:rsidR="00AD3A58" w:rsidRPr="00AD3A58" w:rsidRDefault="00AD3A58" w:rsidP="00AD3A58">
      <w:pPr>
        <w:pStyle w:val="92"/>
        <w:shd w:val="clear" w:color="auto" w:fill="auto"/>
        <w:spacing w:after="0" w:line="240" w:lineRule="auto"/>
        <w:ind w:firstLine="709"/>
        <w:rPr>
          <w:rFonts w:ascii="Times New Roman" w:hAnsi="Times New Roman" w:cs="Times New Roman"/>
          <w:i w:val="0"/>
          <w:sz w:val="20"/>
          <w:szCs w:val="20"/>
        </w:rPr>
      </w:pPr>
    </w:p>
    <w:p w:rsidR="00AD3A58" w:rsidRPr="00AD3A58" w:rsidRDefault="00AD3A58" w:rsidP="00AD3A58">
      <w:pPr>
        <w:spacing w:after="0" w:line="240" w:lineRule="auto"/>
        <w:ind w:firstLine="709"/>
        <w:jc w:val="center"/>
        <w:rPr>
          <w:rFonts w:ascii="Times New Roman" w:hAnsi="Times New Roman" w:cs="Times New Roman"/>
          <w:b/>
          <w:sz w:val="20"/>
          <w:szCs w:val="20"/>
        </w:rPr>
      </w:pPr>
      <w:r w:rsidRPr="00AD3A58">
        <w:rPr>
          <w:rFonts w:ascii="Times New Roman" w:hAnsi="Times New Roman" w:cs="Times New Roman"/>
          <w:b/>
          <w:sz w:val="20"/>
          <w:szCs w:val="20"/>
        </w:rPr>
        <w:t>I. Общие положения</w:t>
      </w:r>
    </w:p>
    <w:p w:rsidR="00AD3A58" w:rsidRPr="00AD3A58" w:rsidRDefault="00AD3A58" w:rsidP="00AD3A58">
      <w:pPr>
        <w:spacing w:after="0" w:line="240" w:lineRule="auto"/>
        <w:ind w:firstLine="709"/>
        <w:jc w:val="center"/>
        <w:rPr>
          <w:rFonts w:ascii="Times New Roman" w:hAnsi="Times New Roman" w:cs="Times New Roman"/>
          <w:b/>
          <w:sz w:val="20"/>
          <w:szCs w:val="20"/>
        </w:rPr>
      </w:pPr>
    </w:p>
    <w:p w:rsidR="00AD3A58" w:rsidRPr="00AD3A58" w:rsidRDefault="0065589A" w:rsidP="0065589A">
      <w:pPr>
        <w:pStyle w:val="92"/>
        <w:shd w:val="clear" w:color="auto" w:fill="auto"/>
        <w:tabs>
          <w:tab w:val="left" w:pos="0"/>
        </w:tabs>
        <w:spacing w:after="0" w:line="240" w:lineRule="auto"/>
        <w:ind w:left="851" w:firstLine="0"/>
        <w:jc w:val="center"/>
        <w:rPr>
          <w:rFonts w:ascii="Times New Roman" w:hAnsi="Times New Roman" w:cs="Times New Roman"/>
          <w:b/>
          <w:i w:val="0"/>
          <w:sz w:val="20"/>
          <w:szCs w:val="20"/>
        </w:rPr>
      </w:pPr>
      <w:r>
        <w:rPr>
          <w:rFonts w:ascii="Times New Roman" w:hAnsi="Times New Roman" w:cs="Times New Roman"/>
          <w:b/>
          <w:i w:val="0"/>
          <w:sz w:val="20"/>
          <w:szCs w:val="20"/>
        </w:rPr>
        <w:t xml:space="preserve">1. </w:t>
      </w:r>
      <w:r w:rsidR="00AD3A58" w:rsidRPr="00AD3A58">
        <w:rPr>
          <w:rFonts w:ascii="Times New Roman" w:hAnsi="Times New Roman" w:cs="Times New Roman"/>
          <w:b/>
          <w:i w:val="0"/>
          <w:sz w:val="20"/>
          <w:szCs w:val="20"/>
        </w:rPr>
        <w:t>Предмет регулирования административного регламента</w:t>
      </w:r>
    </w:p>
    <w:p w:rsidR="00AD3A58" w:rsidRPr="00AD3A58" w:rsidRDefault="00AD3A58" w:rsidP="00AD3A58">
      <w:pPr>
        <w:pStyle w:val="92"/>
        <w:shd w:val="clear" w:color="auto" w:fill="auto"/>
        <w:tabs>
          <w:tab w:val="left" w:pos="0"/>
        </w:tabs>
        <w:spacing w:after="0" w:line="240" w:lineRule="auto"/>
        <w:ind w:left="709" w:firstLine="0"/>
        <w:rPr>
          <w:rFonts w:ascii="Times New Roman" w:hAnsi="Times New Roman" w:cs="Times New Roman"/>
          <w:i w:val="0"/>
          <w:sz w:val="20"/>
          <w:szCs w:val="20"/>
        </w:rPr>
      </w:pPr>
    </w:p>
    <w:p w:rsidR="00AD3A58" w:rsidRPr="00AD3A58" w:rsidRDefault="0065589A" w:rsidP="0065589A">
      <w:pPr>
        <w:pStyle w:val="23"/>
        <w:shd w:val="clear" w:color="auto" w:fill="auto"/>
        <w:tabs>
          <w:tab w:val="left" w:pos="567"/>
          <w:tab w:val="left" w:pos="1431"/>
        </w:tabs>
        <w:spacing w:before="0" w:after="0" w:line="240" w:lineRule="auto"/>
        <w:ind w:firstLine="993"/>
        <w:rPr>
          <w:rFonts w:ascii="Times New Roman" w:hAnsi="Times New Roman" w:cs="Times New Roman"/>
          <w:sz w:val="20"/>
          <w:szCs w:val="20"/>
        </w:rPr>
      </w:pPr>
      <w:r>
        <w:rPr>
          <w:rFonts w:ascii="Times New Roman" w:hAnsi="Times New Roman" w:cs="Times New Roman"/>
          <w:sz w:val="20"/>
          <w:szCs w:val="20"/>
        </w:rPr>
        <w:t>1.1.</w:t>
      </w:r>
      <w:r w:rsidR="00AD3A58" w:rsidRPr="00AD3A58">
        <w:rPr>
          <w:rFonts w:ascii="Times New Roman" w:hAnsi="Times New Roman" w:cs="Times New Roman"/>
          <w:sz w:val="20"/>
          <w:szCs w:val="20"/>
        </w:rPr>
        <w:t>Административный регламент предоставления муниципальной услуги регулирует отношения, возникающие в связи с предоставлением администрацией Луговского сельского поселения Богучарского муниципального района Воронежской области муниципальной услуги «Предоставление разрешения на осуществление земляных работ» на территории Луговского сельского поселения Богучарского муниципального района  Воронежской области (далее – Административный регламент, Муниципальная услуга).</w:t>
      </w:r>
    </w:p>
    <w:p w:rsidR="00AD3A58" w:rsidRPr="00AD3A58" w:rsidRDefault="0065589A" w:rsidP="0065589A">
      <w:pPr>
        <w:pStyle w:val="23"/>
        <w:shd w:val="clear" w:color="auto" w:fill="auto"/>
        <w:tabs>
          <w:tab w:val="left" w:pos="1443"/>
          <w:tab w:val="left" w:pos="270"/>
        </w:tabs>
        <w:spacing w:before="0" w:after="0" w:line="240" w:lineRule="auto"/>
        <w:ind w:firstLine="709"/>
        <w:rPr>
          <w:rFonts w:ascii="Times New Roman" w:hAnsi="Times New Roman" w:cs="Times New Roman"/>
          <w:sz w:val="20"/>
          <w:szCs w:val="20"/>
        </w:rPr>
      </w:pPr>
      <w:r>
        <w:rPr>
          <w:rFonts w:ascii="Times New Roman" w:hAnsi="Times New Roman" w:cs="Times New Roman"/>
          <w:sz w:val="20"/>
          <w:szCs w:val="20"/>
        </w:rPr>
        <w:t>1.2.</w:t>
      </w:r>
      <w:r w:rsidR="00AD3A58" w:rsidRPr="00AD3A58">
        <w:rPr>
          <w:rFonts w:ascii="Times New Roman" w:hAnsi="Times New Roman" w:cs="Times New Roman"/>
          <w:sz w:val="20"/>
          <w:szCs w:val="20"/>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решенийи действий (бездействия) администрации Луговского сельского поселения Богучарского муниципального района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AD3A58" w:rsidRPr="00AD3A58" w:rsidRDefault="0065589A" w:rsidP="0065589A">
      <w:pPr>
        <w:pStyle w:val="23"/>
        <w:shd w:val="clear" w:color="auto" w:fill="auto"/>
        <w:tabs>
          <w:tab w:val="left" w:pos="1437"/>
        </w:tabs>
        <w:spacing w:before="0" w:after="0" w:line="240" w:lineRule="auto"/>
        <w:ind w:firstLine="709"/>
        <w:rPr>
          <w:rFonts w:ascii="Times New Roman" w:hAnsi="Times New Roman" w:cs="Times New Roman"/>
          <w:sz w:val="20"/>
          <w:szCs w:val="20"/>
        </w:rPr>
      </w:pPr>
      <w:r>
        <w:rPr>
          <w:rFonts w:ascii="Times New Roman" w:hAnsi="Times New Roman" w:cs="Times New Roman"/>
          <w:sz w:val="20"/>
          <w:szCs w:val="20"/>
        </w:rPr>
        <w:t xml:space="preserve">1.3. </w:t>
      </w:r>
      <w:r w:rsidR="00AD3A58" w:rsidRPr="00AD3A58">
        <w:rPr>
          <w:rFonts w:ascii="Times New Roman" w:hAnsi="Times New Roman" w:cs="Times New Roman"/>
          <w:sz w:val="20"/>
          <w:szCs w:val="20"/>
        </w:rPr>
        <w:t>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AD3A58" w:rsidRPr="00AD3A58" w:rsidRDefault="0065589A" w:rsidP="0065589A">
      <w:pPr>
        <w:pStyle w:val="23"/>
        <w:shd w:val="clear" w:color="auto" w:fill="auto"/>
        <w:tabs>
          <w:tab w:val="left" w:pos="1437"/>
        </w:tabs>
        <w:spacing w:before="0" w:after="0" w:line="240" w:lineRule="auto"/>
        <w:ind w:firstLine="993"/>
        <w:rPr>
          <w:rFonts w:ascii="Times New Roman" w:hAnsi="Times New Roman" w:cs="Times New Roman"/>
          <w:sz w:val="20"/>
          <w:szCs w:val="20"/>
        </w:rPr>
      </w:pPr>
      <w:r>
        <w:rPr>
          <w:rFonts w:ascii="Times New Roman" w:hAnsi="Times New Roman" w:cs="Times New Roman"/>
          <w:sz w:val="20"/>
          <w:szCs w:val="20"/>
        </w:rPr>
        <w:t xml:space="preserve">1.4. </w:t>
      </w:r>
      <w:r w:rsidR="00AD3A58" w:rsidRPr="00AD3A58">
        <w:rPr>
          <w:rFonts w:ascii="Times New Roman" w:hAnsi="Times New Roman" w:cs="Times New Roman"/>
          <w:sz w:val="20"/>
          <w:szCs w:val="20"/>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AD3A58" w:rsidRPr="00AD3A58" w:rsidRDefault="0065589A" w:rsidP="0065589A">
      <w:pPr>
        <w:pStyle w:val="23"/>
        <w:shd w:val="clear" w:color="auto" w:fill="auto"/>
        <w:tabs>
          <w:tab w:val="left" w:pos="1431"/>
        </w:tabs>
        <w:spacing w:before="0" w:after="0" w:line="240" w:lineRule="auto"/>
        <w:ind w:firstLine="851"/>
        <w:rPr>
          <w:rFonts w:ascii="Times New Roman" w:hAnsi="Times New Roman" w:cs="Times New Roman"/>
          <w:sz w:val="20"/>
          <w:szCs w:val="20"/>
        </w:rPr>
      </w:pPr>
      <w:r>
        <w:rPr>
          <w:rFonts w:ascii="Times New Roman" w:hAnsi="Times New Roman" w:cs="Times New Roman"/>
          <w:sz w:val="20"/>
          <w:szCs w:val="20"/>
        </w:rPr>
        <w:t xml:space="preserve">1.4.1. </w:t>
      </w:r>
      <w:r w:rsidR="00AD3A58" w:rsidRPr="00AD3A58">
        <w:rPr>
          <w:rFonts w:ascii="Times New Roman" w:hAnsi="Times New Roman" w:cs="Times New Roman"/>
          <w:sz w:val="20"/>
          <w:szCs w:val="20"/>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AD3A58" w:rsidRPr="00AD3A58" w:rsidRDefault="0065589A" w:rsidP="0065589A">
      <w:pPr>
        <w:pStyle w:val="23"/>
        <w:shd w:val="clear" w:color="auto" w:fill="auto"/>
        <w:tabs>
          <w:tab w:val="left" w:pos="1437"/>
        </w:tabs>
        <w:spacing w:before="0" w:after="0" w:line="240" w:lineRule="auto"/>
        <w:ind w:firstLine="851"/>
        <w:rPr>
          <w:rFonts w:ascii="Times New Roman" w:hAnsi="Times New Roman" w:cs="Times New Roman"/>
          <w:sz w:val="20"/>
          <w:szCs w:val="20"/>
        </w:rPr>
      </w:pPr>
      <w:r>
        <w:rPr>
          <w:rFonts w:ascii="Times New Roman" w:hAnsi="Times New Roman" w:cs="Times New Roman"/>
          <w:sz w:val="20"/>
          <w:szCs w:val="20"/>
        </w:rPr>
        <w:t xml:space="preserve">1.4.2. </w:t>
      </w:r>
      <w:r w:rsidR="00AD3A58" w:rsidRPr="00AD3A58">
        <w:rPr>
          <w:rFonts w:ascii="Times New Roman" w:hAnsi="Times New Roman" w:cs="Times New Roman"/>
          <w:sz w:val="20"/>
          <w:szCs w:val="20"/>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AD3A58" w:rsidRPr="00AD3A58" w:rsidRDefault="0065589A" w:rsidP="0065589A">
      <w:pPr>
        <w:pStyle w:val="23"/>
        <w:shd w:val="clear" w:color="auto" w:fill="auto"/>
        <w:tabs>
          <w:tab w:val="left" w:pos="1445"/>
        </w:tabs>
        <w:spacing w:before="0" w:after="0" w:line="240" w:lineRule="auto"/>
        <w:ind w:left="709" w:firstLine="0"/>
        <w:rPr>
          <w:rFonts w:ascii="Times New Roman" w:hAnsi="Times New Roman" w:cs="Times New Roman"/>
          <w:sz w:val="20"/>
          <w:szCs w:val="20"/>
        </w:rPr>
      </w:pPr>
      <w:r>
        <w:rPr>
          <w:rFonts w:ascii="Times New Roman" w:hAnsi="Times New Roman" w:cs="Times New Roman"/>
          <w:sz w:val="20"/>
          <w:szCs w:val="20"/>
        </w:rPr>
        <w:t xml:space="preserve">  1.4.3.</w:t>
      </w:r>
      <w:r w:rsidR="00AD3A58" w:rsidRPr="00AD3A58">
        <w:rPr>
          <w:rFonts w:ascii="Times New Roman" w:hAnsi="Times New Roman" w:cs="Times New Roman"/>
          <w:sz w:val="20"/>
          <w:szCs w:val="20"/>
        </w:rPr>
        <w:t>инженерные изыскания;</w:t>
      </w:r>
    </w:p>
    <w:p w:rsidR="00AD3A58" w:rsidRPr="00AD3A58" w:rsidRDefault="0065589A" w:rsidP="0065589A">
      <w:pPr>
        <w:pStyle w:val="23"/>
        <w:shd w:val="clear" w:color="auto" w:fill="auto"/>
        <w:tabs>
          <w:tab w:val="left" w:pos="1454"/>
        </w:tabs>
        <w:spacing w:before="0" w:after="0" w:line="240" w:lineRule="auto"/>
        <w:ind w:firstLine="851"/>
        <w:rPr>
          <w:rFonts w:ascii="Times New Roman" w:hAnsi="Times New Roman" w:cs="Times New Roman"/>
          <w:sz w:val="20"/>
          <w:szCs w:val="20"/>
        </w:rPr>
      </w:pPr>
      <w:r>
        <w:rPr>
          <w:rFonts w:ascii="Times New Roman" w:hAnsi="Times New Roman" w:cs="Times New Roman"/>
          <w:sz w:val="20"/>
          <w:szCs w:val="20"/>
        </w:rPr>
        <w:t xml:space="preserve">1.4.4. </w:t>
      </w:r>
      <w:r w:rsidR="00AD3A58" w:rsidRPr="00AD3A58">
        <w:rPr>
          <w:rFonts w:ascii="Times New Roman" w:hAnsi="Times New Roman" w:cs="Times New Roman"/>
          <w:sz w:val="20"/>
          <w:szCs w:val="20"/>
        </w:rPr>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AD3A58" w:rsidRPr="00AD3A58" w:rsidRDefault="0065589A" w:rsidP="0065589A">
      <w:pPr>
        <w:pStyle w:val="23"/>
        <w:shd w:val="clear" w:color="auto" w:fill="auto"/>
        <w:tabs>
          <w:tab w:val="left" w:pos="1559"/>
        </w:tabs>
        <w:spacing w:before="0" w:after="0" w:line="240" w:lineRule="auto"/>
        <w:ind w:firstLine="709"/>
        <w:rPr>
          <w:rFonts w:ascii="Times New Roman" w:hAnsi="Times New Roman" w:cs="Times New Roman"/>
          <w:sz w:val="20"/>
          <w:szCs w:val="20"/>
        </w:rPr>
      </w:pPr>
      <w:r>
        <w:rPr>
          <w:rFonts w:ascii="Times New Roman" w:hAnsi="Times New Roman" w:cs="Times New Roman"/>
          <w:sz w:val="20"/>
          <w:szCs w:val="20"/>
        </w:rPr>
        <w:t>1.4.5.</w:t>
      </w:r>
      <w:r w:rsidR="00AD3A58" w:rsidRPr="00AD3A58">
        <w:rPr>
          <w:rFonts w:ascii="Times New Roman" w:hAnsi="Times New Roman" w:cs="Times New Roman"/>
          <w:sz w:val="20"/>
          <w:szCs w:val="20"/>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AD3A58" w:rsidRPr="00AD3A58" w:rsidRDefault="0065589A" w:rsidP="0065589A">
      <w:pPr>
        <w:pStyle w:val="23"/>
        <w:shd w:val="clear" w:color="auto" w:fill="auto"/>
        <w:tabs>
          <w:tab w:val="left" w:pos="1443"/>
        </w:tabs>
        <w:spacing w:before="0" w:after="0" w:line="240" w:lineRule="auto"/>
        <w:ind w:firstLine="709"/>
        <w:rPr>
          <w:rFonts w:ascii="Times New Roman" w:hAnsi="Times New Roman" w:cs="Times New Roman"/>
          <w:sz w:val="20"/>
          <w:szCs w:val="20"/>
        </w:rPr>
      </w:pPr>
      <w:r>
        <w:rPr>
          <w:rFonts w:ascii="Times New Roman" w:hAnsi="Times New Roman" w:cs="Times New Roman"/>
          <w:sz w:val="20"/>
          <w:szCs w:val="20"/>
        </w:rPr>
        <w:t xml:space="preserve">1.4.6. </w:t>
      </w:r>
      <w:r w:rsidR="00AD3A58" w:rsidRPr="00AD3A58">
        <w:rPr>
          <w:rFonts w:ascii="Times New Roman" w:hAnsi="Times New Roman" w:cs="Times New Roman"/>
          <w:sz w:val="20"/>
          <w:szCs w:val="20"/>
        </w:rPr>
        <w:t>аварийно-восстановительный ремонт, в том числе сетей инженерно-технического обеспечения, сооружений;</w:t>
      </w:r>
    </w:p>
    <w:p w:rsidR="00AD3A58" w:rsidRPr="00AD3A58" w:rsidRDefault="0065589A" w:rsidP="0065589A">
      <w:pPr>
        <w:pStyle w:val="23"/>
        <w:shd w:val="clear" w:color="auto" w:fill="auto"/>
        <w:tabs>
          <w:tab w:val="left" w:pos="1443"/>
        </w:tabs>
        <w:spacing w:before="0" w:after="0" w:line="240" w:lineRule="auto"/>
        <w:ind w:firstLine="709"/>
        <w:rPr>
          <w:rFonts w:ascii="Times New Roman" w:hAnsi="Times New Roman" w:cs="Times New Roman"/>
          <w:sz w:val="20"/>
          <w:szCs w:val="20"/>
        </w:rPr>
      </w:pPr>
      <w:r>
        <w:rPr>
          <w:rFonts w:ascii="Times New Roman" w:hAnsi="Times New Roman" w:cs="Times New Roman"/>
          <w:sz w:val="20"/>
          <w:szCs w:val="20"/>
        </w:rPr>
        <w:t xml:space="preserve">1.4.7. </w:t>
      </w:r>
      <w:r w:rsidR="00AD3A58" w:rsidRPr="00AD3A58">
        <w:rPr>
          <w:rFonts w:ascii="Times New Roman" w:hAnsi="Times New Roman" w:cs="Times New Roman"/>
          <w:sz w:val="20"/>
          <w:szCs w:val="20"/>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AD3A58" w:rsidRPr="00AD3A58" w:rsidRDefault="0065589A" w:rsidP="0065589A">
      <w:pPr>
        <w:pStyle w:val="23"/>
        <w:shd w:val="clear" w:color="auto" w:fill="auto"/>
        <w:tabs>
          <w:tab w:val="left" w:pos="1457"/>
        </w:tabs>
        <w:spacing w:before="0" w:after="0" w:line="240" w:lineRule="auto"/>
        <w:ind w:firstLine="709"/>
        <w:rPr>
          <w:rFonts w:ascii="Times New Roman" w:hAnsi="Times New Roman" w:cs="Times New Roman"/>
          <w:sz w:val="20"/>
          <w:szCs w:val="20"/>
        </w:rPr>
      </w:pPr>
      <w:r>
        <w:rPr>
          <w:rFonts w:ascii="Times New Roman" w:hAnsi="Times New Roman" w:cs="Times New Roman"/>
          <w:sz w:val="20"/>
          <w:szCs w:val="20"/>
        </w:rPr>
        <w:t xml:space="preserve">1.4.8. </w:t>
      </w:r>
      <w:r w:rsidR="00AD3A58" w:rsidRPr="00AD3A58">
        <w:rPr>
          <w:rFonts w:ascii="Times New Roman" w:hAnsi="Times New Roman" w:cs="Times New Roman"/>
          <w:sz w:val="20"/>
          <w:szCs w:val="20"/>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AD3A58" w:rsidRPr="00AD3A58" w:rsidRDefault="00AD3A58" w:rsidP="00AD3A58">
      <w:pPr>
        <w:autoSpaceDE w:val="0"/>
        <w:autoSpaceDN w:val="0"/>
        <w:adjustRightInd w:val="0"/>
        <w:spacing w:after="0" w:line="240" w:lineRule="auto"/>
        <w:ind w:firstLine="709"/>
        <w:rPr>
          <w:rFonts w:ascii="Times New Roman" w:eastAsiaTheme="minorHAnsi" w:hAnsi="Times New Roman" w:cs="Times New Roman"/>
          <w:sz w:val="20"/>
          <w:szCs w:val="20"/>
          <w:lang w:eastAsia="en-US"/>
        </w:rPr>
      </w:pPr>
      <w:r w:rsidRPr="00AD3A58">
        <w:rPr>
          <w:rFonts w:ascii="Times New Roman" w:hAnsi="Times New Roman" w:cs="Times New Roman"/>
          <w:sz w:val="20"/>
          <w:szCs w:val="20"/>
        </w:rPr>
        <w:t xml:space="preserve">1.4.9. благоустройство - </w:t>
      </w:r>
      <w:r w:rsidRPr="00AD3A58">
        <w:rPr>
          <w:rFonts w:ascii="Times New Roman" w:eastAsiaTheme="minorHAnsi" w:hAnsi="Times New Roman" w:cs="Times New Roman"/>
          <w:sz w:val="20"/>
          <w:szCs w:val="20"/>
          <w:lang w:eastAsia="en-US"/>
        </w:rPr>
        <w:t xml:space="preserve">деятельность по реализации комплекса мероприятий, установленного </w:t>
      </w:r>
      <w:hyperlink r:id="rId164" w:history="1">
        <w:r w:rsidRPr="00AD3A58">
          <w:rPr>
            <w:rFonts w:ascii="Times New Roman" w:eastAsiaTheme="minorHAnsi" w:hAnsi="Times New Roman" w:cs="Times New Roman"/>
            <w:sz w:val="20"/>
            <w:szCs w:val="20"/>
            <w:lang w:eastAsia="en-US"/>
          </w:rPr>
          <w:t>правилами</w:t>
        </w:r>
      </w:hyperlink>
      <w:r w:rsidRPr="00AD3A58">
        <w:rPr>
          <w:rFonts w:ascii="Times New Roman" w:eastAsiaTheme="minorHAnsi" w:hAnsi="Times New Roman" w:cs="Times New Roman"/>
          <w:sz w:val="20"/>
          <w:szCs w:val="20"/>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AD3A58" w:rsidRPr="00AD3A58" w:rsidRDefault="00AD3A58" w:rsidP="00AD3A58">
      <w:pPr>
        <w:autoSpaceDE w:val="0"/>
        <w:autoSpaceDN w:val="0"/>
        <w:adjustRightInd w:val="0"/>
        <w:spacing w:after="0" w:line="240" w:lineRule="auto"/>
        <w:ind w:firstLine="709"/>
        <w:rPr>
          <w:rFonts w:ascii="Times New Roman" w:eastAsiaTheme="minorHAnsi" w:hAnsi="Times New Roman" w:cs="Times New Roman"/>
          <w:sz w:val="20"/>
          <w:szCs w:val="20"/>
          <w:lang w:eastAsia="en-US"/>
        </w:rPr>
      </w:pPr>
      <w:r w:rsidRPr="00AD3A58">
        <w:rPr>
          <w:rFonts w:ascii="Times New Roman" w:eastAsiaTheme="minorHAnsi" w:hAnsi="Times New Roman" w:cs="Times New Roman"/>
          <w:sz w:val="20"/>
          <w:szCs w:val="20"/>
          <w:lang w:eastAsia="en-US"/>
        </w:rPr>
        <w:lastRenderedPageBreak/>
        <w:t>Форма акта о завершении земляных работ и выполненном благоустройстве приведена в приложении № 6 к настоящему Административному регламенту.</w:t>
      </w:r>
    </w:p>
    <w:p w:rsidR="00AD3A58" w:rsidRPr="00AD3A58" w:rsidRDefault="00AD3A58" w:rsidP="00AD3A58">
      <w:pPr>
        <w:autoSpaceDE w:val="0"/>
        <w:autoSpaceDN w:val="0"/>
        <w:adjustRightInd w:val="0"/>
        <w:spacing w:after="0" w:line="240" w:lineRule="auto"/>
        <w:ind w:firstLine="709"/>
        <w:rPr>
          <w:rFonts w:ascii="Times New Roman" w:eastAsiaTheme="minorHAnsi" w:hAnsi="Times New Roman" w:cs="Times New Roman"/>
          <w:sz w:val="20"/>
          <w:szCs w:val="20"/>
          <w:lang w:eastAsia="en-US"/>
        </w:rPr>
      </w:pPr>
    </w:p>
    <w:p w:rsidR="00AD3A58" w:rsidRPr="00AD3A58" w:rsidRDefault="0065589A" w:rsidP="0065589A">
      <w:pPr>
        <w:pStyle w:val="92"/>
        <w:shd w:val="clear" w:color="auto" w:fill="auto"/>
        <w:tabs>
          <w:tab w:val="left" w:pos="0"/>
        </w:tabs>
        <w:spacing w:after="0" w:line="240" w:lineRule="auto"/>
        <w:ind w:left="851" w:firstLine="0"/>
        <w:jc w:val="center"/>
        <w:rPr>
          <w:rFonts w:ascii="Times New Roman" w:hAnsi="Times New Roman" w:cs="Times New Roman"/>
          <w:b/>
          <w:i w:val="0"/>
          <w:sz w:val="20"/>
          <w:szCs w:val="20"/>
        </w:rPr>
      </w:pPr>
      <w:r>
        <w:rPr>
          <w:rFonts w:ascii="Times New Roman" w:hAnsi="Times New Roman" w:cs="Times New Roman"/>
          <w:b/>
          <w:i w:val="0"/>
          <w:sz w:val="20"/>
          <w:szCs w:val="20"/>
        </w:rPr>
        <w:t xml:space="preserve">2. </w:t>
      </w:r>
      <w:r w:rsidR="00AD3A58" w:rsidRPr="00AD3A58">
        <w:rPr>
          <w:rFonts w:ascii="Times New Roman" w:hAnsi="Times New Roman" w:cs="Times New Roman"/>
          <w:b/>
          <w:i w:val="0"/>
          <w:sz w:val="20"/>
          <w:szCs w:val="20"/>
        </w:rPr>
        <w:t>Круг заявителей</w:t>
      </w:r>
    </w:p>
    <w:p w:rsidR="00AD3A58" w:rsidRPr="00AD3A58" w:rsidRDefault="00AD3A58" w:rsidP="00AD3A58">
      <w:pPr>
        <w:pStyle w:val="92"/>
        <w:shd w:val="clear" w:color="auto" w:fill="auto"/>
        <w:tabs>
          <w:tab w:val="left" w:pos="0"/>
        </w:tabs>
        <w:spacing w:after="0" w:line="240" w:lineRule="auto"/>
        <w:ind w:firstLine="0"/>
        <w:rPr>
          <w:rFonts w:ascii="Times New Roman" w:hAnsi="Times New Roman" w:cs="Times New Roman"/>
          <w:b/>
          <w:sz w:val="20"/>
          <w:szCs w:val="20"/>
        </w:rPr>
      </w:pPr>
    </w:p>
    <w:p w:rsidR="00AD3A58" w:rsidRPr="00AD3A58" w:rsidRDefault="0065589A" w:rsidP="0065589A">
      <w:pPr>
        <w:pStyle w:val="23"/>
        <w:shd w:val="clear" w:color="auto" w:fill="auto"/>
        <w:tabs>
          <w:tab w:val="left" w:pos="1317"/>
        </w:tabs>
        <w:spacing w:before="0" w:after="0" w:line="240" w:lineRule="auto"/>
        <w:ind w:firstLine="709"/>
        <w:rPr>
          <w:rFonts w:ascii="Times New Roman" w:hAnsi="Times New Roman" w:cs="Times New Roman"/>
          <w:sz w:val="20"/>
          <w:szCs w:val="20"/>
        </w:rPr>
      </w:pPr>
      <w:r>
        <w:rPr>
          <w:rFonts w:ascii="Times New Roman" w:hAnsi="Times New Roman" w:cs="Times New Roman"/>
          <w:sz w:val="20"/>
          <w:szCs w:val="20"/>
        </w:rPr>
        <w:t xml:space="preserve">2.1. </w:t>
      </w:r>
      <w:r w:rsidR="00AD3A58" w:rsidRPr="00AD3A58">
        <w:rPr>
          <w:rFonts w:ascii="Times New Roman" w:hAnsi="Times New Roman" w:cs="Times New Roman"/>
          <w:sz w:val="20"/>
          <w:szCs w:val="20"/>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AD3A58" w:rsidRPr="00AD3A58" w:rsidRDefault="0065589A" w:rsidP="0065589A">
      <w:pPr>
        <w:pStyle w:val="23"/>
        <w:shd w:val="clear" w:color="auto" w:fill="auto"/>
        <w:tabs>
          <w:tab w:val="left" w:pos="1317"/>
        </w:tabs>
        <w:spacing w:before="0" w:after="0" w:line="240" w:lineRule="auto"/>
        <w:ind w:firstLine="993"/>
        <w:rPr>
          <w:rFonts w:ascii="Times New Roman" w:hAnsi="Times New Roman" w:cs="Times New Roman"/>
          <w:sz w:val="20"/>
          <w:szCs w:val="20"/>
        </w:rPr>
      </w:pPr>
      <w:r>
        <w:rPr>
          <w:rFonts w:ascii="Times New Roman" w:hAnsi="Times New Roman" w:cs="Times New Roman"/>
          <w:sz w:val="20"/>
          <w:szCs w:val="20"/>
        </w:rPr>
        <w:t xml:space="preserve">2.2. </w:t>
      </w:r>
      <w:r w:rsidR="00AD3A58" w:rsidRPr="00AD3A58">
        <w:rPr>
          <w:rFonts w:ascii="Times New Roman" w:hAnsi="Times New Roman" w:cs="Times New Roman"/>
          <w:sz w:val="20"/>
          <w:szCs w:val="20"/>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AD3A58" w:rsidRPr="00AD3A58" w:rsidRDefault="0065589A" w:rsidP="0065589A">
      <w:pPr>
        <w:pStyle w:val="23"/>
        <w:shd w:val="clear" w:color="auto" w:fill="auto"/>
        <w:tabs>
          <w:tab w:val="left" w:pos="1317"/>
        </w:tabs>
        <w:spacing w:before="0" w:after="0" w:line="240" w:lineRule="auto"/>
        <w:ind w:firstLine="993"/>
        <w:rPr>
          <w:rFonts w:ascii="Times New Roman" w:hAnsi="Times New Roman" w:cs="Times New Roman"/>
          <w:sz w:val="20"/>
          <w:szCs w:val="20"/>
        </w:rPr>
      </w:pPr>
      <w:r>
        <w:rPr>
          <w:rFonts w:ascii="Times New Roman" w:hAnsi="Times New Roman" w:cs="Times New Roman"/>
          <w:sz w:val="20"/>
          <w:szCs w:val="20"/>
        </w:rPr>
        <w:t xml:space="preserve">2.3. </w:t>
      </w:r>
      <w:r w:rsidR="00AD3A58" w:rsidRPr="00AD3A58">
        <w:rPr>
          <w:rFonts w:ascii="Times New Roman" w:hAnsi="Times New Roman" w:cs="Times New Roman"/>
          <w:sz w:val="20"/>
          <w:szCs w:val="20"/>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AD3A58" w:rsidRPr="00AD3A58" w:rsidRDefault="0065589A" w:rsidP="0065589A">
      <w:pPr>
        <w:pStyle w:val="23"/>
        <w:shd w:val="clear" w:color="auto" w:fill="auto"/>
        <w:tabs>
          <w:tab w:val="left" w:pos="1317"/>
        </w:tabs>
        <w:spacing w:before="0" w:after="0" w:line="240" w:lineRule="auto"/>
        <w:ind w:firstLine="993"/>
        <w:rPr>
          <w:rFonts w:ascii="Times New Roman" w:hAnsi="Times New Roman" w:cs="Times New Roman"/>
          <w:sz w:val="20"/>
          <w:szCs w:val="20"/>
        </w:rPr>
      </w:pPr>
      <w:r>
        <w:rPr>
          <w:rFonts w:ascii="Times New Roman" w:hAnsi="Times New Roman" w:cs="Times New Roman"/>
          <w:sz w:val="20"/>
          <w:szCs w:val="20"/>
        </w:rPr>
        <w:t xml:space="preserve">2.4. </w:t>
      </w:r>
      <w:r w:rsidR="00AD3A58" w:rsidRPr="00AD3A58">
        <w:rPr>
          <w:rFonts w:ascii="Times New Roman" w:hAnsi="Times New Roman" w:cs="Times New Roman"/>
          <w:sz w:val="20"/>
          <w:szCs w:val="20"/>
        </w:rPr>
        <w:t>Перечень признаков Заявителей приведен в Приложении № 8 к настоящему Административному регламенту.</w:t>
      </w:r>
    </w:p>
    <w:p w:rsidR="00AD3A58" w:rsidRPr="00AD3A58" w:rsidRDefault="00AD3A58" w:rsidP="00AD3A58">
      <w:pPr>
        <w:pStyle w:val="23"/>
        <w:shd w:val="clear" w:color="auto" w:fill="auto"/>
        <w:tabs>
          <w:tab w:val="left" w:pos="1317"/>
        </w:tabs>
        <w:spacing w:before="0" w:after="0" w:line="240" w:lineRule="auto"/>
        <w:ind w:firstLine="709"/>
        <w:rPr>
          <w:rFonts w:ascii="Times New Roman" w:hAnsi="Times New Roman" w:cs="Times New Roman"/>
          <w:sz w:val="20"/>
          <w:szCs w:val="20"/>
        </w:rPr>
      </w:pPr>
    </w:p>
    <w:p w:rsidR="00AD3A58" w:rsidRPr="00AD3A58" w:rsidRDefault="0065589A" w:rsidP="0065589A">
      <w:pPr>
        <w:pStyle w:val="92"/>
        <w:shd w:val="clear" w:color="auto" w:fill="auto"/>
        <w:tabs>
          <w:tab w:val="left" w:pos="1143"/>
        </w:tabs>
        <w:spacing w:after="0" w:line="240" w:lineRule="auto"/>
        <w:ind w:left="851" w:firstLine="0"/>
        <w:jc w:val="center"/>
        <w:rPr>
          <w:rFonts w:ascii="Times New Roman" w:hAnsi="Times New Roman" w:cs="Times New Roman"/>
          <w:b/>
          <w:i w:val="0"/>
          <w:sz w:val="20"/>
          <w:szCs w:val="20"/>
        </w:rPr>
      </w:pPr>
      <w:r>
        <w:rPr>
          <w:rFonts w:ascii="Times New Roman" w:hAnsi="Times New Roman" w:cs="Times New Roman"/>
          <w:b/>
          <w:i w:val="0"/>
          <w:sz w:val="20"/>
          <w:szCs w:val="20"/>
        </w:rPr>
        <w:t xml:space="preserve">3. </w:t>
      </w:r>
      <w:r w:rsidR="00AD3A58" w:rsidRPr="00AD3A58">
        <w:rPr>
          <w:rFonts w:ascii="Times New Roman" w:hAnsi="Times New Roman" w:cs="Times New Roman"/>
          <w:b/>
          <w:i w:val="0"/>
          <w:sz w:val="20"/>
          <w:szCs w:val="20"/>
        </w:rPr>
        <w:t>Требования к порядку информирования о предоставлении Муниципальной услуги</w:t>
      </w:r>
    </w:p>
    <w:p w:rsidR="00AD3A58" w:rsidRPr="00AD3A58" w:rsidRDefault="00AD3A58" w:rsidP="00AD3A58">
      <w:pPr>
        <w:pStyle w:val="92"/>
        <w:shd w:val="clear" w:color="auto" w:fill="auto"/>
        <w:tabs>
          <w:tab w:val="left" w:pos="1143"/>
        </w:tabs>
        <w:spacing w:after="0" w:line="240" w:lineRule="auto"/>
        <w:ind w:firstLine="0"/>
        <w:rPr>
          <w:rFonts w:ascii="Times New Roman" w:hAnsi="Times New Roman" w:cs="Times New Roman"/>
          <w:b/>
          <w:i w:val="0"/>
          <w:sz w:val="20"/>
          <w:szCs w:val="20"/>
        </w:rPr>
      </w:pPr>
    </w:p>
    <w:p w:rsidR="00AD3A58" w:rsidRPr="00AD3A58" w:rsidRDefault="0065589A" w:rsidP="0065589A">
      <w:pPr>
        <w:pStyle w:val="23"/>
        <w:shd w:val="clear" w:color="auto" w:fill="auto"/>
        <w:tabs>
          <w:tab w:val="left" w:pos="1288"/>
        </w:tabs>
        <w:spacing w:before="0" w:after="0" w:line="240" w:lineRule="auto"/>
        <w:ind w:firstLine="709"/>
        <w:rPr>
          <w:rFonts w:ascii="Times New Roman" w:hAnsi="Times New Roman" w:cs="Times New Roman"/>
          <w:sz w:val="20"/>
          <w:szCs w:val="20"/>
        </w:rPr>
      </w:pPr>
      <w:r>
        <w:rPr>
          <w:rFonts w:ascii="Times New Roman" w:hAnsi="Times New Roman" w:cs="Times New Roman"/>
          <w:sz w:val="20"/>
          <w:szCs w:val="20"/>
        </w:rPr>
        <w:t xml:space="preserve">3.1. </w:t>
      </w:r>
      <w:r w:rsidR="00AD3A58" w:rsidRPr="00AD3A58">
        <w:rPr>
          <w:rFonts w:ascii="Times New Roman" w:hAnsi="Times New Roman" w:cs="Times New Roman"/>
          <w:sz w:val="20"/>
          <w:szCs w:val="20"/>
        </w:rPr>
        <w:t>Прием заявителей по вопросу предоставления Муниципальной услуги осуществляется администрацией Луговского сельского поселения Богучарского муниципального района Воронежской области (далее –Администрация) или в МФЦ.</w:t>
      </w:r>
    </w:p>
    <w:p w:rsidR="00AD3A58" w:rsidRPr="00AD3A58" w:rsidRDefault="0065589A" w:rsidP="0065589A">
      <w:pPr>
        <w:pStyle w:val="23"/>
        <w:shd w:val="clear" w:color="auto" w:fill="auto"/>
        <w:tabs>
          <w:tab w:val="left" w:pos="1405"/>
        </w:tabs>
        <w:spacing w:before="0" w:after="0" w:line="240" w:lineRule="auto"/>
        <w:ind w:firstLine="567"/>
        <w:rPr>
          <w:rFonts w:ascii="Times New Roman" w:hAnsi="Times New Roman" w:cs="Times New Roman"/>
          <w:sz w:val="20"/>
          <w:szCs w:val="20"/>
        </w:rPr>
      </w:pPr>
      <w:r>
        <w:rPr>
          <w:rFonts w:ascii="Times New Roman" w:hAnsi="Times New Roman" w:cs="Times New Roman"/>
          <w:sz w:val="20"/>
          <w:szCs w:val="20"/>
        </w:rPr>
        <w:t xml:space="preserve">3.2. </w:t>
      </w:r>
      <w:r w:rsidR="00AD3A58" w:rsidRPr="00AD3A58">
        <w:rPr>
          <w:rFonts w:ascii="Times New Roman" w:hAnsi="Times New Roman" w:cs="Times New Roman"/>
          <w:sz w:val="20"/>
          <w:szCs w:val="20"/>
        </w:rPr>
        <w:t xml:space="preserve">На официальном сайте Администрации Луговского сельского поселения (http://lugovskoe-r20.gosweb.gosuslugi.ru)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 (далее – Единый портал, ЕПГУ), расположенной в сети Интернет по адресу: </w:t>
      </w:r>
      <w:hyperlink r:id="rId165" w:history="1">
        <w:r w:rsidR="00AD3A58" w:rsidRPr="00AD3A58">
          <w:rPr>
            <w:rStyle w:val="ad"/>
            <w:rFonts w:ascii="Times New Roman" w:hAnsi="Times New Roman" w:cs="Times New Roman"/>
            <w:sz w:val="20"/>
            <w:szCs w:val="20"/>
            <w:lang w:val="en-US"/>
          </w:rPr>
          <w:t>www</w:t>
        </w:r>
        <w:r w:rsidR="00AD3A58" w:rsidRPr="00AD3A58">
          <w:rPr>
            <w:rStyle w:val="ad"/>
            <w:rFonts w:ascii="Times New Roman" w:hAnsi="Times New Roman" w:cs="Times New Roman"/>
            <w:sz w:val="20"/>
            <w:szCs w:val="20"/>
          </w:rPr>
          <w:t>.</w:t>
        </w:r>
        <w:r w:rsidR="00AD3A58" w:rsidRPr="00AD3A58">
          <w:rPr>
            <w:rStyle w:val="ad"/>
            <w:rFonts w:ascii="Times New Roman" w:hAnsi="Times New Roman" w:cs="Times New Roman"/>
            <w:sz w:val="20"/>
            <w:szCs w:val="20"/>
            <w:lang w:val="en-US"/>
          </w:rPr>
          <w:t>gosuslugi</w:t>
        </w:r>
        <w:r w:rsidR="00AD3A58" w:rsidRPr="00AD3A58">
          <w:rPr>
            <w:rStyle w:val="ad"/>
            <w:rFonts w:ascii="Times New Roman" w:hAnsi="Times New Roman" w:cs="Times New Roman"/>
            <w:sz w:val="20"/>
            <w:szCs w:val="20"/>
          </w:rPr>
          <w:t>.</w:t>
        </w:r>
        <w:r w:rsidR="00AD3A58" w:rsidRPr="00AD3A58">
          <w:rPr>
            <w:rStyle w:val="ad"/>
            <w:rFonts w:ascii="Times New Roman" w:hAnsi="Times New Roman" w:cs="Times New Roman"/>
            <w:sz w:val="20"/>
            <w:szCs w:val="20"/>
            <w:lang w:val="en-US"/>
          </w:rPr>
          <w:t>ru</w:t>
        </w:r>
      </w:hyperlink>
      <w:r w:rsidR="00AD3A58" w:rsidRPr="00AD3A58">
        <w:rPr>
          <w:rFonts w:ascii="Times New Roman" w:hAnsi="Times New Roman" w:cs="Times New Roman"/>
          <w:sz w:val="20"/>
          <w:szCs w:val="20"/>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66" w:history="1">
        <w:r w:rsidR="00AD3A58" w:rsidRPr="00AD3A58">
          <w:rPr>
            <w:rStyle w:val="ad"/>
            <w:rFonts w:ascii="Times New Roman" w:hAnsi="Times New Roman" w:cs="Times New Roman"/>
            <w:sz w:val="20"/>
            <w:szCs w:val="20"/>
            <w:lang w:val="en-US"/>
          </w:rPr>
          <w:t>www</w:t>
        </w:r>
        <w:r w:rsidR="00AD3A58" w:rsidRPr="00AD3A58">
          <w:rPr>
            <w:rStyle w:val="ad"/>
            <w:rFonts w:ascii="Times New Roman" w:hAnsi="Times New Roman" w:cs="Times New Roman"/>
            <w:sz w:val="20"/>
            <w:szCs w:val="20"/>
          </w:rPr>
          <w:t>.</w:t>
        </w:r>
        <w:r w:rsidR="00AD3A58" w:rsidRPr="00AD3A58">
          <w:rPr>
            <w:rStyle w:val="ad"/>
            <w:rFonts w:ascii="Times New Roman" w:hAnsi="Times New Roman" w:cs="Times New Roman"/>
            <w:sz w:val="20"/>
            <w:szCs w:val="20"/>
            <w:lang w:val="en-US"/>
          </w:rPr>
          <w:t>govvrn</w:t>
        </w:r>
        <w:r w:rsidR="00AD3A58" w:rsidRPr="00AD3A58">
          <w:rPr>
            <w:rStyle w:val="ad"/>
            <w:rFonts w:ascii="Times New Roman" w:hAnsi="Times New Roman" w:cs="Times New Roman"/>
            <w:sz w:val="20"/>
            <w:szCs w:val="20"/>
          </w:rPr>
          <w:t>.</w:t>
        </w:r>
        <w:r w:rsidR="00AD3A58" w:rsidRPr="00AD3A58">
          <w:rPr>
            <w:rStyle w:val="ad"/>
            <w:rFonts w:ascii="Times New Roman" w:hAnsi="Times New Roman" w:cs="Times New Roman"/>
            <w:sz w:val="20"/>
            <w:szCs w:val="20"/>
            <w:lang w:val="en-US"/>
          </w:rPr>
          <w:t>ru</w:t>
        </w:r>
      </w:hyperlink>
      <w:r w:rsidR="00AD3A58" w:rsidRPr="00AD3A58">
        <w:rPr>
          <w:rFonts w:ascii="Times New Roman" w:hAnsi="Times New Roman" w:cs="Times New Roman"/>
          <w:sz w:val="20"/>
          <w:szCs w:val="20"/>
        </w:rPr>
        <w:t>, обязательному размещению подлежит следующая справочная информация:</w:t>
      </w:r>
    </w:p>
    <w:p w:rsidR="00AD3A58" w:rsidRPr="00AD3A58" w:rsidRDefault="00AD3A58" w:rsidP="00EE0D09">
      <w:pPr>
        <w:pStyle w:val="23"/>
        <w:numPr>
          <w:ilvl w:val="0"/>
          <w:numId w:val="3"/>
        </w:numPr>
        <w:shd w:val="clear" w:color="auto" w:fill="auto"/>
        <w:tabs>
          <w:tab w:val="left" w:pos="1114"/>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место нахождения и график работы Администрации;</w:t>
      </w:r>
    </w:p>
    <w:p w:rsidR="00AD3A58" w:rsidRPr="00AD3A58" w:rsidRDefault="00AD3A58" w:rsidP="00EE0D09">
      <w:pPr>
        <w:pStyle w:val="23"/>
        <w:numPr>
          <w:ilvl w:val="0"/>
          <w:numId w:val="3"/>
        </w:numPr>
        <w:shd w:val="clear" w:color="auto" w:fill="auto"/>
        <w:tabs>
          <w:tab w:val="left" w:pos="1230"/>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справочные телефоны Администрации, в том числе номер телефона-автоинформатора;</w:t>
      </w:r>
    </w:p>
    <w:p w:rsidR="00AD3A58" w:rsidRPr="00AD3A58" w:rsidRDefault="00AD3A58" w:rsidP="00EE0D09">
      <w:pPr>
        <w:pStyle w:val="23"/>
        <w:numPr>
          <w:ilvl w:val="0"/>
          <w:numId w:val="3"/>
        </w:numPr>
        <w:shd w:val="clear" w:color="auto" w:fill="auto"/>
        <w:tabs>
          <w:tab w:val="left" w:pos="952"/>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адреса официального сайта, а также электронной почты и (или) формы обратной связи Администрации в сети «Интернет».</w:t>
      </w:r>
    </w:p>
    <w:p w:rsidR="00AD3A58" w:rsidRPr="00AD3A58" w:rsidRDefault="0065589A" w:rsidP="0065589A">
      <w:pPr>
        <w:pStyle w:val="23"/>
        <w:shd w:val="clear" w:color="auto" w:fill="auto"/>
        <w:tabs>
          <w:tab w:val="left" w:pos="1405"/>
        </w:tabs>
        <w:spacing w:before="0" w:after="0" w:line="240" w:lineRule="auto"/>
        <w:ind w:firstLine="567"/>
        <w:rPr>
          <w:rFonts w:ascii="Times New Roman" w:hAnsi="Times New Roman" w:cs="Times New Roman"/>
          <w:sz w:val="20"/>
          <w:szCs w:val="20"/>
        </w:rPr>
      </w:pPr>
      <w:r>
        <w:rPr>
          <w:rFonts w:ascii="Times New Roman" w:hAnsi="Times New Roman" w:cs="Times New Roman"/>
          <w:sz w:val="20"/>
          <w:szCs w:val="20"/>
        </w:rPr>
        <w:t xml:space="preserve">3.3. </w:t>
      </w:r>
      <w:r w:rsidR="00AD3A58" w:rsidRPr="00AD3A58">
        <w:rPr>
          <w:rFonts w:ascii="Times New Roman" w:hAnsi="Times New Roman" w:cs="Times New Roman"/>
          <w:sz w:val="20"/>
          <w:szCs w:val="20"/>
        </w:rPr>
        <w:t>Информирование Заявителей по вопросам предоставления Муниципальной услуги осуществляется:</w:t>
      </w:r>
    </w:p>
    <w:p w:rsidR="00AD3A58" w:rsidRPr="00AD3A58" w:rsidRDefault="00AD3A58" w:rsidP="00AD3A58">
      <w:pPr>
        <w:pStyle w:val="23"/>
        <w:shd w:val="clear" w:color="auto" w:fill="auto"/>
        <w:tabs>
          <w:tab w:val="left" w:pos="1143"/>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а) путем размещения информации на сайте Администрации, ЕПГУ, РПГУ;</w:t>
      </w:r>
    </w:p>
    <w:p w:rsidR="00AD3A58" w:rsidRPr="00AD3A58" w:rsidRDefault="00AD3A58" w:rsidP="00AD3A58">
      <w:pPr>
        <w:pStyle w:val="23"/>
        <w:shd w:val="clear" w:color="auto" w:fill="auto"/>
        <w:tabs>
          <w:tab w:val="left" w:pos="1242"/>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AD3A58" w:rsidRPr="00AD3A58" w:rsidRDefault="00AD3A58" w:rsidP="00AD3A58">
      <w:pPr>
        <w:pStyle w:val="23"/>
        <w:shd w:val="clear" w:color="auto" w:fill="auto"/>
        <w:tabs>
          <w:tab w:val="left" w:pos="1143"/>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в) путем публикации информационных материалов в средствах массовой информации;</w:t>
      </w:r>
    </w:p>
    <w:p w:rsidR="00AD3A58" w:rsidRPr="00AD3A58" w:rsidRDefault="00AD3A58" w:rsidP="00AD3A58">
      <w:pPr>
        <w:pStyle w:val="23"/>
        <w:shd w:val="clear" w:color="auto" w:fill="auto"/>
        <w:tabs>
          <w:tab w:val="left" w:pos="1143"/>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AD3A58" w:rsidRPr="00AD3A58" w:rsidRDefault="00AD3A58" w:rsidP="00AD3A58">
      <w:pPr>
        <w:pStyle w:val="23"/>
        <w:shd w:val="clear" w:color="auto" w:fill="auto"/>
        <w:tabs>
          <w:tab w:val="left" w:pos="1178"/>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д) посредством телефонной и факсимильной связи;</w:t>
      </w:r>
    </w:p>
    <w:p w:rsidR="00AD3A58" w:rsidRPr="00AD3A58" w:rsidRDefault="00AD3A58" w:rsidP="00AD3A58">
      <w:pPr>
        <w:pStyle w:val="23"/>
        <w:shd w:val="clear" w:color="auto" w:fill="auto"/>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е) посредством ответов на письменные и устные обращения Заявителей по вопросу предоставления Муниципальной услуги.</w:t>
      </w:r>
    </w:p>
    <w:p w:rsidR="00AD3A58" w:rsidRPr="00AD3A58" w:rsidRDefault="0065589A" w:rsidP="0065589A">
      <w:pPr>
        <w:pStyle w:val="23"/>
        <w:shd w:val="clear" w:color="auto" w:fill="auto"/>
        <w:tabs>
          <w:tab w:val="left" w:pos="1263"/>
        </w:tabs>
        <w:spacing w:before="0" w:after="0" w:line="240" w:lineRule="auto"/>
        <w:ind w:firstLine="993"/>
        <w:rPr>
          <w:rFonts w:ascii="Times New Roman" w:hAnsi="Times New Roman" w:cs="Times New Roman"/>
          <w:sz w:val="20"/>
          <w:szCs w:val="20"/>
        </w:rPr>
      </w:pPr>
      <w:r>
        <w:rPr>
          <w:rFonts w:ascii="Times New Roman" w:hAnsi="Times New Roman" w:cs="Times New Roman"/>
          <w:sz w:val="20"/>
          <w:szCs w:val="20"/>
        </w:rPr>
        <w:t xml:space="preserve">3.4. </w:t>
      </w:r>
      <w:r w:rsidR="00AD3A58" w:rsidRPr="00AD3A58">
        <w:rPr>
          <w:rFonts w:ascii="Times New Roman" w:hAnsi="Times New Roman" w:cs="Times New Roman"/>
          <w:sz w:val="20"/>
          <w:szCs w:val="20"/>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AD3A58" w:rsidRPr="00AD3A58" w:rsidRDefault="00AD3A58" w:rsidP="00AD3A58">
      <w:pPr>
        <w:pStyle w:val="23"/>
        <w:shd w:val="clear" w:color="auto" w:fill="auto"/>
        <w:tabs>
          <w:tab w:val="left" w:pos="1112"/>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AD3A58" w:rsidRPr="00AD3A58" w:rsidRDefault="00AD3A58" w:rsidP="00AD3A58">
      <w:pPr>
        <w:pStyle w:val="23"/>
        <w:shd w:val="clear" w:color="auto" w:fill="auto"/>
        <w:tabs>
          <w:tab w:val="left" w:pos="1121"/>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б) перечень лиц, имеющих право на получение Муниципальной услуги;</w:t>
      </w:r>
    </w:p>
    <w:p w:rsidR="00AD3A58" w:rsidRPr="00AD3A58" w:rsidRDefault="00AD3A58" w:rsidP="00AD3A58">
      <w:pPr>
        <w:pStyle w:val="23"/>
        <w:shd w:val="clear" w:color="auto" w:fill="auto"/>
        <w:tabs>
          <w:tab w:val="left" w:pos="1115"/>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в) срок предоставления Муниципальной услуги;</w:t>
      </w:r>
    </w:p>
    <w:p w:rsidR="00AD3A58" w:rsidRPr="00AD3A58" w:rsidRDefault="00AD3A58" w:rsidP="00AD3A58">
      <w:pPr>
        <w:pStyle w:val="23"/>
        <w:shd w:val="clear" w:color="auto" w:fill="auto"/>
        <w:tabs>
          <w:tab w:val="left" w:pos="1129"/>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AD3A58" w:rsidRPr="00AD3A58" w:rsidRDefault="00AD3A58" w:rsidP="00AD3A58">
      <w:pPr>
        <w:pStyle w:val="23"/>
        <w:shd w:val="clear" w:color="auto" w:fill="auto"/>
        <w:tabs>
          <w:tab w:val="left" w:pos="1123"/>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д) исчерпывающий перечень оснований для приостановления или отказа в предоставлении Муниципальной услуги;</w:t>
      </w:r>
    </w:p>
    <w:p w:rsidR="00AD3A58" w:rsidRPr="00AD3A58" w:rsidRDefault="00AD3A58" w:rsidP="00AD3A58">
      <w:pPr>
        <w:pStyle w:val="23"/>
        <w:shd w:val="clear" w:color="auto" w:fill="auto"/>
        <w:tabs>
          <w:tab w:val="left" w:pos="1129"/>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AD3A58" w:rsidRPr="00AD3A58" w:rsidRDefault="00AD3A58" w:rsidP="00AD3A58">
      <w:pPr>
        <w:pStyle w:val="23"/>
        <w:shd w:val="clear" w:color="auto" w:fill="auto"/>
        <w:tabs>
          <w:tab w:val="left" w:pos="1164"/>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ж) формы заявлений (уведомлений, сообщений), используемых при предоставлении Муниципальной услуги.</w:t>
      </w:r>
    </w:p>
    <w:p w:rsidR="00AD3A58" w:rsidRPr="00AD3A58" w:rsidRDefault="0065589A" w:rsidP="0065589A">
      <w:pPr>
        <w:pStyle w:val="23"/>
        <w:shd w:val="clear" w:color="auto" w:fill="auto"/>
        <w:tabs>
          <w:tab w:val="left" w:pos="1274"/>
        </w:tabs>
        <w:spacing w:before="0" w:after="0" w:line="240" w:lineRule="auto"/>
        <w:ind w:firstLine="993"/>
        <w:rPr>
          <w:rFonts w:ascii="Times New Roman" w:hAnsi="Times New Roman" w:cs="Times New Roman"/>
          <w:sz w:val="20"/>
          <w:szCs w:val="20"/>
        </w:rPr>
      </w:pPr>
      <w:r>
        <w:rPr>
          <w:rFonts w:ascii="Times New Roman" w:hAnsi="Times New Roman" w:cs="Times New Roman"/>
          <w:sz w:val="20"/>
          <w:szCs w:val="20"/>
        </w:rPr>
        <w:lastRenderedPageBreak/>
        <w:t xml:space="preserve">3.5. </w:t>
      </w:r>
      <w:r w:rsidR="00AD3A58" w:rsidRPr="00AD3A58">
        <w:rPr>
          <w:rFonts w:ascii="Times New Roman" w:hAnsi="Times New Roman" w:cs="Times New Roman"/>
          <w:sz w:val="20"/>
          <w:szCs w:val="20"/>
        </w:rPr>
        <w:t>Информация на ЕПГУ, РПГУ и сайте Администрации о порядке и сроках предоставления Муниципальной услуги предоставляется бесплатно.</w:t>
      </w:r>
    </w:p>
    <w:p w:rsidR="00AD3A58" w:rsidRPr="00AD3A58" w:rsidRDefault="0065589A" w:rsidP="0065589A">
      <w:pPr>
        <w:pStyle w:val="23"/>
        <w:shd w:val="clear" w:color="auto" w:fill="auto"/>
        <w:tabs>
          <w:tab w:val="left" w:pos="1272"/>
        </w:tabs>
        <w:spacing w:before="0" w:after="0" w:line="240" w:lineRule="auto"/>
        <w:ind w:left="567" w:firstLine="0"/>
        <w:rPr>
          <w:rFonts w:ascii="Times New Roman" w:hAnsi="Times New Roman" w:cs="Times New Roman"/>
          <w:sz w:val="20"/>
          <w:szCs w:val="20"/>
        </w:rPr>
      </w:pPr>
      <w:r>
        <w:rPr>
          <w:rFonts w:ascii="Times New Roman" w:hAnsi="Times New Roman" w:cs="Times New Roman"/>
          <w:sz w:val="20"/>
          <w:szCs w:val="20"/>
        </w:rPr>
        <w:t xml:space="preserve">3.6. </w:t>
      </w:r>
      <w:r w:rsidR="00AD3A58" w:rsidRPr="00AD3A58">
        <w:rPr>
          <w:rFonts w:ascii="Times New Roman" w:hAnsi="Times New Roman" w:cs="Times New Roman"/>
          <w:sz w:val="20"/>
          <w:szCs w:val="20"/>
        </w:rPr>
        <w:t>На сайте Администрации дополнительно размещаются:</w:t>
      </w:r>
    </w:p>
    <w:p w:rsidR="00AD3A58" w:rsidRPr="00AD3A58" w:rsidRDefault="00AD3A58" w:rsidP="00AD3A58">
      <w:pPr>
        <w:pStyle w:val="101"/>
        <w:shd w:val="clear" w:color="auto" w:fill="auto"/>
        <w:tabs>
          <w:tab w:val="left" w:pos="1100"/>
        </w:tabs>
        <w:spacing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 xml:space="preserve">а) полные наименования и почтовые адреса Администрации, </w:t>
      </w:r>
      <w:r w:rsidRPr="00AD3A58">
        <w:rPr>
          <w:rStyle w:val="100pt"/>
          <w:rFonts w:eastAsiaTheme="minorEastAsia"/>
        </w:rPr>
        <w:t>предоставляющей Муниципальную услугу;</w:t>
      </w:r>
    </w:p>
    <w:p w:rsidR="00AD3A58" w:rsidRPr="00AD3A58" w:rsidRDefault="00AD3A58" w:rsidP="00AD3A58">
      <w:pPr>
        <w:pStyle w:val="23"/>
        <w:shd w:val="clear" w:color="auto" w:fill="auto"/>
        <w:tabs>
          <w:tab w:val="left" w:pos="1135"/>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AD3A58" w:rsidRPr="00AD3A58" w:rsidRDefault="00AD3A58" w:rsidP="00AD3A58">
      <w:pPr>
        <w:pStyle w:val="23"/>
        <w:shd w:val="clear" w:color="auto" w:fill="auto"/>
        <w:tabs>
          <w:tab w:val="left" w:pos="1115"/>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в) режим работы Администрации;</w:t>
      </w:r>
    </w:p>
    <w:p w:rsidR="00AD3A58" w:rsidRPr="00AD3A58" w:rsidRDefault="00AD3A58" w:rsidP="00AD3A58">
      <w:pPr>
        <w:pStyle w:val="23"/>
        <w:shd w:val="clear" w:color="auto" w:fill="auto"/>
        <w:tabs>
          <w:tab w:val="left" w:pos="1112"/>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г) график работы подразделения, непосредственно предоставляющего Муниципальную услугу;</w:t>
      </w:r>
    </w:p>
    <w:p w:rsidR="00AD3A58" w:rsidRPr="00AD3A58" w:rsidRDefault="00AD3A58" w:rsidP="00AD3A58">
      <w:pPr>
        <w:pStyle w:val="23"/>
        <w:shd w:val="clear" w:color="auto" w:fill="auto"/>
        <w:tabs>
          <w:tab w:val="left" w:pos="1129"/>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AD3A58" w:rsidRPr="00AD3A58" w:rsidRDefault="00AD3A58" w:rsidP="00AD3A58">
      <w:pPr>
        <w:pStyle w:val="23"/>
        <w:shd w:val="clear" w:color="auto" w:fill="auto"/>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е) перечень лиц, имеющих право на получение Муниципальной услуги;</w:t>
      </w:r>
    </w:p>
    <w:p w:rsidR="00AD3A58" w:rsidRPr="00AD3A58" w:rsidRDefault="00AD3A58" w:rsidP="00AD3A58">
      <w:pPr>
        <w:pStyle w:val="23"/>
        <w:shd w:val="clear" w:color="auto" w:fill="auto"/>
        <w:tabs>
          <w:tab w:val="left" w:pos="1164"/>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ж) формы заявлений (уведомлений, сообщений), используемых при предоставлении Муниципальной услуги, образцы и инструкции по заполнению;</w:t>
      </w:r>
    </w:p>
    <w:p w:rsidR="00AD3A58" w:rsidRPr="00AD3A58" w:rsidRDefault="00AD3A58" w:rsidP="00AD3A58">
      <w:pPr>
        <w:pStyle w:val="23"/>
        <w:shd w:val="clear" w:color="auto" w:fill="auto"/>
        <w:tabs>
          <w:tab w:val="left" w:pos="1181"/>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з) порядок и способы предварительной записи на получение Муниципальной услуги;</w:t>
      </w:r>
    </w:p>
    <w:p w:rsidR="00AD3A58" w:rsidRPr="00AD3A58" w:rsidRDefault="00AD3A58" w:rsidP="00AD3A58">
      <w:pPr>
        <w:pStyle w:val="23"/>
        <w:shd w:val="clear" w:color="auto" w:fill="auto"/>
        <w:tabs>
          <w:tab w:val="left" w:pos="1109"/>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и) текст Административного регламента с приложениями;</w:t>
      </w:r>
    </w:p>
    <w:p w:rsidR="00AD3A58" w:rsidRPr="00AD3A58" w:rsidRDefault="00AD3A58" w:rsidP="00AD3A58">
      <w:pPr>
        <w:pStyle w:val="23"/>
        <w:shd w:val="clear" w:color="auto" w:fill="auto"/>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к) краткое описание порядка предоставления Муниципальной услуги;</w:t>
      </w:r>
    </w:p>
    <w:p w:rsidR="00AD3A58" w:rsidRPr="00AD3A58" w:rsidRDefault="00AD3A58" w:rsidP="00AD3A58">
      <w:pPr>
        <w:pStyle w:val="23"/>
        <w:shd w:val="clear" w:color="auto" w:fill="auto"/>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л) порядок обжалования решений, действий или бездействия должностных лиц Администрации, предоставляющих Муниципальную услугу;</w:t>
      </w:r>
    </w:p>
    <w:p w:rsidR="00AD3A58" w:rsidRPr="00AD3A58" w:rsidRDefault="00AD3A58" w:rsidP="00AD3A58">
      <w:pPr>
        <w:pStyle w:val="23"/>
        <w:shd w:val="clear" w:color="auto" w:fill="auto"/>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AD3A58" w:rsidRPr="00AD3A58" w:rsidRDefault="0065589A" w:rsidP="0065589A">
      <w:pPr>
        <w:pStyle w:val="23"/>
        <w:shd w:val="clear" w:color="auto" w:fill="auto"/>
        <w:tabs>
          <w:tab w:val="left" w:pos="1274"/>
        </w:tabs>
        <w:spacing w:before="0" w:after="0" w:line="240" w:lineRule="auto"/>
        <w:ind w:firstLine="567"/>
        <w:rPr>
          <w:rFonts w:ascii="Times New Roman" w:hAnsi="Times New Roman" w:cs="Times New Roman"/>
          <w:sz w:val="20"/>
          <w:szCs w:val="20"/>
        </w:rPr>
      </w:pPr>
      <w:r>
        <w:rPr>
          <w:rFonts w:ascii="Times New Roman" w:hAnsi="Times New Roman" w:cs="Times New Roman"/>
          <w:sz w:val="20"/>
          <w:szCs w:val="20"/>
        </w:rPr>
        <w:t xml:space="preserve">3.7. </w:t>
      </w:r>
      <w:r w:rsidR="00AD3A58" w:rsidRPr="00AD3A58">
        <w:rPr>
          <w:rFonts w:ascii="Times New Roman" w:hAnsi="Times New Roman" w:cs="Times New Roman"/>
          <w:sz w:val="20"/>
          <w:szCs w:val="20"/>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AD3A58" w:rsidRPr="00AD3A58" w:rsidRDefault="00AD3A58" w:rsidP="00AD3A58">
      <w:pPr>
        <w:pStyle w:val="23"/>
        <w:shd w:val="clear" w:color="auto" w:fill="auto"/>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AD3A58" w:rsidRPr="00AD3A58" w:rsidRDefault="00AD3A58" w:rsidP="00AD3A58">
      <w:pPr>
        <w:pStyle w:val="23"/>
        <w:shd w:val="clear" w:color="auto" w:fill="auto"/>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Во время разговора должностные лица Администрации произносят слова четко и не прерывают разговор по причине поступления другого звонка.</w:t>
      </w:r>
    </w:p>
    <w:p w:rsidR="00AD3A58" w:rsidRPr="00AD3A58" w:rsidRDefault="00AD3A58" w:rsidP="00AD3A58">
      <w:pPr>
        <w:pStyle w:val="23"/>
        <w:shd w:val="clear" w:color="auto" w:fill="auto"/>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AD3A58" w:rsidRPr="00AD3A58" w:rsidRDefault="0065589A" w:rsidP="0065589A">
      <w:pPr>
        <w:pStyle w:val="23"/>
        <w:shd w:val="clear" w:color="auto" w:fill="auto"/>
        <w:tabs>
          <w:tab w:val="left" w:pos="1390"/>
        </w:tabs>
        <w:spacing w:before="0" w:after="0" w:line="240" w:lineRule="auto"/>
        <w:ind w:firstLine="567"/>
        <w:rPr>
          <w:rFonts w:ascii="Times New Roman" w:hAnsi="Times New Roman" w:cs="Times New Roman"/>
          <w:sz w:val="20"/>
          <w:szCs w:val="20"/>
        </w:rPr>
      </w:pPr>
      <w:r>
        <w:rPr>
          <w:rFonts w:ascii="Times New Roman" w:hAnsi="Times New Roman" w:cs="Times New Roman"/>
          <w:sz w:val="20"/>
          <w:szCs w:val="20"/>
        </w:rPr>
        <w:t xml:space="preserve">3.8. </w:t>
      </w:r>
      <w:r w:rsidR="00AD3A58" w:rsidRPr="00AD3A58">
        <w:rPr>
          <w:rFonts w:ascii="Times New Roman" w:hAnsi="Times New Roman" w:cs="Times New Roman"/>
          <w:sz w:val="20"/>
          <w:szCs w:val="20"/>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AD3A58" w:rsidRPr="00AD3A58" w:rsidRDefault="00AD3A58" w:rsidP="00AD3A58">
      <w:pPr>
        <w:pStyle w:val="23"/>
        <w:shd w:val="clear" w:color="auto" w:fill="auto"/>
        <w:tabs>
          <w:tab w:val="left" w:pos="1103"/>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а) о перечне лиц, имеющих право на получение Муниципальной услуги;</w:t>
      </w:r>
    </w:p>
    <w:p w:rsidR="00AD3A58" w:rsidRPr="00AD3A58" w:rsidRDefault="00AD3A58" w:rsidP="00AD3A58">
      <w:pPr>
        <w:pStyle w:val="23"/>
        <w:shd w:val="clear" w:color="auto" w:fill="auto"/>
        <w:tabs>
          <w:tab w:val="left" w:pos="1123"/>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AD3A58" w:rsidRPr="00AD3A58" w:rsidRDefault="00AD3A58" w:rsidP="00AD3A58">
      <w:pPr>
        <w:pStyle w:val="23"/>
        <w:shd w:val="clear" w:color="auto" w:fill="auto"/>
        <w:tabs>
          <w:tab w:val="left" w:pos="1109"/>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в) о перечне документов, необходимых для получения Муниципальной услуги;</w:t>
      </w:r>
    </w:p>
    <w:p w:rsidR="00AD3A58" w:rsidRPr="00AD3A58" w:rsidRDefault="00AD3A58" w:rsidP="00AD3A58">
      <w:pPr>
        <w:pStyle w:val="23"/>
        <w:shd w:val="clear" w:color="auto" w:fill="auto"/>
        <w:tabs>
          <w:tab w:val="left" w:pos="1109"/>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г) о сроках предоставления Муниципальной услуги;</w:t>
      </w:r>
    </w:p>
    <w:p w:rsidR="00AD3A58" w:rsidRPr="00AD3A58" w:rsidRDefault="00AD3A58" w:rsidP="00AD3A58">
      <w:pPr>
        <w:pStyle w:val="23"/>
        <w:shd w:val="clear" w:color="auto" w:fill="auto"/>
        <w:tabs>
          <w:tab w:val="left" w:pos="1132"/>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д) об основаниях для приостановления и отказа в предоставлении Муниципальной услуги;</w:t>
      </w:r>
    </w:p>
    <w:p w:rsidR="00AD3A58" w:rsidRPr="00AD3A58" w:rsidRDefault="00AD3A58" w:rsidP="00AD3A58">
      <w:pPr>
        <w:pStyle w:val="23"/>
        <w:shd w:val="clear" w:color="auto" w:fill="auto"/>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е) о месте размещения на ЕПГУ, РПГУ сайте Администрации информации по вопросам предоставления Муниципальной услуги.</w:t>
      </w:r>
    </w:p>
    <w:p w:rsidR="00AD3A58" w:rsidRPr="00AD3A58" w:rsidRDefault="00881FE0" w:rsidP="00881FE0">
      <w:pPr>
        <w:pStyle w:val="23"/>
        <w:shd w:val="clear" w:color="auto" w:fill="auto"/>
        <w:tabs>
          <w:tab w:val="left" w:pos="1501"/>
        </w:tabs>
        <w:spacing w:before="0" w:after="0" w:line="240" w:lineRule="auto"/>
        <w:ind w:firstLine="567"/>
        <w:rPr>
          <w:rFonts w:ascii="Times New Roman" w:hAnsi="Times New Roman" w:cs="Times New Roman"/>
          <w:sz w:val="20"/>
          <w:szCs w:val="20"/>
        </w:rPr>
      </w:pPr>
      <w:r>
        <w:rPr>
          <w:rFonts w:ascii="Times New Roman" w:hAnsi="Times New Roman" w:cs="Times New Roman"/>
          <w:sz w:val="20"/>
          <w:szCs w:val="20"/>
        </w:rPr>
        <w:t xml:space="preserve">3.9. </w:t>
      </w:r>
      <w:r w:rsidR="00AD3A58" w:rsidRPr="00AD3A58">
        <w:rPr>
          <w:rFonts w:ascii="Times New Roman" w:hAnsi="Times New Roman" w:cs="Times New Roman"/>
          <w:sz w:val="20"/>
          <w:szCs w:val="20"/>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AD3A58" w:rsidRPr="00881FE0" w:rsidRDefault="00881FE0" w:rsidP="00881FE0">
      <w:pPr>
        <w:autoSpaceDE w:val="0"/>
        <w:autoSpaceDN w:val="0"/>
        <w:adjustRightInd w:val="0"/>
        <w:spacing w:after="0" w:line="240" w:lineRule="auto"/>
        <w:ind w:firstLine="567"/>
        <w:contextualSpacing/>
        <w:jc w:val="both"/>
        <w:rPr>
          <w:rFonts w:ascii="Times New Roman" w:eastAsiaTheme="minorHAnsi" w:hAnsi="Times New Roman" w:cs="Times New Roman"/>
          <w:iCs/>
          <w:sz w:val="20"/>
          <w:szCs w:val="20"/>
        </w:rPr>
      </w:pPr>
      <w:r w:rsidRPr="00881FE0">
        <w:rPr>
          <w:rFonts w:ascii="Times New Roman" w:hAnsi="Times New Roman" w:cs="Times New Roman"/>
          <w:sz w:val="20"/>
          <w:szCs w:val="20"/>
        </w:rPr>
        <w:t xml:space="preserve">3.10. </w:t>
      </w:r>
      <w:r w:rsidR="00AD3A58" w:rsidRPr="00881FE0">
        <w:rPr>
          <w:rFonts w:ascii="Times New Roman" w:hAnsi="Times New Roman" w:cs="Times New Roman"/>
          <w:sz w:val="20"/>
          <w:szCs w:val="20"/>
        </w:rPr>
        <w:t xml:space="preserve">Состав информации о порядке предоставления Муниципальной услуги, размещаемой в МФЦ, соответствует </w:t>
      </w:r>
      <w:r w:rsidR="00AD3A58" w:rsidRPr="00881FE0">
        <w:rPr>
          <w:rFonts w:ascii="Times New Roman" w:eastAsiaTheme="minorHAnsi" w:hAnsi="Times New Roman" w:cs="Times New Roman"/>
          <w:iCs/>
          <w:sz w:val="20"/>
          <w:szCs w:val="20"/>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AD3A58" w:rsidRPr="00AD3A58" w:rsidRDefault="00881FE0" w:rsidP="00881FE0">
      <w:pPr>
        <w:pStyle w:val="23"/>
        <w:shd w:val="clear" w:color="auto" w:fill="auto"/>
        <w:tabs>
          <w:tab w:val="left" w:pos="1385"/>
        </w:tabs>
        <w:spacing w:before="0" w:after="0" w:line="240" w:lineRule="auto"/>
        <w:ind w:firstLine="567"/>
        <w:rPr>
          <w:rFonts w:ascii="Times New Roman" w:hAnsi="Times New Roman" w:cs="Times New Roman"/>
          <w:sz w:val="20"/>
          <w:szCs w:val="20"/>
        </w:rPr>
      </w:pPr>
      <w:r>
        <w:rPr>
          <w:rFonts w:ascii="Times New Roman" w:hAnsi="Times New Roman" w:cs="Times New Roman"/>
          <w:sz w:val="20"/>
          <w:szCs w:val="20"/>
        </w:rPr>
        <w:t>3.11.</w:t>
      </w:r>
      <w:r w:rsidR="00AD3A58" w:rsidRPr="00AD3A58">
        <w:rPr>
          <w:rFonts w:ascii="Times New Roman" w:hAnsi="Times New Roman" w:cs="Times New Roman"/>
          <w:sz w:val="20"/>
          <w:szCs w:val="20"/>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AD3A58" w:rsidRPr="00AD3A58" w:rsidRDefault="00881FE0" w:rsidP="00881FE0">
      <w:pPr>
        <w:pStyle w:val="23"/>
        <w:shd w:val="clear" w:color="auto" w:fill="auto"/>
        <w:tabs>
          <w:tab w:val="left" w:pos="1402"/>
        </w:tabs>
        <w:spacing w:before="0" w:after="0" w:line="240" w:lineRule="auto"/>
        <w:ind w:firstLine="567"/>
        <w:rPr>
          <w:rFonts w:ascii="Times New Roman" w:hAnsi="Times New Roman" w:cs="Times New Roman"/>
          <w:sz w:val="20"/>
          <w:szCs w:val="20"/>
        </w:rPr>
      </w:pPr>
      <w:r>
        <w:rPr>
          <w:rFonts w:ascii="Times New Roman" w:hAnsi="Times New Roman" w:cs="Times New Roman"/>
          <w:sz w:val="20"/>
          <w:szCs w:val="20"/>
        </w:rPr>
        <w:t xml:space="preserve">3.12. </w:t>
      </w:r>
      <w:r w:rsidR="00AD3A58" w:rsidRPr="00AD3A58">
        <w:rPr>
          <w:rFonts w:ascii="Times New Roman" w:hAnsi="Times New Roman" w:cs="Times New Roman"/>
          <w:sz w:val="20"/>
          <w:szCs w:val="20"/>
        </w:rPr>
        <w:t>Консультирование по вопросам предоставления Муниципальной услуги должностными лицами Администрации осуществляется бесплатно.</w:t>
      </w:r>
    </w:p>
    <w:p w:rsidR="00AD3A58" w:rsidRPr="00AD3A58" w:rsidRDefault="00AD3A58" w:rsidP="00AD3A58">
      <w:pPr>
        <w:pStyle w:val="23"/>
        <w:shd w:val="clear" w:color="auto" w:fill="auto"/>
        <w:tabs>
          <w:tab w:val="left" w:pos="1402"/>
        </w:tabs>
        <w:spacing w:before="0" w:after="0" w:line="240" w:lineRule="auto"/>
        <w:ind w:firstLine="709"/>
        <w:rPr>
          <w:rFonts w:ascii="Times New Roman" w:hAnsi="Times New Roman" w:cs="Times New Roman"/>
          <w:sz w:val="20"/>
          <w:szCs w:val="20"/>
        </w:rPr>
      </w:pPr>
    </w:p>
    <w:p w:rsidR="00AD3A58" w:rsidRPr="00AD3A58" w:rsidRDefault="00AD3A58" w:rsidP="00AD3A58">
      <w:pPr>
        <w:pStyle w:val="afff"/>
        <w:framePr w:wrap="none" w:vAnchor="page" w:hAnchor="page" w:x="5877" w:y="16041"/>
        <w:shd w:val="clear" w:color="auto" w:fill="auto"/>
        <w:spacing w:line="240" w:lineRule="auto"/>
        <w:ind w:firstLine="709"/>
        <w:rPr>
          <w:b w:val="0"/>
          <w:sz w:val="20"/>
          <w:szCs w:val="20"/>
        </w:rPr>
      </w:pPr>
    </w:p>
    <w:p w:rsidR="00AD3A58" w:rsidRPr="00AD3A58" w:rsidRDefault="00881FE0" w:rsidP="00881FE0">
      <w:pPr>
        <w:pStyle w:val="28"/>
        <w:shd w:val="clear" w:color="auto" w:fill="auto"/>
        <w:tabs>
          <w:tab w:val="left" w:pos="0"/>
        </w:tabs>
        <w:spacing w:after="0" w:line="240" w:lineRule="auto"/>
        <w:ind w:firstLine="0"/>
        <w:jc w:val="center"/>
        <w:outlineLvl w:val="9"/>
      </w:pPr>
      <w:r>
        <w:lastRenderedPageBreak/>
        <w:t xml:space="preserve">11. </w:t>
      </w:r>
      <w:r w:rsidR="00AD3A58" w:rsidRPr="00AD3A58">
        <w:t>Стандарт предоставления муниципальной услуги</w:t>
      </w:r>
    </w:p>
    <w:p w:rsidR="00AD3A58" w:rsidRPr="00AD3A58" w:rsidRDefault="00AD3A58" w:rsidP="00AD3A58">
      <w:pPr>
        <w:pStyle w:val="92"/>
        <w:shd w:val="clear" w:color="auto" w:fill="auto"/>
        <w:tabs>
          <w:tab w:val="left" w:pos="-142"/>
        </w:tabs>
        <w:spacing w:after="0" w:line="240" w:lineRule="auto"/>
        <w:ind w:firstLine="0"/>
        <w:rPr>
          <w:rFonts w:ascii="Times New Roman" w:hAnsi="Times New Roman" w:cs="Times New Roman"/>
          <w:b/>
          <w:sz w:val="20"/>
          <w:szCs w:val="20"/>
        </w:rPr>
      </w:pPr>
    </w:p>
    <w:p w:rsidR="00AD3A58" w:rsidRPr="00AD3A58" w:rsidRDefault="00881FE0" w:rsidP="00881FE0">
      <w:pPr>
        <w:pStyle w:val="92"/>
        <w:shd w:val="clear" w:color="auto" w:fill="auto"/>
        <w:tabs>
          <w:tab w:val="left" w:pos="-142"/>
        </w:tabs>
        <w:spacing w:after="0" w:line="240" w:lineRule="auto"/>
        <w:ind w:left="709" w:firstLine="0"/>
        <w:rPr>
          <w:rFonts w:ascii="Times New Roman" w:hAnsi="Times New Roman" w:cs="Times New Roman"/>
          <w:b/>
          <w:i w:val="0"/>
          <w:sz w:val="20"/>
          <w:szCs w:val="20"/>
        </w:rPr>
      </w:pPr>
      <w:r>
        <w:rPr>
          <w:rFonts w:ascii="Times New Roman" w:hAnsi="Times New Roman" w:cs="Times New Roman"/>
          <w:b/>
          <w:i w:val="0"/>
          <w:sz w:val="20"/>
          <w:szCs w:val="20"/>
        </w:rPr>
        <w:t xml:space="preserve">4. </w:t>
      </w:r>
      <w:r w:rsidR="00AD3A58" w:rsidRPr="00AD3A58">
        <w:rPr>
          <w:rFonts w:ascii="Times New Roman" w:hAnsi="Times New Roman" w:cs="Times New Roman"/>
          <w:b/>
          <w:i w:val="0"/>
          <w:sz w:val="20"/>
          <w:szCs w:val="20"/>
        </w:rPr>
        <w:t>Наименование Муниципальной услуги</w:t>
      </w:r>
    </w:p>
    <w:p w:rsidR="00AD3A58" w:rsidRPr="00AD3A58" w:rsidRDefault="00AD3A58" w:rsidP="00AD3A58">
      <w:pPr>
        <w:pStyle w:val="92"/>
        <w:shd w:val="clear" w:color="auto" w:fill="auto"/>
        <w:tabs>
          <w:tab w:val="left" w:pos="-142"/>
        </w:tabs>
        <w:spacing w:after="0" w:line="240" w:lineRule="auto"/>
        <w:ind w:firstLine="0"/>
        <w:rPr>
          <w:rFonts w:ascii="Times New Roman" w:hAnsi="Times New Roman" w:cs="Times New Roman"/>
          <w:b/>
          <w:sz w:val="20"/>
          <w:szCs w:val="20"/>
        </w:rPr>
      </w:pPr>
    </w:p>
    <w:p w:rsidR="00AD3A58" w:rsidRPr="00AD3A58" w:rsidRDefault="00881FE0" w:rsidP="00881FE0">
      <w:pPr>
        <w:pStyle w:val="23"/>
        <w:shd w:val="clear" w:color="auto" w:fill="auto"/>
        <w:tabs>
          <w:tab w:val="left" w:pos="709"/>
        </w:tabs>
        <w:spacing w:before="0" w:after="0" w:line="240" w:lineRule="auto"/>
        <w:ind w:left="709" w:firstLine="0"/>
        <w:rPr>
          <w:rFonts w:ascii="Times New Roman" w:hAnsi="Times New Roman" w:cs="Times New Roman"/>
          <w:sz w:val="20"/>
          <w:szCs w:val="20"/>
        </w:rPr>
      </w:pPr>
      <w:r>
        <w:rPr>
          <w:rFonts w:ascii="Times New Roman" w:hAnsi="Times New Roman" w:cs="Times New Roman"/>
          <w:sz w:val="20"/>
          <w:szCs w:val="20"/>
        </w:rPr>
        <w:t xml:space="preserve">4.1. </w:t>
      </w:r>
      <w:r w:rsidR="00AD3A58" w:rsidRPr="00AD3A58">
        <w:rPr>
          <w:rFonts w:ascii="Times New Roman" w:hAnsi="Times New Roman" w:cs="Times New Roman"/>
          <w:sz w:val="20"/>
          <w:szCs w:val="20"/>
        </w:rPr>
        <w:t>Муниципальная услуга «Предоставление разрешения на осуществление земляных работ».</w:t>
      </w:r>
    </w:p>
    <w:p w:rsidR="00AD3A58" w:rsidRPr="00AD3A58" w:rsidRDefault="00AD3A58" w:rsidP="00AD3A58">
      <w:pPr>
        <w:pStyle w:val="23"/>
        <w:shd w:val="clear" w:color="auto" w:fill="auto"/>
        <w:tabs>
          <w:tab w:val="left" w:pos="1280"/>
        </w:tabs>
        <w:spacing w:before="0" w:after="0" w:line="240" w:lineRule="auto"/>
        <w:ind w:firstLine="0"/>
        <w:rPr>
          <w:rFonts w:ascii="Times New Roman" w:hAnsi="Times New Roman" w:cs="Times New Roman"/>
          <w:sz w:val="20"/>
          <w:szCs w:val="20"/>
        </w:rPr>
      </w:pPr>
    </w:p>
    <w:p w:rsidR="00AD3A58" w:rsidRPr="00AD3A58" w:rsidRDefault="00881FE0" w:rsidP="00881FE0">
      <w:pPr>
        <w:pStyle w:val="92"/>
        <w:shd w:val="clear" w:color="auto" w:fill="auto"/>
        <w:tabs>
          <w:tab w:val="left" w:pos="0"/>
        </w:tabs>
        <w:spacing w:after="0" w:line="240" w:lineRule="auto"/>
        <w:ind w:left="851" w:firstLine="0"/>
        <w:jc w:val="center"/>
        <w:rPr>
          <w:rFonts w:ascii="Times New Roman" w:hAnsi="Times New Roman" w:cs="Times New Roman"/>
          <w:b/>
          <w:i w:val="0"/>
          <w:sz w:val="20"/>
          <w:szCs w:val="20"/>
        </w:rPr>
      </w:pPr>
      <w:r>
        <w:rPr>
          <w:rFonts w:ascii="Times New Roman" w:hAnsi="Times New Roman" w:cs="Times New Roman"/>
          <w:b/>
          <w:i w:val="0"/>
          <w:sz w:val="20"/>
          <w:szCs w:val="20"/>
        </w:rPr>
        <w:t xml:space="preserve">5. </w:t>
      </w:r>
      <w:r w:rsidR="00AD3A58" w:rsidRPr="00AD3A58">
        <w:rPr>
          <w:rFonts w:ascii="Times New Roman" w:hAnsi="Times New Roman" w:cs="Times New Roman"/>
          <w:b/>
          <w:i w:val="0"/>
          <w:sz w:val="20"/>
          <w:szCs w:val="20"/>
        </w:rPr>
        <w:t>Наименование органа</w:t>
      </w:r>
      <w:r w:rsidR="00AD3A58" w:rsidRPr="00AD3A58">
        <w:rPr>
          <w:rStyle w:val="90pt"/>
          <w:rFonts w:eastAsiaTheme="minorEastAsia"/>
          <w:b/>
        </w:rPr>
        <w:t xml:space="preserve">, </w:t>
      </w:r>
      <w:r w:rsidR="00AD3A58" w:rsidRPr="00AD3A58">
        <w:rPr>
          <w:rFonts w:ascii="Times New Roman" w:hAnsi="Times New Roman" w:cs="Times New Roman"/>
          <w:b/>
          <w:i w:val="0"/>
          <w:sz w:val="20"/>
          <w:szCs w:val="20"/>
        </w:rPr>
        <w:t>предоставляющего Муниципальную услугу</w:t>
      </w:r>
    </w:p>
    <w:p w:rsidR="00AD3A58" w:rsidRPr="00AD3A58" w:rsidRDefault="00881FE0" w:rsidP="00881FE0">
      <w:pPr>
        <w:pStyle w:val="23"/>
        <w:shd w:val="clear" w:color="auto" w:fill="auto"/>
        <w:tabs>
          <w:tab w:val="left" w:pos="1257"/>
        </w:tabs>
        <w:spacing w:before="0" w:after="0" w:line="240" w:lineRule="auto"/>
        <w:ind w:firstLine="567"/>
        <w:rPr>
          <w:rFonts w:ascii="Times New Roman" w:hAnsi="Times New Roman" w:cs="Times New Roman"/>
          <w:sz w:val="20"/>
          <w:szCs w:val="20"/>
        </w:rPr>
      </w:pPr>
      <w:r>
        <w:rPr>
          <w:rFonts w:ascii="Times New Roman" w:hAnsi="Times New Roman" w:cs="Times New Roman"/>
          <w:sz w:val="20"/>
          <w:szCs w:val="20"/>
        </w:rPr>
        <w:t xml:space="preserve">5.1. </w:t>
      </w:r>
      <w:r w:rsidR="00AD3A58" w:rsidRPr="00AD3A58">
        <w:rPr>
          <w:rFonts w:ascii="Times New Roman" w:hAnsi="Times New Roman" w:cs="Times New Roman"/>
          <w:sz w:val="20"/>
          <w:szCs w:val="20"/>
        </w:rPr>
        <w:t>Муниципальная услуга предоставляется администрацией Луговского сельского поселения Богучарского муниципального района  Воронежской области</w:t>
      </w:r>
      <w:r w:rsidR="00AD3A58" w:rsidRPr="00AD3A58">
        <w:rPr>
          <w:rStyle w:val="0pt0"/>
          <w:rFonts w:eastAsiaTheme="minorEastAsia"/>
        </w:rPr>
        <w:t>.</w:t>
      </w:r>
    </w:p>
    <w:p w:rsidR="00AD3A58" w:rsidRPr="00AD3A58" w:rsidRDefault="00881FE0" w:rsidP="00881FE0">
      <w:pPr>
        <w:pStyle w:val="23"/>
        <w:shd w:val="clear" w:color="auto" w:fill="auto"/>
        <w:tabs>
          <w:tab w:val="left" w:pos="1257"/>
        </w:tabs>
        <w:spacing w:before="0" w:after="0" w:line="240" w:lineRule="auto"/>
        <w:ind w:firstLine="567"/>
        <w:rPr>
          <w:rFonts w:ascii="Times New Roman" w:hAnsi="Times New Roman" w:cs="Times New Roman"/>
          <w:sz w:val="20"/>
          <w:szCs w:val="20"/>
        </w:rPr>
      </w:pPr>
      <w:r>
        <w:rPr>
          <w:rFonts w:ascii="Times New Roman" w:hAnsi="Times New Roman" w:cs="Times New Roman"/>
          <w:sz w:val="20"/>
          <w:szCs w:val="20"/>
        </w:rPr>
        <w:t xml:space="preserve">5.2. </w:t>
      </w:r>
      <w:r w:rsidR="00AD3A58" w:rsidRPr="00AD3A58">
        <w:rPr>
          <w:rFonts w:ascii="Times New Roman" w:hAnsi="Times New Roman" w:cs="Times New Roman"/>
          <w:sz w:val="20"/>
          <w:szCs w:val="20"/>
        </w:rPr>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AD3A58" w:rsidRPr="00881FE0" w:rsidRDefault="00881FE0" w:rsidP="00881FE0">
      <w:pPr>
        <w:autoSpaceDE w:val="0"/>
        <w:autoSpaceDN w:val="0"/>
        <w:adjustRightInd w:val="0"/>
        <w:spacing w:after="0" w:line="240" w:lineRule="auto"/>
        <w:ind w:firstLine="567"/>
        <w:contextualSpacing/>
        <w:jc w:val="both"/>
        <w:rPr>
          <w:rFonts w:ascii="Times New Roman" w:eastAsiaTheme="minorHAnsi" w:hAnsi="Times New Roman" w:cs="Times New Roman"/>
          <w:b/>
          <w:bCs/>
          <w:iCs/>
          <w:sz w:val="20"/>
          <w:szCs w:val="20"/>
          <w:u w:val="single"/>
        </w:rPr>
      </w:pPr>
      <w:r w:rsidRPr="00881FE0">
        <w:rPr>
          <w:rFonts w:ascii="Times New Roman" w:eastAsiaTheme="minorHAnsi" w:hAnsi="Times New Roman" w:cs="Times New Roman"/>
          <w:bCs/>
          <w:iCs/>
          <w:sz w:val="20"/>
          <w:szCs w:val="20"/>
        </w:rPr>
        <w:t>5.</w:t>
      </w:r>
      <w:r>
        <w:rPr>
          <w:rFonts w:ascii="Times New Roman" w:eastAsiaTheme="minorHAnsi" w:hAnsi="Times New Roman" w:cs="Times New Roman"/>
          <w:bCs/>
          <w:iCs/>
          <w:sz w:val="20"/>
          <w:szCs w:val="20"/>
        </w:rPr>
        <w:t>3</w:t>
      </w:r>
      <w:r w:rsidRPr="00881FE0">
        <w:rPr>
          <w:rFonts w:ascii="Times New Roman" w:eastAsiaTheme="minorHAnsi" w:hAnsi="Times New Roman" w:cs="Times New Roman"/>
          <w:bCs/>
          <w:iCs/>
          <w:sz w:val="20"/>
          <w:szCs w:val="20"/>
        </w:rPr>
        <w:t xml:space="preserve">. </w:t>
      </w:r>
      <w:r w:rsidR="00AD3A58" w:rsidRPr="00881FE0">
        <w:rPr>
          <w:rFonts w:ascii="Times New Roman" w:eastAsiaTheme="minorHAnsi" w:hAnsi="Times New Roman" w:cs="Times New Roman"/>
          <w:bCs/>
          <w:iCs/>
          <w:sz w:val="20"/>
          <w:szCs w:val="20"/>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AD3A58" w:rsidRPr="00AD3A58" w:rsidRDefault="00881FE0" w:rsidP="00881FE0">
      <w:pPr>
        <w:pStyle w:val="23"/>
        <w:shd w:val="clear" w:color="auto" w:fill="auto"/>
        <w:tabs>
          <w:tab w:val="left" w:pos="1263"/>
        </w:tabs>
        <w:spacing w:before="0" w:after="0" w:line="240" w:lineRule="auto"/>
        <w:ind w:firstLine="567"/>
        <w:rPr>
          <w:rFonts w:ascii="Times New Roman" w:hAnsi="Times New Roman" w:cs="Times New Roman"/>
          <w:sz w:val="20"/>
          <w:szCs w:val="20"/>
        </w:rPr>
      </w:pPr>
      <w:r>
        <w:rPr>
          <w:rFonts w:ascii="Times New Roman" w:hAnsi="Times New Roman" w:cs="Times New Roman"/>
          <w:sz w:val="20"/>
          <w:szCs w:val="20"/>
        </w:rPr>
        <w:t xml:space="preserve">5.4. </w:t>
      </w:r>
      <w:r w:rsidR="00AD3A58" w:rsidRPr="00AD3A58">
        <w:rPr>
          <w:rFonts w:ascii="Times New Roman" w:hAnsi="Times New Roman" w:cs="Times New Roman"/>
          <w:sz w:val="20"/>
          <w:szCs w:val="20"/>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AD3A58" w:rsidRPr="00AD3A58" w:rsidRDefault="00AD3A58" w:rsidP="00881FE0">
      <w:pPr>
        <w:autoSpaceDE w:val="0"/>
        <w:autoSpaceDN w:val="0"/>
        <w:adjustRightInd w:val="0"/>
        <w:spacing w:after="0" w:line="240" w:lineRule="auto"/>
        <w:ind w:right="-2"/>
        <w:rPr>
          <w:rFonts w:ascii="Times New Roman" w:hAnsi="Times New Roman" w:cs="Times New Roman"/>
          <w:sz w:val="20"/>
          <w:szCs w:val="20"/>
        </w:rPr>
      </w:pPr>
      <w:r w:rsidRPr="00AD3A58">
        <w:rPr>
          <w:rFonts w:ascii="Times New Roman" w:hAnsi="Times New Roman" w:cs="Times New Roman"/>
          <w:sz w:val="20"/>
          <w:szCs w:val="20"/>
        </w:rPr>
        <w:t xml:space="preserve">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постановлением Луговского </w:t>
      </w:r>
      <w:r w:rsidRPr="00AD3A58">
        <w:rPr>
          <w:rFonts w:ascii="Times New Roman" w:eastAsia="Calibri" w:hAnsi="Times New Roman" w:cs="Times New Roman"/>
          <w:sz w:val="20"/>
          <w:szCs w:val="20"/>
          <w:lang w:eastAsia="en-US"/>
        </w:rPr>
        <w:t>сельского поселения Богучарского муниципального района от 28.08.2023 № 30 «</w:t>
      </w:r>
      <w:r w:rsidRPr="00AD3A58">
        <w:rPr>
          <w:rFonts w:ascii="Times New Roman" w:hAnsi="Times New Roman" w:cs="Times New Roman"/>
          <w:sz w:val="20"/>
          <w:szCs w:val="20"/>
        </w:rPr>
        <w:t>Об утверждении перечня муниципальных услуг, предоставляемых администрацией Луговского сельского поселения Богучарского муниципального района Воронежской области</w:t>
      </w:r>
      <w:r w:rsidRPr="00AD3A58">
        <w:rPr>
          <w:rFonts w:ascii="Times New Roman" w:eastAsia="Calibri" w:hAnsi="Times New Roman" w:cs="Times New Roman"/>
          <w:sz w:val="20"/>
          <w:szCs w:val="20"/>
          <w:lang w:eastAsia="en-US"/>
        </w:rPr>
        <w:t>»</w:t>
      </w:r>
    </w:p>
    <w:p w:rsidR="00AD3A58" w:rsidRPr="00AD3A58" w:rsidRDefault="00AD3A58" w:rsidP="00AD3A58">
      <w:pPr>
        <w:tabs>
          <w:tab w:val="left" w:pos="1276"/>
        </w:tabs>
        <w:spacing w:after="0" w:line="240" w:lineRule="auto"/>
        <w:rPr>
          <w:rFonts w:ascii="Times New Roman" w:hAnsi="Times New Roman" w:cs="Times New Roman"/>
          <w:sz w:val="20"/>
          <w:szCs w:val="20"/>
        </w:rPr>
      </w:pPr>
      <w:r w:rsidRPr="00AD3A58">
        <w:rPr>
          <w:rFonts w:ascii="Times New Roman" w:hAnsi="Times New Roman" w:cs="Times New Roman"/>
          <w:sz w:val="20"/>
          <w:szCs w:val="20"/>
        </w:rPr>
        <w:t>5.6. В целях предоставления Муниципальной услуги Администрация  взаимодействует с:</w:t>
      </w:r>
    </w:p>
    <w:p w:rsidR="00AD3A58" w:rsidRPr="00AD3A58" w:rsidRDefault="00AD3A58" w:rsidP="00AD3A58">
      <w:pPr>
        <w:pStyle w:val="23"/>
        <w:shd w:val="clear" w:color="auto" w:fill="auto"/>
        <w:tabs>
          <w:tab w:val="left" w:pos="1276"/>
          <w:tab w:val="left" w:pos="1437"/>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5.6.1. Федеральной службой государственной регистрации, кадастра и картографии;</w:t>
      </w:r>
    </w:p>
    <w:p w:rsidR="00AD3A58" w:rsidRPr="00AD3A58" w:rsidRDefault="00881FE0" w:rsidP="00881FE0">
      <w:pPr>
        <w:pStyle w:val="23"/>
        <w:shd w:val="clear" w:color="auto" w:fill="auto"/>
        <w:tabs>
          <w:tab w:val="left" w:pos="1276"/>
          <w:tab w:val="left" w:pos="1417"/>
        </w:tabs>
        <w:spacing w:before="0" w:after="0" w:line="240" w:lineRule="auto"/>
        <w:ind w:left="708" w:firstLine="0"/>
        <w:rPr>
          <w:rFonts w:ascii="Times New Roman" w:hAnsi="Times New Roman" w:cs="Times New Roman"/>
          <w:sz w:val="20"/>
          <w:szCs w:val="20"/>
          <w:u w:val="single"/>
        </w:rPr>
      </w:pPr>
      <w:r>
        <w:rPr>
          <w:rFonts w:ascii="Times New Roman" w:hAnsi="Times New Roman" w:cs="Times New Roman"/>
          <w:sz w:val="20"/>
          <w:szCs w:val="20"/>
        </w:rPr>
        <w:t>5.6.2.</w:t>
      </w:r>
      <w:r w:rsidR="00AD3A58" w:rsidRPr="00AD3A58">
        <w:rPr>
          <w:rFonts w:ascii="Times New Roman" w:hAnsi="Times New Roman" w:cs="Times New Roman"/>
          <w:sz w:val="20"/>
          <w:szCs w:val="20"/>
        </w:rPr>
        <w:t>Федеральной налоговой службой;</w:t>
      </w:r>
    </w:p>
    <w:p w:rsidR="00AD3A58" w:rsidRPr="00AD3A58" w:rsidRDefault="00881FE0" w:rsidP="00881FE0">
      <w:pPr>
        <w:pStyle w:val="23"/>
        <w:shd w:val="clear" w:color="auto" w:fill="auto"/>
        <w:tabs>
          <w:tab w:val="left" w:pos="1276"/>
          <w:tab w:val="left" w:pos="1417"/>
        </w:tabs>
        <w:spacing w:before="0" w:after="0" w:line="240" w:lineRule="auto"/>
        <w:ind w:left="708" w:firstLine="0"/>
        <w:rPr>
          <w:rFonts w:ascii="Times New Roman" w:hAnsi="Times New Roman" w:cs="Times New Roman"/>
          <w:sz w:val="20"/>
          <w:szCs w:val="20"/>
          <w:u w:val="single"/>
        </w:rPr>
      </w:pPr>
      <w:r>
        <w:rPr>
          <w:rFonts w:ascii="Times New Roman" w:hAnsi="Times New Roman" w:cs="Times New Roman"/>
          <w:sz w:val="20"/>
          <w:szCs w:val="20"/>
        </w:rPr>
        <w:t>5.6.3.</w:t>
      </w:r>
      <w:r w:rsidR="00AD3A58" w:rsidRPr="00AD3A58">
        <w:rPr>
          <w:rFonts w:ascii="Times New Roman" w:hAnsi="Times New Roman" w:cs="Times New Roman"/>
          <w:sz w:val="20"/>
          <w:szCs w:val="20"/>
        </w:rPr>
        <w:t>Министерством культуры Российской Федерации;</w:t>
      </w:r>
    </w:p>
    <w:p w:rsidR="00AD3A58" w:rsidRPr="00AD3A58" w:rsidRDefault="00881FE0" w:rsidP="00881FE0">
      <w:pPr>
        <w:pStyle w:val="23"/>
        <w:shd w:val="clear" w:color="auto" w:fill="auto"/>
        <w:tabs>
          <w:tab w:val="left" w:pos="1276"/>
          <w:tab w:val="left" w:pos="1417"/>
        </w:tabs>
        <w:spacing w:before="0" w:after="0" w:line="240" w:lineRule="auto"/>
        <w:ind w:left="708" w:firstLine="0"/>
        <w:rPr>
          <w:rFonts w:ascii="Times New Roman" w:hAnsi="Times New Roman" w:cs="Times New Roman"/>
          <w:sz w:val="20"/>
          <w:szCs w:val="20"/>
          <w:u w:val="single"/>
        </w:rPr>
      </w:pPr>
      <w:r>
        <w:rPr>
          <w:rFonts w:ascii="Times New Roman" w:hAnsi="Times New Roman" w:cs="Times New Roman"/>
          <w:sz w:val="20"/>
          <w:szCs w:val="20"/>
        </w:rPr>
        <w:t>5.6.4.</w:t>
      </w:r>
      <w:r w:rsidR="00AD3A58" w:rsidRPr="00AD3A58">
        <w:rPr>
          <w:rFonts w:ascii="Times New Roman" w:hAnsi="Times New Roman" w:cs="Times New Roman"/>
          <w:sz w:val="20"/>
          <w:szCs w:val="20"/>
        </w:rPr>
        <w:t>Министерством строительства и жилищно-коммунального хозяйства Российской Федерации;</w:t>
      </w:r>
    </w:p>
    <w:p w:rsidR="00AD3A58" w:rsidRPr="00AD3A58" w:rsidRDefault="00881FE0" w:rsidP="00881FE0">
      <w:pPr>
        <w:pStyle w:val="23"/>
        <w:shd w:val="clear" w:color="auto" w:fill="auto"/>
        <w:tabs>
          <w:tab w:val="left" w:pos="1276"/>
          <w:tab w:val="left" w:pos="1417"/>
        </w:tabs>
        <w:spacing w:before="0" w:after="0" w:line="240" w:lineRule="auto"/>
        <w:ind w:left="567" w:firstLine="0"/>
        <w:rPr>
          <w:rFonts w:ascii="Times New Roman" w:hAnsi="Times New Roman" w:cs="Times New Roman"/>
          <w:sz w:val="20"/>
          <w:szCs w:val="20"/>
          <w:u w:val="single"/>
        </w:rPr>
      </w:pPr>
      <w:r>
        <w:rPr>
          <w:rFonts w:ascii="Times New Roman" w:hAnsi="Times New Roman" w:cs="Times New Roman"/>
          <w:sz w:val="20"/>
          <w:szCs w:val="20"/>
        </w:rPr>
        <w:t xml:space="preserve"> 5.6.5.</w:t>
      </w:r>
      <w:r w:rsidR="00AD3A58" w:rsidRPr="00AD3A58">
        <w:rPr>
          <w:rFonts w:ascii="Times New Roman" w:hAnsi="Times New Roman" w:cs="Times New Roman"/>
          <w:sz w:val="20"/>
          <w:szCs w:val="20"/>
        </w:rPr>
        <w:t>Министерством внутренних дел Российской Федерации;</w:t>
      </w:r>
    </w:p>
    <w:p w:rsidR="00AD3A58" w:rsidRPr="00AD3A58" w:rsidRDefault="00881FE0" w:rsidP="00881FE0">
      <w:pPr>
        <w:pStyle w:val="23"/>
        <w:shd w:val="clear" w:color="auto" w:fill="auto"/>
        <w:tabs>
          <w:tab w:val="left" w:pos="1276"/>
          <w:tab w:val="left" w:pos="1423"/>
        </w:tabs>
        <w:spacing w:before="0" w:after="0" w:line="240" w:lineRule="auto"/>
        <w:ind w:left="567" w:firstLine="0"/>
        <w:rPr>
          <w:rFonts w:ascii="Times New Roman" w:hAnsi="Times New Roman" w:cs="Times New Roman"/>
          <w:sz w:val="20"/>
          <w:szCs w:val="20"/>
        </w:rPr>
      </w:pPr>
      <w:r>
        <w:rPr>
          <w:rFonts w:ascii="Times New Roman" w:hAnsi="Times New Roman" w:cs="Times New Roman"/>
          <w:sz w:val="20"/>
          <w:szCs w:val="20"/>
        </w:rPr>
        <w:t>5.6.6.</w:t>
      </w:r>
      <w:r w:rsidR="00AD3A58" w:rsidRPr="00AD3A58">
        <w:rPr>
          <w:rFonts w:ascii="Times New Roman" w:hAnsi="Times New Roman" w:cs="Times New Roman"/>
          <w:sz w:val="20"/>
          <w:szCs w:val="20"/>
        </w:rPr>
        <w:t>Государственной инспекцией безопасности дорожного движения Министерства внутренних дел Российской Федерации;</w:t>
      </w:r>
    </w:p>
    <w:p w:rsidR="00AD3A58" w:rsidRPr="00AD3A58" w:rsidRDefault="00881FE0" w:rsidP="00881FE0">
      <w:pPr>
        <w:pStyle w:val="23"/>
        <w:shd w:val="clear" w:color="auto" w:fill="auto"/>
        <w:tabs>
          <w:tab w:val="left" w:pos="1276"/>
          <w:tab w:val="left" w:pos="1428"/>
        </w:tabs>
        <w:spacing w:before="0" w:after="0" w:line="240" w:lineRule="auto"/>
        <w:ind w:left="708" w:firstLine="0"/>
        <w:rPr>
          <w:rFonts w:ascii="Times New Roman" w:hAnsi="Times New Roman" w:cs="Times New Roman"/>
          <w:sz w:val="20"/>
          <w:szCs w:val="20"/>
        </w:rPr>
      </w:pPr>
      <w:r>
        <w:rPr>
          <w:rFonts w:ascii="Times New Roman" w:hAnsi="Times New Roman" w:cs="Times New Roman"/>
          <w:sz w:val="20"/>
          <w:szCs w:val="20"/>
        </w:rPr>
        <w:t xml:space="preserve">5.6.7. </w:t>
      </w:r>
      <w:r w:rsidR="00AD3A58" w:rsidRPr="00AD3A58">
        <w:rPr>
          <w:rFonts w:ascii="Times New Roman" w:hAnsi="Times New Roman" w:cs="Times New Roman"/>
          <w:sz w:val="20"/>
          <w:szCs w:val="20"/>
        </w:rPr>
        <w:t>Администрациями муниципальных образований.</w:t>
      </w:r>
    </w:p>
    <w:p w:rsidR="00AD3A58" w:rsidRPr="00AD3A58" w:rsidRDefault="00AD3A58" w:rsidP="00AD3A58">
      <w:pPr>
        <w:pStyle w:val="23"/>
        <w:shd w:val="clear" w:color="auto" w:fill="auto"/>
        <w:tabs>
          <w:tab w:val="left" w:pos="1428"/>
        </w:tabs>
        <w:spacing w:before="0" w:after="0" w:line="240" w:lineRule="auto"/>
        <w:ind w:firstLine="709"/>
        <w:rPr>
          <w:rFonts w:ascii="Times New Roman" w:hAnsi="Times New Roman" w:cs="Times New Roman"/>
          <w:sz w:val="20"/>
          <w:szCs w:val="20"/>
        </w:rPr>
      </w:pPr>
    </w:p>
    <w:p w:rsidR="00AD3A58" w:rsidRPr="00AD3A58" w:rsidRDefault="00881FE0" w:rsidP="00881FE0">
      <w:pPr>
        <w:pStyle w:val="92"/>
        <w:shd w:val="clear" w:color="auto" w:fill="auto"/>
        <w:tabs>
          <w:tab w:val="left" w:pos="567"/>
        </w:tabs>
        <w:spacing w:after="0" w:line="240" w:lineRule="auto"/>
        <w:ind w:left="568" w:firstLine="0"/>
        <w:jc w:val="center"/>
        <w:rPr>
          <w:rFonts w:ascii="Times New Roman" w:hAnsi="Times New Roman" w:cs="Times New Roman"/>
          <w:b/>
          <w:sz w:val="20"/>
          <w:szCs w:val="20"/>
        </w:rPr>
      </w:pPr>
      <w:r>
        <w:rPr>
          <w:rFonts w:ascii="Times New Roman" w:hAnsi="Times New Roman" w:cs="Times New Roman"/>
          <w:b/>
          <w:i w:val="0"/>
          <w:sz w:val="20"/>
          <w:szCs w:val="20"/>
        </w:rPr>
        <w:t xml:space="preserve">6. </w:t>
      </w:r>
      <w:r w:rsidR="00AD3A58" w:rsidRPr="00AD3A58">
        <w:rPr>
          <w:rFonts w:ascii="Times New Roman" w:hAnsi="Times New Roman" w:cs="Times New Roman"/>
          <w:b/>
          <w:i w:val="0"/>
          <w:sz w:val="20"/>
          <w:szCs w:val="20"/>
        </w:rPr>
        <w:t>Результат предоставления Муниципальной услуги</w:t>
      </w:r>
    </w:p>
    <w:p w:rsidR="00AD3A58" w:rsidRPr="00AD3A58" w:rsidRDefault="00881FE0" w:rsidP="00881FE0">
      <w:pPr>
        <w:pStyle w:val="23"/>
        <w:shd w:val="clear" w:color="auto" w:fill="auto"/>
        <w:tabs>
          <w:tab w:val="left" w:pos="1408"/>
        </w:tabs>
        <w:spacing w:before="0" w:after="0" w:line="240" w:lineRule="auto"/>
        <w:ind w:firstLine="567"/>
        <w:rPr>
          <w:rFonts w:ascii="Times New Roman" w:hAnsi="Times New Roman" w:cs="Times New Roman"/>
          <w:sz w:val="20"/>
          <w:szCs w:val="20"/>
        </w:rPr>
      </w:pPr>
      <w:r>
        <w:rPr>
          <w:rFonts w:ascii="Times New Roman" w:hAnsi="Times New Roman" w:cs="Times New Roman"/>
          <w:sz w:val="20"/>
          <w:szCs w:val="20"/>
        </w:rPr>
        <w:t>6.1.</w:t>
      </w:r>
      <w:r w:rsidR="00AD3A58" w:rsidRPr="00AD3A58">
        <w:rPr>
          <w:rFonts w:ascii="Times New Roman" w:hAnsi="Times New Roman" w:cs="Times New Roman"/>
          <w:sz w:val="20"/>
          <w:szCs w:val="20"/>
        </w:rPr>
        <w:t xml:space="preserve">Заявитель обращается в Администрацию с Заявлением о предоставлении Муниципальной услуги в случаях, указанных в пункте 1.4 раздела </w:t>
      </w:r>
      <w:r w:rsidR="00AD3A58" w:rsidRPr="00AD3A58">
        <w:rPr>
          <w:rFonts w:ascii="Times New Roman" w:hAnsi="Times New Roman" w:cs="Times New Roman"/>
          <w:sz w:val="20"/>
          <w:szCs w:val="20"/>
          <w:lang w:val="en-US"/>
        </w:rPr>
        <w:t>I</w:t>
      </w:r>
      <w:r w:rsidR="00AD3A58" w:rsidRPr="00AD3A58">
        <w:rPr>
          <w:rFonts w:ascii="Times New Roman" w:hAnsi="Times New Roman" w:cs="Times New Roman"/>
          <w:sz w:val="20"/>
          <w:szCs w:val="20"/>
        </w:rPr>
        <w:t xml:space="preserve"> настоящего Административного регламента, с целью:</w:t>
      </w:r>
    </w:p>
    <w:p w:rsidR="00AD3A58" w:rsidRPr="00881FE0" w:rsidRDefault="00881FE0" w:rsidP="00881FE0">
      <w:pPr>
        <w:pStyle w:val="23"/>
        <w:shd w:val="clear" w:color="auto" w:fill="auto"/>
        <w:tabs>
          <w:tab w:val="left" w:pos="1443"/>
        </w:tabs>
        <w:spacing w:before="0" w:after="0" w:line="240" w:lineRule="auto"/>
        <w:ind w:firstLine="708"/>
        <w:rPr>
          <w:rFonts w:ascii="Times New Roman" w:hAnsi="Times New Roman" w:cs="Times New Roman"/>
          <w:i/>
          <w:sz w:val="20"/>
          <w:szCs w:val="20"/>
        </w:rPr>
      </w:pPr>
      <w:r w:rsidRPr="00881FE0">
        <w:rPr>
          <w:rFonts w:ascii="Times New Roman" w:hAnsi="Times New Roman" w:cs="Times New Roman"/>
          <w:sz w:val="20"/>
          <w:szCs w:val="20"/>
        </w:rPr>
        <w:t>6.</w:t>
      </w:r>
      <w:r>
        <w:rPr>
          <w:rFonts w:ascii="Times New Roman" w:hAnsi="Times New Roman" w:cs="Times New Roman"/>
          <w:sz w:val="20"/>
          <w:szCs w:val="20"/>
        </w:rPr>
        <w:t>1.1</w:t>
      </w:r>
      <w:r w:rsidRPr="00881FE0">
        <w:rPr>
          <w:rFonts w:ascii="Times New Roman" w:hAnsi="Times New Roman" w:cs="Times New Roman"/>
          <w:sz w:val="20"/>
          <w:szCs w:val="20"/>
        </w:rPr>
        <w:t>.</w:t>
      </w:r>
      <w:r w:rsidR="00AD3A58" w:rsidRPr="00881FE0">
        <w:rPr>
          <w:rFonts w:ascii="Times New Roman" w:hAnsi="Times New Roman" w:cs="Times New Roman"/>
          <w:sz w:val="20"/>
          <w:szCs w:val="20"/>
        </w:rPr>
        <w:t xml:space="preserve">получения разрешения на осуществление земляных работ на территории Луговского </w:t>
      </w:r>
      <w:r w:rsidR="00AD3A58" w:rsidRPr="00881FE0">
        <w:rPr>
          <w:rStyle w:val="0pt0"/>
          <w:rFonts w:eastAsiaTheme="minorEastAsia"/>
          <w:i w:val="0"/>
        </w:rPr>
        <w:t>сельского поселения Боугчарского муниципального  района Воронежской области;</w:t>
      </w:r>
    </w:p>
    <w:p w:rsidR="00AD3A58" w:rsidRPr="00AD3A58" w:rsidRDefault="00881FE0" w:rsidP="00881FE0">
      <w:pPr>
        <w:pStyle w:val="23"/>
        <w:shd w:val="clear" w:color="auto" w:fill="auto"/>
        <w:tabs>
          <w:tab w:val="left" w:pos="1454"/>
        </w:tabs>
        <w:spacing w:before="0" w:after="0" w:line="240" w:lineRule="auto"/>
        <w:ind w:firstLine="709"/>
        <w:rPr>
          <w:rStyle w:val="0pt0"/>
          <w:rFonts w:eastAsiaTheme="minorEastAsia"/>
          <w:i w:val="0"/>
          <w:iCs w:val="0"/>
        </w:rPr>
      </w:pPr>
      <w:r>
        <w:rPr>
          <w:rFonts w:ascii="Times New Roman" w:hAnsi="Times New Roman" w:cs="Times New Roman"/>
          <w:sz w:val="20"/>
          <w:szCs w:val="20"/>
        </w:rPr>
        <w:t xml:space="preserve">6.1.2. </w:t>
      </w:r>
      <w:r w:rsidR="00AD3A58" w:rsidRPr="00AD3A58">
        <w:rPr>
          <w:rFonts w:ascii="Times New Roman" w:hAnsi="Times New Roman" w:cs="Times New Roman"/>
          <w:sz w:val="20"/>
          <w:szCs w:val="20"/>
        </w:rPr>
        <w:t>получения разрешения на осуществление земляных работ в связи с аварийно</w:t>
      </w:r>
      <w:r w:rsidR="00AD3A58" w:rsidRPr="00AD3A58">
        <w:rPr>
          <w:rFonts w:ascii="Times New Roman" w:hAnsi="Times New Roman" w:cs="Times New Roman"/>
          <w:sz w:val="20"/>
          <w:szCs w:val="20"/>
        </w:rPr>
        <w:softHyphen/>
        <w:t xml:space="preserve">-восстановительными работами на территории Луговского </w:t>
      </w:r>
      <w:r w:rsidR="00AD3A58" w:rsidRPr="00AD3A58">
        <w:rPr>
          <w:rStyle w:val="0pt0"/>
          <w:rFonts w:eastAsiaTheme="minorEastAsia"/>
        </w:rPr>
        <w:t>сельского поселения Богучарского муниципального  района  Воронежской области;</w:t>
      </w:r>
    </w:p>
    <w:p w:rsidR="00AD3A58" w:rsidRPr="00AD3A58" w:rsidRDefault="00881FE0" w:rsidP="00881FE0">
      <w:pPr>
        <w:pStyle w:val="23"/>
        <w:shd w:val="clear" w:color="auto" w:fill="auto"/>
        <w:tabs>
          <w:tab w:val="left" w:pos="1454"/>
        </w:tabs>
        <w:spacing w:before="0" w:after="0" w:line="240" w:lineRule="auto"/>
        <w:ind w:firstLine="709"/>
        <w:rPr>
          <w:rFonts w:ascii="Times New Roman" w:hAnsi="Times New Roman" w:cs="Times New Roman"/>
          <w:sz w:val="20"/>
          <w:szCs w:val="20"/>
        </w:rPr>
      </w:pPr>
      <w:r>
        <w:rPr>
          <w:rFonts w:ascii="Times New Roman" w:hAnsi="Times New Roman" w:cs="Times New Roman"/>
          <w:sz w:val="20"/>
          <w:szCs w:val="20"/>
        </w:rPr>
        <w:t>6.1.3.</w:t>
      </w:r>
      <w:r w:rsidR="00AD3A58" w:rsidRPr="00AD3A58">
        <w:rPr>
          <w:rFonts w:ascii="Times New Roman" w:hAnsi="Times New Roman" w:cs="Times New Roman"/>
          <w:sz w:val="20"/>
          <w:szCs w:val="20"/>
        </w:rPr>
        <w:t xml:space="preserve">продления разрешения на право осуществления земляных работ на территории Луговского </w:t>
      </w:r>
      <w:r w:rsidR="00AD3A58" w:rsidRPr="00AD3A58">
        <w:rPr>
          <w:rStyle w:val="0pt0"/>
          <w:rFonts w:eastAsiaTheme="minorEastAsia"/>
        </w:rPr>
        <w:t>сельского поселения Богучарского муниципального  района Воронежской области;</w:t>
      </w:r>
    </w:p>
    <w:p w:rsidR="00AD3A58" w:rsidRPr="00AD3A58" w:rsidRDefault="00881FE0" w:rsidP="00881FE0">
      <w:pPr>
        <w:pStyle w:val="23"/>
        <w:shd w:val="clear" w:color="auto" w:fill="auto"/>
        <w:tabs>
          <w:tab w:val="left" w:pos="1443"/>
        </w:tabs>
        <w:spacing w:before="0" w:after="0" w:line="240" w:lineRule="auto"/>
        <w:ind w:firstLine="709"/>
        <w:rPr>
          <w:rFonts w:ascii="Times New Roman" w:hAnsi="Times New Roman" w:cs="Times New Roman"/>
          <w:sz w:val="20"/>
          <w:szCs w:val="20"/>
        </w:rPr>
      </w:pPr>
      <w:r>
        <w:rPr>
          <w:rFonts w:ascii="Times New Roman" w:hAnsi="Times New Roman" w:cs="Times New Roman"/>
          <w:sz w:val="20"/>
          <w:szCs w:val="20"/>
        </w:rPr>
        <w:t xml:space="preserve">6.1.4. </w:t>
      </w:r>
      <w:r w:rsidR="00AD3A58" w:rsidRPr="00AD3A58">
        <w:rPr>
          <w:rFonts w:ascii="Times New Roman" w:hAnsi="Times New Roman" w:cs="Times New Roman"/>
          <w:sz w:val="20"/>
          <w:szCs w:val="20"/>
        </w:rPr>
        <w:t xml:space="preserve">закрытия разрешения на право осуществления земляных работ на территории Луговского </w:t>
      </w:r>
      <w:r w:rsidR="00AD3A58" w:rsidRPr="00AD3A58">
        <w:rPr>
          <w:rStyle w:val="0pt0"/>
          <w:rFonts w:eastAsiaTheme="minorEastAsia"/>
        </w:rPr>
        <w:t>сельского поселения Богучарского муниципального  района Воронежской области.</w:t>
      </w:r>
    </w:p>
    <w:p w:rsidR="00AD3A58" w:rsidRPr="00AD3A58" w:rsidRDefault="00881FE0" w:rsidP="00881FE0">
      <w:pPr>
        <w:pStyle w:val="23"/>
        <w:shd w:val="clear" w:color="auto" w:fill="auto"/>
        <w:tabs>
          <w:tab w:val="left" w:pos="1257"/>
        </w:tabs>
        <w:spacing w:before="0" w:after="0" w:line="240" w:lineRule="auto"/>
        <w:ind w:firstLine="709"/>
        <w:rPr>
          <w:rFonts w:ascii="Times New Roman" w:hAnsi="Times New Roman" w:cs="Times New Roman"/>
          <w:sz w:val="20"/>
          <w:szCs w:val="20"/>
        </w:rPr>
      </w:pPr>
      <w:r>
        <w:rPr>
          <w:rFonts w:ascii="Times New Roman" w:hAnsi="Times New Roman" w:cs="Times New Roman"/>
          <w:sz w:val="20"/>
          <w:szCs w:val="20"/>
        </w:rPr>
        <w:t>6.2.</w:t>
      </w:r>
      <w:r w:rsidR="00AD3A58" w:rsidRPr="00AD3A58">
        <w:rPr>
          <w:rFonts w:ascii="Times New Roman" w:hAnsi="Times New Roman" w:cs="Times New Roman"/>
          <w:sz w:val="20"/>
          <w:szCs w:val="20"/>
        </w:rPr>
        <w:t>Результатом предоставления Муниципальной услуги в зависимости от основания для обращения является:</w:t>
      </w:r>
    </w:p>
    <w:p w:rsidR="00AD3A58" w:rsidRPr="00AD3A58" w:rsidRDefault="00881FE0" w:rsidP="00881FE0">
      <w:pPr>
        <w:pStyle w:val="23"/>
        <w:shd w:val="clear" w:color="auto" w:fill="auto"/>
        <w:tabs>
          <w:tab w:val="left" w:pos="1448"/>
        </w:tabs>
        <w:spacing w:before="0" w:after="0" w:line="240" w:lineRule="auto"/>
        <w:ind w:firstLine="708"/>
        <w:rPr>
          <w:rFonts w:ascii="Times New Roman" w:hAnsi="Times New Roman" w:cs="Times New Roman"/>
          <w:sz w:val="20"/>
          <w:szCs w:val="20"/>
        </w:rPr>
      </w:pPr>
      <w:r>
        <w:rPr>
          <w:rFonts w:ascii="Times New Roman" w:hAnsi="Times New Roman" w:cs="Times New Roman"/>
          <w:sz w:val="20"/>
          <w:szCs w:val="20"/>
        </w:rPr>
        <w:t xml:space="preserve">6.2.1. </w:t>
      </w:r>
      <w:r w:rsidR="00AD3A58" w:rsidRPr="00AD3A58">
        <w:rPr>
          <w:rFonts w:ascii="Times New Roman" w:hAnsi="Times New Roman" w:cs="Times New Roman"/>
          <w:sz w:val="20"/>
          <w:szCs w:val="20"/>
        </w:rPr>
        <w:t>Разрешение на право осуществления земляных работ в случае обращения Заявителя по основаниям, указанным в подпунктах 6.1.1-6.1.3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AD3A58" w:rsidRPr="00AD3A58" w:rsidRDefault="00881FE0" w:rsidP="00881FE0">
      <w:pPr>
        <w:pStyle w:val="23"/>
        <w:shd w:val="clear" w:color="auto" w:fill="auto"/>
        <w:tabs>
          <w:tab w:val="left" w:pos="1448"/>
        </w:tabs>
        <w:spacing w:before="0" w:after="0" w:line="240" w:lineRule="auto"/>
        <w:ind w:firstLine="709"/>
        <w:rPr>
          <w:rFonts w:ascii="Times New Roman" w:hAnsi="Times New Roman" w:cs="Times New Roman"/>
          <w:sz w:val="20"/>
          <w:szCs w:val="20"/>
        </w:rPr>
      </w:pPr>
      <w:r>
        <w:rPr>
          <w:rFonts w:ascii="Times New Roman" w:hAnsi="Times New Roman" w:cs="Times New Roman"/>
          <w:sz w:val="20"/>
          <w:szCs w:val="20"/>
        </w:rPr>
        <w:t xml:space="preserve">6.2.2. </w:t>
      </w:r>
      <w:r w:rsidR="00AD3A58" w:rsidRPr="00AD3A58">
        <w:rPr>
          <w:rFonts w:ascii="Times New Roman" w:hAnsi="Times New Roman" w:cs="Times New Roman"/>
          <w:sz w:val="20"/>
          <w:szCs w:val="20"/>
        </w:rPr>
        <w:t xml:space="preserve">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w:t>
      </w:r>
      <w:r w:rsidR="00AD3A58" w:rsidRPr="00AD3A58">
        <w:rPr>
          <w:rFonts w:ascii="Times New Roman" w:hAnsi="Times New Roman" w:cs="Times New Roman"/>
          <w:sz w:val="20"/>
          <w:szCs w:val="20"/>
        </w:rPr>
        <w:lastRenderedPageBreak/>
        <w:t>регламенту. Разрешение подписывается уполномоченным должностным лицом Администрации.В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AD3A58" w:rsidRPr="00AD3A58" w:rsidRDefault="00881FE0" w:rsidP="00881FE0">
      <w:pPr>
        <w:pStyle w:val="23"/>
        <w:shd w:val="clear" w:color="auto" w:fill="auto"/>
        <w:tabs>
          <w:tab w:val="left" w:pos="1448"/>
        </w:tabs>
        <w:spacing w:before="0" w:after="0" w:line="240" w:lineRule="auto"/>
        <w:ind w:firstLine="708"/>
        <w:rPr>
          <w:rFonts w:ascii="Times New Roman" w:hAnsi="Times New Roman" w:cs="Times New Roman"/>
          <w:sz w:val="20"/>
          <w:szCs w:val="20"/>
        </w:rPr>
      </w:pPr>
      <w:r>
        <w:rPr>
          <w:rFonts w:ascii="Times New Roman" w:hAnsi="Times New Roman" w:cs="Times New Roman"/>
          <w:sz w:val="20"/>
          <w:szCs w:val="20"/>
        </w:rPr>
        <w:t xml:space="preserve">6.2.3. </w:t>
      </w:r>
      <w:r w:rsidR="00AD3A58" w:rsidRPr="00AD3A58">
        <w:rPr>
          <w:rFonts w:ascii="Times New Roman" w:hAnsi="Times New Roman" w:cs="Times New Roman"/>
          <w:sz w:val="20"/>
          <w:szCs w:val="20"/>
        </w:rPr>
        <w:t>Решение об отказе в предоставлении Муниципальной услуги оформляется в соответствии с формой, указаннойв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AD3A58" w:rsidRPr="00AD3A58" w:rsidRDefault="00881FE0" w:rsidP="00881FE0">
      <w:pPr>
        <w:pStyle w:val="23"/>
        <w:shd w:val="clear" w:color="auto" w:fill="auto"/>
        <w:tabs>
          <w:tab w:val="left" w:pos="-142"/>
          <w:tab w:val="left" w:pos="0"/>
          <w:tab w:val="left" w:pos="1448"/>
          <w:tab w:val="left" w:pos="653"/>
        </w:tabs>
        <w:spacing w:before="0" w:after="0" w:line="240" w:lineRule="auto"/>
        <w:ind w:left="567" w:firstLine="0"/>
        <w:rPr>
          <w:rFonts w:ascii="Times New Roman" w:hAnsi="Times New Roman" w:cs="Times New Roman"/>
          <w:sz w:val="20"/>
          <w:szCs w:val="20"/>
        </w:rPr>
      </w:pPr>
      <w:r>
        <w:rPr>
          <w:rFonts w:ascii="Times New Roman" w:hAnsi="Times New Roman" w:cs="Times New Roman"/>
          <w:sz w:val="20"/>
          <w:szCs w:val="20"/>
        </w:rPr>
        <w:t xml:space="preserve">6.2.4. </w:t>
      </w:r>
      <w:r w:rsidR="00AD3A58" w:rsidRPr="00AD3A58">
        <w:rPr>
          <w:rFonts w:ascii="Times New Roman" w:hAnsi="Times New Roman" w:cs="Times New Roman"/>
          <w:sz w:val="20"/>
          <w:szCs w:val="20"/>
        </w:rPr>
        <w:t xml:space="preserve">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AD3A58" w:rsidRPr="00AD3A58" w:rsidRDefault="00AD3A58" w:rsidP="00AD3A58">
      <w:pPr>
        <w:pStyle w:val="23"/>
        <w:shd w:val="clear" w:color="auto" w:fill="auto"/>
        <w:tabs>
          <w:tab w:val="left" w:pos="1448"/>
          <w:tab w:val="left" w:pos="653"/>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 xml:space="preserve">6.3. Формирование реестровой записи в качестве результата предоставления Муниципальной услуги не предусмотрено. </w:t>
      </w:r>
    </w:p>
    <w:p w:rsidR="00AD3A58" w:rsidRPr="00AD3A58" w:rsidRDefault="00AD3A58" w:rsidP="00AD3A58">
      <w:pPr>
        <w:pStyle w:val="23"/>
        <w:shd w:val="clear" w:color="auto" w:fill="auto"/>
        <w:tabs>
          <w:tab w:val="left" w:pos="1448"/>
          <w:tab w:val="left" w:pos="653"/>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6.4. Результат предоставления Муниципальной услуги направляется Заявителю одним из следующих способов:</w:t>
      </w:r>
    </w:p>
    <w:p w:rsidR="00AD3A58" w:rsidRPr="00AD3A58" w:rsidRDefault="00AD3A58" w:rsidP="00AD3A58">
      <w:pPr>
        <w:pStyle w:val="23"/>
        <w:shd w:val="clear" w:color="auto" w:fill="auto"/>
        <w:tabs>
          <w:tab w:val="left" w:pos="1448"/>
          <w:tab w:val="left" w:pos="653"/>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1. Посредством почтового отправления;</w:t>
      </w:r>
    </w:p>
    <w:p w:rsidR="00AD3A58" w:rsidRPr="00AD3A58" w:rsidRDefault="00AD3A58" w:rsidP="00AD3A58">
      <w:pPr>
        <w:pStyle w:val="23"/>
        <w:shd w:val="clear" w:color="auto" w:fill="auto"/>
        <w:tabs>
          <w:tab w:val="left" w:pos="1448"/>
          <w:tab w:val="left" w:pos="653"/>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2. В личный кабинет Заявителя на ЕПГУ, РПГУ;</w:t>
      </w:r>
    </w:p>
    <w:p w:rsidR="00AD3A58" w:rsidRPr="00AD3A58" w:rsidRDefault="00AD3A58" w:rsidP="00AD3A58">
      <w:pPr>
        <w:pStyle w:val="23"/>
        <w:shd w:val="clear" w:color="auto" w:fill="auto"/>
        <w:tabs>
          <w:tab w:val="left" w:pos="1448"/>
          <w:tab w:val="left" w:pos="653"/>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3. В МФЦ;</w:t>
      </w:r>
    </w:p>
    <w:p w:rsidR="00AD3A58" w:rsidRPr="00AD3A58" w:rsidRDefault="00AD3A58" w:rsidP="00AD3A58">
      <w:pPr>
        <w:pStyle w:val="23"/>
        <w:shd w:val="clear" w:color="auto" w:fill="auto"/>
        <w:tabs>
          <w:tab w:val="left" w:pos="1448"/>
          <w:tab w:val="left" w:pos="653"/>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4. Лично Заявителю либо его уполномоченному представителю в Администрации.</w:t>
      </w:r>
    </w:p>
    <w:p w:rsidR="00AD3A58" w:rsidRPr="00AD3A58" w:rsidRDefault="00AD3A58" w:rsidP="00AD3A58">
      <w:pPr>
        <w:pStyle w:val="23"/>
        <w:shd w:val="clear" w:color="auto" w:fill="auto"/>
        <w:tabs>
          <w:tab w:val="left" w:pos="1448"/>
          <w:tab w:val="left" w:pos="653"/>
        </w:tabs>
        <w:spacing w:before="0"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6.5. Форма разрешения приведена в Приложении № 1 к настоящему Административному регламенту.</w:t>
      </w:r>
    </w:p>
    <w:p w:rsidR="00AD3A58" w:rsidRPr="00AD3A58" w:rsidRDefault="00AD3A58" w:rsidP="00AD3A58">
      <w:pPr>
        <w:spacing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 xml:space="preserve">6.6. Состав реквизитов документа, содержащего решение о предоставлении муниципальной услуги: </w:t>
      </w:r>
    </w:p>
    <w:p w:rsidR="00AD3A58" w:rsidRPr="00AD3A58" w:rsidRDefault="00AD3A58" w:rsidP="00AD3A58">
      <w:pPr>
        <w:spacing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 xml:space="preserve">- регистрационный номер; </w:t>
      </w:r>
    </w:p>
    <w:p w:rsidR="00AD3A58" w:rsidRPr="00AD3A58" w:rsidRDefault="00AD3A58" w:rsidP="00AD3A58">
      <w:pPr>
        <w:spacing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 xml:space="preserve">- дата регистрации: </w:t>
      </w:r>
    </w:p>
    <w:p w:rsidR="00AD3A58" w:rsidRPr="00AD3A58" w:rsidRDefault="00AD3A58" w:rsidP="00AD3A58">
      <w:pPr>
        <w:spacing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 xml:space="preserve">- подпись должностного лица, уполномоченного на подписание результата предоставления Муниципальной услуги. </w:t>
      </w:r>
    </w:p>
    <w:p w:rsidR="00AD3A58" w:rsidRPr="00AD3A58" w:rsidRDefault="00AD3A58" w:rsidP="00AD3A58">
      <w:pPr>
        <w:autoSpaceDE w:val="0"/>
        <w:autoSpaceDN w:val="0"/>
        <w:adjustRightInd w:val="0"/>
        <w:spacing w:after="0" w:line="240" w:lineRule="auto"/>
        <w:rPr>
          <w:rFonts w:ascii="Times New Roman" w:hAnsi="Times New Roman" w:cs="Times New Roman"/>
          <w:sz w:val="20"/>
          <w:szCs w:val="20"/>
        </w:rPr>
      </w:pPr>
      <w:r w:rsidRPr="00AD3A58">
        <w:rPr>
          <w:rFonts w:ascii="Times New Roman" w:hAnsi="Times New Roman" w:cs="Times New Roman"/>
          <w:sz w:val="20"/>
          <w:szCs w:val="20"/>
        </w:rPr>
        <w:t>6.7.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AD3A58" w:rsidRPr="00AD3A58" w:rsidRDefault="00AD3A58" w:rsidP="00AD3A58">
      <w:pPr>
        <w:autoSpaceDE w:val="0"/>
        <w:autoSpaceDN w:val="0"/>
        <w:adjustRightInd w:val="0"/>
        <w:spacing w:after="0" w:line="240" w:lineRule="auto"/>
        <w:ind w:firstLine="540"/>
        <w:rPr>
          <w:rFonts w:ascii="Times New Roman" w:hAnsi="Times New Roman" w:cs="Times New Roman"/>
          <w:sz w:val="20"/>
          <w:szCs w:val="20"/>
        </w:rPr>
      </w:pPr>
      <w:r w:rsidRPr="00AD3A58">
        <w:rPr>
          <w:rFonts w:ascii="Times New Roman" w:hAnsi="Times New Roman" w:cs="Times New Roman"/>
          <w:sz w:val="20"/>
          <w:szCs w:val="20"/>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AD3A58" w:rsidRPr="00AD3A58" w:rsidRDefault="00AD3A58" w:rsidP="00AD3A58">
      <w:pPr>
        <w:spacing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 xml:space="preserve">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24.6  раздела </w:t>
      </w:r>
      <w:r w:rsidRPr="00AD3A58">
        <w:rPr>
          <w:rFonts w:ascii="Times New Roman" w:hAnsi="Times New Roman" w:cs="Times New Roman"/>
          <w:sz w:val="20"/>
          <w:szCs w:val="20"/>
          <w:lang w:val="en-US"/>
        </w:rPr>
        <w:t>III</w:t>
      </w:r>
      <w:r w:rsidRPr="00AD3A58">
        <w:rPr>
          <w:rFonts w:ascii="Times New Roman" w:hAnsi="Times New Roman" w:cs="Times New Roman"/>
          <w:sz w:val="20"/>
          <w:szCs w:val="20"/>
        </w:rPr>
        <w:t xml:space="preserve"> настоящего Административного регламента.</w:t>
      </w:r>
    </w:p>
    <w:p w:rsidR="00AD3A58" w:rsidRPr="00AD3A58" w:rsidRDefault="00AD3A58" w:rsidP="00AD3A58">
      <w:pPr>
        <w:pStyle w:val="23"/>
        <w:shd w:val="clear" w:color="auto" w:fill="auto"/>
        <w:tabs>
          <w:tab w:val="left" w:pos="1448"/>
          <w:tab w:val="left" w:pos="653"/>
        </w:tabs>
        <w:spacing w:before="0" w:after="0" w:line="240" w:lineRule="auto"/>
        <w:ind w:firstLine="709"/>
        <w:rPr>
          <w:rFonts w:ascii="Times New Roman" w:hAnsi="Times New Roman" w:cs="Times New Roman"/>
          <w:b/>
          <w:i/>
          <w:sz w:val="20"/>
          <w:szCs w:val="20"/>
        </w:rPr>
      </w:pPr>
    </w:p>
    <w:p w:rsidR="00AD3A58" w:rsidRPr="00AD3A58" w:rsidRDefault="00881FE0" w:rsidP="00881FE0">
      <w:pPr>
        <w:pStyle w:val="92"/>
        <w:shd w:val="clear" w:color="auto" w:fill="auto"/>
        <w:tabs>
          <w:tab w:val="left" w:pos="0"/>
        </w:tabs>
        <w:spacing w:after="0" w:line="240" w:lineRule="auto"/>
        <w:ind w:firstLine="0"/>
        <w:jc w:val="center"/>
        <w:rPr>
          <w:rFonts w:ascii="Times New Roman" w:hAnsi="Times New Roman" w:cs="Times New Roman"/>
          <w:b/>
          <w:sz w:val="20"/>
          <w:szCs w:val="20"/>
        </w:rPr>
      </w:pPr>
      <w:r>
        <w:rPr>
          <w:rFonts w:ascii="Times New Roman" w:hAnsi="Times New Roman" w:cs="Times New Roman"/>
          <w:b/>
          <w:i w:val="0"/>
          <w:sz w:val="20"/>
          <w:szCs w:val="20"/>
        </w:rPr>
        <w:t xml:space="preserve">7. </w:t>
      </w:r>
      <w:r w:rsidR="00AD3A58" w:rsidRPr="00AD3A58">
        <w:rPr>
          <w:rFonts w:ascii="Times New Roman" w:hAnsi="Times New Roman" w:cs="Times New Roman"/>
          <w:b/>
          <w:i w:val="0"/>
          <w:sz w:val="20"/>
          <w:szCs w:val="20"/>
        </w:rPr>
        <w:t>Срок предоставления Муниципальной услуги</w:t>
      </w:r>
    </w:p>
    <w:p w:rsidR="00AD3A58" w:rsidRPr="00AD3A58" w:rsidRDefault="00881FE0" w:rsidP="00881FE0">
      <w:pPr>
        <w:pStyle w:val="23"/>
        <w:shd w:val="clear" w:color="auto" w:fill="auto"/>
        <w:tabs>
          <w:tab w:val="left" w:pos="1266"/>
        </w:tabs>
        <w:spacing w:before="0" w:after="0" w:line="240" w:lineRule="auto"/>
        <w:ind w:left="993" w:firstLine="0"/>
        <w:rPr>
          <w:rFonts w:ascii="Times New Roman" w:hAnsi="Times New Roman" w:cs="Times New Roman"/>
          <w:sz w:val="20"/>
          <w:szCs w:val="20"/>
        </w:rPr>
      </w:pPr>
      <w:r>
        <w:rPr>
          <w:rFonts w:ascii="Times New Roman" w:hAnsi="Times New Roman" w:cs="Times New Roman"/>
          <w:sz w:val="20"/>
          <w:szCs w:val="20"/>
        </w:rPr>
        <w:t xml:space="preserve">7.1. </w:t>
      </w:r>
      <w:r w:rsidR="00AD3A58" w:rsidRPr="00AD3A58">
        <w:rPr>
          <w:rFonts w:ascii="Times New Roman" w:hAnsi="Times New Roman" w:cs="Times New Roman"/>
          <w:sz w:val="20"/>
          <w:szCs w:val="20"/>
        </w:rPr>
        <w:t>Срок предоставления Муниципальной услуги:</w:t>
      </w:r>
    </w:p>
    <w:p w:rsidR="00AD3A58" w:rsidRPr="00AD3A58" w:rsidRDefault="00881FE0" w:rsidP="00881FE0">
      <w:pPr>
        <w:pStyle w:val="23"/>
        <w:shd w:val="clear" w:color="auto" w:fill="auto"/>
        <w:tabs>
          <w:tab w:val="left" w:pos="1419"/>
        </w:tabs>
        <w:spacing w:before="0" w:after="0" w:line="240" w:lineRule="auto"/>
        <w:ind w:firstLine="708"/>
        <w:rPr>
          <w:rFonts w:ascii="Times New Roman" w:hAnsi="Times New Roman" w:cs="Times New Roman"/>
          <w:sz w:val="20"/>
          <w:szCs w:val="20"/>
        </w:rPr>
      </w:pPr>
      <w:r>
        <w:rPr>
          <w:rFonts w:ascii="Times New Roman" w:hAnsi="Times New Roman" w:cs="Times New Roman"/>
          <w:sz w:val="20"/>
          <w:szCs w:val="20"/>
        </w:rPr>
        <w:t xml:space="preserve">7.1.1. </w:t>
      </w:r>
      <w:r w:rsidR="00AD3A58" w:rsidRPr="00AD3A58">
        <w:rPr>
          <w:rFonts w:ascii="Times New Roman" w:hAnsi="Times New Roman" w:cs="Times New Roman"/>
          <w:sz w:val="20"/>
          <w:szCs w:val="20"/>
        </w:rPr>
        <w:t>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AD3A58" w:rsidRPr="00AD3A58" w:rsidRDefault="00B21042" w:rsidP="00B21042">
      <w:pPr>
        <w:pStyle w:val="23"/>
        <w:shd w:val="clear" w:color="auto" w:fill="auto"/>
        <w:tabs>
          <w:tab w:val="left" w:pos="1399"/>
        </w:tabs>
        <w:spacing w:before="0" w:after="0" w:line="240" w:lineRule="auto"/>
        <w:ind w:firstLine="708"/>
        <w:rPr>
          <w:rFonts w:ascii="Times New Roman" w:hAnsi="Times New Roman" w:cs="Times New Roman"/>
          <w:sz w:val="20"/>
          <w:szCs w:val="20"/>
        </w:rPr>
      </w:pPr>
      <w:r>
        <w:rPr>
          <w:rFonts w:ascii="Times New Roman" w:hAnsi="Times New Roman" w:cs="Times New Roman"/>
          <w:sz w:val="20"/>
          <w:szCs w:val="20"/>
        </w:rPr>
        <w:t xml:space="preserve">7.1.2. </w:t>
      </w:r>
      <w:r w:rsidR="00AD3A58" w:rsidRPr="00AD3A58">
        <w:rPr>
          <w:rFonts w:ascii="Times New Roman" w:hAnsi="Times New Roman" w:cs="Times New Roman"/>
          <w:sz w:val="20"/>
          <w:szCs w:val="20"/>
        </w:rPr>
        <w:t>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AD3A58" w:rsidRPr="00AD3A58" w:rsidRDefault="00B21042" w:rsidP="00B21042">
      <w:pPr>
        <w:pStyle w:val="23"/>
        <w:shd w:val="clear" w:color="auto" w:fill="auto"/>
        <w:tabs>
          <w:tab w:val="left" w:pos="1394"/>
        </w:tabs>
        <w:spacing w:before="0" w:after="0" w:line="240" w:lineRule="auto"/>
        <w:ind w:firstLine="709"/>
        <w:rPr>
          <w:rFonts w:ascii="Times New Roman" w:hAnsi="Times New Roman" w:cs="Times New Roman"/>
          <w:sz w:val="20"/>
          <w:szCs w:val="20"/>
        </w:rPr>
      </w:pPr>
      <w:r>
        <w:rPr>
          <w:rFonts w:ascii="Times New Roman" w:hAnsi="Times New Roman" w:cs="Times New Roman"/>
          <w:sz w:val="20"/>
          <w:szCs w:val="20"/>
        </w:rPr>
        <w:t xml:space="preserve">7.1.3. </w:t>
      </w:r>
      <w:r w:rsidR="00AD3A58" w:rsidRPr="00AD3A58">
        <w:rPr>
          <w:rFonts w:ascii="Times New Roman" w:hAnsi="Times New Roman" w:cs="Times New Roman"/>
          <w:sz w:val="20"/>
          <w:szCs w:val="20"/>
        </w:rPr>
        <w:t>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AD3A58" w:rsidRPr="00AD3A58" w:rsidRDefault="00B21042" w:rsidP="00B21042">
      <w:pPr>
        <w:pStyle w:val="23"/>
        <w:shd w:val="clear" w:color="auto" w:fill="auto"/>
        <w:tabs>
          <w:tab w:val="left" w:pos="1266"/>
        </w:tabs>
        <w:spacing w:before="0" w:after="0" w:line="240" w:lineRule="auto"/>
        <w:ind w:firstLine="709"/>
        <w:rPr>
          <w:rFonts w:ascii="Times New Roman" w:hAnsi="Times New Roman" w:cs="Times New Roman"/>
          <w:sz w:val="20"/>
          <w:szCs w:val="20"/>
        </w:rPr>
      </w:pPr>
      <w:r>
        <w:rPr>
          <w:rFonts w:ascii="Times New Roman" w:hAnsi="Times New Roman" w:cs="Times New Roman"/>
          <w:sz w:val="20"/>
          <w:szCs w:val="20"/>
        </w:rPr>
        <w:t xml:space="preserve">7.2. </w:t>
      </w:r>
      <w:r w:rsidR="00AD3A58" w:rsidRPr="00AD3A58">
        <w:rPr>
          <w:rFonts w:ascii="Times New Roman" w:hAnsi="Times New Roman" w:cs="Times New Roman"/>
          <w:sz w:val="20"/>
          <w:szCs w:val="20"/>
        </w:rPr>
        <w:t>В случае необходимости ликвидации аварий, устранения неисправностей на инженерных сетях, требующих безотлагательного проведения аварийно</w:t>
      </w:r>
      <w:r w:rsidR="00AD3A58" w:rsidRPr="00AD3A58">
        <w:rPr>
          <w:rFonts w:ascii="Times New Roman" w:hAnsi="Times New Roman" w:cs="Times New Roman"/>
          <w:sz w:val="20"/>
          <w:szCs w:val="20"/>
        </w:rPr>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AD3A58" w:rsidRPr="00AD3A58">
        <w:rPr>
          <w:rFonts w:ascii="Times New Roman" w:hAnsi="Times New Roman" w:cs="Times New Roman"/>
          <w:sz w:val="20"/>
          <w:szCs w:val="20"/>
        </w:rPr>
        <w:softHyphen/>
        <w:t>восстановительных работ соответствующего заявления.</w:t>
      </w:r>
    </w:p>
    <w:p w:rsidR="00AD3A58" w:rsidRPr="00AD3A58" w:rsidRDefault="00B21042" w:rsidP="00B21042">
      <w:pPr>
        <w:pStyle w:val="23"/>
        <w:shd w:val="clear" w:color="auto" w:fill="auto"/>
        <w:tabs>
          <w:tab w:val="left" w:pos="1266"/>
        </w:tabs>
        <w:spacing w:before="0" w:after="0" w:line="240" w:lineRule="auto"/>
        <w:ind w:firstLine="709"/>
        <w:rPr>
          <w:rFonts w:ascii="Times New Roman" w:hAnsi="Times New Roman" w:cs="Times New Roman"/>
          <w:sz w:val="20"/>
          <w:szCs w:val="20"/>
        </w:rPr>
      </w:pPr>
      <w:r>
        <w:rPr>
          <w:rFonts w:ascii="Times New Roman" w:hAnsi="Times New Roman" w:cs="Times New Roman"/>
          <w:sz w:val="20"/>
          <w:szCs w:val="20"/>
        </w:rPr>
        <w:lastRenderedPageBreak/>
        <w:t xml:space="preserve">7.3. </w:t>
      </w:r>
      <w:r w:rsidR="00AD3A58" w:rsidRPr="00AD3A58">
        <w:rPr>
          <w:rFonts w:ascii="Times New Roman" w:hAnsi="Times New Roman" w:cs="Times New Roman"/>
          <w:sz w:val="20"/>
          <w:szCs w:val="20"/>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AD3A58" w:rsidRPr="00AD3A58" w:rsidRDefault="00B21042" w:rsidP="00B21042">
      <w:pPr>
        <w:pStyle w:val="23"/>
        <w:shd w:val="clear" w:color="auto" w:fill="auto"/>
        <w:tabs>
          <w:tab w:val="left" w:pos="1399"/>
        </w:tabs>
        <w:spacing w:before="0" w:after="0" w:line="240" w:lineRule="auto"/>
        <w:ind w:firstLine="710"/>
        <w:rPr>
          <w:rFonts w:ascii="Times New Roman" w:hAnsi="Times New Roman" w:cs="Times New Roman"/>
          <w:sz w:val="20"/>
          <w:szCs w:val="20"/>
        </w:rPr>
      </w:pPr>
      <w:r>
        <w:rPr>
          <w:rFonts w:ascii="Times New Roman" w:hAnsi="Times New Roman" w:cs="Times New Roman"/>
          <w:sz w:val="20"/>
          <w:szCs w:val="20"/>
        </w:rPr>
        <w:t xml:space="preserve">7.3.1. </w:t>
      </w:r>
      <w:r w:rsidR="00AD3A58" w:rsidRPr="00AD3A58">
        <w:rPr>
          <w:rFonts w:ascii="Times New Roman" w:hAnsi="Times New Roman" w:cs="Times New Roman"/>
          <w:sz w:val="20"/>
          <w:szCs w:val="20"/>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AD3A58" w:rsidRPr="00AD3A58" w:rsidRDefault="00B21042" w:rsidP="00B21042">
      <w:pPr>
        <w:pStyle w:val="23"/>
        <w:shd w:val="clear" w:color="auto" w:fill="auto"/>
        <w:tabs>
          <w:tab w:val="left" w:pos="1266"/>
        </w:tabs>
        <w:spacing w:before="0" w:after="0" w:line="240" w:lineRule="auto"/>
        <w:ind w:firstLine="993"/>
        <w:rPr>
          <w:rFonts w:ascii="Times New Roman" w:hAnsi="Times New Roman" w:cs="Times New Roman"/>
          <w:sz w:val="20"/>
          <w:szCs w:val="20"/>
        </w:rPr>
      </w:pPr>
      <w:r>
        <w:rPr>
          <w:rFonts w:ascii="Times New Roman" w:hAnsi="Times New Roman" w:cs="Times New Roman"/>
          <w:sz w:val="20"/>
          <w:szCs w:val="20"/>
        </w:rPr>
        <w:t xml:space="preserve">7.4. </w:t>
      </w:r>
      <w:r w:rsidR="00AD3A58" w:rsidRPr="00AD3A58">
        <w:rPr>
          <w:rFonts w:ascii="Times New Roman" w:hAnsi="Times New Roman" w:cs="Times New Roman"/>
          <w:sz w:val="20"/>
          <w:szCs w:val="20"/>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00AD3A58" w:rsidRPr="00AD3A58">
        <w:rPr>
          <w:rStyle w:val="0pt"/>
          <w:rFonts w:eastAsiaTheme="minorEastAsia"/>
        </w:rPr>
        <w:t>выданного разрешения.</w:t>
      </w:r>
    </w:p>
    <w:p w:rsidR="00AD3A58" w:rsidRPr="00AD3A58" w:rsidRDefault="00B21042" w:rsidP="00B21042">
      <w:pPr>
        <w:pStyle w:val="23"/>
        <w:shd w:val="clear" w:color="auto" w:fill="auto"/>
        <w:tabs>
          <w:tab w:val="left" w:pos="0"/>
          <w:tab w:val="left" w:pos="1134"/>
        </w:tabs>
        <w:spacing w:before="0" w:after="0" w:line="240" w:lineRule="auto"/>
        <w:ind w:firstLine="710"/>
        <w:rPr>
          <w:rFonts w:ascii="Times New Roman" w:hAnsi="Times New Roman" w:cs="Times New Roman"/>
          <w:sz w:val="20"/>
          <w:szCs w:val="20"/>
        </w:rPr>
      </w:pPr>
      <w:r>
        <w:rPr>
          <w:rFonts w:ascii="Times New Roman" w:hAnsi="Times New Roman" w:cs="Times New Roman"/>
          <w:sz w:val="20"/>
          <w:szCs w:val="20"/>
        </w:rPr>
        <w:t xml:space="preserve">7.4.1. </w:t>
      </w:r>
      <w:r w:rsidR="00AD3A58" w:rsidRPr="00AD3A58">
        <w:rPr>
          <w:rFonts w:ascii="Times New Roman" w:hAnsi="Times New Roman" w:cs="Times New Roman"/>
          <w:sz w:val="20"/>
          <w:szCs w:val="20"/>
        </w:rPr>
        <w:t>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AD3A58" w:rsidRPr="00AD3A58" w:rsidRDefault="00B21042" w:rsidP="00B21042">
      <w:pPr>
        <w:pStyle w:val="23"/>
        <w:shd w:val="clear" w:color="auto" w:fill="auto"/>
        <w:tabs>
          <w:tab w:val="left" w:pos="0"/>
        </w:tabs>
        <w:spacing w:before="0" w:after="0" w:line="240" w:lineRule="auto"/>
        <w:ind w:firstLine="710"/>
        <w:rPr>
          <w:rFonts w:ascii="Times New Roman" w:hAnsi="Times New Roman" w:cs="Times New Roman"/>
          <w:sz w:val="20"/>
          <w:szCs w:val="20"/>
        </w:rPr>
      </w:pPr>
      <w:r>
        <w:rPr>
          <w:rFonts w:ascii="Times New Roman" w:hAnsi="Times New Roman" w:cs="Times New Roman"/>
          <w:sz w:val="20"/>
          <w:szCs w:val="20"/>
        </w:rPr>
        <w:t xml:space="preserve">7.4.2. </w:t>
      </w:r>
      <w:r w:rsidR="00AD3A58" w:rsidRPr="00AD3A58">
        <w:rPr>
          <w:rFonts w:ascii="Times New Roman" w:hAnsi="Times New Roman" w:cs="Times New Roman"/>
          <w:sz w:val="20"/>
          <w:szCs w:val="20"/>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AD3A58" w:rsidRPr="00AD3A58" w:rsidRDefault="00B21042" w:rsidP="00B21042">
      <w:pPr>
        <w:pStyle w:val="23"/>
        <w:shd w:val="clear" w:color="auto" w:fill="auto"/>
        <w:tabs>
          <w:tab w:val="left" w:pos="851"/>
        </w:tabs>
        <w:spacing w:before="0" w:after="0" w:line="240" w:lineRule="auto"/>
        <w:ind w:firstLine="709"/>
        <w:rPr>
          <w:rFonts w:ascii="Times New Roman" w:hAnsi="Times New Roman" w:cs="Times New Roman"/>
          <w:sz w:val="20"/>
          <w:szCs w:val="20"/>
        </w:rPr>
      </w:pPr>
      <w:r>
        <w:rPr>
          <w:rFonts w:ascii="Times New Roman" w:hAnsi="Times New Roman" w:cs="Times New Roman"/>
          <w:sz w:val="20"/>
          <w:szCs w:val="20"/>
        </w:rPr>
        <w:t xml:space="preserve">7.5. </w:t>
      </w:r>
      <w:r w:rsidR="00AD3A58" w:rsidRPr="00AD3A58">
        <w:rPr>
          <w:rFonts w:ascii="Times New Roman" w:hAnsi="Times New Roman" w:cs="Times New Roman"/>
          <w:sz w:val="20"/>
          <w:szCs w:val="20"/>
        </w:rPr>
        <w:t>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AD3A58" w:rsidRPr="00AD3A58" w:rsidRDefault="00AD3A58" w:rsidP="00B21042">
      <w:pPr>
        <w:pStyle w:val="23"/>
        <w:shd w:val="clear" w:color="auto" w:fill="auto"/>
        <w:tabs>
          <w:tab w:val="left" w:pos="851"/>
        </w:tabs>
        <w:spacing w:before="0"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AD3A58" w:rsidRPr="00AD3A58" w:rsidRDefault="00AD3A58" w:rsidP="00AD3A58">
      <w:pPr>
        <w:pStyle w:val="23"/>
        <w:shd w:val="clear" w:color="auto" w:fill="auto"/>
        <w:tabs>
          <w:tab w:val="left" w:pos="851"/>
        </w:tabs>
        <w:spacing w:before="0"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AD3A58" w:rsidRPr="00AD3A58" w:rsidRDefault="00AD3A58" w:rsidP="00AD3A58">
      <w:pPr>
        <w:pStyle w:val="23"/>
        <w:shd w:val="clear" w:color="auto" w:fill="auto"/>
        <w:tabs>
          <w:tab w:val="left" w:pos="851"/>
        </w:tabs>
        <w:spacing w:before="0"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AD3A58" w:rsidRPr="00AD3A58" w:rsidRDefault="00AD3A58" w:rsidP="00AD3A58">
      <w:pPr>
        <w:pStyle w:val="23"/>
        <w:shd w:val="clear" w:color="auto" w:fill="auto"/>
        <w:tabs>
          <w:tab w:val="left" w:pos="1399"/>
        </w:tabs>
        <w:spacing w:before="0" w:after="0" w:line="240" w:lineRule="auto"/>
        <w:ind w:firstLine="709"/>
        <w:rPr>
          <w:rFonts w:ascii="Times New Roman" w:hAnsi="Times New Roman" w:cs="Times New Roman"/>
          <w:sz w:val="20"/>
          <w:szCs w:val="20"/>
        </w:rPr>
      </w:pPr>
      <w:r w:rsidRPr="00AD3A58">
        <w:rPr>
          <w:rFonts w:ascii="Times New Roman" w:eastAsia="Calibri" w:hAnsi="Times New Roman" w:cs="Times New Roman"/>
          <w:bCs/>
          <w:sz w:val="20"/>
          <w:szCs w:val="20"/>
        </w:rPr>
        <w:t xml:space="preserve">7.8. </w:t>
      </w:r>
      <w:r w:rsidRPr="00AD3A58">
        <w:rPr>
          <w:rFonts w:ascii="Times New Roman" w:hAnsi="Times New Roman" w:cs="Times New Roman"/>
          <w:sz w:val="20"/>
          <w:szCs w:val="20"/>
        </w:rPr>
        <w:t>В случае обращения ответственной организации, признанной таковой в соответствии с Законом Воронежской области от 21.10.2024№ 112-ОЗ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указанный в подпунктах 6.1.1, 6.1.4. настоящего Административного регламента составляет 3 (три) рабочих днясо дня регистрации документов в Администрации.</w:t>
      </w:r>
    </w:p>
    <w:p w:rsidR="00AD3A58" w:rsidRPr="00AD3A58" w:rsidRDefault="00AD3A58" w:rsidP="00AD3A58">
      <w:pPr>
        <w:tabs>
          <w:tab w:val="left" w:pos="0"/>
        </w:tabs>
        <w:autoSpaceDE w:val="0"/>
        <w:autoSpaceDN w:val="0"/>
        <w:adjustRightInd w:val="0"/>
        <w:spacing w:after="0" w:line="240" w:lineRule="auto"/>
        <w:rPr>
          <w:rFonts w:ascii="Times New Roman" w:eastAsia="Calibri" w:hAnsi="Times New Roman" w:cs="Times New Roman"/>
          <w:sz w:val="20"/>
          <w:szCs w:val="20"/>
        </w:rPr>
      </w:pPr>
      <w:r w:rsidRPr="00AD3A58">
        <w:rPr>
          <w:rFonts w:ascii="Times New Roman" w:hAnsi="Times New Roman" w:cs="Times New Roman"/>
          <w:sz w:val="20"/>
          <w:szCs w:val="20"/>
        </w:rPr>
        <w:t xml:space="preserve">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 </w:t>
      </w:r>
      <w:r w:rsidRPr="00AD3A58">
        <w:rPr>
          <w:rFonts w:ascii="Times New Roman" w:eastAsia="Calibri" w:hAnsi="Times New Roman" w:cs="Times New Roman"/>
          <w:sz w:val="20"/>
          <w:szCs w:val="20"/>
        </w:rPr>
        <w:t xml:space="preserve">В случае неполучения документов 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пп.7.1.1.настоящего Административного регламента. </w:t>
      </w:r>
    </w:p>
    <w:p w:rsidR="00AD3A58" w:rsidRPr="00AD3A58" w:rsidRDefault="00AD3A58" w:rsidP="00AD3A58">
      <w:pPr>
        <w:tabs>
          <w:tab w:val="left" w:pos="0"/>
        </w:tabs>
        <w:autoSpaceDE w:val="0"/>
        <w:autoSpaceDN w:val="0"/>
        <w:adjustRightInd w:val="0"/>
        <w:spacing w:after="0" w:line="240" w:lineRule="auto"/>
        <w:rPr>
          <w:rFonts w:ascii="Times New Roman" w:hAnsi="Times New Roman" w:cs="Times New Roman"/>
          <w:sz w:val="20"/>
          <w:szCs w:val="20"/>
        </w:rPr>
      </w:pPr>
      <w:r w:rsidRPr="00AD3A58">
        <w:rPr>
          <w:rFonts w:ascii="Times New Roman" w:hAnsi="Times New Roman" w:cs="Times New Roman"/>
          <w:sz w:val="20"/>
          <w:szCs w:val="20"/>
        </w:rPr>
        <w:t xml:space="preserve">Срок рассмотрения документов и выдачи (направления) результата услуги в случае, указанном в пп.6.1.2 настоящего Административного регламента, – в день обращения. </w:t>
      </w:r>
    </w:p>
    <w:p w:rsidR="00AD3A58" w:rsidRPr="00AD3A58" w:rsidRDefault="00AD3A58" w:rsidP="00AD3A58">
      <w:pPr>
        <w:tabs>
          <w:tab w:val="left" w:pos="0"/>
        </w:tabs>
        <w:autoSpaceDE w:val="0"/>
        <w:autoSpaceDN w:val="0"/>
        <w:adjustRightInd w:val="0"/>
        <w:spacing w:after="0" w:line="240" w:lineRule="auto"/>
        <w:rPr>
          <w:rFonts w:ascii="Times New Roman" w:hAnsi="Times New Roman" w:cs="Times New Roman"/>
          <w:sz w:val="20"/>
          <w:szCs w:val="20"/>
        </w:rPr>
      </w:pPr>
      <w:r w:rsidRPr="00AD3A58">
        <w:rPr>
          <w:rFonts w:ascii="Times New Roman" w:hAnsi="Times New Roman" w:cs="Times New Roman"/>
          <w:sz w:val="20"/>
          <w:szCs w:val="20"/>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rsidR="00AD3A58" w:rsidRPr="00AD3A58" w:rsidRDefault="00AD3A58" w:rsidP="00AD3A58">
      <w:pPr>
        <w:pStyle w:val="23"/>
        <w:shd w:val="clear" w:color="auto" w:fill="auto"/>
        <w:tabs>
          <w:tab w:val="left" w:pos="851"/>
        </w:tabs>
        <w:spacing w:before="0" w:after="0" w:line="240" w:lineRule="auto"/>
        <w:ind w:firstLine="709"/>
        <w:rPr>
          <w:rFonts w:ascii="Times New Roman" w:hAnsi="Times New Roman" w:cs="Times New Roman"/>
          <w:b/>
          <w:sz w:val="20"/>
          <w:szCs w:val="20"/>
        </w:rPr>
      </w:pPr>
      <w:r w:rsidRPr="00AD3A58">
        <w:rPr>
          <w:rFonts w:ascii="Times New Roman" w:hAnsi="Times New Roman" w:cs="Times New Roman"/>
          <w:b/>
          <w:sz w:val="20"/>
          <w:szCs w:val="20"/>
        </w:rPr>
        <w:t>( п. 7.8. дополнен постановлением от 06.12.2024 № 61)</w:t>
      </w:r>
    </w:p>
    <w:p w:rsidR="00AD3A58" w:rsidRPr="00AD3A58" w:rsidRDefault="00AD3A58" w:rsidP="00B21042">
      <w:pPr>
        <w:pStyle w:val="23"/>
        <w:shd w:val="clear" w:color="auto" w:fill="auto"/>
        <w:spacing w:before="0" w:after="0" w:line="240" w:lineRule="auto"/>
        <w:ind w:firstLine="0"/>
        <w:jc w:val="center"/>
        <w:rPr>
          <w:rFonts w:ascii="Times New Roman" w:hAnsi="Times New Roman" w:cs="Times New Roman"/>
          <w:b/>
          <w:i/>
          <w:sz w:val="20"/>
          <w:szCs w:val="20"/>
        </w:rPr>
      </w:pPr>
    </w:p>
    <w:p w:rsidR="00AD3A58" w:rsidRPr="00AD3A58" w:rsidRDefault="00B21042" w:rsidP="00B21042">
      <w:pPr>
        <w:pStyle w:val="92"/>
        <w:shd w:val="clear" w:color="auto" w:fill="auto"/>
        <w:tabs>
          <w:tab w:val="left" w:pos="0"/>
        </w:tabs>
        <w:spacing w:after="0" w:line="240" w:lineRule="auto"/>
        <w:ind w:firstLine="0"/>
        <w:jc w:val="center"/>
        <w:rPr>
          <w:rFonts w:ascii="Times New Roman" w:hAnsi="Times New Roman" w:cs="Times New Roman"/>
          <w:b/>
          <w:sz w:val="20"/>
          <w:szCs w:val="20"/>
        </w:rPr>
      </w:pPr>
      <w:r>
        <w:rPr>
          <w:rFonts w:ascii="Times New Roman" w:hAnsi="Times New Roman" w:cs="Times New Roman"/>
          <w:b/>
          <w:i w:val="0"/>
          <w:sz w:val="20"/>
          <w:szCs w:val="20"/>
        </w:rPr>
        <w:t xml:space="preserve">8. </w:t>
      </w:r>
      <w:r w:rsidR="00AD3A58" w:rsidRPr="00AD3A58">
        <w:rPr>
          <w:rFonts w:ascii="Times New Roman" w:hAnsi="Times New Roman" w:cs="Times New Roman"/>
          <w:b/>
          <w:i w:val="0"/>
          <w:sz w:val="20"/>
          <w:szCs w:val="20"/>
        </w:rPr>
        <w:t>Правовые основания для предоставления Муниципальной услуги</w:t>
      </w:r>
    </w:p>
    <w:p w:rsidR="00AD3A58" w:rsidRPr="00AD3A58" w:rsidRDefault="00B21042" w:rsidP="00B21042">
      <w:pPr>
        <w:pStyle w:val="23"/>
        <w:shd w:val="clear" w:color="auto" w:fill="auto"/>
        <w:tabs>
          <w:tab w:val="left" w:pos="1341"/>
        </w:tabs>
        <w:spacing w:before="0" w:after="0" w:line="240" w:lineRule="auto"/>
        <w:ind w:firstLine="568"/>
        <w:rPr>
          <w:rFonts w:ascii="Times New Roman" w:hAnsi="Times New Roman" w:cs="Times New Roman"/>
          <w:sz w:val="20"/>
          <w:szCs w:val="20"/>
        </w:rPr>
      </w:pPr>
      <w:r>
        <w:rPr>
          <w:rFonts w:ascii="Times New Roman" w:hAnsi="Times New Roman" w:cs="Times New Roman"/>
          <w:sz w:val="20"/>
          <w:szCs w:val="20"/>
        </w:rPr>
        <w:t xml:space="preserve">8.1. </w:t>
      </w:r>
      <w:r w:rsidR="00AD3A58" w:rsidRPr="00AD3A58">
        <w:rPr>
          <w:rFonts w:ascii="Times New Roman" w:hAnsi="Times New Roman" w:cs="Times New Roman"/>
          <w:sz w:val="20"/>
          <w:szCs w:val="20"/>
        </w:rPr>
        <w:t>Основными нормативными правовыми актами, регулирующими предоставление Муниципальной услуги, являются:</w:t>
      </w:r>
    </w:p>
    <w:p w:rsidR="00AD3A58" w:rsidRPr="00AD3A58" w:rsidRDefault="00AD3A58" w:rsidP="00AD3A58">
      <w:pPr>
        <w:tabs>
          <w:tab w:val="left" w:pos="1341"/>
        </w:tabs>
        <w:spacing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 Градостроительный кодекс Российской Федерации от 29.12.2004 № 190-ФЗ;</w:t>
      </w:r>
    </w:p>
    <w:p w:rsidR="00AD3A58" w:rsidRPr="00AD3A58" w:rsidRDefault="00AD3A58" w:rsidP="00AD3A58">
      <w:pPr>
        <w:tabs>
          <w:tab w:val="left" w:pos="1341"/>
        </w:tabs>
        <w:spacing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AD3A58" w:rsidRPr="00AD3A58" w:rsidRDefault="00AD3A58" w:rsidP="00AD3A58">
      <w:pPr>
        <w:tabs>
          <w:tab w:val="left" w:pos="1341"/>
        </w:tabs>
        <w:spacing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 Федеральный закон от 17.11.1995 № 169-ФЗ «Об архитектурной деятельности в Российской Федерации»;</w:t>
      </w:r>
    </w:p>
    <w:p w:rsidR="00AD3A58" w:rsidRPr="00AD3A58" w:rsidRDefault="00AD3A58" w:rsidP="00AD3A58">
      <w:pPr>
        <w:spacing w:after="0" w:line="240" w:lineRule="auto"/>
        <w:ind w:right="8" w:firstLine="709"/>
        <w:rPr>
          <w:rFonts w:ascii="Times New Roman" w:hAnsi="Times New Roman" w:cs="Times New Roman"/>
          <w:sz w:val="20"/>
          <w:szCs w:val="20"/>
        </w:rPr>
      </w:pPr>
      <w:r w:rsidRPr="00AD3A58">
        <w:rPr>
          <w:rFonts w:ascii="Times New Roman" w:hAnsi="Times New Roman" w:cs="Times New Roman"/>
          <w:sz w:val="20"/>
          <w:szCs w:val="20"/>
        </w:rPr>
        <w:t>- Федеральный закон от 06.04.2011 № 63-ФЗ «Об электронной подписи»;</w:t>
      </w:r>
    </w:p>
    <w:p w:rsidR="00AD3A58" w:rsidRPr="00AD3A58" w:rsidRDefault="00AD3A58" w:rsidP="00AD3A58">
      <w:pPr>
        <w:spacing w:after="0" w:line="240" w:lineRule="auto"/>
        <w:ind w:right="8" w:firstLine="709"/>
        <w:rPr>
          <w:rFonts w:ascii="Times New Roman" w:hAnsi="Times New Roman" w:cs="Times New Roman"/>
          <w:sz w:val="20"/>
          <w:szCs w:val="20"/>
        </w:rPr>
      </w:pPr>
      <w:r w:rsidRPr="00AD3A58">
        <w:rPr>
          <w:rFonts w:ascii="Times New Roman" w:hAnsi="Times New Roman" w:cs="Times New Roman"/>
          <w:sz w:val="20"/>
          <w:szCs w:val="20"/>
        </w:rPr>
        <w:t>- Федеральный закон от 27.07.2010 № 210-ФЗ «Об организации предоставления государственных и муниципальных услуг»;</w:t>
      </w:r>
    </w:p>
    <w:p w:rsidR="00AD3A58" w:rsidRPr="00AD3A58" w:rsidRDefault="00AD3A58" w:rsidP="00AD3A58">
      <w:pPr>
        <w:tabs>
          <w:tab w:val="left" w:pos="1341"/>
        </w:tabs>
        <w:spacing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 Федеральный закон от 06.10.2003 № 131-ФЗ «Об общих принципах организации местного самоуправления в Российской Федерации»;</w:t>
      </w:r>
    </w:p>
    <w:p w:rsidR="00AD3A58" w:rsidRPr="00AD3A58" w:rsidRDefault="00AD3A58" w:rsidP="00AD3A58">
      <w:pPr>
        <w:tabs>
          <w:tab w:val="left" w:pos="1341"/>
        </w:tabs>
        <w:spacing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AD3A58" w:rsidRPr="00AD3A58" w:rsidRDefault="00AD3A58" w:rsidP="00AD3A58">
      <w:pPr>
        <w:tabs>
          <w:tab w:val="left" w:pos="1341"/>
        </w:tabs>
        <w:spacing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 Закон Воронежской области от 07.07.2006 № 61-ОЗ «О регулировании градостроительной деятельности в Воронежской области»;</w:t>
      </w:r>
    </w:p>
    <w:p w:rsidR="00AD3A58" w:rsidRPr="00AD3A58" w:rsidRDefault="00AD3A58" w:rsidP="00AD3A58">
      <w:pPr>
        <w:tabs>
          <w:tab w:val="left" w:pos="1341"/>
        </w:tabs>
        <w:spacing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 xml:space="preserve"> - Правила землепользования и застройки Луговского сельского поселения Богучарского муниципального района Воронежской области, утвержденные решением Совета народных депутатов Луговского сельского поселения Богучарского муниципального района Воронежской области от «06» июня 2012 г. № 98;</w:t>
      </w:r>
    </w:p>
    <w:p w:rsidR="00AD3A58" w:rsidRPr="00AD3A58" w:rsidRDefault="00AD3A58" w:rsidP="00AD3A58">
      <w:pPr>
        <w:tabs>
          <w:tab w:val="left" w:pos="1341"/>
        </w:tabs>
        <w:spacing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lastRenderedPageBreak/>
        <w:t xml:space="preserve"> - Правила благоустройства Луговского сельского поселения, утвержденные решением Совета народных депутатов Луговского сельского поселения от «26» июня 2012 г. № 83 (в редакции решения от 17.05.2022 г. № 105);</w:t>
      </w:r>
    </w:p>
    <w:p w:rsidR="00AD3A58" w:rsidRPr="00AD3A58" w:rsidRDefault="00AD3A58" w:rsidP="00AD3A58">
      <w:pPr>
        <w:tabs>
          <w:tab w:val="left" w:pos="1341"/>
        </w:tabs>
        <w:spacing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 xml:space="preserve">- </w:t>
      </w:r>
      <w:r w:rsidRPr="00AD3A58">
        <w:rPr>
          <w:rFonts w:ascii="Times New Roman" w:eastAsia="SimSun" w:hAnsi="Times New Roman" w:cs="Times New Roman"/>
          <w:sz w:val="20"/>
          <w:szCs w:val="20"/>
        </w:rPr>
        <w:t>иными действующими в данной сфере нормативными правовыми актами.</w:t>
      </w:r>
    </w:p>
    <w:p w:rsidR="00AD3A58" w:rsidRPr="00AD3A58" w:rsidRDefault="00AD3A58" w:rsidP="00AD3A58">
      <w:pPr>
        <w:pStyle w:val="23"/>
        <w:shd w:val="clear" w:color="auto" w:fill="auto"/>
        <w:tabs>
          <w:tab w:val="left" w:pos="1341"/>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 xml:space="preserve">8.2. 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 раздела «Муниципальные услуги» по адресу </w:t>
      </w:r>
      <w:hyperlink r:id="rId167" w:tgtFrame="_blank" w:history="1">
        <w:r w:rsidRPr="00AD3A58">
          <w:rPr>
            <w:rStyle w:val="ad"/>
            <w:rFonts w:ascii="Times New Roman" w:hAnsi="Times New Roman" w:cs="Times New Roman"/>
            <w:color w:val="000000" w:themeColor="text1"/>
            <w:sz w:val="20"/>
            <w:szCs w:val="20"/>
          </w:rPr>
          <w:t>https://lugovskoe-r20.gosweb.gosuslugi.ru/glavnoe/munitsipalnye-uslugi/</w:t>
        </w:r>
      </w:hyperlink>
      <w:r w:rsidRPr="00AD3A58">
        <w:rPr>
          <w:rFonts w:ascii="Times New Roman" w:hAnsi="Times New Roman" w:cs="Times New Roman"/>
          <w:color w:val="000000" w:themeColor="text1"/>
          <w:sz w:val="20"/>
          <w:szCs w:val="20"/>
        </w:rPr>
        <w:t>.</w:t>
      </w:r>
    </w:p>
    <w:p w:rsidR="00AD3A58" w:rsidRPr="00AD3A58" w:rsidRDefault="00AD3A58" w:rsidP="00AD3A58">
      <w:pPr>
        <w:pStyle w:val="92"/>
        <w:shd w:val="clear" w:color="auto" w:fill="auto"/>
        <w:tabs>
          <w:tab w:val="left" w:pos="0"/>
          <w:tab w:val="left" w:pos="993"/>
        </w:tabs>
        <w:spacing w:after="0" w:line="240" w:lineRule="auto"/>
        <w:ind w:left="567" w:firstLine="0"/>
        <w:rPr>
          <w:rFonts w:ascii="Times New Roman" w:hAnsi="Times New Roman" w:cs="Times New Roman"/>
          <w:b/>
          <w:i w:val="0"/>
          <w:sz w:val="20"/>
          <w:szCs w:val="20"/>
        </w:rPr>
      </w:pPr>
    </w:p>
    <w:p w:rsidR="00AD3A58" w:rsidRPr="00AD3A58" w:rsidRDefault="00B21042" w:rsidP="00B21042">
      <w:pPr>
        <w:pStyle w:val="92"/>
        <w:shd w:val="clear" w:color="auto" w:fill="auto"/>
        <w:tabs>
          <w:tab w:val="left" w:pos="0"/>
          <w:tab w:val="left" w:pos="993"/>
        </w:tabs>
        <w:spacing w:after="0" w:line="240" w:lineRule="auto"/>
        <w:ind w:left="567" w:firstLine="0"/>
        <w:rPr>
          <w:rFonts w:ascii="Times New Roman" w:hAnsi="Times New Roman" w:cs="Times New Roman"/>
          <w:b/>
          <w:i w:val="0"/>
          <w:sz w:val="20"/>
          <w:szCs w:val="20"/>
        </w:rPr>
      </w:pPr>
      <w:r>
        <w:rPr>
          <w:rFonts w:ascii="Times New Roman" w:hAnsi="Times New Roman" w:cs="Times New Roman"/>
          <w:b/>
          <w:i w:val="0"/>
          <w:sz w:val="20"/>
          <w:szCs w:val="20"/>
        </w:rPr>
        <w:t xml:space="preserve">9. </w:t>
      </w:r>
      <w:r w:rsidR="00AD3A58" w:rsidRPr="00AD3A58">
        <w:rPr>
          <w:rFonts w:ascii="Times New Roman" w:hAnsi="Times New Roman" w:cs="Times New Roman"/>
          <w:b/>
          <w:i w:val="0"/>
          <w:sz w:val="20"/>
          <w:szCs w:val="20"/>
        </w:rPr>
        <w:t>Исчерпывающий перечень документов</w:t>
      </w:r>
      <w:r w:rsidR="00AD3A58" w:rsidRPr="00AD3A58">
        <w:rPr>
          <w:rStyle w:val="90pt"/>
          <w:rFonts w:eastAsiaTheme="minorEastAsia"/>
          <w:b/>
        </w:rPr>
        <w:t xml:space="preserve">, </w:t>
      </w:r>
      <w:r w:rsidR="00AD3A58" w:rsidRPr="00AD3A58">
        <w:rPr>
          <w:rFonts w:ascii="Times New Roman" w:hAnsi="Times New Roman" w:cs="Times New Roman"/>
          <w:b/>
          <w:i w:val="0"/>
          <w:sz w:val="20"/>
          <w:szCs w:val="20"/>
        </w:rPr>
        <w:t>необходимых для предоставления Муниципальной услуги</w:t>
      </w:r>
      <w:r w:rsidR="00AD3A58" w:rsidRPr="00AD3A58">
        <w:rPr>
          <w:rStyle w:val="90pt"/>
          <w:rFonts w:eastAsiaTheme="minorEastAsia"/>
          <w:b/>
        </w:rPr>
        <w:t xml:space="preserve">, </w:t>
      </w:r>
      <w:r w:rsidR="00AD3A58" w:rsidRPr="00AD3A58">
        <w:rPr>
          <w:rFonts w:ascii="Times New Roman" w:hAnsi="Times New Roman" w:cs="Times New Roman"/>
          <w:b/>
          <w:i w:val="0"/>
          <w:sz w:val="20"/>
          <w:szCs w:val="20"/>
        </w:rPr>
        <w:t>подлежащих представлению Заявителем.</w:t>
      </w:r>
    </w:p>
    <w:p w:rsidR="00AD3A58" w:rsidRPr="00AD3A58" w:rsidRDefault="00B21042" w:rsidP="00B21042">
      <w:pPr>
        <w:pStyle w:val="23"/>
        <w:shd w:val="clear" w:color="auto" w:fill="auto"/>
        <w:tabs>
          <w:tab w:val="left" w:pos="1341"/>
        </w:tabs>
        <w:spacing w:before="0" w:after="0" w:line="240" w:lineRule="auto"/>
        <w:ind w:firstLine="568"/>
        <w:rPr>
          <w:rFonts w:ascii="Times New Roman" w:hAnsi="Times New Roman" w:cs="Times New Roman"/>
          <w:sz w:val="20"/>
          <w:szCs w:val="20"/>
        </w:rPr>
      </w:pPr>
      <w:r>
        <w:rPr>
          <w:rFonts w:ascii="Times New Roman" w:hAnsi="Times New Roman" w:cs="Times New Roman"/>
          <w:sz w:val="20"/>
          <w:szCs w:val="20"/>
        </w:rPr>
        <w:t xml:space="preserve">9.1. </w:t>
      </w:r>
      <w:r w:rsidR="00AD3A58" w:rsidRPr="00AD3A58">
        <w:rPr>
          <w:rFonts w:ascii="Times New Roman" w:hAnsi="Times New Roman" w:cs="Times New Roman"/>
          <w:sz w:val="20"/>
          <w:szCs w:val="20"/>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AD3A58" w:rsidRPr="00AD3A58" w:rsidRDefault="00AD3A58" w:rsidP="00B21042">
      <w:pPr>
        <w:pStyle w:val="23"/>
        <w:shd w:val="clear" w:color="auto" w:fill="auto"/>
        <w:tabs>
          <w:tab w:val="left" w:pos="1071"/>
        </w:tabs>
        <w:spacing w:before="0" w:after="0" w:line="240" w:lineRule="auto"/>
        <w:ind w:firstLine="568"/>
        <w:rPr>
          <w:rFonts w:ascii="Times New Roman" w:hAnsi="Times New Roman" w:cs="Times New Roman"/>
          <w:sz w:val="20"/>
          <w:szCs w:val="20"/>
        </w:rPr>
      </w:pPr>
      <w:r w:rsidRPr="00AD3A58">
        <w:rPr>
          <w:rFonts w:ascii="Times New Roman" w:hAnsi="Times New Roman" w:cs="Times New Roman"/>
          <w:sz w:val="20"/>
          <w:szCs w:val="20"/>
        </w:rPr>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AD3A58" w:rsidRPr="00AD3A58" w:rsidRDefault="00AD3A58" w:rsidP="00AD3A58">
      <w:pPr>
        <w:pStyle w:val="23"/>
        <w:shd w:val="clear" w:color="auto" w:fill="auto"/>
        <w:tabs>
          <w:tab w:val="left" w:pos="1019"/>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AD3A58">
        <w:rPr>
          <w:rFonts w:ascii="Times New Roman" w:hAnsi="Times New Roman" w:cs="Times New Roman"/>
          <w:sz w:val="20"/>
          <w:szCs w:val="20"/>
          <w:lang w:val="en-US"/>
        </w:rPr>
        <w:t>sig</w:t>
      </w:r>
      <w:r w:rsidRPr="00AD3A58">
        <w:rPr>
          <w:rFonts w:ascii="Times New Roman" w:hAnsi="Times New Roman" w:cs="Times New Roman"/>
          <w:sz w:val="20"/>
          <w:szCs w:val="20"/>
        </w:rPr>
        <w:t>;</w:t>
      </w:r>
    </w:p>
    <w:p w:rsidR="00AD3A58" w:rsidRPr="00AD3A58" w:rsidRDefault="00AD3A58" w:rsidP="00AD3A58">
      <w:pPr>
        <w:pStyle w:val="23"/>
        <w:shd w:val="clear" w:color="auto" w:fill="auto"/>
        <w:tabs>
          <w:tab w:val="left" w:pos="995"/>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в) гарантийное письмо по восстановлению покрытия;</w:t>
      </w:r>
    </w:p>
    <w:p w:rsidR="00AD3A58" w:rsidRPr="00AD3A58" w:rsidRDefault="00AD3A58" w:rsidP="00AD3A58">
      <w:pPr>
        <w:pStyle w:val="23"/>
        <w:shd w:val="clear" w:color="auto" w:fill="auto"/>
        <w:tabs>
          <w:tab w:val="left" w:pos="978"/>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AD3A58" w:rsidRPr="00AD3A58" w:rsidRDefault="00AD3A58" w:rsidP="00AD3A58">
      <w:pPr>
        <w:pStyle w:val="23"/>
        <w:shd w:val="clear" w:color="auto" w:fill="auto"/>
        <w:tabs>
          <w:tab w:val="left" w:pos="1088"/>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д) договор на проведение работ, в случае если работы будут проводиться подрядной организацией.</w:t>
      </w:r>
    </w:p>
    <w:p w:rsidR="00AD3A58" w:rsidRPr="00AD3A58" w:rsidRDefault="00AD3A58" w:rsidP="00EE0D09">
      <w:pPr>
        <w:pStyle w:val="23"/>
        <w:numPr>
          <w:ilvl w:val="1"/>
          <w:numId w:val="8"/>
        </w:numPr>
        <w:shd w:val="clear" w:color="auto" w:fill="auto"/>
        <w:tabs>
          <w:tab w:val="left" w:pos="1367"/>
        </w:tabs>
        <w:spacing w:before="0" w:after="0" w:line="240" w:lineRule="auto"/>
        <w:ind w:left="0" w:firstLine="567"/>
        <w:rPr>
          <w:rFonts w:ascii="Times New Roman" w:hAnsi="Times New Roman" w:cs="Times New Roman"/>
          <w:sz w:val="20"/>
          <w:szCs w:val="20"/>
        </w:rPr>
      </w:pPr>
      <w:r w:rsidRPr="00AD3A58">
        <w:rPr>
          <w:rFonts w:ascii="Times New Roman" w:hAnsi="Times New Roman" w:cs="Times New Roman"/>
          <w:sz w:val="20"/>
          <w:szCs w:val="20"/>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AD3A58" w:rsidRPr="00AD3A58" w:rsidRDefault="00AD3A58" w:rsidP="00AD3A58">
      <w:pPr>
        <w:pStyle w:val="101"/>
        <w:shd w:val="clear" w:color="auto" w:fill="auto"/>
        <w:spacing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 xml:space="preserve">9.2.1. В случае обращения по основаниям, указанным в пункте 6.1.1 настоящего </w:t>
      </w:r>
      <w:r w:rsidRPr="00AD3A58">
        <w:rPr>
          <w:rStyle w:val="100pt"/>
          <w:rFonts w:eastAsiaTheme="minorEastAsia"/>
        </w:rPr>
        <w:t>Административного регламента:</w:t>
      </w:r>
    </w:p>
    <w:p w:rsidR="00AD3A58" w:rsidRPr="00AD3A58" w:rsidRDefault="00AD3A58" w:rsidP="00AD3A58">
      <w:pPr>
        <w:pStyle w:val="23"/>
        <w:shd w:val="clear" w:color="auto" w:fill="auto"/>
        <w:tabs>
          <w:tab w:val="left" w:pos="1083"/>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AD3A58" w:rsidRPr="00AD3A58" w:rsidRDefault="00AD3A58" w:rsidP="00AD3A58">
      <w:pPr>
        <w:pStyle w:val="23"/>
        <w:shd w:val="clear" w:color="auto" w:fill="auto"/>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 xml:space="preserve">В заявлении также указывается один из следующих способов направления результата предоставления Муниципальной услуги: </w:t>
      </w:r>
    </w:p>
    <w:p w:rsidR="00AD3A58" w:rsidRPr="00AD3A58" w:rsidRDefault="00AD3A58" w:rsidP="00AD3A58">
      <w:pPr>
        <w:pStyle w:val="23"/>
        <w:shd w:val="clear" w:color="auto" w:fill="auto"/>
        <w:spacing w:before="0"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 xml:space="preserve">- в форме электронного документа в личном кабинете на ЕПГУ, РПГУ; </w:t>
      </w:r>
    </w:p>
    <w:p w:rsidR="00AD3A58" w:rsidRPr="00AD3A58" w:rsidRDefault="00AD3A58" w:rsidP="00AD3A58">
      <w:pPr>
        <w:pStyle w:val="23"/>
        <w:shd w:val="clear" w:color="auto" w:fill="auto"/>
        <w:spacing w:before="0"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 на бумажном носителе в Администрации, в МФЦ;</w:t>
      </w:r>
    </w:p>
    <w:p w:rsidR="00AD3A58" w:rsidRPr="00AD3A58" w:rsidRDefault="00AD3A58" w:rsidP="00AD3A58">
      <w:pPr>
        <w:pStyle w:val="23"/>
        <w:shd w:val="clear" w:color="auto" w:fill="auto"/>
        <w:spacing w:before="0"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 на бумажном носителе посредством почтового отправления.</w:t>
      </w:r>
    </w:p>
    <w:p w:rsidR="00AD3A58" w:rsidRPr="00AD3A58" w:rsidRDefault="00AD3A58" w:rsidP="00AD3A58">
      <w:pPr>
        <w:pStyle w:val="23"/>
        <w:shd w:val="clear" w:color="auto" w:fill="auto"/>
        <w:tabs>
          <w:tab w:val="left" w:pos="1094"/>
        </w:tabs>
        <w:spacing w:before="0"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б) Проект производства работ (вариант оформления представлен в Приложении № 4 к настоящему Административному регламенту), который содержит:</w:t>
      </w:r>
    </w:p>
    <w:p w:rsidR="00AD3A58" w:rsidRPr="00AD3A58" w:rsidRDefault="00AD3A58" w:rsidP="00EE0D09">
      <w:pPr>
        <w:pStyle w:val="23"/>
        <w:numPr>
          <w:ilvl w:val="0"/>
          <w:numId w:val="3"/>
        </w:numPr>
        <w:shd w:val="clear" w:color="auto" w:fill="auto"/>
        <w:tabs>
          <w:tab w:val="left" w:pos="984"/>
        </w:tabs>
        <w:spacing w:before="0"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AD3A58" w:rsidRPr="00AD3A58" w:rsidRDefault="00AD3A58" w:rsidP="00EE0D09">
      <w:pPr>
        <w:pStyle w:val="23"/>
        <w:numPr>
          <w:ilvl w:val="0"/>
          <w:numId w:val="3"/>
        </w:numPr>
        <w:shd w:val="clear" w:color="auto" w:fill="auto"/>
        <w:tabs>
          <w:tab w:val="left" w:pos="1001"/>
        </w:tabs>
        <w:spacing w:before="0"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AD3A58" w:rsidRPr="00AD3A58" w:rsidRDefault="00AD3A58" w:rsidP="00AD3A58">
      <w:pPr>
        <w:pStyle w:val="23"/>
        <w:shd w:val="clear" w:color="auto" w:fill="auto"/>
        <w:spacing w:before="0"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AD3A58" w:rsidRPr="00AD3A58" w:rsidRDefault="00AD3A58" w:rsidP="00AD3A58">
      <w:pPr>
        <w:autoSpaceDE w:val="0"/>
        <w:autoSpaceDN w:val="0"/>
        <w:adjustRightInd w:val="0"/>
        <w:spacing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lastRenderedPageBreak/>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AD3A58">
        <w:rPr>
          <w:rFonts w:ascii="Times New Roman" w:eastAsiaTheme="minorHAnsi" w:hAnsi="Times New Roman" w:cs="Times New Roman"/>
          <w:sz w:val="20"/>
          <w:szCs w:val="20"/>
          <w:lang w:eastAsia="en-US"/>
        </w:rPr>
        <w:t xml:space="preserve">Система нормативных документов в строительстве. </w:t>
      </w:r>
      <w:r w:rsidRPr="00AD3A58">
        <w:rPr>
          <w:rFonts w:ascii="Times New Roman" w:hAnsi="Times New Roman" w:cs="Times New Roman"/>
          <w:sz w:val="20"/>
          <w:szCs w:val="20"/>
        </w:rPr>
        <w:t>Инженерно-геодезические изыскания для строительства».</w:t>
      </w:r>
    </w:p>
    <w:p w:rsidR="00AD3A58" w:rsidRPr="00AD3A58" w:rsidRDefault="00AD3A58" w:rsidP="00AD3A58">
      <w:pPr>
        <w:pStyle w:val="23"/>
        <w:shd w:val="clear" w:color="auto" w:fill="auto"/>
        <w:spacing w:before="0"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AD3A58" w:rsidRPr="00AD3A58" w:rsidRDefault="00AD3A58" w:rsidP="00AD3A58">
      <w:pPr>
        <w:pStyle w:val="23"/>
        <w:shd w:val="clear" w:color="auto" w:fill="auto"/>
        <w:spacing w:before="0"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AD3A58" w:rsidRPr="00AD3A58" w:rsidRDefault="00AD3A58" w:rsidP="00AD3A58">
      <w:pPr>
        <w:pStyle w:val="23"/>
        <w:shd w:val="clear" w:color="auto" w:fill="auto"/>
        <w:spacing w:before="0"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AD3A58" w:rsidRPr="00AD3A58" w:rsidRDefault="00AD3A58" w:rsidP="00AD3A58">
      <w:pPr>
        <w:pStyle w:val="23"/>
        <w:shd w:val="clear" w:color="auto" w:fill="auto"/>
        <w:tabs>
          <w:tab w:val="left" w:pos="1088"/>
        </w:tabs>
        <w:spacing w:before="0"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в) календарный график производства работ (образец представлен в Приложении № 5 к настоящему Административному регламенту).</w:t>
      </w:r>
    </w:p>
    <w:p w:rsidR="00AD3A58" w:rsidRPr="00AD3A58" w:rsidRDefault="00AD3A58" w:rsidP="00AD3A58">
      <w:pPr>
        <w:pStyle w:val="23"/>
        <w:shd w:val="clear" w:color="auto" w:fill="auto"/>
        <w:spacing w:before="0"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AD3A58" w:rsidRPr="00AD3A58" w:rsidRDefault="00AD3A58" w:rsidP="00AD3A58">
      <w:pPr>
        <w:pStyle w:val="23"/>
        <w:shd w:val="clear" w:color="auto" w:fill="auto"/>
        <w:tabs>
          <w:tab w:val="left" w:pos="1141"/>
        </w:tabs>
        <w:spacing w:before="0" w:after="0" w:line="240" w:lineRule="auto"/>
        <w:ind w:firstLine="709"/>
        <w:rPr>
          <w:rFonts w:ascii="Times New Roman" w:hAnsi="Times New Roman" w:cs="Times New Roman"/>
          <w:sz w:val="20"/>
          <w:szCs w:val="20"/>
        </w:rPr>
      </w:pPr>
      <w:r w:rsidRPr="00AD3A58">
        <w:rPr>
          <w:rStyle w:val="0pt"/>
          <w:rFonts w:eastAsiaTheme="minorEastAsia"/>
        </w:rPr>
        <w:t xml:space="preserve">г) договор о подключении (технологическом присоединении) объектов к сетям </w:t>
      </w:r>
      <w:r w:rsidRPr="00AD3A58">
        <w:rPr>
          <w:rFonts w:ascii="Times New Roman" w:hAnsi="Times New Roman" w:cs="Times New Roman"/>
          <w:sz w:val="20"/>
          <w:szCs w:val="20"/>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AD3A58" w:rsidRPr="00AD3A58" w:rsidRDefault="00AD3A58" w:rsidP="00AD3A58">
      <w:pPr>
        <w:pStyle w:val="23"/>
        <w:shd w:val="clear" w:color="auto" w:fill="auto"/>
        <w:tabs>
          <w:tab w:val="left" w:pos="1437"/>
        </w:tabs>
        <w:spacing w:before="0"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AD3A58" w:rsidRPr="00AD3A58" w:rsidRDefault="00AD3A58" w:rsidP="00AD3A58">
      <w:pPr>
        <w:pStyle w:val="23"/>
        <w:shd w:val="clear" w:color="auto" w:fill="auto"/>
        <w:tabs>
          <w:tab w:val="left" w:pos="1547"/>
        </w:tabs>
        <w:spacing w:before="0"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9.2.2. В случае обращения по основанию, указанному в пункте 6.1.2 настоящего Административного регламента:</w:t>
      </w:r>
    </w:p>
    <w:p w:rsidR="00AD3A58" w:rsidRPr="00AD3A58" w:rsidRDefault="00AD3A58" w:rsidP="00AD3A58">
      <w:pPr>
        <w:pStyle w:val="23"/>
        <w:shd w:val="clear" w:color="auto" w:fill="auto"/>
        <w:tabs>
          <w:tab w:val="left" w:pos="1042"/>
        </w:tabs>
        <w:spacing w:before="0"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AD3A58" w:rsidRPr="00AD3A58" w:rsidRDefault="00AD3A58" w:rsidP="00AD3A58">
      <w:pPr>
        <w:pStyle w:val="23"/>
        <w:shd w:val="clear" w:color="auto" w:fill="auto"/>
        <w:spacing w:before="0"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 xml:space="preserve">В заявлении также указывается один из следующих способов направления результата предоставления Муниципальной услуги: </w:t>
      </w:r>
    </w:p>
    <w:p w:rsidR="00AD3A58" w:rsidRPr="00AD3A58" w:rsidRDefault="00AD3A58" w:rsidP="00AD3A58">
      <w:pPr>
        <w:pStyle w:val="23"/>
        <w:shd w:val="clear" w:color="auto" w:fill="auto"/>
        <w:spacing w:before="0"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 xml:space="preserve">- в форме электронного документа в личном кабинете на ЕПГУ, РПГУ; </w:t>
      </w:r>
    </w:p>
    <w:p w:rsidR="00AD3A58" w:rsidRPr="00AD3A58" w:rsidRDefault="00AD3A58" w:rsidP="00AD3A58">
      <w:pPr>
        <w:pStyle w:val="23"/>
        <w:shd w:val="clear" w:color="auto" w:fill="auto"/>
        <w:spacing w:before="0"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 на бумажном носителе в Администрации, МФЦ;</w:t>
      </w:r>
    </w:p>
    <w:p w:rsidR="00AD3A58" w:rsidRPr="00AD3A58" w:rsidRDefault="00AD3A58" w:rsidP="00AD3A58">
      <w:pPr>
        <w:pStyle w:val="23"/>
        <w:shd w:val="clear" w:color="auto" w:fill="auto"/>
        <w:spacing w:before="0"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 посредством почтового отправления.</w:t>
      </w:r>
    </w:p>
    <w:p w:rsidR="00AD3A58" w:rsidRPr="00AD3A58" w:rsidRDefault="00AD3A58" w:rsidP="00AD3A58">
      <w:pPr>
        <w:pStyle w:val="23"/>
        <w:shd w:val="clear" w:color="auto" w:fill="auto"/>
        <w:tabs>
          <w:tab w:val="left" w:pos="1094"/>
        </w:tabs>
        <w:spacing w:before="0"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б) схема участка работ (выкопировка из исполнительной документации на подземные коммуникации и сооружения);</w:t>
      </w:r>
    </w:p>
    <w:p w:rsidR="00AD3A58" w:rsidRPr="00AD3A58" w:rsidRDefault="00AD3A58" w:rsidP="00AD3A58">
      <w:pPr>
        <w:pStyle w:val="23"/>
        <w:shd w:val="clear" w:color="auto" w:fill="auto"/>
        <w:tabs>
          <w:tab w:val="left" w:pos="1088"/>
        </w:tabs>
        <w:spacing w:before="0"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AD3A58" w:rsidRPr="00AD3A58" w:rsidRDefault="00AD3A58" w:rsidP="00AD3A58">
      <w:pPr>
        <w:pStyle w:val="23"/>
        <w:shd w:val="clear" w:color="auto" w:fill="auto"/>
        <w:tabs>
          <w:tab w:val="left" w:pos="1570"/>
        </w:tabs>
        <w:spacing w:before="0"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9.2.3. В случае обращения по основанию, указанному в пункте 6.1.3 настоящего Административного регламента:</w:t>
      </w:r>
    </w:p>
    <w:p w:rsidR="00AD3A58" w:rsidRPr="00AD3A58" w:rsidRDefault="00AD3A58" w:rsidP="00AD3A58">
      <w:pPr>
        <w:pStyle w:val="23"/>
        <w:shd w:val="clear" w:color="auto" w:fill="auto"/>
        <w:tabs>
          <w:tab w:val="left" w:pos="1042"/>
        </w:tabs>
        <w:spacing w:before="0"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AD3A58" w:rsidRPr="00AD3A58" w:rsidRDefault="00AD3A58" w:rsidP="00AD3A58">
      <w:pPr>
        <w:pStyle w:val="23"/>
        <w:shd w:val="clear" w:color="auto" w:fill="auto"/>
        <w:spacing w:before="0"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 xml:space="preserve">В заявлении также указывается один из следующих способов направления результата предоставления Муниципальной услуги: </w:t>
      </w:r>
    </w:p>
    <w:p w:rsidR="00AD3A58" w:rsidRPr="00AD3A58" w:rsidRDefault="00AD3A58" w:rsidP="00AD3A58">
      <w:pPr>
        <w:pStyle w:val="23"/>
        <w:shd w:val="clear" w:color="auto" w:fill="auto"/>
        <w:spacing w:before="0"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 xml:space="preserve">- в форме электронного документа в личном кабинете на ЕПГУ, РПГУ; </w:t>
      </w:r>
    </w:p>
    <w:p w:rsidR="00AD3A58" w:rsidRPr="00AD3A58" w:rsidRDefault="00AD3A58" w:rsidP="00AD3A58">
      <w:pPr>
        <w:pStyle w:val="23"/>
        <w:shd w:val="clear" w:color="auto" w:fill="auto"/>
        <w:spacing w:before="0"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 на бумажном носителе в Администрации, МФЦ;</w:t>
      </w:r>
    </w:p>
    <w:p w:rsidR="00AD3A58" w:rsidRPr="00AD3A58" w:rsidRDefault="00AD3A58" w:rsidP="00AD3A58">
      <w:pPr>
        <w:pStyle w:val="23"/>
        <w:shd w:val="clear" w:color="auto" w:fill="auto"/>
        <w:spacing w:before="0"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 xml:space="preserve">- посредством почтового отправления. </w:t>
      </w:r>
    </w:p>
    <w:p w:rsidR="00AD3A58" w:rsidRPr="00AD3A58" w:rsidRDefault="00AD3A58" w:rsidP="00AD3A58">
      <w:pPr>
        <w:pStyle w:val="23"/>
        <w:shd w:val="clear" w:color="auto" w:fill="auto"/>
        <w:tabs>
          <w:tab w:val="left" w:pos="1117"/>
        </w:tabs>
        <w:spacing w:before="0"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б) календарный график производства земляных работ;</w:t>
      </w:r>
    </w:p>
    <w:p w:rsidR="00AD3A58" w:rsidRPr="00AD3A58" w:rsidRDefault="00AD3A58" w:rsidP="00AD3A58">
      <w:pPr>
        <w:pStyle w:val="23"/>
        <w:shd w:val="clear" w:color="auto" w:fill="auto"/>
        <w:tabs>
          <w:tab w:val="left" w:pos="1135"/>
        </w:tabs>
        <w:spacing w:before="0"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в) проект производства работ (в случае изменения технических решений);</w:t>
      </w:r>
    </w:p>
    <w:p w:rsidR="00AD3A58" w:rsidRPr="00AD3A58" w:rsidRDefault="00AD3A58" w:rsidP="00AD3A58">
      <w:pPr>
        <w:pStyle w:val="23"/>
        <w:shd w:val="clear" w:color="auto" w:fill="auto"/>
        <w:tabs>
          <w:tab w:val="left" w:pos="978"/>
        </w:tabs>
        <w:spacing w:before="0"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AD3A58" w:rsidRPr="00AD3A58" w:rsidRDefault="00AD3A58" w:rsidP="00AD3A58">
      <w:pPr>
        <w:pStyle w:val="23"/>
        <w:shd w:val="clear" w:color="auto" w:fill="auto"/>
        <w:tabs>
          <w:tab w:val="left" w:pos="1570"/>
        </w:tabs>
        <w:spacing w:before="0"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9.2.4. В случае обращения по основанию, указанному в пункте 6.1.4 настоящего Административного регламента:</w:t>
      </w:r>
    </w:p>
    <w:p w:rsidR="00AD3A58" w:rsidRPr="00AD3A58" w:rsidRDefault="00AD3A58" w:rsidP="00AD3A58">
      <w:pPr>
        <w:pStyle w:val="23"/>
        <w:shd w:val="clear" w:color="auto" w:fill="auto"/>
        <w:tabs>
          <w:tab w:val="left" w:pos="1042"/>
        </w:tabs>
        <w:spacing w:before="0"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AD3A58" w:rsidRPr="00AD3A58" w:rsidRDefault="00AD3A58" w:rsidP="00AD3A58">
      <w:pPr>
        <w:pStyle w:val="23"/>
        <w:shd w:val="clear" w:color="auto" w:fill="auto"/>
        <w:spacing w:before="0"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 xml:space="preserve">В заявлении также указывается один из следующих способов направления результата предоставления Муниципальной услуги: </w:t>
      </w:r>
    </w:p>
    <w:p w:rsidR="00AD3A58" w:rsidRPr="00AD3A58" w:rsidRDefault="00AD3A58" w:rsidP="00AD3A58">
      <w:pPr>
        <w:pStyle w:val="23"/>
        <w:shd w:val="clear" w:color="auto" w:fill="auto"/>
        <w:spacing w:before="0"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lastRenderedPageBreak/>
        <w:t xml:space="preserve">- в форме электронного документа в личном кабинете на ЕПГУ, РПГУ; </w:t>
      </w:r>
    </w:p>
    <w:p w:rsidR="00AD3A58" w:rsidRPr="00AD3A58" w:rsidRDefault="00AD3A58" w:rsidP="00AD3A58">
      <w:pPr>
        <w:pStyle w:val="23"/>
        <w:shd w:val="clear" w:color="auto" w:fill="auto"/>
        <w:spacing w:before="0"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 на бумажном носителе в Администрации, МФЦ;</w:t>
      </w:r>
    </w:p>
    <w:p w:rsidR="00AD3A58" w:rsidRPr="00AD3A58" w:rsidRDefault="00AD3A58" w:rsidP="00AD3A58">
      <w:pPr>
        <w:pStyle w:val="23"/>
        <w:shd w:val="clear" w:color="auto" w:fill="auto"/>
        <w:spacing w:before="0"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 xml:space="preserve">- посредством почтового отправления. </w:t>
      </w:r>
    </w:p>
    <w:p w:rsidR="00AD3A58" w:rsidRPr="00AD3A58" w:rsidRDefault="00AD3A58" w:rsidP="00AD3A58">
      <w:pPr>
        <w:pStyle w:val="23"/>
        <w:shd w:val="clear" w:color="auto" w:fill="auto"/>
        <w:tabs>
          <w:tab w:val="left" w:pos="1088"/>
        </w:tabs>
        <w:spacing w:before="0" w:after="0" w:line="240" w:lineRule="auto"/>
        <w:ind w:firstLine="709"/>
        <w:rPr>
          <w:rFonts w:ascii="Times New Roman" w:hAnsi="Times New Roman" w:cs="Times New Roman"/>
          <w:sz w:val="20"/>
          <w:szCs w:val="20"/>
        </w:rPr>
      </w:pPr>
    </w:p>
    <w:p w:rsidR="00AD3A58" w:rsidRPr="00AD3A58" w:rsidRDefault="00AD3A58" w:rsidP="00EE0D09">
      <w:pPr>
        <w:pStyle w:val="92"/>
        <w:numPr>
          <w:ilvl w:val="0"/>
          <w:numId w:val="8"/>
        </w:numPr>
        <w:shd w:val="clear" w:color="auto" w:fill="auto"/>
        <w:tabs>
          <w:tab w:val="left" w:pos="1553"/>
        </w:tabs>
        <w:spacing w:after="0" w:line="240" w:lineRule="auto"/>
        <w:ind w:left="0" w:firstLine="567"/>
        <w:rPr>
          <w:rFonts w:ascii="Times New Roman" w:hAnsi="Times New Roman" w:cs="Times New Roman"/>
          <w:b/>
          <w:i w:val="0"/>
          <w:sz w:val="20"/>
          <w:szCs w:val="20"/>
        </w:rPr>
      </w:pPr>
      <w:r w:rsidRPr="00AD3A58">
        <w:rPr>
          <w:rFonts w:ascii="Times New Roman" w:hAnsi="Times New Roman" w:cs="Times New Roman"/>
          <w:b/>
          <w:i w:val="0"/>
          <w:sz w:val="20"/>
          <w:szCs w:val="20"/>
        </w:rPr>
        <w:t>Исчерпывающий перечень документов</w:t>
      </w:r>
      <w:r w:rsidRPr="00AD3A58">
        <w:rPr>
          <w:rStyle w:val="90pt"/>
          <w:rFonts w:eastAsiaTheme="minorEastAsia"/>
          <w:b/>
        </w:rPr>
        <w:t xml:space="preserve">, </w:t>
      </w:r>
      <w:r w:rsidRPr="00AD3A58">
        <w:rPr>
          <w:rFonts w:ascii="Times New Roman" w:hAnsi="Times New Roman" w:cs="Times New Roman"/>
          <w:b/>
          <w:i w:val="0"/>
          <w:sz w:val="20"/>
          <w:szCs w:val="20"/>
        </w:rPr>
        <w:t>необходимых для предоставления Муниципальной услуги</w:t>
      </w:r>
      <w:r w:rsidRPr="00AD3A58">
        <w:rPr>
          <w:rStyle w:val="90pt"/>
          <w:rFonts w:eastAsiaTheme="minorEastAsia"/>
          <w:b/>
        </w:rPr>
        <w:t xml:space="preserve">, </w:t>
      </w:r>
      <w:r w:rsidRPr="00AD3A58">
        <w:rPr>
          <w:rFonts w:ascii="Times New Roman" w:hAnsi="Times New Roman" w:cs="Times New Roman"/>
          <w:b/>
          <w:i w:val="0"/>
          <w:sz w:val="20"/>
          <w:szCs w:val="20"/>
        </w:rPr>
        <w:t>которые находятся в распоряжении органов власти</w:t>
      </w:r>
    </w:p>
    <w:p w:rsidR="00AD3A58" w:rsidRPr="00AD3A58" w:rsidRDefault="00AD3A58" w:rsidP="00EE0D09">
      <w:pPr>
        <w:pStyle w:val="23"/>
        <w:numPr>
          <w:ilvl w:val="1"/>
          <w:numId w:val="8"/>
        </w:numPr>
        <w:shd w:val="clear" w:color="auto" w:fill="auto"/>
        <w:tabs>
          <w:tab w:val="left" w:pos="1321"/>
        </w:tabs>
        <w:spacing w:before="0" w:after="0" w:line="240" w:lineRule="auto"/>
        <w:ind w:left="0" w:firstLine="567"/>
        <w:rPr>
          <w:rFonts w:ascii="Times New Roman" w:hAnsi="Times New Roman" w:cs="Times New Roman"/>
          <w:sz w:val="20"/>
          <w:szCs w:val="20"/>
        </w:rPr>
      </w:pPr>
      <w:r w:rsidRPr="00AD3A58">
        <w:rPr>
          <w:rFonts w:ascii="Times New Roman" w:hAnsi="Times New Roman" w:cs="Times New Roman"/>
          <w:sz w:val="20"/>
          <w:szCs w:val="20"/>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AD3A58" w:rsidRPr="00AD3A58" w:rsidRDefault="00AD3A58" w:rsidP="00AD3A58">
      <w:pPr>
        <w:pStyle w:val="23"/>
        <w:shd w:val="clear" w:color="auto" w:fill="auto"/>
        <w:tabs>
          <w:tab w:val="left" w:pos="1077"/>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AD3A58" w:rsidRPr="00AD3A58" w:rsidRDefault="00AD3A58" w:rsidP="00AD3A58">
      <w:pPr>
        <w:pStyle w:val="23"/>
        <w:shd w:val="clear" w:color="auto" w:fill="auto"/>
        <w:tabs>
          <w:tab w:val="left" w:pos="1001"/>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б) выписку из Единого государственного реестра юридических лиц (запрашивается в Федеральной налоговой службе Российской Федерациив случае обращения юридического лица);</w:t>
      </w:r>
    </w:p>
    <w:p w:rsidR="00AD3A58" w:rsidRPr="00AD3A58" w:rsidRDefault="00AD3A58" w:rsidP="00AD3A58">
      <w:pPr>
        <w:pStyle w:val="23"/>
        <w:shd w:val="clear" w:color="auto" w:fill="auto"/>
        <w:tabs>
          <w:tab w:val="left" w:pos="1071"/>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AD3A58" w:rsidRPr="00AD3A58" w:rsidRDefault="00AD3A58" w:rsidP="00AD3A58">
      <w:pPr>
        <w:pStyle w:val="23"/>
        <w:shd w:val="clear" w:color="auto" w:fill="auto"/>
        <w:tabs>
          <w:tab w:val="left" w:pos="984"/>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г) уведомление о планируемом сносе;</w:t>
      </w:r>
    </w:p>
    <w:p w:rsidR="00AD3A58" w:rsidRPr="00AD3A58" w:rsidRDefault="00AD3A58" w:rsidP="00AD3A58">
      <w:pPr>
        <w:pStyle w:val="23"/>
        <w:shd w:val="clear" w:color="auto" w:fill="auto"/>
        <w:tabs>
          <w:tab w:val="left" w:pos="1007"/>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д) разрешение на строительство;</w:t>
      </w:r>
    </w:p>
    <w:p w:rsidR="00AD3A58" w:rsidRPr="00AD3A58" w:rsidRDefault="00AD3A58" w:rsidP="00AD3A58">
      <w:pPr>
        <w:pStyle w:val="23"/>
        <w:shd w:val="clear" w:color="auto" w:fill="auto"/>
        <w:tabs>
          <w:tab w:val="left" w:pos="990"/>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е) разрешение на проведение работ по сохранению объектов культурного наследия;</w:t>
      </w:r>
    </w:p>
    <w:p w:rsidR="00AD3A58" w:rsidRPr="00AD3A58" w:rsidRDefault="00AD3A58" w:rsidP="00AD3A58">
      <w:pPr>
        <w:pStyle w:val="23"/>
        <w:shd w:val="clear" w:color="auto" w:fill="auto"/>
        <w:tabs>
          <w:tab w:val="left" w:pos="1042"/>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ж) разрешение на вырубку зеленых насаждений;</w:t>
      </w:r>
    </w:p>
    <w:p w:rsidR="00AD3A58" w:rsidRPr="00AD3A58" w:rsidRDefault="00AD3A58" w:rsidP="00AD3A58">
      <w:pPr>
        <w:pStyle w:val="23"/>
        <w:shd w:val="clear" w:color="auto" w:fill="auto"/>
        <w:tabs>
          <w:tab w:val="left" w:pos="955"/>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з) разрешение на использование земель или земельного участка, находящихся в государственной или муниципальной собственности;</w:t>
      </w:r>
    </w:p>
    <w:p w:rsidR="00AD3A58" w:rsidRPr="00AD3A58" w:rsidRDefault="00AD3A58" w:rsidP="00AD3A58">
      <w:pPr>
        <w:pStyle w:val="23"/>
        <w:shd w:val="clear" w:color="auto" w:fill="auto"/>
        <w:tabs>
          <w:tab w:val="left" w:pos="1001"/>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и) разрешение на размещение объекта;</w:t>
      </w:r>
    </w:p>
    <w:p w:rsidR="00AD3A58" w:rsidRPr="00AD3A58" w:rsidRDefault="00AD3A58" w:rsidP="00AD3A58">
      <w:pPr>
        <w:pStyle w:val="23"/>
        <w:shd w:val="clear" w:color="auto" w:fill="auto"/>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AD3A58" w:rsidRPr="00AD3A58" w:rsidRDefault="00AD3A58" w:rsidP="00AD3A58">
      <w:pPr>
        <w:pStyle w:val="23"/>
        <w:shd w:val="clear" w:color="auto" w:fill="auto"/>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л) разрешение на установку и эксплуатацию рекламной конструкции;</w:t>
      </w:r>
    </w:p>
    <w:p w:rsidR="00AD3A58" w:rsidRPr="00AD3A58" w:rsidRDefault="00AD3A58" w:rsidP="00AD3A58">
      <w:pPr>
        <w:pStyle w:val="23"/>
        <w:shd w:val="clear" w:color="auto" w:fill="auto"/>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м) технические условия для подключения к сетям инженерно- технического обеспечения;</w:t>
      </w:r>
    </w:p>
    <w:p w:rsidR="00AD3A58" w:rsidRPr="00AD3A58" w:rsidRDefault="00AD3A58" w:rsidP="00AD3A58">
      <w:pPr>
        <w:pStyle w:val="23"/>
        <w:shd w:val="clear" w:color="auto" w:fill="auto"/>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н) схему движения транспорта и пешеходов.</w:t>
      </w:r>
    </w:p>
    <w:p w:rsidR="00AD3A58" w:rsidRPr="00AD3A58" w:rsidRDefault="00AD3A58" w:rsidP="00AD3A58">
      <w:pPr>
        <w:pStyle w:val="afa"/>
        <w:autoSpaceDE w:val="0"/>
        <w:autoSpaceDN w:val="0"/>
        <w:adjustRightInd w:val="0"/>
        <w:ind w:left="0"/>
        <w:rPr>
          <w:rFonts w:eastAsiaTheme="minorHAnsi"/>
          <w:sz w:val="20"/>
          <w:szCs w:val="20"/>
        </w:rPr>
      </w:pPr>
      <w:r w:rsidRPr="00AD3A58">
        <w:rPr>
          <w:rFonts w:eastAsiaTheme="minorHAnsi"/>
          <w:sz w:val="20"/>
          <w:szCs w:val="20"/>
        </w:rPr>
        <w:t>10.2. Запрещается требовать от Заявителя:</w:t>
      </w:r>
    </w:p>
    <w:p w:rsidR="00AD3A58" w:rsidRPr="00AD3A58" w:rsidRDefault="00AD3A58" w:rsidP="00AD3A58">
      <w:pPr>
        <w:autoSpaceDE w:val="0"/>
        <w:autoSpaceDN w:val="0"/>
        <w:adjustRightInd w:val="0"/>
        <w:spacing w:after="0" w:line="240" w:lineRule="auto"/>
        <w:rPr>
          <w:rFonts w:ascii="Times New Roman" w:eastAsiaTheme="minorHAnsi" w:hAnsi="Times New Roman" w:cs="Times New Roman"/>
          <w:sz w:val="20"/>
          <w:szCs w:val="20"/>
        </w:rPr>
      </w:pPr>
      <w:r w:rsidRPr="00AD3A58">
        <w:rPr>
          <w:rFonts w:ascii="Times New Roman" w:eastAsiaTheme="minorHAnsi" w:hAnsi="Times New Roman" w:cs="Times New Roman"/>
          <w:sz w:val="20"/>
          <w:szCs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D3A58" w:rsidRPr="00AD3A58" w:rsidRDefault="00AD3A58" w:rsidP="00AD3A58">
      <w:pPr>
        <w:autoSpaceDE w:val="0"/>
        <w:autoSpaceDN w:val="0"/>
        <w:adjustRightInd w:val="0"/>
        <w:spacing w:after="0" w:line="240" w:lineRule="auto"/>
        <w:rPr>
          <w:rFonts w:ascii="Times New Roman" w:eastAsiaTheme="minorHAnsi" w:hAnsi="Times New Roman" w:cs="Times New Roman"/>
          <w:sz w:val="20"/>
          <w:szCs w:val="20"/>
        </w:rPr>
      </w:pPr>
      <w:r w:rsidRPr="00AD3A58">
        <w:rPr>
          <w:rFonts w:ascii="Times New Roman" w:eastAsiaTheme="minorHAnsi" w:hAnsi="Times New Roman" w:cs="Times New Roman"/>
          <w:sz w:val="20"/>
          <w:szCs w:val="20"/>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68" w:history="1">
        <w:r w:rsidRPr="00AD3A58">
          <w:rPr>
            <w:rFonts w:ascii="Times New Roman" w:eastAsiaTheme="minorHAnsi" w:hAnsi="Times New Roman" w:cs="Times New Roman"/>
            <w:sz w:val="20"/>
            <w:szCs w:val="20"/>
          </w:rPr>
          <w:t>частью 6 статьи 7</w:t>
        </w:r>
      </w:hyperlink>
      <w:r w:rsidRPr="00AD3A58">
        <w:rPr>
          <w:rFonts w:ascii="Times New Roman" w:eastAsiaTheme="minorHAns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AD3A58" w:rsidRPr="00AD3A58" w:rsidRDefault="00AD3A58" w:rsidP="00AD3A58">
      <w:pPr>
        <w:autoSpaceDE w:val="0"/>
        <w:autoSpaceDN w:val="0"/>
        <w:adjustRightInd w:val="0"/>
        <w:spacing w:after="0" w:line="240" w:lineRule="auto"/>
        <w:rPr>
          <w:rFonts w:ascii="Times New Roman" w:eastAsiaTheme="minorHAnsi" w:hAnsi="Times New Roman" w:cs="Times New Roman"/>
          <w:sz w:val="20"/>
          <w:szCs w:val="20"/>
        </w:rPr>
      </w:pPr>
      <w:r w:rsidRPr="00AD3A58">
        <w:rPr>
          <w:rFonts w:ascii="Times New Roman" w:eastAsiaTheme="minorHAnsi" w:hAnsi="Times New Roman" w:cs="Times New Roman"/>
          <w:sz w:val="20"/>
          <w:szCs w:val="20"/>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69" w:history="1">
        <w:r w:rsidRPr="00AD3A58">
          <w:rPr>
            <w:rFonts w:ascii="Times New Roman" w:eastAsiaTheme="minorHAnsi" w:hAnsi="Times New Roman" w:cs="Times New Roman"/>
            <w:sz w:val="20"/>
            <w:szCs w:val="20"/>
          </w:rPr>
          <w:t>части 1 статьи 9</w:t>
        </w:r>
      </w:hyperlink>
      <w:r w:rsidRPr="00AD3A58">
        <w:rPr>
          <w:rFonts w:ascii="Times New Roman" w:eastAsiaTheme="minorHAns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w:t>
      </w:r>
    </w:p>
    <w:p w:rsidR="00AD3A58" w:rsidRPr="00AD3A58" w:rsidRDefault="00AD3A58" w:rsidP="00AD3A58">
      <w:pPr>
        <w:autoSpaceDE w:val="0"/>
        <w:autoSpaceDN w:val="0"/>
        <w:adjustRightInd w:val="0"/>
        <w:spacing w:after="0" w:line="240" w:lineRule="auto"/>
        <w:rPr>
          <w:rFonts w:ascii="Times New Roman" w:eastAsiaTheme="minorHAnsi" w:hAnsi="Times New Roman" w:cs="Times New Roman"/>
          <w:sz w:val="20"/>
          <w:szCs w:val="20"/>
        </w:rPr>
      </w:pPr>
      <w:r w:rsidRPr="00AD3A58">
        <w:rPr>
          <w:rFonts w:ascii="Times New Roman" w:eastAsiaTheme="minorHAnsi" w:hAnsi="Times New Roman" w:cs="Times New Roman"/>
          <w:sz w:val="20"/>
          <w:szCs w:val="20"/>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AD3A58" w:rsidRPr="00AD3A58" w:rsidRDefault="00AD3A58" w:rsidP="00AD3A58">
      <w:pPr>
        <w:autoSpaceDE w:val="0"/>
        <w:autoSpaceDN w:val="0"/>
        <w:adjustRightInd w:val="0"/>
        <w:spacing w:after="0" w:line="240" w:lineRule="auto"/>
        <w:rPr>
          <w:rFonts w:ascii="Times New Roman" w:eastAsiaTheme="minorHAnsi" w:hAnsi="Times New Roman" w:cs="Times New Roman"/>
          <w:sz w:val="20"/>
          <w:szCs w:val="20"/>
        </w:rPr>
      </w:pPr>
      <w:r w:rsidRPr="00AD3A58">
        <w:rPr>
          <w:rFonts w:ascii="Times New Roman" w:eastAsiaTheme="minorHAnsi" w:hAnsi="Times New Roman" w:cs="Times New Roman"/>
          <w:sz w:val="20"/>
          <w:szCs w:val="20"/>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AD3A58" w:rsidRPr="00AD3A58" w:rsidRDefault="00AD3A58" w:rsidP="00AD3A58">
      <w:pPr>
        <w:autoSpaceDE w:val="0"/>
        <w:autoSpaceDN w:val="0"/>
        <w:adjustRightInd w:val="0"/>
        <w:spacing w:after="0" w:line="240" w:lineRule="auto"/>
        <w:rPr>
          <w:rFonts w:ascii="Times New Roman" w:eastAsiaTheme="minorHAnsi" w:hAnsi="Times New Roman" w:cs="Times New Roman"/>
          <w:sz w:val="20"/>
          <w:szCs w:val="20"/>
        </w:rPr>
      </w:pPr>
      <w:r w:rsidRPr="00AD3A58">
        <w:rPr>
          <w:rFonts w:ascii="Times New Roman" w:eastAsiaTheme="minorHAnsi" w:hAnsi="Times New Roman" w:cs="Times New Roman"/>
          <w:sz w:val="20"/>
          <w:szCs w:val="20"/>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AD3A58" w:rsidRPr="00AD3A58" w:rsidRDefault="00AD3A58" w:rsidP="00AD3A58">
      <w:pPr>
        <w:autoSpaceDE w:val="0"/>
        <w:autoSpaceDN w:val="0"/>
        <w:adjustRightInd w:val="0"/>
        <w:spacing w:after="0" w:line="240" w:lineRule="auto"/>
        <w:rPr>
          <w:rFonts w:ascii="Times New Roman" w:eastAsiaTheme="minorHAnsi" w:hAnsi="Times New Roman" w:cs="Times New Roman"/>
          <w:sz w:val="20"/>
          <w:szCs w:val="20"/>
        </w:rPr>
      </w:pPr>
      <w:r w:rsidRPr="00AD3A58">
        <w:rPr>
          <w:rFonts w:ascii="Times New Roman" w:eastAsiaTheme="minorHAnsi" w:hAnsi="Times New Roman" w:cs="Times New Roman"/>
          <w:sz w:val="20"/>
          <w:szCs w:val="20"/>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AD3A58" w:rsidRPr="00AD3A58" w:rsidRDefault="00AD3A58" w:rsidP="00AD3A58">
      <w:pPr>
        <w:autoSpaceDE w:val="0"/>
        <w:autoSpaceDN w:val="0"/>
        <w:adjustRightInd w:val="0"/>
        <w:spacing w:after="0" w:line="240" w:lineRule="auto"/>
        <w:rPr>
          <w:rFonts w:ascii="Times New Roman" w:eastAsiaTheme="minorHAnsi" w:hAnsi="Times New Roman" w:cs="Times New Roman"/>
          <w:sz w:val="20"/>
          <w:szCs w:val="20"/>
        </w:rPr>
      </w:pPr>
      <w:r w:rsidRPr="00AD3A58">
        <w:rPr>
          <w:rFonts w:ascii="Times New Roman" w:eastAsiaTheme="minorHAnsi" w:hAnsi="Times New Roman" w:cs="Times New Roman"/>
          <w:sz w:val="20"/>
          <w:szCs w:val="20"/>
        </w:rPr>
        <w:lastRenderedPageBreak/>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70" w:history="1">
        <w:r w:rsidRPr="00AD3A58">
          <w:rPr>
            <w:rFonts w:ascii="Times New Roman" w:eastAsiaTheme="minorHAnsi" w:hAnsi="Times New Roman" w:cs="Times New Roman"/>
            <w:sz w:val="20"/>
            <w:szCs w:val="20"/>
          </w:rPr>
          <w:t>частью 1.1 статьи 16</w:t>
        </w:r>
      </w:hyperlink>
      <w:r w:rsidRPr="00AD3A58">
        <w:rPr>
          <w:rFonts w:ascii="Times New Roman" w:eastAsiaTheme="minorHAns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71" w:history="1">
        <w:r w:rsidRPr="00AD3A58">
          <w:rPr>
            <w:rFonts w:ascii="Times New Roman" w:eastAsiaTheme="minorHAnsi" w:hAnsi="Times New Roman" w:cs="Times New Roman"/>
            <w:sz w:val="20"/>
            <w:szCs w:val="20"/>
          </w:rPr>
          <w:t>частью 1.1 статьи 16</w:t>
        </w:r>
      </w:hyperlink>
      <w:r w:rsidRPr="00AD3A58">
        <w:rPr>
          <w:rFonts w:ascii="Times New Roman" w:eastAsiaTheme="minorHAns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AD3A58" w:rsidRPr="00AD3A58" w:rsidRDefault="00AD3A58" w:rsidP="00AD3A58">
      <w:pPr>
        <w:autoSpaceDE w:val="0"/>
        <w:autoSpaceDN w:val="0"/>
        <w:adjustRightInd w:val="0"/>
        <w:spacing w:after="0" w:line="240" w:lineRule="auto"/>
        <w:rPr>
          <w:rFonts w:ascii="Times New Roman" w:eastAsiaTheme="minorHAnsi" w:hAnsi="Times New Roman" w:cs="Times New Roman"/>
          <w:sz w:val="20"/>
          <w:szCs w:val="20"/>
          <w:lang w:eastAsia="en-US"/>
        </w:rPr>
      </w:pPr>
      <w:r w:rsidRPr="00AD3A58">
        <w:rPr>
          <w:rFonts w:ascii="Times New Roman" w:eastAsiaTheme="minorHAnsi" w:hAnsi="Times New Roman" w:cs="Times New Roman"/>
          <w:sz w:val="20"/>
          <w:szCs w:val="20"/>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72" w:history="1">
        <w:r w:rsidRPr="00AD3A58">
          <w:rPr>
            <w:rFonts w:ascii="Times New Roman" w:eastAsiaTheme="minorHAnsi" w:hAnsi="Times New Roman" w:cs="Times New Roman"/>
            <w:sz w:val="20"/>
            <w:szCs w:val="20"/>
            <w:lang w:eastAsia="en-US"/>
          </w:rPr>
          <w:t>пунктом 7.2 части 1 статьи 16</w:t>
        </w:r>
      </w:hyperlink>
      <w:r w:rsidRPr="00AD3A58">
        <w:rPr>
          <w:rFonts w:ascii="Times New Roman" w:eastAsiaTheme="minorHAnsi" w:hAnsi="Times New Roman" w:cs="Times New Roman"/>
          <w:sz w:val="20"/>
          <w:szCs w:val="20"/>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AD3A58" w:rsidRPr="00AD3A58" w:rsidRDefault="00AD3A58" w:rsidP="00AD3A58">
      <w:pPr>
        <w:pStyle w:val="23"/>
        <w:shd w:val="clear" w:color="auto" w:fill="auto"/>
        <w:tabs>
          <w:tab w:val="left" w:pos="1396"/>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AD3A58" w:rsidRPr="00AD3A58" w:rsidRDefault="00AD3A58" w:rsidP="00AD3A58">
      <w:pPr>
        <w:pStyle w:val="23"/>
        <w:shd w:val="clear" w:color="auto" w:fill="auto"/>
        <w:tabs>
          <w:tab w:val="left" w:pos="1396"/>
        </w:tabs>
        <w:spacing w:before="0" w:after="0" w:line="240" w:lineRule="auto"/>
        <w:ind w:firstLine="567"/>
        <w:rPr>
          <w:rFonts w:ascii="Times New Roman" w:hAnsi="Times New Roman" w:cs="Times New Roman"/>
          <w:sz w:val="20"/>
          <w:szCs w:val="20"/>
        </w:rPr>
      </w:pPr>
    </w:p>
    <w:p w:rsidR="00AD3A58" w:rsidRPr="00AD3A58" w:rsidRDefault="00AD3A58" w:rsidP="00EE0D09">
      <w:pPr>
        <w:pStyle w:val="92"/>
        <w:numPr>
          <w:ilvl w:val="0"/>
          <w:numId w:val="8"/>
        </w:numPr>
        <w:shd w:val="clear" w:color="auto" w:fill="auto"/>
        <w:tabs>
          <w:tab w:val="left" w:pos="1437"/>
        </w:tabs>
        <w:spacing w:after="0" w:line="240" w:lineRule="auto"/>
        <w:ind w:left="567" w:firstLine="0"/>
        <w:rPr>
          <w:rFonts w:ascii="Times New Roman" w:hAnsi="Times New Roman" w:cs="Times New Roman"/>
          <w:b/>
          <w:i w:val="0"/>
          <w:sz w:val="20"/>
          <w:szCs w:val="20"/>
        </w:rPr>
      </w:pPr>
      <w:r w:rsidRPr="00AD3A58">
        <w:rPr>
          <w:rFonts w:ascii="Times New Roman" w:hAnsi="Times New Roman" w:cs="Times New Roman"/>
          <w:b/>
          <w:i w:val="0"/>
          <w:sz w:val="20"/>
          <w:szCs w:val="20"/>
        </w:rPr>
        <w:t>Исчерпывающий перечень оснований для отказа в приеме документов</w:t>
      </w:r>
      <w:r w:rsidRPr="00AD3A58">
        <w:rPr>
          <w:rStyle w:val="90pt"/>
          <w:rFonts w:eastAsiaTheme="minorEastAsia"/>
          <w:b/>
        </w:rPr>
        <w:t xml:space="preserve">, </w:t>
      </w:r>
      <w:r w:rsidRPr="00AD3A58">
        <w:rPr>
          <w:rFonts w:ascii="Times New Roman" w:hAnsi="Times New Roman" w:cs="Times New Roman"/>
          <w:b/>
          <w:i w:val="0"/>
          <w:sz w:val="20"/>
          <w:szCs w:val="20"/>
        </w:rPr>
        <w:t>необходимых для предоставления Муниципальной услуги</w:t>
      </w:r>
    </w:p>
    <w:p w:rsidR="00AD3A58" w:rsidRPr="00AD3A58" w:rsidRDefault="00AD3A58" w:rsidP="00EE0D09">
      <w:pPr>
        <w:pStyle w:val="23"/>
        <w:numPr>
          <w:ilvl w:val="1"/>
          <w:numId w:val="8"/>
        </w:numPr>
        <w:shd w:val="clear" w:color="auto" w:fill="auto"/>
        <w:tabs>
          <w:tab w:val="left" w:pos="1390"/>
        </w:tabs>
        <w:spacing w:before="0" w:after="0" w:line="240" w:lineRule="auto"/>
        <w:ind w:left="0" w:firstLine="567"/>
        <w:rPr>
          <w:rFonts w:ascii="Times New Roman" w:hAnsi="Times New Roman" w:cs="Times New Roman"/>
          <w:sz w:val="20"/>
          <w:szCs w:val="20"/>
        </w:rPr>
      </w:pPr>
      <w:r w:rsidRPr="00AD3A58">
        <w:rPr>
          <w:rFonts w:ascii="Times New Roman" w:hAnsi="Times New Roman" w:cs="Times New Roman"/>
          <w:sz w:val="20"/>
          <w:szCs w:val="20"/>
        </w:rPr>
        <w:t>Основаниями для отказа в приеме документов, необходимых для предоставления Муниципальной услуги являются:</w:t>
      </w:r>
    </w:p>
    <w:p w:rsidR="00AD3A58" w:rsidRPr="00AD3A58" w:rsidRDefault="00AD3A58" w:rsidP="00EE0D09">
      <w:pPr>
        <w:pStyle w:val="23"/>
        <w:numPr>
          <w:ilvl w:val="2"/>
          <w:numId w:val="8"/>
        </w:numPr>
        <w:shd w:val="clear" w:color="auto" w:fill="auto"/>
        <w:tabs>
          <w:tab w:val="left" w:pos="1501"/>
        </w:tabs>
        <w:spacing w:before="0" w:after="0" w:line="240" w:lineRule="auto"/>
        <w:ind w:left="0" w:firstLine="567"/>
        <w:rPr>
          <w:rFonts w:ascii="Times New Roman" w:hAnsi="Times New Roman" w:cs="Times New Roman"/>
          <w:sz w:val="20"/>
          <w:szCs w:val="20"/>
        </w:rPr>
      </w:pPr>
      <w:r w:rsidRPr="00AD3A58">
        <w:rPr>
          <w:rFonts w:ascii="Times New Roman" w:hAnsi="Times New Roman" w:cs="Times New Roman"/>
          <w:sz w:val="20"/>
          <w:szCs w:val="20"/>
        </w:rPr>
        <w:t>Заявление подано в орган местного самоуправления или организацию, в полномочия которых не входит предоставление Муниципальной услуги;</w:t>
      </w:r>
    </w:p>
    <w:p w:rsidR="00AD3A58" w:rsidRPr="00AD3A58" w:rsidRDefault="00AD3A58" w:rsidP="00EE0D09">
      <w:pPr>
        <w:pStyle w:val="23"/>
        <w:numPr>
          <w:ilvl w:val="2"/>
          <w:numId w:val="8"/>
        </w:numPr>
        <w:shd w:val="clear" w:color="auto" w:fill="auto"/>
        <w:tabs>
          <w:tab w:val="left" w:pos="1605"/>
        </w:tabs>
        <w:spacing w:before="0" w:after="0" w:line="240" w:lineRule="auto"/>
        <w:ind w:left="0" w:firstLine="567"/>
        <w:rPr>
          <w:rFonts w:ascii="Times New Roman" w:hAnsi="Times New Roman" w:cs="Times New Roman"/>
          <w:sz w:val="20"/>
          <w:szCs w:val="20"/>
        </w:rPr>
      </w:pPr>
      <w:r w:rsidRPr="00AD3A58">
        <w:rPr>
          <w:rFonts w:ascii="Times New Roman" w:hAnsi="Times New Roman" w:cs="Times New Roman"/>
          <w:sz w:val="20"/>
          <w:szCs w:val="20"/>
        </w:rPr>
        <w:t>Неполное заполнение полей в форме заявления, в том числе в интерактивной форме заявления на ЕПГУ, РПГУ;</w:t>
      </w:r>
    </w:p>
    <w:p w:rsidR="00AD3A58" w:rsidRPr="00AD3A58" w:rsidRDefault="00AD3A58" w:rsidP="00EE0D09">
      <w:pPr>
        <w:pStyle w:val="23"/>
        <w:numPr>
          <w:ilvl w:val="2"/>
          <w:numId w:val="8"/>
        </w:numPr>
        <w:shd w:val="clear" w:color="auto" w:fill="auto"/>
        <w:tabs>
          <w:tab w:val="left" w:pos="1599"/>
        </w:tabs>
        <w:spacing w:before="0" w:after="0" w:line="240" w:lineRule="auto"/>
        <w:ind w:left="0" w:firstLine="567"/>
        <w:rPr>
          <w:rFonts w:ascii="Times New Roman" w:hAnsi="Times New Roman" w:cs="Times New Roman"/>
          <w:sz w:val="20"/>
          <w:szCs w:val="20"/>
        </w:rPr>
      </w:pPr>
      <w:r w:rsidRPr="00AD3A58">
        <w:rPr>
          <w:rFonts w:ascii="Times New Roman" w:hAnsi="Times New Roman" w:cs="Times New Roman"/>
          <w:sz w:val="20"/>
          <w:szCs w:val="20"/>
        </w:rPr>
        <w:t>Представление неполного комплекта документов, необходимых для предоставления Муниципальной услуги;</w:t>
      </w:r>
    </w:p>
    <w:p w:rsidR="00AD3A58" w:rsidRPr="00AD3A58" w:rsidRDefault="00AD3A58" w:rsidP="00EE0D09">
      <w:pPr>
        <w:pStyle w:val="23"/>
        <w:numPr>
          <w:ilvl w:val="2"/>
          <w:numId w:val="8"/>
        </w:numPr>
        <w:shd w:val="clear" w:color="auto" w:fill="auto"/>
        <w:tabs>
          <w:tab w:val="left" w:pos="1466"/>
        </w:tabs>
        <w:spacing w:before="0" w:after="0" w:line="240" w:lineRule="auto"/>
        <w:ind w:left="0" w:firstLine="567"/>
        <w:rPr>
          <w:rFonts w:ascii="Times New Roman" w:hAnsi="Times New Roman" w:cs="Times New Roman"/>
          <w:sz w:val="20"/>
          <w:szCs w:val="20"/>
        </w:rPr>
      </w:pPr>
      <w:r w:rsidRPr="00AD3A58">
        <w:rPr>
          <w:rFonts w:ascii="Times New Roman" w:hAnsi="Times New Roman" w:cs="Times New Roman"/>
          <w:sz w:val="20"/>
          <w:szCs w:val="20"/>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AD3A58" w:rsidRPr="00AD3A58" w:rsidRDefault="00AD3A58" w:rsidP="00EE0D09">
      <w:pPr>
        <w:pStyle w:val="23"/>
        <w:numPr>
          <w:ilvl w:val="2"/>
          <w:numId w:val="8"/>
        </w:numPr>
        <w:shd w:val="clear" w:color="auto" w:fill="auto"/>
        <w:tabs>
          <w:tab w:val="left" w:pos="1483"/>
        </w:tabs>
        <w:spacing w:before="0" w:after="0" w:line="240" w:lineRule="auto"/>
        <w:ind w:left="0" w:firstLine="567"/>
        <w:rPr>
          <w:rFonts w:ascii="Times New Roman" w:hAnsi="Times New Roman" w:cs="Times New Roman"/>
          <w:sz w:val="20"/>
          <w:szCs w:val="20"/>
        </w:rPr>
      </w:pPr>
      <w:r w:rsidRPr="00AD3A58">
        <w:rPr>
          <w:rFonts w:ascii="Times New Roman" w:hAnsi="Times New Roman" w:cs="Times New Roman"/>
          <w:sz w:val="20"/>
          <w:szCs w:val="20"/>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AD3A58" w:rsidRPr="00AD3A58" w:rsidRDefault="00AD3A58" w:rsidP="00EE0D09">
      <w:pPr>
        <w:pStyle w:val="23"/>
        <w:numPr>
          <w:ilvl w:val="2"/>
          <w:numId w:val="8"/>
        </w:numPr>
        <w:shd w:val="clear" w:color="auto" w:fill="auto"/>
        <w:tabs>
          <w:tab w:val="left" w:pos="1524"/>
        </w:tabs>
        <w:spacing w:before="0" w:after="0" w:line="240" w:lineRule="auto"/>
        <w:ind w:left="0" w:firstLine="567"/>
        <w:rPr>
          <w:rFonts w:ascii="Times New Roman" w:hAnsi="Times New Roman" w:cs="Times New Roman"/>
          <w:sz w:val="20"/>
          <w:szCs w:val="20"/>
        </w:rPr>
      </w:pPr>
      <w:r w:rsidRPr="00AD3A58">
        <w:rPr>
          <w:rFonts w:ascii="Times New Roman" w:hAnsi="Times New Roman" w:cs="Times New Roman"/>
          <w:sz w:val="20"/>
          <w:szCs w:val="20"/>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AD3A58" w:rsidRPr="00AD3A58" w:rsidRDefault="00AD3A58" w:rsidP="00EE0D09">
      <w:pPr>
        <w:pStyle w:val="23"/>
        <w:numPr>
          <w:ilvl w:val="2"/>
          <w:numId w:val="8"/>
        </w:numPr>
        <w:shd w:val="clear" w:color="auto" w:fill="auto"/>
        <w:tabs>
          <w:tab w:val="left" w:pos="1460"/>
        </w:tabs>
        <w:spacing w:before="0" w:after="0" w:line="240" w:lineRule="auto"/>
        <w:ind w:left="0" w:firstLine="567"/>
        <w:rPr>
          <w:rFonts w:ascii="Times New Roman" w:hAnsi="Times New Roman" w:cs="Times New Roman"/>
          <w:sz w:val="20"/>
          <w:szCs w:val="20"/>
        </w:rPr>
      </w:pPr>
      <w:r w:rsidRPr="00AD3A58">
        <w:rPr>
          <w:rFonts w:ascii="Times New Roman" w:hAnsi="Times New Roman" w:cs="Times New Roman"/>
          <w:sz w:val="20"/>
          <w:szCs w:val="20"/>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AD3A58" w:rsidRPr="00AD3A58" w:rsidRDefault="00AD3A58" w:rsidP="00EE0D09">
      <w:pPr>
        <w:pStyle w:val="23"/>
        <w:numPr>
          <w:ilvl w:val="2"/>
          <w:numId w:val="8"/>
        </w:numPr>
        <w:shd w:val="clear" w:color="auto" w:fill="auto"/>
        <w:tabs>
          <w:tab w:val="left" w:pos="1472"/>
        </w:tabs>
        <w:spacing w:before="0" w:after="0" w:line="240" w:lineRule="auto"/>
        <w:ind w:left="0" w:firstLine="567"/>
        <w:rPr>
          <w:rFonts w:ascii="Times New Roman" w:hAnsi="Times New Roman" w:cs="Times New Roman"/>
          <w:sz w:val="20"/>
          <w:szCs w:val="20"/>
        </w:rPr>
      </w:pPr>
      <w:r w:rsidRPr="00AD3A58">
        <w:rPr>
          <w:rFonts w:ascii="Times New Roman" w:hAnsi="Times New Roman" w:cs="Times New Roman"/>
          <w:sz w:val="20"/>
          <w:szCs w:val="20"/>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AD3A58" w:rsidRPr="00AD3A58" w:rsidRDefault="00AD3A58" w:rsidP="00EE0D09">
      <w:pPr>
        <w:pStyle w:val="23"/>
        <w:numPr>
          <w:ilvl w:val="1"/>
          <w:numId w:val="8"/>
        </w:numPr>
        <w:shd w:val="clear" w:color="auto" w:fill="auto"/>
        <w:tabs>
          <w:tab w:val="left" w:pos="1268"/>
        </w:tabs>
        <w:spacing w:before="0" w:after="0" w:line="240" w:lineRule="auto"/>
        <w:ind w:left="0" w:firstLine="567"/>
        <w:rPr>
          <w:rFonts w:ascii="Times New Roman" w:hAnsi="Times New Roman" w:cs="Times New Roman"/>
          <w:sz w:val="20"/>
          <w:szCs w:val="20"/>
        </w:rPr>
      </w:pPr>
      <w:r w:rsidRPr="00AD3A58">
        <w:rPr>
          <w:rFonts w:ascii="Times New Roman" w:hAnsi="Times New Roman" w:cs="Times New Roman"/>
          <w:sz w:val="20"/>
          <w:szCs w:val="20"/>
        </w:rPr>
        <w:t>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AD3A58" w:rsidRPr="00AD3A58" w:rsidRDefault="00AD3A58" w:rsidP="00EE0D09">
      <w:pPr>
        <w:pStyle w:val="23"/>
        <w:numPr>
          <w:ilvl w:val="1"/>
          <w:numId w:val="8"/>
        </w:numPr>
        <w:shd w:val="clear" w:color="auto" w:fill="auto"/>
        <w:tabs>
          <w:tab w:val="left" w:pos="1276"/>
        </w:tabs>
        <w:spacing w:before="0" w:after="0" w:line="240" w:lineRule="auto"/>
        <w:ind w:left="0" w:firstLine="567"/>
        <w:rPr>
          <w:rFonts w:ascii="Times New Roman" w:hAnsi="Times New Roman" w:cs="Times New Roman"/>
          <w:sz w:val="20"/>
          <w:szCs w:val="20"/>
        </w:rPr>
      </w:pPr>
      <w:r w:rsidRPr="00AD3A58">
        <w:rPr>
          <w:rFonts w:ascii="Times New Roman" w:hAnsi="Times New Roman" w:cs="Times New Roman"/>
          <w:sz w:val="20"/>
          <w:szCs w:val="20"/>
        </w:rPr>
        <w:t>Решение об отказе в приеме документовпо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AD3A58" w:rsidRPr="00AD3A58" w:rsidRDefault="00AD3A58" w:rsidP="00EE0D09">
      <w:pPr>
        <w:pStyle w:val="23"/>
        <w:numPr>
          <w:ilvl w:val="1"/>
          <w:numId w:val="8"/>
        </w:numPr>
        <w:shd w:val="clear" w:color="auto" w:fill="auto"/>
        <w:tabs>
          <w:tab w:val="left" w:pos="1367"/>
        </w:tabs>
        <w:spacing w:before="0" w:after="0" w:line="240" w:lineRule="auto"/>
        <w:ind w:left="0" w:firstLine="567"/>
        <w:rPr>
          <w:rFonts w:ascii="Times New Roman" w:hAnsi="Times New Roman" w:cs="Times New Roman"/>
          <w:sz w:val="20"/>
          <w:szCs w:val="20"/>
        </w:rPr>
      </w:pPr>
      <w:r w:rsidRPr="00AD3A58">
        <w:rPr>
          <w:rFonts w:ascii="Times New Roman" w:hAnsi="Times New Roman" w:cs="Times New Roman"/>
          <w:sz w:val="20"/>
          <w:szCs w:val="20"/>
        </w:rPr>
        <w:t>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AD3A58" w:rsidRPr="00AD3A58" w:rsidRDefault="00AD3A58" w:rsidP="00EE0D09">
      <w:pPr>
        <w:pStyle w:val="23"/>
        <w:numPr>
          <w:ilvl w:val="1"/>
          <w:numId w:val="8"/>
        </w:numPr>
        <w:shd w:val="clear" w:color="auto" w:fill="auto"/>
        <w:tabs>
          <w:tab w:val="left" w:pos="1367"/>
        </w:tabs>
        <w:spacing w:before="0" w:after="0" w:line="240" w:lineRule="auto"/>
        <w:ind w:left="0" w:firstLine="567"/>
        <w:rPr>
          <w:rFonts w:ascii="Times New Roman" w:hAnsi="Times New Roman" w:cs="Times New Roman"/>
          <w:sz w:val="20"/>
          <w:szCs w:val="20"/>
        </w:rPr>
      </w:pPr>
      <w:r w:rsidRPr="00AD3A58">
        <w:rPr>
          <w:rFonts w:ascii="Times New Roman" w:hAnsi="Times New Roman" w:cs="Times New Roman"/>
          <w:sz w:val="20"/>
          <w:szCs w:val="20"/>
        </w:rPr>
        <w:t xml:space="preserve">Форма решения об отказе в приеме документов / в предоставлении Муниципальной услуги приведена в Приложении № 2 к настоящему Административному регламенту. </w:t>
      </w:r>
    </w:p>
    <w:p w:rsidR="00AD3A58" w:rsidRPr="00AD3A58" w:rsidRDefault="00AD3A58" w:rsidP="00AD3A58">
      <w:pPr>
        <w:pStyle w:val="23"/>
        <w:shd w:val="clear" w:color="auto" w:fill="auto"/>
        <w:tabs>
          <w:tab w:val="left" w:pos="1367"/>
        </w:tabs>
        <w:spacing w:before="0" w:after="0" w:line="240" w:lineRule="auto"/>
        <w:ind w:firstLine="567"/>
        <w:rPr>
          <w:rFonts w:ascii="Times New Roman" w:hAnsi="Times New Roman" w:cs="Times New Roman"/>
          <w:sz w:val="20"/>
          <w:szCs w:val="20"/>
        </w:rPr>
      </w:pPr>
    </w:p>
    <w:p w:rsidR="00AD3A58" w:rsidRPr="00AD3A58" w:rsidRDefault="00AD3A58" w:rsidP="00EE0D09">
      <w:pPr>
        <w:pStyle w:val="92"/>
        <w:numPr>
          <w:ilvl w:val="0"/>
          <w:numId w:val="8"/>
        </w:numPr>
        <w:shd w:val="clear" w:color="auto" w:fill="auto"/>
        <w:tabs>
          <w:tab w:val="left" w:pos="1428"/>
        </w:tabs>
        <w:spacing w:after="0" w:line="240" w:lineRule="auto"/>
        <w:ind w:left="567" w:firstLine="0"/>
        <w:rPr>
          <w:rFonts w:ascii="Times New Roman" w:hAnsi="Times New Roman" w:cs="Times New Roman"/>
          <w:b/>
          <w:i w:val="0"/>
          <w:sz w:val="20"/>
          <w:szCs w:val="20"/>
        </w:rPr>
      </w:pPr>
      <w:r w:rsidRPr="00AD3A58">
        <w:rPr>
          <w:rFonts w:ascii="Times New Roman" w:hAnsi="Times New Roman" w:cs="Times New Roman"/>
          <w:b/>
          <w:i w:val="0"/>
          <w:sz w:val="20"/>
          <w:szCs w:val="20"/>
        </w:rPr>
        <w:t>Исчерпывающий перечень оснований для приостановления или отказа в предоставлении Муниципальной услуги</w:t>
      </w:r>
    </w:p>
    <w:p w:rsidR="00AD3A58" w:rsidRPr="00AD3A58" w:rsidRDefault="00AD3A58" w:rsidP="00EE0D09">
      <w:pPr>
        <w:pStyle w:val="23"/>
        <w:numPr>
          <w:ilvl w:val="1"/>
          <w:numId w:val="8"/>
        </w:numPr>
        <w:shd w:val="clear" w:color="auto" w:fill="auto"/>
        <w:tabs>
          <w:tab w:val="left" w:pos="1277"/>
        </w:tabs>
        <w:spacing w:before="0" w:after="0" w:line="240" w:lineRule="auto"/>
        <w:ind w:left="0" w:firstLine="567"/>
        <w:rPr>
          <w:rFonts w:ascii="Times New Roman" w:hAnsi="Times New Roman" w:cs="Times New Roman"/>
          <w:sz w:val="20"/>
          <w:szCs w:val="20"/>
        </w:rPr>
      </w:pPr>
      <w:r w:rsidRPr="00AD3A58">
        <w:rPr>
          <w:rFonts w:ascii="Times New Roman" w:hAnsi="Times New Roman" w:cs="Times New Roman"/>
          <w:sz w:val="20"/>
          <w:szCs w:val="20"/>
        </w:rPr>
        <w:t>Оснований для приостановления предоставления Муниципальной услуги не предусмотрено.</w:t>
      </w:r>
    </w:p>
    <w:p w:rsidR="00AD3A58" w:rsidRPr="00AD3A58" w:rsidRDefault="00AD3A58" w:rsidP="00EE0D09">
      <w:pPr>
        <w:pStyle w:val="92"/>
        <w:numPr>
          <w:ilvl w:val="1"/>
          <w:numId w:val="8"/>
        </w:numPr>
        <w:shd w:val="clear" w:color="auto" w:fill="auto"/>
        <w:spacing w:after="0" w:line="240" w:lineRule="auto"/>
        <w:ind w:left="0" w:firstLine="567"/>
        <w:rPr>
          <w:rFonts w:ascii="Times New Roman" w:hAnsi="Times New Roman" w:cs="Times New Roman"/>
          <w:i w:val="0"/>
          <w:sz w:val="20"/>
          <w:szCs w:val="20"/>
        </w:rPr>
      </w:pPr>
      <w:r w:rsidRPr="00AD3A58">
        <w:rPr>
          <w:rFonts w:ascii="Times New Roman" w:hAnsi="Times New Roman" w:cs="Times New Roman"/>
          <w:i w:val="0"/>
          <w:sz w:val="20"/>
          <w:szCs w:val="20"/>
        </w:rPr>
        <w:lastRenderedPageBreak/>
        <w:t>Основания для отказа в предоставлении Муниципальной услуги – Вариант 1 «Выдача разрешения на осуществление земляных работ»:</w:t>
      </w:r>
    </w:p>
    <w:p w:rsidR="00AD3A58" w:rsidRPr="00AD3A58" w:rsidRDefault="00AD3A58" w:rsidP="00EE0D09">
      <w:pPr>
        <w:pStyle w:val="23"/>
        <w:numPr>
          <w:ilvl w:val="2"/>
          <w:numId w:val="8"/>
        </w:numPr>
        <w:shd w:val="clear" w:color="auto" w:fill="auto"/>
        <w:tabs>
          <w:tab w:val="left" w:pos="1565"/>
        </w:tabs>
        <w:spacing w:before="0" w:after="0" w:line="240" w:lineRule="auto"/>
        <w:ind w:left="0" w:firstLine="567"/>
        <w:rPr>
          <w:rFonts w:ascii="Times New Roman" w:hAnsi="Times New Roman" w:cs="Times New Roman"/>
          <w:sz w:val="20"/>
          <w:szCs w:val="20"/>
        </w:rPr>
      </w:pPr>
      <w:r w:rsidRPr="00AD3A58">
        <w:rPr>
          <w:rFonts w:ascii="Times New Roman" w:hAnsi="Times New Roman" w:cs="Times New Roman"/>
          <w:sz w:val="20"/>
          <w:szCs w:val="20"/>
        </w:rPr>
        <w:t>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AD3A58" w:rsidRPr="00AD3A58" w:rsidRDefault="00AD3A58" w:rsidP="00EE0D09">
      <w:pPr>
        <w:pStyle w:val="23"/>
        <w:numPr>
          <w:ilvl w:val="2"/>
          <w:numId w:val="8"/>
        </w:numPr>
        <w:shd w:val="clear" w:color="auto" w:fill="auto"/>
        <w:tabs>
          <w:tab w:val="left" w:pos="1495"/>
        </w:tabs>
        <w:spacing w:before="0" w:after="0" w:line="240" w:lineRule="auto"/>
        <w:ind w:left="0" w:firstLine="567"/>
        <w:rPr>
          <w:rFonts w:ascii="Times New Roman" w:hAnsi="Times New Roman" w:cs="Times New Roman"/>
          <w:sz w:val="20"/>
          <w:szCs w:val="20"/>
        </w:rPr>
      </w:pPr>
      <w:r w:rsidRPr="00AD3A58">
        <w:rPr>
          <w:rFonts w:ascii="Times New Roman" w:hAnsi="Times New Roman" w:cs="Times New Roman"/>
          <w:sz w:val="20"/>
          <w:szCs w:val="20"/>
        </w:rPr>
        <w:t>Несоответствие проекта производства работ требованиям, установленным нормативными правовыми актами;</w:t>
      </w:r>
    </w:p>
    <w:p w:rsidR="00AD3A58" w:rsidRPr="00AD3A58" w:rsidRDefault="00AD3A58" w:rsidP="00EE0D09">
      <w:pPr>
        <w:pStyle w:val="23"/>
        <w:numPr>
          <w:ilvl w:val="2"/>
          <w:numId w:val="8"/>
        </w:numPr>
        <w:shd w:val="clear" w:color="auto" w:fill="auto"/>
        <w:tabs>
          <w:tab w:val="left" w:pos="1457"/>
        </w:tabs>
        <w:spacing w:before="0" w:after="0" w:line="240" w:lineRule="auto"/>
        <w:ind w:left="0" w:firstLine="567"/>
        <w:rPr>
          <w:rFonts w:ascii="Times New Roman" w:hAnsi="Times New Roman" w:cs="Times New Roman"/>
          <w:sz w:val="20"/>
          <w:szCs w:val="20"/>
        </w:rPr>
      </w:pPr>
      <w:r w:rsidRPr="00AD3A58">
        <w:rPr>
          <w:rFonts w:ascii="Times New Roman" w:hAnsi="Times New Roman" w:cs="Times New Roman"/>
          <w:sz w:val="20"/>
          <w:szCs w:val="20"/>
        </w:rPr>
        <w:t>Невозможность выполнения работ в заявленные сроки;</w:t>
      </w:r>
    </w:p>
    <w:p w:rsidR="00AD3A58" w:rsidRPr="00AD3A58" w:rsidRDefault="00AD3A58" w:rsidP="00EE0D09">
      <w:pPr>
        <w:pStyle w:val="23"/>
        <w:numPr>
          <w:ilvl w:val="2"/>
          <w:numId w:val="8"/>
        </w:numPr>
        <w:shd w:val="clear" w:color="auto" w:fill="auto"/>
        <w:tabs>
          <w:tab w:val="left" w:pos="1582"/>
        </w:tabs>
        <w:spacing w:before="0" w:after="0" w:line="240" w:lineRule="auto"/>
        <w:ind w:left="0" w:firstLine="567"/>
        <w:rPr>
          <w:rFonts w:ascii="Times New Roman" w:hAnsi="Times New Roman" w:cs="Times New Roman"/>
          <w:sz w:val="20"/>
          <w:szCs w:val="20"/>
        </w:rPr>
      </w:pPr>
      <w:r w:rsidRPr="00AD3A58">
        <w:rPr>
          <w:rFonts w:ascii="Times New Roman" w:hAnsi="Times New Roman" w:cs="Times New Roman"/>
          <w:sz w:val="20"/>
          <w:szCs w:val="20"/>
        </w:rPr>
        <w:t>Установлены факты нарушений при проведении земляных работ в соответствии с выданным разрешением на осуществление земляных работ;</w:t>
      </w:r>
    </w:p>
    <w:p w:rsidR="00AD3A58" w:rsidRPr="00AD3A58" w:rsidRDefault="00AD3A58" w:rsidP="00EE0D09">
      <w:pPr>
        <w:pStyle w:val="23"/>
        <w:numPr>
          <w:ilvl w:val="2"/>
          <w:numId w:val="8"/>
        </w:numPr>
        <w:shd w:val="clear" w:color="auto" w:fill="auto"/>
        <w:tabs>
          <w:tab w:val="left" w:pos="1472"/>
        </w:tabs>
        <w:spacing w:before="0" w:after="0" w:line="240" w:lineRule="auto"/>
        <w:ind w:left="0" w:firstLine="567"/>
        <w:rPr>
          <w:rFonts w:ascii="Times New Roman" w:hAnsi="Times New Roman" w:cs="Times New Roman"/>
          <w:sz w:val="20"/>
          <w:szCs w:val="20"/>
        </w:rPr>
      </w:pPr>
      <w:r w:rsidRPr="00AD3A58">
        <w:rPr>
          <w:rFonts w:ascii="Times New Roman" w:hAnsi="Times New Roman" w:cs="Times New Roman"/>
          <w:sz w:val="20"/>
          <w:szCs w:val="20"/>
        </w:rPr>
        <w:t>Наличие противоречивых сведений в заявлении о предоставлении Муниципальной услуги и приложенных к нему документах.</w:t>
      </w:r>
    </w:p>
    <w:p w:rsidR="00AD3A58" w:rsidRPr="00AD3A58" w:rsidRDefault="00AD3A58" w:rsidP="00AD3A58">
      <w:pPr>
        <w:pStyle w:val="23"/>
        <w:shd w:val="clear" w:color="auto" w:fill="auto"/>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AD3A58" w:rsidRPr="00AD3A58" w:rsidRDefault="00AD3A58" w:rsidP="00AD3A58">
      <w:pPr>
        <w:pStyle w:val="23"/>
        <w:shd w:val="clear" w:color="auto" w:fill="auto"/>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AD3A58" w:rsidRPr="00AD3A58" w:rsidRDefault="00AD3A58" w:rsidP="00AD3A58">
      <w:pPr>
        <w:pStyle w:val="23"/>
        <w:shd w:val="clear" w:color="auto" w:fill="auto"/>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AD3A58" w:rsidRPr="00AD3A58" w:rsidRDefault="00AD3A58" w:rsidP="00AD3A58">
      <w:pPr>
        <w:pStyle w:val="23"/>
        <w:shd w:val="clear" w:color="auto" w:fill="auto"/>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AD3A58" w:rsidRPr="00AD3A58" w:rsidRDefault="00AD3A58" w:rsidP="00AD3A58">
      <w:pPr>
        <w:pStyle w:val="23"/>
        <w:shd w:val="clear" w:color="auto" w:fill="auto"/>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12.6. Основанием для отказа в предоставлении Муниципальной услуги – Вариант 5«Исправление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
    <w:p w:rsidR="00AD3A58" w:rsidRPr="00AD3A58" w:rsidRDefault="00AD3A58" w:rsidP="00AD3A58">
      <w:pPr>
        <w:pStyle w:val="23"/>
        <w:shd w:val="clear" w:color="auto" w:fill="auto"/>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AD3A58" w:rsidRPr="00AD3A58" w:rsidRDefault="00AD3A58" w:rsidP="00AD3A58">
      <w:pPr>
        <w:pStyle w:val="23"/>
        <w:shd w:val="clear" w:color="auto" w:fill="auto"/>
        <w:spacing w:before="0" w:after="0" w:line="240" w:lineRule="auto"/>
        <w:ind w:left="567" w:firstLine="0"/>
        <w:rPr>
          <w:rFonts w:ascii="Times New Roman" w:hAnsi="Times New Roman" w:cs="Times New Roman"/>
          <w:sz w:val="20"/>
          <w:szCs w:val="20"/>
        </w:rPr>
      </w:pPr>
    </w:p>
    <w:p w:rsidR="00AD3A58" w:rsidRPr="00AD3A58" w:rsidRDefault="00AD3A58" w:rsidP="00AD3A58">
      <w:pPr>
        <w:pStyle w:val="92"/>
        <w:shd w:val="clear" w:color="auto" w:fill="auto"/>
        <w:tabs>
          <w:tab w:val="left" w:pos="1120"/>
        </w:tabs>
        <w:spacing w:after="0" w:line="240" w:lineRule="auto"/>
        <w:ind w:firstLine="567"/>
        <w:jc w:val="center"/>
        <w:rPr>
          <w:rFonts w:ascii="Times New Roman" w:hAnsi="Times New Roman" w:cs="Times New Roman"/>
          <w:b/>
          <w:i w:val="0"/>
          <w:sz w:val="20"/>
          <w:szCs w:val="20"/>
        </w:rPr>
      </w:pPr>
      <w:r w:rsidRPr="00AD3A58">
        <w:rPr>
          <w:rFonts w:ascii="Times New Roman" w:hAnsi="Times New Roman" w:cs="Times New Roman"/>
          <w:b/>
          <w:i w:val="0"/>
          <w:sz w:val="20"/>
          <w:szCs w:val="20"/>
        </w:rPr>
        <w:t>13. Размер платы, взимаемой с Заявителя при предоставлении Муниципальной услуги, и способы ее взимания</w:t>
      </w:r>
    </w:p>
    <w:p w:rsidR="00AD3A58" w:rsidRPr="00AD3A58" w:rsidRDefault="00AD3A58" w:rsidP="00AD3A58">
      <w:pPr>
        <w:pStyle w:val="23"/>
        <w:shd w:val="clear" w:color="auto" w:fill="auto"/>
        <w:tabs>
          <w:tab w:val="left" w:pos="1300"/>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Муниципальная услуга предоставляется бесплатно.</w:t>
      </w:r>
    </w:p>
    <w:p w:rsidR="00AD3A58" w:rsidRPr="00AD3A58" w:rsidRDefault="00AD3A58" w:rsidP="00AD3A58">
      <w:pPr>
        <w:pStyle w:val="23"/>
        <w:shd w:val="clear" w:color="auto" w:fill="auto"/>
        <w:tabs>
          <w:tab w:val="left" w:pos="1300"/>
        </w:tabs>
        <w:spacing w:before="0" w:after="0" w:line="240" w:lineRule="auto"/>
        <w:ind w:firstLine="567"/>
        <w:rPr>
          <w:rFonts w:ascii="Times New Roman" w:hAnsi="Times New Roman" w:cs="Times New Roman"/>
          <w:b/>
          <w:sz w:val="20"/>
          <w:szCs w:val="20"/>
        </w:rPr>
      </w:pPr>
    </w:p>
    <w:p w:rsidR="00AD3A58" w:rsidRPr="00AD3A58" w:rsidRDefault="00AD3A58" w:rsidP="00EE0D09">
      <w:pPr>
        <w:pStyle w:val="92"/>
        <w:numPr>
          <w:ilvl w:val="0"/>
          <w:numId w:val="55"/>
        </w:numPr>
        <w:shd w:val="clear" w:color="auto" w:fill="auto"/>
        <w:tabs>
          <w:tab w:val="left" w:pos="0"/>
        </w:tabs>
        <w:spacing w:after="0" w:line="240" w:lineRule="auto"/>
        <w:ind w:left="0" w:firstLine="567"/>
        <w:jc w:val="center"/>
        <w:rPr>
          <w:rFonts w:ascii="Times New Roman" w:hAnsi="Times New Roman" w:cs="Times New Roman"/>
          <w:b/>
          <w:i w:val="0"/>
          <w:sz w:val="20"/>
          <w:szCs w:val="20"/>
        </w:rPr>
      </w:pPr>
      <w:r w:rsidRPr="00AD3A58">
        <w:rPr>
          <w:rFonts w:ascii="Times New Roman" w:hAnsi="Times New Roman" w:cs="Times New Roman"/>
          <w:b/>
          <w:i w:val="0"/>
          <w:sz w:val="20"/>
          <w:szCs w:val="20"/>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AD3A58" w:rsidRPr="00AD3A58" w:rsidRDefault="00AD3A58" w:rsidP="00AD3A58">
      <w:pPr>
        <w:pStyle w:val="23"/>
        <w:shd w:val="clear" w:color="auto" w:fill="auto"/>
        <w:tabs>
          <w:tab w:val="left" w:pos="1276"/>
        </w:tabs>
        <w:spacing w:before="0" w:after="0" w:line="240" w:lineRule="auto"/>
        <w:ind w:firstLine="567"/>
        <w:rPr>
          <w:rFonts w:ascii="Times New Roman" w:hAnsi="Times New Roman" w:cs="Times New Roman"/>
          <w:sz w:val="20"/>
          <w:szCs w:val="20"/>
        </w:rPr>
      </w:pPr>
    </w:p>
    <w:p w:rsidR="00AD3A58" w:rsidRPr="00AD3A58" w:rsidRDefault="00AD3A58" w:rsidP="00AD3A58">
      <w:pPr>
        <w:pStyle w:val="23"/>
        <w:shd w:val="clear" w:color="auto" w:fill="auto"/>
        <w:tabs>
          <w:tab w:val="left" w:pos="1276"/>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AD3A58" w:rsidRPr="00AD3A58" w:rsidRDefault="00AD3A58" w:rsidP="00AD3A58">
      <w:pPr>
        <w:pStyle w:val="23"/>
        <w:shd w:val="clear" w:color="auto" w:fill="auto"/>
        <w:tabs>
          <w:tab w:val="left" w:pos="1276"/>
        </w:tabs>
        <w:spacing w:before="0" w:after="0" w:line="240" w:lineRule="auto"/>
        <w:ind w:firstLine="567"/>
        <w:rPr>
          <w:rFonts w:ascii="Times New Roman" w:hAnsi="Times New Roman" w:cs="Times New Roman"/>
          <w:b/>
          <w:i/>
          <w:sz w:val="20"/>
          <w:szCs w:val="20"/>
        </w:rPr>
      </w:pPr>
    </w:p>
    <w:p w:rsidR="00AD3A58" w:rsidRPr="00AD3A58" w:rsidRDefault="00AD3A58" w:rsidP="00EE0D09">
      <w:pPr>
        <w:pStyle w:val="23"/>
        <w:numPr>
          <w:ilvl w:val="0"/>
          <w:numId w:val="55"/>
        </w:numPr>
        <w:shd w:val="clear" w:color="auto" w:fill="auto"/>
        <w:tabs>
          <w:tab w:val="left" w:pos="1276"/>
        </w:tabs>
        <w:spacing w:before="0" w:after="0" w:line="240" w:lineRule="auto"/>
        <w:ind w:left="0" w:firstLine="567"/>
        <w:rPr>
          <w:rFonts w:ascii="Times New Roman" w:hAnsi="Times New Roman" w:cs="Times New Roman"/>
          <w:sz w:val="20"/>
          <w:szCs w:val="20"/>
        </w:rPr>
      </w:pPr>
      <w:r w:rsidRPr="00AD3A58">
        <w:rPr>
          <w:rFonts w:ascii="Times New Roman" w:hAnsi="Times New Roman" w:cs="Times New Roman"/>
          <w:b/>
          <w:sz w:val="20"/>
          <w:szCs w:val="20"/>
        </w:rPr>
        <w:t xml:space="preserve"> Срок регистрации запроса Заявителя о предоставлении Муниципальной услуги</w:t>
      </w:r>
    </w:p>
    <w:p w:rsidR="00AD3A58" w:rsidRPr="00AD3A58" w:rsidRDefault="00AD3A58" w:rsidP="00AD3A58">
      <w:pPr>
        <w:pStyle w:val="23"/>
        <w:shd w:val="clear" w:color="auto" w:fill="auto"/>
        <w:tabs>
          <w:tab w:val="left" w:pos="1134"/>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15.1. Регистрация запроса Заявителя осуществляется в день поступления заявления с прилагаемыми документами.</w:t>
      </w:r>
    </w:p>
    <w:p w:rsidR="00AD3A58" w:rsidRPr="00AD3A58" w:rsidRDefault="00AD3A58" w:rsidP="00AD3A58">
      <w:pPr>
        <w:pStyle w:val="23"/>
        <w:shd w:val="clear" w:color="auto" w:fill="auto"/>
        <w:tabs>
          <w:tab w:val="left" w:pos="1134"/>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AD3A58" w:rsidRPr="00AD3A58" w:rsidRDefault="00AD3A58" w:rsidP="00AD3A58">
      <w:pPr>
        <w:pStyle w:val="23"/>
        <w:shd w:val="clear" w:color="auto" w:fill="auto"/>
        <w:tabs>
          <w:tab w:val="left" w:pos="1300"/>
        </w:tabs>
        <w:spacing w:before="0" w:after="0" w:line="240" w:lineRule="auto"/>
        <w:ind w:firstLine="567"/>
        <w:rPr>
          <w:rFonts w:ascii="Times New Roman" w:hAnsi="Times New Roman" w:cs="Times New Roman"/>
          <w:b/>
          <w:sz w:val="20"/>
          <w:szCs w:val="20"/>
        </w:rPr>
      </w:pPr>
    </w:p>
    <w:p w:rsidR="00AD3A58" w:rsidRPr="00AD3A58" w:rsidRDefault="00AD3A58" w:rsidP="00AD3A58">
      <w:pPr>
        <w:pStyle w:val="92"/>
        <w:shd w:val="clear" w:color="auto" w:fill="auto"/>
        <w:spacing w:after="0" w:line="240" w:lineRule="auto"/>
        <w:ind w:firstLine="567"/>
        <w:jc w:val="center"/>
        <w:rPr>
          <w:rFonts w:ascii="Times New Roman" w:hAnsi="Times New Roman" w:cs="Times New Roman"/>
          <w:sz w:val="20"/>
          <w:szCs w:val="20"/>
        </w:rPr>
      </w:pPr>
      <w:r w:rsidRPr="00AD3A58">
        <w:rPr>
          <w:rFonts w:ascii="Times New Roman" w:hAnsi="Times New Roman" w:cs="Times New Roman"/>
          <w:b/>
          <w:i w:val="0"/>
          <w:sz w:val="20"/>
          <w:szCs w:val="20"/>
        </w:rPr>
        <w:t>16. Требования к помещениям, в которых предоставляется Муниципальная услуга</w:t>
      </w:r>
    </w:p>
    <w:p w:rsidR="00AD3A58" w:rsidRPr="00AD3A58" w:rsidRDefault="00AD3A58" w:rsidP="00AD3A58">
      <w:pPr>
        <w:pStyle w:val="23"/>
        <w:shd w:val="clear" w:color="auto" w:fill="auto"/>
        <w:tabs>
          <w:tab w:val="left" w:pos="851"/>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AD3A58" w:rsidRPr="00AD3A58" w:rsidRDefault="00AD3A58" w:rsidP="00AD3A58">
      <w:pPr>
        <w:pStyle w:val="23"/>
        <w:shd w:val="clear" w:color="auto" w:fill="auto"/>
        <w:tabs>
          <w:tab w:val="left" w:pos="851"/>
          <w:tab w:val="left" w:pos="1315"/>
        </w:tabs>
        <w:spacing w:before="0" w:after="0" w:line="240" w:lineRule="auto"/>
        <w:ind w:firstLine="567"/>
        <w:rPr>
          <w:rFonts w:ascii="Times New Roman" w:hAnsi="Times New Roman" w:cs="Times New Roman"/>
          <w:sz w:val="20"/>
          <w:szCs w:val="20"/>
          <w:u w:val="single"/>
        </w:rPr>
      </w:pPr>
      <w:r w:rsidRPr="00AD3A58">
        <w:rPr>
          <w:rFonts w:ascii="Times New Roman" w:hAnsi="Times New Roman" w:cs="Times New Roman"/>
          <w:sz w:val="20"/>
          <w:szCs w:val="20"/>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AD3A58" w:rsidRPr="00AD3A58" w:rsidRDefault="00AD3A58" w:rsidP="00AD3A58">
      <w:pPr>
        <w:pStyle w:val="23"/>
        <w:shd w:val="clear" w:color="auto" w:fill="auto"/>
        <w:tabs>
          <w:tab w:val="left" w:pos="851"/>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AD3A58">
        <w:rPr>
          <w:rFonts w:ascii="Times New Roman" w:hAnsi="Times New Roman" w:cs="Times New Roman"/>
          <w:sz w:val="20"/>
          <w:szCs w:val="20"/>
          <w:lang w:val="en-US"/>
        </w:rPr>
        <w:t>I</w:t>
      </w:r>
      <w:r w:rsidRPr="00AD3A58">
        <w:rPr>
          <w:rFonts w:ascii="Times New Roman" w:hAnsi="Times New Roman" w:cs="Times New Roman"/>
          <w:sz w:val="20"/>
          <w:szCs w:val="20"/>
        </w:rPr>
        <w:t xml:space="preserve">, II групп, а также инвалидами </w:t>
      </w:r>
      <w:r w:rsidRPr="00AD3A58">
        <w:rPr>
          <w:rFonts w:ascii="Times New Roman" w:hAnsi="Times New Roman" w:cs="Times New Roman"/>
          <w:sz w:val="20"/>
          <w:szCs w:val="20"/>
          <w:lang w:val="en-US"/>
        </w:rPr>
        <w:t>III</w:t>
      </w:r>
      <w:r w:rsidRPr="00AD3A58">
        <w:rPr>
          <w:rFonts w:ascii="Times New Roman" w:hAnsi="Times New Roman" w:cs="Times New Roman"/>
          <w:sz w:val="20"/>
          <w:szCs w:val="20"/>
        </w:rPr>
        <w:t xml:space="preserve"> группы в порядке, установленном </w:t>
      </w:r>
      <w:r w:rsidRPr="00AD3A58">
        <w:rPr>
          <w:rFonts w:ascii="Times New Roman" w:hAnsi="Times New Roman" w:cs="Times New Roman"/>
          <w:sz w:val="20"/>
          <w:szCs w:val="20"/>
        </w:rPr>
        <w:lastRenderedPageBreak/>
        <w:t>Правительством Российской Федерации, и транспортных средств, перевозящих таких инвалидов и (или) детей-инвалидов.</w:t>
      </w:r>
    </w:p>
    <w:p w:rsidR="00AD3A58" w:rsidRPr="00AD3A58" w:rsidRDefault="00AD3A58" w:rsidP="00AD3A58">
      <w:pPr>
        <w:pStyle w:val="23"/>
        <w:shd w:val="clear" w:color="auto" w:fill="auto"/>
        <w:tabs>
          <w:tab w:val="left" w:pos="851"/>
          <w:tab w:val="left" w:pos="1326"/>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AD3A58" w:rsidRPr="00AD3A58" w:rsidRDefault="00AD3A58" w:rsidP="00AD3A58">
      <w:pPr>
        <w:pStyle w:val="23"/>
        <w:shd w:val="clear" w:color="auto" w:fill="auto"/>
        <w:tabs>
          <w:tab w:val="left" w:pos="851"/>
          <w:tab w:val="left" w:pos="1419"/>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16.2. Центральный вход в здание Администрации должен быть оборудован информационной табличкой (вывеской), содержащей информацию:</w:t>
      </w:r>
    </w:p>
    <w:p w:rsidR="00AD3A58" w:rsidRPr="00AD3A58" w:rsidRDefault="00AD3A58" w:rsidP="00EE0D09">
      <w:pPr>
        <w:pStyle w:val="23"/>
        <w:numPr>
          <w:ilvl w:val="0"/>
          <w:numId w:val="3"/>
        </w:numPr>
        <w:shd w:val="clear" w:color="auto" w:fill="auto"/>
        <w:tabs>
          <w:tab w:val="left" w:pos="851"/>
          <w:tab w:val="left" w:pos="937"/>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наименование;</w:t>
      </w:r>
    </w:p>
    <w:p w:rsidR="00AD3A58" w:rsidRPr="00AD3A58" w:rsidRDefault="00AD3A58" w:rsidP="00EE0D09">
      <w:pPr>
        <w:pStyle w:val="23"/>
        <w:numPr>
          <w:ilvl w:val="0"/>
          <w:numId w:val="3"/>
        </w:numPr>
        <w:shd w:val="clear" w:color="auto" w:fill="auto"/>
        <w:tabs>
          <w:tab w:val="left" w:pos="851"/>
          <w:tab w:val="left" w:pos="937"/>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местонахождение и юридический адрес;</w:t>
      </w:r>
    </w:p>
    <w:p w:rsidR="00AD3A58" w:rsidRPr="00AD3A58" w:rsidRDefault="00AD3A58" w:rsidP="00EE0D09">
      <w:pPr>
        <w:pStyle w:val="23"/>
        <w:numPr>
          <w:ilvl w:val="0"/>
          <w:numId w:val="3"/>
        </w:numPr>
        <w:shd w:val="clear" w:color="auto" w:fill="auto"/>
        <w:tabs>
          <w:tab w:val="left" w:pos="851"/>
          <w:tab w:val="left" w:pos="932"/>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режим работы;</w:t>
      </w:r>
    </w:p>
    <w:p w:rsidR="00AD3A58" w:rsidRPr="00AD3A58" w:rsidRDefault="00AD3A58" w:rsidP="00EE0D09">
      <w:pPr>
        <w:pStyle w:val="23"/>
        <w:numPr>
          <w:ilvl w:val="0"/>
          <w:numId w:val="3"/>
        </w:numPr>
        <w:shd w:val="clear" w:color="auto" w:fill="auto"/>
        <w:tabs>
          <w:tab w:val="left" w:pos="851"/>
          <w:tab w:val="left" w:pos="937"/>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график приема;</w:t>
      </w:r>
    </w:p>
    <w:p w:rsidR="00AD3A58" w:rsidRPr="00AD3A58" w:rsidRDefault="00AD3A58" w:rsidP="00EE0D09">
      <w:pPr>
        <w:pStyle w:val="23"/>
        <w:numPr>
          <w:ilvl w:val="0"/>
          <w:numId w:val="3"/>
        </w:numPr>
        <w:shd w:val="clear" w:color="auto" w:fill="auto"/>
        <w:tabs>
          <w:tab w:val="left" w:pos="851"/>
          <w:tab w:val="left" w:pos="937"/>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номера телефонов для справок.</w:t>
      </w:r>
    </w:p>
    <w:p w:rsidR="00AD3A58" w:rsidRPr="00AD3A58" w:rsidRDefault="00AD3A58" w:rsidP="00AD3A58">
      <w:pPr>
        <w:pStyle w:val="23"/>
        <w:shd w:val="clear" w:color="auto" w:fill="auto"/>
        <w:tabs>
          <w:tab w:val="left" w:pos="851"/>
          <w:tab w:val="left" w:pos="1350"/>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16.3. Помещения, в которых предоставляется Муниципальная услуга, должны соответствовать санитарно-эпидемиологическим правилам и нормативам.</w:t>
      </w:r>
    </w:p>
    <w:p w:rsidR="00AD3A58" w:rsidRPr="00AD3A58" w:rsidRDefault="00AD3A58" w:rsidP="00AD3A58">
      <w:pPr>
        <w:pStyle w:val="23"/>
        <w:shd w:val="clear" w:color="auto" w:fill="auto"/>
        <w:tabs>
          <w:tab w:val="left" w:pos="851"/>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16.4. Помещения, в которых предоставляется Муниципальная услуга, оснащаются:</w:t>
      </w:r>
    </w:p>
    <w:p w:rsidR="00AD3A58" w:rsidRPr="00AD3A58" w:rsidRDefault="00AD3A58" w:rsidP="00EE0D09">
      <w:pPr>
        <w:pStyle w:val="23"/>
        <w:numPr>
          <w:ilvl w:val="0"/>
          <w:numId w:val="3"/>
        </w:numPr>
        <w:shd w:val="clear" w:color="auto" w:fill="auto"/>
        <w:tabs>
          <w:tab w:val="left" w:pos="851"/>
          <w:tab w:val="left" w:pos="937"/>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противопожарной системой и средствами пожаротушения;</w:t>
      </w:r>
    </w:p>
    <w:p w:rsidR="00AD3A58" w:rsidRPr="00AD3A58" w:rsidRDefault="00AD3A58" w:rsidP="00EE0D09">
      <w:pPr>
        <w:pStyle w:val="23"/>
        <w:numPr>
          <w:ilvl w:val="0"/>
          <w:numId w:val="3"/>
        </w:numPr>
        <w:shd w:val="clear" w:color="auto" w:fill="auto"/>
        <w:tabs>
          <w:tab w:val="left" w:pos="851"/>
          <w:tab w:val="left" w:pos="932"/>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системой оповещения о возникновении чрезвычайной ситуации;</w:t>
      </w:r>
    </w:p>
    <w:p w:rsidR="00AD3A58" w:rsidRPr="00AD3A58" w:rsidRDefault="00AD3A58" w:rsidP="00EE0D09">
      <w:pPr>
        <w:pStyle w:val="23"/>
        <w:numPr>
          <w:ilvl w:val="0"/>
          <w:numId w:val="3"/>
        </w:numPr>
        <w:shd w:val="clear" w:color="auto" w:fill="auto"/>
        <w:tabs>
          <w:tab w:val="left" w:pos="851"/>
          <w:tab w:val="left" w:pos="932"/>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средствами оказания первой медицинской помощи;</w:t>
      </w:r>
    </w:p>
    <w:p w:rsidR="00AD3A58" w:rsidRPr="00AD3A58" w:rsidRDefault="00AD3A58" w:rsidP="00EE0D09">
      <w:pPr>
        <w:pStyle w:val="23"/>
        <w:numPr>
          <w:ilvl w:val="0"/>
          <w:numId w:val="3"/>
        </w:numPr>
        <w:shd w:val="clear" w:color="auto" w:fill="auto"/>
        <w:tabs>
          <w:tab w:val="left" w:pos="851"/>
          <w:tab w:val="left" w:pos="932"/>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туалетными комнатами для посетителей.</w:t>
      </w:r>
    </w:p>
    <w:p w:rsidR="00AD3A58" w:rsidRPr="00AD3A58" w:rsidRDefault="00AD3A58" w:rsidP="00AD3A58">
      <w:pPr>
        <w:pStyle w:val="23"/>
        <w:shd w:val="clear" w:color="auto" w:fill="auto"/>
        <w:tabs>
          <w:tab w:val="left" w:pos="851"/>
          <w:tab w:val="left" w:pos="1379"/>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AD3A58" w:rsidRPr="00AD3A58" w:rsidRDefault="00AD3A58" w:rsidP="00AD3A58">
      <w:pPr>
        <w:pStyle w:val="23"/>
        <w:shd w:val="clear" w:color="auto" w:fill="auto"/>
        <w:tabs>
          <w:tab w:val="left" w:pos="851"/>
          <w:tab w:val="left" w:pos="1321"/>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AD3A58" w:rsidRPr="00AD3A58" w:rsidRDefault="00AD3A58" w:rsidP="00AD3A58">
      <w:pPr>
        <w:pStyle w:val="23"/>
        <w:shd w:val="clear" w:color="auto" w:fill="auto"/>
        <w:tabs>
          <w:tab w:val="left" w:pos="851"/>
          <w:tab w:val="left" w:pos="1570"/>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16.7. Места для заполнения заявлений оборудуются стульями, столами (стойками), бланками заявлений, письменными принадлежностями.</w:t>
      </w:r>
    </w:p>
    <w:p w:rsidR="00AD3A58" w:rsidRPr="00AD3A58" w:rsidRDefault="00AD3A58" w:rsidP="00AD3A58">
      <w:pPr>
        <w:pStyle w:val="23"/>
        <w:shd w:val="clear" w:color="auto" w:fill="auto"/>
        <w:tabs>
          <w:tab w:val="left" w:pos="851"/>
          <w:tab w:val="left" w:pos="1489"/>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16.8. Места приема Заявителей оборудуются информационными табличками (вывесками) с указанием:</w:t>
      </w:r>
    </w:p>
    <w:p w:rsidR="00AD3A58" w:rsidRPr="00AD3A58" w:rsidRDefault="00AD3A58" w:rsidP="00EE0D09">
      <w:pPr>
        <w:pStyle w:val="23"/>
        <w:numPr>
          <w:ilvl w:val="0"/>
          <w:numId w:val="3"/>
        </w:numPr>
        <w:shd w:val="clear" w:color="auto" w:fill="auto"/>
        <w:tabs>
          <w:tab w:val="left" w:pos="851"/>
          <w:tab w:val="left" w:pos="937"/>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номера кабинета и наименования отдела;</w:t>
      </w:r>
    </w:p>
    <w:p w:rsidR="00AD3A58" w:rsidRPr="00AD3A58" w:rsidRDefault="00AD3A58" w:rsidP="00EE0D09">
      <w:pPr>
        <w:pStyle w:val="23"/>
        <w:numPr>
          <w:ilvl w:val="0"/>
          <w:numId w:val="3"/>
        </w:numPr>
        <w:shd w:val="clear" w:color="auto" w:fill="auto"/>
        <w:tabs>
          <w:tab w:val="left" w:pos="851"/>
          <w:tab w:val="left" w:pos="993"/>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фамилии, имени и отчества (последнее - при наличии), должности ответственного лица за прием документов;</w:t>
      </w:r>
    </w:p>
    <w:p w:rsidR="00AD3A58" w:rsidRPr="00AD3A58" w:rsidRDefault="00AD3A58" w:rsidP="00AD3A58">
      <w:pPr>
        <w:pStyle w:val="23"/>
        <w:shd w:val="clear" w:color="auto" w:fill="auto"/>
        <w:tabs>
          <w:tab w:val="left" w:pos="851"/>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 графика приема Заявителей.</w:t>
      </w:r>
    </w:p>
    <w:p w:rsidR="00AD3A58" w:rsidRPr="00AD3A58" w:rsidRDefault="00AD3A58" w:rsidP="00AD3A58">
      <w:pPr>
        <w:pStyle w:val="23"/>
        <w:shd w:val="clear" w:color="auto" w:fill="auto"/>
        <w:tabs>
          <w:tab w:val="left" w:pos="851"/>
          <w:tab w:val="left" w:pos="1437"/>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AD3A58" w:rsidRPr="00AD3A58" w:rsidRDefault="00AD3A58" w:rsidP="00AD3A58">
      <w:pPr>
        <w:pStyle w:val="23"/>
        <w:shd w:val="clear" w:color="auto" w:fill="auto"/>
        <w:tabs>
          <w:tab w:val="left" w:pos="851"/>
          <w:tab w:val="left" w:pos="1489"/>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hAnsi="Times New Roman" w:cs="Times New Roman"/>
          <w:sz w:val="20"/>
          <w:szCs w:val="20"/>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AD3A58" w:rsidRPr="00AD3A58" w:rsidRDefault="00AD3A58" w:rsidP="00AD3A58">
      <w:pPr>
        <w:pStyle w:val="23"/>
        <w:shd w:val="clear" w:color="auto" w:fill="auto"/>
        <w:tabs>
          <w:tab w:val="left" w:pos="851"/>
          <w:tab w:val="left" w:pos="972"/>
        </w:tabs>
        <w:spacing w:before="0" w:after="0" w:line="240" w:lineRule="auto"/>
        <w:ind w:firstLine="567"/>
        <w:rPr>
          <w:rFonts w:ascii="Times New Roman" w:hAnsi="Times New Roman" w:cs="Times New Roman"/>
          <w:sz w:val="20"/>
          <w:szCs w:val="20"/>
        </w:rPr>
      </w:pPr>
    </w:p>
    <w:p w:rsidR="00AD3A58" w:rsidRPr="00AD3A58" w:rsidRDefault="00AD3A58" w:rsidP="00AD3A58">
      <w:pPr>
        <w:pStyle w:val="92"/>
        <w:shd w:val="clear" w:color="auto" w:fill="auto"/>
        <w:tabs>
          <w:tab w:val="left" w:pos="0"/>
        </w:tabs>
        <w:spacing w:after="0" w:line="240" w:lineRule="auto"/>
        <w:ind w:firstLine="567"/>
        <w:jc w:val="center"/>
        <w:rPr>
          <w:rFonts w:ascii="Times New Roman" w:hAnsi="Times New Roman" w:cs="Times New Roman"/>
          <w:b/>
          <w:sz w:val="20"/>
          <w:szCs w:val="20"/>
        </w:rPr>
      </w:pPr>
      <w:r w:rsidRPr="00AD3A58">
        <w:rPr>
          <w:rFonts w:ascii="Times New Roman" w:hAnsi="Times New Roman" w:cs="Times New Roman"/>
          <w:b/>
          <w:i w:val="0"/>
          <w:sz w:val="20"/>
          <w:szCs w:val="20"/>
        </w:rPr>
        <w:t>17. Показатели качества и доступности Муниципальной услуги</w:t>
      </w:r>
    </w:p>
    <w:p w:rsidR="00AD3A58" w:rsidRPr="00AD3A58" w:rsidRDefault="00AD3A58" w:rsidP="00AD3A58">
      <w:pPr>
        <w:pStyle w:val="23"/>
        <w:shd w:val="clear" w:color="auto" w:fill="auto"/>
        <w:tabs>
          <w:tab w:val="left" w:pos="1385"/>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17.1. Оценка доступности и качества предоставления Муниципальной услуги должна осуществляться по следующим показателям:</w:t>
      </w:r>
    </w:p>
    <w:p w:rsidR="00AD3A58" w:rsidRPr="00AD3A58" w:rsidRDefault="00AD3A58" w:rsidP="00AD3A58">
      <w:pPr>
        <w:pStyle w:val="23"/>
        <w:shd w:val="clear" w:color="auto" w:fill="auto"/>
        <w:tabs>
          <w:tab w:val="left" w:pos="1094"/>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AD3A58" w:rsidRPr="00AD3A58" w:rsidRDefault="00AD3A58" w:rsidP="00AD3A58">
      <w:pPr>
        <w:pStyle w:val="23"/>
        <w:shd w:val="clear" w:color="auto" w:fill="auto"/>
        <w:tabs>
          <w:tab w:val="left" w:pos="1385"/>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б) возможность выбора Заявителем форм предоставления Муниципальной услуги;</w:t>
      </w:r>
    </w:p>
    <w:p w:rsidR="00AD3A58" w:rsidRPr="00AD3A58" w:rsidRDefault="00AD3A58" w:rsidP="00AD3A58">
      <w:pPr>
        <w:tabs>
          <w:tab w:val="left" w:pos="1013"/>
        </w:tabs>
        <w:spacing w:after="0" w:line="240" w:lineRule="auto"/>
        <w:rPr>
          <w:rFonts w:ascii="Times New Roman" w:hAnsi="Times New Roman" w:cs="Times New Roman"/>
          <w:spacing w:val="7"/>
          <w:sz w:val="20"/>
          <w:szCs w:val="20"/>
        </w:rPr>
      </w:pPr>
      <w:r w:rsidRPr="00AD3A58">
        <w:rPr>
          <w:rFonts w:ascii="Times New Roman" w:hAnsi="Times New Roman" w:cs="Times New Roman"/>
          <w:sz w:val="20"/>
          <w:szCs w:val="20"/>
        </w:rPr>
        <w:t xml:space="preserve">в) </w:t>
      </w:r>
      <w:r w:rsidRPr="00AD3A58">
        <w:rPr>
          <w:rFonts w:ascii="Times New Roman" w:hAnsi="Times New Roman" w:cs="Times New Roman"/>
          <w:spacing w:val="7"/>
          <w:sz w:val="20"/>
          <w:szCs w:val="20"/>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AD3A58" w:rsidRPr="00AD3A58" w:rsidRDefault="00AD3A58" w:rsidP="00AD3A58">
      <w:pPr>
        <w:pStyle w:val="23"/>
        <w:shd w:val="clear" w:color="auto" w:fill="auto"/>
        <w:tabs>
          <w:tab w:val="left" w:pos="1100"/>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г) возможность обращения за получением Муниципальной услуги в электронной форме, в том числе с использованием ЕПГУ, РПГУ;</w:t>
      </w:r>
    </w:p>
    <w:p w:rsidR="00AD3A58" w:rsidRPr="00AD3A58" w:rsidRDefault="00AD3A58" w:rsidP="00AD3A58">
      <w:pPr>
        <w:pStyle w:val="23"/>
        <w:shd w:val="clear" w:color="auto" w:fill="auto"/>
        <w:tabs>
          <w:tab w:val="left" w:pos="1106"/>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д) доступность обращения за предоставлением Муниципальной услуги, в том числе для маломобильных групп населения;</w:t>
      </w:r>
    </w:p>
    <w:p w:rsidR="00AD3A58" w:rsidRPr="00AD3A58" w:rsidRDefault="00AD3A58" w:rsidP="00AD3A58">
      <w:pPr>
        <w:pStyle w:val="23"/>
        <w:shd w:val="clear" w:color="auto" w:fill="auto"/>
        <w:tabs>
          <w:tab w:val="left" w:pos="1379"/>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AD3A58" w:rsidRPr="00AD3A58" w:rsidRDefault="00AD3A58" w:rsidP="00AD3A58">
      <w:pPr>
        <w:pStyle w:val="23"/>
        <w:shd w:val="clear" w:color="auto" w:fill="auto"/>
        <w:tabs>
          <w:tab w:val="left" w:pos="1146"/>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AD3A58" w:rsidRPr="00AD3A58" w:rsidRDefault="00AD3A58" w:rsidP="00AD3A58">
      <w:pPr>
        <w:pStyle w:val="23"/>
        <w:shd w:val="clear" w:color="auto" w:fill="auto"/>
        <w:tabs>
          <w:tab w:val="left" w:pos="1123"/>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lastRenderedPageBreak/>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AD3A58" w:rsidRPr="00AD3A58" w:rsidRDefault="00AD3A58" w:rsidP="00AD3A58">
      <w:pPr>
        <w:pStyle w:val="23"/>
        <w:shd w:val="clear" w:color="auto" w:fill="auto"/>
        <w:tabs>
          <w:tab w:val="left" w:pos="1129"/>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AD3A58" w:rsidRPr="00AD3A58" w:rsidRDefault="00AD3A58" w:rsidP="00AD3A58">
      <w:pPr>
        <w:pStyle w:val="23"/>
        <w:shd w:val="clear" w:color="auto" w:fill="auto"/>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к) предоставление возможности получения информации о ходе предоставления Муниципальной услуги, в том числе с использованием ЕПГУ, РПГУ.</w:t>
      </w:r>
    </w:p>
    <w:p w:rsidR="00AD3A58" w:rsidRPr="00AD3A58" w:rsidRDefault="00AD3A58" w:rsidP="00AD3A58">
      <w:pPr>
        <w:pStyle w:val="23"/>
        <w:shd w:val="clear" w:color="auto" w:fill="auto"/>
        <w:tabs>
          <w:tab w:val="left" w:pos="1396"/>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AD3A58" w:rsidRPr="00AD3A58" w:rsidRDefault="00AD3A58" w:rsidP="00AD3A58">
      <w:pPr>
        <w:pStyle w:val="23"/>
        <w:shd w:val="clear" w:color="auto" w:fill="auto"/>
        <w:tabs>
          <w:tab w:val="left" w:pos="1373"/>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AD3A58" w:rsidRPr="00AD3A58" w:rsidRDefault="00AD3A58" w:rsidP="00AD3A58">
      <w:pPr>
        <w:pStyle w:val="23"/>
        <w:shd w:val="clear" w:color="auto" w:fill="auto"/>
        <w:tabs>
          <w:tab w:val="left" w:pos="1373"/>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AD3A58" w:rsidRPr="00AD3A58" w:rsidRDefault="00AD3A58" w:rsidP="00AD3A58">
      <w:pPr>
        <w:pStyle w:val="23"/>
        <w:shd w:val="clear" w:color="auto" w:fill="auto"/>
        <w:tabs>
          <w:tab w:val="left" w:pos="1373"/>
        </w:tabs>
        <w:spacing w:before="0" w:after="0" w:line="240" w:lineRule="auto"/>
        <w:ind w:firstLine="567"/>
        <w:rPr>
          <w:rFonts w:ascii="Times New Roman" w:hAnsi="Times New Roman" w:cs="Times New Roman"/>
          <w:sz w:val="20"/>
          <w:szCs w:val="20"/>
        </w:rPr>
      </w:pPr>
    </w:p>
    <w:p w:rsidR="00AD3A58" w:rsidRPr="00AD3A58" w:rsidRDefault="00AD3A58" w:rsidP="00AD3A58">
      <w:pPr>
        <w:pStyle w:val="92"/>
        <w:shd w:val="clear" w:color="auto" w:fill="auto"/>
        <w:tabs>
          <w:tab w:val="left" w:pos="0"/>
        </w:tabs>
        <w:spacing w:after="0" w:line="240" w:lineRule="auto"/>
        <w:ind w:firstLine="567"/>
        <w:jc w:val="center"/>
        <w:rPr>
          <w:rFonts w:ascii="Times New Roman" w:hAnsi="Times New Roman" w:cs="Times New Roman"/>
          <w:b/>
          <w:i w:val="0"/>
          <w:sz w:val="20"/>
          <w:szCs w:val="20"/>
        </w:rPr>
      </w:pPr>
      <w:r w:rsidRPr="00AD3A58">
        <w:rPr>
          <w:rFonts w:ascii="Times New Roman" w:hAnsi="Times New Roman" w:cs="Times New Roman"/>
          <w:b/>
          <w:i w:val="0"/>
          <w:sz w:val="20"/>
          <w:szCs w:val="20"/>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AD3A58" w:rsidRPr="00AD3A58" w:rsidRDefault="00AD3A58" w:rsidP="00AD3A58">
      <w:pPr>
        <w:pStyle w:val="92"/>
        <w:shd w:val="clear" w:color="auto" w:fill="auto"/>
        <w:tabs>
          <w:tab w:val="left" w:pos="0"/>
        </w:tabs>
        <w:spacing w:after="0" w:line="240" w:lineRule="auto"/>
        <w:ind w:firstLine="567"/>
        <w:jc w:val="center"/>
        <w:rPr>
          <w:rFonts w:ascii="Times New Roman" w:hAnsi="Times New Roman" w:cs="Times New Roman"/>
          <w:b/>
          <w:i w:val="0"/>
          <w:sz w:val="20"/>
          <w:szCs w:val="20"/>
        </w:rPr>
      </w:pPr>
      <w:r w:rsidRPr="00AD3A58">
        <w:rPr>
          <w:rFonts w:ascii="Times New Roman" w:hAnsi="Times New Roman" w:cs="Times New Roman"/>
          <w:b/>
          <w:i w:val="0"/>
          <w:sz w:val="20"/>
          <w:szCs w:val="20"/>
        </w:rPr>
        <w:t>в электронной форме</w:t>
      </w:r>
    </w:p>
    <w:p w:rsidR="00AD3A58" w:rsidRPr="00AD3A58" w:rsidRDefault="00AD3A58" w:rsidP="00AD3A58">
      <w:pPr>
        <w:pStyle w:val="23"/>
        <w:shd w:val="clear" w:color="auto" w:fill="auto"/>
        <w:tabs>
          <w:tab w:val="left" w:pos="1443"/>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18.1. Услуги, необходимые и обязательные для предоставления Муниципальной услуги, отсутствуют.</w:t>
      </w:r>
    </w:p>
    <w:p w:rsidR="00AD3A58" w:rsidRPr="00AD3A58" w:rsidRDefault="00AD3A58" w:rsidP="00AD3A58">
      <w:pPr>
        <w:pStyle w:val="23"/>
        <w:shd w:val="clear" w:color="auto" w:fill="auto"/>
        <w:tabs>
          <w:tab w:val="left" w:pos="1437"/>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AD3A58" w:rsidRPr="00AD3A58" w:rsidRDefault="00AD3A58" w:rsidP="00AD3A58">
      <w:pPr>
        <w:pStyle w:val="23"/>
        <w:shd w:val="clear" w:color="auto" w:fill="auto"/>
        <w:tabs>
          <w:tab w:val="left" w:pos="1431"/>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AD3A58" w:rsidRPr="00AD3A58" w:rsidRDefault="00AD3A58" w:rsidP="00AD3A58">
      <w:pPr>
        <w:pStyle w:val="23"/>
        <w:shd w:val="clear" w:color="auto" w:fill="auto"/>
        <w:tabs>
          <w:tab w:val="left" w:pos="1431"/>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AD3A58" w:rsidRPr="00AD3A58" w:rsidRDefault="00AD3A58" w:rsidP="00AD3A58">
      <w:pPr>
        <w:pStyle w:val="23"/>
        <w:shd w:val="clear" w:color="auto" w:fill="auto"/>
        <w:tabs>
          <w:tab w:val="left" w:pos="1443"/>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AD3A58" w:rsidRPr="00AD3A58" w:rsidRDefault="00AD3A58" w:rsidP="00AD3A58">
      <w:pPr>
        <w:pStyle w:val="23"/>
        <w:shd w:val="clear" w:color="auto" w:fill="auto"/>
        <w:tabs>
          <w:tab w:val="left" w:pos="1399"/>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AD3A58" w:rsidRPr="00AD3A58" w:rsidRDefault="00AD3A58" w:rsidP="00AD3A58">
      <w:pPr>
        <w:pStyle w:val="23"/>
        <w:shd w:val="clear" w:color="auto" w:fill="auto"/>
        <w:tabs>
          <w:tab w:val="left" w:pos="1548"/>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18.6.1. Электронные документы представляются в следующих форматах:</w:t>
      </w:r>
    </w:p>
    <w:p w:rsidR="00AD3A58" w:rsidRPr="00AD3A58" w:rsidRDefault="00AD3A58" w:rsidP="00AD3A58">
      <w:pPr>
        <w:pStyle w:val="23"/>
        <w:shd w:val="clear" w:color="auto" w:fill="auto"/>
        <w:tabs>
          <w:tab w:val="left" w:pos="952"/>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 xml:space="preserve">а) </w:t>
      </w:r>
      <w:r w:rsidRPr="00AD3A58">
        <w:rPr>
          <w:rFonts w:ascii="Times New Roman" w:hAnsi="Times New Roman" w:cs="Times New Roman"/>
          <w:sz w:val="20"/>
          <w:szCs w:val="20"/>
          <w:lang w:val="en-US"/>
        </w:rPr>
        <w:t>xml</w:t>
      </w:r>
      <w:r w:rsidRPr="00AD3A58">
        <w:rPr>
          <w:rFonts w:ascii="Times New Roman" w:hAnsi="Times New Roman" w:cs="Times New Roman"/>
          <w:sz w:val="20"/>
          <w:szCs w:val="20"/>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AD3A58">
        <w:rPr>
          <w:rFonts w:ascii="Times New Roman" w:hAnsi="Times New Roman" w:cs="Times New Roman"/>
          <w:sz w:val="20"/>
          <w:szCs w:val="20"/>
          <w:lang w:val="en-US"/>
        </w:rPr>
        <w:t>xml</w:t>
      </w:r>
      <w:r w:rsidRPr="00AD3A58">
        <w:rPr>
          <w:rFonts w:ascii="Times New Roman" w:hAnsi="Times New Roman" w:cs="Times New Roman"/>
          <w:sz w:val="20"/>
          <w:szCs w:val="20"/>
        </w:rPr>
        <w:t>;</w:t>
      </w:r>
    </w:p>
    <w:p w:rsidR="00AD3A58" w:rsidRPr="00AD3A58" w:rsidRDefault="00AD3A58" w:rsidP="00AD3A58">
      <w:pPr>
        <w:pStyle w:val="23"/>
        <w:shd w:val="clear" w:color="auto" w:fill="auto"/>
        <w:tabs>
          <w:tab w:val="left" w:pos="964"/>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 xml:space="preserve">б) </w:t>
      </w:r>
      <w:r w:rsidRPr="00AD3A58">
        <w:rPr>
          <w:rFonts w:ascii="Times New Roman" w:hAnsi="Times New Roman" w:cs="Times New Roman"/>
          <w:sz w:val="20"/>
          <w:szCs w:val="20"/>
          <w:lang w:val="en-US"/>
        </w:rPr>
        <w:t>doc</w:t>
      </w:r>
      <w:r w:rsidRPr="00AD3A58">
        <w:rPr>
          <w:rFonts w:ascii="Times New Roman" w:hAnsi="Times New Roman" w:cs="Times New Roman"/>
          <w:sz w:val="20"/>
          <w:szCs w:val="20"/>
        </w:rPr>
        <w:t xml:space="preserve">, </w:t>
      </w:r>
      <w:r w:rsidRPr="00AD3A58">
        <w:rPr>
          <w:rFonts w:ascii="Times New Roman" w:hAnsi="Times New Roman" w:cs="Times New Roman"/>
          <w:sz w:val="20"/>
          <w:szCs w:val="20"/>
          <w:lang w:val="en-US"/>
        </w:rPr>
        <w:t>docx</w:t>
      </w:r>
      <w:r w:rsidRPr="00AD3A58">
        <w:rPr>
          <w:rFonts w:ascii="Times New Roman" w:hAnsi="Times New Roman" w:cs="Times New Roman"/>
          <w:sz w:val="20"/>
          <w:szCs w:val="20"/>
        </w:rPr>
        <w:t xml:space="preserve">, </w:t>
      </w:r>
      <w:r w:rsidRPr="00AD3A58">
        <w:rPr>
          <w:rFonts w:ascii="Times New Roman" w:hAnsi="Times New Roman" w:cs="Times New Roman"/>
          <w:sz w:val="20"/>
          <w:szCs w:val="20"/>
          <w:lang w:val="en-US"/>
        </w:rPr>
        <w:t>odt</w:t>
      </w:r>
      <w:r w:rsidRPr="00AD3A58">
        <w:rPr>
          <w:rFonts w:ascii="Times New Roman" w:hAnsi="Times New Roman" w:cs="Times New Roman"/>
          <w:sz w:val="20"/>
          <w:szCs w:val="20"/>
        </w:rPr>
        <w:t xml:space="preserve"> - для документов с текстовым содержанием, не включающим формулы;</w:t>
      </w:r>
    </w:p>
    <w:p w:rsidR="00AD3A58" w:rsidRPr="00AD3A58" w:rsidRDefault="00AD3A58" w:rsidP="00AD3A58">
      <w:pPr>
        <w:pStyle w:val="23"/>
        <w:shd w:val="clear" w:color="auto" w:fill="auto"/>
        <w:tabs>
          <w:tab w:val="left" w:pos="958"/>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 xml:space="preserve">в) </w:t>
      </w:r>
      <w:r w:rsidRPr="00AD3A58">
        <w:rPr>
          <w:rFonts w:ascii="Times New Roman" w:hAnsi="Times New Roman" w:cs="Times New Roman"/>
          <w:sz w:val="20"/>
          <w:szCs w:val="20"/>
          <w:lang w:val="en-US"/>
        </w:rPr>
        <w:t>pdf</w:t>
      </w:r>
      <w:r w:rsidRPr="00AD3A58">
        <w:rPr>
          <w:rFonts w:ascii="Times New Roman" w:hAnsi="Times New Roman" w:cs="Times New Roman"/>
          <w:sz w:val="20"/>
          <w:szCs w:val="20"/>
        </w:rPr>
        <w:t xml:space="preserve">, </w:t>
      </w:r>
      <w:r w:rsidRPr="00AD3A58">
        <w:rPr>
          <w:rFonts w:ascii="Times New Roman" w:hAnsi="Times New Roman" w:cs="Times New Roman"/>
          <w:sz w:val="20"/>
          <w:szCs w:val="20"/>
          <w:lang w:val="en-US"/>
        </w:rPr>
        <w:t>jpg</w:t>
      </w:r>
      <w:r w:rsidRPr="00AD3A58">
        <w:rPr>
          <w:rFonts w:ascii="Times New Roman" w:hAnsi="Times New Roman" w:cs="Times New Roman"/>
          <w:sz w:val="20"/>
          <w:szCs w:val="20"/>
        </w:rPr>
        <w:t xml:space="preserve">, </w:t>
      </w:r>
      <w:r w:rsidRPr="00AD3A58">
        <w:rPr>
          <w:rFonts w:ascii="Times New Roman" w:hAnsi="Times New Roman" w:cs="Times New Roman"/>
          <w:sz w:val="20"/>
          <w:szCs w:val="20"/>
          <w:lang w:val="en-US"/>
        </w:rPr>
        <w:t>jpeg</w:t>
      </w:r>
      <w:r w:rsidRPr="00AD3A58">
        <w:rPr>
          <w:rFonts w:ascii="Times New Roman" w:hAnsi="Times New Roman" w:cs="Times New Roman"/>
          <w:sz w:val="20"/>
          <w:szCs w:val="20"/>
        </w:rPr>
        <w:t xml:space="preserve">, </w:t>
      </w:r>
      <w:r w:rsidRPr="00AD3A58">
        <w:rPr>
          <w:rFonts w:ascii="Times New Roman" w:hAnsi="Times New Roman" w:cs="Times New Roman"/>
          <w:sz w:val="20"/>
          <w:szCs w:val="20"/>
          <w:lang w:val="en-US"/>
        </w:rPr>
        <w:t>png</w:t>
      </w:r>
      <w:r w:rsidRPr="00AD3A58">
        <w:rPr>
          <w:rFonts w:ascii="Times New Roman" w:hAnsi="Times New Roman" w:cs="Times New Roman"/>
          <w:sz w:val="20"/>
          <w:szCs w:val="20"/>
        </w:rPr>
        <w:t xml:space="preserve">, </w:t>
      </w:r>
      <w:r w:rsidRPr="00AD3A58">
        <w:rPr>
          <w:rFonts w:ascii="Times New Roman" w:hAnsi="Times New Roman" w:cs="Times New Roman"/>
          <w:sz w:val="20"/>
          <w:szCs w:val="20"/>
          <w:lang w:val="en-US"/>
        </w:rPr>
        <w:t>bmp</w:t>
      </w:r>
      <w:r w:rsidRPr="00AD3A58">
        <w:rPr>
          <w:rFonts w:ascii="Times New Roman" w:hAnsi="Times New Roman" w:cs="Times New Roman"/>
          <w:sz w:val="20"/>
          <w:szCs w:val="20"/>
        </w:rPr>
        <w:t xml:space="preserve">, </w:t>
      </w:r>
      <w:r w:rsidRPr="00AD3A58">
        <w:rPr>
          <w:rFonts w:ascii="Times New Roman" w:hAnsi="Times New Roman" w:cs="Times New Roman"/>
          <w:sz w:val="20"/>
          <w:szCs w:val="20"/>
          <w:lang w:val="en-US"/>
        </w:rPr>
        <w:t>tiff</w:t>
      </w:r>
      <w:r w:rsidRPr="00AD3A58">
        <w:rPr>
          <w:rFonts w:ascii="Times New Roman" w:hAnsi="Times New Roman" w:cs="Times New Roman"/>
          <w:sz w:val="20"/>
          <w:szCs w:val="20"/>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AD3A58" w:rsidRPr="00AD3A58" w:rsidRDefault="00AD3A58" w:rsidP="00AD3A58">
      <w:pPr>
        <w:pStyle w:val="23"/>
        <w:shd w:val="clear" w:color="auto" w:fill="auto"/>
        <w:tabs>
          <w:tab w:val="left" w:pos="932"/>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 xml:space="preserve">г) </w:t>
      </w:r>
      <w:r w:rsidRPr="00AD3A58">
        <w:rPr>
          <w:rFonts w:ascii="Times New Roman" w:hAnsi="Times New Roman" w:cs="Times New Roman"/>
          <w:sz w:val="20"/>
          <w:szCs w:val="20"/>
          <w:lang w:val="en-US"/>
        </w:rPr>
        <w:t>zip</w:t>
      </w:r>
      <w:r w:rsidRPr="00AD3A58">
        <w:rPr>
          <w:rFonts w:ascii="Times New Roman" w:hAnsi="Times New Roman" w:cs="Times New Roman"/>
          <w:sz w:val="20"/>
          <w:szCs w:val="20"/>
        </w:rPr>
        <w:t xml:space="preserve">, </w:t>
      </w:r>
      <w:r w:rsidRPr="00AD3A58">
        <w:rPr>
          <w:rFonts w:ascii="Times New Roman" w:hAnsi="Times New Roman" w:cs="Times New Roman"/>
          <w:sz w:val="20"/>
          <w:szCs w:val="20"/>
          <w:lang w:val="en-US"/>
        </w:rPr>
        <w:t>rar</w:t>
      </w:r>
      <w:r w:rsidRPr="00AD3A58">
        <w:rPr>
          <w:rFonts w:ascii="Times New Roman" w:hAnsi="Times New Roman" w:cs="Times New Roman"/>
          <w:sz w:val="20"/>
          <w:szCs w:val="20"/>
        </w:rPr>
        <w:t xml:space="preserve"> для сжатых документов в один файл;</w:t>
      </w:r>
    </w:p>
    <w:p w:rsidR="00AD3A58" w:rsidRPr="00AD3A58" w:rsidRDefault="00AD3A58" w:rsidP="00AD3A58">
      <w:pPr>
        <w:pStyle w:val="23"/>
        <w:shd w:val="clear" w:color="auto" w:fill="auto"/>
        <w:tabs>
          <w:tab w:val="left" w:pos="973"/>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 xml:space="preserve">д) </w:t>
      </w:r>
      <w:r w:rsidRPr="00AD3A58">
        <w:rPr>
          <w:rFonts w:ascii="Times New Roman" w:hAnsi="Times New Roman" w:cs="Times New Roman"/>
          <w:sz w:val="20"/>
          <w:szCs w:val="20"/>
          <w:lang w:val="en-US"/>
        </w:rPr>
        <w:t>sig</w:t>
      </w:r>
      <w:r w:rsidRPr="00AD3A58">
        <w:rPr>
          <w:rFonts w:ascii="Times New Roman" w:hAnsi="Times New Roman" w:cs="Times New Roman"/>
          <w:sz w:val="20"/>
          <w:szCs w:val="20"/>
        </w:rPr>
        <w:t xml:space="preserve"> для открепленной усиленной квалифицированной электронной подписи.</w:t>
      </w:r>
    </w:p>
    <w:p w:rsidR="00AD3A58" w:rsidRPr="00AD3A58" w:rsidRDefault="00AD3A58" w:rsidP="00AD3A58">
      <w:pPr>
        <w:autoSpaceDE w:val="0"/>
        <w:autoSpaceDN w:val="0"/>
        <w:adjustRightInd w:val="0"/>
        <w:spacing w:after="0" w:line="240" w:lineRule="auto"/>
        <w:rPr>
          <w:rFonts w:ascii="Times New Roman" w:eastAsiaTheme="minorHAnsi" w:hAnsi="Times New Roman" w:cs="Times New Roman"/>
          <w:sz w:val="20"/>
          <w:szCs w:val="20"/>
          <w:lang w:eastAsia="en-US"/>
        </w:rPr>
      </w:pPr>
      <w:r w:rsidRPr="00AD3A58">
        <w:rPr>
          <w:rFonts w:ascii="Times New Roman" w:eastAsiaTheme="minorHAnsi" w:hAnsi="Times New Roman" w:cs="Times New Roman"/>
          <w:sz w:val="20"/>
          <w:szCs w:val="20"/>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AD3A58" w:rsidRPr="00AD3A58" w:rsidRDefault="00AD3A58" w:rsidP="00AD3A58">
      <w:pPr>
        <w:autoSpaceDE w:val="0"/>
        <w:autoSpaceDN w:val="0"/>
        <w:adjustRightInd w:val="0"/>
        <w:spacing w:after="0" w:line="240" w:lineRule="auto"/>
        <w:rPr>
          <w:rFonts w:ascii="Times New Roman" w:eastAsiaTheme="minorHAnsi" w:hAnsi="Times New Roman" w:cs="Times New Roman"/>
          <w:sz w:val="20"/>
          <w:szCs w:val="20"/>
          <w:lang w:eastAsia="en-US"/>
        </w:rPr>
      </w:pPr>
      <w:r w:rsidRPr="00AD3A58">
        <w:rPr>
          <w:rFonts w:ascii="Times New Roman" w:eastAsiaTheme="minorHAnsi" w:hAnsi="Times New Roman" w:cs="Times New Roman"/>
          <w:sz w:val="20"/>
          <w:szCs w:val="20"/>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AD3A58" w:rsidRPr="00AD3A58" w:rsidRDefault="00AD3A58" w:rsidP="00AD3A58">
      <w:pPr>
        <w:autoSpaceDE w:val="0"/>
        <w:autoSpaceDN w:val="0"/>
        <w:adjustRightInd w:val="0"/>
        <w:spacing w:after="0" w:line="240" w:lineRule="auto"/>
        <w:rPr>
          <w:rFonts w:ascii="Times New Roman" w:eastAsiaTheme="minorHAnsi" w:hAnsi="Times New Roman" w:cs="Times New Roman"/>
          <w:sz w:val="20"/>
          <w:szCs w:val="20"/>
          <w:lang w:eastAsia="en-US"/>
        </w:rPr>
      </w:pPr>
      <w:r w:rsidRPr="00AD3A58">
        <w:rPr>
          <w:rFonts w:ascii="Times New Roman" w:eastAsiaTheme="minorHAnsi" w:hAnsi="Times New Roman" w:cs="Times New Roman"/>
          <w:sz w:val="20"/>
          <w:szCs w:val="20"/>
          <w:lang w:eastAsia="en-US"/>
        </w:rPr>
        <w:lastRenderedPageBreak/>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AD3A58" w:rsidRPr="00AD3A58" w:rsidRDefault="00AD3A58" w:rsidP="00AD3A58">
      <w:pPr>
        <w:autoSpaceDE w:val="0"/>
        <w:autoSpaceDN w:val="0"/>
        <w:adjustRightInd w:val="0"/>
        <w:spacing w:after="0" w:line="240" w:lineRule="auto"/>
        <w:rPr>
          <w:rFonts w:ascii="Times New Roman" w:eastAsiaTheme="minorHAnsi" w:hAnsi="Times New Roman" w:cs="Times New Roman"/>
          <w:sz w:val="20"/>
          <w:szCs w:val="20"/>
          <w:lang w:eastAsia="en-US"/>
        </w:rPr>
      </w:pPr>
      <w:r w:rsidRPr="00AD3A58">
        <w:rPr>
          <w:rFonts w:ascii="Times New Roman" w:eastAsiaTheme="minorHAnsi" w:hAnsi="Times New Roman" w:cs="Times New Roman"/>
          <w:sz w:val="20"/>
          <w:szCs w:val="20"/>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AD3A58" w:rsidRPr="00AD3A58" w:rsidRDefault="00AD3A58" w:rsidP="00AD3A58">
      <w:pPr>
        <w:pStyle w:val="23"/>
        <w:shd w:val="clear" w:color="auto" w:fill="auto"/>
        <w:tabs>
          <w:tab w:val="left" w:pos="1591"/>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AD3A58">
        <w:rPr>
          <w:rFonts w:ascii="Times New Roman" w:hAnsi="Times New Roman" w:cs="Times New Roman"/>
          <w:sz w:val="20"/>
          <w:szCs w:val="20"/>
          <w:lang w:val="en-US"/>
        </w:rPr>
        <w:t>dpi</w:t>
      </w:r>
      <w:r w:rsidRPr="00AD3A58">
        <w:rPr>
          <w:rFonts w:ascii="Times New Roman" w:hAnsi="Times New Roman" w:cs="Times New Roman"/>
          <w:sz w:val="20"/>
          <w:szCs w:val="20"/>
        </w:rPr>
        <w:t xml:space="preserve"> (масштаб 1:1) с использованием следующих режимов:</w:t>
      </w:r>
    </w:p>
    <w:p w:rsidR="00AD3A58" w:rsidRPr="00AD3A58" w:rsidRDefault="00AD3A58" w:rsidP="00AD3A58">
      <w:pPr>
        <w:pStyle w:val="23"/>
        <w:shd w:val="clear" w:color="auto" w:fill="auto"/>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«черно-белый» (при отсутствии в документе графических изображений и (или) цветного текста);</w:t>
      </w:r>
    </w:p>
    <w:p w:rsidR="00AD3A58" w:rsidRPr="00AD3A58" w:rsidRDefault="00AD3A58" w:rsidP="00AD3A58">
      <w:pPr>
        <w:pStyle w:val="23"/>
        <w:shd w:val="clear" w:color="auto" w:fill="auto"/>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«оттенки серого» (при наличии в документе графических изображений, отличных от цветного графического изображения);</w:t>
      </w:r>
    </w:p>
    <w:p w:rsidR="00AD3A58" w:rsidRPr="00AD3A58" w:rsidRDefault="00AD3A58" w:rsidP="00AD3A58">
      <w:pPr>
        <w:pStyle w:val="23"/>
        <w:shd w:val="clear" w:color="auto" w:fill="auto"/>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«цветной» или «режим полной цветопередачи» (при наличии в документе цветных графических изображений либо цветного текста);</w:t>
      </w:r>
    </w:p>
    <w:p w:rsidR="00AD3A58" w:rsidRPr="00AD3A58" w:rsidRDefault="00AD3A58" w:rsidP="00AD3A58">
      <w:pPr>
        <w:pStyle w:val="23"/>
        <w:shd w:val="clear" w:color="auto" w:fill="auto"/>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сохранением всех аутентичных признаков подлинности, а именно: графической подписи лица, печати, углового штампа бланка;</w:t>
      </w:r>
    </w:p>
    <w:p w:rsidR="00AD3A58" w:rsidRPr="00AD3A58" w:rsidRDefault="00AD3A58" w:rsidP="00AD3A58">
      <w:pPr>
        <w:pStyle w:val="23"/>
        <w:shd w:val="clear" w:color="auto" w:fill="auto"/>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количество файлов должно соответствовать количеству документов, каждый из которых содержит текстовую и (или) графическую информацию.</w:t>
      </w:r>
    </w:p>
    <w:p w:rsidR="00AD3A58" w:rsidRPr="00AD3A58" w:rsidRDefault="00AD3A58" w:rsidP="00AD3A58">
      <w:pPr>
        <w:pStyle w:val="23"/>
        <w:shd w:val="clear" w:color="auto" w:fill="auto"/>
        <w:tabs>
          <w:tab w:val="left" w:pos="1548"/>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18.6.3. Электронные документы должны обеспечивать:</w:t>
      </w:r>
    </w:p>
    <w:p w:rsidR="00AD3A58" w:rsidRPr="00AD3A58" w:rsidRDefault="00AD3A58" w:rsidP="00EE0D09">
      <w:pPr>
        <w:pStyle w:val="23"/>
        <w:numPr>
          <w:ilvl w:val="0"/>
          <w:numId w:val="3"/>
        </w:numPr>
        <w:shd w:val="clear" w:color="auto" w:fill="auto"/>
        <w:tabs>
          <w:tab w:val="left" w:pos="897"/>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возможность идентифицировать документ и количество листов в документе;</w:t>
      </w:r>
    </w:p>
    <w:p w:rsidR="00AD3A58" w:rsidRPr="00AD3A58" w:rsidRDefault="00AD3A58" w:rsidP="00EE0D09">
      <w:pPr>
        <w:pStyle w:val="23"/>
        <w:numPr>
          <w:ilvl w:val="0"/>
          <w:numId w:val="3"/>
        </w:numPr>
        <w:shd w:val="clear" w:color="auto" w:fill="auto"/>
        <w:tabs>
          <w:tab w:val="left" w:pos="993"/>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AD3A58" w:rsidRPr="00AD3A58" w:rsidRDefault="00AD3A58" w:rsidP="00EE0D09">
      <w:pPr>
        <w:pStyle w:val="23"/>
        <w:numPr>
          <w:ilvl w:val="0"/>
          <w:numId w:val="3"/>
        </w:numPr>
        <w:shd w:val="clear" w:color="auto" w:fill="auto"/>
        <w:tabs>
          <w:tab w:val="left" w:pos="892"/>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содержать оглавление, соответствующее их смыслу и содержанию;</w:t>
      </w:r>
    </w:p>
    <w:p w:rsidR="00AD3A58" w:rsidRPr="00AD3A58" w:rsidRDefault="00AD3A58" w:rsidP="00EE0D09">
      <w:pPr>
        <w:pStyle w:val="23"/>
        <w:numPr>
          <w:ilvl w:val="0"/>
          <w:numId w:val="3"/>
        </w:numPr>
        <w:shd w:val="clear" w:color="auto" w:fill="auto"/>
        <w:tabs>
          <w:tab w:val="left" w:pos="946"/>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AD3A58" w:rsidRPr="00AD3A58" w:rsidRDefault="00AD3A58" w:rsidP="00AD3A58">
      <w:pPr>
        <w:pStyle w:val="23"/>
        <w:shd w:val="clear" w:color="auto" w:fill="auto"/>
        <w:tabs>
          <w:tab w:val="left" w:pos="1527"/>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 xml:space="preserve">Документы, подлежащие представлению в форматах </w:t>
      </w:r>
      <w:r w:rsidRPr="00AD3A58">
        <w:rPr>
          <w:rFonts w:ascii="Times New Roman" w:hAnsi="Times New Roman" w:cs="Times New Roman"/>
          <w:sz w:val="20"/>
          <w:szCs w:val="20"/>
          <w:lang w:val="en-US"/>
        </w:rPr>
        <w:t>xls</w:t>
      </w:r>
      <w:r w:rsidRPr="00AD3A58">
        <w:rPr>
          <w:rFonts w:ascii="Times New Roman" w:hAnsi="Times New Roman" w:cs="Times New Roman"/>
          <w:sz w:val="20"/>
          <w:szCs w:val="20"/>
        </w:rPr>
        <w:t xml:space="preserve">, </w:t>
      </w:r>
      <w:r w:rsidRPr="00AD3A58">
        <w:rPr>
          <w:rStyle w:val="85pt0pt"/>
          <w:rFonts w:eastAsiaTheme="minorEastAsia"/>
          <w:sz w:val="20"/>
          <w:szCs w:val="20"/>
        </w:rPr>
        <w:t>xlIsx</w:t>
      </w:r>
      <w:r w:rsidRPr="00AD3A58">
        <w:rPr>
          <w:rFonts w:ascii="Times New Roman" w:hAnsi="Times New Roman" w:cs="Times New Roman"/>
          <w:sz w:val="20"/>
          <w:szCs w:val="20"/>
        </w:rPr>
        <w:t xml:space="preserve">или </w:t>
      </w:r>
      <w:r w:rsidRPr="00AD3A58">
        <w:rPr>
          <w:rFonts w:ascii="Times New Roman" w:hAnsi="Times New Roman" w:cs="Times New Roman"/>
          <w:sz w:val="20"/>
          <w:szCs w:val="20"/>
          <w:lang w:val="en-US"/>
        </w:rPr>
        <w:t>ods</w:t>
      </w:r>
      <w:r w:rsidRPr="00AD3A58">
        <w:rPr>
          <w:rFonts w:ascii="Times New Roman" w:hAnsi="Times New Roman" w:cs="Times New Roman"/>
          <w:sz w:val="20"/>
          <w:szCs w:val="20"/>
        </w:rPr>
        <w:t>, формируются в виде отдельного электронного документа.</w:t>
      </w:r>
    </w:p>
    <w:p w:rsidR="00AD3A58" w:rsidRPr="00AD3A58" w:rsidRDefault="00AD3A58" w:rsidP="00AD3A58">
      <w:pPr>
        <w:pStyle w:val="23"/>
        <w:shd w:val="clear" w:color="auto" w:fill="auto"/>
        <w:tabs>
          <w:tab w:val="left" w:pos="1527"/>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 xml:space="preserve">18.7. Информационными системами, используемыми для предоставления Муниципальной услуги, являются: </w:t>
      </w:r>
    </w:p>
    <w:p w:rsidR="00AD3A58" w:rsidRPr="00AD3A58" w:rsidRDefault="00AD3A58" w:rsidP="00AD3A58">
      <w:pPr>
        <w:autoSpaceDE w:val="0"/>
        <w:autoSpaceDN w:val="0"/>
        <w:adjustRightInd w:val="0"/>
        <w:spacing w:after="0" w:line="240" w:lineRule="auto"/>
        <w:rPr>
          <w:rFonts w:ascii="Times New Roman" w:eastAsiaTheme="minorHAnsi" w:hAnsi="Times New Roman" w:cs="Times New Roman"/>
          <w:sz w:val="20"/>
          <w:szCs w:val="20"/>
          <w:lang w:eastAsia="en-US"/>
        </w:rPr>
      </w:pPr>
      <w:r w:rsidRPr="00AD3A58">
        <w:rPr>
          <w:rFonts w:ascii="Times New Roman" w:eastAsiaTheme="minorHAnsi" w:hAnsi="Times New Roman" w:cs="Times New Roman"/>
          <w:sz w:val="20"/>
          <w:szCs w:val="20"/>
          <w:lang w:eastAsia="en-US"/>
        </w:rPr>
        <w:t>- информационная система Воронежской области «Портал Воронежской области в сети Интернет»;</w:t>
      </w:r>
    </w:p>
    <w:p w:rsidR="00AD3A58" w:rsidRPr="00AD3A58" w:rsidRDefault="00AD3A58" w:rsidP="00AD3A58">
      <w:pPr>
        <w:autoSpaceDE w:val="0"/>
        <w:autoSpaceDN w:val="0"/>
        <w:adjustRightInd w:val="0"/>
        <w:spacing w:after="0" w:line="240" w:lineRule="auto"/>
        <w:rPr>
          <w:rFonts w:ascii="Times New Roman" w:eastAsiaTheme="minorHAnsi" w:hAnsi="Times New Roman" w:cs="Times New Roman"/>
          <w:sz w:val="20"/>
          <w:szCs w:val="20"/>
          <w:lang w:eastAsia="en-US"/>
        </w:rPr>
      </w:pPr>
      <w:r w:rsidRPr="00AD3A58">
        <w:rPr>
          <w:rFonts w:ascii="Times New Roman" w:eastAsiaTheme="minorHAnsi" w:hAnsi="Times New Roman" w:cs="Times New Roman"/>
          <w:sz w:val="20"/>
          <w:szCs w:val="20"/>
          <w:lang w:eastAsia="en-US"/>
        </w:rPr>
        <w:t>- федеральная государственная информационная система «Единый портал государственных и муниципальных услуг (функций)»;</w:t>
      </w:r>
    </w:p>
    <w:p w:rsidR="00AD3A58" w:rsidRPr="00AD3A58" w:rsidRDefault="00AD3A58" w:rsidP="00AD3A58">
      <w:pPr>
        <w:autoSpaceDE w:val="0"/>
        <w:autoSpaceDN w:val="0"/>
        <w:adjustRightInd w:val="0"/>
        <w:spacing w:after="0" w:line="240" w:lineRule="auto"/>
        <w:rPr>
          <w:rFonts w:ascii="Times New Roman" w:eastAsiaTheme="minorHAnsi" w:hAnsi="Times New Roman" w:cs="Times New Roman"/>
          <w:sz w:val="20"/>
          <w:szCs w:val="20"/>
          <w:lang w:eastAsia="en-US"/>
        </w:rPr>
      </w:pPr>
      <w:r w:rsidRPr="00AD3A58">
        <w:rPr>
          <w:rFonts w:ascii="Times New Roman" w:eastAsiaTheme="minorHAnsi" w:hAnsi="Times New Roman" w:cs="Times New Roman"/>
          <w:sz w:val="20"/>
          <w:szCs w:val="20"/>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систем,используемых для предоставления государственных и муниципальных услуг в электронной форме».</w:t>
      </w:r>
    </w:p>
    <w:p w:rsidR="00AD3A58" w:rsidRPr="00AD3A58" w:rsidRDefault="00AD3A58" w:rsidP="00AD3A58">
      <w:pPr>
        <w:autoSpaceDE w:val="0"/>
        <w:autoSpaceDN w:val="0"/>
        <w:adjustRightInd w:val="0"/>
        <w:spacing w:after="0" w:line="240" w:lineRule="auto"/>
        <w:ind w:firstLine="540"/>
        <w:rPr>
          <w:rFonts w:ascii="Times New Roman" w:hAnsi="Times New Roman" w:cs="Times New Roman"/>
          <w:sz w:val="20"/>
          <w:szCs w:val="20"/>
        </w:rPr>
      </w:pPr>
      <w:r w:rsidRPr="00AD3A58">
        <w:rPr>
          <w:rFonts w:ascii="Times New Roman" w:eastAsiaTheme="minorHAnsi" w:hAnsi="Times New Roman" w:cs="Times New Roman"/>
          <w:sz w:val="20"/>
          <w:szCs w:val="20"/>
          <w:lang w:eastAsia="en-US"/>
        </w:rPr>
        <w:t xml:space="preserve">18.8. </w:t>
      </w:r>
      <w:r w:rsidRPr="00AD3A58">
        <w:rPr>
          <w:rFonts w:ascii="Times New Roman" w:hAnsi="Times New Roman" w:cs="Times New Roman"/>
          <w:sz w:val="20"/>
          <w:szCs w:val="20"/>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AD3A58" w:rsidRPr="00AD3A58" w:rsidRDefault="00AD3A58" w:rsidP="00AD3A58">
      <w:pPr>
        <w:pStyle w:val="23"/>
        <w:shd w:val="clear" w:color="auto" w:fill="auto"/>
        <w:tabs>
          <w:tab w:val="left" w:pos="1527"/>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AD3A58" w:rsidRPr="00AD3A58" w:rsidRDefault="00AD3A58" w:rsidP="00AD3A58">
      <w:pPr>
        <w:pStyle w:val="23"/>
        <w:shd w:val="clear" w:color="auto" w:fill="auto"/>
        <w:tabs>
          <w:tab w:val="left" w:pos="0"/>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МФЦ осуществляет:</w:t>
      </w:r>
    </w:p>
    <w:p w:rsidR="00AD3A58" w:rsidRPr="00AD3A58" w:rsidRDefault="00AD3A58" w:rsidP="00EE0D09">
      <w:pPr>
        <w:pStyle w:val="23"/>
        <w:numPr>
          <w:ilvl w:val="0"/>
          <w:numId w:val="3"/>
        </w:numPr>
        <w:shd w:val="clear" w:color="auto" w:fill="auto"/>
        <w:tabs>
          <w:tab w:val="left" w:pos="0"/>
          <w:tab w:val="left" w:pos="993"/>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AD3A58" w:rsidRPr="00AD3A58" w:rsidRDefault="00AD3A58" w:rsidP="00EE0D09">
      <w:pPr>
        <w:pStyle w:val="23"/>
        <w:numPr>
          <w:ilvl w:val="0"/>
          <w:numId w:val="3"/>
        </w:numPr>
        <w:shd w:val="clear" w:color="auto" w:fill="auto"/>
        <w:tabs>
          <w:tab w:val="left" w:pos="0"/>
          <w:tab w:val="left" w:pos="993"/>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 xml:space="preserve">выдачу Заявителю результата предоставления Муниципальной услуги на бумажном носителе. </w:t>
      </w:r>
    </w:p>
    <w:p w:rsidR="00AD3A58" w:rsidRPr="00AD3A58" w:rsidRDefault="00AD3A58" w:rsidP="00AD3A58">
      <w:pPr>
        <w:pStyle w:val="23"/>
        <w:shd w:val="clear" w:color="auto" w:fill="auto"/>
        <w:tabs>
          <w:tab w:val="left" w:pos="-284"/>
          <w:tab w:val="left" w:pos="1448"/>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AD3A58" w:rsidRPr="00AD3A58" w:rsidRDefault="00AD3A58" w:rsidP="00AD3A58">
      <w:pPr>
        <w:pStyle w:val="101"/>
        <w:shd w:val="clear" w:color="auto" w:fill="auto"/>
        <w:tabs>
          <w:tab w:val="left" w:pos="-284"/>
          <w:tab w:val="left" w:pos="1434"/>
        </w:tabs>
        <w:spacing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18.11. Информирование Заявителей в МФЦ осуществляется следующими способами:</w:t>
      </w:r>
    </w:p>
    <w:p w:rsidR="00AD3A58" w:rsidRPr="00AD3A58" w:rsidRDefault="00AD3A58" w:rsidP="00AD3A58">
      <w:pPr>
        <w:pStyle w:val="23"/>
        <w:shd w:val="clear" w:color="auto" w:fill="auto"/>
        <w:tabs>
          <w:tab w:val="left" w:pos="0"/>
          <w:tab w:val="left" w:pos="1100"/>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а) путем размещения информации на официальных сайтах и информационных стендах в МФЦ;</w:t>
      </w:r>
    </w:p>
    <w:p w:rsidR="00AD3A58" w:rsidRPr="00AD3A58" w:rsidRDefault="00AD3A58" w:rsidP="00AD3A58">
      <w:pPr>
        <w:pStyle w:val="23"/>
        <w:shd w:val="clear" w:color="auto" w:fill="auto"/>
        <w:tabs>
          <w:tab w:val="left" w:pos="0"/>
          <w:tab w:val="left" w:pos="1030"/>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б) при обращении Заявителя в МФЦ лично, по телефону, посредством почтовых отправлений, либо по электронной почте.</w:t>
      </w:r>
    </w:p>
    <w:p w:rsidR="00AD3A58" w:rsidRPr="00AD3A58" w:rsidRDefault="00AD3A58" w:rsidP="00AD3A58">
      <w:pPr>
        <w:pStyle w:val="23"/>
        <w:shd w:val="clear" w:color="auto" w:fill="auto"/>
        <w:tabs>
          <w:tab w:val="left" w:pos="284"/>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AD3A58" w:rsidRPr="00AD3A58" w:rsidRDefault="00AD3A58" w:rsidP="00AD3A58">
      <w:pPr>
        <w:pStyle w:val="23"/>
        <w:shd w:val="clear" w:color="auto" w:fill="auto"/>
        <w:tabs>
          <w:tab w:val="left" w:pos="284"/>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 xml:space="preserve">Информирование по телефону может осуществляться с использованием автоинформатора и голосового помощника. </w:t>
      </w:r>
    </w:p>
    <w:p w:rsidR="00AD3A58" w:rsidRPr="00AD3A58" w:rsidRDefault="00AD3A58" w:rsidP="00AD3A58">
      <w:pPr>
        <w:pStyle w:val="23"/>
        <w:shd w:val="clear" w:color="auto" w:fill="auto"/>
        <w:tabs>
          <w:tab w:val="left" w:pos="284"/>
          <w:tab w:val="left" w:pos="1501"/>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AD3A58" w:rsidRPr="00AD3A58" w:rsidRDefault="00AD3A58" w:rsidP="00EE0D09">
      <w:pPr>
        <w:pStyle w:val="23"/>
        <w:numPr>
          <w:ilvl w:val="0"/>
          <w:numId w:val="3"/>
        </w:numPr>
        <w:shd w:val="clear" w:color="auto" w:fill="auto"/>
        <w:tabs>
          <w:tab w:val="left" w:pos="284"/>
          <w:tab w:val="left" w:pos="1007"/>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lastRenderedPageBreak/>
        <w:t>изложить обращение в письменной форме (ответ направляется Заявителю в соответствии со способом, указанным в обращении);</w:t>
      </w:r>
    </w:p>
    <w:p w:rsidR="00AD3A58" w:rsidRPr="00AD3A58" w:rsidRDefault="00AD3A58" w:rsidP="00EE0D09">
      <w:pPr>
        <w:pStyle w:val="23"/>
        <w:numPr>
          <w:ilvl w:val="0"/>
          <w:numId w:val="3"/>
        </w:numPr>
        <w:shd w:val="clear" w:color="auto" w:fill="auto"/>
        <w:tabs>
          <w:tab w:val="left" w:pos="284"/>
          <w:tab w:val="left" w:pos="917"/>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назначить другое время для консультаций.</w:t>
      </w:r>
    </w:p>
    <w:p w:rsidR="00AD3A58" w:rsidRPr="00AD3A58" w:rsidRDefault="00AD3A58" w:rsidP="00AD3A58">
      <w:pPr>
        <w:pStyle w:val="23"/>
        <w:shd w:val="clear" w:color="auto" w:fill="auto"/>
        <w:tabs>
          <w:tab w:val="left" w:pos="284"/>
          <w:tab w:val="left" w:pos="1506"/>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AD3A58" w:rsidRPr="00AD3A58" w:rsidRDefault="00AD3A58" w:rsidP="00AD3A58">
      <w:pPr>
        <w:pStyle w:val="23"/>
        <w:shd w:val="clear" w:color="auto" w:fill="auto"/>
        <w:tabs>
          <w:tab w:val="left" w:pos="0"/>
          <w:tab w:val="left" w:pos="1437"/>
        </w:tabs>
        <w:spacing w:before="0" w:after="0" w:line="240" w:lineRule="auto"/>
        <w:ind w:firstLine="567"/>
        <w:rPr>
          <w:rFonts w:ascii="Times New Roman" w:eastAsiaTheme="minorHAnsi" w:hAnsi="Times New Roman" w:cs="Times New Roman"/>
          <w:sz w:val="20"/>
          <w:szCs w:val="20"/>
        </w:rPr>
      </w:pPr>
      <w:r w:rsidRPr="00AD3A58">
        <w:rPr>
          <w:rFonts w:ascii="Times New Roman" w:hAnsi="Times New Roman" w:cs="Times New Roman"/>
          <w:sz w:val="20"/>
          <w:szCs w:val="20"/>
        </w:rPr>
        <w:t xml:space="preserve">18.14. </w:t>
      </w:r>
      <w:r w:rsidRPr="00AD3A58">
        <w:rPr>
          <w:rFonts w:ascii="Times New Roman" w:eastAsiaTheme="minorHAnsi" w:hAnsi="Times New Roman" w:cs="Times New Roman"/>
          <w:sz w:val="20"/>
          <w:szCs w:val="20"/>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AD3A58" w:rsidRPr="00AD3A58" w:rsidRDefault="00AD3A58" w:rsidP="00AD3A58">
      <w:pPr>
        <w:autoSpaceDE w:val="0"/>
        <w:autoSpaceDN w:val="0"/>
        <w:adjustRightInd w:val="0"/>
        <w:spacing w:after="0" w:line="240" w:lineRule="auto"/>
        <w:rPr>
          <w:rFonts w:ascii="Times New Roman" w:eastAsiaTheme="minorHAnsi" w:hAnsi="Times New Roman" w:cs="Times New Roman"/>
          <w:sz w:val="20"/>
          <w:szCs w:val="20"/>
        </w:rPr>
      </w:pPr>
      <w:r w:rsidRPr="00AD3A58">
        <w:rPr>
          <w:rFonts w:ascii="Times New Roman" w:eastAsiaTheme="minorHAnsi" w:hAnsi="Times New Roman" w:cs="Times New Roman"/>
          <w:sz w:val="20"/>
          <w:szCs w:val="20"/>
        </w:rPr>
        <w:t xml:space="preserve">18.15. Заявитель вправе обратиться в МФЦ по месту нахождения земельного участка. </w:t>
      </w:r>
    </w:p>
    <w:p w:rsidR="00AD3A58" w:rsidRPr="00AD3A58" w:rsidRDefault="00AD3A58" w:rsidP="00AD3A58">
      <w:pPr>
        <w:autoSpaceDE w:val="0"/>
        <w:autoSpaceDN w:val="0"/>
        <w:adjustRightInd w:val="0"/>
        <w:spacing w:after="0" w:line="240" w:lineRule="auto"/>
        <w:rPr>
          <w:rFonts w:ascii="Times New Roman" w:eastAsiaTheme="minorHAnsi" w:hAnsi="Times New Roman" w:cs="Times New Roman"/>
          <w:sz w:val="20"/>
          <w:szCs w:val="20"/>
        </w:rPr>
      </w:pPr>
      <w:r w:rsidRPr="00AD3A58">
        <w:rPr>
          <w:rFonts w:ascii="Times New Roman" w:eastAsiaTheme="minorHAnsi" w:hAnsi="Times New Roman" w:cs="Times New Roman"/>
          <w:sz w:val="20"/>
          <w:szCs w:val="20"/>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AD3A58" w:rsidRPr="00AD3A58" w:rsidRDefault="00AD3A58" w:rsidP="00AD3A58">
      <w:pPr>
        <w:pStyle w:val="23"/>
        <w:shd w:val="clear" w:color="auto" w:fill="auto"/>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AD3A58" w:rsidRPr="00AD3A58" w:rsidRDefault="00AD3A58" w:rsidP="00AD3A58">
      <w:pPr>
        <w:autoSpaceDE w:val="0"/>
        <w:autoSpaceDN w:val="0"/>
        <w:adjustRightInd w:val="0"/>
        <w:spacing w:after="0" w:line="240" w:lineRule="auto"/>
        <w:rPr>
          <w:rFonts w:ascii="Times New Roman" w:eastAsiaTheme="minorHAnsi" w:hAnsi="Times New Roman" w:cs="Times New Roman"/>
          <w:b/>
          <w:sz w:val="20"/>
          <w:szCs w:val="20"/>
          <w:lang w:eastAsia="en-US"/>
        </w:rPr>
      </w:pPr>
      <w:r w:rsidRPr="00AD3A58">
        <w:rPr>
          <w:rFonts w:ascii="Times New Roman" w:hAnsi="Times New Roman" w:cs="Times New Roman"/>
          <w:b/>
          <w:sz w:val="20"/>
          <w:szCs w:val="20"/>
        </w:rPr>
        <w:t xml:space="preserve">19. </w:t>
      </w:r>
      <w:r w:rsidRPr="00AD3A58">
        <w:rPr>
          <w:rFonts w:ascii="Times New Roman" w:eastAsiaTheme="minorHAnsi" w:hAnsi="Times New Roman" w:cs="Times New Roman"/>
          <w:b/>
          <w:sz w:val="20"/>
          <w:szCs w:val="20"/>
          <w:lang w:eastAsia="en-US"/>
        </w:rPr>
        <w:t>Способы подачи заявления и документов и получение результата Муниципальной услуги в МФЦ (по выбору Заявителя):</w:t>
      </w:r>
    </w:p>
    <w:p w:rsidR="00AD3A58" w:rsidRPr="00AD3A58" w:rsidRDefault="00AD3A58" w:rsidP="00AD3A58">
      <w:pPr>
        <w:autoSpaceDE w:val="0"/>
        <w:autoSpaceDN w:val="0"/>
        <w:adjustRightInd w:val="0"/>
        <w:spacing w:after="0" w:line="240" w:lineRule="auto"/>
        <w:rPr>
          <w:rFonts w:ascii="Times New Roman" w:hAnsi="Times New Roman" w:cs="Times New Roman"/>
          <w:sz w:val="20"/>
          <w:szCs w:val="20"/>
        </w:rPr>
      </w:pPr>
      <w:r w:rsidRPr="00AD3A58">
        <w:rPr>
          <w:rFonts w:ascii="Times New Roman" w:hAnsi="Times New Roman" w:cs="Times New Roman"/>
          <w:sz w:val="20"/>
          <w:szCs w:val="20"/>
        </w:rPr>
        <w:t>- Заявитель подает заявление и документы в МФЦ, результат Муниципальной услуги Заявитель получает в МФЦ;</w:t>
      </w:r>
    </w:p>
    <w:p w:rsidR="00AD3A58" w:rsidRPr="00AD3A58" w:rsidRDefault="00AD3A58" w:rsidP="00AD3A58">
      <w:pPr>
        <w:autoSpaceDE w:val="0"/>
        <w:autoSpaceDN w:val="0"/>
        <w:adjustRightInd w:val="0"/>
        <w:spacing w:after="0" w:line="240" w:lineRule="auto"/>
        <w:rPr>
          <w:rFonts w:ascii="Times New Roman" w:hAnsi="Times New Roman" w:cs="Times New Roman"/>
          <w:sz w:val="20"/>
          <w:szCs w:val="20"/>
        </w:rPr>
      </w:pPr>
      <w:r w:rsidRPr="00AD3A58">
        <w:rPr>
          <w:rFonts w:ascii="Times New Roman" w:hAnsi="Times New Roman" w:cs="Times New Roman"/>
          <w:sz w:val="20"/>
          <w:szCs w:val="20"/>
        </w:rPr>
        <w:t>- Заявитель подает заявление и документы через ЕПГУ, РПГУ в Администрацию, результат Муниципальной услуги Заявитель получает в МФЦ;</w:t>
      </w:r>
    </w:p>
    <w:p w:rsidR="00AD3A58" w:rsidRPr="00AD3A58" w:rsidRDefault="00AD3A58" w:rsidP="00AD3A58">
      <w:pPr>
        <w:autoSpaceDE w:val="0"/>
        <w:autoSpaceDN w:val="0"/>
        <w:adjustRightInd w:val="0"/>
        <w:spacing w:after="0" w:line="240" w:lineRule="auto"/>
        <w:rPr>
          <w:rFonts w:ascii="Times New Roman" w:hAnsi="Times New Roman" w:cs="Times New Roman"/>
          <w:sz w:val="20"/>
          <w:szCs w:val="20"/>
        </w:rPr>
      </w:pPr>
      <w:r w:rsidRPr="00AD3A58">
        <w:rPr>
          <w:rFonts w:ascii="Times New Roman" w:hAnsi="Times New Roman" w:cs="Times New Roman"/>
          <w:sz w:val="20"/>
          <w:szCs w:val="20"/>
        </w:rPr>
        <w:t>- Заявитель подает заявление и документы в Администрации*, результат Муниципальной услуги Заявитель получает в МФЦ.</w:t>
      </w:r>
    </w:p>
    <w:p w:rsidR="00AD3A58" w:rsidRPr="00AD3A58" w:rsidRDefault="00AD3A58" w:rsidP="00AD3A58">
      <w:pPr>
        <w:pStyle w:val="23"/>
        <w:shd w:val="clear" w:color="auto" w:fill="auto"/>
        <w:tabs>
          <w:tab w:val="left" w:pos="1276"/>
          <w:tab w:val="left" w:pos="1489"/>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 xml:space="preserve">20.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AD3A58">
        <w:rPr>
          <w:rStyle w:val="0pt"/>
          <w:rFonts w:eastAsiaTheme="minorEastAsia"/>
        </w:rPr>
        <w:t>самоуправления».</w:t>
      </w:r>
    </w:p>
    <w:p w:rsidR="00AD3A58" w:rsidRPr="00AD3A58" w:rsidRDefault="00AD3A58" w:rsidP="00AD3A58">
      <w:pPr>
        <w:pStyle w:val="23"/>
        <w:shd w:val="clear" w:color="auto" w:fill="auto"/>
        <w:tabs>
          <w:tab w:val="left" w:pos="1276"/>
          <w:tab w:val="left" w:pos="1408"/>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21.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AD3A58" w:rsidRPr="00AD3A58" w:rsidRDefault="00AD3A58" w:rsidP="00AD3A58">
      <w:pPr>
        <w:pStyle w:val="23"/>
        <w:shd w:val="clear" w:color="auto" w:fill="auto"/>
        <w:tabs>
          <w:tab w:val="left" w:pos="1276"/>
          <w:tab w:val="left" w:pos="1388"/>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22. Работник МФЦ осуществляет следующие действия:</w:t>
      </w:r>
    </w:p>
    <w:p w:rsidR="00AD3A58" w:rsidRPr="00AD3A58" w:rsidRDefault="00AD3A58" w:rsidP="00EE0D09">
      <w:pPr>
        <w:numPr>
          <w:ilvl w:val="0"/>
          <w:numId w:val="3"/>
        </w:numPr>
        <w:autoSpaceDE w:val="0"/>
        <w:autoSpaceDN w:val="0"/>
        <w:adjustRightInd w:val="0"/>
        <w:spacing w:after="0" w:line="240" w:lineRule="auto"/>
        <w:ind w:firstLine="567"/>
        <w:jc w:val="both"/>
        <w:rPr>
          <w:rFonts w:ascii="Times New Roman" w:hAnsi="Times New Roman" w:cs="Times New Roman"/>
          <w:sz w:val="20"/>
          <w:szCs w:val="20"/>
        </w:rPr>
      </w:pPr>
      <w:r w:rsidRPr="00AD3A58">
        <w:rPr>
          <w:rFonts w:ascii="Times New Roman" w:hAnsi="Times New Roman" w:cs="Times New Roman"/>
          <w:sz w:val="20"/>
          <w:szCs w:val="20"/>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AD3A58" w:rsidRPr="00AD3A58" w:rsidRDefault="00AD3A58" w:rsidP="00EE0D09">
      <w:pPr>
        <w:numPr>
          <w:ilvl w:val="0"/>
          <w:numId w:val="3"/>
        </w:numPr>
        <w:autoSpaceDE w:val="0"/>
        <w:autoSpaceDN w:val="0"/>
        <w:adjustRightInd w:val="0"/>
        <w:spacing w:after="0" w:line="240" w:lineRule="auto"/>
        <w:ind w:firstLine="567"/>
        <w:jc w:val="both"/>
        <w:rPr>
          <w:rFonts w:ascii="Times New Roman" w:hAnsi="Times New Roman" w:cs="Times New Roman"/>
          <w:sz w:val="20"/>
          <w:szCs w:val="20"/>
        </w:rPr>
      </w:pPr>
      <w:r w:rsidRPr="00AD3A58">
        <w:rPr>
          <w:rFonts w:ascii="Times New Roman" w:hAnsi="Times New Roman" w:cs="Times New Roman"/>
          <w:sz w:val="20"/>
          <w:szCs w:val="20"/>
        </w:rPr>
        <w:t>проверяет полномочия представителя Заявителя (в случае обращения представителя Заявителя);</w:t>
      </w:r>
    </w:p>
    <w:p w:rsidR="00AD3A58" w:rsidRPr="00AD3A58" w:rsidRDefault="00AD3A58" w:rsidP="00EE0D09">
      <w:pPr>
        <w:numPr>
          <w:ilvl w:val="0"/>
          <w:numId w:val="3"/>
        </w:numPr>
        <w:autoSpaceDE w:val="0"/>
        <w:autoSpaceDN w:val="0"/>
        <w:adjustRightInd w:val="0"/>
        <w:spacing w:after="0" w:line="240" w:lineRule="auto"/>
        <w:ind w:firstLine="567"/>
        <w:jc w:val="both"/>
        <w:rPr>
          <w:rFonts w:ascii="Times New Roman" w:hAnsi="Times New Roman" w:cs="Times New Roman"/>
          <w:sz w:val="20"/>
          <w:szCs w:val="20"/>
        </w:rPr>
      </w:pPr>
      <w:r w:rsidRPr="00AD3A58">
        <w:rPr>
          <w:rFonts w:ascii="Times New Roman" w:hAnsi="Times New Roman" w:cs="Times New Roman"/>
          <w:sz w:val="20"/>
          <w:szCs w:val="20"/>
        </w:rPr>
        <w:t>определяет статус исполнения заявления в АИС «МФЦ»;</w:t>
      </w:r>
    </w:p>
    <w:p w:rsidR="00AD3A58" w:rsidRPr="00AD3A58" w:rsidRDefault="00AD3A58" w:rsidP="00EE0D09">
      <w:pPr>
        <w:pStyle w:val="23"/>
        <w:numPr>
          <w:ilvl w:val="0"/>
          <w:numId w:val="3"/>
        </w:numPr>
        <w:shd w:val="clear" w:color="auto" w:fill="auto"/>
        <w:tabs>
          <w:tab w:val="left" w:pos="851"/>
          <w:tab w:val="left" w:pos="1276"/>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выдает результат предоставления Муниципальной услуги на бумажном носителе.</w:t>
      </w:r>
    </w:p>
    <w:p w:rsidR="00AD3A58" w:rsidRPr="00AD3A58" w:rsidRDefault="00AD3A58" w:rsidP="00AD3A58">
      <w:pPr>
        <w:pStyle w:val="23"/>
        <w:shd w:val="clear" w:color="auto" w:fill="auto"/>
        <w:tabs>
          <w:tab w:val="left" w:pos="1373"/>
        </w:tabs>
        <w:spacing w:before="0" w:after="0" w:line="240" w:lineRule="auto"/>
        <w:ind w:firstLine="709"/>
        <w:rPr>
          <w:rFonts w:ascii="Times New Roman" w:hAnsi="Times New Roman" w:cs="Times New Roman"/>
          <w:sz w:val="20"/>
          <w:szCs w:val="20"/>
        </w:rPr>
      </w:pPr>
    </w:p>
    <w:p w:rsidR="00AD3A58" w:rsidRPr="00AD3A58" w:rsidRDefault="00AD3A58" w:rsidP="00EE0D09">
      <w:pPr>
        <w:pStyle w:val="28"/>
        <w:numPr>
          <w:ilvl w:val="0"/>
          <w:numId w:val="10"/>
        </w:numPr>
        <w:shd w:val="clear" w:color="auto" w:fill="auto"/>
        <w:tabs>
          <w:tab w:val="left" w:pos="1708"/>
        </w:tabs>
        <w:spacing w:after="0" w:line="240" w:lineRule="auto"/>
        <w:ind w:firstLine="567"/>
        <w:outlineLvl w:val="9"/>
      </w:pPr>
      <w:r w:rsidRPr="00AD3A58">
        <w:t>Состав, последовательность и сроки выполнения административных процедур, требования к порядку их выполнения</w:t>
      </w:r>
    </w:p>
    <w:p w:rsidR="00AD3A58" w:rsidRPr="00AD3A58" w:rsidRDefault="00AD3A58" w:rsidP="00AD3A58">
      <w:pPr>
        <w:pStyle w:val="28"/>
        <w:shd w:val="clear" w:color="auto" w:fill="auto"/>
        <w:tabs>
          <w:tab w:val="left" w:pos="1708"/>
        </w:tabs>
        <w:spacing w:after="0" w:line="240" w:lineRule="auto"/>
        <w:ind w:firstLine="567"/>
        <w:outlineLvl w:val="9"/>
        <w:rPr>
          <w:b w:val="0"/>
        </w:rPr>
      </w:pPr>
    </w:p>
    <w:p w:rsidR="00AD3A58" w:rsidRPr="00AD3A58" w:rsidRDefault="00AD3A58" w:rsidP="00EE0D09">
      <w:pPr>
        <w:pStyle w:val="92"/>
        <w:numPr>
          <w:ilvl w:val="0"/>
          <w:numId w:val="44"/>
        </w:numPr>
        <w:shd w:val="clear" w:color="auto" w:fill="auto"/>
        <w:tabs>
          <w:tab w:val="left" w:pos="0"/>
        </w:tabs>
        <w:spacing w:after="0" w:line="240" w:lineRule="auto"/>
        <w:ind w:left="0" w:firstLine="567"/>
        <w:rPr>
          <w:rFonts w:ascii="Times New Roman" w:hAnsi="Times New Roman" w:cs="Times New Roman"/>
          <w:b/>
          <w:i w:val="0"/>
          <w:sz w:val="20"/>
          <w:szCs w:val="20"/>
        </w:rPr>
      </w:pPr>
      <w:r w:rsidRPr="00AD3A58">
        <w:rPr>
          <w:rFonts w:ascii="Times New Roman" w:hAnsi="Times New Roman" w:cs="Times New Roman"/>
          <w:b/>
          <w:i w:val="0"/>
          <w:sz w:val="20"/>
          <w:szCs w:val="20"/>
        </w:rPr>
        <w:t>Состав, последовательность и сроки выполнения административных процедур (действий) при предоставлении Муниципальной услуги</w:t>
      </w:r>
    </w:p>
    <w:p w:rsidR="00AD3A58" w:rsidRPr="00AD3A58" w:rsidRDefault="00AD3A58" w:rsidP="00AD3A58">
      <w:pPr>
        <w:pStyle w:val="afa"/>
        <w:tabs>
          <w:tab w:val="left" w:pos="0"/>
        </w:tabs>
        <w:autoSpaceDE w:val="0"/>
        <w:autoSpaceDN w:val="0"/>
        <w:adjustRightInd w:val="0"/>
        <w:ind w:left="0"/>
        <w:rPr>
          <w:rFonts w:eastAsiaTheme="minorHAnsi"/>
          <w:sz w:val="20"/>
          <w:szCs w:val="20"/>
        </w:rPr>
      </w:pPr>
      <w:r w:rsidRPr="00AD3A58">
        <w:rPr>
          <w:rFonts w:eastAsiaTheme="minorHAnsi"/>
          <w:sz w:val="20"/>
          <w:szCs w:val="20"/>
        </w:rPr>
        <w:t>24. Перечень вариантов предоставления Муниципальной услуги:</w:t>
      </w:r>
    </w:p>
    <w:p w:rsidR="00AD3A58" w:rsidRPr="00AD3A58" w:rsidRDefault="00AD3A58" w:rsidP="00AD3A58">
      <w:pPr>
        <w:pStyle w:val="afa"/>
        <w:tabs>
          <w:tab w:val="left" w:pos="0"/>
        </w:tabs>
        <w:autoSpaceDE w:val="0"/>
        <w:autoSpaceDN w:val="0"/>
        <w:adjustRightInd w:val="0"/>
        <w:ind w:left="0"/>
        <w:rPr>
          <w:rFonts w:eastAsiaTheme="minorHAnsi"/>
          <w:sz w:val="20"/>
          <w:szCs w:val="20"/>
        </w:rPr>
      </w:pPr>
      <w:r w:rsidRPr="00AD3A58">
        <w:rPr>
          <w:rFonts w:eastAsiaTheme="minorHAnsi"/>
          <w:sz w:val="20"/>
          <w:szCs w:val="20"/>
        </w:rPr>
        <w:t>Вариант 1.Выдача разрешения на осуществление земляных работ;</w:t>
      </w:r>
    </w:p>
    <w:p w:rsidR="00AD3A58" w:rsidRPr="00AD3A58" w:rsidRDefault="00AD3A58" w:rsidP="00AD3A58">
      <w:pPr>
        <w:pStyle w:val="afa"/>
        <w:tabs>
          <w:tab w:val="left" w:pos="0"/>
        </w:tabs>
        <w:autoSpaceDE w:val="0"/>
        <w:autoSpaceDN w:val="0"/>
        <w:adjustRightInd w:val="0"/>
        <w:ind w:left="0"/>
        <w:rPr>
          <w:rFonts w:eastAsiaTheme="minorHAnsi"/>
          <w:sz w:val="20"/>
          <w:szCs w:val="20"/>
        </w:rPr>
      </w:pPr>
      <w:r w:rsidRPr="00AD3A58">
        <w:rPr>
          <w:rFonts w:eastAsiaTheme="minorHAnsi"/>
          <w:sz w:val="20"/>
          <w:szCs w:val="20"/>
        </w:rPr>
        <w:t>Вариант 2.Получение разрешения на осуществление земляных работ в связи с аварийно-восстановительными работами;</w:t>
      </w:r>
    </w:p>
    <w:p w:rsidR="00AD3A58" w:rsidRPr="00AD3A58" w:rsidRDefault="00AD3A58" w:rsidP="00AD3A58">
      <w:pPr>
        <w:pStyle w:val="afa"/>
        <w:tabs>
          <w:tab w:val="left" w:pos="0"/>
        </w:tabs>
        <w:autoSpaceDE w:val="0"/>
        <w:autoSpaceDN w:val="0"/>
        <w:adjustRightInd w:val="0"/>
        <w:ind w:left="0"/>
        <w:rPr>
          <w:rFonts w:eastAsiaTheme="minorHAnsi"/>
          <w:sz w:val="20"/>
          <w:szCs w:val="20"/>
        </w:rPr>
      </w:pPr>
      <w:r w:rsidRPr="00AD3A58">
        <w:rPr>
          <w:rFonts w:eastAsiaTheme="minorHAnsi"/>
          <w:sz w:val="20"/>
          <w:szCs w:val="20"/>
        </w:rPr>
        <w:t>Вариант 3. Продление разрешения на осуществление земляных работ;</w:t>
      </w:r>
    </w:p>
    <w:p w:rsidR="00AD3A58" w:rsidRPr="00AD3A58" w:rsidRDefault="00AD3A58" w:rsidP="00AD3A58">
      <w:pPr>
        <w:pStyle w:val="afa"/>
        <w:tabs>
          <w:tab w:val="left" w:pos="0"/>
        </w:tabs>
        <w:autoSpaceDE w:val="0"/>
        <w:autoSpaceDN w:val="0"/>
        <w:adjustRightInd w:val="0"/>
        <w:ind w:left="0"/>
        <w:rPr>
          <w:rFonts w:eastAsiaTheme="minorHAnsi"/>
          <w:sz w:val="20"/>
          <w:szCs w:val="20"/>
        </w:rPr>
      </w:pPr>
      <w:r w:rsidRPr="00AD3A58">
        <w:rPr>
          <w:rFonts w:eastAsiaTheme="minorHAnsi"/>
          <w:sz w:val="20"/>
          <w:szCs w:val="20"/>
        </w:rPr>
        <w:t>Вариант 4. Закрытие разрешения на осуществление земляных работ;</w:t>
      </w:r>
    </w:p>
    <w:p w:rsidR="00AD3A58" w:rsidRPr="00AD3A58" w:rsidRDefault="00AD3A58" w:rsidP="00AD3A58">
      <w:pPr>
        <w:pStyle w:val="afa"/>
        <w:tabs>
          <w:tab w:val="left" w:pos="0"/>
          <w:tab w:val="left" w:pos="1560"/>
        </w:tabs>
        <w:autoSpaceDE w:val="0"/>
        <w:autoSpaceDN w:val="0"/>
        <w:adjustRightInd w:val="0"/>
        <w:ind w:left="0"/>
        <w:rPr>
          <w:rFonts w:eastAsiaTheme="minorHAnsi"/>
          <w:sz w:val="20"/>
          <w:szCs w:val="20"/>
        </w:rPr>
      </w:pPr>
      <w:r w:rsidRPr="00AD3A58">
        <w:rPr>
          <w:rFonts w:eastAsiaTheme="minorHAnsi"/>
          <w:sz w:val="20"/>
          <w:szCs w:val="20"/>
        </w:rPr>
        <w:t>Вариант 5.Исправление допущенных опечаток и (или) ошибок в выданных в результате предоставления Муниципальной услуги документах.</w:t>
      </w:r>
    </w:p>
    <w:p w:rsidR="00AD3A58" w:rsidRPr="00AD3A58" w:rsidRDefault="00AD3A58" w:rsidP="00AD3A58">
      <w:pPr>
        <w:pStyle w:val="afa"/>
        <w:tabs>
          <w:tab w:val="left" w:pos="0"/>
          <w:tab w:val="left" w:pos="1560"/>
        </w:tabs>
        <w:autoSpaceDE w:val="0"/>
        <w:autoSpaceDN w:val="0"/>
        <w:adjustRightInd w:val="0"/>
        <w:ind w:left="0"/>
        <w:rPr>
          <w:rFonts w:eastAsiaTheme="minorHAnsi"/>
          <w:sz w:val="20"/>
          <w:szCs w:val="20"/>
        </w:rPr>
      </w:pPr>
      <w:r w:rsidRPr="00AD3A58">
        <w:rPr>
          <w:rFonts w:eastAsiaTheme="minorHAnsi"/>
          <w:sz w:val="20"/>
          <w:szCs w:val="20"/>
        </w:rPr>
        <w:t xml:space="preserve">Вариант 6. Выдача дубликата документа по результатам предоставления Муниципальной услуги. </w:t>
      </w:r>
    </w:p>
    <w:p w:rsidR="00AD3A58" w:rsidRPr="00AD3A58" w:rsidRDefault="00AD3A58" w:rsidP="00AD3A58">
      <w:pPr>
        <w:pStyle w:val="afa"/>
        <w:tabs>
          <w:tab w:val="left" w:pos="0"/>
        </w:tabs>
        <w:autoSpaceDE w:val="0"/>
        <w:autoSpaceDN w:val="0"/>
        <w:adjustRightInd w:val="0"/>
        <w:ind w:left="0"/>
        <w:rPr>
          <w:rFonts w:eastAsiaTheme="minorHAnsi"/>
          <w:sz w:val="20"/>
          <w:szCs w:val="20"/>
        </w:rPr>
      </w:pPr>
    </w:p>
    <w:p w:rsidR="00AD3A58" w:rsidRPr="00AD3A58" w:rsidRDefault="00AD3A58" w:rsidP="00AD3A58">
      <w:pPr>
        <w:pStyle w:val="afa"/>
        <w:tabs>
          <w:tab w:val="left" w:pos="0"/>
        </w:tabs>
        <w:autoSpaceDE w:val="0"/>
        <w:autoSpaceDN w:val="0"/>
        <w:adjustRightInd w:val="0"/>
        <w:ind w:left="0"/>
        <w:jc w:val="center"/>
        <w:rPr>
          <w:rFonts w:eastAsiaTheme="minorHAnsi"/>
          <w:b/>
          <w:sz w:val="20"/>
          <w:szCs w:val="20"/>
        </w:rPr>
      </w:pPr>
      <w:r w:rsidRPr="00AD3A58">
        <w:rPr>
          <w:rFonts w:eastAsiaTheme="minorHAnsi"/>
          <w:b/>
          <w:sz w:val="20"/>
          <w:szCs w:val="20"/>
        </w:rPr>
        <w:t>Описание административной процедуры профилирования Заявителя</w:t>
      </w:r>
    </w:p>
    <w:p w:rsidR="00AD3A58" w:rsidRPr="00AD3A58" w:rsidRDefault="00AD3A58" w:rsidP="00AD3A58">
      <w:pPr>
        <w:pStyle w:val="afa"/>
        <w:tabs>
          <w:tab w:val="left" w:pos="0"/>
        </w:tabs>
        <w:autoSpaceDE w:val="0"/>
        <w:autoSpaceDN w:val="0"/>
        <w:adjustRightInd w:val="0"/>
        <w:ind w:left="0"/>
        <w:rPr>
          <w:rFonts w:eastAsiaTheme="minorHAnsi"/>
          <w:sz w:val="20"/>
          <w:szCs w:val="20"/>
        </w:rPr>
      </w:pPr>
      <w:r w:rsidRPr="00AD3A58">
        <w:rPr>
          <w:rFonts w:eastAsiaTheme="minorHAnsi"/>
          <w:sz w:val="20"/>
          <w:szCs w:val="20"/>
        </w:rPr>
        <w:t>24.1. 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AD3A58" w:rsidRPr="00AD3A58" w:rsidRDefault="00AD3A58" w:rsidP="00EE0D09">
      <w:pPr>
        <w:pStyle w:val="23"/>
        <w:numPr>
          <w:ilvl w:val="1"/>
          <w:numId w:val="9"/>
        </w:numPr>
        <w:shd w:val="clear" w:color="auto" w:fill="auto"/>
        <w:tabs>
          <w:tab w:val="left" w:pos="1292"/>
        </w:tabs>
        <w:spacing w:before="0" w:after="0" w:line="240" w:lineRule="auto"/>
        <w:ind w:left="0" w:firstLine="567"/>
        <w:rPr>
          <w:rFonts w:ascii="Times New Roman" w:hAnsi="Times New Roman" w:cs="Times New Roman"/>
          <w:sz w:val="20"/>
          <w:szCs w:val="20"/>
        </w:rPr>
      </w:pPr>
      <w:r w:rsidRPr="00AD3A58">
        <w:rPr>
          <w:rFonts w:ascii="Times New Roman" w:hAnsi="Times New Roman" w:cs="Times New Roman"/>
          <w:sz w:val="20"/>
          <w:szCs w:val="20"/>
        </w:rPr>
        <w:t>Перечень административных процедур:</w:t>
      </w:r>
    </w:p>
    <w:p w:rsidR="00AD3A58" w:rsidRPr="00AD3A58" w:rsidRDefault="00AD3A58" w:rsidP="00AD3A58">
      <w:pPr>
        <w:pStyle w:val="23"/>
        <w:shd w:val="clear" w:color="auto" w:fill="auto"/>
        <w:tabs>
          <w:tab w:val="left" w:pos="1100"/>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lastRenderedPageBreak/>
        <w:t>а) прием и регистрация Заявления и документов, необходимых для предоставления Муниципальной услуги;</w:t>
      </w:r>
    </w:p>
    <w:p w:rsidR="00AD3A58" w:rsidRPr="00AD3A58" w:rsidRDefault="00AD3A58" w:rsidP="00AD3A58">
      <w:pPr>
        <w:pStyle w:val="23"/>
        <w:shd w:val="clear" w:color="auto" w:fill="auto"/>
        <w:tabs>
          <w:tab w:val="left" w:pos="1123"/>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б) формирование и направление межведомственных запросов в органы (организации), участвующие в предоставлении Муниципальной услуги;</w:t>
      </w:r>
    </w:p>
    <w:p w:rsidR="00AD3A58" w:rsidRPr="00AD3A58" w:rsidRDefault="00AD3A58" w:rsidP="00AD3A58">
      <w:pPr>
        <w:pStyle w:val="23"/>
        <w:shd w:val="clear" w:color="auto" w:fill="auto"/>
        <w:tabs>
          <w:tab w:val="left" w:pos="1123"/>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в) принятие решения о предоставлении (об отказе в предоставлении) Муниципальной услуги;</w:t>
      </w:r>
    </w:p>
    <w:p w:rsidR="00AD3A58" w:rsidRPr="00AD3A58" w:rsidRDefault="00AD3A58" w:rsidP="00AD3A58">
      <w:pPr>
        <w:pStyle w:val="23"/>
        <w:shd w:val="clear" w:color="auto" w:fill="auto"/>
        <w:tabs>
          <w:tab w:val="left" w:pos="1123"/>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г) подписание и направление (выдача) результата предоставления Муниципальной услуги Заявителю.</w:t>
      </w:r>
    </w:p>
    <w:p w:rsidR="00AD3A58" w:rsidRPr="00AD3A58" w:rsidRDefault="00AD3A58" w:rsidP="00AD3A58">
      <w:pPr>
        <w:pStyle w:val="23"/>
        <w:shd w:val="clear" w:color="auto" w:fill="auto"/>
        <w:tabs>
          <w:tab w:val="left" w:pos="1123"/>
        </w:tabs>
        <w:spacing w:before="0" w:after="0" w:line="240" w:lineRule="auto"/>
        <w:ind w:firstLine="567"/>
        <w:rPr>
          <w:rFonts w:ascii="Times New Roman" w:hAnsi="Times New Roman" w:cs="Times New Roman"/>
          <w:sz w:val="20"/>
          <w:szCs w:val="20"/>
        </w:rPr>
      </w:pPr>
    </w:p>
    <w:p w:rsidR="00AD3A58" w:rsidRPr="00AD3A58" w:rsidRDefault="00AD3A58" w:rsidP="00AD3A58">
      <w:pPr>
        <w:pStyle w:val="23"/>
        <w:shd w:val="clear" w:color="auto" w:fill="auto"/>
        <w:tabs>
          <w:tab w:val="left" w:pos="1123"/>
        </w:tabs>
        <w:spacing w:before="0" w:after="0" w:line="240" w:lineRule="auto"/>
        <w:ind w:firstLine="567"/>
        <w:rPr>
          <w:rFonts w:ascii="Times New Roman" w:hAnsi="Times New Roman" w:cs="Times New Roman"/>
          <w:b/>
          <w:sz w:val="20"/>
          <w:szCs w:val="20"/>
        </w:rPr>
      </w:pPr>
      <w:r w:rsidRPr="00AD3A58">
        <w:rPr>
          <w:rFonts w:ascii="Times New Roman" w:hAnsi="Times New Roman" w:cs="Times New Roman"/>
          <w:b/>
          <w:sz w:val="20"/>
          <w:szCs w:val="20"/>
        </w:rPr>
        <w:t>Подразделы, содержащие описание вариантов предоставления Муниципальной услуги</w:t>
      </w:r>
    </w:p>
    <w:p w:rsidR="00AD3A58" w:rsidRPr="00AD3A58" w:rsidRDefault="00AD3A58" w:rsidP="00AD3A58">
      <w:pPr>
        <w:pStyle w:val="23"/>
        <w:shd w:val="clear" w:color="auto" w:fill="auto"/>
        <w:tabs>
          <w:tab w:val="left" w:pos="1123"/>
        </w:tabs>
        <w:spacing w:before="0" w:after="0" w:line="240" w:lineRule="auto"/>
        <w:ind w:firstLine="567"/>
        <w:rPr>
          <w:rFonts w:ascii="Times New Roman" w:hAnsi="Times New Roman" w:cs="Times New Roman"/>
          <w:sz w:val="20"/>
          <w:szCs w:val="20"/>
        </w:rPr>
      </w:pPr>
    </w:p>
    <w:p w:rsidR="00AD3A58" w:rsidRPr="00AD3A58" w:rsidRDefault="00AD3A58" w:rsidP="00AD3A58">
      <w:pPr>
        <w:pStyle w:val="23"/>
        <w:shd w:val="clear" w:color="auto" w:fill="auto"/>
        <w:tabs>
          <w:tab w:val="left" w:pos="1123"/>
        </w:tabs>
        <w:spacing w:before="0" w:after="0" w:line="240" w:lineRule="auto"/>
        <w:ind w:firstLine="567"/>
        <w:jc w:val="center"/>
        <w:rPr>
          <w:rFonts w:ascii="Times New Roman" w:hAnsi="Times New Roman" w:cs="Times New Roman"/>
          <w:sz w:val="20"/>
          <w:szCs w:val="20"/>
        </w:rPr>
      </w:pPr>
      <w:r w:rsidRPr="00AD3A58">
        <w:rPr>
          <w:rFonts w:ascii="Times New Roman" w:hAnsi="Times New Roman" w:cs="Times New Roman"/>
          <w:b/>
          <w:sz w:val="20"/>
          <w:szCs w:val="20"/>
        </w:rPr>
        <w:t>Вариант 1.</w:t>
      </w:r>
      <w:r w:rsidRPr="00AD3A58">
        <w:rPr>
          <w:rFonts w:ascii="Times New Roman" w:eastAsiaTheme="minorHAnsi" w:hAnsi="Times New Roman" w:cs="Times New Roman"/>
          <w:b/>
          <w:sz w:val="20"/>
          <w:szCs w:val="20"/>
        </w:rPr>
        <w:t>Выдача разрешения на осуществление земляных работ.</w:t>
      </w:r>
    </w:p>
    <w:p w:rsidR="00AD3A58" w:rsidRPr="00AD3A58" w:rsidRDefault="00AD3A58" w:rsidP="00AD3A58">
      <w:pPr>
        <w:pStyle w:val="23"/>
        <w:shd w:val="clear" w:color="auto" w:fill="auto"/>
        <w:tabs>
          <w:tab w:val="left" w:pos="1123"/>
        </w:tabs>
        <w:spacing w:before="0"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Результат предоставления Муниципальной услуги указан в пп.6.2.1 п.6.2 раздела 6 настоящего Административного регламента.</w:t>
      </w:r>
    </w:p>
    <w:p w:rsidR="00AD3A58" w:rsidRPr="00AD3A58" w:rsidRDefault="00AD3A58" w:rsidP="00AD3A58">
      <w:pPr>
        <w:spacing w:after="0" w:line="240" w:lineRule="auto"/>
        <w:ind w:firstLine="709"/>
        <w:rPr>
          <w:rFonts w:ascii="Times New Roman" w:hAnsi="Times New Roman" w:cs="Times New Roman"/>
          <w:sz w:val="20"/>
          <w:szCs w:val="20"/>
        </w:rPr>
      </w:pPr>
    </w:p>
    <w:p w:rsidR="00AD3A58" w:rsidRPr="00AD3A58" w:rsidRDefault="00AD3A58" w:rsidP="00AD3A58">
      <w:pPr>
        <w:spacing w:after="0" w:line="240" w:lineRule="auto"/>
        <w:ind w:firstLine="709"/>
        <w:jc w:val="center"/>
        <w:rPr>
          <w:rFonts w:ascii="Times New Roman" w:hAnsi="Times New Roman" w:cs="Times New Roman"/>
          <w:sz w:val="20"/>
          <w:szCs w:val="20"/>
        </w:rPr>
      </w:pPr>
      <w:r w:rsidRPr="00AD3A58">
        <w:rPr>
          <w:rFonts w:ascii="Times New Roman" w:hAnsi="Times New Roman" w:cs="Times New Roman"/>
          <w:b/>
          <w:sz w:val="20"/>
          <w:szCs w:val="20"/>
        </w:rPr>
        <w:t>Перечень и описание административных процедур предоставления Муниципальной услуги</w:t>
      </w:r>
    </w:p>
    <w:p w:rsidR="00AD3A58" w:rsidRPr="00AD3A58" w:rsidRDefault="00AD3A58" w:rsidP="00AD3A58">
      <w:pPr>
        <w:spacing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24.3. Прием и регистрация заявления и документов, необходимых для предоставления Муниципальной услуги.</w:t>
      </w:r>
    </w:p>
    <w:p w:rsidR="00AD3A58" w:rsidRPr="00AD3A58" w:rsidRDefault="00AD3A58" w:rsidP="00AD3A58">
      <w:pPr>
        <w:spacing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AD3A58" w:rsidRPr="00AD3A58" w:rsidRDefault="00AD3A58" w:rsidP="00AD3A58">
      <w:pPr>
        <w:spacing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К заявлению должны быть приложены документы, указанные в пункте 9 настоящего Административного регламента.</w:t>
      </w:r>
    </w:p>
    <w:p w:rsidR="00AD3A58" w:rsidRPr="00AD3A58" w:rsidRDefault="00AD3A58" w:rsidP="00AD3A58">
      <w:pPr>
        <w:spacing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При личном обращении Заявителя или уполномоченного представителя в Администрацию либо в МФЦ должностное лицо, уполномоченное на прием документов:</w:t>
      </w:r>
    </w:p>
    <w:p w:rsidR="00AD3A58" w:rsidRPr="00AD3A58" w:rsidRDefault="00AD3A58" w:rsidP="00AD3A58">
      <w:pPr>
        <w:spacing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 устанавливает предмет обращения, личность Заявителя;</w:t>
      </w:r>
    </w:p>
    <w:p w:rsidR="00AD3A58" w:rsidRPr="00AD3A58" w:rsidRDefault="00AD3A58" w:rsidP="00AD3A58">
      <w:pPr>
        <w:spacing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AD3A58" w:rsidRPr="00AD3A58" w:rsidRDefault="00AD3A58" w:rsidP="00AD3A58">
      <w:pPr>
        <w:spacing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 проверяет соответствие заявления требованиям, установленным в соответствии с настоящим Административным регламентом;</w:t>
      </w:r>
    </w:p>
    <w:p w:rsidR="00AD3A58" w:rsidRPr="00AD3A58" w:rsidRDefault="00AD3A58" w:rsidP="00AD3A58">
      <w:pPr>
        <w:spacing w:after="0" w:line="240" w:lineRule="auto"/>
        <w:ind w:firstLine="709"/>
        <w:rPr>
          <w:rFonts w:ascii="Times New Roman" w:eastAsia="SimSun" w:hAnsi="Times New Roman" w:cs="Times New Roman"/>
          <w:sz w:val="20"/>
          <w:szCs w:val="20"/>
        </w:rPr>
      </w:pPr>
      <w:r w:rsidRPr="00AD3A58">
        <w:rPr>
          <w:rFonts w:ascii="Times New Roman" w:eastAsia="SimSun" w:hAnsi="Times New Roman" w:cs="Times New Roman"/>
          <w:sz w:val="20"/>
          <w:szCs w:val="20"/>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AD3A58" w:rsidRPr="00AD3A58" w:rsidRDefault="00AD3A58" w:rsidP="00AD3A58">
      <w:pPr>
        <w:spacing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AD3A58" w:rsidRPr="00AD3A58" w:rsidRDefault="00AD3A58" w:rsidP="00AD3A58">
      <w:pPr>
        <w:spacing w:after="0" w:line="240" w:lineRule="auto"/>
        <w:ind w:firstLine="709"/>
        <w:rPr>
          <w:rFonts w:ascii="Times New Roman" w:eastAsiaTheme="minorHAnsi" w:hAnsi="Times New Roman" w:cs="Times New Roman"/>
          <w:sz w:val="20"/>
          <w:szCs w:val="20"/>
          <w:lang w:eastAsia="en-US"/>
        </w:rPr>
      </w:pPr>
      <w:r w:rsidRPr="00AD3A58">
        <w:rPr>
          <w:rFonts w:ascii="Times New Roman" w:eastAsiaTheme="minorHAnsi" w:hAnsi="Times New Roman" w:cs="Times New Roman"/>
          <w:sz w:val="20"/>
          <w:szCs w:val="20"/>
          <w:lang w:eastAsia="en-US"/>
        </w:rPr>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73" w:history="1">
        <w:r w:rsidRPr="00AD3A58">
          <w:rPr>
            <w:rFonts w:ascii="Times New Roman" w:eastAsiaTheme="minorHAnsi" w:hAnsi="Times New Roman" w:cs="Times New Roman"/>
            <w:sz w:val="20"/>
            <w:szCs w:val="20"/>
            <w:lang w:eastAsia="en-US"/>
          </w:rPr>
          <w:t>частью 18 статьи 14.1</w:t>
        </w:r>
      </w:hyperlink>
      <w:r w:rsidRPr="00AD3A58">
        <w:rPr>
          <w:rFonts w:ascii="Times New Roman" w:eastAsiaTheme="minorHAnsi" w:hAnsi="Times New Roman" w:cs="Times New Roman"/>
          <w:sz w:val="20"/>
          <w:szCs w:val="20"/>
          <w:lang w:eastAsia="en-US"/>
        </w:rPr>
        <w:t xml:space="preserve"> Федерального закона от 27 июля 2006 года № 149-ФЗ «Об информации, информационных технологиях и о защите информации».</w:t>
      </w:r>
    </w:p>
    <w:p w:rsidR="00AD3A58" w:rsidRPr="00AD3A58" w:rsidRDefault="00AD3A58" w:rsidP="00AD3A58">
      <w:pPr>
        <w:spacing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AD3A58" w:rsidRPr="00AD3A58" w:rsidRDefault="00AD3A58" w:rsidP="00AD3A58">
      <w:pPr>
        <w:spacing w:after="0" w:line="240" w:lineRule="auto"/>
        <w:ind w:firstLine="709"/>
        <w:rPr>
          <w:rFonts w:ascii="Times New Roman" w:eastAsia="SimSun" w:hAnsi="Times New Roman" w:cs="Times New Roman"/>
          <w:b/>
          <w:sz w:val="20"/>
          <w:szCs w:val="20"/>
          <w:u w:val="single"/>
        </w:rPr>
      </w:pPr>
      <w:r w:rsidRPr="00AD3A58">
        <w:rPr>
          <w:rFonts w:ascii="Times New Roman" w:hAnsi="Times New Roman" w:cs="Times New Roman"/>
          <w:sz w:val="20"/>
          <w:szCs w:val="20"/>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AD3A58" w:rsidRPr="00AD3A58" w:rsidRDefault="00AD3A58" w:rsidP="00AD3A58">
      <w:pPr>
        <w:spacing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Администрациив порядке и сроки, установленные соглашением о взаимодействии.</w:t>
      </w:r>
    </w:p>
    <w:p w:rsidR="00AD3A58" w:rsidRPr="00AD3A58" w:rsidRDefault="00AD3A58" w:rsidP="00AD3A58">
      <w:pPr>
        <w:spacing w:after="0" w:line="240" w:lineRule="auto"/>
        <w:ind w:firstLine="709"/>
        <w:rPr>
          <w:rFonts w:ascii="Times New Roman" w:eastAsia="Calibri" w:hAnsi="Times New Roman" w:cs="Times New Roman"/>
          <w:sz w:val="20"/>
          <w:szCs w:val="20"/>
        </w:rPr>
      </w:pPr>
      <w:r w:rsidRPr="00AD3A58">
        <w:rPr>
          <w:rFonts w:ascii="Times New Roman" w:hAnsi="Times New Roman" w:cs="Times New Roman"/>
          <w:sz w:val="20"/>
          <w:szCs w:val="20"/>
        </w:rPr>
        <w:t xml:space="preserve">При поступлении заявления в форме электронного документа и комплекта электронных документов </w:t>
      </w:r>
      <w:r w:rsidRPr="00AD3A58">
        <w:rPr>
          <w:rFonts w:ascii="Times New Roman" w:eastAsia="Calibri" w:hAnsi="Times New Roman" w:cs="Times New Roman"/>
          <w:sz w:val="20"/>
          <w:szCs w:val="20"/>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AD3A58" w:rsidRPr="00AD3A58" w:rsidRDefault="00AD3A58" w:rsidP="00AD3A58">
      <w:pPr>
        <w:spacing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AD3A58" w:rsidRPr="00AD3A58" w:rsidRDefault="00AD3A58" w:rsidP="00AD3A58">
      <w:pPr>
        <w:spacing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AD3A58" w:rsidRPr="00AD3A58" w:rsidRDefault="00AD3A58" w:rsidP="00AD3A58">
      <w:pPr>
        <w:spacing w:after="0" w:line="240" w:lineRule="auto"/>
        <w:ind w:firstLine="709"/>
        <w:rPr>
          <w:rFonts w:ascii="Times New Roman" w:eastAsia="SimSun" w:hAnsi="Times New Roman" w:cs="Times New Roman"/>
          <w:sz w:val="20"/>
          <w:szCs w:val="20"/>
        </w:rPr>
      </w:pPr>
      <w:r w:rsidRPr="00AD3A58">
        <w:rPr>
          <w:rFonts w:ascii="Times New Roman" w:hAnsi="Times New Roman" w:cs="Times New Roman"/>
          <w:sz w:val="20"/>
          <w:szCs w:val="20"/>
        </w:rPr>
        <w:t>Результатом административной процедуры является прием и регистрация заявления и комплекта документов либо отказ в приеме документов</w:t>
      </w:r>
      <w:r w:rsidRPr="00AD3A58">
        <w:rPr>
          <w:rFonts w:ascii="Times New Roman" w:eastAsia="SimSun" w:hAnsi="Times New Roman" w:cs="Times New Roman"/>
          <w:sz w:val="20"/>
          <w:szCs w:val="20"/>
        </w:rPr>
        <w:t>.</w:t>
      </w:r>
    </w:p>
    <w:p w:rsidR="00AD3A58" w:rsidRPr="00AD3A58" w:rsidRDefault="00AD3A58" w:rsidP="00AD3A58">
      <w:pPr>
        <w:spacing w:after="0" w:line="240" w:lineRule="auto"/>
        <w:ind w:firstLine="709"/>
        <w:rPr>
          <w:rFonts w:ascii="Times New Roman" w:hAnsi="Times New Roman" w:cs="Times New Roman"/>
          <w:sz w:val="20"/>
          <w:szCs w:val="20"/>
        </w:rPr>
      </w:pPr>
      <w:r w:rsidRPr="00AD3A58">
        <w:rPr>
          <w:rFonts w:ascii="Times New Roman" w:eastAsia="SimSun" w:hAnsi="Times New Roman" w:cs="Times New Roman"/>
          <w:sz w:val="20"/>
          <w:szCs w:val="20"/>
        </w:rPr>
        <w:t xml:space="preserve">24.4. </w:t>
      </w:r>
      <w:r w:rsidRPr="00AD3A58">
        <w:rPr>
          <w:rFonts w:ascii="Times New Roman" w:hAnsi="Times New Roman" w:cs="Times New Roman"/>
          <w:sz w:val="20"/>
          <w:szCs w:val="20"/>
        </w:rPr>
        <w:t>Формирование и направление межведомственных запросов в органы (организации), участвующие в предоставлении Муниципальной услуги.</w:t>
      </w:r>
    </w:p>
    <w:p w:rsidR="00AD3A58" w:rsidRPr="00AD3A58" w:rsidRDefault="00AD3A58" w:rsidP="00AD3A58">
      <w:pPr>
        <w:pStyle w:val="23"/>
        <w:shd w:val="clear" w:color="auto" w:fill="auto"/>
        <w:tabs>
          <w:tab w:val="left" w:pos="1123"/>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 xml:space="preserve">Должностное лицо Администрации,ответственное за предоставление Муниципальной услуги (далее - специалист)в течение двух рабочих дней с момента регистрации заявления и документов </w:t>
      </w:r>
      <w:r w:rsidRPr="00AD3A58">
        <w:rPr>
          <w:rFonts w:ascii="Times New Roman" w:hAnsi="Times New Roman" w:cs="Times New Roman"/>
          <w:sz w:val="20"/>
          <w:szCs w:val="20"/>
        </w:rPr>
        <w:lastRenderedPageBreak/>
        <w:t>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AD3A58" w:rsidRPr="00AD3A58" w:rsidRDefault="00AD3A58" w:rsidP="00AD3A58">
      <w:pPr>
        <w:spacing w:after="0" w:line="240" w:lineRule="auto"/>
        <w:ind w:firstLine="709"/>
        <w:rPr>
          <w:rFonts w:ascii="Times New Roman" w:eastAsia="SimSun" w:hAnsi="Times New Roman" w:cs="Times New Roman"/>
          <w:sz w:val="20"/>
          <w:szCs w:val="20"/>
        </w:rPr>
      </w:pPr>
      <w:r w:rsidRPr="00AD3A58">
        <w:rPr>
          <w:rFonts w:ascii="Times New Roman" w:hAnsi="Times New Roman" w:cs="Times New Roman"/>
          <w:sz w:val="20"/>
          <w:szCs w:val="20"/>
        </w:rPr>
        <w:t xml:space="preserve">Специалист </w:t>
      </w:r>
      <w:r w:rsidRPr="00AD3A58">
        <w:rPr>
          <w:rFonts w:ascii="Times New Roman" w:eastAsia="SimSun" w:hAnsi="Times New Roman" w:cs="Times New Roman"/>
          <w:sz w:val="20"/>
          <w:szCs w:val="20"/>
        </w:rPr>
        <w:t>в рамках межведомственного информационного взаимодействия запрашивает:</w:t>
      </w:r>
    </w:p>
    <w:p w:rsidR="00AD3A58" w:rsidRPr="00AD3A58" w:rsidRDefault="00AD3A58" w:rsidP="00AD3A58">
      <w:pPr>
        <w:spacing w:after="0" w:line="240" w:lineRule="auto"/>
        <w:ind w:firstLine="709"/>
        <w:rPr>
          <w:rFonts w:ascii="Times New Roman" w:eastAsia="SimSun" w:hAnsi="Times New Roman" w:cs="Times New Roman"/>
          <w:sz w:val="20"/>
          <w:szCs w:val="20"/>
        </w:rPr>
      </w:pPr>
      <w:r w:rsidRPr="00AD3A58">
        <w:rPr>
          <w:rFonts w:ascii="Times New Roman" w:eastAsia="SimSun" w:hAnsi="Times New Roman" w:cs="Times New Roman"/>
          <w:sz w:val="20"/>
          <w:szCs w:val="20"/>
        </w:rPr>
        <w:t>а) в Управлении Федеральной службы государственной регистрации, кадастра и картографии по Воронежской области:</w:t>
      </w:r>
    </w:p>
    <w:p w:rsidR="00AD3A58" w:rsidRPr="00AD3A58" w:rsidRDefault="00AD3A58" w:rsidP="00AD3A58">
      <w:pPr>
        <w:spacing w:after="0" w:line="240" w:lineRule="auto"/>
        <w:ind w:firstLine="709"/>
        <w:rPr>
          <w:rFonts w:ascii="Times New Roman" w:eastAsia="SimSun" w:hAnsi="Times New Roman" w:cs="Times New Roman"/>
          <w:sz w:val="20"/>
          <w:szCs w:val="20"/>
        </w:rPr>
      </w:pPr>
      <w:r w:rsidRPr="00AD3A58">
        <w:rPr>
          <w:rFonts w:ascii="Times New Roman" w:eastAsia="SimSun" w:hAnsi="Times New Roman" w:cs="Times New Roman"/>
          <w:sz w:val="20"/>
          <w:szCs w:val="20"/>
        </w:rPr>
        <w:t xml:space="preserve">- выписку из Единого государственного реестра недвижимости о зарегистрированных правах на </w:t>
      </w:r>
      <w:r w:rsidRPr="00AD3A58">
        <w:rPr>
          <w:rFonts w:ascii="Times New Roman" w:hAnsi="Times New Roman" w:cs="Times New Roman"/>
          <w:sz w:val="20"/>
          <w:szCs w:val="20"/>
        </w:rPr>
        <w:t>земельный участок, на котором планируется проведение земляных работ</w:t>
      </w:r>
      <w:r w:rsidRPr="00AD3A58">
        <w:rPr>
          <w:rFonts w:ascii="Times New Roman" w:eastAsia="SimSun" w:hAnsi="Times New Roman" w:cs="Times New Roman"/>
          <w:sz w:val="20"/>
          <w:szCs w:val="20"/>
        </w:rPr>
        <w:t>;</w:t>
      </w:r>
    </w:p>
    <w:p w:rsidR="00AD3A58" w:rsidRPr="00AD3A58" w:rsidRDefault="00AD3A58" w:rsidP="00AD3A58">
      <w:pPr>
        <w:spacing w:after="0" w:line="240" w:lineRule="auto"/>
        <w:ind w:firstLine="709"/>
        <w:rPr>
          <w:rFonts w:ascii="Times New Roman" w:eastAsia="SimSun" w:hAnsi="Times New Roman" w:cs="Times New Roman"/>
          <w:sz w:val="20"/>
          <w:szCs w:val="20"/>
        </w:rPr>
      </w:pPr>
      <w:r w:rsidRPr="00AD3A58">
        <w:rPr>
          <w:rFonts w:ascii="Times New Roman" w:eastAsia="SimSun" w:hAnsi="Times New Roman" w:cs="Times New Roman"/>
          <w:sz w:val="20"/>
          <w:szCs w:val="20"/>
        </w:rPr>
        <w:t>б) в Управлении Федеральной налоговой службы по Воронежской области:</w:t>
      </w:r>
    </w:p>
    <w:p w:rsidR="00AD3A58" w:rsidRPr="00AD3A58" w:rsidRDefault="00AD3A58" w:rsidP="00AD3A58">
      <w:pPr>
        <w:spacing w:after="0" w:line="240" w:lineRule="auto"/>
        <w:ind w:firstLine="709"/>
        <w:rPr>
          <w:rFonts w:ascii="Times New Roman" w:eastAsia="SimSun" w:hAnsi="Times New Roman" w:cs="Times New Roman"/>
          <w:sz w:val="20"/>
          <w:szCs w:val="20"/>
        </w:rPr>
      </w:pPr>
      <w:r w:rsidRPr="00AD3A58">
        <w:rPr>
          <w:rFonts w:ascii="Times New Roman" w:eastAsia="SimSun" w:hAnsi="Times New Roman" w:cs="Times New Roman"/>
          <w:sz w:val="20"/>
          <w:szCs w:val="20"/>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AD3A58" w:rsidRPr="00AD3A58" w:rsidRDefault="00AD3A58" w:rsidP="00AD3A58">
      <w:pPr>
        <w:spacing w:after="0" w:line="240" w:lineRule="auto"/>
        <w:ind w:firstLine="709"/>
        <w:rPr>
          <w:rFonts w:ascii="Times New Roman" w:eastAsia="SimSun" w:hAnsi="Times New Roman" w:cs="Times New Roman"/>
          <w:sz w:val="20"/>
          <w:szCs w:val="20"/>
        </w:rPr>
      </w:pPr>
      <w:r w:rsidRPr="00AD3A58">
        <w:rPr>
          <w:rFonts w:ascii="Times New Roman" w:eastAsia="SimSun" w:hAnsi="Times New Roman" w:cs="Times New Roman"/>
          <w:sz w:val="20"/>
          <w:szCs w:val="20"/>
        </w:rPr>
        <w:t>- выписку из Единого государственного реестра индивидуальных предпринимателей (при подаче заявления индивидуальным предпринимателем);</w:t>
      </w:r>
    </w:p>
    <w:p w:rsidR="00AD3A58" w:rsidRPr="00AD3A58" w:rsidRDefault="00AD3A58" w:rsidP="00AD3A58">
      <w:pPr>
        <w:spacing w:after="0" w:line="240" w:lineRule="auto"/>
        <w:ind w:firstLine="709"/>
        <w:rPr>
          <w:rFonts w:ascii="Times New Roman" w:eastAsia="Calibri" w:hAnsi="Times New Roman" w:cs="Times New Roman"/>
          <w:sz w:val="20"/>
          <w:szCs w:val="20"/>
        </w:rPr>
      </w:pPr>
      <w:r w:rsidRPr="00AD3A58">
        <w:rPr>
          <w:rFonts w:ascii="Times New Roman" w:hAnsi="Times New Roman" w:cs="Times New Roman"/>
          <w:sz w:val="20"/>
          <w:szCs w:val="20"/>
        </w:rPr>
        <w:t xml:space="preserve">в) </w:t>
      </w:r>
      <w:r w:rsidRPr="00AD3A58">
        <w:rPr>
          <w:rFonts w:ascii="Times New Roman" w:eastAsia="Calibri" w:hAnsi="Times New Roman" w:cs="Times New Roman"/>
          <w:sz w:val="20"/>
          <w:szCs w:val="20"/>
        </w:rPr>
        <w:t>направляет запрос на согласование схемы движения транспорта и пешеходов с ОГИБДД УМВД России по Богучарскому муниципальному району Воронежской области.</w:t>
      </w:r>
    </w:p>
    <w:p w:rsidR="00AD3A58" w:rsidRPr="00AD3A58" w:rsidRDefault="00AD3A58" w:rsidP="00AD3A58">
      <w:pPr>
        <w:spacing w:after="0" w:line="240" w:lineRule="auto"/>
        <w:ind w:firstLine="709"/>
        <w:rPr>
          <w:rFonts w:ascii="Times New Roman" w:eastAsia="Calibri" w:hAnsi="Times New Roman" w:cs="Times New Roman"/>
          <w:sz w:val="20"/>
          <w:szCs w:val="20"/>
        </w:rPr>
      </w:pPr>
      <w:r w:rsidRPr="00AD3A58">
        <w:rPr>
          <w:rFonts w:ascii="Times New Roman" w:eastAsia="Calibri" w:hAnsi="Times New Roman" w:cs="Times New Roman"/>
          <w:sz w:val="20"/>
          <w:szCs w:val="20"/>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AD3A58" w:rsidRPr="00AD3A58" w:rsidRDefault="00AD3A58" w:rsidP="00AD3A58">
      <w:pPr>
        <w:pStyle w:val="afa"/>
        <w:tabs>
          <w:tab w:val="left" w:pos="0"/>
        </w:tabs>
        <w:ind w:left="0"/>
        <w:rPr>
          <w:sz w:val="20"/>
          <w:szCs w:val="20"/>
        </w:rPr>
      </w:pPr>
      <w:r w:rsidRPr="00AD3A58">
        <w:rPr>
          <w:sz w:val="20"/>
          <w:szCs w:val="20"/>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AD3A58" w:rsidRPr="00AD3A58" w:rsidRDefault="00AD3A58" w:rsidP="00AD3A58">
      <w:pPr>
        <w:tabs>
          <w:tab w:val="left" w:pos="0"/>
        </w:tabs>
        <w:spacing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AD3A58" w:rsidRPr="00AD3A58" w:rsidRDefault="00AD3A58" w:rsidP="00AD3A58">
      <w:pPr>
        <w:tabs>
          <w:tab w:val="left" w:pos="0"/>
        </w:tabs>
        <w:spacing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 xml:space="preserve">Межведомственный запрос формируется в соответствии с требованиями Федерального </w:t>
      </w:r>
      <w:hyperlink r:id="rId174" w:history="1">
        <w:r w:rsidRPr="00AD3A58">
          <w:rPr>
            <w:rFonts w:ascii="Times New Roman" w:hAnsi="Times New Roman" w:cs="Times New Roman"/>
            <w:sz w:val="20"/>
            <w:szCs w:val="20"/>
          </w:rPr>
          <w:t>закона</w:t>
        </w:r>
      </w:hyperlink>
      <w:r w:rsidRPr="00AD3A58">
        <w:rPr>
          <w:rFonts w:ascii="Times New Roman" w:hAnsi="Times New Roman" w:cs="Times New Roman"/>
          <w:sz w:val="20"/>
          <w:szCs w:val="20"/>
        </w:rPr>
        <w:t xml:space="preserve"> от 27 июля 2010 года № 210-ФЗ и должен содержать следующие сведения: </w:t>
      </w:r>
    </w:p>
    <w:p w:rsidR="00AD3A58" w:rsidRPr="00AD3A58" w:rsidRDefault="00AD3A58" w:rsidP="00AD3A58">
      <w:pPr>
        <w:tabs>
          <w:tab w:val="left" w:pos="0"/>
        </w:tabs>
        <w:spacing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 xml:space="preserve">- наименование органа, направляющего межведомственный запрос; </w:t>
      </w:r>
    </w:p>
    <w:p w:rsidR="00AD3A58" w:rsidRPr="00AD3A58" w:rsidRDefault="00AD3A58" w:rsidP="00AD3A58">
      <w:pPr>
        <w:tabs>
          <w:tab w:val="left" w:pos="0"/>
        </w:tabs>
        <w:spacing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 xml:space="preserve">- наименование органа или организации, в адрес которых направляется межведомственный запрос; </w:t>
      </w:r>
    </w:p>
    <w:p w:rsidR="00AD3A58" w:rsidRPr="00AD3A58" w:rsidRDefault="00AD3A58" w:rsidP="00AD3A58">
      <w:pPr>
        <w:tabs>
          <w:tab w:val="left" w:pos="0"/>
        </w:tabs>
        <w:spacing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AD3A58" w:rsidRPr="00AD3A58" w:rsidRDefault="00AD3A58" w:rsidP="00AD3A58">
      <w:pPr>
        <w:tabs>
          <w:tab w:val="left" w:pos="0"/>
        </w:tabs>
        <w:spacing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AD3A58" w:rsidRPr="00AD3A58" w:rsidRDefault="00AD3A58" w:rsidP="00AD3A58">
      <w:pPr>
        <w:tabs>
          <w:tab w:val="left" w:pos="0"/>
        </w:tabs>
        <w:spacing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AD3A58" w:rsidRPr="00AD3A58" w:rsidRDefault="00AD3A58" w:rsidP="00AD3A58">
      <w:pPr>
        <w:tabs>
          <w:tab w:val="left" w:pos="0"/>
        </w:tabs>
        <w:spacing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 xml:space="preserve">- контактная информация для направления ответа на межведомственный запрос; </w:t>
      </w:r>
    </w:p>
    <w:p w:rsidR="00AD3A58" w:rsidRPr="00AD3A58" w:rsidRDefault="00AD3A58" w:rsidP="00AD3A58">
      <w:pPr>
        <w:tabs>
          <w:tab w:val="left" w:pos="0"/>
        </w:tabs>
        <w:spacing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 xml:space="preserve">- дата направления межведомственного запроса; </w:t>
      </w:r>
    </w:p>
    <w:p w:rsidR="00AD3A58" w:rsidRPr="00AD3A58" w:rsidRDefault="00AD3A58" w:rsidP="00AD3A58">
      <w:pPr>
        <w:tabs>
          <w:tab w:val="left" w:pos="0"/>
        </w:tabs>
        <w:spacing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AD3A58" w:rsidRPr="00AD3A58" w:rsidRDefault="00AD3A58" w:rsidP="00AD3A58">
      <w:pPr>
        <w:tabs>
          <w:tab w:val="left" w:pos="0"/>
        </w:tabs>
        <w:spacing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 xml:space="preserve">- информация о факте получения согласия на обработку персональных данных. </w:t>
      </w:r>
    </w:p>
    <w:p w:rsidR="00AD3A58" w:rsidRPr="00AD3A58" w:rsidRDefault="00AD3A58" w:rsidP="00AD3A58">
      <w:pPr>
        <w:pStyle w:val="afa"/>
        <w:tabs>
          <w:tab w:val="left" w:pos="0"/>
        </w:tabs>
        <w:ind w:left="0" w:firstLine="709"/>
        <w:rPr>
          <w:sz w:val="20"/>
          <w:szCs w:val="20"/>
        </w:rPr>
      </w:pPr>
      <w:r w:rsidRPr="00AD3A58">
        <w:rPr>
          <w:sz w:val="20"/>
          <w:szCs w:val="20"/>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AD3A58" w:rsidRPr="00AD3A58" w:rsidRDefault="00AD3A58" w:rsidP="00AD3A58">
      <w:pPr>
        <w:tabs>
          <w:tab w:val="left" w:pos="0"/>
        </w:tabs>
        <w:spacing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AD3A58" w:rsidRPr="00AD3A58" w:rsidRDefault="00AD3A58" w:rsidP="00AD3A58">
      <w:pPr>
        <w:spacing w:after="0" w:line="240" w:lineRule="auto"/>
        <w:ind w:firstLine="709"/>
        <w:rPr>
          <w:rFonts w:ascii="Times New Roman" w:eastAsia="Calibri" w:hAnsi="Times New Roman" w:cs="Times New Roman"/>
          <w:sz w:val="20"/>
          <w:szCs w:val="20"/>
        </w:rPr>
      </w:pPr>
      <w:r w:rsidRPr="00AD3A58">
        <w:rPr>
          <w:rFonts w:ascii="Times New Roman" w:hAnsi="Times New Roman" w:cs="Times New Roman"/>
          <w:sz w:val="20"/>
          <w:szCs w:val="20"/>
        </w:rPr>
        <w:t>Документы, полученные в результате межведомственного взаимодействия, приобщаются к документам, представленным Заявителем.</w:t>
      </w:r>
    </w:p>
    <w:p w:rsidR="00AD3A58" w:rsidRPr="00AD3A58" w:rsidRDefault="00AD3A58" w:rsidP="00AD3A58">
      <w:pPr>
        <w:spacing w:after="0" w:line="240" w:lineRule="auto"/>
        <w:ind w:firstLine="709"/>
        <w:rPr>
          <w:rFonts w:ascii="Times New Roman" w:eastAsia="SimSun" w:hAnsi="Times New Roman" w:cs="Times New Roman"/>
          <w:sz w:val="20"/>
          <w:szCs w:val="20"/>
        </w:rPr>
      </w:pPr>
      <w:r w:rsidRPr="00AD3A58">
        <w:rPr>
          <w:rFonts w:ascii="Times New Roman" w:eastAsia="SimSun" w:hAnsi="Times New Roman" w:cs="Times New Roman"/>
          <w:sz w:val="20"/>
          <w:szCs w:val="20"/>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AD3A58" w:rsidRPr="00AD3A58" w:rsidRDefault="00AD3A58" w:rsidP="00AD3A58">
      <w:pPr>
        <w:spacing w:after="0" w:line="240" w:lineRule="auto"/>
        <w:ind w:firstLine="709"/>
        <w:rPr>
          <w:rFonts w:ascii="Times New Roman" w:eastAsia="SimSun" w:hAnsi="Times New Roman" w:cs="Times New Roman"/>
          <w:sz w:val="20"/>
          <w:szCs w:val="20"/>
        </w:rPr>
      </w:pPr>
      <w:r w:rsidRPr="00AD3A58">
        <w:rPr>
          <w:rFonts w:ascii="Times New Roman" w:hAnsi="Times New Roman" w:cs="Times New Roman"/>
          <w:sz w:val="20"/>
          <w:szCs w:val="20"/>
        </w:rPr>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175" w:history="1">
        <w:r w:rsidRPr="00AD3A58">
          <w:rPr>
            <w:rFonts w:ascii="Times New Roman" w:hAnsi="Times New Roman" w:cs="Times New Roman"/>
            <w:sz w:val="20"/>
            <w:szCs w:val="20"/>
          </w:rPr>
          <w:t>статьей 11</w:t>
        </w:r>
      </w:hyperlink>
      <w:r w:rsidRPr="00AD3A58">
        <w:rPr>
          <w:rFonts w:ascii="Times New Roman" w:hAnsi="Times New Roman" w:cs="Times New Roman"/>
          <w:sz w:val="20"/>
          <w:szCs w:val="20"/>
        </w:rPr>
        <w:t xml:space="preserve"> указанного Федерального закона.Сведения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w:t>
      </w:r>
      <w:r w:rsidRPr="00AD3A58">
        <w:rPr>
          <w:rFonts w:ascii="Times New Roman" w:hAnsi="Times New Roman" w:cs="Times New Roman"/>
          <w:sz w:val="20"/>
          <w:szCs w:val="20"/>
        </w:rPr>
        <w:lastRenderedPageBreak/>
        <w:t xml:space="preserve">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176" w:history="1">
        <w:r w:rsidRPr="00AD3A58">
          <w:rPr>
            <w:rFonts w:ascii="Times New Roman" w:hAnsi="Times New Roman" w:cs="Times New Roman"/>
            <w:sz w:val="20"/>
            <w:szCs w:val="20"/>
          </w:rPr>
          <w:t>статьей 11</w:t>
        </w:r>
      </w:hyperlink>
      <w:r w:rsidRPr="00AD3A58">
        <w:rPr>
          <w:rFonts w:ascii="Times New Roman" w:hAnsi="Times New Roman" w:cs="Times New Roman"/>
          <w:sz w:val="20"/>
          <w:szCs w:val="20"/>
        </w:rPr>
        <w:t xml:space="preserve"> указанного Федерального закона.</w:t>
      </w:r>
    </w:p>
    <w:p w:rsidR="00AD3A58" w:rsidRPr="00AD3A58" w:rsidRDefault="00AD3A58" w:rsidP="00AD3A58">
      <w:pPr>
        <w:spacing w:after="0" w:line="240" w:lineRule="auto"/>
        <w:ind w:firstLine="709"/>
        <w:rPr>
          <w:rFonts w:ascii="Times New Roman" w:hAnsi="Times New Roman" w:cs="Times New Roman"/>
          <w:sz w:val="20"/>
          <w:szCs w:val="20"/>
        </w:rPr>
      </w:pPr>
    </w:p>
    <w:p w:rsidR="00AD3A58" w:rsidRPr="00AD3A58" w:rsidRDefault="00AD3A58" w:rsidP="00AD3A58">
      <w:pPr>
        <w:spacing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24.5. Принятие решения о предоставлении (об отказе в предоставлении) Муниципальной услуги.</w:t>
      </w:r>
    </w:p>
    <w:p w:rsidR="00AD3A58" w:rsidRPr="00AD3A58" w:rsidRDefault="00AD3A58" w:rsidP="00AD3A58">
      <w:pPr>
        <w:spacing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 xml:space="preserve">При представлении Заявителем необходимых документов в соответствии с пунктом 9 и отсутствии </w:t>
      </w:r>
      <w:r w:rsidRPr="00AD3A58">
        <w:rPr>
          <w:rFonts w:ascii="Times New Roman" w:eastAsia="SimSun" w:hAnsi="Times New Roman" w:cs="Times New Roman"/>
          <w:sz w:val="20"/>
          <w:szCs w:val="20"/>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AD3A58">
        <w:rPr>
          <w:rFonts w:ascii="Times New Roman" w:hAnsi="Times New Roman" w:cs="Times New Roman"/>
          <w:sz w:val="20"/>
          <w:szCs w:val="20"/>
        </w:rPr>
        <w:t>разрешения на осуществление земляных работ по форме согласно Приложению № 1 к настоящему Административному регламенту.</w:t>
      </w:r>
    </w:p>
    <w:p w:rsidR="00AD3A58" w:rsidRPr="00AD3A58" w:rsidRDefault="00AD3A58" w:rsidP="00AD3A58">
      <w:pPr>
        <w:spacing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AD3A58" w:rsidRPr="00AD3A58" w:rsidRDefault="00AD3A58" w:rsidP="00AD3A58">
      <w:pPr>
        <w:spacing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Подготовленный</w:t>
      </w:r>
      <w:r w:rsidRPr="00AD3A58">
        <w:rPr>
          <w:rFonts w:ascii="Times New Roman" w:eastAsia="SimSun" w:hAnsi="Times New Roman" w:cs="Times New Roman"/>
          <w:sz w:val="20"/>
          <w:szCs w:val="20"/>
        </w:rPr>
        <w:t xml:space="preserve"> специалистом проект </w:t>
      </w:r>
      <w:r w:rsidRPr="00AD3A58">
        <w:rPr>
          <w:rFonts w:ascii="Times New Roman" w:hAnsi="Times New Roman" w:cs="Times New Roman"/>
          <w:sz w:val="20"/>
          <w:szCs w:val="20"/>
        </w:rPr>
        <w:t>Решения о предоставлении разрешения на осуществление земляных работ либо об отказе в его предоставлении передается на подпись главе Луговского сельского поселения Богучарского муниципального района Воронежской области.</w:t>
      </w:r>
    </w:p>
    <w:p w:rsidR="00AD3A58" w:rsidRPr="00AD3A58" w:rsidRDefault="00AD3A58" w:rsidP="00AD3A58">
      <w:pPr>
        <w:pStyle w:val="23"/>
        <w:shd w:val="clear" w:color="auto" w:fill="auto"/>
        <w:tabs>
          <w:tab w:val="left" w:pos="1123"/>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rsidR="00AD3A58" w:rsidRPr="00AD3A58" w:rsidRDefault="00AD3A58" w:rsidP="00AD3A58">
      <w:pPr>
        <w:spacing w:after="0" w:line="240" w:lineRule="auto"/>
        <w:ind w:firstLine="709"/>
        <w:rPr>
          <w:rFonts w:ascii="Times New Roman" w:hAnsi="Times New Roman" w:cs="Times New Roman"/>
          <w:sz w:val="20"/>
          <w:szCs w:val="20"/>
        </w:rPr>
      </w:pPr>
      <w:r w:rsidRPr="00AD3A58">
        <w:rPr>
          <w:rFonts w:ascii="Times New Roman" w:eastAsia="SimSun" w:hAnsi="Times New Roman" w:cs="Times New Roman"/>
          <w:sz w:val="20"/>
          <w:szCs w:val="20"/>
        </w:rPr>
        <w:t>Решение</w:t>
      </w:r>
      <w:r w:rsidRPr="00AD3A58">
        <w:rPr>
          <w:rFonts w:ascii="Times New Roman" w:hAnsi="Times New Roman" w:cs="Times New Roman"/>
          <w:sz w:val="20"/>
          <w:szCs w:val="20"/>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D3A58" w:rsidRPr="00AD3A58" w:rsidRDefault="00AD3A58" w:rsidP="00AD3A58">
      <w:pPr>
        <w:spacing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24.6. Выдача (направление) результата предоставления Муниципальной услуги Заявителю.</w:t>
      </w:r>
    </w:p>
    <w:p w:rsidR="00AD3A58" w:rsidRPr="00AD3A58" w:rsidRDefault="00AD3A58" w:rsidP="00AD3A58">
      <w:pPr>
        <w:spacing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пунктом7 настоящего Административного регламента способом, определенным Заявителем при обращении за предоставлением Муниципальной услуги.</w:t>
      </w: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hAnsi="Times New Roman" w:cs="Times New Roman"/>
          <w:sz w:val="20"/>
          <w:szCs w:val="20"/>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hAnsi="Times New Roman" w:cs="Times New Roman"/>
          <w:sz w:val="20"/>
          <w:szCs w:val="20"/>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eastAsia="SimSun" w:hAnsi="Times New Roman" w:cs="Times New Roman"/>
          <w:sz w:val="20"/>
          <w:szCs w:val="20"/>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eastAsia="SimSun" w:hAnsi="Times New Roman" w:cs="Times New Roman"/>
          <w:sz w:val="20"/>
          <w:szCs w:val="20"/>
        </w:rPr>
        <w:t xml:space="preserve">Истребование дополнительных сведений у Заявителя не предусмотрено. </w:t>
      </w:r>
    </w:p>
    <w:p w:rsidR="00AD3A58" w:rsidRPr="00AD3A58" w:rsidRDefault="00AD3A58" w:rsidP="00AD3A58">
      <w:pPr>
        <w:pStyle w:val="23"/>
        <w:shd w:val="clear" w:color="auto" w:fill="auto"/>
        <w:tabs>
          <w:tab w:val="left" w:pos="1123"/>
        </w:tabs>
        <w:spacing w:before="0" w:after="0" w:line="240" w:lineRule="auto"/>
        <w:ind w:firstLine="567"/>
        <w:rPr>
          <w:rFonts w:ascii="Times New Roman" w:hAnsi="Times New Roman" w:cs="Times New Roman"/>
          <w:sz w:val="20"/>
          <w:szCs w:val="20"/>
        </w:rPr>
      </w:pPr>
    </w:p>
    <w:p w:rsidR="00AD3A58" w:rsidRPr="00AD3A58" w:rsidRDefault="00AD3A58" w:rsidP="00AD3A58">
      <w:pPr>
        <w:spacing w:after="0" w:line="240" w:lineRule="auto"/>
        <w:jc w:val="center"/>
        <w:rPr>
          <w:rFonts w:ascii="Times New Roman" w:hAnsi="Times New Roman" w:cs="Times New Roman"/>
          <w:b/>
          <w:sz w:val="20"/>
          <w:szCs w:val="20"/>
        </w:rPr>
      </w:pPr>
      <w:r w:rsidRPr="00AD3A58">
        <w:rPr>
          <w:rFonts w:ascii="Times New Roman" w:hAnsi="Times New Roman" w:cs="Times New Roman"/>
          <w:b/>
          <w:sz w:val="20"/>
          <w:szCs w:val="20"/>
        </w:rPr>
        <w:t xml:space="preserve">Вариант 2. </w:t>
      </w:r>
      <w:r w:rsidRPr="00AD3A58">
        <w:rPr>
          <w:rFonts w:ascii="Times New Roman" w:eastAsiaTheme="minorHAnsi" w:hAnsi="Times New Roman" w:cs="Times New Roman"/>
          <w:b/>
          <w:sz w:val="20"/>
          <w:szCs w:val="20"/>
        </w:rPr>
        <w:t>Получение разрешения на осуществление земляных работ в связи с аварийно-восстановительными работами.</w:t>
      </w:r>
    </w:p>
    <w:p w:rsidR="00AD3A58" w:rsidRPr="00AD3A58" w:rsidRDefault="00AD3A58" w:rsidP="00AD3A58">
      <w:pPr>
        <w:spacing w:after="0" w:line="240" w:lineRule="auto"/>
        <w:rPr>
          <w:rFonts w:ascii="Times New Roman" w:eastAsia="SimSun" w:hAnsi="Times New Roman" w:cs="Times New Roman"/>
          <w:sz w:val="20"/>
          <w:szCs w:val="20"/>
        </w:rPr>
      </w:pPr>
      <w:r w:rsidRPr="00AD3A58">
        <w:rPr>
          <w:rFonts w:ascii="Times New Roman" w:eastAsia="SimSun" w:hAnsi="Times New Roman" w:cs="Times New Roman"/>
          <w:sz w:val="20"/>
          <w:szCs w:val="20"/>
        </w:rPr>
        <w:t xml:space="preserve">24.7.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AD3A58" w:rsidRPr="00AD3A58" w:rsidRDefault="00AD3A58" w:rsidP="00AD3A58">
      <w:pPr>
        <w:spacing w:after="0" w:line="240" w:lineRule="auto"/>
        <w:rPr>
          <w:rFonts w:ascii="Times New Roman" w:eastAsia="SimSun" w:hAnsi="Times New Roman" w:cs="Times New Roman"/>
          <w:sz w:val="20"/>
          <w:szCs w:val="20"/>
        </w:rPr>
      </w:pPr>
      <w:r w:rsidRPr="00AD3A58">
        <w:rPr>
          <w:rFonts w:ascii="Times New Roman" w:eastAsia="SimSun" w:hAnsi="Times New Roman" w:cs="Times New Roman"/>
          <w:sz w:val="20"/>
          <w:szCs w:val="20"/>
        </w:rPr>
        <w:t xml:space="preserve">24.8.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 </w:t>
      </w:r>
    </w:p>
    <w:p w:rsidR="00AD3A58" w:rsidRPr="00AD3A58" w:rsidRDefault="00AD3A58" w:rsidP="00AD3A58">
      <w:pPr>
        <w:spacing w:after="0" w:line="240" w:lineRule="auto"/>
        <w:rPr>
          <w:rFonts w:ascii="Times New Roman" w:eastAsia="SimSun" w:hAnsi="Times New Roman" w:cs="Times New Roman"/>
          <w:sz w:val="20"/>
          <w:szCs w:val="20"/>
        </w:rPr>
      </w:pPr>
      <w:r w:rsidRPr="00AD3A58">
        <w:rPr>
          <w:rFonts w:ascii="Times New Roman" w:eastAsia="SimSun" w:hAnsi="Times New Roman" w:cs="Times New Roman"/>
          <w:sz w:val="20"/>
          <w:szCs w:val="20"/>
        </w:rPr>
        <w:t xml:space="preserve">24.9.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 </w:t>
      </w: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eastAsia="SimSun" w:hAnsi="Times New Roman" w:cs="Times New Roman"/>
          <w:sz w:val="20"/>
          <w:szCs w:val="20"/>
        </w:rPr>
        <w:t xml:space="preserve">24.10. При отсутствии оснований для отказа в предоставлении Муниципальной услуги в соответствии с вариантом 2 специалист рассматривает документы и принимает решение о выдаче разрешения на осуществление земляных работ </w:t>
      </w:r>
      <w:r w:rsidRPr="00AD3A58">
        <w:rPr>
          <w:rFonts w:ascii="Times New Roman" w:eastAsiaTheme="minorHAnsi" w:hAnsi="Times New Roman" w:cs="Times New Roman"/>
          <w:sz w:val="20"/>
          <w:szCs w:val="20"/>
        </w:rPr>
        <w:t>в связи с аварийно-восстановительными работами.</w:t>
      </w: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eastAsia="SimSun" w:hAnsi="Times New Roman" w:cs="Times New Roman"/>
          <w:sz w:val="20"/>
          <w:szCs w:val="20"/>
        </w:rPr>
        <w:t xml:space="preserve">24.11. При наличии оснований для отказа в предоставлении Муниципальной услуги в соответствии с вариантом 2, указанных в пп.12.3 пункта 12 настоящего Административного регламента,специалист в течение 1 рабочего дня подготавливает проект мотивированного </w:t>
      </w:r>
      <w:r w:rsidRPr="00AD3A58">
        <w:rPr>
          <w:rFonts w:ascii="Times New Roman" w:hAnsi="Times New Roman" w:cs="Times New Roman"/>
          <w:sz w:val="20"/>
          <w:szCs w:val="20"/>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AD3A58">
        <w:rPr>
          <w:rFonts w:ascii="Times New Roman" w:eastAsia="SimSun" w:hAnsi="Times New Roman" w:cs="Times New Roman"/>
          <w:sz w:val="20"/>
          <w:szCs w:val="20"/>
        </w:rPr>
        <w:t xml:space="preserve">об </w:t>
      </w:r>
      <w:r w:rsidRPr="00AD3A58">
        <w:rPr>
          <w:rFonts w:ascii="Times New Roman" w:hAnsi="Times New Roman" w:cs="Times New Roman"/>
          <w:sz w:val="20"/>
          <w:szCs w:val="20"/>
        </w:rPr>
        <w:t>отказе в предоставлении Муниципальной услуги.</w:t>
      </w: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hAnsi="Times New Roman" w:cs="Times New Roman"/>
          <w:sz w:val="20"/>
          <w:szCs w:val="20"/>
        </w:rPr>
        <w:t xml:space="preserve">24.12.Решение о </w:t>
      </w:r>
      <w:r w:rsidRPr="00AD3A58">
        <w:rPr>
          <w:rFonts w:ascii="Times New Roman" w:eastAsia="SimSun" w:hAnsi="Times New Roman" w:cs="Times New Roman"/>
          <w:sz w:val="20"/>
          <w:szCs w:val="20"/>
        </w:rPr>
        <w:t xml:space="preserve">выдаче разрешения на осуществление земляных работ </w:t>
      </w:r>
      <w:r w:rsidRPr="00AD3A58">
        <w:rPr>
          <w:rFonts w:ascii="Times New Roman" w:eastAsiaTheme="minorHAnsi" w:hAnsi="Times New Roman" w:cs="Times New Roman"/>
          <w:sz w:val="20"/>
          <w:szCs w:val="20"/>
        </w:rPr>
        <w:t>в связи с аварийно-восстановительными работами</w:t>
      </w:r>
      <w:r w:rsidRPr="00AD3A58">
        <w:rPr>
          <w:rFonts w:ascii="Times New Roman" w:hAnsi="Times New Roman" w:cs="Times New Roman"/>
          <w:sz w:val="20"/>
          <w:szCs w:val="20"/>
        </w:rPr>
        <w:t xml:space="preserve"> (об отказе в </w:t>
      </w:r>
      <w:r w:rsidRPr="00AD3A58">
        <w:rPr>
          <w:rFonts w:ascii="Times New Roman" w:eastAsia="SimSun" w:hAnsi="Times New Roman" w:cs="Times New Roman"/>
          <w:sz w:val="20"/>
          <w:szCs w:val="20"/>
        </w:rPr>
        <w:t xml:space="preserve">выдаче разрешения на осуществление земляных работ </w:t>
      </w:r>
      <w:r w:rsidRPr="00AD3A58">
        <w:rPr>
          <w:rFonts w:ascii="Times New Roman" w:eastAsiaTheme="minorHAnsi" w:hAnsi="Times New Roman" w:cs="Times New Roman"/>
          <w:sz w:val="20"/>
          <w:szCs w:val="20"/>
        </w:rPr>
        <w:t>в связи с аварийно-восстановительными работами</w:t>
      </w:r>
      <w:r w:rsidRPr="00AD3A58">
        <w:rPr>
          <w:rFonts w:ascii="Times New Roman" w:hAnsi="Times New Roman" w:cs="Times New Roman"/>
          <w:sz w:val="20"/>
          <w:szCs w:val="20"/>
        </w:rPr>
        <w:t xml:space="preserve">) подписывается главой Луговского сельского поселения Богчарского муниципального района Воронежской области в течение 1 рабочего дня </w:t>
      </w:r>
      <w:r w:rsidRPr="00AD3A58">
        <w:rPr>
          <w:rFonts w:ascii="Times New Roman" w:eastAsia="SimSun" w:hAnsi="Times New Roman" w:cs="Times New Roman"/>
          <w:sz w:val="20"/>
          <w:szCs w:val="20"/>
        </w:rPr>
        <w:t>(в пределах срока предоставления Муниципальной услуги, установленного пп.7.2 пункта 7 настоящего Административного регламента)</w:t>
      </w:r>
      <w:r w:rsidRPr="00AD3A58">
        <w:rPr>
          <w:rFonts w:ascii="Times New Roman" w:hAnsi="Times New Roman" w:cs="Times New Roman"/>
          <w:sz w:val="20"/>
          <w:szCs w:val="20"/>
        </w:rPr>
        <w:t>.</w:t>
      </w: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eastAsia="SimSun" w:hAnsi="Times New Roman" w:cs="Times New Roman"/>
          <w:sz w:val="20"/>
          <w:szCs w:val="20"/>
        </w:rPr>
        <w:t>Указанное решение</w:t>
      </w:r>
      <w:r w:rsidRPr="00AD3A58">
        <w:rPr>
          <w:rFonts w:ascii="Times New Roman" w:hAnsi="Times New Roman" w:cs="Times New Roman"/>
          <w:sz w:val="20"/>
          <w:szCs w:val="20"/>
        </w:rPr>
        <w:t xml:space="preserve"> подлежит регистрации согласно внутренним правилам делопроизводства не позднее одного рабочего дня со дня его подписания.</w:t>
      </w:r>
    </w:p>
    <w:p w:rsidR="00AD3A58" w:rsidRPr="00AD3A58" w:rsidRDefault="00AD3A58" w:rsidP="00AD3A58">
      <w:pPr>
        <w:spacing w:after="0" w:line="240" w:lineRule="auto"/>
        <w:rPr>
          <w:rFonts w:ascii="Times New Roman" w:eastAsia="SimSun" w:hAnsi="Times New Roman" w:cs="Times New Roman"/>
          <w:sz w:val="20"/>
          <w:szCs w:val="20"/>
        </w:rPr>
      </w:pPr>
      <w:r w:rsidRPr="00AD3A58">
        <w:rPr>
          <w:rFonts w:ascii="Times New Roman" w:hAnsi="Times New Roman" w:cs="Times New Roman"/>
          <w:sz w:val="20"/>
          <w:szCs w:val="20"/>
        </w:rPr>
        <w:t>24.13.</w:t>
      </w:r>
      <w:r w:rsidRPr="00AD3A58">
        <w:rPr>
          <w:rFonts w:ascii="Times New Roman" w:eastAsia="SimSun" w:hAnsi="Times New Roman" w:cs="Times New Roman"/>
          <w:sz w:val="20"/>
          <w:szCs w:val="20"/>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hAnsi="Times New Roman" w:cs="Times New Roman"/>
          <w:sz w:val="20"/>
          <w:szCs w:val="20"/>
        </w:rPr>
        <w:lastRenderedPageBreak/>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AD3A58" w:rsidRPr="00AD3A58" w:rsidRDefault="00AD3A58" w:rsidP="00AD3A58">
      <w:pPr>
        <w:spacing w:after="0" w:line="240" w:lineRule="auto"/>
        <w:rPr>
          <w:rFonts w:ascii="Times New Roman" w:eastAsia="SimSun" w:hAnsi="Times New Roman" w:cs="Times New Roman"/>
          <w:sz w:val="20"/>
          <w:szCs w:val="20"/>
        </w:rPr>
      </w:pPr>
      <w:r w:rsidRPr="00AD3A58">
        <w:rPr>
          <w:rFonts w:ascii="Times New Roman" w:eastAsia="SimSun" w:hAnsi="Times New Roman" w:cs="Times New Roman"/>
          <w:sz w:val="20"/>
          <w:szCs w:val="20"/>
        </w:rPr>
        <w:t>24.14. Срок предоставления Муниципальной услуги в соответствии с вариантом 2 указан в п.7.1.2. настоящего Административного регламента.</w:t>
      </w: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eastAsia="SimSun" w:hAnsi="Times New Roman" w:cs="Times New Roman"/>
          <w:sz w:val="20"/>
          <w:szCs w:val="20"/>
        </w:rPr>
        <w:t>24.15.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eastAsia="SimSun" w:hAnsi="Times New Roman" w:cs="Times New Roman"/>
          <w:sz w:val="20"/>
          <w:szCs w:val="20"/>
        </w:rPr>
        <w:t xml:space="preserve">Истребование дополнительных сведений у Заявителя не предусмотрено. </w:t>
      </w:r>
    </w:p>
    <w:p w:rsidR="00AD3A58" w:rsidRPr="00AD3A58" w:rsidRDefault="00AD3A58" w:rsidP="00AD3A58">
      <w:pPr>
        <w:spacing w:after="0" w:line="240" w:lineRule="auto"/>
        <w:ind w:firstLine="709"/>
        <w:rPr>
          <w:rFonts w:ascii="Times New Roman" w:eastAsia="SimSun" w:hAnsi="Times New Roman" w:cs="Times New Roman"/>
          <w:sz w:val="20"/>
          <w:szCs w:val="20"/>
        </w:rPr>
      </w:pPr>
    </w:p>
    <w:p w:rsidR="00AD3A58" w:rsidRPr="00AD3A58" w:rsidRDefault="00AD3A58" w:rsidP="00AD3A58">
      <w:pPr>
        <w:spacing w:after="0" w:line="240" w:lineRule="auto"/>
        <w:jc w:val="center"/>
        <w:rPr>
          <w:rFonts w:ascii="Times New Roman" w:eastAsia="SimSun" w:hAnsi="Times New Roman" w:cs="Times New Roman"/>
          <w:sz w:val="20"/>
          <w:szCs w:val="20"/>
        </w:rPr>
      </w:pPr>
      <w:r w:rsidRPr="00AD3A58">
        <w:rPr>
          <w:rFonts w:ascii="Times New Roman" w:eastAsia="SimSun" w:hAnsi="Times New Roman" w:cs="Times New Roman"/>
          <w:b/>
          <w:sz w:val="20"/>
          <w:szCs w:val="20"/>
        </w:rPr>
        <w:t xml:space="preserve">Вариант 3. </w:t>
      </w:r>
      <w:r w:rsidRPr="00AD3A58">
        <w:rPr>
          <w:rFonts w:ascii="Times New Roman" w:eastAsiaTheme="minorHAnsi" w:hAnsi="Times New Roman" w:cs="Times New Roman"/>
          <w:b/>
          <w:sz w:val="20"/>
          <w:szCs w:val="20"/>
        </w:rPr>
        <w:t>Продление разрешения на осуществление земляных работ.</w:t>
      </w:r>
    </w:p>
    <w:p w:rsidR="00AD3A58" w:rsidRPr="00AD3A58" w:rsidRDefault="00AD3A58" w:rsidP="00AD3A58">
      <w:pPr>
        <w:spacing w:after="0" w:line="240" w:lineRule="auto"/>
        <w:rPr>
          <w:rFonts w:ascii="Times New Roman" w:eastAsia="SimSun" w:hAnsi="Times New Roman" w:cs="Times New Roman"/>
          <w:sz w:val="20"/>
          <w:szCs w:val="20"/>
        </w:rPr>
      </w:pPr>
      <w:r w:rsidRPr="00AD3A58">
        <w:rPr>
          <w:rFonts w:ascii="Times New Roman" w:eastAsia="SimSun" w:hAnsi="Times New Roman" w:cs="Times New Roman"/>
          <w:sz w:val="20"/>
          <w:szCs w:val="20"/>
        </w:rPr>
        <w:t xml:space="preserve">24.16.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AD3A58" w:rsidRPr="00AD3A58" w:rsidRDefault="00AD3A58" w:rsidP="00AD3A58">
      <w:pPr>
        <w:spacing w:after="0" w:line="240" w:lineRule="auto"/>
        <w:rPr>
          <w:rFonts w:ascii="Times New Roman" w:eastAsia="SimSun" w:hAnsi="Times New Roman" w:cs="Times New Roman"/>
          <w:sz w:val="20"/>
          <w:szCs w:val="20"/>
        </w:rPr>
      </w:pPr>
      <w:r w:rsidRPr="00AD3A58">
        <w:rPr>
          <w:rFonts w:ascii="Times New Roman" w:eastAsia="SimSun" w:hAnsi="Times New Roman" w:cs="Times New Roman"/>
          <w:sz w:val="20"/>
          <w:szCs w:val="20"/>
        </w:rPr>
        <w:t xml:space="preserve">24.17.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AD3A58" w:rsidRPr="00AD3A58" w:rsidRDefault="00AD3A58" w:rsidP="00AD3A58">
      <w:pPr>
        <w:spacing w:after="0" w:line="240" w:lineRule="auto"/>
        <w:rPr>
          <w:rFonts w:ascii="Times New Roman" w:eastAsia="SimSun" w:hAnsi="Times New Roman" w:cs="Times New Roman"/>
          <w:sz w:val="20"/>
          <w:szCs w:val="20"/>
        </w:rPr>
      </w:pPr>
      <w:r w:rsidRPr="00AD3A58">
        <w:rPr>
          <w:rFonts w:ascii="Times New Roman" w:eastAsia="SimSun" w:hAnsi="Times New Roman" w:cs="Times New Roman"/>
          <w:sz w:val="20"/>
          <w:szCs w:val="20"/>
        </w:rPr>
        <w:t>24.18.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eastAsia="SimSun" w:hAnsi="Times New Roman" w:cs="Times New Roman"/>
          <w:sz w:val="20"/>
          <w:szCs w:val="20"/>
        </w:rPr>
        <w:t xml:space="preserve">24.19. </w:t>
      </w:r>
      <w:r w:rsidRPr="00AD3A58">
        <w:rPr>
          <w:rFonts w:ascii="Times New Roman" w:hAnsi="Times New Roman" w:cs="Times New Roman"/>
          <w:sz w:val="20"/>
          <w:szCs w:val="20"/>
        </w:rPr>
        <w:t xml:space="preserve">При отсутствии </w:t>
      </w:r>
      <w:r w:rsidRPr="00AD3A58">
        <w:rPr>
          <w:rFonts w:ascii="Times New Roman" w:eastAsia="SimSun" w:hAnsi="Times New Roman" w:cs="Times New Roman"/>
          <w:sz w:val="20"/>
          <w:szCs w:val="20"/>
        </w:rPr>
        <w:t xml:space="preserve">оснований, указанных в пункте 12настоящего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AD3A58">
        <w:rPr>
          <w:rFonts w:ascii="Times New Roman" w:hAnsi="Times New Roman" w:cs="Times New Roman"/>
          <w:sz w:val="20"/>
          <w:szCs w:val="20"/>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hAnsi="Times New Roman" w:cs="Times New Roman"/>
          <w:sz w:val="20"/>
          <w:szCs w:val="20"/>
        </w:rPr>
        <w:t>Подготовленный</w:t>
      </w:r>
      <w:r w:rsidRPr="00AD3A58">
        <w:rPr>
          <w:rFonts w:ascii="Times New Roman" w:eastAsia="SimSun" w:hAnsi="Times New Roman" w:cs="Times New Roman"/>
          <w:sz w:val="20"/>
          <w:szCs w:val="20"/>
        </w:rPr>
        <w:t xml:space="preserve"> специалистом проект </w:t>
      </w:r>
      <w:r w:rsidRPr="00AD3A58">
        <w:rPr>
          <w:rFonts w:ascii="Times New Roman" w:hAnsi="Times New Roman" w:cs="Times New Roman"/>
          <w:sz w:val="20"/>
          <w:szCs w:val="20"/>
        </w:rPr>
        <w:t>Решения о продлении разрешения на осуществление земляных работ либо об отказе в предоставлении Муниципальной услуги передается на подпись главе Луговского сельского поселения Богучарского муниципального района  Воронежской области.</w:t>
      </w:r>
    </w:p>
    <w:p w:rsidR="00AD3A58" w:rsidRPr="00AD3A58" w:rsidRDefault="00AD3A58" w:rsidP="00AD3A58">
      <w:pPr>
        <w:spacing w:after="0" w:line="240" w:lineRule="auto"/>
        <w:rPr>
          <w:rFonts w:ascii="Times New Roman" w:eastAsia="SimSun" w:hAnsi="Times New Roman" w:cs="Times New Roman"/>
          <w:sz w:val="20"/>
          <w:szCs w:val="20"/>
        </w:rPr>
      </w:pPr>
      <w:r w:rsidRPr="00AD3A58">
        <w:rPr>
          <w:rFonts w:ascii="Times New Roman" w:eastAsia="SimSun" w:hAnsi="Times New Roman" w:cs="Times New Roman"/>
          <w:sz w:val="20"/>
          <w:szCs w:val="20"/>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eastAsia="SimSun" w:hAnsi="Times New Roman" w:cs="Times New Roman"/>
          <w:sz w:val="20"/>
          <w:szCs w:val="20"/>
        </w:rPr>
        <w:t>24.20.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eastAsia="SimSun" w:hAnsi="Times New Roman" w:cs="Times New Roman"/>
          <w:sz w:val="20"/>
          <w:szCs w:val="20"/>
        </w:rPr>
        <w:t xml:space="preserve">Истребование дополнительных сведений у Заявителя не предусмотрено. </w:t>
      </w:r>
    </w:p>
    <w:p w:rsidR="00AD3A58" w:rsidRPr="00AD3A58" w:rsidRDefault="00AD3A58" w:rsidP="00AD3A58">
      <w:pPr>
        <w:pStyle w:val="23"/>
        <w:shd w:val="clear" w:color="auto" w:fill="auto"/>
        <w:tabs>
          <w:tab w:val="left" w:pos="1123"/>
        </w:tabs>
        <w:spacing w:before="0" w:after="0" w:line="240" w:lineRule="auto"/>
        <w:ind w:firstLine="567"/>
        <w:rPr>
          <w:rFonts w:ascii="Times New Roman" w:hAnsi="Times New Roman" w:cs="Times New Roman"/>
          <w:sz w:val="20"/>
          <w:szCs w:val="20"/>
        </w:rPr>
      </w:pPr>
    </w:p>
    <w:p w:rsidR="00AD3A58" w:rsidRPr="00AD3A58" w:rsidRDefault="00AD3A58" w:rsidP="00AD3A58">
      <w:pPr>
        <w:pStyle w:val="afa"/>
        <w:tabs>
          <w:tab w:val="left" w:pos="0"/>
        </w:tabs>
        <w:autoSpaceDE w:val="0"/>
        <w:autoSpaceDN w:val="0"/>
        <w:adjustRightInd w:val="0"/>
        <w:ind w:left="0"/>
        <w:jc w:val="center"/>
        <w:rPr>
          <w:rFonts w:eastAsiaTheme="minorHAnsi"/>
          <w:b/>
          <w:sz w:val="20"/>
          <w:szCs w:val="20"/>
        </w:rPr>
      </w:pPr>
      <w:r w:rsidRPr="00AD3A58">
        <w:rPr>
          <w:rFonts w:eastAsiaTheme="minorHAnsi"/>
          <w:b/>
          <w:sz w:val="20"/>
          <w:szCs w:val="20"/>
        </w:rPr>
        <w:t>Вариант 4. Закрытие разрешения на право осуществления земляных работ.</w:t>
      </w:r>
    </w:p>
    <w:p w:rsidR="00AD3A58" w:rsidRPr="00AD3A58" w:rsidRDefault="00AD3A58" w:rsidP="00AD3A58">
      <w:pPr>
        <w:spacing w:after="0" w:line="240" w:lineRule="auto"/>
        <w:rPr>
          <w:rFonts w:ascii="Times New Roman" w:eastAsia="SimSun" w:hAnsi="Times New Roman" w:cs="Times New Roman"/>
          <w:sz w:val="20"/>
          <w:szCs w:val="20"/>
        </w:rPr>
      </w:pPr>
      <w:r w:rsidRPr="00AD3A58">
        <w:rPr>
          <w:rFonts w:ascii="Times New Roman" w:eastAsia="SimSun" w:hAnsi="Times New Roman" w:cs="Times New Roman"/>
          <w:sz w:val="20"/>
          <w:szCs w:val="20"/>
        </w:rPr>
        <w:t xml:space="preserve">24.21.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AD3A58" w:rsidRPr="00AD3A58" w:rsidRDefault="00AD3A58" w:rsidP="00AD3A58">
      <w:pPr>
        <w:spacing w:after="0" w:line="240" w:lineRule="auto"/>
        <w:rPr>
          <w:rFonts w:ascii="Times New Roman" w:eastAsia="SimSun" w:hAnsi="Times New Roman" w:cs="Times New Roman"/>
          <w:sz w:val="20"/>
          <w:szCs w:val="20"/>
        </w:rPr>
      </w:pPr>
      <w:r w:rsidRPr="00AD3A58">
        <w:rPr>
          <w:rFonts w:ascii="Times New Roman" w:eastAsia="SimSun" w:hAnsi="Times New Roman" w:cs="Times New Roman"/>
          <w:sz w:val="20"/>
          <w:szCs w:val="20"/>
        </w:rPr>
        <w:t xml:space="preserve">24.22.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AD3A58" w:rsidRPr="00AD3A58" w:rsidRDefault="00AD3A58" w:rsidP="00AD3A58">
      <w:pPr>
        <w:spacing w:after="0" w:line="240" w:lineRule="auto"/>
        <w:rPr>
          <w:rFonts w:ascii="Times New Roman" w:eastAsia="SimSun" w:hAnsi="Times New Roman" w:cs="Times New Roman"/>
          <w:sz w:val="20"/>
          <w:szCs w:val="20"/>
        </w:rPr>
      </w:pPr>
      <w:r w:rsidRPr="00AD3A58">
        <w:rPr>
          <w:rFonts w:ascii="Times New Roman" w:eastAsia="SimSun" w:hAnsi="Times New Roman" w:cs="Times New Roman"/>
          <w:sz w:val="20"/>
          <w:szCs w:val="20"/>
        </w:rPr>
        <w:t>24.23. 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eastAsia="SimSun" w:hAnsi="Times New Roman" w:cs="Times New Roman"/>
          <w:sz w:val="20"/>
          <w:szCs w:val="20"/>
        </w:rPr>
        <w:t xml:space="preserve">24.24. </w:t>
      </w:r>
      <w:r w:rsidRPr="00AD3A58">
        <w:rPr>
          <w:rFonts w:ascii="Times New Roman" w:hAnsi="Times New Roman" w:cs="Times New Roman"/>
          <w:sz w:val="20"/>
          <w:szCs w:val="20"/>
        </w:rPr>
        <w:t xml:space="preserve">При отсутствии </w:t>
      </w:r>
      <w:r w:rsidRPr="00AD3A58">
        <w:rPr>
          <w:rFonts w:ascii="Times New Roman" w:eastAsia="SimSun" w:hAnsi="Times New Roman" w:cs="Times New Roman"/>
          <w:sz w:val="20"/>
          <w:szCs w:val="20"/>
        </w:rPr>
        <w:t xml:space="preserve">оснований, указанных в пп.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AD3A58">
        <w:rPr>
          <w:rFonts w:ascii="Times New Roman" w:hAnsi="Times New Roman" w:cs="Times New Roman"/>
          <w:sz w:val="20"/>
          <w:szCs w:val="20"/>
        </w:rPr>
        <w:t>Решения о закрытии разрешения на осуществление земляных работ по форме согласно Приложению № 1 к настоящему Административному регламенту.</w:t>
      </w: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hAnsi="Times New Roman" w:cs="Times New Roman"/>
          <w:sz w:val="20"/>
          <w:szCs w:val="20"/>
        </w:rPr>
        <w:t>Подготовленный</w:t>
      </w:r>
      <w:r w:rsidRPr="00AD3A58">
        <w:rPr>
          <w:rFonts w:ascii="Times New Roman" w:eastAsia="SimSun" w:hAnsi="Times New Roman" w:cs="Times New Roman"/>
          <w:sz w:val="20"/>
          <w:szCs w:val="20"/>
        </w:rPr>
        <w:t xml:space="preserve"> специалистом проект </w:t>
      </w:r>
      <w:r w:rsidRPr="00AD3A58">
        <w:rPr>
          <w:rFonts w:ascii="Times New Roman" w:hAnsi="Times New Roman" w:cs="Times New Roman"/>
          <w:sz w:val="20"/>
          <w:szCs w:val="20"/>
        </w:rPr>
        <w:t>Решения о закрытии разрешения на осуществление земляных работ передается на подписание главе Луговского сельского поселения Богучарского муниципального района  Воронежской области.</w:t>
      </w:r>
    </w:p>
    <w:p w:rsidR="00AD3A58" w:rsidRPr="00AD3A58" w:rsidRDefault="00AD3A58" w:rsidP="00AD3A58">
      <w:pPr>
        <w:spacing w:after="0" w:line="240" w:lineRule="auto"/>
        <w:rPr>
          <w:rFonts w:ascii="Times New Roman" w:eastAsia="SimSun" w:hAnsi="Times New Roman" w:cs="Times New Roman"/>
          <w:sz w:val="20"/>
          <w:szCs w:val="20"/>
        </w:rPr>
      </w:pPr>
      <w:r w:rsidRPr="00AD3A58">
        <w:rPr>
          <w:rFonts w:ascii="Times New Roman" w:eastAsia="SimSun" w:hAnsi="Times New Roman" w:cs="Times New Roman"/>
          <w:sz w:val="20"/>
          <w:szCs w:val="20"/>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AD3A58" w:rsidRPr="00AD3A58" w:rsidRDefault="00AD3A58" w:rsidP="00AD3A58">
      <w:pPr>
        <w:spacing w:after="0" w:line="240" w:lineRule="auto"/>
        <w:rPr>
          <w:rFonts w:ascii="Times New Roman" w:eastAsia="SimSun" w:hAnsi="Times New Roman" w:cs="Times New Roman"/>
          <w:sz w:val="20"/>
          <w:szCs w:val="20"/>
        </w:rPr>
      </w:pPr>
      <w:r w:rsidRPr="00AD3A58">
        <w:rPr>
          <w:rFonts w:ascii="Times New Roman" w:eastAsia="SimSun" w:hAnsi="Times New Roman" w:cs="Times New Roman"/>
          <w:sz w:val="20"/>
          <w:szCs w:val="20"/>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eastAsia="SimSun" w:hAnsi="Times New Roman" w:cs="Times New Roman"/>
          <w:sz w:val="20"/>
          <w:szCs w:val="20"/>
        </w:rPr>
        <w:t xml:space="preserve">Истребование дополнительных сведений у Заявителя не предусмотрено. </w:t>
      </w:r>
    </w:p>
    <w:p w:rsidR="00AD3A58" w:rsidRPr="00AD3A58" w:rsidRDefault="00AD3A58" w:rsidP="00AD3A58">
      <w:pPr>
        <w:spacing w:after="0" w:line="240" w:lineRule="auto"/>
        <w:rPr>
          <w:rFonts w:ascii="Times New Roman" w:hAnsi="Times New Roman" w:cs="Times New Roman"/>
          <w:sz w:val="20"/>
          <w:szCs w:val="20"/>
        </w:rPr>
      </w:pPr>
    </w:p>
    <w:p w:rsidR="00AD3A58" w:rsidRPr="00AD3A58" w:rsidRDefault="00AD3A58" w:rsidP="00AD3A58">
      <w:pPr>
        <w:pStyle w:val="afa"/>
        <w:tabs>
          <w:tab w:val="left" w:pos="0"/>
        </w:tabs>
        <w:autoSpaceDE w:val="0"/>
        <w:autoSpaceDN w:val="0"/>
        <w:adjustRightInd w:val="0"/>
        <w:ind w:left="0"/>
        <w:jc w:val="center"/>
        <w:rPr>
          <w:rFonts w:eastAsiaTheme="minorHAnsi"/>
          <w:b/>
          <w:sz w:val="20"/>
          <w:szCs w:val="20"/>
        </w:rPr>
      </w:pPr>
      <w:r w:rsidRPr="00AD3A58">
        <w:rPr>
          <w:rFonts w:eastAsiaTheme="minorHAnsi"/>
          <w:b/>
          <w:sz w:val="20"/>
          <w:szCs w:val="20"/>
        </w:rPr>
        <w:t>Вариант 5. Исправление допущенных опечаток и (или) ошибок в выданных в результате предоставления Муниципальной услуги документах.</w:t>
      </w:r>
    </w:p>
    <w:p w:rsidR="00AD3A58" w:rsidRPr="00AD3A58" w:rsidRDefault="00AD3A58" w:rsidP="00AD3A58">
      <w:pPr>
        <w:autoSpaceDE w:val="0"/>
        <w:autoSpaceDN w:val="0"/>
        <w:adjustRightInd w:val="0"/>
        <w:spacing w:after="0" w:line="240" w:lineRule="auto"/>
        <w:ind w:firstLine="540"/>
        <w:rPr>
          <w:rFonts w:ascii="Times New Roman" w:eastAsia="SimSun" w:hAnsi="Times New Roman" w:cs="Times New Roman"/>
          <w:sz w:val="20"/>
          <w:szCs w:val="20"/>
        </w:rPr>
      </w:pPr>
    </w:p>
    <w:p w:rsidR="00AD3A58" w:rsidRPr="00AD3A58" w:rsidRDefault="00AD3A58" w:rsidP="00AD3A58">
      <w:pPr>
        <w:autoSpaceDE w:val="0"/>
        <w:autoSpaceDN w:val="0"/>
        <w:adjustRightInd w:val="0"/>
        <w:spacing w:after="0" w:line="240" w:lineRule="auto"/>
        <w:ind w:firstLine="540"/>
        <w:rPr>
          <w:rFonts w:ascii="Times New Roman" w:eastAsiaTheme="minorHAnsi" w:hAnsi="Times New Roman" w:cs="Times New Roman"/>
          <w:sz w:val="20"/>
          <w:szCs w:val="20"/>
          <w:lang w:eastAsia="en-US"/>
        </w:rPr>
      </w:pPr>
      <w:r w:rsidRPr="00AD3A58">
        <w:rPr>
          <w:rFonts w:ascii="Times New Roman" w:eastAsia="SimSun" w:hAnsi="Times New Roman" w:cs="Times New Roman"/>
          <w:sz w:val="20"/>
          <w:szCs w:val="20"/>
        </w:rPr>
        <w:t>24.25. Основанием для и</w:t>
      </w:r>
      <w:r w:rsidRPr="00AD3A58">
        <w:rPr>
          <w:rFonts w:ascii="Times New Roman" w:eastAsiaTheme="minorHAnsi" w:hAnsi="Times New Roman" w:cs="Times New Roman"/>
          <w:sz w:val="20"/>
          <w:szCs w:val="20"/>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w:t>
      </w:r>
      <w:r w:rsidRPr="00AD3A58">
        <w:rPr>
          <w:rFonts w:ascii="Times New Roman" w:eastAsiaTheme="minorHAnsi" w:hAnsi="Times New Roman" w:cs="Times New Roman"/>
          <w:sz w:val="20"/>
          <w:szCs w:val="20"/>
          <w:lang w:eastAsia="en-US"/>
        </w:rPr>
        <w:lastRenderedPageBreak/>
        <w:t xml:space="preserve">Администрацию либо в МФЦ. </w:t>
      </w:r>
      <w:r w:rsidRPr="00AD3A58">
        <w:rPr>
          <w:rFonts w:ascii="Times New Roman" w:hAnsi="Times New Roman" w:cs="Times New Roman"/>
          <w:sz w:val="20"/>
          <w:szCs w:val="20"/>
        </w:rPr>
        <w:t>Заявитель может приложить к нему документы, подтверждающие допущенную опечатку и (или) ошибку.</w:t>
      </w:r>
    </w:p>
    <w:p w:rsidR="00AD3A58" w:rsidRPr="00AD3A58" w:rsidRDefault="00AD3A58" w:rsidP="00AD3A58">
      <w:pPr>
        <w:autoSpaceDE w:val="0"/>
        <w:autoSpaceDN w:val="0"/>
        <w:adjustRightInd w:val="0"/>
        <w:spacing w:after="0" w:line="240" w:lineRule="auto"/>
        <w:ind w:firstLine="540"/>
        <w:rPr>
          <w:rFonts w:ascii="Times New Roman" w:eastAsiaTheme="minorHAnsi" w:hAnsi="Times New Roman" w:cs="Times New Roman"/>
          <w:sz w:val="20"/>
          <w:szCs w:val="20"/>
          <w:lang w:eastAsia="en-US"/>
        </w:rPr>
      </w:pPr>
      <w:r w:rsidRPr="00AD3A58">
        <w:rPr>
          <w:rFonts w:ascii="Times New Roman" w:eastAsiaTheme="minorHAnsi" w:hAnsi="Times New Roman" w:cs="Times New Roman"/>
          <w:sz w:val="20"/>
          <w:szCs w:val="20"/>
          <w:lang w:eastAsia="en-US"/>
        </w:rPr>
        <w:t>24.26.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поступлениязаявления об исправлении опечаток и (или) ошибок в выданных в результате предоставления Муниципальной услуги документах.</w:t>
      </w:r>
    </w:p>
    <w:p w:rsidR="00AD3A58" w:rsidRPr="00AD3A58" w:rsidRDefault="00AD3A58" w:rsidP="00AD3A58">
      <w:pPr>
        <w:autoSpaceDE w:val="0"/>
        <w:autoSpaceDN w:val="0"/>
        <w:adjustRightInd w:val="0"/>
        <w:spacing w:after="0" w:line="240" w:lineRule="auto"/>
        <w:ind w:firstLine="540"/>
        <w:rPr>
          <w:rFonts w:ascii="Times New Roman" w:eastAsiaTheme="minorHAnsi" w:hAnsi="Times New Roman" w:cs="Times New Roman"/>
          <w:sz w:val="20"/>
          <w:szCs w:val="20"/>
          <w:lang w:eastAsia="en-US"/>
        </w:rPr>
      </w:pPr>
      <w:r w:rsidRPr="00AD3A58">
        <w:rPr>
          <w:rFonts w:ascii="Times New Roman" w:eastAsiaTheme="minorHAnsi" w:hAnsi="Times New Roman" w:cs="Times New Roman"/>
          <w:sz w:val="20"/>
          <w:szCs w:val="20"/>
          <w:lang w:eastAsia="en-US"/>
        </w:rPr>
        <w:t>24.27.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AD3A58" w:rsidRPr="00AD3A58" w:rsidRDefault="00AD3A58" w:rsidP="00AD3A58">
      <w:pPr>
        <w:autoSpaceDE w:val="0"/>
        <w:autoSpaceDN w:val="0"/>
        <w:adjustRightInd w:val="0"/>
        <w:spacing w:after="0" w:line="240" w:lineRule="auto"/>
        <w:ind w:firstLine="540"/>
        <w:rPr>
          <w:rFonts w:ascii="Times New Roman" w:eastAsiaTheme="minorHAnsi" w:hAnsi="Times New Roman" w:cs="Times New Roman"/>
          <w:sz w:val="20"/>
          <w:szCs w:val="20"/>
          <w:lang w:eastAsia="en-US"/>
        </w:rPr>
      </w:pPr>
      <w:r w:rsidRPr="00AD3A58">
        <w:rPr>
          <w:rFonts w:ascii="Times New Roman" w:eastAsiaTheme="minorHAnsi" w:hAnsi="Times New Roman" w:cs="Times New Roman"/>
          <w:sz w:val="20"/>
          <w:szCs w:val="20"/>
          <w:lang w:eastAsia="en-US"/>
        </w:rPr>
        <w:t>24.28.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AD3A58" w:rsidRPr="00AD3A58" w:rsidRDefault="00AD3A58" w:rsidP="00AD3A58">
      <w:pPr>
        <w:autoSpaceDE w:val="0"/>
        <w:autoSpaceDN w:val="0"/>
        <w:adjustRightInd w:val="0"/>
        <w:spacing w:after="0" w:line="240" w:lineRule="auto"/>
        <w:ind w:firstLine="540"/>
        <w:rPr>
          <w:rFonts w:ascii="Times New Roman" w:eastAsiaTheme="minorHAnsi" w:hAnsi="Times New Roman" w:cs="Times New Roman"/>
          <w:sz w:val="20"/>
          <w:szCs w:val="20"/>
          <w:lang w:eastAsia="en-US"/>
        </w:rPr>
      </w:pPr>
      <w:r w:rsidRPr="00AD3A58">
        <w:rPr>
          <w:rFonts w:ascii="Times New Roman" w:eastAsiaTheme="minorHAnsi" w:hAnsi="Times New Roman" w:cs="Times New Roman"/>
          <w:sz w:val="20"/>
          <w:szCs w:val="20"/>
          <w:lang w:eastAsia="en-US"/>
        </w:rPr>
        <w:t>24.29.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AD3A58" w:rsidRPr="00AD3A58" w:rsidRDefault="00AD3A58" w:rsidP="00AD3A58">
      <w:pPr>
        <w:autoSpaceDE w:val="0"/>
        <w:autoSpaceDN w:val="0"/>
        <w:adjustRightInd w:val="0"/>
        <w:spacing w:after="0" w:line="240" w:lineRule="auto"/>
        <w:ind w:firstLine="540"/>
        <w:rPr>
          <w:rFonts w:ascii="Times New Roman" w:eastAsiaTheme="minorHAnsi" w:hAnsi="Times New Roman" w:cs="Times New Roman"/>
          <w:sz w:val="20"/>
          <w:szCs w:val="20"/>
          <w:lang w:eastAsia="en-US"/>
        </w:rPr>
      </w:pPr>
      <w:r w:rsidRPr="00AD3A58">
        <w:rPr>
          <w:rFonts w:ascii="Times New Roman" w:eastAsiaTheme="minorHAnsi" w:hAnsi="Times New Roman" w:cs="Times New Roman"/>
          <w:sz w:val="20"/>
          <w:szCs w:val="20"/>
          <w:lang w:eastAsia="en-US"/>
        </w:rPr>
        <w:t xml:space="preserve">24.30.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
    <w:p w:rsidR="00AD3A58" w:rsidRPr="00AD3A58" w:rsidRDefault="00AD3A58" w:rsidP="00AD3A58">
      <w:pPr>
        <w:spacing w:after="0" w:line="240" w:lineRule="auto"/>
        <w:rPr>
          <w:rFonts w:ascii="Times New Roman" w:eastAsia="SimSun" w:hAnsi="Times New Roman" w:cs="Times New Roman"/>
          <w:sz w:val="20"/>
          <w:szCs w:val="20"/>
        </w:rPr>
      </w:pPr>
      <w:r w:rsidRPr="00AD3A58">
        <w:rPr>
          <w:rFonts w:ascii="Times New Roman" w:eastAsia="SimSun" w:hAnsi="Times New Roman" w:cs="Times New Roman"/>
          <w:sz w:val="20"/>
          <w:szCs w:val="20"/>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eastAsia="SimSun" w:hAnsi="Times New Roman" w:cs="Times New Roman"/>
          <w:sz w:val="20"/>
          <w:szCs w:val="20"/>
        </w:rPr>
        <w:t xml:space="preserve">Истребование дополнительных сведений у Заявителя не предусмотрено. </w:t>
      </w:r>
    </w:p>
    <w:p w:rsidR="00AD3A58" w:rsidRPr="00AD3A58" w:rsidRDefault="00AD3A58" w:rsidP="00AD3A58">
      <w:pPr>
        <w:spacing w:after="0" w:line="240" w:lineRule="auto"/>
        <w:rPr>
          <w:rFonts w:ascii="Times New Roman" w:eastAsia="SimSun" w:hAnsi="Times New Roman" w:cs="Times New Roman"/>
          <w:sz w:val="20"/>
          <w:szCs w:val="20"/>
        </w:rPr>
      </w:pPr>
    </w:p>
    <w:p w:rsidR="00AD3A58" w:rsidRPr="00AD3A58" w:rsidRDefault="00AD3A58" w:rsidP="00AD3A58">
      <w:pPr>
        <w:pStyle w:val="afa"/>
        <w:tabs>
          <w:tab w:val="left" w:pos="0"/>
        </w:tabs>
        <w:autoSpaceDE w:val="0"/>
        <w:autoSpaceDN w:val="0"/>
        <w:adjustRightInd w:val="0"/>
        <w:ind w:left="0"/>
        <w:jc w:val="center"/>
        <w:rPr>
          <w:rFonts w:eastAsia="SimSun"/>
          <w:sz w:val="20"/>
          <w:szCs w:val="20"/>
        </w:rPr>
      </w:pPr>
      <w:r w:rsidRPr="00AD3A58">
        <w:rPr>
          <w:rFonts w:eastAsiaTheme="minorHAnsi"/>
          <w:b/>
          <w:sz w:val="20"/>
          <w:szCs w:val="20"/>
        </w:rPr>
        <w:t>Вариант 6. Выдача дубликата документа по результатам предоставления Муниципальной услуги.</w:t>
      </w:r>
    </w:p>
    <w:p w:rsidR="00AD3A58" w:rsidRPr="00AD3A58" w:rsidRDefault="00AD3A58" w:rsidP="00AD3A58">
      <w:pPr>
        <w:autoSpaceDE w:val="0"/>
        <w:autoSpaceDN w:val="0"/>
        <w:adjustRightInd w:val="0"/>
        <w:spacing w:after="0" w:line="240" w:lineRule="auto"/>
        <w:ind w:firstLine="540"/>
        <w:rPr>
          <w:rFonts w:ascii="Times New Roman" w:eastAsiaTheme="minorHAnsi" w:hAnsi="Times New Roman" w:cs="Times New Roman"/>
          <w:sz w:val="20"/>
          <w:szCs w:val="20"/>
          <w:lang w:eastAsia="en-US"/>
        </w:rPr>
      </w:pPr>
      <w:r w:rsidRPr="00AD3A58">
        <w:rPr>
          <w:rFonts w:ascii="Times New Roman" w:eastAsia="SimSun" w:hAnsi="Times New Roman" w:cs="Times New Roman"/>
          <w:sz w:val="20"/>
          <w:szCs w:val="20"/>
        </w:rPr>
        <w:t>24.31. Основанием для и</w:t>
      </w:r>
      <w:r w:rsidRPr="00AD3A58">
        <w:rPr>
          <w:rFonts w:ascii="Times New Roman" w:eastAsiaTheme="minorHAnsi" w:hAnsi="Times New Roman" w:cs="Times New Roman"/>
          <w:sz w:val="20"/>
          <w:szCs w:val="20"/>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AD3A58" w:rsidRPr="00AD3A58" w:rsidRDefault="00AD3A58" w:rsidP="00AD3A58">
      <w:pPr>
        <w:autoSpaceDE w:val="0"/>
        <w:autoSpaceDN w:val="0"/>
        <w:adjustRightInd w:val="0"/>
        <w:spacing w:after="0" w:line="240" w:lineRule="auto"/>
        <w:ind w:firstLine="540"/>
        <w:rPr>
          <w:rFonts w:ascii="Times New Roman" w:eastAsiaTheme="minorHAnsi" w:hAnsi="Times New Roman" w:cs="Times New Roman"/>
          <w:sz w:val="20"/>
          <w:szCs w:val="20"/>
          <w:lang w:eastAsia="en-US"/>
        </w:rPr>
      </w:pPr>
      <w:r w:rsidRPr="00AD3A58">
        <w:rPr>
          <w:rFonts w:ascii="Times New Roman" w:eastAsiaTheme="minorHAnsi" w:hAnsi="Times New Roman" w:cs="Times New Roman"/>
          <w:sz w:val="20"/>
          <w:szCs w:val="20"/>
          <w:lang w:eastAsia="en-US"/>
        </w:rPr>
        <w:t>24.32.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поступлениясоответствующего заявления.</w:t>
      </w:r>
    </w:p>
    <w:p w:rsidR="00AD3A58" w:rsidRPr="00AD3A58" w:rsidRDefault="00AD3A58" w:rsidP="00AD3A58">
      <w:pPr>
        <w:autoSpaceDE w:val="0"/>
        <w:autoSpaceDN w:val="0"/>
        <w:adjustRightInd w:val="0"/>
        <w:spacing w:after="0" w:line="240" w:lineRule="auto"/>
        <w:ind w:firstLine="540"/>
        <w:rPr>
          <w:rFonts w:ascii="Times New Roman" w:eastAsiaTheme="minorHAnsi" w:hAnsi="Times New Roman" w:cs="Times New Roman"/>
          <w:sz w:val="20"/>
          <w:szCs w:val="20"/>
          <w:lang w:eastAsia="en-US"/>
        </w:rPr>
      </w:pPr>
      <w:r w:rsidRPr="00AD3A58">
        <w:rPr>
          <w:rFonts w:ascii="Times New Roman" w:eastAsiaTheme="minorHAnsi" w:hAnsi="Times New Roman" w:cs="Times New Roman"/>
          <w:sz w:val="20"/>
          <w:szCs w:val="20"/>
          <w:lang w:eastAsia="en-US"/>
        </w:rPr>
        <w:t>24.33. Основанием для отказа в выдаче дубликата является обращение за его выдачей лица, не являющегося Заявителем.</w:t>
      </w:r>
    </w:p>
    <w:p w:rsidR="00AD3A58" w:rsidRPr="00AD3A58" w:rsidRDefault="00AD3A58" w:rsidP="00AD3A58">
      <w:pPr>
        <w:autoSpaceDE w:val="0"/>
        <w:autoSpaceDN w:val="0"/>
        <w:adjustRightInd w:val="0"/>
        <w:spacing w:after="0" w:line="240" w:lineRule="auto"/>
        <w:ind w:firstLine="540"/>
        <w:rPr>
          <w:rFonts w:ascii="Times New Roman" w:eastAsiaTheme="minorHAnsi" w:hAnsi="Times New Roman" w:cs="Times New Roman"/>
          <w:sz w:val="20"/>
          <w:szCs w:val="20"/>
          <w:lang w:eastAsia="en-US"/>
        </w:rPr>
      </w:pPr>
      <w:r w:rsidRPr="00AD3A58">
        <w:rPr>
          <w:rFonts w:ascii="Times New Roman" w:eastAsiaTheme="minorHAnsi" w:hAnsi="Times New Roman" w:cs="Times New Roman"/>
          <w:sz w:val="20"/>
          <w:szCs w:val="20"/>
          <w:lang w:eastAsia="en-US"/>
        </w:rPr>
        <w:t>24.34.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AD3A58" w:rsidRPr="00AD3A58" w:rsidRDefault="00AD3A58" w:rsidP="00AD3A58">
      <w:pPr>
        <w:autoSpaceDE w:val="0"/>
        <w:autoSpaceDN w:val="0"/>
        <w:adjustRightInd w:val="0"/>
        <w:spacing w:after="0" w:line="240" w:lineRule="auto"/>
        <w:ind w:firstLine="540"/>
        <w:rPr>
          <w:rFonts w:ascii="Times New Roman" w:eastAsiaTheme="minorHAnsi" w:hAnsi="Times New Roman" w:cs="Times New Roman"/>
          <w:sz w:val="20"/>
          <w:szCs w:val="20"/>
          <w:lang w:eastAsia="en-US"/>
        </w:rPr>
      </w:pPr>
      <w:r w:rsidRPr="00AD3A58">
        <w:rPr>
          <w:rFonts w:ascii="Times New Roman" w:eastAsiaTheme="minorHAnsi" w:hAnsi="Times New Roman" w:cs="Times New Roman"/>
          <w:sz w:val="20"/>
          <w:szCs w:val="20"/>
          <w:lang w:eastAsia="en-US"/>
        </w:rPr>
        <w:t>24.35. Специалист Администрации в срок, не превышающий одного рабочего дня со дня регистрации заявления о выдаче дубликата готовитсоответствующий документ либо оформляет отказ в выдаче дубликата.</w:t>
      </w:r>
    </w:p>
    <w:p w:rsidR="00AD3A58" w:rsidRPr="00AD3A58" w:rsidRDefault="00AD3A58" w:rsidP="00AD3A58">
      <w:pPr>
        <w:autoSpaceDE w:val="0"/>
        <w:autoSpaceDN w:val="0"/>
        <w:adjustRightInd w:val="0"/>
        <w:spacing w:after="0" w:line="240" w:lineRule="auto"/>
        <w:ind w:firstLine="540"/>
        <w:rPr>
          <w:rFonts w:ascii="Times New Roman" w:eastAsiaTheme="minorHAnsi" w:hAnsi="Times New Roman" w:cs="Times New Roman"/>
          <w:sz w:val="20"/>
          <w:szCs w:val="20"/>
          <w:lang w:eastAsia="en-US"/>
        </w:rPr>
      </w:pPr>
      <w:r w:rsidRPr="00AD3A58">
        <w:rPr>
          <w:rFonts w:ascii="Times New Roman" w:eastAsiaTheme="minorHAnsi" w:hAnsi="Times New Roman" w:cs="Times New Roman"/>
          <w:sz w:val="20"/>
          <w:szCs w:val="20"/>
          <w:lang w:eastAsia="en-US"/>
        </w:rPr>
        <w:t xml:space="preserve">24.36.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AD3A58" w:rsidRPr="00AD3A58" w:rsidRDefault="00AD3A58" w:rsidP="00AD3A58">
      <w:pPr>
        <w:spacing w:after="0" w:line="240" w:lineRule="auto"/>
        <w:rPr>
          <w:rFonts w:ascii="Times New Roman" w:eastAsia="SimSun" w:hAnsi="Times New Roman" w:cs="Times New Roman"/>
          <w:sz w:val="20"/>
          <w:szCs w:val="20"/>
        </w:rPr>
      </w:pPr>
      <w:r w:rsidRPr="00AD3A58">
        <w:rPr>
          <w:rFonts w:ascii="Times New Roman" w:eastAsia="SimSun" w:hAnsi="Times New Roman" w:cs="Times New Roman"/>
          <w:sz w:val="20"/>
          <w:szCs w:val="20"/>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eastAsia="SimSun" w:hAnsi="Times New Roman" w:cs="Times New Roman"/>
          <w:sz w:val="20"/>
          <w:szCs w:val="20"/>
        </w:rPr>
        <w:t xml:space="preserve">Истребование дополнительных сведений у Заявителя не предусмотрено. </w:t>
      </w:r>
    </w:p>
    <w:p w:rsidR="00AD3A58" w:rsidRPr="00AD3A58" w:rsidRDefault="00AD3A58" w:rsidP="00AD3A58">
      <w:pPr>
        <w:spacing w:after="0" w:line="240" w:lineRule="auto"/>
        <w:jc w:val="center"/>
        <w:rPr>
          <w:rFonts w:ascii="Times New Roman" w:eastAsia="SimSun" w:hAnsi="Times New Roman" w:cs="Times New Roman"/>
          <w:sz w:val="20"/>
          <w:szCs w:val="20"/>
        </w:rPr>
      </w:pPr>
    </w:p>
    <w:p w:rsidR="00AD3A58" w:rsidRPr="00AD3A58" w:rsidRDefault="00AD3A58" w:rsidP="00AD3A58">
      <w:pPr>
        <w:autoSpaceDE w:val="0"/>
        <w:autoSpaceDN w:val="0"/>
        <w:adjustRightInd w:val="0"/>
        <w:spacing w:after="0" w:line="240" w:lineRule="auto"/>
        <w:rPr>
          <w:rFonts w:ascii="Times New Roman" w:eastAsiaTheme="minorHAnsi" w:hAnsi="Times New Roman" w:cs="Times New Roman"/>
          <w:sz w:val="20"/>
          <w:szCs w:val="20"/>
          <w:lang w:eastAsia="en-US"/>
        </w:rPr>
      </w:pPr>
      <w:r w:rsidRPr="00AD3A58">
        <w:rPr>
          <w:rFonts w:ascii="Times New Roman" w:eastAsiaTheme="minorHAnsi" w:hAnsi="Times New Roman" w:cs="Times New Roman"/>
          <w:sz w:val="20"/>
          <w:szCs w:val="20"/>
          <w:lang w:eastAsia="en-US"/>
        </w:rPr>
        <w:t xml:space="preserve">25. Порядок оставления запроса Заявителя без рассмотрения. </w:t>
      </w:r>
    </w:p>
    <w:p w:rsidR="00AD3A58" w:rsidRPr="00AD3A58" w:rsidRDefault="00AD3A58" w:rsidP="00AD3A58">
      <w:pPr>
        <w:autoSpaceDE w:val="0"/>
        <w:autoSpaceDN w:val="0"/>
        <w:adjustRightInd w:val="0"/>
        <w:spacing w:after="0" w:line="240" w:lineRule="auto"/>
        <w:rPr>
          <w:rFonts w:ascii="Times New Roman" w:hAnsi="Times New Roman" w:cs="Times New Roman"/>
          <w:sz w:val="20"/>
          <w:szCs w:val="20"/>
        </w:rPr>
      </w:pPr>
      <w:r w:rsidRPr="00AD3A58">
        <w:rPr>
          <w:rFonts w:ascii="Times New Roman" w:hAnsi="Times New Roman" w:cs="Times New Roman"/>
          <w:sz w:val="20"/>
          <w:szCs w:val="20"/>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AD3A58" w:rsidRPr="00AD3A58" w:rsidRDefault="00AD3A58" w:rsidP="00AD3A58">
      <w:pPr>
        <w:autoSpaceDE w:val="0"/>
        <w:autoSpaceDN w:val="0"/>
        <w:adjustRightInd w:val="0"/>
        <w:spacing w:after="0" w:line="240" w:lineRule="auto"/>
        <w:rPr>
          <w:rFonts w:ascii="Times New Roman" w:hAnsi="Times New Roman" w:cs="Times New Roman"/>
          <w:sz w:val="20"/>
          <w:szCs w:val="20"/>
        </w:rPr>
      </w:pPr>
      <w:r w:rsidRPr="00AD3A58">
        <w:rPr>
          <w:rFonts w:ascii="Times New Roman" w:hAnsi="Times New Roman" w:cs="Times New Roman"/>
          <w:sz w:val="20"/>
          <w:szCs w:val="20"/>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AD3A58" w:rsidRPr="00AD3A58" w:rsidRDefault="00AD3A58" w:rsidP="00AD3A58">
      <w:pPr>
        <w:autoSpaceDE w:val="0"/>
        <w:autoSpaceDN w:val="0"/>
        <w:adjustRightInd w:val="0"/>
        <w:spacing w:after="0" w:line="240" w:lineRule="auto"/>
        <w:rPr>
          <w:rFonts w:ascii="Times New Roman" w:hAnsi="Times New Roman" w:cs="Times New Roman"/>
          <w:sz w:val="20"/>
          <w:szCs w:val="20"/>
        </w:rPr>
      </w:pPr>
      <w:r w:rsidRPr="00AD3A58">
        <w:rPr>
          <w:rFonts w:ascii="Times New Roman" w:hAnsi="Times New Roman" w:cs="Times New Roman"/>
          <w:sz w:val="20"/>
          <w:szCs w:val="20"/>
        </w:rPr>
        <w:t>Срок рассмотрения запроса об оставлении заявления о предоставлении Муниципальной услуги без рассмотрения – 1 рабочий день.</w:t>
      </w:r>
    </w:p>
    <w:p w:rsidR="00AD3A58" w:rsidRPr="00AD3A58" w:rsidRDefault="00AD3A58" w:rsidP="00AD3A58">
      <w:pPr>
        <w:autoSpaceDE w:val="0"/>
        <w:autoSpaceDN w:val="0"/>
        <w:adjustRightInd w:val="0"/>
        <w:spacing w:after="0" w:line="240" w:lineRule="auto"/>
        <w:rPr>
          <w:rFonts w:ascii="Times New Roman" w:hAnsi="Times New Roman" w:cs="Times New Roman"/>
          <w:sz w:val="20"/>
          <w:szCs w:val="20"/>
        </w:rPr>
      </w:pPr>
      <w:r w:rsidRPr="00AD3A58">
        <w:rPr>
          <w:rFonts w:ascii="Times New Roman" w:hAnsi="Times New Roman" w:cs="Times New Roman"/>
          <w:sz w:val="20"/>
          <w:szCs w:val="20"/>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AD3A58" w:rsidRPr="00AD3A58" w:rsidRDefault="00AD3A58" w:rsidP="00AD3A58">
      <w:pPr>
        <w:autoSpaceDE w:val="0"/>
        <w:autoSpaceDN w:val="0"/>
        <w:adjustRightInd w:val="0"/>
        <w:spacing w:after="0" w:line="240" w:lineRule="auto"/>
        <w:rPr>
          <w:rFonts w:ascii="Times New Roman" w:hAnsi="Times New Roman" w:cs="Times New Roman"/>
          <w:sz w:val="20"/>
          <w:szCs w:val="20"/>
        </w:rPr>
      </w:pPr>
      <w:r w:rsidRPr="00AD3A58">
        <w:rPr>
          <w:rFonts w:ascii="Times New Roman" w:hAnsi="Times New Roman" w:cs="Times New Roman"/>
          <w:sz w:val="20"/>
          <w:szCs w:val="20"/>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AD3A58" w:rsidRPr="00AD3A58" w:rsidRDefault="00AD3A58" w:rsidP="00AD3A58">
      <w:pPr>
        <w:spacing w:after="0" w:line="240" w:lineRule="auto"/>
        <w:jc w:val="center"/>
        <w:rPr>
          <w:rFonts w:ascii="Times New Roman" w:eastAsia="SimSun" w:hAnsi="Times New Roman" w:cs="Times New Roman"/>
          <w:sz w:val="20"/>
          <w:szCs w:val="20"/>
        </w:rPr>
      </w:pPr>
    </w:p>
    <w:p w:rsidR="00AD3A58" w:rsidRPr="00AD3A58" w:rsidRDefault="00AD3A58" w:rsidP="00EE0D09">
      <w:pPr>
        <w:pStyle w:val="28"/>
        <w:numPr>
          <w:ilvl w:val="0"/>
          <w:numId w:val="10"/>
        </w:numPr>
        <w:shd w:val="clear" w:color="auto" w:fill="auto"/>
        <w:tabs>
          <w:tab w:val="left" w:pos="0"/>
        </w:tabs>
        <w:spacing w:after="0" w:line="240" w:lineRule="auto"/>
        <w:ind w:firstLine="567"/>
        <w:jc w:val="center"/>
        <w:outlineLvl w:val="9"/>
      </w:pPr>
      <w:r w:rsidRPr="00AD3A58">
        <w:t>Порядок и формы контроля за исполнением административного регламента</w:t>
      </w:r>
    </w:p>
    <w:p w:rsidR="00AD3A58" w:rsidRPr="00AD3A58" w:rsidRDefault="00AD3A58" w:rsidP="00AD3A58">
      <w:pPr>
        <w:pStyle w:val="28"/>
        <w:shd w:val="clear" w:color="auto" w:fill="auto"/>
        <w:tabs>
          <w:tab w:val="left" w:pos="0"/>
        </w:tabs>
        <w:spacing w:after="0" w:line="240" w:lineRule="auto"/>
        <w:ind w:left="567" w:firstLine="0"/>
        <w:outlineLvl w:val="9"/>
      </w:pPr>
    </w:p>
    <w:p w:rsidR="00AD3A58" w:rsidRPr="00AD3A58" w:rsidRDefault="00AD3A58" w:rsidP="00AD3A58">
      <w:pPr>
        <w:pStyle w:val="92"/>
        <w:shd w:val="clear" w:color="auto" w:fill="auto"/>
        <w:tabs>
          <w:tab w:val="left" w:pos="1134"/>
          <w:tab w:val="left" w:pos="1276"/>
        </w:tabs>
        <w:spacing w:after="0" w:line="240" w:lineRule="auto"/>
        <w:ind w:firstLine="567"/>
        <w:rPr>
          <w:rFonts w:ascii="Times New Roman" w:hAnsi="Times New Roman" w:cs="Times New Roman"/>
          <w:i w:val="0"/>
          <w:sz w:val="20"/>
          <w:szCs w:val="20"/>
        </w:rPr>
      </w:pPr>
      <w:r w:rsidRPr="00AD3A58">
        <w:rPr>
          <w:rFonts w:ascii="Times New Roman" w:hAnsi="Times New Roman" w:cs="Times New Roman"/>
          <w:i w:val="0"/>
          <w:sz w:val="20"/>
          <w:szCs w:val="20"/>
        </w:rPr>
        <w:lastRenderedPageBreak/>
        <w:t>26. Порядок осуществления текущего контроля за соблюдением и исполнением ответственными должностными лицами Администрацииположений административного регламента и иных нормативных правовых актов</w:t>
      </w:r>
      <w:r w:rsidRPr="00AD3A58">
        <w:rPr>
          <w:rStyle w:val="90pt"/>
          <w:rFonts w:eastAsiaTheme="minorEastAsia"/>
        </w:rPr>
        <w:t xml:space="preserve">, </w:t>
      </w:r>
      <w:r w:rsidRPr="00AD3A58">
        <w:rPr>
          <w:rFonts w:ascii="Times New Roman" w:hAnsi="Times New Roman" w:cs="Times New Roman"/>
          <w:i w:val="0"/>
          <w:sz w:val="20"/>
          <w:szCs w:val="20"/>
        </w:rPr>
        <w:t>устанавливающих требования к предоставлению Муниципальной услуги.</w:t>
      </w:r>
    </w:p>
    <w:p w:rsidR="00AD3A58" w:rsidRPr="00AD3A58" w:rsidRDefault="00AD3A58" w:rsidP="00AD3A58">
      <w:pPr>
        <w:pStyle w:val="23"/>
        <w:shd w:val="clear" w:color="auto" w:fill="auto"/>
        <w:tabs>
          <w:tab w:val="left" w:pos="1276"/>
          <w:tab w:val="left" w:pos="1419"/>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26.1.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AD3A58" w:rsidRPr="00AD3A58" w:rsidRDefault="00AD3A58" w:rsidP="00EE0D09">
      <w:pPr>
        <w:pStyle w:val="23"/>
        <w:numPr>
          <w:ilvl w:val="1"/>
          <w:numId w:val="56"/>
        </w:numPr>
        <w:shd w:val="clear" w:color="auto" w:fill="auto"/>
        <w:tabs>
          <w:tab w:val="left" w:pos="1276"/>
          <w:tab w:val="left" w:pos="1414"/>
        </w:tabs>
        <w:spacing w:before="0" w:after="0" w:line="240" w:lineRule="auto"/>
        <w:ind w:left="0" w:firstLine="567"/>
        <w:rPr>
          <w:rFonts w:ascii="Times New Roman" w:hAnsi="Times New Roman" w:cs="Times New Roman"/>
          <w:sz w:val="20"/>
          <w:szCs w:val="20"/>
        </w:rPr>
      </w:pPr>
      <w:r w:rsidRPr="00AD3A58">
        <w:rPr>
          <w:rFonts w:ascii="Times New Roman" w:hAnsi="Times New Roman" w:cs="Times New Roman"/>
          <w:sz w:val="20"/>
          <w:szCs w:val="20"/>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AD3A58" w:rsidRPr="00AD3A58" w:rsidRDefault="00AD3A58" w:rsidP="00EE0D09">
      <w:pPr>
        <w:pStyle w:val="23"/>
        <w:numPr>
          <w:ilvl w:val="1"/>
          <w:numId w:val="56"/>
        </w:numPr>
        <w:shd w:val="clear" w:color="auto" w:fill="auto"/>
        <w:tabs>
          <w:tab w:val="left" w:pos="1276"/>
          <w:tab w:val="left" w:pos="1408"/>
        </w:tabs>
        <w:spacing w:before="0" w:after="0" w:line="240" w:lineRule="auto"/>
        <w:ind w:left="0" w:firstLine="567"/>
        <w:rPr>
          <w:rFonts w:ascii="Times New Roman" w:hAnsi="Times New Roman" w:cs="Times New Roman"/>
          <w:sz w:val="20"/>
          <w:szCs w:val="20"/>
        </w:rPr>
      </w:pPr>
      <w:r w:rsidRPr="00AD3A58">
        <w:rPr>
          <w:rFonts w:ascii="Times New Roman" w:hAnsi="Times New Roman" w:cs="Times New Roman"/>
          <w:sz w:val="20"/>
          <w:szCs w:val="20"/>
        </w:rPr>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AD3A58" w:rsidRPr="00AD3A58" w:rsidRDefault="00AD3A58" w:rsidP="00AD3A58">
      <w:pPr>
        <w:pStyle w:val="23"/>
        <w:shd w:val="clear" w:color="auto" w:fill="auto"/>
        <w:tabs>
          <w:tab w:val="left" w:pos="1408"/>
        </w:tabs>
        <w:spacing w:before="0" w:after="0" w:line="240" w:lineRule="auto"/>
        <w:ind w:firstLine="567"/>
        <w:rPr>
          <w:rFonts w:ascii="Times New Roman" w:hAnsi="Times New Roman" w:cs="Times New Roman"/>
          <w:sz w:val="20"/>
          <w:szCs w:val="20"/>
        </w:rPr>
      </w:pPr>
    </w:p>
    <w:p w:rsidR="00AD3A58" w:rsidRPr="00AD3A58" w:rsidRDefault="00AD3A58" w:rsidP="00EE0D09">
      <w:pPr>
        <w:pStyle w:val="92"/>
        <w:numPr>
          <w:ilvl w:val="0"/>
          <w:numId w:val="56"/>
        </w:numPr>
        <w:shd w:val="clear" w:color="auto" w:fill="auto"/>
        <w:tabs>
          <w:tab w:val="left" w:pos="1134"/>
        </w:tabs>
        <w:spacing w:after="0" w:line="240" w:lineRule="auto"/>
        <w:ind w:left="567" w:firstLine="0"/>
        <w:rPr>
          <w:rFonts w:ascii="Times New Roman" w:hAnsi="Times New Roman" w:cs="Times New Roman"/>
          <w:b/>
          <w:i w:val="0"/>
          <w:sz w:val="20"/>
          <w:szCs w:val="20"/>
        </w:rPr>
      </w:pPr>
      <w:r w:rsidRPr="00AD3A58">
        <w:rPr>
          <w:rFonts w:ascii="Times New Roman" w:hAnsi="Times New Roman" w:cs="Times New Roman"/>
          <w:b/>
          <w:i w:val="0"/>
          <w:sz w:val="20"/>
          <w:szCs w:val="20"/>
        </w:rPr>
        <w:t>Порядок и периодичность осуществления плановых и внеплановых проверок полноты и качества предоставления Муниципальной услуги</w:t>
      </w:r>
    </w:p>
    <w:p w:rsidR="00AD3A58" w:rsidRPr="00AD3A58" w:rsidRDefault="00AD3A58" w:rsidP="00AD3A58">
      <w:pPr>
        <w:pStyle w:val="23"/>
        <w:shd w:val="clear" w:color="auto" w:fill="auto"/>
        <w:tabs>
          <w:tab w:val="left" w:pos="1134"/>
          <w:tab w:val="left" w:pos="1276"/>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27.1.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AD3A58" w:rsidRPr="00AD3A58" w:rsidRDefault="00AD3A58" w:rsidP="00EE0D09">
      <w:pPr>
        <w:pStyle w:val="23"/>
        <w:numPr>
          <w:ilvl w:val="1"/>
          <w:numId w:val="56"/>
        </w:numPr>
        <w:shd w:val="clear" w:color="auto" w:fill="auto"/>
        <w:tabs>
          <w:tab w:val="left" w:pos="1134"/>
          <w:tab w:val="left" w:pos="1452"/>
        </w:tabs>
        <w:spacing w:before="0" w:after="0" w:line="240" w:lineRule="auto"/>
        <w:ind w:left="0" w:firstLine="567"/>
        <w:rPr>
          <w:rFonts w:ascii="Times New Roman" w:hAnsi="Times New Roman" w:cs="Times New Roman"/>
          <w:sz w:val="20"/>
          <w:szCs w:val="20"/>
        </w:rPr>
      </w:pPr>
      <w:r w:rsidRPr="00AD3A58">
        <w:rPr>
          <w:rFonts w:ascii="Times New Roman" w:hAnsi="Times New Roman" w:cs="Times New Roman"/>
          <w:sz w:val="20"/>
          <w:szCs w:val="20"/>
        </w:rPr>
        <w:t>При плановой проверке полноты и качества предоставления Муниципальной услуги контролю подлежат:</w:t>
      </w:r>
    </w:p>
    <w:p w:rsidR="00AD3A58" w:rsidRPr="00AD3A58" w:rsidRDefault="00AD3A58" w:rsidP="00AD3A58">
      <w:pPr>
        <w:pStyle w:val="23"/>
        <w:shd w:val="clear" w:color="auto" w:fill="auto"/>
        <w:tabs>
          <w:tab w:val="left" w:pos="964"/>
          <w:tab w:val="left" w:pos="1134"/>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а) соблюдение сроков предоставления Муниципальной услуги;</w:t>
      </w:r>
    </w:p>
    <w:p w:rsidR="00AD3A58" w:rsidRPr="00AD3A58" w:rsidRDefault="00AD3A58" w:rsidP="00AD3A58">
      <w:pPr>
        <w:pStyle w:val="23"/>
        <w:shd w:val="clear" w:color="auto" w:fill="auto"/>
        <w:tabs>
          <w:tab w:val="left" w:pos="851"/>
          <w:tab w:val="left" w:pos="981"/>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б) соблюдение положений настоящего Административного регламента;</w:t>
      </w:r>
    </w:p>
    <w:p w:rsidR="00AD3A58" w:rsidRPr="00AD3A58" w:rsidRDefault="00AD3A58" w:rsidP="00AD3A58">
      <w:pPr>
        <w:pStyle w:val="23"/>
        <w:shd w:val="clear" w:color="auto" w:fill="auto"/>
        <w:tabs>
          <w:tab w:val="left" w:pos="987"/>
          <w:tab w:val="left" w:pos="1134"/>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в) правильность и обоснованность принятого решения об отказе в предоставлении Муниципальной услуги.</w:t>
      </w:r>
    </w:p>
    <w:p w:rsidR="00AD3A58" w:rsidRPr="00AD3A58" w:rsidRDefault="00AD3A58" w:rsidP="00EE0D09">
      <w:pPr>
        <w:pStyle w:val="23"/>
        <w:numPr>
          <w:ilvl w:val="1"/>
          <w:numId w:val="56"/>
        </w:numPr>
        <w:shd w:val="clear" w:color="auto" w:fill="auto"/>
        <w:tabs>
          <w:tab w:val="left" w:pos="1463"/>
        </w:tabs>
        <w:spacing w:before="0" w:after="0" w:line="240" w:lineRule="auto"/>
        <w:ind w:left="0" w:firstLine="567"/>
        <w:rPr>
          <w:rFonts w:ascii="Times New Roman" w:hAnsi="Times New Roman" w:cs="Times New Roman"/>
          <w:sz w:val="20"/>
          <w:szCs w:val="20"/>
        </w:rPr>
      </w:pPr>
      <w:r w:rsidRPr="00AD3A58">
        <w:rPr>
          <w:rFonts w:ascii="Times New Roman" w:hAnsi="Times New Roman" w:cs="Times New Roman"/>
          <w:sz w:val="20"/>
          <w:szCs w:val="20"/>
        </w:rPr>
        <w:t>Основанием для проведения внеплановых проверок являются:</w:t>
      </w:r>
    </w:p>
    <w:p w:rsidR="00AD3A58" w:rsidRPr="00AD3A58" w:rsidRDefault="00AD3A58" w:rsidP="00AD3A58">
      <w:pPr>
        <w:pStyle w:val="23"/>
        <w:shd w:val="clear" w:color="auto" w:fill="auto"/>
        <w:tabs>
          <w:tab w:val="left" w:pos="1057"/>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Луговского сельского поселения Богучарского муниципального района Воронежской области;</w:t>
      </w:r>
    </w:p>
    <w:p w:rsidR="00AD3A58" w:rsidRPr="00AD3A58" w:rsidRDefault="00AD3A58" w:rsidP="00AD3A58">
      <w:pPr>
        <w:pStyle w:val="23"/>
        <w:shd w:val="clear" w:color="auto" w:fill="auto"/>
        <w:tabs>
          <w:tab w:val="left" w:pos="993"/>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б) обращения граждан и юридических лиц в связи с нарушением законодательства, в том числе качества предоставления Муниципальной услуги.</w:t>
      </w:r>
    </w:p>
    <w:p w:rsidR="00AD3A58" w:rsidRPr="00AD3A58" w:rsidRDefault="00AD3A58" w:rsidP="00EE0D09">
      <w:pPr>
        <w:pStyle w:val="35"/>
        <w:numPr>
          <w:ilvl w:val="0"/>
          <w:numId w:val="56"/>
        </w:numPr>
        <w:shd w:val="clear" w:color="auto" w:fill="auto"/>
        <w:tabs>
          <w:tab w:val="left" w:pos="0"/>
          <w:tab w:val="left" w:pos="1134"/>
        </w:tabs>
        <w:spacing w:line="240" w:lineRule="auto"/>
        <w:ind w:left="0" w:firstLine="567"/>
        <w:rPr>
          <w:b w:val="0"/>
        </w:rPr>
      </w:pPr>
      <w:r w:rsidRPr="00AD3A58">
        <w:rPr>
          <w:b w:val="0"/>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AD3A58" w:rsidRPr="00AD3A58" w:rsidRDefault="00AD3A58" w:rsidP="00AD3A58">
      <w:pPr>
        <w:pStyle w:val="23"/>
        <w:shd w:val="clear" w:color="auto" w:fill="auto"/>
        <w:tabs>
          <w:tab w:val="left" w:pos="0"/>
          <w:tab w:val="left" w:pos="1134"/>
          <w:tab w:val="left" w:pos="1463"/>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28.1.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Луговского сельского поселения Богучарского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AD3A58" w:rsidRPr="00AD3A58" w:rsidRDefault="00AD3A58" w:rsidP="00EE0D09">
      <w:pPr>
        <w:pStyle w:val="23"/>
        <w:numPr>
          <w:ilvl w:val="1"/>
          <w:numId w:val="56"/>
        </w:numPr>
        <w:shd w:val="clear" w:color="auto" w:fill="auto"/>
        <w:tabs>
          <w:tab w:val="left" w:pos="0"/>
          <w:tab w:val="left" w:pos="1134"/>
          <w:tab w:val="left" w:pos="1463"/>
        </w:tabs>
        <w:spacing w:before="0" w:after="0" w:line="240" w:lineRule="auto"/>
        <w:ind w:left="0" w:firstLine="567"/>
        <w:rPr>
          <w:rFonts w:ascii="Times New Roman" w:hAnsi="Times New Roman" w:cs="Times New Roman"/>
          <w:sz w:val="20"/>
          <w:szCs w:val="20"/>
        </w:rPr>
      </w:pPr>
      <w:r w:rsidRPr="00AD3A58">
        <w:rPr>
          <w:rFonts w:ascii="Times New Roman" w:hAnsi="Times New Roman" w:cs="Times New Roman"/>
          <w:sz w:val="20"/>
          <w:szCs w:val="20"/>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AD3A58" w:rsidRPr="00AD3A58" w:rsidRDefault="00AD3A58" w:rsidP="00EE0D09">
      <w:pPr>
        <w:pStyle w:val="afa"/>
        <w:numPr>
          <w:ilvl w:val="0"/>
          <w:numId w:val="56"/>
        </w:numPr>
        <w:autoSpaceDE w:val="0"/>
        <w:autoSpaceDN w:val="0"/>
        <w:adjustRightInd w:val="0"/>
        <w:ind w:left="0" w:firstLine="567"/>
        <w:contextualSpacing/>
        <w:jc w:val="both"/>
        <w:rPr>
          <w:rFonts w:eastAsiaTheme="minorHAnsi"/>
          <w:sz w:val="20"/>
          <w:szCs w:val="20"/>
        </w:rPr>
      </w:pPr>
      <w:r w:rsidRPr="00AD3A58">
        <w:rPr>
          <w:rFonts w:eastAsiaTheme="minorHAnsi"/>
          <w:sz w:val="20"/>
          <w:szCs w:val="20"/>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AD3A58" w:rsidRPr="00AD3A58" w:rsidRDefault="00AD3A58" w:rsidP="00AD3A58">
      <w:pPr>
        <w:pStyle w:val="23"/>
        <w:shd w:val="clear" w:color="auto" w:fill="auto"/>
        <w:tabs>
          <w:tab w:val="left" w:pos="1276"/>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Требованиями к порядку и формам текущего контроля за предоставлением Муниципальной услуги являются независимость, тщательность.</w:t>
      </w:r>
    </w:p>
    <w:p w:rsidR="00AD3A58" w:rsidRPr="00AD3A58" w:rsidRDefault="00AD3A58" w:rsidP="00AD3A58">
      <w:pPr>
        <w:pStyle w:val="23"/>
        <w:shd w:val="clear" w:color="auto" w:fill="auto"/>
        <w:tabs>
          <w:tab w:val="left" w:pos="1276"/>
          <w:tab w:val="left" w:pos="1495"/>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AD3A58" w:rsidRPr="00AD3A58" w:rsidRDefault="00AD3A58" w:rsidP="00AD3A58">
      <w:pPr>
        <w:pStyle w:val="23"/>
        <w:shd w:val="clear" w:color="auto" w:fill="auto"/>
        <w:tabs>
          <w:tab w:val="left" w:pos="1477"/>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AD3A58" w:rsidRPr="00AD3A58" w:rsidRDefault="00AD3A58" w:rsidP="00AD3A58">
      <w:pPr>
        <w:pStyle w:val="23"/>
        <w:shd w:val="clear" w:color="auto" w:fill="auto"/>
        <w:tabs>
          <w:tab w:val="left" w:pos="1477"/>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AD3A58" w:rsidRPr="00AD3A58" w:rsidRDefault="00AD3A58" w:rsidP="00AD3A58">
      <w:pPr>
        <w:pStyle w:val="23"/>
        <w:shd w:val="clear" w:color="auto" w:fill="auto"/>
        <w:tabs>
          <w:tab w:val="left" w:pos="1489"/>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lastRenderedPageBreak/>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непредоставление или предоставление с нарушением срока, установленного настоящим Административным регламентом.</w:t>
      </w:r>
    </w:p>
    <w:p w:rsidR="00AD3A58" w:rsidRPr="00AD3A58" w:rsidRDefault="00AD3A58" w:rsidP="00AD3A58">
      <w:pPr>
        <w:pStyle w:val="23"/>
        <w:shd w:val="clear" w:color="auto" w:fill="auto"/>
        <w:tabs>
          <w:tab w:val="left" w:pos="1443"/>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w:t>
      </w:r>
      <w:r w:rsidRPr="00AD3A58">
        <w:rPr>
          <w:rStyle w:val="0pt"/>
          <w:rFonts w:eastAsiaTheme="minorEastAsia"/>
        </w:rPr>
        <w:t xml:space="preserve">порядка предоставления Муниципальной услуги, а также жалобы и заявления на действия </w:t>
      </w:r>
      <w:r w:rsidRPr="00AD3A58">
        <w:rPr>
          <w:rFonts w:ascii="Times New Roman" w:hAnsi="Times New Roman" w:cs="Times New Roman"/>
          <w:sz w:val="20"/>
          <w:szCs w:val="20"/>
        </w:rPr>
        <w:t>(бездействие) должностных лиц Администрации и принятые ими решения, связанные с предоставлением Муниципальной услуги.</w:t>
      </w:r>
    </w:p>
    <w:p w:rsidR="00AD3A58" w:rsidRPr="00AD3A58" w:rsidRDefault="00AD3A58" w:rsidP="00AD3A58">
      <w:pPr>
        <w:pStyle w:val="23"/>
        <w:shd w:val="clear" w:color="auto" w:fill="auto"/>
        <w:tabs>
          <w:tab w:val="left" w:pos="1443"/>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AD3A58" w:rsidRPr="00AD3A58" w:rsidRDefault="00AD3A58" w:rsidP="00AD3A58">
      <w:pPr>
        <w:tabs>
          <w:tab w:val="left" w:pos="6341"/>
        </w:tabs>
        <w:spacing w:after="0" w:line="240" w:lineRule="auto"/>
        <w:rPr>
          <w:rFonts w:ascii="Times New Roman" w:hAnsi="Times New Roman" w:cs="Times New Roman"/>
          <w:sz w:val="20"/>
          <w:szCs w:val="20"/>
        </w:rPr>
      </w:pPr>
    </w:p>
    <w:p w:rsidR="00AD3A58" w:rsidRPr="00AD3A58" w:rsidRDefault="00AD3A58" w:rsidP="00AD3A58">
      <w:pPr>
        <w:spacing w:after="0" w:line="240" w:lineRule="auto"/>
        <w:jc w:val="center"/>
        <w:rPr>
          <w:rFonts w:ascii="Times New Roman" w:hAnsi="Times New Roman" w:cs="Times New Roman"/>
          <w:b/>
          <w:sz w:val="20"/>
          <w:szCs w:val="20"/>
        </w:rPr>
      </w:pPr>
      <w:r w:rsidRPr="00AD3A58">
        <w:rPr>
          <w:rFonts w:ascii="Times New Roman" w:hAnsi="Times New Roman" w:cs="Times New Roman"/>
          <w:b/>
          <w:sz w:val="20"/>
          <w:szCs w:val="20"/>
        </w:rPr>
        <w:t xml:space="preserve">Раздел V. </w:t>
      </w:r>
      <w:r w:rsidRPr="00AD3A58">
        <w:rPr>
          <w:rFonts w:ascii="Times New Roman" w:hAnsi="Times New Roman" w:cs="Times New Roman"/>
          <w:b/>
          <w:bCs/>
          <w:sz w:val="20"/>
          <w:szCs w:val="20"/>
        </w:rPr>
        <w:t>Досудебный (внесудебный) порядок обжалования решений</w:t>
      </w:r>
    </w:p>
    <w:p w:rsidR="00AD3A58" w:rsidRPr="00AD3A58" w:rsidRDefault="00AD3A58" w:rsidP="00AD3A58">
      <w:pPr>
        <w:spacing w:after="0" w:line="240" w:lineRule="auto"/>
        <w:jc w:val="center"/>
        <w:rPr>
          <w:rFonts w:ascii="Times New Roman" w:hAnsi="Times New Roman" w:cs="Times New Roman"/>
          <w:b/>
          <w:sz w:val="20"/>
          <w:szCs w:val="20"/>
        </w:rPr>
      </w:pPr>
      <w:r w:rsidRPr="00AD3A58">
        <w:rPr>
          <w:rFonts w:ascii="Times New Roman" w:hAnsi="Times New Roman" w:cs="Times New Roman"/>
          <w:b/>
          <w:bCs/>
          <w:sz w:val="20"/>
          <w:szCs w:val="20"/>
        </w:rPr>
        <w:t>и действий (бездействия) органа, предоставляющего</w:t>
      </w:r>
    </w:p>
    <w:p w:rsidR="00AD3A58" w:rsidRPr="00AD3A58" w:rsidRDefault="00AD3A58" w:rsidP="00AD3A58">
      <w:pPr>
        <w:spacing w:after="0" w:line="240" w:lineRule="auto"/>
        <w:jc w:val="center"/>
        <w:rPr>
          <w:rFonts w:ascii="Times New Roman" w:hAnsi="Times New Roman" w:cs="Times New Roman"/>
          <w:b/>
          <w:sz w:val="20"/>
          <w:szCs w:val="20"/>
        </w:rPr>
      </w:pPr>
      <w:r w:rsidRPr="00AD3A58">
        <w:rPr>
          <w:rFonts w:ascii="Times New Roman" w:hAnsi="Times New Roman" w:cs="Times New Roman"/>
          <w:b/>
          <w:bCs/>
          <w:sz w:val="20"/>
          <w:szCs w:val="20"/>
        </w:rPr>
        <w:t>муниципальную услугу, МФЦ, организаций, указанных в части</w:t>
      </w:r>
    </w:p>
    <w:p w:rsidR="00AD3A58" w:rsidRPr="00AD3A58" w:rsidRDefault="00AD3A58" w:rsidP="00AD3A58">
      <w:pPr>
        <w:spacing w:after="0" w:line="240" w:lineRule="auto"/>
        <w:jc w:val="center"/>
        <w:rPr>
          <w:rFonts w:ascii="Times New Roman" w:hAnsi="Times New Roman" w:cs="Times New Roman"/>
          <w:b/>
          <w:sz w:val="20"/>
          <w:szCs w:val="20"/>
        </w:rPr>
      </w:pPr>
      <w:r w:rsidRPr="00AD3A58">
        <w:rPr>
          <w:rFonts w:ascii="Times New Roman" w:hAnsi="Times New Roman" w:cs="Times New Roman"/>
          <w:b/>
          <w:bCs/>
          <w:sz w:val="20"/>
          <w:szCs w:val="20"/>
        </w:rPr>
        <w:t>1.1 статьи 16 федерального закона от 27.07.2010 № 210-ФЗ,</w:t>
      </w:r>
    </w:p>
    <w:p w:rsidR="00AD3A58" w:rsidRPr="00AD3A58" w:rsidRDefault="00AD3A58" w:rsidP="00AD3A58">
      <w:pPr>
        <w:spacing w:after="0" w:line="240" w:lineRule="auto"/>
        <w:jc w:val="center"/>
        <w:rPr>
          <w:rFonts w:ascii="Times New Roman" w:hAnsi="Times New Roman" w:cs="Times New Roman"/>
          <w:b/>
          <w:sz w:val="20"/>
          <w:szCs w:val="20"/>
        </w:rPr>
      </w:pPr>
      <w:r w:rsidRPr="00AD3A58">
        <w:rPr>
          <w:rFonts w:ascii="Times New Roman" w:hAnsi="Times New Roman" w:cs="Times New Roman"/>
          <w:b/>
          <w:bCs/>
          <w:sz w:val="20"/>
          <w:szCs w:val="20"/>
        </w:rPr>
        <w:t>а также их должностных лиц, муниципальных служащих,</w:t>
      </w:r>
    </w:p>
    <w:p w:rsidR="00AD3A58" w:rsidRPr="00AD3A58" w:rsidRDefault="00AD3A58" w:rsidP="00AD3A58">
      <w:pPr>
        <w:spacing w:after="0" w:line="240" w:lineRule="auto"/>
        <w:jc w:val="center"/>
        <w:rPr>
          <w:rFonts w:ascii="Times New Roman" w:hAnsi="Times New Roman" w:cs="Times New Roman"/>
          <w:sz w:val="20"/>
          <w:szCs w:val="20"/>
        </w:rPr>
      </w:pPr>
      <w:r w:rsidRPr="00AD3A58">
        <w:rPr>
          <w:rFonts w:ascii="Times New Roman" w:hAnsi="Times New Roman" w:cs="Times New Roman"/>
          <w:b/>
          <w:bCs/>
          <w:sz w:val="20"/>
          <w:szCs w:val="20"/>
        </w:rPr>
        <w:t>работников</w:t>
      </w:r>
      <w:r w:rsidRPr="00AD3A58">
        <w:rPr>
          <w:rFonts w:ascii="Times New Roman" w:hAnsi="Times New Roman" w:cs="Times New Roman"/>
          <w:sz w:val="20"/>
          <w:szCs w:val="20"/>
        </w:rPr>
        <w:t xml:space="preserve">  </w:t>
      </w:r>
    </w:p>
    <w:p w:rsidR="00AD3A58" w:rsidRPr="00AD3A58" w:rsidRDefault="00AD3A58" w:rsidP="00AD3A58">
      <w:pPr>
        <w:spacing w:after="0" w:line="240" w:lineRule="auto"/>
        <w:ind w:firstLine="540"/>
        <w:rPr>
          <w:rFonts w:ascii="Times New Roman" w:hAnsi="Times New Roman" w:cs="Times New Roman"/>
          <w:sz w:val="20"/>
          <w:szCs w:val="20"/>
        </w:rPr>
      </w:pPr>
      <w:r w:rsidRPr="00AD3A58">
        <w:rPr>
          <w:rFonts w:ascii="Times New Roman" w:hAnsi="Times New Roman" w:cs="Times New Roman"/>
          <w:sz w:val="20"/>
          <w:szCs w:val="20"/>
        </w:rPr>
        <w:t xml:space="preserve">30.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177" w:history="1">
        <w:r w:rsidRPr="00AD3A58">
          <w:rPr>
            <w:rStyle w:val="ad"/>
            <w:rFonts w:ascii="Times New Roman" w:hAnsi="Times New Roman" w:cs="Times New Roman"/>
            <w:color w:val="000000" w:themeColor="text1"/>
            <w:sz w:val="20"/>
            <w:szCs w:val="20"/>
          </w:rPr>
          <w:t>частью 1.1 статьи 16</w:t>
        </w:r>
      </w:hyperlink>
      <w:r w:rsidRPr="00AD3A58">
        <w:rPr>
          <w:rFonts w:ascii="Times New Roman" w:hAnsi="Times New Roman" w:cs="Times New Roman"/>
          <w:sz w:val="20"/>
          <w:szCs w:val="20"/>
        </w:rPr>
        <w:t xml:space="preserve"> Федерального закона от 27.07.2010 N 210-ФЗ (далее - привлекаемые организации), или их работников в досудебном порядке. </w:t>
      </w:r>
    </w:p>
    <w:p w:rsidR="00AD3A58" w:rsidRPr="00AD3A58" w:rsidRDefault="00AD3A58" w:rsidP="00AD3A58">
      <w:pPr>
        <w:spacing w:after="0" w:line="240" w:lineRule="auto"/>
        <w:ind w:firstLine="540"/>
        <w:rPr>
          <w:rFonts w:ascii="Times New Roman" w:hAnsi="Times New Roman" w:cs="Times New Roman"/>
          <w:sz w:val="20"/>
          <w:szCs w:val="20"/>
        </w:rPr>
      </w:pPr>
      <w:r w:rsidRPr="00AD3A58">
        <w:rPr>
          <w:rFonts w:ascii="Times New Roman" w:hAnsi="Times New Roman" w:cs="Times New Roman"/>
          <w:sz w:val="20"/>
          <w:szCs w:val="20"/>
        </w:rPr>
        <w:t xml:space="preserve">31. Заявитель может обратиться с жалобой в том числе в следующих случаях: </w:t>
      </w:r>
    </w:p>
    <w:p w:rsidR="00AD3A58" w:rsidRPr="00AD3A58" w:rsidRDefault="00AD3A58" w:rsidP="00AD3A58">
      <w:pPr>
        <w:spacing w:after="0" w:line="240" w:lineRule="auto"/>
        <w:ind w:firstLine="540"/>
        <w:rPr>
          <w:rFonts w:ascii="Times New Roman" w:hAnsi="Times New Roman" w:cs="Times New Roman"/>
          <w:sz w:val="20"/>
          <w:szCs w:val="20"/>
        </w:rPr>
      </w:pPr>
      <w:r w:rsidRPr="00AD3A58">
        <w:rPr>
          <w:rFonts w:ascii="Times New Roman" w:hAnsi="Times New Roman" w:cs="Times New Roman"/>
          <w:sz w:val="20"/>
          <w:szCs w:val="20"/>
        </w:rPr>
        <w:t xml:space="preserve">- нарушение срока регистрации запроса о предоставлении муниципальной услуги, комплексного запроса; </w:t>
      </w:r>
    </w:p>
    <w:p w:rsidR="00AD3A58" w:rsidRPr="00AD3A58" w:rsidRDefault="00AD3A58" w:rsidP="00AD3A58">
      <w:pPr>
        <w:spacing w:after="0" w:line="240" w:lineRule="auto"/>
        <w:ind w:firstLine="540"/>
        <w:rPr>
          <w:rFonts w:ascii="Times New Roman" w:hAnsi="Times New Roman" w:cs="Times New Roman"/>
          <w:sz w:val="20"/>
          <w:szCs w:val="20"/>
        </w:rPr>
      </w:pPr>
      <w:r w:rsidRPr="00AD3A58">
        <w:rPr>
          <w:rFonts w:ascii="Times New Roman" w:hAnsi="Times New Roman" w:cs="Times New Roman"/>
          <w:sz w:val="20"/>
          <w:szCs w:val="20"/>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78" w:history="1">
        <w:r w:rsidRPr="00AD3A58">
          <w:rPr>
            <w:rStyle w:val="ad"/>
            <w:rFonts w:ascii="Times New Roman" w:hAnsi="Times New Roman" w:cs="Times New Roman"/>
            <w:color w:val="000000" w:themeColor="text1"/>
            <w:sz w:val="20"/>
            <w:szCs w:val="20"/>
          </w:rPr>
          <w:t>частью 1.3 статьи 16</w:t>
        </w:r>
      </w:hyperlink>
      <w:r w:rsidRPr="00AD3A58">
        <w:rPr>
          <w:rFonts w:ascii="Times New Roman" w:hAnsi="Times New Roman" w:cs="Times New Roman"/>
          <w:sz w:val="20"/>
          <w:szCs w:val="20"/>
        </w:rPr>
        <w:t xml:space="preserve"> Федерального закона от 27.07.2010 N 210-ФЗ; </w:t>
      </w:r>
    </w:p>
    <w:p w:rsidR="00AD3A58" w:rsidRPr="00AD3A58" w:rsidRDefault="00AD3A58" w:rsidP="00AD3A58">
      <w:pPr>
        <w:spacing w:after="0" w:line="240" w:lineRule="auto"/>
        <w:ind w:firstLine="540"/>
        <w:rPr>
          <w:rFonts w:ascii="Times New Roman" w:hAnsi="Times New Roman" w:cs="Times New Roman"/>
          <w:sz w:val="20"/>
          <w:szCs w:val="20"/>
        </w:rPr>
      </w:pPr>
      <w:r w:rsidRPr="00AD3A58">
        <w:rPr>
          <w:rFonts w:ascii="Times New Roman" w:hAnsi="Times New Roman" w:cs="Times New Roman"/>
          <w:sz w:val="20"/>
          <w:szCs w:val="20"/>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AD3A58" w:rsidRPr="00AD3A58" w:rsidRDefault="00AD3A58" w:rsidP="00AD3A58">
      <w:pPr>
        <w:spacing w:after="0" w:line="240" w:lineRule="auto"/>
        <w:ind w:firstLine="540"/>
        <w:rPr>
          <w:rFonts w:ascii="Times New Roman" w:hAnsi="Times New Roman" w:cs="Times New Roman"/>
          <w:sz w:val="20"/>
          <w:szCs w:val="20"/>
        </w:rPr>
      </w:pPr>
      <w:r w:rsidRPr="00AD3A58">
        <w:rPr>
          <w:rFonts w:ascii="Times New Roman" w:hAnsi="Times New Roman" w:cs="Times New Roman"/>
          <w:sz w:val="20"/>
          <w:szCs w:val="20"/>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AD3A58" w:rsidRPr="00AD3A58" w:rsidRDefault="00AD3A58" w:rsidP="00AD3A58">
      <w:pPr>
        <w:spacing w:after="0" w:line="240" w:lineRule="auto"/>
        <w:ind w:firstLine="540"/>
        <w:rPr>
          <w:rFonts w:ascii="Times New Roman" w:hAnsi="Times New Roman" w:cs="Times New Roman"/>
          <w:sz w:val="20"/>
          <w:szCs w:val="20"/>
        </w:rPr>
      </w:pPr>
      <w:r w:rsidRPr="00AD3A58">
        <w:rPr>
          <w:rFonts w:ascii="Times New Roman" w:hAnsi="Times New Roman" w:cs="Times New Roman"/>
          <w:sz w:val="20"/>
          <w:szCs w:val="20"/>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79" w:history="1">
        <w:r w:rsidRPr="00AD3A58">
          <w:rPr>
            <w:rStyle w:val="ad"/>
            <w:rFonts w:ascii="Times New Roman" w:hAnsi="Times New Roman" w:cs="Times New Roman"/>
            <w:color w:val="000000" w:themeColor="text1"/>
            <w:sz w:val="20"/>
            <w:szCs w:val="20"/>
          </w:rPr>
          <w:t>частью 1.3 статьи 16</w:t>
        </w:r>
      </w:hyperlink>
      <w:r w:rsidRPr="00AD3A58">
        <w:rPr>
          <w:rFonts w:ascii="Times New Roman" w:hAnsi="Times New Roman" w:cs="Times New Roman"/>
          <w:color w:val="000000" w:themeColor="text1"/>
          <w:sz w:val="20"/>
          <w:szCs w:val="20"/>
        </w:rPr>
        <w:t xml:space="preserve"> </w:t>
      </w:r>
      <w:r w:rsidRPr="00AD3A58">
        <w:rPr>
          <w:rFonts w:ascii="Times New Roman" w:hAnsi="Times New Roman" w:cs="Times New Roman"/>
          <w:sz w:val="20"/>
          <w:szCs w:val="20"/>
        </w:rPr>
        <w:t xml:space="preserve">Федерального закона от 27.07.2010 N 210-ФЗ; </w:t>
      </w:r>
    </w:p>
    <w:p w:rsidR="00AD3A58" w:rsidRPr="00AD3A58" w:rsidRDefault="00AD3A58" w:rsidP="00AD3A58">
      <w:pPr>
        <w:spacing w:after="0" w:line="240" w:lineRule="auto"/>
        <w:ind w:firstLine="540"/>
        <w:rPr>
          <w:rFonts w:ascii="Times New Roman" w:hAnsi="Times New Roman" w:cs="Times New Roman"/>
          <w:sz w:val="20"/>
          <w:szCs w:val="20"/>
        </w:rPr>
      </w:pPr>
      <w:r w:rsidRPr="00AD3A58">
        <w:rPr>
          <w:rFonts w:ascii="Times New Roman" w:hAnsi="Times New Roman" w:cs="Times New Roman"/>
          <w:sz w:val="20"/>
          <w:szCs w:val="20"/>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AD3A58" w:rsidRPr="00AD3A58" w:rsidRDefault="00AD3A58" w:rsidP="00AD3A58">
      <w:pPr>
        <w:spacing w:after="0" w:line="240" w:lineRule="auto"/>
        <w:ind w:firstLine="540"/>
        <w:rPr>
          <w:rFonts w:ascii="Times New Roman" w:hAnsi="Times New Roman" w:cs="Times New Roman"/>
          <w:sz w:val="20"/>
          <w:szCs w:val="20"/>
        </w:rPr>
      </w:pPr>
      <w:r w:rsidRPr="00AD3A58">
        <w:rPr>
          <w:rFonts w:ascii="Times New Roman" w:hAnsi="Times New Roman" w:cs="Times New Roman"/>
          <w:sz w:val="20"/>
          <w:szCs w:val="20"/>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80" w:history="1">
        <w:r w:rsidRPr="00AD3A58">
          <w:rPr>
            <w:rStyle w:val="ad"/>
            <w:rFonts w:ascii="Times New Roman" w:hAnsi="Times New Roman" w:cs="Times New Roman"/>
            <w:color w:val="000000" w:themeColor="text1"/>
            <w:sz w:val="20"/>
            <w:szCs w:val="20"/>
          </w:rPr>
          <w:t>частью 1.3 статьи 16</w:t>
        </w:r>
      </w:hyperlink>
      <w:r w:rsidRPr="00AD3A58">
        <w:rPr>
          <w:rFonts w:ascii="Times New Roman" w:hAnsi="Times New Roman" w:cs="Times New Roman"/>
          <w:sz w:val="20"/>
          <w:szCs w:val="20"/>
        </w:rPr>
        <w:t xml:space="preserve"> Федерального закона от 27.07.2010 N 210-ФЗ; </w:t>
      </w:r>
    </w:p>
    <w:p w:rsidR="00AD3A58" w:rsidRPr="00AD3A58" w:rsidRDefault="00AD3A58" w:rsidP="00AD3A58">
      <w:pPr>
        <w:spacing w:after="0" w:line="240" w:lineRule="auto"/>
        <w:ind w:firstLine="540"/>
        <w:rPr>
          <w:rFonts w:ascii="Times New Roman" w:hAnsi="Times New Roman" w:cs="Times New Roman"/>
          <w:sz w:val="20"/>
          <w:szCs w:val="20"/>
        </w:rPr>
      </w:pPr>
      <w:r w:rsidRPr="00AD3A58">
        <w:rPr>
          <w:rFonts w:ascii="Times New Roman" w:hAnsi="Times New Roman" w:cs="Times New Roman"/>
          <w:sz w:val="20"/>
          <w:szCs w:val="20"/>
        </w:rPr>
        <w:t xml:space="preserve">- нарушение срока или порядка выдачи документов по результатам предоставления муниципальной услуги; </w:t>
      </w:r>
    </w:p>
    <w:p w:rsidR="00AD3A58" w:rsidRPr="00AD3A58" w:rsidRDefault="00AD3A58" w:rsidP="00AD3A58">
      <w:pPr>
        <w:spacing w:after="0" w:line="240" w:lineRule="auto"/>
        <w:ind w:firstLine="540"/>
        <w:rPr>
          <w:rFonts w:ascii="Times New Roman" w:hAnsi="Times New Roman" w:cs="Times New Roman"/>
          <w:color w:val="000000" w:themeColor="text1"/>
          <w:sz w:val="20"/>
          <w:szCs w:val="20"/>
        </w:rPr>
      </w:pPr>
      <w:r w:rsidRPr="00AD3A58">
        <w:rPr>
          <w:rFonts w:ascii="Times New Roman" w:hAnsi="Times New Roman" w:cs="Times New Roman"/>
          <w:sz w:val="20"/>
          <w:szCs w:val="20"/>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w:t>
      </w:r>
      <w:r w:rsidRPr="00AD3A58">
        <w:rPr>
          <w:rFonts w:ascii="Times New Roman" w:hAnsi="Times New Roman" w:cs="Times New Roman"/>
          <w:sz w:val="20"/>
          <w:szCs w:val="20"/>
        </w:rPr>
        <w:lastRenderedPageBreak/>
        <w:t xml:space="preserve">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81" w:history="1">
        <w:r w:rsidRPr="00AD3A58">
          <w:rPr>
            <w:rStyle w:val="ad"/>
            <w:rFonts w:ascii="Times New Roman" w:hAnsi="Times New Roman" w:cs="Times New Roman"/>
            <w:color w:val="000000" w:themeColor="text1"/>
            <w:sz w:val="20"/>
            <w:szCs w:val="20"/>
          </w:rPr>
          <w:t>частью 1.3 статьи 16</w:t>
        </w:r>
      </w:hyperlink>
      <w:r w:rsidRPr="00AD3A58">
        <w:rPr>
          <w:rFonts w:ascii="Times New Roman" w:hAnsi="Times New Roman" w:cs="Times New Roman"/>
          <w:color w:val="000000" w:themeColor="text1"/>
          <w:sz w:val="20"/>
          <w:szCs w:val="20"/>
        </w:rPr>
        <w:t xml:space="preserve"> Федерального закона от 27.07.2010 N 210-ФЗ; </w:t>
      </w:r>
    </w:p>
    <w:p w:rsidR="00AD3A58" w:rsidRPr="00AD3A58" w:rsidRDefault="00AD3A58" w:rsidP="00AD3A58">
      <w:pPr>
        <w:spacing w:after="0" w:line="240" w:lineRule="auto"/>
        <w:ind w:firstLine="540"/>
        <w:rPr>
          <w:rFonts w:ascii="Times New Roman" w:hAnsi="Times New Roman" w:cs="Times New Roman"/>
          <w:color w:val="000000" w:themeColor="text1"/>
          <w:sz w:val="20"/>
          <w:szCs w:val="20"/>
        </w:rPr>
      </w:pPr>
      <w:r w:rsidRPr="00AD3A58">
        <w:rPr>
          <w:rFonts w:ascii="Times New Roman" w:hAnsi="Times New Roman" w:cs="Times New Roman"/>
          <w:color w:val="000000" w:themeColor="text1"/>
          <w:sz w:val="20"/>
          <w:szCs w:val="20"/>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82" w:history="1">
        <w:r w:rsidRPr="00AD3A58">
          <w:rPr>
            <w:rStyle w:val="ad"/>
            <w:rFonts w:ascii="Times New Roman" w:hAnsi="Times New Roman" w:cs="Times New Roman"/>
            <w:color w:val="000000" w:themeColor="text1"/>
            <w:sz w:val="20"/>
            <w:szCs w:val="20"/>
          </w:rPr>
          <w:t>пунктом 4 части 1 статьи 7</w:t>
        </w:r>
      </w:hyperlink>
      <w:r w:rsidRPr="00AD3A58">
        <w:rPr>
          <w:rFonts w:ascii="Times New Roman" w:hAnsi="Times New Roman" w:cs="Times New Roman"/>
          <w:color w:val="000000" w:themeColor="text1"/>
          <w:sz w:val="20"/>
          <w:szCs w:val="20"/>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83" w:history="1">
        <w:r w:rsidRPr="00AD3A58">
          <w:rPr>
            <w:rStyle w:val="ad"/>
            <w:rFonts w:ascii="Times New Roman" w:hAnsi="Times New Roman" w:cs="Times New Roman"/>
            <w:color w:val="000000" w:themeColor="text1"/>
            <w:sz w:val="20"/>
            <w:szCs w:val="20"/>
          </w:rPr>
          <w:t>частью 1.3 статьи 16</w:t>
        </w:r>
      </w:hyperlink>
      <w:r w:rsidRPr="00AD3A58">
        <w:rPr>
          <w:rFonts w:ascii="Times New Roman" w:hAnsi="Times New Roman" w:cs="Times New Roman"/>
          <w:color w:val="000000" w:themeColor="text1"/>
          <w:sz w:val="20"/>
          <w:szCs w:val="20"/>
        </w:rPr>
        <w:t xml:space="preserve"> Федерального закона от 27.07.2010 N 210-ФЗ. </w:t>
      </w:r>
    </w:p>
    <w:p w:rsidR="00AD3A58" w:rsidRPr="00AD3A58" w:rsidRDefault="00AD3A58" w:rsidP="00AD3A58">
      <w:pPr>
        <w:spacing w:after="0" w:line="240" w:lineRule="auto"/>
        <w:ind w:firstLine="540"/>
        <w:rPr>
          <w:rFonts w:ascii="Times New Roman" w:hAnsi="Times New Roman" w:cs="Times New Roman"/>
          <w:sz w:val="20"/>
          <w:szCs w:val="20"/>
        </w:rPr>
      </w:pPr>
      <w:r w:rsidRPr="00AD3A58">
        <w:rPr>
          <w:rFonts w:ascii="Times New Roman" w:hAnsi="Times New Roman" w:cs="Times New Roman"/>
          <w:sz w:val="20"/>
          <w:szCs w:val="20"/>
        </w:rPr>
        <w:t xml:space="preserve">32. Заявители имеют право на получение информации, необходимой для обоснования и рассмотрения жалобы. </w:t>
      </w:r>
    </w:p>
    <w:p w:rsidR="00AD3A58" w:rsidRPr="00AD3A58" w:rsidRDefault="00AD3A58" w:rsidP="00AD3A58">
      <w:pPr>
        <w:spacing w:after="0" w:line="240" w:lineRule="auto"/>
        <w:ind w:firstLine="540"/>
        <w:rPr>
          <w:rFonts w:ascii="Times New Roman" w:hAnsi="Times New Roman" w:cs="Times New Roman"/>
          <w:sz w:val="20"/>
          <w:szCs w:val="20"/>
        </w:rPr>
      </w:pPr>
      <w:r w:rsidRPr="00AD3A58">
        <w:rPr>
          <w:rFonts w:ascii="Times New Roman" w:hAnsi="Times New Roman" w:cs="Times New Roman"/>
          <w:sz w:val="20"/>
          <w:szCs w:val="20"/>
        </w:rPr>
        <w:t xml:space="preserve">Оснований для отказа в рассмотрении жалобы не имеется. </w:t>
      </w:r>
    </w:p>
    <w:p w:rsidR="00AD3A58" w:rsidRPr="00AD3A58" w:rsidRDefault="00AD3A58" w:rsidP="00AD3A58">
      <w:pPr>
        <w:spacing w:after="0" w:line="240" w:lineRule="auto"/>
        <w:ind w:firstLine="540"/>
        <w:rPr>
          <w:rFonts w:ascii="Times New Roman" w:hAnsi="Times New Roman" w:cs="Times New Roman"/>
          <w:sz w:val="20"/>
          <w:szCs w:val="20"/>
        </w:rPr>
      </w:pPr>
      <w:r w:rsidRPr="00AD3A58">
        <w:rPr>
          <w:rFonts w:ascii="Times New Roman" w:hAnsi="Times New Roman" w:cs="Times New Roman"/>
          <w:sz w:val="20"/>
          <w:szCs w:val="20"/>
        </w:rPr>
        <w:t xml:space="preserve">Основанием для начала процедуры досудебного (внесудебного) обжалования является поступившая жалоба. </w:t>
      </w:r>
    </w:p>
    <w:p w:rsidR="00AD3A58" w:rsidRPr="00AD3A58" w:rsidRDefault="00AD3A58" w:rsidP="00AD3A58">
      <w:pPr>
        <w:spacing w:after="0" w:line="240" w:lineRule="auto"/>
        <w:ind w:firstLine="540"/>
        <w:rPr>
          <w:rFonts w:ascii="Times New Roman" w:hAnsi="Times New Roman" w:cs="Times New Roman"/>
          <w:sz w:val="20"/>
          <w:szCs w:val="20"/>
        </w:rPr>
      </w:pPr>
      <w:r w:rsidRPr="00AD3A58">
        <w:rPr>
          <w:rFonts w:ascii="Times New Roman" w:hAnsi="Times New Roman" w:cs="Times New Roman"/>
          <w:sz w:val="20"/>
          <w:szCs w:val="20"/>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AD3A58" w:rsidRPr="00AD3A58" w:rsidRDefault="00AD3A58" w:rsidP="00AD3A58">
      <w:pPr>
        <w:spacing w:after="0" w:line="240" w:lineRule="auto"/>
        <w:ind w:firstLine="540"/>
        <w:rPr>
          <w:rFonts w:ascii="Times New Roman" w:hAnsi="Times New Roman" w:cs="Times New Roman"/>
          <w:sz w:val="20"/>
          <w:szCs w:val="20"/>
        </w:rPr>
      </w:pPr>
      <w:r w:rsidRPr="00AD3A58">
        <w:rPr>
          <w:rFonts w:ascii="Times New Roman" w:hAnsi="Times New Roman" w:cs="Times New Roman"/>
          <w:sz w:val="20"/>
          <w:szCs w:val="20"/>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AD3A58" w:rsidRPr="00AD3A58" w:rsidRDefault="00AD3A58" w:rsidP="00AD3A58">
      <w:pPr>
        <w:spacing w:after="0" w:line="240" w:lineRule="auto"/>
        <w:ind w:firstLine="540"/>
        <w:rPr>
          <w:rFonts w:ascii="Times New Roman" w:hAnsi="Times New Roman" w:cs="Times New Roman"/>
          <w:sz w:val="20"/>
          <w:szCs w:val="20"/>
        </w:rPr>
      </w:pPr>
      <w:r w:rsidRPr="00AD3A58">
        <w:rPr>
          <w:rFonts w:ascii="Times New Roman" w:hAnsi="Times New Roman" w:cs="Times New Roman"/>
          <w:sz w:val="20"/>
          <w:szCs w:val="20"/>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AD3A58" w:rsidRPr="00AD3A58" w:rsidRDefault="00AD3A58" w:rsidP="00AD3A58">
      <w:pPr>
        <w:spacing w:after="0" w:line="240" w:lineRule="auto"/>
        <w:ind w:firstLine="540"/>
        <w:rPr>
          <w:rFonts w:ascii="Times New Roman" w:hAnsi="Times New Roman" w:cs="Times New Roman"/>
          <w:sz w:val="20"/>
          <w:szCs w:val="20"/>
        </w:rPr>
      </w:pPr>
      <w:r w:rsidRPr="00AD3A58">
        <w:rPr>
          <w:rFonts w:ascii="Times New Roman" w:hAnsi="Times New Roman" w:cs="Times New Roman"/>
          <w:sz w:val="20"/>
          <w:szCs w:val="20"/>
        </w:rPr>
        <w:t xml:space="preserve">33. Жалоба должна содержать: </w:t>
      </w:r>
    </w:p>
    <w:p w:rsidR="00AD3A58" w:rsidRPr="00AD3A58" w:rsidRDefault="00AD3A58" w:rsidP="00AD3A58">
      <w:pPr>
        <w:spacing w:after="0" w:line="240" w:lineRule="auto"/>
        <w:ind w:firstLine="540"/>
        <w:rPr>
          <w:rFonts w:ascii="Times New Roman" w:hAnsi="Times New Roman" w:cs="Times New Roman"/>
          <w:sz w:val="20"/>
          <w:szCs w:val="20"/>
        </w:rPr>
      </w:pPr>
      <w:r w:rsidRPr="00AD3A58">
        <w:rPr>
          <w:rFonts w:ascii="Times New Roman" w:hAnsi="Times New Roman" w:cs="Times New Roman"/>
          <w:sz w:val="20"/>
          <w:szCs w:val="20"/>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AD3A58" w:rsidRPr="00AD3A58" w:rsidRDefault="00AD3A58" w:rsidP="00AD3A58">
      <w:pPr>
        <w:spacing w:after="0" w:line="240" w:lineRule="auto"/>
        <w:ind w:firstLine="540"/>
        <w:rPr>
          <w:rFonts w:ascii="Times New Roman" w:hAnsi="Times New Roman" w:cs="Times New Roman"/>
          <w:sz w:val="20"/>
          <w:szCs w:val="20"/>
        </w:rPr>
      </w:pPr>
      <w:r w:rsidRPr="00AD3A58">
        <w:rPr>
          <w:rFonts w:ascii="Times New Roman" w:hAnsi="Times New Roman" w:cs="Times New Roman"/>
          <w:sz w:val="20"/>
          <w:szCs w:val="20"/>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AD3A58" w:rsidRPr="00AD3A58" w:rsidRDefault="00AD3A58" w:rsidP="00AD3A58">
      <w:pPr>
        <w:spacing w:after="0" w:line="240" w:lineRule="auto"/>
        <w:ind w:firstLine="540"/>
        <w:rPr>
          <w:rFonts w:ascii="Times New Roman" w:hAnsi="Times New Roman" w:cs="Times New Roman"/>
          <w:sz w:val="20"/>
          <w:szCs w:val="20"/>
        </w:rPr>
      </w:pPr>
      <w:r w:rsidRPr="00AD3A58">
        <w:rPr>
          <w:rFonts w:ascii="Times New Roman" w:hAnsi="Times New Roman" w:cs="Times New Roman"/>
          <w:sz w:val="20"/>
          <w:szCs w:val="20"/>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AD3A58" w:rsidRPr="00AD3A58" w:rsidRDefault="00AD3A58" w:rsidP="00AD3A58">
      <w:pPr>
        <w:spacing w:after="0" w:line="240" w:lineRule="auto"/>
        <w:ind w:firstLine="540"/>
        <w:rPr>
          <w:rFonts w:ascii="Times New Roman" w:hAnsi="Times New Roman" w:cs="Times New Roman"/>
          <w:sz w:val="20"/>
          <w:szCs w:val="20"/>
        </w:rPr>
      </w:pPr>
      <w:r w:rsidRPr="00AD3A58">
        <w:rPr>
          <w:rFonts w:ascii="Times New Roman" w:hAnsi="Times New Roman" w:cs="Times New Roman"/>
          <w:sz w:val="20"/>
          <w:szCs w:val="20"/>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AD3A58" w:rsidRPr="00AD3A58" w:rsidRDefault="00AD3A58" w:rsidP="00AD3A58">
      <w:pPr>
        <w:spacing w:after="0" w:line="240" w:lineRule="auto"/>
        <w:ind w:firstLine="540"/>
        <w:rPr>
          <w:rFonts w:ascii="Times New Roman" w:hAnsi="Times New Roman" w:cs="Times New Roman"/>
          <w:sz w:val="20"/>
          <w:szCs w:val="20"/>
        </w:rPr>
      </w:pPr>
      <w:r w:rsidRPr="00AD3A58">
        <w:rPr>
          <w:rFonts w:ascii="Times New Roman" w:hAnsi="Times New Roman" w:cs="Times New Roman"/>
          <w:sz w:val="20"/>
          <w:szCs w:val="20"/>
        </w:rPr>
        <w:t xml:space="preserve">34. Жалобы на решения и действия (бездействие) должностного лица подаются в Администрацию. </w:t>
      </w:r>
    </w:p>
    <w:p w:rsidR="00AD3A58" w:rsidRPr="00AD3A58" w:rsidRDefault="00AD3A58" w:rsidP="00AD3A58">
      <w:pPr>
        <w:spacing w:after="0" w:line="240" w:lineRule="auto"/>
        <w:ind w:firstLine="540"/>
        <w:rPr>
          <w:rFonts w:ascii="Times New Roman" w:hAnsi="Times New Roman" w:cs="Times New Roman"/>
          <w:sz w:val="20"/>
          <w:szCs w:val="20"/>
        </w:rPr>
      </w:pPr>
      <w:r w:rsidRPr="00AD3A58">
        <w:rPr>
          <w:rFonts w:ascii="Times New Roman" w:hAnsi="Times New Roman" w:cs="Times New Roman"/>
          <w:sz w:val="20"/>
          <w:szCs w:val="20"/>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AD3A58" w:rsidRPr="00AD3A58" w:rsidRDefault="00AD3A58" w:rsidP="00AD3A58">
      <w:pPr>
        <w:spacing w:after="0" w:line="240" w:lineRule="auto"/>
        <w:ind w:firstLine="540"/>
        <w:rPr>
          <w:rFonts w:ascii="Times New Roman" w:hAnsi="Times New Roman" w:cs="Times New Roman"/>
          <w:sz w:val="20"/>
          <w:szCs w:val="20"/>
        </w:rPr>
      </w:pPr>
      <w:r w:rsidRPr="00AD3A58">
        <w:rPr>
          <w:rFonts w:ascii="Times New Roman" w:hAnsi="Times New Roman" w:cs="Times New Roman"/>
          <w:sz w:val="20"/>
          <w:szCs w:val="20"/>
        </w:rPr>
        <w:t xml:space="preserve">Глава Администрации (заместитель главы Администрации) проводят личный прием заявителей. </w:t>
      </w:r>
    </w:p>
    <w:p w:rsidR="00AD3A58" w:rsidRPr="00AD3A58" w:rsidRDefault="00AD3A58" w:rsidP="00AD3A58">
      <w:pPr>
        <w:spacing w:after="0" w:line="240" w:lineRule="auto"/>
        <w:ind w:firstLine="540"/>
        <w:rPr>
          <w:rFonts w:ascii="Times New Roman" w:hAnsi="Times New Roman" w:cs="Times New Roman"/>
          <w:sz w:val="20"/>
          <w:szCs w:val="20"/>
        </w:rPr>
      </w:pPr>
      <w:r w:rsidRPr="00AD3A58">
        <w:rPr>
          <w:rFonts w:ascii="Times New Roman" w:hAnsi="Times New Roman" w:cs="Times New Roman"/>
          <w:sz w:val="20"/>
          <w:szCs w:val="20"/>
        </w:rPr>
        <w:t xml:space="preserve">35.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AD3A58" w:rsidRPr="00AD3A58" w:rsidRDefault="00AD3A58" w:rsidP="00AD3A58">
      <w:pPr>
        <w:spacing w:after="0" w:line="240" w:lineRule="auto"/>
        <w:ind w:firstLine="540"/>
        <w:rPr>
          <w:rFonts w:ascii="Times New Roman" w:hAnsi="Times New Roman" w:cs="Times New Roman"/>
          <w:sz w:val="20"/>
          <w:szCs w:val="20"/>
        </w:rPr>
      </w:pPr>
      <w:r w:rsidRPr="00AD3A58">
        <w:rPr>
          <w:rFonts w:ascii="Times New Roman" w:hAnsi="Times New Roman" w:cs="Times New Roman"/>
          <w:sz w:val="20"/>
          <w:szCs w:val="20"/>
        </w:rPr>
        <w:t xml:space="preserve">Жалобы на решения и действия (бездействие) работников привлекаемых организаций подаются руководителям этих организаций. </w:t>
      </w:r>
    </w:p>
    <w:p w:rsidR="00AD3A58" w:rsidRPr="00AD3A58" w:rsidRDefault="00AD3A58" w:rsidP="00AD3A58">
      <w:pPr>
        <w:spacing w:after="0" w:line="240" w:lineRule="auto"/>
        <w:ind w:firstLine="540"/>
        <w:rPr>
          <w:rFonts w:ascii="Times New Roman" w:hAnsi="Times New Roman" w:cs="Times New Roman"/>
          <w:sz w:val="20"/>
          <w:szCs w:val="20"/>
        </w:rPr>
      </w:pPr>
      <w:r w:rsidRPr="00AD3A58">
        <w:rPr>
          <w:rFonts w:ascii="Times New Roman" w:hAnsi="Times New Roman" w:cs="Times New Roman"/>
          <w:sz w:val="20"/>
          <w:szCs w:val="20"/>
        </w:rPr>
        <w:t xml:space="preserve">36. По результатам рассмотрения жалобы лицом, уполномоченным на ее рассмотрение, принимается одно из следующих решений: </w:t>
      </w:r>
    </w:p>
    <w:p w:rsidR="00AD3A58" w:rsidRPr="00AD3A58" w:rsidRDefault="00AD3A58" w:rsidP="00AD3A58">
      <w:pPr>
        <w:spacing w:after="0" w:line="240" w:lineRule="auto"/>
        <w:ind w:firstLine="540"/>
        <w:rPr>
          <w:rFonts w:ascii="Times New Roman" w:hAnsi="Times New Roman" w:cs="Times New Roman"/>
          <w:sz w:val="20"/>
          <w:szCs w:val="20"/>
        </w:rPr>
      </w:pPr>
      <w:r w:rsidRPr="00AD3A58">
        <w:rPr>
          <w:rFonts w:ascii="Times New Roman" w:hAnsi="Times New Roman" w:cs="Times New Roman"/>
          <w:sz w:val="20"/>
          <w:szCs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AD3A58" w:rsidRPr="00AD3A58" w:rsidRDefault="00AD3A58" w:rsidP="00AD3A58">
      <w:pPr>
        <w:spacing w:after="0" w:line="240" w:lineRule="auto"/>
        <w:ind w:firstLine="540"/>
        <w:rPr>
          <w:rFonts w:ascii="Times New Roman" w:hAnsi="Times New Roman" w:cs="Times New Roman"/>
          <w:sz w:val="20"/>
          <w:szCs w:val="20"/>
        </w:rPr>
      </w:pPr>
      <w:r w:rsidRPr="00AD3A58">
        <w:rPr>
          <w:rFonts w:ascii="Times New Roman" w:hAnsi="Times New Roman" w:cs="Times New Roman"/>
          <w:sz w:val="20"/>
          <w:szCs w:val="20"/>
        </w:rPr>
        <w:t xml:space="preserve">2) в удовлетворении жалобы отказывается. </w:t>
      </w:r>
    </w:p>
    <w:p w:rsidR="00AD3A58" w:rsidRPr="00AD3A58" w:rsidRDefault="00AD3A58" w:rsidP="00AD3A58">
      <w:pPr>
        <w:spacing w:after="0" w:line="240" w:lineRule="auto"/>
        <w:ind w:firstLine="540"/>
        <w:rPr>
          <w:rFonts w:ascii="Times New Roman" w:hAnsi="Times New Roman" w:cs="Times New Roman"/>
          <w:sz w:val="20"/>
          <w:szCs w:val="20"/>
        </w:rPr>
      </w:pPr>
      <w:r w:rsidRPr="00AD3A58">
        <w:rPr>
          <w:rFonts w:ascii="Times New Roman" w:hAnsi="Times New Roman" w:cs="Times New Roman"/>
          <w:sz w:val="20"/>
          <w:szCs w:val="20"/>
        </w:rPr>
        <w:lastRenderedPageBreak/>
        <w:t xml:space="preserve">37.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AD3A58" w:rsidRPr="00AD3A58" w:rsidRDefault="00AD3A58" w:rsidP="00AD3A58">
      <w:pPr>
        <w:spacing w:after="0" w:line="240" w:lineRule="auto"/>
        <w:ind w:firstLine="540"/>
        <w:rPr>
          <w:rFonts w:ascii="Times New Roman" w:hAnsi="Times New Roman" w:cs="Times New Roman"/>
          <w:sz w:val="20"/>
          <w:szCs w:val="20"/>
        </w:rPr>
      </w:pPr>
      <w:r w:rsidRPr="00AD3A58">
        <w:rPr>
          <w:rFonts w:ascii="Times New Roman" w:hAnsi="Times New Roman" w:cs="Times New Roman"/>
          <w:sz w:val="20"/>
          <w:szCs w:val="20"/>
        </w:rPr>
        <w:t xml:space="preserve">38. Не позднее 1 рабочего дня, следующего за днем принятия решения, указанного в </w:t>
      </w:r>
      <w:hyperlink r:id="rId184" w:anchor="p39" w:history="1">
        <w:r w:rsidRPr="00AD3A58">
          <w:rPr>
            <w:rStyle w:val="ad"/>
            <w:rFonts w:ascii="Times New Roman" w:hAnsi="Times New Roman" w:cs="Times New Roman"/>
            <w:color w:val="000000" w:themeColor="text1"/>
            <w:sz w:val="20"/>
            <w:szCs w:val="20"/>
          </w:rPr>
          <w:t>пункте 36</w:t>
        </w:r>
      </w:hyperlink>
      <w:r w:rsidRPr="00AD3A58">
        <w:rPr>
          <w:rFonts w:ascii="Times New Roman" w:hAnsi="Times New Roman" w:cs="Times New Roman"/>
          <w:sz w:val="20"/>
          <w:szCs w:val="20"/>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AD3A58" w:rsidRPr="00AD3A58" w:rsidRDefault="00AD3A58" w:rsidP="00AD3A58">
      <w:pPr>
        <w:spacing w:after="0" w:line="240" w:lineRule="auto"/>
        <w:ind w:firstLine="540"/>
        <w:rPr>
          <w:rFonts w:ascii="Times New Roman" w:hAnsi="Times New Roman" w:cs="Times New Roman"/>
          <w:sz w:val="20"/>
          <w:szCs w:val="20"/>
        </w:rPr>
      </w:pPr>
      <w:r w:rsidRPr="00AD3A58">
        <w:rPr>
          <w:rFonts w:ascii="Times New Roman" w:hAnsi="Times New Roman" w:cs="Times New Roman"/>
          <w:sz w:val="20"/>
          <w:szCs w:val="20"/>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AD3A58" w:rsidRPr="00AD3A58" w:rsidRDefault="00AD3A58" w:rsidP="00AD3A58">
      <w:pPr>
        <w:spacing w:after="0" w:line="240" w:lineRule="auto"/>
        <w:ind w:firstLine="540"/>
        <w:rPr>
          <w:rFonts w:ascii="Times New Roman" w:hAnsi="Times New Roman" w:cs="Times New Roman"/>
          <w:sz w:val="20"/>
          <w:szCs w:val="20"/>
        </w:rPr>
      </w:pPr>
      <w:r w:rsidRPr="00AD3A58">
        <w:rPr>
          <w:rFonts w:ascii="Times New Roman" w:hAnsi="Times New Roman" w:cs="Times New Roman"/>
          <w:sz w:val="20"/>
          <w:szCs w:val="20"/>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AD3A58" w:rsidRPr="00AD3A58" w:rsidRDefault="00AD3A58" w:rsidP="00AD3A58">
      <w:pPr>
        <w:spacing w:after="0" w:line="240" w:lineRule="auto"/>
        <w:ind w:firstLine="540"/>
        <w:rPr>
          <w:rFonts w:ascii="Times New Roman" w:hAnsi="Times New Roman" w:cs="Times New Roman"/>
          <w:sz w:val="20"/>
          <w:szCs w:val="20"/>
        </w:rPr>
      </w:pPr>
      <w:r w:rsidRPr="00AD3A58">
        <w:rPr>
          <w:rFonts w:ascii="Times New Roman" w:hAnsi="Times New Roman" w:cs="Times New Roman"/>
          <w:sz w:val="20"/>
          <w:szCs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AD3A58" w:rsidRPr="00AD3A58" w:rsidRDefault="00AD3A58" w:rsidP="00AD3A58">
      <w:pPr>
        <w:spacing w:after="0" w:line="240" w:lineRule="auto"/>
        <w:ind w:firstLine="540"/>
        <w:rPr>
          <w:rFonts w:ascii="Times New Roman" w:hAnsi="Times New Roman" w:cs="Times New Roman"/>
          <w:sz w:val="20"/>
          <w:szCs w:val="20"/>
        </w:rPr>
      </w:pPr>
    </w:p>
    <w:p w:rsidR="00AD3A58" w:rsidRPr="00AD3A58" w:rsidRDefault="00AD3A58" w:rsidP="00AD3A58">
      <w:pPr>
        <w:pStyle w:val="2"/>
        <w:spacing w:before="0" w:line="240" w:lineRule="auto"/>
        <w:jc w:val="center"/>
        <w:rPr>
          <w:rFonts w:ascii="Times New Roman" w:hAnsi="Times New Roman"/>
          <w:sz w:val="20"/>
          <w:szCs w:val="20"/>
        </w:rPr>
      </w:pPr>
      <w:r w:rsidRPr="00AD3A58">
        <w:rPr>
          <w:rFonts w:ascii="Times New Roman" w:hAnsi="Times New Roman"/>
          <w:sz w:val="20"/>
          <w:szCs w:val="20"/>
        </w:rPr>
        <w:t>Перечень нормативных правовых актов, регулирующих порядок</w:t>
      </w:r>
    </w:p>
    <w:p w:rsidR="00AD3A58" w:rsidRPr="00AD3A58" w:rsidRDefault="00AD3A58" w:rsidP="00AD3A58">
      <w:pPr>
        <w:pStyle w:val="2"/>
        <w:spacing w:before="0" w:line="240" w:lineRule="auto"/>
        <w:jc w:val="center"/>
        <w:rPr>
          <w:rFonts w:ascii="Times New Roman" w:hAnsi="Times New Roman"/>
          <w:sz w:val="20"/>
          <w:szCs w:val="20"/>
        </w:rPr>
      </w:pPr>
      <w:r w:rsidRPr="00AD3A58">
        <w:rPr>
          <w:rFonts w:ascii="Times New Roman" w:hAnsi="Times New Roman"/>
          <w:sz w:val="20"/>
          <w:szCs w:val="20"/>
        </w:rPr>
        <w:t>досудебного (внесудебного) обжалования действий</w:t>
      </w:r>
    </w:p>
    <w:p w:rsidR="00AD3A58" w:rsidRPr="00AD3A58" w:rsidRDefault="00AD3A58" w:rsidP="00AD3A58">
      <w:pPr>
        <w:pStyle w:val="2"/>
        <w:spacing w:before="0" w:line="240" w:lineRule="auto"/>
        <w:jc w:val="center"/>
        <w:rPr>
          <w:rFonts w:ascii="Times New Roman" w:hAnsi="Times New Roman"/>
          <w:sz w:val="20"/>
          <w:szCs w:val="20"/>
        </w:rPr>
      </w:pPr>
      <w:r w:rsidRPr="00AD3A58">
        <w:rPr>
          <w:rFonts w:ascii="Times New Roman" w:hAnsi="Times New Roman"/>
          <w:sz w:val="20"/>
          <w:szCs w:val="20"/>
        </w:rPr>
        <w:t>(бездействия) и (или) решений, принятых (осуществленных)</w:t>
      </w:r>
    </w:p>
    <w:p w:rsidR="00AD3A58" w:rsidRPr="00AD3A58" w:rsidRDefault="00AD3A58" w:rsidP="00AD3A58">
      <w:pPr>
        <w:pStyle w:val="2"/>
        <w:spacing w:before="0" w:line="240" w:lineRule="auto"/>
        <w:jc w:val="center"/>
        <w:rPr>
          <w:rFonts w:ascii="Times New Roman" w:hAnsi="Times New Roman"/>
          <w:sz w:val="20"/>
          <w:szCs w:val="20"/>
        </w:rPr>
      </w:pPr>
      <w:r w:rsidRPr="00AD3A58">
        <w:rPr>
          <w:rFonts w:ascii="Times New Roman" w:hAnsi="Times New Roman"/>
          <w:sz w:val="20"/>
          <w:szCs w:val="20"/>
        </w:rPr>
        <w:t>в ходе предоставления муниципальной услуги</w:t>
      </w: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hAnsi="Times New Roman" w:cs="Times New Roman"/>
          <w:sz w:val="20"/>
          <w:szCs w:val="20"/>
        </w:rPr>
        <w:t>39.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hAnsi="Times New Roman" w:cs="Times New Roman"/>
          <w:sz w:val="20"/>
          <w:szCs w:val="20"/>
        </w:rPr>
        <w:t>- Федеральным законом N 210-ФЗ;</w:t>
      </w:r>
    </w:p>
    <w:p w:rsidR="00AD3A58" w:rsidRPr="00AD3A58" w:rsidRDefault="00AD3A58" w:rsidP="00AD3A58">
      <w:pPr>
        <w:pStyle w:val="23"/>
        <w:shd w:val="clear" w:color="auto" w:fill="auto"/>
        <w:tabs>
          <w:tab w:val="left" w:pos="932"/>
        </w:tabs>
        <w:spacing w:before="0" w:after="0" w:line="240" w:lineRule="auto"/>
        <w:ind w:firstLine="567"/>
        <w:rPr>
          <w:rFonts w:ascii="Times New Roman" w:hAnsi="Times New Roman" w:cs="Times New Roman"/>
          <w:sz w:val="20"/>
          <w:szCs w:val="20"/>
        </w:rPr>
      </w:pPr>
      <w:r w:rsidRPr="00AD3A58">
        <w:rPr>
          <w:rFonts w:ascii="Times New Roman" w:hAnsi="Times New Roman" w:cs="Times New Roman"/>
          <w:sz w:val="20"/>
          <w:szCs w:val="20"/>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AD3A58" w:rsidRPr="00AD3A58" w:rsidRDefault="00AD3A58" w:rsidP="00AD3A58">
      <w:pPr>
        <w:spacing w:after="0" w:line="240" w:lineRule="auto"/>
        <w:rPr>
          <w:rFonts w:ascii="Times New Roman" w:hAnsi="Times New Roman" w:cs="Times New Roman"/>
          <w:sz w:val="20"/>
          <w:szCs w:val="20"/>
        </w:rPr>
      </w:pPr>
    </w:p>
    <w:p w:rsidR="00AD3A58" w:rsidRPr="00AD3A58" w:rsidRDefault="00AD3A58" w:rsidP="00AD3A58">
      <w:pPr>
        <w:spacing w:after="0" w:line="240" w:lineRule="auto"/>
        <w:rPr>
          <w:rFonts w:ascii="Times New Roman" w:hAnsi="Times New Roman" w:cs="Times New Roman"/>
          <w:sz w:val="20"/>
          <w:szCs w:val="20"/>
        </w:rPr>
      </w:pPr>
    </w:p>
    <w:p w:rsidR="00AD3A58" w:rsidRPr="00AD3A58" w:rsidRDefault="00AD3A58" w:rsidP="00AD3A58">
      <w:pPr>
        <w:spacing w:after="0" w:line="240" w:lineRule="auto"/>
        <w:rPr>
          <w:rFonts w:ascii="Times New Roman" w:hAnsi="Times New Roman" w:cs="Times New Roman"/>
          <w:sz w:val="20"/>
          <w:szCs w:val="20"/>
        </w:rPr>
      </w:pPr>
    </w:p>
    <w:p w:rsidR="00AD3A58" w:rsidRPr="00AD3A58" w:rsidRDefault="00AD3A58" w:rsidP="00AD3A58">
      <w:pPr>
        <w:spacing w:after="0" w:line="240" w:lineRule="auto"/>
        <w:ind w:left="5954"/>
        <w:rPr>
          <w:rFonts w:ascii="Times New Roman" w:hAnsi="Times New Roman" w:cs="Times New Roman"/>
          <w:sz w:val="20"/>
          <w:szCs w:val="20"/>
        </w:rPr>
      </w:pPr>
      <w:r w:rsidRPr="00AD3A58">
        <w:rPr>
          <w:rFonts w:ascii="Times New Roman" w:hAnsi="Times New Roman" w:cs="Times New Roman"/>
          <w:sz w:val="20"/>
          <w:szCs w:val="20"/>
        </w:rPr>
        <w:t xml:space="preserve">Приложение № 1 </w:t>
      </w:r>
    </w:p>
    <w:p w:rsidR="00AD3A58" w:rsidRPr="00AD3A58" w:rsidRDefault="00AD3A58" w:rsidP="00AD3A58">
      <w:pPr>
        <w:spacing w:after="0" w:line="240" w:lineRule="auto"/>
        <w:ind w:left="5954"/>
        <w:rPr>
          <w:rFonts w:ascii="Times New Roman" w:hAnsi="Times New Roman" w:cs="Times New Roman"/>
          <w:sz w:val="20"/>
          <w:szCs w:val="20"/>
        </w:rPr>
      </w:pPr>
      <w:r w:rsidRPr="00AD3A58">
        <w:rPr>
          <w:rFonts w:ascii="Times New Roman" w:hAnsi="Times New Roman" w:cs="Times New Roman"/>
          <w:sz w:val="20"/>
          <w:szCs w:val="20"/>
        </w:rPr>
        <w:t>к Административному регламенту</w:t>
      </w:r>
    </w:p>
    <w:p w:rsidR="00AD3A58" w:rsidRPr="00AD3A58" w:rsidRDefault="00AD3A58" w:rsidP="00AD3A58">
      <w:pPr>
        <w:spacing w:after="0" w:line="240" w:lineRule="auto"/>
        <w:ind w:firstLine="709"/>
        <w:jc w:val="center"/>
        <w:rPr>
          <w:rFonts w:ascii="Times New Roman" w:hAnsi="Times New Roman" w:cs="Times New Roman"/>
          <w:sz w:val="20"/>
          <w:szCs w:val="20"/>
        </w:rPr>
      </w:pPr>
    </w:p>
    <w:p w:rsidR="00AD3A58" w:rsidRPr="00AD3A58" w:rsidRDefault="00AD3A58" w:rsidP="00AD3A58">
      <w:pPr>
        <w:spacing w:after="0" w:line="240" w:lineRule="auto"/>
        <w:jc w:val="center"/>
        <w:rPr>
          <w:rFonts w:ascii="Times New Roman" w:hAnsi="Times New Roman" w:cs="Times New Roman"/>
          <w:sz w:val="20"/>
          <w:szCs w:val="20"/>
        </w:rPr>
      </w:pPr>
      <w:r w:rsidRPr="00AD3A58">
        <w:rPr>
          <w:rFonts w:ascii="Times New Roman" w:hAnsi="Times New Roman" w:cs="Times New Roman"/>
          <w:b/>
          <w:sz w:val="20"/>
          <w:szCs w:val="20"/>
        </w:rPr>
        <w:t>Разрешение№</w:t>
      </w:r>
      <w:r w:rsidRPr="00AD3A58">
        <w:rPr>
          <w:rFonts w:ascii="Times New Roman" w:hAnsi="Times New Roman" w:cs="Times New Roman"/>
          <w:sz w:val="20"/>
          <w:szCs w:val="20"/>
        </w:rPr>
        <w:t xml:space="preserve"> ____</w:t>
      </w:r>
    </w:p>
    <w:p w:rsidR="00AD3A58" w:rsidRPr="00AD3A58" w:rsidRDefault="00AD3A58" w:rsidP="00AD3A58">
      <w:pPr>
        <w:spacing w:after="0" w:line="240" w:lineRule="auto"/>
        <w:jc w:val="center"/>
        <w:rPr>
          <w:rFonts w:ascii="Times New Roman" w:hAnsi="Times New Roman" w:cs="Times New Roman"/>
          <w:sz w:val="20"/>
          <w:szCs w:val="20"/>
        </w:rPr>
      </w:pPr>
      <w:r w:rsidRPr="00AD3A58">
        <w:rPr>
          <w:rFonts w:ascii="Times New Roman" w:hAnsi="Times New Roman" w:cs="Times New Roman"/>
          <w:sz w:val="20"/>
          <w:szCs w:val="20"/>
        </w:rPr>
        <w:t xml:space="preserve">на осуществлениеземляных работ </w:t>
      </w:r>
    </w:p>
    <w:p w:rsidR="00AD3A58" w:rsidRPr="00AD3A58" w:rsidRDefault="00AD3A58" w:rsidP="00AD3A58">
      <w:pPr>
        <w:spacing w:after="0" w:line="240" w:lineRule="auto"/>
        <w:jc w:val="center"/>
        <w:rPr>
          <w:rFonts w:ascii="Times New Roman" w:hAnsi="Times New Roman" w:cs="Times New Roman"/>
          <w:sz w:val="20"/>
          <w:szCs w:val="20"/>
        </w:rPr>
      </w:pPr>
      <w:r w:rsidRPr="00AD3A58">
        <w:rPr>
          <w:rFonts w:ascii="Times New Roman" w:hAnsi="Times New Roman" w:cs="Times New Roman"/>
          <w:sz w:val="20"/>
          <w:szCs w:val="20"/>
        </w:rPr>
        <w:t>от "__" _______ 20 ___ г.</w:t>
      </w:r>
    </w:p>
    <w:p w:rsidR="00AD3A58" w:rsidRPr="00AD3A58" w:rsidRDefault="00AD3A58" w:rsidP="00AD3A58">
      <w:pPr>
        <w:spacing w:after="0" w:line="240" w:lineRule="auto"/>
        <w:jc w:val="center"/>
        <w:rPr>
          <w:rFonts w:ascii="Times New Roman" w:hAnsi="Times New Roman" w:cs="Times New Roman"/>
          <w:sz w:val="20"/>
          <w:szCs w:val="20"/>
        </w:rPr>
      </w:pPr>
    </w:p>
    <w:p w:rsidR="00AD3A58" w:rsidRPr="00AD3A58" w:rsidRDefault="00AD3A58" w:rsidP="00AD3A58">
      <w:pPr>
        <w:spacing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 xml:space="preserve"> Администрация ______________________________________________</w:t>
      </w:r>
    </w:p>
    <w:p w:rsidR="00AD3A58" w:rsidRPr="00AD3A58" w:rsidRDefault="00AD3A58" w:rsidP="00AD3A58">
      <w:pPr>
        <w:spacing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___________________________________________________________ разрешает проведение плановых (аварийных) земляных работ для строительства сети (ремонта сети)</w:t>
      </w:r>
    </w:p>
    <w:p w:rsidR="00AD3A58" w:rsidRPr="00AD3A58" w:rsidRDefault="00AD3A58" w:rsidP="00AD3A58">
      <w:pPr>
        <w:spacing w:after="0" w:line="240" w:lineRule="auto"/>
        <w:ind w:firstLine="709"/>
        <w:rPr>
          <w:rFonts w:ascii="Times New Roman" w:hAnsi="Times New Roman" w:cs="Times New Roman"/>
          <w:sz w:val="20"/>
          <w:szCs w:val="20"/>
        </w:rPr>
      </w:pP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hAnsi="Times New Roman" w:cs="Times New Roman"/>
          <w:sz w:val="20"/>
          <w:szCs w:val="20"/>
        </w:rPr>
        <w:t>Наименование заявителя (заказчика)</w:t>
      </w: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hAnsi="Times New Roman" w:cs="Times New Roman"/>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D3A58" w:rsidRPr="00AD3A58" w:rsidRDefault="00AD3A58" w:rsidP="00AD3A58">
      <w:pPr>
        <w:spacing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 xml:space="preserve"> (наименование вида, перечня и объемов проведения земляных работ)</w:t>
      </w:r>
    </w:p>
    <w:p w:rsidR="00AD3A58" w:rsidRPr="00AD3A58" w:rsidRDefault="00AD3A58" w:rsidP="00AD3A58">
      <w:pPr>
        <w:spacing w:after="0" w:line="240" w:lineRule="auto"/>
        <w:rPr>
          <w:rFonts w:ascii="Times New Roman" w:hAnsi="Times New Roman" w:cs="Times New Roman"/>
          <w:sz w:val="20"/>
          <w:szCs w:val="20"/>
        </w:rPr>
      </w:pP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hAnsi="Times New Roman" w:cs="Times New Roman"/>
          <w:sz w:val="20"/>
          <w:szCs w:val="20"/>
        </w:rPr>
        <w:t>Адрес места производства работ:</w:t>
      </w: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hAnsi="Times New Roman" w:cs="Times New Roman"/>
          <w:sz w:val="20"/>
          <w:szCs w:val="20"/>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hAnsi="Times New Roman" w:cs="Times New Roman"/>
          <w:sz w:val="20"/>
          <w:szCs w:val="20"/>
        </w:rPr>
        <w:t xml:space="preserve"> __________________________________________________________________</w:t>
      </w:r>
    </w:p>
    <w:p w:rsidR="00AD3A58" w:rsidRPr="00AD3A58" w:rsidRDefault="00AD3A58" w:rsidP="00AD3A58">
      <w:pPr>
        <w:spacing w:after="0" w:line="240" w:lineRule="auto"/>
        <w:rPr>
          <w:rFonts w:ascii="Times New Roman" w:hAnsi="Times New Roman" w:cs="Times New Roman"/>
          <w:sz w:val="20"/>
          <w:szCs w:val="20"/>
        </w:rPr>
      </w:pP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hAnsi="Times New Roman" w:cs="Times New Roman"/>
          <w:sz w:val="20"/>
          <w:szCs w:val="20"/>
        </w:rPr>
        <w:t>Наименование работ:</w:t>
      </w: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hAnsi="Times New Roman" w:cs="Times New Roman"/>
          <w:sz w:val="20"/>
          <w:szCs w:val="20"/>
        </w:rPr>
        <w:t>____________________________________________________________________________________________________________________________________</w:t>
      </w:r>
    </w:p>
    <w:p w:rsidR="00AD3A58" w:rsidRPr="00AD3A58" w:rsidRDefault="00AD3A58" w:rsidP="00AD3A58">
      <w:pPr>
        <w:spacing w:after="0" w:line="240" w:lineRule="auto"/>
        <w:rPr>
          <w:rFonts w:ascii="Times New Roman" w:hAnsi="Times New Roman" w:cs="Times New Roman"/>
          <w:sz w:val="20"/>
          <w:szCs w:val="20"/>
        </w:rPr>
      </w:pP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hAnsi="Times New Roman" w:cs="Times New Roman"/>
          <w:sz w:val="20"/>
          <w:szCs w:val="20"/>
        </w:rPr>
        <w:lastRenderedPageBreak/>
        <w:t>Вид и объем вскрываемого покрытия (вид/объем в м.куб. или в кв.м.)</w:t>
      </w: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hAnsi="Times New Roman" w:cs="Times New Roman"/>
          <w:sz w:val="20"/>
          <w:szCs w:val="20"/>
        </w:rPr>
        <w:t>____________________________________________________________________________________________________________________________________</w:t>
      </w:r>
    </w:p>
    <w:p w:rsidR="00AD3A58" w:rsidRPr="00AD3A58" w:rsidRDefault="00AD3A58" w:rsidP="00AD3A58">
      <w:pPr>
        <w:spacing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 xml:space="preserve"> (проезжая часть, тротуар, газон, грунт и др.)</w:t>
      </w:r>
    </w:p>
    <w:p w:rsidR="00AD3A58" w:rsidRPr="00AD3A58" w:rsidRDefault="00AD3A58" w:rsidP="00AD3A58">
      <w:pPr>
        <w:spacing w:after="0" w:line="240" w:lineRule="auto"/>
        <w:rPr>
          <w:rFonts w:ascii="Times New Roman" w:hAnsi="Times New Roman" w:cs="Times New Roman"/>
          <w:sz w:val="20"/>
          <w:szCs w:val="20"/>
        </w:rPr>
      </w:pP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hAnsi="Times New Roman" w:cs="Times New Roman"/>
          <w:sz w:val="20"/>
          <w:szCs w:val="20"/>
        </w:rPr>
        <w:t>Ориентировочная площадь (кв. м): ____________________________________</w:t>
      </w:r>
    </w:p>
    <w:p w:rsidR="00AD3A58" w:rsidRPr="00AD3A58" w:rsidRDefault="00AD3A58" w:rsidP="00AD3A58">
      <w:pPr>
        <w:spacing w:after="0" w:line="240" w:lineRule="auto"/>
        <w:ind w:firstLine="709"/>
        <w:rPr>
          <w:rFonts w:ascii="Times New Roman" w:hAnsi="Times New Roman" w:cs="Times New Roman"/>
          <w:sz w:val="20"/>
          <w:szCs w:val="20"/>
        </w:rPr>
      </w:pP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hAnsi="Times New Roman" w:cs="Times New Roman"/>
          <w:sz w:val="20"/>
          <w:szCs w:val="20"/>
        </w:rPr>
        <w:t>Условия проведения земляных работ:_________________________________</w:t>
      </w: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hAnsi="Times New Roman" w:cs="Times New Roman"/>
          <w:sz w:val="20"/>
          <w:szCs w:val="20"/>
        </w:rPr>
        <w:t>__________________________________________________________________</w:t>
      </w: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hAnsi="Times New Roman" w:cs="Times New Roman"/>
          <w:sz w:val="20"/>
          <w:szCs w:val="20"/>
        </w:rPr>
        <w:t>Условия выполнения работ по восстановлению благоустройства:______________________________________________________________________________________________________________________</w:t>
      </w:r>
    </w:p>
    <w:p w:rsidR="00AD3A58" w:rsidRPr="00AD3A58" w:rsidRDefault="00AD3A58" w:rsidP="00AD3A58">
      <w:pPr>
        <w:spacing w:after="0" w:line="240" w:lineRule="auto"/>
        <w:rPr>
          <w:rFonts w:ascii="Times New Roman" w:hAnsi="Times New Roman" w:cs="Times New Roman"/>
          <w:sz w:val="20"/>
          <w:szCs w:val="20"/>
        </w:rPr>
      </w:pP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hAnsi="Times New Roman" w:cs="Times New Roman"/>
          <w:sz w:val="20"/>
          <w:szCs w:val="20"/>
        </w:rPr>
        <w:t>Период проведения земляных работ: с "__" _______ 20__ г. по "__" _______ 20__ г.</w:t>
      </w: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hAnsi="Times New Roman" w:cs="Times New Roman"/>
          <w:sz w:val="20"/>
          <w:szCs w:val="20"/>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hAnsi="Times New Roman" w:cs="Times New Roman"/>
          <w:sz w:val="20"/>
          <w:szCs w:val="20"/>
        </w:rPr>
        <w:t>Наименование подрядной организации, выполняющей работы по восстановлению благоустройства: ____________________________________________________________________________________________________________________________________</w:t>
      </w:r>
    </w:p>
    <w:p w:rsidR="00AD3A58" w:rsidRPr="00AD3A58" w:rsidRDefault="00AD3A58" w:rsidP="00AD3A58">
      <w:pPr>
        <w:spacing w:after="0" w:line="240" w:lineRule="auto"/>
        <w:rPr>
          <w:rFonts w:ascii="Times New Roman" w:hAnsi="Times New Roman" w:cs="Times New Roman"/>
          <w:sz w:val="20"/>
          <w:szCs w:val="20"/>
        </w:rPr>
      </w:pP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hAnsi="Times New Roman" w:cs="Times New Roman"/>
          <w:sz w:val="20"/>
          <w:szCs w:val="20"/>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AD3A58" w:rsidRPr="00AD3A58" w:rsidRDefault="00AD3A58" w:rsidP="00AD3A58">
      <w:pPr>
        <w:spacing w:after="0" w:line="240" w:lineRule="auto"/>
        <w:rPr>
          <w:rFonts w:ascii="Times New Roman" w:hAnsi="Times New Roman" w:cs="Times New Roman"/>
          <w:sz w:val="20"/>
          <w:szCs w:val="20"/>
        </w:rPr>
      </w:pP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hAnsi="Times New Roman" w:cs="Times New Roman"/>
          <w:sz w:val="20"/>
          <w:szCs w:val="20"/>
        </w:rPr>
        <w:t>Способ прокладки и переустройства подземных сооружений: _____________</w:t>
      </w: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hAnsi="Times New Roman" w:cs="Times New Roman"/>
          <w:sz w:val="20"/>
          <w:szCs w:val="20"/>
        </w:rPr>
        <w:t>__________________________________________________________________</w:t>
      </w:r>
    </w:p>
    <w:p w:rsidR="00AD3A58" w:rsidRPr="00AD3A58" w:rsidRDefault="00AD3A58" w:rsidP="00AD3A58">
      <w:pPr>
        <w:spacing w:after="0" w:line="240" w:lineRule="auto"/>
        <w:rPr>
          <w:rFonts w:ascii="Times New Roman" w:hAnsi="Times New Roman" w:cs="Times New Roman"/>
          <w:sz w:val="20"/>
          <w:szCs w:val="20"/>
        </w:rPr>
      </w:pP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hAnsi="Times New Roman" w:cs="Times New Roman"/>
          <w:sz w:val="20"/>
          <w:szCs w:val="20"/>
        </w:rPr>
        <w:t>Земляные и монтажные работы осуществляет (лица, ответственные за производство работ, заказчике, подрядных организациях):</w:t>
      </w: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hAnsi="Times New Roman" w:cs="Times New Roman"/>
          <w:sz w:val="20"/>
          <w:szCs w:val="20"/>
        </w:rPr>
        <w:t>Ответственный _____________________________________________</w:t>
      </w: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hAnsi="Times New Roman" w:cs="Times New Roman"/>
          <w:sz w:val="20"/>
          <w:szCs w:val="20"/>
        </w:rPr>
        <w:t>тел. _______________________</w:t>
      </w: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hAnsi="Times New Roman" w:cs="Times New Roman"/>
          <w:sz w:val="20"/>
          <w:szCs w:val="20"/>
        </w:rPr>
        <w:t>Работы по восстановлению благоустройства осуществляет:</w:t>
      </w: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hAnsi="Times New Roman" w:cs="Times New Roman"/>
          <w:sz w:val="20"/>
          <w:szCs w:val="20"/>
        </w:rPr>
        <w:t>Ответственный ________________________________________________</w:t>
      </w: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hAnsi="Times New Roman" w:cs="Times New Roman"/>
          <w:sz w:val="20"/>
          <w:szCs w:val="20"/>
        </w:rPr>
        <w:t>тел. ________________________</w:t>
      </w:r>
    </w:p>
    <w:p w:rsidR="00AD3A58" w:rsidRPr="00AD3A58" w:rsidRDefault="00AD3A58" w:rsidP="00AD3A58">
      <w:pPr>
        <w:spacing w:after="0" w:line="240" w:lineRule="auto"/>
        <w:ind w:firstLine="709"/>
        <w:rPr>
          <w:rFonts w:ascii="Times New Roman" w:hAnsi="Times New Roman" w:cs="Times New Roman"/>
          <w:sz w:val="20"/>
          <w:szCs w:val="20"/>
        </w:rPr>
      </w:pPr>
    </w:p>
    <w:tbl>
      <w:tblPr>
        <w:tblStyle w:val="31"/>
        <w:tblW w:w="0" w:type="auto"/>
        <w:tblLook w:val="04A0"/>
      </w:tblPr>
      <w:tblGrid>
        <w:gridCol w:w="4785"/>
        <w:gridCol w:w="4786"/>
      </w:tblGrid>
      <w:tr w:rsidR="00AD3A58" w:rsidRPr="00AD3A58" w:rsidTr="00AD3A58">
        <w:tc>
          <w:tcPr>
            <w:tcW w:w="4785" w:type="dxa"/>
          </w:tcPr>
          <w:p w:rsidR="00AD3A58" w:rsidRPr="00AD3A58" w:rsidRDefault="00AD3A58" w:rsidP="00AD3A58">
            <w:pPr>
              <w:rPr>
                <w:sz w:val="20"/>
                <w:szCs w:val="20"/>
              </w:rPr>
            </w:pPr>
            <w:r w:rsidRPr="00AD3A58">
              <w:rPr>
                <w:sz w:val="20"/>
                <w:szCs w:val="20"/>
              </w:rPr>
              <w:t>Отметка о продлении</w:t>
            </w:r>
          </w:p>
          <w:p w:rsidR="00AD3A58" w:rsidRPr="00AD3A58" w:rsidRDefault="00AD3A58" w:rsidP="00AD3A58">
            <w:pPr>
              <w:rPr>
                <w:sz w:val="20"/>
                <w:szCs w:val="20"/>
              </w:rPr>
            </w:pPr>
          </w:p>
        </w:tc>
        <w:tc>
          <w:tcPr>
            <w:tcW w:w="4786" w:type="dxa"/>
          </w:tcPr>
          <w:p w:rsidR="00AD3A58" w:rsidRPr="00AD3A58" w:rsidRDefault="00AD3A58" w:rsidP="00AD3A58">
            <w:pPr>
              <w:rPr>
                <w:sz w:val="20"/>
                <w:szCs w:val="20"/>
              </w:rPr>
            </w:pPr>
          </w:p>
        </w:tc>
      </w:tr>
    </w:tbl>
    <w:p w:rsidR="00AD3A58" w:rsidRPr="00AD3A58" w:rsidRDefault="00AD3A58" w:rsidP="00AD3A58">
      <w:pPr>
        <w:spacing w:after="0" w:line="240" w:lineRule="auto"/>
        <w:ind w:firstLine="709"/>
        <w:rPr>
          <w:rFonts w:ascii="Times New Roman" w:hAnsi="Times New Roman" w:cs="Times New Roman"/>
          <w:sz w:val="20"/>
          <w:szCs w:val="20"/>
        </w:rPr>
      </w:pP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hAnsi="Times New Roman" w:cs="Times New Roman"/>
          <w:sz w:val="20"/>
          <w:szCs w:val="20"/>
        </w:rPr>
        <w:t xml:space="preserve"> Срок предоставления акта о восстановлении благоустройства в полном объеме:</w:t>
      </w:r>
    </w:p>
    <w:p w:rsidR="00AD3A58" w:rsidRPr="00AD3A58" w:rsidRDefault="00AD3A58" w:rsidP="00AD3A58">
      <w:pPr>
        <w:spacing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 xml:space="preserve"> "__" __________ 20 ___ г.</w:t>
      </w:r>
    </w:p>
    <w:p w:rsidR="00AD3A58" w:rsidRPr="00AD3A58" w:rsidRDefault="00AD3A58" w:rsidP="00AD3A58">
      <w:pPr>
        <w:spacing w:after="0" w:line="240" w:lineRule="auto"/>
        <w:ind w:firstLine="709"/>
        <w:rPr>
          <w:rFonts w:ascii="Times New Roman" w:hAnsi="Times New Roman" w:cs="Times New Roman"/>
          <w:sz w:val="20"/>
          <w:szCs w:val="20"/>
        </w:rPr>
      </w:pPr>
    </w:p>
    <w:p w:rsidR="00AD3A58" w:rsidRPr="00AD3A58" w:rsidRDefault="00AD3A58" w:rsidP="00AD3A58">
      <w:pPr>
        <w:spacing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Особые отметки _____________________________________________</w:t>
      </w:r>
    </w:p>
    <w:p w:rsidR="00AD3A58" w:rsidRPr="00AD3A58" w:rsidRDefault="00AD3A58" w:rsidP="00AD3A58">
      <w:pPr>
        <w:spacing w:after="0" w:line="240" w:lineRule="auto"/>
        <w:ind w:firstLine="709"/>
        <w:rPr>
          <w:rFonts w:ascii="Times New Roman" w:hAnsi="Times New Roman" w:cs="Times New Roman"/>
          <w:sz w:val="20"/>
          <w:szCs w:val="20"/>
        </w:rPr>
      </w:pPr>
    </w:p>
    <w:p w:rsidR="00AD3A58" w:rsidRPr="00AD3A58" w:rsidRDefault="00AD3A58" w:rsidP="00AD3A58">
      <w:pPr>
        <w:spacing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 xml:space="preserve">Глава Луговского сельского поселения__________________ (Ф.И.О.) </w:t>
      </w:r>
    </w:p>
    <w:p w:rsidR="00AD3A58" w:rsidRPr="00AD3A58" w:rsidRDefault="00AD3A58" w:rsidP="00AD3A58">
      <w:pPr>
        <w:spacing w:after="0" w:line="240" w:lineRule="auto"/>
        <w:ind w:left="5954"/>
        <w:rPr>
          <w:rFonts w:ascii="Times New Roman" w:hAnsi="Times New Roman" w:cs="Times New Roman"/>
          <w:sz w:val="20"/>
          <w:szCs w:val="20"/>
        </w:rPr>
      </w:pPr>
    </w:p>
    <w:p w:rsidR="00AD3A58" w:rsidRPr="00AD3A58" w:rsidRDefault="00AD3A58" w:rsidP="00AD3A58">
      <w:pPr>
        <w:spacing w:after="0" w:line="240" w:lineRule="auto"/>
        <w:ind w:left="5954"/>
        <w:rPr>
          <w:rFonts w:ascii="Times New Roman" w:hAnsi="Times New Roman" w:cs="Times New Roman"/>
          <w:sz w:val="20"/>
          <w:szCs w:val="20"/>
        </w:rPr>
      </w:pPr>
    </w:p>
    <w:p w:rsidR="00AD3A58" w:rsidRPr="00AD3A58" w:rsidRDefault="00AD3A58" w:rsidP="00AD3A58">
      <w:pPr>
        <w:spacing w:after="0" w:line="240" w:lineRule="auto"/>
        <w:ind w:left="5954"/>
        <w:rPr>
          <w:rFonts w:ascii="Times New Roman" w:hAnsi="Times New Roman" w:cs="Times New Roman"/>
          <w:sz w:val="20"/>
          <w:szCs w:val="20"/>
        </w:rPr>
      </w:pPr>
      <w:r w:rsidRPr="00AD3A58">
        <w:rPr>
          <w:rFonts w:ascii="Times New Roman" w:hAnsi="Times New Roman" w:cs="Times New Roman"/>
          <w:sz w:val="20"/>
          <w:szCs w:val="20"/>
        </w:rPr>
        <w:t xml:space="preserve">Сведения о сертификате электронной подписи </w:t>
      </w:r>
    </w:p>
    <w:p w:rsidR="00AD3A58" w:rsidRPr="00AD3A58" w:rsidRDefault="00AD3A58" w:rsidP="00AD3A58">
      <w:pPr>
        <w:spacing w:after="0" w:line="240" w:lineRule="auto"/>
        <w:ind w:left="5954"/>
        <w:rPr>
          <w:rFonts w:ascii="Times New Roman" w:hAnsi="Times New Roman" w:cs="Times New Roman"/>
          <w:sz w:val="20"/>
          <w:szCs w:val="20"/>
        </w:rPr>
      </w:pPr>
    </w:p>
    <w:p w:rsidR="00AD3A58" w:rsidRPr="00AD3A58" w:rsidRDefault="00AD3A58" w:rsidP="00AD3A58">
      <w:pPr>
        <w:spacing w:after="0" w:line="240" w:lineRule="auto"/>
        <w:ind w:left="4253"/>
        <w:rPr>
          <w:rFonts w:ascii="Times New Roman" w:hAnsi="Times New Roman" w:cs="Times New Roman"/>
          <w:sz w:val="20"/>
          <w:szCs w:val="20"/>
        </w:rPr>
      </w:pPr>
    </w:p>
    <w:p w:rsidR="00AD3A58" w:rsidRPr="00AD3A58" w:rsidRDefault="00AD3A58" w:rsidP="00AD3A58">
      <w:pPr>
        <w:spacing w:after="0" w:line="240" w:lineRule="auto"/>
        <w:ind w:left="4253"/>
        <w:rPr>
          <w:rFonts w:ascii="Times New Roman" w:hAnsi="Times New Roman" w:cs="Times New Roman"/>
          <w:sz w:val="20"/>
          <w:szCs w:val="20"/>
        </w:rPr>
      </w:pPr>
    </w:p>
    <w:p w:rsidR="00AD3A58" w:rsidRPr="00AD3A58" w:rsidRDefault="00AD3A58" w:rsidP="00AD3A58">
      <w:pPr>
        <w:spacing w:after="0" w:line="240" w:lineRule="auto"/>
        <w:ind w:left="4253"/>
        <w:rPr>
          <w:rFonts w:ascii="Times New Roman" w:hAnsi="Times New Roman" w:cs="Times New Roman"/>
          <w:sz w:val="20"/>
          <w:szCs w:val="20"/>
        </w:rPr>
      </w:pPr>
    </w:p>
    <w:p w:rsidR="00AD3A58" w:rsidRPr="00AD3A58" w:rsidRDefault="00AD3A58" w:rsidP="00AD3A58">
      <w:pPr>
        <w:spacing w:after="0" w:line="240" w:lineRule="auto"/>
        <w:ind w:left="4253"/>
        <w:rPr>
          <w:rFonts w:ascii="Times New Roman" w:hAnsi="Times New Roman" w:cs="Times New Roman"/>
          <w:sz w:val="20"/>
          <w:szCs w:val="20"/>
        </w:rPr>
      </w:pPr>
      <w:r w:rsidRPr="00AD3A58">
        <w:rPr>
          <w:rFonts w:ascii="Times New Roman" w:hAnsi="Times New Roman" w:cs="Times New Roman"/>
          <w:sz w:val="20"/>
          <w:szCs w:val="20"/>
        </w:rPr>
        <w:t>Приложение № 2</w:t>
      </w:r>
    </w:p>
    <w:p w:rsidR="00AD3A58" w:rsidRPr="00AD3A58" w:rsidRDefault="00AD3A58" w:rsidP="00AD3A58">
      <w:pPr>
        <w:spacing w:after="0" w:line="240" w:lineRule="auto"/>
        <w:ind w:left="4253"/>
        <w:rPr>
          <w:rFonts w:ascii="Times New Roman" w:hAnsi="Times New Roman" w:cs="Times New Roman"/>
          <w:sz w:val="20"/>
          <w:szCs w:val="20"/>
        </w:rPr>
      </w:pPr>
      <w:r w:rsidRPr="00AD3A58">
        <w:rPr>
          <w:rFonts w:ascii="Times New Roman" w:hAnsi="Times New Roman" w:cs="Times New Roman"/>
          <w:sz w:val="20"/>
          <w:szCs w:val="20"/>
        </w:rPr>
        <w:t>к Административному регламенту</w:t>
      </w:r>
    </w:p>
    <w:p w:rsidR="00AD3A58" w:rsidRPr="00AD3A58" w:rsidRDefault="00AD3A58" w:rsidP="00AD3A58">
      <w:pPr>
        <w:spacing w:after="0" w:line="240" w:lineRule="auto"/>
        <w:ind w:firstLine="709"/>
        <w:rPr>
          <w:rFonts w:ascii="Times New Roman" w:hAnsi="Times New Roman" w:cs="Times New Roman"/>
          <w:b/>
          <w:sz w:val="20"/>
          <w:szCs w:val="20"/>
        </w:rPr>
      </w:pPr>
    </w:p>
    <w:p w:rsidR="00AD3A58" w:rsidRPr="00AD3A58" w:rsidRDefault="00AD3A58" w:rsidP="00AD3A58">
      <w:pPr>
        <w:spacing w:after="0" w:line="240" w:lineRule="auto"/>
        <w:jc w:val="center"/>
        <w:rPr>
          <w:rFonts w:ascii="Times New Roman" w:hAnsi="Times New Roman" w:cs="Times New Roman"/>
          <w:b/>
          <w:sz w:val="20"/>
          <w:szCs w:val="20"/>
        </w:rPr>
      </w:pPr>
      <w:r w:rsidRPr="00AD3A58">
        <w:rPr>
          <w:rFonts w:ascii="Times New Roman" w:hAnsi="Times New Roman" w:cs="Times New Roman"/>
          <w:b/>
          <w:sz w:val="20"/>
          <w:szCs w:val="20"/>
        </w:rPr>
        <w:t xml:space="preserve">Форма </w:t>
      </w:r>
    </w:p>
    <w:p w:rsidR="00AD3A58" w:rsidRPr="00AD3A58" w:rsidRDefault="00AD3A58" w:rsidP="00AD3A58">
      <w:pPr>
        <w:spacing w:after="0" w:line="240" w:lineRule="auto"/>
        <w:jc w:val="center"/>
        <w:rPr>
          <w:rFonts w:ascii="Times New Roman" w:hAnsi="Times New Roman" w:cs="Times New Roman"/>
          <w:b/>
          <w:sz w:val="20"/>
          <w:szCs w:val="20"/>
        </w:rPr>
      </w:pPr>
      <w:r w:rsidRPr="00AD3A58">
        <w:rPr>
          <w:rFonts w:ascii="Times New Roman" w:hAnsi="Times New Roman" w:cs="Times New Roman"/>
          <w:b/>
          <w:sz w:val="20"/>
          <w:szCs w:val="20"/>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AD3A58" w:rsidRPr="00AD3A58" w:rsidRDefault="00AD3A58" w:rsidP="00AD3A58">
      <w:pPr>
        <w:spacing w:after="0" w:line="240" w:lineRule="auto"/>
        <w:jc w:val="center"/>
        <w:rPr>
          <w:rFonts w:ascii="Times New Roman" w:hAnsi="Times New Roman" w:cs="Times New Roman"/>
          <w:sz w:val="20"/>
          <w:szCs w:val="20"/>
        </w:rPr>
      </w:pPr>
    </w:p>
    <w:p w:rsidR="00AD3A58" w:rsidRPr="00AD3A58" w:rsidRDefault="00AD3A58" w:rsidP="00AD3A58">
      <w:pPr>
        <w:spacing w:after="0" w:line="240" w:lineRule="auto"/>
        <w:ind w:left="4253"/>
        <w:rPr>
          <w:rFonts w:ascii="Times New Roman" w:hAnsi="Times New Roman" w:cs="Times New Roman"/>
          <w:sz w:val="20"/>
          <w:szCs w:val="20"/>
        </w:rPr>
      </w:pPr>
      <w:r w:rsidRPr="00AD3A58">
        <w:rPr>
          <w:rFonts w:ascii="Times New Roman" w:hAnsi="Times New Roman" w:cs="Times New Roman"/>
          <w:sz w:val="20"/>
          <w:szCs w:val="20"/>
        </w:rPr>
        <w:lastRenderedPageBreak/>
        <w:t>Кому ________________________________________________________________________</w:t>
      </w:r>
    </w:p>
    <w:p w:rsidR="00AD3A58" w:rsidRPr="00AD3A58" w:rsidRDefault="00AD3A58" w:rsidP="00AD3A58">
      <w:pPr>
        <w:spacing w:after="0" w:line="240" w:lineRule="auto"/>
        <w:ind w:left="4253"/>
        <w:rPr>
          <w:rFonts w:ascii="Times New Roman" w:hAnsi="Times New Roman" w:cs="Times New Roman"/>
          <w:sz w:val="20"/>
          <w:szCs w:val="20"/>
        </w:rPr>
      </w:pPr>
      <w:r w:rsidRPr="00AD3A58">
        <w:rPr>
          <w:rFonts w:ascii="Times New Roman" w:hAnsi="Times New Roman" w:cs="Times New Roman"/>
          <w:sz w:val="20"/>
          <w:szCs w:val="20"/>
        </w:rPr>
        <w:t>____________________________________</w:t>
      </w:r>
    </w:p>
    <w:p w:rsidR="00AD3A58" w:rsidRPr="00AD3A58" w:rsidRDefault="00AD3A58" w:rsidP="00AD3A58">
      <w:pPr>
        <w:spacing w:after="0" w:line="240" w:lineRule="auto"/>
        <w:ind w:left="4253"/>
        <w:rPr>
          <w:rFonts w:ascii="Times New Roman" w:hAnsi="Times New Roman" w:cs="Times New Roman"/>
          <w:sz w:val="20"/>
          <w:szCs w:val="20"/>
        </w:rPr>
      </w:pPr>
      <w:r w:rsidRPr="00AD3A58">
        <w:rPr>
          <w:rFonts w:ascii="Times New Roman" w:hAnsi="Times New Roman" w:cs="Times New Roman"/>
          <w:sz w:val="20"/>
          <w:szCs w:val="20"/>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AD3A58" w:rsidRPr="00AD3A58" w:rsidRDefault="00AD3A58" w:rsidP="00AD3A58">
      <w:pPr>
        <w:spacing w:after="0" w:line="240" w:lineRule="auto"/>
        <w:ind w:left="4253"/>
        <w:rPr>
          <w:rFonts w:ascii="Times New Roman" w:hAnsi="Times New Roman" w:cs="Times New Roman"/>
          <w:sz w:val="20"/>
          <w:szCs w:val="20"/>
        </w:rPr>
      </w:pPr>
    </w:p>
    <w:p w:rsidR="00AD3A58" w:rsidRPr="00AD3A58" w:rsidRDefault="00AD3A58" w:rsidP="00AD3A58">
      <w:pPr>
        <w:spacing w:after="0" w:line="240" w:lineRule="auto"/>
        <w:ind w:left="4253"/>
        <w:rPr>
          <w:rFonts w:ascii="Times New Roman" w:hAnsi="Times New Roman" w:cs="Times New Roman"/>
          <w:sz w:val="20"/>
          <w:szCs w:val="20"/>
        </w:rPr>
      </w:pPr>
      <w:r w:rsidRPr="00AD3A58">
        <w:rPr>
          <w:rFonts w:ascii="Times New Roman" w:hAnsi="Times New Roman" w:cs="Times New Roman"/>
          <w:sz w:val="20"/>
          <w:szCs w:val="20"/>
        </w:rPr>
        <w:t>Контактные данные:</w:t>
      </w:r>
    </w:p>
    <w:p w:rsidR="00AD3A58" w:rsidRPr="00AD3A58" w:rsidRDefault="00AD3A58" w:rsidP="00AD3A58">
      <w:pPr>
        <w:spacing w:after="0" w:line="240" w:lineRule="auto"/>
        <w:ind w:left="4253"/>
        <w:rPr>
          <w:rFonts w:ascii="Times New Roman" w:hAnsi="Times New Roman" w:cs="Times New Roman"/>
          <w:sz w:val="20"/>
          <w:szCs w:val="20"/>
        </w:rPr>
      </w:pPr>
      <w:r w:rsidRPr="00AD3A58">
        <w:rPr>
          <w:rFonts w:ascii="Times New Roman" w:hAnsi="Times New Roman" w:cs="Times New Roman"/>
          <w:sz w:val="20"/>
          <w:szCs w:val="20"/>
        </w:rPr>
        <w:t>____________________________________</w:t>
      </w:r>
    </w:p>
    <w:p w:rsidR="00AD3A58" w:rsidRPr="00AD3A58" w:rsidRDefault="00AD3A58" w:rsidP="00AD3A58">
      <w:pPr>
        <w:spacing w:after="0" w:line="240" w:lineRule="auto"/>
        <w:ind w:left="4253"/>
        <w:rPr>
          <w:rFonts w:ascii="Times New Roman" w:hAnsi="Times New Roman" w:cs="Times New Roman"/>
          <w:sz w:val="20"/>
          <w:szCs w:val="20"/>
        </w:rPr>
      </w:pPr>
      <w:r w:rsidRPr="00AD3A58">
        <w:rPr>
          <w:rFonts w:ascii="Times New Roman" w:hAnsi="Times New Roman" w:cs="Times New Roman"/>
          <w:sz w:val="20"/>
          <w:szCs w:val="20"/>
        </w:rPr>
        <w:t>____________________________________</w:t>
      </w:r>
    </w:p>
    <w:p w:rsidR="00AD3A58" w:rsidRPr="00AD3A58" w:rsidRDefault="00AD3A58" w:rsidP="00AD3A58">
      <w:pPr>
        <w:spacing w:after="0" w:line="240" w:lineRule="auto"/>
        <w:ind w:left="4253"/>
        <w:rPr>
          <w:rFonts w:ascii="Times New Roman" w:hAnsi="Times New Roman" w:cs="Times New Roman"/>
          <w:sz w:val="20"/>
          <w:szCs w:val="20"/>
        </w:rPr>
      </w:pPr>
      <w:r w:rsidRPr="00AD3A58">
        <w:rPr>
          <w:rFonts w:ascii="Times New Roman" w:hAnsi="Times New Roman" w:cs="Times New Roman"/>
          <w:sz w:val="20"/>
          <w:szCs w:val="20"/>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AD3A58" w:rsidRPr="00AD3A58" w:rsidRDefault="00AD3A58" w:rsidP="00AD3A58">
      <w:pPr>
        <w:spacing w:after="0" w:line="240" w:lineRule="auto"/>
        <w:ind w:firstLine="709"/>
        <w:jc w:val="center"/>
        <w:rPr>
          <w:rFonts w:ascii="Times New Roman" w:hAnsi="Times New Roman" w:cs="Times New Roman"/>
          <w:sz w:val="20"/>
          <w:szCs w:val="20"/>
        </w:rPr>
      </w:pPr>
    </w:p>
    <w:p w:rsidR="00AD3A58" w:rsidRPr="00AD3A58" w:rsidRDefault="00AD3A58" w:rsidP="00AD3A58">
      <w:pPr>
        <w:spacing w:after="0" w:line="240" w:lineRule="auto"/>
        <w:ind w:firstLine="709"/>
        <w:jc w:val="center"/>
        <w:rPr>
          <w:rFonts w:ascii="Times New Roman" w:hAnsi="Times New Roman" w:cs="Times New Roman"/>
          <w:sz w:val="20"/>
          <w:szCs w:val="20"/>
        </w:rPr>
      </w:pPr>
      <w:r w:rsidRPr="00AD3A58">
        <w:rPr>
          <w:rFonts w:ascii="Times New Roman" w:hAnsi="Times New Roman" w:cs="Times New Roman"/>
          <w:sz w:val="20"/>
          <w:szCs w:val="20"/>
        </w:rPr>
        <w:t xml:space="preserve">Решение </w:t>
      </w:r>
    </w:p>
    <w:p w:rsidR="00AD3A58" w:rsidRPr="00AD3A58" w:rsidRDefault="00AD3A58" w:rsidP="00AD3A58">
      <w:pPr>
        <w:spacing w:after="0" w:line="240" w:lineRule="auto"/>
        <w:ind w:firstLine="709"/>
        <w:jc w:val="center"/>
        <w:rPr>
          <w:rFonts w:ascii="Times New Roman" w:hAnsi="Times New Roman" w:cs="Times New Roman"/>
          <w:sz w:val="20"/>
          <w:szCs w:val="20"/>
        </w:rPr>
      </w:pPr>
      <w:r w:rsidRPr="00AD3A58">
        <w:rPr>
          <w:rFonts w:ascii="Times New Roman" w:hAnsi="Times New Roman" w:cs="Times New Roman"/>
          <w:sz w:val="20"/>
          <w:szCs w:val="20"/>
        </w:rPr>
        <w:t>____________________________________</w:t>
      </w:r>
    </w:p>
    <w:p w:rsidR="00AD3A58" w:rsidRPr="00AD3A58" w:rsidRDefault="00AD3A58" w:rsidP="00AD3A58">
      <w:pPr>
        <w:spacing w:after="0" w:line="240" w:lineRule="auto"/>
        <w:ind w:firstLine="709"/>
        <w:jc w:val="center"/>
        <w:rPr>
          <w:rFonts w:ascii="Times New Roman" w:hAnsi="Times New Roman" w:cs="Times New Roman"/>
          <w:sz w:val="20"/>
          <w:szCs w:val="20"/>
        </w:rPr>
      </w:pPr>
    </w:p>
    <w:p w:rsidR="00AD3A58" w:rsidRPr="00AD3A58" w:rsidRDefault="00AD3A58" w:rsidP="00AD3A58">
      <w:pPr>
        <w:spacing w:after="0" w:line="240" w:lineRule="auto"/>
        <w:ind w:firstLine="709"/>
        <w:jc w:val="center"/>
        <w:rPr>
          <w:rFonts w:ascii="Times New Roman" w:hAnsi="Times New Roman" w:cs="Times New Roman"/>
          <w:sz w:val="20"/>
          <w:szCs w:val="20"/>
        </w:rPr>
      </w:pPr>
      <w:r w:rsidRPr="00AD3A58">
        <w:rPr>
          <w:rFonts w:ascii="Times New Roman" w:hAnsi="Times New Roman" w:cs="Times New Roman"/>
          <w:sz w:val="20"/>
          <w:szCs w:val="20"/>
        </w:rPr>
        <w:t>№___________________от ____________________________</w:t>
      </w:r>
    </w:p>
    <w:p w:rsidR="00AD3A58" w:rsidRPr="00AD3A58" w:rsidRDefault="00AD3A58" w:rsidP="00AD3A58">
      <w:pPr>
        <w:spacing w:after="0" w:line="240" w:lineRule="auto"/>
        <w:ind w:firstLine="709"/>
        <w:jc w:val="center"/>
        <w:rPr>
          <w:rFonts w:ascii="Times New Roman" w:hAnsi="Times New Roman" w:cs="Times New Roman"/>
          <w:sz w:val="20"/>
          <w:szCs w:val="20"/>
        </w:rPr>
      </w:pPr>
      <w:r w:rsidRPr="00AD3A58">
        <w:rPr>
          <w:rFonts w:ascii="Times New Roman" w:hAnsi="Times New Roman" w:cs="Times New Roman"/>
          <w:sz w:val="20"/>
          <w:szCs w:val="20"/>
        </w:rPr>
        <w:t xml:space="preserve">(номер и дата решения) </w:t>
      </w:r>
    </w:p>
    <w:p w:rsidR="00AD3A58" w:rsidRPr="00AD3A58" w:rsidRDefault="00AD3A58" w:rsidP="00AD3A58">
      <w:pPr>
        <w:spacing w:after="0" w:line="240" w:lineRule="auto"/>
        <w:ind w:firstLine="709"/>
        <w:jc w:val="center"/>
        <w:rPr>
          <w:rFonts w:ascii="Times New Roman" w:hAnsi="Times New Roman" w:cs="Times New Roman"/>
          <w:sz w:val="20"/>
          <w:szCs w:val="20"/>
        </w:rPr>
      </w:pP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hAnsi="Times New Roman" w:cs="Times New Roman"/>
          <w:sz w:val="20"/>
          <w:szCs w:val="20"/>
        </w:rPr>
        <w:tab/>
        <w:t>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hAnsi="Times New Roman" w:cs="Times New Roman"/>
          <w:sz w:val="20"/>
          <w:szCs w:val="20"/>
        </w:rPr>
        <w:t>______________________________________________________________________________________________________________________________________________________________________________________________________</w:t>
      </w:r>
    </w:p>
    <w:p w:rsidR="00AD3A58" w:rsidRPr="00AD3A58" w:rsidRDefault="00AD3A58" w:rsidP="00AD3A58">
      <w:pPr>
        <w:spacing w:after="0" w:line="240" w:lineRule="auto"/>
        <w:rPr>
          <w:rFonts w:ascii="Times New Roman" w:hAnsi="Times New Roman" w:cs="Times New Roman"/>
          <w:sz w:val="20"/>
          <w:szCs w:val="20"/>
        </w:rPr>
      </w:pP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hAnsi="Times New Roman" w:cs="Times New Roman"/>
          <w:sz w:val="20"/>
          <w:szCs w:val="20"/>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hAnsi="Times New Roman" w:cs="Times New Roman"/>
          <w:sz w:val="20"/>
          <w:szCs w:val="20"/>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AD3A58" w:rsidRPr="00AD3A58" w:rsidRDefault="00AD3A58" w:rsidP="00AD3A58">
      <w:pPr>
        <w:spacing w:after="0" w:line="240" w:lineRule="auto"/>
        <w:rPr>
          <w:rFonts w:ascii="Times New Roman" w:hAnsi="Times New Roman" w:cs="Times New Roman"/>
          <w:sz w:val="20"/>
          <w:szCs w:val="20"/>
        </w:rPr>
      </w:pP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hAnsi="Times New Roman" w:cs="Times New Roman"/>
          <w:sz w:val="20"/>
          <w:szCs w:val="20"/>
        </w:rPr>
        <w:t>Ф.И.О. уполномоченного должностного лица</w:t>
      </w:r>
    </w:p>
    <w:p w:rsidR="00AD3A58" w:rsidRPr="00AD3A58" w:rsidRDefault="00AD3A58" w:rsidP="00AD3A58">
      <w:pPr>
        <w:spacing w:after="0" w:line="240" w:lineRule="auto"/>
        <w:rPr>
          <w:rFonts w:ascii="Times New Roman" w:hAnsi="Times New Roman" w:cs="Times New Roman"/>
          <w:sz w:val="20"/>
          <w:szCs w:val="20"/>
        </w:rPr>
      </w:pPr>
    </w:p>
    <w:p w:rsidR="00AD3A58" w:rsidRPr="00AD3A58" w:rsidRDefault="00AD3A58" w:rsidP="00AD3A58">
      <w:pPr>
        <w:spacing w:after="0" w:line="240" w:lineRule="auto"/>
        <w:rPr>
          <w:rFonts w:ascii="Times New Roman" w:hAnsi="Times New Roman" w:cs="Times New Roman"/>
          <w:sz w:val="20"/>
          <w:szCs w:val="20"/>
        </w:rPr>
      </w:pPr>
    </w:p>
    <w:p w:rsidR="00AD3A58" w:rsidRPr="00AD3A58" w:rsidRDefault="00AD3A58" w:rsidP="00AD3A58">
      <w:pPr>
        <w:spacing w:after="0" w:line="240" w:lineRule="auto"/>
        <w:rPr>
          <w:rFonts w:ascii="Times New Roman" w:hAnsi="Times New Roman" w:cs="Times New Roman"/>
          <w:sz w:val="20"/>
          <w:szCs w:val="20"/>
        </w:rPr>
      </w:pPr>
    </w:p>
    <w:p w:rsidR="00AD3A58" w:rsidRPr="00AD3A58" w:rsidRDefault="00AD3A58" w:rsidP="00AD3A58">
      <w:pPr>
        <w:spacing w:after="0" w:line="240" w:lineRule="auto"/>
        <w:jc w:val="right"/>
        <w:rPr>
          <w:rFonts w:ascii="Times New Roman" w:hAnsi="Times New Roman" w:cs="Times New Roman"/>
          <w:sz w:val="20"/>
          <w:szCs w:val="20"/>
        </w:rPr>
      </w:pPr>
      <w:r w:rsidRPr="00AD3A58">
        <w:rPr>
          <w:rFonts w:ascii="Times New Roman" w:hAnsi="Times New Roman" w:cs="Times New Roman"/>
          <w:sz w:val="20"/>
          <w:szCs w:val="20"/>
        </w:rPr>
        <w:t xml:space="preserve">Сведения о сертификате электронной подписи </w:t>
      </w:r>
    </w:p>
    <w:p w:rsidR="00AD3A58" w:rsidRPr="00AD3A58" w:rsidRDefault="00AD3A58" w:rsidP="00AD3A58">
      <w:pPr>
        <w:spacing w:after="0" w:line="240" w:lineRule="auto"/>
        <w:rPr>
          <w:rFonts w:ascii="Times New Roman" w:hAnsi="Times New Roman" w:cs="Times New Roman"/>
          <w:sz w:val="20"/>
          <w:szCs w:val="20"/>
        </w:rPr>
      </w:pPr>
    </w:p>
    <w:p w:rsidR="00AD3A58" w:rsidRPr="00AD3A58" w:rsidRDefault="00AD3A58" w:rsidP="00AD3A58">
      <w:pPr>
        <w:spacing w:after="0" w:line="240" w:lineRule="auto"/>
        <w:rPr>
          <w:rFonts w:ascii="Times New Roman" w:hAnsi="Times New Roman" w:cs="Times New Roman"/>
          <w:sz w:val="20"/>
          <w:szCs w:val="20"/>
        </w:rPr>
      </w:pPr>
    </w:p>
    <w:p w:rsidR="00AD3A58" w:rsidRPr="00AD3A58" w:rsidRDefault="00AD3A58" w:rsidP="00AD3A58">
      <w:pPr>
        <w:spacing w:after="0" w:line="240" w:lineRule="auto"/>
        <w:ind w:left="4253"/>
        <w:rPr>
          <w:rFonts w:ascii="Times New Roman" w:hAnsi="Times New Roman" w:cs="Times New Roman"/>
          <w:sz w:val="20"/>
          <w:szCs w:val="20"/>
        </w:rPr>
      </w:pPr>
      <w:r w:rsidRPr="00AD3A58">
        <w:rPr>
          <w:rFonts w:ascii="Times New Roman" w:hAnsi="Times New Roman" w:cs="Times New Roman"/>
          <w:sz w:val="20"/>
          <w:szCs w:val="20"/>
        </w:rPr>
        <w:t>Приложение № 3</w:t>
      </w:r>
    </w:p>
    <w:p w:rsidR="00AD3A58" w:rsidRPr="00AD3A58" w:rsidRDefault="00AD3A58" w:rsidP="00AD3A58">
      <w:pPr>
        <w:spacing w:after="0" w:line="240" w:lineRule="auto"/>
        <w:ind w:left="4253"/>
        <w:rPr>
          <w:rFonts w:ascii="Times New Roman" w:hAnsi="Times New Roman" w:cs="Times New Roman"/>
          <w:sz w:val="20"/>
          <w:szCs w:val="20"/>
        </w:rPr>
      </w:pPr>
      <w:r w:rsidRPr="00AD3A58">
        <w:rPr>
          <w:rFonts w:ascii="Times New Roman" w:hAnsi="Times New Roman" w:cs="Times New Roman"/>
          <w:sz w:val="20"/>
          <w:szCs w:val="20"/>
        </w:rPr>
        <w:t>к Административному регламенту</w:t>
      </w:r>
    </w:p>
    <w:p w:rsidR="00AD3A58" w:rsidRPr="00AD3A58" w:rsidRDefault="00AD3A58" w:rsidP="00AD3A58">
      <w:pPr>
        <w:spacing w:after="0" w:line="240" w:lineRule="auto"/>
        <w:ind w:firstLine="709"/>
        <w:rPr>
          <w:rFonts w:ascii="Times New Roman" w:hAnsi="Times New Roman" w:cs="Times New Roman"/>
          <w:sz w:val="20"/>
          <w:szCs w:val="20"/>
        </w:rPr>
      </w:pPr>
    </w:p>
    <w:p w:rsidR="00AD3A58" w:rsidRPr="00AD3A58" w:rsidRDefault="00AD3A58" w:rsidP="00AD3A58">
      <w:pPr>
        <w:spacing w:after="0" w:line="240" w:lineRule="auto"/>
        <w:ind w:left="4253"/>
        <w:rPr>
          <w:rFonts w:ascii="Times New Roman" w:hAnsi="Times New Roman" w:cs="Times New Roman"/>
          <w:sz w:val="20"/>
          <w:szCs w:val="20"/>
        </w:rPr>
      </w:pPr>
      <w:r w:rsidRPr="00AD3A58">
        <w:rPr>
          <w:rFonts w:ascii="Times New Roman" w:hAnsi="Times New Roman" w:cs="Times New Roman"/>
          <w:sz w:val="20"/>
          <w:szCs w:val="20"/>
        </w:rPr>
        <w:t>Кому ____________________________________</w:t>
      </w:r>
    </w:p>
    <w:p w:rsidR="00AD3A58" w:rsidRPr="00AD3A58" w:rsidRDefault="00AD3A58" w:rsidP="00AD3A58">
      <w:pPr>
        <w:spacing w:after="0" w:line="240" w:lineRule="auto"/>
        <w:ind w:left="4253"/>
        <w:rPr>
          <w:rFonts w:ascii="Times New Roman" w:hAnsi="Times New Roman" w:cs="Times New Roman"/>
          <w:sz w:val="20"/>
          <w:szCs w:val="20"/>
        </w:rPr>
      </w:pPr>
      <w:r w:rsidRPr="00AD3A58">
        <w:rPr>
          <w:rFonts w:ascii="Times New Roman" w:hAnsi="Times New Roman" w:cs="Times New Roman"/>
          <w:sz w:val="20"/>
          <w:szCs w:val="20"/>
        </w:rPr>
        <w:t>____________________________________</w:t>
      </w:r>
    </w:p>
    <w:p w:rsidR="00AD3A58" w:rsidRPr="00AD3A58" w:rsidRDefault="00AD3A58" w:rsidP="00AD3A58">
      <w:pPr>
        <w:spacing w:after="0" w:line="240" w:lineRule="auto"/>
        <w:ind w:left="4253"/>
        <w:rPr>
          <w:rFonts w:ascii="Times New Roman" w:hAnsi="Times New Roman" w:cs="Times New Roman"/>
          <w:sz w:val="20"/>
          <w:szCs w:val="20"/>
        </w:rPr>
      </w:pPr>
      <w:r w:rsidRPr="00AD3A58">
        <w:rPr>
          <w:rFonts w:ascii="Times New Roman" w:hAnsi="Times New Roman" w:cs="Times New Roman"/>
          <w:sz w:val="20"/>
          <w:szCs w:val="20"/>
        </w:rPr>
        <w:t>(Ф.И.О. руководителя)</w:t>
      </w:r>
    </w:p>
    <w:p w:rsidR="00AD3A58" w:rsidRPr="00AD3A58" w:rsidRDefault="00AD3A58" w:rsidP="00AD3A58">
      <w:pPr>
        <w:spacing w:after="0" w:line="240" w:lineRule="auto"/>
        <w:ind w:left="4253"/>
        <w:rPr>
          <w:rFonts w:ascii="Times New Roman" w:hAnsi="Times New Roman" w:cs="Times New Roman"/>
          <w:sz w:val="20"/>
          <w:szCs w:val="20"/>
        </w:rPr>
      </w:pPr>
      <w:r w:rsidRPr="00AD3A58">
        <w:rPr>
          <w:rFonts w:ascii="Times New Roman" w:hAnsi="Times New Roman" w:cs="Times New Roman"/>
          <w:sz w:val="20"/>
          <w:szCs w:val="20"/>
        </w:rPr>
        <w:t xml:space="preserve"> ____________________________________</w:t>
      </w:r>
    </w:p>
    <w:p w:rsidR="00AD3A58" w:rsidRPr="00AD3A58" w:rsidRDefault="00AD3A58" w:rsidP="00AD3A58">
      <w:pPr>
        <w:spacing w:after="0" w:line="240" w:lineRule="auto"/>
        <w:ind w:left="4253"/>
        <w:rPr>
          <w:rFonts w:ascii="Times New Roman" w:hAnsi="Times New Roman" w:cs="Times New Roman"/>
          <w:sz w:val="20"/>
          <w:szCs w:val="20"/>
        </w:rPr>
      </w:pPr>
      <w:r w:rsidRPr="00AD3A58">
        <w:rPr>
          <w:rFonts w:ascii="Times New Roman" w:hAnsi="Times New Roman" w:cs="Times New Roman"/>
          <w:sz w:val="20"/>
          <w:szCs w:val="20"/>
        </w:rPr>
        <w:t>(Ф.И.О. гражданина,</w:t>
      </w:r>
    </w:p>
    <w:p w:rsidR="00AD3A58" w:rsidRPr="00AD3A58" w:rsidRDefault="00AD3A58" w:rsidP="00AD3A58">
      <w:pPr>
        <w:spacing w:after="0" w:line="240" w:lineRule="auto"/>
        <w:ind w:left="4253"/>
        <w:rPr>
          <w:rFonts w:ascii="Times New Roman" w:hAnsi="Times New Roman" w:cs="Times New Roman"/>
          <w:sz w:val="20"/>
          <w:szCs w:val="20"/>
        </w:rPr>
      </w:pPr>
      <w:r w:rsidRPr="00AD3A58">
        <w:rPr>
          <w:rFonts w:ascii="Times New Roman" w:hAnsi="Times New Roman" w:cs="Times New Roman"/>
          <w:sz w:val="20"/>
          <w:szCs w:val="20"/>
        </w:rPr>
        <w:t xml:space="preserve"> индивидуального предпринимателя,</w:t>
      </w:r>
    </w:p>
    <w:p w:rsidR="00AD3A58" w:rsidRPr="00AD3A58" w:rsidRDefault="00AD3A58" w:rsidP="00AD3A58">
      <w:pPr>
        <w:spacing w:after="0" w:line="240" w:lineRule="auto"/>
        <w:ind w:left="4253"/>
        <w:rPr>
          <w:rFonts w:ascii="Times New Roman" w:hAnsi="Times New Roman" w:cs="Times New Roman"/>
          <w:sz w:val="20"/>
          <w:szCs w:val="20"/>
        </w:rPr>
      </w:pPr>
      <w:r w:rsidRPr="00AD3A58">
        <w:rPr>
          <w:rFonts w:ascii="Times New Roman" w:hAnsi="Times New Roman" w:cs="Times New Roman"/>
          <w:sz w:val="20"/>
          <w:szCs w:val="20"/>
        </w:rPr>
        <w:t xml:space="preserve"> ____________________________________ представителя юридического лица;</w:t>
      </w:r>
    </w:p>
    <w:p w:rsidR="00AD3A58" w:rsidRPr="00AD3A58" w:rsidRDefault="00AD3A58" w:rsidP="00AD3A58">
      <w:pPr>
        <w:spacing w:after="0" w:line="240" w:lineRule="auto"/>
        <w:ind w:left="4253"/>
        <w:rPr>
          <w:rFonts w:ascii="Times New Roman" w:hAnsi="Times New Roman" w:cs="Times New Roman"/>
          <w:sz w:val="20"/>
          <w:szCs w:val="20"/>
        </w:rPr>
      </w:pPr>
      <w:r w:rsidRPr="00AD3A58">
        <w:rPr>
          <w:rFonts w:ascii="Times New Roman" w:hAnsi="Times New Roman" w:cs="Times New Roman"/>
          <w:sz w:val="20"/>
          <w:szCs w:val="20"/>
        </w:rPr>
        <w:t>паспортные данные;</w:t>
      </w:r>
    </w:p>
    <w:p w:rsidR="00AD3A58" w:rsidRPr="00AD3A58" w:rsidRDefault="00AD3A58" w:rsidP="00AD3A58">
      <w:pPr>
        <w:spacing w:after="0" w:line="240" w:lineRule="auto"/>
        <w:ind w:left="4253"/>
        <w:rPr>
          <w:rFonts w:ascii="Times New Roman" w:hAnsi="Times New Roman" w:cs="Times New Roman"/>
          <w:sz w:val="20"/>
          <w:szCs w:val="20"/>
        </w:rPr>
      </w:pPr>
      <w:r w:rsidRPr="00AD3A58">
        <w:rPr>
          <w:rFonts w:ascii="Times New Roman" w:hAnsi="Times New Roman" w:cs="Times New Roman"/>
          <w:sz w:val="20"/>
          <w:szCs w:val="20"/>
        </w:rPr>
        <w:t>____________________________________</w:t>
      </w:r>
    </w:p>
    <w:p w:rsidR="00AD3A58" w:rsidRPr="00AD3A58" w:rsidRDefault="00AD3A58" w:rsidP="00AD3A58">
      <w:pPr>
        <w:spacing w:after="0" w:line="240" w:lineRule="auto"/>
        <w:ind w:left="4253"/>
        <w:rPr>
          <w:rFonts w:ascii="Times New Roman" w:hAnsi="Times New Roman" w:cs="Times New Roman"/>
          <w:sz w:val="20"/>
          <w:szCs w:val="20"/>
        </w:rPr>
      </w:pPr>
      <w:r w:rsidRPr="00AD3A58">
        <w:rPr>
          <w:rFonts w:ascii="Times New Roman" w:hAnsi="Times New Roman" w:cs="Times New Roman"/>
          <w:sz w:val="20"/>
          <w:szCs w:val="20"/>
        </w:rPr>
        <w:t>адрес места нахождения; номер телефона;</w:t>
      </w:r>
    </w:p>
    <w:p w:rsidR="00AD3A58" w:rsidRPr="00AD3A58" w:rsidRDefault="00AD3A58" w:rsidP="00AD3A58">
      <w:pPr>
        <w:spacing w:after="0" w:line="240" w:lineRule="auto"/>
        <w:ind w:left="4253"/>
        <w:rPr>
          <w:rFonts w:ascii="Times New Roman" w:hAnsi="Times New Roman" w:cs="Times New Roman"/>
          <w:sz w:val="20"/>
          <w:szCs w:val="20"/>
        </w:rPr>
      </w:pPr>
      <w:r w:rsidRPr="00AD3A58">
        <w:rPr>
          <w:rFonts w:ascii="Times New Roman" w:hAnsi="Times New Roman" w:cs="Times New Roman"/>
          <w:sz w:val="20"/>
          <w:szCs w:val="20"/>
        </w:rPr>
        <w:t>адрес электронной почты)</w:t>
      </w:r>
    </w:p>
    <w:p w:rsidR="00AD3A58" w:rsidRPr="00AD3A58" w:rsidRDefault="00AD3A58" w:rsidP="00AD3A58">
      <w:pPr>
        <w:spacing w:after="0" w:line="240" w:lineRule="auto"/>
        <w:ind w:firstLine="709"/>
        <w:rPr>
          <w:rFonts w:ascii="Times New Roman" w:hAnsi="Times New Roman" w:cs="Times New Roman"/>
          <w:sz w:val="20"/>
          <w:szCs w:val="20"/>
        </w:rPr>
      </w:pPr>
    </w:p>
    <w:p w:rsidR="00AD3A58" w:rsidRPr="00AD3A58" w:rsidRDefault="00AD3A58" w:rsidP="00AD3A58">
      <w:pPr>
        <w:spacing w:after="0" w:line="240" w:lineRule="auto"/>
        <w:jc w:val="center"/>
        <w:rPr>
          <w:rFonts w:ascii="Times New Roman" w:hAnsi="Times New Roman" w:cs="Times New Roman"/>
          <w:b/>
          <w:sz w:val="20"/>
          <w:szCs w:val="20"/>
        </w:rPr>
      </w:pPr>
      <w:r w:rsidRPr="00AD3A58">
        <w:rPr>
          <w:rFonts w:ascii="Times New Roman" w:hAnsi="Times New Roman" w:cs="Times New Roman"/>
          <w:b/>
          <w:sz w:val="20"/>
          <w:szCs w:val="20"/>
        </w:rPr>
        <w:t>ЗАЯВЛЕНИЕ</w:t>
      </w:r>
    </w:p>
    <w:p w:rsidR="00AD3A58" w:rsidRPr="00AD3A58" w:rsidRDefault="00AD3A58" w:rsidP="00AD3A58">
      <w:pPr>
        <w:spacing w:after="0" w:line="240" w:lineRule="auto"/>
        <w:jc w:val="center"/>
        <w:rPr>
          <w:rFonts w:ascii="Times New Roman" w:hAnsi="Times New Roman" w:cs="Times New Roman"/>
          <w:b/>
          <w:sz w:val="20"/>
          <w:szCs w:val="20"/>
        </w:rPr>
      </w:pPr>
      <w:r w:rsidRPr="00AD3A58">
        <w:rPr>
          <w:rFonts w:ascii="Times New Roman" w:hAnsi="Times New Roman" w:cs="Times New Roman"/>
          <w:b/>
          <w:sz w:val="20"/>
          <w:szCs w:val="20"/>
        </w:rPr>
        <w:t>на получение разрешения на осуществление земляных работ</w:t>
      </w:r>
    </w:p>
    <w:p w:rsidR="00AD3A58" w:rsidRPr="00AD3A58" w:rsidRDefault="00AD3A58" w:rsidP="00AD3A58">
      <w:pPr>
        <w:spacing w:after="0" w:line="240" w:lineRule="auto"/>
        <w:ind w:firstLine="709"/>
        <w:rPr>
          <w:rFonts w:ascii="Times New Roman" w:hAnsi="Times New Roman" w:cs="Times New Roman"/>
          <w:sz w:val="20"/>
          <w:szCs w:val="20"/>
        </w:rPr>
      </w:pPr>
    </w:p>
    <w:p w:rsidR="00AD3A58" w:rsidRPr="00AD3A58" w:rsidRDefault="00AD3A58" w:rsidP="00AD3A58">
      <w:pPr>
        <w:spacing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AD3A58" w:rsidRPr="00AD3A58" w:rsidRDefault="00AD3A58" w:rsidP="00AD3A58">
      <w:pPr>
        <w:spacing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 xml:space="preserve">Работы будут выполняться на: _________ (проезжей части в районе дома № _____по ул. _______________________________________________ </w:t>
      </w:r>
    </w:p>
    <w:p w:rsidR="00AD3A58" w:rsidRPr="00AD3A58" w:rsidRDefault="00AD3A58" w:rsidP="00AD3A58">
      <w:pPr>
        <w:spacing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_____________________________________________________________</w:t>
      </w:r>
    </w:p>
    <w:p w:rsidR="00AD3A58" w:rsidRPr="00AD3A58" w:rsidRDefault="00AD3A58" w:rsidP="00AD3A58">
      <w:pPr>
        <w:spacing w:after="0" w:line="240" w:lineRule="auto"/>
        <w:ind w:firstLine="709"/>
        <w:rPr>
          <w:rFonts w:ascii="Times New Roman" w:hAnsi="Times New Roman" w:cs="Times New Roman"/>
          <w:i/>
          <w:sz w:val="20"/>
          <w:szCs w:val="20"/>
        </w:rPr>
      </w:pPr>
      <w:r w:rsidRPr="00AD3A58">
        <w:rPr>
          <w:rFonts w:ascii="Times New Roman" w:hAnsi="Times New Roman" w:cs="Times New Roman"/>
          <w:i/>
          <w:sz w:val="20"/>
          <w:szCs w:val="20"/>
        </w:rPr>
        <w:t>(указать способ производства работ, протяженность);</w:t>
      </w:r>
    </w:p>
    <w:p w:rsidR="00AD3A58" w:rsidRPr="00AD3A58" w:rsidRDefault="00AD3A58" w:rsidP="00AD3A58">
      <w:pPr>
        <w:spacing w:after="0" w:line="240" w:lineRule="auto"/>
        <w:ind w:firstLine="709"/>
        <w:rPr>
          <w:rFonts w:ascii="Times New Roman" w:hAnsi="Times New Roman" w:cs="Times New Roman"/>
          <w:sz w:val="20"/>
          <w:szCs w:val="20"/>
        </w:rPr>
      </w:pPr>
    </w:p>
    <w:p w:rsidR="00AD3A58" w:rsidRPr="00AD3A58" w:rsidRDefault="00AD3A58" w:rsidP="00AD3A58">
      <w:pPr>
        <w:spacing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AD3A58" w:rsidRPr="00AD3A58" w:rsidRDefault="00AD3A58" w:rsidP="00AD3A58">
      <w:pPr>
        <w:spacing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газоне в районе дома №_____ по ул._____________________________ протяженностью ____________________________ п. м и т.п.) в сроки, установленные графиком производства работ.</w:t>
      </w:r>
    </w:p>
    <w:p w:rsidR="00AD3A58" w:rsidRPr="00AD3A58" w:rsidRDefault="00AD3A58" w:rsidP="00AD3A58">
      <w:pPr>
        <w:spacing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Ответственный за производство работ __________________________________________________________________</w:t>
      </w:r>
    </w:p>
    <w:p w:rsidR="00AD3A58" w:rsidRPr="00AD3A58" w:rsidRDefault="00AD3A58" w:rsidP="00AD3A58">
      <w:pPr>
        <w:spacing w:after="0" w:line="240" w:lineRule="auto"/>
        <w:ind w:firstLine="709"/>
        <w:jc w:val="center"/>
        <w:rPr>
          <w:rFonts w:ascii="Times New Roman" w:hAnsi="Times New Roman" w:cs="Times New Roman"/>
          <w:i/>
          <w:sz w:val="20"/>
          <w:szCs w:val="20"/>
        </w:rPr>
      </w:pPr>
      <w:r w:rsidRPr="00AD3A58">
        <w:rPr>
          <w:rFonts w:ascii="Times New Roman" w:hAnsi="Times New Roman" w:cs="Times New Roman"/>
          <w:i/>
          <w:sz w:val="20"/>
          <w:szCs w:val="20"/>
        </w:rPr>
        <w:t>(должность, Ф.И.О.)</w:t>
      </w:r>
    </w:p>
    <w:p w:rsidR="00AD3A58" w:rsidRPr="00AD3A58" w:rsidRDefault="00AD3A58" w:rsidP="00AD3A58">
      <w:pPr>
        <w:spacing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 xml:space="preserve"> контактный телефон _________________________________________. По завершении проведения земляных работ гарантирую восстановление</w:t>
      </w:r>
    </w:p>
    <w:p w:rsidR="00AD3A58" w:rsidRPr="00AD3A58" w:rsidRDefault="00AD3A58" w:rsidP="00AD3A58">
      <w:pPr>
        <w:spacing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дорожного покрытия и нарушенных элементов благоустройства в полном объеме(восстановление асфальтобетонного покрытия, плиточного мощения, озеленения, конструктивных элементов, оборудования и т.д.).</w:t>
      </w:r>
    </w:p>
    <w:p w:rsidR="00AD3A58" w:rsidRPr="00AD3A58" w:rsidRDefault="00AD3A58" w:rsidP="00AD3A58">
      <w:pPr>
        <w:spacing w:after="0" w:line="240" w:lineRule="auto"/>
        <w:ind w:firstLine="709"/>
        <w:rPr>
          <w:rFonts w:ascii="Times New Roman" w:hAnsi="Times New Roman" w:cs="Times New Roman"/>
          <w:sz w:val="20"/>
          <w:szCs w:val="20"/>
        </w:rPr>
      </w:pPr>
    </w:p>
    <w:p w:rsidR="00AD3A58" w:rsidRPr="00AD3A58" w:rsidRDefault="00AD3A58" w:rsidP="00AD3A58">
      <w:pPr>
        <w:spacing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Перечень прилагаемых документов (приводится в соответствии с п.10 Административного регламента):</w:t>
      </w:r>
    </w:p>
    <w:p w:rsidR="00AD3A58" w:rsidRPr="00AD3A58" w:rsidRDefault="00AD3A58" w:rsidP="00AD3A58">
      <w:pPr>
        <w:spacing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 xml:space="preserve"> 1. Копия проекта на строительство, реконструкцию инженерных сетей иобъектов инфраструктуры, согласованного с заинтересованными службами(владельцами инженерных коммуникаций и (или) земельных участков в районепроведения земляных работ), отвечающими за сохранность указанногоимущества. При ремонте инженерных сетей и объектов инфраструктуры – копиякарт с обозначением места производства работ.</w:t>
      </w:r>
    </w:p>
    <w:p w:rsidR="00AD3A58" w:rsidRPr="00AD3A58" w:rsidRDefault="00AD3A58" w:rsidP="00AD3A58">
      <w:pPr>
        <w:spacing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 xml:space="preserve"> 2. График производства работ с восстановлением нарушенных элементовблагоустройства.</w:t>
      </w:r>
    </w:p>
    <w:p w:rsidR="00AD3A58" w:rsidRPr="00AD3A58" w:rsidRDefault="00AD3A58" w:rsidP="00AD3A58">
      <w:pPr>
        <w:spacing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 xml:space="preserve"> 3. Гарантийное письмо о восстановлении комплексного благоустройства всроки, определенные графиком работ.</w:t>
      </w:r>
    </w:p>
    <w:p w:rsidR="00AD3A58" w:rsidRPr="00AD3A58" w:rsidRDefault="00AD3A58" w:rsidP="00AD3A58">
      <w:pPr>
        <w:spacing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 xml:space="preserve"> 4. Копия приказа о назначении ответственного за производство работ.</w:t>
      </w:r>
    </w:p>
    <w:p w:rsidR="00AD3A58" w:rsidRPr="00AD3A58" w:rsidRDefault="00AD3A58" w:rsidP="00AD3A58">
      <w:pPr>
        <w:spacing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 xml:space="preserve"> 5. Копия договора со специализированной организацией по восстановлениюдорожного покрытия и благоустройства с указанием графика и срока проведенияработ (в случае нарушения дорожного покрытия).</w:t>
      </w:r>
    </w:p>
    <w:p w:rsidR="00AD3A58" w:rsidRPr="00AD3A58" w:rsidRDefault="00AD3A58" w:rsidP="00AD3A58">
      <w:pPr>
        <w:spacing w:after="0" w:line="240" w:lineRule="auto"/>
        <w:ind w:firstLine="709"/>
        <w:rPr>
          <w:rFonts w:ascii="Times New Roman" w:hAnsi="Times New Roman" w:cs="Times New Roman"/>
          <w:sz w:val="20"/>
          <w:szCs w:val="20"/>
        </w:rPr>
      </w:pPr>
      <w:r w:rsidRPr="00AD3A58">
        <w:rPr>
          <w:rFonts w:ascii="Times New Roman" w:hAnsi="Times New Roman" w:cs="Times New Roman"/>
          <w:sz w:val="20"/>
          <w:szCs w:val="20"/>
        </w:rPr>
        <w:t xml:space="preserve"> 6. Схема движения транспорта и пешеходов, в случае если производствоземляных работ требует изменения существующей схемы движения транспорта и пешеходов.</w:t>
      </w: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hAnsi="Times New Roman" w:cs="Times New Roman"/>
          <w:sz w:val="20"/>
          <w:szCs w:val="20"/>
        </w:rPr>
        <w:t>__________________________________                       _____________________</w:t>
      </w: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hAnsi="Times New Roman" w:cs="Times New Roman"/>
          <w:sz w:val="20"/>
          <w:szCs w:val="20"/>
        </w:rPr>
        <w:t xml:space="preserve">__________________________________                                     (подпись)                                                                          </w:t>
      </w: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hAnsi="Times New Roman" w:cs="Times New Roman"/>
          <w:sz w:val="20"/>
          <w:szCs w:val="20"/>
        </w:rPr>
        <w:t>(Ф.И.О., должность представителя</w:t>
      </w: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hAnsi="Times New Roman" w:cs="Times New Roman"/>
          <w:sz w:val="20"/>
          <w:szCs w:val="20"/>
        </w:rPr>
        <w:t xml:space="preserve">юридического лица) юридического лица, </w:t>
      </w: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hAnsi="Times New Roman" w:cs="Times New Roman"/>
          <w:sz w:val="20"/>
          <w:szCs w:val="20"/>
        </w:rPr>
        <w:t>гражданина,</w:t>
      </w: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hAnsi="Times New Roman" w:cs="Times New Roman"/>
          <w:sz w:val="20"/>
          <w:szCs w:val="20"/>
        </w:rPr>
        <w:t>индивидуального предпринимателя</w:t>
      </w:r>
    </w:p>
    <w:p w:rsidR="00AD3A58" w:rsidRPr="00AD3A58" w:rsidRDefault="00AD3A58" w:rsidP="00AD3A58">
      <w:pPr>
        <w:spacing w:after="0" w:line="240" w:lineRule="auto"/>
        <w:ind w:firstLine="709"/>
        <w:rPr>
          <w:rFonts w:ascii="Times New Roman" w:hAnsi="Times New Roman" w:cs="Times New Roman"/>
          <w:sz w:val="20"/>
          <w:szCs w:val="20"/>
        </w:rPr>
      </w:pPr>
    </w:p>
    <w:p w:rsidR="00AD3A58" w:rsidRPr="00AD3A58" w:rsidRDefault="00AD3A58" w:rsidP="00AD3A58">
      <w:pPr>
        <w:spacing w:after="0" w:line="240" w:lineRule="auto"/>
        <w:ind w:firstLine="709"/>
        <w:jc w:val="right"/>
        <w:rPr>
          <w:rFonts w:ascii="Times New Roman" w:hAnsi="Times New Roman" w:cs="Times New Roman"/>
          <w:sz w:val="20"/>
          <w:szCs w:val="20"/>
        </w:rPr>
      </w:pPr>
      <w:r w:rsidRPr="00AD3A58">
        <w:rPr>
          <w:rFonts w:ascii="Times New Roman" w:hAnsi="Times New Roman" w:cs="Times New Roman"/>
          <w:sz w:val="20"/>
          <w:szCs w:val="20"/>
        </w:rPr>
        <w:t>Дата _______________</w:t>
      </w:r>
    </w:p>
    <w:p w:rsidR="00AD3A58" w:rsidRPr="00AD3A58" w:rsidRDefault="00AD3A58" w:rsidP="00AD3A58">
      <w:pPr>
        <w:spacing w:after="0" w:line="240" w:lineRule="auto"/>
        <w:ind w:firstLine="709"/>
        <w:jc w:val="center"/>
        <w:rPr>
          <w:rFonts w:ascii="Times New Roman" w:hAnsi="Times New Roman" w:cs="Times New Roman"/>
          <w:sz w:val="20"/>
          <w:szCs w:val="20"/>
        </w:rPr>
      </w:pPr>
      <w:r w:rsidRPr="00AD3A58">
        <w:rPr>
          <w:rFonts w:ascii="Times New Roman" w:hAnsi="Times New Roman" w:cs="Times New Roman"/>
          <w:noProof/>
          <w:sz w:val="20"/>
          <w:szCs w:val="20"/>
        </w:rPr>
        <w:lastRenderedPageBreak/>
        <w:drawing>
          <wp:inline distT="0" distB="0" distL="0" distR="0">
            <wp:extent cx="5940425" cy="4203484"/>
            <wp:effectExtent l="0" t="0" r="3175" b="6985"/>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cstate="print"/>
                    <a:stretch>
                      <a:fillRect/>
                    </a:stretch>
                  </pic:blipFill>
                  <pic:spPr>
                    <a:xfrm>
                      <a:off x="0" y="0"/>
                      <a:ext cx="5940425" cy="4203484"/>
                    </a:xfrm>
                    <a:prstGeom prst="rect">
                      <a:avLst/>
                    </a:prstGeom>
                  </pic:spPr>
                </pic:pic>
              </a:graphicData>
            </a:graphic>
          </wp:inline>
        </w:drawing>
      </w:r>
    </w:p>
    <w:p w:rsidR="00AD3A58" w:rsidRPr="00AD3A58" w:rsidRDefault="00AD3A58" w:rsidP="00AD3A58">
      <w:pPr>
        <w:spacing w:after="0" w:line="240" w:lineRule="auto"/>
        <w:ind w:left="5670"/>
        <w:rPr>
          <w:rFonts w:ascii="Times New Roman" w:hAnsi="Times New Roman" w:cs="Times New Roman"/>
          <w:noProof/>
          <w:sz w:val="20"/>
          <w:szCs w:val="20"/>
        </w:rPr>
      </w:pPr>
    </w:p>
    <w:p w:rsidR="00AD3A58" w:rsidRPr="00AD3A58" w:rsidRDefault="00AD3A58" w:rsidP="00AD3A58">
      <w:pPr>
        <w:spacing w:after="0" w:line="240" w:lineRule="auto"/>
        <w:ind w:left="5670"/>
        <w:rPr>
          <w:rFonts w:ascii="Times New Roman" w:hAnsi="Times New Roman" w:cs="Times New Roman"/>
          <w:noProof/>
          <w:sz w:val="20"/>
          <w:szCs w:val="20"/>
        </w:rPr>
      </w:pPr>
    </w:p>
    <w:p w:rsidR="00AD3A58" w:rsidRPr="00AD3A58" w:rsidRDefault="00AD3A58" w:rsidP="00AD3A58">
      <w:pPr>
        <w:spacing w:after="0" w:line="240" w:lineRule="auto"/>
        <w:ind w:left="5670"/>
        <w:rPr>
          <w:rFonts w:ascii="Times New Roman" w:hAnsi="Times New Roman" w:cs="Times New Roman"/>
          <w:noProof/>
          <w:sz w:val="20"/>
          <w:szCs w:val="20"/>
        </w:rPr>
      </w:pPr>
    </w:p>
    <w:p w:rsidR="00AD3A58" w:rsidRPr="00AD3A58" w:rsidRDefault="00AD3A58" w:rsidP="00AD3A58">
      <w:pPr>
        <w:spacing w:after="0" w:line="240" w:lineRule="auto"/>
        <w:ind w:left="5670"/>
        <w:rPr>
          <w:rFonts w:ascii="Times New Roman" w:hAnsi="Times New Roman" w:cs="Times New Roman"/>
          <w:noProof/>
          <w:sz w:val="20"/>
          <w:szCs w:val="20"/>
        </w:rPr>
      </w:pPr>
    </w:p>
    <w:p w:rsidR="00AD3A58" w:rsidRPr="00AD3A58" w:rsidRDefault="00AD3A58" w:rsidP="00AD3A58">
      <w:pPr>
        <w:spacing w:after="0" w:line="240" w:lineRule="auto"/>
        <w:ind w:left="5670"/>
        <w:rPr>
          <w:rFonts w:ascii="Times New Roman" w:hAnsi="Times New Roman" w:cs="Times New Roman"/>
          <w:noProof/>
          <w:sz w:val="20"/>
          <w:szCs w:val="20"/>
        </w:rPr>
      </w:pPr>
    </w:p>
    <w:p w:rsidR="00AD3A58" w:rsidRPr="00AD3A58" w:rsidRDefault="00AD3A58" w:rsidP="00AD3A58">
      <w:pPr>
        <w:spacing w:after="0" w:line="240" w:lineRule="auto"/>
        <w:ind w:left="5670"/>
        <w:rPr>
          <w:rFonts w:ascii="Times New Roman" w:hAnsi="Times New Roman" w:cs="Times New Roman"/>
          <w:noProof/>
          <w:sz w:val="20"/>
          <w:szCs w:val="20"/>
        </w:rPr>
      </w:pPr>
    </w:p>
    <w:p w:rsidR="00AD3A58" w:rsidRPr="00AD3A58" w:rsidRDefault="00AD3A58" w:rsidP="00AD3A58">
      <w:pPr>
        <w:spacing w:after="0" w:line="240" w:lineRule="auto"/>
        <w:ind w:left="5670"/>
        <w:rPr>
          <w:rFonts w:ascii="Times New Roman" w:hAnsi="Times New Roman" w:cs="Times New Roman"/>
          <w:noProof/>
          <w:sz w:val="20"/>
          <w:szCs w:val="20"/>
        </w:rPr>
      </w:pPr>
    </w:p>
    <w:p w:rsidR="00AD3A58" w:rsidRPr="00AD3A58" w:rsidRDefault="00AD3A58" w:rsidP="00AD3A58">
      <w:pPr>
        <w:spacing w:after="0" w:line="240" w:lineRule="auto"/>
        <w:ind w:left="5670"/>
        <w:rPr>
          <w:rFonts w:ascii="Times New Roman" w:hAnsi="Times New Roman" w:cs="Times New Roman"/>
          <w:noProof/>
          <w:sz w:val="20"/>
          <w:szCs w:val="20"/>
        </w:rPr>
      </w:pPr>
    </w:p>
    <w:p w:rsidR="00AD3A58" w:rsidRPr="00AD3A58" w:rsidRDefault="00AD3A58" w:rsidP="00AD3A58">
      <w:pPr>
        <w:spacing w:after="0" w:line="240" w:lineRule="auto"/>
        <w:ind w:left="5670"/>
        <w:rPr>
          <w:rFonts w:ascii="Times New Roman" w:hAnsi="Times New Roman" w:cs="Times New Roman"/>
          <w:noProof/>
          <w:sz w:val="20"/>
          <w:szCs w:val="20"/>
        </w:rPr>
      </w:pPr>
    </w:p>
    <w:p w:rsidR="00AD3A58" w:rsidRPr="00AD3A58" w:rsidRDefault="00AD3A58" w:rsidP="00AD3A58">
      <w:pPr>
        <w:spacing w:after="0" w:line="240" w:lineRule="auto"/>
        <w:ind w:left="5670"/>
        <w:rPr>
          <w:rFonts w:ascii="Times New Roman" w:hAnsi="Times New Roman" w:cs="Times New Roman"/>
          <w:noProof/>
          <w:sz w:val="20"/>
          <w:szCs w:val="20"/>
        </w:rPr>
      </w:pPr>
    </w:p>
    <w:p w:rsidR="00AD3A58" w:rsidRPr="00AD3A58" w:rsidRDefault="00AD3A58" w:rsidP="00AD3A58">
      <w:pPr>
        <w:spacing w:after="0" w:line="240" w:lineRule="auto"/>
        <w:ind w:left="5670"/>
        <w:rPr>
          <w:rFonts w:ascii="Times New Roman" w:hAnsi="Times New Roman" w:cs="Times New Roman"/>
          <w:noProof/>
          <w:sz w:val="20"/>
          <w:szCs w:val="20"/>
        </w:rPr>
      </w:pPr>
    </w:p>
    <w:p w:rsidR="00AD3A58" w:rsidRPr="00AD3A58" w:rsidRDefault="00AD3A58" w:rsidP="00AD3A58">
      <w:pPr>
        <w:spacing w:after="0" w:line="240" w:lineRule="auto"/>
        <w:ind w:left="5670"/>
        <w:rPr>
          <w:rFonts w:ascii="Times New Roman" w:hAnsi="Times New Roman" w:cs="Times New Roman"/>
          <w:sz w:val="20"/>
          <w:szCs w:val="20"/>
        </w:rPr>
      </w:pPr>
      <w:r w:rsidRPr="00AD3A58">
        <w:rPr>
          <w:rFonts w:ascii="Times New Roman" w:hAnsi="Times New Roman" w:cs="Times New Roman"/>
          <w:sz w:val="20"/>
          <w:szCs w:val="20"/>
        </w:rPr>
        <w:t>Приложение № 5</w:t>
      </w:r>
    </w:p>
    <w:p w:rsidR="00AD3A58" w:rsidRPr="00AD3A58" w:rsidRDefault="00AD3A58" w:rsidP="00AD3A58">
      <w:pPr>
        <w:spacing w:after="0" w:line="240" w:lineRule="auto"/>
        <w:ind w:left="5670"/>
        <w:rPr>
          <w:rFonts w:ascii="Times New Roman" w:hAnsi="Times New Roman" w:cs="Times New Roman"/>
          <w:sz w:val="20"/>
          <w:szCs w:val="20"/>
        </w:rPr>
      </w:pPr>
      <w:r w:rsidRPr="00AD3A58">
        <w:rPr>
          <w:rFonts w:ascii="Times New Roman" w:hAnsi="Times New Roman" w:cs="Times New Roman"/>
          <w:sz w:val="20"/>
          <w:szCs w:val="20"/>
        </w:rPr>
        <w:t>к Административному регламенту</w:t>
      </w:r>
    </w:p>
    <w:p w:rsidR="00AD3A58" w:rsidRPr="00AD3A58" w:rsidRDefault="00AD3A58" w:rsidP="00AD3A58">
      <w:pPr>
        <w:spacing w:after="0" w:line="240" w:lineRule="auto"/>
        <w:ind w:left="5670"/>
        <w:rPr>
          <w:rFonts w:ascii="Times New Roman" w:hAnsi="Times New Roman" w:cs="Times New Roman"/>
          <w:sz w:val="20"/>
          <w:szCs w:val="20"/>
        </w:rPr>
      </w:pPr>
    </w:p>
    <w:p w:rsidR="00AD3A58" w:rsidRPr="00AD3A58" w:rsidRDefault="00AD3A58" w:rsidP="00AD3A58">
      <w:pPr>
        <w:spacing w:after="0" w:line="240" w:lineRule="auto"/>
        <w:ind w:left="5670"/>
        <w:rPr>
          <w:rFonts w:ascii="Times New Roman" w:hAnsi="Times New Roman" w:cs="Times New Roman"/>
          <w:sz w:val="20"/>
          <w:szCs w:val="20"/>
        </w:rPr>
      </w:pPr>
    </w:p>
    <w:p w:rsidR="00AD3A58" w:rsidRPr="00AD3A58" w:rsidRDefault="00AD3A58" w:rsidP="00AD3A58">
      <w:pPr>
        <w:spacing w:after="0" w:line="240" w:lineRule="auto"/>
        <w:jc w:val="center"/>
        <w:rPr>
          <w:rFonts w:ascii="Times New Roman" w:hAnsi="Times New Roman" w:cs="Times New Roman"/>
          <w:b/>
          <w:sz w:val="20"/>
          <w:szCs w:val="20"/>
        </w:rPr>
      </w:pPr>
      <w:r w:rsidRPr="00AD3A58">
        <w:rPr>
          <w:rFonts w:ascii="Times New Roman" w:hAnsi="Times New Roman" w:cs="Times New Roman"/>
          <w:b/>
          <w:sz w:val="20"/>
          <w:szCs w:val="20"/>
        </w:rPr>
        <w:t>График производства земляных работ</w:t>
      </w:r>
    </w:p>
    <w:p w:rsidR="00AD3A58" w:rsidRPr="00AD3A58" w:rsidRDefault="00AD3A58" w:rsidP="00AD3A58">
      <w:pPr>
        <w:spacing w:after="0" w:line="240" w:lineRule="auto"/>
        <w:jc w:val="center"/>
        <w:rPr>
          <w:rFonts w:ascii="Times New Roman" w:hAnsi="Times New Roman" w:cs="Times New Roman"/>
          <w:b/>
          <w:sz w:val="20"/>
          <w:szCs w:val="20"/>
        </w:rPr>
      </w:pP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hAnsi="Times New Roman" w:cs="Times New Roman"/>
          <w:sz w:val="20"/>
          <w:szCs w:val="20"/>
        </w:rPr>
        <w:t>Функциональное назначение объекта: _____________________________</w:t>
      </w:r>
    </w:p>
    <w:p w:rsidR="00AD3A58" w:rsidRPr="00AD3A58" w:rsidRDefault="00AD3A58" w:rsidP="00AD3A58">
      <w:pPr>
        <w:spacing w:after="0" w:line="240" w:lineRule="auto"/>
        <w:rPr>
          <w:rFonts w:ascii="Times New Roman" w:hAnsi="Times New Roman" w:cs="Times New Roman"/>
          <w:sz w:val="20"/>
          <w:szCs w:val="20"/>
        </w:rPr>
      </w:pP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hAnsi="Times New Roman" w:cs="Times New Roman"/>
          <w:sz w:val="20"/>
          <w:szCs w:val="20"/>
        </w:rPr>
        <w:t>Адрес объекта: _________________________________________________</w:t>
      </w: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hAnsi="Times New Roman" w:cs="Times New Roman"/>
          <w:sz w:val="20"/>
          <w:szCs w:val="20"/>
        </w:rPr>
        <w:t xml:space="preserve">                    (адрес проведения земляных работ, кадастровый номер земельного участка)</w:t>
      </w:r>
    </w:p>
    <w:p w:rsidR="00AD3A58" w:rsidRPr="00AD3A58" w:rsidRDefault="00AD3A58" w:rsidP="00AD3A58">
      <w:pPr>
        <w:spacing w:after="0" w:line="240" w:lineRule="auto"/>
        <w:rPr>
          <w:rFonts w:ascii="Times New Roman" w:hAnsi="Times New Roman" w:cs="Times New Roman"/>
          <w:sz w:val="20"/>
          <w:szCs w:val="20"/>
        </w:rPr>
      </w:pPr>
    </w:p>
    <w:p w:rsidR="00AD3A58" w:rsidRPr="00AD3A58" w:rsidRDefault="00AD3A58" w:rsidP="00AD3A58">
      <w:pPr>
        <w:spacing w:after="0" w:line="240" w:lineRule="auto"/>
        <w:rPr>
          <w:rFonts w:ascii="Times New Roman" w:hAnsi="Times New Roman" w:cs="Times New Roman"/>
          <w:sz w:val="20"/>
          <w:szCs w:val="20"/>
        </w:rPr>
      </w:pPr>
    </w:p>
    <w:tbl>
      <w:tblPr>
        <w:tblStyle w:val="31"/>
        <w:tblW w:w="9714" w:type="dxa"/>
        <w:tblLook w:val="04A0"/>
      </w:tblPr>
      <w:tblGrid>
        <w:gridCol w:w="817"/>
        <w:gridCol w:w="4111"/>
        <w:gridCol w:w="2393"/>
        <w:gridCol w:w="2393"/>
      </w:tblGrid>
      <w:tr w:rsidR="00AD3A58" w:rsidRPr="00AD3A58" w:rsidTr="00AD3A58">
        <w:tc>
          <w:tcPr>
            <w:tcW w:w="817" w:type="dxa"/>
          </w:tcPr>
          <w:p w:rsidR="00AD3A58" w:rsidRPr="00AD3A58" w:rsidRDefault="00AD3A58" w:rsidP="00AD3A58">
            <w:pPr>
              <w:rPr>
                <w:sz w:val="20"/>
                <w:szCs w:val="20"/>
              </w:rPr>
            </w:pPr>
            <w:r w:rsidRPr="00AD3A58">
              <w:rPr>
                <w:sz w:val="20"/>
                <w:szCs w:val="20"/>
              </w:rPr>
              <w:t>№ п/п</w:t>
            </w:r>
          </w:p>
        </w:tc>
        <w:tc>
          <w:tcPr>
            <w:tcW w:w="4111" w:type="dxa"/>
          </w:tcPr>
          <w:p w:rsidR="00AD3A58" w:rsidRPr="00AD3A58" w:rsidRDefault="00AD3A58" w:rsidP="00AD3A58">
            <w:pPr>
              <w:rPr>
                <w:sz w:val="20"/>
                <w:szCs w:val="20"/>
              </w:rPr>
            </w:pPr>
            <w:r w:rsidRPr="00AD3A58">
              <w:rPr>
                <w:sz w:val="20"/>
                <w:szCs w:val="20"/>
              </w:rPr>
              <w:t xml:space="preserve">Наименование работ </w:t>
            </w:r>
          </w:p>
        </w:tc>
        <w:tc>
          <w:tcPr>
            <w:tcW w:w="2393" w:type="dxa"/>
          </w:tcPr>
          <w:p w:rsidR="00AD3A58" w:rsidRPr="00AD3A58" w:rsidRDefault="00AD3A58" w:rsidP="00AD3A58">
            <w:pPr>
              <w:rPr>
                <w:sz w:val="20"/>
                <w:szCs w:val="20"/>
              </w:rPr>
            </w:pPr>
            <w:r w:rsidRPr="00AD3A58">
              <w:rPr>
                <w:sz w:val="20"/>
                <w:szCs w:val="20"/>
              </w:rPr>
              <w:t>Дата начала работ (день/месяц/год)</w:t>
            </w:r>
          </w:p>
        </w:tc>
        <w:tc>
          <w:tcPr>
            <w:tcW w:w="2393" w:type="dxa"/>
          </w:tcPr>
          <w:p w:rsidR="00AD3A58" w:rsidRPr="00AD3A58" w:rsidRDefault="00AD3A58" w:rsidP="00AD3A58">
            <w:pPr>
              <w:rPr>
                <w:sz w:val="20"/>
                <w:szCs w:val="20"/>
              </w:rPr>
            </w:pPr>
            <w:r w:rsidRPr="00AD3A58">
              <w:rPr>
                <w:sz w:val="20"/>
                <w:szCs w:val="20"/>
              </w:rPr>
              <w:t xml:space="preserve">Дата окончания работ </w:t>
            </w:r>
          </w:p>
          <w:p w:rsidR="00AD3A58" w:rsidRPr="00AD3A58" w:rsidRDefault="00AD3A58" w:rsidP="00AD3A58">
            <w:pPr>
              <w:rPr>
                <w:sz w:val="20"/>
                <w:szCs w:val="20"/>
              </w:rPr>
            </w:pPr>
            <w:r w:rsidRPr="00AD3A58">
              <w:rPr>
                <w:sz w:val="20"/>
                <w:szCs w:val="20"/>
              </w:rPr>
              <w:t>(день/месяц/год)</w:t>
            </w:r>
          </w:p>
        </w:tc>
      </w:tr>
      <w:tr w:rsidR="00AD3A58" w:rsidRPr="00AD3A58" w:rsidTr="00AD3A58">
        <w:tc>
          <w:tcPr>
            <w:tcW w:w="817" w:type="dxa"/>
          </w:tcPr>
          <w:p w:rsidR="00AD3A58" w:rsidRPr="00AD3A58" w:rsidRDefault="00AD3A58" w:rsidP="00AD3A58">
            <w:pPr>
              <w:rPr>
                <w:sz w:val="20"/>
                <w:szCs w:val="20"/>
              </w:rPr>
            </w:pPr>
          </w:p>
        </w:tc>
        <w:tc>
          <w:tcPr>
            <w:tcW w:w="4111" w:type="dxa"/>
          </w:tcPr>
          <w:p w:rsidR="00AD3A58" w:rsidRPr="00AD3A58" w:rsidRDefault="00AD3A58" w:rsidP="00AD3A58">
            <w:pPr>
              <w:rPr>
                <w:sz w:val="20"/>
                <w:szCs w:val="20"/>
              </w:rPr>
            </w:pPr>
          </w:p>
        </w:tc>
        <w:tc>
          <w:tcPr>
            <w:tcW w:w="2393" w:type="dxa"/>
          </w:tcPr>
          <w:p w:rsidR="00AD3A58" w:rsidRPr="00AD3A58" w:rsidRDefault="00AD3A58" w:rsidP="00AD3A58">
            <w:pPr>
              <w:rPr>
                <w:sz w:val="20"/>
                <w:szCs w:val="20"/>
              </w:rPr>
            </w:pPr>
          </w:p>
        </w:tc>
        <w:tc>
          <w:tcPr>
            <w:tcW w:w="2393" w:type="dxa"/>
          </w:tcPr>
          <w:p w:rsidR="00AD3A58" w:rsidRPr="00AD3A58" w:rsidRDefault="00AD3A58" w:rsidP="00AD3A58">
            <w:pPr>
              <w:rPr>
                <w:sz w:val="20"/>
                <w:szCs w:val="20"/>
              </w:rPr>
            </w:pPr>
          </w:p>
        </w:tc>
      </w:tr>
      <w:tr w:rsidR="00AD3A58" w:rsidRPr="00AD3A58" w:rsidTr="00AD3A58">
        <w:tc>
          <w:tcPr>
            <w:tcW w:w="817" w:type="dxa"/>
          </w:tcPr>
          <w:p w:rsidR="00AD3A58" w:rsidRPr="00AD3A58" w:rsidRDefault="00AD3A58" w:rsidP="00AD3A58">
            <w:pPr>
              <w:rPr>
                <w:sz w:val="20"/>
                <w:szCs w:val="20"/>
              </w:rPr>
            </w:pPr>
          </w:p>
        </w:tc>
        <w:tc>
          <w:tcPr>
            <w:tcW w:w="4111" w:type="dxa"/>
          </w:tcPr>
          <w:p w:rsidR="00AD3A58" w:rsidRPr="00AD3A58" w:rsidRDefault="00AD3A58" w:rsidP="00AD3A58">
            <w:pPr>
              <w:rPr>
                <w:sz w:val="20"/>
                <w:szCs w:val="20"/>
              </w:rPr>
            </w:pPr>
          </w:p>
        </w:tc>
        <w:tc>
          <w:tcPr>
            <w:tcW w:w="2393" w:type="dxa"/>
          </w:tcPr>
          <w:p w:rsidR="00AD3A58" w:rsidRPr="00AD3A58" w:rsidRDefault="00AD3A58" w:rsidP="00AD3A58">
            <w:pPr>
              <w:rPr>
                <w:sz w:val="20"/>
                <w:szCs w:val="20"/>
              </w:rPr>
            </w:pPr>
          </w:p>
        </w:tc>
        <w:tc>
          <w:tcPr>
            <w:tcW w:w="2393" w:type="dxa"/>
          </w:tcPr>
          <w:p w:rsidR="00AD3A58" w:rsidRPr="00AD3A58" w:rsidRDefault="00AD3A58" w:rsidP="00AD3A58">
            <w:pPr>
              <w:rPr>
                <w:sz w:val="20"/>
                <w:szCs w:val="20"/>
              </w:rPr>
            </w:pPr>
          </w:p>
        </w:tc>
      </w:tr>
      <w:tr w:rsidR="00AD3A58" w:rsidRPr="00AD3A58" w:rsidTr="00AD3A58">
        <w:tc>
          <w:tcPr>
            <w:tcW w:w="817" w:type="dxa"/>
          </w:tcPr>
          <w:p w:rsidR="00AD3A58" w:rsidRPr="00AD3A58" w:rsidRDefault="00AD3A58" w:rsidP="00AD3A58">
            <w:pPr>
              <w:rPr>
                <w:sz w:val="20"/>
                <w:szCs w:val="20"/>
              </w:rPr>
            </w:pPr>
          </w:p>
        </w:tc>
        <w:tc>
          <w:tcPr>
            <w:tcW w:w="4111" w:type="dxa"/>
          </w:tcPr>
          <w:p w:rsidR="00AD3A58" w:rsidRPr="00AD3A58" w:rsidRDefault="00AD3A58" w:rsidP="00AD3A58">
            <w:pPr>
              <w:rPr>
                <w:sz w:val="20"/>
                <w:szCs w:val="20"/>
              </w:rPr>
            </w:pPr>
          </w:p>
        </w:tc>
        <w:tc>
          <w:tcPr>
            <w:tcW w:w="2393" w:type="dxa"/>
          </w:tcPr>
          <w:p w:rsidR="00AD3A58" w:rsidRPr="00AD3A58" w:rsidRDefault="00AD3A58" w:rsidP="00AD3A58">
            <w:pPr>
              <w:rPr>
                <w:sz w:val="20"/>
                <w:szCs w:val="20"/>
              </w:rPr>
            </w:pPr>
          </w:p>
        </w:tc>
        <w:tc>
          <w:tcPr>
            <w:tcW w:w="2393" w:type="dxa"/>
          </w:tcPr>
          <w:p w:rsidR="00AD3A58" w:rsidRPr="00AD3A58" w:rsidRDefault="00AD3A58" w:rsidP="00AD3A58">
            <w:pPr>
              <w:rPr>
                <w:sz w:val="20"/>
                <w:szCs w:val="20"/>
              </w:rPr>
            </w:pPr>
          </w:p>
        </w:tc>
      </w:tr>
    </w:tbl>
    <w:p w:rsidR="00AD3A58" w:rsidRPr="00AD3A58" w:rsidRDefault="00AD3A58" w:rsidP="00AD3A58">
      <w:pPr>
        <w:spacing w:after="0" w:line="240" w:lineRule="auto"/>
        <w:rPr>
          <w:rFonts w:ascii="Times New Roman" w:hAnsi="Times New Roman" w:cs="Times New Roman"/>
          <w:sz w:val="20"/>
          <w:szCs w:val="20"/>
        </w:rPr>
      </w:pP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hAnsi="Times New Roman" w:cs="Times New Roman"/>
          <w:sz w:val="20"/>
          <w:szCs w:val="20"/>
        </w:rPr>
        <w:t>Исполнитель работ _______________________________________________________</w:t>
      </w: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hAnsi="Times New Roman" w:cs="Times New Roman"/>
          <w:sz w:val="20"/>
          <w:szCs w:val="20"/>
        </w:rPr>
        <w:t>(должность, подпись, расшифровка подписи)</w:t>
      </w:r>
    </w:p>
    <w:p w:rsidR="00AD3A58" w:rsidRPr="00AD3A58" w:rsidRDefault="00AD3A58" w:rsidP="00AD3A58">
      <w:pPr>
        <w:spacing w:after="0" w:line="240" w:lineRule="auto"/>
        <w:rPr>
          <w:rFonts w:ascii="Times New Roman" w:hAnsi="Times New Roman" w:cs="Times New Roman"/>
          <w:sz w:val="20"/>
          <w:szCs w:val="20"/>
        </w:rPr>
      </w:pP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hAnsi="Times New Roman" w:cs="Times New Roman"/>
          <w:sz w:val="20"/>
          <w:szCs w:val="20"/>
        </w:rPr>
        <w:t>М.П.</w:t>
      </w: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hAnsi="Times New Roman" w:cs="Times New Roman"/>
          <w:sz w:val="20"/>
          <w:szCs w:val="20"/>
        </w:rPr>
        <w:t>(при наличии)</w:t>
      </w:r>
      <w:r w:rsidRPr="00AD3A58">
        <w:rPr>
          <w:rFonts w:ascii="Times New Roman" w:hAnsi="Times New Roman" w:cs="Times New Roman"/>
          <w:sz w:val="20"/>
          <w:szCs w:val="20"/>
        </w:rPr>
        <w:tab/>
      </w:r>
      <w:r w:rsidRPr="00AD3A58">
        <w:rPr>
          <w:rFonts w:ascii="Times New Roman" w:hAnsi="Times New Roman" w:cs="Times New Roman"/>
          <w:sz w:val="20"/>
          <w:szCs w:val="20"/>
        </w:rPr>
        <w:tab/>
      </w:r>
      <w:r w:rsidRPr="00AD3A58">
        <w:rPr>
          <w:rFonts w:ascii="Times New Roman" w:hAnsi="Times New Roman" w:cs="Times New Roman"/>
          <w:sz w:val="20"/>
          <w:szCs w:val="20"/>
        </w:rPr>
        <w:tab/>
      </w:r>
      <w:r w:rsidRPr="00AD3A58">
        <w:rPr>
          <w:rFonts w:ascii="Times New Roman" w:hAnsi="Times New Roman" w:cs="Times New Roman"/>
          <w:sz w:val="20"/>
          <w:szCs w:val="20"/>
        </w:rPr>
        <w:tab/>
      </w:r>
      <w:r w:rsidRPr="00AD3A58">
        <w:rPr>
          <w:rFonts w:ascii="Times New Roman" w:hAnsi="Times New Roman" w:cs="Times New Roman"/>
          <w:sz w:val="20"/>
          <w:szCs w:val="20"/>
        </w:rPr>
        <w:tab/>
      </w:r>
      <w:r w:rsidRPr="00AD3A58">
        <w:rPr>
          <w:rFonts w:ascii="Times New Roman" w:hAnsi="Times New Roman" w:cs="Times New Roman"/>
          <w:sz w:val="20"/>
          <w:szCs w:val="20"/>
        </w:rPr>
        <w:tab/>
      </w:r>
      <w:r w:rsidRPr="00AD3A58">
        <w:rPr>
          <w:rFonts w:ascii="Times New Roman" w:hAnsi="Times New Roman" w:cs="Times New Roman"/>
          <w:sz w:val="20"/>
          <w:szCs w:val="20"/>
        </w:rPr>
        <w:tab/>
        <w:t>«___»______________г.</w:t>
      </w:r>
    </w:p>
    <w:p w:rsidR="00AD3A58" w:rsidRPr="00AD3A58" w:rsidRDefault="00AD3A58" w:rsidP="00AD3A58">
      <w:pPr>
        <w:spacing w:after="0" w:line="240" w:lineRule="auto"/>
        <w:rPr>
          <w:rFonts w:ascii="Times New Roman" w:hAnsi="Times New Roman" w:cs="Times New Roman"/>
          <w:sz w:val="20"/>
          <w:szCs w:val="20"/>
        </w:rPr>
      </w:pPr>
    </w:p>
    <w:p w:rsidR="00AD3A58" w:rsidRPr="00AD3A58" w:rsidRDefault="00AD3A58" w:rsidP="00AD3A58">
      <w:pPr>
        <w:spacing w:after="0" w:line="240" w:lineRule="auto"/>
        <w:rPr>
          <w:rFonts w:ascii="Times New Roman" w:hAnsi="Times New Roman" w:cs="Times New Roman"/>
          <w:sz w:val="20"/>
          <w:szCs w:val="20"/>
        </w:rPr>
      </w:pP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hAnsi="Times New Roman" w:cs="Times New Roman"/>
          <w:sz w:val="20"/>
          <w:szCs w:val="20"/>
        </w:rPr>
        <w:t>Заказчик (при наличии) _____________________________________________________</w:t>
      </w: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hAnsi="Times New Roman" w:cs="Times New Roman"/>
          <w:sz w:val="20"/>
          <w:szCs w:val="20"/>
        </w:rPr>
        <w:t>(должность, подпись, расшифровка подписи)</w:t>
      </w:r>
    </w:p>
    <w:p w:rsidR="00AD3A58" w:rsidRPr="00AD3A58" w:rsidRDefault="00AD3A58" w:rsidP="00AD3A58">
      <w:pPr>
        <w:spacing w:after="0" w:line="240" w:lineRule="auto"/>
        <w:rPr>
          <w:rFonts w:ascii="Times New Roman" w:hAnsi="Times New Roman" w:cs="Times New Roman"/>
          <w:sz w:val="20"/>
          <w:szCs w:val="20"/>
        </w:rPr>
      </w:pP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hAnsi="Times New Roman" w:cs="Times New Roman"/>
          <w:sz w:val="20"/>
          <w:szCs w:val="20"/>
        </w:rPr>
        <w:t>М.П.</w:t>
      </w: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hAnsi="Times New Roman" w:cs="Times New Roman"/>
          <w:sz w:val="20"/>
          <w:szCs w:val="20"/>
        </w:rPr>
        <w:t>(при наличии)</w:t>
      </w:r>
      <w:r w:rsidRPr="00AD3A58">
        <w:rPr>
          <w:rFonts w:ascii="Times New Roman" w:hAnsi="Times New Roman" w:cs="Times New Roman"/>
          <w:sz w:val="20"/>
          <w:szCs w:val="20"/>
        </w:rPr>
        <w:tab/>
      </w:r>
      <w:r w:rsidRPr="00AD3A58">
        <w:rPr>
          <w:rFonts w:ascii="Times New Roman" w:hAnsi="Times New Roman" w:cs="Times New Roman"/>
          <w:sz w:val="20"/>
          <w:szCs w:val="20"/>
        </w:rPr>
        <w:tab/>
      </w:r>
      <w:r w:rsidRPr="00AD3A58">
        <w:rPr>
          <w:rFonts w:ascii="Times New Roman" w:hAnsi="Times New Roman" w:cs="Times New Roman"/>
          <w:sz w:val="20"/>
          <w:szCs w:val="20"/>
        </w:rPr>
        <w:tab/>
      </w:r>
      <w:r w:rsidRPr="00AD3A58">
        <w:rPr>
          <w:rFonts w:ascii="Times New Roman" w:hAnsi="Times New Roman" w:cs="Times New Roman"/>
          <w:sz w:val="20"/>
          <w:szCs w:val="20"/>
        </w:rPr>
        <w:tab/>
      </w:r>
      <w:r w:rsidRPr="00AD3A58">
        <w:rPr>
          <w:rFonts w:ascii="Times New Roman" w:hAnsi="Times New Roman" w:cs="Times New Roman"/>
          <w:sz w:val="20"/>
          <w:szCs w:val="20"/>
        </w:rPr>
        <w:tab/>
      </w:r>
      <w:r w:rsidRPr="00AD3A58">
        <w:rPr>
          <w:rFonts w:ascii="Times New Roman" w:hAnsi="Times New Roman" w:cs="Times New Roman"/>
          <w:sz w:val="20"/>
          <w:szCs w:val="20"/>
        </w:rPr>
        <w:tab/>
      </w:r>
      <w:r w:rsidRPr="00AD3A58">
        <w:rPr>
          <w:rFonts w:ascii="Times New Roman" w:hAnsi="Times New Roman" w:cs="Times New Roman"/>
          <w:sz w:val="20"/>
          <w:szCs w:val="20"/>
        </w:rPr>
        <w:tab/>
        <w:t>«___»______________г.</w:t>
      </w:r>
    </w:p>
    <w:p w:rsidR="00AD3A58" w:rsidRPr="00AD3A58" w:rsidRDefault="00AD3A58" w:rsidP="00AD3A58">
      <w:pPr>
        <w:spacing w:after="0" w:line="240" w:lineRule="auto"/>
        <w:rPr>
          <w:rFonts w:ascii="Times New Roman" w:hAnsi="Times New Roman" w:cs="Times New Roman"/>
          <w:sz w:val="20"/>
          <w:szCs w:val="20"/>
        </w:rPr>
      </w:pPr>
    </w:p>
    <w:p w:rsidR="00AD3A58" w:rsidRPr="00AD3A58" w:rsidRDefault="00AD3A58" w:rsidP="007015E5">
      <w:pPr>
        <w:spacing w:after="0" w:line="240" w:lineRule="auto"/>
        <w:rPr>
          <w:rFonts w:ascii="Times New Roman" w:hAnsi="Times New Roman" w:cs="Times New Roman"/>
          <w:sz w:val="20"/>
          <w:szCs w:val="20"/>
        </w:rPr>
      </w:pPr>
    </w:p>
    <w:p w:rsidR="00AD3A58" w:rsidRPr="00AD3A58" w:rsidRDefault="00AD3A58" w:rsidP="007015E5">
      <w:pPr>
        <w:spacing w:after="0" w:line="240" w:lineRule="auto"/>
        <w:ind w:left="5670"/>
        <w:rPr>
          <w:rFonts w:ascii="Times New Roman" w:hAnsi="Times New Roman" w:cs="Times New Roman"/>
          <w:sz w:val="20"/>
          <w:szCs w:val="20"/>
        </w:rPr>
      </w:pPr>
      <w:r w:rsidRPr="00AD3A58">
        <w:rPr>
          <w:rFonts w:ascii="Times New Roman" w:hAnsi="Times New Roman" w:cs="Times New Roman"/>
          <w:sz w:val="20"/>
          <w:szCs w:val="20"/>
        </w:rPr>
        <w:t>Приложение № 6</w:t>
      </w:r>
    </w:p>
    <w:p w:rsidR="00AD3A58" w:rsidRPr="00AD3A58" w:rsidRDefault="00AD3A58" w:rsidP="007015E5">
      <w:pPr>
        <w:spacing w:after="0" w:line="240" w:lineRule="auto"/>
        <w:ind w:left="5670"/>
        <w:rPr>
          <w:rFonts w:ascii="Times New Roman" w:hAnsi="Times New Roman" w:cs="Times New Roman"/>
          <w:sz w:val="20"/>
          <w:szCs w:val="20"/>
        </w:rPr>
      </w:pPr>
      <w:r w:rsidRPr="00AD3A58">
        <w:rPr>
          <w:rFonts w:ascii="Times New Roman" w:hAnsi="Times New Roman" w:cs="Times New Roman"/>
          <w:sz w:val="20"/>
          <w:szCs w:val="20"/>
        </w:rPr>
        <w:t>к Административному регламенту</w:t>
      </w:r>
    </w:p>
    <w:p w:rsidR="00AD3A58" w:rsidRPr="00AD3A58" w:rsidRDefault="00AD3A58" w:rsidP="007015E5">
      <w:pPr>
        <w:spacing w:after="0" w:line="240" w:lineRule="auto"/>
        <w:ind w:left="5670"/>
        <w:rPr>
          <w:rFonts w:ascii="Times New Roman" w:hAnsi="Times New Roman" w:cs="Times New Roman"/>
          <w:sz w:val="20"/>
          <w:szCs w:val="20"/>
        </w:rPr>
      </w:pPr>
    </w:p>
    <w:p w:rsidR="00AD3A58" w:rsidRPr="00AD3A58" w:rsidRDefault="00AD3A58" w:rsidP="007015E5">
      <w:pPr>
        <w:spacing w:after="0" w:line="240" w:lineRule="auto"/>
        <w:ind w:left="5670"/>
        <w:rPr>
          <w:rFonts w:ascii="Times New Roman" w:hAnsi="Times New Roman" w:cs="Times New Roman"/>
          <w:sz w:val="20"/>
          <w:szCs w:val="20"/>
        </w:rPr>
      </w:pPr>
    </w:p>
    <w:p w:rsidR="00AD3A58" w:rsidRPr="00AD3A58" w:rsidRDefault="00AD3A58" w:rsidP="007015E5">
      <w:pPr>
        <w:spacing w:after="0" w:line="240" w:lineRule="auto"/>
        <w:jc w:val="center"/>
        <w:rPr>
          <w:rFonts w:ascii="Times New Roman" w:hAnsi="Times New Roman" w:cs="Times New Roman"/>
          <w:b/>
          <w:sz w:val="20"/>
          <w:szCs w:val="20"/>
        </w:rPr>
      </w:pPr>
      <w:r w:rsidRPr="00AD3A58">
        <w:rPr>
          <w:rFonts w:ascii="Times New Roman" w:hAnsi="Times New Roman" w:cs="Times New Roman"/>
          <w:b/>
          <w:sz w:val="20"/>
          <w:szCs w:val="20"/>
        </w:rPr>
        <w:t>Форма акта о завершении земляных работ и выполненном благоустройстве</w:t>
      </w:r>
    </w:p>
    <w:p w:rsidR="00AD3A58" w:rsidRPr="00AD3A58" w:rsidRDefault="00AD3A58" w:rsidP="007015E5">
      <w:pPr>
        <w:spacing w:after="0" w:line="240" w:lineRule="auto"/>
        <w:jc w:val="center"/>
        <w:rPr>
          <w:rFonts w:ascii="Times New Roman" w:hAnsi="Times New Roman" w:cs="Times New Roman"/>
          <w:b/>
          <w:sz w:val="20"/>
          <w:szCs w:val="20"/>
        </w:rPr>
      </w:pPr>
    </w:p>
    <w:p w:rsidR="00AD3A58" w:rsidRPr="00AD3A58" w:rsidRDefault="00AD3A58" w:rsidP="007015E5">
      <w:pPr>
        <w:spacing w:after="0" w:line="240" w:lineRule="auto"/>
        <w:jc w:val="center"/>
        <w:rPr>
          <w:rFonts w:ascii="Times New Roman" w:hAnsi="Times New Roman" w:cs="Times New Roman"/>
          <w:b/>
          <w:sz w:val="20"/>
          <w:szCs w:val="20"/>
        </w:rPr>
      </w:pPr>
      <w:r w:rsidRPr="00AD3A58">
        <w:rPr>
          <w:rFonts w:ascii="Times New Roman" w:hAnsi="Times New Roman" w:cs="Times New Roman"/>
          <w:b/>
          <w:sz w:val="20"/>
          <w:szCs w:val="20"/>
        </w:rPr>
        <w:t>АКТ</w:t>
      </w:r>
    </w:p>
    <w:p w:rsidR="00AD3A58" w:rsidRPr="00AD3A58" w:rsidRDefault="00AD3A58" w:rsidP="007015E5">
      <w:pPr>
        <w:spacing w:after="0" w:line="240" w:lineRule="auto"/>
        <w:jc w:val="center"/>
        <w:rPr>
          <w:rFonts w:ascii="Times New Roman" w:hAnsi="Times New Roman" w:cs="Times New Roman"/>
          <w:b/>
          <w:sz w:val="20"/>
          <w:szCs w:val="20"/>
        </w:rPr>
      </w:pPr>
      <w:r w:rsidRPr="00AD3A58">
        <w:rPr>
          <w:rFonts w:ascii="Times New Roman" w:hAnsi="Times New Roman" w:cs="Times New Roman"/>
          <w:b/>
          <w:sz w:val="20"/>
          <w:szCs w:val="20"/>
        </w:rPr>
        <w:t>о завершении земляных работ и выполненном благоустройстве</w:t>
      </w:r>
      <w:r w:rsidRPr="00AD3A58">
        <w:rPr>
          <w:rStyle w:val="a9"/>
          <w:rFonts w:ascii="Times New Roman" w:hAnsi="Times New Roman" w:cs="Times New Roman"/>
          <w:b/>
          <w:sz w:val="20"/>
          <w:szCs w:val="20"/>
        </w:rPr>
        <w:footnoteReference w:id="2"/>
      </w:r>
    </w:p>
    <w:p w:rsidR="00AD3A58" w:rsidRPr="00AD3A58" w:rsidRDefault="00AD3A58" w:rsidP="007015E5">
      <w:pPr>
        <w:spacing w:after="0" w:line="240" w:lineRule="auto"/>
        <w:jc w:val="center"/>
        <w:rPr>
          <w:rFonts w:ascii="Times New Roman" w:hAnsi="Times New Roman" w:cs="Times New Roman"/>
          <w:b/>
          <w:sz w:val="20"/>
          <w:szCs w:val="20"/>
        </w:rPr>
      </w:pPr>
    </w:p>
    <w:p w:rsidR="00AD3A58" w:rsidRPr="00AD3A58" w:rsidRDefault="00AD3A58" w:rsidP="007015E5">
      <w:pPr>
        <w:spacing w:after="0" w:line="240" w:lineRule="auto"/>
        <w:jc w:val="center"/>
        <w:rPr>
          <w:rFonts w:ascii="Times New Roman" w:hAnsi="Times New Roman" w:cs="Times New Roman"/>
          <w:b/>
          <w:sz w:val="20"/>
          <w:szCs w:val="20"/>
        </w:rPr>
      </w:pPr>
      <w:r w:rsidRPr="00AD3A58">
        <w:rPr>
          <w:rFonts w:ascii="Times New Roman" w:hAnsi="Times New Roman" w:cs="Times New Roman"/>
          <w:b/>
          <w:sz w:val="20"/>
          <w:szCs w:val="20"/>
        </w:rPr>
        <w:t>(организация, предприятие/ФИО, производитель работ)</w:t>
      </w:r>
    </w:p>
    <w:p w:rsidR="00AD3A58" w:rsidRPr="00AD3A58" w:rsidRDefault="00AD3A58" w:rsidP="007015E5">
      <w:pPr>
        <w:spacing w:after="0" w:line="240" w:lineRule="auto"/>
        <w:jc w:val="center"/>
        <w:rPr>
          <w:rFonts w:ascii="Times New Roman" w:hAnsi="Times New Roman" w:cs="Times New Roman"/>
          <w:b/>
          <w:sz w:val="20"/>
          <w:szCs w:val="20"/>
        </w:rPr>
      </w:pPr>
    </w:p>
    <w:p w:rsidR="00AD3A58" w:rsidRPr="00AD3A58" w:rsidRDefault="00AD3A58" w:rsidP="007015E5">
      <w:pPr>
        <w:spacing w:after="0" w:line="240" w:lineRule="auto"/>
        <w:rPr>
          <w:rFonts w:ascii="Times New Roman" w:hAnsi="Times New Roman" w:cs="Times New Roman"/>
          <w:sz w:val="20"/>
          <w:szCs w:val="20"/>
        </w:rPr>
      </w:pPr>
      <w:r w:rsidRPr="00AD3A58">
        <w:rPr>
          <w:rFonts w:ascii="Times New Roman" w:hAnsi="Times New Roman" w:cs="Times New Roman"/>
          <w:sz w:val="20"/>
          <w:szCs w:val="20"/>
        </w:rPr>
        <w:t>Функциональное назначение объекта: _____________________________</w:t>
      </w:r>
    </w:p>
    <w:p w:rsidR="00AD3A58" w:rsidRPr="00AD3A58" w:rsidRDefault="00AD3A58" w:rsidP="00AD3A58">
      <w:pPr>
        <w:spacing w:after="0" w:line="240" w:lineRule="auto"/>
        <w:rPr>
          <w:rFonts w:ascii="Times New Roman" w:hAnsi="Times New Roman" w:cs="Times New Roman"/>
          <w:sz w:val="20"/>
          <w:szCs w:val="20"/>
        </w:rPr>
      </w:pP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hAnsi="Times New Roman" w:cs="Times New Roman"/>
          <w:sz w:val="20"/>
          <w:szCs w:val="20"/>
        </w:rPr>
        <w:t>Адрес: _________________________________________________</w:t>
      </w:r>
    </w:p>
    <w:p w:rsidR="00AD3A58" w:rsidRPr="00AD3A58" w:rsidRDefault="00AD3A58" w:rsidP="00AD3A58">
      <w:pPr>
        <w:tabs>
          <w:tab w:val="left" w:pos="6670"/>
        </w:tabs>
        <w:spacing w:after="0" w:line="240" w:lineRule="auto"/>
        <w:rPr>
          <w:rFonts w:ascii="Times New Roman" w:hAnsi="Times New Roman" w:cs="Times New Roman"/>
          <w:sz w:val="20"/>
          <w:szCs w:val="20"/>
        </w:rPr>
      </w:pPr>
      <w:r w:rsidRPr="00AD3A58">
        <w:rPr>
          <w:rFonts w:ascii="Times New Roman" w:hAnsi="Times New Roman" w:cs="Times New Roman"/>
          <w:sz w:val="20"/>
          <w:szCs w:val="20"/>
        </w:rPr>
        <w:t>Земляные работы производились по адресу:</w:t>
      </w:r>
    </w:p>
    <w:p w:rsidR="00AD3A58" w:rsidRPr="00AD3A58" w:rsidRDefault="00AD3A58" w:rsidP="00AD3A58">
      <w:pPr>
        <w:tabs>
          <w:tab w:val="left" w:pos="6670"/>
        </w:tabs>
        <w:spacing w:after="0" w:line="240" w:lineRule="auto"/>
        <w:rPr>
          <w:rFonts w:ascii="Times New Roman" w:hAnsi="Times New Roman" w:cs="Times New Roman"/>
          <w:sz w:val="20"/>
          <w:szCs w:val="20"/>
        </w:rPr>
      </w:pPr>
      <w:r w:rsidRPr="00AD3A58">
        <w:rPr>
          <w:rFonts w:ascii="Times New Roman" w:hAnsi="Times New Roman" w:cs="Times New Roman"/>
          <w:sz w:val="20"/>
          <w:szCs w:val="20"/>
        </w:rPr>
        <w:t>Разрешение на производство земляных работ № ____  от _______</w:t>
      </w:r>
    </w:p>
    <w:p w:rsidR="00AD3A58" w:rsidRPr="00AD3A58" w:rsidRDefault="00AD3A58" w:rsidP="00AD3A58">
      <w:pPr>
        <w:tabs>
          <w:tab w:val="left" w:pos="6670"/>
        </w:tabs>
        <w:spacing w:after="0" w:line="240" w:lineRule="auto"/>
        <w:rPr>
          <w:rFonts w:ascii="Times New Roman" w:hAnsi="Times New Roman" w:cs="Times New Roman"/>
          <w:sz w:val="20"/>
          <w:szCs w:val="20"/>
        </w:rPr>
      </w:pPr>
      <w:r w:rsidRPr="00AD3A58">
        <w:rPr>
          <w:rFonts w:ascii="Times New Roman" w:hAnsi="Times New Roman" w:cs="Times New Roman"/>
          <w:sz w:val="20"/>
          <w:szCs w:val="20"/>
        </w:rPr>
        <w:t>Комиссия в составе:</w:t>
      </w:r>
    </w:p>
    <w:p w:rsidR="00AD3A58" w:rsidRPr="00AD3A58" w:rsidRDefault="00AD3A58" w:rsidP="00AD3A58">
      <w:pPr>
        <w:tabs>
          <w:tab w:val="left" w:pos="6670"/>
        </w:tabs>
        <w:spacing w:after="0" w:line="240" w:lineRule="auto"/>
        <w:rPr>
          <w:rFonts w:ascii="Times New Roman" w:hAnsi="Times New Roman" w:cs="Times New Roman"/>
          <w:sz w:val="20"/>
          <w:szCs w:val="20"/>
        </w:rPr>
      </w:pPr>
      <w:r w:rsidRPr="00AD3A58">
        <w:rPr>
          <w:rFonts w:ascii="Times New Roman" w:hAnsi="Times New Roman" w:cs="Times New Roman"/>
          <w:sz w:val="20"/>
          <w:szCs w:val="20"/>
        </w:rPr>
        <w:t>Представителя организации, производящей земляные работы (подрядчика) ____________________________________________________________________</w:t>
      </w: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hAnsi="Times New Roman" w:cs="Times New Roman"/>
          <w:sz w:val="20"/>
          <w:szCs w:val="20"/>
        </w:rPr>
        <w:t xml:space="preserve">                                     (ФИО, должность)</w:t>
      </w:r>
    </w:p>
    <w:p w:rsidR="00AD3A58" w:rsidRPr="00AD3A58" w:rsidRDefault="00AD3A58" w:rsidP="00AD3A58">
      <w:pPr>
        <w:spacing w:after="0" w:line="240" w:lineRule="auto"/>
        <w:rPr>
          <w:rFonts w:ascii="Times New Roman" w:hAnsi="Times New Roman" w:cs="Times New Roman"/>
          <w:sz w:val="20"/>
          <w:szCs w:val="20"/>
        </w:rPr>
      </w:pPr>
    </w:p>
    <w:p w:rsidR="00AD3A58" w:rsidRPr="00AD3A58" w:rsidRDefault="00AD3A58" w:rsidP="00AD3A58">
      <w:pPr>
        <w:tabs>
          <w:tab w:val="left" w:pos="6670"/>
        </w:tabs>
        <w:spacing w:after="0" w:line="240" w:lineRule="auto"/>
        <w:rPr>
          <w:rFonts w:ascii="Times New Roman" w:hAnsi="Times New Roman" w:cs="Times New Roman"/>
          <w:sz w:val="20"/>
          <w:szCs w:val="20"/>
        </w:rPr>
      </w:pPr>
      <w:r w:rsidRPr="00AD3A58">
        <w:rPr>
          <w:rFonts w:ascii="Times New Roman" w:hAnsi="Times New Roman" w:cs="Times New Roman"/>
          <w:sz w:val="20"/>
          <w:szCs w:val="20"/>
        </w:rPr>
        <w:t>Представителя организации, выполнившей благоустройство ____________________________________________________________________</w:t>
      </w: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hAnsi="Times New Roman" w:cs="Times New Roman"/>
          <w:sz w:val="20"/>
          <w:szCs w:val="20"/>
        </w:rPr>
        <w:t xml:space="preserve">                                     (ФИО, должность)</w:t>
      </w:r>
    </w:p>
    <w:p w:rsidR="00AD3A58" w:rsidRPr="00AD3A58" w:rsidRDefault="00AD3A58" w:rsidP="00AD3A58">
      <w:pPr>
        <w:spacing w:after="0" w:line="240" w:lineRule="auto"/>
        <w:rPr>
          <w:rFonts w:ascii="Times New Roman" w:hAnsi="Times New Roman" w:cs="Times New Roman"/>
          <w:sz w:val="20"/>
          <w:szCs w:val="20"/>
        </w:rPr>
      </w:pPr>
    </w:p>
    <w:p w:rsidR="00AD3A58" w:rsidRPr="00AD3A58" w:rsidRDefault="00AD3A58" w:rsidP="00AD3A58">
      <w:pPr>
        <w:tabs>
          <w:tab w:val="left" w:pos="6670"/>
        </w:tabs>
        <w:spacing w:after="0" w:line="240" w:lineRule="auto"/>
        <w:rPr>
          <w:rFonts w:ascii="Times New Roman" w:hAnsi="Times New Roman" w:cs="Times New Roman"/>
          <w:sz w:val="20"/>
          <w:szCs w:val="20"/>
        </w:rPr>
      </w:pPr>
      <w:r w:rsidRPr="00AD3A58">
        <w:rPr>
          <w:rFonts w:ascii="Times New Roman" w:hAnsi="Times New Roman" w:cs="Times New Roman"/>
          <w:sz w:val="20"/>
          <w:szCs w:val="20"/>
        </w:rPr>
        <w:t>Представителя управляющей организации или жилищно-эксплуатационной организации_________________________________________________</w:t>
      </w: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hAnsi="Times New Roman" w:cs="Times New Roman"/>
          <w:sz w:val="20"/>
          <w:szCs w:val="20"/>
        </w:rPr>
        <w:t xml:space="preserve">                                                            (ФИО, должность)</w:t>
      </w:r>
    </w:p>
    <w:p w:rsidR="00AD3A58" w:rsidRPr="00AD3A58" w:rsidRDefault="00AD3A58" w:rsidP="00AD3A58">
      <w:pPr>
        <w:spacing w:after="0" w:line="240" w:lineRule="auto"/>
        <w:rPr>
          <w:rFonts w:ascii="Times New Roman" w:hAnsi="Times New Roman" w:cs="Times New Roman"/>
          <w:sz w:val="20"/>
          <w:szCs w:val="20"/>
        </w:rPr>
      </w:pP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hAnsi="Times New Roman" w:cs="Times New Roman"/>
          <w:sz w:val="20"/>
          <w:szCs w:val="20"/>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AD3A58" w:rsidRPr="00AD3A58" w:rsidRDefault="00AD3A58" w:rsidP="00AD3A58">
      <w:pPr>
        <w:spacing w:after="0" w:line="240" w:lineRule="auto"/>
        <w:rPr>
          <w:rFonts w:ascii="Times New Roman" w:hAnsi="Times New Roman" w:cs="Times New Roman"/>
          <w:sz w:val="20"/>
          <w:szCs w:val="20"/>
        </w:rPr>
      </w:pPr>
    </w:p>
    <w:p w:rsidR="00AD3A58" w:rsidRPr="00AD3A58" w:rsidRDefault="00AD3A58" w:rsidP="00AD3A58">
      <w:pPr>
        <w:tabs>
          <w:tab w:val="left" w:pos="6670"/>
        </w:tabs>
        <w:spacing w:after="0" w:line="240" w:lineRule="auto"/>
        <w:rPr>
          <w:rFonts w:ascii="Times New Roman" w:hAnsi="Times New Roman" w:cs="Times New Roman"/>
          <w:sz w:val="20"/>
          <w:szCs w:val="20"/>
        </w:rPr>
      </w:pPr>
      <w:r w:rsidRPr="00AD3A58">
        <w:rPr>
          <w:rFonts w:ascii="Times New Roman" w:hAnsi="Times New Roman" w:cs="Times New Roman"/>
          <w:sz w:val="20"/>
          <w:szCs w:val="20"/>
        </w:rPr>
        <w:t>Представитель организации, производившей земляные работы (подрядчик) ____________________________________________________________________</w:t>
      </w: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hAnsi="Times New Roman" w:cs="Times New Roman"/>
          <w:sz w:val="20"/>
          <w:szCs w:val="20"/>
        </w:rPr>
        <w:t xml:space="preserve">                                                                   подпись</w:t>
      </w:r>
    </w:p>
    <w:p w:rsidR="00AD3A58" w:rsidRPr="00AD3A58" w:rsidRDefault="00AD3A58" w:rsidP="00AD3A58">
      <w:pPr>
        <w:tabs>
          <w:tab w:val="left" w:pos="6670"/>
        </w:tabs>
        <w:spacing w:after="0" w:line="240" w:lineRule="auto"/>
        <w:rPr>
          <w:rFonts w:ascii="Times New Roman" w:hAnsi="Times New Roman" w:cs="Times New Roman"/>
          <w:sz w:val="20"/>
          <w:szCs w:val="20"/>
        </w:rPr>
      </w:pPr>
      <w:r w:rsidRPr="00AD3A58">
        <w:rPr>
          <w:rFonts w:ascii="Times New Roman" w:hAnsi="Times New Roman" w:cs="Times New Roman"/>
          <w:sz w:val="20"/>
          <w:szCs w:val="20"/>
        </w:rPr>
        <w:t>Представитель организации, выполнившей благоустройство ____________________________________________________________________</w:t>
      </w: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hAnsi="Times New Roman" w:cs="Times New Roman"/>
          <w:sz w:val="20"/>
          <w:szCs w:val="20"/>
        </w:rPr>
        <w:t xml:space="preserve">                                                                   подпись</w:t>
      </w:r>
    </w:p>
    <w:p w:rsidR="00AD3A58" w:rsidRPr="00AD3A58" w:rsidRDefault="00AD3A58" w:rsidP="00AD3A58">
      <w:pPr>
        <w:spacing w:after="0" w:line="240" w:lineRule="auto"/>
        <w:rPr>
          <w:rFonts w:ascii="Times New Roman" w:hAnsi="Times New Roman" w:cs="Times New Roman"/>
          <w:sz w:val="20"/>
          <w:szCs w:val="20"/>
        </w:rPr>
      </w:pPr>
    </w:p>
    <w:p w:rsidR="00AD3A58" w:rsidRPr="00AD3A58" w:rsidRDefault="00AD3A58" w:rsidP="00AD3A58">
      <w:pPr>
        <w:tabs>
          <w:tab w:val="left" w:pos="6670"/>
        </w:tabs>
        <w:spacing w:after="0" w:line="240" w:lineRule="auto"/>
        <w:rPr>
          <w:rFonts w:ascii="Times New Roman" w:hAnsi="Times New Roman" w:cs="Times New Roman"/>
          <w:sz w:val="20"/>
          <w:szCs w:val="20"/>
        </w:rPr>
      </w:pPr>
    </w:p>
    <w:p w:rsidR="00AD3A58" w:rsidRPr="00AD3A58" w:rsidRDefault="00AD3A58" w:rsidP="00AD3A58">
      <w:pPr>
        <w:tabs>
          <w:tab w:val="left" w:pos="6670"/>
        </w:tabs>
        <w:spacing w:after="0" w:line="240" w:lineRule="auto"/>
        <w:rPr>
          <w:rFonts w:ascii="Times New Roman" w:hAnsi="Times New Roman" w:cs="Times New Roman"/>
          <w:sz w:val="20"/>
          <w:szCs w:val="20"/>
        </w:rPr>
      </w:pPr>
      <w:r w:rsidRPr="00AD3A58">
        <w:rPr>
          <w:rFonts w:ascii="Times New Roman" w:hAnsi="Times New Roman" w:cs="Times New Roman"/>
          <w:sz w:val="20"/>
          <w:szCs w:val="20"/>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hAnsi="Times New Roman" w:cs="Times New Roman"/>
          <w:sz w:val="20"/>
          <w:szCs w:val="20"/>
        </w:rPr>
        <w:t xml:space="preserve">                                                                   подпись</w:t>
      </w:r>
    </w:p>
    <w:p w:rsidR="00AD3A58" w:rsidRPr="00AD3A58" w:rsidRDefault="00AD3A58" w:rsidP="00AD3A58">
      <w:pPr>
        <w:tabs>
          <w:tab w:val="left" w:pos="6670"/>
        </w:tabs>
        <w:spacing w:after="0" w:line="240" w:lineRule="auto"/>
        <w:rPr>
          <w:rFonts w:ascii="Times New Roman" w:hAnsi="Times New Roman" w:cs="Times New Roman"/>
          <w:sz w:val="20"/>
          <w:szCs w:val="20"/>
        </w:rPr>
      </w:pPr>
      <w:r w:rsidRPr="00AD3A58">
        <w:rPr>
          <w:rFonts w:ascii="Times New Roman" w:hAnsi="Times New Roman" w:cs="Times New Roman"/>
          <w:sz w:val="20"/>
          <w:szCs w:val="20"/>
        </w:rPr>
        <w:lastRenderedPageBreak/>
        <w:t>Приложение:</w:t>
      </w:r>
    </w:p>
    <w:p w:rsidR="00AD3A58" w:rsidRPr="00AD3A58" w:rsidRDefault="00AD3A58" w:rsidP="00AD3A58">
      <w:pPr>
        <w:tabs>
          <w:tab w:val="left" w:pos="6670"/>
        </w:tabs>
        <w:spacing w:after="0" w:line="240" w:lineRule="auto"/>
        <w:rPr>
          <w:rFonts w:ascii="Times New Roman" w:hAnsi="Times New Roman" w:cs="Times New Roman"/>
          <w:sz w:val="20"/>
          <w:szCs w:val="20"/>
        </w:rPr>
      </w:pPr>
      <w:r w:rsidRPr="00AD3A58">
        <w:rPr>
          <w:rFonts w:ascii="Times New Roman" w:hAnsi="Times New Roman" w:cs="Times New Roman"/>
          <w:sz w:val="20"/>
          <w:szCs w:val="20"/>
        </w:rPr>
        <w:t>- материалы фотофиксации выполненных работ;</w:t>
      </w:r>
    </w:p>
    <w:p w:rsidR="00AD3A58" w:rsidRPr="00AD3A58" w:rsidRDefault="00AD3A58" w:rsidP="00AD3A58">
      <w:pPr>
        <w:tabs>
          <w:tab w:val="left" w:pos="6670"/>
        </w:tabs>
        <w:spacing w:after="0" w:line="240" w:lineRule="auto"/>
        <w:rPr>
          <w:rFonts w:ascii="Times New Roman" w:hAnsi="Times New Roman" w:cs="Times New Roman"/>
          <w:sz w:val="20"/>
          <w:szCs w:val="20"/>
        </w:rPr>
      </w:pPr>
      <w:r w:rsidRPr="00AD3A58">
        <w:rPr>
          <w:rFonts w:ascii="Times New Roman" w:hAnsi="Times New Roman" w:cs="Times New Roman"/>
          <w:sz w:val="20"/>
          <w:szCs w:val="20"/>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AD3A58" w:rsidRPr="00AD3A58" w:rsidRDefault="00AD3A58" w:rsidP="00AD3A58">
      <w:pPr>
        <w:tabs>
          <w:tab w:val="left" w:pos="6670"/>
        </w:tabs>
        <w:spacing w:after="0" w:line="240" w:lineRule="auto"/>
        <w:rPr>
          <w:rFonts w:ascii="Times New Roman" w:hAnsi="Times New Roman" w:cs="Times New Roman"/>
          <w:sz w:val="20"/>
          <w:szCs w:val="20"/>
        </w:rPr>
      </w:pPr>
    </w:p>
    <w:p w:rsidR="00AD3A58" w:rsidRPr="00AD3A58" w:rsidRDefault="00AD3A58" w:rsidP="00AD3A58">
      <w:pPr>
        <w:tabs>
          <w:tab w:val="left" w:pos="6670"/>
        </w:tabs>
        <w:spacing w:after="0" w:line="240" w:lineRule="auto"/>
        <w:rPr>
          <w:rFonts w:ascii="Times New Roman" w:hAnsi="Times New Roman" w:cs="Times New Roman"/>
          <w:sz w:val="20"/>
          <w:szCs w:val="20"/>
        </w:rPr>
      </w:pPr>
    </w:p>
    <w:p w:rsidR="00AD3A58" w:rsidRPr="00AD3A58" w:rsidRDefault="00AD3A58" w:rsidP="00AD3A58">
      <w:pPr>
        <w:spacing w:after="0" w:line="240" w:lineRule="auto"/>
        <w:ind w:left="4253"/>
        <w:rPr>
          <w:rFonts w:ascii="Times New Roman" w:hAnsi="Times New Roman" w:cs="Times New Roman"/>
          <w:sz w:val="20"/>
          <w:szCs w:val="20"/>
        </w:rPr>
      </w:pPr>
      <w:r w:rsidRPr="00AD3A58">
        <w:rPr>
          <w:rFonts w:ascii="Times New Roman" w:hAnsi="Times New Roman" w:cs="Times New Roman"/>
          <w:sz w:val="20"/>
          <w:szCs w:val="20"/>
        </w:rPr>
        <w:t>Приложение № 7</w:t>
      </w:r>
    </w:p>
    <w:p w:rsidR="00AD3A58" w:rsidRPr="00AD3A58" w:rsidRDefault="00AD3A58" w:rsidP="00AD3A58">
      <w:pPr>
        <w:spacing w:after="0" w:line="240" w:lineRule="auto"/>
        <w:ind w:left="4253"/>
        <w:rPr>
          <w:rFonts w:ascii="Times New Roman" w:hAnsi="Times New Roman" w:cs="Times New Roman"/>
          <w:sz w:val="20"/>
          <w:szCs w:val="20"/>
        </w:rPr>
      </w:pPr>
      <w:r w:rsidRPr="00AD3A58">
        <w:rPr>
          <w:rFonts w:ascii="Times New Roman" w:hAnsi="Times New Roman" w:cs="Times New Roman"/>
          <w:sz w:val="20"/>
          <w:szCs w:val="20"/>
        </w:rPr>
        <w:t>к Административному регламенту</w:t>
      </w:r>
    </w:p>
    <w:p w:rsidR="00AD3A58" w:rsidRPr="00AD3A58" w:rsidRDefault="00AD3A58" w:rsidP="00AD3A58">
      <w:pPr>
        <w:spacing w:after="0" w:line="240" w:lineRule="auto"/>
        <w:ind w:firstLine="709"/>
        <w:rPr>
          <w:rFonts w:ascii="Times New Roman" w:hAnsi="Times New Roman" w:cs="Times New Roman"/>
          <w:b/>
          <w:sz w:val="20"/>
          <w:szCs w:val="20"/>
        </w:rPr>
      </w:pPr>
    </w:p>
    <w:p w:rsidR="00AD3A58" w:rsidRPr="00AD3A58" w:rsidRDefault="00AD3A58" w:rsidP="00AD3A58">
      <w:pPr>
        <w:spacing w:after="0" w:line="240" w:lineRule="auto"/>
        <w:jc w:val="center"/>
        <w:rPr>
          <w:rFonts w:ascii="Times New Roman" w:hAnsi="Times New Roman" w:cs="Times New Roman"/>
          <w:b/>
          <w:sz w:val="20"/>
          <w:szCs w:val="20"/>
        </w:rPr>
      </w:pPr>
      <w:r w:rsidRPr="00AD3A58">
        <w:rPr>
          <w:rFonts w:ascii="Times New Roman" w:hAnsi="Times New Roman" w:cs="Times New Roman"/>
          <w:b/>
          <w:sz w:val="20"/>
          <w:szCs w:val="20"/>
        </w:rPr>
        <w:t xml:space="preserve">Форма </w:t>
      </w:r>
    </w:p>
    <w:p w:rsidR="00AD3A58" w:rsidRPr="00AD3A58" w:rsidRDefault="00AD3A58" w:rsidP="00AD3A58">
      <w:pPr>
        <w:spacing w:after="0" w:line="240" w:lineRule="auto"/>
        <w:jc w:val="center"/>
        <w:rPr>
          <w:rFonts w:ascii="Times New Roman" w:hAnsi="Times New Roman" w:cs="Times New Roman"/>
          <w:b/>
          <w:sz w:val="20"/>
          <w:szCs w:val="20"/>
        </w:rPr>
      </w:pPr>
      <w:r w:rsidRPr="00AD3A58">
        <w:rPr>
          <w:rFonts w:ascii="Times New Roman" w:hAnsi="Times New Roman" w:cs="Times New Roman"/>
          <w:b/>
          <w:sz w:val="20"/>
          <w:szCs w:val="20"/>
        </w:rPr>
        <w:t xml:space="preserve">решения о закрытии разрешения на осуществление земляных работ </w:t>
      </w:r>
    </w:p>
    <w:p w:rsidR="00AD3A58" w:rsidRPr="00AD3A58" w:rsidRDefault="00AD3A58" w:rsidP="00AD3A58">
      <w:pPr>
        <w:spacing w:after="0" w:line="240" w:lineRule="auto"/>
        <w:jc w:val="center"/>
        <w:rPr>
          <w:rFonts w:ascii="Times New Roman" w:hAnsi="Times New Roman" w:cs="Times New Roman"/>
          <w:b/>
          <w:sz w:val="20"/>
          <w:szCs w:val="20"/>
        </w:rPr>
      </w:pPr>
    </w:p>
    <w:p w:rsidR="00AD3A58" w:rsidRPr="00AD3A58" w:rsidRDefault="00AD3A58" w:rsidP="00AD3A58">
      <w:pPr>
        <w:spacing w:after="0" w:line="240" w:lineRule="auto"/>
        <w:jc w:val="center"/>
        <w:rPr>
          <w:rFonts w:ascii="Times New Roman" w:hAnsi="Times New Roman" w:cs="Times New Roman"/>
          <w:b/>
          <w:sz w:val="20"/>
          <w:szCs w:val="20"/>
        </w:rPr>
      </w:pPr>
      <w:r w:rsidRPr="00AD3A58">
        <w:rPr>
          <w:rFonts w:ascii="Times New Roman" w:hAnsi="Times New Roman" w:cs="Times New Roman"/>
          <w:b/>
          <w:sz w:val="20"/>
          <w:szCs w:val="20"/>
        </w:rPr>
        <w:t>__________________________________________________________________</w:t>
      </w:r>
    </w:p>
    <w:p w:rsidR="00AD3A58" w:rsidRPr="00AD3A58" w:rsidRDefault="00AD3A58" w:rsidP="00AD3A58">
      <w:pPr>
        <w:spacing w:after="0" w:line="240" w:lineRule="auto"/>
        <w:jc w:val="center"/>
        <w:rPr>
          <w:rFonts w:ascii="Times New Roman" w:hAnsi="Times New Roman" w:cs="Times New Roman"/>
          <w:i/>
          <w:sz w:val="20"/>
          <w:szCs w:val="20"/>
        </w:rPr>
      </w:pPr>
      <w:r w:rsidRPr="00AD3A58">
        <w:rPr>
          <w:rFonts w:ascii="Times New Roman" w:hAnsi="Times New Roman" w:cs="Times New Roman"/>
          <w:i/>
          <w:sz w:val="20"/>
          <w:szCs w:val="20"/>
        </w:rPr>
        <w:t>(Администрация ___________(наименование муниципального образования)</w:t>
      </w:r>
    </w:p>
    <w:p w:rsidR="00AD3A58" w:rsidRPr="00AD3A58" w:rsidRDefault="00AD3A58" w:rsidP="00AD3A58">
      <w:pPr>
        <w:spacing w:after="0" w:line="240" w:lineRule="auto"/>
        <w:ind w:left="4253"/>
        <w:rPr>
          <w:rFonts w:ascii="Times New Roman" w:hAnsi="Times New Roman" w:cs="Times New Roman"/>
          <w:sz w:val="20"/>
          <w:szCs w:val="20"/>
        </w:rPr>
      </w:pPr>
    </w:p>
    <w:p w:rsidR="00AD3A58" w:rsidRPr="00AD3A58" w:rsidRDefault="00AD3A58" w:rsidP="00AD3A58">
      <w:pPr>
        <w:spacing w:after="0" w:line="240" w:lineRule="auto"/>
        <w:ind w:left="4253"/>
        <w:rPr>
          <w:rFonts w:ascii="Times New Roman" w:hAnsi="Times New Roman" w:cs="Times New Roman"/>
          <w:sz w:val="20"/>
          <w:szCs w:val="20"/>
        </w:rPr>
      </w:pPr>
      <w:r w:rsidRPr="00AD3A58">
        <w:rPr>
          <w:rFonts w:ascii="Times New Roman" w:hAnsi="Times New Roman" w:cs="Times New Roman"/>
          <w:sz w:val="20"/>
          <w:szCs w:val="20"/>
        </w:rPr>
        <w:t>Кому ________________________________________________________________________</w:t>
      </w:r>
    </w:p>
    <w:p w:rsidR="00AD3A58" w:rsidRPr="00AD3A58" w:rsidRDefault="00AD3A58" w:rsidP="00AD3A58">
      <w:pPr>
        <w:spacing w:after="0" w:line="240" w:lineRule="auto"/>
        <w:ind w:left="4253"/>
        <w:rPr>
          <w:rFonts w:ascii="Times New Roman" w:hAnsi="Times New Roman" w:cs="Times New Roman"/>
          <w:sz w:val="20"/>
          <w:szCs w:val="20"/>
        </w:rPr>
      </w:pPr>
      <w:r w:rsidRPr="00AD3A58">
        <w:rPr>
          <w:rFonts w:ascii="Times New Roman" w:hAnsi="Times New Roman" w:cs="Times New Roman"/>
          <w:sz w:val="20"/>
          <w:szCs w:val="20"/>
        </w:rPr>
        <w:t>____________________________________</w:t>
      </w:r>
    </w:p>
    <w:p w:rsidR="00AD3A58" w:rsidRPr="00AD3A58" w:rsidRDefault="00AD3A58" w:rsidP="00AD3A58">
      <w:pPr>
        <w:spacing w:after="0" w:line="240" w:lineRule="auto"/>
        <w:ind w:left="4253"/>
        <w:rPr>
          <w:rFonts w:ascii="Times New Roman" w:hAnsi="Times New Roman" w:cs="Times New Roman"/>
          <w:sz w:val="20"/>
          <w:szCs w:val="20"/>
        </w:rPr>
      </w:pPr>
      <w:r w:rsidRPr="00AD3A58">
        <w:rPr>
          <w:rFonts w:ascii="Times New Roman" w:hAnsi="Times New Roman" w:cs="Times New Roman"/>
          <w:sz w:val="20"/>
          <w:szCs w:val="20"/>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AD3A58" w:rsidRPr="00AD3A58" w:rsidRDefault="00AD3A58" w:rsidP="00AD3A58">
      <w:pPr>
        <w:spacing w:after="0" w:line="240" w:lineRule="auto"/>
        <w:ind w:left="4253"/>
        <w:rPr>
          <w:rFonts w:ascii="Times New Roman" w:hAnsi="Times New Roman" w:cs="Times New Roman"/>
          <w:sz w:val="20"/>
          <w:szCs w:val="20"/>
        </w:rPr>
      </w:pPr>
    </w:p>
    <w:p w:rsidR="00AD3A58" w:rsidRPr="00AD3A58" w:rsidRDefault="00AD3A58" w:rsidP="00AD3A58">
      <w:pPr>
        <w:spacing w:after="0" w:line="240" w:lineRule="auto"/>
        <w:ind w:left="4253"/>
        <w:rPr>
          <w:rFonts w:ascii="Times New Roman" w:hAnsi="Times New Roman" w:cs="Times New Roman"/>
          <w:sz w:val="20"/>
          <w:szCs w:val="20"/>
        </w:rPr>
      </w:pPr>
      <w:r w:rsidRPr="00AD3A58">
        <w:rPr>
          <w:rFonts w:ascii="Times New Roman" w:hAnsi="Times New Roman" w:cs="Times New Roman"/>
          <w:sz w:val="20"/>
          <w:szCs w:val="20"/>
        </w:rPr>
        <w:t>Контактные данные:</w:t>
      </w:r>
    </w:p>
    <w:p w:rsidR="00AD3A58" w:rsidRPr="00AD3A58" w:rsidRDefault="00AD3A58" w:rsidP="00AD3A58">
      <w:pPr>
        <w:spacing w:after="0" w:line="240" w:lineRule="auto"/>
        <w:ind w:left="4253"/>
        <w:rPr>
          <w:rFonts w:ascii="Times New Roman" w:hAnsi="Times New Roman" w:cs="Times New Roman"/>
          <w:sz w:val="20"/>
          <w:szCs w:val="20"/>
        </w:rPr>
      </w:pPr>
      <w:r w:rsidRPr="00AD3A58">
        <w:rPr>
          <w:rFonts w:ascii="Times New Roman" w:hAnsi="Times New Roman" w:cs="Times New Roman"/>
          <w:sz w:val="20"/>
          <w:szCs w:val="20"/>
        </w:rPr>
        <w:t>____________________________________</w:t>
      </w:r>
    </w:p>
    <w:p w:rsidR="00AD3A58" w:rsidRPr="00AD3A58" w:rsidRDefault="00AD3A58" w:rsidP="00AD3A58">
      <w:pPr>
        <w:spacing w:after="0" w:line="240" w:lineRule="auto"/>
        <w:ind w:left="4253"/>
        <w:rPr>
          <w:rFonts w:ascii="Times New Roman" w:hAnsi="Times New Roman" w:cs="Times New Roman"/>
          <w:sz w:val="20"/>
          <w:szCs w:val="20"/>
        </w:rPr>
      </w:pPr>
      <w:r w:rsidRPr="00AD3A58">
        <w:rPr>
          <w:rFonts w:ascii="Times New Roman" w:hAnsi="Times New Roman" w:cs="Times New Roman"/>
          <w:sz w:val="20"/>
          <w:szCs w:val="20"/>
        </w:rPr>
        <w:t>____________________________________</w:t>
      </w:r>
    </w:p>
    <w:p w:rsidR="00AD3A58" w:rsidRPr="00AD3A58" w:rsidRDefault="00AD3A58" w:rsidP="00AD3A58">
      <w:pPr>
        <w:spacing w:after="0" w:line="240" w:lineRule="auto"/>
        <w:ind w:left="4253"/>
        <w:rPr>
          <w:rFonts w:ascii="Times New Roman" w:hAnsi="Times New Roman" w:cs="Times New Roman"/>
          <w:sz w:val="20"/>
          <w:szCs w:val="20"/>
        </w:rPr>
      </w:pPr>
      <w:r w:rsidRPr="00AD3A58">
        <w:rPr>
          <w:rFonts w:ascii="Times New Roman" w:hAnsi="Times New Roman" w:cs="Times New Roman"/>
          <w:sz w:val="20"/>
          <w:szCs w:val="20"/>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AD3A58" w:rsidRPr="00AD3A58" w:rsidRDefault="00AD3A58" w:rsidP="00AD3A58">
      <w:pPr>
        <w:spacing w:after="0" w:line="240" w:lineRule="auto"/>
        <w:jc w:val="center"/>
        <w:rPr>
          <w:rFonts w:ascii="Times New Roman" w:hAnsi="Times New Roman" w:cs="Times New Roman"/>
          <w:sz w:val="20"/>
          <w:szCs w:val="20"/>
        </w:rPr>
      </w:pPr>
    </w:p>
    <w:p w:rsidR="00AD3A58" w:rsidRPr="00AD3A58" w:rsidRDefault="00AD3A58" w:rsidP="00AD3A58">
      <w:pPr>
        <w:spacing w:after="0" w:line="240" w:lineRule="auto"/>
        <w:jc w:val="center"/>
        <w:rPr>
          <w:rFonts w:ascii="Times New Roman" w:hAnsi="Times New Roman" w:cs="Times New Roman"/>
          <w:sz w:val="20"/>
          <w:szCs w:val="20"/>
        </w:rPr>
      </w:pPr>
      <w:r w:rsidRPr="00AD3A58">
        <w:rPr>
          <w:rFonts w:ascii="Times New Roman" w:hAnsi="Times New Roman" w:cs="Times New Roman"/>
          <w:b/>
          <w:sz w:val="20"/>
          <w:szCs w:val="20"/>
        </w:rPr>
        <w:t>РЕШЕНИЕ</w:t>
      </w:r>
    </w:p>
    <w:p w:rsidR="00AD3A58" w:rsidRPr="00AD3A58" w:rsidRDefault="00AD3A58" w:rsidP="00AD3A58">
      <w:pPr>
        <w:spacing w:after="0" w:line="240" w:lineRule="auto"/>
        <w:jc w:val="center"/>
        <w:rPr>
          <w:rFonts w:ascii="Times New Roman" w:hAnsi="Times New Roman" w:cs="Times New Roman"/>
          <w:sz w:val="20"/>
          <w:szCs w:val="20"/>
        </w:rPr>
      </w:pPr>
      <w:r w:rsidRPr="00AD3A58">
        <w:rPr>
          <w:rFonts w:ascii="Times New Roman" w:hAnsi="Times New Roman" w:cs="Times New Roman"/>
          <w:sz w:val="20"/>
          <w:szCs w:val="20"/>
        </w:rPr>
        <w:t>о закрытии разрешения на осуществление земляных работ</w:t>
      </w:r>
    </w:p>
    <w:p w:rsidR="00AD3A58" w:rsidRPr="00AD3A58" w:rsidRDefault="00AD3A58" w:rsidP="00AD3A58">
      <w:pPr>
        <w:spacing w:after="0" w:line="240" w:lineRule="auto"/>
        <w:jc w:val="center"/>
        <w:rPr>
          <w:rFonts w:ascii="Times New Roman" w:hAnsi="Times New Roman" w:cs="Times New Roman"/>
          <w:sz w:val="20"/>
          <w:szCs w:val="20"/>
        </w:rPr>
      </w:pPr>
      <w:r w:rsidRPr="00AD3A58">
        <w:rPr>
          <w:rFonts w:ascii="Times New Roman" w:hAnsi="Times New Roman" w:cs="Times New Roman"/>
          <w:sz w:val="20"/>
          <w:szCs w:val="20"/>
        </w:rPr>
        <w:t>____________________________________</w:t>
      </w:r>
    </w:p>
    <w:p w:rsidR="00AD3A58" w:rsidRPr="00AD3A58" w:rsidRDefault="00AD3A58" w:rsidP="00AD3A58">
      <w:pPr>
        <w:spacing w:after="0" w:line="240" w:lineRule="auto"/>
        <w:jc w:val="center"/>
        <w:rPr>
          <w:rFonts w:ascii="Times New Roman" w:hAnsi="Times New Roman" w:cs="Times New Roman"/>
          <w:sz w:val="20"/>
          <w:szCs w:val="20"/>
        </w:rPr>
      </w:pPr>
    </w:p>
    <w:p w:rsidR="00AD3A58" w:rsidRPr="00AD3A58" w:rsidRDefault="00AD3A58" w:rsidP="00AD3A58">
      <w:pPr>
        <w:spacing w:after="0" w:line="240" w:lineRule="auto"/>
        <w:jc w:val="center"/>
        <w:rPr>
          <w:rFonts w:ascii="Times New Roman" w:hAnsi="Times New Roman" w:cs="Times New Roman"/>
          <w:sz w:val="20"/>
          <w:szCs w:val="20"/>
        </w:rPr>
      </w:pPr>
      <w:r w:rsidRPr="00AD3A58">
        <w:rPr>
          <w:rFonts w:ascii="Times New Roman" w:hAnsi="Times New Roman" w:cs="Times New Roman"/>
          <w:sz w:val="20"/>
          <w:szCs w:val="20"/>
        </w:rPr>
        <w:t>№___________                                                      Дата _________________</w:t>
      </w:r>
    </w:p>
    <w:p w:rsidR="00AD3A58" w:rsidRPr="00AD3A58" w:rsidRDefault="00AD3A58" w:rsidP="00AD3A58">
      <w:pPr>
        <w:spacing w:after="0" w:line="240" w:lineRule="auto"/>
        <w:ind w:firstLine="709"/>
        <w:jc w:val="center"/>
        <w:rPr>
          <w:rFonts w:ascii="Times New Roman" w:hAnsi="Times New Roman" w:cs="Times New Roman"/>
          <w:sz w:val="20"/>
          <w:szCs w:val="20"/>
        </w:rPr>
      </w:pP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hAnsi="Times New Roman" w:cs="Times New Roman"/>
          <w:sz w:val="20"/>
          <w:szCs w:val="20"/>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hAnsi="Times New Roman" w:cs="Times New Roman"/>
          <w:sz w:val="20"/>
          <w:szCs w:val="20"/>
        </w:rPr>
        <w:t>Особые отметки______________________________________________</w:t>
      </w: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hAnsi="Times New Roman" w:cs="Times New Roman"/>
          <w:sz w:val="20"/>
          <w:szCs w:val="20"/>
        </w:rPr>
        <w:t>____________________________________________________________</w:t>
      </w:r>
    </w:p>
    <w:p w:rsidR="00AD3A58" w:rsidRPr="00AD3A58" w:rsidRDefault="00AD3A58" w:rsidP="00AD3A58">
      <w:pPr>
        <w:spacing w:after="0" w:line="240" w:lineRule="auto"/>
        <w:rPr>
          <w:rFonts w:ascii="Times New Roman" w:hAnsi="Times New Roman" w:cs="Times New Roman"/>
          <w:sz w:val="20"/>
          <w:szCs w:val="20"/>
        </w:rPr>
      </w:pPr>
    </w:p>
    <w:p w:rsidR="00AD3A58" w:rsidRPr="00AD3A58" w:rsidRDefault="00AD3A58" w:rsidP="00AD3A58">
      <w:pPr>
        <w:spacing w:after="0" w:line="240" w:lineRule="auto"/>
        <w:rPr>
          <w:rFonts w:ascii="Times New Roman" w:hAnsi="Times New Roman" w:cs="Times New Roman"/>
          <w:sz w:val="20"/>
          <w:szCs w:val="20"/>
        </w:rPr>
      </w:pPr>
    </w:p>
    <w:p w:rsidR="00AD3A58" w:rsidRPr="00AD3A58" w:rsidRDefault="00AD3A58" w:rsidP="00AD3A58">
      <w:pPr>
        <w:spacing w:after="0" w:line="240" w:lineRule="auto"/>
        <w:rPr>
          <w:rFonts w:ascii="Times New Roman" w:hAnsi="Times New Roman" w:cs="Times New Roman"/>
          <w:sz w:val="20"/>
          <w:szCs w:val="20"/>
        </w:rPr>
      </w:pPr>
      <w:r w:rsidRPr="00AD3A58">
        <w:rPr>
          <w:rFonts w:ascii="Times New Roman" w:hAnsi="Times New Roman" w:cs="Times New Roman"/>
          <w:sz w:val="20"/>
          <w:szCs w:val="20"/>
        </w:rPr>
        <w:t>Ф.И.О. уполномоченного должностного лица</w:t>
      </w:r>
    </w:p>
    <w:p w:rsidR="00AD3A58" w:rsidRPr="00AD3A58" w:rsidRDefault="00AD3A58" w:rsidP="00AD3A58">
      <w:pPr>
        <w:spacing w:after="0" w:line="240" w:lineRule="auto"/>
        <w:rPr>
          <w:rFonts w:ascii="Times New Roman" w:hAnsi="Times New Roman" w:cs="Times New Roman"/>
          <w:sz w:val="20"/>
          <w:szCs w:val="20"/>
        </w:rPr>
      </w:pPr>
    </w:p>
    <w:p w:rsidR="00AD3A58" w:rsidRPr="00AD3A58" w:rsidRDefault="00AD3A58" w:rsidP="00AD3A58">
      <w:pPr>
        <w:spacing w:after="0" w:line="240" w:lineRule="auto"/>
        <w:rPr>
          <w:rFonts w:ascii="Times New Roman" w:hAnsi="Times New Roman" w:cs="Times New Roman"/>
          <w:sz w:val="20"/>
          <w:szCs w:val="20"/>
        </w:rPr>
      </w:pPr>
    </w:p>
    <w:p w:rsidR="00AD3A58" w:rsidRPr="00AD3A58" w:rsidRDefault="00AD3A58" w:rsidP="00AD3A58">
      <w:pPr>
        <w:spacing w:after="0" w:line="240" w:lineRule="auto"/>
        <w:rPr>
          <w:rFonts w:ascii="Times New Roman" w:hAnsi="Times New Roman" w:cs="Times New Roman"/>
          <w:sz w:val="20"/>
          <w:szCs w:val="20"/>
        </w:rPr>
      </w:pPr>
    </w:p>
    <w:p w:rsidR="00AD3A58" w:rsidRPr="00AD3A58" w:rsidRDefault="00AD3A58" w:rsidP="00AD3A58">
      <w:pPr>
        <w:spacing w:after="0" w:line="240" w:lineRule="auto"/>
        <w:jc w:val="right"/>
        <w:rPr>
          <w:rFonts w:ascii="Times New Roman" w:hAnsi="Times New Roman" w:cs="Times New Roman"/>
          <w:sz w:val="20"/>
          <w:szCs w:val="20"/>
        </w:rPr>
      </w:pPr>
      <w:r w:rsidRPr="00AD3A58">
        <w:rPr>
          <w:rFonts w:ascii="Times New Roman" w:hAnsi="Times New Roman" w:cs="Times New Roman"/>
          <w:sz w:val="20"/>
          <w:szCs w:val="20"/>
        </w:rPr>
        <w:t xml:space="preserve">Сведения о сертификате электронной подписи </w:t>
      </w:r>
    </w:p>
    <w:p w:rsidR="00AD3A58" w:rsidRPr="00AD3A58" w:rsidRDefault="00AD3A58" w:rsidP="00AD3A58">
      <w:pPr>
        <w:spacing w:after="0" w:line="240" w:lineRule="auto"/>
        <w:rPr>
          <w:rFonts w:ascii="Times New Roman" w:hAnsi="Times New Roman" w:cs="Times New Roman"/>
          <w:sz w:val="20"/>
          <w:szCs w:val="20"/>
        </w:rPr>
      </w:pPr>
    </w:p>
    <w:p w:rsidR="00AD3A58" w:rsidRPr="00AD3A58" w:rsidRDefault="00AD3A58" w:rsidP="00AD3A58">
      <w:pPr>
        <w:tabs>
          <w:tab w:val="left" w:pos="6670"/>
        </w:tabs>
        <w:spacing w:after="0" w:line="240" w:lineRule="auto"/>
        <w:rPr>
          <w:rFonts w:ascii="Times New Roman" w:hAnsi="Times New Roman" w:cs="Times New Roman"/>
          <w:sz w:val="20"/>
          <w:szCs w:val="20"/>
        </w:rPr>
      </w:pPr>
    </w:p>
    <w:p w:rsidR="00AD3A58" w:rsidRPr="00AD3A58" w:rsidRDefault="00AD3A58" w:rsidP="00AD3A58">
      <w:pPr>
        <w:spacing w:after="0" w:line="240" w:lineRule="auto"/>
        <w:ind w:left="4253"/>
        <w:rPr>
          <w:rFonts w:ascii="Times New Roman" w:hAnsi="Times New Roman" w:cs="Times New Roman"/>
          <w:sz w:val="20"/>
          <w:szCs w:val="20"/>
        </w:rPr>
      </w:pPr>
      <w:r w:rsidRPr="00AD3A58">
        <w:rPr>
          <w:rFonts w:ascii="Times New Roman" w:hAnsi="Times New Roman" w:cs="Times New Roman"/>
          <w:sz w:val="20"/>
          <w:szCs w:val="20"/>
        </w:rPr>
        <w:t>Приложение № 8</w:t>
      </w:r>
    </w:p>
    <w:p w:rsidR="00AD3A58" w:rsidRPr="00AD3A58" w:rsidRDefault="00AD3A58" w:rsidP="00AD3A58">
      <w:pPr>
        <w:spacing w:after="0" w:line="240" w:lineRule="auto"/>
        <w:ind w:left="4253"/>
        <w:rPr>
          <w:rFonts w:ascii="Times New Roman" w:hAnsi="Times New Roman" w:cs="Times New Roman"/>
          <w:sz w:val="20"/>
          <w:szCs w:val="20"/>
        </w:rPr>
      </w:pPr>
      <w:r w:rsidRPr="00AD3A58">
        <w:rPr>
          <w:rFonts w:ascii="Times New Roman" w:hAnsi="Times New Roman" w:cs="Times New Roman"/>
          <w:sz w:val="20"/>
          <w:szCs w:val="20"/>
        </w:rPr>
        <w:t>к Административному регламенту</w:t>
      </w:r>
    </w:p>
    <w:p w:rsidR="00AD3A58" w:rsidRPr="00AD3A58" w:rsidRDefault="00AD3A58" w:rsidP="00AD3A58">
      <w:pPr>
        <w:spacing w:after="0" w:line="240" w:lineRule="auto"/>
        <w:jc w:val="center"/>
        <w:rPr>
          <w:rFonts w:ascii="Times New Roman" w:hAnsi="Times New Roman" w:cs="Times New Roman"/>
          <w:sz w:val="20"/>
          <w:szCs w:val="20"/>
        </w:rPr>
      </w:pPr>
    </w:p>
    <w:p w:rsidR="00AD3A58" w:rsidRPr="00AD3A58" w:rsidRDefault="00AD3A58" w:rsidP="00AD3A58">
      <w:pPr>
        <w:spacing w:after="0" w:line="240" w:lineRule="auto"/>
        <w:jc w:val="center"/>
        <w:rPr>
          <w:rFonts w:ascii="Times New Roman" w:hAnsi="Times New Roman" w:cs="Times New Roman"/>
          <w:sz w:val="20"/>
          <w:szCs w:val="20"/>
        </w:rPr>
      </w:pPr>
      <w:r w:rsidRPr="00AD3A58">
        <w:rPr>
          <w:rFonts w:ascii="Times New Roman" w:hAnsi="Times New Roman" w:cs="Times New Roman"/>
          <w:sz w:val="20"/>
          <w:szCs w:val="20"/>
        </w:rPr>
        <w:t xml:space="preserve">Перечень </w:t>
      </w:r>
    </w:p>
    <w:p w:rsidR="00AD3A58" w:rsidRPr="00AD3A58" w:rsidRDefault="00AD3A58" w:rsidP="00AD3A58">
      <w:pPr>
        <w:spacing w:after="0" w:line="240" w:lineRule="auto"/>
        <w:jc w:val="center"/>
        <w:rPr>
          <w:rFonts w:ascii="Times New Roman" w:hAnsi="Times New Roman" w:cs="Times New Roman"/>
          <w:sz w:val="20"/>
          <w:szCs w:val="20"/>
        </w:rPr>
      </w:pPr>
      <w:r w:rsidRPr="00AD3A58">
        <w:rPr>
          <w:rFonts w:ascii="Times New Roman" w:hAnsi="Times New Roman" w:cs="Times New Roman"/>
          <w:sz w:val="20"/>
          <w:szCs w:val="20"/>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AD3A58" w:rsidRPr="00AD3A58" w:rsidRDefault="00AD3A58" w:rsidP="00AD3A58">
      <w:pPr>
        <w:tabs>
          <w:tab w:val="left" w:pos="6670"/>
        </w:tabs>
        <w:spacing w:after="0" w:line="240" w:lineRule="auto"/>
        <w:rPr>
          <w:rFonts w:ascii="Times New Roman" w:hAnsi="Times New Roman" w:cs="Times New Roman"/>
          <w:sz w:val="20"/>
          <w:szCs w:val="20"/>
        </w:rPr>
      </w:pPr>
    </w:p>
    <w:tbl>
      <w:tblPr>
        <w:tblStyle w:val="31"/>
        <w:tblW w:w="0" w:type="auto"/>
        <w:tblLook w:val="04A0"/>
      </w:tblPr>
      <w:tblGrid>
        <w:gridCol w:w="960"/>
        <w:gridCol w:w="3469"/>
        <w:gridCol w:w="5241"/>
      </w:tblGrid>
      <w:tr w:rsidR="00AD3A58" w:rsidRPr="00AD3A58" w:rsidTr="00AD3A58">
        <w:tc>
          <w:tcPr>
            <w:tcW w:w="861" w:type="dxa"/>
          </w:tcPr>
          <w:p w:rsidR="00AD3A58" w:rsidRPr="00AD3A58" w:rsidRDefault="00AD3A58" w:rsidP="00AD3A58">
            <w:pPr>
              <w:jc w:val="center"/>
              <w:rPr>
                <w:sz w:val="20"/>
                <w:szCs w:val="20"/>
              </w:rPr>
            </w:pPr>
            <w:r w:rsidRPr="00AD3A58">
              <w:rPr>
                <w:sz w:val="20"/>
                <w:szCs w:val="20"/>
              </w:rPr>
              <w:lastRenderedPageBreak/>
              <w:t>№п/п</w:t>
            </w:r>
          </w:p>
        </w:tc>
        <w:tc>
          <w:tcPr>
            <w:tcW w:w="3469" w:type="dxa"/>
          </w:tcPr>
          <w:p w:rsidR="00AD3A58" w:rsidRPr="00AD3A58" w:rsidRDefault="00AD3A58" w:rsidP="00AD3A58">
            <w:pPr>
              <w:jc w:val="center"/>
              <w:rPr>
                <w:sz w:val="20"/>
                <w:szCs w:val="20"/>
              </w:rPr>
            </w:pPr>
            <w:r w:rsidRPr="00AD3A58">
              <w:rPr>
                <w:sz w:val="20"/>
                <w:szCs w:val="20"/>
              </w:rPr>
              <w:t>Наименование признака</w:t>
            </w:r>
          </w:p>
        </w:tc>
        <w:tc>
          <w:tcPr>
            <w:tcW w:w="5241" w:type="dxa"/>
          </w:tcPr>
          <w:p w:rsidR="00AD3A58" w:rsidRPr="00AD3A58" w:rsidRDefault="00AD3A58" w:rsidP="00AD3A58">
            <w:pPr>
              <w:jc w:val="center"/>
              <w:rPr>
                <w:sz w:val="20"/>
                <w:szCs w:val="20"/>
              </w:rPr>
            </w:pPr>
            <w:r w:rsidRPr="00AD3A58">
              <w:rPr>
                <w:sz w:val="20"/>
                <w:szCs w:val="20"/>
              </w:rPr>
              <w:t>Значения признака</w:t>
            </w:r>
          </w:p>
        </w:tc>
      </w:tr>
      <w:tr w:rsidR="00AD3A58" w:rsidRPr="00AD3A58" w:rsidTr="00AD3A58">
        <w:tc>
          <w:tcPr>
            <w:tcW w:w="861" w:type="dxa"/>
          </w:tcPr>
          <w:p w:rsidR="00AD3A58" w:rsidRPr="00AD3A58" w:rsidRDefault="00AD3A58" w:rsidP="00AD3A58">
            <w:pPr>
              <w:jc w:val="center"/>
              <w:rPr>
                <w:sz w:val="20"/>
                <w:szCs w:val="20"/>
              </w:rPr>
            </w:pPr>
            <w:r w:rsidRPr="00AD3A58">
              <w:rPr>
                <w:sz w:val="20"/>
                <w:szCs w:val="20"/>
              </w:rPr>
              <w:t>1</w:t>
            </w:r>
          </w:p>
        </w:tc>
        <w:tc>
          <w:tcPr>
            <w:tcW w:w="3469" w:type="dxa"/>
          </w:tcPr>
          <w:p w:rsidR="00AD3A58" w:rsidRPr="00AD3A58" w:rsidRDefault="00AD3A58" w:rsidP="00AD3A58">
            <w:pPr>
              <w:jc w:val="center"/>
              <w:rPr>
                <w:sz w:val="20"/>
                <w:szCs w:val="20"/>
              </w:rPr>
            </w:pPr>
            <w:r w:rsidRPr="00AD3A58">
              <w:rPr>
                <w:sz w:val="20"/>
                <w:szCs w:val="20"/>
              </w:rPr>
              <w:t>2</w:t>
            </w:r>
          </w:p>
        </w:tc>
        <w:tc>
          <w:tcPr>
            <w:tcW w:w="5241" w:type="dxa"/>
          </w:tcPr>
          <w:p w:rsidR="00AD3A58" w:rsidRPr="00AD3A58" w:rsidRDefault="00AD3A58" w:rsidP="00AD3A58">
            <w:pPr>
              <w:jc w:val="center"/>
              <w:rPr>
                <w:sz w:val="20"/>
                <w:szCs w:val="20"/>
              </w:rPr>
            </w:pPr>
            <w:r w:rsidRPr="00AD3A58">
              <w:rPr>
                <w:sz w:val="20"/>
                <w:szCs w:val="20"/>
              </w:rPr>
              <w:t>3</w:t>
            </w:r>
          </w:p>
        </w:tc>
      </w:tr>
      <w:tr w:rsidR="00AD3A58" w:rsidRPr="00AD3A58" w:rsidTr="00AD3A58">
        <w:tc>
          <w:tcPr>
            <w:tcW w:w="861" w:type="dxa"/>
          </w:tcPr>
          <w:p w:rsidR="00AD3A58" w:rsidRPr="00AD3A58" w:rsidRDefault="00AD3A58" w:rsidP="00AD3A58">
            <w:pPr>
              <w:jc w:val="center"/>
              <w:rPr>
                <w:sz w:val="20"/>
                <w:szCs w:val="20"/>
              </w:rPr>
            </w:pPr>
            <w:r w:rsidRPr="00AD3A58">
              <w:rPr>
                <w:sz w:val="20"/>
                <w:szCs w:val="20"/>
              </w:rPr>
              <w:t>1</w:t>
            </w:r>
          </w:p>
        </w:tc>
        <w:tc>
          <w:tcPr>
            <w:tcW w:w="3469" w:type="dxa"/>
          </w:tcPr>
          <w:p w:rsidR="00AD3A58" w:rsidRPr="00AD3A58" w:rsidRDefault="00AD3A58" w:rsidP="00AD3A58">
            <w:pPr>
              <w:rPr>
                <w:sz w:val="20"/>
                <w:szCs w:val="20"/>
              </w:rPr>
            </w:pPr>
            <w:r w:rsidRPr="00AD3A58">
              <w:rPr>
                <w:sz w:val="20"/>
                <w:szCs w:val="20"/>
              </w:rPr>
              <w:t>Кто обращается за услугой?</w:t>
            </w:r>
          </w:p>
        </w:tc>
        <w:tc>
          <w:tcPr>
            <w:tcW w:w="5241" w:type="dxa"/>
          </w:tcPr>
          <w:p w:rsidR="00AD3A58" w:rsidRPr="00AD3A58" w:rsidRDefault="00AD3A58" w:rsidP="00AD3A58">
            <w:pPr>
              <w:pStyle w:val="ConsPlusNormal"/>
              <w:jc w:val="both"/>
              <w:rPr>
                <w:sz w:val="20"/>
                <w:szCs w:val="20"/>
              </w:rPr>
            </w:pPr>
            <w:r w:rsidRPr="00AD3A58">
              <w:rPr>
                <w:sz w:val="20"/>
                <w:szCs w:val="20"/>
              </w:rPr>
              <w:t>Заявитель</w:t>
            </w:r>
          </w:p>
          <w:p w:rsidR="00AD3A58" w:rsidRPr="00AD3A58" w:rsidRDefault="00AD3A58" w:rsidP="00AD3A58">
            <w:pPr>
              <w:rPr>
                <w:sz w:val="20"/>
                <w:szCs w:val="20"/>
              </w:rPr>
            </w:pPr>
            <w:r w:rsidRPr="00AD3A58">
              <w:rPr>
                <w:sz w:val="20"/>
                <w:szCs w:val="20"/>
              </w:rPr>
              <w:t>Представитель</w:t>
            </w:r>
          </w:p>
        </w:tc>
      </w:tr>
      <w:tr w:rsidR="00AD3A58" w:rsidRPr="00AD3A58" w:rsidTr="00AD3A58">
        <w:tc>
          <w:tcPr>
            <w:tcW w:w="861" w:type="dxa"/>
          </w:tcPr>
          <w:p w:rsidR="00AD3A58" w:rsidRPr="00AD3A58" w:rsidRDefault="00AD3A58" w:rsidP="00AD3A58">
            <w:pPr>
              <w:jc w:val="center"/>
              <w:rPr>
                <w:sz w:val="20"/>
                <w:szCs w:val="20"/>
              </w:rPr>
            </w:pPr>
            <w:r w:rsidRPr="00AD3A58">
              <w:rPr>
                <w:sz w:val="20"/>
                <w:szCs w:val="20"/>
              </w:rPr>
              <w:t>2</w:t>
            </w:r>
          </w:p>
        </w:tc>
        <w:tc>
          <w:tcPr>
            <w:tcW w:w="3469" w:type="dxa"/>
          </w:tcPr>
          <w:p w:rsidR="00AD3A58" w:rsidRPr="00AD3A58" w:rsidRDefault="00AD3A58" w:rsidP="00AD3A58">
            <w:pPr>
              <w:rPr>
                <w:sz w:val="20"/>
                <w:szCs w:val="20"/>
              </w:rPr>
            </w:pPr>
            <w:r w:rsidRPr="00AD3A58">
              <w:rPr>
                <w:sz w:val="20"/>
                <w:szCs w:val="20"/>
              </w:rPr>
              <w:t>К какой категории относится заявитель?</w:t>
            </w:r>
          </w:p>
        </w:tc>
        <w:tc>
          <w:tcPr>
            <w:tcW w:w="5241" w:type="dxa"/>
          </w:tcPr>
          <w:p w:rsidR="00AD3A58" w:rsidRPr="00AD3A58" w:rsidRDefault="00AD3A58" w:rsidP="00AD3A58">
            <w:pPr>
              <w:pStyle w:val="ConsPlusNormal"/>
              <w:rPr>
                <w:sz w:val="20"/>
                <w:szCs w:val="20"/>
              </w:rPr>
            </w:pPr>
            <w:r w:rsidRPr="00AD3A58">
              <w:rPr>
                <w:sz w:val="20"/>
                <w:szCs w:val="20"/>
              </w:rPr>
              <w:t xml:space="preserve">Физическое лицо </w:t>
            </w:r>
          </w:p>
          <w:p w:rsidR="00AD3A58" w:rsidRPr="00AD3A58" w:rsidRDefault="00AD3A58" w:rsidP="00AD3A58">
            <w:pPr>
              <w:pStyle w:val="ConsPlusNormal"/>
              <w:rPr>
                <w:sz w:val="20"/>
                <w:szCs w:val="20"/>
              </w:rPr>
            </w:pPr>
            <w:r w:rsidRPr="00AD3A58">
              <w:rPr>
                <w:sz w:val="20"/>
                <w:szCs w:val="20"/>
              </w:rPr>
              <w:t xml:space="preserve">Индивидуальный предприниматель </w:t>
            </w:r>
          </w:p>
          <w:p w:rsidR="00AD3A58" w:rsidRPr="00AD3A58" w:rsidRDefault="00AD3A58" w:rsidP="00AD3A58">
            <w:pPr>
              <w:pStyle w:val="ConsPlusNormal"/>
              <w:jc w:val="both"/>
              <w:rPr>
                <w:sz w:val="20"/>
                <w:szCs w:val="20"/>
              </w:rPr>
            </w:pPr>
            <w:r w:rsidRPr="00AD3A58">
              <w:rPr>
                <w:sz w:val="20"/>
                <w:szCs w:val="20"/>
              </w:rPr>
              <w:t xml:space="preserve">Юридическое лицо </w:t>
            </w:r>
          </w:p>
        </w:tc>
      </w:tr>
      <w:tr w:rsidR="00AD3A58" w:rsidRPr="00AD3A58" w:rsidTr="00AD3A58">
        <w:tc>
          <w:tcPr>
            <w:tcW w:w="861" w:type="dxa"/>
          </w:tcPr>
          <w:p w:rsidR="00AD3A58" w:rsidRPr="00AD3A58" w:rsidRDefault="00AD3A58" w:rsidP="00AD3A58">
            <w:pPr>
              <w:jc w:val="center"/>
              <w:rPr>
                <w:sz w:val="20"/>
                <w:szCs w:val="20"/>
              </w:rPr>
            </w:pPr>
            <w:r w:rsidRPr="00AD3A58">
              <w:rPr>
                <w:sz w:val="20"/>
                <w:szCs w:val="20"/>
              </w:rPr>
              <w:t>3</w:t>
            </w:r>
          </w:p>
        </w:tc>
        <w:tc>
          <w:tcPr>
            <w:tcW w:w="3469" w:type="dxa"/>
          </w:tcPr>
          <w:p w:rsidR="00AD3A58" w:rsidRPr="00AD3A58" w:rsidRDefault="00AD3A58" w:rsidP="00AD3A58">
            <w:pPr>
              <w:pStyle w:val="ConsPlusNormal"/>
              <w:rPr>
                <w:sz w:val="20"/>
                <w:szCs w:val="20"/>
              </w:rPr>
            </w:pPr>
            <w:r w:rsidRPr="00AD3A58">
              <w:rPr>
                <w:sz w:val="20"/>
                <w:szCs w:val="20"/>
              </w:rPr>
              <w:t>За каким результатом обратился заявитель?</w:t>
            </w:r>
          </w:p>
        </w:tc>
        <w:tc>
          <w:tcPr>
            <w:tcW w:w="5241" w:type="dxa"/>
          </w:tcPr>
          <w:p w:rsidR="00AD3A58" w:rsidRPr="00AD3A58" w:rsidRDefault="00AD3A58" w:rsidP="00AD3A58">
            <w:pPr>
              <w:pStyle w:val="23"/>
              <w:shd w:val="clear" w:color="auto" w:fill="auto"/>
              <w:tabs>
                <w:tab w:val="left" w:pos="1443"/>
              </w:tabs>
              <w:spacing w:before="0" w:after="0" w:line="240" w:lineRule="auto"/>
              <w:ind w:left="66" w:firstLine="424"/>
              <w:rPr>
                <w:sz w:val="20"/>
                <w:szCs w:val="20"/>
              </w:rPr>
            </w:pPr>
            <w:r w:rsidRPr="00AD3A58">
              <w:rPr>
                <w:sz w:val="20"/>
                <w:szCs w:val="20"/>
              </w:rPr>
              <w:t>Получение разрешения на осуществление земляных работ</w:t>
            </w:r>
          </w:p>
          <w:p w:rsidR="00AD3A58" w:rsidRPr="00AD3A58" w:rsidRDefault="00AD3A58" w:rsidP="00AD3A58">
            <w:pPr>
              <w:pStyle w:val="23"/>
              <w:shd w:val="clear" w:color="auto" w:fill="auto"/>
              <w:tabs>
                <w:tab w:val="left" w:pos="1443"/>
              </w:tabs>
              <w:spacing w:before="0" w:after="0" w:line="240" w:lineRule="auto"/>
              <w:ind w:left="66" w:firstLine="424"/>
              <w:rPr>
                <w:sz w:val="20"/>
                <w:szCs w:val="20"/>
              </w:rPr>
            </w:pPr>
            <w:r w:rsidRPr="00AD3A58">
              <w:rPr>
                <w:sz w:val="20"/>
                <w:szCs w:val="20"/>
              </w:rPr>
              <w:t>Получение разрешения на осуществление земляных работ в связи с аварийно</w:t>
            </w:r>
            <w:r w:rsidRPr="00AD3A58">
              <w:rPr>
                <w:sz w:val="20"/>
                <w:szCs w:val="20"/>
              </w:rPr>
              <w:softHyphen/>
              <w:t xml:space="preserve">-восстановительными работами </w:t>
            </w:r>
          </w:p>
          <w:p w:rsidR="00AD3A58" w:rsidRPr="00AD3A58" w:rsidRDefault="00AD3A58" w:rsidP="00AD3A58">
            <w:pPr>
              <w:pStyle w:val="23"/>
              <w:shd w:val="clear" w:color="auto" w:fill="auto"/>
              <w:tabs>
                <w:tab w:val="left" w:pos="1443"/>
              </w:tabs>
              <w:spacing w:before="0" w:after="0" w:line="240" w:lineRule="auto"/>
              <w:ind w:left="66" w:firstLine="424"/>
              <w:rPr>
                <w:sz w:val="20"/>
                <w:szCs w:val="20"/>
              </w:rPr>
            </w:pPr>
            <w:r w:rsidRPr="00AD3A58">
              <w:rPr>
                <w:sz w:val="20"/>
                <w:szCs w:val="20"/>
              </w:rPr>
              <w:t>Продление разрешения на право осуществления земляных работ</w:t>
            </w:r>
          </w:p>
          <w:p w:rsidR="00AD3A58" w:rsidRPr="00AD3A58" w:rsidRDefault="00AD3A58" w:rsidP="00AD3A58">
            <w:pPr>
              <w:pStyle w:val="23"/>
              <w:shd w:val="clear" w:color="auto" w:fill="auto"/>
              <w:tabs>
                <w:tab w:val="left" w:pos="1443"/>
              </w:tabs>
              <w:spacing w:before="0" w:after="0" w:line="240" w:lineRule="auto"/>
              <w:ind w:left="66" w:firstLine="424"/>
              <w:rPr>
                <w:sz w:val="20"/>
                <w:szCs w:val="20"/>
              </w:rPr>
            </w:pPr>
            <w:r w:rsidRPr="00AD3A58">
              <w:rPr>
                <w:sz w:val="20"/>
                <w:szCs w:val="20"/>
              </w:rPr>
              <w:t>Закрытие разрешения на право осуществления земляных работ</w:t>
            </w:r>
          </w:p>
          <w:p w:rsidR="00AD3A58" w:rsidRPr="00AD3A58" w:rsidRDefault="00AD3A58" w:rsidP="00AD3A58">
            <w:pPr>
              <w:pStyle w:val="23"/>
              <w:shd w:val="clear" w:color="auto" w:fill="auto"/>
              <w:tabs>
                <w:tab w:val="left" w:pos="1443"/>
              </w:tabs>
              <w:spacing w:before="0" w:after="0" w:line="240" w:lineRule="auto"/>
              <w:ind w:left="66" w:firstLine="424"/>
              <w:rPr>
                <w:sz w:val="20"/>
                <w:szCs w:val="20"/>
              </w:rPr>
            </w:pPr>
            <w:r w:rsidRPr="00AD3A58">
              <w:rPr>
                <w:sz w:val="20"/>
                <w:szCs w:val="20"/>
              </w:rPr>
              <w:t>Исправление допущенных опечаток и (или) ошибок</w:t>
            </w:r>
          </w:p>
          <w:p w:rsidR="00AD3A58" w:rsidRPr="00AD3A58" w:rsidRDefault="00AD3A58" w:rsidP="00AD3A58">
            <w:pPr>
              <w:pStyle w:val="23"/>
              <w:shd w:val="clear" w:color="auto" w:fill="auto"/>
              <w:tabs>
                <w:tab w:val="left" w:pos="1443"/>
              </w:tabs>
              <w:spacing w:before="0" w:after="0" w:line="240" w:lineRule="auto"/>
              <w:ind w:left="66" w:firstLine="424"/>
              <w:rPr>
                <w:sz w:val="20"/>
                <w:szCs w:val="20"/>
              </w:rPr>
            </w:pPr>
            <w:r w:rsidRPr="00AD3A58">
              <w:rPr>
                <w:sz w:val="20"/>
                <w:szCs w:val="20"/>
              </w:rPr>
              <w:t>Выдача дубликата документа</w:t>
            </w:r>
          </w:p>
        </w:tc>
      </w:tr>
    </w:tbl>
    <w:p w:rsidR="00AD3A58" w:rsidRPr="00D63EBD" w:rsidRDefault="00D459E2" w:rsidP="00AD3A58">
      <w:pPr>
        <w:tabs>
          <w:tab w:val="left" w:pos="6670"/>
        </w:tabs>
        <w:spacing w:after="0"/>
        <w:rPr>
          <w:rFonts w:ascii="Times New Roman" w:hAnsi="Times New Roman"/>
          <w:sz w:val="28"/>
          <w:szCs w:val="28"/>
        </w:rPr>
      </w:pPr>
      <w:r>
        <w:rPr>
          <w:rFonts w:ascii="Times New Roman" w:hAnsi="Times New Roman"/>
          <w:noProof/>
          <w:sz w:val="28"/>
          <w:szCs w:val="28"/>
        </w:rPr>
        <w:drawing>
          <wp:anchor distT="0" distB="0" distL="114300" distR="114300" simplePos="0" relativeHeight="251680768" behindDoc="0" locked="0" layoutInCell="1" allowOverlap="1">
            <wp:simplePos x="0" y="0"/>
            <wp:positionH relativeFrom="column">
              <wp:posOffset>2720340</wp:posOffset>
            </wp:positionH>
            <wp:positionV relativeFrom="paragraph">
              <wp:posOffset>148590</wp:posOffset>
            </wp:positionV>
            <wp:extent cx="680085" cy="828675"/>
            <wp:effectExtent l="19050" t="0" r="5715" b="0"/>
            <wp:wrapNone/>
            <wp:docPr id="11" name="Рисунок 2" descr="ЛуговоеСП_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ЛуговоеСП_ПП-01"/>
                    <pic:cNvPicPr>
                      <a:picLocks noChangeAspect="1" noChangeArrowheads="1"/>
                    </pic:cNvPicPr>
                  </pic:nvPicPr>
                  <pic:blipFill>
                    <a:blip r:embed="rId8"/>
                    <a:srcRect/>
                    <a:stretch>
                      <a:fillRect/>
                    </a:stretch>
                  </pic:blipFill>
                  <pic:spPr bwMode="auto">
                    <a:xfrm>
                      <a:off x="0" y="0"/>
                      <a:ext cx="680085" cy="828675"/>
                    </a:xfrm>
                    <a:prstGeom prst="rect">
                      <a:avLst/>
                    </a:prstGeom>
                    <a:solidFill>
                      <a:srgbClr val="FFFFFF"/>
                    </a:solidFill>
                    <a:ln w="9525">
                      <a:noFill/>
                      <a:miter lim="800000"/>
                      <a:headEnd/>
                      <a:tailEnd/>
                    </a:ln>
                  </pic:spPr>
                </pic:pic>
              </a:graphicData>
            </a:graphic>
          </wp:anchor>
        </w:drawing>
      </w:r>
    </w:p>
    <w:p w:rsidR="00AD3A58" w:rsidRPr="00D63EBD" w:rsidRDefault="00AD3A58" w:rsidP="00AD3A58">
      <w:pPr>
        <w:tabs>
          <w:tab w:val="left" w:pos="6670"/>
        </w:tabs>
        <w:rPr>
          <w:rFonts w:ascii="Times New Roman" w:hAnsi="Times New Roman"/>
          <w:sz w:val="28"/>
          <w:szCs w:val="28"/>
        </w:rPr>
      </w:pPr>
    </w:p>
    <w:p w:rsidR="00AD3A58" w:rsidRPr="00D459E2" w:rsidRDefault="00AD3A58" w:rsidP="00D459E2">
      <w:pPr>
        <w:tabs>
          <w:tab w:val="left" w:pos="6670"/>
        </w:tabs>
        <w:spacing w:after="0" w:line="240" w:lineRule="auto"/>
        <w:rPr>
          <w:rFonts w:ascii="Times New Roman" w:hAnsi="Times New Roman" w:cs="Times New Roman"/>
          <w:sz w:val="20"/>
          <w:szCs w:val="20"/>
        </w:rPr>
      </w:pPr>
    </w:p>
    <w:p w:rsidR="00D459E2" w:rsidRPr="00D459E2" w:rsidRDefault="00D459E2" w:rsidP="00D459E2">
      <w:pPr>
        <w:spacing w:after="0" w:line="240" w:lineRule="auto"/>
        <w:jc w:val="center"/>
        <w:rPr>
          <w:rFonts w:ascii="Times New Roman" w:hAnsi="Times New Roman" w:cs="Times New Roman"/>
          <w:sz w:val="20"/>
          <w:szCs w:val="20"/>
        </w:rPr>
      </w:pPr>
    </w:p>
    <w:p w:rsidR="00D459E2" w:rsidRPr="00D459E2" w:rsidRDefault="00D459E2" w:rsidP="00D459E2">
      <w:pPr>
        <w:spacing w:after="0" w:line="240" w:lineRule="auto"/>
        <w:jc w:val="center"/>
        <w:rPr>
          <w:rFonts w:ascii="Times New Roman" w:hAnsi="Times New Roman" w:cs="Times New Roman"/>
          <w:sz w:val="20"/>
          <w:szCs w:val="20"/>
        </w:rPr>
      </w:pPr>
    </w:p>
    <w:p w:rsidR="00D459E2" w:rsidRPr="00D459E2" w:rsidRDefault="00D459E2" w:rsidP="00D459E2">
      <w:pPr>
        <w:spacing w:after="0" w:line="240" w:lineRule="auto"/>
        <w:jc w:val="center"/>
        <w:rPr>
          <w:rFonts w:ascii="Times New Roman" w:hAnsi="Times New Roman" w:cs="Times New Roman"/>
          <w:sz w:val="20"/>
          <w:szCs w:val="20"/>
        </w:rPr>
      </w:pPr>
      <w:r w:rsidRPr="00D459E2">
        <w:rPr>
          <w:rFonts w:ascii="Times New Roman" w:hAnsi="Times New Roman" w:cs="Times New Roman"/>
          <w:sz w:val="20"/>
          <w:szCs w:val="20"/>
        </w:rPr>
        <w:t>АДМИНИСТРАЦИЯ</w:t>
      </w:r>
    </w:p>
    <w:p w:rsidR="00D459E2" w:rsidRPr="00D459E2" w:rsidRDefault="00D459E2" w:rsidP="00D459E2">
      <w:pPr>
        <w:spacing w:after="0" w:line="240" w:lineRule="auto"/>
        <w:jc w:val="center"/>
        <w:rPr>
          <w:rFonts w:ascii="Times New Roman" w:hAnsi="Times New Roman" w:cs="Times New Roman"/>
          <w:sz w:val="20"/>
          <w:szCs w:val="20"/>
        </w:rPr>
      </w:pPr>
      <w:r w:rsidRPr="00D459E2">
        <w:rPr>
          <w:rFonts w:ascii="Times New Roman" w:hAnsi="Times New Roman" w:cs="Times New Roman"/>
          <w:sz w:val="20"/>
          <w:szCs w:val="20"/>
        </w:rPr>
        <w:t>ЛУГОВСКОГО СЕЛЬСКОГО ПОСЕЛЕНИЯ</w:t>
      </w:r>
    </w:p>
    <w:p w:rsidR="00D459E2" w:rsidRPr="00D459E2" w:rsidRDefault="00D459E2" w:rsidP="00D459E2">
      <w:pPr>
        <w:spacing w:after="0" w:line="240" w:lineRule="auto"/>
        <w:jc w:val="center"/>
        <w:rPr>
          <w:rFonts w:ascii="Times New Roman" w:hAnsi="Times New Roman" w:cs="Times New Roman"/>
          <w:sz w:val="20"/>
          <w:szCs w:val="20"/>
        </w:rPr>
      </w:pPr>
      <w:r w:rsidRPr="00D459E2">
        <w:rPr>
          <w:rFonts w:ascii="Times New Roman" w:hAnsi="Times New Roman" w:cs="Times New Roman"/>
          <w:sz w:val="20"/>
          <w:szCs w:val="20"/>
        </w:rPr>
        <w:t xml:space="preserve">БОГУЧАРСКОГО МУНИЦИПАЛЬНОГО РАЙОНА </w:t>
      </w:r>
    </w:p>
    <w:p w:rsidR="00D459E2" w:rsidRPr="00D459E2" w:rsidRDefault="00D459E2" w:rsidP="00D459E2">
      <w:pPr>
        <w:spacing w:after="0" w:line="240" w:lineRule="auto"/>
        <w:jc w:val="center"/>
        <w:rPr>
          <w:rFonts w:ascii="Times New Roman" w:hAnsi="Times New Roman" w:cs="Times New Roman"/>
          <w:sz w:val="20"/>
          <w:szCs w:val="20"/>
        </w:rPr>
      </w:pPr>
      <w:r w:rsidRPr="00D459E2">
        <w:rPr>
          <w:rFonts w:ascii="Times New Roman" w:hAnsi="Times New Roman" w:cs="Times New Roman"/>
          <w:sz w:val="20"/>
          <w:szCs w:val="20"/>
        </w:rPr>
        <w:t>ВОРОНЕЖСКОЙ ОБЛАСТИ</w:t>
      </w:r>
    </w:p>
    <w:p w:rsidR="00D459E2" w:rsidRPr="00D459E2" w:rsidRDefault="00D459E2" w:rsidP="00D459E2">
      <w:pPr>
        <w:spacing w:after="0" w:line="240" w:lineRule="auto"/>
        <w:jc w:val="center"/>
        <w:rPr>
          <w:rFonts w:ascii="Times New Roman" w:hAnsi="Times New Roman" w:cs="Times New Roman"/>
          <w:sz w:val="20"/>
          <w:szCs w:val="20"/>
        </w:rPr>
      </w:pPr>
      <w:r w:rsidRPr="00D459E2">
        <w:rPr>
          <w:rFonts w:ascii="Times New Roman" w:hAnsi="Times New Roman" w:cs="Times New Roman"/>
          <w:sz w:val="20"/>
          <w:szCs w:val="20"/>
        </w:rPr>
        <w:t>ПОСТАНОВЛЕНИЕ</w:t>
      </w:r>
    </w:p>
    <w:p w:rsidR="00D459E2" w:rsidRPr="00D459E2" w:rsidRDefault="00D459E2" w:rsidP="00D459E2">
      <w:pPr>
        <w:tabs>
          <w:tab w:val="left" w:pos="1172"/>
        </w:tabs>
        <w:spacing w:after="0" w:line="240" w:lineRule="auto"/>
        <w:rPr>
          <w:rFonts w:ascii="Times New Roman" w:hAnsi="Times New Roman" w:cs="Times New Roman"/>
          <w:sz w:val="20"/>
          <w:szCs w:val="20"/>
        </w:rPr>
      </w:pPr>
    </w:p>
    <w:p w:rsidR="00D459E2" w:rsidRPr="00D459E2" w:rsidRDefault="00D459E2" w:rsidP="00D459E2">
      <w:pPr>
        <w:tabs>
          <w:tab w:val="left" w:pos="1172"/>
        </w:tabs>
        <w:spacing w:after="0" w:line="240" w:lineRule="auto"/>
        <w:rPr>
          <w:rFonts w:ascii="Times New Roman" w:hAnsi="Times New Roman" w:cs="Times New Roman"/>
          <w:sz w:val="20"/>
          <w:szCs w:val="20"/>
        </w:rPr>
      </w:pPr>
      <w:r w:rsidRPr="00D459E2">
        <w:rPr>
          <w:rFonts w:ascii="Times New Roman" w:hAnsi="Times New Roman" w:cs="Times New Roman"/>
          <w:sz w:val="20"/>
          <w:szCs w:val="20"/>
        </w:rPr>
        <w:t>от «15»  ноября  2024 г.   № 50</w:t>
      </w:r>
    </w:p>
    <w:p w:rsidR="00D459E2" w:rsidRPr="00D459E2" w:rsidRDefault="00D459E2" w:rsidP="00D459E2">
      <w:pPr>
        <w:spacing w:after="0" w:line="240" w:lineRule="auto"/>
        <w:rPr>
          <w:rFonts w:ascii="Times New Roman" w:hAnsi="Times New Roman" w:cs="Times New Roman"/>
          <w:sz w:val="20"/>
          <w:szCs w:val="20"/>
        </w:rPr>
      </w:pPr>
      <w:r w:rsidRPr="00D459E2">
        <w:rPr>
          <w:rFonts w:ascii="Times New Roman" w:hAnsi="Times New Roman" w:cs="Times New Roman"/>
          <w:sz w:val="20"/>
          <w:szCs w:val="20"/>
        </w:rPr>
        <w:t>с. Луговое</w:t>
      </w:r>
    </w:p>
    <w:p w:rsidR="00D459E2" w:rsidRPr="00D459E2" w:rsidRDefault="00D459E2" w:rsidP="00D459E2">
      <w:pPr>
        <w:pStyle w:val="Title"/>
        <w:spacing w:before="0" w:after="0"/>
        <w:ind w:firstLine="0"/>
        <w:rPr>
          <w:rFonts w:ascii="Times New Roman" w:hAnsi="Times New Roman" w:cs="Times New Roman"/>
          <w:sz w:val="20"/>
          <w:szCs w:val="20"/>
        </w:rPr>
      </w:pPr>
    </w:p>
    <w:p w:rsidR="00D459E2" w:rsidRPr="00D459E2" w:rsidRDefault="00D459E2" w:rsidP="00D459E2">
      <w:pPr>
        <w:pStyle w:val="Title"/>
        <w:spacing w:before="0" w:after="0"/>
        <w:ind w:firstLine="0"/>
        <w:jc w:val="left"/>
        <w:rPr>
          <w:rFonts w:ascii="Times New Roman" w:hAnsi="Times New Roman" w:cs="Times New Roman"/>
          <w:sz w:val="20"/>
          <w:szCs w:val="20"/>
        </w:rPr>
      </w:pPr>
      <w:r w:rsidRPr="00D459E2">
        <w:rPr>
          <w:rFonts w:ascii="Times New Roman" w:hAnsi="Times New Roman" w:cs="Times New Roman"/>
          <w:sz w:val="20"/>
          <w:szCs w:val="20"/>
        </w:rPr>
        <w:t>Об утверждении административного</w:t>
      </w:r>
    </w:p>
    <w:p w:rsidR="00D459E2" w:rsidRPr="00D459E2" w:rsidRDefault="00D459E2" w:rsidP="00D459E2">
      <w:pPr>
        <w:pStyle w:val="Title"/>
        <w:spacing w:before="0" w:after="0"/>
        <w:ind w:firstLine="0"/>
        <w:jc w:val="left"/>
        <w:rPr>
          <w:rFonts w:ascii="Times New Roman" w:hAnsi="Times New Roman" w:cs="Times New Roman"/>
          <w:sz w:val="20"/>
          <w:szCs w:val="20"/>
        </w:rPr>
      </w:pPr>
      <w:r w:rsidRPr="00D459E2">
        <w:rPr>
          <w:rFonts w:ascii="Times New Roman" w:hAnsi="Times New Roman" w:cs="Times New Roman"/>
          <w:sz w:val="20"/>
          <w:szCs w:val="20"/>
        </w:rPr>
        <w:t xml:space="preserve">регламента предоставления муниципальной </w:t>
      </w:r>
    </w:p>
    <w:p w:rsidR="00D459E2" w:rsidRPr="00D459E2" w:rsidRDefault="00D459E2" w:rsidP="00D459E2">
      <w:pPr>
        <w:pStyle w:val="Title"/>
        <w:spacing w:before="0" w:after="0"/>
        <w:ind w:firstLine="0"/>
        <w:jc w:val="left"/>
        <w:rPr>
          <w:rFonts w:ascii="Times New Roman" w:hAnsi="Times New Roman" w:cs="Times New Roman"/>
          <w:sz w:val="20"/>
          <w:szCs w:val="20"/>
        </w:rPr>
      </w:pPr>
      <w:r w:rsidRPr="00D459E2">
        <w:rPr>
          <w:rFonts w:ascii="Times New Roman" w:hAnsi="Times New Roman" w:cs="Times New Roman"/>
          <w:sz w:val="20"/>
          <w:szCs w:val="20"/>
        </w:rPr>
        <w:t>услуги «Согласование проведения переустройства</w:t>
      </w:r>
    </w:p>
    <w:p w:rsidR="00D459E2" w:rsidRPr="00D459E2" w:rsidRDefault="00D459E2" w:rsidP="00D459E2">
      <w:pPr>
        <w:pStyle w:val="Title"/>
        <w:spacing w:before="0" w:after="0"/>
        <w:ind w:firstLine="0"/>
        <w:jc w:val="left"/>
        <w:rPr>
          <w:rFonts w:ascii="Times New Roman" w:hAnsi="Times New Roman" w:cs="Times New Roman"/>
          <w:sz w:val="20"/>
          <w:szCs w:val="20"/>
        </w:rPr>
      </w:pPr>
      <w:r w:rsidRPr="00D459E2">
        <w:rPr>
          <w:rFonts w:ascii="Times New Roman" w:hAnsi="Times New Roman" w:cs="Times New Roman"/>
          <w:sz w:val="20"/>
          <w:szCs w:val="20"/>
        </w:rPr>
        <w:t xml:space="preserve">и (или) перепланировки помещения в </w:t>
      </w:r>
    </w:p>
    <w:p w:rsidR="00D459E2" w:rsidRPr="00D459E2" w:rsidRDefault="00D459E2" w:rsidP="00D459E2">
      <w:pPr>
        <w:pStyle w:val="Title"/>
        <w:spacing w:before="0" w:after="0"/>
        <w:ind w:firstLine="0"/>
        <w:jc w:val="left"/>
        <w:rPr>
          <w:rFonts w:ascii="Times New Roman" w:hAnsi="Times New Roman" w:cs="Times New Roman"/>
          <w:sz w:val="20"/>
          <w:szCs w:val="20"/>
        </w:rPr>
      </w:pPr>
      <w:r w:rsidRPr="00D459E2">
        <w:rPr>
          <w:rFonts w:ascii="Times New Roman" w:hAnsi="Times New Roman" w:cs="Times New Roman"/>
          <w:sz w:val="20"/>
          <w:szCs w:val="20"/>
        </w:rPr>
        <w:t>многоквартирном доме» на территории Луговского</w:t>
      </w:r>
    </w:p>
    <w:p w:rsidR="00D459E2" w:rsidRPr="00D459E2" w:rsidRDefault="00D459E2" w:rsidP="00D459E2">
      <w:pPr>
        <w:pStyle w:val="Title"/>
        <w:spacing w:before="0" w:after="0"/>
        <w:ind w:firstLine="0"/>
        <w:jc w:val="left"/>
        <w:rPr>
          <w:rFonts w:ascii="Times New Roman" w:hAnsi="Times New Roman" w:cs="Times New Roman"/>
          <w:sz w:val="20"/>
          <w:szCs w:val="20"/>
        </w:rPr>
      </w:pPr>
      <w:r w:rsidRPr="00D459E2">
        <w:rPr>
          <w:rFonts w:ascii="Times New Roman" w:hAnsi="Times New Roman" w:cs="Times New Roman"/>
          <w:sz w:val="20"/>
          <w:szCs w:val="20"/>
        </w:rPr>
        <w:t>сельского поселения Богучарского муниципального</w:t>
      </w:r>
    </w:p>
    <w:p w:rsidR="00D459E2" w:rsidRPr="00D459E2" w:rsidRDefault="00D459E2" w:rsidP="00D459E2">
      <w:pPr>
        <w:pStyle w:val="Title"/>
        <w:spacing w:before="0" w:after="0"/>
        <w:ind w:firstLine="0"/>
        <w:jc w:val="left"/>
        <w:rPr>
          <w:rFonts w:ascii="Times New Roman" w:hAnsi="Times New Roman" w:cs="Times New Roman"/>
          <w:sz w:val="20"/>
          <w:szCs w:val="20"/>
        </w:rPr>
      </w:pPr>
      <w:r w:rsidRPr="00D459E2">
        <w:rPr>
          <w:rFonts w:ascii="Times New Roman" w:hAnsi="Times New Roman" w:cs="Times New Roman"/>
          <w:sz w:val="20"/>
          <w:szCs w:val="20"/>
        </w:rPr>
        <w:t xml:space="preserve"> района Воронежской области</w:t>
      </w:r>
    </w:p>
    <w:p w:rsidR="00D459E2" w:rsidRPr="00D459E2" w:rsidRDefault="00D459E2" w:rsidP="00D459E2">
      <w:pPr>
        <w:spacing w:after="0" w:line="240" w:lineRule="auto"/>
        <w:rPr>
          <w:rFonts w:ascii="Times New Roman" w:hAnsi="Times New Roman" w:cs="Times New Roman"/>
          <w:sz w:val="20"/>
          <w:szCs w:val="20"/>
        </w:rPr>
      </w:pPr>
    </w:p>
    <w:p w:rsidR="00D459E2" w:rsidRPr="00D459E2" w:rsidRDefault="00D459E2" w:rsidP="00D459E2">
      <w:pPr>
        <w:pStyle w:val="a3"/>
        <w:widowControl w:val="0"/>
        <w:tabs>
          <w:tab w:val="left" w:pos="0"/>
        </w:tabs>
        <w:autoSpaceDE w:val="0"/>
        <w:autoSpaceDN w:val="0"/>
        <w:adjustRightInd w:val="0"/>
        <w:ind w:firstLine="709"/>
        <w:jc w:val="both"/>
        <w:rPr>
          <w:rFonts w:ascii="Times New Roman" w:hAnsi="Times New Roman"/>
          <w:sz w:val="20"/>
          <w:szCs w:val="20"/>
        </w:rPr>
      </w:pPr>
      <w:r w:rsidRPr="00D459E2">
        <w:rPr>
          <w:rFonts w:ascii="Times New Roman" w:hAnsi="Times New Roman"/>
          <w:sz w:val="20"/>
          <w:szCs w:val="20"/>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459E2">
        <w:rPr>
          <w:rStyle w:val="FontStyle18"/>
          <w:sz w:val="20"/>
          <w:szCs w:val="20"/>
        </w:rPr>
        <w:t xml:space="preserve">, </w:t>
      </w:r>
      <w:r w:rsidRPr="00D459E2">
        <w:rPr>
          <w:rFonts w:ascii="Times New Roman" w:hAnsi="Times New Roman"/>
          <w:sz w:val="20"/>
          <w:szCs w:val="20"/>
        </w:rPr>
        <w:t>от 30.12.2020 № 509-ФЗ «О внесении изменений вотдельные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Луговского сельского поселения Богучарского муниципального района  Воронежской области администрация Луговского сельского поселения Богучарского муниципального района  Воронежской области</w:t>
      </w:r>
    </w:p>
    <w:p w:rsidR="00D459E2" w:rsidRPr="00D459E2" w:rsidRDefault="00D459E2" w:rsidP="00D459E2">
      <w:pPr>
        <w:pStyle w:val="a3"/>
        <w:widowControl w:val="0"/>
        <w:tabs>
          <w:tab w:val="left" w:pos="0"/>
        </w:tabs>
        <w:autoSpaceDE w:val="0"/>
        <w:autoSpaceDN w:val="0"/>
        <w:adjustRightInd w:val="0"/>
        <w:jc w:val="center"/>
        <w:rPr>
          <w:rFonts w:ascii="Times New Roman" w:hAnsi="Times New Roman"/>
          <w:sz w:val="20"/>
          <w:szCs w:val="20"/>
        </w:rPr>
      </w:pPr>
    </w:p>
    <w:p w:rsidR="00D459E2" w:rsidRPr="00D459E2" w:rsidRDefault="00D459E2" w:rsidP="00D459E2">
      <w:pPr>
        <w:pStyle w:val="a3"/>
        <w:widowControl w:val="0"/>
        <w:tabs>
          <w:tab w:val="left" w:pos="0"/>
        </w:tabs>
        <w:autoSpaceDE w:val="0"/>
        <w:autoSpaceDN w:val="0"/>
        <w:adjustRightInd w:val="0"/>
        <w:jc w:val="center"/>
        <w:rPr>
          <w:rFonts w:ascii="Times New Roman" w:hAnsi="Times New Roman"/>
          <w:b/>
          <w:sz w:val="20"/>
          <w:szCs w:val="20"/>
        </w:rPr>
      </w:pPr>
      <w:r w:rsidRPr="00D459E2">
        <w:rPr>
          <w:rFonts w:ascii="Times New Roman" w:hAnsi="Times New Roman"/>
          <w:b/>
          <w:sz w:val="20"/>
          <w:szCs w:val="20"/>
        </w:rPr>
        <w:t>ПОСТАНОВЛЯЕТ:</w:t>
      </w:r>
    </w:p>
    <w:p w:rsidR="00D459E2" w:rsidRPr="00D459E2" w:rsidRDefault="00D459E2" w:rsidP="00D459E2">
      <w:pPr>
        <w:pStyle w:val="a3"/>
        <w:widowControl w:val="0"/>
        <w:tabs>
          <w:tab w:val="left" w:pos="0"/>
        </w:tabs>
        <w:autoSpaceDE w:val="0"/>
        <w:autoSpaceDN w:val="0"/>
        <w:adjustRightInd w:val="0"/>
        <w:ind w:firstLine="709"/>
        <w:jc w:val="both"/>
        <w:rPr>
          <w:rFonts w:ascii="Times New Roman" w:hAnsi="Times New Roman"/>
          <w:sz w:val="20"/>
          <w:szCs w:val="20"/>
          <w:lang w:eastAsia="ru-RU"/>
        </w:rPr>
      </w:pPr>
    </w:p>
    <w:p w:rsidR="00D459E2" w:rsidRPr="00D459E2" w:rsidRDefault="00D459E2" w:rsidP="00D459E2">
      <w:pPr>
        <w:pStyle w:val="Title"/>
        <w:spacing w:before="0" w:after="0"/>
        <w:jc w:val="both"/>
        <w:rPr>
          <w:rFonts w:ascii="Times New Roman" w:hAnsi="Times New Roman" w:cs="Times New Roman"/>
          <w:b w:val="0"/>
          <w:sz w:val="20"/>
          <w:szCs w:val="20"/>
        </w:rPr>
      </w:pPr>
      <w:r w:rsidRPr="00D459E2">
        <w:rPr>
          <w:rFonts w:ascii="Times New Roman" w:hAnsi="Times New Roman" w:cs="Times New Roman"/>
          <w:b w:val="0"/>
          <w:sz w:val="20"/>
          <w:szCs w:val="20"/>
        </w:rPr>
        <w:t>1. Утвердить административный регламент по предоставлению муниципальной услуги «Согласование проведения переустройства и (или) перепланировки помещения в многоквартирном доме» на территории Луговского сельского поселения Богучарского муниципального района Воронежской области согласно приложению к настоящему постановлению.</w:t>
      </w:r>
    </w:p>
    <w:p w:rsidR="00D459E2" w:rsidRPr="00D459E2" w:rsidRDefault="00D459E2" w:rsidP="00D459E2">
      <w:pPr>
        <w:autoSpaceDE w:val="0"/>
        <w:autoSpaceDN w:val="0"/>
        <w:adjustRightInd w:val="0"/>
        <w:spacing w:after="0" w:line="240" w:lineRule="auto"/>
        <w:rPr>
          <w:rFonts w:ascii="Times New Roman" w:hAnsi="Times New Roman" w:cs="Times New Roman"/>
          <w:b/>
          <w:sz w:val="20"/>
          <w:szCs w:val="20"/>
        </w:rPr>
      </w:pPr>
      <w:r w:rsidRPr="00D459E2">
        <w:rPr>
          <w:rFonts w:ascii="Times New Roman" w:hAnsi="Times New Roman" w:cs="Times New Roman"/>
          <w:sz w:val="20"/>
          <w:szCs w:val="20"/>
        </w:rPr>
        <w:lastRenderedPageBreak/>
        <w:t>2. Признать утратившими силу постановление администрации Луговского сельского поселения Богучарского муниципального района  Воронежской области от «28» сентября 2023 г. № 36 «Об утверждении административного регламента по предоставлению муниципальной услуги ««Согласование проведения переустройства и (или) перепланировки помещения в многоквартирном доме».</w:t>
      </w:r>
    </w:p>
    <w:p w:rsidR="00D459E2" w:rsidRPr="00D459E2" w:rsidRDefault="00D459E2" w:rsidP="00D459E2">
      <w:pPr>
        <w:pStyle w:val="a3"/>
        <w:ind w:firstLine="709"/>
        <w:jc w:val="both"/>
        <w:rPr>
          <w:rFonts w:ascii="Times New Roman" w:hAnsi="Times New Roman"/>
          <w:sz w:val="20"/>
          <w:szCs w:val="20"/>
        </w:rPr>
      </w:pPr>
      <w:r w:rsidRPr="00D459E2">
        <w:rPr>
          <w:rFonts w:ascii="Times New Roman" w:hAnsi="Times New Roman"/>
          <w:sz w:val="20"/>
          <w:szCs w:val="20"/>
        </w:rPr>
        <w:t>3. Настоящее постановление вступает в силу со дня его официального опубликования в Вестнике органов местного самоуправления Луговского сельского поселения Богучарского муниципального района Воронежской области  и подлежит размещению на сайте администрации Луговского сельского поселения Богучарского муниципального района Воронежской области  в сети Интернет.</w:t>
      </w:r>
    </w:p>
    <w:p w:rsidR="00D459E2" w:rsidRPr="00D459E2" w:rsidRDefault="00D459E2" w:rsidP="00D459E2">
      <w:pPr>
        <w:pStyle w:val="afa"/>
        <w:tabs>
          <w:tab w:val="left" w:pos="900"/>
        </w:tabs>
        <w:ind w:left="0"/>
        <w:rPr>
          <w:sz w:val="20"/>
          <w:szCs w:val="20"/>
        </w:rPr>
      </w:pPr>
      <w:r w:rsidRPr="00D459E2">
        <w:rPr>
          <w:sz w:val="20"/>
          <w:szCs w:val="20"/>
        </w:rPr>
        <w:t>4. Контроль за исполнением настоящего постановления оставляю за собой.</w:t>
      </w:r>
    </w:p>
    <w:p w:rsidR="00D459E2" w:rsidRPr="00D459E2" w:rsidRDefault="00D459E2" w:rsidP="00D459E2">
      <w:pPr>
        <w:spacing w:after="0" w:line="240" w:lineRule="auto"/>
        <w:ind w:firstLine="709"/>
        <w:rPr>
          <w:rFonts w:ascii="Times New Roman" w:hAnsi="Times New Roman" w:cs="Times New Roman"/>
          <w:sz w:val="20"/>
          <w:szCs w:val="20"/>
        </w:rPr>
      </w:pPr>
    </w:p>
    <w:tbl>
      <w:tblPr>
        <w:tblW w:w="0" w:type="auto"/>
        <w:tblLook w:val="04A0"/>
      </w:tblPr>
      <w:tblGrid>
        <w:gridCol w:w="3284"/>
        <w:gridCol w:w="3285"/>
        <w:gridCol w:w="3285"/>
      </w:tblGrid>
      <w:tr w:rsidR="00D459E2" w:rsidRPr="00D459E2" w:rsidTr="00411291">
        <w:tc>
          <w:tcPr>
            <w:tcW w:w="3284" w:type="dxa"/>
            <w:shd w:val="clear" w:color="auto" w:fill="auto"/>
          </w:tcPr>
          <w:p w:rsidR="00D459E2" w:rsidRPr="00D459E2" w:rsidRDefault="00D459E2" w:rsidP="00D459E2">
            <w:pPr>
              <w:spacing w:after="0" w:line="240" w:lineRule="auto"/>
              <w:rPr>
                <w:rFonts w:ascii="Times New Roman" w:hAnsi="Times New Roman" w:cs="Times New Roman"/>
                <w:sz w:val="20"/>
                <w:szCs w:val="20"/>
              </w:rPr>
            </w:pPr>
            <w:r w:rsidRPr="00D459E2">
              <w:rPr>
                <w:rFonts w:ascii="Times New Roman" w:hAnsi="Times New Roman" w:cs="Times New Roman"/>
                <w:sz w:val="20"/>
                <w:szCs w:val="20"/>
              </w:rPr>
              <w:t>Глава Луговского сельского  поселения</w:t>
            </w:r>
          </w:p>
        </w:tc>
        <w:tc>
          <w:tcPr>
            <w:tcW w:w="3285" w:type="dxa"/>
            <w:shd w:val="clear" w:color="auto" w:fill="auto"/>
          </w:tcPr>
          <w:p w:rsidR="00D459E2" w:rsidRPr="00D459E2" w:rsidRDefault="00D459E2" w:rsidP="00D459E2">
            <w:pPr>
              <w:spacing w:after="0" w:line="240" w:lineRule="auto"/>
              <w:rPr>
                <w:rFonts w:ascii="Times New Roman" w:hAnsi="Times New Roman" w:cs="Times New Roman"/>
                <w:sz w:val="20"/>
                <w:szCs w:val="20"/>
              </w:rPr>
            </w:pPr>
          </w:p>
        </w:tc>
        <w:tc>
          <w:tcPr>
            <w:tcW w:w="3285" w:type="dxa"/>
            <w:shd w:val="clear" w:color="auto" w:fill="auto"/>
          </w:tcPr>
          <w:p w:rsidR="00D459E2" w:rsidRPr="00D459E2" w:rsidRDefault="00D459E2" w:rsidP="00D459E2">
            <w:pPr>
              <w:spacing w:after="0" w:line="240" w:lineRule="auto"/>
              <w:rPr>
                <w:rFonts w:ascii="Times New Roman" w:hAnsi="Times New Roman" w:cs="Times New Roman"/>
                <w:sz w:val="20"/>
                <w:szCs w:val="20"/>
              </w:rPr>
            </w:pPr>
          </w:p>
        </w:tc>
      </w:tr>
    </w:tbl>
    <w:p w:rsidR="00D459E2" w:rsidRPr="00D459E2" w:rsidRDefault="00D459E2" w:rsidP="00D459E2">
      <w:pPr>
        <w:spacing w:after="0" w:line="240" w:lineRule="auto"/>
        <w:rPr>
          <w:rFonts w:ascii="Times New Roman" w:hAnsi="Times New Roman" w:cs="Times New Roman"/>
          <w:sz w:val="20"/>
          <w:szCs w:val="20"/>
        </w:rPr>
      </w:pPr>
      <w:r w:rsidRPr="00D459E2">
        <w:rPr>
          <w:rFonts w:ascii="Times New Roman" w:hAnsi="Times New Roman" w:cs="Times New Roman"/>
          <w:sz w:val="20"/>
          <w:szCs w:val="20"/>
        </w:rPr>
        <w:t>Богучарского муниципального района                           В.М.Ващенко</w:t>
      </w:r>
    </w:p>
    <w:p w:rsidR="00D459E2" w:rsidRPr="00D459E2" w:rsidRDefault="00D459E2" w:rsidP="00D459E2">
      <w:pPr>
        <w:tabs>
          <w:tab w:val="left" w:pos="5103"/>
        </w:tabs>
        <w:spacing w:after="0" w:line="240" w:lineRule="auto"/>
        <w:ind w:left="5103"/>
        <w:rPr>
          <w:rFonts w:ascii="Times New Roman" w:hAnsi="Times New Roman" w:cs="Times New Roman"/>
          <w:sz w:val="20"/>
          <w:szCs w:val="20"/>
        </w:rPr>
      </w:pPr>
    </w:p>
    <w:p w:rsidR="00D459E2" w:rsidRPr="00D459E2" w:rsidRDefault="00D459E2" w:rsidP="00D459E2">
      <w:pPr>
        <w:tabs>
          <w:tab w:val="left" w:pos="5103"/>
        </w:tabs>
        <w:spacing w:after="0" w:line="240" w:lineRule="auto"/>
        <w:ind w:left="5103"/>
        <w:rPr>
          <w:rFonts w:ascii="Times New Roman" w:hAnsi="Times New Roman" w:cs="Times New Roman"/>
          <w:sz w:val="20"/>
          <w:szCs w:val="20"/>
        </w:rPr>
      </w:pPr>
    </w:p>
    <w:p w:rsidR="00D459E2" w:rsidRPr="00D459E2" w:rsidRDefault="00D459E2" w:rsidP="00E674EB">
      <w:pPr>
        <w:tabs>
          <w:tab w:val="left" w:pos="5103"/>
        </w:tabs>
        <w:spacing w:after="0" w:line="240" w:lineRule="auto"/>
        <w:ind w:left="5103"/>
        <w:jc w:val="both"/>
        <w:rPr>
          <w:rFonts w:ascii="Times New Roman" w:hAnsi="Times New Roman" w:cs="Times New Roman"/>
          <w:sz w:val="20"/>
          <w:szCs w:val="20"/>
        </w:rPr>
      </w:pPr>
      <w:r w:rsidRPr="00D459E2">
        <w:rPr>
          <w:rFonts w:ascii="Times New Roman" w:hAnsi="Times New Roman" w:cs="Times New Roman"/>
          <w:sz w:val="20"/>
          <w:szCs w:val="20"/>
        </w:rPr>
        <w:t>Приложение</w:t>
      </w:r>
    </w:p>
    <w:p w:rsidR="00D459E2" w:rsidRPr="00D459E2" w:rsidRDefault="00D459E2" w:rsidP="00E674EB">
      <w:pPr>
        <w:spacing w:after="0" w:line="240" w:lineRule="auto"/>
        <w:ind w:left="5103"/>
        <w:jc w:val="both"/>
        <w:rPr>
          <w:rFonts w:ascii="Times New Roman" w:hAnsi="Times New Roman" w:cs="Times New Roman"/>
          <w:sz w:val="20"/>
          <w:szCs w:val="20"/>
        </w:rPr>
      </w:pPr>
      <w:r w:rsidRPr="00D459E2">
        <w:rPr>
          <w:rFonts w:ascii="Times New Roman" w:hAnsi="Times New Roman" w:cs="Times New Roman"/>
          <w:sz w:val="20"/>
          <w:szCs w:val="20"/>
        </w:rPr>
        <w:t>к постановлению администрации</w:t>
      </w:r>
    </w:p>
    <w:p w:rsidR="00D459E2" w:rsidRPr="00D459E2" w:rsidRDefault="00D459E2" w:rsidP="00E674EB">
      <w:pPr>
        <w:spacing w:after="0" w:line="240" w:lineRule="auto"/>
        <w:ind w:left="5103"/>
        <w:jc w:val="both"/>
        <w:rPr>
          <w:rFonts w:ascii="Times New Roman" w:hAnsi="Times New Roman" w:cs="Times New Roman"/>
          <w:sz w:val="20"/>
          <w:szCs w:val="20"/>
        </w:rPr>
      </w:pPr>
      <w:r w:rsidRPr="00D459E2">
        <w:rPr>
          <w:rFonts w:ascii="Times New Roman" w:hAnsi="Times New Roman" w:cs="Times New Roman"/>
          <w:sz w:val="20"/>
          <w:szCs w:val="20"/>
        </w:rPr>
        <w:t>Луговского сельского поселения</w:t>
      </w:r>
    </w:p>
    <w:p w:rsidR="00D459E2" w:rsidRPr="00D459E2" w:rsidRDefault="00D459E2" w:rsidP="00E674EB">
      <w:pPr>
        <w:spacing w:after="0" w:line="240" w:lineRule="auto"/>
        <w:ind w:left="5103"/>
        <w:jc w:val="both"/>
        <w:rPr>
          <w:rFonts w:ascii="Times New Roman" w:hAnsi="Times New Roman" w:cs="Times New Roman"/>
          <w:sz w:val="20"/>
          <w:szCs w:val="20"/>
        </w:rPr>
      </w:pPr>
      <w:r w:rsidRPr="00D459E2">
        <w:rPr>
          <w:rFonts w:ascii="Times New Roman" w:hAnsi="Times New Roman" w:cs="Times New Roman"/>
          <w:sz w:val="20"/>
          <w:szCs w:val="20"/>
        </w:rPr>
        <w:t xml:space="preserve">Богучарского муниципального района  </w:t>
      </w:r>
    </w:p>
    <w:p w:rsidR="00D459E2" w:rsidRPr="00D459E2" w:rsidRDefault="00D459E2" w:rsidP="00E674EB">
      <w:pPr>
        <w:spacing w:after="0" w:line="240" w:lineRule="auto"/>
        <w:ind w:left="5103"/>
        <w:jc w:val="both"/>
        <w:rPr>
          <w:rFonts w:ascii="Times New Roman" w:hAnsi="Times New Roman" w:cs="Times New Roman"/>
          <w:sz w:val="20"/>
          <w:szCs w:val="20"/>
        </w:rPr>
      </w:pPr>
      <w:r w:rsidRPr="00D459E2">
        <w:rPr>
          <w:rFonts w:ascii="Times New Roman" w:hAnsi="Times New Roman" w:cs="Times New Roman"/>
          <w:sz w:val="20"/>
          <w:szCs w:val="20"/>
        </w:rPr>
        <w:t xml:space="preserve">Воронежской области </w:t>
      </w:r>
    </w:p>
    <w:p w:rsidR="00D459E2" w:rsidRPr="00D459E2" w:rsidRDefault="00D459E2" w:rsidP="00E674EB">
      <w:pPr>
        <w:spacing w:after="0" w:line="240" w:lineRule="auto"/>
        <w:ind w:left="5103"/>
        <w:jc w:val="both"/>
        <w:rPr>
          <w:rFonts w:ascii="Times New Roman" w:hAnsi="Times New Roman" w:cs="Times New Roman"/>
          <w:sz w:val="20"/>
          <w:szCs w:val="20"/>
        </w:rPr>
      </w:pPr>
      <w:r w:rsidRPr="00D459E2">
        <w:rPr>
          <w:rFonts w:ascii="Times New Roman" w:hAnsi="Times New Roman" w:cs="Times New Roman"/>
          <w:sz w:val="20"/>
          <w:szCs w:val="20"/>
        </w:rPr>
        <w:t xml:space="preserve"> от «15» ноября 2024 г. № 50</w:t>
      </w:r>
    </w:p>
    <w:p w:rsidR="00D459E2" w:rsidRPr="00D459E2" w:rsidRDefault="00D459E2" w:rsidP="00E674EB">
      <w:pPr>
        <w:pStyle w:val="92"/>
        <w:shd w:val="clear" w:color="auto" w:fill="auto"/>
        <w:spacing w:after="0" w:line="240" w:lineRule="auto"/>
        <w:ind w:firstLine="709"/>
        <w:rPr>
          <w:rFonts w:ascii="Times New Roman" w:hAnsi="Times New Roman" w:cs="Times New Roman"/>
          <w:i w:val="0"/>
          <w:sz w:val="20"/>
          <w:szCs w:val="20"/>
        </w:rPr>
      </w:pPr>
    </w:p>
    <w:p w:rsidR="00D459E2" w:rsidRPr="00D459E2" w:rsidRDefault="00D459E2" w:rsidP="00E674EB">
      <w:pPr>
        <w:pStyle w:val="92"/>
        <w:shd w:val="clear" w:color="auto" w:fill="auto"/>
        <w:spacing w:after="0" w:line="240" w:lineRule="auto"/>
        <w:ind w:firstLine="0"/>
        <w:rPr>
          <w:rFonts w:ascii="Times New Roman" w:hAnsi="Times New Roman" w:cs="Times New Roman"/>
          <w:i w:val="0"/>
          <w:sz w:val="20"/>
          <w:szCs w:val="20"/>
        </w:rPr>
      </w:pPr>
      <w:r w:rsidRPr="00D459E2">
        <w:rPr>
          <w:rFonts w:ascii="Times New Roman" w:hAnsi="Times New Roman" w:cs="Times New Roman"/>
          <w:i w:val="0"/>
          <w:sz w:val="20"/>
          <w:szCs w:val="20"/>
        </w:rPr>
        <w:t xml:space="preserve">Административный регламент </w:t>
      </w:r>
    </w:p>
    <w:p w:rsidR="00D459E2" w:rsidRPr="00D459E2" w:rsidRDefault="00D459E2" w:rsidP="00E674EB">
      <w:pPr>
        <w:pStyle w:val="Title"/>
        <w:spacing w:before="0" w:after="0"/>
        <w:ind w:firstLine="0"/>
        <w:jc w:val="both"/>
        <w:rPr>
          <w:rFonts w:ascii="Times New Roman" w:hAnsi="Times New Roman" w:cs="Times New Roman"/>
          <w:b w:val="0"/>
          <w:i/>
          <w:sz w:val="20"/>
          <w:szCs w:val="20"/>
        </w:rPr>
      </w:pPr>
      <w:r w:rsidRPr="00D459E2">
        <w:rPr>
          <w:rFonts w:ascii="Times New Roman" w:hAnsi="Times New Roman" w:cs="Times New Roman"/>
          <w:b w:val="0"/>
          <w:sz w:val="20"/>
          <w:szCs w:val="20"/>
        </w:rPr>
        <w:t>по предоставлению муниципальной услуги «Согласование проведения переустройства и (или) перепланировки помещения в многоквартирном доме» на территории Луговского сельского поселения Богучарского муниципального района  Воронежской области</w:t>
      </w:r>
    </w:p>
    <w:p w:rsidR="00D459E2" w:rsidRPr="00D459E2" w:rsidRDefault="00D459E2" w:rsidP="00E674EB">
      <w:pPr>
        <w:pStyle w:val="92"/>
        <w:shd w:val="clear" w:color="auto" w:fill="auto"/>
        <w:spacing w:after="0" w:line="240" w:lineRule="auto"/>
        <w:ind w:firstLine="709"/>
        <w:rPr>
          <w:rFonts w:ascii="Times New Roman" w:hAnsi="Times New Roman" w:cs="Times New Roman"/>
          <w:i w:val="0"/>
          <w:sz w:val="20"/>
          <w:szCs w:val="20"/>
        </w:rPr>
      </w:pPr>
    </w:p>
    <w:p w:rsidR="00D459E2" w:rsidRPr="00D459E2" w:rsidRDefault="00D459E2" w:rsidP="00E674EB">
      <w:pPr>
        <w:spacing w:after="0" w:line="240" w:lineRule="auto"/>
        <w:ind w:firstLine="709"/>
        <w:jc w:val="both"/>
        <w:rPr>
          <w:rFonts w:ascii="Times New Roman" w:hAnsi="Times New Roman" w:cs="Times New Roman"/>
          <w:b/>
          <w:sz w:val="20"/>
          <w:szCs w:val="20"/>
        </w:rPr>
      </w:pPr>
      <w:r w:rsidRPr="00D459E2">
        <w:rPr>
          <w:rFonts w:ascii="Times New Roman" w:hAnsi="Times New Roman" w:cs="Times New Roman"/>
          <w:b/>
          <w:sz w:val="20"/>
          <w:szCs w:val="20"/>
        </w:rPr>
        <w:t>I. Общие положения</w:t>
      </w:r>
    </w:p>
    <w:p w:rsidR="00D459E2" w:rsidRPr="00D459E2" w:rsidRDefault="00D459E2" w:rsidP="00E674EB">
      <w:pPr>
        <w:spacing w:after="0" w:line="240" w:lineRule="auto"/>
        <w:ind w:firstLine="709"/>
        <w:jc w:val="both"/>
        <w:rPr>
          <w:rFonts w:ascii="Times New Roman" w:hAnsi="Times New Roman" w:cs="Times New Roman"/>
          <w:b/>
          <w:sz w:val="20"/>
          <w:szCs w:val="20"/>
        </w:rPr>
      </w:pPr>
    </w:p>
    <w:p w:rsidR="00D459E2" w:rsidRPr="00D459E2" w:rsidRDefault="00D459E2" w:rsidP="00E674EB">
      <w:pPr>
        <w:pStyle w:val="92"/>
        <w:shd w:val="clear" w:color="auto" w:fill="auto"/>
        <w:tabs>
          <w:tab w:val="left" w:pos="0"/>
        </w:tabs>
        <w:spacing w:after="0" w:line="240" w:lineRule="auto"/>
        <w:ind w:left="709" w:firstLine="0"/>
        <w:rPr>
          <w:rFonts w:ascii="Times New Roman" w:hAnsi="Times New Roman" w:cs="Times New Roman"/>
          <w:b/>
          <w:i w:val="0"/>
          <w:sz w:val="20"/>
          <w:szCs w:val="20"/>
        </w:rPr>
      </w:pPr>
      <w:r>
        <w:rPr>
          <w:rFonts w:ascii="Times New Roman" w:hAnsi="Times New Roman" w:cs="Times New Roman"/>
          <w:b/>
          <w:i w:val="0"/>
          <w:sz w:val="20"/>
          <w:szCs w:val="20"/>
        </w:rPr>
        <w:t xml:space="preserve">1. </w:t>
      </w:r>
      <w:r w:rsidRPr="00D459E2">
        <w:rPr>
          <w:rFonts w:ascii="Times New Roman" w:hAnsi="Times New Roman" w:cs="Times New Roman"/>
          <w:b/>
          <w:i w:val="0"/>
          <w:sz w:val="20"/>
          <w:szCs w:val="20"/>
        </w:rPr>
        <w:t>Предмет регулирования административного регламента</w:t>
      </w:r>
    </w:p>
    <w:p w:rsidR="00D459E2" w:rsidRPr="00D459E2" w:rsidRDefault="00D459E2" w:rsidP="00E674EB">
      <w:pPr>
        <w:pStyle w:val="92"/>
        <w:shd w:val="clear" w:color="auto" w:fill="auto"/>
        <w:tabs>
          <w:tab w:val="left" w:pos="0"/>
        </w:tabs>
        <w:spacing w:after="0" w:line="240" w:lineRule="auto"/>
        <w:ind w:left="709" w:firstLine="0"/>
        <w:rPr>
          <w:rFonts w:ascii="Times New Roman" w:hAnsi="Times New Roman" w:cs="Times New Roman"/>
          <w:i w:val="0"/>
          <w:sz w:val="20"/>
          <w:szCs w:val="20"/>
        </w:rPr>
      </w:pPr>
    </w:p>
    <w:p w:rsidR="00D459E2" w:rsidRPr="00D459E2" w:rsidRDefault="0039219D" w:rsidP="00E674EB">
      <w:pPr>
        <w:pStyle w:val="23"/>
        <w:shd w:val="clear" w:color="auto" w:fill="auto"/>
        <w:tabs>
          <w:tab w:val="left" w:pos="567"/>
          <w:tab w:val="left" w:pos="1431"/>
        </w:tabs>
        <w:spacing w:before="0" w:after="0" w:line="240" w:lineRule="auto"/>
        <w:ind w:firstLine="993"/>
        <w:rPr>
          <w:rFonts w:ascii="Times New Roman" w:hAnsi="Times New Roman" w:cs="Times New Roman"/>
          <w:sz w:val="20"/>
          <w:szCs w:val="20"/>
        </w:rPr>
      </w:pPr>
      <w:r>
        <w:rPr>
          <w:rFonts w:ascii="Times New Roman" w:hAnsi="Times New Roman" w:cs="Times New Roman"/>
          <w:sz w:val="20"/>
          <w:szCs w:val="20"/>
        </w:rPr>
        <w:t xml:space="preserve">1.1. </w:t>
      </w:r>
      <w:r w:rsidR="00D459E2" w:rsidRPr="00D459E2">
        <w:rPr>
          <w:rFonts w:ascii="Times New Roman" w:hAnsi="Times New Roman" w:cs="Times New Roman"/>
          <w:sz w:val="20"/>
          <w:szCs w:val="20"/>
        </w:rPr>
        <w:t>Административный регламент предоставления муниципальной услуги регулирует отношения, возникающие в связи с предоставлением администрацией Луговского сельского поселения Богучарского муниципального района Воронежской области муниципальной услуги «Согласование проведения переустройства и (или) перепланировки помещения в многоквартирном доме» на территории Луговского сельского поселения Богучарского муниципального района (городского округа) Воронежской области (далее – Административный регламент, Муниципальная услуга).</w:t>
      </w:r>
    </w:p>
    <w:p w:rsidR="00D459E2" w:rsidRPr="00D459E2" w:rsidRDefault="0039219D" w:rsidP="00E674EB">
      <w:pPr>
        <w:pStyle w:val="23"/>
        <w:shd w:val="clear" w:color="auto" w:fill="auto"/>
        <w:tabs>
          <w:tab w:val="left" w:pos="1443"/>
          <w:tab w:val="left" w:pos="270"/>
        </w:tabs>
        <w:spacing w:before="0" w:after="0" w:line="240" w:lineRule="auto"/>
        <w:ind w:firstLine="568"/>
        <w:rPr>
          <w:rFonts w:ascii="Times New Roman" w:hAnsi="Times New Roman" w:cs="Times New Roman"/>
          <w:sz w:val="20"/>
          <w:szCs w:val="20"/>
        </w:rPr>
      </w:pPr>
      <w:r>
        <w:rPr>
          <w:rFonts w:ascii="Times New Roman" w:hAnsi="Times New Roman" w:cs="Times New Roman"/>
          <w:sz w:val="20"/>
          <w:szCs w:val="20"/>
        </w:rPr>
        <w:t xml:space="preserve">1.2. </w:t>
      </w:r>
      <w:r w:rsidR="00D459E2" w:rsidRPr="00D459E2">
        <w:rPr>
          <w:rFonts w:ascii="Times New Roman" w:hAnsi="Times New Roman" w:cs="Times New Roman"/>
          <w:sz w:val="20"/>
          <w:szCs w:val="20"/>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решенийи действий (бездействия) администрации Луговского сельского поселения Богучарского муниципального района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D459E2" w:rsidRPr="0039219D" w:rsidRDefault="0039219D" w:rsidP="00E674EB">
      <w:pPr>
        <w:widowControl w:val="0"/>
        <w:tabs>
          <w:tab w:val="left" w:pos="0"/>
        </w:tabs>
        <w:spacing w:after="0" w:line="240" w:lineRule="auto"/>
        <w:ind w:firstLine="568"/>
        <w:contextualSpacing/>
        <w:jc w:val="both"/>
        <w:rPr>
          <w:rFonts w:ascii="Times New Roman" w:hAnsi="Times New Roman" w:cs="Times New Roman"/>
          <w:sz w:val="20"/>
          <w:szCs w:val="20"/>
        </w:rPr>
      </w:pPr>
      <w:r w:rsidRPr="0039219D">
        <w:rPr>
          <w:rFonts w:ascii="Times New Roman" w:hAnsi="Times New Roman" w:cs="Times New Roman"/>
          <w:sz w:val="20"/>
          <w:szCs w:val="20"/>
        </w:rPr>
        <w:t xml:space="preserve">1.3. </w:t>
      </w:r>
      <w:r w:rsidR="00D459E2" w:rsidRPr="0039219D">
        <w:rPr>
          <w:rFonts w:ascii="Times New Roman" w:hAnsi="Times New Roman" w:cs="Times New Roman"/>
          <w:sz w:val="20"/>
          <w:szCs w:val="20"/>
        </w:rPr>
        <w:t>Переустройство помещения в многоквартирном доме представляет собой установку, замену или перенос инженерных сетей, санитарно-технического, электрического или другого оборудования, требующие внесения изменения в технический паспорт помещения в многоквартирном доме.</w:t>
      </w:r>
    </w:p>
    <w:p w:rsidR="00D459E2" w:rsidRPr="0039219D" w:rsidRDefault="0039219D" w:rsidP="00E674EB">
      <w:pPr>
        <w:widowControl w:val="0"/>
        <w:tabs>
          <w:tab w:val="left" w:pos="1419"/>
        </w:tabs>
        <w:spacing w:after="0" w:line="240" w:lineRule="auto"/>
        <w:ind w:firstLine="568"/>
        <w:contextualSpacing/>
        <w:jc w:val="both"/>
        <w:rPr>
          <w:rFonts w:ascii="Times New Roman" w:hAnsi="Times New Roman" w:cs="Times New Roman"/>
          <w:b/>
          <w:sz w:val="20"/>
          <w:szCs w:val="20"/>
        </w:rPr>
      </w:pPr>
      <w:r w:rsidRPr="0039219D">
        <w:rPr>
          <w:rFonts w:ascii="Times New Roman" w:hAnsi="Times New Roman" w:cs="Times New Roman"/>
          <w:sz w:val="20"/>
          <w:szCs w:val="20"/>
        </w:rPr>
        <w:t xml:space="preserve">1.4. </w:t>
      </w:r>
      <w:r w:rsidR="00D459E2" w:rsidRPr="0039219D">
        <w:rPr>
          <w:rFonts w:ascii="Times New Roman" w:hAnsi="Times New Roman" w:cs="Times New Roman"/>
          <w:sz w:val="20"/>
          <w:szCs w:val="20"/>
        </w:rPr>
        <w:t xml:space="preserve">Перепланировка помещения в многоквартирном доме представляет собой изменение границ и (или) площади такого помещения, и (или) образование новых помещений, в том числе в случаях, предусмотренных </w:t>
      </w:r>
      <w:hyperlink r:id="rId186" w:history="1">
        <w:r w:rsidR="00D459E2" w:rsidRPr="0039219D">
          <w:rPr>
            <w:rFonts w:ascii="Times New Roman" w:hAnsi="Times New Roman" w:cs="Times New Roman"/>
            <w:sz w:val="20"/>
            <w:szCs w:val="20"/>
          </w:rPr>
          <w:t>статьей 40</w:t>
        </w:r>
      </w:hyperlink>
      <w:r w:rsidR="00D459E2" w:rsidRPr="0039219D">
        <w:rPr>
          <w:rFonts w:ascii="Times New Roman" w:hAnsi="Times New Roman" w:cs="Times New Roman"/>
          <w:sz w:val="20"/>
          <w:szCs w:val="20"/>
        </w:rPr>
        <w:t xml:space="preserve"> Жилищного Кодекса Российской Федерации, и (или) изменение его внутренней планировки (в том числе без изменения границ и (или) площади помещения). В результате перепланировки помещения также могут быть изменены границы и (или) площадь смежных помещений. Перепланировка влечет за собой необходимость внесения изменений в сведения Единого государственного реестра недвижимости о границах и (или) площади помещения (помещений) или осуществления государственного кадастрового учета образованных помещений и государственной регистрации права на образованные помещения</w:t>
      </w:r>
      <w:r w:rsidR="00D459E2" w:rsidRPr="0039219D">
        <w:rPr>
          <w:rFonts w:ascii="Times New Roman" w:hAnsi="Times New Roman" w:cs="Times New Roman"/>
          <w:b/>
          <w:sz w:val="20"/>
          <w:szCs w:val="20"/>
          <w:u w:val="single"/>
        </w:rPr>
        <w:t>.</w:t>
      </w:r>
    </w:p>
    <w:p w:rsidR="00D459E2" w:rsidRPr="00D459E2" w:rsidRDefault="0039219D" w:rsidP="00E674EB">
      <w:pPr>
        <w:widowControl w:val="0"/>
        <w:tabs>
          <w:tab w:val="left" w:pos="1419"/>
        </w:tabs>
        <w:spacing w:after="0" w:line="240" w:lineRule="auto"/>
        <w:ind w:firstLine="568"/>
        <w:jc w:val="both"/>
        <w:rPr>
          <w:rFonts w:ascii="Times New Roman" w:hAnsi="Times New Roman" w:cs="Times New Roman"/>
          <w:sz w:val="20"/>
          <w:szCs w:val="20"/>
        </w:rPr>
      </w:pPr>
      <w:r>
        <w:rPr>
          <w:rFonts w:ascii="Times New Roman" w:hAnsi="Times New Roman" w:cs="Times New Roman"/>
          <w:sz w:val="20"/>
          <w:szCs w:val="20"/>
        </w:rPr>
        <w:t xml:space="preserve">1.5. </w:t>
      </w:r>
      <w:r w:rsidR="00D459E2" w:rsidRPr="00D459E2">
        <w:rPr>
          <w:rFonts w:ascii="Times New Roman" w:hAnsi="Times New Roman" w:cs="Times New Roman"/>
          <w:sz w:val="20"/>
          <w:szCs w:val="20"/>
        </w:rPr>
        <w:t>Настоящий Административный регламент не распространяется на проведение работ по реконструкции объектов капитального строительства.</w:t>
      </w:r>
    </w:p>
    <w:p w:rsidR="00D459E2" w:rsidRPr="00D459E2" w:rsidRDefault="00D459E2" w:rsidP="00E674EB">
      <w:pPr>
        <w:autoSpaceDE w:val="0"/>
        <w:autoSpaceDN w:val="0"/>
        <w:adjustRightInd w:val="0"/>
        <w:spacing w:after="0" w:line="240" w:lineRule="auto"/>
        <w:ind w:firstLine="709"/>
        <w:jc w:val="both"/>
        <w:rPr>
          <w:rFonts w:ascii="Times New Roman" w:eastAsiaTheme="minorHAnsi" w:hAnsi="Times New Roman" w:cs="Times New Roman"/>
          <w:sz w:val="20"/>
          <w:szCs w:val="20"/>
          <w:lang w:eastAsia="en-US"/>
        </w:rPr>
      </w:pPr>
    </w:p>
    <w:p w:rsidR="00D459E2" w:rsidRPr="00D459E2" w:rsidRDefault="0039219D" w:rsidP="00E674EB">
      <w:pPr>
        <w:pStyle w:val="92"/>
        <w:shd w:val="clear" w:color="auto" w:fill="auto"/>
        <w:tabs>
          <w:tab w:val="left" w:pos="0"/>
        </w:tabs>
        <w:spacing w:after="0" w:line="240" w:lineRule="auto"/>
        <w:ind w:left="851" w:firstLine="0"/>
        <w:rPr>
          <w:rFonts w:ascii="Times New Roman" w:hAnsi="Times New Roman" w:cs="Times New Roman"/>
          <w:b/>
          <w:sz w:val="20"/>
          <w:szCs w:val="20"/>
        </w:rPr>
      </w:pPr>
      <w:r>
        <w:rPr>
          <w:rFonts w:ascii="Times New Roman" w:hAnsi="Times New Roman" w:cs="Times New Roman"/>
          <w:b/>
          <w:i w:val="0"/>
          <w:sz w:val="20"/>
          <w:szCs w:val="20"/>
        </w:rPr>
        <w:t xml:space="preserve">2. </w:t>
      </w:r>
      <w:r w:rsidR="00D459E2" w:rsidRPr="00D459E2">
        <w:rPr>
          <w:rFonts w:ascii="Times New Roman" w:hAnsi="Times New Roman" w:cs="Times New Roman"/>
          <w:b/>
          <w:i w:val="0"/>
          <w:sz w:val="20"/>
          <w:szCs w:val="20"/>
        </w:rPr>
        <w:t>Круг заявителей</w:t>
      </w:r>
    </w:p>
    <w:p w:rsidR="00D459E2" w:rsidRPr="00D459E2" w:rsidRDefault="0039219D" w:rsidP="00E674EB">
      <w:pPr>
        <w:pStyle w:val="23"/>
        <w:shd w:val="clear" w:color="auto" w:fill="auto"/>
        <w:tabs>
          <w:tab w:val="left" w:pos="1317"/>
        </w:tabs>
        <w:spacing w:before="0" w:after="0" w:line="240" w:lineRule="auto"/>
        <w:ind w:left="568" w:firstLine="0"/>
        <w:rPr>
          <w:rFonts w:ascii="Times New Roman" w:hAnsi="Times New Roman" w:cs="Times New Roman"/>
          <w:sz w:val="20"/>
          <w:szCs w:val="20"/>
        </w:rPr>
      </w:pPr>
      <w:r>
        <w:rPr>
          <w:rFonts w:ascii="Times New Roman" w:hAnsi="Times New Roman" w:cs="Times New Roman"/>
          <w:sz w:val="20"/>
          <w:szCs w:val="20"/>
        </w:rPr>
        <w:lastRenderedPageBreak/>
        <w:t xml:space="preserve">2.1. </w:t>
      </w:r>
      <w:r w:rsidR="00D459E2" w:rsidRPr="00D459E2">
        <w:rPr>
          <w:rFonts w:ascii="Times New Roman" w:hAnsi="Times New Roman" w:cs="Times New Roman"/>
          <w:sz w:val="20"/>
          <w:szCs w:val="20"/>
        </w:rPr>
        <w:t>Заявителем является собственник помещения в многоквартирном доме(далее – Заявитель).</w:t>
      </w:r>
    </w:p>
    <w:p w:rsidR="00D459E2" w:rsidRPr="00D459E2" w:rsidRDefault="00D459E2" w:rsidP="00E674EB">
      <w:pPr>
        <w:pStyle w:val="23"/>
        <w:shd w:val="clear" w:color="auto" w:fill="auto"/>
        <w:tabs>
          <w:tab w:val="left" w:pos="1317"/>
        </w:tabs>
        <w:spacing w:before="0" w:after="0" w:line="240" w:lineRule="auto"/>
        <w:ind w:firstLine="709"/>
        <w:rPr>
          <w:rFonts w:ascii="Times New Roman" w:hAnsi="Times New Roman" w:cs="Times New Roman"/>
          <w:sz w:val="20"/>
          <w:szCs w:val="20"/>
        </w:rPr>
      </w:pPr>
      <w:r w:rsidRPr="00D459E2">
        <w:rPr>
          <w:rFonts w:ascii="Times New Roman" w:hAnsi="Times New Roman" w:cs="Times New Roman"/>
          <w:sz w:val="20"/>
          <w:szCs w:val="20"/>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D459E2" w:rsidRPr="00D459E2" w:rsidRDefault="0039219D" w:rsidP="00E674EB">
      <w:pPr>
        <w:pStyle w:val="23"/>
        <w:shd w:val="clear" w:color="auto" w:fill="auto"/>
        <w:tabs>
          <w:tab w:val="left" w:pos="1134"/>
        </w:tabs>
        <w:spacing w:before="0" w:after="0" w:line="240" w:lineRule="auto"/>
        <w:ind w:firstLine="568"/>
        <w:rPr>
          <w:rFonts w:ascii="Times New Roman" w:hAnsi="Times New Roman" w:cs="Times New Roman"/>
          <w:sz w:val="20"/>
          <w:szCs w:val="20"/>
        </w:rPr>
      </w:pPr>
      <w:r>
        <w:rPr>
          <w:rFonts w:ascii="Times New Roman" w:hAnsi="Times New Roman" w:cs="Times New Roman"/>
          <w:sz w:val="20"/>
          <w:szCs w:val="20"/>
        </w:rPr>
        <w:t xml:space="preserve">2.2. </w:t>
      </w:r>
      <w:r w:rsidR="00D459E2" w:rsidRPr="00D459E2">
        <w:rPr>
          <w:rFonts w:ascii="Times New Roman" w:hAnsi="Times New Roman" w:cs="Times New Roman"/>
          <w:sz w:val="20"/>
          <w:szCs w:val="20"/>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D459E2" w:rsidRPr="00D459E2" w:rsidRDefault="00D459E2" w:rsidP="00E674EB">
      <w:pPr>
        <w:pStyle w:val="23"/>
        <w:shd w:val="clear" w:color="auto" w:fill="auto"/>
        <w:tabs>
          <w:tab w:val="left" w:pos="1134"/>
        </w:tabs>
        <w:spacing w:before="0" w:after="0" w:line="240" w:lineRule="auto"/>
        <w:ind w:firstLine="568"/>
        <w:rPr>
          <w:rFonts w:ascii="Times New Roman" w:hAnsi="Times New Roman" w:cs="Times New Roman"/>
          <w:sz w:val="20"/>
          <w:szCs w:val="20"/>
        </w:rPr>
      </w:pPr>
      <w:r w:rsidRPr="00D459E2">
        <w:rPr>
          <w:rFonts w:ascii="Times New Roman" w:hAnsi="Times New Roman" w:cs="Times New Roman"/>
          <w:sz w:val="20"/>
          <w:szCs w:val="20"/>
        </w:rPr>
        <w:t xml:space="preserve">Признаки заявителя определяются в соответствии с Приложением № 1 к настоящему Административному регламенту. </w:t>
      </w:r>
    </w:p>
    <w:p w:rsidR="00D459E2" w:rsidRPr="00D459E2" w:rsidRDefault="00D459E2" w:rsidP="00E674EB">
      <w:pPr>
        <w:pStyle w:val="23"/>
        <w:shd w:val="clear" w:color="auto" w:fill="auto"/>
        <w:tabs>
          <w:tab w:val="left" w:pos="1317"/>
        </w:tabs>
        <w:spacing w:before="0" w:after="0" w:line="240" w:lineRule="auto"/>
        <w:ind w:left="709" w:firstLine="0"/>
        <w:rPr>
          <w:rFonts w:ascii="Times New Roman" w:hAnsi="Times New Roman" w:cs="Times New Roman"/>
          <w:sz w:val="20"/>
          <w:szCs w:val="20"/>
        </w:rPr>
      </w:pPr>
    </w:p>
    <w:p w:rsidR="00D459E2" w:rsidRPr="00D459E2" w:rsidRDefault="0039219D" w:rsidP="00E674EB">
      <w:pPr>
        <w:pStyle w:val="92"/>
        <w:shd w:val="clear" w:color="auto" w:fill="auto"/>
        <w:tabs>
          <w:tab w:val="left" w:pos="1143"/>
        </w:tabs>
        <w:spacing w:after="0" w:line="240" w:lineRule="auto"/>
        <w:ind w:firstLine="0"/>
        <w:rPr>
          <w:rFonts w:ascii="Times New Roman" w:hAnsi="Times New Roman" w:cs="Times New Roman"/>
          <w:b/>
          <w:i w:val="0"/>
          <w:sz w:val="20"/>
          <w:szCs w:val="20"/>
        </w:rPr>
      </w:pPr>
      <w:r>
        <w:rPr>
          <w:rFonts w:ascii="Times New Roman" w:hAnsi="Times New Roman" w:cs="Times New Roman"/>
          <w:b/>
          <w:i w:val="0"/>
          <w:sz w:val="20"/>
          <w:szCs w:val="20"/>
        </w:rPr>
        <w:t xml:space="preserve">                  3. </w:t>
      </w:r>
      <w:r w:rsidR="00D459E2" w:rsidRPr="00D459E2">
        <w:rPr>
          <w:rFonts w:ascii="Times New Roman" w:hAnsi="Times New Roman" w:cs="Times New Roman"/>
          <w:b/>
          <w:i w:val="0"/>
          <w:sz w:val="20"/>
          <w:szCs w:val="20"/>
        </w:rPr>
        <w:t>Требования к порядку информирования о предоставлении Муниципальной услуги</w:t>
      </w:r>
    </w:p>
    <w:p w:rsidR="00D459E2" w:rsidRPr="00D459E2" w:rsidRDefault="0039219D" w:rsidP="00E674EB">
      <w:pPr>
        <w:pStyle w:val="23"/>
        <w:shd w:val="clear" w:color="auto" w:fill="auto"/>
        <w:tabs>
          <w:tab w:val="left" w:pos="1288"/>
        </w:tabs>
        <w:spacing w:before="0" w:after="0" w:line="240" w:lineRule="auto"/>
        <w:ind w:firstLine="709"/>
        <w:rPr>
          <w:rFonts w:ascii="Times New Roman" w:hAnsi="Times New Roman" w:cs="Times New Roman"/>
          <w:sz w:val="20"/>
          <w:szCs w:val="20"/>
        </w:rPr>
      </w:pPr>
      <w:r>
        <w:rPr>
          <w:rFonts w:ascii="Times New Roman" w:hAnsi="Times New Roman" w:cs="Times New Roman"/>
          <w:sz w:val="20"/>
          <w:szCs w:val="20"/>
        </w:rPr>
        <w:t>3.1.</w:t>
      </w:r>
      <w:r w:rsidR="00D459E2" w:rsidRPr="00D459E2">
        <w:rPr>
          <w:rFonts w:ascii="Times New Roman" w:hAnsi="Times New Roman" w:cs="Times New Roman"/>
          <w:sz w:val="20"/>
          <w:szCs w:val="20"/>
        </w:rPr>
        <w:t>Прием Заявителей по вопросу предоставления Муниципальной услуги осуществляется администрацией Луговского сельского поселения Богучарского муниципального района Воронежской области (далее –Администрация) или в МФЦ.</w:t>
      </w:r>
    </w:p>
    <w:p w:rsidR="00D459E2" w:rsidRPr="00D459E2" w:rsidRDefault="0039219D" w:rsidP="00E674EB">
      <w:pPr>
        <w:tabs>
          <w:tab w:val="left" w:pos="1134"/>
        </w:tabs>
        <w:spacing w:after="0" w:line="240" w:lineRule="auto"/>
        <w:jc w:val="both"/>
        <w:rPr>
          <w:rFonts w:ascii="Times New Roman" w:hAnsi="Times New Roman" w:cs="Times New Roman"/>
          <w:spacing w:val="7"/>
          <w:sz w:val="20"/>
          <w:szCs w:val="20"/>
        </w:rPr>
      </w:pPr>
      <w:r>
        <w:rPr>
          <w:rFonts w:ascii="Times New Roman" w:hAnsi="Times New Roman" w:cs="Times New Roman"/>
          <w:spacing w:val="7"/>
          <w:sz w:val="20"/>
          <w:szCs w:val="20"/>
        </w:rPr>
        <w:t xml:space="preserve">            </w:t>
      </w:r>
      <w:r w:rsidR="00D459E2" w:rsidRPr="00D459E2">
        <w:rPr>
          <w:rFonts w:ascii="Times New Roman" w:hAnsi="Times New Roman" w:cs="Times New Roman"/>
          <w:spacing w:val="7"/>
          <w:sz w:val="20"/>
          <w:szCs w:val="20"/>
        </w:rPr>
        <w:t>3.2. На официальном сайте Администрации Луговского сельского поселения  (http://</w:t>
      </w:r>
      <w:r w:rsidR="00D459E2" w:rsidRPr="00D459E2">
        <w:rPr>
          <w:rFonts w:ascii="Times New Roman" w:hAnsi="Times New Roman" w:cs="Times New Roman"/>
          <w:sz w:val="20"/>
          <w:szCs w:val="20"/>
        </w:rPr>
        <w:t xml:space="preserve"> </w:t>
      </w:r>
      <w:r w:rsidR="00D459E2" w:rsidRPr="00D459E2">
        <w:rPr>
          <w:rFonts w:ascii="Times New Roman" w:hAnsi="Times New Roman" w:cs="Times New Roman"/>
          <w:spacing w:val="7"/>
          <w:sz w:val="20"/>
          <w:szCs w:val="20"/>
        </w:rPr>
        <w:t xml:space="preserve">lugovskoe-r20.gosweb.gosuslugi.ru)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187" w:history="1">
        <w:r w:rsidR="00D459E2" w:rsidRPr="00D459E2">
          <w:rPr>
            <w:rStyle w:val="ad"/>
            <w:rFonts w:ascii="Times New Roman" w:hAnsi="Times New Roman" w:cs="Times New Roman"/>
            <w:spacing w:val="7"/>
            <w:sz w:val="20"/>
            <w:szCs w:val="20"/>
            <w:lang w:val="en-US"/>
          </w:rPr>
          <w:t>www</w:t>
        </w:r>
        <w:r w:rsidR="00D459E2" w:rsidRPr="00D459E2">
          <w:rPr>
            <w:rStyle w:val="ad"/>
            <w:rFonts w:ascii="Times New Roman" w:hAnsi="Times New Roman" w:cs="Times New Roman"/>
            <w:spacing w:val="7"/>
            <w:sz w:val="20"/>
            <w:szCs w:val="20"/>
          </w:rPr>
          <w:t>.</w:t>
        </w:r>
        <w:r w:rsidR="00D459E2" w:rsidRPr="00D459E2">
          <w:rPr>
            <w:rStyle w:val="ad"/>
            <w:rFonts w:ascii="Times New Roman" w:hAnsi="Times New Roman" w:cs="Times New Roman"/>
            <w:spacing w:val="7"/>
            <w:sz w:val="20"/>
            <w:szCs w:val="20"/>
            <w:lang w:val="en-US"/>
          </w:rPr>
          <w:t>gosuslugi</w:t>
        </w:r>
        <w:r w:rsidR="00D459E2" w:rsidRPr="00D459E2">
          <w:rPr>
            <w:rStyle w:val="ad"/>
            <w:rFonts w:ascii="Times New Roman" w:hAnsi="Times New Roman" w:cs="Times New Roman"/>
            <w:spacing w:val="7"/>
            <w:sz w:val="20"/>
            <w:szCs w:val="20"/>
          </w:rPr>
          <w:t>.</w:t>
        </w:r>
        <w:r w:rsidR="00D459E2" w:rsidRPr="00D459E2">
          <w:rPr>
            <w:rStyle w:val="ad"/>
            <w:rFonts w:ascii="Times New Roman" w:hAnsi="Times New Roman" w:cs="Times New Roman"/>
            <w:spacing w:val="7"/>
            <w:sz w:val="20"/>
            <w:szCs w:val="20"/>
            <w:lang w:val="en-US"/>
          </w:rPr>
          <w:t>ru</w:t>
        </w:r>
      </w:hyperlink>
      <w:r w:rsidR="00D459E2" w:rsidRPr="00D459E2">
        <w:rPr>
          <w:rFonts w:ascii="Times New Roman" w:hAnsi="Times New Roman" w:cs="Times New Roman"/>
          <w:spacing w:val="7"/>
          <w:sz w:val="20"/>
          <w:szCs w:val="20"/>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188" w:history="1">
        <w:r w:rsidR="00D459E2" w:rsidRPr="00D459E2">
          <w:rPr>
            <w:rStyle w:val="ad"/>
            <w:rFonts w:ascii="Times New Roman" w:hAnsi="Times New Roman" w:cs="Times New Roman"/>
            <w:spacing w:val="7"/>
            <w:sz w:val="20"/>
            <w:szCs w:val="20"/>
            <w:lang w:val="en-US"/>
          </w:rPr>
          <w:t>www</w:t>
        </w:r>
        <w:r w:rsidR="00D459E2" w:rsidRPr="00D459E2">
          <w:rPr>
            <w:rStyle w:val="ad"/>
            <w:rFonts w:ascii="Times New Roman" w:hAnsi="Times New Roman" w:cs="Times New Roman"/>
            <w:spacing w:val="7"/>
            <w:sz w:val="20"/>
            <w:szCs w:val="20"/>
          </w:rPr>
          <w:t>.</w:t>
        </w:r>
        <w:r w:rsidR="00D459E2" w:rsidRPr="00D459E2">
          <w:rPr>
            <w:rStyle w:val="ad"/>
            <w:rFonts w:ascii="Times New Roman" w:hAnsi="Times New Roman" w:cs="Times New Roman"/>
            <w:spacing w:val="7"/>
            <w:sz w:val="20"/>
            <w:szCs w:val="20"/>
            <w:lang w:val="en-US"/>
          </w:rPr>
          <w:t>govvrn</w:t>
        </w:r>
        <w:r w:rsidR="00D459E2" w:rsidRPr="00D459E2">
          <w:rPr>
            <w:rStyle w:val="ad"/>
            <w:rFonts w:ascii="Times New Roman" w:hAnsi="Times New Roman" w:cs="Times New Roman"/>
            <w:spacing w:val="7"/>
            <w:sz w:val="20"/>
            <w:szCs w:val="20"/>
          </w:rPr>
          <w:t>.</w:t>
        </w:r>
        <w:r w:rsidR="00D459E2" w:rsidRPr="00D459E2">
          <w:rPr>
            <w:rStyle w:val="ad"/>
            <w:rFonts w:ascii="Times New Roman" w:hAnsi="Times New Roman" w:cs="Times New Roman"/>
            <w:spacing w:val="7"/>
            <w:sz w:val="20"/>
            <w:szCs w:val="20"/>
            <w:lang w:val="en-US"/>
          </w:rPr>
          <w:t>ru</w:t>
        </w:r>
      </w:hyperlink>
      <w:r w:rsidR="00D459E2" w:rsidRPr="00D459E2">
        <w:rPr>
          <w:rFonts w:ascii="Times New Roman" w:hAnsi="Times New Roman" w:cs="Times New Roman"/>
          <w:spacing w:val="7"/>
          <w:sz w:val="20"/>
          <w:szCs w:val="20"/>
        </w:rPr>
        <w:t xml:space="preserve"> (далее – региональный портал, РПГУ) обязательному размещению подлежит следующая справочная информация:</w:t>
      </w:r>
    </w:p>
    <w:p w:rsidR="00D459E2" w:rsidRPr="00D459E2" w:rsidRDefault="00D459E2" w:rsidP="00E674EB">
      <w:pPr>
        <w:tabs>
          <w:tab w:val="left" w:pos="1114"/>
        </w:tabs>
        <w:spacing w:after="0" w:line="240" w:lineRule="auto"/>
        <w:jc w:val="both"/>
        <w:rPr>
          <w:rFonts w:ascii="Times New Roman" w:hAnsi="Times New Roman" w:cs="Times New Roman"/>
          <w:spacing w:val="7"/>
          <w:sz w:val="20"/>
          <w:szCs w:val="20"/>
        </w:rPr>
      </w:pPr>
      <w:r w:rsidRPr="00D459E2">
        <w:rPr>
          <w:rFonts w:ascii="Times New Roman" w:hAnsi="Times New Roman" w:cs="Times New Roman"/>
          <w:spacing w:val="7"/>
          <w:sz w:val="20"/>
          <w:szCs w:val="20"/>
        </w:rPr>
        <w:t>- место нахождения и график работы Администрации;</w:t>
      </w:r>
    </w:p>
    <w:p w:rsidR="00D459E2" w:rsidRPr="00D459E2" w:rsidRDefault="00D459E2" w:rsidP="00E674EB">
      <w:pPr>
        <w:tabs>
          <w:tab w:val="left" w:pos="1230"/>
        </w:tabs>
        <w:spacing w:after="0" w:line="240" w:lineRule="auto"/>
        <w:jc w:val="both"/>
        <w:rPr>
          <w:rFonts w:ascii="Times New Roman" w:hAnsi="Times New Roman" w:cs="Times New Roman"/>
          <w:spacing w:val="7"/>
          <w:sz w:val="20"/>
          <w:szCs w:val="20"/>
        </w:rPr>
      </w:pPr>
      <w:r w:rsidRPr="00D459E2">
        <w:rPr>
          <w:rFonts w:ascii="Times New Roman" w:hAnsi="Times New Roman" w:cs="Times New Roman"/>
          <w:spacing w:val="7"/>
          <w:sz w:val="20"/>
          <w:szCs w:val="20"/>
        </w:rPr>
        <w:t>- справочные телефоны Администрации, в том числе номер телефона-автоинформатора;</w:t>
      </w:r>
    </w:p>
    <w:p w:rsidR="00D459E2" w:rsidRPr="00D459E2" w:rsidRDefault="00D459E2" w:rsidP="00E674EB">
      <w:pPr>
        <w:tabs>
          <w:tab w:val="left" w:pos="952"/>
        </w:tabs>
        <w:spacing w:after="0" w:line="240" w:lineRule="auto"/>
        <w:jc w:val="both"/>
        <w:rPr>
          <w:rFonts w:ascii="Times New Roman" w:hAnsi="Times New Roman" w:cs="Times New Roman"/>
          <w:spacing w:val="7"/>
          <w:sz w:val="20"/>
          <w:szCs w:val="20"/>
        </w:rPr>
      </w:pPr>
      <w:r w:rsidRPr="00D459E2">
        <w:rPr>
          <w:rFonts w:ascii="Times New Roman" w:hAnsi="Times New Roman" w:cs="Times New Roman"/>
          <w:spacing w:val="7"/>
          <w:sz w:val="20"/>
          <w:szCs w:val="20"/>
        </w:rPr>
        <w:t>- адреса официального сайта, а также электронной почты и (или) формы обратной связи Администрации в сети «Интернет».</w:t>
      </w:r>
    </w:p>
    <w:p w:rsidR="00D459E2" w:rsidRPr="00D459E2" w:rsidRDefault="0039219D" w:rsidP="00E674EB">
      <w:pPr>
        <w:tabs>
          <w:tab w:val="left" w:pos="1405"/>
        </w:tabs>
        <w:spacing w:after="0" w:line="240" w:lineRule="auto"/>
        <w:jc w:val="both"/>
        <w:rPr>
          <w:rFonts w:ascii="Times New Roman" w:hAnsi="Times New Roman" w:cs="Times New Roman"/>
          <w:spacing w:val="7"/>
          <w:sz w:val="20"/>
          <w:szCs w:val="20"/>
        </w:rPr>
      </w:pPr>
      <w:r>
        <w:rPr>
          <w:rFonts w:ascii="Times New Roman" w:hAnsi="Times New Roman" w:cs="Times New Roman"/>
          <w:spacing w:val="7"/>
          <w:sz w:val="20"/>
          <w:szCs w:val="20"/>
        </w:rPr>
        <w:t xml:space="preserve">             </w:t>
      </w:r>
      <w:r w:rsidR="00D459E2" w:rsidRPr="00D459E2">
        <w:rPr>
          <w:rFonts w:ascii="Times New Roman" w:hAnsi="Times New Roman" w:cs="Times New Roman"/>
          <w:spacing w:val="7"/>
          <w:sz w:val="20"/>
          <w:szCs w:val="20"/>
        </w:rPr>
        <w:t>3.3. Информирование Заявителей по вопросам предоставления Муниципальной услуги осуществляется:</w:t>
      </w:r>
    </w:p>
    <w:p w:rsidR="00D459E2" w:rsidRPr="00D459E2" w:rsidRDefault="00D459E2" w:rsidP="00E674EB">
      <w:pPr>
        <w:tabs>
          <w:tab w:val="left" w:pos="1143"/>
        </w:tabs>
        <w:spacing w:after="0" w:line="240" w:lineRule="auto"/>
        <w:jc w:val="both"/>
        <w:rPr>
          <w:rFonts w:ascii="Times New Roman" w:hAnsi="Times New Roman" w:cs="Times New Roman"/>
          <w:spacing w:val="7"/>
          <w:sz w:val="20"/>
          <w:szCs w:val="20"/>
        </w:rPr>
      </w:pPr>
      <w:r w:rsidRPr="00D459E2">
        <w:rPr>
          <w:rFonts w:ascii="Times New Roman" w:hAnsi="Times New Roman" w:cs="Times New Roman"/>
          <w:spacing w:val="7"/>
          <w:sz w:val="20"/>
          <w:szCs w:val="20"/>
        </w:rPr>
        <w:t>а) путем размещения информации на сайте Администрации, ЕПГУ, РПГУ;</w:t>
      </w:r>
    </w:p>
    <w:p w:rsidR="00D459E2" w:rsidRPr="00D459E2" w:rsidRDefault="00D459E2" w:rsidP="00E674EB">
      <w:pPr>
        <w:tabs>
          <w:tab w:val="left" w:pos="1242"/>
        </w:tabs>
        <w:spacing w:after="0" w:line="240" w:lineRule="auto"/>
        <w:jc w:val="both"/>
        <w:rPr>
          <w:rFonts w:ascii="Times New Roman" w:hAnsi="Times New Roman" w:cs="Times New Roman"/>
          <w:spacing w:val="7"/>
          <w:sz w:val="20"/>
          <w:szCs w:val="20"/>
        </w:rPr>
      </w:pPr>
      <w:r w:rsidRPr="00D459E2">
        <w:rPr>
          <w:rFonts w:ascii="Times New Roman" w:hAnsi="Times New Roman" w:cs="Times New Roman"/>
          <w:spacing w:val="7"/>
          <w:sz w:val="20"/>
          <w:szCs w:val="20"/>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D459E2" w:rsidRPr="00D459E2" w:rsidRDefault="00D459E2" w:rsidP="00E674EB">
      <w:pPr>
        <w:tabs>
          <w:tab w:val="left" w:pos="1143"/>
        </w:tabs>
        <w:spacing w:after="0" w:line="240" w:lineRule="auto"/>
        <w:jc w:val="both"/>
        <w:rPr>
          <w:rFonts w:ascii="Times New Roman" w:hAnsi="Times New Roman" w:cs="Times New Roman"/>
          <w:spacing w:val="7"/>
          <w:sz w:val="20"/>
          <w:szCs w:val="20"/>
        </w:rPr>
      </w:pPr>
      <w:r w:rsidRPr="00D459E2">
        <w:rPr>
          <w:rFonts w:ascii="Times New Roman" w:hAnsi="Times New Roman" w:cs="Times New Roman"/>
          <w:spacing w:val="7"/>
          <w:sz w:val="20"/>
          <w:szCs w:val="20"/>
        </w:rPr>
        <w:t>в) путем публикации информационных материалов в средствах массовой информации;</w:t>
      </w:r>
    </w:p>
    <w:p w:rsidR="00D459E2" w:rsidRPr="00D459E2" w:rsidRDefault="00D459E2" w:rsidP="00E674EB">
      <w:pPr>
        <w:tabs>
          <w:tab w:val="left" w:pos="1143"/>
        </w:tabs>
        <w:spacing w:after="0" w:line="240" w:lineRule="auto"/>
        <w:jc w:val="both"/>
        <w:rPr>
          <w:rFonts w:ascii="Times New Roman" w:hAnsi="Times New Roman" w:cs="Times New Roman"/>
          <w:spacing w:val="7"/>
          <w:sz w:val="20"/>
          <w:szCs w:val="20"/>
        </w:rPr>
      </w:pPr>
      <w:r w:rsidRPr="00D459E2">
        <w:rPr>
          <w:rFonts w:ascii="Times New Roman" w:hAnsi="Times New Roman" w:cs="Times New Roman"/>
          <w:spacing w:val="7"/>
          <w:sz w:val="20"/>
          <w:szCs w:val="20"/>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D459E2" w:rsidRPr="00D459E2" w:rsidRDefault="00D459E2" w:rsidP="00E674EB">
      <w:pPr>
        <w:tabs>
          <w:tab w:val="left" w:pos="1178"/>
        </w:tabs>
        <w:spacing w:after="0" w:line="240" w:lineRule="auto"/>
        <w:jc w:val="both"/>
        <w:rPr>
          <w:rFonts w:ascii="Times New Roman" w:hAnsi="Times New Roman" w:cs="Times New Roman"/>
          <w:spacing w:val="7"/>
          <w:sz w:val="20"/>
          <w:szCs w:val="20"/>
        </w:rPr>
      </w:pPr>
      <w:r w:rsidRPr="00D459E2">
        <w:rPr>
          <w:rFonts w:ascii="Times New Roman" w:hAnsi="Times New Roman" w:cs="Times New Roman"/>
          <w:spacing w:val="7"/>
          <w:sz w:val="20"/>
          <w:szCs w:val="20"/>
        </w:rPr>
        <w:t>д) посредством телефонной и факсимильной связи;</w:t>
      </w:r>
    </w:p>
    <w:p w:rsidR="00D459E2" w:rsidRPr="00D459E2" w:rsidRDefault="00D459E2" w:rsidP="00E674EB">
      <w:pPr>
        <w:spacing w:after="0" w:line="240" w:lineRule="auto"/>
        <w:jc w:val="both"/>
        <w:rPr>
          <w:rFonts w:ascii="Times New Roman" w:hAnsi="Times New Roman" w:cs="Times New Roman"/>
          <w:spacing w:val="7"/>
          <w:sz w:val="20"/>
          <w:szCs w:val="20"/>
        </w:rPr>
      </w:pPr>
      <w:r w:rsidRPr="00D459E2">
        <w:rPr>
          <w:rFonts w:ascii="Times New Roman" w:hAnsi="Times New Roman" w:cs="Times New Roman"/>
          <w:spacing w:val="7"/>
          <w:sz w:val="20"/>
          <w:szCs w:val="20"/>
        </w:rPr>
        <w:t>е) посредством ответов на обращения Заявителей по вопросу предоставления Муниципальной услуги.</w:t>
      </w:r>
    </w:p>
    <w:p w:rsidR="00D459E2" w:rsidRPr="00D459E2" w:rsidRDefault="0039219D" w:rsidP="00E674EB">
      <w:pPr>
        <w:tabs>
          <w:tab w:val="left" w:pos="1263"/>
        </w:tabs>
        <w:spacing w:after="0" w:line="240" w:lineRule="auto"/>
        <w:jc w:val="both"/>
        <w:rPr>
          <w:rFonts w:ascii="Times New Roman" w:hAnsi="Times New Roman" w:cs="Times New Roman"/>
          <w:spacing w:val="7"/>
          <w:sz w:val="20"/>
          <w:szCs w:val="20"/>
          <w:lang w:eastAsia="en-US"/>
        </w:rPr>
      </w:pPr>
      <w:r>
        <w:rPr>
          <w:rFonts w:ascii="Times New Roman" w:hAnsi="Times New Roman" w:cs="Times New Roman"/>
          <w:spacing w:val="7"/>
          <w:sz w:val="20"/>
          <w:szCs w:val="20"/>
        </w:rPr>
        <w:t xml:space="preserve">        </w:t>
      </w:r>
      <w:r w:rsidR="00D459E2" w:rsidRPr="00D459E2">
        <w:rPr>
          <w:rFonts w:ascii="Times New Roman" w:hAnsi="Times New Roman" w:cs="Times New Roman"/>
          <w:spacing w:val="7"/>
          <w:sz w:val="20"/>
          <w:szCs w:val="20"/>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D459E2" w:rsidRPr="00D459E2" w:rsidRDefault="00D459E2" w:rsidP="00E674EB">
      <w:pPr>
        <w:tabs>
          <w:tab w:val="left" w:pos="1112"/>
        </w:tabs>
        <w:spacing w:after="0" w:line="240" w:lineRule="auto"/>
        <w:jc w:val="both"/>
        <w:rPr>
          <w:rFonts w:ascii="Times New Roman" w:hAnsi="Times New Roman" w:cs="Times New Roman"/>
          <w:spacing w:val="7"/>
          <w:sz w:val="20"/>
          <w:szCs w:val="20"/>
        </w:rPr>
      </w:pPr>
      <w:r w:rsidRPr="00D459E2">
        <w:rPr>
          <w:rFonts w:ascii="Times New Roman" w:hAnsi="Times New Roman" w:cs="Times New Roman"/>
          <w:spacing w:val="7"/>
          <w:sz w:val="20"/>
          <w:szCs w:val="20"/>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D459E2" w:rsidRPr="00D459E2" w:rsidRDefault="00D459E2" w:rsidP="00E674EB">
      <w:pPr>
        <w:tabs>
          <w:tab w:val="left" w:pos="1121"/>
        </w:tabs>
        <w:spacing w:after="0" w:line="240" w:lineRule="auto"/>
        <w:jc w:val="both"/>
        <w:rPr>
          <w:rFonts w:ascii="Times New Roman" w:hAnsi="Times New Roman" w:cs="Times New Roman"/>
          <w:spacing w:val="7"/>
          <w:sz w:val="20"/>
          <w:szCs w:val="20"/>
        </w:rPr>
      </w:pPr>
      <w:r w:rsidRPr="00D459E2">
        <w:rPr>
          <w:rFonts w:ascii="Times New Roman" w:hAnsi="Times New Roman" w:cs="Times New Roman"/>
          <w:spacing w:val="7"/>
          <w:sz w:val="20"/>
          <w:szCs w:val="20"/>
        </w:rPr>
        <w:t>б) перечень лиц, имеющих право на получение Муниципальной услуги;</w:t>
      </w:r>
    </w:p>
    <w:p w:rsidR="00D459E2" w:rsidRPr="00D459E2" w:rsidRDefault="00D459E2" w:rsidP="00E674EB">
      <w:pPr>
        <w:tabs>
          <w:tab w:val="left" w:pos="1115"/>
        </w:tabs>
        <w:spacing w:after="0" w:line="240" w:lineRule="auto"/>
        <w:jc w:val="both"/>
        <w:rPr>
          <w:rFonts w:ascii="Times New Roman" w:hAnsi="Times New Roman" w:cs="Times New Roman"/>
          <w:spacing w:val="7"/>
          <w:sz w:val="20"/>
          <w:szCs w:val="20"/>
        </w:rPr>
      </w:pPr>
      <w:r w:rsidRPr="00D459E2">
        <w:rPr>
          <w:rFonts w:ascii="Times New Roman" w:hAnsi="Times New Roman" w:cs="Times New Roman"/>
          <w:spacing w:val="7"/>
          <w:sz w:val="20"/>
          <w:szCs w:val="20"/>
        </w:rPr>
        <w:t>в) срок предоставления Муниципальной услуги;</w:t>
      </w:r>
    </w:p>
    <w:p w:rsidR="00D459E2" w:rsidRPr="00D459E2" w:rsidRDefault="00D459E2" w:rsidP="00E674EB">
      <w:pPr>
        <w:tabs>
          <w:tab w:val="left" w:pos="1129"/>
        </w:tabs>
        <w:spacing w:after="0" w:line="240" w:lineRule="auto"/>
        <w:jc w:val="both"/>
        <w:rPr>
          <w:rFonts w:ascii="Times New Roman" w:hAnsi="Times New Roman" w:cs="Times New Roman"/>
          <w:spacing w:val="7"/>
          <w:sz w:val="20"/>
          <w:szCs w:val="20"/>
        </w:rPr>
      </w:pPr>
      <w:r w:rsidRPr="00D459E2">
        <w:rPr>
          <w:rFonts w:ascii="Times New Roman" w:hAnsi="Times New Roman" w:cs="Times New Roman"/>
          <w:spacing w:val="7"/>
          <w:sz w:val="20"/>
          <w:szCs w:val="20"/>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D459E2" w:rsidRPr="00D459E2" w:rsidRDefault="00D459E2" w:rsidP="00E674EB">
      <w:pPr>
        <w:tabs>
          <w:tab w:val="left" w:pos="1123"/>
        </w:tabs>
        <w:spacing w:after="0" w:line="240" w:lineRule="auto"/>
        <w:jc w:val="both"/>
        <w:rPr>
          <w:rFonts w:ascii="Times New Roman" w:hAnsi="Times New Roman" w:cs="Times New Roman"/>
          <w:spacing w:val="7"/>
          <w:sz w:val="20"/>
          <w:szCs w:val="20"/>
        </w:rPr>
      </w:pPr>
      <w:r w:rsidRPr="00D459E2">
        <w:rPr>
          <w:rFonts w:ascii="Times New Roman" w:hAnsi="Times New Roman" w:cs="Times New Roman"/>
          <w:spacing w:val="7"/>
          <w:sz w:val="20"/>
          <w:szCs w:val="20"/>
        </w:rPr>
        <w:t>д) исчерпывающий перечень оснований для приостановления или отказа в предоставлении Муниципальной услуги;</w:t>
      </w:r>
    </w:p>
    <w:p w:rsidR="00D459E2" w:rsidRPr="00D459E2" w:rsidRDefault="00D459E2" w:rsidP="00E674EB">
      <w:pPr>
        <w:tabs>
          <w:tab w:val="left" w:pos="1129"/>
        </w:tabs>
        <w:spacing w:after="0" w:line="240" w:lineRule="auto"/>
        <w:jc w:val="both"/>
        <w:rPr>
          <w:rFonts w:ascii="Times New Roman" w:hAnsi="Times New Roman" w:cs="Times New Roman"/>
          <w:spacing w:val="7"/>
          <w:sz w:val="20"/>
          <w:szCs w:val="20"/>
        </w:rPr>
      </w:pPr>
      <w:r w:rsidRPr="00D459E2">
        <w:rPr>
          <w:rFonts w:ascii="Times New Roman" w:hAnsi="Times New Roman" w:cs="Times New Roman"/>
          <w:spacing w:val="7"/>
          <w:sz w:val="20"/>
          <w:szCs w:val="20"/>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D459E2" w:rsidRPr="00D459E2" w:rsidRDefault="00D459E2" w:rsidP="00E674EB">
      <w:pPr>
        <w:tabs>
          <w:tab w:val="left" w:pos="1164"/>
        </w:tabs>
        <w:spacing w:after="0" w:line="240" w:lineRule="auto"/>
        <w:jc w:val="both"/>
        <w:rPr>
          <w:rFonts w:ascii="Times New Roman" w:hAnsi="Times New Roman" w:cs="Times New Roman"/>
          <w:spacing w:val="7"/>
          <w:sz w:val="20"/>
          <w:szCs w:val="20"/>
        </w:rPr>
      </w:pPr>
      <w:r w:rsidRPr="00D459E2">
        <w:rPr>
          <w:rFonts w:ascii="Times New Roman" w:hAnsi="Times New Roman" w:cs="Times New Roman"/>
          <w:spacing w:val="7"/>
          <w:sz w:val="20"/>
          <w:szCs w:val="20"/>
        </w:rPr>
        <w:t>ж) формы заявлений (уведомлений, сообщений), используемые при предоставлении Муниципальной услуги.</w:t>
      </w:r>
    </w:p>
    <w:p w:rsidR="00D459E2" w:rsidRPr="00D459E2" w:rsidRDefault="0039219D" w:rsidP="00E674EB">
      <w:pPr>
        <w:tabs>
          <w:tab w:val="left" w:pos="1274"/>
        </w:tabs>
        <w:spacing w:after="0" w:line="240" w:lineRule="auto"/>
        <w:jc w:val="both"/>
        <w:rPr>
          <w:rFonts w:ascii="Times New Roman" w:hAnsi="Times New Roman" w:cs="Times New Roman"/>
          <w:spacing w:val="7"/>
          <w:sz w:val="20"/>
          <w:szCs w:val="20"/>
        </w:rPr>
      </w:pPr>
      <w:r>
        <w:rPr>
          <w:rFonts w:ascii="Times New Roman" w:hAnsi="Times New Roman" w:cs="Times New Roman"/>
          <w:spacing w:val="7"/>
          <w:sz w:val="20"/>
          <w:szCs w:val="20"/>
        </w:rPr>
        <w:t xml:space="preserve">         </w:t>
      </w:r>
      <w:r w:rsidR="00D459E2" w:rsidRPr="00D459E2">
        <w:rPr>
          <w:rFonts w:ascii="Times New Roman" w:hAnsi="Times New Roman" w:cs="Times New Roman"/>
          <w:spacing w:val="7"/>
          <w:sz w:val="20"/>
          <w:szCs w:val="20"/>
        </w:rPr>
        <w:t>3.5. Информация на ЕПГУ, РПГУ и сайте Администрации о порядке и сроках предоставления Муниципальной услуги предоставляется бесплатно.</w:t>
      </w:r>
    </w:p>
    <w:p w:rsidR="00D459E2" w:rsidRPr="00D459E2" w:rsidRDefault="0039219D" w:rsidP="00E674EB">
      <w:pPr>
        <w:tabs>
          <w:tab w:val="left" w:pos="1272"/>
        </w:tabs>
        <w:spacing w:after="0" w:line="240" w:lineRule="auto"/>
        <w:jc w:val="both"/>
        <w:rPr>
          <w:rFonts w:ascii="Times New Roman" w:hAnsi="Times New Roman" w:cs="Times New Roman"/>
          <w:spacing w:val="7"/>
          <w:sz w:val="20"/>
          <w:szCs w:val="20"/>
        </w:rPr>
      </w:pPr>
      <w:r>
        <w:rPr>
          <w:rFonts w:ascii="Times New Roman" w:hAnsi="Times New Roman" w:cs="Times New Roman"/>
          <w:spacing w:val="7"/>
          <w:sz w:val="20"/>
          <w:szCs w:val="20"/>
        </w:rPr>
        <w:t xml:space="preserve">         </w:t>
      </w:r>
      <w:r w:rsidR="00D459E2" w:rsidRPr="00D459E2">
        <w:rPr>
          <w:rFonts w:ascii="Times New Roman" w:hAnsi="Times New Roman" w:cs="Times New Roman"/>
          <w:spacing w:val="7"/>
          <w:sz w:val="20"/>
          <w:szCs w:val="20"/>
        </w:rPr>
        <w:t>3.6. На сайте Администрации дополнительно размещаются:</w:t>
      </w:r>
    </w:p>
    <w:p w:rsidR="00D459E2" w:rsidRPr="00D459E2" w:rsidRDefault="00D459E2" w:rsidP="00E674EB">
      <w:pPr>
        <w:tabs>
          <w:tab w:val="left" w:pos="1100"/>
        </w:tabs>
        <w:spacing w:after="0" w:line="240" w:lineRule="auto"/>
        <w:jc w:val="both"/>
        <w:rPr>
          <w:rFonts w:ascii="Times New Roman" w:hAnsi="Times New Roman" w:cs="Times New Roman"/>
          <w:spacing w:val="10"/>
          <w:sz w:val="20"/>
          <w:szCs w:val="20"/>
        </w:rPr>
      </w:pPr>
      <w:r w:rsidRPr="00D459E2">
        <w:rPr>
          <w:rFonts w:ascii="Times New Roman" w:hAnsi="Times New Roman" w:cs="Times New Roman"/>
          <w:spacing w:val="10"/>
          <w:sz w:val="20"/>
          <w:szCs w:val="20"/>
        </w:rPr>
        <w:t xml:space="preserve">а) полные наименования и почтовые адреса Администрации, </w:t>
      </w:r>
      <w:r w:rsidRPr="00D459E2">
        <w:rPr>
          <w:rFonts w:ascii="Times New Roman" w:hAnsi="Times New Roman" w:cs="Times New Roman"/>
          <w:spacing w:val="7"/>
          <w:sz w:val="20"/>
          <w:szCs w:val="20"/>
        </w:rPr>
        <w:t>предоставляющей Муниципальную услугу;</w:t>
      </w:r>
    </w:p>
    <w:p w:rsidR="00D459E2" w:rsidRPr="00D459E2" w:rsidRDefault="00D459E2" w:rsidP="00E674EB">
      <w:pPr>
        <w:tabs>
          <w:tab w:val="left" w:pos="1135"/>
        </w:tabs>
        <w:spacing w:after="0" w:line="240" w:lineRule="auto"/>
        <w:jc w:val="both"/>
        <w:rPr>
          <w:rFonts w:ascii="Times New Roman" w:hAnsi="Times New Roman" w:cs="Times New Roman"/>
          <w:spacing w:val="7"/>
          <w:sz w:val="20"/>
          <w:szCs w:val="20"/>
        </w:rPr>
      </w:pPr>
      <w:r w:rsidRPr="00D459E2">
        <w:rPr>
          <w:rFonts w:ascii="Times New Roman" w:hAnsi="Times New Roman" w:cs="Times New Roman"/>
          <w:spacing w:val="7"/>
          <w:sz w:val="20"/>
          <w:szCs w:val="20"/>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D459E2" w:rsidRPr="00D459E2" w:rsidRDefault="00D459E2" w:rsidP="00E674EB">
      <w:pPr>
        <w:tabs>
          <w:tab w:val="left" w:pos="1115"/>
        </w:tabs>
        <w:spacing w:after="0" w:line="240" w:lineRule="auto"/>
        <w:jc w:val="both"/>
        <w:rPr>
          <w:rFonts w:ascii="Times New Roman" w:hAnsi="Times New Roman" w:cs="Times New Roman"/>
          <w:spacing w:val="7"/>
          <w:sz w:val="20"/>
          <w:szCs w:val="20"/>
        </w:rPr>
      </w:pPr>
      <w:r w:rsidRPr="00D459E2">
        <w:rPr>
          <w:rFonts w:ascii="Times New Roman" w:hAnsi="Times New Roman" w:cs="Times New Roman"/>
          <w:spacing w:val="7"/>
          <w:sz w:val="20"/>
          <w:szCs w:val="20"/>
        </w:rPr>
        <w:t>в) режим работы Администрации;</w:t>
      </w:r>
    </w:p>
    <w:p w:rsidR="00D459E2" w:rsidRPr="00D459E2" w:rsidRDefault="00D459E2" w:rsidP="00E674EB">
      <w:pPr>
        <w:tabs>
          <w:tab w:val="left" w:pos="1112"/>
        </w:tabs>
        <w:spacing w:after="0" w:line="240" w:lineRule="auto"/>
        <w:jc w:val="both"/>
        <w:rPr>
          <w:rFonts w:ascii="Times New Roman" w:hAnsi="Times New Roman" w:cs="Times New Roman"/>
          <w:spacing w:val="7"/>
          <w:sz w:val="20"/>
          <w:szCs w:val="20"/>
        </w:rPr>
      </w:pPr>
      <w:r w:rsidRPr="00D459E2">
        <w:rPr>
          <w:rFonts w:ascii="Times New Roman" w:hAnsi="Times New Roman" w:cs="Times New Roman"/>
          <w:spacing w:val="7"/>
          <w:sz w:val="20"/>
          <w:szCs w:val="20"/>
        </w:rPr>
        <w:t>г) график работы подразделения, непосредственно предоставляющего Муниципальную услугу;</w:t>
      </w:r>
    </w:p>
    <w:p w:rsidR="00D459E2" w:rsidRPr="00D459E2" w:rsidRDefault="00D459E2" w:rsidP="00E674EB">
      <w:pPr>
        <w:tabs>
          <w:tab w:val="left" w:pos="1129"/>
        </w:tabs>
        <w:spacing w:after="0" w:line="240" w:lineRule="auto"/>
        <w:jc w:val="both"/>
        <w:rPr>
          <w:rFonts w:ascii="Times New Roman" w:hAnsi="Times New Roman" w:cs="Times New Roman"/>
          <w:spacing w:val="7"/>
          <w:sz w:val="20"/>
          <w:szCs w:val="20"/>
        </w:rPr>
      </w:pPr>
      <w:r w:rsidRPr="00D459E2">
        <w:rPr>
          <w:rFonts w:ascii="Times New Roman" w:hAnsi="Times New Roman" w:cs="Times New Roman"/>
          <w:spacing w:val="7"/>
          <w:sz w:val="20"/>
          <w:szCs w:val="20"/>
        </w:rPr>
        <w:lastRenderedPageBreak/>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D459E2" w:rsidRPr="00D459E2" w:rsidRDefault="00D459E2" w:rsidP="00E674EB">
      <w:pPr>
        <w:spacing w:after="0" w:line="240" w:lineRule="auto"/>
        <w:jc w:val="both"/>
        <w:rPr>
          <w:rFonts w:ascii="Times New Roman" w:hAnsi="Times New Roman" w:cs="Times New Roman"/>
          <w:spacing w:val="7"/>
          <w:sz w:val="20"/>
          <w:szCs w:val="20"/>
        </w:rPr>
      </w:pPr>
      <w:r w:rsidRPr="00D459E2">
        <w:rPr>
          <w:rFonts w:ascii="Times New Roman" w:hAnsi="Times New Roman" w:cs="Times New Roman"/>
          <w:spacing w:val="7"/>
          <w:sz w:val="20"/>
          <w:szCs w:val="20"/>
        </w:rPr>
        <w:t>е) перечень лиц, имеющих право на получение Муниципальной услуги;</w:t>
      </w:r>
    </w:p>
    <w:p w:rsidR="00D459E2" w:rsidRPr="00D459E2" w:rsidRDefault="00D459E2" w:rsidP="00E674EB">
      <w:pPr>
        <w:tabs>
          <w:tab w:val="left" w:pos="1164"/>
        </w:tabs>
        <w:spacing w:after="0" w:line="240" w:lineRule="auto"/>
        <w:jc w:val="both"/>
        <w:rPr>
          <w:rFonts w:ascii="Times New Roman" w:hAnsi="Times New Roman" w:cs="Times New Roman"/>
          <w:spacing w:val="7"/>
          <w:sz w:val="20"/>
          <w:szCs w:val="20"/>
        </w:rPr>
      </w:pPr>
      <w:r w:rsidRPr="00D459E2">
        <w:rPr>
          <w:rFonts w:ascii="Times New Roman" w:hAnsi="Times New Roman" w:cs="Times New Roman"/>
          <w:spacing w:val="7"/>
          <w:sz w:val="20"/>
          <w:szCs w:val="20"/>
        </w:rPr>
        <w:t>ж) формы заявлений (уведомлений, сообщений), используемые при предоставлении Муниципальной услуги, образцы и инструкции по заполнению;</w:t>
      </w:r>
    </w:p>
    <w:p w:rsidR="00D459E2" w:rsidRPr="00D459E2" w:rsidRDefault="00D459E2" w:rsidP="00E674EB">
      <w:pPr>
        <w:tabs>
          <w:tab w:val="left" w:pos="1181"/>
        </w:tabs>
        <w:spacing w:after="0" w:line="240" w:lineRule="auto"/>
        <w:jc w:val="both"/>
        <w:rPr>
          <w:rFonts w:ascii="Times New Roman" w:hAnsi="Times New Roman" w:cs="Times New Roman"/>
          <w:spacing w:val="7"/>
          <w:sz w:val="20"/>
          <w:szCs w:val="20"/>
        </w:rPr>
      </w:pPr>
      <w:r w:rsidRPr="00D459E2">
        <w:rPr>
          <w:rFonts w:ascii="Times New Roman" w:hAnsi="Times New Roman" w:cs="Times New Roman"/>
          <w:spacing w:val="7"/>
          <w:sz w:val="20"/>
          <w:szCs w:val="20"/>
        </w:rPr>
        <w:t>з) порядок и способы предварительной записи на получение Муниципальной услуги;</w:t>
      </w:r>
    </w:p>
    <w:p w:rsidR="00D459E2" w:rsidRPr="00D459E2" w:rsidRDefault="00D459E2" w:rsidP="00E674EB">
      <w:pPr>
        <w:tabs>
          <w:tab w:val="left" w:pos="1109"/>
        </w:tabs>
        <w:spacing w:after="0" w:line="240" w:lineRule="auto"/>
        <w:jc w:val="both"/>
        <w:rPr>
          <w:rFonts w:ascii="Times New Roman" w:hAnsi="Times New Roman" w:cs="Times New Roman"/>
          <w:spacing w:val="7"/>
          <w:sz w:val="20"/>
          <w:szCs w:val="20"/>
        </w:rPr>
      </w:pPr>
      <w:r w:rsidRPr="00D459E2">
        <w:rPr>
          <w:rFonts w:ascii="Times New Roman" w:hAnsi="Times New Roman" w:cs="Times New Roman"/>
          <w:spacing w:val="7"/>
          <w:sz w:val="20"/>
          <w:szCs w:val="20"/>
        </w:rPr>
        <w:t>и) текст Административного регламента с приложениями;</w:t>
      </w:r>
    </w:p>
    <w:p w:rsidR="00D459E2" w:rsidRPr="00D459E2" w:rsidRDefault="00D459E2" w:rsidP="00E674EB">
      <w:pPr>
        <w:spacing w:after="0" w:line="240" w:lineRule="auto"/>
        <w:jc w:val="both"/>
        <w:rPr>
          <w:rFonts w:ascii="Times New Roman" w:hAnsi="Times New Roman" w:cs="Times New Roman"/>
          <w:spacing w:val="7"/>
          <w:sz w:val="20"/>
          <w:szCs w:val="20"/>
        </w:rPr>
      </w:pPr>
      <w:r w:rsidRPr="00D459E2">
        <w:rPr>
          <w:rFonts w:ascii="Times New Roman" w:hAnsi="Times New Roman" w:cs="Times New Roman"/>
          <w:spacing w:val="7"/>
          <w:sz w:val="20"/>
          <w:szCs w:val="20"/>
        </w:rPr>
        <w:t>к) краткое описание порядка предоставления Муниципальной услуги;</w:t>
      </w:r>
    </w:p>
    <w:p w:rsidR="00D459E2" w:rsidRPr="00D459E2" w:rsidRDefault="00D459E2" w:rsidP="00E674EB">
      <w:pPr>
        <w:spacing w:after="0" w:line="240" w:lineRule="auto"/>
        <w:jc w:val="both"/>
        <w:rPr>
          <w:rFonts w:ascii="Times New Roman" w:hAnsi="Times New Roman" w:cs="Times New Roman"/>
          <w:spacing w:val="7"/>
          <w:sz w:val="20"/>
          <w:szCs w:val="20"/>
        </w:rPr>
      </w:pPr>
      <w:r w:rsidRPr="00D459E2">
        <w:rPr>
          <w:rFonts w:ascii="Times New Roman" w:hAnsi="Times New Roman" w:cs="Times New Roman"/>
          <w:spacing w:val="7"/>
          <w:sz w:val="20"/>
          <w:szCs w:val="20"/>
        </w:rPr>
        <w:t>л) порядок обжалования решений, действий или бездействия должностных лиц Администрации, предоставляющих Муниципальную услугу;</w:t>
      </w:r>
    </w:p>
    <w:p w:rsidR="00D459E2" w:rsidRPr="00D459E2" w:rsidRDefault="00D459E2" w:rsidP="00E674EB">
      <w:pPr>
        <w:spacing w:after="0" w:line="240" w:lineRule="auto"/>
        <w:jc w:val="both"/>
        <w:rPr>
          <w:rFonts w:ascii="Times New Roman" w:hAnsi="Times New Roman" w:cs="Times New Roman"/>
          <w:spacing w:val="7"/>
          <w:sz w:val="20"/>
          <w:szCs w:val="20"/>
        </w:rPr>
      </w:pPr>
      <w:r w:rsidRPr="00D459E2">
        <w:rPr>
          <w:rFonts w:ascii="Times New Roman" w:hAnsi="Times New Roman" w:cs="Times New Roman"/>
          <w:spacing w:val="7"/>
          <w:sz w:val="20"/>
          <w:szCs w:val="20"/>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D459E2" w:rsidRPr="00D459E2" w:rsidRDefault="0039219D" w:rsidP="00E674EB">
      <w:pPr>
        <w:tabs>
          <w:tab w:val="left" w:pos="1274"/>
        </w:tabs>
        <w:spacing w:after="0" w:line="240" w:lineRule="auto"/>
        <w:jc w:val="both"/>
        <w:rPr>
          <w:rFonts w:ascii="Times New Roman" w:hAnsi="Times New Roman" w:cs="Times New Roman"/>
          <w:spacing w:val="7"/>
          <w:sz w:val="20"/>
          <w:szCs w:val="20"/>
        </w:rPr>
      </w:pPr>
      <w:r>
        <w:rPr>
          <w:rFonts w:ascii="Times New Roman" w:hAnsi="Times New Roman" w:cs="Times New Roman"/>
          <w:spacing w:val="7"/>
          <w:sz w:val="20"/>
          <w:szCs w:val="20"/>
        </w:rPr>
        <w:t xml:space="preserve">         </w:t>
      </w:r>
      <w:r w:rsidR="00D459E2" w:rsidRPr="00D459E2">
        <w:rPr>
          <w:rFonts w:ascii="Times New Roman" w:hAnsi="Times New Roman" w:cs="Times New Roman"/>
          <w:spacing w:val="7"/>
          <w:sz w:val="20"/>
          <w:szCs w:val="20"/>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должность, наименование структурного подразделения Администрации.</w:t>
      </w:r>
    </w:p>
    <w:p w:rsidR="00D459E2" w:rsidRPr="00D459E2" w:rsidRDefault="00D459E2" w:rsidP="00E674EB">
      <w:pPr>
        <w:spacing w:after="0" w:line="240" w:lineRule="auto"/>
        <w:jc w:val="both"/>
        <w:rPr>
          <w:rFonts w:ascii="Times New Roman" w:hAnsi="Times New Roman" w:cs="Times New Roman"/>
          <w:spacing w:val="7"/>
          <w:sz w:val="20"/>
          <w:szCs w:val="20"/>
        </w:rPr>
      </w:pPr>
      <w:r w:rsidRPr="00D459E2">
        <w:rPr>
          <w:rFonts w:ascii="Times New Roman" w:hAnsi="Times New Roman" w:cs="Times New Roman"/>
          <w:spacing w:val="7"/>
          <w:sz w:val="20"/>
          <w:szCs w:val="20"/>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D459E2" w:rsidRPr="00D459E2" w:rsidRDefault="00D459E2" w:rsidP="00E674EB">
      <w:pPr>
        <w:spacing w:after="0" w:line="240" w:lineRule="auto"/>
        <w:jc w:val="both"/>
        <w:rPr>
          <w:rFonts w:ascii="Times New Roman" w:hAnsi="Times New Roman" w:cs="Times New Roman"/>
          <w:spacing w:val="7"/>
          <w:sz w:val="20"/>
          <w:szCs w:val="20"/>
        </w:rPr>
      </w:pPr>
      <w:r w:rsidRPr="00D459E2">
        <w:rPr>
          <w:rFonts w:ascii="Times New Roman" w:hAnsi="Times New Roman" w:cs="Times New Roman"/>
          <w:spacing w:val="7"/>
          <w:sz w:val="20"/>
          <w:szCs w:val="20"/>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D459E2" w:rsidRPr="00D459E2" w:rsidRDefault="00D459E2" w:rsidP="00E674EB">
      <w:pPr>
        <w:spacing w:after="0" w:line="240" w:lineRule="auto"/>
        <w:jc w:val="both"/>
        <w:rPr>
          <w:rFonts w:ascii="Times New Roman" w:hAnsi="Times New Roman" w:cs="Times New Roman"/>
          <w:spacing w:val="7"/>
          <w:sz w:val="20"/>
          <w:szCs w:val="20"/>
        </w:rPr>
      </w:pPr>
      <w:r w:rsidRPr="00D459E2">
        <w:rPr>
          <w:rFonts w:ascii="Times New Roman" w:hAnsi="Times New Roman" w:cs="Times New Roman"/>
          <w:spacing w:val="7"/>
          <w:sz w:val="20"/>
          <w:szCs w:val="20"/>
        </w:rPr>
        <w:t>Во время разговора должностные лица Администрации произносят слова четко и не прерывают разговор по причине поступления другого звонка.</w:t>
      </w:r>
    </w:p>
    <w:p w:rsidR="00D459E2" w:rsidRPr="00D459E2" w:rsidRDefault="00D459E2" w:rsidP="00E674EB">
      <w:pPr>
        <w:spacing w:after="0" w:line="240" w:lineRule="auto"/>
        <w:jc w:val="both"/>
        <w:rPr>
          <w:rFonts w:ascii="Times New Roman" w:hAnsi="Times New Roman" w:cs="Times New Roman"/>
          <w:spacing w:val="7"/>
          <w:sz w:val="20"/>
          <w:szCs w:val="20"/>
        </w:rPr>
      </w:pPr>
      <w:r w:rsidRPr="00D459E2">
        <w:rPr>
          <w:rFonts w:ascii="Times New Roman" w:hAnsi="Times New Roman" w:cs="Times New Roman"/>
          <w:spacing w:val="7"/>
          <w:sz w:val="20"/>
          <w:szCs w:val="20"/>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D459E2" w:rsidRPr="00D459E2" w:rsidRDefault="0039219D" w:rsidP="00E674EB">
      <w:pPr>
        <w:tabs>
          <w:tab w:val="left" w:pos="1390"/>
        </w:tabs>
        <w:spacing w:after="0" w:line="240" w:lineRule="auto"/>
        <w:jc w:val="both"/>
        <w:rPr>
          <w:rFonts w:ascii="Times New Roman" w:hAnsi="Times New Roman" w:cs="Times New Roman"/>
          <w:spacing w:val="7"/>
          <w:sz w:val="20"/>
          <w:szCs w:val="20"/>
        </w:rPr>
      </w:pPr>
      <w:r>
        <w:rPr>
          <w:rFonts w:ascii="Times New Roman" w:hAnsi="Times New Roman" w:cs="Times New Roman"/>
          <w:spacing w:val="7"/>
          <w:sz w:val="20"/>
          <w:szCs w:val="20"/>
        </w:rPr>
        <w:t xml:space="preserve">        </w:t>
      </w:r>
      <w:r w:rsidR="00D459E2" w:rsidRPr="00D459E2">
        <w:rPr>
          <w:rFonts w:ascii="Times New Roman" w:hAnsi="Times New Roman" w:cs="Times New Roman"/>
          <w:spacing w:val="7"/>
          <w:sz w:val="20"/>
          <w:szCs w:val="20"/>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D459E2" w:rsidRPr="00D459E2" w:rsidRDefault="00D459E2" w:rsidP="00E674EB">
      <w:pPr>
        <w:tabs>
          <w:tab w:val="left" w:pos="1103"/>
        </w:tabs>
        <w:spacing w:after="0" w:line="240" w:lineRule="auto"/>
        <w:jc w:val="both"/>
        <w:rPr>
          <w:rFonts w:ascii="Times New Roman" w:hAnsi="Times New Roman" w:cs="Times New Roman"/>
          <w:spacing w:val="7"/>
          <w:sz w:val="20"/>
          <w:szCs w:val="20"/>
        </w:rPr>
      </w:pPr>
      <w:r w:rsidRPr="00D459E2">
        <w:rPr>
          <w:rFonts w:ascii="Times New Roman" w:hAnsi="Times New Roman" w:cs="Times New Roman"/>
          <w:spacing w:val="7"/>
          <w:sz w:val="20"/>
          <w:szCs w:val="20"/>
        </w:rPr>
        <w:t>а) о перечне лиц, имеющих право на получение Муниципальной услуги;</w:t>
      </w:r>
    </w:p>
    <w:p w:rsidR="00D459E2" w:rsidRPr="00D459E2" w:rsidRDefault="00D459E2" w:rsidP="00E674EB">
      <w:pPr>
        <w:tabs>
          <w:tab w:val="left" w:pos="1123"/>
        </w:tabs>
        <w:spacing w:after="0" w:line="240" w:lineRule="auto"/>
        <w:jc w:val="both"/>
        <w:rPr>
          <w:rFonts w:ascii="Times New Roman" w:hAnsi="Times New Roman" w:cs="Times New Roman"/>
          <w:spacing w:val="7"/>
          <w:sz w:val="20"/>
          <w:szCs w:val="20"/>
        </w:rPr>
      </w:pPr>
      <w:r w:rsidRPr="00D459E2">
        <w:rPr>
          <w:rFonts w:ascii="Times New Roman" w:hAnsi="Times New Roman" w:cs="Times New Roman"/>
          <w:spacing w:val="7"/>
          <w:sz w:val="20"/>
          <w:szCs w:val="20"/>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D459E2" w:rsidRPr="00D459E2" w:rsidRDefault="00D459E2" w:rsidP="00E674EB">
      <w:pPr>
        <w:tabs>
          <w:tab w:val="left" w:pos="1109"/>
        </w:tabs>
        <w:spacing w:after="0" w:line="240" w:lineRule="auto"/>
        <w:jc w:val="both"/>
        <w:rPr>
          <w:rFonts w:ascii="Times New Roman" w:hAnsi="Times New Roman" w:cs="Times New Roman"/>
          <w:spacing w:val="7"/>
          <w:sz w:val="20"/>
          <w:szCs w:val="20"/>
        </w:rPr>
      </w:pPr>
      <w:r w:rsidRPr="00D459E2">
        <w:rPr>
          <w:rFonts w:ascii="Times New Roman" w:hAnsi="Times New Roman" w:cs="Times New Roman"/>
          <w:spacing w:val="7"/>
          <w:sz w:val="20"/>
          <w:szCs w:val="20"/>
        </w:rPr>
        <w:t>в) о перечне документов, необходимых для получения Муниципальной услуги;</w:t>
      </w:r>
    </w:p>
    <w:p w:rsidR="00D459E2" w:rsidRPr="00D459E2" w:rsidRDefault="00D459E2" w:rsidP="00E674EB">
      <w:pPr>
        <w:tabs>
          <w:tab w:val="left" w:pos="1109"/>
        </w:tabs>
        <w:spacing w:after="0" w:line="240" w:lineRule="auto"/>
        <w:jc w:val="both"/>
        <w:rPr>
          <w:rFonts w:ascii="Times New Roman" w:hAnsi="Times New Roman" w:cs="Times New Roman"/>
          <w:spacing w:val="7"/>
          <w:sz w:val="20"/>
          <w:szCs w:val="20"/>
        </w:rPr>
      </w:pPr>
      <w:r w:rsidRPr="00D459E2">
        <w:rPr>
          <w:rFonts w:ascii="Times New Roman" w:hAnsi="Times New Roman" w:cs="Times New Roman"/>
          <w:spacing w:val="7"/>
          <w:sz w:val="20"/>
          <w:szCs w:val="20"/>
        </w:rPr>
        <w:t>г) о сроках предоставления Муниципальной услуги;</w:t>
      </w:r>
    </w:p>
    <w:p w:rsidR="00D459E2" w:rsidRPr="00D459E2" w:rsidRDefault="00D459E2" w:rsidP="00E674EB">
      <w:pPr>
        <w:tabs>
          <w:tab w:val="left" w:pos="1132"/>
        </w:tabs>
        <w:spacing w:after="0" w:line="240" w:lineRule="auto"/>
        <w:jc w:val="both"/>
        <w:rPr>
          <w:rFonts w:ascii="Times New Roman" w:hAnsi="Times New Roman" w:cs="Times New Roman"/>
          <w:spacing w:val="7"/>
          <w:sz w:val="20"/>
          <w:szCs w:val="20"/>
        </w:rPr>
      </w:pPr>
      <w:r w:rsidRPr="00D459E2">
        <w:rPr>
          <w:rFonts w:ascii="Times New Roman" w:hAnsi="Times New Roman" w:cs="Times New Roman"/>
          <w:spacing w:val="7"/>
          <w:sz w:val="20"/>
          <w:szCs w:val="20"/>
        </w:rPr>
        <w:t>д) об основаниях для приостановления Муниципальной услуги;</w:t>
      </w:r>
    </w:p>
    <w:p w:rsidR="00D459E2" w:rsidRPr="00D459E2" w:rsidRDefault="00D459E2" w:rsidP="00E674EB">
      <w:pPr>
        <w:tabs>
          <w:tab w:val="left" w:pos="1167"/>
        </w:tabs>
        <w:spacing w:after="0" w:line="240" w:lineRule="auto"/>
        <w:jc w:val="both"/>
        <w:rPr>
          <w:rFonts w:ascii="Times New Roman" w:hAnsi="Times New Roman" w:cs="Times New Roman"/>
          <w:spacing w:val="7"/>
          <w:sz w:val="20"/>
          <w:szCs w:val="20"/>
        </w:rPr>
      </w:pPr>
      <w:r w:rsidRPr="00D459E2">
        <w:rPr>
          <w:rFonts w:ascii="Times New Roman" w:hAnsi="Times New Roman" w:cs="Times New Roman"/>
          <w:spacing w:val="7"/>
          <w:sz w:val="20"/>
          <w:szCs w:val="20"/>
        </w:rPr>
        <w:t>е) об основаниях для отказа в предоставлении Муниципальной услуги;</w:t>
      </w:r>
    </w:p>
    <w:p w:rsidR="00D459E2" w:rsidRPr="00D459E2" w:rsidRDefault="00D459E2" w:rsidP="00E674EB">
      <w:pPr>
        <w:spacing w:after="0" w:line="240" w:lineRule="auto"/>
        <w:jc w:val="both"/>
        <w:rPr>
          <w:rFonts w:ascii="Times New Roman" w:hAnsi="Times New Roman" w:cs="Times New Roman"/>
          <w:spacing w:val="7"/>
          <w:sz w:val="20"/>
          <w:szCs w:val="20"/>
        </w:rPr>
      </w:pPr>
      <w:r w:rsidRPr="00D459E2">
        <w:rPr>
          <w:rFonts w:ascii="Times New Roman" w:hAnsi="Times New Roman" w:cs="Times New Roman"/>
          <w:spacing w:val="7"/>
          <w:sz w:val="20"/>
          <w:szCs w:val="20"/>
        </w:rPr>
        <w:t>ж) о месте размещения на ЕПГУ, РПГУ, сайте Администрации информации по вопросам предоставления Муниципальной услуги.</w:t>
      </w:r>
    </w:p>
    <w:p w:rsidR="00D459E2" w:rsidRPr="00D459E2" w:rsidRDefault="0039219D" w:rsidP="00E674EB">
      <w:pPr>
        <w:tabs>
          <w:tab w:val="left" w:pos="1396"/>
        </w:tabs>
        <w:spacing w:after="0" w:line="240" w:lineRule="auto"/>
        <w:jc w:val="both"/>
        <w:rPr>
          <w:rFonts w:ascii="Times New Roman" w:hAnsi="Times New Roman" w:cs="Times New Roman"/>
          <w:spacing w:val="10"/>
          <w:sz w:val="20"/>
          <w:szCs w:val="20"/>
        </w:rPr>
      </w:pPr>
      <w:r>
        <w:rPr>
          <w:rFonts w:ascii="Times New Roman" w:hAnsi="Times New Roman" w:cs="Times New Roman"/>
          <w:spacing w:val="7"/>
          <w:sz w:val="20"/>
          <w:szCs w:val="20"/>
        </w:rPr>
        <w:t xml:space="preserve">         </w:t>
      </w:r>
      <w:r w:rsidR="00D459E2" w:rsidRPr="00D459E2">
        <w:rPr>
          <w:rFonts w:ascii="Times New Roman" w:hAnsi="Times New Roman" w:cs="Times New Roman"/>
          <w:spacing w:val="7"/>
          <w:sz w:val="20"/>
          <w:szCs w:val="20"/>
        </w:rPr>
        <w:t xml:space="preserve">3.9. Информирование о порядке предоставления Муниципальной услуги </w:t>
      </w:r>
      <w:r w:rsidR="00D459E2" w:rsidRPr="00D459E2">
        <w:rPr>
          <w:rFonts w:ascii="Times New Roman" w:hAnsi="Times New Roman" w:cs="Times New Roman"/>
          <w:spacing w:val="10"/>
          <w:sz w:val="20"/>
          <w:szCs w:val="20"/>
        </w:rPr>
        <w:t>осуществляется также по единому номеру телефона Контактного центра.</w:t>
      </w:r>
    </w:p>
    <w:p w:rsidR="00D459E2" w:rsidRPr="00D459E2" w:rsidRDefault="0039219D" w:rsidP="00E674EB">
      <w:pPr>
        <w:tabs>
          <w:tab w:val="left" w:pos="1501"/>
        </w:tabs>
        <w:spacing w:after="0" w:line="240" w:lineRule="auto"/>
        <w:jc w:val="both"/>
        <w:rPr>
          <w:rFonts w:ascii="Times New Roman" w:hAnsi="Times New Roman" w:cs="Times New Roman"/>
          <w:spacing w:val="7"/>
          <w:sz w:val="20"/>
          <w:szCs w:val="20"/>
        </w:rPr>
      </w:pPr>
      <w:r>
        <w:rPr>
          <w:rFonts w:ascii="Times New Roman" w:hAnsi="Times New Roman" w:cs="Times New Roman"/>
          <w:spacing w:val="7"/>
          <w:sz w:val="20"/>
          <w:szCs w:val="20"/>
        </w:rPr>
        <w:t xml:space="preserve">         </w:t>
      </w:r>
      <w:r w:rsidR="00D459E2" w:rsidRPr="00D459E2">
        <w:rPr>
          <w:rFonts w:ascii="Times New Roman" w:hAnsi="Times New Roman" w:cs="Times New Roman"/>
          <w:spacing w:val="7"/>
          <w:sz w:val="20"/>
          <w:szCs w:val="20"/>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D459E2" w:rsidRPr="00D459E2" w:rsidRDefault="0039219D" w:rsidP="00E674EB">
      <w:pPr>
        <w:spacing w:after="0" w:line="240" w:lineRule="auto"/>
        <w:jc w:val="both"/>
        <w:rPr>
          <w:rFonts w:ascii="Times New Roman" w:hAnsi="Times New Roman" w:cs="Times New Roman"/>
          <w:spacing w:val="7"/>
          <w:sz w:val="20"/>
          <w:szCs w:val="20"/>
        </w:rPr>
      </w:pPr>
      <w:r>
        <w:rPr>
          <w:rFonts w:ascii="Times New Roman" w:hAnsi="Times New Roman" w:cs="Times New Roman"/>
          <w:spacing w:val="7"/>
          <w:sz w:val="20"/>
          <w:szCs w:val="20"/>
        </w:rPr>
        <w:t xml:space="preserve">        </w:t>
      </w:r>
      <w:r w:rsidR="00D459E2" w:rsidRPr="00D459E2">
        <w:rPr>
          <w:rFonts w:ascii="Times New Roman" w:hAnsi="Times New Roman" w:cs="Times New Roman"/>
          <w:spacing w:val="7"/>
          <w:sz w:val="20"/>
          <w:szCs w:val="20"/>
        </w:rP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D459E2" w:rsidRPr="00D459E2" w:rsidRDefault="00D459E2" w:rsidP="00E674EB">
      <w:pPr>
        <w:autoSpaceDE w:val="0"/>
        <w:autoSpaceDN w:val="0"/>
        <w:adjustRightInd w:val="0"/>
        <w:spacing w:after="0" w:line="240" w:lineRule="auto"/>
        <w:jc w:val="both"/>
        <w:rPr>
          <w:rFonts w:ascii="Times New Roman" w:eastAsia="Calibri" w:hAnsi="Times New Roman" w:cs="Times New Roman"/>
          <w:iCs/>
          <w:sz w:val="20"/>
          <w:szCs w:val="20"/>
          <w:lang w:eastAsia="en-US"/>
        </w:rPr>
      </w:pPr>
      <w:r w:rsidRPr="00D459E2">
        <w:rPr>
          <w:rFonts w:ascii="Times New Roman" w:hAnsi="Times New Roman" w:cs="Times New Roman"/>
          <w:sz w:val="20"/>
          <w:szCs w:val="20"/>
        </w:rPr>
        <w:t xml:space="preserve">Состав информации о порядке предоставления Муниципальной услуги, размещаемой в МФЦ, соответствует </w:t>
      </w:r>
      <w:r w:rsidRPr="00D459E2">
        <w:rPr>
          <w:rFonts w:ascii="Times New Roman" w:eastAsia="Calibri" w:hAnsi="Times New Roman" w:cs="Times New Roman"/>
          <w:iCs/>
          <w:sz w:val="20"/>
          <w:szCs w:val="20"/>
          <w:lang w:eastAsia="en-U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D459E2" w:rsidRPr="00D459E2" w:rsidRDefault="0039219D" w:rsidP="00E674EB">
      <w:pPr>
        <w:tabs>
          <w:tab w:val="left" w:pos="1385"/>
        </w:tabs>
        <w:spacing w:after="0" w:line="240" w:lineRule="auto"/>
        <w:jc w:val="both"/>
        <w:rPr>
          <w:rFonts w:ascii="Times New Roman" w:hAnsi="Times New Roman" w:cs="Times New Roman"/>
          <w:spacing w:val="7"/>
          <w:sz w:val="20"/>
          <w:szCs w:val="20"/>
          <w:lang w:eastAsia="en-US"/>
        </w:rPr>
      </w:pPr>
      <w:r>
        <w:rPr>
          <w:rFonts w:ascii="Times New Roman" w:hAnsi="Times New Roman" w:cs="Times New Roman"/>
          <w:spacing w:val="7"/>
          <w:sz w:val="20"/>
          <w:szCs w:val="20"/>
        </w:rPr>
        <w:t xml:space="preserve">       </w:t>
      </w:r>
      <w:r w:rsidR="00D459E2" w:rsidRPr="00D459E2">
        <w:rPr>
          <w:rFonts w:ascii="Times New Roman" w:hAnsi="Times New Roman" w:cs="Times New Roman"/>
          <w:spacing w:val="7"/>
          <w:sz w:val="20"/>
          <w:szCs w:val="20"/>
        </w:rP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D459E2" w:rsidRPr="00D459E2" w:rsidRDefault="00D459E2" w:rsidP="00E674EB">
      <w:pPr>
        <w:pStyle w:val="23"/>
        <w:shd w:val="clear" w:color="auto" w:fill="auto"/>
        <w:tabs>
          <w:tab w:val="left" w:pos="1402"/>
        </w:tabs>
        <w:spacing w:before="0" w:after="0" w:line="240" w:lineRule="auto"/>
        <w:ind w:firstLine="567"/>
        <w:rPr>
          <w:rFonts w:ascii="Times New Roman" w:hAnsi="Times New Roman" w:cs="Times New Roman"/>
          <w:sz w:val="20"/>
          <w:szCs w:val="20"/>
        </w:rPr>
      </w:pPr>
      <w:r w:rsidRPr="00D459E2">
        <w:rPr>
          <w:rFonts w:ascii="Times New Roman" w:hAnsi="Times New Roman" w:cs="Times New Roman"/>
          <w:sz w:val="20"/>
          <w:szCs w:val="20"/>
        </w:rPr>
        <w:t>3.13. Консультирование по вопросам предоставления Муниципальной услуги должностными лицами Администрации осуществляется бесплатно.</w:t>
      </w:r>
    </w:p>
    <w:p w:rsidR="00D459E2" w:rsidRPr="00D459E2" w:rsidRDefault="00D459E2" w:rsidP="00E674EB">
      <w:pPr>
        <w:pStyle w:val="23"/>
        <w:shd w:val="clear" w:color="auto" w:fill="auto"/>
        <w:tabs>
          <w:tab w:val="left" w:pos="1402"/>
        </w:tabs>
        <w:spacing w:before="0" w:after="0" w:line="240" w:lineRule="auto"/>
        <w:ind w:firstLine="709"/>
        <w:rPr>
          <w:rFonts w:ascii="Times New Roman" w:hAnsi="Times New Roman" w:cs="Times New Roman"/>
          <w:sz w:val="20"/>
          <w:szCs w:val="20"/>
        </w:rPr>
      </w:pPr>
    </w:p>
    <w:p w:rsidR="00D459E2" w:rsidRPr="00D459E2" w:rsidRDefault="00D459E2" w:rsidP="00E674EB">
      <w:pPr>
        <w:pStyle w:val="afff"/>
        <w:framePr w:wrap="none" w:vAnchor="page" w:hAnchor="page" w:x="5877" w:y="16041"/>
        <w:shd w:val="clear" w:color="auto" w:fill="auto"/>
        <w:spacing w:line="240" w:lineRule="auto"/>
        <w:ind w:firstLine="709"/>
        <w:rPr>
          <w:b w:val="0"/>
          <w:sz w:val="20"/>
          <w:szCs w:val="20"/>
        </w:rPr>
      </w:pPr>
    </w:p>
    <w:p w:rsidR="00D459E2" w:rsidRPr="00D459E2" w:rsidRDefault="0039219D" w:rsidP="00E674EB">
      <w:pPr>
        <w:pStyle w:val="28"/>
        <w:shd w:val="clear" w:color="auto" w:fill="auto"/>
        <w:tabs>
          <w:tab w:val="left" w:pos="0"/>
        </w:tabs>
        <w:spacing w:after="0" w:line="240" w:lineRule="auto"/>
        <w:ind w:firstLine="0"/>
        <w:outlineLvl w:val="9"/>
      </w:pPr>
      <w:r>
        <w:t xml:space="preserve">                                     2. </w:t>
      </w:r>
      <w:r w:rsidR="00D459E2" w:rsidRPr="00D459E2">
        <w:t>Стандарт предоставления муниципальной услуги</w:t>
      </w:r>
    </w:p>
    <w:p w:rsidR="00D459E2" w:rsidRPr="00D459E2" w:rsidRDefault="00D459E2" w:rsidP="00E674EB">
      <w:pPr>
        <w:pStyle w:val="92"/>
        <w:shd w:val="clear" w:color="auto" w:fill="auto"/>
        <w:tabs>
          <w:tab w:val="left" w:pos="-142"/>
        </w:tabs>
        <w:spacing w:after="0" w:line="240" w:lineRule="auto"/>
        <w:ind w:firstLine="0"/>
        <w:rPr>
          <w:rFonts w:ascii="Times New Roman" w:hAnsi="Times New Roman" w:cs="Times New Roman"/>
          <w:b/>
          <w:sz w:val="20"/>
          <w:szCs w:val="20"/>
        </w:rPr>
      </w:pPr>
    </w:p>
    <w:p w:rsidR="00D459E2" w:rsidRPr="00D459E2" w:rsidRDefault="0039219D" w:rsidP="00E674EB">
      <w:pPr>
        <w:pStyle w:val="92"/>
        <w:shd w:val="clear" w:color="auto" w:fill="auto"/>
        <w:tabs>
          <w:tab w:val="left" w:pos="-142"/>
        </w:tabs>
        <w:spacing w:after="0" w:line="240" w:lineRule="auto"/>
        <w:ind w:left="2552" w:firstLine="0"/>
        <w:rPr>
          <w:rFonts w:ascii="Times New Roman" w:hAnsi="Times New Roman" w:cs="Times New Roman"/>
          <w:b/>
          <w:sz w:val="20"/>
          <w:szCs w:val="20"/>
        </w:rPr>
      </w:pPr>
      <w:r>
        <w:rPr>
          <w:rFonts w:ascii="Times New Roman" w:hAnsi="Times New Roman" w:cs="Times New Roman"/>
          <w:b/>
          <w:i w:val="0"/>
          <w:sz w:val="20"/>
          <w:szCs w:val="20"/>
        </w:rPr>
        <w:t xml:space="preserve">4. </w:t>
      </w:r>
      <w:r w:rsidR="00D459E2" w:rsidRPr="00D459E2">
        <w:rPr>
          <w:rFonts w:ascii="Times New Roman" w:hAnsi="Times New Roman" w:cs="Times New Roman"/>
          <w:b/>
          <w:i w:val="0"/>
          <w:sz w:val="20"/>
          <w:szCs w:val="20"/>
        </w:rPr>
        <w:t>Наименование Муниципальной услуги</w:t>
      </w:r>
    </w:p>
    <w:p w:rsidR="00D459E2" w:rsidRPr="00D459E2" w:rsidRDefault="00D459E2" w:rsidP="00E674EB">
      <w:pPr>
        <w:pStyle w:val="23"/>
        <w:shd w:val="clear" w:color="auto" w:fill="auto"/>
        <w:tabs>
          <w:tab w:val="left" w:pos="0"/>
        </w:tabs>
        <w:spacing w:before="0" w:after="0" w:line="240" w:lineRule="auto"/>
        <w:ind w:firstLine="567"/>
        <w:rPr>
          <w:rFonts w:ascii="Times New Roman" w:hAnsi="Times New Roman" w:cs="Times New Roman"/>
          <w:sz w:val="20"/>
          <w:szCs w:val="20"/>
        </w:rPr>
      </w:pPr>
      <w:r w:rsidRPr="00D459E2">
        <w:rPr>
          <w:rFonts w:ascii="Times New Roman" w:hAnsi="Times New Roman" w:cs="Times New Roman"/>
          <w:sz w:val="20"/>
          <w:szCs w:val="20"/>
        </w:rPr>
        <w:lastRenderedPageBreak/>
        <w:t>Муниципальная услуга «Согласование проведения переустройства и (или) перепланировки помещения в многоквартирном домена территории Луговского сельского поселения Богучарского муниципального района  Воронежской области».</w:t>
      </w:r>
    </w:p>
    <w:p w:rsidR="00D459E2" w:rsidRPr="00D459E2" w:rsidRDefault="00D459E2" w:rsidP="00E674EB">
      <w:pPr>
        <w:pStyle w:val="23"/>
        <w:shd w:val="clear" w:color="auto" w:fill="auto"/>
        <w:tabs>
          <w:tab w:val="left" w:pos="0"/>
          <w:tab w:val="left" w:pos="1280"/>
        </w:tabs>
        <w:spacing w:before="0" w:after="0" w:line="240" w:lineRule="auto"/>
        <w:ind w:firstLine="567"/>
        <w:rPr>
          <w:rFonts w:ascii="Times New Roman" w:hAnsi="Times New Roman" w:cs="Times New Roman"/>
          <w:sz w:val="20"/>
          <w:szCs w:val="20"/>
        </w:rPr>
      </w:pPr>
    </w:p>
    <w:p w:rsidR="00D459E2" w:rsidRPr="00D459E2" w:rsidRDefault="0039219D" w:rsidP="00E674EB">
      <w:pPr>
        <w:pStyle w:val="92"/>
        <w:shd w:val="clear" w:color="auto" w:fill="auto"/>
        <w:tabs>
          <w:tab w:val="left" w:pos="0"/>
        </w:tabs>
        <w:spacing w:after="0" w:line="240" w:lineRule="auto"/>
        <w:ind w:left="2552" w:firstLine="0"/>
        <w:rPr>
          <w:rFonts w:ascii="Times New Roman" w:hAnsi="Times New Roman" w:cs="Times New Roman"/>
          <w:b/>
          <w:i w:val="0"/>
          <w:sz w:val="20"/>
          <w:szCs w:val="20"/>
        </w:rPr>
      </w:pPr>
      <w:r>
        <w:rPr>
          <w:rFonts w:ascii="Times New Roman" w:hAnsi="Times New Roman" w:cs="Times New Roman"/>
          <w:b/>
          <w:i w:val="0"/>
          <w:sz w:val="20"/>
          <w:szCs w:val="20"/>
        </w:rPr>
        <w:t xml:space="preserve">5. </w:t>
      </w:r>
      <w:r w:rsidR="00D459E2" w:rsidRPr="00D459E2">
        <w:rPr>
          <w:rFonts w:ascii="Times New Roman" w:hAnsi="Times New Roman" w:cs="Times New Roman"/>
          <w:b/>
          <w:i w:val="0"/>
          <w:sz w:val="20"/>
          <w:szCs w:val="20"/>
        </w:rPr>
        <w:t>Наименование органа</w:t>
      </w:r>
      <w:r w:rsidR="00D459E2" w:rsidRPr="00D459E2">
        <w:rPr>
          <w:rStyle w:val="90pt"/>
          <w:rFonts w:eastAsia="Arial"/>
        </w:rPr>
        <w:t xml:space="preserve">, </w:t>
      </w:r>
      <w:r w:rsidR="00D459E2" w:rsidRPr="00D459E2">
        <w:rPr>
          <w:rFonts w:ascii="Times New Roman" w:hAnsi="Times New Roman" w:cs="Times New Roman"/>
          <w:b/>
          <w:i w:val="0"/>
          <w:sz w:val="20"/>
          <w:szCs w:val="20"/>
        </w:rPr>
        <w:t>предоставляющего Муниципальную услугу</w:t>
      </w:r>
    </w:p>
    <w:p w:rsidR="00D459E2" w:rsidRPr="00D459E2" w:rsidRDefault="0039219D" w:rsidP="00E674EB">
      <w:pPr>
        <w:pStyle w:val="23"/>
        <w:shd w:val="clear" w:color="auto" w:fill="auto"/>
        <w:tabs>
          <w:tab w:val="left" w:pos="1257"/>
        </w:tabs>
        <w:spacing w:before="0" w:after="0" w:line="240" w:lineRule="auto"/>
        <w:ind w:firstLine="568"/>
        <w:rPr>
          <w:rFonts w:ascii="Times New Roman" w:hAnsi="Times New Roman" w:cs="Times New Roman"/>
          <w:sz w:val="20"/>
          <w:szCs w:val="20"/>
        </w:rPr>
      </w:pPr>
      <w:r>
        <w:rPr>
          <w:rFonts w:ascii="Times New Roman" w:hAnsi="Times New Roman" w:cs="Times New Roman"/>
          <w:sz w:val="20"/>
          <w:szCs w:val="20"/>
        </w:rPr>
        <w:t xml:space="preserve">5.1. </w:t>
      </w:r>
      <w:r w:rsidR="00D459E2" w:rsidRPr="00D459E2">
        <w:rPr>
          <w:rFonts w:ascii="Times New Roman" w:hAnsi="Times New Roman" w:cs="Times New Roman"/>
          <w:sz w:val="20"/>
          <w:szCs w:val="20"/>
        </w:rPr>
        <w:t>Муниципальная услуга предоставляется администрацией Луговского сельского поселения Богучарского муниципального района Воронежской области</w:t>
      </w:r>
      <w:r w:rsidR="00D459E2" w:rsidRPr="00D459E2">
        <w:rPr>
          <w:rStyle w:val="0pt0"/>
          <w:rFonts w:eastAsia="Arial"/>
        </w:rPr>
        <w:t>.</w:t>
      </w:r>
    </w:p>
    <w:p w:rsidR="00D459E2" w:rsidRPr="00D459E2" w:rsidRDefault="0039219D" w:rsidP="00E674EB">
      <w:pPr>
        <w:pStyle w:val="23"/>
        <w:shd w:val="clear" w:color="auto" w:fill="auto"/>
        <w:tabs>
          <w:tab w:val="left" w:pos="1257"/>
        </w:tabs>
        <w:spacing w:before="0" w:after="0" w:line="240" w:lineRule="auto"/>
        <w:ind w:firstLine="567"/>
        <w:rPr>
          <w:rFonts w:ascii="Times New Roman" w:hAnsi="Times New Roman" w:cs="Times New Roman"/>
          <w:sz w:val="20"/>
          <w:szCs w:val="20"/>
        </w:rPr>
      </w:pPr>
      <w:r>
        <w:rPr>
          <w:rFonts w:ascii="Times New Roman" w:hAnsi="Times New Roman" w:cs="Times New Roman"/>
          <w:sz w:val="20"/>
          <w:szCs w:val="20"/>
        </w:rPr>
        <w:t xml:space="preserve">5.2. </w:t>
      </w:r>
      <w:r w:rsidR="00D459E2" w:rsidRPr="00D459E2">
        <w:rPr>
          <w:rFonts w:ascii="Times New Roman" w:hAnsi="Times New Roman" w:cs="Times New Roman"/>
          <w:sz w:val="20"/>
          <w:szCs w:val="20"/>
        </w:rPr>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D459E2" w:rsidRPr="0039219D" w:rsidRDefault="0039219D" w:rsidP="00E674EB">
      <w:pPr>
        <w:autoSpaceDE w:val="0"/>
        <w:autoSpaceDN w:val="0"/>
        <w:adjustRightInd w:val="0"/>
        <w:spacing w:after="0"/>
        <w:ind w:firstLine="568"/>
        <w:contextualSpacing/>
        <w:jc w:val="both"/>
        <w:rPr>
          <w:rFonts w:ascii="Times New Roman" w:eastAsiaTheme="minorHAnsi" w:hAnsi="Times New Roman" w:cs="Times New Roman"/>
          <w:b/>
          <w:bCs/>
          <w:iCs/>
          <w:sz w:val="20"/>
          <w:szCs w:val="20"/>
          <w:u w:val="single"/>
        </w:rPr>
      </w:pPr>
      <w:r w:rsidRPr="0039219D">
        <w:rPr>
          <w:rFonts w:ascii="Times New Roman" w:eastAsiaTheme="minorHAnsi" w:hAnsi="Times New Roman" w:cs="Times New Roman"/>
          <w:bCs/>
          <w:iCs/>
          <w:sz w:val="20"/>
          <w:szCs w:val="20"/>
        </w:rPr>
        <w:t>5.3.</w:t>
      </w:r>
      <w:r w:rsidR="00D459E2" w:rsidRPr="0039219D">
        <w:rPr>
          <w:rFonts w:ascii="Times New Roman" w:eastAsiaTheme="minorHAnsi" w:hAnsi="Times New Roman" w:cs="Times New Roman"/>
          <w:bCs/>
          <w:iCs/>
          <w:sz w:val="20"/>
          <w:szCs w:val="20"/>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D459E2" w:rsidRPr="00D459E2" w:rsidRDefault="0039219D" w:rsidP="00E674EB">
      <w:pPr>
        <w:pStyle w:val="23"/>
        <w:shd w:val="clear" w:color="auto" w:fill="auto"/>
        <w:tabs>
          <w:tab w:val="left" w:pos="1263"/>
        </w:tabs>
        <w:spacing w:before="0" w:after="0" w:line="240" w:lineRule="auto"/>
        <w:ind w:firstLine="567"/>
        <w:rPr>
          <w:rFonts w:ascii="Times New Roman" w:hAnsi="Times New Roman" w:cs="Times New Roman"/>
          <w:sz w:val="20"/>
          <w:szCs w:val="20"/>
        </w:rPr>
      </w:pPr>
      <w:r>
        <w:rPr>
          <w:rFonts w:ascii="Times New Roman" w:hAnsi="Times New Roman" w:cs="Times New Roman"/>
          <w:sz w:val="20"/>
          <w:szCs w:val="20"/>
        </w:rPr>
        <w:t xml:space="preserve">5.4. </w:t>
      </w:r>
      <w:r w:rsidR="00D459E2" w:rsidRPr="00D459E2">
        <w:rPr>
          <w:rFonts w:ascii="Times New Roman" w:hAnsi="Times New Roman" w:cs="Times New Roman"/>
          <w:sz w:val="20"/>
          <w:szCs w:val="20"/>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D459E2" w:rsidRPr="00D459E2" w:rsidRDefault="0039219D" w:rsidP="00E674EB">
      <w:pPr>
        <w:autoSpaceDE w:val="0"/>
        <w:autoSpaceDN w:val="0"/>
        <w:adjustRightInd w:val="0"/>
        <w:spacing w:after="0" w:line="240" w:lineRule="auto"/>
        <w:ind w:right="-2"/>
        <w:jc w:val="both"/>
        <w:rPr>
          <w:rFonts w:ascii="Times New Roman" w:hAnsi="Times New Roman" w:cs="Times New Roman"/>
          <w:sz w:val="20"/>
          <w:szCs w:val="20"/>
        </w:rPr>
      </w:pPr>
      <w:r>
        <w:rPr>
          <w:rFonts w:ascii="Times New Roman" w:hAnsi="Times New Roman" w:cs="Times New Roman"/>
          <w:sz w:val="20"/>
          <w:szCs w:val="20"/>
        </w:rPr>
        <w:t xml:space="preserve">           </w:t>
      </w:r>
      <w:r w:rsidR="00D459E2" w:rsidRPr="00D459E2">
        <w:rPr>
          <w:rFonts w:ascii="Times New Roman" w:hAnsi="Times New Roman" w:cs="Times New Roman"/>
          <w:sz w:val="20"/>
          <w:szCs w:val="20"/>
        </w:rPr>
        <w:t xml:space="preserve">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постановлением Луговского </w:t>
      </w:r>
      <w:r w:rsidR="00D459E2" w:rsidRPr="00D459E2">
        <w:rPr>
          <w:rFonts w:ascii="Times New Roman" w:eastAsia="Calibri" w:hAnsi="Times New Roman" w:cs="Times New Roman"/>
          <w:sz w:val="20"/>
          <w:szCs w:val="20"/>
          <w:lang w:eastAsia="en-US"/>
        </w:rPr>
        <w:t>сельского поселения Богучарского муниципального района от 28.08.2023 № 30 «</w:t>
      </w:r>
      <w:r w:rsidR="00D459E2" w:rsidRPr="00D459E2">
        <w:rPr>
          <w:rFonts w:ascii="Times New Roman" w:hAnsi="Times New Roman" w:cs="Times New Roman"/>
          <w:sz w:val="20"/>
          <w:szCs w:val="20"/>
        </w:rPr>
        <w:t>Об утверждении перечня муниципальных услуг, предоставляемых администрацией Луговского сельского поселения Богучарского муниципального района Воронежской области</w:t>
      </w:r>
      <w:r w:rsidR="00D459E2" w:rsidRPr="00D459E2">
        <w:rPr>
          <w:rFonts w:ascii="Times New Roman" w:eastAsia="Calibri" w:hAnsi="Times New Roman" w:cs="Times New Roman"/>
          <w:sz w:val="20"/>
          <w:szCs w:val="20"/>
          <w:lang w:eastAsia="en-US"/>
        </w:rPr>
        <w:t>»</w:t>
      </w:r>
    </w:p>
    <w:p w:rsidR="00D459E2" w:rsidRPr="00D459E2" w:rsidRDefault="00D459E2" w:rsidP="00E674EB">
      <w:pPr>
        <w:spacing w:after="0" w:line="240" w:lineRule="auto"/>
        <w:jc w:val="both"/>
        <w:rPr>
          <w:rFonts w:ascii="Times New Roman" w:hAnsi="Times New Roman" w:cs="Times New Roman"/>
          <w:b/>
          <w:i/>
          <w:sz w:val="20"/>
          <w:szCs w:val="20"/>
        </w:rPr>
      </w:pPr>
      <w:r w:rsidRPr="00D459E2">
        <w:rPr>
          <w:rFonts w:ascii="Times New Roman" w:hAnsi="Times New Roman" w:cs="Times New Roman"/>
          <w:b/>
          <w:i/>
          <w:sz w:val="20"/>
          <w:szCs w:val="20"/>
        </w:rPr>
        <w:t xml:space="preserve"> </w:t>
      </w:r>
    </w:p>
    <w:p w:rsidR="00D459E2" w:rsidRPr="00D459E2" w:rsidRDefault="0039219D" w:rsidP="00E674EB">
      <w:pPr>
        <w:tabs>
          <w:tab w:val="left" w:pos="1276"/>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D459E2" w:rsidRPr="00D459E2">
        <w:rPr>
          <w:rFonts w:ascii="Times New Roman" w:hAnsi="Times New Roman" w:cs="Times New Roman"/>
          <w:sz w:val="20"/>
          <w:szCs w:val="20"/>
        </w:rPr>
        <w:t>5.6. В целях предоставления Муниципальной услуги Администрация  взаимодействует с:</w:t>
      </w:r>
    </w:p>
    <w:p w:rsidR="00D459E2" w:rsidRPr="00D459E2" w:rsidRDefault="00D459E2" w:rsidP="00E674EB">
      <w:pPr>
        <w:pStyle w:val="23"/>
        <w:shd w:val="clear" w:color="auto" w:fill="auto"/>
        <w:tabs>
          <w:tab w:val="left" w:pos="1276"/>
          <w:tab w:val="left" w:pos="1437"/>
        </w:tabs>
        <w:spacing w:before="0" w:after="0" w:line="240" w:lineRule="auto"/>
        <w:ind w:firstLine="567"/>
        <w:rPr>
          <w:rFonts w:ascii="Times New Roman" w:hAnsi="Times New Roman" w:cs="Times New Roman"/>
          <w:sz w:val="20"/>
          <w:szCs w:val="20"/>
        </w:rPr>
      </w:pPr>
      <w:r w:rsidRPr="00D459E2">
        <w:rPr>
          <w:rFonts w:ascii="Times New Roman" w:hAnsi="Times New Roman" w:cs="Times New Roman"/>
          <w:sz w:val="20"/>
          <w:szCs w:val="20"/>
        </w:rPr>
        <w:t>5.6.1. Федеральной службой государственной регистрации, кадастра и картографии;</w:t>
      </w:r>
    </w:p>
    <w:p w:rsidR="00D459E2" w:rsidRPr="00D459E2" w:rsidRDefault="00D459E2" w:rsidP="00EE0D09">
      <w:pPr>
        <w:pStyle w:val="23"/>
        <w:numPr>
          <w:ilvl w:val="2"/>
          <w:numId w:val="57"/>
        </w:numPr>
        <w:shd w:val="clear" w:color="auto" w:fill="auto"/>
        <w:tabs>
          <w:tab w:val="left" w:pos="1276"/>
          <w:tab w:val="left" w:pos="1417"/>
        </w:tabs>
        <w:autoSpaceDE w:val="0"/>
        <w:autoSpaceDN w:val="0"/>
        <w:adjustRightInd w:val="0"/>
        <w:spacing w:before="0" w:after="0" w:line="240" w:lineRule="auto"/>
        <w:ind w:left="0" w:firstLine="567"/>
        <w:rPr>
          <w:rFonts w:ascii="Times New Roman" w:eastAsiaTheme="minorHAnsi" w:hAnsi="Times New Roman" w:cs="Times New Roman"/>
          <w:sz w:val="20"/>
          <w:szCs w:val="20"/>
        </w:rPr>
      </w:pPr>
      <w:r w:rsidRPr="00D459E2">
        <w:rPr>
          <w:rFonts w:ascii="Times New Roman" w:eastAsiaTheme="minorHAnsi" w:hAnsi="Times New Roman" w:cs="Times New Roman"/>
          <w:sz w:val="20"/>
          <w:szCs w:val="20"/>
        </w:rPr>
        <w:t>Органами технического учета и технической инвентаризации объектов капитального строительства;</w:t>
      </w:r>
    </w:p>
    <w:p w:rsidR="00D459E2" w:rsidRPr="00D459E2" w:rsidRDefault="00D459E2" w:rsidP="00E674EB">
      <w:pPr>
        <w:pStyle w:val="23"/>
        <w:shd w:val="clear" w:color="auto" w:fill="auto"/>
        <w:tabs>
          <w:tab w:val="left" w:pos="1276"/>
          <w:tab w:val="left" w:pos="1428"/>
        </w:tabs>
        <w:autoSpaceDE w:val="0"/>
        <w:autoSpaceDN w:val="0"/>
        <w:adjustRightInd w:val="0"/>
        <w:spacing w:before="0" w:after="0" w:line="240" w:lineRule="auto"/>
        <w:ind w:firstLine="567"/>
        <w:rPr>
          <w:rFonts w:ascii="Times New Roman" w:hAnsi="Times New Roman" w:cs="Times New Roman"/>
          <w:sz w:val="20"/>
          <w:szCs w:val="20"/>
        </w:rPr>
      </w:pPr>
      <w:r w:rsidRPr="00D459E2">
        <w:rPr>
          <w:rFonts w:ascii="Times New Roman" w:eastAsiaTheme="minorHAnsi" w:hAnsi="Times New Roman" w:cs="Times New Roman"/>
          <w:sz w:val="20"/>
          <w:szCs w:val="20"/>
        </w:rPr>
        <w:t>5.6.3. Управлением по охране объектов культурного наследия Воронежской области.</w:t>
      </w:r>
    </w:p>
    <w:p w:rsidR="00D459E2" w:rsidRPr="00D459E2" w:rsidRDefault="00D459E2" w:rsidP="00E674EB">
      <w:pPr>
        <w:pStyle w:val="23"/>
        <w:shd w:val="clear" w:color="auto" w:fill="auto"/>
        <w:tabs>
          <w:tab w:val="left" w:pos="1276"/>
          <w:tab w:val="left" w:pos="1428"/>
        </w:tabs>
        <w:autoSpaceDE w:val="0"/>
        <w:autoSpaceDN w:val="0"/>
        <w:adjustRightInd w:val="0"/>
        <w:spacing w:before="0" w:after="0" w:line="240" w:lineRule="auto"/>
        <w:ind w:firstLine="567"/>
        <w:rPr>
          <w:rFonts w:ascii="Times New Roman" w:hAnsi="Times New Roman" w:cs="Times New Roman"/>
          <w:sz w:val="20"/>
          <w:szCs w:val="20"/>
        </w:rPr>
      </w:pPr>
    </w:p>
    <w:p w:rsidR="00D459E2" w:rsidRPr="00D459E2" w:rsidRDefault="0039219D" w:rsidP="00E674EB">
      <w:pPr>
        <w:pStyle w:val="92"/>
        <w:shd w:val="clear" w:color="auto" w:fill="auto"/>
        <w:tabs>
          <w:tab w:val="left" w:pos="567"/>
        </w:tabs>
        <w:spacing w:after="0" w:line="240" w:lineRule="auto"/>
        <w:ind w:left="450" w:firstLine="0"/>
        <w:rPr>
          <w:rFonts w:ascii="Times New Roman" w:hAnsi="Times New Roman" w:cs="Times New Roman"/>
          <w:b/>
          <w:sz w:val="20"/>
          <w:szCs w:val="20"/>
        </w:rPr>
      </w:pPr>
      <w:r>
        <w:rPr>
          <w:rFonts w:ascii="Times New Roman" w:hAnsi="Times New Roman" w:cs="Times New Roman"/>
          <w:b/>
          <w:i w:val="0"/>
          <w:sz w:val="20"/>
          <w:szCs w:val="20"/>
        </w:rPr>
        <w:t xml:space="preserve">                          6. </w:t>
      </w:r>
      <w:r w:rsidR="00D459E2" w:rsidRPr="00D459E2">
        <w:rPr>
          <w:rFonts w:ascii="Times New Roman" w:hAnsi="Times New Roman" w:cs="Times New Roman"/>
          <w:b/>
          <w:i w:val="0"/>
          <w:sz w:val="20"/>
          <w:szCs w:val="20"/>
        </w:rPr>
        <w:t>Результат предоставления Муниципальной услуги</w:t>
      </w:r>
    </w:p>
    <w:p w:rsidR="00D459E2" w:rsidRPr="00D459E2" w:rsidRDefault="0039219D" w:rsidP="00E674E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D459E2" w:rsidRPr="00D459E2">
        <w:rPr>
          <w:rFonts w:ascii="Times New Roman" w:hAnsi="Times New Roman" w:cs="Times New Roman"/>
          <w:sz w:val="20"/>
          <w:szCs w:val="20"/>
        </w:rPr>
        <w:t>6.1. Заявитель обращается в Администрацию с Заявлением о предоставлении Муниципальной услуги в случаях, указанных в пунктах1.3 - 1.4 Административного регламента, с целью принятия решения о согласовании проведения переустройства и (или) перепланировки помещения в многоквартирном доме.</w:t>
      </w:r>
    </w:p>
    <w:p w:rsidR="00D459E2" w:rsidRPr="00D459E2" w:rsidRDefault="00D459E2" w:rsidP="00E674EB">
      <w:pPr>
        <w:pStyle w:val="23"/>
        <w:shd w:val="clear" w:color="auto" w:fill="auto"/>
        <w:spacing w:before="0" w:after="0" w:line="240" w:lineRule="auto"/>
        <w:ind w:firstLine="567"/>
        <w:rPr>
          <w:rFonts w:ascii="Times New Roman" w:hAnsi="Times New Roman" w:cs="Times New Roman"/>
          <w:sz w:val="20"/>
          <w:szCs w:val="20"/>
        </w:rPr>
      </w:pPr>
      <w:r w:rsidRPr="00D459E2">
        <w:rPr>
          <w:rFonts w:ascii="Times New Roman" w:hAnsi="Times New Roman" w:cs="Times New Roman"/>
          <w:sz w:val="20"/>
          <w:szCs w:val="20"/>
        </w:rPr>
        <w:t>6.2.Результатом предоставления Муниципальной услуги является:</w:t>
      </w:r>
    </w:p>
    <w:p w:rsidR="00D459E2" w:rsidRPr="00D459E2" w:rsidRDefault="00D459E2" w:rsidP="00E674EB">
      <w:pPr>
        <w:pStyle w:val="23"/>
        <w:shd w:val="clear" w:color="auto" w:fill="auto"/>
        <w:spacing w:before="0" w:after="0" w:line="240" w:lineRule="auto"/>
        <w:ind w:firstLine="567"/>
        <w:rPr>
          <w:rFonts w:ascii="Times New Roman" w:hAnsi="Times New Roman" w:cs="Times New Roman"/>
          <w:sz w:val="20"/>
          <w:szCs w:val="20"/>
        </w:rPr>
      </w:pPr>
      <w:r w:rsidRPr="00D459E2">
        <w:rPr>
          <w:rFonts w:ascii="Times New Roman" w:hAnsi="Times New Roman" w:cs="Times New Roman"/>
          <w:sz w:val="20"/>
          <w:szCs w:val="20"/>
        </w:rPr>
        <w:t xml:space="preserve">6.2.1.Решение о согласовании проведения переустройства и (или) перепланировки помещения в многоквартирном доме в соответствии с формой, указанной в Приложении № 3 к настоящему Административному регламенту. </w:t>
      </w:r>
    </w:p>
    <w:p w:rsidR="00D459E2" w:rsidRPr="00D459E2" w:rsidRDefault="00D459E2" w:rsidP="00E674EB">
      <w:pPr>
        <w:pStyle w:val="23"/>
        <w:shd w:val="clear" w:color="auto" w:fill="auto"/>
        <w:spacing w:before="0" w:after="0" w:line="240" w:lineRule="auto"/>
        <w:ind w:firstLine="567"/>
        <w:rPr>
          <w:rFonts w:ascii="Times New Roman" w:hAnsi="Times New Roman" w:cs="Times New Roman"/>
          <w:sz w:val="20"/>
          <w:szCs w:val="20"/>
        </w:rPr>
      </w:pPr>
      <w:r w:rsidRPr="00D459E2">
        <w:rPr>
          <w:rFonts w:ascii="Times New Roman" w:hAnsi="Times New Roman" w:cs="Times New Roman"/>
          <w:sz w:val="20"/>
          <w:szCs w:val="20"/>
        </w:rPr>
        <w:t xml:space="preserve">6.2.2.Решение об отказе в предоставлении Муниципальной услуги в соответствии с формой, указанной в Приложении № 4 к настоящему Административному регламенту. </w:t>
      </w:r>
    </w:p>
    <w:p w:rsidR="00D459E2" w:rsidRPr="00D459E2" w:rsidRDefault="00D459E2" w:rsidP="00E674EB">
      <w:pPr>
        <w:pStyle w:val="afa"/>
        <w:tabs>
          <w:tab w:val="left" w:pos="1945"/>
        </w:tabs>
        <w:ind w:left="0"/>
        <w:jc w:val="both"/>
        <w:rPr>
          <w:sz w:val="20"/>
          <w:szCs w:val="20"/>
        </w:rPr>
      </w:pPr>
      <w:r w:rsidRPr="00D459E2">
        <w:rPr>
          <w:sz w:val="20"/>
          <w:szCs w:val="20"/>
        </w:rPr>
        <w:t>6.2.3. Решение об исправлении допущенных опечаток и (или) ошибок в выданных в результате предоставления Муниципальной услуги документах либо уведомление об отсутствии таких опечаток и (или) ошибок;</w:t>
      </w:r>
    </w:p>
    <w:p w:rsidR="00D459E2" w:rsidRPr="00D459E2" w:rsidRDefault="00D459E2" w:rsidP="00E674EB">
      <w:pPr>
        <w:pStyle w:val="afa"/>
        <w:tabs>
          <w:tab w:val="left" w:pos="1071"/>
        </w:tabs>
        <w:ind w:left="0"/>
        <w:jc w:val="both"/>
        <w:rPr>
          <w:sz w:val="20"/>
          <w:szCs w:val="20"/>
        </w:rPr>
      </w:pPr>
      <w:r w:rsidRPr="00D459E2">
        <w:rPr>
          <w:sz w:val="20"/>
          <w:szCs w:val="20"/>
        </w:rPr>
        <w:t>6.2.4. Выдача дубликата решения либо отказ в выдаче дубликата.</w:t>
      </w:r>
    </w:p>
    <w:p w:rsidR="00D459E2" w:rsidRPr="00D459E2" w:rsidRDefault="00D459E2" w:rsidP="00E674EB">
      <w:pPr>
        <w:pStyle w:val="92"/>
        <w:shd w:val="clear" w:color="auto" w:fill="auto"/>
        <w:tabs>
          <w:tab w:val="left" w:pos="567"/>
        </w:tabs>
        <w:spacing w:after="0" w:line="240" w:lineRule="auto"/>
        <w:ind w:firstLine="567"/>
        <w:rPr>
          <w:rFonts w:ascii="Times New Roman" w:hAnsi="Times New Roman" w:cs="Times New Roman"/>
          <w:bCs/>
          <w:i w:val="0"/>
          <w:sz w:val="20"/>
          <w:szCs w:val="20"/>
        </w:rPr>
      </w:pPr>
      <w:r w:rsidRPr="00D459E2">
        <w:rPr>
          <w:rFonts w:ascii="Times New Roman" w:hAnsi="Times New Roman" w:cs="Times New Roman"/>
          <w:bCs/>
          <w:i w:val="0"/>
          <w:sz w:val="20"/>
          <w:szCs w:val="20"/>
        </w:rPr>
        <w:t xml:space="preserve">6.3. Администрация направляет результат предоставления Муниципальной услуги Заявителю способом, указанным в заявлении. </w:t>
      </w:r>
    </w:p>
    <w:p w:rsidR="00D459E2" w:rsidRPr="00D459E2" w:rsidRDefault="00D459E2" w:rsidP="00E674EB">
      <w:pPr>
        <w:pStyle w:val="92"/>
        <w:shd w:val="clear" w:color="auto" w:fill="auto"/>
        <w:tabs>
          <w:tab w:val="left" w:pos="567"/>
        </w:tabs>
        <w:spacing w:after="0" w:line="240" w:lineRule="auto"/>
        <w:ind w:firstLine="567"/>
        <w:rPr>
          <w:rFonts w:ascii="Times New Roman" w:hAnsi="Times New Roman" w:cs="Times New Roman"/>
          <w:bCs/>
          <w:i w:val="0"/>
          <w:sz w:val="20"/>
          <w:szCs w:val="20"/>
        </w:rPr>
      </w:pPr>
      <w:r w:rsidRPr="00D459E2">
        <w:rPr>
          <w:rFonts w:ascii="Times New Roman" w:hAnsi="Times New Roman" w:cs="Times New Roman"/>
          <w:bCs/>
          <w:i w:val="0"/>
          <w:sz w:val="20"/>
          <w:szCs w:val="20"/>
        </w:rPr>
        <w:t>В случае выбора Заявителем в заявлении способа получения лично в многофункциональном центре такое решение направляется в многофункциональный центр.</w:t>
      </w:r>
    </w:p>
    <w:p w:rsidR="00D459E2" w:rsidRPr="00D459E2" w:rsidRDefault="00D459E2" w:rsidP="00E674EB">
      <w:pPr>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6.4. Результат предоставления Муниципальной услуги направляется Заявителю одним из следующих способов:</w:t>
      </w:r>
    </w:p>
    <w:p w:rsidR="00D459E2" w:rsidRPr="00D459E2" w:rsidRDefault="00D459E2" w:rsidP="00E674EB">
      <w:pPr>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1. Посредством почтового отправления;</w:t>
      </w:r>
    </w:p>
    <w:p w:rsidR="00D459E2" w:rsidRPr="00D459E2" w:rsidRDefault="00D459E2" w:rsidP="00E674EB">
      <w:pPr>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2. В личный кабинет Заявителя на ЕПГУ, РПГУ;</w:t>
      </w:r>
    </w:p>
    <w:p w:rsidR="00D459E2" w:rsidRPr="00D459E2" w:rsidRDefault="00D459E2" w:rsidP="00E674EB">
      <w:pPr>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3. В МФЦ;</w:t>
      </w:r>
    </w:p>
    <w:p w:rsidR="00D459E2" w:rsidRPr="00D459E2" w:rsidRDefault="00D459E2" w:rsidP="00E674EB">
      <w:pPr>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4. Лично Заявителю либо его уполномоченному представителю в Администрации.</w:t>
      </w:r>
    </w:p>
    <w:p w:rsidR="00D459E2" w:rsidRPr="00D459E2" w:rsidRDefault="00D459E2" w:rsidP="00E674EB">
      <w:pPr>
        <w:pStyle w:val="af7"/>
        <w:ind w:firstLine="567"/>
        <w:rPr>
          <w:sz w:val="20"/>
        </w:rPr>
      </w:pPr>
      <w:r w:rsidRPr="00D459E2">
        <w:rPr>
          <w:sz w:val="20"/>
        </w:rPr>
        <w:t>6.5.</w:t>
      </w:r>
      <w:r w:rsidRPr="00D459E2">
        <w:rPr>
          <w:sz w:val="20"/>
        </w:rPr>
        <w:tab/>
        <w:t xml:space="preserve">Формирование реестровой записи в качестве результата предоставления Муниципальной услуги не предусмотрено. </w:t>
      </w:r>
    </w:p>
    <w:p w:rsidR="00D459E2" w:rsidRPr="00D459E2" w:rsidRDefault="00D459E2" w:rsidP="00E674EB">
      <w:pPr>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 xml:space="preserve">6.6. Состав реквизитов документа, содержащего решение о предоставлении муниципальной услуги: </w:t>
      </w:r>
    </w:p>
    <w:p w:rsidR="00D459E2" w:rsidRPr="00D459E2" w:rsidRDefault="00D459E2" w:rsidP="00E674EB">
      <w:pPr>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 xml:space="preserve">- регистрационный номер; </w:t>
      </w:r>
    </w:p>
    <w:p w:rsidR="00D459E2" w:rsidRPr="00D459E2" w:rsidRDefault="00D459E2" w:rsidP="00E674EB">
      <w:pPr>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 дата регистрации;</w:t>
      </w:r>
    </w:p>
    <w:p w:rsidR="00D459E2" w:rsidRPr="00D459E2" w:rsidRDefault="00D459E2" w:rsidP="00E674EB">
      <w:pPr>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 xml:space="preserve">- подпись должностного лица, уполномоченного на подписание результата предоставления Муниципальной услуги. </w:t>
      </w:r>
    </w:p>
    <w:p w:rsidR="00D459E2" w:rsidRPr="00D459E2" w:rsidRDefault="0039219D" w:rsidP="00E674EB">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                </w:t>
      </w:r>
      <w:r w:rsidR="00D459E2" w:rsidRPr="00D459E2">
        <w:rPr>
          <w:rFonts w:ascii="Times New Roman" w:hAnsi="Times New Roman" w:cs="Times New Roman"/>
          <w:sz w:val="20"/>
          <w:szCs w:val="20"/>
        </w:rPr>
        <w:t>6.7.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D459E2" w:rsidRPr="00D459E2" w:rsidRDefault="00D459E2" w:rsidP="00E674EB">
      <w:pPr>
        <w:autoSpaceDE w:val="0"/>
        <w:autoSpaceDN w:val="0"/>
        <w:adjustRightInd w:val="0"/>
        <w:spacing w:after="0" w:line="240" w:lineRule="auto"/>
        <w:ind w:firstLine="540"/>
        <w:jc w:val="both"/>
        <w:rPr>
          <w:rFonts w:ascii="Times New Roman" w:hAnsi="Times New Roman" w:cs="Times New Roman"/>
          <w:sz w:val="20"/>
          <w:szCs w:val="20"/>
        </w:rPr>
      </w:pPr>
      <w:r w:rsidRPr="00D459E2">
        <w:rPr>
          <w:rFonts w:ascii="Times New Roman" w:hAnsi="Times New Roman" w:cs="Times New Roman"/>
          <w:sz w:val="20"/>
          <w:szCs w:val="20"/>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D459E2" w:rsidRPr="00D459E2" w:rsidRDefault="00D459E2" w:rsidP="00E674EB">
      <w:pPr>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подпунктами 21.3.3 пункта 21.3, пунктами 22.2, 23.6 настоящего Административного регламента.</w:t>
      </w:r>
    </w:p>
    <w:p w:rsidR="00D459E2" w:rsidRPr="00D459E2" w:rsidRDefault="0039219D" w:rsidP="00E674EB">
      <w:pPr>
        <w:pStyle w:val="92"/>
        <w:shd w:val="clear" w:color="auto" w:fill="auto"/>
        <w:tabs>
          <w:tab w:val="left" w:pos="0"/>
        </w:tabs>
        <w:spacing w:after="0" w:line="240" w:lineRule="auto"/>
        <w:ind w:left="450" w:firstLine="0"/>
        <w:rPr>
          <w:rFonts w:ascii="Times New Roman" w:hAnsi="Times New Roman" w:cs="Times New Roman"/>
          <w:b/>
          <w:sz w:val="20"/>
          <w:szCs w:val="20"/>
        </w:rPr>
      </w:pPr>
      <w:r>
        <w:rPr>
          <w:rFonts w:ascii="Times New Roman" w:hAnsi="Times New Roman" w:cs="Times New Roman"/>
          <w:b/>
          <w:i w:val="0"/>
          <w:sz w:val="20"/>
          <w:szCs w:val="20"/>
        </w:rPr>
        <w:t xml:space="preserve">                    7. </w:t>
      </w:r>
      <w:r w:rsidR="00D459E2" w:rsidRPr="00D459E2">
        <w:rPr>
          <w:rFonts w:ascii="Times New Roman" w:hAnsi="Times New Roman" w:cs="Times New Roman"/>
          <w:b/>
          <w:i w:val="0"/>
          <w:sz w:val="20"/>
          <w:szCs w:val="20"/>
        </w:rPr>
        <w:t>Срок предоставления Муниципальной услуги</w:t>
      </w:r>
    </w:p>
    <w:p w:rsidR="00D459E2" w:rsidRPr="00D459E2" w:rsidRDefault="0039219D" w:rsidP="00E674EB">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D459E2" w:rsidRPr="00D459E2">
        <w:rPr>
          <w:rFonts w:ascii="Times New Roman" w:hAnsi="Times New Roman" w:cs="Times New Roman"/>
          <w:sz w:val="20"/>
          <w:szCs w:val="20"/>
        </w:rPr>
        <w:t>7.1.Решение о согласовании либо об отказе в согласовании по основанию, указанному в пункте 6.1. настоящего Административного регламента, должно быть принято по результатам рассмотрения заявления и документов</w:t>
      </w:r>
      <w:r w:rsidR="00D459E2" w:rsidRPr="00D459E2">
        <w:rPr>
          <w:rFonts w:ascii="Times New Roman" w:eastAsiaTheme="minorHAnsi" w:hAnsi="Times New Roman" w:cs="Times New Roman"/>
          <w:sz w:val="20"/>
          <w:szCs w:val="20"/>
          <w:lang w:eastAsia="en-US"/>
        </w:rPr>
        <w:t xml:space="preserve">не позднее чем через сорок пять дней со дня представления  </w:t>
      </w:r>
      <w:r w:rsidR="00D459E2" w:rsidRPr="00D459E2">
        <w:rPr>
          <w:rFonts w:ascii="Times New Roman" w:hAnsi="Times New Roman" w:cs="Times New Roman"/>
          <w:sz w:val="20"/>
          <w:szCs w:val="20"/>
        </w:rPr>
        <w:t>в Администрацию</w:t>
      </w:r>
      <w:r w:rsidR="00D459E2" w:rsidRPr="00D459E2">
        <w:rPr>
          <w:rFonts w:ascii="Times New Roman" w:eastAsiaTheme="minorHAnsi" w:hAnsi="Times New Roman" w:cs="Times New Roman"/>
          <w:sz w:val="20"/>
          <w:szCs w:val="20"/>
          <w:lang w:eastAsia="en-US"/>
        </w:rPr>
        <w:t xml:space="preserve"> документов.</w:t>
      </w:r>
    </w:p>
    <w:p w:rsidR="00D459E2" w:rsidRPr="00D459E2" w:rsidRDefault="0039219D" w:rsidP="00E674EB">
      <w:pPr>
        <w:widowControl w:val="0"/>
        <w:tabs>
          <w:tab w:val="left" w:pos="1276"/>
          <w:tab w:val="left" w:pos="1945"/>
        </w:tabs>
        <w:spacing w:after="0" w:line="240" w:lineRule="auto"/>
        <w:jc w:val="both"/>
        <w:rPr>
          <w:rFonts w:ascii="Times New Roman" w:hAnsi="Times New Roman" w:cs="Times New Roman"/>
          <w:sz w:val="20"/>
          <w:szCs w:val="20"/>
        </w:rPr>
      </w:pPr>
      <w:r>
        <w:rPr>
          <w:rFonts w:ascii="Times New Roman" w:eastAsia="Calibri" w:hAnsi="Times New Roman" w:cs="Times New Roman"/>
          <w:sz w:val="20"/>
          <w:szCs w:val="20"/>
        </w:rPr>
        <w:t xml:space="preserve">          7.2. </w:t>
      </w:r>
      <w:r w:rsidR="00D459E2" w:rsidRPr="00D459E2">
        <w:rPr>
          <w:rFonts w:ascii="Times New Roman" w:eastAsia="Calibri" w:hAnsi="Times New Roman" w:cs="Times New Roman"/>
          <w:sz w:val="20"/>
          <w:szCs w:val="20"/>
        </w:rPr>
        <w:t>Срок предоставления Муниципальной услуги исчисляется со дня регистрации заявления и документов в Администрации, на ЕПГУ, РПГУ.</w:t>
      </w:r>
    </w:p>
    <w:p w:rsidR="00D459E2" w:rsidRPr="00D459E2" w:rsidRDefault="0039219D" w:rsidP="00E674EB">
      <w:pPr>
        <w:widowControl w:val="0"/>
        <w:tabs>
          <w:tab w:val="left" w:pos="1276"/>
          <w:tab w:val="left" w:pos="1945"/>
        </w:tabs>
        <w:spacing w:after="0" w:line="240" w:lineRule="auto"/>
        <w:ind w:firstLine="710"/>
        <w:jc w:val="both"/>
        <w:rPr>
          <w:rFonts w:ascii="Times New Roman" w:hAnsi="Times New Roman" w:cs="Times New Roman"/>
          <w:sz w:val="20"/>
          <w:szCs w:val="20"/>
        </w:rPr>
      </w:pPr>
      <w:r>
        <w:rPr>
          <w:rFonts w:ascii="Times New Roman" w:eastAsia="Calibri" w:hAnsi="Times New Roman" w:cs="Times New Roman"/>
          <w:sz w:val="20"/>
          <w:szCs w:val="20"/>
        </w:rPr>
        <w:t xml:space="preserve">7.3. </w:t>
      </w:r>
      <w:r w:rsidR="00D459E2" w:rsidRPr="00D459E2">
        <w:rPr>
          <w:rFonts w:ascii="Times New Roman" w:eastAsia="Calibri" w:hAnsi="Times New Roman" w:cs="Times New Roman"/>
          <w:sz w:val="20"/>
          <w:szCs w:val="20"/>
        </w:rPr>
        <w:t xml:space="preserve">В случае представления документов в МФЦ срок принятия решения исчисляется со дня передачи многофункциональным центром таких документов в Администрацию.  </w:t>
      </w:r>
    </w:p>
    <w:p w:rsidR="00D459E2" w:rsidRPr="00D459E2" w:rsidRDefault="0039219D" w:rsidP="00E674EB">
      <w:pPr>
        <w:widowControl w:val="0"/>
        <w:tabs>
          <w:tab w:val="left" w:pos="1276"/>
          <w:tab w:val="left" w:pos="1945"/>
        </w:tabs>
        <w:spacing w:after="0" w:line="240" w:lineRule="auto"/>
        <w:ind w:firstLine="710"/>
        <w:jc w:val="both"/>
        <w:rPr>
          <w:rFonts w:ascii="Times New Roman" w:hAnsi="Times New Roman" w:cs="Times New Roman"/>
          <w:sz w:val="20"/>
          <w:szCs w:val="20"/>
        </w:rPr>
      </w:pPr>
      <w:r>
        <w:rPr>
          <w:rFonts w:ascii="Times New Roman" w:eastAsia="Calibri" w:hAnsi="Times New Roman" w:cs="Times New Roman"/>
          <w:sz w:val="20"/>
          <w:szCs w:val="20"/>
        </w:rPr>
        <w:t xml:space="preserve">7.4. </w:t>
      </w:r>
      <w:r w:rsidR="00D459E2" w:rsidRPr="00D459E2">
        <w:rPr>
          <w:rFonts w:ascii="Times New Roman" w:eastAsia="Calibri" w:hAnsi="Times New Roman" w:cs="Times New Roman"/>
          <w:sz w:val="20"/>
          <w:szCs w:val="20"/>
        </w:rPr>
        <w:t>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w:t>
      </w:r>
    </w:p>
    <w:p w:rsidR="00D459E2" w:rsidRPr="00D459E2" w:rsidRDefault="00D459E2" w:rsidP="00E674EB">
      <w:pPr>
        <w:pStyle w:val="23"/>
        <w:shd w:val="clear" w:color="auto" w:fill="auto"/>
        <w:tabs>
          <w:tab w:val="left" w:pos="851"/>
        </w:tabs>
        <w:spacing w:before="0" w:after="0" w:line="240" w:lineRule="auto"/>
        <w:ind w:firstLine="709"/>
        <w:rPr>
          <w:rFonts w:ascii="Times New Roman" w:hAnsi="Times New Roman" w:cs="Times New Roman"/>
          <w:sz w:val="20"/>
          <w:szCs w:val="20"/>
        </w:rPr>
      </w:pPr>
    </w:p>
    <w:p w:rsidR="00D459E2" w:rsidRPr="00D459E2" w:rsidRDefault="0039219D" w:rsidP="00E674EB">
      <w:pPr>
        <w:pStyle w:val="92"/>
        <w:shd w:val="clear" w:color="auto" w:fill="auto"/>
        <w:tabs>
          <w:tab w:val="left" w:pos="0"/>
        </w:tabs>
        <w:spacing w:after="0" w:line="240" w:lineRule="auto"/>
        <w:ind w:firstLine="0"/>
        <w:rPr>
          <w:rFonts w:ascii="Times New Roman" w:hAnsi="Times New Roman" w:cs="Times New Roman"/>
          <w:b/>
          <w:sz w:val="20"/>
          <w:szCs w:val="20"/>
        </w:rPr>
      </w:pPr>
      <w:r>
        <w:rPr>
          <w:rFonts w:ascii="Times New Roman" w:hAnsi="Times New Roman" w:cs="Times New Roman"/>
          <w:b/>
          <w:i w:val="0"/>
          <w:sz w:val="20"/>
          <w:szCs w:val="20"/>
        </w:rPr>
        <w:t xml:space="preserve">8. </w:t>
      </w:r>
      <w:r w:rsidR="00D459E2" w:rsidRPr="00D459E2">
        <w:rPr>
          <w:rFonts w:ascii="Times New Roman" w:hAnsi="Times New Roman" w:cs="Times New Roman"/>
          <w:b/>
          <w:i w:val="0"/>
          <w:sz w:val="20"/>
          <w:szCs w:val="20"/>
        </w:rPr>
        <w:t xml:space="preserve">Правовые основания для предоставления Муниципальной услуги </w:t>
      </w:r>
    </w:p>
    <w:p w:rsidR="00D459E2" w:rsidRPr="00D459E2" w:rsidRDefault="0039219D" w:rsidP="00E674EB">
      <w:pPr>
        <w:pStyle w:val="23"/>
        <w:shd w:val="clear" w:color="auto" w:fill="auto"/>
        <w:tabs>
          <w:tab w:val="left" w:pos="1341"/>
        </w:tabs>
        <w:spacing w:before="0" w:after="0" w:line="240" w:lineRule="auto"/>
        <w:ind w:firstLine="568"/>
        <w:rPr>
          <w:rFonts w:ascii="Times New Roman" w:hAnsi="Times New Roman" w:cs="Times New Roman"/>
          <w:sz w:val="20"/>
          <w:szCs w:val="20"/>
        </w:rPr>
      </w:pPr>
      <w:r>
        <w:rPr>
          <w:rFonts w:ascii="Times New Roman" w:hAnsi="Times New Roman" w:cs="Times New Roman"/>
          <w:sz w:val="20"/>
          <w:szCs w:val="20"/>
        </w:rPr>
        <w:t xml:space="preserve">8.1. </w:t>
      </w:r>
      <w:r w:rsidR="00D459E2" w:rsidRPr="00D459E2">
        <w:rPr>
          <w:rFonts w:ascii="Times New Roman" w:hAnsi="Times New Roman" w:cs="Times New Roman"/>
          <w:sz w:val="20"/>
          <w:szCs w:val="20"/>
        </w:rPr>
        <w:t>Основными нормативными правовыми актами, регулирующими предоставление Муниципальной услуги, являются:</w:t>
      </w:r>
    </w:p>
    <w:p w:rsidR="00D459E2" w:rsidRPr="00D459E2" w:rsidRDefault="00D459E2" w:rsidP="00E674EB">
      <w:pPr>
        <w:widowControl w:val="0"/>
        <w:tabs>
          <w:tab w:val="left" w:pos="202"/>
        </w:tabs>
        <w:spacing w:after="0" w:line="240" w:lineRule="auto"/>
        <w:ind w:firstLine="709"/>
        <w:jc w:val="both"/>
        <w:rPr>
          <w:rFonts w:ascii="Times New Roman" w:hAnsi="Times New Roman" w:cs="Times New Roman"/>
          <w:sz w:val="20"/>
          <w:szCs w:val="20"/>
        </w:rPr>
      </w:pPr>
      <w:r w:rsidRPr="00D459E2">
        <w:rPr>
          <w:rFonts w:ascii="Times New Roman" w:hAnsi="Times New Roman" w:cs="Times New Roman"/>
          <w:sz w:val="20"/>
          <w:szCs w:val="20"/>
        </w:rPr>
        <w:t>- Жилищным Кодексом Российской Федерации;</w:t>
      </w:r>
    </w:p>
    <w:p w:rsidR="00D459E2" w:rsidRPr="00D459E2" w:rsidRDefault="00D459E2" w:rsidP="00E674EB">
      <w:pPr>
        <w:widowControl w:val="0"/>
        <w:tabs>
          <w:tab w:val="left" w:pos="202"/>
        </w:tabs>
        <w:spacing w:after="0" w:line="240" w:lineRule="auto"/>
        <w:ind w:firstLine="709"/>
        <w:jc w:val="both"/>
        <w:rPr>
          <w:rFonts w:ascii="Times New Roman" w:hAnsi="Times New Roman" w:cs="Times New Roman"/>
          <w:sz w:val="20"/>
          <w:szCs w:val="20"/>
        </w:rPr>
      </w:pPr>
      <w:r w:rsidRPr="00D459E2">
        <w:rPr>
          <w:rFonts w:ascii="Times New Roman" w:hAnsi="Times New Roman" w:cs="Times New Roman"/>
          <w:sz w:val="20"/>
          <w:szCs w:val="20"/>
        </w:rPr>
        <w:t xml:space="preserve"> - </w:t>
      </w:r>
      <w:r w:rsidRPr="00D459E2">
        <w:rPr>
          <w:rFonts w:ascii="Times New Roman" w:hAnsi="Times New Roman" w:cs="Times New Roman"/>
          <w:sz w:val="20"/>
          <w:szCs w:val="20"/>
        </w:rPr>
        <w:softHyphen/>
        <w:t>Федеральным законом от 27.07.2010 № 210-ФЗ "Об организации предоставления государственных и муниципальных услуг";</w:t>
      </w:r>
    </w:p>
    <w:p w:rsidR="00D459E2" w:rsidRPr="00D459E2" w:rsidRDefault="00D459E2" w:rsidP="00E674EB">
      <w:pPr>
        <w:autoSpaceDE w:val="0"/>
        <w:autoSpaceDN w:val="0"/>
        <w:adjustRightInd w:val="0"/>
        <w:spacing w:after="0" w:line="240" w:lineRule="auto"/>
        <w:ind w:firstLine="204"/>
        <w:jc w:val="both"/>
        <w:rPr>
          <w:rFonts w:ascii="Times New Roman" w:eastAsiaTheme="minorHAnsi" w:hAnsi="Times New Roman" w:cs="Times New Roman"/>
          <w:sz w:val="20"/>
          <w:szCs w:val="20"/>
          <w:lang w:eastAsia="en-US"/>
        </w:rPr>
      </w:pPr>
      <w:r w:rsidRPr="00D459E2">
        <w:rPr>
          <w:rFonts w:ascii="Times New Roman" w:eastAsiaTheme="minorHAnsi" w:hAnsi="Times New Roman" w:cs="Times New Roman"/>
          <w:sz w:val="20"/>
          <w:szCs w:val="20"/>
          <w:lang w:eastAsia="en-US"/>
        </w:rPr>
        <w:t xml:space="preserve">- Федеральным </w:t>
      </w:r>
      <w:hyperlink r:id="rId189" w:history="1">
        <w:r w:rsidRPr="00D459E2">
          <w:rPr>
            <w:rFonts w:ascii="Times New Roman" w:eastAsiaTheme="minorHAnsi" w:hAnsi="Times New Roman" w:cs="Times New Roman"/>
            <w:color w:val="0000FF"/>
            <w:sz w:val="20"/>
            <w:szCs w:val="20"/>
            <w:lang w:eastAsia="en-US"/>
          </w:rPr>
          <w:t>законом</w:t>
        </w:r>
      </w:hyperlink>
      <w:r w:rsidRPr="00D459E2">
        <w:rPr>
          <w:rFonts w:ascii="Times New Roman" w:eastAsiaTheme="minorHAnsi" w:hAnsi="Times New Roman" w:cs="Times New Roman"/>
          <w:sz w:val="20"/>
          <w:szCs w:val="20"/>
          <w:lang w:eastAsia="en-US"/>
        </w:rPr>
        <w:t xml:space="preserve"> от 06.10.2003 N 131-ФЗ "Об общих принципах организации местного самоуправления в Российской Федерации" </w:t>
      </w:r>
    </w:p>
    <w:p w:rsidR="00D459E2" w:rsidRPr="00D459E2" w:rsidRDefault="00D459E2" w:rsidP="00EE0D09">
      <w:pPr>
        <w:widowControl w:val="0"/>
        <w:numPr>
          <w:ilvl w:val="0"/>
          <w:numId w:val="58"/>
        </w:numPr>
        <w:tabs>
          <w:tab w:val="left" w:pos="212"/>
        </w:tabs>
        <w:spacing w:after="0" w:line="240" w:lineRule="auto"/>
        <w:ind w:left="600" w:hanging="600"/>
        <w:jc w:val="both"/>
        <w:rPr>
          <w:rFonts w:ascii="Times New Roman" w:hAnsi="Times New Roman" w:cs="Times New Roman"/>
          <w:sz w:val="20"/>
          <w:szCs w:val="20"/>
        </w:rPr>
      </w:pPr>
      <w:r w:rsidRPr="00D459E2">
        <w:rPr>
          <w:rFonts w:ascii="Times New Roman" w:hAnsi="Times New Roman" w:cs="Times New Roman"/>
          <w:sz w:val="20"/>
          <w:szCs w:val="20"/>
        </w:rPr>
        <w:t>постановлением Правительства Российской Федерации от 26 сентября 1994 г. № 1086 "О государственной жилищной инспекции в Российской Федерации";</w:t>
      </w:r>
    </w:p>
    <w:p w:rsidR="00D459E2" w:rsidRPr="00D459E2" w:rsidRDefault="00D459E2" w:rsidP="00EE0D09">
      <w:pPr>
        <w:widowControl w:val="0"/>
        <w:numPr>
          <w:ilvl w:val="0"/>
          <w:numId w:val="58"/>
        </w:numPr>
        <w:tabs>
          <w:tab w:val="left" w:pos="217"/>
        </w:tabs>
        <w:spacing w:after="0" w:line="240" w:lineRule="auto"/>
        <w:ind w:left="600" w:hanging="600"/>
        <w:jc w:val="both"/>
        <w:rPr>
          <w:rFonts w:ascii="Times New Roman" w:hAnsi="Times New Roman" w:cs="Times New Roman"/>
          <w:sz w:val="20"/>
          <w:szCs w:val="20"/>
        </w:rPr>
      </w:pPr>
      <w:r w:rsidRPr="00D459E2">
        <w:rPr>
          <w:rFonts w:ascii="Times New Roman" w:hAnsi="Times New Roman" w:cs="Times New Roman"/>
          <w:sz w:val="20"/>
          <w:szCs w:val="20"/>
        </w:rPr>
        <w:t>постановлением Правительства Российской Федерации от 28 апреля 2005 г. № 266 «Об утверждении формы заявления о переустройстве и (или) перепланировке жилого помещений и формы документа, подтверждающего принятие решения о согласовании переустройства и (или) перепланировки жилого помещения»;</w:t>
      </w:r>
    </w:p>
    <w:p w:rsidR="00D459E2" w:rsidRPr="00D459E2" w:rsidRDefault="00D459E2" w:rsidP="00EE0D09">
      <w:pPr>
        <w:widowControl w:val="0"/>
        <w:numPr>
          <w:ilvl w:val="0"/>
          <w:numId w:val="58"/>
        </w:numPr>
        <w:tabs>
          <w:tab w:val="left" w:pos="217"/>
        </w:tabs>
        <w:spacing w:after="0" w:line="240" w:lineRule="auto"/>
        <w:ind w:left="600" w:hanging="600"/>
        <w:jc w:val="both"/>
        <w:rPr>
          <w:rFonts w:ascii="Times New Roman" w:hAnsi="Times New Roman" w:cs="Times New Roman"/>
          <w:sz w:val="20"/>
          <w:szCs w:val="20"/>
        </w:rPr>
      </w:pPr>
      <w:r w:rsidRPr="00D459E2">
        <w:rPr>
          <w:rFonts w:ascii="Times New Roman" w:hAnsi="Times New Roman" w:cs="Times New Roman"/>
          <w:sz w:val="20"/>
          <w:szCs w:val="20"/>
        </w:rPr>
        <w:t>распоряжением Правительства Российской Федерации от 17 декабря 2009 г. № 1993-р "Об утверждении сводного перечня первоочередных государственных и муниципальных услуг, предоставляемых в электронном виде";</w:t>
      </w:r>
    </w:p>
    <w:p w:rsidR="00D459E2" w:rsidRPr="00D459E2" w:rsidRDefault="00D459E2" w:rsidP="00E674EB">
      <w:pPr>
        <w:tabs>
          <w:tab w:val="left" w:pos="1341"/>
        </w:tabs>
        <w:spacing w:after="0" w:line="240" w:lineRule="auto"/>
        <w:ind w:firstLine="204"/>
        <w:jc w:val="both"/>
        <w:rPr>
          <w:rFonts w:ascii="Times New Roman" w:hAnsi="Times New Roman" w:cs="Times New Roman"/>
          <w:sz w:val="20"/>
          <w:szCs w:val="20"/>
        </w:rPr>
      </w:pPr>
      <w:r w:rsidRPr="00D459E2">
        <w:rPr>
          <w:rFonts w:ascii="Times New Roman" w:hAnsi="Times New Roman" w:cs="Times New Roman"/>
          <w:sz w:val="20"/>
          <w:szCs w:val="20"/>
        </w:rPr>
        <w:t xml:space="preserve">- </w:t>
      </w:r>
      <w:r w:rsidRPr="00D459E2">
        <w:rPr>
          <w:rFonts w:ascii="Times New Roman" w:eastAsia="SimSun" w:hAnsi="Times New Roman" w:cs="Times New Roman"/>
          <w:sz w:val="20"/>
          <w:szCs w:val="20"/>
        </w:rPr>
        <w:t>иными действующими в данной сфере нормативными правовыми актами.</w:t>
      </w:r>
    </w:p>
    <w:p w:rsidR="00D459E2" w:rsidRPr="00D459E2" w:rsidRDefault="00D459E2" w:rsidP="00E674EB">
      <w:pPr>
        <w:pStyle w:val="23"/>
        <w:shd w:val="clear" w:color="auto" w:fill="auto"/>
        <w:tabs>
          <w:tab w:val="left" w:pos="1341"/>
        </w:tabs>
        <w:spacing w:before="0" w:after="0" w:line="240" w:lineRule="auto"/>
        <w:ind w:firstLine="567"/>
        <w:rPr>
          <w:rFonts w:ascii="Times New Roman" w:hAnsi="Times New Roman" w:cs="Times New Roman"/>
          <w:sz w:val="20"/>
          <w:szCs w:val="20"/>
        </w:rPr>
      </w:pPr>
      <w:r w:rsidRPr="00D459E2">
        <w:rPr>
          <w:rFonts w:ascii="Times New Roman" w:hAnsi="Times New Roman" w:cs="Times New Roman"/>
          <w:sz w:val="20"/>
          <w:szCs w:val="20"/>
        </w:rPr>
        <w:t xml:space="preserve">8.2. 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 раздела «Муниципальные услуги» по адресу </w:t>
      </w:r>
      <w:hyperlink r:id="rId190" w:tgtFrame="_blank" w:history="1">
        <w:r w:rsidRPr="00D459E2">
          <w:rPr>
            <w:rStyle w:val="ad"/>
            <w:rFonts w:ascii="Times New Roman" w:hAnsi="Times New Roman" w:cs="Times New Roman"/>
            <w:color w:val="000000" w:themeColor="text1"/>
            <w:sz w:val="20"/>
            <w:szCs w:val="20"/>
          </w:rPr>
          <w:t>https://lugovskoe-r20.gosweb.gosuslugi.ru/glavnoe/munitsipalnye-uslugi/</w:t>
        </w:r>
      </w:hyperlink>
      <w:r w:rsidRPr="00D459E2">
        <w:rPr>
          <w:rFonts w:ascii="Times New Roman" w:hAnsi="Times New Roman" w:cs="Times New Roman"/>
          <w:color w:val="000000" w:themeColor="text1"/>
          <w:sz w:val="20"/>
          <w:szCs w:val="20"/>
        </w:rPr>
        <w:t>.</w:t>
      </w:r>
    </w:p>
    <w:p w:rsidR="00D459E2" w:rsidRPr="00D459E2" w:rsidRDefault="00D459E2" w:rsidP="00E674EB">
      <w:pPr>
        <w:pStyle w:val="23"/>
        <w:shd w:val="clear" w:color="auto" w:fill="auto"/>
        <w:tabs>
          <w:tab w:val="left" w:pos="1341"/>
        </w:tabs>
        <w:spacing w:before="0" w:after="0" w:line="240" w:lineRule="auto"/>
        <w:ind w:left="709" w:firstLine="0"/>
        <w:rPr>
          <w:rFonts w:ascii="Times New Roman" w:hAnsi="Times New Roman" w:cs="Times New Roman"/>
          <w:sz w:val="20"/>
          <w:szCs w:val="20"/>
          <w:highlight w:val="yellow"/>
        </w:rPr>
      </w:pPr>
    </w:p>
    <w:p w:rsidR="00D459E2" w:rsidRPr="00D459E2" w:rsidRDefault="00D459E2" w:rsidP="00E674EB">
      <w:pPr>
        <w:pStyle w:val="23"/>
        <w:shd w:val="clear" w:color="auto" w:fill="auto"/>
        <w:tabs>
          <w:tab w:val="left" w:pos="1341"/>
        </w:tabs>
        <w:spacing w:before="0" w:after="0" w:line="240" w:lineRule="auto"/>
        <w:ind w:firstLine="709"/>
        <w:rPr>
          <w:rFonts w:ascii="Times New Roman" w:hAnsi="Times New Roman" w:cs="Times New Roman"/>
          <w:b/>
          <w:i/>
          <w:sz w:val="20"/>
          <w:szCs w:val="20"/>
        </w:rPr>
      </w:pPr>
    </w:p>
    <w:p w:rsidR="00D459E2" w:rsidRPr="00D459E2" w:rsidRDefault="0039219D" w:rsidP="00E674EB">
      <w:pPr>
        <w:pStyle w:val="92"/>
        <w:shd w:val="clear" w:color="auto" w:fill="auto"/>
        <w:tabs>
          <w:tab w:val="left" w:pos="0"/>
          <w:tab w:val="left" w:pos="993"/>
        </w:tabs>
        <w:spacing w:after="0" w:line="240" w:lineRule="auto"/>
        <w:ind w:firstLine="0"/>
        <w:rPr>
          <w:rFonts w:ascii="Times New Roman" w:hAnsi="Times New Roman" w:cs="Times New Roman"/>
          <w:b/>
          <w:i w:val="0"/>
          <w:sz w:val="20"/>
          <w:szCs w:val="20"/>
        </w:rPr>
      </w:pPr>
      <w:r>
        <w:rPr>
          <w:rFonts w:ascii="Times New Roman" w:hAnsi="Times New Roman" w:cs="Times New Roman"/>
          <w:b/>
          <w:i w:val="0"/>
          <w:sz w:val="20"/>
          <w:szCs w:val="20"/>
        </w:rPr>
        <w:t xml:space="preserve">9. </w:t>
      </w:r>
      <w:r w:rsidR="00D459E2" w:rsidRPr="00D459E2">
        <w:rPr>
          <w:rFonts w:ascii="Times New Roman" w:hAnsi="Times New Roman" w:cs="Times New Roman"/>
          <w:b/>
          <w:i w:val="0"/>
          <w:sz w:val="20"/>
          <w:szCs w:val="20"/>
        </w:rPr>
        <w:t>Исчерпывающий перечень документов</w:t>
      </w:r>
      <w:r w:rsidR="00D459E2" w:rsidRPr="00D459E2">
        <w:rPr>
          <w:rStyle w:val="90pt"/>
          <w:rFonts w:eastAsia="Arial"/>
        </w:rPr>
        <w:t xml:space="preserve">, </w:t>
      </w:r>
      <w:r w:rsidR="00D459E2" w:rsidRPr="00D459E2">
        <w:rPr>
          <w:rFonts w:ascii="Times New Roman" w:hAnsi="Times New Roman" w:cs="Times New Roman"/>
          <w:b/>
          <w:i w:val="0"/>
          <w:sz w:val="20"/>
          <w:szCs w:val="20"/>
        </w:rPr>
        <w:t>необходимых для предоставления Муниципальной услуги, подлежащих представлению Заявителем</w:t>
      </w:r>
    </w:p>
    <w:p w:rsidR="00D459E2" w:rsidRPr="00D459E2" w:rsidRDefault="00D459E2" w:rsidP="00E674EB">
      <w:pPr>
        <w:pStyle w:val="23"/>
        <w:shd w:val="clear" w:color="auto" w:fill="auto"/>
        <w:tabs>
          <w:tab w:val="left" w:pos="1341"/>
        </w:tabs>
        <w:spacing w:before="0" w:after="0" w:line="240" w:lineRule="auto"/>
        <w:ind w:firstLine="567"/>
        <w:rPr>
          <w:rFonts w:ascii="Times New Roman" w:hAnsi="Times New Roman" w:cs="Times New Roman"/>
          <w:sz w:val="20"/>
          <w:szCs w:val="20"/>
        </w:rPr>
      </w:pPr>
      <w:r w:rsidRPr="00D459E2">
        <w:rPr>
          <w:rFonts w:ascii="Times New Roman" w:hAnsi="Times New Roman" w:cs="Times New Roman"/>
          <w:sz w:val="20"/>
          <w:szCs w:val="20"/>
        </w:rPr>
        <w:t>9.1.Перечень документов, обязательных для предоставления Заявителем для обращения за предоставлением Муниципальной услуги:</w:t>
      </w:r>
    </w:p>
    <w:p w:rsidR="00D459E2" w:rsidRPr="00D459E2" w:rsidRDefault="00D459E2" w:rsidP="00E674EB">
      <w:pPr>
        <w:widowControl w:val="0"/>
        <w:spacing w:after="0" w:line="240" w:lineRule="auto"/>
        <w:ind w:firstLine="709"/>
        <w:jc w:val="both"/>
        <w:rPr>
          <w:rFonts w:ascii="Times New Roman" w:hAnsi="Times New Roman" w:cs="Times New Roman"/>
          <w:sz w:val="20"/>
          <w:szCs w:val="20"/>
        </w:rPr>
      </w:pPr>
      <w:r w:rsidRPr="00D459E2">
        <w:rPr>
          <w:rFonts w:ascii="Times New Roman" w:hAnsi="Times New Roman" w:cs="Times New Roman"/>
          <w:sz w:val="20"/>
          <w:szCs w:val="20"/>
        </w:rPr>
        <w:t xml:space="preserve">9.1.1. заявление о переустройстве и (или) перепланировке помещения в многоквартирном доме (далее - заявление) по форме, утвержденной постановлением Правительства Российской Федерации от 28 апреля 2005 г. </w:t>
      </w:r>
      <w:r w:rsidRPr="00D459E2">
        <w:rPr>
          <w:rFonts w:ascii="Times New Roman" w:hAnsi="Times New Roman" w:cs="Times New Roman"/>
          <w:sz w:val="20"/>
          <w:szCs w:val="20"/>
        </w:rPr>
        <w:lastRenderedPageBreak/>
        <w:t>№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 (Приложение № 2 к настоящему Административному регламенту);</w:t>
      </w:r>
    </w:p>
    <w:p w:rsidR="00D459E2" w:rsidRPr="00D459E2" w:rsidRDefault="00D459E2" w:rsidP="00E674EB">
      <w:pPr>
        <w:pStyle w:val="23"/>
        <w:shd w:val="clear" w:color="auto" w:fill="auto"/>
        <w:tabs>
          <w:tab w:val="left" w:pos="1071"/>
        </w:tabs>
        <w:spacing w:before="0" w:after="0" w:line="240" w:lineRule="auto"/>
        <w:ind w:firstLine="567"/>
        <w:rPr>
          <w:rFonts w:ascii="Times New Roman" w:hAnsi="Times New Roman" w:cs="Times New Roman"/>
          <w:sz w:val="20"/>
          <w:szCs w:val="20"/>
        </w:rPr>
      </w:pPr>
      <w:r w:rsidRPr="00D459E2">
        <w:rPr>
          <w:rFonts w:ascii="Times New Roman" w:hAnsi="Times New Roman" w:cs="Times New Roman"/>
          <w:sz w:val="20"/>
          <w:szCs w:val="20"/>
        </w:rPr>
        <w:t>9.1.2. документ, удостоверяющий личность Заявителя (в случае личного обращения в Администрацию, МФЦ).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D459E2" w:rsidRPr="00D459E2" w:rsidRDefault="00D459E2" w:rsidP="00E674EB">
      <w:pPr>
        <w:pStyle w:val="23"/>
        <w:shd w:val="clear" w:color="auto" w:fill="auto"/>
        <w:tabs>
          <w:tab w:val="left" w:pos="1019"/>
        </w:tabs>
        <w:spacing w:before="0" w:after="0" w:line="240" w:lineRule="auto"/>
        <w:ind w:firstLine="567"/>
        <w:rPr>
          <w:rFonts w:ascii="Times New Roman" w:hAnsi="Times New Roman" w:cs="Times New Roman"/>
          <w:sz w:val="20"/>
          <w:szCs w:val="20"/>
        </w:rPr>
      </w:pPr>
      <w:r w:rsidRPr="00D459E2">
        <w:rPr>
          <w:rFonts w:ascii="Times New Roman" w:hAnsi="Times New Roman" w:cs="Times New Roman"/>
          <w:sz w:val="20"/>
          <w:szCs w:val="20"/>
        </w:rPr>
        <w:t xml:space="preserve">9.1.3.документ,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459E2">
        <w:rPr>
          <w:rFonts w:ascii="Times New Roman" w:hAnsi="Times New Roman" w:cs="Times New Roman"/>
          <w:sz w:val="20"/>
          <w:szCs w:val="20"/>
          <w:lang w:val="en-US"/>
        </w:rPr>
        <w:t>sig</w:t>
      </w:r>
      <w:r w:rsidRPr="00D459E2">
        <w:rPr>
          <w:rFonts w:ascii="Times New Roman" w:hAnsi="Times New Roman" w:cs="Times New Roman"/>
          <w:sz w:val="20"/>
          <w:szCs w:val="20"/>
        </w:rPr>
        <w:t>;</w:t>
      </w:r>
    </w:p>
    <w:p w:rsidR="00D459E2" w:rsidRPr="00D459E2" w:rsidRDefault="00D459E2" w:rsidP="00E674EB">
      <w:pPr>
        <w:widowControl w:val="0"/>
        <w:spacing w:after="0" w:line="240" w:lineRule="auto"/>
        <w:ind w:firstLine="709"/>
        <w:jc w:val="both"/>
        <w:rPr>
          <w:rFonts w:ascii="Times New Roman" w:hAnsi="Times New Roman" w:cs="Times New Roman"/>
          <w:sz w:val="20"/>
          <w:szCs w:val="20"/>
        </w:rPr>
      </w:pPr>
      <w:r w:rsidRPr="00D459E2">
        <w:rPr>
          <w:rFonts w:ascii="Times New Roman" w:hAnsi="Times New Roman" w:cs="Times New Roman"/>
          <w:sz w:val="20"/>
          <w:szCs w:val="20"/>
        </w:rPr>
        <w:t>9.1.4. правоустанавливающие документы на переустраиваемое и (или) перепланируемое помещение в многоквартирном доме (подлинники или засвидетельствованные в нотариальном порядке копии) (в случае, если права на помещение не зарегистрированы в Едином государственном реестре недвижимости (далее – ЕГРН);</w:t>
      </w:r>
    </w:p>
    <w:p w:rsidR="00D459E2" w:rsidRPr="00D459E2" w:rsidRDefault="00D459E2" w:rsidP="00E674EB">
      <w:pPr>
        <w:widowControl w:val="0"/>
        <w:spacing w:after="0" w:line="240" w:lineRule="auto"/>
        <w:ind w:firstLine="709"/>
        <w:jc w:val="both"/>
        <w:rPr>
          <w:rFonts w:ascii="Times New Roman" w:hAnsi="Times New Roman" w:cs="Times New Roman"/>
          <w:sz w:val="20"/>
          <w:szCs w:val="20"/>
        </w:rPr>
      </w:pPr>
      <w:r w:rsidRPr="00D459E2">
        <w:rPr>
          <w:rFonts w:ascii="Times New Roman" w:hAnsi="Times New Roman" w:cs="Times New Roman"/>
          <w:sz w:val="20"/>
          <w:szCs w:val="20"/>
        </w:rPr>
        <w:t>9.1.5.подготовленный и оформленный в установленном порядке проект переустройства и (или) перепланировки переустраиваемого и (или) перепланируемого помещения в многоквартирном доме, а если переустройство и (или) перепланировка помещения в многоквартирном доме невозможны без присоединения к данному помещению части общего имущества в многоквартирном доме, такжепротокол общего собрания собственников помещений в многоквартирном доме о согласии всех собственников помещений в многоквартирном доме на такие переустройство и (или) перепланировку помещения в многоквартирном доме, предусмотренном частью 2 статьи 40 Жилищного кодекса РФ;</w:t>
      </w:r>
    </w:p>
    <w:p w:rsidR="00D459E2" w:rsidRPr="00D459E2" w:rsidRDefault="00D459E2" w:rsidP="00E674EB">
      <w:pPr>
        <w:widowControl w:val="0"/>
        <w:spacing w:after="0" w:line="240" w:lineRule="auto"/>
        <w:ind w:firstLine="709"/>
        <w:jc w:val="both"/>
        <w:rPr>
          <w:rFonts w:ascii="Times New Roman" w:hAnsi="Times New Roman" w:cs="Times New Roman"/>
          <w:sz w:val="20"/>
          <w:szCs w:val="20"/>
        </w:rPr>
      </w:pPr>
      <w:r w:rsidRPr="00D459E2">
        <w:rPr>
          <w:rFonts w:ascii="Times New Roman" w:hAnsi="Times New Roman" w:cs="Times New Roman"/>
          <w:sz w:val="20"/>
          <w:szCs w:val="20"/>
        </w:rPr>
        <w:t>9.1.6.согласие в письменной форме всех членов семьи нанимателя (в том числе временно отсутствующих членов семьи нанимателя), занимающих переустраиваемое и (или) перепланируемое жилое помещение на основании договора социального найма (в случае, если заявителем является уполномоченный наймодателем на представление предусмотренных настоящим пунктом документов наниматель переустраиваемого и (или) перепланируемого жилого помещения по договору социального найма);</w:t>
      </w:r>
    </w:p>
    <w:p w:rsidR="00D459E2" w:rsidRPr="00D459E2" w:rsidRDefault="00D459E2" w:rsidP="00E674EB">
      <w:pPr>
        <w:pStyle w:val="92"/>
        <w:shd w:val="clear" w:color="auto" w:fill="auto"/>
        <w:tabs>
          <w:tab w:val="left" w:pos="0"/>
          <w:tab w:val="left" w:pos="567"/>
        </w:tabs>
        <w:spacing w:after="0" w:line="240" w:lineRule="auto"/>
        <w:ind w:firstLine="567"/>
        <w:rPr>
          <w:rFonts w:ascii="Times New Roman" w:hAnsi="Times New Roman" w:cs="Times New Roman"/>
          <w:i w:val="0"/>
          <w:sz w:val="20"/>
          <w:szCs w:val="20"/>
        </w:rPr>
      </w:pPr>
      <w:r w:rsidRPr="00D459E2">
        <w:rPr>
          <w:rFonts w:ascii="Times New Roman" w:hAnsi="Times New Roman" w:cs="Times New Roman"/>
          <w:i w:val="0"/>
          <w:sz w:val="20"/>
          <w:szCs w:val="20"/>
        </w:rPr>
        <w:t>9.2. В случае обращения с заявлением о выдаче дубликата документа, выданного в результате предоставления Муниципальной услуги либо с заявлением об исправлении допущенных опечаток и (или) ошибок в документе, выданном в результате предоставления Муниципальной услуги:</w:t>
      </w:r>
    </w:p>
    <w:p w:rsidR="00D459E2" w:rsidRPr="00D459E2" w:rsidRDefault="00D459E2" w:rsidP="00E674EB">
      <w:pPr>
        <w:pStyle w:val="92"/>
        <w:shd w:val="clear" w:color="auto" w:fill="auto"/>
        <w:tabs>
          <w:tab w:val="left" w:pos="0"/>
          <w:tab w:val="left" w:pos="567"/>
        </w:tabs>
        <w:spacing w:after="0" w:line="240" w:lineRule="auto"/>
        <w:ind w:firstLine="567"/>
        <w:rPr>
          <w:rFonts w:ascii="Times New Roman" w:hAnsi="Times New Roman" w:cs="Times New Roman"/>
          <w:i w:val="0"/>
          <w:sz w:val="20"/>
          <w:szCs w:val="20"/>
        </w:rPr>
      </w:pPr>
      <w:r w:rsidRPr="00D459E2">
        <w:rPr>
          <w:rFonts w:ascii="Times New Roman" w:hAnsi="Times New Roman" w:cs="Times New Roman"/>
          <w:i w:val="0"/>
          <w:sz w:val="20"/>
          <w:szCs w:val="20"/>
        </w:rPr>
        <w:t>1) заявление о выдаче дубликата документа, выданного в результате предоставления Муниципальной услуги либо заявление об исправлении допущенных опечаток и (или) ошибок в документе, выданном в результате предоставления Муниципальной услуги (далее - заявление);</w:t>
      </w:r>
    </w:p>
    <w:p w:rsidR="00D459E2" w:rsidRPr="00D459E2" w:rsidRDefault="00D459E2" w:rsidP="00E674EB">
      <w:pPr>
        <w:pStyle w:val="92"/>
        <w:shd w:val="clear" w:color="auto" w:fill="auto"/>
        <w:tabs>
          <w:tab w:val="left" w:pos="0"/>
          <w:tab w:val="left" w:pos="567"/>
        </w:tabs>
        <w:spacing w:after="0" w:line="240" w:lineRule="auto"/>
        <w:ind w:firstLine="567"/>
        <w:rPr>
          <w:rFonts w:ascii="Times New Roman" w:hAnsi="Times New Roman" w:cs="Times New Roman"/>
          <w:i w:val="0"/>
          <w:sz w:val="20"/>
          <w:szCs w:val="20"/>
        </w:rPr>
      </w:pPr>
      <w:r w:rsidRPr="00D459E2">
        <w:rPr>
          <w:rFonts w:ascii="Times New Roman" w:hAnsi="Times New Roman" w:cs="Times New Roman"/>
          <w:i w:val="0"/>
          <w:sz w:val="20"/>
          <w:szCs w:val="20"/>
        </w:rPr>
        <w:t xml:space="preserve">2) документы, подтверждающие полномочия представителя Заявителя (за исключением случая, если указанные документы были представлены ранее при обращении за Муниципальной услугой).  </w:t>
      </w:r>
    </w:p>
    <w:p w:rsidR="00D459E2" w:rsidRPr="00D459E2" w:rsidRDefault="00D459E2" w:rsidP="00E674EB">
      <w:pPr>
        <w:pStyle w:val="92"/>
        <w:shd w:val="clear" w:color="auto" w:fill="auto"/>
        <w:tabs>
          <w:tab w:val="left" w:pos="0"/>
          <w:tab w:val="left" w:pos="567"/>
        </w:tabs>
        <w:spacing w:after="0" w:line="240" w:lineRule="auto"/>
        <w:ind w:firstLine="567"/>
        <w:rPr>
          <w:rFonts w:ascii="Times New Roman" w:hAnsi="Times New Roman" w:cs="Times New Roman"/>
          <w:sz w:val="20"/>
          <w:szCs w:val="20"/>
        </w:rPr>
      </w:pPr>
      <w:r w:rsidRPr="00D459E2">
        <w:rPr>
          <w:rFonts w:ascii="Times New Roman" w:hAnsi="Times New Roman" w:cs="Times New Roman"/>
          <w:i w:val="0"/>
          <w:sz w:val="20"/>
          <w:szCs w:val="20"/>
        </w:rPr>
        <w:t xml:space="preserve">Заявитель вправе представить документы, подтверждающие допущенную опечатку и (или) ошибку. </w:t>
      </w:r>
    </w:p>
    <w:p w:rsidR="00D459E2" w:rsidRPr="00D459E2" w:rsidRDefault="00D459E2" w:rsidP="00E674EB">
      <w:pPr>
        <w:pStyle w:val="afa"/>
        <w:widowControl w:val="0"/>
        <w:tabs>
          <w:tab w:val="left" w:pos="1417"/>
        </w:tabs>
        <w:ind w:left="0"/>
        <w:jc w:val="both"/>
        <w:rPr>
          <w:sz w:val="20"/>
          <w:szCs w:val="20"/>
        </w:rPr>
      </w:pPr>
      <w:r w:rsidRPr="00D459E2">
        <w:rPr>
          <w:sz w:val="20"/>
          <w:szCs w:val="20"/>
        </w:rPr>
        <w:t>9.3. В случае направления заявления посредством ЕПГУ, РПГУ сведения из документа, удостоверяющего личность Заявителя, его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В случае, если заявление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представитель Заявителя вправе представить:</w:t>
      </w:r>
    </w:p>
    <w:p w:rsidR="00D459E2" w:rsidRPr="00D459E2" w:rsidRDefault="00D459E2" w:rsidP="00EE0D09">
      <w:pPr>
        <w:widowControl w:val="0"/>
        <w:numPr>
          <w:ilvl w:val="0"/>
          <w:numId w:val="61"/>
        </w:numPr>
        <w:tabs>
          <w:tab w:val="left" w:pos="750"/>
        </w:tabs>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оформленную в соответствии с законодательством Российской Федерации доверенность (для физических лиц);</w:t>
      </w:r>
    </w:p>
    <w:p w:rsidR="00D459E2" w:rsidRPr="00D459E2" w:rsidRDefault="00D459E2" w:rsidP="00EE0D09">
      <w:pPr>
        <w:widowControl w:val="0"/>
        <w:numPr>
          <w:ilvl w:val="0"/>
          <w:numId w:val="61"/>
        </w:numPr>
        <w:tabs>
          <w:tab w:val="left" w:pos="759"/>
        </w:tabs>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оформленную в соответствии с законодательством Российской Федерации доверенность, заверенную печатью Заявителя и подписанную руководителем Заявителя или уполномоченным этим руководителем лицом (для юридических лиц).</w:t>
      </w:r>
    </w:p>
    <w:p w:rsidR="00D459E2" w:rsidRPr="00D459E2" w:rsidRDefault="00D459E2" w:rsidP="00E674EB">
      <w:pPr>
        <w:pStyle w:val="92"/>
        <w:shd w:val="clear" w:color="auto" w:fill="auto"/>
        <w:tabs>
          <w:tab w:val="left" w:pos="1553"/>
        </w:tabs>
        <w:spacing w:after="0" w:line="240" w:lineRule="auto"/>
        <w:ind w:firstLine="0"/>
        <w:rPr>
          <w:rFonts w:ascii="Times New Roman" w:hAnsi="Times New Roman" w:cs="Times New Roman"/>
          <w:b/>
          <w:i w:val="0"/>
          <w:sz w:val="20"/>
          <w:szCs w:val="20"/>
        </w:rPr>
      </w:pPr>
    </w:p>
    <w:p w:rsidR="00D459E2" w:rsidRPr="00D459E2" w:rsidRDefault="00D459E2" w:rsidP="00E674EB">
      <w:pPr>
        <w:pStyle w:val="92"/>
        <w:shd w:val="clear" w:color="auto" w:fill="auto"/>
        <w:tabs>
          <w:tab w:val="left" w:pos="1553"/>
        </w:tabs>
        <w:spacing w:after="0" w:line="240" w:lineRule="auto"/>
        <w:ind w:firstLine="0"/>
        <w:rPr>
          <w:rStyle w:val="93"/>
          <w:rFonts w:eastAsiaTheme="minorEastAsia"/>
          <w:b/>
        </w:rPr>
      </w:pPr>
      <w:r w:rsidRPr="00D459E2">
        <w:rPr>
          <w:rFonts w:ascii="Times New Roman" w:hAnsi="Times New Roman" w:cs="Times New Roman"/>
          <w:b/>
          <w:i w:val="0"/>
          <w:sz w:val="20"/>
          <w:szCs w:val="20"/>
        </w:rPr>
        <w:t>10. Исчерпывающий перечень документов</w:t>
      </w:r>
      <w:r w:rsidRPr="00D459E2">
        <w:rPr>
          <w:rStyle w:val="93"/>
          <w:rFonts w:eastAsiaTheme="minorEastAsia"/>
          <w:b/>
        </w:rPr>
        <w:t>,</w:t>
      </w:r>
    </w:p>
    <w:p w:rsidR="00D459E2" w:rsidRPr="00D459E2" w:rsidRDefault="00D459E2" w:rsidP="00E674EB">
      <w:pPr>
        <w:pStyle w:val="92"/>
        <w:shd w:val="clear" w:color="auto" w:fill="auto"/>
        <w:tabs>
          <w:tab w:val="left" w:pos="1553"/>
        </w:tabs>
        <w:spacing w:after="0" w:line="240" w:lineRule="auto"/>
        <w:ind w:firstLine="0"/>
        <w:rPr>
          <w:rFonts w:ascii="Times New Roman" w:hAnsi="Times New Roman" w:cs="Times New Roman"/>
          <w:sz w:val="20"/>
          <w:szCs w:val="20"/>
        </w:rPr>
      </w:pPr>
      <w:r w:rsidRPr="00D459E2">
        <w:rPr>
          <w:rFonts w:ascii="Times New Roman" w:hAnsi="Times New Roman" w:cs="Times New Roman"/>
          <w:b/>
          <w:i w:val="0"/>
          <w:sz w:val="20"/>
          <w:szCs w:val="20"/>
        </w:rPr>
        <w:t>необходимых для предоставления Муниципальной услуги</w:t>
      </w:r>
      <w:r w:rsidRPr="00D459E2">
        <w:rPr>
          <w:rStyle w:val="93"/>
          <w:rFonts w:eastAsiaTheme="minorEastAsia"/>
          <w:b/>
        </w:rPr>
        <w:t xml:space="preserve">, </w:t>
      </w:r>
      <w:r w:rsidRPr="00D459E2">
        <w:rPr>
          <w:rFonts w:ascii="Times New Roman" w:hAnsi="Times New Roman" w:cs="Times New Roman"/>
          <w:b/>
          <w:i w:val="0"/>
          <w:sz w:val="20"/>
          <w:szCs w:val="20"/>
        </w:rPr>
        <w:t>которые находятся в распоряжении органов власти</w:t>
      </w:r>
    </w:p>
    <w:p w:rsidR="00D459E2" w:rsidRPr="00D459E2" w:rsidRDefault="00D459E2" w:rsidP="00E674EB">
      <w:pPr>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10.1.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в зависимости от основания обращения Заявителя запрашивает:</w:t>
      </w:r>
    </w:p>
    <w:p w:rsidR="00D459E2" w:rsidRPr="00D459E2" w:rsidRDefault="00D459E2" w:rsidP="00E674EB">
      <w:pPr>
        <w:widowControl w:val="0"/>
        <w:spacing w:after="0" w:line="240" w:lineRule="auto"/>
        <w:ind w:firstLine="709"/>
        <w:jc w:val="both"/>
        <w:rPr>
          <w:rFonts w:ascii="Times New Roman" w:hAnsi="Times New Roman" w:cs="Times New Roman"/>
          <w:sz w:val="20"/>
          <w:szCs w:val="20"/>
        </w:rPr>
      </w:pPr>
      <w:r w:rsidRPr="00D459E2">
        <w:rPr>
          <w:rFonts w:ascii="Times New Roman" w:hAnsi="Times New Roman" w:cs="Times New Roman"/>
          <w:sz w:val="20"/>
          <w:szCs w:val="20"/>
        </w:rPr>
        <w:t>10.1.1. технический паспорт переустраиваемого и (или) перепланируемого помещения в многоквартирном доме;</w:t>
      </w:r>
    </w:p>
    <w:p w:rsidR="00D459E2" w:rsidRPr="00D459E2" w:rsidRDefault="00D459E2" w:rsidP="00E674EB">
      <w:pPr>
        <w:widowControl w:val="0"/>
        <w:spacing w:after="0" w:line="240" w:lineRule="auto"/>
        <w:ind w:firstLine="709"/>
        <w:jc w:val="both"/>
        <w:rPr>
          <w:rFonts w:ascii="Times New Roman" w:hAnsi="Times New Roman" w:cs="Times New Roman"/>
          <w:sz w:val="20"/>
          <w:szCs w:val="20"/>
        </w:rPr>
      </w:pPr>
      <w:r w:rsidRPr="00D459E2">
        <w:rPr>
          <w:rFonts w:ascii="Times New Roman" w:hAnsi="Times New Roman" w:cs="Times New Roman"/>
          <w:sz w:val="20"/>
          <w:szCs w:val="20"/>
        </w:rPr>
        <w:t xml:space="preserve">10.1.2. заключение органа по охране памятников архитектуры, истории и культуры о допустимости </w:t>
      </w:r>
      <w:r w:rsidRPr="00D459E2">
        <w:rPr>
          <w:rFonts w:ascii="Times New Roman" w:hAnsi="Times New Roman" w:cs="Times New Roman"/>
          <w:sz w:val="20"/>
          <w:szCs w:val="20"/>
        </w:rPr>
        <w:lastRenderedPageBreak/>
        <w:t>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истории или культуры;</w:t>
      </w:r>
    </w:p>
    <w:p w:rsidR="00D459E2" w:rsidRPr="00D459E2" w:rsidRDefault="00D459E2" w:rsidP="00E674EB">
      <w:pPr>
        <w:widowControl w:val="0"/>
        <w:spacing w:after="0" w:line="240" w:lineRule="auto"/>
        <w:ind w:firstLine="709"/>
        <w:jc w:val="both"/>
        <w:rPr>
          <w:rFonts w:ascii="Times New Roman" w:hAnsi="Times New Roman" w:cs="Times New Roman"/>
          <w:sz w:val="20"/>
          <w:szCs w:val="20"/>
        </w:rPr>
      </w:pPr>
      <w:r w:rsidRPr="00D459E2">
        <w:rPr>
          <w:rFonts w:ascii="Times New Roman" w:hAnsi="Times New Roman" w:cs="Times New Roman"/>
          <w:sz w:val="20"/>
          <w:szCs w:val="20"/>
        </w:rPr>
        <w:t>10.1.3. правоустанавливающие документы на переустраиваемое и (или) перепланируемое помещение в многоквартирном доме (подлинники или засвидетельствованные в нотариальном порядке копии) (в случае, если права на помещение зарегистрированы в ЕГРН).</w:t>
      </w:r>
    </w:p>
    <w:p w:rsidR="00D459E2" w:rsidRPr="00D459E2" w:rsidRDefault="00D459E2" w:rsidP="00E674EB">
      <w:pPr>
        <w:pStyle w:val="92"/>
        <w:shd w:val="clear" w:color="auto" w:fill="auto"/>
        <w:tabs>
          <w:tab w:val="left" w:pos="1553"/>
        </w:tabs>
        <w:spacing w:after="0" w:line="240" w:lineRule="auto"/>
        <w:ind w:firstLine="567"/>
        <w:rPr>
          <w:rFonts w:ascii="Times New Roman" w:hAnsi="Times New Roman" w:cs="Times New Roman"/>
          <w:i w:val="0"/>
          <w:sz w:val="20"/>
          <w:szCs w:val="20"/>
        </w:rPr>
      </w:pPr>
      <w:r w:rsidRPr="00D459E2">
        <w:rPr>
          <w:rFonts w:ascii="Times New Roman" w:hAnsi="Times New Roman" w:cs="Times New Roman"/>
          <w:i w:val="0"/>
          <w:sz w:val="20"/>
          <w:szCs w:val="20"/>
        </w:rPr>
        <w:t>10.2.  Запрещается требовать от Заявителя:</w:t>
      </w:r>
    </w:p>
    <w:p w:rsidR="00D459E2" w:rsidRPr="00D459E2" w:rsidRDefault="00D459E2" w:rsidP="00E674EB">
      <w:pPr>
        <w:autoSpaceDE w:val="0"/>
        <w:autoSpaceDN w:val="0"/>
        <w:adjustRightInd w:val="0"/>
        <w:spacing w:after="0" w:line="240" w:lineRule="auto"/>
        <w:jc w:val="both"/>
        <w:rPr>
          <w:rFonts w:ascii="Times New Roman" w:hAnsi="Times New Roman" w:cs="Times New Roman"/>
          <w:bCs/>
          <w:sz w:val="20"/>
          <w:szCs w:val="20"/>
        </w:rPr>
      </w:pPr>
      <w:r w:rsidRPr="00D459E2">
        <w:rPr>
          <w:rFonts w:ascii="Times New Roman" w:hAnsi="Times New Roman" w:cs="Times New Roman"/>
          <w:bCs/>
          <w:sz w:val="20"/>
          <w:szCs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и</w:t>
      </w:r>
      <w:r w:rsidRPr="00D459E2">
        <w:rPr>
          <w:rFonts w:ascii="Times New Roman" w:hAnsi="Times New Roman" w:cs="Times New Roman"/>
          <w:bCs/>
          <w:iCs/>
          <w:sz w:val="20"/>
          <w:szCs w:val="20"/>
        </w:rPr>
        <w:t xml:space="preserve"> Воронежской области</w:t>
      </w:r>
      <w:r w:rsidRPr="00D459E2">
        <w:rPr>
          <w:rFonts w:ascii="Times New Roman" w:hAnsi="Times New Roman" w:cs="Times New Roman"/>
          <w:bCs/>
          <w:sz w:val="20"/>
          <w:szCs w:val="20"/>
        </w:rPr>
        <w:t xml:space="preserve">, муниципальными правовыми актами, регулирующими отношения, возникающие в связи с предоставлением Муниципальной услуги; </w:t>
      </w:r>
    </w:p>
    <w:p w:rsidR="00D459E2" w:rsidRPr="00D459E2" w:rsidRDefault="00D459E2" w:rsidP="00E674EB">
      <w:pPr>
        <w:autoSpaceDE w:val="0"/>
        <w:autoSpaceDN w:val="0"/>
        <w:adjustRightInd w:val="0"/>
        <w:spacing w:after="0" w:line="240" w:lineRule="auto"/>
        <w:jc w:val="both"/>
        <w:rPr>
          <w:rFonts w:ascii="Times New Roman" w:hAnsi="Times New Roman" w:cs="Times New Roman"/>
          <w:bCs/>
          <w:sz w:val="20"/>
          <w:szCs w:val="20"/>
        </w:rPr>
      </w:pPr>
      <w:r w:rsidRPr="00D459E2">
        <w:rPr>
          <w:rFonts w:ascii="Times New Roman" w:hAnsi="Times New Roman" w:cs="Times New Roman"/>
          <w:bCs/>
          <w:sz w:val="20"/>
          <w:szCs w:val="20"/>
        </w:rPr>
        <w:t>- представления документов и информации, которые в соответствии с нормативными правовыми актами Российской Федерации и</w:t>
      </w:r>
      <w:r w:rsidRPr="00D459E2">
        <w:rPr>
          <w:rFonts w:ascii="Times New Roman" w:hAnsi="Times New Roman" w:cs="Times New Roman"/>
          <w:bCs/>
          <w:iCs/>
          <w:sz w:val="20"/>
          <w:szCs w:val="20"/>
        </w:rPr>
        <w:t xml:space="preserve"> Воронежской области</w:t>
      </w:r>
      <w:r w:rsidRPr="00D459E2">
        <w:rPr>
          <w:rFonts w:ascii="Times New Roman" w:hAnsi="Times New Roman" w:cs="Times New Roman"/>
          <w:bCs/>
          <w:sz w:val="20"/>
          <w:szCs w:val="20"/>
        </w:rPr>
        <w:t>, муниципальными правовыми актами Луговского сельского поселения,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D459E2" w:rsidRPr="00D459E2" w:rsidRDefault="00D459E2" w:rsidP="00E674EB">
      <w:pPr>
        <w:autoSpaceDE w:val="0"/>
        <w:autoSpaceDN w:val="0"/>
        <w:adjustRightInd w:val="0"/>
        <w:spacing w:after="0" w:line="240" w:lineRule="auto"/>
        <w:jc w:val="both"/>
        <w:rPr>
          <w:rFonts w:ascii="Times New Roman" w:hAnsi="Times New Roman" w:cs="Times New Roman"/>
          <w:bCs/>
          <w:sz w:val="20"/>
          <w:szCs w:val="20"/>
        </w:rPr>
      </w:pPr>
      <w:r w:rsidRPr="00D459E2">
        <w:rPr>
          <w:rFonts w:ascii="Times New Roman" w:hAnsi="Times New Roman" w:cs="Times New Roman"/>
          <w:bCs/>
          <w:sz w:val="20"/>
          <w:szCs w:val="20"/>
        </w:rPr>
        <w:t xml:space="preserve">- </w:t>
      </w:r>
      <w:r w:rsidRPr="00D459E2">
        <w:rPr>
          <w:rFonts w:ascii="Times New Roman" w:eastAsia="Calibri" w:hAnsi="Times New Roman" w:cs="Times New Roman"/>
          <w:sz w:val="20"/>
          <w:szCs w:val="20"/>
        </w:rPr>
        <w:t xml:space="preserve">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91" w:history="1">
        <w:r w:rsidRPr="00D459E2">
          <w:rPr>
            <w:rFonts w:ascii="Times New Roman" w:eastAsia="Calibri" w:hAnsi="Times New Roman" w:cs="Times New Roman"/>
            <w:sz w:val="20"/>
            <w:szCs w:val="20"/>
          </w:rPr>
          <w:t>части 1 статьи 9</w:t>
        </w:r>
      </w:hyperlink>
      <w:r w:rsidRPr="00D459E2">
        <w:rPr>
          <w:rFonts w:ascii="Times New Roman" w:eastAsia="Calibr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w:t>
      </w:r>
    </w:p>
    <w:p w:rsidR="00D459E2" w:rsidRPr="00D459E2" w:rsidRDefault="00D459E2" w:rsidP="00E674EB">
      <w:pPr>
        <w:autoSpaceDE w:val="0"/>
        <w:autoSpaceDN w:val="0"/>
        <w:adjustRightInd w:val="0"/>
        <w:spacing w:after="0" w:line="240" w:lineRule="auto"/>
        <w:jc w:val="both"/>
        <w:rPr>
          <w:rFonts w:ascii="Times New Roman" w:eastAsia="Calibri" w:hAnsi="Times New Roman" w:cs="Times New Roman"/>
          <w:sz w:val="20"/>
          <w:szCs w:val="20"/>
        </w:rPr>
      </w:pPr>
      <w:r w:rsidRPr="00D459E2">
        <w:rPr>
          <w:rFonts w:ascii="Times New Roman" w:eastAsia="Calibri" w:hAnsi="Times New Roman" w:cs="Times New Roman"/>
          <w:sz w:val="20"/>
          <w:szCs w:val="20"/>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D459E2" w:rsidRPr="00D459E2" w:rsidRDefault="00D459E2" w:rsidP="00E674EB">
      <w:pPr>
        <w:autoSpaceDE w:val="0"/>
        <w:autoSpaceDN w:val="0"/>
        <w:adjustRightInd w:val="0"/>
        <w:spacing w:after="0" w:line="240" w:lineRule="auto"/>
        <w:jc w:val="both"/>
        <w:rPr>
          <w:rFonts w:ascii="Times New Roman" w:eastAsia="Calibri" w:hAnsi="Times New Roman" w:cs="Times New Roman"/>
          <w:sz w:val="20"/>
          <w:szCs w:val="20"/>
        </w:rPr>
      </w:pPr>
      <w:r w:rsidRPr="00D459E2">
        <w:rPr>
          <w:rFonts w:ascii="Times New Roman" w:eastAsia="Calibri" w:hAnsi="Times New Roman" w:cs="Times New Roman"/>
          <w:sz w:val="20"/>
          <w:szCs w:val="20"/>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D459E2" w:rsidRPr="00D459E2" w:rsidRDefault="00D459E2" w:rsidP="00E674EB">
      <w:pPr>
        <w:autoSpaceDE w:val="0"/>
        <w:autoSpaceDN w:val="0"/>
        <w:adjustRightInd w:val="0"/>
        <w:spacing w:after="0" w:line="240" w:lineRule="auto"/>
        <w:jc w:val="both"/>
        <w:rPr>
          <w:rFonts w:ascii="Times New Roman" w:eastAsia="Calibri" w:hAnsi="Times New Roman" w:cs="Times New Roman"/>
          <w:sz w:val="20"/>
          <w:szCs w:val="20"/>
        </w:rPr>
      </w:pPr>
      <w:r w:rsidRPr="00D459E2">
        <w:rPr>
          <w:rFonts w:ascii="Times New Roman" w:eastAsia="Calibri" w:hAnsi="Times New Roman" w:cs="Times New Roman"/>
          <w:sz w:val="20"/>
          <w:szCs w:val="20"/>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D459E2" w:rsidRPr="00D459E2" w:rsidRDefault="00D459E2" w:rsidP="00E674EB">
      <w:pPr>
        <w:autoSpaceDE w:val="0"/>
        <w:autoSpaceDN w:val="0"/>
        <w:adjustRightInd w:val="0"/>
        <w:spacing w:after="0" w:line="240" w:lineRule="auto"/>
        <w:jc w:val="both"/>
        <w:rPr>
          <w:rFonts w:ascii="Times New Roman" w:eastAsia="Calibri" w:hAnsi="Times New Roman" w:cs="Times New Roman"/>
          <w:sz w:val="20"/>
          <w:szCs w:val="20"/>
        </w:rPr>
      </w:pPr>
      <w:r w:rsidRPr="00D459E2">
        <w:rPr>
          <w:rFonts w:ascii="Times New Roman" w:eastAsia="Calibri" w:hAnsi="Times New Roman" w:cs="Times New Roman"/>
          <w:sz w:val="20"/>
          <w:szCs w:val="20"/>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D459E2" w:rsidRPr="00D459E2" w:rsidRDefault="00D459E2" w:rsidP="00E674EB">
      <w:pPr>
        <w:autoSpaceDE w:val="0"/>
        <w:autoSpaceDN w:val="0"/>
        <w:adjustRightInd w:val="0"/>
        <w:spacing w:after="0" w:line="240" w:lineRule="auto"/>
        <w:jc w:val="both"/>
        <w:rPr>
          <w:rFonts w:ascii="Times New Roman" w:eastAsia="Calibri" w:hAnsi="Times New Roman" w:cs="Times New Roman"/>
          <w:sz w:val="20"/>
          <w:szCs w:val="20"/>
        </w:rPr>
      </w:pPr>
      <w:r w:rsidRPr="00D459E2">
        <w:rPr>
          <w:rFonts w:ascii="Times New Roman" w:eastAsia="Calibri" w:hAnsi="Times New Roman" w:cs="Times New Roman"/>
          <w:sz w:val="20"/>
          <w:szCs w:val="20"/>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92" w:history="1">
        <w:r w:rsidRPr="00D459E2">
          <w:rPr>
            <w:rFonts w:ascii="Times New Roman" w:eastAsia="Calibri" w:hAnsi="Times New Roman" w:cs="Times New Roman"/>
            <w:sz w:val="20"/>
            <w:szCs w:val="20"/>
          </w:rPr>
          <w:t>частью 1.1 статьи 16</w:t>
        </w:r>
      </w:hyperlink>
      <w:r w:rsidRPr="00D459E2">
        <w:rPr>
          <w:rFonts w:ascii="Times New Roman" w:eastAsia="Calibr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93" w:history="1">
        <w:r w:rsidRPr="00D459E2">
          <w:rPr>
            <w:rFonts w:ascii="Times New Roman" w:eastAsia="Calibri" w:hAnsi="Times New Roman" w:cs="Times New Roman"/>
            <w:sz w:val="20"/>
            <w:szCs w:val="20"/>
          </w:rPr>
          <w:t>частью 1.1 статьи 16</w:t>
        </w:r>
      </w:hyperlink>
      <w:r w:rsidRPr="00D459E2">
        <w:rPr>
          <w:rFonts w:ascii="Times New Roman" w:eastAsia="Calibr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D459E2" w:rsidRPr="00D459E2" w:rsidRDefault="00D459E2" w:rsidP="00E674EB">
      <w:pPr>
        <w:autoSpaceDE w:val="0"/>
        <w:autoSpaceDN w:val="0"/>
        <w:adjustRightInd w:val="0"/>
        <w:spacing w:after="0" w:line="240" w:lineRule="auto"/>
        <w:jc w:val="both"/>
        <w:rPr>
          <w:rFonts w:ascii="Times New Roman" w:hAnsi="Times New Roman" w:cs="Times New Roman"/>
          <w:bCs/>
          <w:sz w:val="20"/>
          <w:szCs w:val="20"/>
        </w:rPr>
      </w:pPr>
      <w:r w:rsidRPr="00D459E2">
        <w:rPr>
          <w:rFonts w:ascii="Times New Roman" w:eastAsia="Calibri" w:hAnsi="Times New Roman" w:cs="Times New Roman"/>
          <w:sz w:val="20"/>
          <w:szCs w:val="20"/>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94" w:history="1">
        <w:r w:rsidRPr="00D459E2">
          <w:rPr>
            <w:rFonts w:ascii="Times New Roman" w:eastAsia="Calibri" w:hAnsi="Times New Roman" w:cs="Times New Roman"/>
            <w:sz w:val="20"/>
            <w:szCs w:val="20"/>
            <w:lang w:eastAsia="en-US"/>
          </w:rPr>
          <w:t>пунктом 7.2 части 1 статьи 16</w:t>
        </w:r>
      </w:hyperlink>
      <w:r w:rsidRPr="00D459E2">
        <w:rPr>
          <w:rFonts w:ascii="Times New Roman" w:eastAsia="Calibri" w:hAnsi="Times New Roman" w:cs="Times New Roman"/>
          <w:sz w:val="20"/>
          <w:szCs w:val="20"/>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sidRPr="00D459E2">
        <w:rPr>
          <w:rFonts w:ascii="Times New Roman" w:hAnsi="Times New Roman" w:cs="Times New Roman"/>
          <w:bCs/>
          <w:sz w:val="20"/>
          <w:szCs w:val="20"/>
        </w:rPr>
        <w:t>.</w:t>
      </w:r>
    </w:p>
    <w:p w:rsidR="00D459E2" w:rsidRPr="00D459E2" w:rsidRDefault="00D459E2" w:rsidP="00E674EB">
      <w:pPr>
        <w:pStyle w:val="23"/>
        <w:shd w:val="clear" w:color="auto" w:fill="auto"/>
        <w:tabs>
          <w:tab w:val="left" w:pos="1448"/>
          <w:tab w:val="left" w:pos="653"/>
        </w:tabs>
        <w:spacing w:before="0" w:after="0" w:line="240" w:lineRule="auto"/>
        <w:ind w:firstLine="709"/>
        <w:rPr>
          <w:rFonts w:ascii="Times New Roman" w:hAnsi="Times New Roman" w:cs="Times New Roman"/>
          <w:sz w:val="20"/>
          <w:szCs w:val="20"/>
        </w:rPr>
      </w:pPr>
      <w:r w:rsidRPr="00D459E2">
        <w:rPr>
          <w:rFonts w:ascii="Times New Roman" w:hAnsi="Times New Roman" w:cs="Times New Roman"/>
          <w:bCs/>
          <w:sz w:val="20"/>
          <w:szCs w:val="20"/>
        </w:rPr>
        <w:t xml:space="preserve">10.3. </w:t>
      </w:r>
      <w:r w:rsidRPr="00D459E2">
        <w:rPr>
          <w:rFonts w:ascii="Times New Roman" w:hAnsi="Times New Roman" w:cs="Times New Roman"/>
          <w:sz w:val="20"/>
          <w:szCs w:val="20"/>
        </w:rPr>
        <w:t>Документы, указанные в пункте в пп.10.1. настоящего пункта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D459E2" w:rsidRPr="00D459E2" w:rsidRDefault="00D459E2" w:rsidP="00E674EB">
      <w:pPr>
        <w:pStyle w:val="23"/>
        <w:shd w:val="clear" w:color="auto" w:fill="auto"/>
        <w:tabs>
          <w:tab w:val="left" w:pos="1448"/>
          <w:tab w:val="left" w:pos="653"/>
        </w:tabs>
        <w:spacing w:before="0" w:after="0" w:line="240" w:lineRule="auto"/>
        <w:ind w:firstLine="709"/>
        <w:rPr>
          <w:rFonts w:ascii="Times New Roman" w:eastAsiaTheme="minorHAnsi" w:hAnsi="Times New Roman" w:cs="Times New Roman"/>
          <w:b/>
          <w:i/>
          <w:sz w:val="20"/>
          <w:szCs w:val="20"/>
        </w:rPr>
      </w:pPr>
    </w:p>
    <w:p w:rsidR="00D459E2" w:rsidRPr="00D459E2" w:rsidRDefault="00D459E2" w:rsidP="00E674EB">
      <w:pPr>
        <w:tabs>
          <w:tab w:val="left" w:pos="1945"/>
        </w:tabs>
        <w:spacing w:after="0" w:line="240" w:lineRule="auto"/>
        <w:jc w:val="both"/>
        <w:rPr>
          <w:rFonts w:ascii="Times New Roman" w:hAnsi="Times New Roman" w:cs="Times New Roman"/>
          <w:sz w:val="20"/>
          <w:szCs w:val="20"/>
        </w:rPr>
      </w:pPr>
      <w:r w:rsidRPr="00D459E2">
        <w:rPr>
          <w:rFonts w:ascii="Times New Roman" w:hAnsi="Times New Roman" w:cs="Times New Roman"/>
          <w:b/>
          <w:sz w:val="20"/>
          <w:szCs w:val="20"/>
        </w:rPr>
        <w:t>11. Исчерпывающий перечень оснований для отказа в приеме документов, необходимых для предоставления Муниципальной услуги</w:t>
      </w:r>
    </w:p>
    <w:p w:rsidR="00D459E2" w:rsidRPr="00D459E2" w:rsidRDefault="00D459E2" w:rsidP="00E674EB">
      <w:pPr>
        <w:pStyle w:val="92"/>
        <w:shd w:val="clear" w:color="auto" w:fill="auto"/>
        <w:tabs>
          <w:tab w:val="left" w:pos="1437"/>
        </w:tabs>
        <w:spacing w:after="0" w:line="240" w:lineRule="auto"/>
        <w:ind w:firstLine="567"/>
        <w:rPr>
          <w:rFonts w:ascii="Times New Roman" w:hAnsi="Times New Roman" w:cs="Times New Roman"/>
          <w:bCs/>
          <w:i w:val="0"/>
          <w:sz w:val="20"/>
          <w:szCs w:val="20"/>
        </w:rPr>
      </w:pPr>
      <w:r w:rsidRPr="00D459E2">
        <w:rPr>
          <w:rFonts w:ascii="Times New Roman" w:hAnsi="Times New Roman" w:cs="Times New Roman"/>
          <w:bCs/>
          <w:i w:val="0"/>
          <w:sz w:val="20"/>
          <w:szCs w:val="20"/>
        </w:rPr>
        <w:t xml:space="preserve">11.1. Исчерпывающий перечень оснований для отказа в приеме документов, необходимых для предоставления Муниципальной услуги являются: </w:t>
      </w:r>
    </w:p>
    <w:p w:rsidR="00D459E2" w:rsidRPr="00D459E2" w:rsidRDefault="00D459E2" w:rsidP="00E674EB">
      <w:pPr>
        <w:pStyle w:val="92"/>
        <w:shd w:val="clear" w:color="auto" w:fill="auto"/>
        <w:tabs>
          <w:tab w:val="left" w:pos="1437"/>
        </w:tabs>
        <w:spacing w:after="0" w:line="240" w:lineRule="auto"/>
        <w:ind w:firstLine="567"/>
        <w:rPr>
          <w:rFonts w:ascii="Times New Roman" w:hAnsi="Times New Roman" w:cs="Times New Roman"/>
          <w:i w:val="0"/>
          <w:sz w:val="20"/>
          <w:szCs w:val="20"/>
        </w:rPr>
      </w:pPr>
      <w:r w:rsidRPr="00D459E2">
        <w:rPr>
          <w:rFonts w:ascii="Times New Roman" w:hAnsi="Times New Roman" w:cs="Times New Roman"/>
          <w:bCs/>
          <w:i w:val="0"/>
          <w:sz w:val="20"/>
          <w:szCs w:val="20"/>
        </w:rPr>
        <w:t>11.1.1. Заявление подано в орган местного самоуправления, в полномочия которого не входит предоставление Муниципальной услуги;</w:t>
      </w:r>
    </w:p>
    <w:p w:rsidR="00D459E2" w:rsidRPr="00D459E2" w:rsidRDefault="00D459E2" w:rsidP="00E674EB">
      <w:pPr>
        <w:autoSpaceDE w:val="0"/>
        <w:autoSpaceDN w:val="0"/>
        <w:adjustRightInd w:val="0"/>
        <w:spacing w:after="0" w:line="240" w:lineRule="auto"/>
        <w:jc w:val="both"/>
        <w:rPr>
          <w:rFonts w:ascii="Times New Roman" w:hAnsi="Times New Roman" w:cs="Times New Roman"/>
          <w:bCs/>
          <w:sz w:val="20"/>
          <w:szCs w:val="20"/>
        </w:rPr>
      </w:pPr>
      <w:r w:rsidRPr="00D459E2">
        <w:rPr>
          <w:rFonts w:ascii="Times New Roman" w:hAnsi="Times New Roman" w:cs="Times New Roman"/>
          <w:bCs/>
          <w:sz w:val="20"/>
          <w:szCs w:val="20"/>
        </w:rPr>
        <w:t>11.1.2.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D459E2" w:rsidRPr="00D459E2" w:rsidRDefault="00D459E2" w:rsidP="00E674EB">
      <w:pPr>
        <w:autoSpaceDE w:val="0"/>
        <w:autoSpaceDN w:val="0"/>
        <w:adjustRightInd w:val="0"/>
        <w:spacing w:after="0" w:line="240" w:lineRule="auto"/>
        <w:jc w:val="both"/>
        <w:rPr>
          <w:rFonts w:ascii="Times New Roman" w:hAnsi="Times New Roman" w:cs="Times New Roman"/>
          <w:bCs/>
          <w:sz w:val="20"/>
          <w:szCs w:val="20"/>
        </w:rPr>
      </w:pPr>
      <w:r w:rsidRPr="00D459E2">
        <w:rPr>
          <w:rFonts w:ascii="Times New Roman" w:hAnsi="Times New Roman" w:cs="Times New Roman"/>
          <w:bCs/>
          <w:sz w:val="20"/>
          <w:szCs w:val="20"/>
        </w:rPr>
        <w:lastRenderedPageBreak/>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D459E2" w:rsidRPr="00D459E2" w:rsidRDefault="00D459E2" w:rsidP="00E674EB">
      <w:pPr>
        <w:autoSpaceDE w:val="0"/>
        <w:autoSpaceDN w:val="0"/>
        <w:adjustRightInd w:val="0"/>
        <w:spacing w:after="0" w:line="240" w:lineRule="auto"/>
        <w:jc w:val="both"/>
        <w:rPr>
          <w:rFonts w:ascii="Times New Roman" w:hAnsi="Times New Roman" w:cs="Times New Roman"/>
          <w:bCs/>
          <w:sz w:val="20"/>
          <w:szCs w:val="20"/>
        </w:rPr>
      </w:pPr>
      <w:r w:rsidRPr="00D459E2">
        <w:rPr>
          <w:rFonts w:ascii="Times New Roman" w:hAnsi="Times New Roman" w:cs="Times New Roman"/>
          <w:bCs/>
          <w:sz w:val="20"/>
          <w:szCs w:val="20"/>
        </w:rPr>
        <w:t>11.1.4.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D459E2" w:rsidRPr="00D459E2" w:rsidRDefault="00D459E2" w:rsidP="00E674EB">
      <w:pPr>
        <w:autoSpaceDE w:val="0"/>
        <w:autoSpaceDN w:val="0"/>
        <w:adjustRightInd w:val="0"/>
        <w:spacing w:after="0" w:line="240" w:lineRule="auto"/>
        <w:jc w:val="both"/>
        <w:rPr>
          <w:rFonts w:ascii="Times New Roman" w:hAnsi="Times New Roman" w:cs="Times New Roman"/>
          <w:bCs/>
          <w:sz w:val="20"/>
          <w:szCs w:val="20"/>
        </w:rPr>
      </w:pPr>
      <w:r w:rsidRPr="00D459E2">
        <w:rPr>
          <w:rFonts w:ascii="Times New Roman" w:hAnsi="Times New Roman" w:cs="Times New Roman"/>
          <w:bCs/>
          <w:sz w:val="20"/>
          <w:szCs w:val="20"/>
        </w:rPr>
        <w:t>11.1.5. Неполное заполнение полей в форме заявления, в том числе в интерактивной форме заявления на ЕПГУ, РПГУ;</w:t>
      </w:r>
    </w:p>
    <w:p w:rsidR="00D459E2" w:rsidRPr="00D459E2" w:rsidRDefault="00D459E2" w:rsidP="00E674EB">
      <w:pPr>
        <w:autoSpaceDE w:val="0"/>
        <w:autoSpaceDN w:val="0"/>
        <w:adjustRightInd w:val="0"/>
        <w:spacing w:after="0" w:line="240" w:lineRule="auto"/>
        <w:jc w:val="both"/>
        <w:rPr>
          <w:rFonts w:ascii="Times New Roman" w:hAnsi="Times New Roman" w:cs="Times New Roman"/>
          <w:bCs/>
          <w:sz w:val="20"/>
          <w:szCs w:val="20"/>
        </w:rPr>
      </w:pPr>
      <w:r w:rsidRPr="00D459E2">
        <w:rPr>
          <w:rFonts w:ascii="Times New Roman" w:hAnsi="Times New Roman" w:cs="Times New Roman"/>
          <w:bCs/>
          <w:sz w:val="20"/>
          <w:szCs w:val="20"/>
        </w:rPr>
        <w:t>11.1.6. Заявление подано лицом, не имеющим полномочий представлять интересы Заявителя;</w:t>
      </w:r>
    </w:p>
    <w:p w:rsidR="00D459E2" w:rsidRPr="00D459E2" w:rsidRDefault="00D459E2" w:rsidP="00E674EB">
      <w:pPr>
        <w:autoSpaceDE w:val="0"/>
        <w:autoSpaceDN w:val="0"/>
        <w:adjustRightInd w:val="0"/>
        <w:spacing w:after="0" w:line="240" w:lineRule="auto"/>
        <w:jc w:val="both"/>
        <w:rPr>
          <w:rFonts w:ascii="Times New Roman" w:hAnsi="Times New Roman" w:cs="Times New Roman"/>
          <w:bCs/>
          <w:sz w:val="20"/>
          <w:szCs w:val="20"/>
        </w:rPr>
      </w:pPr>
      <w:r w:rsidRPr="00D459E2">
        <w:rPr>
          <w:rFonts w:ascii="Times New Roman" w:hAnsi="Times New Roman" w:cs="Times New Roman"/>
          <w:bCs/>
          <w:sz w:val="20"/>
          <w:szCs w:val="20"/>
        </w:rPr>
        <w:t xml:space="preserve">11.1.7. 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 </w:t>
      </w:r>
    </w:p>
    <w:p w:rsidR="00D459E2" w:rsidRPr="00D459E2" w:rsidRDefault="00D459E2" w:rsidP="00E674EB">
      <w:pPr>
        <w:autoSpaceDE w:val="0"/>
        <w:autoSpaceDN w:val="0"/>
        <w:adjustRightInd w:val="0"/>
        <w:spacing w:after="0" w:line="240" w:lineRule="auto"/>
        <w:jc w:val="both"/>
        <w:rPr>
          <w:rFonts w:ascii="Times New Roman" w:hAnsi="Times New Roman" w:cs="Times New Roman"/>
          <w:bCs/>
          <w:sz w:val="20"/>
          <w:szCs w:val="20"/>
        </w:rPr>
      </w:pPr>
      <w:r w:rsidRPr="00D459E2">
        <w:rPr>
          <w:rFonts w:ascii="Times New Roman" w:hAnsi="Times New Roman" w:cs="Times New Roman"/>
          <w:bCs/>
          <w:sz w:val="20"/>
          <w:szCs w:val="20"/>
        </w:rPr>
        <w:t>11.2. Решение об отказе в приеме документов по основаниям, указанным в пункте 11.1., оформляется по форме согласно Приложению № 5 к настоящему Административному регламенту.</w:t>
      </w:r>
    </w:p>
    <w:p w:rsidR="00D459E2" w:rsidRPr="00D459E2" w:rsidRDefault="00D459E2" w:rsidP="00E674EB">
      <w:pPr>
        <w:autoSpaceDE w:val="0"/>
        <w:autoSpaceDN w:val="0"/>
        <w:adjustRightInd w:val="0"/>
        <w:spacing w:after="0" w:line="240" w:lineRule="auto"/>
        <w:jc w:val="both"/>
        <w:rPr>
          <w:rFonts w:ascii="Times New Roman" w:hAnsi="Times New Roman" w:cs="Times New Roman"/>
          <w:bCs/>
          <w:sz w:val="20"/>
          <w:szCs w:val="20"/>
        </w:rPr>
      </w:pPr>
      <w:r w:rsidRPr="00D459E2">
        <w:rPr>
          <w:rFonts w:ascii="Times New Roman" w:hAnsi="Times New Roman" w:cs="Times New Roman"/>
          <w:bCs/>
          <w:sz w:val="20"/>
          <w:szCs w:val="20"/>
        </w:rPr>
        <w:t>11.3. Решение об отказе в приеме документов направляется Заявителю способом, определенным Заявителем в заявлении о предоставлении Муниципальной услуги, не позднее рабочего для, следующего за днем получения заявления, либо выдается в день личного обращения в Администрацию.</w:t>
      </w:r>
    </w:p>
    <w:p w:rsidR="00D459E2" w:rsidRPr="00D459E2" w:rsidRDefault="00D459E2" w:rsidP="00E674EB">
      <w:pPr>
        <w:autoSpaceDE w:val="0"/>
        <w:autoSpaceDN w:val="0"/>
        <w:adjustRightInd w:val="0"/>
        <w:spacing w:after="0" w:line="240" w:lineRule="auto"/>
        <w:jc w:val="both"/>
        <w:rPr>
          <w:rFonts w:ascii="Times New Roman" w:hAnsi="Times New Roman" w:cs="Times New Roman"/>
          <w:bCs/>
          <w:sz w:val="20"/>
          <w:szCs w:val="20"/>
        </w:rPr>
      </w:pPr>
      <w:r w:rsidRPr="00D459E2">
        <w:rPr>
          <w:rFonts w:ascii="Times New Roman" w:hAnsi="Times New Roman" w:cs="Times New Roman"/>
          <w:bCs/>
          <w:sz w:val="20"/>
          <w:szCs w:val="20"/>
        </w:rPr>
        <w:t>11.4. Отказ в приеме документов не препятствует повторному обращению Заявителя за получением Муниципальной услуги.</w:t>
      </w:r>
    </w:p>
    <w:p w:rsidR="00D459E2" w:rsidRPr="00D459E2" w:rsidRDefault="00D459E2" w:rsidP="00E674EB">
      <w:pPr>
        <w:pStyle w:val="23"/>
        <w:shd w:val="clear" w:color="auto" w:fill="auto"/>
        <w:tabs>
          <w:tab w:val="left" w:pos="1367"/>
        </w:tabs>
        <w:spacing w:before="0" w:after="0" w:line="240" w:lineRule="auto"/>
        <w:ind w:firstLine="567"/>
        <w:rPr>
          <w:rFonts w:ascii="Times New Roman" w:hAnsi="Times New Roman" w:cs="Times New Roman"/>
          <w:sz w:val="20"/>
          <w:szCs w:val="20"/>
        </w:rPr>
      </w:pPr>
    </w:p>
    <w:p w:rsidR="00D459E2" w:rsidRPr="00D459E2" w:rsidRDefault="00D459E2" w:rsidP="00E674EB">
      <w:pPr>
        <w:pStyle w:val="92"/>
        <w:shd w:val="clear" w:color="auto" w:fill="auto"/>
        <w:tabs>
          <w:tab w:val="left" w:pos="1428"/>
        </w:tabs>
        <w:spacing w:after="0" w:line="240" w:lineRule="auto"/>
        <w:ind w:firstLine="567"/>
        <w:rPr>
          <w:rFonts w:ascii="Times New Roman" w:hAnsi="Times New Roman" w:cs="Times New Roman"/>
          <w:b/>
          <w:i w:val="0"/>
          <w:sz w:val="20"/>
          <w:szCs w:val="20"/>
        </w:rPr>
      </w:pPr>
      <w:r w:rsidRPr="00D459E2">
        <w:rPr>
          <w:rFonts w:ascii="Times New Roman" w:hAnsi="Times New Roman" w:cs="Times New Roman"/>
          <w:b/>
          <w:i w:val="0"/>
          <w:sz w:val="20"/>
          <w:szCs w:val="20"/>
        </w:rPr>
        <w:t>12. Исчерпывающий перечень оснований для приостановления или отказа в предоставлении Муниципальной услуги</w:t>
      </w:r>
    </w:p>
    <w:p w:rsidR="00D459E2" w:rsidRPr="00D459E2" w:rsidRDefault="00D459E2" w:rsidP="00E674EB">
      <w:pPr>
        <w:pStyle w:val="23"/>
        <w:shd w:val="clear" w:color="auto" w:fill="auto"/>
        <w:tabs>
          <w:tab w:val="left" w:pos="1277"/>
        </w:tabs>
        <w:spacing w:before="0" w:after="0" w:line="240" w:lineRule="auto"/>
        <w:ind w:firstLine="709"/>
        <w:rPr>
          <w:rFonts w:ascii="Times New Roman" w:hAnsi="Times New Roman" w:cs="Times New Roman"/>
          <w:sz w:val="20"/>
          <w:szCs w:val="20"/>
        </w:rPr>
      </w:pPr>
      <w:r w:rsidRPr="00D459E2">
        <w:rPr>
          <w:rFonts w:ascii="Times New Roman" w:hAnsi="Times New Roman" w:cs="Times New Roman"/>
          <w:sz w:val="20"/>
          <w:szCs w:val="20"/>
        </w:rPr>
        <w:t>12.1. Основанием для приостановления предоставления Муниципальной услуги является запрос сведений и документов у Заявителя в соответствии с абзацем вторым пп.12.2.2 пункта 12.2.</w:t>
      </w:r>
    </w:p>
    <w:p w:rsidR="00D459E2" w:rsidRPr="00D459E2" w:rsidRDefault="00D459E2" w:rsidP="00E674EB">
      <w:pPr>
        <w:spacing w:after="0" w:line="240" w:lineRule="auto"/>
        <w:ind w:firstLine="709"/>
        <w:jc w:val="both"/>
        <w:rPr>
          <w:rFonts w:ascii="Times New Roman" w:hAnsi="Times New Roman" w:cs="Times New Roman"/>
          <w:sz w:val="20"/>
          <w:szCs w:val="20"/>
        </w:rPr>
      </w:pPr>
      <w:r w:rsidRPr="00D459E2">
        <w:rPr>
          <w:rFonts w:ascii="Times New Roman" w:hAnsi="Times New Roman" w:cs="Times New Roman"/>
          <w:sz w:val="20"/>
          <w:szCs w:val="20"/>
        </w:rPr>
        <w:t>12.2. Администрация отказывает в предоставлении Муниципальной услуги в случае, если:</w:t>
      </w:r>
    </w:p>
    <w:p w:rsidR="00D459E2" w:rsidRPr="00D459E2" w:rsidRDefault="00D459E2" w:rsidP="00E674EB">
      <w:pPr>
        <w:widowControl w:val="0"/>
        <w:tabs>
          <w:tab w:val="left" w:pos="1440"/>
        </w:tabs>
        <w:spacing w:after="0" w:line="240" w:lineRule="auto"/>
        <w:ind w:firstLine="709"/>
        <w:jc w:val="both"/>
        <w:rPr>
          <w:rFonts w:ascii="Times New Roman" w:hAnsi="Times New Roman" w:cs="Times New Roman"/>
          <w:sz w:val="20"/>
          <w:szCs w:val="20"/>
        </w:rPr>
      </w:pPr>
      <w:r w:rsidRPr="00D459E2">
        <w:rPr>
          <w:rFonts w:ascii="Times New Roman" w:hAnsi="Times New Roman" w:cs="Times New Roman"/>
          <w:sz w:val="20"/>
          <w:szCs w:val="20"/>
        </w:rPr>
        <w:t>12.2.1. Заявителем не представлены документы, определенные пунктом 9.1 настоящего Административного регламента;</w:t>
      </w:r>
    </w:p>
    <w:p w:rsidR="00D459E2" w:rsidRPr="00D459E2" w:rsidRDefault="00D459E2" w:rsidP="00E674EB">
      <w:pPr>
        <w:widowControl w:val="0"/>
        <w:tabs>
          <w:tab w:val="left" w:pos="1440"/>
        </w:tabs>
        <w:spacing w:after="0" w:line="240" w:lineRule="auto"/>
        <w:ind w:firstLine="709"/>
        <w:jc w:val="both"/>
        <w:rPr>
          <w:rFonts w:ascii="Times New Roman" w:hAnsi="Times New Roman" w:cs="Times New Roman"/>
          <w:sz w:val="20"/>
          <w:szCs w:val="20"/>
        </w:rPr>
      </w:pPr>
      <w:r w:rsidRPr="00D459E2">
        <w:rPr>
          <w:rFonts w:ascii="Times New Roman" w:hAnsi="Times New Roman" w:cs="Times New Roman"/>
          <w:sz w:val="20"/>
          <w:szCs w:val="20"/>
        </w:rPr>
        <w:t>12.2.2. поступления в Администрацию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проведения переустройства и (или) перепланировки помещения в многоквартирном доме в соответствии с пунктом 10 настоящего Административного регламента, если соответствующий документ не был представлен Заявителем по собственной инициативе.</w:t>
      </w:r>
    </w:p>
    <w:p w:rsidR="00D459E2" w:rsidRPr="00D459E2" w:rsidRDefault="00D459E2" w:rsidP="00E674EB">
      <w:pPr>
        <w:spacing w:after="0" w:line="240" w:lineRule="auto"/>
        <w:ind w:firstLine="709"/>
        <w:jc w:val="both"/>
        <w:rPr>
          <w:rFonts w:ascii="Times New Roman" w:hAnsi="Times New Roman" w:cs="Times New Roman"/>
          <w:sz w:val="20"/>
          <w:szCs w:val="20"/>
        </w:rPr>
      </w:pPr>
      <w:r w:rsidRPr="00D459E2">
        <w:rPr>
          <w:rFonts w:ascii="Times New Roman" w:hAnsi="Times New Roman" w:cs="Times New Roman"/>
          <w:sz w:val="20"/>
          <w:szCs w:val="20"/>
        </w:rPr>
        <w:t>Отказ в согласовании проведения переустройства и (или) перепланировки помещения в многоквартирном доме по указанному основанию допускается в случае, если Администрация после получения ответа на межведомственный запрос уведомилаЗаявителя о получении такого ответа, предложилаЗаявителю представить документ и (или) информацию, необходимые для проведения переустройства и (или) перепланировки, предусмотренные пунктом 10.1 настоящего административного регламента, и не получила такие документ и (или) информацию в течение пятнадцати рабочих дней со дня направления уведомления;</w:t>
      </w:r>
    </w:p>
    <w:p w:rsidR="00D459E2" w:rsidRPr="00D459E2" w:rsidRDefault="00D459E2" w:rsidP="00EE0D09">
      <w:pPr>
        <w:pStyle w:val="afa"/>
        <w:widowControl w:val="0"/>
        <w:numPr>
          <w:ilvl w:val="2"/>
          <w:numId w:val="63"/>
        </w:numPr>
        <w:ind w:left="0" w:firstLine="567"/>
        <w:contextualSpacing/>
        <w:jc w:val="both"/>
        <w:rPr>
          <w:sz w:val="20"/>
          <w:szCs w:val="20"/>
        </w:rPr>
      </w:pPr>
      <w:r w:rsidRPr="00D459E2">
        <w:rPr>
          <w:sz w:val="20"/>
          <w:szCs w:val="20"/>
        </w:rPr>
        <w:t>представления документов в ненадлежащий орган;</w:t>
      </w:r>
    </w:p>
    <w:p w:rsidR="00D459E2" w:rsidRPr="00D459E2" w:rsidRDefault="00D459E2" w:rsidP="00E674EB">
      <w:pPr>
        <w:pStyle w:val="afa"/>
        <w:widowControl w:val="0"/>
        <w:ind w:left="0"/>
        <w:jc w:val="both"/>
        <w:rPr>
          <w:sz w:val="20"/>
          <w:szCs w:val="20"/>
        </w:rPr>
      </w:pPr>
      <w:r w:rsidRPr="00D459E2">
        <w:rPr>
          <w:sz w:val="20"/>
          <w:szCs w:val="20"/>
        </w:rPr>
        <w:t>12.2.4. несоответствия проекта переустройства и (или) перепланировки помещения в многоквартирном доме требованиям законодательства.</w:t>
      </w:r>
    </w:p>
    <w:p w:rsidR="00D459E2" w:rsidRPr="00D459E2" w:rsidRDefault="00D459E2" w:rsidP="00E674EB">
      <w:pPr>
        <w:spacing w:after="0" w:line="240" w:lineRule="auto"/>
        <w:ind w:firstLine="709"/>
        <w:jc w:val="both"/>
        <w:rPr>
          <w:rFonts w:ascii="Times New Roman" w:hAnsi="Times New Roman" w:cs="Times New Roman"/>
          <w:sz w:val="20"/>
          <w:szCs w:val="20"/>
        </w:rPr>
      </w:pPr>
      <w:r w:rsidRPr="00D459E2">
        <w:rPr>
          <w:rFonts w:ascii="Times New Roman" w:hAnsi="Times New Roman" w:cs="Times New Roman"/>
          <w:sz w:val="20"/>
          <w:szCs w:val="20"/>
        </w:rPr>
        <w:t>12.3. Неполучение или несвоевременное получение документов и запрошенных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не может являться основанием для отказа в согласовании проведения переустройства и (или) перепланировки помещения в многоквартирном доме.</w:t>
      </w:r>
    </w:p>
    <w:p w:rsidR="00D459E2" w:rsidRPr="00D459E2" w:rsidRDefault="00D459E2" w:rsidP="00E674EB">
      <w:pPr>
        <w:pStyle w:val="afa"/>
        <w:ind w:left="0" w:firstLine="709"/>
        <w:jc w:val="both"/>
        <w:rPr>
          <w:sz w:val="20"/>
          <w:szCs w:val="20"/>
        </w:rPr>
      </w:pPr>
      <w:r w:rsidRPr="00D459E2">
        <w:rPr>
          <w:sz w:val="20"/>
          <w:szCs w:val="20"/>
        </w:rPr>
        <w:t xml:space="preserve">12.4. Основанием для отказа в исправлении допущенных опечаток и (или) ошибок в выданных документах является отсутствие опечаток и (или) ошибок. </w:t>
      </w:r>
    </w:p>
    <w:p w:rsidR="00D459E2" w:rsidRPr="00D459E2" w:rsidRDefault="00D459E2" w:rsidP="00E674EB">
      <w:pPr>
        <w:pStyle w:val="afa"/>
        <w:ind w:left="0" w:firstLine="709"/>
        <w:jc w:val="both"/>
        <w:rPr>
          <w:sz w:val="20"/>
          <w:szCs w:val="20"/>
        </w:rPr>
      </w:pPr>
      <w:r w:rsidRPr="00D459E2">
        <w:rPr>
          <w:sz w:val="20"/>
          <w:szCs w:val="20"/>
        </w:rPr>
        <w:t xml:space="preserve">12.5. Основанием для отказа в выдаче дубликата документа является обращение лица, не являющегося Заявителем (его представителем). </w:t>
      </w:r>
    </w:p>
    <w:p w:rsidR="00D459E2" w:rsidRPr="00D459E2" w:rsidRDefault="00D459E2" w:rsidP="00E674EB">
      <w:pPr>
        <w:pStyle w:val="afa"/>
        <w:tabs>
          <w:tab w:val="left" w:pos="1251"/>
        </w:tabs>
        <w:ind w:left="1287"/>
        <w:jc w:val="both"/>
        <w:rPr>
          <w:sz w:val="20"/>
          <w:szCs w:val="20"/>
        </w:rPr>
      </w:pPr>
    </w:p>
    <w:p w:rsidR="00D459E2" w:rsidRPr="00D459E2" w:rsidRDefault="00D459E2" w:rsidP="00E674EB">
      <w:pPr>
        <w:widowControl w:val="0"/>
        <w:spacing w:after="0" w:line="240" w:lineRule="auto"/>
        <w:jc w:val="both"/>
        <w:rPr>
          <w:rFonts w:ascii="Times New Roman" w:hAnsi="Times New Roman" w:cs="Times New Roman"/>
          <w:b/>
          <w:sz w:val="20"/>
          <w:szCs w:val="20"/>
        </w:rPr>
      </w:pPr>
      <w:r w:rsidRPr="00D459E2">
        <w:rPr>
          <w:rFonts w:ascii="Times New Roman" w:hAnsi="Times New Roman" w:cs="Times New Roman"/>
          <w:b/>
          <w:sz w:val="20"/>
          <w:szCs w:val="20"/>
        </w:rPr>
        <w:t>13. Размер платы, взимаемой с Заявителя при предоставлении Муниципальной услуги и способы ее взимания</w:t>
      </w:r>
    </w:p>
    <w:p w:rsidR="00D459E2" w:rsidRPr="00D459E2" w:rsidRDefault="00D459E2" w:rsidP="00E674EB">
      <w:pPr>
        <w:widowControl w:val="0"/>
        <w:spacing w:after="0" w:line="240" w:lineRule="auto"/>
        <w:jc w:val="both"/>
        <w:rPr>
          <w:rFonts w:ascii="Times New Roman" w:hAnsi="Times New Roman" w:cs="Times New Roman"/>
          <w:sz w:val="20"/>
          <w:szCs w:val="20"/>
        </w:rPr>
      </w:pPr>
      <w:r w:rsidRPr="00D459E2">
        <w:rPr>
          <w:rFonts w:ascii="Times New Roman" w:hAnsi="Times New Roman" w:cs="Times New Roman"/>
          <w:bCs/>
          <w:sz w:val="20"/>
          <w:szCs w:val="20"/>
        </w:rPr>
        <w:t>Муниципальная услуга предоставляется бесплатно.</w:t>
      </w:r>
    </w:p>
    <w:p w:rsidR="00D459E2" w:rsidRPr="00D459E2" w:rsidRDefault="00D459E2" w:rsidP="00E674EB">
      <w:pPr>
        <w:pStyle w:val="afa"/>
        <w:autoSpaceDE w:val="0"/>
        <w:autoSpaceDN w:val="0"/>
        <w:adjustRightInd w:val="0"/>
        <w:ind w:left="0"/>
        <w:jc w:val="both"/>
        <w:rPr>
          <w:b/>
          <w:bCs/>
          <w:sz w:val="20"/>
          <w:szCs w:val="20"/>
        </w:rPr>
      </w:pPr>
      <w:r w:rsidRPr="00D459E2">
        <w:rPr>
          <w:b/>
          <w:bCs/>
          <w:sz w:val="20"/>
          <w:szCs w:val="20"/>
        </w:rPr>
        <w:t xml:space="preserve">14. Максимальный срок ожидания в очереди </w:t>
      </w:r>
    </w:p>
    <w:p w:rsidR="00D459E2" w:rsidRPr="00D459E2" w:rsidRDefault="00D459E2" w:rsidP="00E674EB">
      <w:pPr>
        <w:pStyle w:val="afa"/>
        <w:autoSpaceDE w:val="0"/>
        <w:autoSpaceDN w:val="0"/>
        <w:adjustRightInd w:val="0"/>
        <w:ind w:left="0"/>
        <w:jc w:val="both"/>
        <w:rPr>
          <w:b/>
          <w:bCs/>
          <w:sz w:val="20"/>
          <w:szCs w:val="20"/>
        </w:rPr>
      </w:pPr>
      <w:r w:rsidRPr="00D459E2">
        <w:rPr>
          <w:b/>
          <w:bCs/>
          <w:sz w:val="20"/>
          <w:szCs w:val="20"/>
        </w:rPr>
        <w:t>при подаче Заявителем запроса о предоставлении Муниципальной услуги и при получении результата предоставления Муниципальной услуги</w:t>
      </w:r>
    </w:p>
    <w:p w:rsidR="00D459E2" w:rsidRPr="00D459E2" w:rsidRDefault="00D459E2" w:rsidP="00E674EB">
      <w:pPr>
        <w:pStyle w:val="afa"/>
        <w:autoSpaceDE w:val="0"/>
        <w:autoSpaceDN w:val="0"/>
        <w:adjustRightInd w:val="0"/>
        <w:ind w:left="0"/>
        <w:jc w:val="both"/>
        <w:rPr>
          <w:bCs/>
          <w:sz w:val="20"/>
          <w:szCs w:val="20"/>
        </w:rPr>
      </w:pPr>
      <w:r w:rsidRPr="00D459E2">
        <w:rPr>
          <w:bCs/>
          <w:sz w:val="20"/>
          <w:szCs w:val="20"/>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459E2" w:rsidRPr="00D459E2" w:rsidRDefault="00D459E2" w:rsidP="00EE0D09">
      <w:pPr>
        <w:pStyle w:val="afa"/>
        <w:numPr>
          <w:ilvl w:val="0"/>
          <w:numId w:val="64"/>
        </w:numPr>
        <w:autoSpaceDE w:val="0"/>
        <w:autoSpaceDN w:val="0"/>
        <w:adjustRightInd w:val="0"/>
        <w:ind w:left="0" w:firstLine="0"/>
        <w:contextualSpacing/>
        <w:jc w:val="both"/>
        <w:rPr>
          <w:b/>
          <w:bCs/>
          <w:sz w:val="20"/>
          <w:szCs w:val="20"/>
        </w:rPr>
      </w:pPr>
      <w:r w:rsidRPr="00D459E2">
        <w:rPr>
          <w:b/>
          <w:bCs/>
          <w:sz w:val="20"/>
          <w:szCs w:val="20"/>
        </w:rPr>
        <w:t>Срок регистрации запроса Заявителя о предоставлении</w:t>
      </w:r>
    </w:p>
    <w:p w:rsidR="00D459E2" w:rsidRPr="00D459E2" w:rsidRDefault="00D459E2" w:rsidP="00E674EB">
      <w:pPr>
        <w:autoSpaceDE w:val="0"/>
        <w:autoSpaceDN w:val="0"/>
        <w:adjustRightInd w:val="0"/>
        <w:spacing w:after="0" w:line="240" w:lineRule="auto"/>
        <w:jc w:val="both"/>
        <w:rPr>
          <w:rFonts w:ascii="Times New Roman" w:hAnsi="Times New Roman" w:cs="Times New Roman"/>
          <w:b/>
          <w:bCs/>
          <w:sz w:val="20"/>
          <w:szCs w:val="20"/>
        </w:rPr>
      </w:pPr>
      <w:r w:rsidRPr="00D459E2">
        <w:rPr>
          <w:rFonts w:ascii="Times New Roman" w:hAnsi="Times New Roman" w:cs="Times New Roman"/>
          <w:b/>
          <w:bCs/>
          <w:sz w:val="20"/>
          <w:szCs w:val="20"/>
        </w:rPr>
        <w:t>Муниципальной услуги</w:t>
      </w:r>
    </w:p>
    <w:p w:rsidR="00D459E2" w:rsidRPr="00D459E2" w:rsidRDefault="00D459E2" w:rsidP="00EE0D09">
      <w:pPr>
        <w:pStyle w:val="23"/>
        <w:numPr>
          <w:ilvl w:val="1"/>
          <w:numId w:val="64"/>
        </w:numPr>
        <w:shd w:val="clear" w:color="auto" w:fill="auto"/>
        <w:tabs>
          <w:tab w:val="left" w:pos="1276"/>
        </w:tabs>
        <w:spacing w:before="0" w:after="0" w:line="240" w:lineRule="auto"/>
        <w:ind w:left="0" w:firstLine="567"/>
        <w:rPr>
          <w:rFonts w:ascii="Times New Roman" w:hAnsi="Times New Roman" w:cs="Times New Roman"/>
          <w:sz w:val="20"/>
          <w:szCs w:val="20"/>
        </w:rPr>
      </w:pPr>
      <w:r w:rsidRPr="00D459E2">
        <w:rPr>
          <w:rFonts w:ascii="Times New Roman" w:hAnsi="Times New Roman" w:cs="Times New Roman"/>
          <w:sz w:val="20"/>
          <w:szCs w:val="20"/>
        </w:rPr>
        <w:t xml:space="preserve">Запрос Заявителя о предоставлении Муниципальной услуги подлежит регистрации в день его поступления. </w:t>
      </w:r>
    </w:p>
    <w:p w:rsidR="00D459E2" w:rsidRPr="00D459E2" w:rsidRDefault="00D459E2" w:rsidP="00EE0D09">
      <w:pPr>
        <w:pStyle w:val="23"/>
        <w:numPr>
          <w:ilvl w:val="1"/>
          <w:numId w:val="64"/>
        </w:numPr>
        <w:shd w:val="clear" w:color="auto" w:fill="auto"/>
        <w:tabs>
          <w:tab w:val="left" w:pos="1276"/>
        </w:tabs>
        <w:spacing w:before="0" w:after="0" w:line="240" w:lineRule="auto"/>
        <w:ind w:left="0" w:firstLine="567"/>
        <w:rPr>
          <w:rFonts w:ascii="Times New Roman" w:hAnsi="Times New Roman" w:cs="Times New Roman"/>
          <w:spacing w:val="0"/>
          <w:sz w:val="20"/>
          <w:szCs w:val="20"/>
        </w:rPr>
      </w:pPr>
      <w:r w:rsidRPr="00D459E2">
        <w:rPr>
          <w:rFonts w:ascii="Times New Roman" w:hAnsi="Times New Roman" w:cs="Times New Roman"/>
          <w:spacing w:val="0"/>
          <w:sz w:val="20"/>
          <w:szCs w:val="20"/>
        </w:rPr>
        <w:lastRenderedPageBreak/>
        <w:t xml:space="preserve">В случае поступления заявления в выходной (праздничный) день, его регистрация осуществляется в первый следующий за ним рабочий день. </w:t>
      </w:r>
    </w:p>
    <w:p w:rsidR="00D459E2" w:rsidRPr="00D459E2" w:rsidRDefault="00D459E2" w:rsidP="00E674EB">
      <w:pPr>
        <w:pStyle w:val="23"/>
        <w:shd w:val="clear" w:color="auto" w:fill="auto"/>
        <w:tabs>
          <w:tab w:val="left" w:pos="1276"/>
        </w:tabs>
        <w:spacing w:before="0" w:after="0" w:line="240" w:lineRule="auto"/>
        <w:ind w:firstLine="567"/>
        <w:rPr>
          <w:rFonts w:ascii="Times New Roman" w:hAnsi="Times New Roman" w:cs="Times New Roman"/>
          <w:spacing w:val="0"/>
          <w:sz w:val="20"/>
          <w:szCs w:val="20"/>
        </w:rPr>
      </w:pPr>
    </w:p>
    <w:p w:rsidR="00D459E2" w:rsidRPr="00D459E2" w:rsidRDefault="00D459E2" w:rsidP="00EE0D09">
      <w:pPr>
        <w:numPr>
          <w:ilvl w:val="0"/>
          <w:numId w:val="64"/>
        </w:numPr>
        <w:spacing w:after="0" w:line="240" w:lineRule="auto"/>
        <w:ind w:left="0" w:firstLine="0"/>
        <w:jc w:val="both"/>
        <w:rPr>
          <w:rFonts w:ascii="Times New Roman" w:hAnsi="Times New Roman" w:cs="Times New Roman"/>
          <w:b/>
          <w:iCs/>
          <w:spacing w:val="1"/>
          <w:sz w:val="20"/>
          <w:szCs w:val="20"/>
          <w:lang w:eastAsia="en-US"/>
        </w:rPr>
      </w:pPr>
      <w:r w:rsidRPr="00D459E2">
        <w:rPr>
          <w:rFonts w:ascii="Times New Roman" w:hAnsi="Times New Roman" w:cs="Times New Roman"/>
          <w:b/>
          <w:iCs/>
          <w:spacing w:val="1"/>
          <w:sz w:val="20"/>
          <w:szCs w:val="20"/>
          <w:lang w:eastAsia="en-US"/>
        </w:rPr>
        <w:t xml:space="preserve"> Требования к помещениям, в которых предоставляется Муниципальная услуга</w:t>
      </w:r>
    </w:p>
    <w:p w:rsidR="00D459E2" w:rsidRPr="00D459E2" w:rsidRDefault="00D459E2" w:rsidP="00E674EB">
      <w:pPr>
        <w:spacing w:after="0" w:line="240" w:lineRule="auto"/>
        <w:jc w:val="both"/>
        <w:rPr>
          <w:rFonts w:ascii="Times New Roman" w:hAnsi="Times New Roman" w:cs="Times New Roman"/>
          <w:b/>
          <w:iCs/>
          <w:spacing w:val="1"/>
          <w:sz w:val="20"/>
          <w:szCs w:val="20"/>
          <w:lang w:eastAsia="en-US"/>
        </w:rPr>
      </w:pPr>
      <w:r w:rsidRPr="00D459E2">
        <w:rPr>
          <w:rFonts w:ascii="Times New Roman" w:hAnsi="Times New Roman" w:cs="Times New Roman"/>
          <w:sz w:val="20"/>
          <w:szCs w:val="20"/>
        </w:rPr>
        <w:t xml:space="preserve">16.1. Местоположение административных зданий, в которых осуществляется прием </w:t>
      </w:r>
      <w:r w:rsidRPr="00D459E2">
        <w:rPr>
          <w:rFonts w:ascii="Times New Roman" w:hAnsi="Times New Roman" w:cs="Times New Roman"/>
          <w:bCs/>
          <w:sz w:val="20"/>
          <w:szCs w:val="20"/>
        </w:rPr>
        <w:t>заявлений</w:t>
      </w:r>
      <w:r w:rsidRPr="00D459E2">
        <w:rPr>
          <w:rFonts w:ascii="Times New Roman" w:hAnsi="Times New Roman" w:cs="Times New Roman"/>
          <w:sz w:val="20"/>
          <w:szCs w:val="20"/>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459E2" w:rsidRPr="00D459E2" w:rsidRDefault="00D459E2" w:rsidP="00E674EB">
      <w:pPr>
        <w:tabs>
          <w:tab w:val="left" w:pos="567"/>
        </w:tabs>
        <w:spacing w:after="0" w:line="240" w:lineRule="auto"/>
        <w:contextualSpacing/>
        <w:jc w:val="both"/>
        <w:rPr>
          <w:rFonts w:ascii="Times New Roman" w:hAnsi="Times New Roman" w:cs="Times New Roman"/>
          <w:sz w:val="20"/>
          <w:szCs w:val="20"/>
        </w:rPr>
      </w:pPr>
      <w:r w:rsidRPr="00D459E2">
        <w:rPr>
          <w:rFonts w:ascii="Times New Roman" w:hAnsi="Times New Roman" w:cs="Times New Roman"/>
          <w:sz w:val="20"/>
          <w:szCs w:val="20"/>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D459E2" w:rsidRPr="00D459E2" w:rsidRDefault="00D459E2" w:rsidP="00E674EB">
      <w:pPr>
        <w:tabs>
          <w:tab w:val="left" w:pos="567"/>
        </w:tabs>
        <w:spacing w:after="0" w:line="240" w:lineRule="auto"/>
        <w:contextualSpacing/>
        <w:jc w:val="both"/>
        <w:rPr>
          <w:rFonts w:ascii="Times New Roman" w:hAnsi="Times New Roman" w:cs="Times New Roman"/>
          <w:sz w:val="20"/>
          <w:szCs w:val="20"/>
        </w:rPr>
      </w:pPr>
      <w:r w:rsidRPr="00D459E2">
        <w:rPr>
          <w:rFonts w:ascii="Times New Roman" w:hAnsi="Times New Roman" w:cs="Times New Roman"/>
          <w:sz w:val="20"/>
          <w:szCs w:val="20"/>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459E2" w:rsidRPr="00D459E2" w:rsidRDefault="00D459E2" w:rsidP="00E674EB">
      <w:pPr>
        <w:autoSpaceDE w:val="0"/>
        <w:autoSpaceDN w:val="0"/>
        <w:adjustRightInd w:val="0"/>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459E2" w:rsidRPr="00D459E2" w:rsidRDefault="00D459E2" w:rsidP="00E674EB">
      <w:pPr>
        <w:autoSpaceDE w:val="0"/>
        <w:autoSpaceDN w:val="0"/>
        <w:adjustRightInd w:val="0"/>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16.5. Центральный вход в здание Администрации должен быть оборудован информационной табличкой (вывеской), содержащей информацию:</w:t>
      </w:r>
    </w:p>
    <w:p w:rsidR="00D459E2" w:rsidRPr="00D459E2" w:rsidRDefault="00D459E2" w:rsidP="00E674EB">
      <w:pPr>
        <w:tabs>
          <w:tab w:val="left" w:pos="567"/>
          <w:tab w:val="left" w:pos="1134"/>
        </w:tabs>
        <w:spacing w:after="0" w:line="240" w:lineRule="auto"/>
        <w:contextualSpacing/>
        <w:jc w:val="both"/>
        <w:rPr>
          <w:rFonts w:ascii="Times New Roman" w:hAnsi="Times New Roman" w:cs="Times New Roman"/>
          <w:sz w:val="20"/>
          <w:szCs w:val="20"/>
        </w:rPr>
      </w:pPr>
      <w:r w:rsidRPr="00D459E2">
        <w:rPr>
          <w:rFonts w:ascii="Times New Roman" w:hAnsi="Times New Roman" w:cs="Times New Roman"/>
          <w:sz w:val="20"/>
          <w:szCs w:val="20"/>
        </w:rPr>
        <w:t>наименование;</w:t>
      </w:r>
    </w:p>
    <w:p w:rsidR="00D459E2" w:rsidRPr="00D459E2" w:rsidRDefault="00D459E2" w:rsidP="00E674EB">
      <w:pPr>
        <w:tabs>
          <w:tab w:val="left" w:pos="567"/>
          <w:tab w:val="left" w:pos="1134"/>
        </w:tabs>
        <w:spacing w:after="0" w:line="240" w:lineRule="auto"/>
        <w:contextualSpacing/>
        <w:jc w:val="both"/>
        <w:rPr>
          <w:rFonts w:ascii="Times New Roman" w:hAnsi="Times New Roman" w:cs="Times New Roman"/>
          <w:sz w:val="20"/>
          <w:szCs w:val="20"/>
        </w:rPr>
      </w:pPr>
      <w:r w:rsidRPr="00D459E2">
        <w:rPr>
          <w:rFonts w:ascii="Times New Roman" w:hAnsi="Times New Roman" w:cs="Times New Roman"/>
          <w:sz w:val="20"/>
          <w:szCs w:val="20"/>
        </w:rPr>
        <w:t>местонахождение и юридический адрес;</w:t>
      </w:r>
    </w:p>
    <w:p w:rsidR="00D459E2" w:rsidRPr="00D459E2" w:rsidRDefault="00D459E2" w:rsidP="00E674EB">
      <w:pPr>
        <w:tabs>
          <w:tab w:val="left" w:pos="567"/>
          <w:tab w:val="left" w:pos="1134"/>
        </w:tabs>
        <w:spacing w:after="0" w:line="240" w:lineRule="auto"/>
        <w:contextualSpacing/>
        <w:jc w:val="both"/>
        <w:rPr>
          <w:rFonts w:ascii="Times New Roman" w:hAnsi="Times New Roman" w:cs="Times New Roman"/>
          <w:sz w:val="20"/>
          <w:szCs w:val="20"/>
        </w:rPr>
      </w:pPr>
      <w:r w:rsidRPr="00D459E2">
        <w:rPr>
          <w:rFonts w:ascii="Times New Roman" w:hAnsi="Times New Roman" w:cs="Times New Roman"/>
          <w:sz w:val="20"/>
          <w:szCs w:val="20"/>
        </w:rPr>
        <w:t>режим работы;</w:t>
      </w:r>
    </w:p>
    <w:p w:rsidR="00D459E2" w:rsidRPr="00D459E2" w:rsidRDefault="00D459E2" w:rsidP="00E674EB">
      <w:pPr>
        <w:tabs>
          <w:tab w:val="left" w:pos="567"/>
          <w:tab w:val="left" w:pos="1134"/>
        </w:tabs>
        <w:spacing w:after="0" w:line="240" w:lineRule="auto"/>
        <w:contextualSpacing/>
        <w:jc w:val="both"/>
        <w:rPr>
          <w:rFonts w:ascii="Times New Roman" w:hAnsi="Times New Roman" w:cs="Times New Roman"/>
          <w:sz w:val="20"/>
          <w:szCs w:val="20"/>
        </w:rPr>
      </w:pPr>
      <w:r w:rsidRPr="00D459E2">
        <w:rPr>
          <w:rFonts w:ascii="Times New Roman" w:hAnsi="Times New Roman" w:cs="Times New Roman"/>
          <w:sz w:val="20"/>
          <w:szCs w:val="20"/>
        </w:rPr>
        <w:t>график приема;</w:t>
      </w:r>
    </w:p>
    <w:p w:rsidR="00D459E2" w:rsidRPr="00D459E2" w:rsidRDefault="00D459E2" w:rsidP="00E674EB">
      <w:pPr>
        <w:tabs>
          <w:tab w:val="left" w:pos="567"/>
          <w:tab w:val="left" w:pos="1134"/>
        </w:tabs>
        <w:spacing w:after="0" w:line="240" w:lineRule="auto"/>
        <w:contextualSpacing/>
        <w:jc w:val="both"/>
        <w:rPr>
          <w:rFonts w:ascii="Times New Roman" w:hAnsi="Times New Roman" w:cs="Times New Roman"/>
          <w:sz w:val="20"/>
          <w:szCs w:val="20"/>
        </w:rPr>
      </w:pPr>
      <w:r w:rsidRPr="00D459E2">
        <w:rPr>
          <w:rFonts w:ascii="Times New Roman" w:hAnsi="Times New Roman" w:cs="Times New Roman"/>
          <w:sz w:val="20"/>
          <w:szCs w:val="20"/>
        </w:rPr>
        <w:t>номера телефонов для справок.</w:t>
      </w:r>
    </w:p>
    <w:p w:rsidR="00D459E2" w:rsidRPr="00D459E2" w:rsidRDefault="00D459E2" w:rsidP="00E674EB">
      <w:pPr>
        <w:autoSpaceDE w:val="0"/>
        <w:autoSpaceDN w:val="0"/>
        <w:adjustRightInd w:val="0"/>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16.6. Помещения, в которых предоставляется Муниципальная услуга, должны соответствовать санитарно-эпидемиологическим правилам и нормативам.</w:t>
      </w:r>
    </w:p>
    <w:p w:rsidR="00D459E2" w:rsidRPr="00D459E2" w:rsidRDefault="00D459E2" w:rsidP="00E674EB">
      <w:pPr>
        <w:autoSpaceDE w:val="0"/>
        <w:autoSpaceDN w:val="0"/>
        <w:adjustRightInd w:val="0"/>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16.7.Помещения, в которых предоставляется Муниципальная услуга, оснащаются:</w:t>
      </w:r>
    </w:p>
    <w:p w:rsidR="00D459E2" w:rsidRPr="00D459E2" w:rsidRDefault="00D459E2" w:rsidP="00E674EB">
      <w:pPr>
        <w:autoSpaceDE w:val="0"/>
        <w:autoSpaceDN w:val="0"/>
        <w:adjustRightInd w:val="0"/>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противопожарной системой и средствами пожаротушения;</w:t>
      </w:r>
    </w:p>
    <w:p w:rsidR="00D459E2" w:rsidRPr="00D459E2" w:rsidRDefault="00D459E2" w:rsidP="00E674EB">
      <w:pPr>
        <w:autoSpaceDE w:val="0"/>
        <w:autoSpaceDN w:val="0"/>
        <w:adjustRightInd w:val="0"/>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системой оповещения о возникновении чрезвычайной ситуации;</w:t>
      </w:r>
    </w:p>
    <w:p w:rsidR="00D459E2" w:rsidRPr="00D459E2" w:rsidRDefault="00D459E2" w:rsidP="00E674EB">
      <w:pPr>
        <w:autoSpaceDE w:val="0"/>
        <w:autoSpaceDN w:val="0"/>
        <w:adjustRightInd w:val="0"/>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средствами оказания первой медицинской помощи;</w:t>
      </w:r>
    </w:p>
    <w:p w:rsidR="00D459E2" w:rsidRPr="00D459E2" w:rsidRDefault="00D459E2" w:rsidP="00E674EB">
      <w:pPr>
        <w:autoSpaceDE w:val="0"/>
        <w:autoSpaceDN w:val="0"/>
        <w:adjustRightInd w:val="0"/>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туалетными комнатами для посетителей.</w:t>
      </w:r>
    </w:p>
    <w:p w:rsidR="00D459E2" w:rsidRPr="00D459E2" w:rsidRDefault="00D459E2" w:rsidP="00E674EB">
      <w:pPr>
        <w:autoSpaceDE w:val="0"/>
        <w:autoSpaceDN w:val="0"/>
        <w:adjustRightInd w:val="0"/>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459E2" w:rsidRPr="00D459E2" w:rsidRDefault="00D459E2" w:rsidP="00E674EB">
      <w:pPr>
        <w:autoSpaceDE w:val="0"/>
        <w:autoSpaceDN w:val="0"/>
        <w:adjustRightInd w:val="0"/>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459E2" w:rsidRPr="00D459E2" w:rsidRDefault="00D459E2" w:rsidP="00E674EB">
      <w:pPr>
        <w:autoSpaceDE w:val="0"/>
        <w:autoSpaceDN w:val="0"/>
        <w:adjustRightInd w:val="0"/>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16.10. Места для заполнения заявлений оборудуются стульями, столами (стойками), бланками заявлений, письменными принадлежностями.</w:t>
      </w:r>
    </w:p>
    <w:p w:rsidR="00D459E2" w:rsidRPr="00D459E2" w:rsidRDefault="00D459E2" w:rsidP="00E674EB">
      <w:pPr>
        <w:autoSpaceDE w:val="0"/>
        <w:autoSpaceDN w:val="0"/>
        <w:adjustRightInd w:val="0"/>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16.11. Места приема Заявителей оборудуются информационными табличками (вывесками) с указанием:</w:t>
      </w:r>
    </w:p>
    <w:p w:rsidR="00D459E2" w:rsidRPr="00D459E2" w:rsidRDefault="00D459E2" w:rsidP="00E674EB">
      <w:pPr>
        <w:autoSpaceDE w:val="0"/>
        <w:autoSpaceDN w:val="0"/>
        <w:adjustRightInd w:val="0"/>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номера кабинета и наименования отдела;</w:t>
      </w:r>
    </w:p>
    <w:p w:rsidR="00D459E2" w:rsidRPr="00D459E2" w:rsidRDefault="00D459E2" w:rsidP="00E674EB">
      <w:pPr>
        <w:autoSpaceDE w:val="0"/>
        <w:autoSpaceDN w:val="0"/>
        <w:adjustRightInd w:val="0"/>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фамилии, имени и отчества (последнее – при наличии), должности ответственного лица за прием документов;</w:t>
      </w:r>
    </w:p>
    <w:p w:rsidR="00D459E2" w:rsidRPr="00D459E2" w:rsidRDefault="00D459E2" w:rsidP="00E674EB">
      <w:pPr>
        <w:autoSpaceDE w:val="0"/>
        <w:autoSpaceDN w:val="0"/>
        <w:adjustRightInd w:val="0"/>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графика приема Заявителей.</w:t>
      </w:r>
    </w:p>
    <w:p w:rsidR="00D459E2" w:rsidRPr="00D459E2" w:rsidRDefault="00D459E2" w:rsidP="00E674EB">
      <w:pPr>
        <w:autoSpaceDE w:val="0"/>
        <w:autoSpaceDN w:val="0"/>
        <w:adjustRightInd w:val="0"/>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459E2" w:rsidRPr="00D459E2" w:rsidRDefault="00D459E2" w:rsidP="00E674EB">
      <w:pPr>
        <w:autoSpaceDE w:val="0"/>
        <w:autoSpaceDN w:val="0"/>
        <w:adjustRightInd w:val="0"/>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16.13. Лицо, ответственное за прием документов, должно иметь настольную табличку с указанием фамилии, имени, отчества (при наличии) и должности.</w:t>
      </w:r>
    </w:p>
    <w:p w:rsidR="00D459E2" w:rsidRPr="00D459E2" w:rsidRDefault="00D459E2" w:rsidP="00E674EB">
      <w:pPr>
        <w:pStyle w:val="14"/>
        <w:rPr>
          <w:rFonts w:cs="Times New Roman"/>
          <w:color w:val="auto"/>
          <w:sz w:val="20"/>
          <w:szCs w:val="20"/>
        </w:rPr>
      </w:pPr>
      <w:r w:rsidRPr="00D459E2">
        <w:rPr>
          <w:rFonts w:cs="Times New Roman"/>
          <w:color w:val="auto"/>
          <w:sz w:val="20"/>
          <w:szCs w:val="20"/>
        </w:rPr>
        <w:t>16.14.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459E2" w:rsidRPr="00D459E2" w:rsidRDefault="00D459E2" w:rsidP="00E674EB">
      <w:pPr>
        <w:autoSpaceDE w:val="0"/>
        <w:autoSpaceDN w:val="0"/>
        <w:adjustRightInd w:val="0"/>
        <w:spacing w:after="0" w:line="240" w:lineRule="auto"/>
        <w:ind w:firstLine="709"/>
        <w:jc w:val="both"/>
        <w:rPr>
          <w:rFonts w:ascii="Times New Roman" w:hAnsi="Times New Roman" w:cs="Times New Roman"/>
          <w:sz w:val="20"/>
          <w:szCs w:val="20"/>
        </w:rPr>
      </w:pPr>
    </w:p>
    <w:p w:rsidR="00D459E2" w:rsidRPr="00D459E2" w:rsidRDefault="00D459E2" w:rsidP="00EE0D09">
      <w:pPr>
        <w:widowControl w:val="0"/>
        <w:numPr>
          <w:ilvl w:val="0"/>
          <w:numId w:val="64"/>
        </w:numPr>
        <w:autoSpaceDE w:val="0"/>
        <w:autoSpaceDN w:val="0"/>
        <w:adjustRightInd w:val="0"/>
        <w:spacing w:after="0" w:line="240" w:lineRule="auto"/>
        <w:ind w:left="735"/>
        <w:jc w:val="both"/>
        <w:rPr>
          <w:rFonts w:ascii="Times New Roman" w:hAnsi="Times New Roman" w:cs="Times New Roman"/>
          <w:b/>
          <w:sz w:val="20"/>
          <w:szCs w:val="20"/>
        </w:rPr>
      </w:pPr>
      <w:r w:rsidRPr="00D459E2">
        <w:rPr>
          <w:rFonts w:ascii="Times New Roman" w:hAnsi="Times New Roman" w:cs="Times New Roman"/>
          <w:b/>
          <w:sz w:val="20"/>
          <w:szCs w:val="20"/>
        </w:rPr>
        <w:t xml:space="preserve"> Показатели качества и доступности Муниципальной услуги</w:t>
      </w:r>
    </w:p>
    <w:p w:rsidR="00D459E2" w:rsidRPr="00D459E2" w:rsidRDefault="00D459E2" w:rsidP="00E674EB">
      <w:pPr>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17.1. Оценка доступности и качества предоставления Муниципальной услуги должна осуществляться по следующим показателям:</w:t>
      </w:r>
    </w:p>
    <w:p w:rsidR="00D459E2" w:rsidRPr="00D459E2" w:rsidRDefault="00D459E2" w:rsidP="00E674EB">
      <w:pPr>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459E2" w:rsidRPr="00D459E2" w:rsidRDefault="00D459E2" w:rsidP="00E674EB">
      <w:pPr>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б) возможность выбора Заявителем форм предоставления Муниципальной услуги;</w:t>
      </w:r>
    </w:p>
    <w:p w:rsidR="00D459E2" w:rsidRPr="00D459E2" w:rsidRDefault="00D459E2" w:rsidP="00E674EB">
      <w:pPr>
        <w:tabs>
          <w:tab w:val="left" w:pos="1013"/>
        </w:tabs>
        <w:spacing w:after="0" w:line="240" w:lineRule="auto"/>
        <w:jc w:val="both"/>
        <w:rPr>
          <w:rFonts w:ascii="Times New Roman" w:hAnsi="Times New Roman" w:cs="Times New Roman"/>
          <w:spacing w:val="7"/>
          <w:sz w:val="20"/>
          <w:szCs w:val="20"/>
          <w:lang w:eastAsia="en-US"/>
        </w:rPr>
      </w:pPr>
      <w:r w:rsidRPr="00D459E2">
        <w:rPr>
          <w:rFonts w:ascii="Times New Roman" w:hAnsi="Times New Roman" w:cs="Times New Roman"/>
          <w:sz w:val="20"/>
          <w:szCs w:val="20"/>
        </w:rPr>
        <w:lastRenderedPageBreak/>
        <w:t xml:space="preserve">в) </w:t>
      </w:r>
      <w:r w:rsidRPr="00D459E2">
        <w:rPr>
          <w:rFonts w:ascii="Times New Roman" w:hAnsi="Times New Roman" w:cs="Times New Roman"/>
          <w:spacing w:val="7"/>
          <w:sz w:val="20"/>
          <w:szCs w:val="20"/>
          <w:lang w:eastAsia="en-US"/>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459E2" w:rsidRPr="00D459E2" w:rsidRDefault="00D459E2" w:rsidP="00E674EB">
      <w:pPr>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D459E2" w:rsidRPr="00D459E2" w:rsidRDefault="00D459E2" w:rsidP="00E674EB">
      <w:pPr>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д) доступность обращения за предоставлением Муниципальной услуги, в том числе для маломобильных групп населения;</w:t>
      </w:r>
    </w:p>
    <w:p w:rsidR="00D459E2" w:rsidRPr="00D459E2" w:rsidRDefault="00D459E2" w:rsidP="00E674EB">
      <w:pPr>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459E2" w:rsidRPr="00D459E2" w:rsidRDefault="00D459E2" w:rsidP="00E674EB">
      <w:pPr>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459E2" w:rsidRPr="00D459E2" w:rsidRDefault="00D459E2" w:rsidP="00E674EB">
      <w:pPr>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459E2" w:rsidRPr="00D459E2" w:rsidRDefault="00D459E2" w:rsidP="00E674EB">
      <w:pPr>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D459E2" w:rsidRPr="00D459E2" w:rsidRDefault="00D459E2" w:rsidP="00E674EB">
      <w:pPr>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D459E2" w:rsidRPr="00D459E2" w:rsidRDefault="00D459E2" w:rsidP="00E674EB">
      <w:pPr>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459E2" w:rsidRPr="00D459E2" w:rsidRDefault="00D459E2" w:rsidP="00E674EB">
      <w:pPr>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D459E2">
        <w:rPr>
          <w:rFonts w:ascii="Times New Roman" w:eastAsia="Calibri" w:hAnsi="Times New Roman" w:cs="Times New Roman"/>
          <w:sz w:val="20"/>
          <w:szCs w:val="20"/>
          <w:lang w:eastAsia="en-US"/>
        </w:rPr>
        <w:t>РПГУ</w:t>
      </w:r>
      <w:r w:rsidRPr="00D459E2">
        <w:rPr>
          <w:rFonts w:ascii="Times New Roman" w:hAnsi="Times New Roman" w:cs="Times New Roman"/>
          <w:sz w:val="20"/>
          <w:szCs w:val="20"/>
        </w:rPr>
        <w:t>.</w:t>
      </w:r>
    </w:p>
    <w:p w:rsidR="00D459E2" w:rsidRPr="00D459E2" w:rsidRDefault="00D459E2" w:rsidP="00E674EB">
      <w:pPr>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 xml:space="preserve">Для возможности подачи заявления о предоставлении Муниципальной услуги через ЕПГУ, </w:t>
      </w:r>
      <w:r w:rsidRPr="00D459E2">
        <w:rPr>
          <w:rFonts w:ascii="Times New Roman" w:eastAsia="Calibri" w:hAnsi="Times New Roman" w:cs="Times New Roman"/>
          <w:sz w:val="20"/>
          <w:szCs w:val="20"/>
          <w:lang w:eastAsia="en-US"/>
        </w:rPr>
        <w:t>РПГУ</w:t>
      </w:r>
      <w:r w:rsidRPr="00D459E2">
        <w:rPr>
          <w:rFonts w:ascii="Times New Roman" w:hAnsi="Times New Roman" w:cs="Times New Roman"/>
          <w:sz w:val="20"/>
          <w:szCs w:val="20"/>
        </w:rPr>
        <w:t xml:space="preserve"> Заявитель должен быть зарегистрирован в единой системе идентификации и аутентификации. </w:t>
      </w:r>
    </w:p>
    <w:p w:rsidR="00D459E2" w:rsidRPr="00D459E2" w:rsidRDefault="00D459E2" w:rsidP="00E674EB">
      <w:pPr>
        <w:autoSpaceDE w:val="0"/>
        <w:autoSpaceDN w:val="0"/>
        <w:adjustRightInd w:val="0"/>
        <w:spacing w:after="0" w:line="240" w:lineRule="auto"/>
        <w:ind w:firstLine="709"/>
        <w:jc w:val="both"/>
        <w:rPr>
          <w:rFonts w:ascii="Times New Roman" w:hAnsi="Times New Roman" w:cs="Times New Roman"/>
          <w:bCs/>
          <w:sz w:val="20"/>
          <w:szCs w:val="20"/>
        </w:rPr>
      </w:pPr>
    </w:p>
    <w:p w:rsidR="00D459E2" w:rsidRPr="00D459E2" w:rsidRDefault="00D459E2" w:rsidP="00EE0D09">
      <w:pPr>
        <w:numPr>
          <w:ilvl w:val="0"/>
          <w:numId w:val="64"/>
        </w:numPr>
        <w:tabs>
          <w:tab w:val="left" w:pos="0"/>
        </w:tabs>
        <w:spacing w:after="0" w:line="240" w:lineRule="auto"/>
        <w:jc w:val="both"/>
        <w:rPr>
          <w:rFonts w:ascii="Times New Roman" w:hAnsi="Times New Roman" w:cs="Times New Roman"/>
          <w:b/>
          <w:iCs/>
          <w:spacing w:val="1"/>
          <w:sz w:val="20"/>
          <w:szCs w:val="20"/>
          <w:lang w:eastAsia="en-US"/>
        </w:rPr>
      </w:pPr>
      <w:r w:rsidRPr="00D459E2">
        <w:rPr>
          <w:rFonts w:ascii="Times New Roman" w:hAnsi="Times New Roman" w:cs="Times New Roman"/>
          <w:b/>
          <w:iCs/>
          <w:spacing w:val="1"/>
          <w:sz w:val="20"/>
          <w:szCs w:val="20"/>
          <w:lang w:eastAsia="en-US"/>
        </w:rPr>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D459E2" w:rsidRPr="00D459E2" w:rsidRDefault="00D459E2" w:rsidP="00E674EB">
      <w:pPr>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 xml:space="preserve">18.1. Услуг, необходимых и обязательных для предоставления данной Муниципальной услуги, не имеется. </w:t>
      </w:r>
    </w:p>
    <w:p w:rsidR="00D459E2" w:rsidRPr="00D459E2" w:rsidRDefault="00D459E2" w:rsidP="00E674EB">
      <w:pPr>
        <w:autoSpaceDE w:val="0"/>
        <w:autoSpaceDN w:val="0"/>
        <w:adjustRightInd w:val="0"/>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 xml:space="preserve">18.1.1. 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 236 «О требованиях к предоставлению в электронной форме государственных и муниципальных услуг». </w:t>
      </w:r>
    </w:p>
    <w:p w:rsidR="00D459E2" w:rsidRPr="00D459E2" w:rsidRDefault="00D459E2" w:rsidP="00E674EB">
      <w:pPr>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18.2.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459E2" w:rsidRPr="00D459E2" w:rsidRDefault="00D459E2" w:rsidP="00E674EB">
      <w:pPr>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D459E2" w:rsidRPr="00D459E2" w:rsidRDefault="00D459E2" w:rsidP="00E674EB">
      <w:pPr>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459E2" w:rsidRPr="00D459E2" w:rsidRDefault="00D459E2" w:rsidP="00E674EB">
      <w:pPr>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459E2" w:rsidRPr="00D459E2" w:rsidRDefault="00D459E2" w:rsidP="00E674EB">
      <w:pPr>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D459E2" w:rsidRPr="00D459E2" w:rsidRDefault="00D459E2" w:rsidP="00E674EB">
      <w:pPr>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В случае направления заявления посредством ЕПГУ,</w:t>
      </w:r>
      <w:r w:rsidRPr="00D459E2">
        <w:rPr>
          <w:rFonts w:ascii="Times New Roman" w:eastAsia="Calibri" w:hAnsi="Times New Roman" w:cs="Times New Roman"/>
          <w:sz w:val="20"/>
          <w:szCs w:val="20"/>
          <w:lang w:eastAsia="en-US"/>
        </w:rPr>
        <w:t xml:space="preserve"> РПГУ ре</w:t>
      </w:r>
      <w:r w:rsidRPr="00D459E2">
        <w:rPr>
          <w:rFonts w:ascii="Times New Roman" w:hAnsi="Times New Roman" w:cs="Times New Roman"/>
          <w:sz w:val="20"/>
          <w:szCs w:val="20"/>
        </w:rPr>
        <w:t>зультат предоставления Муниципальной услуги также может быть выдан заявителю на бумажном носителе в МФЦ, в Администрации.</w:t>
      </w:r>
    </w:p>
    <w:p w:rsidR="00D459E2" w:rsidRPr="00D459E2" w:rsidRDefault="00D459E2" w:rsidP="00E674EB">
      <w:pPr>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 xml:space="preserve">Получение заявления подтверждается Администрацией путем направления Заявителю уведомления, содержащего его входящий регистрационный номер,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D459E2" w:rsidRPr="00D459E2" w:rsidRDefault="00D459E2" w:rsidP="00E674EB">
      <w:pPr>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 xml:space="preserve">Уведомление о получении заявления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D459E2" w:rsidRPr="00D459E2" w:rsidRDefault="00D459E2" w:rsidP="00E674EB">
      <w:pPr>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lastRenderedPageBreak/>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459E2" w:rsidRPr="00D459E2" w:rsidRDefault="00D459E2" w:rsidP="00E674EB">
      <w:pPr>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Электронные документы представляются в следующих форматах:</w:t>
      </w:r>
    </w:p>
    <w:p w:rsidR="00D459E2" w:rsidRPr="00D459E2" w:rsidRDefault="00D459E2" w:rsidP="00E674EB">
      <w:pPr>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 xml:space="preserve">а) </w:t>
      </w:r>
      <w:r w:rsidRPr="00D459E2">
        <w:rPr>
          <w:rFonts w:ascii="Times New Roman" w:hAnsi="Times New Roman" w:cs="Times New Roman"/>
          <w:sz w:val="20"/>
          <w:szCs w:val="20"/>
          <w:lang w:val="en-US"/>
        </w:rPr>
        <w:t>xml</w:t>
      </w:r>
      <w:r w:rsidRPr="00D459E2">
        <w:rPr>
          <w:rFonts w:ascii="Times New Roman" w:hAnsi="Times New Roman" w:cs="Times New Roman"/>
          <w:sz w:val="20"/>
          <w:szCs w:val="20"/>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459E2">
        <w:rPr>
          <w:rFonts w:ascii="Times New Roman" w:hAnsi="Times New Roman" w:cs="Times New Roman"/>
          <w:sz w:val="20"/>
          <w:szCs w:val="20"/>
          <w:lang w:val="en-US"/>
        </w:rPr>
        <w:t>xml</w:t>
      </w:r>
      <w:r w:rsidRPr="00D459E2">
        <w:rPr>
          <w:rFonts w:ascii="Times New Roman" w:hAnsi="Times New Roman" w:cs="Times New Roman"/>
          <w:sz w:val="20"/>
          <w:szCs w:val="20"/>
        </w:rPr>
        <w:t>;</w:t>
      </w:r>
    </w:p>
    <w:p w:rsidR="00D459E2" w:rsidRPr="00D459E2" w:rsidRDefault="00D459E2" w:rsidP="00E674EB">
      <w:pPr>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 xml:space="preserve">б) </w:t>
      </w:r>
      <w:r w:rsidRPr="00D459E2">
        <w:rPr>
          <w:rFonts w:ascii="Times New Roman" w:hAnsi="Times New Roman" w:cs="Times New Roman"/>
          <w:sz w:val="20"/>
          <w:szCs w:val="20"/>
          <w:lang w:val="en-US"/>
        </w:rPr>
        <w:t>doc</w:t>
      </w:r>
      <w:r w:rsidRPr="00D459E2">
        <w:rPr>
          <w:rFonts w:ascii="Times New Roman" w:hAnsi="Times New Roman" w:cs="Times New Roman"/>
          <w:sz w:val="20"/>
          <w:szCs w:val="20"/>
        </w:rPr>
        <w:t xml:space="preserve">, </w:t>
      </w:r>
      <w:r w:rsidRPr="00D459E2">
        <w:rPr>
          <w:rFonts w:ascii="Times New Roman" w:hAnsi="Times New Roman" w:cs="Times New Roman"/>
          <w:sz w:val="20"/>
          <w:szCs w:val="20"/>
          <w:lang w:val="en-US"/>
        </w:rPr>
        <w:t>docx</w:t>
      </w:r>
      <w:r w:rsidRPr="00D459E2">
        <w:rPr>
          <w:rFonts w:ascii="Times New Roman" w:hAnsi="Times New Roman" w:cs="Times New Roman"/>
          <w:sz w:val="20"/>
          <w:szCs w:val="20"/>
        </w:rPr>
        <w:t xml:space="preserve">, </w:t>
      </w:r>
      <w:r w:rsidRPr="00D459E2">
        <w:rPr>
          <w:rFonts w:ascii="Times New Roman" w:hAnsi="Times New Roman" w:cs="Times New Roman"/>
          <w:sz w:val="20"/>
          <w:szCs w:val="20"/>
          <w:lang w:val="en-US"/>
        </w:rPr>
        <w:t>odt</w:t>
      </w:r>
      <w:r w:rsidRPr="00D459E2">
        <w:rPr>
          <w:rFonts w:ascii="Times New Roman" w:hAnsi="Times New Roman" w:cs="Times New Roman"/>
          <w:sz w:val="20"/>
          <w:szCs w:val="20"/>
        </w:rPr>
        <w:t xml:space="preserve"> - для документов с текстовым содержанием, не включающим формулы;</w:t>
      </w:r>
    </w:p>
    <w:p w:rsidR="00D459E2" w:rsidRPr="00D459E2" w:rsidRDefault="00D459E2" w:rsidP="00E674EB">
      <w:pPr>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 xml:space="preserve">в) </w:t>
      </w:r>
      <w:r w:rsidRPr="00D459E2">
        <w:rPr>
          <w:rFonts w:ascii="Times New Roman" w:hAnsi="Times New Roman" w:cs="Times New Roman"/>
          <w:sz w:val="20"/>
          <w:szCs w:val="20"/>
          <w:lang w:val="en-US"/>
        </w:rPr>
        <w:t>pdf</w:t>
      </w:r>
      <w:r w:rsidRPr="00D459E2">
        <w:rPr>
          <w:rFonts w:ascii="Times New Roman" w:hAnsi="Times New Roman" w:cs="Times New Roman"/>
          <w:sz w:val="20"/>
          <w:szCs w:val="20"/>
        </w:rPr>
        <w:t xml:space="preserve">, </w:t>
      </w:r>
      <w:r w:rsidRPr="00D459E2">
        <w:rPr>
          <w:rFonts w:ascii="Times New Roman" w:hAnsi="Times New Roman" w:cs="Times New Roman"/>
          <w:sz w:val="20"/>
          <w:szCs w:val="20"/>
          <w:lang w:val="en-US"/>
        </w:rPr>
        <w:t>jpg</w:t>
      </w:r>
      <w:r w:rsidRPr="00D459E2">
        <w:rPr>
          <w:rFonts w:ascii="Times New Roman" w:hAnsi="Times New Roman" w:cs="Times New Roman"/>
          <w:sz w:val="20"/>
          <w:szCs w:val="20"/>
        </w:rPr>
        <w:t xml:space="preserve">, </w:t>
      </w:r>
      <w:r w:rsidRPr="00D459E2">
        <w:rPr>
          <w:rFonts w:ascii="Times New Roman" w:hAnsi="Times New Roman" w:cs="Times New Roman"/>
          <w:sz w:val="20"/>
          <w:szCs w:val="20"/>
          <w:lang w:val="en-US"/>
        </w:rPr>
        <w:t>jpeg</w:t>
      </w:r>
      <w:r w:rsidRPr="00D459E2">
        <w:rPr>
          <w:rFonts w:ascii="Times New Roman" w:hAnsi="Times New Roman" w:cs="Times New Roman"/>
          <w:sz w:val="20"/>
          <w:szCs w:val="20"/>
        </w:rPr>
        <w:t xml:space="preserve">, </w:t>
      </w:r>
      <w:r w:rsidRPr="00D459E2">
        <w:rPr>
          <w:rFonts w:ascii="Times New Roman" w:hAnsi="Times New Roman" w:cs="Times New Roman"/>
          <w:sz w:val="20"/>
          <w:szCs w:val="20"/>
          <w:lang w:val="en-US"/>
        </w:rPr>
        <w:t>png</w:t>
      </w:r>
      <w:r w:rsidRPr="00D459E2">
        <w:rPr>
          <w:rFonts w:ascii="Times New Roman" w:hAnsi="Times New Roman" w:cs="Times New Roman"/>
          <w:sz w:val="20"/>
          <w:szCs w:val="20"/>
        </w:rPr>
        <w:t xml:space="preserve">, </w:t>
      </w:r>
      <w:r w:rsidRPr="00D459E2">
        <w:rPr>
          <w:rFonts w:ascii="Times New Roman" w:hAnsi="Times New Roman" w:cs="Times New Roman"/>
          <w:sz w:val="20"/>
          <w:szCs w:val="20"/>
          <w:lang w:val="en-US"/>
        </w:rPr>
        <w:t>bmp</w:t>
      </w:r>
      <w:r w:rsidRPr="00D459E2">
        <w:rPr>
          <w:rFonts w:ascii="Times New Roman" w:hAnsi="Times New Roman" w:cs="Times New Roman"/>
          <w:sz w:val="20"/>
          <w:szCs w:val="20"/>
        </w:rPr>
        <w:t xml:space="preserve">, </w:t>
      </w:r>
      <w:r w:rsidRPr="00D459E2">
        <w:rPr>
          <w:rFonts w:ascii="Times New Roman" w:hAnsi="Times New Roman" w:cs="Times New Roman"/>
          <w:sz w:val="20"/>
          <w:szCs w:val="20"/>
          <w:lang w:val="en-US"/>
        </w:rPr>
        <w:t>tiff</w:t>
      </w:r>
      <w:r w:rsidRPr="00D459E2">
        <w:rPr>
          <w:rFonts w:ascii="Times New Roman" w:hAnsi="Times New Roman" w:cs="Times New Roman"/>
          <w:sz w:val="20"/>
          <w:szCs w:val="20"/>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459E2" w:rsidRPr="00D459E2" w:rsidRDefault="00D459E2" w:rsidP="00E674EB">
      <w:pPr>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 xml:space="preserve">г) </w:t>
      </w:r>
      <w:r w:rsidRPr="00D459E2">
        <w:rPr>
          <w:rFonts w:ascii="Times New Roman" w:hAnsi="Times New Roman" w:cs="Times New Roman"/>
          <w:sz w:val="20"/>
          <w:szCs w:val="20"/>
          <w:lang w:val="en-US"/>
        </w:rPr>
        <w:t>zip</w:t>
      </w:r>
      <w:r w:rsidRPr="00D459E2">
        <w:rPr>
          <w:rFonts w:ascii="Times New Roman" w:hAnsi="Times New Roman" w:cs="Times New Roman"/>
          <w:sz w:val="20"/>
          <w:szCs w:val="20"/>
        </w:rPr>
        <w:t xml:space="preserve">, </w:t>
      </w:r>
      <w:r w:rsidRPr="00D459E2">
        <w:rPr>
          <w:rFonts w:ascii="Times New Roman" w:hAnsi="Times New Roman" w:cs="Times New Roman"/>
          <w:sz w:val="20"/>
          <w:szCs w:val="20"/>
          <w:lang w:val="en-US"/>
        </w:rPr>
        <w:t>rar</w:t>
      </w:r>
      <w:r w:rsidRPr="00D459E2">
        <w:rPr>
          <w:rFonts w:ascii="Times New Roman" w:hAnsi="Times New Roman" w:cs="Times New Roman"/>
          <w:sz w:val="20"/>
          <w:szCs w:val="20"/>
        </w:rPr>
        <w:t xml:space="preserve"> для сжатых документов в один файл;</w:t>
      </w:r>
    </w:p>
    <w:p w:rsidR="00D459E2" w:rsidRPr="00D459E2" w:rsidRDefault="00D459E2" w:rsidP="00E674EB">
      <w:pPr>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 xml:space="preserve">д) </w:t>
      </w:r>
      <w:r w:rsidRPr="00D459E2">
        <w:rPr>
          <w:rFonts w:ascii="Times New Roman" w:hAnsi="Times New Roman" w:cs="Times New Roman"/>
          <w:sz w:val="20"/>
          <w:szCs w:val="20"/>
          <w:lang w:val="en-US"/>
        </w:rPr>
        <w:t>sig</w:t>
      </w:r>
      <w:r w:rsidRPr="00D459E2">
        <w:rPr>
          <w:rFonts w:ascii="Times New Roman" w:hAnsi="Times New Roman" w:cs="Times New Roman"/>
          <w:sz w:val="20"/>
          <w:szCs w:val="20"/>
        </w:rPr>
        <w:t xml:space="preserve"> для открепленной усиленной квалифицированной электронной подписи.</w:t>
      </w:r>
    </w:p>
    <w:p w:rsidR="00D459E2" w:rsidRPr="00D459E2" w:rsidRDefault="00D459E2" w:rsidP="00E674EB">
      <w:pPr>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459E2">
        <w:rPr>
          <w:rFonts w:ascii="Times New Roman" w:hAnsi="Times New Roman" w:cs="Times New Roman"/>
          <w:sz w:val="20"/>
          <w:szCs w:val="20"/>
          <w:lang w:val="en-US"/>
        </w:rPr>
        <w:t>dpi</w:t>
      </w:r>
      <w:r w:rsidRPr="00D459E2">
        <w:rPr>
          <w:rFonts w:ascii="Times New Roman" w:hAnsi="Times New Roman" w:cs="Times New Roman"/>
          <w:sz w:val="20"/>
          <w:szCs w:val="20"/>
        </w:rPr>
        <w:t xml:space="preserve"> (масштаб 1:1) с использованием следующих режимов:</w:t>
      </w:r>
    </w:p>
    <w:p w:rsidR="00D459E2" w:rsidRPr="00D459E2" w:rsidRDefault="00D459E2" w:rsidP="00E674EB">
      <w:pPr>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а) «черно-белый» (при отсутствии в документе графических изображений и (или) цветного текста);</w:t>
      </w:r>
    </w:p>
    <w:p w:rsidR="00D459E2" w:rsidRPr="00D459E2" w:rsidRDefault="00D459E2" w:rsidP="00E674EB">
      <w:pPr>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«оттенки серого» (при наличии в документе графических изображений, отличных от цветного графического изображения);</w:t>
      </w:r>
    </w:p>
    <w:p w:rsidR="00D459E2" w:rsidRPr="00D459E2" w:rsidRDefault="00D459E2" w:rsidP="00E674EB">
      <w:pPr>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б) «цветной» или «режим полной цветопередачи» (при наличии в документе цветных графических изображений либо цветного текста);</w:t>
      </w:r>
    </w:p>
    <w:p w:rsidR="00D459E2" w:rsidRPr="00D459E2" w:rsidRDefault="00D459E2" w:rsidP="00E674EB">
      <w:pPr>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в) сохранением всех аутентичных признаков подлинности, а именно: графической подписи лица, печати, углового штампа бланка;</w:t>
      </w:r>
    </w:p>
    <w:p w:rsidR="00D459E2" w:rsidRPr="00D459E2" w:rsidRDefault="00D459E2" w:rsidP="00E674EB">
      <w:pPr>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количество файлов должно соответствовать количеству документов, каждый из которых содержит текстовую и (или) графическую информацию.</w:t>
      </w:r>
    </w:p>
    <w:p w:rsidR="00D459E2" w:rsidRPr="00D459E2" w:rsidRDefault="00D459E2" w:rsidP="00E674EB">
      <w:pPr>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18.8. Электронные документы должны обеспечивать:</w:t>
      </w:r>
    </w:p>
    <w:p w:rsidR="00D459E2" w:rsidRPr="00D459E2" w:rsidRDefault="00D459E2" w:rsidP="00E674EB">
      <w:pPr>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а) возможность идентифицировать документ и количество листов в документе;</w:t>
      </w:r>
    </w:p>
    <w:p w:rsidR="00D459E2" w:rsidRPr="00D459E2" w:rsidRDefault="00D459E2" w:rsidP="00E674EB">
      <w:pPr>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459E2" w:rsidRPr="00D459E2" w:rsidRDefault="00D459E2" w:rsidP="00E674EB">
      <w:pPr>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в) содержать оглавление, соответствующее их смыслу и содержанию;</w:t>
      </w:r>
    </w:p>
    <w:p w:rsidR="00D459E2" w:rsidRPr="00D459E2" w:rsidRDefault="00D459E2" w:rsidP="00E674EB">
      <w:pPr>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459E2" w:rsidRPr="00D459E2" w:rsidRDefault="00D459E2" w:rsidP="00E674EB">
      <w:pPr>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 xml:space="preserve">18.9. Документы, подлежащие представлению в форматах </w:t>
      </w:r>
      <w:r w:rsidRPr="00D459E2">
        <w:rPr>
          <w:rFonts w:ascii="Times New Roman" w:hAnsi="Times New Roman" w:cs="Times New Roman"/>
          <w:sz w:val="20"/>
          <w:szCs w:val="20"/>
          <w:lang w:val="en-US"/>
        </w:rPr>
        <w:t>xls</w:t>
      </w:r>
      <w:r w:rsidRPr="00D459E2">
        <w:rPr>
          <w:rFonts w:ascii="Times New Roman" w:hAnsi="Times New Roman" w:cs="Times New Roman"/>
          <w:sz w:val="20"/>
          <w:szCs w:val="20"/>
        </w:rPr>
        <w:t xml:space="preserve">, </w:t>
      </w:r>
      <w:r w:rsidRPr="00D459E2">
        <w:rPr>
          <w:rStyle w:val="85pt0pt"/>
          <w:rFonts w:eastAsia="Arial Unicode MS"/>
          <w:sz w:val="20"/>
          <w:szCs w:val="20"/>
        </w:rPr>
        <w:t>xlIsx</w:t>
      </w:r>
      <w:r w:rsidRPr="00D459E2">
        <w:rPr>
          <w:rFonts w:ascii="Times New Roman" w:hAnsi="Times New Roman" w:cs="Times New Roman"/>
          <w:sz w:val="20"/>
          <w:szCs w:val="20"/>
        </w:rPr>
        <w:t xml:space="preserve">или </w:t>
      </w:r>
      <w:r w:rsidRPr="00D459E2">
        <w:rPr>
          <w:rFonts w:ascii="Times New Roman" w:hAnsi="Times New Roman" w:cs="Times New Roman"/>
          <w:sz w:val="20"/>
          <w:szCs w:val="20"/>
          <w:lang w:val="en-US"/>
        </w:rPr>
        <w:t>ods</w:t>
      </w:r>
      <w:r w:rsidRPr="00D459E2">
        <w:rPr>
          <w:rFonts w:ascii="Times New Roman" w:hAnsi="Times New Roman" w:cs="Times New Roman"/>
          <w:sz w:val="20"/>
          <w:szCs w:val="20"/>
        </w:rPr>
        <w:t>, формируются в виде отдельного электронного документа.</w:t>
      </w:r>
    </w:p>
    <w:p w:rsidR="00D459E2" w:rsidRPr="00D459E2" w:rsidRDefault="00D459E2" w:rsidP="00E674EB">
      <w:pPr>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 xml:space="preserve">18.10. Информационными системами, используемыми для предоставления Муниципальной услуги, являются: </w:t>
      </w:r>
    </w:p>
    <w:p w:rsidR="00D459E2" w:rsidRPr="00D459E2" w:rsidRDefault="00D459E2" w:rsidP="00E674EB">
      <w:pPr>
        <w:spacing w:after="0" w:line="240" w:lineRule="auto"/>
        <w:jc w:val="both"/>
        <w:rPr>
          <w:rFonts w:ascii="Times New Roman" w:eastAsia="Calibri" w:hAnsi="Times New Roman" w:cs="Times New Roman"/>
          <w:sz w:val="20"/>
          <w:szCs w:val="20"/>
          <w:lang w:eastAsia="en-US"/>
        </w:rPr>
      </w:pPr>
      <w:r w:rsidRPr="00D459E2">
        <w:rPr>
          <w:rFonts w:ascii="Times New Roman" w:eastAsia="Calibri" w:hAnsi="Times New Roman" w:cs="Times New Roman"/>
          <w:sz w:val="20"/>
          <w:szCs w:val="20"/>
          <w:lang w:eastAsia="en-US"/>
        </w:rPr>
        <w:t>а) информационная система Воронежской области «Портал Воронежской области в сети Интернет»;</w:t>
      </w:r>
    </w:p>
    <w:p w:rsidR="00D459E2" w:rsidRPr="00D459E2" w:rsidRDefault="00D459E2" w:rsidP="00E674EB">
      <w:pPr>
        <w:spacing w:after="0" w:line="240" w:lineRule="auto"/>
        <w:jc w:val="both"/>
        <w:rPr>
          <w:rFonts w:ascii="Times New Roman" w:eastAsia="Calibri" w:hAnsi="Times New Roman" w:cs="Times New Roman"/>
          <w:sz w:val="20"/>
          <w:szCs w:val="20"/>
          <w:lang w:eastAsia="en-US"/>
        </w:rPr>
      </w:pPr>
      <w:r w:rsidRPr="00D459E2">
        <w:rPr>
          <w:rFonts w:ascii="Times New Roman" w:eastAsia="Calibri" w:hAnsi="Times New Roman" w:cs="Times New Roman"/>
          <w:sz w:val="20"/>
          <w:szCs w:val="20"/>
          <w:lang w:eastAsia="en-US"/>
        </w:rPr>
        <w:t>б) федеральная государственная информационная система «Единый портал государственных и муниципальных услуг (функций)»;</w:t>
      </w:r>
    </w:p>
    <w:p w:rsidR="00D459E2" w:rsidRPr="00D459E2" w:rsidRDefault="00D459E2" w:rsidP="00E674EB">
      <w:pPr>
        <w:spacing w:after="0" w:line="240" w:lineRule="auto"/>
        <w:jc w:val="both"/>
        <w:rPr>
          <w:rFonts w:ascii="Times New Roman" w:eastAsia="Calibri" w:hAnsi="Times New Roman" w:cs="Times New Roman"/>
          <w:sz w:val="20"/>
          <w:szCs w:val="20"/>
          <w:lang w:eastAsia="en-US"/>
        </w:rPr>
      </w:pPr>
      <w:r w:rsidRPr="00D459E2">
        <w:rPr>
          <w:rFonts w:ascii="Times New Roman" w:eastAsia="Calibri" w:hAnsi="Times New Roman" w:cs="Times New Roman"/>
          <w:sz w:val="20"/>
          <w:szCs w:val="20"/>
          <w:lang w:eastAsia="en-US"/>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D459E2" w:rsidRPr="00D459E2" w:rsidRDefault="00D459E2" w:rsidP="00E674EB">
      <w:pPr>
        <w:autoSpaceDE w:val="0"/>
        <w:autoSpaceDN w:val="0"/>
        <w:adjustRightInd w:val="0"/>
        <w:spacing w:after="0" w:line="240" w:lineRule="auto"/>
        <w:ind w:firstLine="540"/>
        <w:jc w:val="both"/>
        <w:rPr>
          <w:rFonts w:ascii="Times New Roman" w:hAnsi="Times New Roman" w:cs="Times New Roman"/>
          <w:sz w:val="20"/>
          <w:szCs w:val="20"/>
        </w:rPr>
      </w:pPr>
      <w:r w:rsidRPr="00D459E2">
        <w:rPr>
          <w:rFonts w:ascii="Times New Roman" w:eastAsia="Calibri" w:hAnsi="Times New Roman" w:cs="Times New Roman"/>
          <w:sz w:val="20"/>
          <w:szCs w:val="20"/>
          <w:lang w:eastAsia="en-US"/>
        </w:rPr>
        <w:t xml:space="preserve">18.11. </w:t>
      </w:r>
      <w:r w:rsidRPr="00D459E2">
        <w:rPr>
          <w:rFonts w:ascii="Times New Roman" w:hAnsi="Times New Roman" w:cs="Times New Roman"/>
          <w:sz w:val="20"/>
          <w:szCs w:val="20"/>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459E2" w:rsidRPr="00D459E2" w:rsidRDefault="00D459E2" w:rsidP="00E674EB">
      <w:pPr>
        <w:widowControl w:val="0"/>
        <w:autoSpaceDE w:val="0"/>
        <w:autoSpaceDN w:val="0"/>
        <w:adjustRightInd w:val="0"/>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18.12.Многофункциональный центр осуществляет:</w:t>
      </w:r>
    </w:p>
    <w:p w:rsidR="00D459E2" w:rsidRPr="00D459E2" w:rsidRDefault="00D459E2" w:rsidP="00E674EB">
      <w:pPr>
        <w:autoSpaceDE w:val="0"/>
        <w:autoSpaceDN w:val="0"/>
        <w:adjustRightInd w:val="0"/>
        <w:spacing w:after="0" w:line="240" w:lineRule="auto"/>
        <w:ind w:firstLine="709"/>
        <w:jc w:val="both"/>
        <w:rPr>
          <w:rFonts w:ascii="Times New Roman" w:hAnsi="Times New Roman" w:cs="Times New Roman"/>
          <w:sz w:val="20"/>
          <w:szCs w:val="20"/>
        </w:rPr>
      </w:pPr>
      <w:r w:rsidRPr="00D459E2">
        <w:rPr>
          <w:rFonts w:ascii="Times New Roman" w:hAnsi="Times New Roman" w:cs="Times New Roman"/>
          <w:sz w:val="20"/>
          <w:szCs w:val="20"/>
        </w:rPr>
        <w:t>18.12.1.Информирование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D459E2" w:rsidRPr="00D459E2" w:rsidRDefault="00D459E2" w:rsidP="00E674EB">
      <w:pPr>
        <w:tabs>
          <w:tab w:val="left" w:pos="1843"/>
        </w:tabs>
        <w:autoSpaceDE w:val="0"/>
        <w:autoSpaceDN w:val="0"/>
        <w:adjustRightInd w:val="0"/>
        <w:spacing w:after="0" w:line="240" w:lineRule="auto"/>
        <w:ind w:firstLine="709"/>
        <w:jc w:val="both"/>
        <w:rPr>
          <w:rFonts w:ascii="Times New Roman" w:hAnsi="Times New Roman" w:cs="Times New Roman"/>
          <w:sz w:val="20"/>
          <w:szCs w:val="20"/>
        </w:rPr>
      </w:pPr>
      <w:r w:rsidRPr="00D459E2">
        <w:rPr>
          <w:rFonts w:ascii="Times New Roman" w:hAnsi="Times New Roman" w:cs="Times New Roman"/>
          <w:sz w:val="20"/>
          <w:szCs w:val="20"/>
        </w:rPr>
        <w:t>18.12.2.Выдачу Заявителю результата предоставления Муниципальной услуги, на бумажном носителе.</w:t>
      </w:r>
    </w:p>
    <w:p w:rsidR="00D459E2" w:rsidRPr="00D459E2" w:rsidRDefault="00D459E2" w:rsidP="00E674EB">
      <w:pPr>
        <w:autoSpaceDE w:val="0"/>
        <w:autoSpaceDN w:val="0"/>
        <w:adjustRightInd w:val="0"/>
        <w:spacing w:after="0" w:line="240" w:lineRule="auto"/>
        <w:ind w:firstLine="709"/>
        <w:jc w:val="both"/>
        <w:rPr>
          <w:rFonts w:ascii="Times New Roman" w:hAnsi="Times New Roman" w:cs="Times New Roman"/>
          <w:sz w:val="20"/>
          <w:szCs w:val="20"/>
        </w:rPr>
      </w:pPr>
      <w:r w:rsidRPr="00D459E2">
        <w:rPr>
          <w:rFonts w:ascii="Times New Roman" w:hAnsi="Times New Roman" w:cs="Times New Roman"/>
          <w:sz w:val="20"/>
          <w:szCs w:val="20"/>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D459E2" w:rsidRPr="00D459E2" w:rsidRDefault="00D459E2" w:rsidP="00E674EB">
      <w:pPr>
        <w:spacing w:after="0" w:line="240" w:lineRule="auto"/>
        <w:ind w:firstLine="709"/>
        <w:jc w:val="both"/>
        <w:rPr>
          <w:rFonts w:ascii="Times New Roman" w:hAnsi="Times New Roman" w:cs="Times New Roman"/>
          <w:sz w:val="20"/>
          <w:szCs w:val="20"/>
        </w:rPr>
      </w:pPr>
      <w:r w:rsidRPr="00D459E2">
        <w:rPr>
          <w:rFonts w:ascii="Times New Roman" w:hAnsi="Times New Roman" w:cs="Times New Roman"/>
          <w:sz w:val="20"/>
          <w:szCs w:val="20"/>
        </w:rPr>
        <w:t xml:space="preserve">18.14. При личном обращении работник многофункционального центраподробно информирует Заявителей по интересующим их вопросам в вежливой корректной форме с использованием официально-делового стиля речи. </w:t>
      </w:r>
    </w:p>
    <w:p w:rsidR="00D459E2" w:rsidRPr="00D459E2" w:rsidRDefault="00D459E2" w:rsidP="00E674EB">
      <w:pPr>
        <w:spacing w:after="0" w:line="240" w:lineRule="auto"/>
        <w:ind w:firstLine="709"/>
        <w:jc w:val="both"/>
        <w:rPr>
          <w:rFonts w:ascii="Times New Roman" w:hAnsi="Times New Roman" w:cs="Times New Roman"/>
          <w:sz w:val="20"/>
          <w:szCs w:val="20"/>
        </w:rPr>
      </w:pPr>
      <w:r w:rsidRPr="00D459E2">
        <w:rPr>
          <w:rFonts w:ascii="Times New Roman" w:hAnsi="Times New Roman" w:cs="Times New Roman"/>
          <w:sz w:val="20"/>
          <w:szCs w:val="20"/>
        </w:rPr>
        <w:t>18.15.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D459E2" w:rsidRPr="00D459E2" w:rsidRDefault="00D459E2" w:rsidP="00E674EB">
      <w:pPr>
        <w:autoSpaceDE w:val="0"/>
        <w:autoSpaceDN w:val="0"/>
        <w:adjustRightInd w:val="0"/>
        <w:spacing w:after="0" w:line="240" w:lineRule="auto"/>
        <w:ind w:firstLine="709"/>
        <w:jc w:val="both"/>
        <w:rPr>
          <w:rFonts w:ascii="Times New Roman" w:hAnsi="Times New Roman" w:cs="Times New Roman"/>
          <w:sz w:val="20"/>
          <w:szCs w:val="20"/>
        </w:rPr>
      </w:pPr>
      <w:r w:rsidRPr="00D459E2">
        <w:rPr>
          <w:rFonts w:ascii="Times New Roman" w:hAnsi="Times New Roman" w:cs="Times New Roman"/>
          <w:sz w:val="20"/>
          <w:szCs w:val="20"/>
        </w:rPr>
        <w:t xml:space="preserve">18.16.  При наличии в заявлении указания о выдаче результатов оказания услуги через многофункциональный центр, Администрация передает документы в многофункциональный центрдля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w:t>
      </w:r>
      <w:r w:rsidRPr="00D459E2">
        <w:rPr>
          <w:rFonts w:ascii="Times New Roman" w:hAnsi="Times New Roman" w:cs="Times New Roman"/>
          <w:sz w:val="20"/>
          <w:szCs w:val="20"/>
        </w:rPr>
        <w:lastRenderedPageBreak/>
        <w:t xml:space="preserve">органами государственной власти субъектов Российской Федерации, органами местного самоуправления» (далее – соглашение о взаимодействии). </w:t>
      </w:r>
    </w:p>
    <w:p w:rsidR="00D459E2" w:rsidRPr="00D459E2" w:rsidRDefault="00D459E2" w:rsidP="00E674EB">
      <w:pPr>
        <w:autoSpaceDE w:val="0"/>
        <w:autoSpaceDN w:val="0"/>
        <w:adjustRightInd w:val="0"/>
        <w:spacing w:after="0" w:line="240" w:lineRule="auto"/>
        <w:ind w:firstLine="709"/>
        <w:jc w:val="both"/>
        <w:rPr>
          <w:rFonts w:ascii="Times New Roman" w:hAnsi="Times New Roman" w:cs="Times New Roman"/>
          <w:sz w:val="20"/>
          <w:szCs w:val="20"/>
        </w:rPr>
      </w:pPr>
      <w:r w:rsidRPr="00D459E2">
        <w:rPr>
          <w:rFonts w:ascii="Times New Roman" w:hAnsi="Times New Roman" w:cs="Times New Roman"/>
          <w:sz w:val="20"/>
          <w:szCs w:val="20"/>
        </w:rPr>
        <w:t>18.17. Порядок и сроки передачи Администрацией таких документов в многофункциональный центропределяются соглашением о взаимодействии.</w:t>
      </w:r>
    </w:p>
    <w:p w:rsidR="00D459E2" w:rsidRPr="00D459E2" w:rsidRDefault="00D459E2" w:rsidP="00E674EB">
      <w:pPr>
        <w:autoSpaceDE w:val="0"/>
        <w:autoSpaceDN w:val="0"/>
        <w:adjustRightInd w:val="0"/>
        <w:spacing w:after="0" w:line="240" w:lineRule="auto"/>
        <w:ind w:firstLine="709"/>
        <w:jc w:val="both"/>
        <w:rPr>
          <w:rFonts w:ascii="Times New Roman" w:hAnsi="Times New Roman" w:cs="Times New Roman"/>
          <w:sz w:val="20"/>
          <w:szCs w:val="20"/>
        </w:rPr>
      </w:pPr>
      <w:r w:rsidRPr="00D459E2">
        <w:rPr>
          <w:rFonts w:ascii="Times New Roman" w:hAnsi="Times New Roman" w:cs="Times New Roman"/>
          <w:sz w:val="20"/>
          <w:szCs w:val="20"/>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459E2" w:rsidRPr="00D459E2" w:rsidRDefault="00D459E2" w:rsidP="00E674EB">
      <w:pPr>
        <w:tabs>
          <w:tab w:val="left" w:pos="993"/>
          <w:tab w:val="left" w:pos="7920"/>
        </w:tabs>
        <w:spacing w:after="0" w:line="240" w:lineRule="auto"/>
        <w:ind w:firstLine="709"/>
        <w:jc w:val="both"/>
        <w:rPr>
          <w:rFonts w:ascii="Times New Roman" w:hAnsi="Times New Roman" w:cs="Times New Roman"/>
          <w:sz w:val="20"/>
          <w:szCs w:val="20"/>
        </w:rPr>
      </w:pPr>
      <w:r w:rsidRPr="00D459E2">
        <w:rPr>
          <w:rFonts w:ascii="Times New Roman" w:hAnsi="Times New Roman" w:cs="Times New Roman"/>
          <w:sz w:val="20"/>
          <w:szCs w:val="20"/>
        </w:rPr>
        <w:t>18.19. Работник многофункционального центраосуществляет следующие действия:</w:t>
      </w:r>
    </w:p>
    <w:p w:rsidR="00D459E2" w:rsidRPr="00D459E2" w:rsidRDefault="00D459E2" w:rsidP="00EE0D09">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0"/>
          <w:szCs w:val="20"/>
        </w:rPr>
      </w:pPr>
      <w:r w:rsidRPr="00D459E2">
        <w:rPr>
          <w:rFonts w:ascii="Times New Roman" w:hAnsi="Times New Roman" w:cs="Times New Roman"/>
          <w:sz w:val="20"/>
          <w:szCs w:val="20"/>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459E2" w:rsidRPr="00D459E2" w:rsidRDefault="00D459E2" w:rsidP="00EE0D09">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0"/>
          <w:szCs w:val="20"/>
        </w:rPr>
      </w:pPr>
      <w:r w:rsidRPr="00D459E2">
        <w:rPr>
          <w:rFonts w:ascii="Times New Roman" w:hAnsi="Times New Roman" w:cs="Times New Roman"/>
          <w:sz w:val="20"/>
          <w:szCs w:val="20"/>
        </w:rPr>
        <w:t>проверяет полномочия представителя Заявителя (в случае обращения представителя заявителя);</w:t>
      </w:r>
    </w:p>
    <w:p w:rsidR="00D459E2" w:rsidRPr="00D459E2" w:rsidRDefault="00D459E2" w:rsidP="00EE0D09">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0"/>
          <w:szCs w:val="20"/>
        </w:rPr>
      </w:pPr>
      <w:r w:rsidRPr="00D459E2">
        <w:rPr>
          <w:rFonts w:ascii="Times New Roman" w:hAnsi="Times New Roman" w:cs="Times New Roman"/>
          <w:sz w:val="20"/>
          <w:szCs w:val="20"/>
        </w:rPr>
        <w:t>определяет статус исполнения заявления в МФЦ АИС «МФЦ»;</w:t>
      </w:r>
    </w:p>
    <w:p w:rsidR="00D459E2" w:rsidRPr="00D459E2" w:rsidRDefault="00D459E2" w:rsidP="00EE0D09">
      <w:pPr>
        <w:numPr>
          <w:ilvl w:val="0"/>
          <w:numId w:val="3"/>
        </w:numPr>
        <w:tabs>
          <w:tab w:val="left" w:pos="993"/>
        </w:tabs>
        <w:autoSpaceDE w:val="0"/>
        <w:autoSpaceDN w:val="0"/>
        <w:adjustRightInd w:val="0"/>
        <w:spacing w:after="0" w:line="240" w:lineRule="auto"/>
        <w:ind w:firstLine="567"/>
        <w:jc w:val="both"/>
        <w:rPr>
          <w:rFonts w:ascii="Times New Roman" w:hAnsi="Times New Roman" w:cs="Times New Roman"/>
          <w:sz w:val="20"/>
          <w:szCs w:val="20"/>
        </w:rPr>
      </w:pPr>
      <w:r w:rsidRPr="00D459E2">
        <w:rPr>
          <w:rFonts w:ascii="Times New Roman" w:hAnsi="Times New Roman" w:cs="Times New Roman"/>
          <w:sz w:val="20"/>
          <w:szCs w:val="20"/>
        </w:rPr>
        <w:t>выдает результат предоставления Муниципальной услуги на бумажном носителе.</w:t>
      </w:r>
    </w:p>
    <w:p w:rsidR="00D459E2" w:rsidRPr="00D459E2" w:rsidRDefault="00D459E2" w:rsidP="00E674EB">
      <w:pPr>
        <w:autoSpaceDE w:val="0"/>
        <w:autoSpaceDN w:val="0"/>
        <w:adjustRightInd w:val="0"/>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18.20. Способы подачи заявления и документов и получение результата Муниципальной услуги в МФЦ (по выбору Заявителя):</w:t>
      </w:r>
    </w:p>
    <w:p w:rsidR="00D459E2" w:rsidRPr="00D459E2" w:rsidRDefault="00D459E2" w:rsidP="00E674EB">
      <w:pPr>
        <w:autoSpaceDE w:val="0"/>
        <w:autoSpaceDN w:val="0"/>
        <w:adjustRightInd w:val="0"/>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 Заявитель подает заявление и документы в МФЦ, результат Муниципальной услуги Заявитель получает в МФЦ;</w:t>
      </w:r>
    </w:p>
    <w:p w:rsidR="00D459E2" w:rsidRPr="00D459E2" w:rsidRDefault="00D459E2" w:rsidP="00E674EB">
      <w:pPr>
        <w:autoSpaceDE w:val="0"/>
        <w:autoSpaceDN w:val="0"/>
        <w:adjustRightInd w:val="0"/>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 Заявитель подает заявление и документы в Администрации, результат Муниципальной услуги Заявитель получает в МФЦ;</w:t>
      </w:r>
    </w:p>
    <w:p w:rsidR="00D459E2" w:rsidRPr="00D459E2" w:rsidRDefault="00D459E2" w:rsidP="00E674EB">
      <w:pPr>
        <w:autoSpaceDE w:val="0"/>
        <w:autoSpaceDN w:val="0"/>
        <w:adjustRightInd w:val="0"/>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 Заявитель подает заявление и документы через ЕПГУ, РПГУ, результат Муниципальной услуги Заявитель получает в МФЦ.</w:t>
      </w:r>
    </w:p>
    <w:p w:rsidR="00D459E2" w:rsidRPr="00D459E2" w:rsidRDefault="00D459E2" w:rsidP="00E674EB">
      <w:pPr>
        <w:pStyle w:val="23"/>
        <w:shd w:val="clear" w:color="auto" w:fill="auto"/>
        <w:tabs>
          <w:tab w:val="left" w:pos="1373"/>
        </w:tabs>
        <w:spacing w:before="0" w:after="0" w:line="240" w:lineRule="auto"/>
        <w:ind w:firstLine="709"/>
        <w:rPr>
          <w:rFonts w:ascii="Times New Roman" w:hAnsi="Times New Roman" w:cs="Times New Roman"/>
          <w:sz w:val="20"/>
          <w:szCs w:val="20"/>
        </w:rPr>
      </w:pPr>
    </w:p>
    <w:p w:rsidR="00D459E2" w:rsidRPr="00D459E2" w:rsidRDefault="00D459E2" w:rsidP="00EE0D09">
      <w:pPr>
        <w:pStyle w:val="28"/>
        <w:numPr>
          <w:ilvl w:val="0"/>
          <w:numId w:val="10"/>
        </w:numPr>
        <w:shd w:val="clear" w:color="auto" w:fill="auto"/>
        <w:tabs>
          <w:tab w:val="left" w:pos="1708"/>
        </w:tabs>
        <w:spacing w:after="0" w:line="240" w:lineRule="auto"/>
        <w:ind w:firstLine="567"/>
        <w:outlineLvl w:val="9"/>
      </w:pPr>
      <w:r w:rsidRPr="00D459E2">
        <w:t>Состав, последовательность и сроки выполнения административных процедур, требования к порядку их выполнения</w:t>
      </w:r>
    </w:p>
    <w:p w:rsidR="00D459E2" w:rsidRPr="00D459E2" w:rsidRDefault="00D459E2" w:rsidP="00E674EB">
      <w:pPr>
        <w:pStyle w:val="28"/>
        <w:shd w:val="clear" w:color="auto" w:fill="auto"/>
        <w:tabs>
          <w:tab w:val="left" w:pos="1708"/>
        </w:tabs>
        <w:spacing w:after="0" w:line="240" w:lineRule="auto"/>
        <w:ind w:firstLine="567"/>
        <w:outlineLvl w:val="9"/>
        <w:rPr>
          <w:b w:val="0"/>
        </w:rPr>
      </w:pPr>
    </w:p>
    <w:p w:rsidR="00D459E2" w:rsidRPr="00D459E2" w:rsidRDefault="00D459E2" w:rsidP="00EE0D09">
      <w:pPr>
        <w:pStyle w:val="92"/>
        <w:numPr>
          <w:ilvl w:val="0"/>
          <w:numId w:val="64"/>
        </w:numPr>
        <w:shd w:val="clear" w:color="auto" w:fill="auto"/>
        <w:tabs>
          <w:tab w:val="left" w:pos="0"/>
        </w:tabs>
        <w:spacing w:after="0" w:line="240" w:lineRule="auto"/>
        <w:ind w:firstLine="709"/>
        <w:rPr>
          <w:rFonts w:ascii="Times New Roman" w:hAnsi="Times New Roman" w:cs="Times New Roman"/>
          <w:b/>
          <w:i w:val="0"/>
          <w:sz w:val="20"/>
          <w:szCs w:val="20"/>
        </w:rPr>
      </w:pPr>
      <w:r w:rsidRPr="00D459E2">
        <w:rPr>
          <w:rFonts w:ascii="Times New Roman" w:hAnsi="Times New Roman" w:cs="Times New Roman"/>
          <w:b/>
          <w:i w:val="0"/>
          <w:sz w:val="20"/>
          <w:szCs w:val="20"/>
        </w:rPr>
        <w:t>Состав, последовательность и сроки выполнения административных процедур (действий) при предоставлении Муниципальной услуги</w:t>
      </w:r>
    </w:p>
    <w:p w:rsidR="00D459E2" w:rsidRPr="00D459E2" w:rsidRDefault="00D459E2" w:rsidP="00E674EB">
      <w:pPr>
        <w:pStyle w:val="afa"/>
        <w:ind w:left="0"/>
        <w:jc w:val="both"/>
        <w:rPr>
          <w:sz w:val="20"/>
          <w:szCs w:val="20"/>
        </w:rPr>
      </w:pPr>
      <w:r w:rsidRPr="00D459E2">
        <w:rPr>
          <w:sz w:val="20"/>
          <w:szCs w:val="20"/>
        </w:rPr>
        <w:t xml:space="preserve">Перечень вариантов предоставления Муниципальной услуги: </w:t>
      </w:r>
    </w:p>
    <w:p w:rsidR="00D459E2" w:rsidRPr="00D459E2" w:rsidRDefault="00D459E2" w:rsidP="00E674EB">
      <w:pPr>
        <w:spacing w:after="0" w:line="240" w:lineRule="auto"/>
        <w:ind w:firstLine="709"/>
        <w:jc w:val="both"/>
        <w:rPr>
          <w:rFonts w:ascii="Times New Roman" w:hAnsi="Times New Roman" w:cs="Times New Roman"/>
          <w:sz w:val="20"/>
          <w:szCs w:val="20"/>
        </w:rPr>
      </w:pPr>
      <w:r w:rsidRPr="00D459E2">
        <w:rPr>
          <w:rFonts w:ascii="Times New Roman" w:hAnsi="Times New Roman" w:cs="Times New Roman"/>
          <w:sz w:val="20"/>
          <w:szCs w:val="20"/>
        </w:rPr>
        <w:t>Вариант 1 –</w:t>
      </w:r>
      <w:r w:rsidRPr="00D459E2">
        <w:rPr>
          <w:rFonts w:ascii="Times New Roman" w:eastAsia="Arial" w:hAnsi="Times New Roman" w:cs="Times New Roman"/>
          <w:sz w:val="20"/>
          <w:szCs w:val="20"/>
        </w:rPr>
        <w:t>Согласование проведения переустройства и (или) перепланировки помещения в многоквартирном доме либо отказ в согласовании</w:t>
      </w:r>
      <w:r w:rsidRPr="00D459E2">
        <w:rPr>
          <w:rFonts w:ascii="Times New Roman" w:hAnsi="Times New Roman" w:cs="Times New Roman"/>
          <w:sz w:val="20"/>
          <w:szCs w:val="20"/>
        </w:rPr>
        <w:t xml:space="preserve">; </w:t>
      </w:r>
    </w:p>
    <w:p w:rsidR="00D459E2" w:rsidRPr="00D459E2" w:rsidRDefault="00D459E2" w:rsidP="00E674EB">
      <w:pPr>
        <w:spacing w:after="0" w:line="240" w:lineRule="auto"/>
        <w:ind w:firstLine="709"/>
        <w:jc w:val="both"/>
        <w:rPr>
          <w:rFonts w:ascii="Times New Roman" w:hAnsi="Times New Roman" w:cs="Times New Roman"/>
          <w:bCs/>
          <w:color w:val="000000"/>
          <w:sz w:val="20"/>
          <w:szCs w:val="20"/>
        </w:rPr>
      </w:pPr>
      <w:r w:rsidRPr="00D459E2">
        <w:rPr>
          <w:rFonts w:ascii="Times New Roman" w:hAnsi="Times New Roman" w:cs="Times New Roman"/>
          <w:sz w:val="20"/>
          <w:szCs w:val="20"/>
        </w:rPr>
        <w:t xml:space="preserve">Вариант 2 - </w:t>
      </w:r>
      <w:r w:rsidRPr="00D459E2">
        <w:rPr>
          <w:rFonts w:ascii="Times New Roman" w:hAnsi="Times New Roman" w:cs="Times New Roman"/>
          <w:bCs/>
          <w:color w:val="000000"/>
          <w:sz w:val="20"/>
          <w:szCs w:val="20"/>
        </w:rPr>
        <w:t xml:space="preserve">Исправление допущенных опечаток и (или) ошибок в </w:t>
      </w:r>
      <w:r w:rsidRPr="00D459E2">
        <w:rPr>
          <w:rFonts w:ascii="Times New Roman" w:hAnsi="Times New Roman" w:cs="Times New Roman"/>
          <w:sz w:val="20"/>
          <w:szCs w:val="20"/>
        </w:rPr>
        <w:t>предварительном согласовании предоставления земельного участка</w:t>
      </w:r>
      <w:r w:rsidRPr="00D459E2">
        <w:rPr>
          <w:rFonts w:ascii="Times New Roman" w:hAnsi="Times New Roman" w:cs="Times New Roman"/>
          <w:bCs/>
          <w:color w:val="000000"/>
          <w:sz w:val="20"/>
          <w:szCs w:val="20"/>
        </w:rPr>
        <w:t>;</w:t>
      </w:r>
    </w:p>
    <w:p w:rsidR="00D459E2" w:rsidRPr="00D459E2" w:rsidRDefault="00D459E2" w:rsidP="00E674EB">
      <w:pPr>
        <w:spacing w:after="0" w:line="240" w:lineRule="auto"/>
        <w:ind w:firstLine="709"/>
        <w:jc w:val="both"/>
        <w:rPr>
          <w:rFonts w:ascii="Times New Roman" w:hAnsi="Times New Roman" w:cs="Times New Roman"/>
          <w:sz w:val="20"/>
          <w:szCs w:val="20"/>
        </w:rPr>
      </w:pPr>
      <w:r w:rsidRPr="00D459E2">
        <w:rPr>
          <w:rFonts w:ascii="Times New Roman" w:hAnsi="Times New Roman" w:cs="Times New Roman"/>
          <w:bCs/>
          <w:color w:val="000000"/>
          <w:sz w:val="20"/>
          <w:szCs w:val="20"/>
        </w:rPr>
        <w:t xml:space="preserve">Вариант 3 - </w:t>
      </w:r>
      <w:r w:rsidRPr="00D459E2">
        <w:rPr>
          <w:rFonts w:ascii="Times New Roman" w:eastAsiaTheme="minorHAnsi" w:hAnsi="Times New Roman" w:cs="Times New Roman"/>
          <w:sz w:val="20"/>
          <w:szCs w:val="20"/>
        </w:rPr>
        <w:t>Выдача дубликата документа, являющегося результатом предоставления Муниципальной услуги</w:t>
      </w:r>
      <w:r w:rsidRPr="00D459E2">
        <w:rPr>
          <w:rFonts w:ascii="Times New Roman" w:hAnsi="Times New Roman" w:cs="Times New Roman"/>
          <w:sz w:val="20"/>
          <w:szCs w:val="20"/>
        </w:rPr>
        <w:t>.</w:t>
      </w:r>
    </w:p>
    <w:p w:rsidR="00D459E2" w:rsidRPr="00D459E2" w:rsidRDefault="00D459E2" w:rsidP="00E674EB">
      <w:pPr>
        <w:tabs>
          <w:tab w:val="left" w:pos="0"/>
        </w:tabs>
        <w:spacing w:after="0" w:line="240" w:lineRule="auto"/>
        <w:jc w:val="both"/>
        <w:rPr>
          <w:rFonts w:ascii="Times New Roman" w:hAnsi="Times New Roman" w:cs="Times New Roman"/>
          <w:sz w:val="20"/>
          <w:szCs w:val="20"/>
        </w:rPr>
      </w:pPr>
      <w:r w:rsidRPr="00D459E2">
        <w:rPr>
          <w:rFonts w:ascii="Times New Roman" w:hAnsi="Times New Roman" w:cs="Times New Roman"/>
          <w:color w:val="000000"/>
          <w:sz w:val="20"/>
          <w:szCs w:val="20"/>
        </w:rPr>
        <w:t>19.1.</w:t>
      </w:r>
      <w:r w:rsidRPr="00D459E2">
        <w:rPr>
          <w:rFonts w:ascii="Times New Roman" w:hAnsi="Times New Roman" w:cs="Times New Roman"/>
          <w:sz w:val="20"/>
          <w:szCs w:val="20"/>
        </w:rPr>
        <w:t xml:space="preserve"> Перечень административных процедур для каждого варианта предоставления Муниципальной услуги:</w:t>
      </w:r>
    </w:p>
    <w:p w:rsidR="00D459E2" w:rsidRPr="00D459E2" w:rsidRDefault="00D459E2" w:rsidP="00E674EB">
      <w:pPr>
        <w:pStyle w:val="23"/>
        <w:shd w:val="clear" w:color="auto" w:fill="auto"/>
        <w:tabs>
          <w:tab w:val="left" w:pos="0"/>
          <w:tab w:val="left" w:pos="1100"/>
        </w:tabs>
        <w:spacing w:before="0" w:after="0" w:line="240" w:lineRule="auto"/>
        <w:ind w:firstLine="567"/>
        <w:rPr>
          <w:rFonts w:ascii="Times New Roman" w:hAnsi="Times New Roman" w:cs="Times New Roman"/>
          <w:sz w:val="20"/>
          <w:szCs w:val="20"/>
        </w:rPr>
      </w:pPr>
      <w:r w:rsidRPr="00D459E2">
        <w:rPr>
          <w:rFonts w:ascii="Times New Roman" w:hAnsi="Times New Roman" w:cs="Times New Roman"/>
          <w:sz w:val="20"/>
          <w:szCs w:val="20"/>
        </w:rPr>
        <w:t>а) прием и регистрация запроса и документов и (или) информации, необходимых для предоставления Муниципальной услуги;</w:t>
      </w:r>
    </w:p>
    <w:p w:rsidR="00D459E2" w:rsidRPr="00D459E2" w:rsidRDefault="00D459E2" w:rsidP="00E674EB">
      <w:pPr>
        <w:pStyle w:val="23"/>
        <w:shd w:val="clear" w:color="auto" w:fill="auto"/>
        <w:tabs>
          <w:tab w:val="left" w:pos="0"/>
          <w:tab w:val="left" w:pos="1123"/>
        </w:tabs>
        <w:spacing w:before="0" w:after="0" w:line="240" w:lineRule="auto"/>
        <w:ind w:firstLine="567"/>
        <w:rPr>
          <w:rFonts w:ascii="Times New Roman" w:hAnsi="Times New Roman" w:cs="Times New Roman"/>
          <w:sz w:val="20"/>
          <w:szCs w:val="20"/>
        </w:rPr>
      </w:pPr>
      <w:r w:rsidRPr="00D459E2">
        <w:rPr>
          <w:rFonts w:ascii="Times New Roman" w:hAnsi="Times New Roman" w:cs="Times New Roman"/>
          <w:sz w:val="20"/>
          <w:szCs w:val="20"/>
        </w:rPr>
        <w:t>б) формирование и направление межведомственных запросов в органы (организации), участвующие в предоставлении Муниципальной услуги;</w:t>
      </w:r>
    </w:p>
    <w:p w:rsidR="00D459E2" w:rsidRPr="00D459E2" w:rsidRDefault="00D459E2" w:rsidP="00E674EB">
      <w:pPr>
        <w:pStyle w:val="23"/>
        <w:shd w:val="clear" w:color="auto" w:fill="auto"/>
        <w:tabs>
          <w:tab w:val="left" w:pos="0"/>
          <w:tab w:val="left" w:pos="1123"/>
        </w:tabs>
        <w:spacing w:before="0" w:after="0" w:line="240" w:lineRule="auto"/>
        <w:ind w:firstLine="567"/>
        <w:rPr>
          <w:rFonts w:ascii="Times New Roman" w:hAnsi="Times New Roman" w:cs="Times New Roman"/>
          <w:sz w:val="20"/>
          <w:szCs w:val="20"/>
        </w:rPr>
      </w:pPr>
      <w:r w:rsidRPr="00D459E2">
        <w:rPr>
          <w:rFonts w:ascii="Times New Roman" w:hAnsi="Times New Roman" w:cs="Times New Roman"/>
          <w:sz w:val="20"/>
          <w:szCs w:val="20"/>
        </w:rPr>
        <w:t>в) принятие решения о предоставлении (об отказе в предоставлении) Муниципальной услуги;</w:t>
      </w:r>
    </w:p>
    <w:p w:rsidR="00D459E2" w:rsidRPr="00D459E2" w:rsidRDefault="00D459E2" w:rsidP="00E674EB">
      <w:pPr>
        <w:pStyle w:val="23"/>
        <w:shd w:val="clear" w:color="auto" w:fill="auto"/>
        <w:tabs>
          <w:tab w:val="left" w:pos="0"/>
          <w:tab w:val="left" w:pos="1123"/>
        </w:tabs>
        <w:spacing w:before="0" w:after="0" w:line="240" w:lineRule="auto"/>
        <w:ind w:firstLine="567"/>
        <w:rPr>
          <w:rFonts w:ascii="Times New Roman" w:hAnsi="Times New Roman" w:cs="Times New Roman"/>
          <w:sz w:val="20"/>
          <w:szCs w:val="20"/>
        </w:rPr>
      </w:pPr>
      <w:r w:rsidRPr="00D459E2">
        <w:rPr>
          <w:rFonts w:ascii="Times New Roman" w:hAnsi="Times New Roman" w:cs="Times New Roman"/>
          <w:sz w:val="20"/>
          <w:szCs w:val="20"/>
        </w:rPr>
        <w:t>г) направление (выдача) результата предоставления Муниципальной услуги Заявителю;</w:t>
      </w:r>
    </w:p>
    <w:p w:rsidR="00D459E2" w:rsidRPr="00D459E2" w:rsidRDefault="00D459E2" w:rsidP="00E674EB">
      <w:pPr>
        <w:pStyle w:val="23"/>
        <w:shd w:val="clear" w:color="auto" w:fill="auto"/>
        <w:tabs>
          <w:tab w:val="left" w:pos="0"/>
          <w:tab w:val="left" w:pos="1123"/>
        </w:tabs>
        <w:spacing w:before="0" w:after="0" w:line="240" w:lineRule="auto"/>
        <w:ind w:firstLine="567"/>
        <w:rPr>
          <w:rFonts w:ascii="Times New Roman" w:hAnsi="Times New Roman" w:cs="Times New Roman"/>
          <w:sz w:val="20"/>
          <w:szCs w:val="20"/>
        </w:rPr>
      </w:pPr>
      <w:r w:rsidRPr="00D459E2">
        <w:rPr>
          <w:rFonts w:ascii="Times New Roman" w:hAnsi="Times New Roman" w:cs="Times New Roman"/>
          <w:sz w:val="20"/>
          <w:szCs w:val="20"/>
        </w:rPr>
        <w:t xml:space="preserve">е) получение дополнительных сведений от Заявителя (при необходимости). </w:t>
      </w:r>
    </w:p>
    <w:p w:rsidR="00D459E2" w:rsidRPr="00D459E2" w:rsidRDefault="00D459E2" w:rsidP="00E674EB">
      <w:pPr>
        <w:tabs>
          <w:tab w:val="left" w:pos="0"/>
          <w:tab w:val="left" w:pos="1304"/>
        </w:tabs>
        <w:spacing w:after="0" w:line="240" w:lineRule="auto"/>
        <w:jc w:val="both"/>
        <w:rPr>
          <w:rFonts w:ascii="Times New Roman" w:eastAsiaTheme="minorHAnsi" w:hAnsi="Times New Roman" w:cs="Times New Roman"/>
          <w:b/>
          <w:sz w:val="20"/>
          <w:szCs w:val="20"/>
        </w:rPr>
      </w:pPr>
    </w:p>
    <w:p w:rsidR="00D459E2" w:rsidRPr="00D459E2" w:rsidRDefault="00D459E2" w:rsidP="00E674EB">
      <w:pPr>
        <w:tabs>
          <w:tab w:val="left" w:pos="0"/>
          <w:tab w:val="left" w:pos="1304"/>
        </w:tabs>
        <w:spacing w:after="0" w:line="240" w:lineRule="auto"/>
        <w:jc w:val="both"/>
        <w:rPr>
          <w:rFonts w:ascii="Times New Roman" w:hAnsi="Times New Roman" w:cs="Times New Roman"/>
          <w:sz w:val="20"/>
          <w:szCs w:val="20"/>
        </w:rPr>
      </w:pPr>
      <w:r w:rsidRPr="00D459E2">
        <w:rPr>
          <w:rFonts w:ascii="Times New Roman" w:eastAsiaTheme="minorHAnsi" w:hAnsi="Times New Roman" w:cs="Times New Roman"/>
          <w:b/>
          <w:sz w:val="20"/>
          <w:szCs w:val="20"/>
        </w:rPr>
        <w:t>Описание административной процедуры профилирования Заявителя</w:t>
      </w:r>
    </w:p>
    <w:p w:rsidR="00D459E2" w:rsidRPr="00D459E2" w:rsidRDefault="00D459E2" w:rsidP="00E674EB">
      <w:pPr>
        <w:autoSpaceDE w:val="0"/>
        <w:autoSpaceDN w:val="0"/>
        <w:adjustRightInd w:val="0"/>
        <w:spacing w:after="0" w:line="240" w:lineRule="auto"/>
        <w:jc w:val="both"/>
        <w:rPr>
          <w:rFonts w:ascii="Times New Roman" w:hAnsi="Times New Roman" w:cs="Times New Roman"/>
          <w:sz w:val="20"/>
          <w:szCs w:val="20"/>
        </w:rPr>
      </w:pPr>
      <w:r w:rsidRPr="00D459E2">
        <w:rPr>
          <w:rFonts w:ascii="Times New Roman" w:eastAsiaTheme="minorHAnsi" w:hAnsi="Times New Roman" w:cs="Times New Roman"/>
          <w:sz w:val="20"/>
          <w:szCs w:val="20"/>
        </w:rPr>
        <w:t xml:space="preserve">20. </w:t>
      </w:r>
      <w:r w:rsidRPr="00D459E2">
        <w:rPr>
          <w:rFonts w:ascii="Times New Roman" w:hAnsi="Times New Roman" w:cs="Times New Roman"/>
          <w:color w:val="000000"/>
          <w:sz w:val="20"/>
          <w:szCs w:val="20"/>
        </w:rPr>
        <w:t>Вариант предоставления муниципальной услуги определяется исходя из установленных в соответствии с Приложением № 1 к настоящему Административному регламенту признаков заявителя, а также из результата предоставления муниципальной услуги, за предоставлением которого обратился заявитель</w:t>
      </w:r>
      <w:r w:rsidRPr="00D459E2">
        <w:rPr>
          <w:rFonts w:ascii="Times New Roman" w:hAnsi="Times New Roman" w:cs="Times New Roman"/>
          <w:sz w:val="20"/>
          <w:szCs w:val="20"/>
        </w:rPr>
        <w:t>.</w:t>
      </w:r>
    </w:p>
    <w:p w:rsidR="00D459E2" w:rsidRPr="00D459E2" w:rsidRDefault="00D459E2" w:rsidP="00E674EB">
      <w:pPr>
        <w:tabs>
          <w:tab w:val="left" w:pos="0"/>
        </w:tabs>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w:t>
      </w:r>
    </w:p>
    <w:p w:rsidR="00D459E2" w:rsidRPr="00D459E2" w:rsidRDefault="00D459E2" w:rsidP="00E674EB">
      <w:pPr>
        <w:tabs>
          <w:tab w:val="left" w:pos="0"/>
        </w:tabs>
        <w:spacing w:after="0" w:line="240" w:lineRule="auto"/>
        <w:jc w:val="both"/>
        <w:rPr>
          <w:rFonts w:ascii="Times New Roman" w:hAnsi="Times New Roman" w:cs="Times New Roman"/>
          <w:b/>
          <w:sz w:val="20"/>
          <w:szCs w:val="20"/>
        </w:rPr>
      </w:pPr>
    </w:p>
    <w:p w:rsidR="00D459E2" w:rsidRPr="00D459E2" w:rsidRDefault="00D459E2" w:rsidP="00E674EB">
      <w:pPr>
        <w:tabs>
          <w:tab w:val="left" w:pos="0"/>
        </w:tabs>
        <w:spacing w:after="0" w:line="240" w:lineRule="auto"/>
        <w:jc w:val="both"/>
        <w:rPr>
          <w:rFonts w:ascii="Times New Roman" w:hAnsi="Times New Roman" w:cs="Times New Roman"/>
          <w:b/>
          <w:sz w:val="20"/>
          <w:szCs w:val="20"/>
        </w:rPr>
      </w:pPr>
      <w:r w:rsidRPr="00D459E2">
        <w:rPr>
          <w:rFonts w:ascii="Times New Roman" w:hAnsi="Times New Roman" w:cs="Times New Roman"/>
          <w:b/>
          <w:sz w:val="20"/>
          <w:szCs w:val="20"/>
        </w:rPr>
        <w:t>Подразделы, содержащие описание вариантов предоставления Муниципальной услуги</w:t>
      </w:r>
    </w:p>
    <w:p w:rsidR="00D459E2" w:rsidRPr="00D459E2" w:rsidRDefault="00D459E2" w:rsidP="00E674EB">
      <w:pPr>
        <w:spacing w:after="0" w:line="240" w:lineRule="auto"/>
        <w:jc w:val="both"/>
        <w:rPr>
          <w:rFonts w:ascii="Times New Roman" w:hAnsi="Times New Roman" w:cs="Times New Roman"/>
          <w:b/>
          <w:sz w:val="20"/>
          <w:szCs w:val="20"/>
        </w:rPr>
      </w:pPr>
      <w:r w:rsidRPr="00D459E2">
        <w:rPr>
          <w:rFonts w:ascii="Times New Roman" w:hAnsi="Times New Roman" w:cs="Times New Roman"/>
          <w:sz w:val="20"/>
          <w:szCs w:val="20"/>
        </w:rPr>
        <w:t>21.</w:t>
      </w:r>
      <w:r w:rsidRPr="00D459E2">
        <w:rPr>
          <w:rFonts w:ascii="Times New Roman" w:hAnsi="Times New Roman" w:cs="Times New Roman"/>
          <w:b/>
          <w:sz w:val="20"/>
          <w:szCs w:val="20"/>
        </w:rPr>
        <w:t xml:space="preserve"> Вариант 1. – </w:t>
      </w:r>
      <w:r w:rsidRPr="00D459E2">
        <w:rPr>
          <w:rFonts w:ascii="Times New Roman" w:hAnsi="Times New Roman" w:cs="Times New Roman"/>
          <w:sz w:val="20"/>
          <w:szCs w:val="20"/>
        </w:rPr>
        <w:t>Согласование проведения переустройства и (или) перепланировки помещения в многоквартирном доме или отказ в согласовании.</w:t>
      </w:r>
    </w:p>
    <w:p w:rsidR="00D459E2" w:rsidRPr="00D459E2" w:rsidRDefault="00D459E2" w:rsidP="00E674EB">
      <w:pPr>
        <w:spacing w:after="0" w:line="240" w:lineRule="auto"/>
        <w:jc w:val="both"/>
        <w:rPr>
          <w:rFonts w:ascii="Times New Roman" w:hAnsi="Times New Roman" w:cs="Times New Roman"/>
          <w:b/>
          <w:sz w:val="20"/>
          <w:szCs w:val="20"/>
        </w:rPr>
      </w:pPr>
      <w:r w:rsidRPr="00D459E2">
        <w:rPr>
          <w:rFonts w:ascii="Times New Roman" w:hAnsi="Times New Roman" w:cs="Times New Roman"/>
          <w:sz w:val="20"/>
          <w:szCs w:val="20"/>
        </w:rPr>
        <w:t>Результат предоставления Муниципальной услуги – принятие решения о согласовании проведения переустройства и (или) перепланировки помещения в многоквартирном доме или отказ в согласовании.</w:t>
      </w:r>
    </w:p>
    <w:p w:rsidR="00D459E2" w:rsidRPr="00D459E2" w:rsidRDefault="00D459E2" w:rsidP="00E674EB">
      <w:pPr>
        <w:pStyle w:val="afa"/>
        <w:tabs>
          <w:tab w:val="left" w:pos="0"/>
          <w:tab w:val="left" w:pos="1276"/>
        </w:tabs>
        <w:ind w:left="0"/>
        <w:jc w:val="both"/>
        <w:rPr>
          <w:sz w:val="20"/>
          <w:szCs w:val="20"/>
        </w:rPr>
      </w:pPr>
      <w:r w:rsidRPr="00D459E2">
        <w:rPr>
          <w:sz w:val="20"/>
          <w:szCs w:val="20"/>
        </w:rPr>
        <w:t>21.1. Прием и регистрация запроса и документов и (или) информации, необходимых для предоставления Муниципальной услуги.</w:t>
      </w:r>
    </w:p>
    <w:p w:rsidR="00D459E2" w:rsidRPr="00D459E2" w:rsidRDefault="00D459E2" w:rsidP="00E674EB">
      <w:pPr>
        <w:tabs>
          <w:tab w:val="left" w:pos="0"/>
        </w:tabs>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21.1.1. 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D459E2" w:rsidRPr="00D459E2" w:rsidRDefault="00D459E2" w:rsidP="00E674EB">
      <w:pPr>
        <w:tabs>
          <w:tab w:val="left" w:pos="0"/>
        </w:tabs>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21.1.2. К заявлению должны быть приложены документы, указанные в пункте 9.1. настоящего Административного регламента.</w:t>
      </w:r>
    </w:p>
    <w:p w:rsidR="00D459E2" w:rsidRPr="00D459E2" w:rsidRDefault="00D459E2" w:rsidP="00E674EB">
      <w:pPr>
        <w:tabs>
          <w:tab w:val="left" w:pos="0"/>
        </w:tabs>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lastRenderedPageBreak/>
        <w:t>21.1.3. При личном обращении Заявителя или уполномоченного представителя в Администрацию либо в МФЦ должностное лицо, уполномоченное на прием документов:</w:t>
      </w:r>
    </w:p>
    <w:p w:rsidR="00D459E2" w:rsidRPr="00D459E2" w:rsidRDefault="00D459E2" w:rsidP="00E674EB">
      <w:pPr>
        <w:tabs>
          <w:tab w:val="left" w:pos="0"/>
        </w:tabs>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 устанавливает предмет обращения, личность Заявителя;</w:t>
      </w:r>
    </w:p>
    <w:p w:rsidR="00D459E2" w:rsidRPr="00D459E2" w:rsidRDefault="00D459E2" w:rsidP="00E674EB">
      <w:pPr>
        <w:tabs>
          <w:tab w:val="left" w:pos="0"/>
        </w:tabs>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D459E2" w:rsidRPr="00D459E2" w:rsidRDefault="00D459E2" w:rsidP="00E674EB">
      <w:pPr>
        <w:tabs>
          <w:tab w:val="left" w:pos="0"/>
        </w:tabs>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 проверяет соответствие заявления требованиям, установленным в соответствии с настоящим Административным регламентом;</w:t>
      </w:r>
    </w:p>
    <w:p w:rsidR="00D459E2" w:rsidRPr="00D459E2" w:rsidRDefault="00D459E2" w:rsidP="00E674EB">
      <w:pPr>
        <w:tabs>
          <w:tab w:val="left" w:pos="0"/>
        </w:tabs>
        <w:spacing w:after="0" w:line="240" w:lineRule="auto"/>
        <w:jc w:val="both"/>
        <w:rPr>
          <w:rFonts w:ascii="Times New Roman" w:eastAsia="SimSun" w:hAnsi="Times New Roman" w:cs="Times New Roman"/>
          <w:sz w:val="20"/>
          <w:szCs w:val="20"/>
        </w:rPr>
      </w:pPr>
      <w:r w:rsidRPr="00D459E2">
        <w:rPr>
          <w:rFonts w:ascii="Times New Roman" w:eastAsia="SimSun" w:hAnsi="Times New Roman" w:cs="Times New Roman"/>
          <w:sz w:val="20"/>
          <w:szCs w:val="20"/>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D459E2" w:rsidRPr="00D459E2" w:rsidRDefault="00D459E2" w:rsidP="00E674EB">
      <w:pPr>
        <w:tabs>
          <w:tab w:val="left" w:pos="0"/>
        </w:tabs>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D459E2" w:rsidRPr="00D459E2" w:rsidRDefault="00D459E2" w:rsidP="00E674EB">
      <w:pPr>
        <w:pStyle w:val="afa"/>
        <w:tabs>
          <w:tab w:val="left" w:pos="0"/>
        </w:tabs>
        <w:ind w:left="0"/>
        <w:jc w:val="both"/>
        <w:rPr>
          <w:rFonts w:eastAsia="Arial Unicode MS"/>
          <w:sz w:val="20"/>
          <w:szCs w:val="20"/>
        </w:rPr>
      </w:pPr>
      <w:r w:rsidRPr="00D459E2">
        <w:rPr>
          <w:rFonts w:eastAsiaTheme="minorHAnsi"/>
          <w:sz w:val="20"/>
          <w:szCs w:val="20"/>
        </w:rPr>
        <w:t xml:space="preserve">21.1.4.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95" w:history="1">
        <w:r w:rsidRPr="00D459E2">
          <w:rPr>
            <w:rFonts w:eastAsiaTheme="minorHAnsi"/>
            <w:sz w:val="20"/>
            <w:szCs w:val="20"/>
          </w:rPr>
          <w:t>частью 18 статьи 14.1</w:t>
        </w:r>
      </w:hyperlink>
      <w:r w:rsidRPr="00D459E2">
        <w:rPr>
          <w:rFonts w:eastAsiaTheme="minorHAnsi"/>
          <w:sz w:val="20"/>
          <w:szCs w:val="20"/>
        </w:rPr>
        <w:t xml:space="preserve"> Федерального закона от 27 июля 2006 года № 149-ФЗ «Об информации, информационных технологиях и о защите информации».</w:t>
      </w:r>
    </w:p>
    <w:p w:rsidR="00D459E2" w:rsidRPr="00D459E2" w:rsidRDefault="00D459E2" w:rsidP="00E674EB">
      <w:pPr>
        <w:tabs>
          <w:tab w:val="left" w:pos="0"/>
        </w:tabs>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21.1.5. При наличии оснований для отказа в приеме документов должностное лицо Администрации, уполномоченное на прием документов, указывает Заявителю на допущенные нарушения и возвращает ему заявление и комплект документов.</w:t>
      </w:r>
    </w:p>
    <w:p w:rsidR="00D459E2" w:rsidRPr="00D459E2" w:rsidRDefault="00D459E2" w:rsidP="00E674EB">
      <w:pPr>
        <w:tabs>
          <w:tab w:val="left" w:pos="0"/>
        </w:tabs>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D459E2" w:rsidRPr="00D459E2" w:rsidRDefault="00D459E2" w:rsidP="00E674EB">
      <w:pPr>
        <w:pStyle w:val="afa"/>
        <w:tabs>
          <w:tab w:val="left" w:pos="0"/>
        </w:tabs>
        <w:ind w:left="0"/>
        <w:jc w:val="both"/>
        <w:rPr>
          <w:sz w:val="20"/>
          <w:szCs w:val="20"/>
        </w:rPr>
      </w:pPr>
      <w:r w:rsidRPr="00D459E2">
        <w:rPr>
          <w:sz w:val="20"/>
          <w:szCs w:val="20"/>
        </w:rPr>
        <w:t xml:space="preserve">21.1.6. Получение заявления и документов, указанных в </w:t>
      </w:r>
      <w:hyperlink r:id="rId196" w:history="1">
        <w:r w:rsidRPr="00D459E2">
          <w:rPr>
            <w:sz w:val="20"/>
            <w:szCs w:val="20"/>
          </w:rPr>
          <w:t>пункте 9</w:t>
        </w:r>
      </w:hyperlink>
      <w:r w:rsidRPr="00D459E2">
        <w:rPr>
          <w:sz w:val="20"/>
          <w:szCs w:val="20"/>
        </w:rPr>
        <w:t>.1 настоящего Административного регламента, представляемых в форме электронных документов, подтверждается Администрацией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D459E2" w:rsidRPr="00D459E2" w:rsidRDefault="00D459E2" w:rsidP="00E674EB">
      <w:pPr>
        <w:pStyle w:val="afa"/>
        <w:tabs>
          <w:tab w:val="left" w:pos="0"/>
        </w:tabs>
        <w:ind w:left="0"/>
        <w:jc w:val="both"/>
        <w:rPr>
          <w:sz w:val="20"/>
          <w:szCs w:val="20"/>
        </w:rPr>
      </w:pPr>
      <w:r w:rsidRPr="00D459E2">
        <w:rPr>
          <w:sz w:val="20"/>
          <w:szCs w:val="20"/>
        </w:rPr>
        <w:t xml:space="preserve">21.1.7. Сообщение о получении заявления и документов, указанных в </w:t>
      </w:r>
      <w:hyperlink r:id="rId197" w:history="1">
        <w:r w:rsidRPr="00D459E2">
          <w:rPr>
            <w:sz w:val="20"/>
            <w:szCs w:val="20"/>
          </w:rPr>
          <w:t>пункте 9</w:t>
        </w:r>
      </w:hyperlink>
      <w:r w:rsidRPr="00D459E2">
        <w:rPr>
          <w:sz w:val="20"/>
          <w:szCs w:val="20"/>
        </w:rPr>
        <w:t xml:space="preserve"> настоящего Административного регламента, направляется по указанному в заявлении адресу электронной почты или в личный кабинет Заявителя (представителя Заявителя) на ЕПГУ, РПГУ не позднее рабочего дня, следующего за днем поступления заявления в Администрацию.</w:t>
      </w:r>
    </w:p>
    <w:p w:rsidR="00D459E2" w:rsidRPr="00D459E2" w:rsidRDefault="00D459E2" w:rsidP="00E674EB">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D459E2">
        <w:rPr>
          <w:rFonts w:ascii="Times New Roman" w:hAnsi="Times New Roman" w:cs="Times New Roman"/>
          <w:sz w:val="20"/>
          <w:szCs w:val="20"/>
        </w:rPr>
        <w:t xml:space="preserve">21.1.8. </w:t>
      </w:r>
      <w:r w:rsidRPr="00D459E2">
        <w:rPr>
          <w:rFonts w:ascii="Times New Roman" w:eastAsiaTheme="minorHAnsi" w:hAnsi="Times New Roman" w:cs="Times New Roman"/>
          <w:sz w:val="20"/>
          <w:szCs w:val="20"/>
          <w:lang w:eastAsia="en-US"/>
        </w:rPr>
        <w:t>Заявителю выдается расписка в получении от Заявителя документов с указанием их перечня и даты их получения Администрацией, а также с указанием перечня документов, которые будут получены по межведомственным запросам. В случае представления документов через МФЦ расписка выдается указаннымМФЦ.</w:t>
      </w:r>
    </w:p>
    <w:p w:rsidR="00D459E2" w:rsidRPr="00D459E2" w:rsidRDefault="00D459E2" w:rsidP="00E674EB">
      <w:pPr>
        <w:pStyle w:val="afa"/>
        <w:tabs>
          <w:tab w:val="left" w:pos="0"/>
        </w:tabs>
        <w:autoSpaceDE w:val="0"/>
        <w:autoSpaceDN w:val="0"/>
        <w:adjustRightInd w:val="0"/>
        <w:ind w:left="0"/>
        <w:jc w:val="both"/>
        <w:rPr>
          <w:bCs/>
          <w:sz w:val="20"/>
          <w:szCs w:val="20"/>
        </w:rPr>
      </w:pPr>
      <w:r w:rsidRPr="00D459E2">
        <w:rPr>
          <w:bCs/>
          <w:sz w:val="20"/>
          <w:szCs w:val="20"/>
        </w:rPr>
        <w:t>21.1.9. В случае подачи заявления и документов в МФЦ зарегистрированное заявление передается с сопроводительным письмом в адрес Администрации в срок, установленный в соглашении между МФЦ и Администрацией.</w:t>
      </w:r>
    </w:p>
    <w:p w:rsidR="00D459E2" w:rsidRPr="00D459E2" w:rsidRDefault="00D459E2" w:rsidP="00E674EB">
      <w:pPr>
        <w:tabs>
          <w:tab w:val="left" w:pos="0"/>
        </w:tabs>
        <w:autoSpaceDE w:val="0"/>
        <w:autoSpaceDN w:val="0"/>
        <w:adjustRightInd w:val="0"/>
        <w:spacing w:after="0" w:line="240" w:lineRule="auto"/>
        <w:jc w:val="both"/>
        <w:rPr>
          <w:rFonts w:ascii="Times New Roman" w:hAnsi="Times New Roman" w:cs="Times New Roman"/>
          <w:bCs/>
          <w:sz w:val="20"/>
          <w:szCs w:val="20"/>
        </w:rPr>
      </w:pPr>
      <w:r w:rsidRPr="00D459E2">
        <w:rPr>
          <w:rFonts w:ascii="Times New Roman" w:hAnsi="Times New Roman" w:cs="Times New Roman"/>
          <w:bCs/>
          <w:sz w:val="20"/>
          <w:szCs w:val="20"/>
        </w:rPr>
        <w:t>21.1.10. Максимальный срок исполнения административной процедуры - 1 рабочий день.</w:t>
      </w:r>
    </w:p>
    <w:p w:rsidR="00D459E2" w:rsidRPr="00D459E2" w:rsidRDefault="00D459E2" w:rsidP="00E674EB">
      <w:pPr>
        <w:tabs>
          <w:tab w:val="left" w:pos="0"/>
        </w:tabs>
        <w:autoSpaceDE w:val="0"/>
        <w:autoSpaceDN w:val="0"/>
        <w:adjustRightInd w:val="0"/>
        <w:spacing w:after="0" w:line="240" w:lineRule="auto"/>
        <w:jc w:val="both"/>
        <w:rPr>
          <w:rFonts w:ascii="Times New Roman" w:hAnsi="Times New Roman" w:cs="Times New Roman"/>
          <w:bCs/>
          <w:sz w:val="20"/>
          <w:szCs w:val="20"/>
        </w:rPr>
      </w:pPr>
      <w:r w:rsidRPr="00D459E2">
        <w:rPr>
          <w:rFonts w:ascii="Times New Roman" w:hAnsi="Times New Roman" w:cs="Times New Roman"/>
          <w:bCs/>
          <w:sz w:val="20"/>
          <w:szCs w:val="20"/>
        </w:rPr>
        <w:t>Результатом административной процедуры является прием и регистрация заявления и комплекта документов либо отказ в приеме документов.</w:t>
      </w:r>
    </w:p>
    <w:p w:rsidR="00D459E2" w:rsidRPr="00D459E2" w:rsidRDefault="00D459E2" w:rsidP="00E674EB">
      <w:pPr>
        <w:pStyle w:val="afa"/>
        <w:tabs>
          <w:tab w:val="left" w:pos="0"/>
        </w:tabs>
        <w:ind w:left="0"/>
        <w:jc w:val="both"/>
        <w:rPr>
          <w:bCs/>
          <w:sz w:val="20"/>
          <w:szCs w:val="20"/>
        </w:rPr>
      </w:pPr>
      <w:r w:rsidRPr="00D459E2">
        <w:rPr>
          <w:bCs/>
          <w:sz w:val="20"/>
          <w:szCs w:val="20"/>
        </w:rPr>
        <w:t>Критерием принятия решения является наличие либо отсутствие оснований для отказа в приеме документов, указанных в пункте 11настоящего Административного регламента.</w:t>
      </w:r>
    </w:p>
    <w:p w:rsidR="00D459E2" w:rsidRPr="00D459E2" w:rsidRDefault="00D459E2" w:rsidP="00E674EB">
      <w:pPr>
        <w:pStyle w:val="afa"/>
        <w:tabs>
          <w:tab w:val="left" w:pos="0"/>
        </w:tabs>
        <w:ind w:left="0"/>
        <w:jc w:val="both"/>
        <w:rPr>
          <w:bCs/>
          <w:sz w:val="20"/>
          <w:szCs w:val="20"/>
        </w:rPr>
      </w:pPr>
    </w:p>
    <w:p w:rsidR="00D459E2" w:rsidRPr="00D459E2" w:rsidRDefault="00D459E2" w:rsidP="00E674EB">
      <w:pPr>
        <w:pStyle w:val="afa"/>
        <w:tabs>
          <w:tab w:val="left" w:pos="0"/>
        </w:tabs>
        <w:ind w:left="0"/>
        <w:jc w:val="both"/>
        <w:rPr>
          <w:sz w:val="20"/>
          <w:szCs w:val="20"/>
        </w:rPr>
      </w:pPr>
      <w:r w:rsidRPr="00D459E2">
        <w:rPr>
          <w:sz w:val="20"/>
          <w:szCs w:val="20"/>
        </w:rPr>
        <w:t xml:space="preserve">21.2. Формирование и направление межведомственных запросов в органы (организации), участвующие в предоставлении Муниципальной услуги. </w:t>
      </w:r>
    </w:p>
    <w:p w:rsidR="00D459E2" w:rsidRPr="00D459E2" w:rsidRDefault="00D459E2" w:rsidP="00E674EB">
      <w:pPr>
        <w:pStyle w:val="afa"/>
        <w:tabs>
          <w:tab w:val="left" w:pos="0"/>
        </w:tabs>
        <w:ind w:left="0"/>
        <w:jc w:val="both"/>
        <w:rPr>
          <w:sz w:val="20"/>
          <w:szCs w:val="20"/>
        </w:rPr>
      </w:pPr>
      <w:r w:rsidRPr="00D459E2">
        <w:rPr>
          <w:bCs/>
          <w:sz w:val="20"/>
          <w:szCs w:val="20"/>
        </w:rPr>
        <w:t>21.2.1. Специалист проверяет комплектность представленных документов и определяет перечень документов, которые необходимо истребовать в рамках межведомственного информационного взаимодействия.</w:t>
      </w:r>
    </w:p>
    <w:p w:rsidR="00D459E2" w:rsidRPr="00D459E2" w:rsidRDefault="00D459E2" w:rsidP="00E674EB">
      <w:pPr>
        <w:tabs>
          <w:tab w:val="left" w:pos="0"/>
        </w:tabs>
        <w:spacing w:after="0" w:line="240" w:lineRule="auto"/>
        <w:jc w:val="both"/>
        <w:rPr>
          <w:rFonts w:ascii="Times New Roman" w:eastAsia="SimSun" w:hAnsi="Times New Roman" w:cs="Times New Roman"/>
          <w:sz w:val="20"/>
          <w:szCs w:val="20"/>
        </w:rPr>
      </w:pPr>
      <w:r w:rsidRPr="00D459E2">
        <w:rPr>
          <w:rFonts w:ascii="Times New Roman" w:hAnsi="Times New Roman" w:cs="Times New Roman"/>
          <w:sz w:val="20"/>
          <w:szCs w:val="20"/>
        </w:rPr>
        <w:t xml:space="preserve">Если Заявителем самостоятельно не представлены документы, указанные в пункте 10 настоящего Административного регламента, Специалист в течение 3 рабочих дней (в пределах сроков, установленных пунктом 7 настоящего Административного регламента) </w:t>
      </w:r>
      <w:r w:rsidRPr="00D459E2">
        <w:rPr>
          <w:rFonts w:ascii="Times New Roman" w:eastAsia="SimSun" w:hAnsi="Times New Roman" w:cs="Times New Roman"/>
          <w:sz w:val="20"/>
          <w:szCs w:val="20"/>
        </w:rPr>
        <w:t>в рамках межведомственного взаимодействия запрашивает в случае необходимости:</w:t>
      </w:r>
    </w:p>
    <w:p w:rsidR="00D459E2" w:rsidRPr="00D459E2" w:rsidRDefault="00D459E2" w:rsidP="00E674EB">
      <w:pPr>
        <w:tabs>
          <w:tab w:val="left" w:pos="0"/>
        </w:tabs>
        <w:spacing w:after="0" w:line="240" w:lineRule="auto"/>
        <w:jc w:val="both"/>
        <w:rPr>
          <w:rFonts w:ascii="Times New Roman" w:eastAsia="SimSun" w:hAnsi="Times New Roman" w:cs="Times New Roman"/>
          <w:sz w:val="20"/>
          <w:szCs w:val="20"/>
        </w:rPr>
      </w:pPr>
      <w:r w:rsidRPr="00D459E2">
        <w:rPr>
          <w:rFonts w:ascii="Times New Roman" w:eastAsia="SimSun" w:hAnsi="Times New Roman" w:cs="Times New Roman"/>
          <w:sz w:val="20"/>
          <w:szCs w:val="20"/>
        </w:rPr>
        <w:t>а) в Управлении Федеральной службы государственной регистрации, кадастра и картографии по Воронежской области:</w:t>
      </w:r>
    </w:p>
    <w:p w:rsidR="00D459E2" w:rsidRPr="00D459E2" w:rsidRDefault="00D459E2" w:rsidP="00E674EB">
      <w:pPr>
        <w:tabs>
          <w:tab w:val="left" w:pos="0"/>
        </w:tabs>
        <w:spacing w:after="0" w:line="240" w:lineRule="auto"/>
        <w:jc w:val="both"/>
        <w:rPr>
          <w:rFonts w:ascii="Times New Roman" w:eastAsia="SimSun" w:hAnsi="Times New Roman" w:cs="Times New Roman"/>
          <w:sz w:val="20"/>
          <w:szCs w:val="20"/>
        </w:rPr>
      </w:pPr>
      <w:r w:rsidRPr="00D459E2">
        <w:rPr>
          <w:rFonts w:ascii="Times New Roman" w:eastAsia="SimSun" w:hAnsi="Times New Roman" w:cs="Times New Roman"/>
          <w:sz w:val="20"/>
          <w:szCs w:val="20"/>
        </w:rPr>
        <w:t xml:space="preserve">- </w:t>
      </w:r>
      <w:r w:rsidRPr="00D459E2">
        <w:rPr>
          <w:rFonts w:ascii="Times New Roman" w:hAnsi="Times New Roman" w:cs="Times New Roman"/>
          <w:sz w:val="20"/>
          <w:szCs w:val="20"/>
        </w:rPr>
        <w:t>выписку из Единого государственного реестра недвижимости (об объекте недвижимости, о зарегистрированных правах на объекты недвижимости);</w:t>
      </w:r>
    </w:p>
    <w:p w:rsidR="00D459E2" w:rsidRPr="00D459E2" w:rsidRDefault="00D459E2" w:rsidP="00E674EB">
      <w:pPr>
        <w:tabs>
          <w:tab w:val="left" w:pos="0"/>
        </w:tabs>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б) в Органах технического учета и технической инвентаризации объектов капитального строительстватехнический паспорт переустраиваемого и (или) перепланируемого помещения в многоквартирном доме;</w:t>
      </w:r>
    </w:p>
    <w:p w:rsidR="00D459E2" w:rsidRPr="00D459E2" w:rsidRDefault="00D459E2" w:rsidP="00E674EB">
      <w:pPr>
        <w:tabs>
          <w:tab w:val="left" w:pos="0"/>
        </w:tabs>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в) в Управлении по охране объектов культурного наследия Воронежской области:</w:t>
      </w:r>
    </w:p>
    <w:p w:rsidR="00D459E2" w:rsidRPr="00D459E2" w:rsidRDefault="00D459E2" w:rsidP="00E674EB">
      <w:pPr>
        <w:tabs>
          <w:tab w:val="left" w:pos="0"/>
        </w:tabs>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lastRenderedPageBreak/>
        <w:t>- заключение о допустимости проведения переустройства и (или) перепланировки помещения в многоквартирном доме,если такое помещение или дом, в котором оно находится, является памятником архитектуры, истории или культуры.</w:t>
      </w:r>
    </w:p>
    <w:p w:rsidR="00D459E2" w:rsidRPr="00D459E2" w:rsidRDefault="00D459E2" w:rsidP="00E674EB">
      <w:pPr>
        <w:tabs>
          <w:tab w:val="left" w:pos="0"/>
        </w:tabs>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 xml:space="preserve">21.2.2. 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D459E2" w:rsidRPr="00D459E2" w:rsidRDefault="00D459E2" w:rsidP="00E674EB">
      <w:pPr>
        <w:tabs>
          <w:tab w:val="left" w:pos="0"/>
        </w:tabs>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D459E2" w:rsidRPr="00D459E2" w:rsidRDefault="00D459E2" w:rsidP="00E674EB">
      <w:pPr>
        <w:tabs>
          <w:tab w:val="left" w:pos="0"/>
        </w:tabs>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 xml:space="preserve">Межведомственный запрос формируется в соответствии с требованиями Федерального </w:t>
      </w:r>
      <w:hyperlink r:id="rId198" w:history="1">
        <w:r w:rsidRPr="00D459E2">
          <w:rPr>
            <w:rFonts w:ascii="Times New Roman" w:hAnsi="Times New Roman" w:cs="Times New Roman"/>
            <w:sz w:val="20"/>
            <w:szCs w:val="20"/>
          </w:rPr>
          <w:t>закона</w:t>
        </w:r>
      </w:hyperlink>
      <w:r w:rsidRPr="00D459E2">
        <w:rPr>
          <w:rFonts w:ascii="Times New Roman" w:hAnsi="Times New Roman" w:cs="Times New Roman"/>
          <w:sz w:val="20"/>
          <w:szCs w:val="20"/>
        </w:rPr>
        <w:t xml:space="preserve"> от 27 июля 2010 года N 210-ФЗ и должен содержать следующие сведения: </w:t>
      </w:r>
    </w:p>
    <w:p w:rsidR="00D459E2" w:rsidRPr="00D459E2" w:rsidRDefault="00D459E2" w:rsidP="00E674EB">
      <w:pPr>
        <w:tabs>
          <w:tab w:val="left" w:pos="0"/>
        </w:tabs>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 xml:space="preserve">- наименование органа, направляющего межведомственный запрос; </w:t>
      </w:r>
    </w:p>
    <w:p w:rsidR="00D459E2" w:rsidRPr="00D459E2" w:rsidRDefault="00D459E2" w:rsidP="00E674EB">
      <w:pPr>
        <w:tabs>
          <w:tab w:val="left" w:pos="0"/>
        </w:tabs>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 xml:space="preserve">- наименование органа или организации, в адрес которых направляется межведомственный запрос; </w:t>
      </w:r>
    </w:p>
    <w:p w:rsidR="00D459E2" w:rsidRPr="00D459E2" w:rsidRDefault="00D459E2" w:rsidP="00E674EB">
      <w:pPr>
        <w:tabs>
          <w:tab w:val="left" w:pos="0"/>
        </w:tabs>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D459E2" w:rsidRPr="00D459E2" w:rsidRDefault="00D459E2" w:rsidP="00E674EB">
      <w:pPr>
        <w:tabs>
          <w:tab w:val="left" w:pos="0"/>
        </w:tabs>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D459E2" w:rsidRPr="00D459E2" w:rsidRDefault="00D459E2" w:rsidP="00E674EB">
      <w:pPr>
        <w:tabs>
          <w:tab w:val="left" w:pos="0"/>
        </w:tabs>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D459E2" w:rsidRPr="00D459E2" w:rsidRDefault="00D459E2" w:rsidP="00E674EB">
      <w:pPr>
        <w:tabs>
          <w:tab w:val="left" w:pos="0"/>
        </w:tabs>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 xml:space="preserve">- контактная информация для направления ответа на межведомственный запрос; </w:t>
      </w:r>
    </w:p>
    <w:p w:rsidR="00D459E2" w:rsidRPr="00D459E2" w:rsidRDefault="00D459E2" w:rsidP="00E674EB">
      <w:pPr>
        <w:tabs>
          <w:tab w:val="left" w:pos="0"/>
        </w:tabs>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 xml:space="preserve">- дата направления межведомственного запроса; </w:t>
      </w:r>
    </w:p>
    <w:p w:rsidR="00D459E2" w:rsidRPr="00D459E2" w:rsidRDefault="00D459E2" w:rsidP="00E674EB">
      <w:pPr>
        <w:tabs>
          <w:tab w:val="left" w:pos="0"/>
        </w:tabs>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D459E2" w:rsidRPr="00D459E2" w:rsidRDefault="00D459E2" w:rsidP="00E674EB">
      <w:pPr>
        <w:tabs>
          <w:tab w:val="left" w:pos="0"/>
        </w:tabs>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 xml:space="preserve">- информация о факте получения согласия на обработку персональных данных. </w:t>
      </w:r>
    </w:p>
    <w:p w:rsidR="00D459E2" w:rsidRPr="00D459E2" w:rsidRDefault="00D459E2" w:rsidP="00E674EB">
      <w:pPr>
        <w:tabs>
          <w:tab w:val="left" w:pos="0"/>
        </w:tabs>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 xml:space="preserve">21.2.3. 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D459E2" w:rsidRPr="00D459E2" w:rsidRDefault="00D459E2" w:rsidP="00E674EB">
      <w:pPr>
        <w:tabs>
          <w:tab w:val="left" w:pos="0"/>
        </w:tabs>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D459E2" w:rsidRPr="00D459E2" w:rsidRDefault="00D459E2" w:rsidP="00E674EB">
      <w:pPr>
        <w:tabs>
          <w:tab w:val="left" w:pos="0"/>
        </w:tabs>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 xml:space="preserve">Документы, полученные в результате межведомственного взаимодействия, приобщаются к документам, представленным Заявителем. </w:t>
      </w:r>
    </w:p>
    <w:p w:rsidR="00D459E2" w:rsidRPr="00D459E2" w:rsidRDefault="00D459E2" w:rsidP="00E674EB">
      <w:pPr>
        <w:pStyle w:val="23"/>
        <w:shd w:val="clear" w:color="auto" w:fill="auto"/>
        <w:tabs>
          <w:tab w:val="left" w:pos="0"/>
          <w:tab w:val="left" w:pos="1123"/>
        </w:tabs>
        <w:spacing w:before="0" w:after="0" w:line="240" w:lineRule="auto"/>
        <w:ind w:firstLine="567"/>
        <w:rPr>
          <w:rFonts w:ascii="Times New Roman" w:hAnsi="Times New Roman" w:cs="Times New Roman"/>
          <w:bCs/>
          <w:sz w:val="20"/>
          <w:szCs w:val="20"/>
        </w:rPr>
      </w:pPr>
      <w:r w:rsidRPr="00D459E2">
        <w:rPr>
          <w:rFonts w:ascii="Times New Roman" w:hAnsi="Times New Roman" w:cs="Times New Roman"/>
          <w:sz w:val="20"/>
          <w:szCs w:val="20"/>
        </w:rPr>
        <w:t xml:space="preserve">Результатом административной процедуры является сформированный и направленный межведомственный запрос и </w:t>
      </w:r>
      <w:r w:rsidRPr="00D459E2">
        <w:rPr>
          <w:rFonts w:ascii="Times New Roman" w:hAnsi="Times New Roman" w:cs="Times New Roman"/>
          <w:bCs/>
          <w:sz w:val="20"/>
          <w:szCs w:val="20"/>
        </w:rPr>
        <w:t>получение необходимых сведений и документов для принятия решения о предоставлении Муниципальной услуги.</w:t>
      </w:r>
    </w:p>
    <w:p w:rsidR="00D459E2" w:rsidRPr="00D459E2" w:rsidRDefault="00D459E2" w:rsidP="00E674EB">
      <w:pPr>
        <w:autoSpaceDE w:val="0"/>
        <w:autoSpaceDN w:val="0"/>
        <w:adjustRightInd w:val="0"/>
        <w:spacing w:after="0" w:line="240" w:lineRule="auto"/>
        <w:jc w:val="both"/>
        <w:rPr>
          <w:rFonts w:ascii="Times New Roman" w:hAnsi="Times New Roman" w:cs="Times New Roman"/>
          <w:sz w:val="20"/>
          <w:szCs w:val="20"/>
        </w:rPr>
      </w:pPr>
      <w:r w:rsidRPr="00D459E2">
        <w:rPr>
          <w:rFonts w:ascii="Times New Roman" w:eastAsia="Calibri" w:hAnsi="Times New Roman" w:cs="Times New Roman"/>
          <w:sz w:val="20"/>
          <w:szCs w:val="20"/>
        </w:rPr>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199" w:history="1">
        <w:r w:rsidRPr="00D459E2">
          <w:rPr>
            <w:rStyle w:val="ad"/>
            <w:rFonts w:ascii="Times New Roman" w:eastAsia="Calibri" w:hAnsi="Times New Roman" w:cs="Times New Roman"/>
            <w:sz w:val="20"/>
            <w:szCs w:val="20"/>
          </w:rPr>
          <w:t>статьей 11</w:t>
        </w:r>
      </w:hyperlink>
      <w:r w:rsidRPr="00D459E2">
        <w:rPr>
          <w:rFonts w:ascii="Times New Roman" w:eastAsia="Calibri" w:hAnsi="Times New Roman" w:cs="Times New Roman"/>
          <w:sz w:val="20"/>
          <w:szCs w:val="20"/>
        </w:rPr>
        <w:t xml:space="preserve"> указанного Федерального закона.</w:t>
      </w:r>
    </w:p>
    <w:p w:rsidR="00D459E2" w:rsidRPr="00D459E2" w:rsidRDefault="00D459E2" w:rsidP="00E674EB">
      <w:pPr>
        <w:pStyle w:val="23"/>
        <w:shd w:val="clear" w:color="auto" w:fill="auto"/>
        <w:tabs>
          <w:tab w:val="left" w:pos="0"/>
          <w:tab w:val="left" w:pos="1123"/>
        </w:tabs>
        <w:spacing w:before="0" w:after="0" w:line="240" w:lineRule="auto"/>
        <w:ind w:firstLine="567"/>
        <w:rPr>
          <w:rFonts w:ascii="Times New Roman" w:hAnsi="Times New Roman" w:cs="Times New Roman"/>
          <w:sz w:val="20"/>
          <w:szCs w:val="20"/>
        </w:rPr>
      </w:pPr>
    </w:p>
    <w:p w:rsidR="00D459E2" w:rsidRPr="00D459E2" w:rsidRDefault="00D459E2" w:rsidP="00E674EB">
      <w:pPr>
        <w:pStyle w:val="afa"/>
        <w:tabs>
          <w:tab w:val="left" w:pos="0"/>
        </w:tabs>
        <w:ind w:left="0"/>
        <w:jc w:val="both"/>
        <w:rPr>
          <w:sz w:val="20"/>
          <w:szCs w:val="20"/>
        </w:rPr>
      </w:pPr>
      <w:r w:rsidRPr="00D459E2">
        <w:rPr>
          <w:sz w:val="20"/>
          <w:szCs w:val="20"/>
        </w:rPr>
        <w:t>21.3. Принятие решения о предоставлении (об отказе в предоставлении) Муниципальной услуги.</w:t>
      </w:r>
    </w:p>
    <w:p w:rsidR="00D459E2" w:rsidRPr="00D459E2" w:rsidRDefault="00D459E2" w:rsidP="00E674EB">
      <w:pPr>
        <w:tabs>
          <w:tab w:val="left" w:pos="0"/>
        </w:tabs>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21.3.1. После получения информации по межведомственным запросам Специалист в пределах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ее предоставлении, указанных в пункте 12.2. настоящего Административного регламента.</w:t>
      </w:r>
    </w:p>
    <w:p w:rsidR="00D459E2" w:rsidRPr="00D459E2" w:rsidRDefault="00D459E2" w:rsidP="00E674EB">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D459E2">
        <w:rPr>
          <w:rFonts w:ascii="Times New Roman" w:eastAsiaTheme="minorHAnsi" w:hAnsi="Times New Roman" w:cs="Times New Roman"/>
          <w:sz w:val="20"/>
          <w:szCs w:val="20"/>
          <w:lang w:eastAsia="en-US"/>
        </w:rPr>
        <w:t xml:space="preserve">В случае поступления в Администрацию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проведения переустройства и (или) перепланировки помещения в многоквартирном доме в соответствии с </w:t>
      </w:r>
      <w:hyperlink r:id="rId200" w:history="1">
        <w:r w:rsidRPr="00D459E2">
          <w:rPr>
            <w:rFonts w:ascii="Times New Roman" w:eastAsiaTheme="minorHAnsi" w:hAnsi="Times New Roman" w:cs="Times New Roman"/>
            <w:color w:val="0000FF"/>
            <w:sz w:val="20"/>
            <w:szCs w:val="20"/>
            <w:lang w:eastAsia="en-US"/>
          </w:rPr>
          <w:t>частью 2.1 статьи 26</w:t>
        </w:r>
      </w:hyperlink>
      <w:r w:rsidRPr="00D459E2">
        <w:rPr>
          <w:rFonts w:ascii="Times New Roman" w:hAnsi="Times New Roman" w:cs="Times New Roman"/>
          <w:sz w:val="20"/>
          <w:szCs w:val="20"/>
        </w:rPr>
        <w:t xml:space="preserve"> </w:t>
      </w:r>
      <w:r w:rsidRPr="00D459E2">
        <w:rPr>
          <w:rFonts w:ascii="Times New Roman" w:eastAsiaTheme="minorHAnsi" w:hAnsi="Times New Roman" w:cs="Times New Roman"/>
          <w:sz w:val="20"/>
          <w:szCs w:val="20"/>
          <w:lang w:eastAsia="en-US"/>
        </w:rPr>
        <w:t xml:space="preserve">Жилищного кодекса РФ, если соответствующий документ не был представлен Заявителемпо собственной инициативе, специалист уведомляет об этом Заявителя в течение одного рабочего дня способом, указанным им при подаче заявления, и предлагает представить необходимые документы в течение пятнадцати рабочих дней со дня направления уведомления. </w:t>
      </w:r>
    </w:p>
    <w:p w:rsidR="00D459E2" w:rsidRPr="00D459E2" w:rsidRDefault="00D459E2" w:rsidP="00E674EB">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D459E2">
        <w:rPr>
          <w:rFonts w:ascii="Times New Roman" w:eastAsiaTheme="minorHAnsi" w:hAnsi="Times New Roman" w:cs="Times New Roman"/>
          <w:sz w:val="20"/>
          <w:szCs w:val="20"/>
          <w:lang w:eastAsia="en-US"/>
        </w:rPr>
        <w:t xml:space="preserve">Предоставление Муниципальной услуги в данном случае приостанавливается. </w:t>
      </w:r>
    </w:p>
    <w:p w:rsidR="00D459E2" w:rsidRPr="00D459E2" w:rsidRDefault="00D459E2" w:rsidP="00E674EB">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D459E2">
        <w:rPr>
          <w:rFonts w:ascii="Times New Roman" w:eastAsiaTheme="minorHAnsi" w:hAnsi="Times New Roman" w:cs="Times New Roman"/>
          <w:sz w:val="20"/>
          <w:szCs w:val="20"/>
          <w:lang w:eastAsia="en-US"/>
        </w:rPr>
        <w:t xml:space="preserve">Отказ в согласовании переустройства и (или) перепланировки помещения в многоквартирном доме по указанному основанию допускается в случае, если Администрация предложилаЗаявителю представить документ и (или) информацию, необходимые для проведения переустройства и (или) перепланировки </w:t>
      </w:r>
      <w:r w:rsidRPr="00D459E2">
        <w:rPr>
          <w:rFonts w:ascii="Times New Roman" w:eastAsiaTheme="minorHAnsi" w:hAnsi="Times New Roman" w:cs="Times New Roman"/>
          <w:sz w:val="20"/>
          <w:szCs w:val="20"/>
          <w:lang w:eastAsia="en-US"/>
        </w:rPr>
        <w:lastRenderedPageBreak/>
        <w:t xml:space="preserve">помещения в многоквартирном доме в соответствии с </w:t>
      </w:r>
      <w:hyperlink r:id="rId201" w:history="1">
        <w:r w:rsidRPr="00D459E2">
          <w:rPr>
            <w:rFonts w:ascii="Times New Roman" w:eastAsiaTheme="minorHAnsi" w:hAnsi="Times New Roman" w:cs="Times New Roman"/>
            <w:color w:val="0000FF"/>
            <w:sz w:val="20"/>
            <w:szCs w:val="20"/>
            <w:lang w:eastAsia="en-US"/>
          </w:rPr>
          <w:t>частью 2.1 статьи 26</w:t>
        </w:r>
      </w:hyperlink>
      <w:r w:rsidRPr="00D459E2">
        <w:rPr>
          <w:rFonts w:ascii="Times New Roman" w:hAnsi="Times New Roman" w:cs="Times New Roman"/>
          <w:sz w:val="20"/>
          <w:szCs w:val="20"/>
        </w:rPr>
        <w:t xml:space="preserve"> </w:t>
      </w:r>
      <w:r w:rsidRPr="00D459E2">
        <w:rPr>
          <w:rFonts w:ascii="Times New Roman" w:eastAsiaTheme="minorHAnsi" w:hAnsi="Times New Roman" w:cs="Times New Roman"/>
          <w:sz w:val="20"/>
          <w:szCs w:val="20"/>
          <w:lang w:eastAsia="en-US"/>
        </w:rPr>
        <w:t>Жилищного кодекса РФ, и не получила от Заявителя такие документ и (или) информацию в течение пятнадцати рабочих дней со дня направления уведомления.</w:t>
      </w:r>
    </w:p>
    <w:p w:rsidR="00D459E2" w:rsidRPr="00D459E2" w:rsidRDefault="00D459E2" w:rsidP="00E674EB">
      <w:pPr>
        <w:tabs>
          <w:tab w:val="left" w:pos="0"/>
        </w:tabs>
        <w:spacing w:after="0" w:line="240" w:lineRule="auto"/>
        <w:jc w:val="both"/>
        <w:rPr>
          <w:rFonts w:ascii="Times New Roman" w:hAnsi="Times New Roman" w:cs="Times New Roman"/>
          <w:sz w:val="20"/>
          <w:szCs w:val="20"/>
        </w:rPr>
      </w:pPr>
      <w:r w:rsidRPr="00D459E2">
        <w:rPr>
          <w:rFonts w:ascii="Times New Roman" w:eastAsia="SimSun" w:hAnsi="Times New Roman" w:cs="Times New Roman"/>
          <w:sz w:val="20"/>
          <w:szCs w:val="20"/>
        </w:rPr>
        <w:t>21.3.2. В случае отсутствия оснований для отказа в предоставлении Муниципальной услуги, установленных пунктом 12 настоящего Административного регламента, Специалист в течение 15 дней (в пределах сроков, установленных пунктом 7 настоящего Административного регламента) подготавливает проект</w:t>
      </w:r>
      <w:r w:rsidRPr="00D459E2">
        <w:rPr>
          <w:rFonts w:ascii="Times New Roman" w:hAnsi="Times New Roman" w:cs="Times New Roman"/>
          <w:sz w:val="20"/>
          <w:szCs w:val="20"/>
        </w:rPr>
        <w:t xml:space="preserve"> решения о согласовании проведения переустройства и (или) перепланировки помещения в многоквартирном доме по форме, утвержденной постановлением Правительства РФ от 28.04.2005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проведения переустройства и (или) перепланировки жилого помещения» (Приложение № 3 к настоящему Административному регламенту).</w:t>
      </w:r>
    </w:p>
    <w:p w:rsidR="00D459E2" w:rsidRPr="00D459E2" w:rsidRDefault="00D459E2" w:rsidP="00E674EB">
      <w:pPr>
        <w:tabs>
          <w:tab w:val="left" w:pos="0"/>
        </w:tabs>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При наличии оснований для отказа в предоставлении Муниципальной услуги, установленных пунктом 12 настоящего Административного регламента, специалист готовит проект решения об отказе в согласовании проведения переустройства и (или) перепланировки помещения в многоквартирном доме либо проект решения об отказе в согласовании проведения переустройства и (или) перепланировки помещения в многоквартирном доме (Приложение № 4к настоящему административному регламенту).</w:t>
      </w:r>
    </w:p>
    <w:p w:rsidR="00D459E2" w:rsidRPr="00D459E2" w:rsidRDefault="00D459E2" w:rsidP="00E674EB">
      <w:pPr>
        <w:tabs>
          <w:tab w:val="left" w:pos="0"/>
        </w:tabs>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Подготовленный Специалистом</w:t>
      </w:r>
      <w:r w:rsidRPr="00D459E2">
        <w:rPr>
          <w:rFonts w:ascii="Times New Roman" w:eastAsia="SimSun" w:hAnsi="Times New Roman" w:cs="Times New Roman"/>
          <w:sz w:val="20"/>
          <w:szCs w:val="20"/>
        </w:rPr>
        <w:t xml:space="preserve"> проект</w:t>
      </w:r>
      <w:r w:rsidRPr="00D459E2">
        <w:rPr>
          <w:rFonts w:ascii="Times New Roman" w:hAnsi="Times New Roman" w:cs="Times New Roman"/>
          <w:sz w:val="20"/>
          <w:szCs w:val="20"/>
        </w:rPr>
        <w:t xml:space="preserve"> решения о согласовании либо об отказе в согласовании проведения переустройства и (или) перепланировки помещения в многоквартирном доме, передается на подписание главе Луговского сельского поселения Богучарского муниципального района Воронежской области.</w:t>
      </w:r>
    </w:p>
    <w:p w:rsidR="00D459E2" w:rsidRPr="00D459E2" w:rsidRDefault="00D459E2" w:rsidP="00E674EB">
      <w:pPr>
        <w:pStyle w:val="23"/>
        <w:shd w:val="clear" w:color="auto" w:fill="auto"/>
        <w:tabs>
          <w:tab w:val="left" w:pos="0"/>
          <w:tab w:val="left" w:pos="1123"/>
        </w:tabs>
        <w:spacing w:before="0" w:after="0" w:line="240" w:lineRule="auto"/>
        <w:ind w:firstLine="567"/>
        <w:rPr>
          <w:rFonts w:ascii="Times New Roman" w:hAnsi="Times New Roman" w:cs="Times New Roman"/>
          <w:sz w:val="20"/>
          <w:szCs w:val="20"/>
        </w:rPr>
      </w:pPr>
      <w:r w:rsidRPr="00D459E2">
        <w:rPr>
          <w:rFonts w:ascii="Times New Roman" w:hAnsi="Times New Roman" w:cs="Times New Roman"/>
          <w:sz w:val="20"/>
          <w:szCs w:val="20"/>
        </w:rPr>
        <w:t>21.3.3. Подписание проекта решения о согласовании проведения переустройства и (или) перепланировки помещения в многоквартирном доме осуществляется в течение одного рабочего дня (в пределах сроков, установленных пунктом 7 настоящего Административного регламента).</w:t>
      </w:r>
    </w:p>
    <w:p w:rsidR="00D459E2" w:rsidRPr="00D459E2" w:rsidRDefault="00D459E2" w:rsidP="00E674EB">
      <w:pPr>
        <w:tabs>
          <w:tab w:val="left" w:pos="0"/>
        </w:tabs>
        <w:spacing w:after="0" w:line="240" w:lineRule="auto"/>
        <w:jc w:val="both"/>
        <w:rPr>
          <w:rFonts w:ascii="Times New Roman" w:hAnsi="Times New Roman" w:cs="Times New Roman"/>
          <w:sz w:val="20"/>
          <w:szCs w:val="20"/>
        </w:rPr>
      </w:pPr>
      <w:r w:rsidRPr="00D459E2">
        <w:rPr>
          <w:rFonts w:ascii="Times New Roman" w:eastAsia="SimSun" w:hAnsi="Times New Roman" w:cs="Times New Roman"/>
          <w:sz w:val="20"/>
          <w:szCs w:val="20"/>
        </w:rPr>
        <w:t>Решение</w:t>
      </w:r>
      <w:r w:rsidRPr="00D459E2">
        <w:rPr>
          <w:rFonts w:ascii="Times New Roman" w:hAnsi="Times New Roman" w:cs="Times New Roman"/>
          <w:sz w:val="20"/>
          <w:szCs w:val="20"/>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 </w:t>
      </w:r>
    </w:p>
    <w:p w:rsidR="00D459E2" w:rsidRPr="00D459E2" w:rsidRDefault="00D459E2" w:rsidP="00E674EB">
      <w:pPr>
        <w:tabs>
          <w:tab w:val="left" w:pos="0"/>
        </w:tabs>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Максимальный срок административной процедуры – 17 дней (в пределах сроков, указанных в пункте 7 настоящего Административного регламента).</w:t>
      </w:r>
    </w:p>
    <w:p w:rsidR="00D459E2" w:rsidRPr="00D459E2" w:rsidRDefault="00D459E2" w:rsidP="00E674EB">
      <w:pPr>
        <w:tabs>
          <w:tab w:val="left" w:pos="0"/>
        </w:tabs>
        <w:spacing w:after="0" w:line="240" w:lineRule="auto"/>
        <w:jc w:val="both"/>
        <w:rPr>
          <w:rFonts w:ascii="Times New Roman" w:hAnsi="Times New Roman" w:cs="Times New Roman"/>
          <w:sz w:val="20"/>
          <w:szCs w:val="20"/>
        </w:rPr>
      </w:pPr>
    </w:p>
    <w:p w:rsidR="00D459E2" w:rsidRPr="00D459E2" w:rsidRDefault="00D459E2" w:rsidP="00E674EB">
      <w:pPr>
        <w:tabs>
          <w:tab w:val="left" w:pos="0"/>
        </w:tabs>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21.4. Направление (выдача) результата предоставления Муниципальной услуги Заявителю.</w:t>
      </w:r>
    </w:p>
    <w:p w:rsidR="00D459E2" w:rsidRPr="00D459E2" w:rsidRDefault="00D459E2" w:rsidP="00E674EB">
      <w:pPr>
        <w:pStyle w:val="ConsPlusNormal"/>
        <w:tabs>
          <w:tab w:val="left" w:pos="0"/>
        </w:tabs>
        <w:ind w:firstLine="567"/>
        <w:contextualSpacing/>
        <w:jc w:val="both"/>
        <w:rPr>
          <w:sz w:val="20"/>
          <w:szCs w:val="20"/>
        </w:rPr>
      </w:pPr>
      <w:r w:rsidRPr="00D459E2">
        <w:rPr>
          <w:sz w:val="20"/>
          <w:szCs w:val="20"/>
        </w:rPr>
        <w:t>21.4.1. Основанием для начала административной процедуры является принятие и подписание решения Администрации о предоставлении (либо отказе в предоставлении) Муниципальной услуги.</w:t>
      </w:r>
    </w:p>
    <w:p w:rsidR="00D459E2" w:rsidRPr="00D459E2" w:rsidRDefault="00D459E2" w:rsidP="00E674EB">
      <w:pPr>
        <w:pStyle w:val="ConsPlusNormal"/>
        <w:tabs>
          <w:tab w:val="left" w:pos="0"/>
        </w:tabs>
        <w:ind w:firstLine="567"/>
        <w:contextualSpacing/>
        <w:jc w:val="both"/>
        <w:rPr>
          <w:sz w:val="20"/>
          <w:szCs w:val="20"/>
          <w:shd w:val="clear" w:color="auto" w:fill="FFFFFF"/>
        </w:rPr>
      </w:pPr>
      <w:r w:rsidRPr="00D459E2">
        <w:rPr>
          <w:sz w:val="20"/>
          <w:szCs w:val="20"/>
          <w:shd w:val="clear" w:color="auto" w:fill="FFFFFF"/>
        </w:rPr>
        <w:t>Решение Администрации выдается (направляется) Заявителю не позднее чем через три рабочих дня со дня принятия такого решения.</w:t>
      </w:r>
    </w:p>
    <w:p w:rsidR="00D459E2" w:rsidRPr="00D459E2" w:rsidRDefault="00D459E2" w:rsidP="00E674EB">
      <w:pPr>
        <w:pStyle w:val="ConsPlusNormal"/>
        <w:tabs>
          <w:tab w:val="left" w:pos="0"/>
        </w:tabs>
        <w:ind w:firstLine="567"/>
        <w:contextualSpacing/>
        <w:jc w:val="both"/>
        <w:rPr>
          <w:sz w:val="20"/>
          <w:szCs w:val="20"/>
        </w:rPr>
      </w:pPr>
      <w:r w:rsidRPr="00D459E2">
        <w:rPr>
          <w:sz w:val="20"/>
          <w:szCs w:val="20"/>
          <w:shd w:val="clear" w:color="auto" w:fill="FFFFFF"/>
        </w:rPr>
        <w:t xml:space="preserve">Решение об отказе в согласовании переустройства и (или) перепланировки помещения может быть обжаловано Заявителем в судебном порядке. </w:t>
      </w:r>
    </w:p>
    <w:p w:rsidR="00D459E2" w:rsidRPr="00D459E2" w:rsidRDefault="00D459E2" w:rsidP="00E674EB">
      <w:pPr>
        <w:pStyle w:val="ConsPlusNormal"/>
        <w:tabs>
          <w:tab w:val="left" w:pos="0"/>
        </w:tabs>
        <w:ind w:firstLine="567"/>
        <w:contextualSpacing/>
        <w:jc w:val="both"/>
        <w:rPr>
          <w:sz w:val="20"/>
          <w:szCs w:val="20"/>
        </w:rPr>
      </w:pPr>
      <w:r w:rsidRPr="00D459E2">
        <w:rPr>
          <w:sz w:val="20"/>
          <w:szCs w:val="20"/>
        </w:rPr>
        <w:t xml:space="preserve">Выдача (направление) результата Муниципальной услуги Заявителю осуществляется в соответствии со способами, указанными в пункте 6.4 настоящего Административного регламента. </w:t>
      </w:r>
    </w:p>
    <w:p w:rsidR="00D459E2" w:rsidRPr="00D459E2" w:rsidRDefault="00D459E2" w:rsidP="00E674EB">
      <w:pPr>
        <w:pStyle w:val="ConsPlusNormal"/>
        <w:tabs>
          <w:tab w:val="left" w:pos="0"/>
        </w:tabs>
        <w:ind w:firstLine="567"/>
        <w:contextualSpacing/>
        <w:jc w:val="both"/>
        <w:rPr>
          <w:sz w:val="20"/>
          <w:szCs w:val="20"/>
        </w:rPr>
      </w:pPr>
      <w:r w:rsidRPr="00D459E2">
        <w:rPr>
          <w:sz w:val="20"/>
          <w:szCs w:val="20"/>
        </w:rPr>
        <w:t>При обращении Заявителя за получением Муниципальной услуги в электронном виде с использованием ЕПГУ, РПГУ специалист Администрации в подсистеме «Личный кабинет» направляет Заявителю результат предоставления Муниципальной услуги.</w:t>
      </w:r>
    </w:p>
    <w:p w:rsidR="00D459E2" w:rsidRPr="00D459E2" w:rsidRDefault="00D459E2" w:rsidP="00E674EB">
      <w:pPr>
        <w:pStyle w:val="ConsPlusNormal"/>
        <w:tabs>
          <w:tab w:val="left" w:pos="0"/>
        </w:tabs>
        <w:ind w:firstLine="567"/>
        <w:contextualSpacing/>
        <w:jc w:val="both"/>
        <w:rPr>
          <w:sz w:val="20"/>
          <w:szCs w:val="20"/>
        </w:rPr>
      </w:pPr>
      <w:r w:rsidRPr="00D459E2">
        <w:rPr>
          <w:sz w:val="20"/>
          <w:szCs w:val="20"/>
        </w:rPr>
        <w:t>Электронный образ документа, являющегося результатом предоставления Муниципальной услуги, подписывается усиленной электронной подписью уполномоченного должностного лица, ответственного за предоставление Муниципальной услуги. Получение Заявителем электронного образа документа, являющегося результатом предоставления Муниципальной услуги, не исключает получения результата предоставления Муниципальной услуги в виде бумажного документа лично Заявителем либо его представителем.</w:t>
      </w:r>
    </w:p>
    <w:p w:rsidR="00D459E2" w:rsidRPr="00D459E2" w:rsidRDefault="00D459E2" w:rsidP="00E674EB">
      <w:pPr>
        <w:pStyle w:val="ConsPlusNormal"/>
        <w:tabs>
          <w:tab w:val="left" w:pos="0"/>
        </w:tabs>
        <w:ind w:firstLine="567"/>
        <w:contextualSpacing/>
        <w:jc w:val="both"/>
        <w:rPr>
          <w:sz w:val="20"/>
          <w:szCs w:val="20"/>
        </w:rPr>
      </w:pPr>
      <w:r w:rsidRPr="00D459E2">
        <w:rPr>
          <w:sz w:val="20"/>
          <w:szCs w:val="20"/>
        </w:rPr>
        <w:t>21.4.2. При выдаче документов через МФЦ указанные документы выдаются специалистом МФЦ Заявителю либо его представителю на руки.</w:t>
      </w:r>
    </w:p>
    <w:p w:rsidR="00D459E2" w:rsidRPr="00D459E2" w:rsidRDefault="00D459E2" w:rsidP="00E674EB">
      <w:pPr>
        <w:pStyle w:val="ConsPlusNormal"/>
        <w:tabs>
          <w:tab w:val="left" w:pos="0"/>
        </w:tabs>
        <w:ind w:firstLine="567"/>
        <w:contextualSpacing/>
        <w:jc w:val="both"/>
        <w:rPr>
          <w:sz w:val="20"/>
          <w:szCs w:val="20"/>
        </w:rPr>
      </w:pPr>
      <w:r w:rsidRPr="00D459E2">
        <w:rPr>
          <w:sz w:val="20"/>
          <w:szCs w:val="20"/>
        </w:rPr>
        <w:t>Специалист МФЦ:</w:t>
      </w:r>
    </w:p>
    <w:p w:rsidR="00D459E2" w:rsidRPr="00D459E2" w:rsidRDefault="00D459E2" w:rsidP="00E674EB">
      <w:pPr>
        <w:pStyle w:val="ConsPlusNormal"/>
        <w:tabs>
          <w:tab w:val="left" w:pos="0"/>
        </w:tabs>
        <w:ind w:firstLine="567"/>
        <w:contextualSpacing/>
        <w:jc w:val="both"/>
        <w:rPr>
          <w:sz w:val="20"/>
          <w:szCs w:val="20"/>
        </w:rPr>
      </w:pPr>
      <w:r w:rsidRPr="00D459E2">
        <w:rPr>
          <w:sz w:val="20"/>
          <w:szCs w:val="20"/>
        </w:rPr>
        <w:t>устанавливает личность Заявителя либо уполномоченного им лица в установленном законом порядке при выдаче результата предоставления Муниципальной услуги Заявителю на руки;</w:t>
      </w:r>
    </w:p>
    <w:p w:rsidR="00D459E2" w:rsidRPr="00D459E2" w:rsidRDefault="00D459E2" w:rsidP="00E674EB">
      <w:pPr>
        <w:pStyle w:val="ConsPlusNormal"/>
        <w:tabs>
          <w:tab w:val="left" w:pos="0"/>
        </w:tabs>
        <w:ind w:firstLine="567"/>
        <w:contextualSpacing/>
        <w:jc w:val="both"/>
        <w:rPr>
          <w:sz w:val="20"/>
          <w:szCs w:val="20"/>
        </w:rPr>
      </w:pPr>
      <w:r w:rsidRPr="00D459E2">
        <w:rPr>
          <w:sz w:val="20"/>
          <w:szCs w:val="20"/>
        </w:rPr>
        <w:t>выдает Заявителю результат предоставления Муниципальной услуги.</w:t>
      </w:r>
    </w:p>
    <w:p w:rsidR="00D459E2" w:rsidRPr="00D459E2" w:rsidRDefault="00D459E2" w:rsidP="00E674EB">
      <w:pPr>
        <w:pStyle w:val="ConsPlusNormal"/>
        <w:tabs>
          <w:tab w:val="left" w:pos="0"/>
        </w:tabs>
        <w:ind w:firstLine="567"/>
        <w:contextualSpacing/>
        <w:jc w:val="both"/>
        <w:rPr>
          <w:sz w:val="20"/>
          <w:szCs w:val="20"/>
        </w:rPr>
      </w:pPr>
      <w:r w:rsidRPr="00D459E2">
        <w:rPr>
          <w:sz w:val="20"/>
          <w:szCs w:val="20"/>
        </w:rPr>
        <w:t>Максимальное время административной процедуры – один рабочий день.</w:t>
      </w:r>
    </w:p>
    <w:p w:rsidR="00D459E2" w:rsidRPr="00D459E2" w:rsidRDefault="00D459E2" w:rsidP="00E674EB">
      <w:pPr>
        <w:pStyle w:val="ConsPlusNormal"/>
        <w:tabs>
          <w:tab w:val="left" w:pos="0"/>
        </w:tabs>
        <w:ind w:firstLine="567"/>
        <w:contextualSpacing/>
        <w:jc w:val="both"/>
        <w:rPr>
          <w:sz w:val="20"/>
          <w:szCs w:val="20"/>
        </w:rPr>
      </w:pPr>
      <w:r w:rsidRPr="00D459E2">
        <w:rPr>
          <w:sz w:val="20"/>
          <w:szCs w:val="20"/>
        </w:rPr>
        <w:t xml:space="preserve">21.4.3. Результатом административной процедуры является выдача (направление) результата Муниципальной услуги Заявителю. </w:t>
      </w:r>
    </w:p>
    <w:p w:rsidR="00D459E2" w:rsidRPr="00D459E2" w:rsidRDefault="00D459E2" w:rsidP="00E674EB">
      <w:pPr>
        <w:tabs>
          <w:tab w:val="left" w:pos="0"/>
        </w:tabs>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21.5. Административная процедура по получению дополнительных сведений от Заявителя не применяется.</w:t>
      </w:r>
    </w:p>
    <w:p w:rsidR="00D459E2" w:rsidRPr="00D459E2" w:rsidRDefault="00D459E2" w:rsidP="00E674EB">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D459E2">
        <w:rPr>
          <w:rFonts w:ascii="Times New Roman" w:hAnsi="Times New Roman" w:cs="Times New Roman"/>
          <w:sz w:val="20"/>
          <w:szCs w:val="20"/>
        </w:rPr>
        <w:t xml:space="preserve">21.6. </w:t>
      </w:r>
      <w:bookmarkStart w:id="21" w:name="Par0"/>
      <w:bookmarkEnd w:id="21"/>
      <w:r w:rsidRPr="00D459E2">
        <w:rPr>
          <w:rFonts w:ascii="Times New Roman" w:eastAsiaTheme="minorHAnsi" w:hAnsi="Times New Roman" w:cs="Times New Roman"/>
          <w:sz w:val="20"/>
          <w:szCs w:val="20"/>
          <w:lang w:eastAsia="en-US"/>
        </w:rPr>
        <w:t xml:space="preserve">По завершении переустройства и (или) перепланировки помещения в многоквартирном доме заявитель способом, предусмотренным </w:t>
      </w:r>
      <w:hyperlink r:id="rId202" w:history="1">
        <w:r w:rsidRPr="00D459E2">
          <w:rPr>
            <w:rFonts w:ascii="Times New Roman" w:eastAsiaTheme="minorHAnsi" w:hAnsi="Times New Roman" w:cs="Times New Roman"/>
            <w:sz w:val="20"/>
            <w:szCs w:val="20"/>
            <w:lang w:eastAsia="en-US"/>
          </w:rPr>
          <w:t>частью 9 статьи 23</w:t>
        </w:r>
      </w:hyperlink>
      <w:r w:rsidRPr="00D459E2">
        <w:rPr>
          <w:rFonts w:ascii="Times New Roman" w:eastAsiaTheme="minorHAnsi" w:hAnsi="Times New Roman" w:cs="Times New Roman"/>
          <w:sz w:val="20"/>
          <w:szCs w:val="20"/>
          <w:lang w:eastAsia="en-US"/>
        </w:rPr>
        <w:t xml:space="preserve">Жилищного кодекса Российской Федерации, направляет в Администрацию уведомление о завершении указанных работ. В случае перепланировки помещения к такому уведомлению прилагается технический план перепланированного помещения, подготовленный заявителем в соответствии с Федеральным </w:t>
      </w:r>
      <w:hyperlink r:id="rId203" w:history="1">
        <w:r w:rsidRPr="00D459E2">
          <w:rPr>
            <w:rFonts w:ascii="Times New Roman" w:eastAsiaTheme="minorHAnsi" w:hAnsi="Times New Roman" w:cs="Times New Roman"/>
            <w:sz w:val="20"/>
            <w:szCs w:val="20"/>
            <w:lang w:eastAsia="en-US"/>
          </w:rPr>
          <w:t>законом</w:t>
        </w:r>
      </w:hyperlink>
      <w:r w:rsidRPr="00D459E2">
        <w:rPr>
          <w:rFonts w:ascii="Times New Roman" w:eastAsiaTheme="minorHAnsi" w:hAnsi="Times New Roman" w:cs="Times New Roman"/>
          <w:sz w:val="20"/>
          <w:szCs w:val="20"/>
          <w:lang w:eastAsia="en-US"/>
        </w:rPr>
        <w:t xml:space="preserve"> от 13 июля 2015 года № 218-ФЗ «О государственной регистрации недвижимости». В случае образования в результате перепланировки помещения новых помещений в уведомлении о завершении перепланировки помещения указываются сведения об уплате заявителем государственной пошлины за осуществление государственной регистрации прав на недвижимое имущество.</w:t>
      </w:r>
    </w:p>
    <w:p w:rsidR="00D459E2" w:rsidRPr="00D459E2" w:rsidRDefault="00D459E2" w:rsidP="00E674EB">
      <w:pPr>
        <w:autoSpaceDE w:val="0"/>
        <w:autoSpaceDN w:val="0"/>
        <w:adjustRightInd w:val="0"/>
        <w:spacing w:after="0" w:line="240" w:lineRule="auto"/>
        <w:jc w:val="both"/>
        <w:rPr>
          <w:rFonts w:ascii="Times New Roman" w:eastAsiaTheme="minorHAnsi" w:hAnsi="Times New Roman" w:cs="Times New Roman"/>
          <w:sz w:val="20"/>
          <w:szCs w:val="20"/>
          <w:lang w:eastAsia="en-US"/>
        </w:rPr>
      </w:pPr>
      <w:bookmarkStart w:id="22" w:name="Par1"/>
      <w:bookmarkEnd w:id="22"/>
      <w:r w:rsidRPr="00D459E2">
        <w:rPr>
          <w:rFonts w:ascii="Times New Roman" w:eastAsiaTheme="minorHAnsi" w:hAnsi="Times New Roman" w:cs="Times New Roman"/>
          <w:sz w:val="20"/>
          <w:szCs w:val="20"/>
          <w:lang w:eastAsia="en-US"/>
        </w:rPr>
        <w:lastRenderedPageBreak/>
        <w:t xml:space="preserve">Переустройство и (или) перепланировка помещения в многоквартирном доме подтверждаются </w:t>
      </w:r>
      <w:hyperlink r:id="rId204" w:history="1">
        <w:r w:rsidRPr="00D459E2">
          <w:rPr>
            <w:rFonts w:ascii="Times New Roman" w:eastAsiaTheme="minorHAnsi" w:hAnsi="Times New Roman" w:cs="Times New Roman"/>
            <w:sz w:val="20"/>
            <w:szCs w:val="20"/>
            <w:lang w:eastAsia="en-US"/>
          </w:rPr>
          <w:t>актом</w:t>
        </w:r>
      </w:hyperlink>
      <w:r w:rsidRPr="00D459E2">
        <w:rPr>
          <w:rFonts w:ascii="Times New Roman" w:eastAsiaTheme="minorHAnsi" w:hAnsi="Times New Roman" w:cs="Times New Roman"/>
          <w:sz w:val="20"/>
          <w:szCs w:val="20"/>
          <w:lang w:eastAsia="en-US"/>
        </w:rPr>
        <w:t xml:space="preserve"> приемочной комиссии, утверждение которого осуществляется в срок, не превышающий тридцати дней со дня получения органом, осуществляющим перевод помещений, уведомления, предусмотренного абзацем первым настоящего пункта.</w:t>
      </w:r>
    </w:p>
    <w:p w:rsidR="00D459E2" w:rsidRPr="00D459E2" w:rsidRDefault="00D459E2" w:rsidP="00E674EB">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D459E2">
        <w:rPr>
          <w:rFonts w:ascii="Times New Roman" w:eastAsiaTheme="minorHAnsi" w:hAnsi="Times New Roman" w:cs="Times New Roman"/>
          <w:sz w:val="20"/>
          <w:szCs w:val="20"/>
          <w:lang w:eastAsia="en-US"/>
        </w:rPr>
        <w:t>Переустройство помещения в многоквартирном доме считается завершенным со дня утверждения акта приемочной комиссии. Перепланировка помещения в многоквартирном доме считается завершенной со дня внесения изменений в сведения Единого государственного реестра недвижимости о границах и (или) площади помещения или осуществления государственного кадастрового учета образованных помещений и государственной регистрации права на образованные помещения.</w:t>
      </w:r>
    </w:p>
    <w:p w:rsidR="00D459E2" w:rsidRPr="00D459E2" w:rsidRDefault="00D459E2" w:rsidP="00E674EB">
      <w:pPr>
        <w:tabs>
          <w:tab w:val="left" w:pos="142"/>
          <w:tab w:val="left" w:pos="1134"/>
        </w:tabs>
        <w:spacing w:after="0" w:line="240" w:lineRule="auto"/>
        <w:jc w:val="both"/>
        <w:rPr>
          <w:rFonts w:ascii="Times New Roman" w:hAnsi="Times New Roman" w:cs="Times New Roman"/>
          <w:b/>
          <w:sz w:val="20"/>
          <w:szCs w:val="20"/>
        </w:rPr>
      </w:pPr>
      <w:r w:rsidRPr="00D459E2">
        <w:rPr>
          <w:rFonts w:ascii="Times New Roman" w:hAnsi="Times New Roman" w:cs="Times New Roman"/>
          <w:b/>
          <w:sz w:val="20"/>
          <w:szCs w:val="20"/>
        </w:rPr>
        <w:t>22. Вариант 2. Исправление допущенных опечаток и (или) ошибок в выданных в результате предоставления Муниципальной услуги документах либо уведомление об отсутствии таких опечаток и (или) ошибок.</w:t>
      </w:r>
    </w:p>
    <w:p w:rsidR="00D459E2" w:rsidRPr="00D459E2" w:rsidRDefault="00D459E2" w:rsidP="00E674EB">
      <w:pPr>
        <w:tabs>
          <w:tab w:val="left" w:pos="142"/>
        </w:tabs>
        <w:spacing w:after="0" w:line="240" w:lineRule="auto"/>
        <w:jc w:val="both"/>
        <w:rPr>
          <w:rFonts w:ascii="Times New Roman" w:hAnsi="Times New Roman" w:cs="Times New Roman"/>
          <w:sz w:val="20"/>
          <w:szCs w:val="20"/>
        </w:rPr>
      </w:pPr>
      <w:r w:rsidRPr="00D459E2">
        <w:rPr>
          <w:rFonts w:ascii="Times New Roman" w:eastAsia="SimSun" w:hAnsi="Times New Roman" w:cs="Times New Roman"/>
          <w:sz w:val="20"/>
          <w:szCs w:val="20"/>
        </w:rPr>
        <w:t>22.1. Основанием для и</w:t>
      </w:r>
      <w:r w:rsidRPr="00D459E2">
        <w:rPr>
          <w:rFonts w:ascii="Times New Roman" w:eastAsiaTheme="minorHAnsi" w:hAnsi="Times New Roman" w:cs="Times New Roman"/>
          <w:sz w:val="20"/>
          <w:szCs w:val="20"/>
        </w:rPr>
        <w:t>справления допущенных опечаток и (или) ошибок в выданных в результате предоставления Муниципальной услуги документах является поступление соответствующего заявления по форме, указанной в Приложении № 6 к настоящему Административному регламенту, в Администрацию либо в МФЦ.</w:t>
      </w:r>
    </w:p>
    <w:p w:rsidR="00D459E2" w:rsidRPr="00D459E2" w:rsidRDefault="00D459E2" w:rsidP="00E674EB">
      <w:pPr>
        <w:tabs>
          <w:tab w:val="left" w:pos="142"/>
        </w:tabs>
        <w:spacing w:after="0" w:line="240" w:lineRule="auto"/>
        <w:jc w:val="both"/>
        <w:rPr>
          <w:rFonts w:ascii="Times New Roman" w:hAnsi="Times New Roman" w:cs="Times New Roman"/>
          <w:sz w:val="20"/>
          <w:szCs w:val="20"/>
        </w:rPr>
      </w:pPr>
      <w:r w:rsidRPr="00D459E2">
        <w:rPr>
          <w:rFonts w:ascii="Times New Roman" w:eastAsiaTheme="minorHAnsi" w:hAnsi="Times New Roman" w:cs="Times New Roman"/>
          <w:sz w:val="20"/>
          <w:szCs w:val="20"/>
        </w:rPr>
        <w:t>22.2.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приема заявления об исправлении опечаток и (или) ошибок в выданных в результате предоставления Муниципальной услуги документах.</w:t>
      </w:r>
    </w:p>
    <w:p w:rsidR="00D459E2" w:rsidRPr="00D459E2" w:rsidRDefault="00D459E2" w:rsidP="00E674EB">
      <w:pPr>
        <w:tabs>
          <w:tab w:val="left" w:pos="142"/>
        </w:tabs>
        <w:spacing w:after="0" w:line="240" w:lineRule="auto"/>
        <w:jc w:val="both"/>
        <w:rPr>
          <w:rFonts w:ascii="Times New Roman" w:hAnsi="Times New Roman" w:cs="Times New Roman"/>
          <w:sz w:val="20"/>
          <w:szCs w:val="20"/>
        </w:rPr>
      </w:pPr>
      <w:r w:rsidRPr="00D459E2">
        <w:rPr>
          <w:rFonts w:ascii="Times New Roman" w:eastAsiaTheme="minorHAnsi" w:hAnsi="Times New Roman" w:cs="Times New Roman"/>
          <w:sz w:val="20"/>
          <w:szCs w:val="20"/>
        </w:rPr>
        <w:t>22.3.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D459E2" w:rsidRPr="00D459E2" w:rsidRDefault="00D459E2" w:rsidP="00E674EB">
      <w:pPr>
        <w:tabs>
          <w:tab w:val="left" w:pos="142"/>
        </w:tabs>
        <w:spacing w:after="0" w:line="240" w:lineRule="auto"/>
        <w:jc w:val="both"/>
        <w:rPr>
          <w:rFonts w:ascii="Times New Roman" w:hAnsi="Times New Roman" w:cs="Times New Roman"/>
          <w:sz w:val="20"/>
          <w:szCs w:val="20"/>
        </w:rPr>
      </w:pPr>
      <w:r w:rsidRPr="00D459E2">
        <w:rPr>
          <w:rFonts w:ascii="Times New Roman" w:eastAsiaTheme="minorHAnsi" w:hAnsi="Times New Roman" w:cs="Times New Roman"/>
          <w:sz w:val="20"/>
          <w:szCs w:val="20"/>
        </w:rPr>
        <w:t>22.4. Прием и регистрация заявления об исправлении опечаток и (или) ошибок в выданных в результате предоставления Муниципальной услуги документах осуществляются в порядке, установленном пунктом 21.1. настоящего Административного регламента в течение одного рабочего дня со дня его поступления в Администрацию или в МФЦ.</w:t>
      </w:r>
    </w:p>
    <w:p w:rsidR="00D459E2" w:rsidRPr="00D459E2" w:rsidRDefault="00D459E2" w:rsidP="00E674EB">
      <w:pPr>
        <w:tabs>
          <w:tab w:val="left" w:pos="142"/>
        </w:tabs>
        <w:spacing w:after="0" w:line="240" w:lineRule="auto"/>
        <w:jc w:val="both"/>
        <w:rPr>
          <w:rFonts w:ascii="Times New Roman" w:hAnsi="Times New Roman" w:cs="Times New Roman"/>
          <w:sz w:val="20"/>
          <w:szCs w:val="20"/>
        </w:rPr>
      </w:pPr>
      <w:r w:rsidRPr="00D459E2">
        <w:rPr>
          <w:rFonts w:ascii="Times New Roman" w:eastAsiaTheme="minorHAnsi" w:hAnsi="Times New Roman" w:cs="Times New Roman"/>
          <w:sz w:val="20"/>
          <w:szCs w:val="20"/>
        </w:rPr>
        <w:t xml:space="preserve">22.5. Административная процедура по межведомственному информационному взаимодействию для данного варианта не применяется. </w:t>
      </w:r>
    </w:p>
    <w:p w:rsidR="00D459E2" w:rsidRPr="00D459E2" w:rsidRDefault="00D459E2" w:rsidP="00EE0D09">
      <w:pPr>
        <w:pStyle w:val="afa"/>
        <w:widowControl w:val="0"/>
        <w:numPr>
          <w:ilvl w:val="1"/>
          <w:numId w:val="62"/>
        </w:numPr>
        <w:tabs>
          <w:tab w:val="left" w:pos="142"/>
        </w:tabs>
        <w:ind w:left="0" w:firstLine="709"/>
        <w:contextualSpacing/>
        <w:jc w:val="both"/>
        <w:rPr>
          <w:sz w:val="20"/>
          <w:szCs w:val="20"/>
        </w:rPr>
      </w:pPr>
      <w:r w:rsidRPr="00D459E2">
        <w:rPr>
          <w:rFonts w:eastAsiaTheme="minorHAnsi"/>
          <w:sz w:val="20"/>
          <w:szCs w:val="20"/>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осуществляет проверку и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D459E2" w:rsidRPr="00D459E2" w:rsidRDefault="00D459E2" w:rsidP="00E674EB">
      <w:pPr>
        <w:widowControl w:val="0"/>
        <w:tabs>
          <w:tab w:val="left" w:pos="142"/>
        </w:tabs>
        <w:spacing w:after="0" w:line="240" w:lineRule="auto"/>
        <w:ind w:firstLine="709"/>
        <w:jc w:val="both"/>
        <w:rPr>
          <w:rFonts w:ascii="Times New Roman" w:hAnsi="Times New Roman" w:cs="Times New Roman"/>
          <w:sz w:val="20"/>
          <w:szCs w:val="20"/>
        </w:rPr>
      </w:pPr>
      <w:r w:rsidRPr="00D459E2">
        <w:rPr>
          <w:rFonts w:ascii="Times New Roman" w:eastAsiaTheme="minorHAnsi" w:hAnsi="Times New Roman" w:cs="Times New Roman"/>
          <w:sz w:val="20"/>
          <w:szCs w:val="20"/>
        </w:rPr>
        <w:t xml:space="preserve">22.7.Критерием принятия решения является наличие либо отсутствие опечаток и (или) ошибок в выданных документах. </w:t>
      </w:r>
    </w:p>
    <w:p w:rsidR="00D459E2" w:rsidRPr="00D459E2" w:rsidRDefault="00D459E2" w:rsidP="00E674EB">
      <w:pPr>
        <w:widowControl w:val="0"/>
        <w:tabs>
          <w:tab w:val="left" w:pos="142"/>
        </w:tabs>
        <w:spacing w:after="0" w:line="240" w:lineRule="auto"/>
        <w:ind w:firstLine="709"/>
        <w:jc w:val="both"/>
        <w:rPr>
          <w:rFonts w:ascii="Times New Roman" w:hAnsi="Times New Roman" w:cs="Times New Roman"/>
          <w:sz w:val="20"/>
          <w:szCs w:val="20"/>
        </w:rPr>
      </w:pPr>
      <w:r w:rsidRPr="00D459E2">
        <w:rPr>
          <w:rFonts w:ascii="Times New Roman" w:eastAsiaTheme="minorHAnsi" w:hAnsi="Times New Roman" w:cs="Times New Roman"/>
          <w:sz w:val="20"/>
          <w:szCs w:val="20"/>
        </w:rPr>
        <w:t>22.8.Документ,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в соответствии со способами, указанными в пп.6.4 пункта 6 настоящего Административного регламента. Вид электронной подписи определяется в соответствии с законодательством.</w:t>
      </w:r>
    </w:p>
    <w:p w:rsidR="00D459E2" w:rsidRPr="00D459E2" w:rsidRDefault="00D459E2" w:rsidP="00E674EB">
      <w:pPr>
        <w:tabs>
          <w:tab w:val="left" w:pos="142"/>
        </w:tabs>
        <w:spacing w:after="0" w:line="240" w:lineRule="auto"/>
        <w:jc w:val="both"/>
        <w:rPr>
          <w:rFonts w:ascii="Times New Roman" w:eastAsia="Calibri" w:hAnsi="Times New Roman" w:cs="Times New Roman"/>
          <w:sz w:val="20"/>
          <w:szCs w:val="20"/>
        </w:rPr>
      </w:pPr>
      <w:r w:rsidRPr="00D459E2">
        <w:rPr>
          <w:rFonts w:ascii="Times New Roman" w:eastAsia="Calibri" w:hAnsi="Times New Roman" w:cs="Times New Roman"/>
          <w:sz w:val="20"/>
          <w:szCs w:val="20"/>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выдачи Заявителю.</w:t>
      </w:r>
    </w:p>
    <w:p w:rsidR="00D459E2" w:rsidRPr="00D459E2" w:rsidRDefault="00D459E2" w:rsidP="00E674EB">
      <w:pPr>
        <w:tabs>
          <w:tab w:val="left" w:pos="0"/>
        </w:tabs>
        <w:spacing w:after="0" w:line="240" w:lineRule="auto"/>
        <w:jc w:val="both"/>
        <w:rPr>
          <w:rFonts w:ascii="Times New Roman" w:eastAsia="SimSun" w:hAnsi="Times New Roman" w:cs="Times New Roman"/>
          <w:sz w:val="20"/>
          <w:szCs w:val="20"/>
        </w:rPr>
      </w:pPr>
    </w:p>
    <w:p w:rsidR="00D459E2" w:rsidRPr="00D459E2" w:rsidRDefault="00D459E2" w:rsidP="00E674EB">
      <w:pPr>
        <w:pStyle w:val="23"/>
        <w:shd w:val="clear" w:color="auto" w:fill="auto"/>
        <w:tabs>
          <w:tab w:val="left" w:pos="0"/>
          <w:tab w:val="left" w:pos="1123"/>
        </w:tabs>
        <w:spacing w:before="0" w:after="0" w:line="240" w:lineRule="auto"/>
        <w:ind w:firstLine="567"/>
        <w:rPr>
          <w:rFonts w:ascii="Times New Roman" w:hAnsi="Times New Roman" w:cs="Times New Roman"/>
          <w:b/>
          <w:sz w:val="20"/>
          <w:szCs w:val="20"/>
        </w:rPr>
      </w:pPr>
      <w:r w:rsidRPr="00D459E2">
        <w:rPr>
          <w:rFonts w:ascii="Times New Roman" w:eastAsiaTheme="minorHAnsi" w:hAnsi="Times New Roman" w:cs="Times New Roman"/>
          <w:b/>
          <w:sz w:val="20"/>
          <w:szCs w:val="20"/>
        </w:rPr>
        <w:t>23.Вариант 3. Выдача дубликата документа, являющегося результатом предоставления Муниципальной услуги</w:t>
      </w:r>
      <w:r w:rsidRPr="00D459E2">
        <w:rPr>
          <w:rFonts w:ascii="Times New Roman" w:hAnsi="Times New Roman" w:cs="Times New Roman"/>
          <w:b/>
          <w:sz w:val="20"/>
          <w:szCs w:val="20"/>
        </w:rPr>
        <w:t>.</w:t>
      </w:r>
    </w:p>
    <w:p w:rsidR="00D459E2" w:rsidRPr="00D459E2" w:rsidRDefault="00D459E2" w:rsidP="00E674EB">
      <w:pPr>
        <w:tabs>
          <w:tab w:val="left" w:pos="0"/>
        </w:tabs>
        <w:spacing w:after="0" w:line="240" w:lineRule="auto"/>
        <w:jc w:val="both"/>
        <w:rPr>
          <w:rFonts w:ascii="Times New Roman" w:hAnsi="Times New Roman" w:cs="Times New Roman"/>
          <w:sz w:val="20"/>
          <w:szCs w:val="20"/>
        </w:rPr>
      </w:pPr>
      <w:r w:rsidRPr="00D459E2">
        <w:rPr>
          <w:rFonts w:ascii="Times New Roman" w:hAnsi="Times New Roman" w:cs="Times New Roman"/>
          <w:bCs/>
          <w:sz w:val="20"/>
          <w:szCs w:val="20"/>
        </w:rPr>
        <w:t xml:space="preserve">23.1. Заявитель вправе обратиться в Администрацию с заявлением о выдаче дубликата </w:t>
      </w:r>
      <w:r w:rsidRPr="00D459E2">
        <w:rPr>
          <w:rFonts w:ascii="Times New Roman" w:eastAsiaTheme="minorHAnsi" w:hAnsi="Times New Roman" w:cs="Times New Roman"/>
          <w:sz w:val="20"/>
          <w:szCs w:val="20"/>
        </w:rPr>
        <w:t>документа, являющегося результатом предоставления Муниципальной услуги</w:t>
      </w:r>
      <w:r w:rsidRPr="00D459E2">
        <w:rPr>
          <w:rFonts w:ascii="Times New Roman" w:hAnsi="Times New Roman" w:cs="Times New Roman"/>
          <w:bCs/>
          <w:sz w:val="20"/>
          <w:szCs w:val="20"/>
        </w:rPr>
        <w:t xml:space="preserve">. Форма заявления приведена в приложении № 7 к настоящему Административному регламенту. </w:t>
      </w:r>
    </w:p>
    <w:p w:rsidR="00D459E2" w:rsidRPr="00D459E2" w:rsidRDefault="00D459E2" w:rsidP="00E674EB">
      <w:pPr>
        <w:tabs>
          <w:tab w:val="left" w:pos="0"/>
        </w:tabs>
        <w:spacing w:after="0" w:line="240" w:lineRule="auto"/>
        <w:jc w:val="both"/>
        <w:rPr>
          <w:rFonts w:ascii="Times New Roman" w:hAnsi="Times New Roman" w:cs="Times New Roman"/>
          <w:bCs/>
          <w:sz w:val="20"/>
          <w:szCs w:val="20"/>
        </w:rPr>
      </w:pPr>
      <w:r w:rsidRPr="00D459E2">
        <w:rPr>
          <w:rFonts w:ascii="Times New Roman" w:hAnsi="Times New Roman" w:cs="Times New Roman"/>
          <w:bCs/>
          <w:sz w:val="20"/>
          <w:szCs w:val="20"/>
        </w:rPr>
        <w:t xml:space="preserve">23.2. Прием и регистрация заявления осуществляется в порядке, установленном </w:t>
      </w:r>
      <w:r w:rsidRPr="00D459E2">
        <w:rPr>
          <w:rFonts w:ascii="Times New Roman" w:eastAsiaTheme="minorHAnsi" w:hAnsi="Times New Roman" w:cs="Times New Roman"/>
          <w:sz w:val="20"/>
          <w:szCs w:val="20"/>
        </w:rPr>
        <w:t>пунктом 21.1.</w:t>
      </w:r>
      <w:r w:rsidRPr="00D459E2">
        <w:rPr>
          <w:rFonts w:ascii="Times New Roman" w:hAnsi="Times New Roman" w:cs="Times New Roman"/>
          <w:bCs/>
          <w:sz w:val="20"/>
          <w:szCs w:val="20"/>
        </w:rPr>
        <w:t xml:space="preserve"> настоящего Административного регламента.</w:t>
      </w:r>
    </w:p>
    <w:p w:rsidR="00D459E2" w:rsidRPr="00D459E2" w:rsidRDefault="00D459E2" w:rsidP="00E674EB">
      <w:pPr>
        <w:tabs>
          <w:tab w:val="left" w:pos="0"/>
        </w:tabs>
        <w:spacing w:after="0" w:line="240" w:lineRule="auto"/>
        <w:jc w:val="both"/>
        <w:rPr>
          <w:rFonts w:ascii="Times New Roman" w:hAnsi="Times New Roman" w:cs="Times New Roman"/>
          <w:sz w:val="20"/>
          <w:szCs w:val="20"/>
        </w:rPr>
      </w:pPr>
      <w:r w:rsidRPr="00D459E2">
        <w:rPr>
          <w:rFonts w:ascii="Times New Roman" w:eastAsiaTheme="minorHAnsi" w:hAnsi="Times New Roman" w:cs="Times New Roman"/>
          <w:sz w:val="20"/>
          <w:szCs w:val="20"/>
        </w:rPr>
        <w:t xml:space="preserve">23.3. Административная процедура по межведомственному информационному взаимодействию для данного варианта не применяется. </w:t>
      </w:r>
    </w:p>
    <w:p w:rsidR="00D459E2" w:rsidRPr="00D459E2" w:rsidRDefault="00D459E2" w:rsidP="00E674EB">
      <w:pPr>
        <w:tabs>
          <w:tab w:val="left" w:pos="0"/>
        </w:tabs>
        <w:spacing w:after="0" w:line="240" w:lineRule="auto"/>
        <w:jc w:val="both"/>
        <w:rPr>
          <w:rFonts w:ascii="Times New Roman" w:hAnsi="Times New Roman" w:cs="Times New Roman"/>
          <w:sz w:val="20"/>
          <w:szCs w:val="20"/>
        </w:rPr>
      </w:pPr>
      <w:r w:rsidRPr="00D459E2">
        <w:rPr>
          <w:rFonts w:ascii="Times New Roman" w:eastAsiaTheme="minorHAnsi" w:hAnsi="Times New Roman" w:cs="Times New Roman"/>
          <w:sz w:val="20"/>
          <w:szCs w:val="20"/>
        </w:rPr>
        <w:t>23.4. Специалист Администрации в срок, не превышающий одного рабочего дня со дня регистрации заявления о выдаче дубликата осуществляет проверку подачи заявления лицом, являющимся Заявителем, и готовит дубликат документа, выданного по результатам предоставления Муниципальной услуги.</w:t>
      </w:r>
    </w:p>
    <w:p w:rsidR="00D459E2" w:rsidRPr="00D459E2" w:rsidRDefault="00D459E2" w:rsidP="00E674EB">
      <w:pPr>
        <w:tabs>
          <w:tab w:val="left" w:pos="0"/>
        </w:tabs>
        <w:spacing w:after="0" w:line="240" w:lineRule="auto"/>
        <w:jc w:val="both"/>
        <w:rPr>
          <w:rFonts w:ascii="Times New Roman" w:hAnsi="Times New Roman" w:cs="Times New Roman"/>
          <w:sz w:val="20"/>
          <w:szCs w:val="20"/>
        </w:rPr>
      </w:pPr>
      <w:r w:rsidRPr="00D459E2">
        <w:rPr>
          <w:rFonts w:ascii="Times New Roman" w:eastAsiaTheme="minorHAnsi" w:hAnsi="Times New Roman" w:cs="Times New Roman"/>
          <w:sz w:val="20"/>
          <w:szCs w:val="20"/>
        </w:rPr>
        <w:t xml:space="preserve">23.5. Критерием принятия решения является обращение лица, являющимся либо не являющимся Заявителем (его представителем). </w:t>
      </w:r>
    </w:p>
    <w:p w:rsidR="00D459E2" w:rsidRPr="00D459E2" w:rsidRDefault="00D459E2" w:rsidP="00E674EB">
      <w:pPr>
        <w:tabs>
          <w:tab w:val="left" w:pos="0"/>
        </w:tabs>
        <w:spacing w:after="0" w:line="240" w:lineRule="auto"/>
        <w:jc w:val="both"/>
        <w:rPr>
          <w:rFonts w:ascii="Times New Roman" w:hAnsi="Times New Roman" w:cs="Times New Roman"/>
          <w:sz w:val="20"/>
          <w:szCs w:val="20"/>
        </w:rPr>
      </w:pPr>
      <w:r w:rsidRPr="00D459E2">
        <w:rPr>
          <w:rFonts w:ascii="Times New Roman" w:hAnsi="Times New Roman" w:cs="Times New Roman"/>
          <w:bCs/>
          <w:sz w:val="20"/>
          <w:szCs w:val="20"/>
        </w:rPr>
        <w:t>23.6. Дубликат решения Администрации направляется Заявителю способом, указанным Заявителем в заявлении о выдаче дубликата (за исключением электронной формы), в течение трех рабочих дней с даты поступления заявления о выдаче дубликата.</w:t>
      </w:r>
    </w:p>
    <w:p w:rsidR="00D459E2" w:rsidRPr="00D459E2" w:rsidRDefault="00D459E2" w:rsidP="00E674EB">
      <w:pPr>
        <w:tabs>
          <w:tab w:val="left" w:pos="0"/>
        </w:tabs>
        <w:spacing w:after="0" w:line="240" w:lineRule="auto"/>
        <w:jc w:val="both"/>
        <w:rPr>
          <w:rFonts w:ascii="Times New Roman" w:hAnsi="Times New Roman" w:cs="Times New Roman"/>
          <w:sz w:val="20"/>
          <w:szCs w:val="20"/>
        </w:rPr>
      </w:pPr>
      <w:r w:rsidRPr="00D459E2">
        <w:rPr>
          <w:rFonts w:ascii="Times New Roman" w:hAnsi="Times New Roman" w:cs="Times New Roman"/>
          <w:bCs/>
          <w:sz w:val="20"/>
          <w:szCs w:val="20"/>
        </w:rPr>
        <w:lastRenderedPageBreak/>
        <w:t>23.7. Основанием для отказа в выдаче дубликата является обращение за его выдачей лица, не являющегося Заявителем.</w:t>
      </w:r>
    </w:p>
    <w:p w:rsidR="00D459E2" w:rsidRPr="00D459E2" w:rsidRDefault="00D459E2" w:rsidP="00E674EB">
      <w:pPr>
        <w:tabs>
          <w:tab w:val="left" w:pos="0"/>
        </w:tabs>
        <w:spacing w:after="0" w:line="240" w:lineRule="auto"/>
        <w:jc w:val="both"/>
        <w:rPr>
          <w:rFonts w:ascii="Times New Roman" w:hAnsi="Times New Roman" w:cs="Times New Roman"/>
          <w:bCs/>
          <w:sz w:val="20"/>
          <w:szCs w:val="20"/>
        </w:rPr>
      </w:pPr>
      <w:r w:rsidRPr="00D459E2">
        <w:rPr>
          <w:rFonts w:ascii="Times New Roman" w:hAnsi="Times New Roman" w:cs="Times New Roman"/>
          <w:bCs/>
          <w:sz w:val="20"/>
          <w:szCs w:val="20"/>
        </w:rPr>
        <w:t>23.8. Результат предоставления Муниципальной услуги в соответствии с настоящим вариантом выдается (направляется) Заявителю способами, указанными в п.6.4. настоящего Административного регламента.</w:t>
      </w:r>
    </w:p>
    <w:p w:rsidR="00D459E2" w:rsidRPr="00D459E2" w:rsidRDefault="00D459E2" w:rsidP="00E674EB">
      <w:pPr>
        <w:tabs>
          <w:tab w:val="left" w:pos="0"/>
        </w:tabs>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23.9. Административная процедура по получению дополнительных сведений от Заявителя не применяется.</w:t>
      </w:r>
    </w:p>
    <w:p w:rsidR="00D459E2" w:rsidRPr="00D459E2" w:rsidRDefault="00D459E2" w:rsidP="00E674EB">
      <w:pPr>
        <w:tabs>
          <w:tab w:val="left" w:pos="0"/>
        </w:tabs>
        <w:spacing w:after="0" w:line="240" w:lineRule="auto"/>
        <w:jc w:val="both"/>
        <w:rPr>
          <w:rFonts w:ascii="Times New Roman" w:hAnsi="Times New Roman" w:cs="Times New Roman"/>
          <w:sz w:val="20"/>
          <w:szCs w:val="20"/>
        </w:rPr>
      </w:pPr>
    </w:p>
    <w:p w:rsidR="00D459E2" w:rsidRPr="00D459E2" w:rsidRDefault="00D459E2" w:rsidP="00E674EB">
      <w:pPr>
        <w:autoSpaceDE w:val="0"/>
        <w:autoSpaceDN w:val="0"/>
        <w:adjustRightInd w:val="0"/>
        <w:spacing w:after="0" w:line="240" w:lineRule="auto"/>
        <w:jc w:val="both"/>
        <w:rPr>
          <w:rFonts w:ascii="Times New Roman" w:eastAsiaTheme="minorHAnsi" w:hAnsi="Times New Roman" w:cs="Times New Roman"/>
          <w:b/>
          <w:sz w:val="20"/>
          <w:szCs w:val="20"/>
          <w:lang w:eastAsia="en-US"/>
        </w:rPr>
      </w:pPr>
      <w:r w:rsidRPr="00D459E2">
        <w:rPr>
          <w:rFonts w:ascii="Times New Roman" w:eastAsiaTheme="minorHAnsi" w:hAnsi="Times New Roman" w:cs="Times New Roman"/>
          <w:b/>
          <w:sz w:val="20"/>
          <w:szCs w:val="20"/>
          <w:lang w:eastAsia="en-US"/>
        </w:rPr>
        <w:t>24. Порядок оставления запроса Заявителя без рассмотрения.</w:t>
      </w:r>
    </w:p>
    <w:p w:rsidR="00D459E2" w:rsidRPr="00D459E2" w:rsidRDefault="00D459E2" w:rsidP="00E674EB">
      <w:pPr>
        <w:autoSpaceDE w:val="0"/>
        <w:autoSpaceDN w:val="0"/>
        <w:adjustRightInd w:val="0"/>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D459E2" w:rsidRPr="00D459E2" w:rsidRDefault="00D459E2" w:rsidP="00E674EB">
      <w:pPr>
        <w:autoSpaceDE w:val="0"/>
        <w:autoSpaceDN w:val="0"/>
        <w:adjustRightInd w:val="0"/>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D459E2" w:rsidRPr="00D459E2" w:rsidRDefault="00D459E2" w:rsidP="00E674EB">
      <w:pPr>
        <w:autoSpaceDE w:val="0"/>
        <w:autoSpaceDN w:val="0"/>
        <w:adjustRightInd w:val="0"/>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Срок рассмотрения запроса об оставлении заявления о предоставлении Муниципальной услуги без рассмотрения – 1 рабочий день.</w:t>
      </w:r>
    </w:p>
    <w:p w:rsidR="00D459E2" w:rsidRPr="00D459E2" w:rsidRDefault="00D459E2" w:rsidP="00E674EB">
      <w:pPr>
        <w:autoSpaceDE w:val="0"/>
        <w:autoSpaceDN w:val="0"/>
        <w:adjustRightInd w:val="0"/>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(его представителем). </w:t>
      </w:r>
    </w:p>
    <w:p w:rsidR="00D459E2" w:rsidRPr="00D459E2" w:rsidRDefault="00D459E2" w:rsidP="00E674EB">
      <w:pPr>
        <w:autoSpaceDE w:val="0"/>
        <w:autoSpaceDN w:val="0"/>
        <w:adjustRightInd w:val="0"/>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D459E2" w:rsidRPr="00D459E2" w:rsidRDefault="00D459E2" w:rsidP="00E674EB">
      <w:pPr>
        <w:pStyle w:val="afa"/>
        <w:tabs>
          <w:tab w:val="left" w:pos="0"/>
        </w:tabs>
        <w:ind w:left="0"/>
        <w:jc w:val="both"/>
        <w:rPr>
          <w:sz w:val="20"/>
          <w:szCs w:val="20"/>
        </w:rPr>
      </w:pPr>
    </w:p>
    <w:p w:rsidR="00D459E2" w:rsidRPr="00D459E2" w:rsidRDefault="00D459E2" w:rsidP="00E674EB">
      <w:pPr>
        <w:tabs>
          <w:tab w:val="left" w:pos="0"/>
        </w:tabs>
        <w:spacing w:after="0" w:line="240" w:lineRule="auto"/>
        <w:ind w:firstLine="709"/>
        <w:jc w:val="both"/>
        <w:rPr>
          <w:rFonts w:ascii="Times New Roman" w:hAnsi="Times New Roman" w:cs="Times New Roman"/>
          <w:b/>
          <w:sz w:val="20"/>
          <w:szCs w:val="20"/>
        </w:rPr>
      </w:pPr>
      <w:r w:rsidRPr="00D459E2">
        <w:rPr>
          <w:rFonts w:ascii="Times New Roman" w:hAnsi="Times New Roman" w:cs="Times New Roman"/>
          <w:b/>
          <w:sz w:val="20"/>
          <w:szCs w:val="20"/>
        </w:rPr>
        <w:t xml:space="preserve">Раздел </w:t>
      </w:r>
      <w:r w:rsidRPr="00D459E2">
        <w:rPr>
          <w:rFonts w:ascii="Times New Roman" w:hAnsi="Times New Roman" w:cs="Times New Roman"/>
          <w:b/>
          <w:bCs/>
          <w:smallCaps/>
          <w:sz w:val="20"/>
          <w:szCs w:val="20"/>
          <w:lang w:val="en-US" w:bidi="en-US"/>
        </w:rPr>
        <w:t>iv</w:t>
      </w:r>
      <w:r w:rsidRPr="00D459E2">
        <w:rPr>
          <w:rFonts w:ascii="Times New Roman" w:eastAsia="Arial" w:hAnsi="Times New Roman" w:cs="Times New Roman"/>
          <w:b/>
          <w:smallCaps/>
          <w:sz w:val="20"/>
          <w:szCs w:val="20"/>
          <w:lang w:bidi="en-US"/>
        </w:rPr>
        <w:t>.</w:t>
      </w:r>
      <w:r w:rsidRPr="00D459E2">
        <w:rPr>
          <w:rFonts w:ascii="Times New Roman" w:hAnsi="Times New Roman" w:cs="Times New Roman"/>
          <w:b/>
          <w:sz w:val="20"/>
          <w:szCs w:val="20"/>
        </w:rPr>
        <w:t>Формы контроля за исполнением административного регламента</w:t>
      </w:r>
    </w:p>
    <w:p w:rsidR="00D459E2" w:rsidRPr="00D459E2" w:rsidRDefault="00D459E2" w:rsidP="00E674EB">
      <w:pPr>
        <w:widowControl w:val="0"/>
        <w:tabs>
          <w:tab w:val="left" w:pos="0"/>
        </w:tabs>
        <w:spacing w:after="0" w:line="240" w:lineRule="auto"/>
        <w:ind w:firstLine="709"/>
        <w:jc w:val="both"/>
        <w:rPr>
          <w:rFonts w:ascii="Times New Roman" w:hAnsi="Times New Roman" w:cs="Times New Roman"/>
          <w:b/>
          <w:sz w:val="20"/>
          <w:szCs w:val="20"/>
        </w:rPr>
      </w:pPr>
    </w:p>
    <w:p w:rsidR="00D459E2" w:rsidRPr="00D459E2" w:rsidRDefault="00D459E2" w:rsidP="00E674EB">
      <w:pPr>
        <w:widowControl w:val="0"/>
        <w:tabs>
          <w:tab w:val="left" w:pos="0"/>
        </w:tabs>
        <w:spacing w:after="0" w:line="240" w:lineRule="auto"/>
        <w:ind w:firstLine="709"/>
        <w:jc w:val="both"/>
        <w:rPr>
          <w:rFonts w:ascii="Times New Roman" w:hAnsi="Times New Roman" w:cs="Times New Roman"/>
          <w:b/>
          <w:sz w:val="20"/>
          <w:szCs w:val="20"/>
        </w:rPr>
      </w:pPr>
      <w:r w:rsidRPr="00D459E2">
        <w:rPr>
          <w:rFonts w:ascii="Times New Roman" w:hAnsi="Times New Roman" w:cs="Times New Roman"/>
          <w:b/>
          <w:sz w:val="20"/>
          <w:szCs w:val="20"/>
        </w:rPr>
        <w:t>25.Порядок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D459E2" w:rsidRPr="00D459E2" w:rsidRDefault="00D459E2" w:rsidP="00E674EB">
      <w:pPr>
        <w:widowControl w:val="0"/>
        <w:tabs>
          <w:tab w:val="left" w:pos="0"/>
          <w:tab w:val="left" w:pos="1248"/>
        </w:tabs>
        <w:spacing w:after="0" w:line="240" w:lineRule="auto"/>
        <w:ind w:firstLine="709"/>
        <w:jc w:val="both"/>
        <w:rPr>
          <w:rFonts w:ascii="Times New Roman" w:hAnsi="Times New Roman" w:cs="Times New Roman"/>
          <w:sz w:val="20"/>
          <w:szCs w:val="20"/>
        </w:rPr>
      </w:pPr>
      <w:r w:rsidRPr="00D459E2">
        <w:rPr>
          <w:rFonts w:ascii="Times New Roman" w:hAnsi="Times New Roman" w:cs="Times New Roman"/>
          <w:sz w:val="20"/>
          <w:szCs w:val="20"/>
        </w:rPr>
        <w:t>25.1.Текущий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услуги.</w:t>
      </w:r>
    </w:p>
    <w:p w:rsidR="00D459E2" w:rsidRPr="00D459E2" w:rsidRDefault="00D459E2" w:rsidP="00E674EB">
      <w:pPr>
        <w:widowControl w:val="0"/>
        <w:tabs>
          <w:tab w:val="left" w:pos="0"/>
          <w:tab w:val="left" w:pos="1248"/>
        </w:tabs>
        <w:spacing w:after="0" w:line="240" w:lineRule="auto"/>
        <w:ind w:firstLine="709"/>
        <w:jc w:val="both"/>
        <w:rPr>
          <w:rFonts w:ascii="Times New Roman" w:hAnsi="Times New Roman" w:cs="Times New Roman"/>
          <w:sz w:val="20"/>
          <w:szCs w:val="20"/>
        </w:rPr>
      </w:pPr>
      <w:r w:rsidRPr="00D459E2">
        <w:rPr>
          <w:rFonts w:ascii="Times New Roman" w:hAnsi="Times New Roman" w:cs="Times New Roman"/>
          <w:sz w:val="20"/>
          <w:szCs w:val="20"/>
        </w:rPr>
        <w:t xml:space="preserve">25.2.Для текущего контроля используются сведения служебной корреспонденции, устная и письменная информация специалистов и должностных лиц Администрации. </w:t>
      </w:r>
    </w:p>
    <w:p w:rsidR="00D459E2" w:rsidRPr="00D459E2" w:rsidRDefault="00D459E2" w:rsidP="00E674EB">
      <w:pPr>
        <w:widowControl w:val="0"/>
        <w:tabs>
          <w:tab w:val="left" w:pos="0"/>
          <w:tab w:val="left" w:pos="1248"/>
        </w:tabs>
        <w:spacing w:after="0" w:line="240" w:lineRule="auto"/>
        <w:ind w:firstLine="709"/>
        <w:jc w:val="both"/>
        <w:rPr>
          <w:rFonts w:ascii="Times New Roman" w:hAnsi="Times New Roman" w:cs="Times New Roman"/>
          <w:sz w:val="20"/>
          <w:szCs w:val="20"/>
        </w:rPr>
      </w:pPr>
      <w:r w:rsidRPr="00D459E2">
        <w:rPr>
          <w:rFonts w:ascii="Times New Roman" w:hAnsi="Times New Roman" w:cs="Times New Roman"/>
          <w:sz w:val="20"/>
          <w:szCs w:val="20"/>
        </w:rPr>
        <w:t>25.3.Текущий контроль осуществляется путем проведения проверок: решений о предоставлении (об отказе в предоставлении) услуги; выявления и устранения нарушений прав граждан и организаций; рассмотрения, принятия решений и подготовки ответов на обращения граждан и организаций, содержащие жалобы на решения, действия (бездействие) должностных лиц.</w:t>
      </w:r>
    </w:p>
    <w:p w:rsidR="00D459E2" w:rsidRPr="00D459E2" w:rsidRDefault="00D459E2" w:rsidP="00E674EB">
      <w:pPr>
        <w:tabs>
          <w:tab w:val="left" w:pos="0"/>
        </w:tabs>
        <w:spacing w:after="0" w:line="240" w:lineRule="auto"/>
        <w:ind w:firstLine="709"/>
        <w:jc w:val="both"/>
        <w:rPr>
          <w:rFonts w:ascii="Times New Roman" w:hAnsi="Times New Roman" w:cs="Times New Roman"/>
          <w:b/>
          <w:sz w:val="20"/>
          <w:szCs w:val="20"/>
        </w:rPr>
      </w:pPr>
    </w:p>
    <w:p w:rsidR="00D459E2" w:rsidRPr="00D459E2" w:rsidRDefault="00D459E2" w:rsidP="00E674EB">
      <w:pPr>
        <w:tabs>
          <w:tab w:val="left" w:pos="0"/>
        </w:tabs>
        <w:spacing w:after="0" w:line="240" w:lineRule="auto"/>
        <w:ind w:firstLine="709"/>
        <w:jc w:val="both"/>
        <w:rPr>
          <w:rFonts w:ascii="Times New Roman" w:hAnsi="Times New Roman" w:cs="Times New Roman"/>
          <w:b/>
          <w:sz w:val="20"/>
          <w:szCs w:val="20"/>
        </w:rPr>
      </w:pPr>
    </w:p>
    <w:p w:rsidR="00D459E2" w:rsidRPr="00D459E2" w:rsidRDefault="00D459E2" w:rsidP="00E674EB">
      <w:pPr>
        <w:widowControl w:val="0"/>
        <w:tabs>
          <w:tab w:val="left" w:pos="0"/>
        </w:tabs>
        <w:spacing w:after="0" w:line="240" w:lineRule="auto"/>
        <w:ind w:firstLine="709"/>
        <w:jc w:val="both"/>
        <w:rPr>
          <w:rFonts w:ascii="Times New Roman" w:hAnsi="Times New Roman" w:cs="Times New Roman"/>
          <w:sz w:val="20"/>
          <w:szCs w:val="20"/>
        </w:rPr>
      </w:pPr>
      <w:r w:rsidRPr="00D459E2">
        <w:rPr>
          <w:rFonts w:ascii="Times New Roman" w:eastAsiaTheme="minorHAnsi" w:hAnsi="Times New Roman" w:cs="Times New Roman"/>
          <w:b/>
          <w:sz w:val="20"/>
          <w:szCs w:val="20"/>
        </w:rPr>
        <w:t>26.Порядок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D459E2" w:rsidRPr="00D459E2" w:rsidRDefault="00D459E2" w:rsidP="00E674EB">
      <w:pPr>
        <w:widowControl w:val="0"/>
        <w:tabs>
          <w:tab w:val="left" w:pos="0"/>
          <w:tab w:val="left" w:pos="709"/>
        </w:tabs>
        <w:spacing w:after="0" w:line="240" w:lineRule="auto"/>
        <w:ind w:firstLine="709"/>
        <w:jc w:val="both"/>
        <w:rPr>
          <w:rFonts w:ascii="Times New Roman" w:hAnsi="Times New Roman" w:cs="Times New Roman"/>
          <w:sz w:val="20"/>
          <w:szCs w:val="20"/>
        </w:rPr>
      </w:pPr>
      <w:r w:rsidRPr="00D459E2">
        <w:rPr>
          <w:rFonts w:ascii="Times New Roman" w:hAnsi="Times New Roman" w:cs="Times New Roman"/>
          <w:sz w:val="20"/>
          <w:szCs w:val="20"/>
        </w:rPr>
        <w:t>26.1.Контроль за полнотой и качеством предоставления государственной (муниципальной) услуги включает в себя проведение плановых и внеплановых проверок.</w:t>
      </w:r>
    </w:p>
    <w:p w:rsidR="00D459E2" w:rsidRPr="00D459E2" w:rsidRDefault="00D459E2" w:rsidP="00E674EB">
      <w:pPr>
        <w:widowControl w:val="0"/>
        <w:tabs>
          <w:tab w:val="left" w:pos="0"/>
          <w:tab w:val="left" w:pos="709"/>
        </w:tabs>
        <w:spacing w:after="0" w:line="240" w:lineRule="auto"/>
        <w:ind w:firstLine="709"/>
        <w:jc w:val="both"/>
        <w:rPr>
          <w:rFonts w:ascii="Times New Roman" w:hAnsi="Times New Roman" w:cs="Times New Roman"/>
          <w:sz w:val="20"/>
          <w:szCs w:val="20"/>
        </w:rPr>
      </w:pPr>
      <w:r w:rsidRPr="00D459E2">
        <w:rPr>
          <w:rFonts w:ascii="Times New Roman" w:hAnsi="Times New Roman" w:cs="Times New Roman"/>
          <w:sz w:val="20"/>
          <w:szCs w:val="20"/>
        </w:rPr>
        <w:t>26.2.Плановые проверки осуществляются на основании годовых планов работы Администрации, утверждаемых руководителем. При плановой проверке полноты и качества предоставления государственной (муниципальной) услуги контролю подлежат:</w:t>
      </w:r>
    </w:p>
    <w:p w:rsidR="00D459E2" w:rsidRPr="00D459E2" w:rsidRDefault="00D459E2" w:rsidP="00E674EB">
      <w:pPr>
        <w:tabs>
          <w:tab w:val="left" w:pos="0"/>
          <w:tab w:val="left" w:pos="709"/>
        </w:tabs>
        <w:spacing w:after="0" w:line="240" w:lineRule="auto"/>
        <w:ind w:firstLine="709"/>
        <w:jc w:val="both"/>
        <w:rPr>
          <w:rFonts w:ascii="Times New Roman" w:hAnsi="Times New Roman" w:cs="Times New Roman"/>
          <w:sz w:val="20"/>
          <w:szCs w:val="20"/>
        </w:rPr>
      </w:pPr>
      <w:r w:rsidRPr="00D459E2">
        <w:rPr>
          <w:rFonts w:ascii="Times New Roman" w:hAnsi="Times New Roman" w:cs="Times New Roman"/>
          <w:sz w:val="20"/>
          <w:szCs w:val="20"/>
        </w:rPr>
        <w:t>соблюдение сроков предоставления Муниципальной услуги;</w:t>
      </w:r>
    </w:p>
    <w:p w:rsidR="00D459E2" w:rsidRPr="00D459E2" w:rsidRDefault="00D459E2" w:rsidP="00E674EB">
      <w:pPr>
        <w:tabs>
          <w:tab w:val="left" w:pos="0"/>
          <w:tab w:val="left" w:pos="709"/>
        </w:tabs>
        <w:spacing w:after="0" w:line="240" w:lineRule="auto"/>
        <w:ind w:firstLine="709"/>
        <w:jc w:val="both"/>
        <w:rPr>
          <w:rFonts w:ascii="Times New Roman" w:hAnsi="Times New Roman" w:cs="Times New Roman"/>
          <w:sz w:val="20"/>
          <w:szCs w:val="20"/>
        </w:rPr>
      </w:pPr>
      <w:r w:rsidRPr="00D459E2">
        <w:rPr>
          <w:rFonts w:ascii="Times New Roman" w:hAnsi="Times New Roman" w:cs="Times New Roman"/>
          <w:sz w:val="20"/>
          <w:szCs w:val="20"/>
        </w:rPr>
        <w:t>соблюдение положений настоящего Административного регламента;</w:t>
      </w:r>
    </w:p>
    <w:p w:rsidR="00D459E2" w:rsidRPr="00D459E2" w:rsidRDefault="00D459E2" w:rsidP="00E674EB">
      <w:pPr>
        <w:tabs>
          <w:tab w:val="left" w:pos="0"/>
          <w:tab w:val="left" w:pos="709"/>
        </w:tabs>
        <w:spacing w:after="0" w:line="240" w:lineRule="auto"/>
        <w:ind w:firstLine="709"/>
        <w:jc w:val="both"/>
        <w:rPr>
          <w:rFonts w:ascii="Times New Roman" w:hAnsi="Times New Roman" w:cs="Times New Roman"/>
          <w:sz w:val="20"/>
          <w:szCs w:val="20"/>
        </w:rPr>
      </w:pPr>
      <w:r w:rsidRPr="00D459E2">
        <w:rPr>
          <w:rFonts w:ascii="Times New Roman" w:hAnsi="Times New Roman" w:cs="Times New Roman"/>
          <w:sz w:val="20"/>
          <w:szCs w:val="20"/>
        </w:rPr>
        <w:t>правильность и обоснованность принятого решения об отказе в предоставлении Муниципальной услуги.</w:t>
      </w:r>
    </w:p>
    <w:p w:rsidR="00D459E2" w:rsidRPr="00D459E2" w:rsidRDefault="00D459E2" w:rsidP="00E674EB">
      <w:pPr>
        <w:widowControl w:val="0"/>
        <w:tabs>
          <w:tab w:val="left" w:pos="0"/>
          <w:tab w:val="left" w:pos="709"/>
        </w:tabs>
        <w:spacing w:after="0" w:line="240" w:lineRule="auto"/>
        <w:ind w:firstLine="709"/>
        <w:jc w:val="both"/>
        <w:rPr>
          <w:rFonts w:ascii="Times New Roman" w:hAnsi="Times New Roman" w:cs="Times New Roman"/>
          <w:sz w:val="20"/>
          <w:szCs w:val="20"/>
        </w:rPr>
      </w:pPr>
      <w:r w:rsidRPr="00D459E2">
        <w:rPr>
          <w:rFonts w:ascii="Times New Roman" w:hAnsi="Times New Roman" w:cs="Times New Roman"/>
          <w:sz w:val="20"/>
          <w:szCs w:val="20"/>
        </w:rPr>
        <w:t>26.3.Основанием для проведения внеплановых проверок являются:</w:t>
      </w:r>
    </w:p>
    <w:p w:rsidR="00D459E2" w:rsidRPr="00D459E2" w:rsidRDefault="00D459E2" w:rsidP="00E674EB">
      <w:pPr>
        <w:tabs>
          <w:tab w:val="left" w:pos="0"/>
          <w:tab w:val="left" w:pos="709"/>
        </w:tabs>
        <w:spacing w:after="0" w:line="240" w:lineRule="auto"/>
        <w:ind w:firstLine="709"/>
        <w:jc w:val="both"/>
        <w:rPr>
          <w:rFonts w:ascii="Times New Roman" w:hAnsi="Times New Roman" w:cs="Times New Roman"/>
          <w:sz w:val="20"/>
          <w:szCs w:val="20"/>
        </w:rPr>
      </w:pPr>
      <w:r w:rsidRPr="00D459E2">
        <w:rPr>
          <w:rFonts w:ascii="Times New Roman" w:hAnsi="Times New Roman" w:cs="Times New Roman"/>
          <w:sz w:val="20"/>
          <w:szCs w:val="20"/>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Луговского сельского поселения Богучарского муниципального района Воронежской области</w:t>
      </w:r>
      <w:r w:rsidRPr="00D459E2">
        <w:rPr>
          <w:rFonts w:ascii="Times New Roman" w:hAnsi="Times New Roman" w:cs="Times New Roman"/>
          <w:i/>
          <w:iCs/>
          <w:sz w:val="20"/>
          <w:szCs w:val="20"/>
        </w:rPr>
        <w:t>;</w:t>
      </w:r>
    </w:p>
    <w:p w:rsidR="00D459E2" w:rsidRPr="00D459E2" w:rsidRDefault="00D459E2" w:rsidP="00E674EB">
      <w:pPr>
        <w:tabs>
          <w:tab w:val="left" w:pos="0"/>
          <w:tab w:val="left" w:pos="709"/>
        </w:tabs>
        <w:spacing w:after="0" w:line="240" w:lineRule="auto"/>
        <w:ind w:firstLine="709"/>
        <w:jc w:val="both"/>
        <w:rPr>
          <w:rFonts w:ascii="Times New Roman" w:hAnsi="Times New Roman" w:cs="Times New Roman"/>
          <w:sz w:val="20"/>
          <w:szCs w:val="20"/>
        </w:rPr>
      </w:pPr>
      <w:r w:rsidRPr="00D459E2">
        <w:rPr>
          <w:rFonts w:ascii="Times New Roman" w:hAnsi="Times New Roman" w:cs="Times New Roman"/>
          <w:sz w:val="20"/>
          <w:szCs w:val="20"/>
        </w:rPr>
        <w:t>обращения граждан и юридических лиц на нарушения законодательства, в том числе на качество предоставления государственной (муниципальной) услуги.</w:t>
      </w:r>
    </w:p>
    <w:p w:rsidR="00D459E2" w:rsidRPr="00D459E2" w:rsidRDefault="00D459E2" w:rsidP="00E674EB">
      <w:pPr>
        <w:widowControl w:val="0"/>
        <w:tabs>
          <w:tab w:val="left" w:pos="0"/>
        </w:tabs>
        <w:spacing w:after="0" w:line="240" w:lineRule="auto"/>
        <w:ind w:firstLine="709"/>
        <w:jc w:val="both"/>
        <w:rPr>
          <w:rFonts w:ascii="Times New Roman" w:hAnsi="Times New Roman" w:cs="Times New Roman"/>
          <w:sz w:val="20"/>
          <w:szCs w:val="20"/>
        </w:rPr>
      </w:pPr>
      <w:r w:rsidRPr="00D459E2">
        <w:rPr>
          <w:rFonts w:ascii="Times New Roman" w:hAnsi="Times New Roman" w:cs="Times New Roman"/>
          <w:b/>
          <w:bCs/>
          <w:sz w:val="20"/>
          <w:szCs w:val="20"/>
        </w:rPr>
        <w:t>27.Ответственность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D459E2" w:rsidRPr="00D459E2" w:rsidRDefault="00D459E2" w:rsidP="00E674EB">
      <w:pPr>
        <w:pStyle w:val="23"/>
        <w:shd w:val="clear" w:color="auto" w:fill="auto"/>
        <w:tabs>
          <w:tab w:val="left" w:pos="0"/>
          <w:tab w:val="left" w:pos="142"/>
          <w:tab w:val="left" w:pos="1463"/>
        </w:tabs>
        <w:spacing w:before="0" w:after="0" w:line="240" w:lineRule="auto"/>
        <w:ind w:firstLine="709"/>
        <w:rPr>
          <w:rFonts w:ascii="Times New Roman" w:hAnsi="Times New Roman" w:cs="Times New Roman"/>
          <w:sz w:val="20"/>
          <w:szCs w:val="20"/>
        </w:rPr>
      </w:pPr>
      <w:r w:rsidRPr="00D459E2">
        <w:rPr>
          <w:rFonts w:ascii="Times New Roman" w:hAnsi="Times New Roman" w:cs="Times New Roman"/>
          <w:sz w:val="20"/>
          <w:szCs w:val="20"/>
        </w:rPr>
        <w:lastRenderedPageBreak/>
        <w:t>27.1.По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Луговского сельского поселения Богучарского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D459E2" w:rsidRPr="00D459E2" w:rsidRDefault="00D459E2" w:rsidP="00E674EB">
      <w:pPr>
        <w:pStyle w:val="23"/>
        <w:shd w:val="clear" w:color="auto" w:fill="auto"/>
        <w:tabs>
          <w:tab w:val="left" w:pos="0"/>
          <w:tab w:val="left" w:pos="142"/>
          <w:tab w:val="left" w:pos="1463"/>
        </w:tabs>
        <w:spacing w:before="0" w:after="0" w:line="240" w:lineRule="auto"/>
        <w:ind w:firstLine="709"/>
        <w:rPr>
          <w:rFonts w:ascii="Times New Roman" w:hAnsi="Times New Roman" w:cs="Times New Roman"/>
          <w:sz w:val="20"/>
          <w:szCs w:val="20"/>
        </w:rPr>
      </w:pPr>
      <w:r w:rsidRPr="00D459E2">
        <w:rPr>
          <w:rFonts w:ascii="Times New Roman" w:hAnsi="Times New Roman" w:cs="Times New Roman"/>
          <w:sz w:val="20"/>
          <w:szCs w:val="20"/>
        </w:rPr>
        <w:tab/>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D459E2" w:rsidRPr="00D459E2" w:rsidRDefault="00D459E2" w:rsidP="00E674EB">
      <w:pPr>
        <w:tabs>
          <w:tab w:val="left" w:pos="0"/>
          <w:tab w:val="left" w:pos="1135"/>
        </w:tabs>
        <w:spacing w:after="0" w:line="240" w:lineRule="auto"/>
        <w:ind w:firstLine="709"/>
        <w:jc w:val="both"/>
        <w:rPr>
          <w:rFonts w:ascii="Times New Roman" w:hAnsi="Times New Roman" w:cs="Times New Roman"/>
          <w:sz w:val="20"/>
          <w:szCs w:val="20"/>
        </w:rPr>
      </w:pPr>
    </w:p>
    <w:p w:rsidR="00D459E2" w:rsidRPr="00D459E2" w:rsidRDefault="00D459E2" w:rsidP="00E674EB">
      <w:pPr>
        <w:widowControl w:val="0"/>
        <w:tabs>
          <w:tab w:val="left" w:pos="0"/>
        </w:tabs>
        <w:spacing w:after="0" w:line="240" w:lineRule="auto"/>
        <w:ind w:firstLine="709"/>
        <w:jc w:val="both"/>
        <w:rPr>
          <w:rFonts w:ascii="Times New Roman" w:hAnsi="Times New Roman" w:cs="Times New Roman"/>
          <w:b/>
          <w:sz w:val="20"/>
          <w:szCs w:val="20"/>
        </w:rPr>
      </w:pPr>
      <w:r w:rsidRPr="00D459E2">
        <w:rPr>
          <w:rFonts w:ascii="Times New Roman" w:eastAsiaTheme="minorHAnsi" w:hAnsi="Times New Roman" w:cs="Times New Roman"/>
          <w:b/>
          <w:sz w:val="20"/>
          <w:szCs w:val="20"/>
        </w:rPr>
        <w:t>28.Контроль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D459E2" w:rsidRPr="00D459E2" w:rsidRDefault="00D459E2" w:rsidP="00E674EB">
      <w:pPr>
        <w:tabs>
          <w:tab w:val="left" w:pos="0"/>
          <w:tab w:val="left" w:pos="1276"/>
          <w:tab w:val="left" w:pos="1495"/>
        </w:tabs>
        <w:spacing w:after="0" w:line="240" w:lineRule="auto"/>
        <w:ind w:firstLine="709"/>
        <w:jc w:val="both"/>
        <w:rPr>
          <w:rFonts w:ascii="Times New Roman" w:hAnsi="Times New Roman" w:cs="Times New Roman"/>
          <w:spacing w:val="7"/>
          <w:sz w:val="20"/>
          <w:szCs w:val="20"/>
        </w:rPr>
      </w:pPr>
      <w:r w:rsidRPr="00D459E2">
        <w:rPr>
          <w:rFonts w:ascii="Times New Roman" w:hAnsi="Times New Roman" w:cs="Times New Roman"/>
          <w:spacing w:val="7"/>
          <w:sz w:val="20"/>
          <w:szCs w:val="20"/>
        </w:rPr>
        <w:t>28.1.Требованиями к порядку осуществления контроля за предоставлением Муниципальной услуги являются независимость, тщательность.</w:t>
      </w:r>
    </w:p>
    <w:p w:rsidR="00D459E2" w:rsidRPr="00D459E2" w:rsidRDefault="00D459E2" w:rsidP="00E674EB">
      <w:pPr>
        <w:tabs>
          <w:tab w:val="left" w:pos="0"/>
          <w:tab w:val="left" w:pos="1276"/>
          <w:tab w:val="left" w:pos="1495"/>
        </w:tabs>
        <w:spacing w:after="0" w:line="240" w:lineRule="auto"/>
        <w:ind w:firstLine="709"/>
        <w:jc w:val="both"/>
        <w:rPr>
          <w:rFonts w:ascii="Times New Roman" w:hAnsi="Times New Roman" w:cs="Times New Roman"/>
          <w:spacing w:val="7"/>
          <w:sz w:val="20"/>
          <w:szCs w:val="20"/>
        </w:rPr>
      </w:pPr>
      <w:r w:rsidRPr="00D459E2">
        <w:rPr>
          <w:rFonts w:ascii="Times New Roman" w:hAnsi="Times New Roman" w:cs="Times New Roman"/>
          <w:spacing w:val="7"/>
          <w:sz w:val="20"/>
          <w:szCs w:val="20"/>
        </w:rPr>
        <w:t>28.2.Независимость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D459E2" w:rsidRPr="00D459E2" w:rsidRDefault="00D459E2" w:rsidP="00E674EB">
      <w:pPr>
        <w:tabs>
          <w:tab w:val="left" w:pos="0"/>
          <w:tab w:val="left" w:pos="1276"/>
          <w:tab w:val="left" w:pos="1495"/>
        </w:tabs>
        <w:spacing w:after="0" w:line="240" w:lineRule="auto"/>
        <w:ind w:firstLine="709"/>
        <w:jc w:val="both"/>
        <w:rPr>
          <w:rFonts w:ascii="Times New Roman" w:hAnsi="Times New Roman" w:cs="Times New Roman"/>
          <w:spacing w:val="7"/>
          <w:sz w:val="20"/>
          <w:szCs w:val="20"/>
        </w:rPr>
      </w:pPr>
      <w:r w:rsidRPr="00D459E2">
        <w:rPr>
          <w:rFonts w:ascii="Times New Roman" w:hAnsi="Times New Roman" w:cs="Times New Roman"/>
          <w:spacing w:val="7"/>
          <w:sz w:val="20"/>
          <w:szCs w:val="20"/>
        </w:rPr>
        <w:t>28.3.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D459E2" w:rsidRPr="00D459E2" w:rsidRDefault="00D459E2" w:rsidP="00E674EB">
      <w:pPr>
        <w:tabs>
          <w:tab w:val="left" w:pos="0"/>
          <w:tab w:val="left" w:pos="1276"/>
          <w:tab w:val="left" w:pos="1495"/>
        </w:tabs>
        <w:spacing w:after="0" w:line="240" w:lineRule="auto"/>
        <w:ind w:firstLine="709"/>
        <w:jc w:val="both"/>
        <w:rPr>
          <w:rFonts w:ascii="Times New Roman" w:hAnsi="Times New Roman" w:cs="Times New Roman"/>
          <w:spacing w:val="7"/>
          <w:sz w:val="20"/>
          <w:szCs w:val="20"/>
        </w:rPr>
      </w:pPr>
      <w:r w:rsidRPr="00D459E2">
        <w:rPr>
          <w:rFonts w:ascii="Times New Roman" w:hAnsi="Times New Roman" w:cs="Times New Roman"/>
          <w:spacing w:val="7"/>
          <w:sz w:val="20"/>
          <w:szCs w:val="20"/>
        </w:rPr>
        <w:t>28.4.Тщательность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D459E2" w:rsidRPr="00D459E2" w:rsidRDefault="00D459E2" w:rsidP="00E674EB">
      <w:pPr>
        <w:tabs>
          <w:tab w:val="left" w:pos="0"/>
          <w:tab w:val="left" w:pos="1276"/>
          <w:tab w:val="left" w:pos="1443"/>
          <w:tab w:val="left" w:pos="1495"/>
        </w:tabs>
        <w:spacing w:after="0" w:line="240" w:lineRule="auto"/>
        <w:ind w:firstLine="709"/>
        <w:jc w:val="both"/>
        <w:rPr>
          <w:rFonts w:ascii="Times New Roman" w:hAnsi="Times New Roman" w:cs="Times New Roman"/>
          <w:spacing w:val="7"/>
          <w:sz w:val="20"/>
          <w:szCs w:val="20"/>
        </w:rPr>
      </w:pPr>
      <w:r w:rsidRPr="00D459E2">
        <w:rPr>
          <w:rFonts w:ascii="Times New Roman" w:hAnsi="Times New Roman" w:cs="Times New Roman"/>
          <w:spacing w:val="7"/>
          <w:sz w:val="20"/>
          <w:szCs w:val="20"/>
        </w:rPr>
        <w:t>28.4.Граждане,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D459E2" w:rsidRPr="00D459E2" w:rsidRDefault="00D459E2" w:rsidP="00E674EB">
      <w:pPr>
        <w:tabs>
          <w:tab w:val="left" w:pos="0"/>
          <w:tab w:val="left" w:pos="1276"/>
          <w:tab w:val="left" w:pos="1443"/>
          <w:tab w:val="left" w:pos="1495"/>
        </w:tabs>
        <w:spacing w:after="0" w:line="240" w:lineRule="auto"/>
        <w:ind w:firstLine="709"/>
        <w:jc w:val="both"/>
        <w:rPr>
          <w:rFonts w:ascii="Times New Roman" w:hAnsi="Times New Roman" w:cs="Times New Roman"/>
          <w:sz w:val="20"/>
          <w:szCs w:val="20"/>
        </w:rPr>
      </w:pPr>
      <w:r w:rsidRPr="00D459E2">
        <w:rPr>
          <w:rFonts w:ascii="Times New Roman" w:hAnsi="Times New Roman" w:cs="Times New Roman"/>
          <w:spacing w:val="7"/>
          <w:sz w:val="20"/>
          <w:szCs w:val="20"/>
        </w:rPr>
        <w:t xml:space="preserve">28.6. 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D459E2">
        <w:rPr>
          <w:rFonts w:ascii="Times New Roman" w:hAnsi="Times New Roman" w:cs="Times New Roman"/>
          <w:spacing w:val="10"/>
          <w:sz w:val="20"/>
          <w:szCs w:val="20"/>
        </w:rPr>
        <w:t xml:space="preserve">порядка предоставления Муниципальной услуги, а также жалобы и заявления на действия </w:t>
      </w:r>
      <w:r w:rsidRPr="00D459E2">
        <w:rPr>
          <w:rFonts w:ascii="Times New Roman" w:hAnsi="Times New Roman" w:cs="Times New Roman"/>
          <w:spacing w:val="7"/>
          <w:sz w:val="20"/>
          <w:szCs w:val="20"/>
        </w:rPr>
        <w:t>(бездействие) должностных лиц Администрации и принятые ими решения, связанные с предоставлением Муниципальной услуги.</w:t>
      </w:r>
    </w:p>
    <w:p w:rsidR="00D459E2" w:rsidRPr="00D459E2" w:rsidRDefault="00D459E2" w:rsidP="00E674EB">
      <w:pPr>
        <w:tabs>
          <w:tab w:val="left" w:pos="0"/>
          <w:tab w:val="left" w:pos="1276"/>
          <w:tab w:val="left" w:pos="1443"/>
          <w:tab w:val="left" w:pos="1495"/>
        </w:tabs>
        <w:spacing w:after="0" w:line="240" w:lineRule="auto"/>
        <w:ind w:firstLine="709"/>
        <w:jc w:val="both"/>
        <w:rPr>
          <w:rFonts w:ascii="Times New Roman" w:hAnsi="Times New Roman" w:cs="Times New Roman"/>
          <w:sz w:val="20"/>
          <w:szCs w:val="20"/>
        </w:rPr>
      </w:pPr>
      <w:r w:rsidRPr="00D459E2">
        <w:rPr>
          <w:rFonts w:ascii="Times New Roman" w:hAnsi="Times New Roman" w:cs="Times New Roman"/>
          <w:spacing w:val="7"/>
          <w:sz w:val="20"/>
          <w:szCs w:val="20"/>
        </w:rPr>
        <w:t>28.7.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D459E2" w:rsidRPr="00D459E2" w:rsidRDefault="00D459E2" w:rsidP="00E674EB">
      <w:pPr>
        <w:pStyle w:val="afa"/>
        <w:tabs>
          <w:tab w:val="left" w:pos="0"/>
          <w:tab w:val="left" w:pos="1276"/>
          <w:tab w:val="left" w:pos="1443"/>
          <w:tab w:val="left" w:pos="1495"/>
        </w:tabs>
        <w:ind w:left="0" w:firstLine="709"/>
        <w:jc w:val="both"/>
        <w:rPr>
          <w:sz w:val="20"/>
          <w:szCs w:val="20"/>
        </w:rPr>
      </w:pPr>
    </w:p>
    <w:p w:rsidR="00D459E2" w:rsidRPr="00D459E2" w:rsidRDefault="00D459E2" w:rsidP="00E674EB">
      <w:pPr>
        <w:spacing w:after="0" w:line="240" w:lineRule="auto"/>
        <w:jc w:val="both"/>
        <w:rPr>
          <w:rFonts w:ascii="Times New Roman" w:hAnsi="Times New Roman" w:cs="Times New Roman"/>
          <w:b/>
          <w:sz w:val="20"/>
          <w:szCs w:val="20"/>
        </w:rPr>
      </w:pPr>
      <w:r w:rsidRPr="00D459E2">
        <w:rPr>
          <w:rFonts w:ascii="Times New Roman" w:hAnsi="Times New Roman" w:cs="Times New Roman"/>
          <w:b/>
          <w:sz w:val="20"/>
          <w:szCs w:val="20"/>
        </w:rPr>
        <w:t xml:space="preserve">Раздел V. </w:t>
      </w:r>
      <w:r w:rsidRPr="00D459E2">
        <w:rPr>
          <w:rFonts w:ascii="Times New Roman" w:hAnsi="Times New Roman" w:cs="Times New Roman"/>
          <w:b/>
          <w:bCs/>
          <w:sz w:val="20"/>
          <w:szCs w:val="20"/>
        </w:rPr>
        <w:t>Досудебный (внесудебный) порядок обжалования решений</w:t>
      </w:r>
    </w:p>
    <w:p w:rsidR="00D459E2" w:rsidRPr="00D459E2" w:rsidRDefault="00D459E2" w:rsidP="00E674EB">
      <w:pPr>
        <w:spacing w:after="0" w:line="240" w:lineRule="auto"/>
        <w:jc w:val="both"/>
        <w:rPr>
          <w:rFonts w:ascii="Times New Roman" w:hAnsi="Times New Roman" w:cs="Times New Roman"/>
          <w:b/>
          <w:sz w:val="20"/>
          <w:szCs w:val="20"/>
        </w:rPr>
      </w:pPr>
      <w:r w:rsidRPr="00D459E2">
        <w:rPr>
          <w:rFonts w:ascii="Times New Roman" w:hAnsi="Times New Roman" w:cs="Times New Roman"/>
          <w:b/>
          <w:bCs/>
          <w:sz w:val="20"/>
          <w:szCs w:val="20"/>
        </w:rPr>
        <w:t>и действий (бездействия) органа, предоставляющего</w:t>
      </w:r>
    </w:p>
    <w:p w:rsidR="00D459E2" w:rsidRPr="00D459E2" w:rsidRDefault="00D459E2" w:rsidP="00E674EB">
      <w:pPr>
        <w:spacing w:after="0" w:line="240" w:lineRule="auto"/>
        <w:jc w:val="both"/>
        <w:rPr>
          <w:rFonts w:ascii="Times New Roman" w:hAnsi="Times New Roman" w:cs="Times New Roman"/>
          <w:b/>
          <w:sz w:val="20"/>
          <w:szCs w:val="20"/>
        </w:rPr>
      </w:pPr>
      <w:r w:rsidRPr="00D459E2">
        <w:rPr>
          <w:rFonts w:ascii="Times New Roman" w:hAnsi="Times New Roman" w:cs="Times New Roman"/>
          <w:b/>
          <w:bCs/>
          <w:sz w:val="20"/>
          <w:szCs w:val="20"/>
        </w:rPr>
        <w:t>муниципальную услугу, МФЦ, организаций, указанных в части</w:t>
      </w:r>
    </w:p>
    <w:p w:rsidR="00D459E2" w:rsidRPr="00D459E2" w:rsidRDefault="00D459E2" w:rsidP="00E674EB">
      <w:pPr>
        <w:spacing w:after="0" w:line="240" w:lineRule="auto"/>
        <w:jc w:val="both"/>
        <w:rPr>
          <w:rFonts w:ascii="Times New Roman" w:hAnsi="Times New Roman" w:cs="Times New Roman"/>
          <w:b/>
          <w:sz w:val="20"/>
          <w:szCs w:val="20"/>
        </w:rPr>
      </w:pPr>
      <w:r w:rsidRPr="00D459E2">
        <w:rPr>
          <w:rFonts w:ascii="Times New Roman" w:hAnsi="Times New Roman" w:cs="Times New Roman"/>
          <w:b/>
          <w:bCs/>
          <w:sz w:val="20"/>
          <w:szCs w:val="20"/>
        </w:rPr>
        <w:t>1.1 статьи 16 федерального закона от 27.07.2010 № 210-ФЗ,</w:t>
      </w:r>
    </w:p>
    <w:p w:rsidR="00D459E2" w:rsidRPr="00D459E2" w:rsidRDefault="00D459E2" w:rsidP="00E674EB">
      <w:pPr>
        <w:spacing w:after="0" w:line="240" w:lineRule="auto"/>
        <w:jc w:val="both"/>
        <w:rPr>
          <w:rFonts w:ascii="Times New Roman" w:hAnsi="Times New Roman" w:cs="Times New Roman"/>
          <w:b/>
          <w:sz w:val="20"/>
          <w:szCs w:val="20"/>
        </w:rPr>
      </w:pPr>
      <w:r w:rsidRPr="00D459E2">
        <w:rPr>
          <w:rFonts w:ascii="Times New Roman" w:hAnsi="Times New Roman" w:cs="Times New Roman"/>
          <w:b/>
          <w:bCs/>
          <w:sz w:val="20"/>
          <w:szCs w:val="20"/>
        </w:rPr>
        <w:t>а также их должностных лиц, муниципальных служащих,</w:t>
      </w:r>
    </w:p>
    <w:p w:rsidR="00D459E2" w:rsidRPr="00D459E2" w:rsidRDefault="00D459E2" w:rsidP="00E674EB">
      <w:pPr>
        <w:spacing w:after="0" w:line="240" w:lineRule="auto"/>
        <w:jc w:val="both"/>
        <w:rPr>
          <w:rFonts w:ascii="Times New Roman" w:hAnsi="Times New Roman" w:cs="Times New Roman"/>
          <w:sz w:val="20"/>
          <w:szCs w:val="20"/>
        </w:rPr>
      </w:pPr>
      <w:r w:rsidRPr="00D459E2">
        <w:rPr>
          <w:rFonts w:ascii="Times New Roman" w:hAnsi="Times New Roman" w:cs="Times New Roman"/>
          <w:b/>
          <w:bCs/>
          <w:sz w:val="20"/>
          <w:szCs w:val="20"/>
        </w:rPr>
        <w:t>работников</w:t>
      </w:r>
      <w:r w:rsidRPr="00D459E2">
        <w:rPr>
          <w:rFonts w:ascii="Times New Roman" w:hAnsi="Times New Roman" w:cs="Times New Roman"/>
          <w:sz w:val="20"/>
          <w:szCs w:val="20"/>
        </w:rPr>
        <w:t xml:space="preserve">  </w:t>
      </w:r>
    </w:p>
    <w:p w:rsidR="00D459E2" w:rsidRPr="00D459E2" w:rsidRDefault="00D459E2" w:rsidP="00E674EB">
      <w:pPr>
        <w:spacing w:after="0" w:line="240" w:lineRule="auto"/>
        <w:ind w:firstLine="540"/>
        <w:jc w:val="both"/>
        <w:rPr>
          <w:rFonts w:ascii="Times New Roman" w:hAnsi="Times New Roman" w:cs="Times New Roman"/>
          <w:sz w:val="20"/>
          <w:szCs w:val="20"/>
        </w:rPr>
      </w:pPr>
      <w:r w:rsidRPr="00D459E2">
        <w:rPr>
          <w:rFonts w:ascii="Times New Roman" w:hAnsi="Times New Roman" w:cs="Times New Roman"/>
          <w:sz w:val="20"/>
          <w:szCs w:val="20"/>
        </w:rPr>
        <w:t xml:space="preserve">29.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205" w:history="1">
        <w:r w:rsidRPr="00D459E2">
          <w:rPr>
            <w:rStyle w:val="ad"/>
            <w:rFonts w:ascii="Times New Roman" w:hAnsi="Times New Roman" w:cs="Times New Roman"/>
            <w:sz w:val="20"/>
            <w:szCs w:val="20"/>
          </w:rPr>
          <w:t>частью 1.1 статьи 16</w:t>
        </w:r>
      </w:hyperlink>
      <w:r w:rsidRPr="00D459E2">
        <w:rPr>
          <w:rFonts w:ascii="Times New Roman" w:hAnsi="Times New Roman" w:cs="Times New Roman"/>
          <w:sz w:val="20"/>
          <w:szCs w:val="20"/>
        </w:rPr>
        <w:t xml:space="preserve"> Федерального закона от 27.07.2010 N 210-ФЗ (далее - привлекаемые организации), или их работников в досудебном порядке. </w:t>
      </w:r>
    </w:p>
    <w:p w:rsidR="00D459E2" w:rsidRPr="00D459E2" w:rsidRDefault="00D459E2" w:rsidP="00E674EB">
      <w:pPr>
        <w:spacing w:after="0" w:line="240" w:lineRule="auto"/>
        <w:ind w:firstLine="540"/>
        <w:jc w:val="both"/>
        <w:rPr>
          <w:rFonts w:ascii="Times New Roman" w:hAnsi="Times New Roman" w:cs="Times New Roman"/>
          <w:sz w:val="20"/>
          <w:szCs w:val="20"/>
        </w:rPr>
      </w:pPr>
      <w:r w:rsidRPr="00D459E2">
        <w:rPr>
          <w:rFonts w:ascii="Times New Roman" w:hAnsi="Times New Roman" w:cs="Times New Roman"/>
          <w:sz w:val="20"/>
          <w:szCs w:val="20"/>
        </w:rPr>
        <w:t xml:space="preserve">30. Заявитель может обратиться с жалобой в том числе в следующих случаях: </w:t>
      </w:r>
    </w:p>
    <w:p w:rsidR="00D459E2" w:rsidRPr="00D459E2" w:rsidRDefault="00D459E2" w:rsidP="00E674EB">
      <w:pPr>
        <w:spacing w:after="0" w:line="240" w:lineRule="auto"/>
        <w:ind w:firstLine="540"/>
        <w:jc w:val="both"/>
        <w:rPr>
          <w:rFonts w:ascii="Times New Roman" w:hAnsi="Times New Roman" w:cs="Times New Roman"/>
          <w:sz w:val="20"/>
          <w:szCs w:val="20"/>
        </w:rPr>
      </w:pPr>
      <w:r w:rsidRPr="00D459E2">
        <w:rPr>
          <w:rFonts w:ascii="Times New Roman" w:hAnsi="Times New Roman" w:cs="Times New Roman"/>
          <w:sz w:val="20"/>
          <w:szCs w:val="20"/>
        </w:rPr>
        <w:t xml:space="preserve">- нарушение срока регистрации запроса о предоставлении муниципальной услуги, комплексного запроса; </w:t>
      </w:r>
    </w:p>
    <w:p w:rsidR="00D459E2" w:rsidRPr="00D459E2" w:rsidRDefault="00D459E2" w:rsidP="00E674EB">
      <w:pPr>
        <w:spacing w:after="0" w:line="240" w:lineRule="auto"/>
        <w:ind w:firstLine="540"/>
        <w:jc w:val="both"/>
        <w:rPr>
          <w:rFonts w:ascii="Times New Roman" w:hAnsi="Times New Roman" w:cs="Times New Roman"/>
          <w:sz w:val="20"/>
          <w:szCs w:val="20"/>
        </w:rPr>
      </w:pPr>
      <w:r w:rsidRPr="00D459E2">
        <w:rPr>
          <w:rFonts w:ascii="Times New Roman" w:hAnsi="Times New Roman" w:cs="Times New Roman"/>
          <w:sz w:val="20"/>
          <w:szCs w:val="20"/>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6" w:history="1">
        <w:r w:rsidRPr="00D459E2">
          <w:rPr>
            <w:rStyle w:val="ad"/>
            <w:rFonts w:ascii="Times New Roman" w:hAnsi="Times New Roman" w:cs="Times New Roman"/>
            <w:sz w:val="20"/>
            <w:szCs w:val="20"/>
          </w:rPr>
          <w:t>частью 1.3 статьи 16</w:t>
        </w:r>
      </w:hyperlink>
      <w:r w:rsidRPr="00D459E2">
        <w:rPr>
          <w:rFonts w:ascii="Times New Roman" w:hAnsi="Times New Roman" w:cs="Times New Roman"/>
          <w:sz w:val="20"/>
          <w:szCs w:val="20"/>
        </w:rPr>
        <w:t xml:space="preserve"> Федерального закона от 27.07.2010 N 210-ФЗ; </w:t>
      </w:r>
    </w:p>
    <w:p w:rsidR="00D459E2" w:rsidRPr="00D459E2" w:rsidRDefault="00D459E2" w:rsidP="00E674EB">
      <w:pPr>
        <w:spacing w:after="0" w:line="240" w:lineRule="auto"/>
        <w:ind w:firstLine="540"/>
        <w:jc w:val="both"/>
        <w:rPr>
          <w:rFonts w:ascii="Times New Roman" w:hAnsi="Times New Roman" w:cs="Times New Roman"/>
          <w:sz w:val="20"/>
          <w:szCs w:val="20"/>
        </w:rPr>
      </w:pPr>
      <w:r w:rsidRPr="00D459E2">
        <w:rPr>
          <w:rFonts w:ascii="Times New Roman" w:hAnsi="Times New Roman" w:cs="Times New Roman"/>
          <w:sz w:val="20"/>
          <w:szCs w:val="20"/>
        </w:rPr>
        <w:lastRenderedPageBreak/>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D459E2" w:rsidRPr="00D459E2" w:rsidRDefault="00D459E2" w:rsidP="00E674EB">
      <w:pPr>
        <w:spacing w:after="0" w:line="240" w:lineRule="auto"/>
        <w:ind w:firstLine="540"/>
        <w:jc w:val="both"/>
        <w:rPr>
          <w:rFonts w:ascii="Times New Roman" w:hAnsi="Times New Roman" w:cs="Times New Roman"/>
          <w:sz w:val="20"/>
          <w:szCs w:val="20"/>
        </w:rPr>
      </w:pPr>
      <w:r w:rsidRPr="00D459E2">
        <w:rPr>
          <w:rFonts w:ascii="Times New Roman" w:hAnsi="Times New Roman" w:cs="Times New Roman"/>
          <w:sz w:val="20"/>
          <w:szCs w:val="20"/>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D459E2" w:rsidRPr="00D459E2" w:rsidRDefault="00D459E2" w:rsidP="00E674EB">
      <w:pPr>
        <w:spacing w:after="0" w:line="240" w:lineRule="auto"/>
        <w:ind w:firstLine="540"/>
        <w:jc w:val="both"/>
        <w:rPr>
          <w:rFonts w:ascii="Times New Roman" w:hAnsi="Times New Roman" w:cs="Times New Roman"/>
          <w:sz w:val="20"/>
          <w:szCs w:val="20"/>
        </w:rPr>
      </w:pPr>
      <w:r w:rsidRPr="00D459E2">
        <w:rPr>
          <w:rFonts w:ascii="Times New Roman" w:hAnsi="Times New Roman" w:cs="Times New Roman"/>
          <w:sz w:val="20"/>
          <w:szCs w:val="20"/>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7" w:history="1">
        <w:r w:rsidRPr="00D459E2">
          <w:rPr>
            <w:rStyle w:val="ad"/>
            <w:rFonts w:ascii="Times New Roman" w:hAnsi="Times New Roman" w:cs="Times New Roman"/>
            <w:sz w:val="20"/>
            <w:szCs w:val="20"/>
          </w:rPr>
          <w:t>частью 1.3 статьи 16</w:t>
        </w:r>
      </w:hyperlink>
      <w:r w:rsidRPr="00D459E2">
        <w:rPr>
          <w:rFonts w:ascii="Times New Roman" w:hAnsi="Times New Roman" w:cs="Times New Roman"/>
          <w:sz w:val="20"/>
          <w:szCs w:val="20"/>
        </w:rPr>
        <w:t xml:space="preserve"> Федерального закона от 27.07.2010 N 210-ФЗ; </w:t>
      </w:r>
    </w:p>
    <w:p w:rsidR="00D459E2" w:rsidRPr="00D459E2" w:rsidRDefault="00D459E2" w:rsidP="00E674EB">
      <w:pPr>
        <w:spacing w:after="0" w:line="240" w:lineRule="auto"/>
        <w:ind w:firstLine="540"/>
        <w:jc w:val="both"/>
        <w:rPr>
          <w:rFonts w:ascii="Times New Roman" w:hAnsi="Times New Roman" w:cs="Times New Roman"/>
          <w:sz w:val="20"/>
          <w:szCs w:val="20"/>
        </w:rPr>
      </w:pPr>
      <w:r w:rsidRPr="00D459E2">
        <w:rPr>
          <w:rFonts w:ascii="Times New Roman" w:hAnsi="Times New Roman" w:cs="Times New Roman"/>
          <w:sz w:val="20"/>
          <w:szCs w:val="20"/>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D459E2" w:rsidRPr="00D459E2" w:rsidRDefault="00D459E2" w:rsidP="00E674EB">
      <w:pPr>
        <w:spacing w:after="0" w:line="240" w:lineRule="auto"/>
        <w:ind w:firstLine="540"/>
        <w:jc w:val="both"/>
        <w:rPr>
          <w:rFonts w:ascii="Times New Roman" w:hAnsi="Times New Roman" w:cs="Times New Roman"/>
          <w:sz w:val="20"/>
          <w:szCs w:val="20"/>
        </w:rPr>
      </w:pPr>
      <w:r w:rsidRPr="00D459E2">
        <w:rPr>
          <w:rFonts w:ascii="Times New Roman" w:hAnsi="Times New Roman" w:cs="Times New Roman"/>
          <w:sz w:val="20"/>
          <w:szCs w:val="20"/>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8" w:history="1">
        <w:r w:rsidRPr="00D459E2">
          <w:rPr>
            <w:rStyle w:val="ad"/>
            <w:rFonts w:ascii="Times New Roman" w:hAnsi="Times New Roman" w:cs="Times New Roman"/>
            <w:sz w:val="20"/>
            <w:szCs w:val="20"/>
          </w:rPr>
          <w:t>частью 1.3 статьи 16</w:t>
        </w:r>
      </w:hyperlink>
      <w:r w:rsidRPr="00D459E2">
        <w:rPr>
          <w:rFonts w:ascii="Times New Roman" w:hAnsi="Times New Roman" w:cs="Times New Roman"/>
          <w:sz w:val="20"/>
          <w:szCs w:val="20"/>
        </w:rPr>
        <w:t xml:space="preserve"> Федерального закона от 27.07.2010 N 210-ФЗ; </w:t>
      </w:r>
    </w:p>
    <w:p w:rsidR="00D459E2" w:rsidRPr="00D459E2" w:rsidRDefault="00D459E2" w:rsidP="00E674EB">
      <w:pPr>
        <w:spacing w:after="0" w:line="240" w:lineRule="auto"/>
        <w:ind w:firstLine="540"/>
        <w:jc w:val="both"/>
        <w:rPr>
          <w:rFonts w:ascii="Times New Roman" w:hAnsi="Times New Roman" w:cs="Times New Roman"/>
          <w:sz w:val="20"/>
          <w:szCs w:val="20"/>
        </w:rPr>
      </w:pPr>
      <w:r w:rsidRPr="00D459E2">
        <w:rPr>
          <w:rFonts w:ascii="Times New Roman" w:hAnsi="Times New Roman" w:cs="Times New Roman"/>
          <w:sz w:val="20"/>
          <w:szCs w:val="20"/>
        </w:rPr>
        <w:t xml:space="preserve">- нарушение срока или порядка выдачи документов по результатам предоставления муниципальной услуги; </w:t>
      </w:r>
    </w:p>
    <w:p w:rsidR="00D459E2" w:rsidRPr="00D459E2" w:rsidRDefault="00D459E2" w:rsidP="00E674EB">
      <w:pPr>
        <w:spacing w:after="0" w:line="240" w:lineRule="auto"/>
        <w:ind w:firstLine="540"/>
        <w:jc w:val="both"/>
        <w:rPr>
          <w:rFonts w:ascii="Times New Roman" w:hAnsi="Times New Roman" w:cs="Times New Roman"/>
          <w:sz w:val="20"/>
          <w:szCs w:val="20"/>
        </w:rPr>
      </w:pPr>
      <w:r w:rsidRPr="00D459E2">
        <w:rPr>
          <w:rFonts w:ascii="Times New Roman" w:hAnsi="Times New Roman" w:cs="Times New Roman"/>
          <w:sz w:val="20"/>
          <w:szCs w:val="20"/>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9" w:history="1">
        <w:r w:rsidRPr="00D459E2">
          <w:rPr>
            <w:rStyle w:val="ad"/>
            <w:rFonts w:ascii="Times New Roman" w:hAnsi="Times New Roman" w:cs="Times New Roman"/>
            <w:sz w:val="20"/>
            <w:szCs w:val="20"/>
          </w:rPr>
          <w:t>частью 1.3 статьи 16</w:t>
        </w:r>
      </w:hyperlink>
      <w:r w:rsidRPr="00D459E2">
        <w:rPr>
          <w:rFonts w:ascii="Times New Roman" w:hAnsi="Times New Roman" w:cs="Times New Roman"/>
          <w:sz w:val="20"/>
          <w:szCs w:val="20"/>
        </w:rPr>
        <w:t xml:space="preserve"> Федерального закона от 27.07.2010 N 210-ФЗ; </w:t>
      </w:r>
    </w:p>
    <w:p w:rsidR="00D459E2" w:rsidRPr="00D459E2" w:rsidRDefault="00D459E2" w:rsidP="00E674EB">
      <w:pPr>
        <w:spacing w:after="0" w:line="240" w:lineRule="auto"/>
        <w:ind w:firstLine="540"/>
        <w:jc w:val="both"/>
        <w:rPr>
          <w:rFonts w:ascii="Times New Roman" w:hAnsi="Times New Roman" w:cs="Times New Roman"/>
          <w:sz w:val="20"/>
          <w:szCs w:val="20"/>
        </w:rPr>
      </w:pPr>
      <w:r w:rsidRPr="00D459E2">
        <w:rPr>
          <w:rFonts w:ascii="Times New Roman" w:hAnsi="Times New Roman" w:cs="Times New Roman"/>
          <w:sz w:val="20"/>
          <w:szCs w:val="20"/>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10" w:history="1">
        <w:r w:rsidRPr="00D459E2">
          <w:rPr>
            <w:rStyle w:val="ad"/>
            <w:rFonts w:ascii="Times New Roman" w:hAnsi="Times New Roman" w:cs="Times New Roman"/>
            <w:sz w:val="20"/>
            <w:szCs w:val="20"/>
          </w:rPr>
          <w:t>пунктом 4 части 1 статьи 7</w:t>
        </w:r>
      </w:hyperlink>
      <w:r w:rsidRPr="00D459E2">
        <w:rPr>
          <w:rFonts w:ascii="Times New Roman" w:hAnsi="Times New Roman" w:cs="Times New Roman"/>
          <w:sz w:val="20"/>
          <w:szCs w:val="20"/>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1" w:history="1">
        <w:r w:rsidRPr="00D459E2">
          <w:rPr>
            <w:rStyle w:val="ad"/>
            <w:rFonts w:ascii="Times New Roman" w:hAnsi="Times New Roman" w:cs="Times New Roman"/>
            <w:sz w:val="20"/>
            <w:szCs w:val="20"/>
          </w:rPr>
          <w:t>частью 1.3 статьи 16</w:t>
        </w:r>
      </w:hyperlink>
      <w:r w:rsidRPr="00D459E2">
        <w:rPr>
          <w:rFonts w:ascii="Times New Roman" w:hAnsi="Times New Roman" w:cs="Times New Roman"/>
          <w:sz w:val="20"/>
          <w:szCs w:val="20"/>
        </w:rPr>
        <w:t xml:space="preserve"> Федерального закона от 27.07.2010 N 210-ФЗ. </w:t>
      </w:r>
    </w:p>
    <w:p w:rsidR="00D459E2" w:rsidRPr="00D459E2" w:rsidRDefault="00D459E2" w:rsidP="00E674EB">
      <w:pPr>
        <w:spacing w:after="0" w:line="240" w:lineRule="auto"/>
        <w:ind w:firstLine="540"/>
        <w:jc w:val="both"/>
        <w:rPr>
          <w:rFonts w:ascii="Times New Roman" w:hAnsi="Times New Roman" w:cs="Times New Roman"/>
          <w:sz w:val="20"/>
          <w:szCs w:val="20"/>
        </w:rPr>
      </w:pPr>
      <w:r w:rsidRPr="00D459E2">
        <w:rPr>
          <w:rFonts w:ascii="Times New Roman" w:hAnsi="Times New Roman" w:cs="Times New Roman"/>
          <w:sz w:val="20"/>
          <w:szCs w:val="20"/>
        </w:rPr>
        <w:t xml:space="preserve">31. Заявители имеют право на получение информации, необходимой для обоснования и рассмотрения жалобы. </w:t>
      </w:r>
    </w:p>
    <w:p w:rsidR="00D459E2" w:rsidRPr="00D459E2" w:rsidRDefault="00D459E2" w:rsidP="00E674EB">
      <w:pPr>
        <w:spacing w:after="0" w:line="240" w:lineRule="auto"/>
        <w:ind w:firstLine="540"/>
        <w:jc w:val="both"/>
        <w:rPr>
          <w:rFonts w:ascii="Times New Roman" w:hAnsi="Times New Roman" w:cs="Times New Roman"/>
          <w:sz w:val="20"/>
          <w:szCs w:val="20"/>
        </w:rPr>
      </w:pPr>
      <w:r w:rsidRPr="00D459E2">
        <w:rPr>
          <w:rFonts w:ascii="Times New Roman" w:hAnsi="Times New Roman" w:cs="Times New Roman"/>
          <w:sz w:val="20"/>
          <w:szCs w:val="20"/>
        </w:rPr>
        <w:t xml:space="preserve">32. Оснований для отказа в рассмотрении жалобы не имеется. </w:t>
      </w:r>
    </w:p>
    <w:p w:rsidR="00D459E2" w:rsidRPr="00D459E2" w:rsidRDefault="00D459E2" w:rsidP="00E674EB">
      <w:pPr>
        <w:spacing w:after="0" w:line="240" w:lineRule="auto"/>
        <w:ind w:firstLine="540"/>
        <w:jc w:val="both"/>
        <w:rPr>
          <w:rFonts w:ascii="Times New Roman" w:hAnsi="Times New Roman" w:cs="Times New Roman"/>
          <w:sz w:val="20"/>
          <w:szCs w:val="20"/>
        </w:rPr>
      </w:pPr>
      <w:r w:rsidRPr="00D459E2">
        <w:rPr>
          <w:rFonts w:ascii="Times New Roman" w:hAnsi="Times New Roman" w:cs="Times New Roman"/>
          <w:sz w:val="20"/>
          <w:szCs w:val="20"/>
        </w:rPr>
        <w:t xml:space="preserve">33. Основанием для начала процедуры досудебного (внесудебного) обжалования является поступившая жалоба. </w:t>
      </w:r>
    </w:p>
    <w:p w:rsidR="00D459E2" w:rsidRPr="00D459E2" w:rsidRDefault="00D459E2" w:rsidP="00E674EB">
      <w:pPr>
        <w:spacing w:after="0" w:line="240" w:lineRule="auto"/>
        <w:ind w:firstLine="540"/>
        <w:jc w:val="both"/>
        <w:rPr>
          <w:rFonts w:ascii="Times New Roman" w:hAnsi="Times New Roman" w:cs="Times New Roman"/>
          <w:sz w:val="20"/>
          <w:szCs w:val="20"/>
        </w:rPr>
      </w:pPr>
      <w:r w:rsidRPr="00D459E2">
        <w:rPr>
          <w:rFonts w:ascii="Times New Roman" w:hAnsi="Times New Roman" w:cs="Times New Roman"/>
          <w:sz w:val="20"/>
          <w:szCs w:val="20"/>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D459E2" w:rsidRPr="00D459E2" w:rsidRDefault="00D459E2" w:rsidP="00E674EB">
      <w:pPr>
        <w:spacing w:after="0" w:line="240" w:lineRule="auto"/>
        <w:ind w:firstLine="540"/>
        <w:jc w:val="both"/>
        <w:rPr>
          <w:rFonts w:ascii="Times New Roman" w:hAnsi="Times New Roman" w:cs="Times New Roman"/>
          <w:sz w:val="20"/>
          <w:szCs w:val="20"/>
        </w:rPr>
      </w:pPr>
      <w:r w:rsidRPr="00D459E2">
        <w:rPr>
          <w:rFonts w:ascii="Times New Roman" w:hAnsi="Times New Roman" w:cs="Times New Roman"/>
          <w:sz w:val="20"/>
          <w:szCs w:val="20"/>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D459E2" w:rsidRPr="00D459E2" w:rsidRDefault="00D459E2" w:rsidP="00E674EB">
      <w:pPr>
        <w:spacing w:after="0" w:line="240" w:lineRule="auto"/>
        <w:ind w:firstLine="540"/>
        <w:jc w:val="both"/>
        <w:rPr>
          <w:rFonts w:ascii="Times New Roman" w:hAnsi="Times New Roman" w:cs="Times New Roman"/>
          <w:sz w:val="20"/>
          <w:szCs w:val="20"/>
        </w:rPr>
      </w:pPr>
      <w:r w:rsidRPr="00D459E2">
        <w:rPr>
          <w:rFonts w:ascii="Times New Roman" w:hAnsi="Times New Roman" w:cs="Times New Roman"/>
          <w:sz w:val="20"/>
          <w:szCs w:val="20"/>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D459E2" w:rsidRPr="00D459E2" w:rsidRDefault="00D459E2" w:rsidP="00E674EB">
      <w:pPr>
        <w:spacing w:after="0" w:line="240" w:lineRule="auto"/>
        <w:ind w:firstLine="540"/>
        <w:jc w:val="both"/>
        <w:rPr>
          <w:rFonts w:ascii="Times New Roman" w:hAnsi="Times New Roman" w:cs="Times New Roman"/>
          <w:sz w:val="20"/>
          <w:szCs w:val="20"/>
        </w:rPr>
      </w:pPr>
      <w:r w:rsidRPr="00D459E2">
        <w:rPr>
          <w:rFonts w:ascii="Times New Roman" w:hAnsi="Times New Roman" w:cs="Times New Roman"/>
          <w:sz w:val="20"/>
          <w:szCs w:val="20"/>
        </w:rPr>
        <w:t xml:space="preserve">34. Жалоба должна содержать: </w:t>
      </w:r>
    </w:p>
    <w:p w:rsidR="00D459E2" w:rsidRPr="00D459E2" w:rsidRDefault="00D459E2" w:rsidP="00E674EB">
      <w:pPr>
        <w:spacing w:after="0" w:line="240" w:lineRule="auto"/>
        <w:ind w:firstLine="540"/>
        <w:jc w:val="both"/>
        <w:rPr>
          <w:rFonts w:ascii="Times New Roman" w:hAnsi="Times New Roman" w:cs="Times New Roman"/>
          <w:sz w:val="20"/>
          <w:szCs w:val="20"/>
        </w:rPr>
      </w:pPr>
      <w:r w:rsidRPr="00D459E2">
        <w:rPr>
          <w:rFonts w:ascii="Times New Roman" w:hAnsi="Times New Roman" w:cs="Times New Roman"/>
          <w:sz w:val="20"/>
          <w:szCs w:val="20"/>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D459E2" w:rsidRPr="00D459E2" w:rsidRDefault="00D459E2" w:rsidP="00E674EB">
      <w:pPr>
        <w:spacing w:after="0" w:line="240" w:lineRule="auto"/>
        <w:ind w:firstLine="540"/>
        <w:jc w:val="both"/>
        <w:rPr>
          <w:rFonts w:ascii="Times New Roman" w:hAnsi="Times New Roman" w:cs="Times New Roman"/>
          <w:sz w:val="20"/>
          <w:szCs w:val="20"/>
        </w:rPr>
      </w:pPr>
      <w:r w:rsidRPr="00D459E2">
        <w:rPr>
          <w:rFonts w:ascii="Times New Roman" w:hAnsi="Times New Roman" w:cs="Times New Roman"/>
          <w:sz w:val="20"/>
          <w:szCs w:val="20"/>
        </w:rPr>
        <w:lastRenderedPageBreak/>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D459E2" w:rsidRPr="00D459E2" w:rsidRDefault="00D459E2" w:rsidP="00E674EB">
      <w:pPr>
        <w:spacing w:after="0" w:line="240" w:lineRule="auto"/>
        <w:ind w:firstLine="540"/>
        <w:jc w:val="both"/>
        <w:rPr>
          <w:rFonts w:ascii="Times New Roman" w:hAnsi="Times New Roman" w:cs="Times New Roman"/>
          <w:sz w:val="20"/>
          <w:szCs w:val="20"/>
        </w:rPr>
      </w:pPr>
      <w:r w:rsidRPr="00D459E2">
        <w:rPr>
          <w:rFonts w:ascii="Times New Roman" w:hAnsi="Times New Roman" w:cs="Times New Roman"/>
          <w:sz w:val="20"/>
          <w:szCs w:val="20"/>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D459E2" w:rsidRPr="00D459E2" w:rsidRDefault="00D459E2" w:rsidP="00E674EB">
      <w:pPr>
        <w:spacing w:after="0" w:line="240" w:lineRule="auto"/>
        <w:ind w:firstLine="540"/>
        <w:jc w:val="both"/>
        <w:rPr>
          <w:rFonts w:ascii="Times New Roman" w:hAnsi="Times New Roman" w:cs="Times New Roman"/>
          <w:sz w:val="20"/>
          <w:szCs w:val="20"/>
        </w:rPr>
      </w:pPr>
      <w:r w:rsidRPr="00D459E2">
        <w:rPr>
          <w:rFonts w:ascii="Times New Roman" w:hAnsi="Times New Roman" w:cs="Times New Roman"/>
          <w:sz w:val="20"/>
          <w:szCs w:val="20"/>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D459E2" w:rsidRPr="00D459E2" w:rsidRDefault="00D459E2" w:rsidP="00E674EB">
      <w:pPr>
        <w:spacing w:after="0" w:line="240" w:lineRule="auto"/>
        <w:ind w:firstLine="540"/>
        <w:jc w:val="both"/>
        <w:rPr>
          <w:rFonts w:ascii="Times New Roman" w:hAnsi="Times New Roman" w:cs="Times New Roman"/>
          <w:sz w:val="20"/>
          <w:szCs w:val="20"/>
        </w:rPr>
      </w:pPr>
      <w:r w:rsidRPr="00D459E2">
        <w:rPr>
          <w:rFonts w:ascii="Times New Roman" w:hAnsi="Times New Roman" w:cs="Times New Roman"/>
          <w:sz w:val="20"/>
          <w:szCs w:val="20"/>
        </w:rPr>
        <w:t xml:space="preserve">35. Жалобы на решения и действия (бездействие) должностного лица подаются в Администрацию. </w:t>
      </w:r>
    </w:p>
    <w:p w:rsidR="00D459E2" w:rsidRPr="00D459E2" w:rsidRDefault="00D459E2" w:rsidP="00E674EB">
      <w:pPr>
        <w:spacing w:after="0" w:line="240" w:lineRule="auto"/>
        <w:ind w:firstLine="540"/>
        <w:jc w:val="both"/>
        <w:rPr>
          <w:rFonts w:ascii="Times New Roman" w:hAnsi="Times New Roman" w:cs="Times New Roman"/>
          <w:sz w:val="20"/>
          <w:szCs w:val="20"/>
        </w:rPr>
      </w:pPr>
      <w:r w:rsidRPr="00D459E2">
        <w:rPr>
          <w:rFonts w:ascii="Times New Roman" w:hAnsi="Times New Roman" w:cs="Times New Roman"/>
          <w:sz w:val="20"/>
          <w:szCs w:val="20"/>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D459E2" w:rsidRPr="00D459E2" w:rsidRDefault="00D459E2" w:rsidP="00E674EB">
      <w:pPr>
        <w:spacing w:after="0" w:line="240" w:lineRule="auto"/>
        <w:ind w:firstLine="540"/>
        <w:jc w:val="both"/>
        <w:rPr>
          <w:rFonts w:ascii="Times New Roman" w:hAnsi="Times New Roman" w:cs="Times New Roman"/>
          <w:sz w:val="20"/>
          <w:szCs w:val="20"/>
        </w:rPr>
      </w:pPr>
      <w:r w:rsidRPr="00D459E2">
        <w:rPr>
          <w:rFonts w:ascii="Times New Roman" w:hAnsi="Times New Roman" w:cs="Times New Roman"/>
          <w:sz w:val="20"/>
          <w:szCs w:val="20"/>
        </w:rPr>
        <w:t xml:space="preserve">Глава Администрации (заместитель главы Администрации) проводят личный прием заявителей. </w:t>
      </w:r>
    </w:p>
    <w:p w:rsidR="00D459E2" w:rsidRPr="00D459E2" w:rsidRDefault="00D459E2" w:rsidP="00E674EB">
      <w:pPr>
        <w:spacing w:after="0" w:line="240" w:lineRule="auto"/>
        <w:ind w:firstLine="540"/>
        <w:jc w:val="both"/>
        <w:rPr>
          <w:rFonts w:ascii="Times New Roman" w:hAnsi="Times New Roman" w:cs="Times New Roman"/>
          <w:sz w:val="20"/>
          <w:szCs w:val="20"/>
        </w:rPr>
      </w:pPr>
      <w:r w:rsidRPr="00D459E2">
        <w:rPr>
          <w:rFonts w:ascii="Times New Roman" w:hAnsi="Times New Roman" w:cs="Times New Roman"/>
          <w:sz w:val="20"/>
          <w:szCs w:val="20"/>
        </w:rPr>
        <w:t xml:space="preserve">36. Жалобы на решения и действия (бездействие) работника МФЦ подаются руководителю этого МФЦ. Жалобы на решения и действия (бездействие) МФЦ подаются в министерство цифрового развития Воронежской области или должностному лицу, уполномоченному нормативным правовым актом Воронежской области. </w:t>
      </w:r>
    </w:p>
    <w:p w:rsidR="00D459E2" w:rsidRPr="00D459E2" w:rsidRDefault="00D459E2" w:rsidP="00E674EB">
      <w:pPr>
        <w:spacing w:after="0" w:line="240" w:lineRule="auto"/>
        <w:ind w:firstLine="540"/>
        <w:jc w:val="both"/>
        <w:rPr>
          <w:rFonts w:ascii="Times New Roman" w:hAnsi="Times New Roman" w:cs="Times New Roman"/>
          <w:sz w:val="20"/>
          <w:szCs w:val="20"/>
        </w:rPr>
      </w:pPr>
      <w:r w:rsidRPr="00D459E2">
        <w:rPr>
          <w:rFonts w:ascii="Times New Roman" w:hAnsi="Times New Roman" w:cs="Times New Roman"/>
          <w:sz w:val="20"/>
          <w:szCs w:val="20"/>
        </w:rPr>
        <w:t xml:space="preserve">Жалобы на решения и действия (бездействие) работников привлекаемых организаций подаются руководителям этих организаций. </w:t>
      </w:r>
    </w:p>
    <w:p w:rsidR="00D459E2" w:rsidRPr="00D459E2" w:rsidRDefault="00D459E2" w:rsidP="00E674EB">
      <w:pPr>
        <w:spacing w:after="0" w:line="240" w:lineRule="auto"/>
        <w:ind w:firstLine="540"/>
        <w:jc w:val="both"/>
        <w:rPr>
          <w:rFonts w:ascii="Times New Roman" w:hAnsi="Times New Roman" w:cs="Times New Roman"/>
          <w:sz w:val="20"/>
          <w:szCs w:val="20"/>
        </w:rPr>
      </w:pPr>
      <w:r w:rsidRPr="00D459E2">
        <w:rPr>
          <w:rFonts w:ascii="Times New Roman" w:hAnsi="Times New Roman" w:cs="Times New Roman"/>
          <w:sz w:val="20"/>
          <w:szCs w:val="20"/>
        </w:rPr>
        <w:t xml:space="preserve">37. По результатам рассмотрения жалобы лицом, уполномоченным на ее рассмотрение, принимается одно из следующих решений: </w:t>
      </w:r>
    </w:p>
    <w:p w:rsidR="00D459E2" w:rsidRPr="00D459E2" w:rsidRDefault="00D459E2" w:rsidP="00E674EB">
      <w:pPr>
        <w:spacing w:after="0" w:line="240" w:lineRule="auto"/>
        <w:ind w:firstLine="540"/>
        <w:jc w:val="both"/>
        <w:rPr>
          <w:rFonts w:ascii="Times New Roman" w:hAnsi="Times New Roman" w:cs="Times New Roman"/>
          <w:sz w:val="20"/>
          <w:szCs w:val="20"/>
        </w:rPr>
      </w:pPr>
      <w:r w:rsidRPr="00D459E2">
        <w:rPr>
          <w:rFonts w:ascii="Times New Roman" w:hAnsi="Times New Roman" w:cs="Times New Roman"/>
          <w:sz w:val="20"/>
          <w:szCs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D459E2" w:rsidRPr="00D459E2" w:rsidRDefault="00D459E2" w:rsidP="00E674EB">
      <w:pPr>
        <w:spacing w:after="0" w:line="240" w:lineRule="auto"/>
        <w:ind w:firstLine="540"/>
        <w:jc w:val="both"/>
        <w:rPr>
          <w:rFonts w:ascii="Times New Roman" w:hAnsi="Times New Roman" w:cs="Times New Roman"/>
          <w:sz w:val="20"/>
          <w:szCs w:val="20"/>
        </w:rPr>
      </w:pPr>
      <w:r w:rsidRPr="00D459E2">
        <w:rPr>
          <w:rFonts w:ascii="Times New Roman" w:hAnsi="Times New Roman" w:cs="Times New Roman"/>
          <w:sz w:val="20"/>
          <w:szCs w:val="20"/>
        </w:rPr>
        <w:t xml:space="preserve">2) в удовлетворении жалобы отказывается. </w:t>
      </w:r>
    </w:p>
    <w:p w:rsidR="00D459E2" w:rsidRPr="00D459E2" w:rsidRDefault="00D459E2" w:rsidP="00E674EB">
      <w:pPr>
        <w:spacing w:after="0" w:line="240" w:lineRule="auto"/>
        <w:ind w:firstLine="540"/>
        <w:jc w:val="both"/>
        <w:rPr>
          <w:rFonts w:ascii="Times New Roman" w:hAnsi="Times New Roman" w:cs="Times New Roman"/>
          <w:sz w:val="20"/>
          <w:szCs w:val="20"/>
        </w:rPr>
      </w:pPr>
      <w:r w:rsidRPr="00D459E2">
        <w:rPr>
          <w:rFonts w:ascii="Times New Roman" w:hAnsi="Times New Roman" w:cs="Times New Roman"/>
          <w:sz w:val="20"/>
          <w:szCs w:val="20"/>
        </w:rPr>
        <w:t xml:space="preserve">38. Жалоба, поступившая в Администрацию, в МФЦ, в министерство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D459E2" w:rsidRPr="00D459E2" w:rsidRDefault="00D459E2" w:rsidP="00E674EB">
      <w:pPr>
        <w:spacing w:after="0" w:line="240" w:lineRule="auto"/>
        <w:ind w:firstLine="540"/>
        <w:jc w:val="both"/>
        <w:rPr>
          <w:rFonts w:ascii="Times New Roman" w:hAnsi="Times New Roman" w:cs="Times New Roman"/>
          <w:sz w:val="20"/>
          <w:szCs w:val="20"/>
        </w:rPr>
      </w:pPr>
      <w:r w:rsidRPr="00D459E2">
        <w:rPr>
          <w:rFonts w:ascii="Times New Roman" w:hAnsi="Times New Roman" w:cs="Times New Roman"/>
          <w:sz w:val="20"/>
          <w:szCs w:val="20"/>
        </w:rPr>
        <w:t xml:space="preserve">39. Не позднее 1 рабочего дня, следующего за днем принятия решения, указанного в </w:t>
      </w:r>
      <w:hyperlink r:id="rId212" w:anchor="p39" w:history="1">
        <w:r w:rsidRPr="00D459E2">
          <w:rPr>
            <w:rStyle w:val="ad"/>
            <w:rFonts w:ascii="Times New Roman" w:hAnsi="Times New Roman" w:cs="Times New Roman"/>
            <w:sz w:val="20"/>
            <w:szCs w:val="20"/>
          </w:rPr>
          <w:t>пункте 37</w:t>
        </w:r>
      </w:hyperlink>
      <w:r w:rsidRPr="00D459E2">
        <w:rPr>
          <w:rFonts w:ascii="Times New Roman" w:hAnsi="Times New Roman" w:cs="Times New Roman"/>
          <w:sz w:val="20"/>
          <w:szCs w:val="20"/>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D459E2" w:rsidRPr="00D459E2" w:rsidRDefault="00D459E2" w:rsidP="00E674EB">
      <w:pPr>
        <w:spacing w:after="0" w:line="240" w:lineRule="auto"/>
        <w:ind w:firstLine="540"/>
        <w:jc w:val="both"/>
        <w:rPr>
          <w:rFonts w:ascii="Times New Roman" w:hAnsi="Times New Roman" w:cs="Times New Roman"/>
          <w:sz w:val="20"/>
          <w:szCs w:val="20"/>
        </w:rPr>
      </w:pPr>
      <w:r w:rsidRPr="00D459E2">
        <w:rPr>
          <w:rFonts w:ascii="Times New Roman" w:hAnsi="Times New Roman" w:cs="Times New Roman"/>
          <w:sz w:val="20"/>
          <w:szCs w:val="20"/>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D459E2" w:rsidRPr="00D459E2" w:rsidRDefault="00D459E2" w:rsidP="00E674EB">
      <w:pPr>
        <w:spacing w:after="0" w:line="240" w:lineRule="auto"/>
        <w:ind w:firstLine="540"/>
        <w:jc w:val="both"/>
        <w:rPr>
          <w:rFonts w:ascii="Times New Roman" w:hAnsi="Times New Roman" w:cs="Times New Roman"/>
          <w:sz w:val="20"/>
          <w:szCs w:val="20"/>
        </w:rPr>
      </w:pPr>
      <w:r w:rsidRPr="00D459E2">
        <w:rPr>
          <w:rFonts w:ascii="Times New Roman" w:hAnsi="Times New Roman" w:cs="Times New Roman"/>
          <w:sz w:val="20"/>
          <w:szCs w:val="20"/>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D459E2" w:rsidRPr="00D459E2" w:rsidRDefault="00D459E2" w:rsidP="00E674EB">
      <w:pPr>
        <w:spacing w:after="0" w:line="240" w:lineRule="auto"/>
        <w:ind w:firstLine="540"/>
        <w:jc w:val="both"/>
        <w:rPr>
          <w:rFonts w:ascii="Times New Roman" w:hAnsi="Times New Roman" w:cs="Times New Roman"/>
          <w:sz w:val="20"/>
          <w:szCs w:val="20"/>
        </w:rPr>
      </w:pPr>
      <w:r w:rsidRPr="00D459E2">
        <w:rPr>
          <w:rFonts w:ascii="Times New Roman" w:hAnsi="Times New Roman" w:cs="Times New Roman"/>
          <w:sz w:val="20"/>
          <w:szCs w:val="20"/>
        </w:rPr>
        <w:t xml:space="preserve">40.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D459E2" w:rsidRPr="00D459E2" w:rsidRDefault="00D459E2" w:rsidP="00E674EB">
      <w:pPr>
        <w:pStyle w:val="2"/>
        <w:spacing w:before="0" w:line="240" w:lineRule="auto"/>
        <w:jc w:val="both"/>
        <w:rPr>
          <w:rFonts w:ascii="Times New Roman" w:hAnsi="Times New Roman"/>
          <w:color w:val="auto"/>
          <w:sz w:val="20"/>
          <w:szCs w:val="20"/>
        </w:rPr>
      </w:pPr>
      <w:r w:rsidRPr="00D459E2">
        <w:rPr>
          <w:rFonts w:ascii="Times New Roman" w:hAnsi="Times New Roman"/>
          <w:color w:val="auto"/>
          <w:sz w:val="20"/>
          <w:szCs w:val="20"/>
        </w:rPr>
        <w:t>Перечень нормативных правовых актов, регулирующих порядок</w:t>
      </w:r>
    </w:p>
    <w:p w:rsidR="00D459E2" w:rsidRPr="00D459E2" w:rsidRDefault="00D459E2" w:rsidP="00E674EB">
      <w:pPr>
        <w:pStyle w:val="2"/>
        <w:spacing w:before="0" w:line="240" w:lineRule="auto"/>
        <w:jc w:val="both"/>
        <w:rPr>
          <w:rFonts w:ascii="Times New Roman" w:hAnsi="Times New Roman"/>
          <w:color w:val="auto"/>
          <w:sz w:val="20"/>
          <w:szCs w:val="20"/>
        </w:rPr>
      </w:pPr>
      <w:r w:rsidRPr="00D459E2">
        <w:rPr>
          <w:rFonts w:ascii="Times New Roman" w:hAnsi="Times New Roman"/>
          <w:color w:val="auto"/>
          <w:sz w:val="20"/>
          <w:szCs w:val="20"/>
        </w:rPr>
        <w:t>досудебного (внесудебного) обжалования действий</w:t>
      </w:r>
    </w:p>
    <w:p w:rsidR="00D459E2" w:rsidRPr="00D459E2" w:rsidRDefault="00D459E2" w:rsidP="00E674EB">
      <w:pPr>
        <w:pStyle w:val="2"/>
        <w:spacing w:before="0" w:line="240" w:lineRule="auto"/>
        <w:jc w:val="both"/>
        <w:rPr>
          <w:rFonts w:ascii="Times New Roman" w:hAnsi="Times New Roman"/>
          <w:color w:val="auto"/>
          <w:sz w:val="20"/>
          <w:szCs w:val="20"/>
        </w:rPr>
      </w:pPr>
      <w:r w:rsidRPr="00D459E2">
        <w:rPr>
          <w:rFonts w:ascii="Times New Roman" w:hAnsi="Times New Roman"/>
          <w:color w:val="auto"/>
          <w:sz w:val="20"/>
          <w:szCs w:val="20"/>
        </w:rPr>
        <w:t>(бездействия) и (или) решений, принятых (осуществленных)</w:t>
      </w:r>
    </w:p>
    <w:p w:rsidR="00D459E2" w:rsidRPr="00D459E2" w:rsidRDefault="00D459E2" w:rsidP="00E674EB">
      <w:pPr>
        <w:pStyle w:val="2"/>
        <w:spacing w:before="0" w:line="240" w:lineRule="auto"/>
        <w:jc w:val="both"/>
        <w:rPr>
          <w:rFonts w:ascii="Times New Roman" w:hAnsi="Times New Roman"/>
          <w:color w:val="auto"/>
          <w:sz w:val="20"/>
          <w:szCs w:val="20"/>
        </w:rPr>
      </w:pPr>
      <w:r w:rsidRPr="00D459E2">
        <w:rPr>
          <w:rFonts w:ascii="Times New Roman" w:hAnsi="Times New Roman"/>
          <w:color w:val="auto"/>
          <w:sz w:val="20"/>
          <w:szCs w:val="20"/>
        </w:rPr>
        <w:t>в ходе предоставления муниципальной услуги</w:t>
      </w:r>
    </w:p>
    <w:p w:rsidR="00D459E2" w:rsidRPr="00D459E2" w:rsidRDefault="00D459E2" w:rsidP="00E674EB">
      <w:pPr>
        <w:spacing w:after="0" w:line="240" w:lineRule="auto"/>
        <w:jc w:val="both"/>
        <w:rPr>
          <w:rFonts w:ascii="Times New Roman" w:hAnsi="Times New Roman" w:cs="Times New Roman"/>
          <w:sz w:val="20"/>
          <w:szCs w:val="20"/>
        </w:rPr>
      </w:pPr>
    </w:p>
    <w:p w:rsidR="00D459E2" w:rsidRPr="00D459E2" w:rsidRDefault="00D459E2" w:rsidP="00E674EB">
      <w:pPr>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41.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D459E2" w:rsidRPr="00D459E2" w:rsidRDefault="00D459E2" w:rsidP="00E674EB">
      <w:pPr>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 Федеральным законом N 210-ФЗ;</w:t>
      </w:r>
    </w:p>
    <w:p w:rsidR="00D459E2" w:rsidRPr="00D459E2" w:rsidRDefault="00D459E2" w:rsidP="00E674EB">
      <w:pPr>
        <w:tabs>
          <w:tab w:val="left" w:pos="0"/>
        </w:tabs>
        <w:spacing w:after="0" w:line="240" w:lineRule="auto"/>
        <w:ind w:firstLine="709"/>
        <w:jc w:val="both"/>
        <w:rPr>
          <w:rFonts w:ascii="Times New Roman" w:hAnsi="Times New Roman" w:cs="Times New Roman"/>
          <w:spacing w:val="7"/>
          <w:sz w:val="20"/>
          <w:szCs w:val="20"/>
        </w:rPr>
      </w:pPr>
      <w:r w:rsidRPr="00D459E2">
        <w:rPr>
          <w:rFonts w:ascii="Times New Roman" w:hAnsi="Times New Roman" w:cs="Times New Roman"/>
          <w:sz w:val="20"/>
          <w:szCs w:val="20"/>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D459E2">
        <w:rPr>
          <w:rFonts w:ascii="Times New Roman" w:hAnsi="Times New Roman" w:cs="Times New Roman"/>
          <w:spacing w:val="7"/>
          <w:sz w:val="20"/>
          <w:szCs w:val="20"/>
        </w:rPr>
        <w:t>.</w:t>
      </w:r>
    </w:p>
    <w:p w:rsidR="00D459E2" w:rsidRPr="00D459E2" w:rsidRDefault="00D459E2" w:rsidP="00EE0D09">
      <w:pPr>
        <w:widowControl w:val="0"/>
        <w:numPr>
          <w:ilvl w:val="0"/>
          <w:numId w:val="58"/>
        </w:numPr>
        <w:tabs>
          <w:tab w:val="left" w:pos="212"/>
        </w:tabs>
        <w:spacing w:after="0" w:line="240" w:lineRule="auto"/>
        <w:ind w:left="600" w:hanging="600"/>
        <w:jc w:val="both"/>
        <w:rPr>
          <w:rFonts w:ascii="Times New Roman" w:hAnsi="Times New Roman" w:cs="Times New Roman"/>
          <w:sz w:val="20"/>
          <w:szCs w:val="20"/>
        </w:rPr>
        <w:sectPr w:rsidR="00D459E2" w:rsidRPr="00D459E2" w:rsidSect="00ED5A81">
          <w:headerReference w:type="default" r:id="rId213"/>
          <w:footerReference w:type="default" r:id="rId214"/>
          <w:headerReference w:type="first" r:id="rId215"/>
          <w:footerReference w:type="first" r:id="rId216"/>
          <w:pgSz w:w="11900" w:h="16840"/>
          <w:pgMar w:top="1276" w:right="525" w:bottom="1135" w:left="1701" w:header="0" w:footer="3" w:gutter="0"/>
          <w:cols w:space="720"/>
          <w:noEndnote/>
          <w:docGrid w:linePitch="360"/>
        </w:sectPr>
      </w:pPr>
    </w:p>
    <w:p w:rsidR="00D459E2" w:rsidRPr="00D459E2" w:rsidRDefault="00D459E2" w:rsidP="00E674EB">
      <w:pPr>
        <w:autoSpaceDE w:val="0"/>
        <w:autoSpaceDN w:val="0"/>
        <w:adjustRightInd w:val="0"/>
        <w:spacing w:after="0" w:line="240" w:lineRule="auto"/>
        <w:ind w:left="5103"/>
        <w:jc w:val="both"/>
        <w:rPr>
          <w:rFonts w:ascii="Times New Roman" w:hAnsi="Times New Roman" w:cs="Times New Roman"/>
          <w:color w:val="000000"/>
          <w:sz w:val="20"/>
          <w:szCs w:val="20"/>
        </w:rPr>
      </w:pPr>
      <w:r w:rsidRPr="00D459E2">
        <w:rPr>
          <w:rFonts w:ascii="Times New Roman" w:hAnsi="Times New Roman" w:cs="Times New Roman"/>
          <w:bCs/>
          <w:color w:val="000000"/>
          <w:sz w:val="20"/>
          <w:szCs w:val="20"/>
        </w:rPr>
        <w:lastRenderedPageBreak/>
        <w:t xml:space="preserve">Приложение № 1 </w:t>
      </w:r>
      <w:r w:rsidRPr="00D459E2">
        <w:rPr>
          <w:rFonts w:ascii="Times New Roman" w:hAnsi="Times New Roman" w:cs="Times New Roman"/>
          <w:color w:val="000000"/>
          <w:sz w:val="20"/>
          <w:szCs w:val="20"/>
        </w:rPr>
        <w:t>к Административному регламенту по предоставлению муниципальной услуги</w:t>
      </w:r>
    </w:p>
    <w:p w:rsidR="00D459E2" w:rsidRPr="00D459E2" w:rsidRDefault="00D459E2" w:rsidP="00E674EB">
      <w:pPr>
        <w:spacing w:after="0" w:line="240" w:lineRule="auto"/>
        <w:jc w:val="both"/>
        <w:rPr>
          <w:rFonts w:ascii="Times New Roman" w:hAnsi="Times New Roman" w:cs="Times New Roman"/>
          <w:sz w:val="20"/>
          <w:szCs w:val="20"/>
        </w:rPr>
      </w:pPr>
    </w:p>
    <w:p w:rsidR="00D459E2" w:rsidRPr="00D459E2" w:rsidRDefault="00D459E2" w:rsidP="00E674EB">
      <w:pPr>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Перечень</w:t>
      </w:r>
    </w:p>
    <w:p w:rsidR="00D459E2" w:rsidRPr="00D459E2" w:rsidRDefault="00D459E2" w:rsidP="00E674EB">
      <w:pPr>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D459E2" w:rsidRPr="00D459E2" w:rsidRDefault="00D459E2" w:rsidP="00E674EB">
      <w:pPr>
        <w:spacing w:after="0" w:line="240" w:lineRule="auto"/>
        <w:jc w:val="both"/>
        <w:rPr>
          <w:rFonts w:ascii="Times New Roman" w:hAnsi="Times New Roman" w:cs="Times New Roman"/>
          <w:sz w:val="20"/>
          <w:szCs w:val="20"/>
        </w:rPr>
      </w:pPr>
    </w:p>
    <w:p w:rsidR="00D459E2" w:rsidRPr="00D459E2" w:rsidRDefault="00D459E2" w:rsidP="00EE0D09">
      <w:pPr>
        <w:pStyle w:val="afa"/>
        <w:numPr>
          <w:ilvl w:val="0"/>
          <w:numId w:val="14"/>
        </w:numPr>
        <w:contextualSpacing/>
        <w:jc w:val="both"/>
        <w:rPr>
          <w:sz w:val="20"/>
          <w:szCs w:val="20"/>
        </w:rPr>
      </w:pPr>
      <w:r w:rsidRPr="00D459E2">
        <w:rPr>
          <w:sz w:val="20"/>
          <w:szCs w:val="20"/>
        </w:rPr>
        <w:t>Перечень признаков заявителей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3190"/>
        <w:gridCol w:w="4606"/>
      </w:tblGrid>
      <w:tr w:rsidR="00D459E2" w:rsidRPr="00D459E2" w:rsidTr="00411291">
        <w:tc>
          <w:tcPr>
            <w:tcW w:w="1384" w:type="dxa"/>
            <w:shd w:val="clear" w:color="auto" w:fill="auto"/>
          </w:tcPr>
          <w:p w:rsidR="00D459E2" w:rsidRPr="00D459E2" w:rsidRDefault="00D459E2" w:rsidP="00E674EB">
            <w:pPr>
              <w:spacing w:after="0" w:line="240" w:lineRule="auto"/>
              <w:jc w:val="both"/>
              <w:rPr>
                <w:rFonts w:ascii="Times New Roman" w:eastAsia="Calibri" w:hAnsi="Times New Roman" w:cs="Times New Roman"/>
                <w:sz w:val="20"/>
                <w:szCs w:val="20"/>
              </w:rPr>
            </w:pPr>
            <w:r w:rsidRPr="00D459E2">
              <w:rPr>
                <w:rFonts w:ascii="Times New Roman" w:eastAsia="Calibri" w:hAnsi="Times New Roman" w:cs="Times New Roman"/>
                <w:sz w:val="20"/>
                <w:szCs w:val="20"/>
              </w:rPr>
              <w:t>№</w:t>
            </w:r>
          </w:p>
        </w:tc>
        <w:tc>
          <w:tcPr>
            <w:tcW w:w="3190" w:type="dxa"/>
            <w:shd w:val="clear" w:color="auto" w:fill="auto"/>
          </w:tcPr>
          <w:p w:rsidR="00D459E2" w:rsidRPr="00D459E2" w:rsidRDefault="00D459E2" w:rsidP="00E674EB">
            <w:pPr>
              <w:spacing w:after="0" w:line="240" w:lineRule="auto"/>
              <w:jc w:val="both"/>
              <w:rPr>
                <w:rFonts w:ascii="Times New Roman" w:eastAsia="Calibri" w:hAnsi="Times New Roman" w:cs="Times New Roman"/>
                <w:sz w:val="20"/>
                <w:szCs w:val="20"/>
              </w:rPr>
            </w:pPr>
            <w:r w:rsidRPr="00D459E2">
              <w:rPr>
                <w:rFonts w:ascii="Times New Roman" w:eastAsia="Calibri" w:hAnsi="Times New Roman" w:cs="Times New Roman"/>
                <w:sz w:val="20"/>
                <w:szCs w:val="20"/>
              </w:rPr>
              <w:t>Признак заявителя</w:t>
            </w:r>
          </w:p>
        </w:tc>
        <w:tc>
          <w:tcPr>
            <w:tcW w:w="4606" w:type="dxa"/>
            <w:shd w:val="clear" w:color="auto" w:fill="auto"/>
          </w:tcPr>
          <w:p w:rsidR="00D459E2" w:rsidRPr="00D459E2" w:rsidRDefault="00D459E2" w:rsidP="00E674EB">
            <w:pPr>
              <w:spacing w:after="0" w:line="240" w:lineRule="auto"/>
              <w:jc w:val="both"/>
              <w:rPr>
                <w:rFonts w:ascii="Times New Roman" w:eastAsia="Calibri" w:hAnsi="Times New Roman" w:cs="Times New Roman"/>
                <w:sz w:val="20"/>
                <w:szCs w:val="20"/>
              </w:rPr>
            </w:pPr>
            <w:r w:rsidRPr="00D459E2">
              <w:rPr>
                <w:rFonts w:ascii="Times New Roman" w:eastAsia="Calibri" w:hAnsi="Times New Roman" w:cs="Times New Roman"/>
                <w:sz w:val="20"/>
                <w:szCs w:val="20"/>
              </w:rPr>
              <w:t>Значения признаков заявителя</w:t>
            </w:r>
          </w:p>
        </w:tc>
      </w:tr>
      <w:tr w:rsidR="00D459E2" w:rsidRPr="00D459E2" w:rsidTr="00411291">
        <w:tc>
          <w:tcPr>
            <w:tcW w:w="9180" w:type="dxa"/>
            <w:gridSpan w:val="3"/>
            <w:shd w:val="clear" w:color="auto" w:fill="auto"/>
          </w:tcPr>
          <w:p w:rsidR="00D459E2" w:rsidRPr="00D459E2" w:rsidRDefault="00D459E2" w:rsidP="00E674EB">
            <w:pPr>
              <w:tabs>
                <w:tab w:val="left" w:pos="2154"/>
              </w:tabs>
              <w:autoSpaceDE w:val="0"/>
              <w:autoSpaceDN w:val="0"/>
              <w:adjustRightInd w:val="0"/>
              <w:spacing w:after="0" w:line="240" w:lineRule="auto"/>
              <w:jc w:val="both"/>
              <w:rPr>
                <w:rFonts w:ascii="Times New Roman" w:eastAsia="Calibri" w:hAnsi="Times New Roman" w:cs="Times New Roman"/>
                <w:sz w:val="20"/>
                <w:szCs w:val="20"/>
              </w:rPr>
            </w:pPr>
            <w:r w:rsidRPr="00D459E2">
              <w:rPr>
                <w:rFonts w:ascii="Times New Roman" w:eastAsia="Calibri" w:hAnsi="Times New Roman" w:cs="Times New Roman"/>
                <w:sz w:val="20"/>
                <w:szCs w:val="20"/>
              </w:rPr>
              <w:t>Вариант 1 «Согласование проведения переустройства и (или) перепланировки помещения в многоквартирном доме»</w:t>
            </w:r>
          </w:p>
        </w:tc>
      </w:tr>
      <w:tr w:rsidR="00D459E2" w:rsidRPr="00D459E2" w:rsidTr="00411291">
        <w:tc>
          <w:tcPr>
            <w:tcW w:w="1384" w:type="dxa"/>
            <w:shd w:val="clear" w:color="auto" w:fill="auto"/>
          </w:tcPr>
          <w:p w:rsidR="00D459E2" w:rsidRPr="00D459E2" w:rsidRDefault="00D459E2" w:rsidP="00E674EB">
            <w:pPr>
              <w:spacing w:after="0" w:line="240" w:lineRule="auto"/>
              <w:jc w:val="both"/>
              <w:rPr>
                <w:rFonts w:ascii="Times New Roman" w:eastAsia="Calibri" w:hAnsi="Times New Roman" w:cs="Times New Roman"/>
                <w:sz w:val="20"/>
                <w:szCs w:val="20"/>
              </w:rPr>
            </w:pPr>
            <w:r w:rsidRPr="00D459E2">
              <w:rPr>
                <w:rFonts w:ascii="Times New Roman" w:eastAsia="Calibri" w:hAnsi="Times New Roman" w:cs="Times New Roman"/>
                <w:sz w:val="20"/>
                <w:szCs w:val="20"/>
              </w:rPr>
              <w:t>1</w:t>
            </w:r>
          </w:p>
        </w:tc>
        <w:tc>
          <w:tcPr>
            <w:tcW w:w="3190" w:type="dxa"/>
            <w:shd w:val="clear" w:color="auto" w:fill="auto"/>
          </w:tcPr>
          <w:p w:rsidR="00D459E2" w:rsidRPr="00D459E2" w:rsidRDefault="00D459E2" w:rsidP="00E674EB">
            <w:pPr>
              <w:spacing w:after="0" w:line="240" w:lineRule="auto"/>
              <w:jc w:val="both"/>
              <w:rPr>
                <w:rFonts w:ascii="Times New Roman" w:eastAsia="Calibri" w:hAnsi="Times New Roman" w:cs="Times New Roman"/>
                <w:sz w:val="20"/>
                <w:szCs w:val="20"/>
              </w:rPr>
            </w:pPr>
            <w:r w:rsidRPr="00D459E2">
              <w:rPr>
                <w:rFonts w:ascii="Times New Roman" w:eastAsia="Calibri" w:hAnsi="Times New Roman" w:cs="Times New Roman"/>
                <w:sz w:val="20"/>
                <w:szCs w:val="20"/>
              </w:rPr>
              <w:t>Категория заявителя</w:t>
            </w:r>
          </w:p>
        </w:tc>
        <w:tc>
          <w:tcPr>
            <w:tcW w:w="4606" w:type="dxa"/>
            <w:shd w:val="clear" w:color="auto" w:fill="auto"/>
          </w:tcPr>
          <w:p w:rsidR="00D459E2" w:rsidRPr="00D459E2" w:rsidRDefault="00D459E2" w:rsidP="00E674EB">
            <w:pPr>
              <w:spacing w:after="0" w:line="240" w:lineRule="auto"/>
              <w:jc w:val="both"/>
              <w:rPr>
                <w:rFonts w:ascii="Times New Roman" w:eastAsia="Calibri" w:hAnsi="Times New Roman" w:cs="Times New Roman"/>
                <w:sz w:val="20"/>
                <w:szCs w:val="20"/>
              </w:rPr>
            </w:pPr>
            <w:r w:rsidRPr="00D459E2">
              <w:rPr>
                <w:rFonts w:ascii="Times New Roman" w:eastAsia="Calibri" w:hAnsi="Times New Roman" w:cs="Times New Roman"/>
                <w:sz w:val="20"/>
                <w:szCs w:val="20"/>
              </w:rPr>
              <w:t xml:space="preserve">Собственник помещения в многоквартирном доме </w:t>
            </w:r>
          </w:p>
          <w:p w:rsidR="00D459E2" w:rsidRPr="00D459E2" w:rsidRDefault="00D459E2" w:rsidP="00E674EB">
            <w:pPr>
              <w:autoSpaceDE w:val="0"/>
              <w:autoSpaceDN w:val="0"/>
              <w:adjustRightInd w:val="0"/>
              <w:spacing w:after="0" w:line="240" w:lineRule="auto"/>
              <w:jc w:val="both"/>
              <w:rPr>
                <w:rFonts w:ascii="Times New Roman" w:eastAsia="Calibri" w:hAnsi="Times New Roman" w:cs="Times New Roman"/>
                <w:sz w:val="20"/>
                <w:szCs w:val="20"/>
              </w:rPr>
            </w:pPr>
          </w:p>
        </w:tc>
      </w:tr>
      <w:tr w:rsidR="00D459E2" w:rsidRPr="00D459E2" w:rsidTr="00411291">
        <w:tc>
          <w:tcPr>
            <w:tcW w:w="1384" w:type="dxa"/>
            <w:shd w:val="clear" w:color="auto" w:fill="auto"/>
          </w:tcPr>
          <w:p w:rsidR="00D459E2" w:rsidRPr="00D459E2" w:rsidRDefault="00D459E2" w:rsidP="00E674EB">
            <w:pPr>
              <w:spacing w:after="0" w:line="240" w:lineRule="auto"/>
              <w:jc w:val="both"/>
              <w:rPr>
                <w:rFonts w:ascii="Times New Roman" w:eastAsia="Calibri" w:hAnsi="Times New Roman" w:cs="Times New Roman"/>
                <w:sz w:val="20"/>
                <w:szCs w:val="20"/>
              </w:rPr>
            </w:pPr>
            <w:r w:rsidRPr="00D459E2">
              <w:rPr>
                <w:rFonts w:ascii="Times New Roman" w:eastAsia="Calibri" w:hAnsi="Times New Roman" w:cs="Times New Roman"/>
                <w:sz w:val="20"/>
                <w:szCs w:val="20"/>
              </w:rPr>
              <w:t>2</w:t>
            </w:r>
          </w:p>
        </w:tc>
        <w:tc>
          <w:tcPr>
            <w:tcW w:w="3190" w:type="dxa"/>
            <w:shd w:val="clear" w:color="auto" w:fill="auto"/>
          </w:tcPr>
          <w:p w:rsidR="00D459E2" w:rsidRPr="00D459E2" w:rsidRDefault="00D459E2" w:rsidP="00E674EB">
            <w:pPr>
              <w:spacing w:after="0" w:line="240" w:lineRule="auto"/>
              <w:jc w:val="both"/>
              <w:rPr>
                <w:rFonts w:ascii="Times New Roman" w:eastAsia="Calibri" w:hAnsi="Times New Roman" w:cs="Times New Roman"/>
                <w:sz w:val="20"/>
                <w:szCs w:val="20"/>
              </w:rPr>
            </w:pPr>
            <w:r w:rsidRPr="00D459E2">
              <w:rPr>
                <w:rFonts w:ascii="Times New Roman" w:eastAsia="Calibri" w:hAnsi="Times New Roman" w:cs="Times New Roman"/>
                <w:sz w:val="20"/>
                <w:szCs w:val="20"/>
              </w:rPr>
              <w:t>Заявитель обратился лично/посредством представителя</w:t>
            </w:r>
          </w:p>
        </w:tc>
        <w:tc>
          <w:tcPr>
            <w:tcW w:w="4606" w:type="dxa"/>
            <w:shd w:val="clear" w:color="auto" w:fill="auto"/>
          </w:tcPr>
          <w:p w:rsidR="00D459E2" w:rsidRPr="00D459E2" w:rsidRDefault="00D459E2" w:rsidP="00EE0D09">
            <w:pPr>
              <w:pStyle w:val="afa"/>
              <w:numPr>
                <w:ilvl w:val="0"/>
                <w:numId w:val="15"/>
              </w:numPr>
              <w:contextualSpacing/>
              <w:jc w:val="both"/>
              <w:rPr>
                <w:sz w:val="20"/>
                <w:szCs w:val="20"/>
              </w:rPr>
            </w:pPr>
            <w:r w:rsidRPr="00D459E2">
              <w:rPr>
                <w:sz w:val="20"/>
                <w:szCs w:val="20"/>
              </w:rPr>
              <w:t>За предоставлением Муниципальной услуги обратился лично заявитель</w:t>
            </w:r>
          </w:p>
          <w:p w:rsidR="00D459E2" w:rsidRPr="00D459E2" w:rsidRDefault="00D459E2" w:rsidP="00EE0D09">
            <w:pPr>
              <w:pStyle w:val="afa"/>
              <w:numPr>
                <w:ilvl w:val="0"/>
                <w:numId w:val="15"/>
              </w:numPr>
              <w:contextualSpacing/>
              <w:jc w:val="both"/>
              <w:rPr>
                <w:sz w:val="20"/>
                <w:szCs w:val="20"/>
              </w:rPr>
            </w:pPr>
            <w:r w:rsidRPr="00D459E2">
              <w:rPr>
                <w:sz w:val="20"/>
                <w:szCs w:val="20"/>
              </w:rPr>
              <w:t>За предоставлением Муниципальной услуги обратился представитель заявителя</w:t>
            </w:r>
          </w:p>
        </w:tc>
      </w:tr>
      <w:tr w:rsidR="00D459E2" w:rsidRPr="00D459E2" w:rsidTr="00411291">
        <w:tc>
          <w:tcPr>
            <w:tcW w:w="9180" w:type="dxa"/>
            <w:gridSpan w:val="3"/>
            <w:shd w:val="clear" w:color="auto" w:fill="auto"/>
          </w:tcPr>
          <w:p w:rsidR="00D459E2" w:rsidRPr="00D459E2" w:rsidRDefault="00D459E2" w:rsidP="00E674EB">
            <w:pPr>
              <w:tabs>
                <w:tab w:val="left" w:pos="2154"/>
              </w:tabs>
              <w:autoSpaceDE w:val="0"/>
              <w:autoSpaceDN w:val="0"/>
              <w:adjustRightInd w:val="0"/>
              <w:spacing w:after="0" w:line="240" w:lineRule="auto"/>
              <w:jc w:val="both"/>
              <w:rPr>
                <w:rFonts w:ascii="Times New Roman" w:eastAsia="Calibri" w:hAnsi="Times New Roman" w:cs="Times New Roman"/>
                <w:sz w:val="20"/>
                <w:szCs w:val="20"/>
              </w:rPr>
            </w:pPr>
          </w:p>
        </w:tc>
      </w:tr>
      <w:tr w:rsidR="00D459E2" w:rsidRPr="00D459E2" w:rsidTr="00411291">
        <w:tc>
          <w:tcPr>
            <w:tcW w:w="9180" w:type="dxa"/>
            <w:gridSpan w:val="3"/>
            <w:shd w:val="clear" w:color="auto" w:fill="auto"/>
          </w:tcPr>
          <w:p w:rsidR="00D459E2" w:rsidRPr="00D459E2" w:rsidRDefault="00D459E2" w:rsidP="00E674EB">
            <w:pPr>
              <w:spacing w:after="0" w:line="240" w:lineRule="auto"/>
              <w:jc w:val="both"/>
              <w:rPr>
                <w:rFonts w:ascii="Times New Roman" w:eastAsia="Calibri" w:hAnsi="Times New Roman" w:cs="Times New Roman"/>
                <w:sz w:val="20"/>
                <w:szCs w:val="20"/>
              </w:rPr>
            </w:pPr>
            <w:r w:rsidRPr="00D459E2">
              <w:rPr>
                <w:rFonts w:ascii="Times New Roman" w:eastAsia="Calibri" w:hAnsi="Times New Roman" w:cs="Times New Roman"/>
                <w:sz w:val="20"/>
                <w:szCs w:val="20"/>
              </w:rPr>
              <w:t>Вариант 2 «Исправление допущенных опечаток и (или) ошибок в согласовании проведения переустройства и (или) перепланировки помещения в многоквартирном доме»</w:t>
            </w:r>
          </w:p>
        </w:tc>
      </w:tr>
      <w:tr w:rsidR="00D459E2" w:rsidRPr="00D459E2" w:rsidTr="00411291">
        <w:tc>
          <w:tcPr>
            <w:tcW w:w="1384" w:type="dxa"/>
            <w:shd w:val="clear" w:color="auto" w:fill="auto"/>
          </w:tcPr>
          <w:p w:rsidR="00D459E2" w:rsidRPr="00D459E2" w:rsidRDefault="00D459E2" w:rsidP="00E674EB">
            <w:pPr>
              <w:spacing w:after="0" w:line="240" w:lineRule="auto"/>
              <w:jc w:val="both"/>
              <w:rPr>
                <w:rFonts w:ascii="Times New Roman" w:eastAsia="Calibri" w:hAnsi="Times New Roman" w:cs="Times New Roman"/>
                <w:sz w:val="20"/>
                <w:szCs w:val="20"/>
              </w:rPr>
            </w:pPr>
            <w:r w:rsidRPr="00D459E2">
              <w:rPr>
                <w:rFonts w:ascii="Times New Roman" w:eastAsia="Calibri" w:hAnsi="Times New Roman" w:cs="Times New Roman"/>
                <w:sz w:val="20"/>
                <w:szCs w:val="20"/>
              </w:rPr>
              <w:t>1</w:t>
            </w:r>
          </w:p>
        </w:tc>
        <w:tc>
          <w:tcPr>
            <w:tcW w:w="3190" w:type="dxa"/>
            <w:shd w:val="clear" w:color="auto" w:fill="auto"/>
          </w:tcPr>
          <w:p w:rsidR="00D459E2" w:rsidRPr="00D459E2" w:rsidRDefault="00D459E2" w:rsidP="00E674EB">
            <w:pPr>
              <w:spacing w:after="0" w:line="240" w:lineRule="auto"/>
              <w:jc w:val="both"/>
              <w:rPr>
                <w:rFonts w:ascii="Times New Roman" w:eastAsia="Calibri" w:hAnsi="Times New Roman" w:cs="Times New Roman"/>
                <w:sz w:val="20"/>
                <w:szCs w:val="20"/>
              </w:rPr>
            </w:pPr>
            <w:r w:rsidRPr="00D459E2">
              <w:rPr>
                <w:rFonts w:ascii="Times New Roman" w:eastAsia="Calibri" w:hAnsi="Times New Roman" w:cs="Times New Roman"/>
                <w:sz w:val="20"/>
                <w:szCs w:val="20"/>
              </w:rPr>
              <w:t>Категория заявителя</w:t>
            </w:r>
          </w:p>
        </w:tc>
        <w:tc>
          <w:tcPr>
            <w:tcW w:w="4606" w:type="dxa"/>
            <w:shd w:val="clear" w:color="auto" w:fill="auto"/>
          </w:tcPr>
          <w:p w:rsidR="00D459E2" w:rsidRPr="00D459E2" w:rsidRDefault="00D459E2" w:rsidP="00E674EB">
            <w:pPr>
              <w:spacing w:after="0" w:line="240" w:lineRule="auto"/>
              <w:jc w:val="both"/>
              <w:rPr>
                <w:rFonts w:ascii="Times New Roman" w:eastAsia="Calibri" w:hAnsi="Times New Roman" w:cs="Times New Roman"/>
                <w:sz w:val="20"/>
                <w:szCs w:val="20"/>
              </w:rPr>
            </w:pPr>
            <w:r w:rsidRPr="00D459E2">
              <w:rPr>
                <w:rFonts w:ascii="Times New Roman" w:eastAsia="Calibri" w:hAnsi="Times New Roman" w:cs="Times New Roman"/>
                <w:sz w:val="20"/>
                <w:szCs w:val="20"/>
              </w:rPr>
              <w:t xml:space="preserve">Собственник помещения в многоквартирном доме </w:t>
            </w:r>
          </w:p>
          <w:p w:rsidR="00D459E2" w:rsidRPr="00D459E2" w:rsidRDefault="00D459E2" w:rsidP="00E674EB">
            <w:pPr>
              <w:autoSpaceDE w:val="0"/>
              <w:autoSpaceDN w:val="0"/>
              <w:adjustRightInd w:val="0"/>
              <w:spacing w:after="0" w:line="240" w:lineRule="auto"/>
              <w:jc w:val="both"/>
              <w:rPr>
                <w:rFonts w:ascii="Times New Roman" w:eastAsia="Calibri" w:hAnsi="Times New Roman" w:cs="Times New Roman"/>
                <w:sz w:val="20"/>
                <w:szCs w:val="20"/>
              </w:rPr>
            </w:pPr>
          </w:p>
        </w:tc>
      </w:tr>
      <w:tr w:rsidR="00D459E2" w:rsidRPr="00D459E2" w:rsidTr="00411291">
        <w:tc>
          <w:tcPr>
            <w:tcW w:w="1384" w:type="dxa"/>
            <w:shd w:val="clear" w:color="auto" w:fill="auto"/>
          </w:tcPr>
          <w:p w:rsidR="00D459E2" w:rsidRPr="00D459E2" w:rsidRDefault="00D459E2" w:rsidP="00E674EB">
            <w:pPr>
              <w:spacing w:after="0" w:line="240" w:lineRule="auto"/>
              <w:jc w:val="both"/>
              <w:rPr>
                <w:rFonts w:ascii="Times New Roman" w:eastAsia="Calibri" w:hAnsi="Times New Roman" w:cs="Times New Roman"/>
                <w:sz w:val="20"/>
                <w:szCs w:val="20"/>
              </w:rPr>
            </w:pPr>
            <w:r w:rsidRPr="00D459E2">
              <w:rPr>
                <w:rFonts w:ascii="Times New Roman" w:eastAsia="Calibri" w:hAnsi="Times New Roman" w:cs="Times New Roman"/>
                <w:sz w:val="20"/>
                <w:szCs w:val="20"/>
              </w:rPr>
              <w:t>2</w:t>
            </w:r>
          </w:p>
        </w:tc>
        <w:tc>
          <w:tcPr>
            <w:tcW w:w="3190" w:type="dxa"/>
            <w:shd w:val="clear" w:color="auto" w:fill="auto"/>
          </w:tcPr>
          <w:p w:rsidR="00D459E2" w:rsidRPr="00D459E2" w:rsidRDefault="00D459E2" w:rsidP="00E674EB">
            <w:pPr>
              <w:spacing w:after="0" w:line="240" w:lineRule="auto"/>
              <w:jc w:val="both"/>
              <w:rPr>
                <w:rFonts w:ascii="Times New Roman" w:eastAsia="Calibri" w:hAnsi="Times New Roman" w:cs="Times New Roman"/>
                <w:sz w:val="20"/>
                <w:szCs w:val="20"/>
              </w:rPr>
            </w:pPr>
            <w:r w:rsidRPr="00D459E2">
              <w:rPr>
                <w:rFonts w:ascii="Times New Roman" w:eastAsia="Calibri" w:hAnsi="Times New Roman" w:cs="Times New Roman"/>
                <w:sz w:val="20"/>
                <w:szCs w:val="20"/>
              </w:rPr>
              <w:t>Заявитель обратился лично/посредством представителя</w:t>
            </w:r>
          </w:p>
        </w:tc>
        <w:tc>
          <w:tcPr>
            <w:tcW w:w="4606" w:type="dxa"/>
            <w:shd w:val="clear" w:color="auto" w:fill="auto"/>
          </w:tcPr>
          <w:p w:rsidR="00D459E2" w:rsidRPr="00D459E2" w:rsidRDefault="00D459E2" w:rsidP="00EE0D09">
            <w:pPr>
              <w:pStyle w:val="afa"/>
              <w:numPr>
                <w:ilvl w:val="0"/>
                <w:numId w:val="16"/>
              </w:numPr>
              <w:ind w:left="357" w:hanging="357"/>
              <w:contextualSpacing/>
              <w:jc w:val="both"/>
              <w:rPr>
                <w:sz w:val="20"/>
                <w:szCs w:val="20"/>
              </w:rPr>
            </w:pPr>
            <w:r w:rsidRPr="00D459E2">
              <w:rPr>
                <w:sz w:val="20"/>
                <w:szCs w:val="20"/>
              </w:rPr>
              <w:t>За предоставлением Муниципальной услуги обратился лично заявитель</w:t>
            </w:r>
          </w:p>
          <w:p w:rsidR="00D459E2" w:rsidRPr="00D459E2" w:rsidRDefault="00D459E2" w:rsidP="00EE0D09">
            <w:pPr>
              <w:pStyle w:val="afa"/>
              <w:numPr>
                <w:ilvl w:val="0"/>
                <w:numId w:val="16"/>
              </w:numPr>
              <w:ind w:left="357" w:hanging="357"/>
              <w:contextualSpacing/>
              <w:jc w:val="both"/>
              <w:rPr>
                <w:sz w:val="20"/>
                <w:szCs w:val="20"/>
              </w:rPr>
            </w:pPr>
            <w:r w:rsidRPr="00D459E2">
              <w:rPr>
                <w:sz w:val="20"/>
                <w:szCs w:val="20"/>
              </w:rPr>
              <w:t>За предоставлением Муниципальной услуги обратился представитель заявителя</w:t>
            </w:r>
          </w:p>
        </w:tc>
      </w:tr>
      <w:tr w:rsidR="00D459E2" w:rsidRPr="00D459E2" w:rsidTr="00411291">
        <w:tc>
          <w:tcPr>
            <w:tcW w:w="9180" w:type="dxa"/>
            <w:gridSpan w:val="3"/>
            <w:shd w:val="clear" w:color="auto" w:fill="auto"/>
          </w:tcPr>
          <w:p w:rsidR="00D459E2" w:rsidRPr="00D459E2" w:rsidRDefault="00D459E2" w:rsidP="00E674EB">
            <w:pPr>
              <w:pStyle w:val="23"/>
              <w:shd w:val="clear" w:color="auto" w:fill="auto"/>
              <w:tabs>
                <w:tab w:val="left" w:pos="0"/>
                <w:tab w:val="left" w:pos="1123"/>
              </w:tabs>
              <w:spacing w:before="0" w:after="0" w:line="240" w:lineRule="auto"/>
              <w:ind w:firstLine="567"/>
              <w:rPr>
                <w:rFonts w:ascii="Times New Roman" w:hAnsi="Times New Roman" w:cs="Times New Roman"/>
                <w:sz w:val="20"/>
                <w:szCs w:val="20"/>
              </w:rPr>
            </w:pPr>
            <w:r w:rsidRPr="00D459E2">
              <w:rPr>
                <w:rFonts w:ascii="Times New Roman" w:eastAsiaTheme="minorHAnsi" w:hAnsi="Times New Roman" w:cs="Times New Roman"/>
                <w:sz w:val="20"/>
                <w:szCs w:val="20"/>
              </w:rPr>
              <w:t>Вариант 3. Выдача дубликата документа, являющегося результатом предоставления Муниципальной услуги</w:t>
            </w:r>
            <w:r w:rsidRPr="00D459E2">
              <w:rPr>
                <w:rFonts w:ascii="Times New Roman" w:hAnsi="Times New Roman" w:cs="Times New Roman"/>
                <w:sz w:val="20"/>
                <w:szCs w:val="20"/>
              </w:rPr>
              <w:t>.</w:t>
            </w:r>
          </w:p>
          <w:p w:rsidR="00D459E2" w:rsidRPr="00D459E2" w:rsidRDefault="00D459E2" w:rsidP="00E674EB">
            <w:pPr>
              <w:pStyle w:val="afa"/>
              <w:ind w:left="357"/>
              <w:jc w:val="both"/>
              <w:rPr>
                <w:sz w:val="20"/>
                <w:szCs w:val="20"/>
              </w:rPr>
            </w:pPr>
          </w:p>
        </w:tc>
      </w:tr>
      <w:tr w:rsidR="00D459E2" w:rsidRPr="00D459E2" w:rsidTr="00411291">
        <w:tc>
          <w:tcPr>
            <w:tcW w:w="1384" w:type="dxa"/>
            <w:shd w:val="clear" w:color="auto" w:fill="auto"/>
          </w:tcPr>
          <w:p w:rsidR="00D459E2" w:rsidRPr="00D459E2" w:rsidRDefault="00D459E2" w:rsidP="00E674EB">
            <w:pPr>
              <w:spacing w:after="0" w:line="240" w:lineRule="auto"/>
              <w:jc w:val="both"/>
              <w:rPr>
                <w:rFonts w:ascii="Times New Roman" w:eastAsia="Calibri" w:hAnsi="Times New Roman" w:cs="Times New Roman"/>
                <w:sz w:val="20"/>
                <w:szCs w:val="20"/>
              </w:rPr>
            </w:pPr>
            <w:r w:rsidRPr="00D459E2">
              <w:rPr>
                <w:rFonts w:ascii="Times New Roman" w:eastAsia="Calibri" w:hAnsi="Times New Roman" w:cs="Times New Roman"/>
                <w:sz w:val="20"/>
                <w:szCs w:val="20"/>
              </w:rPr>
              <w:t>1</w:t>
            </w:r>
          </w:p>
        </w:tc>
        <w:tc>
          <w:tcPr>
            <w:tcW w:w="3190" w:type="dxa"/>
            <w:shd w:val="clear" w:color="auto" w:fill="auto"/>
          </w:tcPr>
          <w:p w:rsidR="00D459E2" w:rsidRPr="00D459E2" w:rsidRDefault="00D459E2" w:rsidP="00E674EB">
            <w:pPr>
              <w:spacing w:after="0" w:line="240" w:lineRule="auto"/>
              <w:jc w:val="both"/>
              <w:rPr>
                <w:rFonts w:ascii="Times New Roman" w:eastAsia="Calibri" w:hAnsi="Times New Roman" w:cs="Times New Roman"/>
                <w:sz w:val="20"/>
                <w:szCs w:val="20"/>
              </w:rPr>
            </w:pPr>
            <w:r w:rsidRPr="00D459E2">
              <w:rPr>
                <w:rFonts w:ascii="Times New Roman" w:eastAsia="Calibri" w:hAnsi="Times New Roman" w:cs="Times New Roman"/>
                <w:sz w:val="20"/>
                <w:szCs w:val="20"/>
              </w:rPr>
              <w:t>Категория заявителя</w:t>
            </w:r>
          </w:p>
        </w:tc>
        <w:tc>
          <w:tcPr>
            <w:tcW w:w="4606" w:type="dxa"/>
            <w:shd w:val="clear" w:color="auto" w:fill="auto"/>
          </w:tcPr>
          <w:p w:rsidR="00D459E2" w:rsidRPr="00D459E2" w:rsidRDefault="00D459E2" w:rsidP="00E674EB">
            <w:pPr>
              <w:spacing w:after="0" w:line="240" w:lineRule="auto"/>
              <w:jc w:val="both"/>
              <w:rPr>
                <w:rFonts w:ascii="Times New Roman" w:eastAsia="Calibri" w:hAnsi="Times New Roman" w:cs="Times New Roman"/>
                <w:sz w:val="20"/>
                <w:szCs w:val="20"/>
              </w:rPr>
            </w:pPr>
            <w:r w:rsidRPr="00D459E2">
              <w:rPr>
                <w:rFonts w:ascii="Times New Roman" w:eastAsia="Calibri" w:hAnsi="Times New Roman" w:cs="Times New Roman"/>
                <w:sz w:val="20"/>
                <w:szCs w:val="20"/>
              </w:rPr>
              <w:t xml:space="preserve">Собственник помещения в многоквартирном доме </w:t>
            </w:r>
          </w:p>
          <w:p w:rsidR="00D459E2" w:rsidRPr="00D459E2" w:rsidRDefault="00D459E2" w:rsidP="00E674EB">
            <w:pPr>
              <w:autoSpaceDE w:val="0"/>
              <w:autoSpaceDN w:val="0"/>
              <w:adjustRightInd w:val="0"/>
              <w:spacing w:after="0" w:line="240" w:lineRule="auto"/>
              <w:jc w:val="both"/>
              <w:rPr>
                <w:rFonts w:ascii="Times New Roman" w:eastAsia="Calibri" w:hAnsi="Times New Roman" w:cs="Times New Roman"/>
                <w:sz w:val="20"/>
                <w:szCs w:val="20"/>
              </w:rPr>
            </w:pPr>
          </w:p>
        </w:tc>
      </w:tr>
      <w:tr w:rsidR="00D459E2" w:rsidRPr="00D459E2" w:rsidTr="00411291">
        <w:tc>
          <w:tcPr>
            <w:tcW w:w="1384" w:type="dxa"/>
            <w:shd w:val="clear" w:color="auto" w:fill="auto"/>
          </w:tcPr>
          <w:p w:rsidR="00D459E2" w:rsidRPr="00D459E2" w:rsidRDefault="00D459E2" w:rsidP="00E674EB">
            <w:pPr>
              <w:spacing w:after="0" w:line="240" w:lineRule="auto"/>
              <w:jc w:val="both"/>
              <w:rPr>
                <w:rFonts w:ascii="Times New Roman" w:eastAsia="Calibri" w:hAnsi="Times New Roman" w:cs="Times New Roman"/>
                <w:sz w:val="20"/>
                <w:szCs w:val="20"/>
              </w:rPr>
            </w:pPr>
            <w:r w:rsidRPr="00D459E2">
              <w:rPr>
                <w:rFonts w:ascii="Times New Roman" w:eastAsia="Calibri" w:hAnsi="Times New Roman" w:cs="Times New Roman"/>
                <w:sz w:val="20"/>
                <w:szCs w:val="20"/>
              </w:rPr>
              <w:t>2</w:t>
            </w:r>
          </w:p>
        </w:tc>
        <w:tc>
          <w:tcPr>
            <w:tcW w:w="3190" w:type="dxa"/>
            <w:shd w:val="clear" w:color="auto" w:fill="auto"/>
          </w:tcPr>
          <w:p w:rsidR="00D459E2" w:rsidRPr="00D459E2" w:rsidRDefault="00D459E2" w:rsidP="00E674EB">
            <w:pPr>
              <w:spacing w:after="0" w:line="240" w:lineRule="auto"/>
              <w:jc w:val="both"/>
              <w:rPr>
                <w:rFonts w:ascii="Times New Roman" w:eastAsia="Calibri" w:hAnsi="Times New Roman" w:cs="Times New Roman"/>
                <w:sz w:val="20"/>
                <w:szCs w:val="20"/>
              </w:rPr>
            </w:pPr>
            <w:r w:rsidRPr="00D459E2">
              <w:rPr>
                <w:rFonts w:ascii="Times New Roman" w:eastAsia="Calibri" w:hAnsi="Times New Roman" w:cs="Times New Roman"/>
                <w:sz w:val="20"/>
                <w:szCs w:val="20"/>
              </w:rPr>
              <w:t>Заявитель обратился лично/посредством представителя</w:t>
            </w:r>
          </w:p>
        </w:tc>
        <w:tc>
          <w:tcPr>
            <w:tcW w:w="4606" w:type="dxa"/>
            <w:shd w:val="clear" w:color="auto" w:fill="auto"/>
          </w:tcPr>
          <w:p w:rsidR="00D459E2" w:rsidRPr="00D459E2" w:rsidRDefault="00D459E2" w:rsidP="00EE0D09">
            <w:pPr>
              <w:pStyle w:val="afa"/>
              <w:numPr>
                <w:ilvl w:val="0"/>
                <w:numId w:val="65"/>
              </w:numPr>
              <w:ind w:left="246" w:firstLine="425"/>
              <w:contextualSpacing/>
              <w:jc w:val="both"/>
              <w:rPr>
                <w:sz w:val="20"/>
                <w:szCs w:val="20"/>
              </w:rPr>
            </w:pPr>
            <w:r w:rsidRPr="00D459E2">
              <w:rPr>
                <w:sz w:val="20"/>
                <w:szCs w:val="20"/>
              </w:rPr>
              <w:t>За предоставлением Муниципальной услуги обратился лично заявитель</w:t>
            </w:r>
          </w:p>
          <w:p w:rsidR="00D459E2" w:rsidRPr="00D459E2" w:rsidRDefault="00D459E2" w:rsidP="00EE0D09">
            <w:pPr>
              <w:pStyle w:val="afa"/>
              <w:numPr>
                <w:ilvl w:val="0"/>
                <w:numId w:val="65"/>
              </w:numPr>
              <w:ind w:left="246" w:firstLine="425"/>
              <w:contextualSpacing/>
              <w:jc w:val="both"/>
              <w:rPr>
                <w:sz w:val="20"/>
                <w:szCs w:val="20"/>
              </w:rPr>
            </w:pPr>
            <w:r w:rsidRPr="00D459E2">
              <w:rPr>
                <w:sz w:val="20"/>
                <w:szCs w:val="20"/>
              </w:rPr>
              <w:t>За предоставлением Муниципальной услуги обратился представитель заявителя</w:t>
            </w:r>
          </w:p>
        </w:tc>
      </w:tr>
    </w:tbl>
    <w:p w:rsidR="00D459E2" w:rsidRPr="00D459E2" w:rsidRDefault="00D459E2" w:rsidP="00E674EB">
      <w:pPr>
        <w:spacing w:after="0" w:line="240" w:lineRule="auto"/>
        <w:ind w:firstLine="709"/>
        <w:jc w:val="both"/>
        <w:rPr>
          <w:rFonts w:ascii="Times New Roman" w:hAnsi="Times New Roman" w:cs="Times New Roman"/>
          <w:color w:val="FF0000"/>
          <w:sz w:val="20"/>
          <w:szCs w:val="20"/>
        </w:rPr>
      </w:pPr>
    </w:p>
    <w:p w:rsidR="00D459E2" w:rsidRPr="00D459E2" w:rsidRDefault="00D459E2" w:rsidP="00E674EB">
      <w:pPr>
        <w:pStyle w:val="afa"/>
        <w:ind w:left="-142" w:firstLine="709"/>
        <w:jc w:val="both"/>
        <w:rPr>
          <w:sz w:val="20"/>
          <w:szCs w:val="20"/>
        </w:rPr>
      </w:pPr>
      <w:r w:rsidRPr="00D459E2">
        <w:rPr>
          <w:sz w:val="20"/>
          <w:szCs w:val="20"/>
        </w:rPr>
        <w:t>2. Комбинации значений признаков, каждая из которых соответствует одному варианту предоставления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7796"/>
      </w:tblGrid>
      <w:tr w:rsidR="00D459E2" w:rsidRPr="00D459E2" w:rsidTr="00411291">
        <w:tc>
          <w:tcPr>
            <w:tcW w:w="1384" w:type="dxa"/>
            <w:shd w:val="clear" w:color="auto" w:fill="auto"/>
          </w:tcPr>
          <w:p w:rsidR="00D459E2" w:rsidRPr="00D459E2" w:rsidRDefault="00D459E2" w:rsidP="00E674EB">
            <w:pPr>
              <w:spacing w:after="0" w:line="240" w:lineRule="auto"/>
              <w:jc w:val="both"/>
              <w:rPr>
                <w:rFonts w:ascii="Times New Roman" w:eastAsia="Calibri" w:hAnsi="Times New Roman" w:cs="Times New Roman"/>
                <w:sz w:val="20"/>
                <w:szCs w:val="20"/>
              </w:rPr>
            </w:pPr>
            <w:r w:rsidRPr="00D459E2">
              <w:rPr>
                <w:rFonts w:ascii="Times New Roman" w:eastAsia="Calibri" w:hAnsi="Times New Roman" w:cs="Times New Roman"/>
                <w:sz w:val="20"/>
                <w:szCs w:val="20"/>
              </w:rPr>
              <w:t>Вариант</w:t>
            </w:r>
          </w:p>
        </w:tc>
        <w:tc>
          <w:tcPr>
            <w:tcW w:w="7796" w:type="dxa"/>
            <w:shd w:val="clear" w:color="auto" w:fill="auto"/>
          </w:tcPr>
          <w:p w:rsidR="00D459E2" w:rsidRPr="00D459E2" w:rsidRDefault="00D459E2" w:rsidP="00E674EB">
            <w:pPr>
              <w:spacing w:after="0" w:line="240" w:lineRule="auto"/>
              <w:jc w:val="both"/>
              <w:rPr>
                <w:rFonts w:ascii="Times New Roman" w:eastAsia="Calibri" w:hAnsi="Times New Roman" w:cs="Times New Roman"/>
                <w:sz w:val="20"/>
                <w:szCs w:val="20"/>
              </w:rPr>
            </w:pPr>
            <w:r w:rsidRPr="00D459E2">
              <w:rPr>
                <w:rFonts w:ascii="Times New Roman" w:eastAsia="Calibri" w:hAnsi="Times New Roman" w:cs="Times New Roman"/>
                <w:sz w:val="20"/>
                <w:szCs w:val="20"/>
              </w:rPr>
              <w:t>Комбинация значений признаков</w:t>
            </w:r>
          </w:p>
        </w:tc>
      </w:tr>
      <w:tr w:rsidR="00D459E2" w:rsidRPr="00D459E2" w:rsidTr="00411291">
        <w:tc>
          <w:tcPr>
            <w:tcW w:w="9180" w:type="dxa"/>
            <w:gridSpan w:val="2"/>
            <w:shd w:val="clear" w:color="auto" w:fill="auto"/>
          </w:tcPr>
          <w:p w:rsidR="00D459E2" w:rsidRPr="00D459E2" w:rsidRDefault="00D459E2" w:rsidP="00E674EB">
            <w:pPr>
              <w:spacing w:after="0" w:line="240" w:lineRule="auto"/>
              <w:jc w:val="both"/>
              <w:rPr>
                <w:rFonts w:ascii="Times New Roman" w:eastAsia="Calibri" w:hAnsi="Times New Roman" w:cs="Times New Roman"/>
                <w:sz w:val="20"/>
                <w:szCs w:val="20"/>
              </w:rPr>
            </w:pPr>
            <w:r w:rsidRPr="00D459E2">
              <w:rPr>
                <w:rFonts w:ascii="Times New Roman" w:eastAsia="Calibri" w:hAnsi="Times New Roman" w:cs="Times New Roman"/>
                <w:sz w:val="20"/>
                <w:szCs w:val="20"/>
              </w:rPr>
              <w:t>Вариант 1 «Согласование проведения переустройства и (или) перепланировки помещения в многоквартирном доме»</w:t>
            </w:r>
          </w:p>
        </w:tc>
      </w:tr>
      <w:tr w:rsidR="00D459E2" w:rsidRPr="00D459E2" w:rsidTr="00411291">
        <w:tc>
          <w:tcPr>
            <w:tcW w:w="1384" w:type="dxa"/>
            <w:shd w:val="clear" w:color="auto" w:fill="auto"/>
          </w:tcPr>
          <w:p w:rsidR="00D459E2" w:rsidRPr="00D459E2" w:rsidRDefault="00D459E2" w:rsidP="00E674EB">
            <w:pPr>
              <w:spacing w:after="0" w:line="240" w:lineRule="auto"/>
              <w:jc w:val="both"/>
              <w:rPr>
                <w:rFonts w:ascii="Times New Roman" w:eastAsia="Calibri" w:hAnsi="Times New Roman" w:cs="Times New Roman"/>
                <w:sz w:val="20"/>
                <w:szCs w:val="20"/>
              </w:rPr>
            </w:pPr>
            <w:r w:rsidRPr="00D459E2">
              <w:rPr>
                <w:rFonts w:ascii="Times New Roman" w:eastAsia="Calibri" w:hAnsi="Times New Roman" w:cs="Times New Roman"/>
                <w:sz w:val="20"/>
                <w:szCs w:val="20"/>
              </w:rPr>
              <w:t>1</w:t>
            </w:r>
          </w:p>
        </w:tc>
        <w:tc>
          <w:tcPr>
            <w:tcW w:w="7796" w:type="dxa"/>
            <w:shd w:val="clear" w:color="auto" w:fill="auto"/>
          </w:tcPr>
          <w:p w:rsidR="00D459E2" w:rsidRPr="00D459E2" w:rsidRDefault="00D459E2" w:rsidP="00E674EB">
            <w:pPr>
              <w:spacing w:after="0" w:line="240" w:lineRule="auto"/>
              <w:jc w:val="both"/>
              <w:rPr>
                <w:rFonts w:ascii="Times New Roman" w:eastAsia="Calibri" w:hAnsi="Times New Roman" w:cs="Times New Roman"/>
                <w:sz w:val="20"/>
                <w:szCs w:val="20"/>
              </w:rPr>
            </w:pPr>
            <w:r w:rsidRPr="00D459E2">
              <w:rPr>
                <w:rFonts w:ascii="Times New Roman" w:eastAsia="Calibri" w:hAnsi="Times New Roman" w:cs="Times New Roman"/>
                <w:sz w:val="20"/>
                <w:szCs w:val="20"/>
              </w:rPr>
              <w:t>Собственник помещения в многоквартирном доме, лично</w:t>
            </w:r>
          </w:p>
        </w:tc>
      </w:tr>
      <w:tr w:rsidR="00D459E2" w:rsidRPr="00D459E2" w:rsidTr="00411291">
        <w:tc>
          <w:tcPr>
            <w:tcW w:w="1384" w:type="dxa"/>
            <w:shd w:val="clear" w:color="auto" w:fill="auto"/>
          </w:tcPr>
          <w:p w:rsidR="00D459E2" w:rsidRPr="00D459E2" w:rsidRDefault="00D459E2" w:rsidP="00E674EB">
            <w:pPr>
              <w:spacing w:after="0" w:line="240" w:lineRule="auto"/>
              <w:jc w:val="both"/>
              <w:rPr>
                <w:rFonts w:ascii="Times New Roman" w:eastAsia="Calibri" w:hAnsi="Times New Roman" w:cs="Times New Roman"/>
                <w:sz w:val="20"/>
                <w:szCs w:val="20"/>
              </w:rPr>
            </w:pPr>
            <w:r w:rsidRPr="00D459E2">
              <w:rPr>
                <w:rFonts w:ascii="Times New Roman" w:eastAsia="Calibri" w:hAnsi="Times New Roman" w:cs="Times New Roman"/>
                <w:sz w:val="20"/>
                <w:szCs w:val="20"/>
              </w:rPr>
              <w:t>2</w:t>
            </w:r>
          </w:p>
        </w:tc>
        <w:tc>
          <w:tcPr>
            <w:tcW w:w="7796" w:type="dxa"/>
            <w:shd w:val="clear" w:color="auto" w:fill="auto"/>
          </w:tcPr>
          <w:p w:rsidR="00D459E2" w:rsidRPr="00D459E2" w:rsidRDefault="00D459E2" w:rsidP="00E674EB">
            <w:pPr>
              <w:spacing w:after="0" w:line="240" w:lineRule="auto"/>
              <w:jc w:val="both"/>
              <w:rPr>
                <w:rFonts w:ascii="Times New Roman" w:eastAsia="Calibri" w:hAnsi="Times New Roman" w:cs="Times New Roman"/>
                <w:sz w:val="20"/>
                <w:szCs w:val="20"/>
              </w:rPr>
            </w:pPr>
            <w:r w:rsidRPr="00D459E2">
              <w:rPr>
                <w:rFonts w:ascii="Times New Roman" w:hAnsi="Times New Roman" w:cs="Times New Roman"/>
                <w:sz w:val="20"/>
                <w:szCs w:val="20"/>
              </w:rPr>
              <w:t xml:space="preserve">Представитель </w:t>
            </w:r>
            <w:r w:rsidRPr="00D459E2">
              <w:rPr>
                <w:rFonts w:ascii="Times New Roman" w:eastAsia="Calibri" w:hAnsi="Times New Roman" w:cs="Times New Roman"/>
                <w:sz w:val="20"/>
                <w:szCs w:val="20"/>
              </w:rPr>
              <w:t xml:space="preserve">собственника помещения в многоквартирном доме </w:t>
            </w:r>
          </w:p>
          <w:p w:rsidR="00D459E2" w:rsidRPr="00D459E2" w:rsidRDefault="00D459E2" w:rsidP="00E674EB">
            <w:pPr>
              <w:pStyle w:val="afa"/>
              <w:jc w:val="both"/>
              <w:rPr>
                <w:sz w:val="20"/>
                <w:szCs w:val="20"/>
              </w:rPr>
            </w:pPr>
          </w:p>
        </w:tc>
      </w:tr>
      <w:tr w:rsidR="00D459E2" w:rsidRPr="00D459E2" w:rsidTr="00411291">
        <w:tc>
          <w:tcPr>
            <w:tcW w:w="9180" w:type="dxa"/>
            <w:gridSpan w:val="2"/>
            <w:shd w:val="clear" w:color="auto" w:fill="auto"/>
          </w:tcPr>
          <w:p w:rsidR="00D459E2" w:rsidRPr="00D459E2" w:rsidRDefault="00D459E2" w:rsidP="00E674EB">
            <w:pPr>
              <w:spacing w:after="0" w:line="240" w:lineRule="auto"/>
              <w:jc w:val="both"/>
              <w:rPr>
                <w:rFonts w:ascii="Times New Roman" w:eastAsia="Calibri" w:hAnsi="Times New Roman" w:cs="Times New Roman"/>
                <w:sz w:val="20"/>
                <w:szCs w:val="20"/>
              </w:rPr>
            </w:pPr>
          </w:p>
        </w:tc>
      </w:tr>
      <w:tr w:rsidR="00D459E2" w:rsidRPr="00D459E2" w:rsidTr="00411291">
        <w:tc>
          <w:tcPr>
            <w:tcW w:w="9180" w:type="dxa"/>
            <w:gridSpan w:val="2"/>
            <w:shd w:val="clear" w:color="auto" w:fill="auto"/>
          </w:tcPr>
          <w:p w:rsidR="00D459E2" w:rsidRPr="00D459E2" w:rsidRDefault="00D459E2" w:rsidP="00E674EB">
            <w:pPr>
              <w:spacing w:after="0" w:line="240" w:lineRule="auto"/>
              <w:jc w:val="both"/>
              <w:rPr>
                <w:rFonts w:ascii="Times New Roman" w:eastAsia="Calibri" w:hAnsi="Times New Roman" w:cs="Times New Roman"/>
                <w:sz w:val="20"/>
                <w:szCs w:val="20"/>
              </w:rPr>
            </w:pPr>
            <w:r w:rsidRPr="00D459E2">
              <w:rPr>
                <w:rFonts w:ascii="Times New Roman" w:eastAsia="Calibri" w:hAnsi="Times New Roman" w:cs="Times New Roman"/>
                <w:sz w:val="20"/>
                <w:szCs w:val="20"/>
              </w:rPr>
              <w:t>Вариант 2 «Исправление допущенных опечаток и (или) ошибок в согласовании проведения переустройства и (или) перепланировки помещения в многоквартирном доме»</w:t>
            </w:r>
          </w:p>
        </w:tc>
      </w:tr>
      <w:tr w:rsidR="00D459E2" w:rsidRPr="00D459E2" w:rsidTr="00411291">
        <w:tc>
          <w:tcPr>
            <w:tcW w:w="1384" w:type="dxa"/>
            <w:shd w:val="clear" w:color="auto" w:fill="auto"/>
          </w:tcPr>
          <w:p w:rsidR="00D459E2" w:rsidRPr="00D459E2" w:rsidRDefault="00D459E2" w:rsidP="00E674EB">
            <w:pPr>
              <w:spacing w:after="0" w:line="240" w:lineRule="auto"/>
              <w:jc w:val="both"/>
              <w:rPr>
                <w:rFonts w:ascii="Times New Roman" w:eastAsia="Calibri" w:hAnsi="Times New Roman" w:cs="Times New Roman"/>
                <w:sz w:val="20"/>
                <w:szCs w:val="20"/>
              </w:rPr>
            </w:pPr>
            <w:r w:rsidRPr="00D459E2">
              <w:rPr>
                <w:rFonts w:ascii="Times New Roman" w:eastAsia="Calibri" w:hAnsi="Times New Roman" w:cs="Times New Roman"/>
                <w:sz w:val="20"/>
                <w:szCs w:val="20"/>
              </w:rPr>
              <w:t>1</w:t>
            </w:r>
          </w:p>
        </w:tc>
        <w:tc>
          <w:tcPr>
            <w:tcW w:w="7796" w:type="dxa"/>
            <w:shd w:val="clear" w:color="auto" w:fill="auto"/>
          </w:tcPr>
          <w:p w:rsidR="00D459E2" w:rsidRPr="00D459E2" w:rsidRDefault="00D459E2" w:rsidP="00E674EB">
            <w:pPr>
              <w:spacing w:after="0" w:line="240" w:lineRule="auto"/>
              <w:jc w:val="both"/>
              <w:rPr>
                <w:rFonts w:ascii="Times New Roman" w:eastAsia="Calibri" w:hAnsi="Times New Roman" w:cs="Times New Roman"/>
                <w:sz w:val="20"/>
                <w:szCs w:val="20"/>
              </w:rPr>
            </w:pPr>
            <w:r w:rsidRPr="00D459E2">
              <w:rPr>
                <w:rFonts w:ascii="Times New Roman" w:eastAsia="Calibri" w:hAnsi="Times New Roman" w:cs="Times New Roman"/>
                <w:sz w:val="20"/>
                <w:szCs w:val="20"/>
              </w:rPr>
              <w:t>Собственник помещения в многоквартирном доме, лично</w:t>
            </w:r>
          </w:p>
        </w:tc>
      </w:tr>
      <w:tr w:rsidR="00D459E2" w:rsidRPr="00D459E2" w:rsidTr="00411291">
        <w:tc>
          <w:tcPr>
            <w:tcW w:w="1384" w:type="dxa"/>
            <w:shd w:val="clear" w:color="auto" w:fill="auto"/>
          </w:tcPr>
          <w:p w:rsidR="00D459E2" w:rsidRPr="00D459E2" w:rsidRDefault="00D459E2" w:rsidP="00E674EB">
            <w:pPr>
              <w:spacing w:after="0" w:line="240" w:lineRule="auto"/>
              <w:jc w:val="both"/>
              <w:rPr>
                <w:rFonts w:ascii="Times New Roman" w:eastAsia="Calibri" w:hAnsi="Times New Roman" w:cs="Times New Roman"/>
                <w:sz w:val="20"/>
                <w:szCs w:val="20"/>
              </w:rPr>
            </w:pPr>
            <w:r w:rsidRPr="00D459E2">
              <w:rPr>
                <w:rFonts w:ascii="Times New Roman" w:eastAsia="Calibri" w:hAnsi="Times New Roman" w:cs="Times New Roman"/>
                <w:sz w:val="20"/>
                <w:szCs w:val="20"/>
              </w:rPr>
              <w:t>2</w:t>
            </w:r>
          </w:p>
        </w:tc>
        <w:tc>
          <w:tcPr>
            <w:tcW w:w="7796" w:type="dxa"/>
            <w:shd w:val="clear" w:color="auto" w:fill="auto"/>
          </w:tcPr>
          <w:p w:rsidR="00D459E2" w:rsidRPr="00D459E2" w:rsidRDefault="00D459E2" w:rsidP="00E674EB">
            <w:pPr>
              <w:pStyle w:val="afa"/>
              <w:jc w:val="both"/>
              <w:rPr>
                <w:sz w:val="20"/>
                <w:szCs w:val="20"/>
              </w:rPr>
            </w:pPr>
            <w:r w:rsidRPr="00D459E2">
              <w:rPr>
                <w:sz w:val="20"/>
                <w:szCs w:val="20"/>
              </w:rPr>
              <w:t>Представитель собственника помещения в многоквартирном доме</w:t>
            </w:r>
          </w:p>
        </w:tc>
      </w:tr>
      <w:tr w:rsidR="00D459E2" w:rsidRPr="00D459E2" w:rsidTr="00411291">
        <w:tc>
          <w:tcPr>
            <w:tcW w:w="9180" w:type="dxa"/>
            <w:gridSpan w:val="2"/>
            <w:shd w:val="clear" w:color="auto" w:fill="auto"/>
          </w:tcPr>
          <w:p w:rsidR="00D459E2" w:rsidRPr="00D459E2" w:rsidRDefault="00D459E2" w:rsidP="00E674EB">
            <w:pPr>
              <w:pStyle w:val="23"/>
              <w:shd w:val="clear" w:color="auto" w:fill="auto"/>
              <w:tabs>
                <w:tab w:val="left" w:pos="0"/>
                <w:tab w:val="left" w:pos="1123"/>
              </w:tabs>
              <w:spacing w:before="0" w:after="0" w:line="240" w:lineRule="auto"/>
              <w:ind w:firstLine="567"/>
              <w:rPr>
                <w:rFonts w:ascii="Times New Roman" w:hAnsi="Times New Roman" w:cs="Times New Roman"/>
                <w:sz w:val="20"/>
                <w:szCs w:val="20"/>
              </w:rPr>
            </w:pPr>
            <w:r w:rsidRPr="00D459E2">
              <w:rPr>
                <w:rFonts w:ascii="Times New Roman" w:eastAsiaTheme="minorHAnsi" w:hAnsi="Times New Roman" w:cs="Times New Roman"/>
                <w:sz w:val="20"/>
                <w:szCs w:val="20"/>
              </w:rPr>
              <w:t>Вариант 3. Выдача дубликата документа, являющегося результатом предоставления Муниципальной услуги</w:t>
            </w:r>
            <w:r w:rsidRPr="00D459E2">
              <w:rPr>
                <w:rFonts w:ascii="Times New Roman" w:hAnsi="Times New Roman" w:cs="Times New Roman"/>
                <w:sz w:val="20"/>
                <w:szCs w:val="20"/>
              </w:rPr>
              <w:t>.</w:t>
            </w:r>
          </w:p>
        </w:tc>
      </w:tr>
      <w:tr w:rsidR="00D459E2" w:rsidRPr="00D459E2" w:rsidTr="00411291">
        <w:tc>
          <w:tcPr>
            <w:tcW w:w="1384" w:type="dxa"/>
            <w:shd w:val="clear" w:color="auto" w:fill="auto"/>
          </w:tcPr>
          <w:p w:rsidR="00D459E2" w:rsidRPr="00D459E2" w:rsidRDefault="00D459E2" w:rsidP="00E674EB">
            <w:pPr>
              <w:spacing w:after="0" w:line="240" w:lineRule="auto"/>
              <w:jc w:val="both"/>
              <w:rPr>
                <w:rFonts w:ascii="Times New Roman" w:eastAsia="Calibri" w:hAnsi="Times New Roman" w:cs="Times New Roman"/>
                <w:sz w:val="20"/>
                <w:szCs w:val="20"/>
              </w:rPr>
            </w:pPr>
            <w:r w:rsidRPr="00D459E2">
              <w:rPr>
                <w:rFonts w:ascii="Times New Roman" w:eastAsia="Calibri" w:hAnsi="Times New Roman" w:cs="Times New Roman"/>
                <w:sz w:val="20"/>
                <w:szCs w:val="20"/>
              </w:rPr>
              <w:t>1</w:t>
            </w:r>
          </w:p>
        </w:tc>
        <w:tc>
          <w:tcPr>
            <w:tcW w:w="7796" w:type="dxa"/>
            <w:shd w:val="clear" w:color="auto" w:fill="auto"/>
          </w:tcPr>
          <w:p w:rsidR="00D459E2" w:rsidRPr="00D459E2" w:rsidRDefault="00D459E2" w:rsidP="00E674EB">
            <w:pPr>
              <w:spacing w:after="0" w:line="240" w:lineRule="auto"/>
              <w:jc w:val="both"/>
              <w:rPr>
                <w:rFonts w:ascii="Times New Roman" w:eastAsia="Calibri" w:hAnsi="Times New Roman" w:cs="Times New Roman"/>
                <w:sz w:val="20"/>
                <w:szCs w:val="20"/>
              </w:rPr>
            </w:pPr>
            <w:r w:rsidRPr="00D459E2">
              <w:rPr>
                <w:rFonts w:ascii="Times New Roman" w:eastAsia="Calibri" w:hAnsi="Times New Roman" w:cs="Times New Roman"/>
                <w:sz w:val="20"/>
                <w:szCs w:val="20"/>
              </w:rPr>
              <w:t>Собственник помещения в многоквартирном доме, лично</w:t>
            </w:r>
          </w:p>
        </w:tc>
      </w:tr>
      <w:tr w:rsidR="00D459E2" w:rsidRPr="00D459E2" w:rsidTr="00411291">
        <w:tc>
          <w:tcPr>
            <w:tcW w:w="1384" w:type="dxa"/>
            <w:shd w:val="clear" w:color="auto" w:fill="auto"/>
          </w:tcPr>
          <w:p w:rsidR="00D459E2" w:rsidRPr="00D459E2" w:rsidRDefault="00D459E2" w:rsidP="00E674EB">
            <w:pPr>
              <w:spacing w:after="0" w:line="240" w:lineRule="auto"/>
              <w:jc w:val="both"/>
              <w:rPr>
                <w:rFonts w:ascii="Times New Roman" w:eastAsia="Calibri" w:hAnsi="Times New Roman" w:cs="Times New Roman"/>
                <w:sz w:val="20"/>
                <w:szCs w:val="20"/>
              </w:rPr>
            </w:pPr>
            <w:r w:rsidRPr="00D459E2">
              <w:rPr>
                <w:rFonts w:ascii="Times New Roman" w:eastAsia="Calibri" w:hAnsi="Times New Roman" w:cs="Times New Roman"/>
                <w:sz w:val="20"/>
                <w:szCs w:val="20"/>
              </w:rPr>
              <w:t>2</w:t>
            </w:r>
          </w:p>
        </w:tc>
        <w:tc>
          <w:tcPr>
            <w:tcW w:w="7796" w:type="dxa"/>
            <w:shd w:val="clear" w:color="auto" w:fill="auto"/>
          </w:tcPr>
          <w:p w:rsidR="00D459E2" w:rsidRPr="00D459E2" w:rsidRDefault="00D459E2" w:rsidP="00E674EB">
            <w:pPr>
              <w:pStyle w:val="afa"/>
              <w:jc w:val="both"/>
              <w:rPr>
                <w:sz w:val="20"/>
                <w:szCs w:val="20"/>
              </w:rPr>
            </w:pPr>
            <w:r w:rsidRPr="00D459E2">
              <w:rPr>
                <w:sz w:val="20"/>
                <w:szCs w:val="20"/>
              </w:rPr>
              <w:t>Представитель собственника помещения в многоквартирном доме</w:t>
            </w:r>
          </w:p>
        </w:tc>
      </w:tr>
    </w:tbl>
    <w:p w:rsidR="00D459E2" w:rsidRPr="00D459E2" w:rsidRDefault="00D459E2" w:rsidP="00E674EB">
      <w:pPr>
        <w:pBdr>
          <w:bottom w:val="single" w:sz="4" w:space="0" w:color="auto"/>
        </w:pBdr>
        <w:spacing w:after="0" w:line="240" w:lineRule="auto"/>
        <w:ind w:left="5740"/>
        <w:jc w:val="both"/>
        <w:rPr>
          <w:rFonts w:ascii="Times New Roman" w:hAnsi="Times New Roman" w:cs="Times New Roman"/>
          <w:sz w:val="20"/>
          <w:szCs w:val="20"/>
        </w:rPr>
      </w:pPr>
    </w:p>
    <w:p w:rsidR="00D459E2" w:rsidRPr="00D459E2" w:rsidRDefault="00D459E2" w:rsidP="00E674EB">
      <w:pPr>
        <w:pBdr>
          <w:bottom w:val="single" w:sz="4" w:space="0" w:color="auto"/>
        </w:pBdr>
        <w:spacing w:after="0" w:line="240" w:lineRule="auto"/>
        <w:ind w:left="5740"/>
        <w:jc w:val="both"/>
        <w:rPr>
          <w:rFonts w:ascii="Times New Roman" w:hAnsi="Times New Roman" w:cs="Times New Roman"/>
          <w:sz w:val="20"/>
          <w:szCs w:val="20"/>
        </w:rPr>
      </w:pPr>
    </w:p>
    <w:p w:rsidR="00D459E2" w:rsidRPr="00D459E2" w:rsidRDefault="00D459E2" w:rsidP="00E674EB">
      <w:pPr>
        <w:pBdr>
          <w:bottom w:val="single" w:sz="4" w:space="0" w:color="auto"/>
        </w:pBdr>
        <w:spacing w:after="0" w:line="240" w:lineRule="auto"/>
        <w:ind w:left="5740"/>
        <w:jc w:val="both"/>
        <w:rPr>
          <w:rFonts w:ascii="Times New Roman" w:hAnsi="Times New Roman" w:cs="Times New Roman"/>
          <w:sz w:val="20"/>
          <w:szCs w:val="20"/>
        </w:rPr>
      </w:pPr>
    </w:p>
    <w:p w:rsidR="00D459E2" w:rsidRPr="00D459E2" w:rsidRDefault="00D459E2" w:rsidP="00E674EB">
      <w:pPr>
        <w:pBdr>
          <w:bottom w:val="single" w:sz="4" w:space="0" w:color="auto"/>
        </w:pBdr>
        <w:spacing w:after="0" w:line="240" w:lineRule="auto"/>
        <w:ind w:left="5740"/>
        <w:jc w:val="both"/>
        <w:rPr>
          <w:rFonts w:ascii="Times New Roman" w:hAnsi="Times New Roman" w:cs="Times New Roman"/>
          <w:sz w:val="20"/>
          <w:szCs w:val="20"/>
        </w:rPr>
      </w:pPr>
      <w:r w:rsidRPr="00D459E2">
        <w:rPr>
          <w:rFonts w:ascii="Times New Roman" w:hAnsi="Times New Roman" w:cs="Times New Roman"/>
          <w:sz w:val="20"/>
          <w:szCs w:val="20"/>
        </w:rPr>
        <w:t xml:space="preserve">Приложение № 2  к административному регламенту </w:t>
      </w:r>
    </w:p>
    <w:p w:rsidR="00D459E2" w:rsidRPr="00D459E2" w:rsidRDefault="00D459E2" w:rsidP="00E674EB">
      <w:pPr>
        <w:pStyle w:val="28"/>
        <w:keepNext/>
        <w:keepLines/>
        <w:spacing w:after="0" w:line="240" w:lineRule="auto"/>
      </w:pPr>
      <w:bookmarkStart w:id="23" w:name="bookmark16"/>
      <w:r w:rsidRPr="00D459E2">
        <w:t xml:space="preserve">                                                            Форма заявления о переустройстве и (или) перепланировкежилого помещения</w:t>
      </w:r>
      <w:bookmarkEnd w:id="23"/>
    </w:p>
    <w:p w:rsidR="00D459E2" w:rsidRPr="00D459E2" w:rsidRDefault="00D459E2" w:rsidP="00E674EB">
      <w:pPr>
        <w:tabs>
          <w:tab w:val="left" w:leader="underscore" w:pos="5136"/>
        </w:tabs>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В</w:t>
      </w:r>
      <w:r w:rsidRPr="00D459E2">
        <w:rPr>
          <w:rFonts w:ascii="Times New Roman" w:hAnsi="Times New Roman" w:cs="Times New Roman"/>
          <w:sz w:val="20"/>
          <w:szCs w:val="20"/>
        </w:rPr>
        <w:tab/>
      </w:r>
    </w:p>
    <w:p w:rsidR="00D459E2" w:rsidRPr="00D459E2" w:rsidRDefault="00D459E2" w:rsidP="00E674EB">
      <w:pPr>
        <w:pStyle w:val="2c"/>
        <w:spacing w:after="0" w:line="240" w:lineRule="auto"/>
        <w:ind w:left="5720"/>
        <w:jc w:val="both"/>
        <w:rPr>
          <w:sz w:val="20"/>
          <w:szCs w:val="20"/>
        </w:rPr>
      </w:pPr>
      <w:r w:rsidRPr="00D459E2">
        <w:rPr>
          <w:sz w:val="20"/>
          <w:szCs w:val="20"/>
        </w:rPr>
        <w:t>(наименование органа местного самоуправления</w:t>
      </w:r>
    </w:p>
    <w:p w:rsidR="00D459E2" w:rsidRPr="00D459E2" w:rsidRDefault="00D459E2" w:rsidP="00E674EB">
      <w:pPr>
        <w:pStyle w:val="2c"/>
        <w:spacing w:after="0" w:line="240" w:lineRule="auto"/>
        <w:ind w:left="6340"/>
        <w:jc w:val="both"/>
        <w:rPr>
          <w:sz w:val="20"/>
          <w:szCs w:val="20"/>
        </w:rPr>
      </w:pPr>
      <w:r w:rsidRPr="00D459E2">
        <w:rPr>
          <w:sz w:val="20"/>
          <w:szCs w:val="20"/>
        </w:rPr>
        <w:t>муниципального образования)</w:t>
      </w:r>
    </w:p>
    <w:p w:rsidR="00D459E2" w:rsidRPr="00D459E2" w:rsidRDefault="00D459E2" w:rsidP="00E674EB">
      <w:pPr>
        <w:pStyle w:val="35"/>
        <w:spacing w:line="240" w:lineRule="auto"/>
      </w:pPr>
      <w:r w:rsidRPr="00D459E2">
        <w:rPr>
          <w:b w:val="0"/>
          <w:bCs w:val="0"/>
        </w:rPr>
        <w:t>ЗАЯВЛЕНИЕ</w:t>
      </w:r>
      <w:r w:rsidRPr="00D459E2">
        <w:rPr>
          <w:b w:val="0"/>
          <w:bCs w:val="0"/>
        </w:rPr>
        <w:br/>
        <w:t>о переустройстве и (или) перепланировке жилого помещения</w:t>
      </w:r>
    </w:p>
    <w:p w:rsidR="00D459E2" w:rsidRPr="00D459E2" w:rsidRDefault="00D459E2" w:rsidP="00E674EB">
      <w:pPr>
        <w:tabs>
          <w:tab w:val="left" w:leader="underscore" w:pos="10234"/>
        </w:tabs>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от</w:t>
      </w:r>
      <w:r w:rsidRPr="00D459E2">
        <w:rPr>
          <w:rFonts w:ascii="Times New Roman" w:hAnsi="Times New Roman" w:cs="Times New Roman"/>
          <w:sz w:val="20"/>
          <w:szCs w:val="20"/>
        </w:rPr>
        <w:tab/>
      </w:r>
    </w:p>
    <w:p w:rsidR="00D459E2" w:rsidRPr="00D459E2" w:rsidRDefault="00D459E2" w:rsidP="00E674EB">
      <w:pPr>
        <w:pStyle w:val="2c"/>
        <w:spacing w:after="0" w:line="240" w:lineRule="auto"/>
        <w:ind w:left="0" w:firstLine="960"/>
        <w:jc w:val="both"/>
        <w:rPr>
          <w:sz w:val="20"/>
          <w:szCs w:val="20"/>
        </w:rPr>
      </w:pPr>
      <w:r w:rsidRPr="00D459E2">
        <w:rPr>
          <w:sz w:val="20"/>
          <w:szCs w:val="20"/>
        </w:rPr>
        <w:t>(указывается наниматель, либо арендатор, либо собственник жилого помещения, либо собственники</w:t>
      </w:r>
    </w:p>
    <w:p w:rsidR="00D459E2" w:rsidRPr="00D459E2" w:rsidRDefault="00D459E2" w:rsidP="00E674EB">
      <w:pPr>
        <w:pStyle w:val="2c"/>
        <w:pBdr>
          <w:top w:val="single" w:sz="4" w:space="0" w:color="auto"/>
        </w:pBdr>
        <w:spacing w:after="0" w:line="240" w:lineRule="auto"/>
        <w:ind w:left="0"/>
        <w:jc w:val="both"/>
        <w:rPr>
          <w:sz w:val="20"/>
          <w:szCs w:val="20"/>
        </w:rPr>
      </w:pPr>
      <w:r w:rsidRPr="00D459E2">
        <w:rPr>
          <w:sz w:val="20"/>
          <w:szCs w:val="20"/>
        </w:rPr>
        <w:t>жилого помещения, находящегося в общей собственности двух и более лиц, в случае, если ни один</w:t>
      </w:r>
    </w:p>
    <w:p w:rsidR="00D459E2" w:rsidRPr="00D459E2" w:rsidRDefault="00D459E2" w:rsidP="00E674EB">
      <w:pPr>
        <w:pStyle w:val="2c"/>
        <w:pBdr>
          <w:top w:val="single" w:sz="4" w:space="0" w:color="auto"/>
          <w:bottom w:val="single" w:sz="4" w:space="0" w:color="auto"/>
        </w:pBdr>
        <w:spacing w:after="0" w:line="240" w:lineRule="auto"/>
        <w:ind w:left="0"/>
        <w:jc w:val="both"/>
        <w:rPr>
          <w:sz w:val="20"/>
          <w:szCs w:val="20"/>
        </w:rPr>
      </w:pPr>
      <w:r w:rsidRPr="00D459E2">
        <w:rPr>
          <w:sz w:val="20"/>
          <w:szCs w:val="20"/>
        </w:rPr>
        <w:t>из собственников либо иных лиц не уполномочен в установленном порядке представлять их интересы)</w:t>
      </w:r>
    </w:p>
    <w:p w:rsidR="00D459E2" w:rsidRPr="00D459E2" w:rsidRDefault="00D459E2" w:rsidP="00E674EB">
      <w:pPr>
        <w:pStyle w:val="2c"/>
        <w:pBdr>
          <w:top w:val="single" w:sz="4" w:space="0" w:color="auto"/>
          <w:bottom w:val="single" w:sz="4" w:space="0" w:color="auto"/>
        </w:pBdr>
        <w:spacing w:after="0" w:line="240" w:lineRule="auto"/>
        <w:ind w:left="0"/>
        <w:jc w:val="both"/>
        <w:rPr>
          <w:sz w:val="20"/>
          <w:szCs w:val="20"/>
        </w:rPr>
      </w:pPr>
      <w:r w:rsidRPr="00D459E2">
        <w:rPr>
          <w:sz w:val="20"/>
          <w:szCs w:val="20"/>
          <w:u w:val="single"/>
        </w:rPr>
        <w:t>Примечание.</w:t>
      </w:r>
      <w:r w:rsidRPr="00D459E2">
        <w:rPr>
          <w:sz w:val="20"/>
          <w:szCs w:val="20"/>
        </w:rPr>
        <w:t>Для физических лиц указываются: фамилия, имя, отчество, реквизиты документа, удостоверяющего личность (серия, номер, кем и когда выдан), место жительства, номер телефона; для представителя физического лица указываются: фамилия, имя, отчество представителя, реквизиты доверенности, которая прилагается к заявлению.</w:t>
      </w:r>
    </w:p>
    <w:p w:rsidR="00D459E2" w:rsidRPr="00D459E2" w:rsidRDefault="00D459E2" w:rsidP="00E674EB">
      <w:pPr>
        <w:pStyle w:val="2c"/>
        <w:spacing w:after="0" w:line="240" w:lineRule="auto"/>
        <w:jc w:val="both"/>
        <w:rPr>
          <w:sz w:val="20"/>
          <w:szCs w:val="20"/>
        </w:rPr>
      </w:pPr>
      <w:r w:rsidRPr="00D459E2">
        <w:rPr>
          <w:sz w:val="20"/>
          <w:szCs w:val="20"/>
        </w:rPr>
        <w:t>Для юридических лиц указываются: наименование, организационно-правовая форма, адрес места нахождения, номер телефона, фамилия, имя, отчество лица, уполномоченного представлять интересы юридического лица, с указанием реквизитов документа, удостоверяющего эти правомочия и прилагаемого к заявлению.</w:t>
      </w:r>
    </w:p>
    <w:p w:rsidR="00D459E2" w:rsidRPr="00D459E2" w:rsidRDefault="00D459E2" w:rsidP="00E674EB">
      <w:pPr>
        <w:tabs>
          <w:tab w:val="left" w:leader="underscore" w:pos="10236"/>
        </w:tabs>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Место нахождения жилого помещения:</w:t>
      </w:r>
      <w:r w:rsidRPr="00D459E2">
        <w:rPr>
          <w:rFonts w:ascii="Times New Roman" w:hAnsi="Times New Roman" w:cs="Times New Roman"/>
          <w:sz w:val="20"/>
          <w:szCs w:val="20"/>
        </w:rPr>
        <w:tab/>
      </w:r>
    </w:p>
    <w:p w:rsidR="00D459E2" w:rsidRPr="00D459E2" w:rsidRDefault="00D459E2" w:rsidP="00E674EB">
      <w:pPr>
        <w:pStyle w:val="2c"/>
        <w:pBdr>
          <w:bottom w:val="single" w:sz="4" w:space="0" w:color="auto"/>
        </w:pBdr>
        <w:spacing w:after="0" w:line="240" w:lineRule="auto"/>
        <w:ind w:left="4580"/>
        <w:jc w:val="both"/>
        <w:rPr>
          <w:sz w:val="20"/>
          <w:szCs w:val="20"/>
        </w:rPr>
      </w:pPr>
      <w:r w:rsidRPr="00D459E2">
        <w:rPr>
          <w:sz w:val="20"/>
          <w:szCs w:val="20"/>
        </w:rPr>
        <w:t>(указывается полный адрес: субъект Российской Федерации,</w:t>
      </w:r>
    </w:p>
    <w:p w:rsidR="00D459E2" w:rsidRPr="00D459E2" w:rsidRDefault="00D459E2" w:rsidP="00E674EB">
      <w:pPr>
        <w:pStyle w:val="2c"/>
        <w:pBdr>
          <w:bottom w:val="single" w:sz="4" w:space="0" w:color="auto"/>
        </w:pBdr>
        <w:spacing w:after="0" w:line="240" w:lineRule="auto"/>
        <w:ind w:left="0"/>
        <w:jc w:val="both"/>
        <w:rPr>
          <w:sz w:val="20"/>
          <w:szCs w:val="20"/>
        </w:rPr>
      </w:pPr>
      <w:r w:rsidRPr="00D459E2">
        <w:rPr>
          <w:sz w:val="20"/>
          <w:szCs w:val="20"/>
        </w:rPr>
        <w:t>муниципальное образование, поселение, улица, дом, корпус, строение,</w:t>
      </w:r>
      <w:r w:rsidRPr="00D459E2">
        <w:rPr>
          <w:sz w:val="20"/>
          <w:szCs w:val="20"/>
        </w:rPr>
        <w:br/>
        <w:t>квартира (комната), подъезд, этаж)</w:t>
      </w:r>
    </w:p>
    <w:p w:rsidR="00D459E2" w:rsidRPr="00D459E2" w:rsidRDefault="00D459E2" w:rsidP="00E674EB">
      <w:pPr>
        <w:tabs>
          <w:tab w:val="left" w:leader="underscore" w:pos="10236"/>
        </w:tabs>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Собственник(и) жилого помещения:</w:t>
      </w:r>
      <w:r w:rsidRPr="00D459E2">
        <w:rPr>
          <w:rFonts w:ascii="Times New Roman" w:hAnsi="Times New Roman" w:cs="Times New Roman"/>
          <w:sz w:val="20"/>
          <w:szCs w:val="20"/>
        </w:rPr>
        <w:tab/>
      </w:r>
    </w:p>
    <w:p w:rsidR="00D459E2" w:rsidRPr="00D459E2" w:rsidRDefault="00D459E2" w:rsidP="00E674EB">
      <w:pPr>
        <w:tabs>
          <w:tab w:val="left" w:leader="underscore" w:pos="10236"/>
        </w:tabs>
        <w:spacing w:after="0" w:line="240" w:lineRule="auto"/>
        <w:ind w:firstLine="560"/>
        <w:jc w:val="both"/>
        <w:rPr>
          <w:rFonts w:ascii="Times New Roman" w:hAnsi="Times New Roman" w:cs="Times New Roman"/>
          <w:sz w:val="20"/>
          <w:szCs w:val="20"/>
        </w:rPr>
      </w:pPr>
      <w:r w:rsidRPr="00D459E2">
        <w:rPr>
          <w:rFonts w:ascii="Times New Roman" w:hAnsi="Times New Roman" w:cs="Times New Roman"/>
          <w:sz w:val="20"/>
          <w:szCs w:val="20"/>
        </w:rPr>
        <w:t>Прошу разрешить</w:t>
      </w:r>
      <w:r w:rsidRPr="00D459E2">
        <w:rPr>
          <w:rFonts w:ascii="Times New Roman" w:hAnsi="Times New Roman" w:cs="Times New Roman"/>
          <w:sz w:val="20"/>
          <w:szCs w:val="20"/>
        </w:rPr>
        <w:tab/>
      </w:r>
    </w:p>
    <w:p w:rsidR="00D459E2" w:rsidRPr="00D459E2" w:rsidRDefault="00D459E2" w:rsidP="00E674EB">
      <w:pPr>
        <w:pStyle w:val="2c"/>
        <w:spacing w:after="0" w:line="240" w:lineRule="auto"/>
        <w:ind w:left="3360"/>
        <w:jc w:val="both"/>
        <w:rPr>
          <w:sz w:val="20"/>
          <w:szCs w:val="20"/>
        </w:rPr>
      </w:pPr>
      <w:r w:rsidRPr="00D459E2">
        <w:rPr>
          <w:sz w:val="20"/>
          <w:szCs w:val="20"/>
        </w:rPr>
        <w:t>(переустройство, перепланировку, переустройство и перепланировку -</w:t>
      </w:r>
    </w:p>
    <w:p w:rsidR="00D459E2" w:rsidRPr="00D459E2" w:rsidRDefault="00D459E2" w:rsidP="00E674EB">
      <w:pPr>
        <w:pStyle w:val="2c"/>
        <w:spacing w:after="0" w:line="240" w:lineRule="auto"/>
        <w:ind w:left="5680"/>
        <w:jc w:val="both"/>
        <w:rPr>
          <w:sz w:val="20"/>
          <w:szCs w:val="20"/>
        </w:rPr>
      </w:pPr>
      <w:r w:rsidRPr="00D459E2">
        <w:rPr>
          <w:sz w:val="20"/>
          <w:szCs w:val="20"/>
        </w:rPr>
        <w:t>нужное указать)</w:t>
      </w:r>
    </w:p>
    <w:p w:rsidR="00D459E2" w:rsidRPr="00D459E2" w:rsidRDefault="00D459E2" w:rsidP="00E674EB">
      <w:pPr>
        <w:tabs>
          <w:tab w:val="left" w:leader="underscore" w:pos="10236"/>
        </w:tabs>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жилого помещения, занимаемого на основании</w:t>
      </w:r>
      <w:r w:rsidRPr="00D459E2">
        <w:rPr>
          <w:rFonts w:ascii="Times New Roman" w:hAnsi="Times New Roman" w:cs="Times New Roman"/>
          <w:sz w:val="20"/>
          <w:szCs w:val="20"/>
        </w:rPr>
        <w:tab/>
      </w:r>
    </w:p>
    <w:p w:rsidR="00D459E2" w:rsidRPr="00D459E2" w:rsidRDefault="00D459E2" w:rsidP="00E674EB">
      <w:pPr>
        <w:pStyle w:val="2c"/>
        <w:spacing w:after="0" w:line="240" w:lineRule="auto"/>
        <w:ind w:left="5920"/>
        <w:jc w:val="both"/>
        <w:rPr>
          <w:sz w:val="20"/>
          <w:szCs w:val="20"/>
        </w:rPr>
      </w:pPr>
      <w:r w:rsidRPr="00D459E2">
        <w:rPr>
          <w:sz w:val="20"/>
          <w:szCs w:val="20"/>
        </w:rPr>
        <w:t>(права собственности, договора найма,</w:t>
      </w:r>
    </w:p>
    <w:p w:rsidR="00D459E2" w:rsidRPr="00D459E2" w:rsidRDefault="00D459E2" w:rsidP="00E674EB">
      <w:pPr>
        <w:pStyle w:val="43"/>
        <w:pBdr>
          <w:bottom w:val="single" w:sz="4" w:space="0" w:color="auto"/>
        </w:pBdr>
        <w:tabs>
          <w:tab w:val="left" w:leader="underscore" w:pos="9883"/>
        </w:tabs>
        <w:jc w:val="both"/>
        <w:rPr>
          <w:rFonts w:ascii="Times New Roman" w:hAnsi="Times New Roman" w:cs="Times New Roman"/>
          <w:sz w:val="20"/>
          <w:szCs w:val="20"/>
        </w:rPr>
      </w:pPr>
      <w:r w:rsidRPr="00D459E2">
        <w:rPr>
          <w:rFonts w:ascii="Times New Roman" w:hAnsi="Times New Roman" w:cs="Times New Roman"/>
          <w:sz w:val="20"/>
          <w:szCs w:val="20"/>
          <w:u w:val="none"/>
        </w:rPr>
        <w:tab/>
      </w:r>
      <w:r w:rsidRPr="00D459E2">
        <w:rPr>
          <w:rFonts w:ascii="Times New Roman" w:hAnsi="Times New Roman" w:cs="Times New Roman"/>
          <w:sz w:val="20"/>
          <w:szCs w:val="20"/>
        </w:rPr>
        <w:t>9</w:t>
      </w:r>
    </w:p>
    <w:p w:rsidR="00D459E2" w:rsidRPr="00D459E2" w:rsidRDefault="00D459E2" w:rsidP="00E674EB">
      <w:pPr>
        <w:pStyle w:val="2c"/>
        <w:spacing w:after="0" w:line="240" w:lineRule="auto"/>
        <w:ind w:left="0"/>
        <w:jc w:val="both"/>
        <w:rPr>
          <w:sz w:val="20"/>
          <w:szCs w:val="20"/>
        </w:rPr>
      </w:pPr>
      <w:r w:rsidRPr="00D459E2">
        <w:rPr>
          <w:sz w:val="20"/>
          <w:szCs w:val="20"/>
        </w:rPr>
        <w:t>договора аренды - нужное указать)</w:t>
      </w:r>
    </w:p>
    <w:p w:rsidR="00D459E2" w:rsidRPr="00D459E2" w:rsidRDefault="00D459E2" w:rsidP="00E674EB">
      <w:pPr>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согласно прилагаемому проекту (проектной документации) переустройства и (или) перепланировки жилого помещения.</w:t>
      </w:r>
    </w:p>
    <w:p w:rsidR="00D459E2" w:rsidRPr="00D459E2" w:rsidRDefault="00D459E2" w:rsidP="00E674EB">
      <w:pPr>
        <w:tabs>
          <w:tab w:val="left" w:leader="underscore" w:pos="6656"/>
          <w:tab w:val="left" w:leader="underscore" w:pos="8864"/>
          <w:tab w:val="left" w:leader="underscore" w:pos="9685"/>
        </w:tabs>
        <w:spacing w:after="0" w:line="240" w:lineRule="auto"/>
        <w:ind w:firstLine="560"/>
        <w:jc w:val="both"/>
        <w:rPr>
          <w:rFonts w:ascii="Times New Roman" w:hAnsi="Times New Roman" w:cs="Times New Roman"/>
          <w:sz w:val="20"/>
          <w:szCs w:val="20"/>
        </w:rPr>
      </w:pPr>
      <w:r w:rsidRPr="00D459E2">
        <w:rPr>
          <w:rFonts w:ascii="Times New Roman" w:hAnsi="Times New Roman" w:cs="Times New Roman"/>
          <w:sz w:val="20"/>
          <w:szCs w:val="20"/>
        </w:rPr>
        <w:t>Срок производства ремонтно-строительных работ с “</w:t>
      </w:r>
      <w:r w:rsidRPr="00D459E2">
        <w:rPr>
          <w:rFonts w:ascii="Times New Roman" w:hAnsi="Times New Roman" w:cs="Times New Roman"/>
          <w:sz w:val="20"/>
          <w:szCs w:val="20"/>
        </w:rPr>
        <w:tab/>
        <w:t xml:space="preserve">” </w:t>
      </w:r>
      <w:r w:rsidRPr="00D459E2">
        <w:rPr>
          <w:rFonts w:ascii="Times New Roman" w:hAnsi="Times New Roman" w:cs="Times New Roman"/>
          <w:sz w:val="20"/>
          <w:szCs w:val="20"/>
        </w:rPr>
        <w:tab/>
        <w:t xml:space="preserve"> 200</w:t>
      </w:r>
      <w:r w:rsidRPr="00D459E2">
        <w:rPr>
          <w:rFonts w:ascii="Times New Roman" w:hAnsi="Times New Roman" w:cs="Times New Roman"/>
          <w:sz w:val="20"/>
          <w:szCs w:val="20"/>
        </w:rPr>
        <w:tab/>
        <w:t>г.</w:t>
      </w:r>
    </w:p>
    <w:p w:rsidR="00D459E2" w:rsidRPr="00D459E2" w:rsidRDefault="00D459E2" w:rsidP="00E674EB">
      <w:pPr>
        <w:tabs>
          <w:tab w:val="left" w:leader="underscore" w:pos="1051"/>
          <w:tab w:val="left" w:leader="underscore" w:pos="3264"/>
          <w:tab w:val="left" w:leader="underscore" w:pos="4085"/>
          <w:tab w:val="left" w:pos="9403"/>
        </w:tabs>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по“</w:t>
      </w:r>
      <w:r w:rsidRPr="00D459E2">
        <w:rPr>
          <w:rFonts w:ascii="Times New Roman" w:hAnsi="Times New Roman" w:cs="Times New Roman"/>
          <w:sz w:val="20"/>
          <w:szCs w:val="20"/>
        </w:rPr>
        <w:tab/>
        <w:t xml:space="preserve">” </w:t>
      </w:r>
      <w:r w:rsidRPr="00D459E2">
        <w:rPr>
          <w:rFonts w:ascii="Times New Roman" w:hAnsi="Times New Roman" w:cs="Times New Roman"/>
          <w:sz w:val="20"/>
          <w:szCs w:val="20"/>
        </w:rPr>
        <w:tab/>
        <w:t xml:space="preserve"> 200</w:t>
      </w:r>
      <w:r w:rsidRPr="00D459E2">
        <w:rPr>
          <w:rFonts w:ascii="Times New Roman" w:hAnsi="Times New Roman" w:cs="Times New Roman"/>
          <w:sz w:val="20"/>
          <w:szCs w:val="20"/>
        </w:rPr>
        <w:tab/>
        <w:t>г.</w:t>
      </w:r>
      <w:r w:rsidRPr="00D459E2">
        <w:rPr>
          <w:rFonts w:ascii="Times New Roman" w:hAnsi="Times New Roman" w:cs="Times New Roman"/>
          <w:sz w:val="20"/>
          <w:szCs w:val="20"/>
        </w:rPr>
        <w:tab/>
      </w:r>
      <w:r w:rsidRPr="00D459E2">
        <w:rPr>
          <w:rFonts w:ascii="Times New Roman" w:hAnsi="Times New Roman" w:cs="Times New Roman"/>
          <w:sz w:val="20"/>
          <w:szCs w:val="20"/>
          <w:vertAlign w:val="superscript"/>
        </w:rPr>
        <w:t>—</w:t>
      </w:r>
    </w:p>
    <w:p w:rsidR="00D459E2" w:rsidRPr="00D459E2" w:rsidRDefault="00D459E2" w:rsidP="00E674EB">
      <w:pPr>
        <w:spacing w:after="0" w:line="240" w:lineRule="auto"/>
        <w:ind w:firstLine="560"/>
        <w:jc w:val="both"/>
        <w:rPr>
          <w:rFonts w:ascii="Times New Roman" w:hAnsi="Times New Roman" w:cs="Times New Roman"/>
          <w:sz w:val="20"/>
          <w:szCs w:val="20"/>
        </w:rPr>
      </w:pPr>
      <w:r w:rsidRPr="00D459E2">
        <w:rPr>
          <w:rFonts w:ascii="Times New Roman" w:hAnsi="Times New Roman" w:cs="Times New Roman"/>
          <w:sz w:val="20"/>
          <w:szCs w:val="20"/>
        </w:rPr>
        <w:t>Режим производства ремонтно-строительных работ с почасов в дни.</w:t>
      </w:r>
    </w:p>
    <w:p w:rsidR="00D459E2" w:rsidRPr="00D459E2" w:rsidRDefault="00D459E2" w:rsidP="00E674EB">
      <w:pPr>
        <w:spacing w:after="0" w:line="240" w:lineRule="auto"/>
        <w:ind w:firstLine="560"/>
        <w:jc w:val="both"/>
        <w:rPr>
          <w:rFonts w:ascii="Times New Roman" w:hAnsi="Times New Roman" w:cs="Times New Roman"/>
          <w:sz w:val="20"/>
          <w:szCs w:val="20"/>
        </w:rPr>
      </w:pPr>
      <w:r w:rsidRPr="00D459E2">
        <w:rPr>
          <w:rFonts w:ascii="Times New Roman" w:hAnsi="Times New Roman" w:cs="Times New Roman"/>
          <w:sz w:val="20"/>
          <w:szCs w:val="20"/>
        </w:rPr>
        <w:t>Обязуюсь:</w:t>
      </w:r>
    </w:p>
    <w:p w:rsidR="00D459E2" w:rsidRPr="00D459E2" w:rsidRDefault="00D459E2" w:rsidP="00E674EB">
      <w:pPr>
        <w:spacing w:after="0" w:line="240" w:lineRule="auto"/>
        <w:ind w:firstLine="580"/>
        <w:jc w:val="both"/>
        <w:rPr>
          <w:rFonts w:ascii="Times New Roman" w:hAnsi="Times New Roman" w:cs="Times New Roman"/>
          <w:sz w:val="20"/>
          <w:szCs w:val="20"/>
        </w:rPr>
      </w:pPr>
      <w:r w:rsidRPr="00D459E2">
        <w:rPr>
          <w:rFonts w:ascii="Times New Roman" w:hAnsi="Times New Roman" w:cs="Times New Roman"/>
          <w:sz w:val="20"/>
          <w:szCs w:val="20"/>
        </w:rPr>
        <w:t>осуществить ремонтно-строительные работы в соответствии с проектом (проектной документацией);</w:t>
      </w:r>
    </w:p>
    <w:p w:rsidR="00D459E2" w:rsidRPr="00D459E2" w:rsidRDefault="00D459E2" w:rsidP="00E674EB">
      <w:pPr>
        <w:spacing w:after="0" w:line="240" w:lineRule="auto"/>
        <w:ind w:firstLine="580"/>
        <w:jc w:val="both"/>
        <w:rPr>
          <w:rFonts w:ascii="Times New Roman" w:hAnsi="Times New Roman" w:cs="Times New Roman"/>
          <w:sz w:val="20"/>
          <w:szCs w:val="20"/>
        </w:rPr>
      </w:pPr>
      <w:r w:rsidRPr="00D459E2">
        <w:rPr>
          <w:rFonts w:ascii="Times New Roman" w:hAnsi="Times New Roman" w:cs="Times New Roman"/>
          <w:sz w:val="20"/>
          <w:szCs w:val="20"/>
        </w:rPr>
        <w:t>обеспечить свободный доступ к месту проведения ремонтно-строительных работ должностных лиц органа местного самоуправления муниципального образования либо уполномоченного им органа для проверки хода работ;</w:t>
      </w:r>
    </w:p>
    <w:p w:rsidR="00D459E2" w:rsidRPr="00D459E2" w:rsidRDefault="00D459E2" w:rsidP="00E674EB">
      <w:pPr>
        <w:spacing w:after="0" w:line="240" w:lineRule="auto"/>
        <w:ind w:firstLine="580"/>
        <w:jc w:val="both"/>
        <w:rPr>
          <w:rFonts w:ascii="Times New Roman" w:hAnsi="Times New Roman" w:cs="Times New Roman"/>
          <w:sz w:val="20"/>
          <w:szCs w:val="20"/>
        </w:rPr>
      </w:pPr>
      <w:r w:rsidRPr="00D459E2">
        <w:rPr>
          <w:rFonts w:ascii="Times New Roman" w:hAnsi="Times New Roman" w:cs="Times New Roman"/>
          <w:sz w:val="20"/>
          <w:szCs w:val="20"/>
        </w:rPr>
        <w:t>осуществить работы в установленные сроки и с соблюдением согласованного режима проведения работ.</w:t>
      </w:r>
    </w:p>
    <w:p w:rsidR="00D459E2" w:rsidRPr="00D459E2" w:rsidRDefault="00D459E2" w:rsidP="00E674EB">
      <w:pPr>
        <w:spacing w:after="0" w:line="240" w:lineRule="auto"/>
        <w:ind w:firstLine="580"/>
        <w:jc w:val="both"/>
        <w:rPr>
          <w:rFonts w:ascii="Times New Roman" w:hAnsi="Times New Roman" w:cs="Times New Roman"/>
          <w:sz w:val="20"/>
          <w:szCs w:val="20"/>
        </w:rPr>
      </w:pPr>
      <w:r w:rsidRPr="00D459E2">
        <w:rPr>
          <w:rFonts w:ascii="Times New Roman" w:hAnsi="Times New Roman" w:cs="Times New Roman"/>
          <w:sz w:val="20"/>
          <w:szCs w:val="20"/>
        </w:rPr>
        <w:t>Согласие на переустройство и (или) перепланировку получено от совместно проживающих совершеннолетних членов семьи нанимателя жилого помещения по договору социального найма от “”г. № :</w:t>
      </w:r>
    </w:p>
    <w:tbl>
      <w:tblPr>
        <w:tblOverlap w:val="never"/>
        <w:tblW w:w="0" w:type="auto"/>
        <w:jc w:val="center"/>
        <w:tblLayout w:type="fixed"/>
        <w:tblCellMar>
          <w:left w:w="10" w:type="dxa"/>
          <w:right w:w="10" w:type="dxa"/>
        </w:tblCellMar>
        <w:tblLook w:val="0000"/>
      </w:tblPr>
      <w:tblGrid>
        <w:gridCol w:w="605"/>
        <w:gridCol w:w="2976"/>
        <w:gridCol w:w="2554"/>
        <w:gridCol w:w="1800"/>
        <w:gridCol w:w="2035"/>
      </w:tblGrid>
      <w:tr w:rsidR="00D459E2" w:rsidRPr="00D459E2" w:rsidTr="00411291">
        <w:trPr>
          <w:trHeight w:hRule="exact" w:val="581"/>
          <w:jc w:val="center"/>
        </w:trPr>
        <w:tc>
          <w:tcPr>
            <w:tcW w:w="605" w:type="dxa"/>
            <w:tcBorders>
              <w:top w:val="single" w:sz="4" w:space="0" w:color="auto"/>
              <w:left w:val="single" w:sz="4" w:space="0" w:color="auto"/>
              <w:bottom w:val="single" w:sz="4" w:space="0" w:color="auto"/>
            </w:tcBorders>
            <w:shd w:val="clear" w:color="auto" w:fill="auto"/>
            <w:vAlign w:val="bottom"/>
          </w:tcPr>
          <w:p w:rsidR="00D459E2" w:rsidRPr="00D459E2" w:rsidRDefault="00D459E2" w:rsidP="00E674EB">
            <w:pPr>
              <w:pStyle w:val="afff4"/>
              <w:spacing w:after="0" w:line="240" w:lineRule="auto"/>
              <w:ind w:firstLine="0"/>
              <w:jc w:val="both"/>
              <w:rPr>
                <w:sz w:val="20"/>
                <w:szCs w:val="20"/>
              </w:rPr>
            </w:pPr>
            <w:r w:rsidRPr="00D459E2">
              <w:rPr>
                <w:sz w:val="20"/>
                <w:szCs w:val="20"/>
              </w:rPr>
              <w:t>№ п/п</w:t>
            </w:r>
          </w:p>
        </w:tc>
        <w:tc>
          <w:tcPr>
            <w:tcW w:w="2976" w:type="dxa"/>
            <w:tcBorders>
              <w:top w:val="single" w:sz="4" w:space="0" w:color="auto"/>
              <w:left w:val="single" w:sz="4" w:space="0" w:color="auto"/>
              <w:bottom w:val="single" w:sz="4" w:space="0" w:color="auto"/>
            </w:tcBorders>
            <w:shd w:val="clear" w:color="auto" w:fill="auto"/>
          </w:tcPr>
          <w:p w:rsidR="00D459E2" w:rsidRPr="00D459E2" w:rsidRDefault="00D459E2" w:rsidP="00E674EB">
            <w:pPr>
              <w:pStyle w:val="afff4"/>
              <w:spacing w:after="0" w:line="240" w:lineRule="auto"/>
              <w:ind w:firstLine="0"/>
              <w:jc w:val="both"/>
              <w:rPr>
                <w:sz w:val="20"/>
                <w:szCs w:val="20"/>
              </w:rPr>
            </w:pPr>
            <w:r w:rsidRPr="00D459E2">
              <w:rPr>
                <w:sz w:val="20"/>
                <w:szCs w:val="20"/>
              </w:rPr>
              <w:t>Фамилия, имя, отчество</w:t>
            </w:r>
          </w:p>
        </w:tc>
        <w:tc>
          <w:tcPr>
            <w:tcW w:w="2554" w:type="dxa"/>
            <w:tcBorders>
              <w:top w:val="single" w:sz="4" w:space="0" w:color="auto"/>
              <w:left w:val="single" w:sz="4" w:space="0" w:color="auto"/>
              <w:bottom w:val="single" w:sz="4" w:space="0" w:color="auto"/>
            </w:tcBorders>
            <w:shd w:val="clear" w:color="auto" w:fill="auto"/>
            <w:vAlign w:val="bottom"/>
          </w:tcPr>
          <w:p w:rsidR="00D459E2" w:rsidRPr="00D459E2" w:rsidRDefault="00D459E2" w:rsidP="00E674EB">
            <w:pPr>
              <w:pStyle w:val="afff4"/>
              <w:spacing w:after="0" w:line="240" w:lineRule="auto"/>
              <w:ind w:firstLine="0"/>
              <w:jc w:val="both"/>
              <w:rPr>
                <w:sz w:val="20"/>
                <w:szCs w:val="20"/>
              </w:rPr>
            </w:pPr>
            <w:r w:rsidRPr="00D459E2">
              <w:rPr>
                <w:sz w:val="20"/>
                <w:szCs w:val="20"/>
              </w:rPr>
              <w:t>Документ, удостоверяющий</w:t>
            </w:r>
          </w:p>
        </w:tc>
        <w:tc>
          <w:tcPr>
            <w:tcW w:w="1800" w:type="dxa"/>
            <w:tcBorders>
              <w:top w:val="single" w:sz="4" w:space="0" w:color="auto"/>
              <w:left w:val="single" w:sz="4" w:space="0" w:color="auto"/>
              <w:bottom w:val="single" w:sz="4" w:space="0" w:color="auto"/>
            </w:tcBorders>
            <w:shd w:val="clear" w:color="auto" w:fill="auto"/>
          </w:tcPr>
          <w:p w:rsidR="00D459E2" w:rsidRPr="00D459E2" w:rsidRDefault="00D459E2" w:rsidP="00E674EB">
            <w:pPr>
              <w:pStyle w:val="afff4"/>
              <w:spacing w:after="0" w:line="240" w:lineRule="auto"/>
              <w:ind w:firstLine="0"/>
              <w:jc w:val="both"/>
              <w:rPr>
                <w:sz w:val="20"/>
                <w:szCs w:val="20"/>
              </w:rPr>
            </w:pPr>
            <w:r w:rsidRPr="00D459E2">
              <w:rPr>
                <w:sz w:val="20"/>
                <w:szCs w:val="20"/>
              </w:rPr>
              <w:t>Подпись *</w:t>
            </w:r>
          </w:p>
        </w:tc>
        <w:tc>
          <w:tcPr>
            <w:tcW w:w="2035" w:type="dxa"/>
            <w:tcBorders>
              <w:top w:val="single" w:sz="4" w:space="0" w:color="auto"/>
              <w:left w:val="single" w:sz="4" w:space="0" w:color="auto"/>
              <w:bottom w:val="single" w:sz="4" w:space="0" w:color="auto"/>
              <w:right w:val="single" w:sz="4" w:space="0" w:color="auto"/>
            </w:tcBorders>
            <w:shd w:val="clear" w:color="auto" w:fill="auto"/>
            <w:vAlign w:val="bottom"/>
          </w:tcPr>
          <w:p w:rsidR="00D459E2" w:rsidRPr="00D459E2" w:rsidRDefault="00D459E2" w:rsidP="00E674EB">
            <w:pPr>
              <w:pStyle w:val="afff4"/>
              <w:spacing w:after="0" w:line="240" w:lineRule="auto"/>
              <w:ind w:firstLine="0"/>
              <w:jc w:val="both"/>
              <w:rPr>
                <w:sz w:val="20"/>
                <w:szCs w:val="20"/>
              </w:rPr>
            </w:pPr>
            <w:r w:rsidRPr="00D459E2">
              <w:rPr>
                <w:sz w:val="20"/>
                <w:szCs w:val="20"/>
              </w:rPr>
              <w:t>Отметка о нотариальном</w:t>
            </w:r>
          </w:p>
        </w:tc>
      </w:tr>
    </w:tbl>
    <w:p w:rsidR="00D459E2" w:rsidRPr="00D459E2" w:rsidRDefault="00D459E2" w:rsidP="00E674EB">
      <w:pPr>
        <w:spacing w:after="0" w:line="240" w:lineRule="auto"/>
        <w:jc w:val="both"/>
        <w:rPr>
          <w:rFonts w:ascii="Times New Roman" w:hAnsi="Times New Roman" w:cs="Times New Roman"/>
          <w:sz w:val="20"/>
          <w:szCs w:val="20"/>
        </w:rPr>
      </w:pPr>
    </w:p>
    <w:tbl>
      <w:tblPr>
        <w:tblOverlap w:val="never"/>
        <w:tblW w:w="0" w:type="auto"/>
        <w:jc w:val="center"/>
        <w:tblLayout w:type="fixed"/>
        <w:tblCellMar>
          <w:left w:w="10" w:type="dxa"/>
          <w:right w:w="10" w:type="dxa"/>
        </w:tblCellMar>
        <w:tblLook w:val="0000"/>
      </w:tblPr>
      <w:tblGrid>
        <w:gridCol w:w="605"/>
        <w:gridCol w:w="2976"/>
        <w:gridCol w:w="2554"/>
        <w:gridCol w:w="1800"/>
        <w:gridCol w:w="2035"/>
      </w:tblGrid>
      <w:tr w:rsidR="00D459E2" w:rsidRPr="00D459E2" w:rsidTr="00411291">
        <w:trPr>
          <w:trHeight w:hRule="exact" w:val="566"/>
          <w:jc w:val="center"/>
        </w:trPr>
        <w:tc>
          <w:tcPr>
            <w:tcW w:w="605" w:type="dxa"/>
            <w:tcBorders>
              <w:top w:val="single" w:sz="4" w:space="0" w:color="auto"/>
              <w:left w:val="single" w:sz="4" w:space="0" w:color="auto"/>
            </w:tcBorders>
            <w:shd w:val="clear" w:color="auto" w:fill="auto"/>
          </w:tcPr>
          <w:p w:rsidR="00D459E2" w:rsidRPr="00D459E2" w:rsidRDefault="00D459E2" w:rsidP="00E674EB">
            <w:pPr>
              <w:spacing w:after="0" w:line="240" w:lineRule="auto"/>
              <w:jc w:val="both"/>
              <w:rPr>
                <w:rFonts w:ascii="Times New Roman" w:hAnsi="Times New Roman" w:cs="Times New Roman"/>
                <w:sz w:val="20"/>
                <w:szCs w:val="20"/>
              </w:rPr>
            </w:pPr>
          </w:p>
        </w:tc>
        <w:tc>
          <w:tcPr>
            <w:tcW w:w="2976" w:type="dxa"/>
            <w:tcBorders>
              <w:top w:val="single" w:sz="4" w:space="0" w:color="auto"/>
              <w:left w:val="single" w:sz="4" w:space="0" w:color="auto"/>
            </w:tcBorders>
            <w:shd w:val="clear" w:color="auto" w:fill="auto"/>
          </w:tcPr>
          <w:p w:rsidR="00D459E2" w:rsidRPr="00D459E2" w:rsidRDefault="00D459E2" w:rsidP="00E674EB">
            <w:pPr>
              <w:spacing w:after="0" w:line="240" w:lineRule="auto"/>
              <w:jc w:val="both"/>
              <w:rPr>
                <w:rFonts w:ascii="Times New Roman" w:hAnsi="Times New Roman" w:cs="Times New Roman"/>
                <w:sz w:val="20"/>
                <w:szCs w:val="20"/>
              </w:rPr>
            </w:pPr>
          </w:p>
        </w:tc>
        <w:tc>
          <w:tcPr>
            <w:tcW w:w="2554" w:type="dxa"/>
            <w:tcBorders>
              <w:top w:val="single" w:sz="4" w:space="0" w:color="auto"/>
              <w:left w:val="single" w:sz="4" w:space="0" w:color="auto"/>
            </w:tcBorders>
            <w:shd w:val="clear" w:color="auto" w:fill="auto"/>
            <w:vAlign w:val="bottom"/>
          </w:tcPr>
          <w:p w:rsidR="00D459E2" w:rsidRPr="00D459E2" w:rsidRDefault="00D459E2" w:rsidP="00E674EB">
            <w:pPr>
              <w:pStyle w:val="afff4"/>
              <w:spacing w:after="0" w:line="240" w:lineRule="auto"/>
              <w:ind w:firstLine="0"/>
              <w:jc w:val="both"/>
              <w:rPr>
                <w:sz w:val="20"/>
                <w:szCs w:val="20"/>
              </w:rPr>
            </w:pPr>
            <w:r w:rsidRPr="00D459E2">
              <w:rPr>
                <w:sz w:val="20"/>
                <w:szCs w:val="20"/>
              </w:rPr>
              <w:t>личность (серия, номер, кем и когда выдан)</w:t>
            </w:r>
          </w:p>
        </w:tc>
        <w:tc>
          <w:tcPr>
            <w:tcW w:w="1800" w:type="dxa"/>
            <w:tcBorders>
              <w:top w:val="single" w:sz="4" w:space="0" w:color="auto"/>
              <w:left w:val="single" w:sz="4" w:space="0" w:color="auto"/>
            </w:tcBorders>
            <w:shd w:val="clear" w:color="auto" w:fill="auto"/>
          </w:tcPr>
          <w:p w:rsidR="00D459E2" w:rsidRPr="00D459E2" w:rsidRDefault="00D459E2" w:rsidP="00E674EB">
            <w:pPr>
              <w:spacing w:after="0" w:line="240" w:lineRule="auto"/>
              <w:jc w:val="both"/>
              <w:rPr>
                <w:rFonts w:ascii="Times New Roman" w:hAnsi="Times New Roman" w:cs="Times New Roman"/>
                <w:sz w:val="20"/>
                <w:szCs w:val="20"/>
              </w:rPr>
            </w:pPr>
          </w:p>
        </w:tc>
        <w:tc>
          <w:tcPr>
            <w:tcW w:w="2035" w:type="dxa"/>
            <w:tcBorders>
              <w:top w:val="single" w:sz="4" w:space="0" w:color="auto"/>
              <w:left w:val="single" w:sz="4" w:space="0" w:color="auto"/>
              <w:right w:val="single" w:sz="4" w:space="0" w:color="auto"/>
            </w:tcBorders>
            <w:shd w:val="clear" w:color="auto" w:fill="auto"/>
            <w:vAlign w:val="bottom"/>
          </w:tcPr>
          <w:p w:rsidR="00D459E2" w:rsidRPr="00D459E2" w:rsidRDefault="00D459E2" w:rsidP="00E674EB">
            <w:pPr>
              <w:pStyle w:val="afff4"/>
              <w:spacing w:after="0" w:line="240" w:lineRule="auto"/>
              <w:ind w:firstLine="0"/>
              <w:jc w:val="both"/>
              <w:rPr>
                <w:sz w:val="20"/>
                <w:szCs w:val="20"/>
              </w:rPr>
            </w:pPr>
            <w:r w:rsidRPr="00D459E2">
              <w:rPr>
                <w:sz w:val="20"/>
                <w:szCs w:val="20"/>
              </w:rPr>
              <w:t>заверении подписей лиц</w:t>
            </w:r>
          </w:p>
        </w:tc>
      </w:tr>
      <w:tr w:rsidR="00D459E2" w:rsidRPr="00D459E2" w:rsidTr="00411291">
        <w:trPr>
          <w:trHeight w:hRule="exact" w:val="288"/>
          <w:jc w:val="center"/>
        </w:trPr>
        <w:tc>
          <w:tcPr>
            <w:tcW w:w="605" w:type="dxa"/>
            <w:tcBorders>
              <w:top w:val="single" w:sz="4" w:space="0" w:color="auto"/>
              <w:left w:val="single" w:sz="4" w:space="0" w:color="auto"/>
            </w:tcBorders>
            <w:shd w:val="clear" w:color="auto" w:fill="auto"/>
            <w:vAlign w:val="bottom"/>
          </w:tcPr>
          <w:p w:rsidR="00D459E2" w:rsidRPr="00D459E2" w:rsidRDefault="00D459E2" w:rsidP="00E674EB">
            <w:pPr>
              <w:pStyle w:val="afff4"/>
              <w:spacing w:after="0" w:line="240" w:lineRule="auto"/>
              <w:ind w:firstLine="240"/>
              <w:jc w:val="both"/>
              <w:rPr>
                <w:sz w:val="20"/>
                <w:szCs w:val="20"/>
              </w:rPr>
            </w:pPr>
            <w:r w:rsidRPr="00D459E2">
              <w:rPr>
                <w:sz w:val="20"/>
                <w:szCs w:val="20"/>
              </w:rPr>
              <w:t>1</w:t>
            </w:r>
          </w:p>
        </w:tc>
        <w:tc>
          <w:tcPr>
            <w:tcW w:w="2976" w:type="dxa"/>
            <w:tcBorders>
              <w:top w:val="single" w:sz="4" w:space="0" w:color="auto"/>
              <w:left w:val="single" w:sz="4" w:space="0" w:color="auto"/>
            </w:tcBorders>
            <w:shd w:val="clear" w:color="auto" w:fill="auto"/>
            <w:vAlign w:val="bottom"/>
          </w:tcPr>
          <w:p w:rsidR="00D459E2" w:rsidRPr="00D459E2" w:rsidRDefault="00D459E2" w:rsidP="00E674EB">
            <w:pPr>
              <w:pStyle w:val="afff4"/>
              <w:spacing w:after="0" w:line="240" w:lineRule="auto"/>
              <w:ind w:firstLine="0"/>
              <w:jc w:val="both"/>
              <w:rPr>
                <w:sz w:val="20"/>
                <w:szCs w:val="20"/>
              </w:rPr>
            </w:pPr>
            <w:r w:rsidRPr="00D459E2">
              <w:rPr>
                <w:sz w:val="20"/>
                <w:szCs w:val="20"/>
              </w:rPr>
              <w:t>2</w:t>
            </w:r>
          </w:p>
        </w:tc>
        <w:tc>
          <w:tcPr>
            <w:tcW w:w="2554" w:type="dxa"/>
            <w:tcBorders>
              <w:top w:val="single" w:sz="4" w:space="0" w:color="auto"/>
              <w:left w:val="single" w:sz="4" w:space="0" w:color="auto"/>
            </w:tcBorders>
            <w:shd w:val="clear" w:color="auto" w:fill="auto"/>
            <w:vAlign w:val="bottom"/>
          </w:tcPr>
          <w:p w:rsidR="00D459E2" w:rsidRPr="00D459E2" w:rsidRDefault="00D459E2" w:rsidP="00E674EB">
            <w:pPr>
              <w:pStyle w:val="afff4"/>
              <w:spacing w:after="0" w:line="240" w:lineRule="auto"/>
              <w:ind w:firstLine="0"/>
              <w:jc w:val="both"/>
              <w:rPr>
                <w:sz w:val="20"/>
                <w:szCs w:val="20"/>
              </w:rPr>
            </w:pPr>
            <w:r w:rsidRPr="00D459E2">
              <w:rPr>
                <w:sz w:val="20"/>
                <w:szCs w:val="20"/>
              </w:rPr>
              <w:t>3</w:t>
            </w:r>
          </w:p>
        </w:tc>
        <w:tc>
          <w:tcPr>
            <w:tcW w:w="1800" w:type="dxa"/>
            <w:tcBorders>
              <w:top w:val="single" w:sz="4" w:space="0" w:color="auto"/>
              <w:left w:val="single" w:sz="4" w:space="0" w:color="auto"/>
            </w:tcBorders>
            <w:shd w:val="clear" w:color="auto" w:fill="auto"/>
            <w:vAlign w:val="bottom"/>
          </w:tcPr>
          <w:p w:rsidR="00D459E2" w:rsidRPr="00D459E2" w:rsidRDefault="00D459E2" w:rsidP="00E674EB">
            <w:pPr>
              <w:pStyle w:val="afff4"/>
              <w:spacing w:after="0" w:line="240" w:lineRule="auto"/>
              <w:ind w:firstLine="0"/>
              <w:jc w:val="both"/>
              <w:rPr>
                <w:sz w:val="20"/>
                <w:szCs w:val="20"/>
              </w:rPr>
            </w:pPr>
            <w:r w:rsidRPr="00D459E2">
              <w:rPr>
                <w:sz w:val="20"/>
                <w:szCs w:val="20"/>
              </w:rPr>
              <w:t>4</w:t>
            </w:r>
          </w:p>
        </w:tc>
        <w:tc>
          <w:tcPr>
            <w:tcW w:w="2035" w:type="dxa"/>
            <w:tcBorders>
              <w:top w:val="single" w:sz="4" w:space="0" w:color="auto"/>
              <w:left w:val="single" w:sz="4" w:space="0" w:color="auto"/>
              <w:right w:val="single" w:sz="4" w:space="0" w:color="auto"/>
            </w:tcBorders>
            <w:shd w:val="clear" w:color="auto" w:fill="auto"/>
            <w:vAlign w:val="bottom"/>
          </w:tcPr>
          <w:p w:rsidR="00D459E2" w:rsidRPr="00D459E2" w:rsidRDefault="00D459E2" w:rsidP="00E674EB">
            <w:pPr>
              <w:pStyle w:val="afff4"/>
              <w:spacing w:after="0" w:line="240" w:lineRule="auto"/>
              <w:ind w:firstLine="0"/>
              <w:jc w:val="both"/>
              <w:rPr>
                <w:sz w:val="20"/>
                <w:szCs w:val="20"/>
              </w:rPr>
            </w:pPr>
            <w:r w:rsidRPr="00D459E2">
              <w:rPr>
                <w:sz w:val="20"/>
                <w:szCs w:val="20"/>
              </w:rPr>
              <w:t>5</w:t>
            </w:r>
          </w:p>
        </w:tc>
      </w:tr>
      <w:tr w:rsidR="00D459E2" w:rsidRPr="00D459E2" w:rsidTr="00411291">
        <w:trPr>
          <w:trHeight w:hRule="exact" w:val="288"/>
          <w:jc w:val="center"/>
        </w:trPr>
        <w:tc>
          <w:tcPr>
            <w:tcW w:w="605" w:type="dxa"/>
            <w:tcBorders>
              <w:top w:val="single" w:sz="4" w:space="0" w:color="auto"/>
              <w:left w:val="single" w:sz="4" w:space="0" w:color="auto"/>
            </w:tcBorders>
            <w:shd w:val="clear" w:color="auto" w:fill="auto"/>
          </w:tcPr>
          <w:p w:rsidR="00D459E2" w:rsidRPr="00D459E2" w:rsidRDefault="00D459E2" w:rsidP="00E674EB">
            <w:pPr>
              <w:spacing w:after="0" w:line="240" w:lineRule="auto"/>
              <w:jc w:val="both"/>
              <w:rPr>
                <w:rFonts w:ascii="Times New Roman" w:hAnsi="Times New Roman" w:cs="Times New Roman"/>
                <w:sz w:val="20"/>
                <w:szCs w:val="20"/>
              </w:rPr>
            </w:pPr>
          </w:p>
        </w:tc>
        <w:tc>
          <w:tcPr>
            <w:tcW w:w="2976" w:type="dxa"/>
            <w:tcBorders>
              <w:top w:val="single" w:sz="4" w:space="0" w:color="auto"/>
              <w:left w:val="single" w:sz="4" w:space="0" w:color="auto"/>
            </w:tcBorders>
            <w:shd w:val="clear" w:color="auto" w:fill="auto"/>
          </w:tcPr>
          <w:p w:rsidR="00D459E2" w:rsidRPr="00D459E2" w:rsidRDefault="00D459E2" w:rsidP="00E674EB">
            <w:pPr>
              <w:spacing w:after="0" w:line="240" w:lineRule="auto"/>
              <w:jc w:val="both"/>
              <w:rPr>
                <w:rFonts w:ascii="Times New Roman" w:hAnsi="Times New Roman" w:cs="Times New Roman"/>
                <w:sz w:val="20"/>
                <w:szCs w:val="20"/>
              </w:rPr>
            </w:pPr>
          </w:p>
        </w:tc>
        <w:tc>
          <w:tcPr>
            <w:tcW w:w="2554" w:type="dxa"/>
            <w:tcBorders>
              <w:top w:val="single" w:sz="4" w:space="0" w:color="auto"/>
              <w:left w:val="single" w:sz="4" w:space="0" w:color="auto"/>
            </w:tcBorders>
            <w:shd w:val="clear" w:color="auto" w:fill="auto"/>
          </w:tcPr>
          <w:p w:rsidR="00D459E2" w:rsidRPr="00D459E2" w:rsidRDefault="00D459E2" w:rsidP="00E674EB">
            <w:pPr>
              <w:spacing w:after="0" w:line="240" w:lineRule="auto"/>
              <w:jc w:val="both"/>
              <w:rPr>
                <w:rFonts w:ascii="Times New Roman" w:hAnsi="Times New Roman" w:cs="Times New Roman"/>
                <w:sz w:val="20"/>
                <w:szCs w:val="20"/>
              </w:rPr>
            </w:pPr>
          </w:p>
        </w:tc>
        <w:tc>
          <w:tcPr>
            <w:tcW w:w="1800" w:type="dxa"/>
            <w:tcBorders>
              <w:top w:val="single" w:sz="4" w:space="0" w:color="auto"/>
              <w:left w:val="single" w:sz="4" w:space="0" w:color="auto"/>
            </w:tcBorders>
            <w:shd w:val="clear" w:color="auto" w:fill="auto"/>
          </w:tcPr>
          <w:p w:rsidR="00D459E2" w:rsidRPr="00D459E2" w:rsidRDefault="00D459E2" w:rsidP="00E674EB">
            <w:pPr>
              <w:spacing w:after="0" w:line="240" w:lineRule="auto"/>
              <w:jc w:val="both"/>
              <w:rPr>
                <w:rFonts w:ascii="Times New Roman" w:hAnsi="Times New Roman" w:cs="Times New Roman"/>
                <w:sz w:val="20"/>
                <w:szCs w:val="20"/>
              </w:rPr>
            </w:pPr>
          </w:p>
        </w:tc>
        <w:tc>
          <w:tcPr>
            <w:tcW w:w="2035" w:type="dxa"/>
            <w:tcBorders>
              <w:top w:val="single" w:sz="4" w:space="0" w:color="auto"/>
              <w:left w:val="single" w:sz="4" w:space="0" w:color="auto"/>
              <w:right w:val="single" w:sz="4" w:space="0" w:color="auto"/>
            </w:tcBorders>
            <w:shd w:val="clear" w:color="auto" w:fill="auto"/>
          </w:tcPr>
          <w:p w:rsidR="00D459E2" w:rsidRPr="00D459E2" w:rsidRDefault="00D459E2" w:rsidP="00E674EB">
            <w:pPr>
              <w:spacing w:after="0" w:line="240" w:lineRule="auto"/>
              <w:jc w:val="both"/>
              <w:rPr>
                <w:rFonts w:ascii="Times New Roman" w:hAnsi="Times New Roman" w:cs="Times New Roman"/>
                <w:sz w:val="20"/>
                <w:szCs w:val="20"/>
              </w:rPr>
            </w:pPr>
          </w:p>
        </w:tc>
      </w:tr>
      <w:tr w:rsidR="00D459E2" w:rsidRPr="00D459E2" w:rsidTr="00411291">
        <w:trPr>
          <w:trHeight w:hRule="exact" w:val="283"/>
          <w:jc w:val="center"/>
        </w:trPr>
        <w:tc>
          <w:tcPr>
            <w:tcW w:w="605" w:type="dxa"/>
            <w:tcBorders>
              <w:top w:val="single" w:sz="4" w:space="0" w:color="auto"/>
              <w:left w:val="single" w:sz="4" w:space="0" w:color="auto"/>
            </w:tcBorders>
            <w:shd w:val="clear" w:color="auto" w:fill="auto"/>
          </w:tcPr>
          <w:p w:rsidR="00D459E2" w:rsidRPr="00D459E2" w:rsidRDefault="00D459E2" w:rsidP="00E674EB">
            <w:pPr>
              <w:spacing w:after="0" w:line="240" w:lineRule="auto"/>
              <w:jc w:val="both"/>
              <w:rPr>
                <w:rFonts w:ascii="Times New Roman" w:hAnsi="Times New Roman" w:cs="Times New Roman"/>
                <w:sz w:val="20"/>
                <w:szCs w:val="20"/>
              </w:rPr>
            </w:pPr>
          </w:p>
        </w:tc>
        <w:tc>
          <w:tcPr>
            <w:tcW w:w="2976" w:type="dxa"/>
            <w:tcBorders>
              <w:top w:val="single" w:sz="4" w:space="0" w:color="auto"/>
              <w:left w:val="single" w:sz="4" w:space="0" w:color="auto"/>
            </w:tcBorders>
            <w:shd w:val="clear" w:color="auto" w:fill="auto"/>
          </w:tcPr>
          <w:p w:rsidR="00D459E2" w:rsidRPr="00D459E2" w:rsidRDefault="00D459E2" w:rsidP="00E674EB">
            <w:pPr>
              <w:spacing w:after="0" w:line="240" w:lineRule="auto"/>
              <w:jc w:val="both"/>
              <w:rPr>
                <w:rFonts w:ascii="Times New Roman" w:hAnsi="Times New Roman" w:cs="Times New Roman"/>
                <w:sz w:val="20"/>
                <w:szCs w:val="20"/>
              </w:rPr>
            </w:pPr>
          </w:p>
        </w:tc>
        <w:tc>
          <w:tcPr>
            <w:tcW w:w="2554" w:type="dxa"/>
            <w:tcBorders>
              <w:top w:val="single" w:sz="4" w:space="0" w:color="auto"/>
              <w:left w:val="single" w:sz="4" w:space="0" w:color="auto"/>
            </w:tcBorders>
            <w:shd w:val="clear" w:color="auto" w:fill="auto"/>
          </w:tcPr>
          <w:p w:rsidR="00D459E2" w:rsidRPr="00D459E2" w:rsidRDefault="00D459E2" w:rsidP="00E674EB">
            <w:pPr>
              <w:spacing w:after="0" w:line="240" w:lineRule="auto"/>
              <w:jc w:val="both"/>
              <w:rPr>
                <w:rFonts w:ascii="Times New Roman" w:hAnsi="Times New Roman" w:cs="Times New Roman"/>
                <w:sz w:val="20"/>
                <w:szCs w:val="20"/>
              </w:rPr>
            </w:pPr>
          </w:p>
        </w:tc>
        <w:tc>
          <w:tcPr>
            <w:tcW w:w="1800" w:type="dxa"/>
            <w:tcBorders>
              <w:top w:val="single" w:sz="4" w:space="0" w:color="auto"/>
              <w:left w:val="single" w:sz="4" w:space="0" w:color="auto"/>
            </w:tcBorders>
            <w:shd w:val="clear" w:color="auto" w:fill="auto"/>
          </w:tcPr>
          <w:p w:rsidR="00D459E2" w:rsidRPr="00D459E2" w:rsidRDefault="00D459E2" w:rsidP="00E674EB">
            <w:pPr>
              <w:spacing w:after="0" w:line="240" w:lineRule="auto"/>
              <w:jc w:val="both"/>
              <w:rPr>
                <w:rFonts w:ascii="Times New Roman" w:hAnsi="Times New Roman" w:cs="Times New Roman"/>
                <w:sz w:val="20"/>
                <w:szCs w:val="20"/>
              </w:rPr>
            </w:pPr>
          </w:p>
        </w:tc>
        <w:tc>
          <w:tcPr>
            <w:tcW w:w="2035" w:type="dxa"/>
            <w:tcBorders>
              <w:top w:val="single" w:sz="4" w:space="0" w:color="auto"/>
              <w:left w:val="single" w:sz="4" w:space="0" w:color="auto"/>
              <w:right w:val="single" w:sz="4" w:space="0" w:color="auto"/>
            </w:tcBorders>
            <w:shd w:val="clear" w:color="auto" w:fill="auto"/>
          </w:tcPr>
          <w:p w:rsidR="00D459E2" w:rsidRPr="00D459E2" w:rsidRDefault="00D459E2" w:rsidP="00E674EB">
            <w:pPr>
              <w:spacing w:after="0" w:line="240" w:lineRule="auto"/>
              <w:jc w:val="both"/>
              <w:rPr>
                <w:rFonts w:ascii="Times New Roman" w:hAnsi="Times New Roman" w:cs="Times New Roman"/>
                <w:sz w:val="20"/>
                <w:szCs w:val="20"/>
              </w:rPr>
            </w:pPr>
          </w:p>
        </w:tc>
      </w:tr>
      <w:tr w:rsidR="00D459E2" w:rsidRPr="00D459E2" w:rsidTr="00411291">
        <w:trPr>
          <w:trHeight w:hRule="exact" w:val="298"/>
          <w:jc w:val="center"/>
        </w:trPr>
        <w:tc>
          <w:tcPr>
            <w:tcW w:w="605" w:type="dxa"/>
            <w:tcBorders>
              <w:top w:val="single" w:sz="4" w:space="0" w:color="auto"/>
              <w:left w:val="single" w:sz="4" w:space="0" w:color="auto"/>
              <w:bottom w:val="single" w:sz="4" w:space="0" w:color="auto"/>
            </w:tcBorders>
            <w:shd w:val="clear" w:color="auto" w:fill="auto"/>
          </w:tcPr>
          <w:p w:rsidR="00D459E2" w:rsidRPr="00D459E2" w:rsidRDefault="00D459E2" w:rsidP="00E674EB">
            <w:pPr>
              <w:spacing w:after="0" w:line="240" w:lineRule="auto"/>
              <w:jc w:val="both"/>
              <w:rPr>
                <w:rFonts w:ascii="Times New Roman" w:hAnsi="Times New Roman" w:cs="Times New Roman"/>
                <w:sz w:val="20"/>
                <w:szCs w:val="20"/>
              </w:rPr>
            </w:pPr>
          </w:p>
        </w:tc>
        <w:tc>
          <w:tcPr>
            <w:tcW w:w="2976" w:type="dxa"/>
            <w:tcBorders>
              <w:top w:val="single" w:sz="4" w:space="0" w:color="auto"/>
              <w:left w:val="single" w:sz="4" w:space="0" w:color="auto"/>
              <w:bottom w:val="single" w:sz="4" w:space="0" w:color="auto"/>
            </w:tcBorders>
            <w:shd w:val="clear" w:color="auto" w:fill="auto"/>
          </w:tcPr>
          <w:p w:rsidR="00D459E2" w:rsidRPr="00D459E2" w:rsidRDefault="00D459E2" w:rsidP="00E674EB">
            <w:pPr>
              <w:spacing w:after="0" w:line="240" w:lineRule="auto"/>
              <w:jc w:val="both"/>
              <w:rPr>
                <w:rFonts w:ascii="Times New Roman" w:hAnsi="Times New Roman" w:cs="Times New Roman"/>
                <w:sz w:val="20"/>
                <w:szCs w:val="20"/>
              </w:rPr>
            </w:pPr>
          </w:p>
        </w:tc>
        <w:tc>
          <w:tcPr>
            <w:tcW w:w="2554" w:type="dxa"/>
            <w:tcBorders>
              <w:top w:val="single" w:sz="4" w:space="0" w:color="auto"/>
              <w:left w:val="single" w:sz="4" w:space="0" w:color="auto"/>
              <w:bottom w:val="single" w:sz="4" w:space="0" w:color="auto"/>
            </w:tcBorders>
            <w:shd w:val="clear" w:color="auto" w:fill="auto"/>
          </w:tcPr>
          <w:p w:rsidR="00D459E2" w:rsidRPr="00D459E2" w:rsidRDefault="00D459E2" w:rsidP="00E674EB">
            <w:pPr>
              <w:spacing w:after="0" w:line="240" w:lineRule="auto"/>
              <w:jc w:val="both"/>
              <w:rPr>
                <w:rFonts w:ascii="Times New Roman" w:hAnsi="Times New Roman" w:cs="Times New Roman"/>
                <w:sz w:val="20"/>
                <w:szCs w:val="20"/>
              </w:rPr>
            </w:pPr>
          </w:p>
        </w:tc>
        <w:tc>
          <w:tcPr>
            <w:tcW w:w="1800" w:type="dxa"/>
            <w:tcBorders>
              <w:top w:val="single" w:sz="4" w:space="0" w:color="auto"/>
              <w:left w:val="single" w:sz="4" w:space="0" w:color="auto"/>
              <w:bottom w:val="single" w:sz="4" w:space="0" w:color="auto"/>
            </w:tcBorders>
            <w:shd w:val="clear" w:color="auto" w:fill="auto"/>
          </w:tcPr>
          <w:p w:rsidR="00D459E2" w:rsidRPr="00D459E2" w:rsidRDefault="00D459E2" w:rsidP="00E674EB">
            <w:pPr>
              <w:spacing w:after="0" w:line="240" w:lineRule="auto"/>
              <w:jc w:val="both"/>
              <w:rPr>
                <w:rFonts w:ascii="Times New Roman" w:hAnsi="Times New Roman" w:cs="Times New Roman"/>
                <w:sz w:val="20"/>
                <w:szCs w:val="20"/>
              </w:rPr>
            </w:pPr>
          </w:p>
        </w:tc>
        <w:tc>
          <w:tcPr>
            <w:tcW w:w="2035" w:type="dxa"/>
            <w:tcBorders>
              <w:top w:val="single" w:sz="4" w:space="0" w:color="auto"/>
              <w:left w:val="single" w:sz="4" w:space="0" w:color="auto"/>
              <w:bottom w:val="single" w:sz="4" w:space="0" w:color="auto"/>
              <w:right w:val="single" w:sz="4" w:space="0" w:color="auto"/>
            </w:tcBorders>
            <w:shd w:val="clear" w:color="auto" w:fill="auto"/>
          </w:tcPr>
          <w:p w:rsidR="00D459E2" w:rsidRPr="00D459E2" w:rsidRDefault="00D459E2" w:rsidP="00E674EB">
            <w:pPr>
              <w:spacing w:after="0" w:line="240" w:lineRule="auto"/>
              <w:jc w:val="both"/>
              <w:rPr>
                <w:rFonts w:ascii="Times New Roman" w:hAnsi="Times New Roman" w:cs="Times New Roman"/>
                <w:sz w:val="20"/>
                <w:szCs w:val="20"/>
              </w:rPr>
            </w:pPr>
          </w:p>
        </w:tc>
      </w:tr>
    </w:tbl>
    <w:p w:rsidR="00D459E2" w:rsidRPr="00D459E2" w:rsidRDefault="00D459E2" w:rsidP="00E674EB">
      <w:pPr>
        <w:spacing w:after="0" w:line="240" w:lineRule="auto"/>
        <w:jc w:val="both"/>
        <w:rPr>
          <w:rFonts w:ascii="Times New Roman" w:hAnsi="Times New Roman" w:cs="Times New Roman"/>
          <w:sz w:val="20"/>
          <w:szCs w:val="20"/>
        </w:rPr>
      </w:pPr>
    </w:p>
    <w:p w:rsidR="00D459E2" w:rsidRPr="00D459E2" w:rsidRDefault="00D459E2" w:rsidP="00E674EB">
      <w:pPr>
        <w:pStyle w:val="2c"/>
        <w:spacing w:after="0" w:line="240" w:lineRule="auto"/>
        <w:ind w:left="0" w:firstLine="580"/>
        <w:jc w:val="both"/>
        <w:rPr>
          <w:sz w:val="20"/>
          <w:szCs w:val="20"/>
        </w:rPr>
      </w:pPr>
      <w:r w:rsidRPr="00D459E2">
        <w:rPr>
          <w:sz w:val="20"/>
          <w:szCs w:val="20"/>
        </w:rPr>
        <w:t xml:space="preserve">* Подписи ставятся в присутствии должностного лица, принимающего документы. В ином случае представляется оформленное в письменном виде согласие члена семьи, заверенное нотариально, с проставлением </w:t>
      </w:r>
      <w:r w:rsidRPr="00D459E2">
        <w:rPr>
          <w:sz w:val="20"/>
          <w:szCs w:val="20"/>
        </w:rPr>
        <w:lastRenderedPageBreak/>
        <w:t>отметки об этом в графе 5.</w:t>
      </w:r>
    </w:p>
    <w:p w:rsidR="00D459E2" w:rsidRPr="00D459E2" w:rsidRDefault="00D459E2" w:rsidP="00E674EB">
      <w:pPr>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К заявлению прилагаются следующие документы:</w:t>
      </w:r>
    </w:p>
    <w:p w:rsidR="00D459E2" w:rsidRPr="00D459E2" w:rsidRDefault="00D459E2" w:rsidP="00EE0D09">
      <w:pPr>
        <w:widowControl w:val="0"/>
        <w:numPr>
          <w:ilvl w:val="0"/>
          <w:numId w:val="59"/>
        </w:numPr>
        <w:tabs>
          <w:tab w:val="left" w:pos="-1157"/>
          <w:tab w:val="left" w:leader="underscore" w:pos="10224"/>
        </w:tabs>
        <w:spacing w:after="0" w:line="240" w:lineRule="auto"/>
        <w:ind w:left="1050" w:hanging="375"/>
        <w:jc w:val="both"/>
        <w:rPr>
          <w:rFonts w:ascii="Times New Roman" w:hAnsi="Times New Roman" w:cs="Times New Roman"/>
          <w:sz w:val="20"/>
          <w:szCs w:val="20"/>
        </w:rPr>
      </w:pPr>
      <w:r w:rsidRPr="00D459E2">
        <w:rPr>
          <w:rFonts w:ascii="Times New Roman" w:hAnsi="Times New Roman" w:cs="Times New Roman"/>
          <w:sz w:val="20"/>
          <w:szCs w:val="20"/>
        </w:rPr>
        <w:tab/>
      </w:r>
    </w:p>
    <w:p w:rsidR="00D459E2" w:rsidRPr="00D459E2" w:rsidRDefault="00D459E2" w:rsidP="00E674EB">
      <w:pPr>
        <w:pStyle w:val="2c"/>
        <w:spacing w:after="0" w:line="240" w:lineRule="auto"/>
        <w:ind w:left="1160"/>
        <w:jc w:val="both"/>
        <w:rPr>
          <w:sz w:val="20"/>
          <w:szCs w:val="20"/>
        </w:rPr>
      </w:pPr>
      <w:r w:rsidRPr="00D459E2">
        <w:rPr>
          <w:sz w:val="20"/>
          <w:szCs w:val="20"/>
        </w:rPr>
        <w:t>(указывается вид и реквизиты правоустанавливающего документа на переустраиваемое и (или)</w:t>
      </w:r>
    </w:p>
    <w:p w:rsidR="00D459E2" w:rsidRPr="00D459E2" w:rsidRDefault="00D459E2" w:rsidP="00E674EB">
      <w:pPr>
        <w:tabs>
          <w:tab w:val="left" w:leader="underscore" w:pos="7406"/>
        </w:tabs>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ab/>
        <w:t>на листах;</w:t>
      </w:r>
    </w:p>
    <w:p w:rsidR="00D459E2" w:rsidRPr="00D459E2" w:rsidRDefault="00D459E2" w:rsidP="00E674EB">
      <w:pPr>
        <w:pStyle w:val="2c"/>
        <w:spacing w:after="0" w:line="240" w:lineRule="auto"/>
        <w:ind w:left="0" w:firstLine="360"/>
        <w:jc w:val="both"/>
        <w:rPr>
          <w:sz w:val="20"/>
          <w:szCs w:val="20"/>
        </w:rPr>
      </w:pPr>
      <w:r w:rsidRPr="00D459E2">
        <w:rPr>
          <w:sz w:val="20"/>
          <w:szCs w:val="20"/>
        </w:rPr>
        <w:t>перепланируемое жилое помещение (с отметкой: подлинник или нотариально</w:t>
      </w:r>
    </w:p>
    <w:p w:rsidR="00D459E2" w:rsidRPr="00D459E2" w:rsidRDefault="00D459E2" w:rsidP="00E674EB">
      <w:pPr>
        <w:pStyle w:val="2c"/>
        <w:spacing w:after="0" w:line="240" w:lineRule="auto"/>
        <w:ind w:left="2880"/>
        <w:jc w:val="both"/>
        <w:rPr>
          <w:sz w:val="20"/>
          <w:szCs w:val="20"/>
        </w:rPr>
      </w:pPr>
      <w:r w:rsidRPr="00D459E2">
        <w:rPr>
          <w:sz w:val="20"/>
          <w:szCs w:val="20"/>
        </w:rPr>
        <w:t>заверенная копия))</w:t>
      </w:r>
    </w:p>
    <w:p w:rsidR="00D459E2" w:rsidRPr="00D459E2" w:rsidRDefault="00D459E2" w:rsidP="00EE0D09">
      <w:pPr>
        <w:widowControl w:val="0"/>
        <w:numPr>
          <w:ilvl w:val="0"/>
          <w:numId w:val="59"/>
        </w:numPr>
        <w:tabs>
          <w:tab w:val="left" w:pos="371"/>
          <w:tab w:val="left" w:leader="underscore" w:pos="2544"/>
        </w:tabs>
        <w:spacing w:after="0" w:line="240" w:lineRule="auto"/>
        <w:ind w:left="1050" w:hanging="375"/>
        <w:jc w:val="both"/>
        <w:rPr>
          <w:rFonts w:ascii="Times New Roman" w:hAnsi="Times New Roman" w:cs="Times New Roman"/>
          <w:sz w:val="20"/>
          <w:szCs w:val="20"/>
        </w:rPr>
      </w:pPr>
      <w:r w:rsidRPr="00D459E2">
        <w:rPr>
          <w:rFonts w:ascii="Times New Roman" w:hAnsi="Times New Roman" w:cs="Times New Roman"/>
          <w:sz w:val="20"/>
          <w:szCs w:val="20"/>
        </w:rPr>
        <w:t xml:space="preserve">проект (проектная документация) переустройства и (или) перепланировки жилого помещения на </w:t>
      </w:r>
      <w:r w:rsidRPr="00D459E2">
        <w:rPr>
          <w:rFonts w:ascii="Times New Roman" w:hAnsi="Times New Roman" w:cs="Times New Roman"/>
          <w:sz w:val="20"/>
          <w:szCs w:val="20"/>
        </w:rPr>
        <w:tab/>
        <w:t>листах;</w:t>
      </w:r>
    </w:p>
    <w:p w:rsidR="00D459E2" w:rsidRPr="00D459E2" w:rsidRDefault="00D459E2" w:rsidP="00EE0D09">
      <w:pPr>
        <w:widowControl w:val="0"/>
        <w:numPr>
          <w:ilvl w:val="0"/>
          <w:numId w:val="59"/>
        </w:numPr>
        <w:tabs>
          <w:tab w:val="left" w:pos="375"/>
        </w:tabs>
        <w:spacing w:after="0" w:line="240" w:lineRule="auto"/>
        <w:ind w:left="1050" w:hanging="375"/>
        <w:jc w:val="both"/>
        <w:rPr>
          <w:rFonts w:ascii="Times New Roman" w:hAnsi="Times New Roman" w:cs="Times New Roman"/>
          <w:sz w:val="20"/>
          <w:szCs w:val="20"/>
        </w:rPr>
      </w:pPr>
      <w:r w:rsidRPr="00D459E2">
        <w:rPr>
          <w:rFonts w:ascii="Times New Roman" w:hAnsi="Times New Roman" w:cs="Times New Roman"/>
          <w:sz w:val="20"/>
          <w:szCs w:val="20"/>
        </w:rPr>
        <w:t>технический паспорт переустраиваемого и (или) перепланируемого жилого помещения на листах;</w:t>
      </w:r>
    </w:p>
    <w:p w:rsidR="00D459E2" w:rsidRPr="00D459E2" w:rsidRDefault="00D459E2" w:rsidP="00EE0D09">
      <w:pPr>
        <w:widowControl w:val="0"/>
        <w:numPr>
          <w:ilvl w:val="0"/>
          <w:numId w:val="59"/>
        </w:numPr>
        <w:tabs>
          <w:tab w:val="left" w:pos="375"/>
          <w:tab w:val="left" w:pos="4157"/>
        </w:tabs>
        <w:spacing w:after="0" w:line="240" w:lineRule="auto"/>
        <w:ind w:left="1050" w:hanging="375"/>
        <w:jc w:val="both"/>
        <w:rPr>
          <w:rFonts w:ascii="Times New Roman" w:hAnsi="Times New Roman" w:cs="Times New Roman"/>
          <w:sz w:val="20"/>
          <w:szCs w:val="20"/>
        </w:rPr>
      </w:pPr>
      <w:r w:rsidRPr="00D459E2">
        <w:rPr>
          <w:rFonts w:ascii="Times New Roman" w:hAnsi="Times New Roman" w:cs="Times New Roman"/>
          <w:sz w:val="20"/>
          <w:szCs w:val="20"/>
        </w:rPr>
        <w:t>заключение органа по охране памятников архитектуры, истории и культуры о допустимости проведения переустройства и (или) перепланировки жилого помещения (представляется в случаях, если такое жилое помещение или дом, в котором оно находится, является памятником архитектуры, истории или культуры) на</w:t>
      </w:r>
      <w:r w:rsidRPr="00D459E2">
        <w:rPr>
          <w:rFonts w:ascii="Times New Roman" w:hAnsi="Times New Roman" w:cs="Times New Roman"/>
          <w:sz w:val="20"/>
          <w:szCs w:val="20"/>
        </w:rPr>
        <w:tab/>
        <w:t>листах;</w:t>
      </w:r>
    </w:p>
    <w:p w:rsidR="00D459E2" w:rsidRPr="00D459E2" w:rsidRDefault="00D459E2" w:rsidP="00EE0D09">
      <w:pPr>
        <w:widowControl w:val="0"/>
        <w:numPr>
          <w:ilvl w:val="0"/>
          <w:numId w:val="59"/>
        </w:numPr>
        <w:tabs>
          <w:tab w:val="left" w:pos="375"/>
        </w:tabs>
        <w:spacing w:after="0" w:line="240" w:lineRule="auto"/>
        <w:ind w:left="1050" w:hanging="375"/>
        <w:jc w:val="both"/>
        <w:rPr>
          <w:rFonts w:ascii="Times New Roman" w:hAnsi="Times New Roman" w:cs="Times New Roman"/>
          <w:sz w:val="20"/>
          <w:szCs w:val="20"/>
        </w:rPr>
      </w:pPr>
      <w:r w:rsidRPr="00D459E2">
        <w:rPr>
          <w:rFonts w:ascii="Times New Roman" w:hAnsi="Times New Roman" w:cs="Times New Roman"/>
          <w:sz w:val="20"/>
          <w:szCs w:val="20"/>
        </w:rPr>
        <w:t>документы, подтверждающие согласие временно отсутствующих членов семьи нанимателя на переустройство и (или) перепланировку жилого помещения, на листах (при необходимости);</w:t>
      </w:r>
    </w:p>
    <w:p w:rsidR="00D459E2" w:rsidRPr="00D459E2" w:rsidRDefault="00D459E2" w:rsidP="00EE0D09">
      <w:pPr>
        <w:widowControl w:val="0"/>
        <w:numPr>
          <w:ilvl w:val="0"/>
          <w:numId w:val="59"/>
        </w:numPr>
        <w:tabs>
          <w:tab w:val="left" w:pos="375"/>
          <w:tab w:val="left" w:leader="underscore" w:pos="10224"/>
        </w:tabs>
        <w:spacing w:after="0" w:line="240" w:lineRule="auto"/>
        <w:ind w:left="1050" w:hanging="375"/>
        <w:jc w:val="both"/>
        <w:rPr>
          <w:rFonts w:ascii="Times New Roman" w:hAnsi="Times New Roman" w:cs="Times New Roman"/>
          <w:sz w:val="20"/>
          <w:szCs w:val="20"/>
        </w:rPr>
      </w:pPr>
      <w:r w:rsidRPr="00D459E2">
        <w:rPr>
          <w:rFonts w:ascii="Times New Roman" w:hAnsi="Times New Roman" w:cs="Times New Roman"/>
          <w:sz w:val="20"/>
          <w:szCs w:val="20"/>
        </w:rPr>
        <w:t>иные документы:</w:t>
      </w:r>
      <w:r w:rsidRPr="00D459E2">
        <w:rPr>
          <w:rFonts w:ascii="Times New Roman" w:hAnsi="Times New Roman" w:cs="Times New Roman"/>
          <w:sz w:val="20"/>
          <w:szCs w:val="20"/>
        </w:rPr>
        <w:tab/>
      </w:r>
    </w:p>
    <w:p w:rsidR="00D459E2" w:rsidRPr="00D459E2" w:rsidRDefault="00D459E2" w:rsidP="00E674EB">
      <w:pPr>
        <w:pStyle w:val="2c"/>
        <w:spacing w:after="0" w:line="240" w:lineRule="auto"/>
        <w:ind w:left="4400"/>
        <w:jc w:val="both"/>
        <w:rPr>
          <w:sz w:val="20"/>
          <w:szCs w:val="20"/>
        </w:rPr>
      </w:pPr>
      <w:r w:rsidRPr="00D459E2">
        <w:rPr>
          <w:sz w:val="20"/>
          <w:szCs w:val="20"/>
        </w:rPr>
        <w:t>(доверенности, выписки из уставов и др.)</w:t>
      </w:r>
    </w:p>
    <w:p w:rsidR="00D459E2" w:rsidRPr="00D459E2" w:rsidRDefault="00D459E2" w:rsidP="00E674EB">
      <w:pPr>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 xml:space="preserve">Подписи лиц, подавших заявление </w:t>
      </w:r>
      <w:r w:rsidRPr="00D459E2">
        <w:rPr>
          <w:rFonts w:ascii="Times New Roman" w:hAnsi="Times New Roman" w:cs="Times New Roman"/>
          <w:sz w:val="20"/>
          <w:szCs w:val="20"/>
        </w:rPr>
        <w:footnoteReference w:id="3"/>
      </w:r>
      <w:r w:rsidRPr="00D459E2">
        <w:rPr>
          <w:rFonts w:ascii="Times New Roman" w:hAnsi="Times New Roman" w:cs="Times New Roman"/>
          <w:sz w:val="20"/>
          <w:szCs w:val="20"/>
        </w:rPr>
        <w:t>:</w:t>
      </w:r>
    </w:p>
    <w:tbl>
      <w:tblPr>
        <w:tblOverlap w:val="never"/>
        <w:tblW w:w="0" w:type="auto"/>
        <w:jc w:val="center"/>
        <w:tblLayout w:type="fixed"/>
        <w:tblCellMar>
          <w:left w:w="10" w:type="dxa"/>
          <w:right w:w="10" w:type="dxa"/>
        </w:tblCellMar>
        <w:tblLook w:val="0000"/>
      </w:tblPr>
      <w:tblGrid>
        <w:gridCol w:w="446"/>
        <w:gridCol w:w="2165"/>
        <w:gridCol w:w="1128"/>
        <w:gridCol w:w="2914"/>
        <w:gridCol w:w="3326"/>
      </w:tblGrid>
      <w:tr w:rsidR="00D459E2" w:rsidRPr="00D459E2" w:rsidTr="00411291">
        <w:trPr>
          <w:trHeight w:hRule="exact" w:val="259"/>
          <w:jc w:val="center"/>
        </w:trPr>
        <w:tc>
          <w:tcPr>
            <w:tcW w:w="446" w:type="dxa"/>
            <w:shd w:val="clear" w:color="auto" w:fill="auto"/>
          </w:tcPr>
          <w:p w:rsidR="00D459E2" w:rsidRPr="00D459E2" w:rsidRDefault="00D459E2" w:rsidP="00E674EB">
            <w:pPr>
              <w:pStyle w:val="afff4"/>
              <w:spacing w:after="0" w:line="240" w:lineRule="auto"/>
              <w:ind w:firstLine="0"/>
              <w:jc w:val="both"/>
              <w:rPr>
                <w:sz w:val="20"/>
                <w:szCs w:val="20"/>
              </w:rPr>
            </w:pPr>
            <w:r w:rsidRPr="00D459E2">
              <w:rPr>
                <w:rFonts w:eastAsia="Courier New"/>
                <w:sz w:val="20"/>
                <w:szCs w:val="20"/>
              </w:rPr>
              <w:t>сс</w:t>
            </w:r>
          </w:p>
        </w:tc>
        <w:tc>
          <w:tcPr>
            <w:tcW w:w="2165" w:type="dxa"/>
            <w:shd w:val="clear" w:color="auto" w:fill="auto"/>
          </w:tcPr>
          <w:p w:rsidR="00D459E2" w:rsidRPr="00D459E2" w:rsidRDefault="00D459E2" w:rsidP="00E674EB">
            <w:pPr>
              <w:pStyle w:val="afff4"/>
              <w:spacing w:after="0" w:line="240" w:lineRule="auto"/>
              <w:ind w:firstLine="300"/>
              <w:jc w:val="both"/>
              <w:rPr>
                <w:sz w:val="20"/>
                <w:szCs w:val="20"/>
              </w:rPr>
            </w:pPr>
            <w:r w:rsidRPr="00D459E2">
              <w:rPr>
                <w:sz w:val="20"/>
                <w:szCs w:val="20"/>
              </w:rPr>
              <w:t>99</w:t>
            </w:r>
          </w:p>
        </w:tc>
        <w:tc>
          <w:tcPr>
            <w:tcW w:w="1128" w:type="dxa"/>
            <w:vMerge w:val="restart"/>
            <w:shd w:val="clear" w:color="auto" w:fill="auto"/>
          </w:tcPr>
          <w:p w:rsidR="00D459E2" w:rsidRPr="00D459E2" w:rsidRDefault="00D459E2" w:rsidP="00E674EB">
            <w:pPr>
              <w:pStyle w:val="afff4"/>
              <w:tabs>
                <w:tab w:val="left" w:leader="underscore" w:pos="1104"/>
              </w:tabs>
              <w:spacing w:after="0" w:line="240" w:lineRule="auto"/>
              <w:ind w:firstLine="0"/>
              <w:jc w:val="both"/>
              <w:rPr>
                <w:sz w:val="20"/>
                <w:szCs w:val="20"/>
              </w:rPr>
            </w:pPr>
            <w:r w:rsidRPr="00D459E2">
              <w:rPr>
                <w:sz w:val="20"/>
                <w:szCs w:val="20"/>
              </w:rPr>
              <w:t>_ 200</w:t>
            </w:r>
            <w:r w:rsidRPr="00D459E2">
              <w:rPr>
                <w:sz w:val="20"/>
                <w:szCs w:val="20"/>
              </w:rPr>
              <w:tab/>
            </w:r>
          </w:p>
        </w:tc>
        <w:tc>
          <w:tcPr>
            <w:tcW w:w="6240" w:type="dxa"/>
            <w:gridSpan w:val="2"/>
            <w:shd w:val="clear" w:color="auto" w:fill="auto"/>
          </w:tcPr>
          <w:p w:rsidR="00D459E2" w:rsidRPr="00D459E2" w:rsidRDefault="00D459E2" w:rsidP="00E674EB">
            <w:pPr>
              <w:pStyle w:val="afff4"/>
              <w:spacing w:after="0" w:line="240" w:lineRule="auto"/>
              <w:ind w:firstLine="0"/>
              <w:jc w:val="both"/>
              <w:rPr>
                <w:sz w:val="20"/>
                <w:szCs w:val="20"/>
              </w:rPr>
            </w:pPr>
            <w:r w:rsidRPr="00D459E2">
              <w:rPr>
                <w:sz w:val="20"/>
                <w:szCs w:val="20"/>
              </w:rPr>
              <w:t>г.</w:t>
            </w:r>
          </w:p>
        </w:tc>
      </w:tr>
      <w:tr w:rsidR="00D459E2" w:rsidRPr="00D459E2" w:rsidTr="00411291">
        <w:trPr>
          <w:trHeight w:hRule="exact" w:val="394"/>
          <w:jc w:val="center"/>
        </w:trPr>
        <w:tc>
          <w:tcPr>
            <w:tcW w:w="446" w:type="dxa"/>
            <w:tcBorders>
              <w:top w:val="single" w:sz="4" w:space="0" w:color="auto"/>
            </w:tcBorders>
            <w:shd w:val="clear" w:color="auto" w:fill="auto"/>
          </w:tcPr>
          <w:p w:rsidR="00D459E2" w:rsidRPr="00D459E2" w:rsidRDefault="00D459E2" w:rsidP="00E674EB">
            <w:pPr>
              <w:spacing w:after="0" w:line="240" w:lineRule="auto"/>
              <w:jc w:val="both"/>
              <w:rPr>
                <w:rFonts w:ascii="Times New Roman" w:hAnsi="Times New Roman" w:cs="Times New Roman"/>
                <w:sz w:val="20"/>
                <w:szCs w:val="20"/>
              </w:rPr>
            </w:pPr>
          </w:p>
        </w:tc>
        <w:tc>
          <w:tcPr>
            <w:tcW w:w="2165" w:type="dxa"/>
            <w:tcBorders>
              <w:top w:val="single" w:sz="4" w:space="0" w:color="auto"/>
            </w:tcBorders>
            <w:shd w:val="clear" w:color="auto" w:fill="auto"/>
          </w:tcPr>
          <w:p w:rsidR="00D459E2" w:rsidRPr="00D459E2" w:rsidRDefault="00D459E2" w:rsidP="00E674EB">
            <w:pPr>
              <w:pStyle w:val="afff4"/>
              <w:spacing w:after="0" w:line="240" w:lineRule="auto"/>
              <w:ind w:left="1220" w:firstLine="0"/>
              <w:jc w:val="both"/>
              <w:rPr>
                <w:sz w:val="20"/>
                <w:szCs w:val="20"/>
              </w:rPr>
            </w:pPr>
            <w:r w:rsidRPr="00D459E2">
              <w:rPr>
                <w:sz w:val="20"/>
                <w:szCs w:val="20"/>
              </w:rPr>
              <w:t>(дата)</w:t>
            </w:r>
          </w:p>
        </w:tc>
        <w:tc>
          <w:tcPr>
            <w:tcW w:w="1128" w:type="dxa"/>
            <w:vMerge/>
            <w:shd w:val="clear" w:color="auto" w:fill="auto"/>
          </w:tcPr>
          <w:p w:rsidR="00D459E2" w:rsidRPr="00D459E2" w:rsidRDefault="00D459E2" w:rsidP="00E674EB">
            <w:pPr>
              <w:spacing w:after="0" w:line="240" w:lineRule="auto"/>
              <w:jc w:val="both"/>
              <w:rPr>
                <w:rFonts w:ascii="Times New Roman" w:hAnsi="Times New Roman" w:cs="Times New Roman"/>
                <w:sz w:val="20"/>
                <w:szCs w:val="20"/>
              </w:rPr>
            </w:pPr>
          </w:p>
        </w:tc>
        <w:tc>
          <w:tcPr>
            <w:tcW w:w="2914" w:type="dxa"/>
            <w:tcBorders>
              <w:top w:val="single" w:sz="4" w:space="0" w:color="auto"/>
            </w:tcBorders>
            <w:shd w:val="clear" w:color="auto" w:fill="auto"/>
          </w:tcPr>
          <w:p w:rsidR="00D459E2" w:rsidRPr="00D459E2" w:rsidRDefault="00D459E2" w:rsidP="00E674EB">
            <w:pPr>
              <w:pStyle w:val="afff4"/>
              <w:spacing w:after="0" w:line="240" w:lineRule="auto"/>
              <w:ind w:firstLine="920"/>
              <w:jc w:val="both"/>
              <w:rPr>
                <w:sz w:val="20"/>
                <w:szCs w:val="20"/>
              </w:rPr>
            </w:pPr>
            <w:r w:rsidRPr="00D459E2">
              <w:rPr>
                <w:sz w:val="20"/>
                <w:szCs w:val="20"/>
              </w:rPr>
              <w:t>(подпись заявителя)</w:t>
            </w:r>
          </w:p>
        </w:tc>
        <w:tc>
          <w:tcPr>
            <w:tcW w:w="3326" w:type="dxa"/>
            <w:tcBorders>
              <w:top w:val="single" w:sz="4" w:space="0" w:color="auto"/>
            </w:tcBorders>
            <w:shd w:val="clear" w:color="auto" w:fill="auto"/>
          </w:tcPr>
          <w:p w:rsidR="00D459E2" w:rsidRPr="00D459E2" w:rsidRDefault="00D459E2" w:rsidP="00E674EB">
            <w:pPr>
              <w:pStyle w:val="afff4"/>
              <w:spacing w:after="0" w:line="240" w:lineRule="auto"/>
              <w:ind w:firstLine="240"/>
              <w:jc w:val="both"/>
              <w:rPr>
                <w:sz w:val="20"/>
                <w:szCs w:val="20"/>
              </w:rPr>
            </w:pPr>
            <w:r w:rsidRPr="00D459E2">
              <w:rPr>
                <w:sz w:val="20"/>
                <w:szCs w:val="20"/>
              </w:rPr>
              <w:t>(расшифровка подписи заявителя)</w:t>
            </w:r>
          </w:p>
        </w:tc>
      </w:tr>
      <w:tr w:rsidR="00D459E2" w:rsidRPr="00D459E2" w:rsidTr="00411291">
        <w:trPr>
          <w:trHeight w:hRule="exact" w:val="394"/>
          <w:jc w:val="center"/>
        </w:trPr>
        <w:tc>
          <w:tcPr>
            <w:tcW w:w="446" w:type="dxa"/>
            <w:shd w:val="clear" w:color="auto" w:fill="auto"/>
            <w:vAlign w:val="center"/>
          </w:tcPr>
          <w:p w:rsidR="00D459E2" w:rsidRPr="00D459E2" w:rsidRDefault="00D459E2" w:rsidP="00E674EB">
            <w:pPr>
              <w:pStyle w:val="afff4"/>
              <w:spacing w:after="0" w:line="240" w:lineRule="auto"/>
              <w:ind w:firstLine="0"/>
              <w:jc w:val="both"/>
              <w:rPr>
                <w:sz w:val="20"/>
                <w:szCs w:val="20"/>
              </w:rPr>
            </w:pPr>
          </w:p>
        </w:tc>
        <w:tc>
          <w:tcPr>
            <w:tcW w:w="2165" w:type="dxa"/>
            <w:shd w:val="clear" w:color="auto" w:fill="auto"/>
            <w:vAlign w:val="center"/>
          </w:tcPr>
          <w:p w:rsidR="00D459E2" w:rsidRPr="00D459E2" w:rsidRDefault="00D459E2" w:rsidP="00E674EB">
            <w:pPr>
              <w:pStyle w:val="afff4"/>
              <w:spacing w:after="0" w:line="240" w:lineRule="auto"/>
              <w:ind w:firstLine="300"/>
              <w:jc w:val="both"/>
              <w:rPr>
                <w:sz w:val="20"/>
                <w:szCs w:val="20"/>
              </w:rPr>
            </w:pPr>
          </w:p>
        </w:tc>
        <w:tc>
          <w:tcPr>
            <w:tcW w:w="1128" w:type="dxa"/>
            <w:shd w:val="clear" w:color="auto" w:fill="auto"/>
            <w:vAlign w:val="bottom"/>
          </w:tcPr>
          <w:p w:rsidR="00D459E2" w:rsidRPr="00D459E2" w:rsidRDefault="00D459E2" w:rsidP="00E674EB">
            <w:pPr>
              <w:pStyle w:val="afff4"/>
              <w:spacing w:after="0" w:line="240" w:lineRule="auto"/>
              <w:jc w:val="both"/>
              <w:rPr>
                <w:sz w:val="20"/>
                <w:szCs w:val="20"/>
              </w:rPr>
            </w:pPr>
          </w:p>
        </w:tc>
        <w:tc>
          <w:tcPr>
            <w:tcW w:w="2914" w:type="dxa"/>
            <w:shd w:val="clear" w:color="auto" w:fill="auto"/>
            <w:vAlign w:val="bottom"/>
          </w:tcPr>
          <w:p w:rsidR="00D459E2" w:rsidRPr="00D459E2" w:rsidRDefault="00D459E2" w:rsidP="00E674EB">
            <w:pPr>
              <w:pStyle w:val="afff4"/>
              <w:spacing w:after="0" w:line="240" w:lineRule="auto"/>
              <w:ind w:firstLine="0"/>
              <w:jc w:val="both"/>
              <w:rPr>
                <w:sz w:val="20"/>
                <w:szCs w:val="20"/>
              </w:rPr>
            </w:pPr>
          </w:p>
        </w:tc>
        <w:tc>
          <w:tcPr>
            <w:tcW w:w="3326" w:type="dxa"/>
            <w:shd w:val="clear" w:color="auto" w:fill="auto"/>
          </w:tcPr>
          <w:p w:rsidR="00D459E2" w:rsidRPr="00D459E2" w:rsidRDefault="00D459E2" w:rsidP="00E674EB">
            <w:pPr>
              <w:spacing w:after="0" w:line="240" w:lineRule="auto"/>
              <w:jc w:val="both"/>
              <w:rPr>
                <w:rFonts w:ascii="Times New Roman" w:hAnsi="Times New Roman" w:cs="Times New Roman"/>
                <w:sz w:val="20"/>
                <w:szCs w:val="20"/>
              </w:rPr>
            </w:pPr>
          </w:p>
        </w:tc>
      </w:tr>
      <w:tr w:rsidR="00D459E2" w:rsidRPr="00D459E2" w:rsidTr="00411291">
        <w:trPr>
          <w:trHeight w:hRule="exact" w:val="259"/>
          <w:jc w:val="center"/>
        </w:trPr>
        <w:tc>
          <w:tcPr>
            <w:tcW w:w="446" w:type="dxa"/>
            <w:tcBorders>
              <w:top w:val="single" w:sz="4" w:space="0" w:color="auto"/>
            </w:tcBorders>
            <w:shd w:val="clear" w:color="auto" w:fill="auto"/>
          </w:tcPr>
          <w:p w:rsidR="00D459E2" w:rsidRPr="00D459E2" w:rsidRDefault="00D459E2" w:rsidP="00E674EB">
            <w:pPr>
              <w:spacing w:after="0" w:line="240" w:lineRule="auto"/>
              <w:jc w:val="both"/>
              <w:rPr>
                <w:rFonts w:ascii="Times New Roman" w:hAnsi="Times New Roman" w:cs="Times New Roman"/>
                <w:sz w:val="20"/>
                <w:szCs w:val="20"/>
              </w:rPr>
            </w:pPr>
          </w:p>
        </w:tc>
        <w:tc>
          <w:tcPr>
            <w:tcW w:w="2165" w:type="dxa"/>
            <w:tcBorders>
              <w:top w:val="single" w:sz="4" w:space="0" w:color="auto"/>
            </w:tcBorders>
            <w:shd w:val="clear" w:color="auto" w:fill="auto"/>
            <w:vAlign w:val="bottom"/>
          </w:tcPr>
          <w:p w:rsidR="00D459E2" w:rsidRPr="00D459E2" w:rsidRDefault="00D459E2" w:rsidP="00E674EB">
            <w:pPr>
              <w:pStyle w:val="afff4"/>
              <w:spacing w:after="0" w:line="240" w:lineRule="auto"/>
              <w:ind w:left="1220" w:firstLine="0"/>
              <w:jc w:val="both"/>
              <w:rPr>
                <w:sz w:val="20"/>
                <w:szCs w:val="20"/>
              </w:rPr>
            </w:pPr>
          </w:p>
        </w:tc>
        <w:tc>
          <w:tcPr>
            <w:tcW w:w="1128" w:type="dxa"/>
            <w:tcBorders>
              <w:top w:val="single" w:sz="4" w:space="0" w:color="auto"/>
            </w:tcBorders>
            <w:shd w:val="clear" w:color="auto" w:fill="auto"/>
          </w:tcPr>
          <w:p w:rsidR="00D459E2" w:rsidRPr="00D459E2" w:rsidRDefault="00D459E2" w:rsidP="00E674EB">
            <w:pPr>
              <w:spacing w:after="0" w:line="240" w:lineRule="auto"/>
              <w:jc w:val="both"/>
              <w:rPr>
                <w:rFonts w:ascii="Times New Roman" w:hAnsi="Times New Roman" w:cs="Times New Roman"/>
                <w:sz w:val="20"/>
                <w:szCs w:val="20"/>
              </w:rPr>
            </w:pPr>
          </w:p>
        </w:tc>
        <w:tc>
          <w:tcPr>
            <w:tcW w:w="2914" w:type="dxa"/>
            <w:tcBorders>
              <w:top w:val="single" w:sz="4" w:space="0" w:color="auto"/>
            </w:tcBorders>
            <w:shd w:val="clear" w:color="auto" w:fill="auto"/>
            <w:vAlign w:val="bottom"/>
          </w:tcPr>
          <w:p w:rsidR="00D459E2" w:rsidRPr="00D459E2" w:rsidRDefault="00D459E2" w:rsidP="00E674EB">
            <w:pPr>
              <w:pStyle w:val="afff4"/>
              <w:spacing w:after="0" w:line="240" w:lineRule="auto"/>
              <w:ind w:firstLine="920"/>
              <w:jc w:val="both"/>
              <w:rPr>
                <w:sz w:val="20"/>
                <w:szCs w:val="20"/>
              </w:rPr>
            </w:pPr>
          </w:p>
        </w:tc>
        <w:tc>
          <w:tcPr>
            <w:tcW w:w="3326" w:type="dxa"/>
            <w:tcBorders>
              <w:top w:val="single" w:sz="4" w:space="0" w:color="auto"/>
            </w:tcBorders>
            <w:shd w:val="clear" w:color="auto" w:fill="auto"/>
            <w:vAlign w:val="bottom"/>
          </w:tcPr>
          <w:p w:rsidR="00D459E2" w:rsidRPr="00D459E2" w:rsidRDefault="00D459E2" w:rsidP="00E674EB">
            <w:pPr>
              <w:pStyle w:val="afff4"/>
              <w:spacing w:after="0" w:line="240" w:lineRule="auto"/>
              <w:ind w:firstLine="240"/>
              <w:jc w:val="both"/>
              <w:rPr>
                <w:sz w:val="20"/>
                <w:szCs w:val="20"/>
              </w:rPr>
            </w:pPr>
          </w:p>
        </w:tc>
      </w:tr>
    </w:tbl>
    <w:p w:rsidR="00D459E2" w:rsidRPr="00D459E2" w:rsidRDefault="00D459E2" w:rsidP="00E674EB">
      <w:pPr>
        <w:spacing w:after="0" w:line="240" w:lineRule="auto"/>
        <w:jc w:val="both"/>
        <w:rPr>
          <w:rFonts w:ascii="Times New Roman" w:hAnsi="Times New Roman" w:cs="Times New Roman"/>
          <w:sz w:val="20"/>
          <w:szCs w:val="20"/>
        </w:rPr>
      </w:pPr>
    </w:p>
    <w:p w:rsidR="00D459E2" w:rsidRPr="00D459E2" w:rsidRDefault="00D459E2" w:rsidP="00E674EB">
      <w:pPr>
        <w:pStyle w:val="2c"/>
        <w:pBdr>
          <w:top w:val="single" w:sz="4" w:space="1" w:color="auto"/>
        </w:pBdr>
        <w:spacing w:after="0" w:line="240" w:lineRule="auto"/>
        <w:ind w:left="1680"/>
        <w:jc w:val="both"/>
        <w:rPr>
          <w:sz w:val="20"/>
          <w:szCs w:val="20"/>
        </w:rPr>
      </w:pPr>
      <w:r w:rsidRPr="00D459E2">
        <w:rPr>
          <w:sz w:val="20"/>
          <w:szCs w:val="20"/>
        </w:rPr>
        <w:t>(следующие позиции заполняются должностным лицом, принявшим заявление)</w:t>
      </w:r>
    </w:p>
    <w:p w:rsidR="00D459E2" w:rsidRPr="00D459E2" w:rsidRDefault="00D459E2" w:rsidP="00E674EB">
      <w:pPr>
        <w:pStyle w:val="afff6"/>
        <w:tabs>
          <w:tab w:val="left" w:pos="4884"/>
          <w:tab w:val="left" w:leader="underscore" w:pos="9168"/>
        </w:tabs>
        <w:spacing w:after="0" w:line="240" w:lineRule="auto"/>
        <w:jc w:val="both"/>
        <w:rPr>
          <w:sz w:val="20"/>
          <w:szCs w:val="20"/>
        </w:rPr>
      </w:pPr>
      <w:r w:rsidRPr="00D459E2">
        <w:rPr>
          <w:sz w:val="20"/>
          <w:szCs w:val="20"/>
        </w:rPr>
        <w:fldChar w:fldCharType="begin"/>
      </w:r>
      <w:r w:rsidRPr="00D459E2">
        <w:rPr>
          <w:sz w:val="20"/>
          <w:szCs w:val="20"/>
        </w:rPr>
        <w:instrText xml:space="preserve"> TOC \o "1-5" \h \z </w:instrText>
      </w:r>
      <w:r w:rsidRPr="00D459E2">
        <w:rPr>
          <w:sz w:val="20"/>
          <w:szCs w:val="20"/>
        </w:rPr>
        <w:fldChar w:fldCharType="separate"/>
      </w:r>
      <w:r w:rsidRPr="00D459E2">
        <w:rPr>
          <w:sz w:val="20"/>
          <w:szCs w:val="20"/>
        </w:rPr>
        <w:t>Документы представлены на приеме “</w:t>
      </w:r>
      <w:r w:rsidRPr="00D459E2">
        <w:rPr>
          <w:sz w:val="20"/>
          <w:szCs w:val="20"/>
        </w:rPr>
        <w:tab/>
        <w:t>”  202</w:t>
      </w:r>
      <w:r w:rsidRPr="00D459E2">
        <w:rPr>
          <w:sz w:val="20"/>
          <w:szCs w:val="20"/>
        </w:rPr>
        <w:tab/>
        <w:t>г.</w:t>
      </w:r>
    </w:p>
    <w:p w:rsidR="00D459E2" w:rsidRPr="00D459E2" w:rsidRDefault="00D459E2" w:rsidP="00E674EB">
      <w:pPr>
        <w:pStyle w:val="afff6"/>
        <w:spacing w:after="0" w:line="240" w:lineRule="auto"/>
        <w:jc w:val="both"/>
        <w:rPr>
          <w:sz w:val="20"/>
          <w:szCs w:val="20"/>
        </w:rPr>
      </w:pPr>
      <w:r w:rsidRPr="00D459E2">
        <w:rPr>
          <w:sz w:val="20"/>
          <w:szCs w:val="20"/>
        </w:rPr>
        <w:t>Входящий номер регистрации заявления</w:t>
      </w:r>
    </w:p>
    <w:p w:rsidR="00D459E2" w:rsidRPr="00D459E2" w:rsidRDefault="00D459E2" w:rsidP="00E674EB">
      <w:pPr>
        <w:pStyle w:val="afff6"/>
        <w:tabs>
          <w:tab w:val="left" w:pos="4080"/>
          <w:tab w:val="left" w:leader="underscore" w:pos="4884"/>
          <w:tab w:val="left" w:leader="underscore" w:pos="7032"/>
          <w:tab w:val="right" w:leader="underscore" w:pos="8134"/>
        </w:tabs>
        <w:spacing w:after="0" w:line="240" w:lineRule="auto"/>
        <w:jc w:val="both"/>
        <w:rPr>
          <w:sz w:val="20"/>
          <w:szCs w:val="20"/>
        </w:rPr>
      </w:pPr>
      <w:r w:rsidRPr="00D459E2">
        <w:rPr>
          <w:sz w:val="20"/>
          <w:szCs w:val="20"/>
        </w:rPr>
        <w:t>Выдана расписка в получении документов</w:t>
      </w:r>
      <w:r w:rsidRPr="00D459E2">
        <w:rPr>
          <w:sz w:val="20"/>
          <w:szCs w:val="20"/>
        </w:rPr>
        <w:tab/>
        <w:t>“</w:t>
      </w:r>
      <w:r w:rsidRPr="00D459E2">
        <w:rPr>
          <w:sz w:val="20"/>
          <w:szCs w:val="20"/>
        </w:rPr>
        <w:tab/>
        <w:t xml:space="preserve">” </w:t>
      </w:r>
      <w:r w:rsidRPr="00D459E2">
        <w:rPr>
          <w:sz w:val="20"/>
          <w:szCs w:val="20"/>
        </w:rPr>
        <w:tab/>
        <w:t xml:space="preserve"> 202</w:t>
      </w:r>
      <w:r w:rsidRPr="00D459E2">
        <w:rPr>
          <w:sz w:val="20"/>
          <w:szCs w:val="20"/>
        </w:rPr>
        <w:tab/>
        <w:t>г.</w:t>
      </w:r>
    </w:p>
    <w:p w:rsidR="00D459E2" w:rsidRPr="00D459E2" w:rsidRDefault="00D459E2" w:rsidP="00E674EB">
      <w:pPr>
        <w:pStyle w:val="afff6"/>
        <w:tabs>
          <w:tab w:val="left" w:leader="underscore" w:pos="2443"/>
        </w:tabs>
        <w:spacing w:after="0" w:line="240" w:lineRule="auto"/>
        <w:jc w:val="both"/>
        <w:rPr>
          <w:sz w:val="20"/>
          <w:szCs w:val="20"/>
        </w:rPr>
      </w:pPr>
      <w:r w:rsidRPr="00D459E2">
        <w:rPr>
          <w:sz w:val="20"/>
          <w:szCs w:val="20"/>
        </w:rPr>
        <w:t>№</w:t>
      </w:r>
      <w:r w:rsidRPr="00D459E2">
        <w:rPr>
          <w:sz w:val="20"/>
          <w:szCs w:val="20"/>
        </w:rPr>
        <w:tab/>
      </w:r>
    </w:p>
    <w:p w:rsidR="00D459E2" w:rsidRPr="00D459E2" w:rsidRDefault="00D459E2" w:rsidP="00E674EB">
      <w:pPr>
        <w:pStyle w:val="afff6"/>
        <w:tabs>
          <w:tab w:val="left" w:pos="4080"/>
          <w:tab w:val="left" w:leader="underscore" w:pos="7853"/>
        </w:tabs>
        <w:spacing w:after="0" w:line="240" w:lineRule="auto"/>
        <w:jc w:val="both"/>
        <w:rPr>
          <w:sz w:val="20"/>
          <w:szCs w:val="20"/>
        </w:rPr>
      </w:pPr>
      <w:r w:rsidRPr="00D459E2">
        <w:rPr>
          <w:sz w:val="20"/>
          <w:szCs w:val="20"/>
        </w:rPr>
        <w:t>Расписку получил</w:t>
      </w:r>
      <w:r w:rsidRPr="00D459E2">
        <w:rPr>
          <w:sz w:val="20"/>
          <w:szCs w:val="20"/>
        </w:rPr>
        <w:tab/>
        <w:t>“”  202</w:t>
      </w:r>
      <w:r w:rsidRPr="00D459E2">
        <w:rPr>
          <w:sz w:val="20"/>
          <w:szCs w:val="20"/>
        </w:rPr>
        <w:tab/>
        <w:t>г.</w:t>
      </w:r>
      <w:r w:rsidRPr="00D459E2">
        <w:rPr>
          <w:sz w:val="20"/>
          <w:szCs w:val="20"/>
        </w:rPr>
        <w:fldChar w:fldCharType="end"/>
      </w:r>
    </w:p>
    <w:p w:rsidR="00D459E2" w:rsidRPr="00D459E2" w:rsidRDefault="00D459E2" w:rsidP="00E674EB">
      <w:pPr>
        <w:pStyle w:val="2c"/>
        <w:spacing w:after="0" w:line="240" w:lineRule="auto"/>
        <w:ind w:left="5460"/>
        <w:jc w:val="both"/>
        <w:rPr>
          <w:sz w:val="20"/>
          <w:szCs w:val="20"/>
        </w:rPr>
      </w:pPr>
      <w:r w:rsidRPr="00D459E2">
        <w:rPr>
          <w:sz w:val="20"/>
          <w:szCs w:val="20"/>
        </w:rPr>
        <w:t>(подпись заявителя)</w:t>
      </w:r>
    </w:p>
    <w:p w:rsidR="00D459E2" w:rsidRPr="00D459E2" w:rsidRDefault="00D459E2" w:rsidP="00E674EB">
      <w:pPr>
        <w:pStyle w:val="2c"/>
        <w:pBdr>
          <w:top w:val="single" w:sz="4" w:space="0" w:color="auto"/>
        </w:pBdr>
        <w:spacing w:after="0" w:line="240" w:lineRule="auto"/>
        <w:ind w:left="1680"/>
        <w:jc w:val="both"/>
        <w:rPr>
          <w:sz w:val="20"/>
          <w:szCs w:val="20"/>
        </w:rPr>
        <w:sectPr w:rsidR="00D459E2" w:rsidRPr="00D459E2">
          <w:footnotePr>
            <w:numFmt w:val="chicago"/>
          </w:footnotePr>
          <w:pgSz w:w="11900" w:h="16840"/>
          <w:pgMar w:top="1625" w:right="508" w:bottom="1795" w:left="1092" w:header="0" w:footer="3" w:gutter="0"/>
          <w:cols w:space="720"/>
          <w:noEndnote/>
          <w:docGrid w:linePitch="360"/>
        </w:sectPr>
      </w:pPr>
      <w:r w:rsidRPr="00D459E2">
        <w:rPr>
          <w:noProof/>
          <w:sz w:val="20"/>
          <w:szCs w:val="20"/>
          <w:lang w:eastAsia="en-US"/>
        </w:rPr>
        <w:pict>
          <v:shapetype id="_x0000_t202" coordsize="21600,21600" o:spt="202" path="m,l,21600r21600,l21600,xe">
            <v:stroke joinstyle="miter"/>
            <v:path gradientshapeok="t" o:connecttype="rect"/>
          </v:shapetype>
          <v:shape id="Shape 9" o:spid="_x0000_s1029" type="#_x0000_t202" style="position:absolute;left:0;text-align:left;margin-left:424.9pt;margin-top:26pt;width:44.4pt;height:12.25pt;z-index:251677696;visibility:visible;mso-wrap-style:non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" filled="f" stroked="f">
            <v:textbox inset="0,0,0,0">
              <w:txbxContent>
                <w:p w:rsidR="00D459E2" w:rsidRDefault="00D459E2" w:rsidP="00D459E2">
                  <w:pPr>
                    <w:pStyle w:val="2c"/>
                    <w:pBdr>
                      <w:top w:val="single" w:sz="4" w:space="0" w:color="auto"/>
                    </w:pBdr>
                    <w:spacing w:after="0" w:line="240" w:lineRule="auto"/>
                    <w:ind w:left="0"/>
                  </w:pPr>
                  <w:r>
                    <w:t>(подпись)</w:t>
                  </w:r>
                </w:p>
              </w:txbxContent>
            </v:textbox>
            <w10:wrap type="square" side="left" anchorx="page"/>
          </v:shape>
        </w:pict>
      </w:r>
      <w:r w:rsidRPr="00D459E2">
        <w:rPr>
          <w:sz w:val="20"/>
          <w:szCs w:val="20"/>
        </w:rPr>
        <w:t>(должность,</w:t>
      </w:r>
    </w:p>
    <w:p w:rsidR="00D459E2" w:rsidRPr="00D459E2" w:rsidRDefault="00D459E2" w:rsidP="00E674EB">
      <w:pPr>
        <w:spacing w:after="0" w:line="240" w:lineRule="auto"/>
        <w:ind w:left="5740"/>
        <w:jc w:val="both"/>
        <w:rPr>
          <w:rFonts w:ascii="Times New Roman" w:hAnsi="Times New Roman" w:cs="Times New Roman"/>
          <w:sz w:val="20"/>
          <w:szCs w:val="20"/>
        </w:rPr>
      </w:pPr>
      <w:r w:rsidRPr="00D459E2">
        <w:rPr>
          <w:rFonts w:ascii="Times New Roman" w:hAnsi="Times New Roman" w:cs="Times New Roman"/>
          <w:sz w:val="20"/>
          <w:szCs w:val="20"/>
        </w:rPr>
        <w:lastRenderedPageBreak/>
        <w:t xml:space="preserve">Приложение № 3 к административному регламенту </w:t>
      </w:r>
    </w:p>
    <w:p w:rsidR="00D459E2" w:rsidRPr="00D459E2" w:rsidRDefault="00D459E2" w:rsidP="00E674EB">
      <w:pPr>
        <w:pStyle w:val="35"/>
        <w:spacing w:line="240" w:lineRule="auto"/>
      </w:pPr>
      <w:r w:rsidRPr="00D459E2">
        <w:t>Форма документа, подтверждающего принятие решения</w:t>
      </w:r>
      <w:r w:rsidRPr="00D459E2">
        <w:br/>
        <w:t>о согласовании переустройства и (или) перепланировки</w:t>
      </w:r>
      <w:r w:rsidRPr="00D459E2">
        <w:br/>
        <w:t>жилого помещения</w:t>
      </w:r>
    </w:p>
    <w:p w:rsidR="00D459E2" w:rsidRPr="00D459E2" w:rsidRDefault="00D459E2" w:rsidP="00E674EB">
      <w:pPr>
        <w:pStyle w:val="35"/>
        <w:spacing w:line="240" w:lineRule="auto"/>
      </w:pPr>
      <w:r w:rsidRPr="00D459E2">
        <w:rPr>
          <w:b w:val="0"/>
          <w:bCs w:val="0"/>
        </w:rPr>
        <w:t>РЕШЕНИЕ</w:t>
      </w:r>
      <w:r w:rsidRPr="00D459E2">
        <w:rPr>
          <w:b w:val="0"/>
          <w:bCs w:val="0"/>
        </w:rPr>
        <w:br/>
        <w:t>о согласовании переустройства и (или) перепланировки жилого помещения</w:t>
      </w:r>
    </w:p>
    <w:p w:rsidR="00D459E2" w:rsidRPr="00D459E2" w:rsidRDefault="00D459E2" w:rsidP="00E674EB">
      <w:pPr>
        <w:tabs>
          <w:tab w:val="left" w:leader="underscore" w:pos="10232"/>
        </w:tabs>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В связи с обращением</w:t>
      </w:r>
      <w:r w:rsidRPr="00D459E2">
        <w:rPr>
          <w:rFonts w:ascii="Times New Roman" w:hAnsi="Times New Roman" w:cs="Times New Roman"/>
          <w:sz w:val="20"/>
          <w:szCs w:val="20"/>
        </w:rPr>
        <w:tab/>
      </w:r>
    </w:p>
    <w:p w:rsidR="00D459E2" w:rsidRPr="00D459E2" w:rsidRDefault="00D459E2" w:rsidP="00E674EB">
      <w:pPr>
        <w:pStyle w:val="2c"/>
        <w:tabs>
          <w:tab w:val="left" w:pos="7958"/>
        </w:tabs>
        <w:spacing w:after="0" w:line="240" w:lineRule="auto"/>
        <w:ind w:left="0" w:firstLine="3120"/>
        <w:jc w:val="both"/>
        <w:rPr>
          <w:sz w:val="20"/>
          <w:szCs w:val="20"/>
        </w:rPr>
      </w:pPr>
      <w:r w:rsidRPr="00D459E2">
        <w:rPr>
          <w:sz w:val="20"/>
          <w:szCs w:val="20"/>
        </w:rPr>
        <w:t xml:space="preserve">(Ф.И.О. физического лица, наименование юридического лица — заявителя) о намерении провести </w:t>
      </w:r>
      <w:r w:rsidRPr="00D459E2">
        <w:rPr>
          <w:sz w:val="20"/>
          <w:szCs w:val="20"/>
          <w:u w:val="single"/>
        </w:rPr>
        <w:t>переустройство и (или) перепланировку</w:t>
      </w:r>
      <w:r w:rsidRPr="00D459E2">
        <w:rPr>
          <w:sz w:val="20"/>
          <w:szCs w:val="20"/>
        </w:rPr>
        <w:tab/>
        <w:t>жилых помещений</w:t>
      </w:r>
    </w:p>
    <w:p w:rsidR="00D459E2" w:rsidRPr="00D459E2" w:rsidRDefault="00D459E2" w:rsidP="00E674EB">
      <w:pPr>
        <w:pStyle w:val="2c"/>
        <w:pBdr>
          <w:top w:val="single" w:sz="4" w:space="0" w:color="auto"/>
        </w:pBdr>
        <w:spacing w:after="0" w:line="240" w:lineRule="auto"/>
        <w:ind w:left="0"/>
        <w:jc w:val="both"/>
        <w:rPr>
          <w:sz w:val="20"/>
          <w:szCs w:val="20"/>
        </w:rPr>
      </w:pPr>
      <w:r w:rsidRPr="00D459E2">
        <w:rPr>
          <w:sz w:val="20"/>
          <w:szCs w:val="20"/>
        </w:rPr>
        <w:t>(ненужное зачеркнуть)</w:t>
      </w:r>
    </w:p>
    <w:p w:rsidR="00D459E2" w:rsidRPr="00D459E2" w:rsidRDefault="00D459E2" w:rsidP="00E674EB">
      <w:pPr>
        <w:tabs>
          <w:tab w:val="left" w:leader="underscore" w:pos="10232"/>
        </w:tabs>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по адресу:</w:t>
      </w:r>
      <w:r w:rsidRPr="00D459E2">
        <w:rPr>
          <w:rFonts w:ascii="Times New Roman" w:hAnsi="Times New Roman" w:cs="Times New Roman"/>
          <w:sz w:val="20"/>
          <w:szCs w:val="20"/>
        </w:rPr>
        <w:tab/>
      </w:r>
    </w:p>
    <w:p w:rsidR="00D459E2" w:rsidRPr="00D459E2" w:rsidRDefault="00D459E2" w:rsidP="00E674EB">
      <w:pPr>
        <w:tabs>
          <w:tab w:val="left" w:leader="underscore" w:pos="6557"/>
        </w:tabs>
        <w:spacing w:after="0" w:line="240" w:lineRule="auto"/>
        <w:ind w:left="7340" w:hanging="7340"/>
        <w:jc w:val="both"/>
        <w:rPr>
          <w:rFonts w:ascii="Times New Roman" w:hAnsi="Times New Roman" w:cs="Times New Roman"/>
          <w:sz w:val="20"/>
          <w:szCs w:val="20"/>
        </w:rPr>
      </w:pPr>
      <w:r w:rsidRPr="00D459E2">
        <w:rPr>
          <w:rFonts w:ascii="Times New Roman" w:hAnsi="Times New Roman" w:cs="Times New Roman"/>
          <w:sz w:val="20"/>
          <w:szCs w:val="20"/>
        </w:rPr>
        <w:tab/>
        <w:t xml:space="preserve">, </w:t>
      </w:r>
      <w:r w:rsidRPr="00D459E2">
        <w:rPr>
          <w:rFonts w:ascii="Times New Roman" w:hAnsi="Times New Roman" w:cs="Times New Roman"/>
          <w:sz w:val="20"/>
          <w:szCs w:val="20"/>
          <w:u w:val="single"/>
        </w:rPr>
        <w:t xml:space="preserve">занимаемых (принадлежащих) </w:t>
      </w:r>
      <w:r w:rsidRPr="00D459E2">
        <w:rPr>
          <w:rFonts w:ascii="Times New Roman" w:hAnsi="Times New Roman" w:cs="Times New Roman"/>
          <w:sz w:val="20"/>
          <w:szCs w:val="20"/>
        </w:rPr>
        <w:t>(ненужное зачеркнуть)</w:t>
      </w:r>
    </w:p>
    <w:p w:rsidR="00D459E2" w:rsidRPr="00D459E2" w:rsidRDefault="00D459E2" w:rsidP="00E674EB">
      <w:pPr>
        <w:tabs>
          <w:tab w:val="left" w:leader="underscore" w:pos="10232"/>
        </w:tabs>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на основании:</w:t>
      </w:r>
      <w:r w:rsidRPr="00D459E2">
        <w:rPr>
          <w:rFonts w:ascii="Times New Roman" w:hAnsi="Times New Roman" w:cs="Times New Roman"/>
          <w:sz w:val="20"/>
          <w:szCs w:val="20"/>
        </w:rPr>
        <w:tab/>
      </w:r>
    </w:p>
    <w:p w:rsidR="00D459E2" w:rsidRPr="00D459E2" w:rsidRDefault="00D459E2" w:rsidP="00E674EB">
      <w:pPr>
        <w:pStyle w:val="2c"/>
        <w:pBdr>
          <w:bottom w:val="single" w:sz="4" w:space="0" w:color="auto"/>
        </w:pBdr>
        <w:spacing w:after="0" w:line="240" w:lineRule="auto"/>
        <w:ind w:left="2360"/>
        <w:jc w:val="both"/>
        <w:rPr>
          <w:sz w:val="20"/>
          <w:szCs w:val="20"/>
        </w:rPr>
      </w:pPr>
      <w:r w:rsidRPr="00D459E2">
        <w:rPr>
          <w:sz w:val="20"/>
          <w:szCs w:val="20"/>
        </w:rPr>
        <w:t>(вид и реквизиты правоустанавливающего документа на переустраиваемое и (или)</w:t>
      </w:r>
    </w:p>
    <w:p w:rsidR="00D459E2" w:rsidRPr="00D459E2" w:rsidRDefault="00D459E2" w:rsidP="00E674EB">
      <w:pPr>
        <w:pStyle w:val="2c"/>
        <w:spacing w:after="0" w:line="240" w:lineRule="auto"/>
        <w:ind w:left="0"/>
        <w:jc w:val="both"/>
        <w:rPr>
          <w:sz w:val="20"/>
          <w:szCs w:val="20"/>
        </w:rPr>
      </w:pPr>
      <w:r w:rsidRPr="00D459E2">
        <w:rPr>
          <w:sz w:val="20"/>
          <w:szCs w:val="20"/>
        </w:rPr>
        <w:t>перепланируемое жилое помещение)</w:t>
      </w:r>
    </w:p>
    <w:p w:rsidR="00D459E2" w:rsidRPr="00D459E2" w:rsidRDefault="00D459E2" w:rsidP="00E674EB">
      <w:pPr>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по результатам рассмотрения представленных документов принято решение:</w:t>
      </w:r>
    </w:p>
    <w:p w:rsidR="00D459E2" w:rsidRPr="00D459E2" w:rsidRDefault="00D459E2" w:rsidP="00EE0D09">
      <w:pPr>
        <w:widowControl w:val="0"/>
        <w:numPr>
          <w:ilvl w:val="0"/>
          <w:numId w:val="60"/>
        </w:numPr>
        <w:tabs>
          <w:tab w:val="left" w:pos="322"/>
          <w:tab w:val="left" w:leader="underscore" w:pos="10232"/>
        </w:tabs>
        <w:spacing w:after="0" w:line="240" w:lineRule="auto"/>
        <w:ind w:left="750" w:hanging="750"/>
        <w:jc w:val="both"/>
        <w:rPr>
          <w:rFonts w:ascii="Times New Roman" w:hAnsi="Times New Roman" w:cs="Times New Roman"/>
          <w:sz w:val="20"/>
          <w:szCs w:val="20"/>
        </w:rPr>
      </w:pPr>
      <w:r w:rsidRPr="00D459E2">
        <w:rPr>
          <w:rFonts w:ascii="Times New Roman" w:hAnsi="Times New Roman" w:cs="Times New Roman"/>
          <w:sz w:val="20"/>
          <w:szCs w:val="20"/>
        </w:rPr>
        <w:t>Дать согласие на</w:t>
      </w:r>
      <w:r w:rsidRPr="00D459E2">
        <w:rPr>
          <w:rFonts w:ascii="Times New Roman" w:hAnsi="Times New Roman" w:cs="Times New Roman"/>
          <w:sz w:val="20"/>
          <w:szCs w:val="20"/>
        </w:rPr>
        <w:tab/>
      </w:r>
    </w:p>
    <w:p w:rsidR="00D459E2" w:rsidRPr="00D459E2" w:rsidRDefault="00D459E2" w:rsidP="00E674EB">
      <w:pPr>
        <w:pStyle w:val="2c"/>
        <w:spacing w:after="0" w:line="240" w:lineRule="auto"/>
        <w:ind w:left="2400"/>
        <w:jc w:val="both"/>
        <w:rPr>
          <w:sz w:val="20"/>
          <w:szCs w:val="20"/>
        </w:rPr>
      </w:pPr>
      <w:r w:rsidRPr="00D459E2">
        <w:rPr>
          <w:sz w:val="20"/>
          <w:szCs w:val="20"/>
        </w:rPr>
        <w:t>(переустройство, перепланировку, переустройство и перепланировку - нужное указать)</w:t>
      </w:r>
    </w:p>
    <w:p w:rsidR="00D459E2" w:rsidRPr="00D459E2" w:rsidRDefault="00D459E2" w:rsidP="00E674EB">
      <w:pPr>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жилых помещений в соответствии с представленным проектом (проектной документацией).</w:t>
      </w:r>
    </w:p>
    <w:p w:rsidR="00D459E2" w:rsidRPr="00D459E2" w:rsidRDefault="00D459E2" w:rsidP="00EE0D09">
      <w:pPr>
        <w:widowControl w:val="0"/>
        <w:numPr>
          <w:ilvl w:val="0"/>
          <w:numId w:val="60"/>
        </w:numPr>
        <w:tabs>
          <w:tab w:val="left" w:pos="346"/>
        </w:tabs>
        <w:spacing w:after="0" w:line="240" w:lineRule="auto"/>
        <w:ind w:left="750" w:hanging="750"/>
        <w:jc w:val="both"/>
        <w:rPr>
          <w:rFonts w:ascii="Times New Roman" w:hAnsi="Times New Roman" w:cs="Times New Roman"/>
          <w:sz w:val="20"/>
          <w:szCs w:val="20"/>
        </w:rPr>
      </w:pPr>
      <w:r w:rsidRPr="00D459E2">
        <w:rPr>
          <w:rFonts w:ascii="Times New Roman" w:hAnsi="Times New Roman" w:cs="Times New Roman"/>
          <w:sz w:val="20"/>
          <w:szCs w:val="20"/>
        </w:rPr>
        <w:t xml:space="preserve">Установить </w:t>
      </w:r>
      <w:r w:rsidRPr="00D459E2">
        <w:rPr>
          <w:rFonts w:ascii="Times New Roman" w:hAnsi="Times New Roman" w:cs="Times New Roman"/>
          <w:sz w:val="20"/>
          <w:szCs w:val="20"/>
        </w:rPr>
        <w:footnoteReference w:id="4"/>
      </w:r>
      <w:r w:rsidRPr="00D459E2">
        <w:rPr>
          <w:rFonts w:ascii="Times New Roman" w:hAnsi="Times New Roman" w:cs="Times New Roman"/>
          <w:sz w:val="20"/>
          <w:szCs w:val="20"/>
        </w:rPr>
        <w:t>:</w:t>
      </w:r>
    </w:p>
    <w:p w:rsidR="00D459E2" w:rsidRPr="00D459E2" w:rsidRDefault="00D459E2" w:rsidP="00E674EB">
      <w:pPr>
        <w:tabs>
          <w:tab w:val="left" w:leader="underscore" w:pos="6038"/>
          <w:tab w:val="left" w:leader="underscore" w:pos="8870"/>
          <w:tab w:val="left" w:leader="underscore" w:pos="9691"/>
        </w:tabs>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срок производства ремонтно-строительных работ с “</w:t>
      </w:r>
      <w:r w:rsidRPr="00D459E2">
        <w:rPr>
          <w:rFonts w:ascii="Times New Roman" w:hAnsi="Times New Roman" w:cs="Times New Roman"/>
          <w:sz w:val="20"/>
          <w:szCs w:val="20"/>
        </w:rPr>
        <w:tab/>
        <w:t xml:space="preserve">” </w:t>
      </w:r>
      <w:r w:rsidRPr="00D459E2">
        <w:rPr>
          <w:rFonts w:ascii="Times New Roman" w:hAnsi="Times New Roman" w:cs="Times New Roman"/>
          <w:sz w:val="20"/>
          <w:szCs w:val="20"/>
        </w:rPr>
        <w:tab/>
        <w:t xml:space="preserve"> 200</w:t>
      </w:r>
      <w:r w:rsidRPr="00D459E2">
        <w:rPr>
          <w:rFonts w:ascii="Times New Roman" w:hAnsi="Times New Roman" w:cs="Times New Roman"/>
          <w:sz w:val="20"/>
          <w:szCs w:val="20"/>
        </w:rPr>
        <w:tab/>
        <w:t>г.</w:t>
      </w:r>
    </w:p>
    <w:p w:rsidR="00D459E2" w:rsidRPr="00D459E2" w:rsidRDefault="00D459E2" w:rsidP="00E674EB">
      <w:pPr>
        <w:tabs>
          <w:tab w:val="left" w:leader="underscore" w:pos="4651"/>
        </w:tabs>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по “”  200</w:t>
      </w:r>
      <w:r w:rsidRPr="00D459E2">
        <w:rPr>
          <w:rFonts w:ascii="Times New Roman" w:hAnsi="Times New Roman" w:cs="Times New Roman"/>
          <w:sz w:val="20"/>
          <w:szCs w:val="20"/>
        </w:rPr>
        <w:tab/>
        <w:t>г.;</w:t>
      </w:r>
    </w:p>
    <w:p w:rsidR="00D459E2" w:rsidRPr="00D459E2" w:rsidRDefault="00D459E2" w:rsidP="00E674EB">
      <w:pPr>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режим производства ремонтно-строительных работ с по часов в дни.</w:t>
      </w:r>
    </w:p>
    <w:p w:rsidR="00D459E2" w:rsidRPr="00D459E2" w:rsidRDefault="00D459E2" w:rsidP="00EE0D09">
      <w:pPr>
        <w:widowControl w:val="0"/>
        <w:numPr>
          <w:ilvl w:val="0"/>
          <w:numId w:val="60"/>
        </w:numPr>
        <w:pBdr>
          <w:bottom w:val="single" w:sz="4" w:space="0" w:color="auto"/>
        </w:pBdr>
        <w:tabs>
          <w:tab w:val="left" w:pos="358"/>
        </w:tabs>
        <w:spacing w:after="0" w:line="240" w:lineRule="auto"/>
        <w:ind w:left="750" w:hanging="750"/>
        <w:jc w:val="both"/>
        <w:rPr>
          <w:rFonts w:ascii="Times New Roman" w:hAnsi="Times New Roman" w:cs="Times New Roman"/>
          <w:sz w:val="20"/>
          <w:szCs w:val="20"/>
        </w:rPr>
      </w:pPr>
      <w:r w:rsidRPr="00D459E2">
        <w:rPr>
          <w:rFonts w:ascii="Times New Roman" w:hAnsi="Times New Roman" w:cs="Times New Roman"/>
          <w:sz w:val="20"/>
          <w:szCs w:val="20"/>
        </w:rPr>
        <w:t>Обязать заявителя осуществить переустройство и (или) перепланировку жилого помещения в соответствии с проектом (проектной документацией) и с соблюдением требований</w:t>
      </w:r>
    </w:p>
    <w:p w:rsidR="00D459E2" w:rsidRPr="00D459E2" w:rsidRDefault="00D459E2" w:rsidP="00E674EB">
      <w:pPr>
        <w:pStyle w:val="2c"/>
        <w:pBdr>
          <w:bottom w:val="single" w:sz="4" w:space="0" w:color="auto"/>
        </w:pBdr>
        <w:spacing w:after="0" w:line="240" w:lineRule="auto"/>
        <w:ind w:left="0"/>
        <w:jc w:val="both"/>
        <w:rPr>
          <w:sz w:val="20"/>
          <w:szCs w:val="20"/>
        </w:rPr>
      </w:pPr>
      <w:r w:rsidRPr="00D459E2">
        <w:rPr>
          <w:sz w:val="20"/>
          <w:szCs w:val="20"/>
        </w:rPr>
        <w:t>(указываются реквизиты нормативного правового акта субъекта</w:t>
      </w:r>
    </w:p>
    <w:p w:rsidR="00D459E2" w:rsidRPr="00D459E2" w:rsidRDefault="00D459E2" w:rsidP="00E674EB">
      <w:pPr>
        <w:pStyle w:val="2c"/>
        <w:spacing w:after="0" w:line="240" w:lineRule="auto"/>
        <w:ind w:left="0"/>
        <w:jc w:val="both"/>
        <w:rPr>
          <w:sz w:val="20"/>
          <w:szCs w:val="20"/>
        </w:rPr>
      </w:pPr>
      <w:r w:rsidRPr="00D459E2">
        <w:rPr>
          <w:sz w:val="20"/>
          <w:szCs w:val="20"/>
        </w:rPr>
        <w:t>Российской Федерации или акта органа местного самоуправления, регламентирующего порядок</w:t>
      </w:r>
    </w:p>
    <w:p w:rsidR="00D459E2" w:rsidRPr="00D459E2" w:rsidRDefault="00D459E2" w:rsidP="00E674EB">
      <w:pPr>
        <w:pStyle w:val="2c"/>
        <w:spacing w:after="0" w:line="240" w:lineRule="auto"/>
        <w:ind w:left="0" w:firstLine="500"/>
        <w:jc w:val="both"/>
        <w:rPr>
          <w:sz w:val="20"/>
          <w:szCs w:val="20"/>
        </w:rPr>
      </w:pPr>
      <w:r w:rsidRPr="00D459E2">
        <w:rPr>
          <w:sz w:val="20"/>
          <w:szCs w:val="20"/>
        </w:rPr>
        <w:t>проведения ремонтно-строительных работ по переустройству и (или) перепланировке жилых помещений)</w:t>
      </w:r>
    </w:p>
    <w:p w:rsidR="00D459E2" w:rsidRPr="00D459E2" w:rsidRDefault="00D459E2" w:rsidP="00EE0D09">
      <w:pPr>
        <w:widowControl w:val="0"/>
        <w:numPr>
          <w:ilvl w:val="0"/>
          <w:numId w:val="60"/>
        </w:numPr>
        <w:tabs>
          <w:tab w:val="left" w:pos="363"/>
        </w:tabs>
        <w:spacing w:after="0" w:line="240" w:lineRule="auto"/>
        <w:ind w:left="750" w:hanging="750"/>
        <w:jc w:val="both"/>
        <w:rPr>
          <w:rFonts w:ascii="Times New Roman" w:hAnsi="Times New Roman" w:cs="Times New Roman"/>
          <w:sz w:val="20"/>
          <w:szCs w:val="20"/>
        </w:rPr>
      </w:pPr>
      <w:r w:rsidRPr="00D459E2">
        <w:rPr>
          <w:rFonts w:ascii="Times New Roman" w:hAnsi="Times New Roman" w:cs="Times New Roman"/>
          <w:sz w:val="20"/>
          <w:szCs w:val="20"/>
        </w:rPr>
        <w:t>Установить, что приемочная комиссия осуществляет приемку выполненных ремонтно- строительных работ и подписание акта о завершении переустройства и (или) перепланировки жилого помещения в установленном порядке.</w:t>
      </w:r>
    </w:p>
    <w:p w:rsidR="00D459E2" w:rsidRPr="00D459E2" w:rsidRDefault="00D459E2" w:rsidP="00EE0D09">
      <w:pPr>
        <w:widowControl w:val="0"/>
        <w:numPr>
          <w:ilvl w:val="0"/>
          <w:numId w:val="60"/>
        </w:numPr>
        <w:tabs>
          <w:tab w:val="left" w:pos="363"/>
        </w:tabs>
        <w:spacing w:after="0" w:line="240" w:lineRule="auto"/>
        <w:ind w:left="750" w:hanging="750"/>
        <w:jc w:val="both"/>
        <w:rPr>
          <w:rFonts w:ascii="Times New Roman" w:hAnsi="Times New Roman" w:cs="Times New Roman"/>
          <w:sz w:val="20"/>
          <w:szCs w:val="20"/>
        </w:rPr>
      </w:pPr>
      <w:r w:rsidRPr="00D459E2">
        <w:rPr>
          <w:rFonts w:ascii="Times New Roman" w:hAnsi="Times New Roman" w:cs="Times New Roman"/>
          <w:sz w:val="20"/>
          <w:szCs w:val="20"/>
        </w:rPr>
        <w:t>Приемочной комиссии после подписания акта о завершении переустройства и (или) перепланировки жилого помещения направить подписанный акт в орган местного самоуправления.</w:t>
      </w:r>
    </w:p>
    <w:p w:rsidR="00D459E2" w:rsidRPr="00D459E2" w:rsidRDefault="00D459E2" w:rsidP="00EE0D09">
      <w:pPr>
        <w:widowControl w:val="0"/>
        <w:numPr>
          <w:ilvl w:val="0"/>
          <w:numId w:val="60"/>
        </w:numPr>
        <w:tabs>
          <w:tab w:val="left" w:pos="358"/>
        </w:tabs>
        <w:spacing w:after="0" w:line="240" w:lineRule="auto"/>
        <w:ind w:left="750" w:hanging="750"/>
        <w:jc w:val="both"/>
        <w:rPr>
          <w:rFonts w:ascii="Times New Roman" w:hAnsi="Times New Roman" w:cs="Times New Roman"/>
          <w:sz w:val="20"/>
          <w:szCs w:val="20"/>
        </w:rPr>
      </w:pPr>
      <w:r w:rsidRPr="00D459E2">
        <w:rPr>
          <w:rFonts w:ascii="Times New Roman" w:hAnsi="Times New Roman" w:cs="Times New Roman"/>
          <w:sz w:val="20"/>
          <w:szCs w:val="20"/>
        </w:rPr>
        <w:t>Контроль за исполнением настоящего решения возложить на</w:t>
      </w:r>
    </w:p>
    <w:p w:rsidR="00D459E2" w:rsidRPr="00D459E2" w:rsidRDefault="00D459E2" w:rsidP="00E674EB">
      <w:pPr>
        <w:pStyle w:val="2c"/>
        <w:spacing w:after="0" w:line="240" w:lineRule="auto"/>
        <w:ind w:left="7200"/>
        <w:jc w:val="both"/>
        <w:rPr>
          <w:sz w:val="20"/>
          <w:szCs w:val="20"/>
        </w:rPr>
      </w:pPr>
      <w:r w:rsidRPr="00D459E2">
        <w:rPr>
          <w:sz w:val="20"/>
          <w:szCs w:val="20"/>
        </w:rPr>
        <w:lastRenderedPageBreak/>
        <w:t>(наименование структурного</w:t>
      </w:r>
    </w:p>
    <w:p w:rsidR="00D459E2" w:rsidRPr="00D459E2" w:rsidRDefault="00D459E2" w:rsidP="00E674EB">
      <w:pPr>
        <w:pStyle w:val="2c"/>
        <w:pBdr>
          <w:bottom w:val="single" w:sz="4" w:space="0" w:color="auto"/>
        </w:pBdr>
        <w:spacing w:after="0" w:line="240" w:lineRule="auto"/>
        <w:ind w:left="0"/>
        <w:jc w:val="both"/>
        <w:rPr>
          <w:sz w:val="20"/>
          <w:szCs w:val="20"/>
        </w:rPr>
      </w:pPr>
      <w:r w:rsidRPr="00D459E2">
        <w:rPr>
          <w:noProof/>
          <w:sz w:val="20"/>
          <w:szCs w:val="20"/>
          <w:lang w:eastAsia="en-US"/>
        </w:rPr>
        <w:pict>
          <v:shape id="Shape 11" o:spid="_x0000_s1030" type="#_x0000_t202" style="position:absolute;left:0;text-align:left;margin-left:55.95pt;margin-top:145pt;width:87.85pt;height:15.35pt;z-index:251678720;visibility:visible;mso-wrap-style:non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" filled="f" stroked="f">
            <v:textbox inset="0,0,0,0">
              <w:txbxContent>
                <w:p w:rsidR="00D459E2" w:rsidRDefault="00D459E2" w:rsidP="00D459E2">
                  <w:r>
                    <w:t>Получил: “</w:t>
                  </w:r>
                </w:p>
              </w:txbxContent>
            </v:textbox>
            <w10:wrap type="square" side="right" anchorx="page"/>
          </v:shape>
        </w:pict>
      </w:r>
      <w:r w:rsidRPr="00D459E2">
        <w:rPr>
          <w:sz w:val="20"/>
          <w:szCs w:val="20"/>
        </w:rPr>
        <w:t>подразделения и (или) Ф.И.О. должностного лица органа,</w:t>
      </w:r>
    </w:p>
    <w:p w:rsidR="00D459E2" w:rsidRPr="00D459E2" w:rsidRDefault="00D459E2" w:rsidP="00E674EB">
      <w:pPr>
        <w:spacing w:after="0" w:line="240" w:lineRule="auto"/>
        <w:ind w:left="5740"/>
        <w:jc w:val="both"/>
        <w:rPr>
          <w:rFonts w:ascii="Times New Roman" w:hAnsi="Times New Roman" w:cs="Times New Roman"/>
          <w:sz w:val="20"/>
          <w:szCs w:val="20"/>
        </w:rPr>
      </w:pPr>
    </w:p>
    <w:p w:rsidR="00D459E2" w:rsidRPr="00D459E2" w:rsidRDefault="00D459E2" w:rsidP="00E674EB">
      <w:pPr>
        <w:spacing w:after="0" w:line="240" w:lineRule="auto"/>
        <w:ind w:left="5740"/>
        <w:jc w:val="both"/>
        <w:rPr>
          <w:rFonts w:ascii="Times New Roman" w:hAnsi="Times New Roman" w:cs="Times New Roman"/>
          <w:sz w:val="20"/>
          <w:szCs w:val="20"/>
        </w:rPr>
      </w:pPr>
    </w:p>
    <w:p w:rsidR="00D459E2" w:rsidRPr="00D459E2" w:rsidRDefault="00D459E2" w:rsidP="00E674EB">
      <w:pPr>
        <w:spacing w:after="0" w:line="240" w:lineRule="auto"/>
        <w:ind w:left="5740"/>
        <w:jc w:val="both"/>
        <w:rPr>
          <w:rFonts w:ascii="Times New Roman" w:hAnsi="Times New Roman" w:cs="Times New Roman"/>
          <w:sz w:val="20"/>
          <w:szCs w:val="20"/>
        </w:rPr>
      </w:pPr>
    </w:p>
    <w:p w:rsidR="00D459E2" w:rsidRPr="00D459E2" w:rsidRDefault="00D459E2" w:rsidP="00E674EB">
      <w:pPr>
        <w:spacing w:after="0" w:line="240" w:lineRule="auto"/>
        <w:ind w:left="5740"/>
        <w:jc w:val="both"/>
        <w:rPr>
          <w:rFonts w:ascii="Times New Roman" w:hAnsi="Times New Roman" w:cs="Times New Roman"/>
          <w:sz w:val="20"/>
          <w:szCs w:val="20"/>
        </w:rPr>
      </w:pPr>
      <w:r w:rsidRPr="00D459E2">
        <w:rPr>
          <w:rFonts w:ascii="Times New Roman" w:hAnsi="Times New Roman" w:cs="Times New Roman"/>
          <w:sz w:val="20"/>
          <w:szCs w:val="20"/>
        </w:rPr>
        <w:t>Приложение № 4 к административному регламенту предоставления муниципальной услуги «Согласование проведения переустройства и (или) перепланировки помещения в многоквартирном доме»</w:t>
      </w:r>
    </w:p>
    <w:p w:rsidR="00D459E2" w:rsidRPr="00D459E2" w:rsidRDefault="00D459E2" w:rsidP="00E674EB">
      <w:pPr>
        <w:pStyle w:val="35"/>
        <w:spacing w:line="240" w:lineRule="auto"/>
      </w:pPr>
    </w:p>
    <w:p w:rsidR="00D459E2" w:rsidRPr="00D459E2" w:rsidRDefault="00D459E2" w:rsidP="00E674EB">
      <w:pPr>
        <w:pStyle w:val="35"/>
        <w:spacing w:line="240" w:lineRule="auto"/>
      </w:pPr>
      <w:r w:rsidRPr="00D459E2">
        <w:t>Форма документа, подтверждающего принятие решения</w:t>
      </w:r>
      <w:r w:rsidRPr="00D459E2">
        <w:br/>
        <w:t>об отказе в согласовании переустройства и (или) перепланировки</w:t>
      </w:r>
      <w:r w:rsidRPr="00D459E2">
        <w:br/>
        <w:t>жилого помещения</w:t>
      </w:r>
    </w:p>
    <w:p w:rsidR="00D459E2" w:rsidRPr="00D459E2" w:rsidRDefault="00D459E2" w:rsidP="00E674EB">
      <w:pPr>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(Бланк органа, осуществляющего согласование)</w:t>
      </w:r>
    </w:p>
    <w:p w:rsidR="00D459E2" w:rsidRPr="00D459E2" w:rsidRDefault="00D459E2" w:rsidP="00E674EB">
      <w:pPr>
        <w:pStyle w:val="35"/>
        <w:spacing w:line="240" w:lineRule="auto"/>
      </w:pPr>
      <w:r w:rsidRPr="00D459E2">
        <w:rPr>
          <w:b w:val="0"/>
          <w:bCs w:val="0"/>
        </w:rPr>
        <w:t>РЕШЕНИЕ</w:t>
      </w:r>
      <w:r w:rsidRPr="00D459E2">
        <w:rPr>
          <w:b w:val="0"/>
          <w:bCs w:val="0"/>
        </w:rPr>
        <w:br/>
        <w:t>об отказе в согласовании переустройства и (или) перепланировки жилого помещения</w:t>
      </w:r>
    </w:p>
    <w:p w:rsidR="00D459E2" w:rsidRPr="00D459E2" w:rsidRDefault="00D459E2" w:rsidP="00E674EB">
      <w:pPr>
        <w:tabs>
          <w:tab w:val="left" w:leader="underscore" w:pos="10238"/>
        </w:tabs>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В связи с обращением</w:t>
      </w:r>
      <w:r w:rsidRPr="00D459E2">
        <w:rPr>
          <w:rFonts w:ascii="Times New Roman" w:hAnsi="Times New Roman" w:cs="Times New Roman"/>
          <w:sz w:val="20"/>
          <w:szCs w:val="20"/>
        </w:rPr>
        <w:tab/>
      </w:r>
    </w:p>
    <w:p w:rsidR="00D459E2" w:rsidRPr="00D459E2" w:rsidRDefault="00D459E2" w:rsidP="00E674EB">
      <w:pPr>
        <w:pStyle w:val="2c"/>
        <w:spacing w:after="0" w:line="240" w:lineRule="auto"/>
        <w:ind w:left="3120"/>
        <w:jc w:val="both"/>
        <w:rPr>
          <w:sz w:val="20"/>
          <w:szCs w:val="20"/>
        </w:rPr>
      </w:pPr>
      <w:r w:rsidRPr="00D459E2">
        <w:rPr>
          <w:sz w:val="20"/>
          <w:szCs w:val="20"/>
        </w:rPr>
        <w:t>(Ф.И.О. физического лица, наименование юридического лица — заявителя)</w:t>
      </w:r>
    </w:p>
    <w:p w:rsidR="00D459E2" w:rsidRPr="00D459E2" w:rsidRDefault="00D459E2" w:rsidP="00E674EB">
      <w:pPr>
        <w:tabs>
          <w:tab w:val="left" w:pos="7958"/>
        </w:tabs>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 xml:space="preserve">о намерении провести </w:t>
      </w:r>
      <w:r w:rsidRPr="00D459E2">
        <w:rPr>
          <w:rFonts w:ascii="Times New Roman" w:hAnsi="Times New Roman" w:cs="Times New Roman"/>
          <w:sz w:val="20"/>
          <w:szCs w:val="20"/>
          <w:u w:val="single"/>
        </w:rPr>
        <w:t>переустройство и (или) перепланировку</w:t>
      </w:r>
      <w:r w:rsidRPr="00D459E2">
        <w:rPr>
          <w:rFonts w:ascii="Times New Roman" w:hAnsi="Times New Roman" w:cs="Times New Roman"/>
          <w:sz w:val="20"/>
          <w:szCs w:val="20"/>
        </w:rPr>
        <w:tab/>
        <w:t>жилых помещений</w:t>
      </w:r>
    </w:p>
    <w:p w:rsidR="00D459E2" w:rsidRPr="00D459E2" w:rsidRDefault="00D459E2" w:rsidP="00E674EB">
      <w:pPr>
        <w:pStyle w:val="2c"/>
        <w:spacing w:after="0" w:line="240" w:lineRule="auto"/>
        <w:ind w:left="0"/>
        <w:jc w:val="both"/>
        <w:rPr>
          <w:sz w:val="20"/>
          <w:szCs w:val="20"/>
        </w:rPr>
      </w:pPr>
      <w:r w:rsidRPr="00D459E2">
        <w:rPr>
          <w:sz w:val="20"/>
          <w:szCs w:val="20"/>
        </w:rPr>
        <w:t>(ненужное зачеркнуть)</w:t>
      </w:r>
    </w:p>
    <w:p w:rsidR="00D459E2" w:rsidRPr="00D459E2" w:rsidRDefault="00D459E2" w:rsidP="00E674EB">
      <w:pPr>
        <w:tabs>
          <w:tab w:val="left" w:leader="underscore" w:pos="10238"/>
        </w:tabs>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по адресу:</w:t>
      </w:r>
      <w:r w:rsidRPr="00D459E2">
        <w:rPr>
          <w:rFonts w:ascii="Times New Roman" w:hAnsi="Times New Roman" w:cs="Times New Roman"/>
          <w:sz w:val="20"/>
          <w:szCs w:val="20"/>
        </w:rPr>
        <w:tab/>
      </w:r>
    </w:p>
    <w:p w:rsidR="00D459E2" w:rsidRPr="00D459E2" w:rsidRDefault="00D459E2" w:rsidP="00E674EB">
      <w:pPr>
        <w:tabs>
          <w:tab w:val="left" w:leader="underscore" w:pos="6557"/>
        </w:tabs>
        <w:spacing w:after="0" w:line="240" w:lineRule="auto"/>
        <w:ind w:left="7380" w:hanging="7380"/>
        <w:jc w:val="both"/>
        <w:rPr>
          <w:rFonts w:ascii="Times New Roman" w:hAnsi="Times New Roman" w:cs="Times New Roman"/>
          <w:sz w:val="20"/>
          <w:szCs w:val="20"/>
        </w:rPr>
      </w:pPr>
      <w:r w:rsidRPr="00D459E2">
        <w:rPr>
          <w:rFonts w:ascii="Times New Roman" w:hAnsi="Times New Roman" w:cs="Times New Roman"/>
          <w:sz w:val="20"/>
          <w:szCs w:val="20"/>
        </w:rPr>
        <w:tab/>
        <w:t xml:space="preserve">, </w:t>
      </w:r>
      <w:r w:rsidRPr="00D459E2">
        <w:rPr>
          <w:rFonts w:ascii="Times New Roman" w:hAnsi="Times New Roman" w:cs="Times New Roman"/>
          <w:sz w:val="20"/>
          <w:szCs w:val="20"/>
          <w:u w:val="single"/>
        </w:rPr>
        <w:t xml:space="preserve">занимаемых (принадлежащих) </w:t>
      </w:r>
      <w:r w:rsidRPr="00D459E2">
        <w:rPr>
          <w:rFonts w:ascii="Times New Roman" w:hAnsi="Times New Roman" w:cs="Times New Roman"/>
          <w:sz w:val="20"/>
          <w:szCs w:val="20"/>
        </w:rPr>
        <w:t>(ненужное зачеркнуть)</w:t>
      </w:r>
    </w:p>
    <w:p w:rsidR="00D459E2" w:rsidRPr="00D459E2" w:rsidRDefault="00D459E2" w:rsidP="00E674EB">
      <w:pPr>
        <w:tabs>
          <w:tab w:val="left" w:leader="underscore" w:pos="10238"/>
        </w:tabs>
        <w:spacing w:after="0" w:line="240" w:lineRule="auto"/>
        <w:jc w:val="both"/>
        <w:rPr>
          <w:rFonts w:ascii="Times New Roman" w:hAnsi="Times New Roman" w:cs="Times New Roman"/>
          <w:sz w:val="20"/>
          <w:szCs w:val="20"/>
        </w:rPr>
      </w:pPr>
      <w:r w:rsidRPr="00D459E2">
        <w:rPr>
          <w:rFonts w:ascii="Times New Roman" w:hAnsi="Times New Roman" w:cs="Times New Roman"/>
          <w:sz w:val="20"/>
          <w:szCs w:val="20"/>
        </w:rPr>
        <w:t>на основании:</w:t>
      </w:r>
      <w:r w:rsidRPr="00D459E2">
        <w:rPr>
          <w:rFonts w:ascii="Times New Roman" w:hAnsi="Times New Roman" w:cs="Times New Roman"/>
          <w:sz w:val="20"/>
          <w:szCs w:val="20"/>
        </w:rPr>
        <w:tab/>
      </w:r>
    </w:p>
    <w:p w:rsidR="00D459E2" w:rsidRPr="00D459E2" w:rsidRDefault="00D459E2" w:rsidP="00E674EB">
      <w:pPr>
        <w:pStyle w:val="2c"/>
        <w:spacing w:after="0" w:line="240" w:lineRule="auto"/>
        <w:ind w:left="2360"/>
        <w:jc w:val="both"/>
        <w:rPr>
          <w:sz w:val="20"/>
          <w:szCs w:val="20"/>
        </w:rPr>
      </w:pPr>
      <w:r w:rsidRPr="00D459E2">
        <w:rPr>
          <w:sz w:val="20"/>
          <w:szCs w:val="20"/>
        </w:rPr>
        <w:t>(вид и реквизиты правоустанавливающего документа на переустраиваемое и (или) перепланируемое жилое помещение)</w:t>
      </w:r>
    </w:p>
    <w:p w:rsidR="00D459E2" w:rsidRPr="00D459E2" w:rsidRDefault="00D459E2" w:rsidP="00E674EB">
      <w:pPr>
        <w:pStyle w:val="2c"/>
        <w:pBdr>
          <w:top w:val="single" w:sz="4" w:space="0" w:color="auto"/>
        </w:pBdr>
        <w:tabs>
          <w:tab w:val="left" w:leader="underscore" w:pos="9883"/>
        </w:tabs>
        <w:spacing w:after="0" w:line="240" w:lineRule="auto"/>
        <w:ind w:left="3480" w:hanging="3480"/>
        <w:jc w:val="both"/>
        <w:rPr>
          <w:sz w:val="20"/>
          <w:szCs w:val="20"/>
        </w:rPr>
      </w:pPr>
      <w:r w:rsidRPr="00D459E2">
        <w:rPr>
          <w:sz w:val="20"/>
          <w:szCs w:val="20"/>
        </w:rPr>
        <w:tab/>
      </w:r>
    </w:p>
    <w:p w:rsidR="00D459E2" w:rsidRPr="00D459E2" w:rsidRDefault="00D459E2" w:rsidP="00E674EB">
      <w:pPr>
        <w:pStyle w:val="afff8"/>
        <w:jc w:val="both"/>
        <w:rPr>
          <w:sz w:val="20"/>
          <w:szCs w:val="20"/>
        </w:rPr>
      </w:pPr>
      <w:r w:rsidRPr="00D459E2">
        <w:rPr>
          <w:sz w:val="20"/>
          <w:szCs w:val="20"/>
        </w:rPr>
        <w:t>по результатам рассмотрения представленных документов принято решение об отказе</w:t>
      </w:r>
    </w:p>
    <w:p w:rsidR="00D459E2" w:rsidRPr="00D459E2" w:rsidRDefault="00D459E2" w:rsidP="00E674EB">
      <w:pPr>
        <w:pStyle w:val="afff8"/>
        <w:tabs>
          <w:tab w:val="left" w:pos="7546"/>
        </w:tabs>
        <w:jc w:val="both"/>
        <w:rPr>
          <w:sz w:val="20"/>
          <w:szCs w:val="20"/>
        </w:rPr>
      </w:pPr>
      <w:r w:rsidRPr="00D459E2">
        <w:rPr>
          <w:sz w:val="20"/>
          <w:szCs w:val="20"/>
        </w:rPr>
        <w:t xml:space="preserve">в проведении </w:t>
      </w:r>
      <w:r w:rsidRPr="00D459E2">
        <w:rPr>
          <w:sz w:val="20"/>
          <w:szCs w:val="20"/>
        </w:rPr>
        <w:tab/>
        <w:t>по основаниям:</w:t>
      </w:r>
    </w:p>
    <w:tbl>
      <w:tblPr>
        <w:tblOverlap w:val="never"/>
        <w:tblW w:w="0" w:type="auto"/>
        <w:tblLayout w:type="fixed"/>
        <w:tblCellMar>
          <w:left w:w="10" w:type="dxa"/>
          <w:right w:w="10" w:type="dxa"/>
        </w:tblCellMar>
        <w:tblLook w:val="0000"/>
      </w:tblPr>
      <w:tblGrid>
        <w:gridCol w:w="1555"/>
        <w:gridCol w:w="4594"/>
        <w:gridCol w:w="3221"/>
      </w:tblGrid>
      <w:tr w:rsidR="00D459E2" w:rsidRPr="00D459E2" w:rsidTr="00411291">
        <w:trPr>
          <w:trHeight w:hRule="exact" w:val="1651"/>
        </w:trPr>
        <w:tc>
          <w:tcPr>
            <w:tcW w:w="1555" w:type="dxa"/>
            <w:tcBorders>
              <w:top w:val="single" w:sz="4" w:space="0" w:color="auto"/>
              <w:left w:val="single" w:sz="4" w:space="0" w:color="auto"/>
            </w:tcBorders>
            <w:shd w:val="clear" w:color="auto" w:fill="auto"/>
            <w:vAlign w:val="bottom"/>
          </w:tcPr>
          <w:p w:rsidR="00D459E2" w:rsidRPr="00D459E2" w:rsidRDefault="00D459E2" w:rsidP="00E674EB">
            <w:pPr>
              <w:pStyle w:val="afff4"/>
              <w:spacing w:after="0" w:line="240" w:lineRule="auto"/>
              <w:ind w:firstLine="0"/>
              <w:jc w:val="both"/>
              <w:rPr>
                <w:sz w:val="20"/>
                <w:szCs w:val="20"/>
              </w:rPr>
            </w:pPr>
            <w:r w:rsidRPr="00D459E2">
              <w:rPr>
                <w:sz w:val="20"/>
                <w:szCs w:val="20"/>
              </w:rPr>
              <w:t>№</w:t>
            </w:r>
          </w:p>
          <w:p w:rsidR="00D459E2" w:rsidRPr="00D459E2" w:rsidRDefault="00D459E2" w:rsidP="00E674EB">
            <w:pPr>
              <w:pStyle w:val="afff4"/>
              <w:spacing w:after="0" w:line="240" w:lineRule="auto"/>
              <w:ind w:firstLine="0"/>
              <w:jc w:val="both"/>
              <w:rPr>
                <w:sz w:val="20"/>
                <w:szCs w:val="20"/>
              </w:rPr>
            </w:pPr>
            <w:r w:rsidRPr="00D459E2">
              <w:rPr>
                <w:sz w:val="20"/>
                <w:szCs w:val="20"/>
              </w:rPr>
              <w:t>пункта администра</w:t>
            </w:r>
            <w:r w:rsidRPr="00D459E2">
              <w:rPr>
                <w:sz w:val="20"/>
                <w:szCs w:val="20"/>
              </w:rPr>
              <w:softHyphen/>
              <w:t>тивного регламента</w:t>
            </w:r>
          </w:p>
        </w:tc>
        <w:tc>
          <w:tcPr>
            <w:tcW w:w="4594" w:type="dxa"/>
            <w:tcBorders>
              <w:top w:val="single" w:sz="4" w:space="0" w:color="auto"/>
              <w:left w:val="single" w:sz="4" w:space="0" w:color="auto"/>
            </w:tcBorders>
            <w:shd w:val="clear" w:color="auto" w:fill="auto"/>
          </w:tcPr>
          <w:p w:rsidR="00D459E2" w:rsidRPr="00D459E2" w:rsidRDefault="00D459E2" w:rsidP="00E674EB">
            <w:pPr>
              <w:pStyle w:val="afff4"/>
              <w:spacing w:before="160" w:after="0" w:line="240" w:lineRule="auto"/>
              <w:ind w:firstLine="0"/>
              <w:jc w:val="both"/>
              <w:rPr>
                <w:sz w:val="20"/>
                <w:szCs w:val="20"/>
              </w:rPr>
            </w:pPr>
            <w:r w:rsidRPr="00D459E2">
              <w:rPr>
                <w:sz w:val="20"/>
                <w:szCs w:val="20"/>
              </w:rPr>
              <w:t>Наименование основания для отказа в соответствии с единым стандартом</w:t>
            </w:r>
          </w:p>
        </w:tc>
        <w:tc>
          <w:tcPr>
            <w:tcW w:w="3221" w:type="dxa"/>
            <w:tcBorders>
              <w:top w:val="single" w:sz="4" w:space="0" w:color="auto"/>
              <w:left w:val="single" w:sz="4" w:space="0" w:color="auto"/>
              <w:right w:val="single" w:sz="4" w:space="0" w:color="auto"/>
            </w:tcBorders>
            <w:shd w:val="clear" w:color="auto" w:fill="auto"/>
          </w:tcPr>
          <w:p w:rsidR="00D459E2" w:rsidRPr="00D459E2" w:rsidRDefault="00D459E2" w:rsidP="00E674EB">
            <w:pPr>
              <w:pStyle w:val="afff4"/>
              <w:spacing w:before="160" w:after="0" w:line="240" w:lineRule="auto"/>
              <w:ind w:firstLine="0"/>
              <w:jc w:val="both"/>
              <w:rPr>
                <w:sz w:val="20"/>
                <w:szCs w:val="20"/>
              </w:rPr>
            </w:pPr>
            <w:r w:rsidRPr="00D459E2">
              <w:rPr>
                <w:sz w:val="20"/>
                <w:szCs w:val="20"/>
              </w:rPr>
              <w:t>Разъяснение причин отказа в предоставлении услуги</w:t>
            </w:r>
          </w:p>
        </w:tc>
      </w:tr>
    </w:tbl>
    <w:p w:rsidR="00D459E2" w:rsidRPr="00D459E2" w:rsidRDefault="00D459E2" w:rsidP="00E674EB">
      <w:pPr>
        <w:spacing w:after="0" w:line="240" w:lineRule="auto"/>
        <w:jc w:val="both"/>
        <w:rPr>
          <w:rFonts w:ascii="Times New Roman" w:hAnsi="Times New Roman" w:cs="Times New Roman"/>
          <w:sz w:val="20"/>
          <w:szCs w:val="20"/>
        </w:rPr>
      </w:pPr>
    </w:p>
    <w:p w:rsidR="00D459E2" w:rsidRPr="00D459E2" w:rsidRDefault="00D459E2" w:rsidP="00E674EB">
      <w:pPr>
        <w:pStyle w:val="2c"/>
        <w:spacing w:after="0" w:line="240" w:lineRule="auto"/>
        <w:ind w:left="0"/>
        <w:jc w:val="both"/>
        <w:rPr>
          <w:sz w:val="20"/>
          <w:szCs w:val="20"/>
        </w:rPr>
      </w:pPr>
      <w:r w:rsidRPr="00D459E2">
        <w:rPr>
          <w:sz w:val="20"/>
          <w:szCs w:val="20"/>
        </w:rPr>
        <w:t>Дополнительная информация:</w:t>
      </w:r>
    </w:p>
    <w:p w:rsidR="00D459E2" w:rsidRPr="00D459E2" w:rsidRDefault="00D459E2" w:rsidP="00E674EB">
      <w:pPr>
        <w:pStyle w:val="2c"/>
        <w:spacing w:after="0" w:line="240" w:lineRule="auto"/>
        <w:ind w:left="0"/>
        <w:jc w:val="both"/>
        <w:rPr>
          <w:sz w:val="20"/>
          <w:szCs w:val="20"/>
        </w:rPr>
      </w:pPr>
      <w:r w:rsidRPr="00D459E2">
        <w:rPr>
          <w:sz w:val="20"/>
          <w:szCs w:val="20"/>
        </w:rPr>
        <w:t>Вы вправе повторно обратиться в уполномоченный орган с заявлением о предоставлении государственной (муниципальной) услуги после устранения указанных нарушений.</w:t>
      </w:r>
    </w:p>
    <w:p w:rsidR="00D459E2" w:rsidRPr="00D459E2" w:rsidRDefault="00D459E2" w:rsidP="00E674EB">
      <w:pPr>
        <w:pStyle w:val="2c"/>
        <w:spacing w:after="0" w:line="240" w:lineRule="auto"/>
        <w:ind w:left="0"/>
        <w:jc w:val="both"/>
        <w:rPr>
          <w:sz w:val="20"/>
          <w:szCs w:val="20"/>
        </w:rPr>
      </w:pPr>
      <w:r w:rsidRPr="00D459E2">
        <w:rPr>
          <w:noProof/>
          <w:sz w:val="20"/>
          <w:szCs w:val="20"/>
          <w:lang w:eastAsia="en-US"/>
        </w:rPr>
        <w:pict>
          <v:shape id="Shape 13" o:spid="_x0000_s1031" type="#_x0000_t202" style="position:absolute;left:0;text-align:left;margin-left:371.8pt;margin-top:43pt;width:95.3pt;height:27.35pt;z-index:2516797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" filled="f" stroked="f">
            <v:textbox inset="0,0,0,0">
              <w:txbxContent>
                <w:p w:rsidR="00D459E2" w:rsidRDefault="00D459E2" w:rsidP="00D459E2">
                  <w:pPr>
                    <w:pStyle w:val="73"/>
                    <w:pBdr>
                      <w:top w:val="single" w:sz="4" w:space="0" w:color="auto"/>
                      <w:left w:val="single" w:sz="4" w:space="0" w:color="auto"/>
                      <w:bottom w:val="single" w:sz="4" w:space="0" w:color="auto"/>
                      <w:right w:val="single" w:sz="4" w:space="0" w:color="auto"/>
                    </w:pBdr>
                  </w:pPr>
                  <w:r>
                    <w:t>Сведения об</w:t>
                  </w:r>
                  <w:r>
                    <w:br/>
                    <w:t>электронной подписи</w:t>
                  </w:r>
                </w:p>
              </w:txbxContent>
            </v:textbox>
            <w10:wrap type="square" side="left" anchorx="page"/>
          </v:shape>
        </w:pict>
      </w:r>
      <w:r w:rsidRPr="00D459E2">
        <w:rPr>
          <w:sz w:val="20"/>
          <w:szCs w:val="20"/>
        </w:rPr>
        <w:t>Данный отказ может быть обжалован в досудебном порядке путем направления жалобы в уполномоченный орган, а также в судебном порядке.</w:t>
      </w:r>
    </w:p>
    <w:p w:rsidR="00D459E2" w:rsidRPr="00D459E2" w:rsidRDefault="00D459E2" w:rsidP="00E674EB">
      <w:pPr>
        <w:pStyle w:val="2c"/>
        <w:spacing w:after="0" w:line="240" w:lineRule="auto"/>
        <w:ind w:left="0" w:firstLine="200"/>
        <w:jc w:val="both"/>
        <w:rPr>
          <w:sz w:val="20"/>
          <w:szCs w:val="20"/>
        </w:rPr>
      </w:pPr>
      <w:r w:rsidRPr="00D459E2">
        <w:rPr>
          <w:i/>
          <w:iCs/>
          <w:sz w:val="20"/>
          <w:szCs w:val="20"/>
        </w:rPr>
        <w:t>Должность и ФИО сотрудника, принявшего решение</w:t>
      </w:r>
    </w:p>
    <w:p w:rsidR="00D459E2" w:rsidRPr="00D459E2" w:rsidRDefault="00D459E2" w:rsidP="00E674EB">
      <w:pPr>
        <w:spacing w:after="0" w:line="240" w:lineRule="auto"/>
        <w:ind w:firstLine="709"/>
        <w:jc w:val="both"/>
        <w:rPr>
          <w:rFonts w:ascii="Times New Roman" w:hAnsi="Times New Roman" w:cs="Times New Roman"/>
          <w:sz w:val="20"/>
          <w:szCs w:val="20"/>
        </w:rPr>
      </w:pPr>
    </w:p>
    <w:p w:rsidR="00D459E2" w:rsidRPr="00D459E2" w:rsidRDefault="00D459E2" w:rsidP="00E674EB">
      <w:pPr>
        <w:spacing w:after="0" w:line="240" w:lineRule="auto"/>
        <w:ind w:firstLine="709"/>
        <w:jc w:val="both"/>
        <w:rPr>
          <w:rFonts w:ascii="Times New Roman" w:hAnsi="Times New Roman" w:cs="Times New Roman"/>
          <w:sz w:val="20"/>
          <w:szCs w:val="20"/>
        </w:rPr>
      </w:pPr>
    </w:p>
    <w:p w:rsidR="00D459E2" w:rsidRPr="00D459E2" w:rsidRDefault="00D459E2" w:rsidP="00E674EB">
      <w:pPr>
        <w:spacing w:after="0" w:line="240" w:lineRule="auto"/>
        <w:ind w:firstLine="709"/>
        <w:jc w:val="both"/>
        <w:rPr>
          <w:rFonts w:ascii="Times New Roman" w:hAnsi="Times New Roman" w:cs="Times New Roman"/>
          <w:sz w:val="20"/>
          <w:szCs w:val="20"/>
        </w:rPr>
      </w:pPr>
    </w:p>
    <w:p w:rsidR="00D459E2" w:rsidRPr="00D459E2" w:rsidRDefault="00D459E2" w:rsidP="00E674EB">
      <w:pPr>
        <w:spacing w:after="0" w:line="240" w:lineRule="auto"/>
        <w:ind w:left="5670"/>
        <w:jc w:val="both"/>
        <w:rPr>
          <w:rFonts w:ascii="Times New Roman" w:hAnsi="Times New Roman" w:cs="Times New Roman"/>
          <w:noProof/>
          <w:sz w:val="20"/>
          <w:szCs w:val="20"/>
        </w:rPr>
      </w:pPr>
    </w:p>
    <w:p w:rsidR="00D459E2" w:rsidRPr="00D459E2" w:rsidRDefault="00D459E2" w:rsidP="00E674EB">
      <w:pPr>
        <w:spacing w:after="0" w:line="240" w:lineRule="auto"/>
        <w:ind w:left="5670"/>
        <w:jc w:val="both"/>
        <w:rPr>
          <w:rFonts w:ascii="Times New Roman" w:hAnsi="Times New Roman" w:cs="Times New Roman"/>
          <w:noProof/>
          <w:sz w:val="20"/>
          <w:szCs w:val="20"/>
        </w:rPr>
      </w:pPr>
    </w:p>
    <w:p w:rsidR="00D459E2" w:rsidRPr="00D459E2" w:rsidRDefault="00D459E2" w:rsidP="00E674EB">
      <w:pPr>
        <w:spacing w:after="0" w:line="240" w:lineRule="auto"/>
        <w:ind w:left="5670"/>
        <w:jc w:val="both"/>
        <w:rPr>
          <w:rFonts w:ascii="Times New Roman" w:hAnsi="Times New Roman" w:cs="Times New Roman"/>
          <w:noProof/>
          <w:sz w:val="20"/>
          <w:szCs w:val="20"/>
        </w:rPr>
      </w:pPr>
    </w:p>
    <w:p w:rsidR="00D459E2" w:rsidRPr="00D459E2" w:rsidRDefault="00D459E2" w:rsidP="00E674EB">
      <w:pPr>
        <w:spacing w:after="0" w:line="240" w:lineRule="auto"/>
        <w:ind w:left="5670"/>
        <w:jc w:val="both"/>
        <w:rPr>
          <w:rFonts w:ascii="Times New Roman" w:hAnsi="Times New Roman" w:cs="Times New Roman"/>
          <w:noProof/>
          <w:sz w:val="20"/>
          <w:szCs w:val="20"/>
        </w:rPr>
      </w:pPr>
    </w:p>
    <w:p w:rsidR="00D459E2" w:rsidRPr="00D459E2" w:rsidRDefault="00D459E2" w:rsidP="00E674EB">
      <w:pPr>
        <w:spacing w:after="0" w:line="240" w:lineRule="auto"/>
        <w:ind w:left="5670"/>
        <w:jc w:val="both"/>
        <w:rPr>
          <w:rFonts w:ascii="Times New Roman" w:hAnsi="Times New Roman" w:cs="Times New Roman"/>
          <w:noProof/>
          <w:sz w:val="20"/>
          <w:szCs w:val="20"/>
        </w:rPr>
      </w:pPr>
    </w:p>
    <w:p w:rsidR="00D459E2" w:rsidRPr="00D459E2" w:rsidRDefault="00D459E2" w:rsidP="00E674EB">
      <w:pPr>
        <w:pStyle w:val="43"/>
        <w:tabs>
          <w:tab w:val="left" w:pos="7950"/>
        </w:tabs>
        <w:ind w:left="5103"/>
        <w:jc w:val="both"/>
        <w:rPr>
          <w:rFonts w:ascii="Times New Roman" w:hAnsi="Times New Roman" w:cs="Times New Roman"/>
          <w:b w:val="0"/>
          <w:i w:val="0"/>
          <w:sz w:val="20"/>
          <w:szCs w:val="20"/>
          <w:u w:val="none"/>
        </w:rPr>
      </w:pPr>
      <w:r w:rsidRPr="00D459E2">
        <w:rPr>
          <w:rFonts w:ascii="Times New Roman" w:hAnsi="Times New Roman" w:cs="Times New Roman"/>
          <w:b w:val="0"/>
          <w:i w:val="0"/>
          <w:sz w:val="20"/>
          <w:szCs w:val="20"/>
          <w:u w:val="none"/>
        </w:rPr>
        <w:t>Приложение №5</w:t>
      </w:r>
    </w:p>
    <w:p w:rsidR="00D459E2" w:rsidRPr="00D459E2" w:rsidRDefault="00D459E2" w:rsidP="00E674EB">
      <w:pPr>
        <w:pStyle w:val="43"/>
        <w:ind w:left="5103"/>
        <w:jc w:val="both"/>
        <w:rPr>
          <w:rFonts w:ascii="Times New Roman" w:hAnsi="Times New Roman" w:cs="Times New Roman"/>
          <w:b w:val="0"/>
          <w:i w:val="0"/>
          <w:sz w:val="20"/>
          <w:szCs w:val="20"/>
          <w:u w:val="none"/>
        </w:rPr>
      </w:pPr>
      <w:r w:rsidRPr="00D459E2">
        <w:rPr>
          <w:rFonts w:ascii="Times New Roman" w:hAnsi="Times New Roman" w:cs="Times New Roman"/>
          <w:b w:val="0"/>
          <w:i w:val="0"/>
          <w:sz w:val="20"/>
          <w:szCs w:val="20"/>
          <w:u w:val="none"/>
        </w:rPr>
        <w:t>к Административному регламенту</w:t>
      </w:r>
    </w:p>
    <w:p w:rsidR="00D459E2" w:rsidRPr="00D459E2" w:rsidRDefault="00D459E2" w:rsidP="00E674EB">
      <w:pPr>
        <w:pStyle w:val="ConsPlusNormal"/>
        <w:jc w:val="both"/>
        <w:rPr>
          <w:sz w:val="20"/>
          <w:szCs w:val="20"/>
        </w:rPr>
      </w:pPr>
    </w:p>
    <w:p w:rsidR="00D459E2" w:rsidRPr="00D459E2" w:rsidRDefault="00D459E2" w:rsidP="00E674EB">
      <w:pPr>
        <w:pStyle w:val="ConsPlusNormal"/>
        <w:jc w:val="both"/>
        <w:rPr>
          <w:sz w:val="20"/>
          <w:szCs w:val="20"/>
        </w:rPr>
      </w:pPr>
      <w:r w:rsidRPr="00D459E2">
        <w:rPr>
          <w:sz w:val="20"/>
          <w:szCs w:val="20"/>
        </w:rPr>
        <w:t>ФОРМА РЕШЕНИЯ ОБ ОТКАЗЕ В ПРИЕМЕ ДОКУМЕНТОВ</w:t>
      </w:r>
    </w:p>
    <w:p w:rsidR="00D459E2" w:rsidRPr="00D459E2" w:rsidRDefault="00D459E2" w:rsidP="00E674EB">
      <w:pPr>
        <w:pStyle w:val="ConsPlusNormal"/>
        <w:jc w:val="both"/>
        <w:rPr>
          <w:sz w:val="20"/>
          <w:szCs w:val="20"/>
        </w:rPr>
      </w:pPr>
    </w:p>
    <w:p w:rsidR="00D459E2" w:rsidRPr="00D459E2" w:rsidRDefault="00D459E2" w:rsidP="00E674EB">
      <w:pPr>
        <w:pStyle w:val="ConsPlusNormal"/>
        <w:jc w:val="both"/>
        <w:rPr>
          <w:sz w:val="20"/>
          <w:szCs w:val="20"/>
        </w:rPr>
      </w:pPr>
      <w:r w:rsidRPr="00D459E2">
        <w:rPr>
          <w:sz w:val="20"/>
          <w:szCs w:val="20"/>
        </w:rPr>
        <w:t>_______________________________________________________</w:t>
      </w:r>
    </w:p>
    <w:p w:rsidR="00D459E2" w:rsidRPr="00D459E2" w:rsidRDefault="00D459E2" w:rsidP="00E674EB">
      <w:pPr>
        <w:pStyle w:val="ConsPlusNormal"/>
        <w:jc w:val="both"/>
        <w:rPr>
          <w:sz w:val="20"/>
          <w:szCs w:val="20"/>
        </w:rPr>
      </w:pPr>
      <w:r w:rsidRPr="00D459E2">
        <w:rPr>
          <w:sz w:val="20"/>
          <w:szCs w:val="20"/>
        </w:rPr>
        <w:t>(наименование уполномоченного органа местного</w:t>
      </w:r>
    </w:p>
    <w:p w:rsidR="00D459E2" w:rsidRPr="00D459E2" w:rsidRDefault="00D459E2" w:rsidP="00E674EB">
      <w:pPr>
        <w:pStyle w:val="ConsPlusNormal"/>
        <w:jc w:val="both"/>
        <w:rPr>
          <w:sz w:val="20"/>
          <w:szCs w:val="20"/>
        </w:rPr>
      </w:pPr>
      <w:r w:rsidRPr="00D459E2">
        <w:rPr>
          <w:sz w:val="20"/>
          <w:szCs w:val="20"/>
        </w:rPr>
        <w:t>самоуправления)</w:t>
      </w:r>
    </w:p>
    <w:p w:rsidR="00D459E2" w:rsidRPr="00D459E2" w:rsidRDefault="00D459E2" w:rsidP="00E674EB">
      <w:pPr>
        <w:pStyle w:val="ConsPlusNormal"/>
        <w:jc w:val="both"/>
        <w:rPr>
          <w:sz w:val="20"/>
          <w:szCs w:val="20"/>
        </w:rPr>
      </w:pPr>
    </w:p>
    <w:p w:rsidR="00D459E2" w:rsidRPr="00D459E2" w:rsidRDefault="00D459E2" w:rsidP="00E674EB">
      <w:pPr>
        <w:pStyle w:val="ConsPlusNormal"/>
        <w:jc w:val="both"/>
        <w:rPr>
          <w:sz w:val="20"/>
          <w:szCs w:val="20"/>
        </w:rPr>
      </w:pPr>
      <w:r w:rsidRPr="00D459E2">
        <w:rPr>
          <w:sz w:val="20"/>
          <w:szCs w:val="20"/>
        </w:rPr>
        <w:t>Кому: ________________</w:t>
      </w:r>
    </w:p>
    <w:p w:rsidR="00D459E2" w:rsidRPr="00D459E2" w:rsidRDefault="00D459E2" w:rsidP="00E674EB">
      <w:pPr>
        <w:pStyle w:val="ConsPlusNormal"/>
        <w:jc w:val="both"/>
        <w:rPr>
          <w:sz w:val="20"/>
          <w:szCs w:val="20"/>
        </w:rPr>
      </w:pPr>
    </w:p>
    <w:p w:rsidR="00D459E2" w:rsidRPr="00D459E2" w:rsidRDefault="00D459E2" w:rsidP="00E674EB">
      <w:pPr>
        <w:pStyle w:val="ConsPlusNormal"/>
        <w:jc w:val="both"/>
        <w:rPr>
          <w:sz w:val="20"/>
          <w:szCs w:val="20"/>
        </w:rPr>
      </w:pPr>
      <w:r w:rsidRPr="00D459E2">
        <w:rPr>
          <w:sz w:val="20"/>
          <w:szCs w:val="20"/>
        </w:rPr>
        <w:lastRenderedPageBreak/>
        <w:t>РЕШЕНИЕ</w:t>
      </w:r>
    </w:p>
    <w:p w:rsidR="00D459E2" w:rsidRPr="00D459E2" w:rsidRDefault="00D459E2" w:rsidP="00E674EB">
      <w:pPr>
        <w:pStyle w:val="ConsPlusNormal"/>
        <w:jc w:val="both"/>
        <w:rPr>
          <w:sz w:val="20"/>
          <w:szCs w:val="20"/>
        </w:rPr>
      </w:pPr>
      <w:r w:rsidRPr="00D459E2">
        <w:rPr>
          <w:sz w:val="20"/>
          <w:szCs w:val="20"/>
        </w:rPr>
        <w:t>Об отказе в приеме документов, необходимых</w:t>
      </w:r>
    </w:p>
    <w:p w:rsidR="00D459E2" w:rsidRPr="00D459E2" w:rsidRDefault="00D459E2" w:rsidP="00E674EB">
      <w:pPr>
        <w:pStyle w:val="ConsPlusNormal"/>
        <w:jc w:val="both"/>
        <w:rPr>
          <w:sz w:val="20"/>
          <w:szCs w:val="20"/>
        </w:rPr>
      </w:pPr>
      <w:r w:rsidRPr="00D459E2">
        <w:rPr>
          <w:sz w:val="20"/>
          <w:szCs w:val="20"/>
        </w:rPr>
        <w:t>для предоставления услуги</w:t>
      </w:r>
    </w:p>
    <w:p w:rsidR="00D459E2" w:rsidRPr="00D459E2" w:rsidRDefault="00D459E2" w:rsidP="00E674EB">
      <w:pPr>
        <w:pStyle w:val="ConsPlusNormal"/>
        <w:jc w:val="both"/>
        <w:rPr>
          <w:sz w:val="20"/>
          <w:szCs w:val="20"/>
        </w:rPr>
      </w:pPr>
      <w:r w:rsidRPr="00D459E2">
        <w:rPr>
          <w:sz w:val="20"/>
          <w:szCs w:val="20"/>
        </w:rPr>
        <w:t>№ _____ от _____________</w:t>
      </w:r>
    </w:p>
    <w:p w:rsidR="00D459E2" w:rsidRPr="00D459E2" w:rsidRDefault="00D459E2" w:rsidP="00E674EB">
      <w:pPr>
        <w:pStyle w:val="ConsPlusNormal"/>
        <w:jc w:val="both"/>
        <w:rPr>
          <w:sz w:val="20"/>
          <w:szCs w:val="20"/>
        </w:rPr>
      </w:pPr>
    </w:p>
    <w:p w:rsidR="00D459E2" w:rsidRPr="00D459E2" w:rsidRDefault="00D459E2" w:rsidP="00E674EB">
      <w:pPr>
        <w:pStyle w:val="ConsPlusNormal"/>
        <w:ind w:firstLine="540"/>
        <w:jc w:val="both"/>
        <w:rPr>
          <w:sz w:val="20"/>
          <w:szCs w:val="20"/>
        </w:rPr>
      </w:pPr>
      <w:r w:rsidRPr="00D459E2">
        <w:rPr>
          <w:sz w:val="20"/>
          <w:szCs w:val="20"/>
        </w:rPr>
        <w:t>По результатам рассмотрения заявления о предоставлении услуги " Согласование переустройства и (или) перепланировки помещения в многоквартирном доме» от ___________ № ___ и приложенных к нему документов принято решение об отказе в приеме документов, необходимых для предоставления услуги по следующим основаниям: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04"/>
        <w:gridCol w:w="4846"/>
        <w:gridCol w:w="2896"/>
      </w:tblGrid>
      <w:tr w:rsidR="00D459E2" w:rsidRPr="00D459E2" w:rsidTr="00411291">
        <w:tc>
          <w:tcPr>
            <w:tcW w:w="1304" w:type="dxa"/>
          </w:tcPr>
          <w:p w:rsidR="00D459E2" w:rsidRPr="00D459E2" w:rsidRDefault="00D459E2" w:rsidP="00E674EB">
            <w:pPr>
              <w:pStyle w:val="ConsPlusNormal"/>
              <w:jc w:val="both"/>
              <w:rPr>
                <w:sz w:val="20"/>
                <w:szCs w:val="20"/>
              </w:rPr>
            </w:pPr>
            <w:r w:rsidRPr="00D459E2">
              <w:rPr>
                <w:sz w:val="20"/>
                <w:szCs w:val="20"/>
              </w:rPr>
              <w:t>N пункта административного регламента</w:t>
            </w:r>
          </w:p>
        </w:tc>
        <w:tc>
          <w:tcPr>
            <w:tcW w:w="4846" w:type="dxa"/>
          </w:tcPr>
          <w:p w:rsidR="00D459E2" w:rsidRPr="00D459E2" w:rsidRDefault="00D459E2" w:rsidP="00E674EB">
            <w:pPr>
              <w:pStyle w:val="ConsPlusNormal"/>
              <w:jc w:val="both"/>
              <w:rPr>
                <w:sz w:val="20"/>
                <w:szCs w:val="20"/>
              </w:rPr>
            </w:pPr>
            <w:r w:rsidRPr="00D459E2">
              <w:rPr>
                <w:sz w:val="20"/>
                <w:szCs w:val="20"/>
              </w:rPr>
              <w:t xml:space="preserve">Наименование основания для отказа в соответствии с Административным регламентов </w:t>
            </w:r>
          </w:p>
        </w:tc>
        <w:tc>
          <w:tcPr>
            <w:tcW w:w="2896" w:type="dxa"/>
          </w:tcPr>
          <w:p w:rsidR="00D459E2" w:rsidRPr="00D459E2" w:rsidRDefault="00D459E2" w:rsidP="00E674EB">
            <w:pPr>
              <w:pStyle w:val="ConsPlusNormal"/>
              <w:jc w:val="both"/>
              <w:rPr>
                <w:sz w:val="20"/>
                <w:szCs w:val="20"/>
              </w:rPr>
            </w:pPr>
            <w:r w:rsidRPr="00D459E2">
              <w:rPr>
                <w:sz w:val="20"/>
                <w:szCs w:val="20"/>
              </w:rPr>
              <w:t>Разъяснение причин отказа в предоставлении услуги</w:t>
            </w:r>
          </w:p>
        </w:tc>
      </w:tr>
      <w:tr w:rsidR="00D459E2" w:rsidRPr="00D459E2" w:rsidTr="00411291">
        <w:tc>
          <w:tcPr>
            <w:tcW w:w="1304" w:type="dxa"/>
          </w:tcPr>
          <w:p w:rsidR="00D459E2" w:rsidRPr="00D459E2" w:rsidRDefault="00D459E2" w:rsidP="00E674EB">
            <w:pPr>
              <w:pStyle w:val="ConsPlusNormal"/>
              <w:jc w:val="both"/>
              <w:rPr>
                <w:sz w:val="20"/>
                <w:szCs w:val="20"/>
              </w:rPr>
            </w:pPr>
            <w:r w:rsidRPr="00D459E2">
              <w:rPr>
                <w:sz w:val="20"/>
                <w:szCs w:val="20"/>
              </w:rPr>
              <w:t xml:space="preserve">11.1. </w:t>
            </w:r>
          </w:p>
        </w:tc>
        <w:tc>
          <w:tcPr>
            <w:tcW w:w="4846" w:type="dxa"/>
          </w:tcPr>
          <w:p w:rsidR="00D459E2" w:rsidRPr="00D459E2" w:rsidRDefault="00D459E2" w:rsidP="00E674EB">
            <w:pPr>
              <w:pStyle w:val="ConsPlusNormal"/>
              <w:jc w:val="both"/>
              <w:rPr>
                <w:sz w:val="20"/>
                <w:szCs w:val="20"/>
              </w:rPr>
            </w:pPr>
          </w:p>
        </w:tc>
        <w:tc>
          <w:tcPr>
            <w:tcW w:w="2896" w:type="dxa"/>
          </w:tcPr>
          <w:p w:rsidR="00D459E2" w:rsidRPr="00D459E2" w:rsidRDefault="00D459E2" w:rsidP="00E674EB">
            <w:pPr>
              <w:pStyle w:val="ConsPlusNormal"/>
              <w:jc w:val="both"/>
              <w:rPr>
                <w:sz w:val="20"/>
                <w:szCs w:val="20"/>
              </w:rPr>
            </w:pPr>
          </w:p>
        </w:tc>
      </w:tr>
      <w:tr w:rsidR="00D459E2" w:rsidRPr="00D459E2" w:rsidTr="00411291">
        <w:tc>
          <w:tcPr>
            <w:tcW w:w="1304" w:type="dxa"/>
          </w:tcPr>
          <w:p w:rsidR="00D459E2" w:rsidRPr="00D459E2" w:rsidRDefault="00D459E2" w:rsidP="00E674EB">
            <w:pPr>
              <w:pStyle w:val="ConsPlusNormal"/>
              <w:jc w:val="both"/>
              <w:rPr>
                <w:sz w:val="20"/>
                <w:szCs w:val="20"/>
              </w:rPr>
            </w:pPr>
          </w:p>
        </w:tc>
        <w:tc>
          <w:tcPr>
            <w:tcW w:w="4846" w:type="dxa"/>
          </w:tcPr>
          <w:p w:rsidR="00D459E2" w:rsidRPr="00D459E2" w:rsidRDefault="00D459E2" w:rsidP="00E674EB">
            <w:pPr>
              <w:pStyle w:val="ConsPlusNormal"/>
              <w:jc w:val="both"/>
              <w:rPr>
                <w:sz w:val="20"/>
                <w:szCs w:val="20"/>
              </w:rPr>
            </w:pPr>
          </w:p>
        </w:tc>
        <w:tc>
          <w:tcPr>
            <w:tcW w:w="2896" w:type="dxa"/>
          </w:tcPr>
          <w:p w:rsidR="00D459E2" w:rsidRPr="00D459E2" w:rsidRDefault="00D459E2" w:rsidP="00E674EB">
            <w:pPr>
              <w:pStyle w:val="ConsPlusNormal"/>
              <w:jc w:val="both"/>
              <w:rPr>
                <w:sz w:val="20"/>
                <w:szCs w:val="20"/>
              </w:rPr>
            </w:pPr>
          </w:p>
        </w:tc>
      </w:tr>
    </w:tbl>
    <w:p w:rsidR="00D459E2" w:rsidRPr="00D459E2" w:rsidRDefault="00D459E2" w:rsidP="00E674EB">
      <w:pPr>
        <w:pStyle w:val="ConsPlusNormal"/>
        <w:ind w:firstLine="539"/>
        <w:jc w:val="both"/>
        <w:rPr>
          <w:sz w:val="20"/>
          <w:szCs w:val="20"/>
        </w:rPr>
      </w:pPr>
      <w:r w:rsidRPr="00D459E2">
        <w:rPr>
          <w:sz w:val="20"/>
          <w:szCs w:val="20"/>
        </w:rPr>
        <w:t>Дополнительно информируем: _____________________.</w:t>
      </w:r>
    </w:p>
    <w:p w:rsidR="00D459E2" w:rsidRPr="00D459E2" w:rsidRDefault="00D459E2" w:rsidP="00E674EB">
      <w:pPr>
        <w:pStyle w:val="ConsPlusNormal"/>
        <w:ind w:firstLine="539"/>
        <w:jc w:val="both"/>
        <w:rPr>
          <w:sz w:val="20"/>
          <w:szCs w:val="20"/>
        </w:rPr>
      </w:pPr>
      <w:r w:rsidRPr="00D459E2">
        <w:rPr>
          <w:sz w:val="20"/>
          <w:szCs w:val="20"/>
        </w:rPr>
        <w:t>Вы вправе повторно обратиться с заявлением о предоставлении услуги после устранения указанных нарушений.</w:t>
      </w:r>
    </w:p>
    <w:p w:rsidR="00D459E2" w:rsidRPr="00D459E2" w:rsidRDefault="00D459E2" w:rsidP="00E674EB">
      <w:pPr>
        <w:pStyle w:val="ConsPlusNormal"/>
        <w:ind w:firstLine="539"/>
        <w:jc w:val="both"/>
        <w:rPr>
          <w:sz w:val="20"/>
          <w:szCs w:val="20"/>
        </w:rPr>
      </w:pPr>
      <w:r w:rsidRPr="00D459E2">
        <w:rPr>
          <w:sz w:val="20"/>
          <w:szCs w:val="20"/>
        </w:rPr>
        <w:t>Данный отказ может быть обжалован в досудебном порядке путем направления жалобы в орган, уполномоченный на предоставление услуги в ___________, а также в судебном порядке.</w:t>
      </w:r>
    </w:p>
    <w:p w:rsidR="00D459E2" w:rsidRPr="00D459E2" w:rsidRDefault="00D459E2" w:rsidP="00E674EB">
      <w:pPr>
        <w:pStyle w:val="ConsPlusNormal"/>
        <w:jc w:val="both"/>
        <w:rPr>
          <w:sz w:val="20"/>
          <w:szCs w:val="20"/>
        </w:rPr>
      </w:pPr>
    </w:p>
    <w:tbl>
      <w:tblPr>
        <w:tblW w:w="0" w:type="auto"/>
        <w:tblBorders>
          <w:right w:val="single" w:sz="4" w:space="0" w:color="auto"/>
          <w:insideV w:val="single" w:sz="4" w:space="0" w:color="auto"/>
        </w:tblBorders>
        <w:tblLayout w:type="fixed"/>
        <w:tblCellMar>
          <w:top w:w="102" w:type="dxa"/>
          <w:left w:w="62" w:type="dxa"/>
          <w:bottom w:w="102" w:type="dxa"/>
          <w:right w:w="62" w:type="dxa"/>
        </w:tblCellMar>
        <w:tblLook w:val="0000"/>
      </w:tblPr>
      <w:tblGrid>
        <w:gridCol w:w="5329"/>
        <w:gridCol w:w="3741"/>
      </w:tblGrid>
      <w:tr w:rsidR="00D459E2" w:rsidRPr="00D459E2" w:rsidTr="00411291">
        <w:tc>
          <w:tcPr>
            <w:tcW w:w="5329" w:type="dxa"/>
            <w:tcBorders>
              <w:top w:val="nil"/>
              <w:left w:val="nil"/>
              <w:bottom w:val="nil"/>
            </w:tcBorders>
          </w:tcPr>
          <w:p w:rsidR="00D459E2" w:rsidRPr="00D459E2" w:rsidRDefault="00D459E2" w:rsidP="00E674EB">
            <w:pPr>
              <w:pStyle w:val="ConsPlusNormal"/>
              <w:jc w:val="both"/>
              <w:rPr>
                <w:sz w:val="20"/>
                <w:szCs w:val="20"/>
              </w:rPr>
            </w:pPr>
          </w:p>
        </w:tc>
        <w:tc>
          <w:tcPr>
            <w:tcW w:w="3741" w:type="dxa"/>
            <w:tcBorders>
              <w:top w:val="single" w:sz="4" w:space="0" w:color="auto"/>
              <w:bottom w:val="single" w:sz="4" w:space="0" w:color="auto"/>
            </w:tcBorders>
          </w:tcPr>
          <w:p w:rsidR="00D459E2" w:rsidRPr="00D459E2" w:rsidRDefault="00D459E2" w:rsidP="00E674EB">
            <w:pPr>
              <w:pStyle w:val="ConsPlusNormal"/>
              <w:jc w:val="both"/>
              <w:rPr>
                <w:sz w:val="20"/>
                <w:szCs w:val="20"/>
              </w:rPr>
            </w:pPr>
            <w:r w:rsidRPr="00D459E2">
              <w:rPr>
                <w:sz w:val="20"/>
                <w:szCs w:val="20"/>
              </w:rPr>
              <w:t>Сведения о сертификате</w:t>
            </w:r>
          </w:p>
          <w:p w:rsidR="00D459E2" w:rsidRPr="00D459E2" w:rsidRDefault="00D459E2" w:rsidP="00E674EB">
            <w:pPr>
              <w:pStyle w:val="ConsPlusNormal"/>
              <w:jc w:val="both"/>
              <w:rPr>
                <w:sz w:val="20"/>
                <w:szCs w:val="20"/>
              </w:rPr>
            </w:pPr>
            <w:r w:rsidRPr="00D459E2">
              <w:rPr>
                <w:sz w:val="20"/>
                <w:szCs w:val="20"/>
              </w:rPr>
              <w:t>электронной подписи</w:t>
            </w:r>
          </w:p>
        </w:tc>
      </w:tr>
    </w:tbl>
    <w:p w:rsidR="00D459E2" w:rsidRPr="00D459E2" w:rsidRDefault="00D459E2" w:rsidP="00E674EB">
      <w:pPr>
        <w:autoSpaceDE w:val="0"/>
        <w:autoSpaceDN w:val="0"/>
        <w:adjustRightInd w:val="0"/>
        <w:spacing w:after="0" w:line="240" w:lineRule="auto"/>
        <w:ind w:left="5670"/>
        <w:jc w:val="both"/>
        <w:rPr>
          <w:rFonts w:ascii="Times New Roman" w:eastAsiaTheme="minorHAnsi" w:hAnsi="Times New Roman" w:cs="Times New Roman"/>
          <w:sz w:val="20"/>
          <w:szCs w:val="20"/>
          <w:lang w:eastAsia="en-US"/>
        </w:rPr>
      </w:pPr>
    </w:p>
    <w:p w:rsidR="00D459E2" w:rsidRPr="00D459E2" w:rsidRDefault="00D459E2" w:rsidP="00E674EB">
      <w:pPr>
        <w:autoSpaceDE w:val="0"/>
        <w:autoSpaceDN w:val="0"/>
        <w:adjustRightInd w:val="0"/>
        <w:spacing w:after="0" w:line="240" w:lineRule="auto"/>
        <w:ind w:left="5670"/>
        <w:jc w:val="both"/>
        <w:rPr>
          <w:rFonts w:ascii="Times New Roman" w:eastAsiaTheme="minorHAnsi" w:hAnsi="Times New Roman" w:cs="Times New Roman"/>
          <w:sz w:val="20"/>
          <w:szCs w:val="20"/>
          <w:lang w:eastAsia="en-US"/>
        </w:rPr>
      </w:pPr>
    </w:p>
    <w:p w:rsidR="00D459E2" w:rsidRPr="00D459E2" w:rsidRDefault="00D459E2" w:rsidP="00E674EB">
      <w:pPr>
        <w:autoSpaceDE w:val="0"/>
        <w:autoSpaceDN w:val="0"/>
        <w:adjustRightInd w:val="0"/>
        <w:spacing w:after="0" w:line="240" w:lineRule="auto"/>
        <w:ind w:left="5670"/>
        <w:jc w:val="both"/>
        <w:rPr>
          <w:rFonts w:ascii="Times New Roman" w:eastAsiaTheme="minorHAnsi" w:hAnsi="Times New Roman" w:cs="Times New Roman"/>
          <w:sz w:val="20"/>
          <w:szCs w:val="20"/>
          <w:lang w:eastAsia="en-US"/>
        </w:rPr>
      </w:pPr>
    </w:p>
    <w:p w:rsidR="00D459E2" w:rsidRPr="00D459E2" w:rsidRDefault="00D459E2" w:rsidP="00E674EB">
      <w:pPr>
        <w:autoSpaceDE w:val="0"/>
        <w:autoSpaceDN w:val="0"/>
        <w:adjustRightInd w:val="0"/>
        <w:spacing w:after="0" w:line="240" w:lineRule="auto"/>
        <w:ind w:left="5670"/>
        <w:jc w:val="both"/>
        <w:rPr>
          <w:rFonts w:ascii="Times New Roman" w:eastAsiaTheme="minorHAnsi" w:hAnsi="Times New Roman" w:cs="Times New Roman"/>
          <w:sz w:val="20"/>
          <w:szCs w:val="20"/>
          <w:lang w:eastAsia="en-US"/>
        </w:rPr>
      </w:pPr>
    </w:p>
    <w:p w:rsidR="00D459E2" w:rsidRPr="00D459E2" w:rsidRDefault="00D459E2" w:rsidP="00E674EB">
      <w:pPr>
        <w:autoSpaceDE w:val="0"/>
        <w:autoSpaceDN w:val="0"/>
        <w:adjustRightInd w:val="0"/>
        <w:spacing w:after="0" w:line="240" w:lineRule="auto"/>
        <w:ind w:left="5670"/>
        <w:jc w:val="both"/>
        <w:rPr>
          <w:rFonts w:ascii="Times New Roman" w:eastAsiaTheme="minorHAnsi" w:hAnsi="Times New Roman" w:cs="Times New Roman"/>
          <w:sz w:val="20"/>
          <w:szCs w:val="20"/>
          <w:lang w:eastAsia="en-US"/>
        </w:rPr>
      </w:pPr>
      <w:r w:rsidRPr="00D459E2">
        <w:rPr>
          <w:rFonts w:ascii="Times New Roman" w:eastAsiaTheme="minorHAnsi" w:hAnsi="Times New Roman" w:cs="Times New Roman"/>
          <w:sz w:val="20"/>
          <w:szCs w:val="20"/>
          <w:lang w:eastAsia="en-US"/>
        </w:rPr>
        <w:t>Приложение № 6</w:t>
      </w:r>
    </w:p>
    <w:p w:rsidR="00D459E2" w:rsidRPr="00D459E2" w:rsidRDefault="00D459E2" w:rsidP="00E674EB">
      <w:pPr>
        <w:autoSpaceDE w:val="0"/>
        <w:autoSpaceDN w:val="0"/>
        <w:adjustRightInd w:val="0"/>
        <w:spacing w:after="0" w:line="240" w:lineRule="auto"/>
        <w:ind w:left="5670"/>
        <w:jc w:val="both"/>
        <w:rPr>
          <w:rFonts w:ascii="Times New Roman" w:eastAsiaTheme="minorHAnsi" w:hAnsi="Times New Roman" w:cs="Times New Roman"/>
          <w:sz w:val="20"/>
          <w:szCs w:val="20"/>
          <w:lang w:eastAsia="en-US"/>
        </w:rPr>
      </w:pPr>
      <w:r w:rsidRPr="00D459E2">
        <w:rPr>
          <w:rFonts w:ascii="Times New Roman" w:eastAsiaTheme="minorHAnsi" w:hAnsi="Times New Roman" w:cs="Times New Roman"/>
          <w:sz w:val="20"/>
          <w:szCs w:val="20"/>
          <w:lang w:eastAsia="en-US"/>
        </w:rPr>
        <w:t>к Административному регламенту</w:t>
      </w:r>
    </w:p>
    <w:p w:rsidR="00D459E2" w:rsidRPr="00D459E2" w:rsidRDefault="00D459E2" w:rsidP="00E674EB">
      <w:pPr>
        <w:autoSpaceDE w:val="0"/>
        <w:autoSpaceDN w:val="0"/>
        <w:adjustRightInd w:val="0"/>
        <w:spacing w:after="0" w:line="240" w:lineRule="auto"/>
        <w:jc w:val="both"/>
        <w:rPr>
          <w:rFonts w:ascii="Times New Roman" w:eastAsiaTheme="minorHAnsi" w:hAnsi="Times New Roman" w:cs="Times New Roman"/>
          <w:sz w:val="20"/>
          <w:szCs w:val="20"/>
          <w:lang w:eastAsia="en-US"/>
        </w:rPr>
      </w:pPr>
    </w:p>
    <w:p w:rsidR="00D459E2" w:rsidRPr="00D459E2" w:rsidRDefault="00D459E2" w:rsidP="00E674EB">
      <w:pPr>
        <w:pStyle w:val="1"/>
        <w:ind w:left="259" w:right="249"/>
        <w:jc w:val="both"/>
        <w:rPr>
          <w:sz w:val="20"/>
          <w:szCs w:val="20"/>
        </w:rPr>
      </w:pPr>
      <w:r w:rsidRPr="00D459E2">
        <w:rPr>
          <w:sz w:val="20"/>
          <w:szCs w:val="20"/>
        </w:rPr>
        <w:t>Форма заявления об исправлении допущенных опечаток и (или) ошибок в выданных в результате Муниципальной услуги документах</w:t>
      </w:r>
    </w:p>
    <w:p w:rsidR="00D459E2" w:rsidRPr="00D459E2" w:rsidRDefault="00D459E2" w:rsidP="00E674EB">
      <w:pPr>
        <w:spacing w:after="0" w:line="240" w:lineRule="auto"/>
        <w:ind w:left="10" w:right="1055"/>
        <w:jc w:val="both"/>
        <w:rPr>
          <w:rFonts w:ascii="Times New Roman" w:hAnsi="Times New Roman" w:cs="Times New Roman"/>
          <w:i/>
          <w:sz w:val="20"/>
          <w:szCs w:val="20"/>
        </w:rPr>
      </w:pPr>
    </w:p>
    <w:p w:rsidR="00D459E2" w:rsidRPr="00D459E2" w:rsidRDefault="00D459E2" w:rsidP="00E674EB">
      <w:pPr>
        <w:spacing w:after="0" w:line="240" w:lineRule="auto"/>
        <w:ind w:left="10" w:right="1055"/>
        <w:jc w:val="both"/>
        <w:rPr>
          <w:rFonts w:ascii="Times New Roman" w:hAnsi="Times New Roman" w:cs="Times New Roman"/>
          <w:sz w:val="20"/>
          <w:szCs w:val="20"/>
        </w:rPr>
      </w:pPr>
      <w:r w:rsidRPr="00D459E2">
        <w:rPr>
          <w:rFonts w:ascii="Times New Roman" w:hAnsi="Times New Roman" w:cs="Times New Roman"/>
          <w:i/>
          <w:sz w:val="20"/>
          <w:szCs w:val="20"/>
        </w:rPr>
        <w:t>наименование уполномоченного органа</w:t>
      </w:r>
    </w:p>
    <w:p w:rsidR="00D459E2" w:rsidRPr="00D459E2" w:rsidRDefault="00D459E2" w:rsidP="00E674EB">
      <w:pPr>
        <w:spacing w:after="0" w:line="240" w:lineRule="auto"/>
        <w:ind w:left="1020" w:right="70"/>
        <w:jc w:val="both"/>
        <w:rPr>
          <w:rFonts w:ascii="Times New Roman" w:hAnsi="Times New Roman" w:cs="Times New Roman"/>
          <w:sz w:val="20"/>
          <w:szCs w:val="20"/>
        </w:rPr>
      </w:pPr>
      <w:r w:rsidRPr="00D459E2">
        <w:rPr>
          <w:rFonts w:ascii="Times New Roman" w:hAnsi="Times New Roman" w:cs="Times New Roman"/>
          <w:sz w:val="20"/>
          <w:szCs w:val="20"/>
        </w:rPr>
        <w:t xml:space="preserve">от кого: </w:t>
      </w:r>
    </w:p>
    <w:p w:rsidR="00D459E2" w:rsidRPr="00D459E2" w:rsidRDefault="00D459E2" w:rsidP="00E674EB">
      <w:pPr>
        <w:spacing w:after="0" w:line="240" w:lineRule="auto"/>
        <w:ind w:left="4965"/>
        <w:jc w:val="both"/>
        <w:rPr>
          <w:rFonts w:ascii="Times New Roman" w:hAnsi="Times New Roman" w:cs="Times New Roman"/>
          <w:sz w:val="20"/>
          <w:szCs w:val="20"/>
        </w:rPr>
      </w:pPr>
      <w:r w:rsidRPr="00D459E2">
        <w:rPr>
          <w:rFonts w:ascii="Times New Roman" w:hAnsi="Times New Roman" w:cs="Times New Roman"/>
          <w:i/>
          <w:sz w:val="20"/>
          <w:szCs w:val="20"/>
        </w:rPr>
        <w:t xml:space="preserve">(фамилия, имя, отчество (последнее при наличии), данные документа, удостоверяющего личность, контактный телефон, адрес электронной почты, адрес регистрации, адрес </w:t>
      </w:r>
    </w:p>
    <w:p w:rsidR="00D459E2" w:rsidRPr="00D459E2" w:rsidRDefault="00D459E2" w:rsidP="00E674EB">
      <w:pPr>
        <w:spacing w:after="0" w:line="240" w:lineRule="auto"/>
        <w:ind w:left="10" w:right="578"/>
        <w:jc w:val="both"/>
        <w:rPr>
          <w:rFonts w:ascii="Times New Roman" w:hAnsi="Times New Roman" w:cs="Times New Roman"/>
          <w:sz w:val="20"/>
          <w:szCs w:val="20"/>
        </w:rPr>
      </w:pPr>
      <w:r w:rsidRPr="00D459E2">
        <w:rPr>
          <w:rFonts w:ascii="Times New Roman" w:hAnsi="Times New Roman" w:cs="Times New Roman"/>
          <w:i/>
          <w:sz w:val="20"/>
          <w:szCs w:val="20"/>
        </w:rPr>
        <w:t>фактического проживания уполномоченного лица)</w:t>
      </w:r>
    </w:p>
    <w:p w:rsidR="00D459E2" w:rsidRPr="00D459E2" w:rsidRDefault="00D459E2" w:rsidP="00E674EB">
      <w:pPr>
        <w:spacing w:after="0" w:line="240" w:lineRule="auto"/>
        <w:ind w:left="6223" w:firstLine="14"/>
        <w:jc w:val="both"/>
        <w:rPr>
          <w:rFonts w:ascii="Times New Roman" w:hAnsi="Times New Roman" w:cs="Times New Roman"/>
          <w:sz w:val="20"/>
          <w:szCs w:val="20"/>
        </w:rPr>
      </w:pPr>
      <w:r w:rsidRPr="00D459E2">
        <w:rPr>
          <w:rFonts w:ascii="Times New Roman" w:hAnsi="Times New Roman" w:cs="Times New Roman"/>
          <w:i/>
          <w:sz w:val="20"/>
          <w:szCs w:val="20"/>
        </w:rPr>
        <w:t>(данные представителя заявителя)</w:t>
      </w:r>
    </w:p>
    <w:p w:rsidR="00D459E2" w:rsidRPr="00D459E2" w:rsidRDefault="00D459E2" w:rsidP="00E674EB">
      <w:pPr>
        <w:spacing w:after="0" w:line="240" w:lineRule="auto"/>
        <w:jc w:val="both"/>
        <w:rPr>
          <w:rFonts w:ascii="Times New Roman" w:hAnsi="Times New Roman" w:cs="Times New Roman"/>
          <w:sz w:val="20"/>
          <w:szCs w:val="20"/>
        </w:rPr>
      </w:pPr>
    </w:p>
    <w:p w:rsidR="00D459E2" w:rsidRPr="00D459E2" w:rsidRDefault="00D459E2" w:rsidP="00E674EB">
      <w:pPr>
        <w:spacing w:after="0" w:line="240" w:lineRule="auto"/>
        <w:jc w:val="both"/>
        <w:rPr>
          <w:rFonts w:ascii="Times New Roman" w:hAnsi="Times New Roman" w:cs="Times New Roman"/>
          <w:sz w:val="20"/>
          <w:szCs w:val="20"/>
        </w:rPr>
      </w:pPr>
    </w:p>
    <w:p w:rsidR="00D459E2" w:rsidRPr="00D459E2" w:rsidRDefault="00D459E2" w:rsidP="00E674EB">
      <w:pPr>
        <w:pStyle w:val="1"/>
        <w:ind w:left="11" w:hanging="11"/>
        <w:jc w:val="both"/>
        <w:rPr>
          <w:sz w:val="20"/>
          <w:szCs w:val="20"/>
        </w:rPr>
      </w:pPr>
      <w:r w:rsidRPr="00D459E2">
        <w:rPr>
          <w:sz w:val="20"/>
          <w:szCs w:val="20"/>
        </w:rPr>
        <w:t>ЗАЯВЛЕНИЕ</w:t>
      </w:r>
    </w:p>
    <w:p w:rsidR="00D459E2" w:rsidRPr="00D459E2" w:rsidRDefault="00D459E2" w:rsidP="00E674EB">
      <w:pPr>
        <w:pStyle w:val="1"/>
        <w:ind w:left="11" w:hanging="11"/>
        <w:jc w:val="both"/>
        <w:rPr>
          <w:sz w:val="20"/>
          <w:szCs w:val="20"/>
        </w:rPr>
      </w:pPr>
      <w:r w:rsidRPr="00D459E2">
        <w:rPr>
          <w:sz w:val="20"/>
          <w:szCs w:val="20"/>
        </w:rPr>
        <w:t>об исправлении допущенных опечаток и (или) ошибок в выданных в результате предоставления Муниципальной услуги документах</w:t>
      </w:r>
    </w:p>
    <w:p w:rsidR="00D459E2" w:rsidRPr="00D459E2" w:rsidRDefault="00D459E2" w:rsidP="00E674EB">
      <w:pPr>
        <w:spacing w:after="0" w:line="240" w:lineRule="auto"/>
        <w:ind w:left="718" w:right="5"/>
        <w:jc w:val="both"/>
        <w:rPr>
          <w:rFonts w:ascii="Times New Roman" w:hAnsi="Times New Roman" w:cs="Times New Roman"/>
          <w:sz w:val="20"/>
          <w:szCs w:val="20"/>
        </w:rPr>
      </w:pPr>
    </w:p>
    <w:p w:rsidR="00D459E2" w:rsidRPr="00D459E2" w:rsidRDefault="00D459E2" w:rsidP="00E674EB">
      <w:pPr>
        <w:spacing w:after="0" w:line="240" w:lineRule="auto"/>
        <w:ind w:left="718" w:right="5"/>
        <w:jc w:val="both"/>
        <w:rPr>
          <w:rFonts w:ascii="Times New Roman" w:hAnsi="Times New Roman" w:cs="Times New Roman"/>
          <w:sz w:val="20"/>
          <w:szCs w:val="20"/>
        </w:rPr>
      </w:pPr>
    </w:p>
    <w:p w:rsidR="00D459E2" w:rsidRPr="00D459E2" w:rsidRDefault="00D459E2" w:rsidP="00E674EB">
      <w:pPr>
        <w:spacing w:after="0" w:line="240" w:lineRule="auto"/>
        <w:ind w:left="718" w:right="5"/>
        <w:jc w:val="both"/>
        <w:rPr>
          <w:rFonts w:ascii="Times New Roman" w:hAnsi="Times New Roman" w:cs="Times New Roman"/>
          <w:sz w:val="20"/>
          <w:szCs w:val="20"/>
        </w:rPr>
      </w:pPr>
      <w:r w:rsidRPr="00D459E2">
        <w:rPr>
          <w:rFonts w:ascii="Times New Roman" w:hAnsi="Times New Roman" w:cs="Times New Roman"/>
          <w:sz w:val="20"/>
          <w:szCs w:val="20"/>
        </w:rPr>
        <w:t>Прошу исправить опечатку и (или) ошибку в ___________________________ .</w:t>
      </w:r>
    </w:p>
    <w:p w:rsidR="00D459E2" w:rsidRPr="00D459E2" w:rsidRDefault="00D459E2" w:rsidP="00E674EB">
      <w:pPr>
        <w:spacing w:after="0" w:line="240" w:lineRule="auto"/>
        <w:ind w:right="41"/>
        <w:jc w:val="both"/>
        <w:rPr>
          <w:rFonts w:ascii="Times New Roman" w:hAnsi="Times New Roman" w:cs="Times New Roman"/>
          <w:sz w:val="20"/>
          <w:szCs w:val="20"/>
        </w:rPr>
      </w:pPr>
      <w:r w:rsidRPr="00D459E2">
        <w:rPr>
          <w:rFonts w:ascii="Times New Roman" w:hAnsi="Times New Roman" w:cs="Times New Roman"/>
          <w:sz w:val="20"/>
          <w:szCs w:val="20"/>
        </w:rPr>
        <w:t xml:space="preserve">указываются реквизиты и название документа, </w:t>
      </w:r>
    </w:p>
    <w:p w:rsidR="00D459E2" w:rsidRPr="00D459E2" w:rsidRDefault="00D459E2" w:rsidP="00E674EB">
      <w:pPr>
        <w:spacing w:after="0" w:line="240" w:lineRule="auto"/>
        <w:ind w:left="6502" w:hanging="650"/>
        <w:jc w:val="both"/>
        <w:rPr>
          <w:rFonts w:ascii="Times New Roman" w:hAnsi="Times New Roman" w:cs="Times New Roman"/>
          <w:sz w:val="20"/>
          <w:szCs w:val="20"/>
        </w:rPr>
      </w:pPr>
      <w:r w:rsidRPr="00D459E2">
        <w:rPr>
          <w:rFonts w:ascii="Times New Roman" w:hAnsi="Times New Roman" w:cs="Times New Roman"/>
          <w:sz w:val="20"/>
          <w:szCs w:val="20"/>
        </w:rPr>
        <w:t>выданного уполномоченным органом в результате предоставления Муниципальной услуги</w:t>
      </w:r>
    </w:p>
    <w:p w:rsidR="00D459E2" w:rsidRPr="00D459E2" w:rsidRDefault="00D459E2" w:rsidP="00E674EB">
      <w:pPr>
        <w:spacing w:after="0" w:line="240" w:lineRule="auto"/>
        <w:ind w:left="718" w:right="5"/>
        <w:jc w:val="both"/>
        <w:rPr>
          <w:rFonts w:ascii="Times New Roman" w:hAnsi="Times New Roman" w:cs="Times New Roman"/>
          <w:sz w:val="20"/>
          <w:szCs w:val="20"/>
        </w:rPr>
      </w:pPr>
      <w:r w:rsidRPr="00D459E2">
        <w:rPr>
          <w:rFonts w:ascii="Times New Roman" w:hAnsi="Times New Roman" w:cs="Times New Roman"/>
          <w:sz w:val="20"/>
          <w:szCs w:val="20"/>
        </w:rPr>
        <w:t>Приложение (при наличии): __________________________________________.</w:t>
      </w:r>
    </w:p>
    <w:p w:rsidR="00D459E2" w:rsidRPr="00D459E2" w:rsidRDefault="00D459E2" w:rsidP="00E674EB">
      <w:pPr>
        <w:spacing w:after="0" w:line="240" w:lineRule="auto"/>
        <w:ind w:left="6860" w:hanging="1658"/>
        <w:jc w:val="both"/>
        <w:rPr>
          <w:rFonts w:ascii="Times New Roman" w:hAnsi="Times New Roman" w:cs="Times New Roman"/>
          <w:sz w:val="20"/>
          <w:szCs w:val="20"/>
        </w:rPr>
      </w:pPr>
      <w:r w:rsidRPr="00D459E2">
        <w:rPr>
          <w:rFonts w:ascii="Times New Roman" w:hAnsi="Times New Roman" w:cs="Times New Roman"/>
          <w:sz w:val="20"/>
          <w:szCs w:val="20"/>
        </w:rPr>
        <w:t>прилагаются материалы, обосновывающие наличие опечатки и (или) ошибки</w:t>
      </w:r>
    </w:p>
    <w:p w:rsidR="00D459E2" w:rsidRPr="00D459E2" w:rsidRDefault="00D459E2" w:rsidP="00E674EB">
      <w:pPr>
        <w:spacing w:after="0" w:line="240" w:lineRule="auto"/>
        <w:ind w:left="10" w:right="5"/>
        <w:jc w:val="both"/>
        <w:rPr>
          <w:rFonts w:ascii="Times New Roman" w:hAnsi="Times New Roman" w:cs="Times New Roman"/>
          <w:sz w:val="20"/>
          <w:szCs w:val="20"/>
        </w:rPr>
      </w:pPr>
      <w:r w:rsidRPr="00D459E2">
        <w:rPr>
          <w:rFonts w:ascii="Times New Roman" w:hAnsi="Times New Roman" w:cs="Times New Roman"/>
          <w:sz w:val="20"/>
          <w:szCs w:val="20"/>
        </w:rPr>
        <w:t>Подпись заявителя ___________________</w:t>
      </w:r>
    </w:p>
    <w:p w:rsidR="00D459E2" w:rsidRPr="00D459E2" w:rsidRDefault="00D459E2" w:rsidP="00E674EB">
      <w:pPr>
        <w:spacing w:after="0" w:line="240" w:lineRule="auto"/>
        <w:ind w:left="10" w:right="5"/>
        <w:jc w:val="both"/>
        <w:rPr>
          <w:rFonts w:ascii="Times New Roman" w:eastAsia="Microsoft Sans Serif" w:hAnsi="Times New Roman" w:cs="Times New Roman"/>
          <w:sz w:val="20"/>
          <w:szCs w:val="20"/>
        </w:rPr>
      </w:pPr>
      <w:r w:rsidRPr="00D459E2">
        <w:rPr>
          <w:rFonts w:ascii="Times New Roman" w:hAnsi="Times New Roman" w:cs="Times New Roman"/>
          <w:sz w:val="20"/>
          <w:szCs w:val="20"/>
        </w:rPr>
        <w:t>Дата _____________</w:t>
      </w:r>
    </w:p>
    <w:p w:rsidR="00D459E2" w:rsidRPr="00D459E2" w:rsidRDefault="00D459E2" w:rsidP="00E674EB">
      <w:pPr>
        <w:spacing w:after="0" w:line="240" w:lineRule="auto"/>
        <w:ind w:left="10" w:right="5"/>
        <w:jc w:val="both"/>
        <w:rPr>
          <w:rFonts w:ascii="Times New Roman" w:eastAsia="Microsoft Sans Serif" w:hAnsi="Times New Roman" w:cs="Times New Roman"/>
          <w:sz w:val="20"/>
          <w:szCs w:val="20"/>
        </w:rPr>
      </w:pPr>
    </w:p>
    <w:p w:rsidR="00D459E2" w:rsidRPr="00D459E2" w:rsidRDefault="00D459E2" w:rsidP="00E674EB">
      <w:pPr>
        <w:autoSpaceDE w:val="0"/>
        <w:autoSpaceDN w:val="0"/>
        <w:adjustRightInd w:val="0"/>
        <w:spacing w:after="0" w:line="240" w:lineRule="auto"/>
        <w:ind w:left="5670"/>
        <w:jc w:val="both"/>
        <w:rPr>
          <w:rFonts w:ascii="Times New Roman" w:eastAsiaTheme="minorHAnsi" w:hAnsi="Times New Roman" w:cs="Times New Roman"/>
          <w:sz w:val="20"/>
          <w:szCs w:val="20"/>
          <w:lang w:eastAsia="en-US"/>
        </w:rPr>
      </w:pPr>
    </w:p>
    <w:p w:rsidR="00D459E2" w:rsidRPr="00D459E2" w:rsidRDefault="00D459E2" w:rsidP="00E674EB">
      <w:pPr>
        <w:autoSpaceDE w:val="0"/>
        <w:autoSpaceDN w:val="0"/>
        <w:adjustRightInd w:val="0"/>
        <w:spacing w:after="0" w:line="240" w:lineRule="auto"/>
        <w:ind w:left="5670"/>
        <w:jc w:val="both"/>
        <w:rPr>
          <w:rFonts w:ascii="Times New Roman" w:eastAsiaTheme="minorHAnsi" w:hAnsi="Times New Roman" w:cs="Times New Roman"/>
          <w:sz w:val="20"/>
          <w:szCs w:val="20"/>
          <w:lang w:eastAsia="en-US"/>
        </w:rPr>
      </w:pPr>
    </w:p>
    <w:p w:rsidR="00D459E2" w:rsidRPr="00D459E2" w:rsidRDefault="00D459E2" w:rsidP="00E674EB">
      <w:pPr>
        <w:autoSpaceDE w:val="0"/>
        <w:autoSpaceDN w:val="0"/>
        <w:adjustRightInd w:val="0"/>
        <w:spacing w:after="0" w:line="240" w:lineRule="auto"/>
        <w:ind w:left="5670"/>
        <w:jc w:val="both"/>
        <w:rPr>
          <w:rFonts w:ascii="Times New Roman" w:eastAsiaTheme="minorHAnsi" w:hAnsi="Times New Roman" w:cs="Times New Roman"/>
          <w:sz w:val="20"/>
          <w:szCs w:val="20"/>
          <w:lang w:eastAsia="en-US"/>
        </w:rPr>
      </w:pPr>
      <w:r w:rsidRPr="00D459E2">
        <w:rPr>
          <w:rFonts w:ascii="Times New Roman" w:eastAsiaTheme="minorHAnsi" w:hAnsi="Times New Roman" w:cs="Times New Roman"/>
          <w:sz w:val="20"/>
          <w:szCs w:val="20"/>
          <w:lang w:eastAsia="en-US"/>
        </w:rPr>
        <w:t>Приложение № 7</w:t>
      </w:r>
    </w:p>
    <w:p w:rsidR="00D459E2" w:rsidRPr="00D459E2" w:rsidRDefault="00D459E2" w:rsidP="00E674EB">
      <w:pPr>
        <w:autoSpaceDE w:val="0"/>
        <w:autoSpaceDN w:val="0"/>
        <w:adjustRightInd w:val="0"/>
        <w:spacing w:after="0" w:line="240" w:lineRule="auto"/>
        <w:ind w:left="5670"/>
        <w:jc w:val="both"/>
        <w:rPr>
          <w:rFonts w:ascii="Times New Roman" w:eastAsiaTheme="minorHAnsi" w:hAnsi="Times New Roman" w:cs="Times New Roman"/>
          <w:sz w:val="20"/>
          <w:szCs w:val="20"/>
          <w:lang w:eastAsia="en-US"/>
        </w:rPr>
      </w:pPr>
      <w:r w:rsidRPr="00D459E2">
        <w:rPr>
          <w:rFonts w:ascii="Times New Roman" w:eastAsiaTheme="minorHAnsi" w:hAnsi="Times New Roman" w:cs="Times New Roman"/>
          <w:sz w:val="20"/>
          <w:szCs w:val="20"/>
          <w:lang w:eastAsia="en-US"/>
        </w:rPr>
        <w:t>к Административному регламенту</w:t>
      </w:r>
    </w:p>
    <w:p w:rsidR="00D459E2" w:rsidRPr="00D459E2" w:rsidRDefault="00D459E2" w:rsidP="00E674EB">
      <w:pPr>
        <w:autoSpaceDE w:val="0"/>
        <w:autoSpaceDN w:val="0"/>
        <w:adjustRightInd w:val="0"/>
        <w:spacing w:after="0" w:line="240" w:lineRule="auto"/>
        <w:jc w:val="both"/>
        <w:rPr>
          <w:rFonts w:ascii="Times New Roman" w:eastAsiaTheme="minorHAnsi" w:hAnsi="Times New Roman" w:cs="Times New Roman"/>
          <w:sz w:val="20"/>
          <w:szCs w:val="20"/>
          <w:lang w:eastAsia="en-US"/>
        </w:rPr>
      </w:pPr>
    </w:p>
    <w:p w:rsidR="00D459E2" w:rsidRPr="00D459E2" w:rsidRDefault="00D459E2" w:rsidP="00E674EB">
      <w:pPr>
        <w:pStyle w:val="1"/>
        <w:ind w:left="259" w:right="249"/>
        <w:jc w:val="both"/>
        <w:rPr>
          <w:sz w:val="20"/>
          <w:szCs w:val="20"/>
        </w:rPr>
      </w:pPr>
      <w:r w:rsidRPr="00D459E2">
        <w:rPr>
          <w:sz w:val="20"/>
          <w:szCs w:val="20"/>
        </w:rPr>
        <w:t xml:space="preserve">Форма заявления о выдаче дубликата документа по результатам предоставления Муниципальной услуги </w:t>
      </w:r>
    </w:p>
    <w:p w:rsidR="00D459E2" w:rsidRPr="00D459E2" w:rsidRDefault="00D459E2" w:rsidP="00E674EB">
      <w:pPr>
        <w:spacing w:after="0" w:line="240" w:lineRule="auto"/>
        <w:ind w:left="10" w:right="1055"/>
        <w:jc w:val="both"/>
        <w:rPr>
          <w:rFonts w:ascii="Times New Roman" w:hAnsi="Times New Roman" w:cs="Times New Roman"/>
          <w:i/>
          <w:sz w:val="20"/>
          <w:szCs w:val="20"/>
        </w:rPr>
      </w:pPr>
    </w:p>
    <w:p w:rsidR="00D459E2" w:rsidRPr="00D459E2" w:rsidRDefault="00D459E2" w:rsidP="00E674EB">
      <w:pPr>
        <w:spacing w:after="0" w:line="240" w:lineRule="auto"/>
        <w:ind w:left="10" w:right="1055"/>
        <w:jc w:val="both"/>
        <w:rPr>
          <w:rFonts w:ascii="Times New Roman" w:hAnsi="Times New Roman" w:cs="Times New Roman"/>
          <w:sz w:val="20"/>
          <w:szCs w:val="20"/>
        </w:rPr>
      </w:pPr>
      <w:r w:rsidRPr="00D459E2">
        <w:rPr>
          <w:rFonts w:ascii="Times New Roman" w:hAnsi="Times New Roman" w:cs="Times New Roman"/>
          <w:i/>
          <w:sz w:val="20"/>
          <w:szCs w:val="20"/>
        </w:rPr>
        <w:t>наименование уполномоченного органа</w:t>
      </w:r>
    </w:p>
    <w:p w:rsidR="00D459E2" w:rsidRPr="00D459E2" w:rsidRDefault="00D459E2" w:rsidP="00E674EB">
      <w:pPr>
        <w:spacing w:after="0" w:line="240" w:lineRule="auto"/>
        <w:ind w:left="1020" w:right="70"/>
        <w:jc w:val="both"/>
        <w:rPr>
          <w:rFonts w:ascii="Times New Roman" w:hAnsi="Times New Roman" w:cs="Times New Roman"/>
          <w:sz w:val="20"/>
          <w:szCs w:val="20"/>
        </w:rPr>
      </w:pPr>
      <w:r w:rsidRPr="00D459E2">
        <w:rPr>
          <w:rFonts w:ascii="Times New Roman" w:hAnsi="Times New Roman" w:cs="Times New Roman"/>
          <w:sz w:val="20"/>
          <w:szCs w:val="20"/>
        </w:rPr>
        <w:t xml:space="preserve">от кого: </w:t>
      </w:r>
    </w:p>
    <w:p w:rsidR="00D459E2" w:rsidRPr="00D459E2" w:rsidRDefault="00D459E2" w:rsidP="00E674EB">
      <w:pPr>
        <w:spacing w:after="0" w:line="240" w:lineRule="auto"/>
        <w:ind w:left="4965"/>
        <w:jc w:val="both"/>
        <w:rPr>
          <w:rFonts w:ascii="Times New Roman" w:hAnsi="Times New Roman" w:cs="Times New Roman"/>
          <w:sz w:val="20"/>
          <w:szCs w:val="20"/>
        </w:rPr>
      </w:pPr>
      <w:r w:rsidRPr="00D459E2">
        <w:rPr>
          <w:rFonts w:ascii="Times New Roman" w:hAnsi="Times New Roman" w:cs="Times New Roman"/>
          <w:i/>
          <w:sz w:val="20"/>
          <w:szCs w:val="20"/>
        </w:rPr>
        <w:t xml:space="preserve">(фамилия, имя, отчество (последнее при наличии), данные документа, удостоверяющего личность, контактный телефон, адрес электронной почты, адрес регистрации, адрес </w:t>
      </w:r>
    </w:p>
    <w:p w:rsidR="00D459E2" w:rsidRPr="00D459E2" w:rsidRDefault="00D459E2" w:rsidP="00E674EB">
      <w:pPr>
        <w:spacing w:after="0" w:line="240" w:lineRule="auto"/>
        <w:ind w:left="10" w:right="164"/>
        <w:jc w:val="both"/>
        <w:rPr>
          <w:rFonts w:ascii="Times New Roman" w:hAnsi="Times New Roman" w:cs="Times New Roman"/>
          <w:i/>
          <w:sz w:val="20"/>
          <w:szCs w:val="20"/>
        </w:rPr>
      </w:pPr>
      <w:r w:rsidRPr="00D459E2">
        <w:rPr>
          <w:rFonts w:ascii="Times New Roman" w:hAnsi="Times New Roman" w:cs="Times New Roman"/>
          <w:i/>
          <w:sz w:val="20"/>
          <w:szCs w:val="20"/>
        </w:rPr>
        <w:t xml:space="preserve">фактического проживания уполномоченного лица) </w:t>
      </w:r>
    </w:p>
    <w:p w:rsidR="00D459E2" w:rsidRPr="00D459E2" w:rsidRDefault="00D459E2" w:rsidP="00E674EB">
      <w:pPr>
        <w:spacing w:after="0" w:line="240" w:lineRule="auto"/>
        <w:ind w:left="6223" w:firstLine="14"/>
        <w:jc w:val="both"/>
        <w:rPr>
          <w:rFonts w:ascii="Times New Roman" w:hAnsi="Times New Roman" w:cs="Times New Roman"/>
          <w:sz w:val="20"/>
          <w:szCs w:val="20"/>
        </w:rPr>
      </w:pPr>
      <w:r w:rsidRPr="00D459E2">
        <w:rPr>
          <w:rFonts w:ascii="Times New Roman" w:hAnsi="Times New Roman" w:cs="Times New Roman"/>
          <w:i/>
          <w:sz w:val="20"/>
          <w:szCs w:val="20"/>
        </w:rPr>
        <w:t>(данные представителя заявителя)</w:t>
      </w:r>
    </w:p>
    <w:p w:rsidR="00D459E2" w:rsidRPr="00D459E2" w:rsidRDefault="00D459E2" w:rsidP="00E674EB">
      <w:pPr>
        <w:spacing w:after="0" w:line="240" w:lineRule="auto"/>
        <w:jc w:val="both"/>
        <w:rPr>
          <w:rFonts w:ascii="Times New Roman" w:hAnsi="Times New Roman" w:cs="Times New Roman"/>
          <w:sz w:val="20"/>
          <w:szCs w:val="20"/>
        </w:rPr>
      </w:pPr>
    </w:p>
    <w:p w:rsidR="00D459E2" w:rsidRPr="00D459E2" w:rsidRDefault="00D459E2" w:rsidP="00E674EB">
      <w:pPr>
        <w:spacing w:after="0" w:line="240" w:lineRule="auto"/>
        <w:jc w:val="both"/>
        <w:rPr>
          <w:rFonts w:ascii="Times New Roman" w:hAnsi="Times New Roman" w:cs="Times New Roman"/>
          <w:b/>
          <w:sz w:val="20"/>
          <w:szCs w:val="20"/>
        </w:rPr>
      </w:pPr>
    </w:p>
    <w:p w:rsidR="00D459E2" w:rsidRPr="00D459E2" w:rsidRDefault="00D459E2" w:rsidP="00E674EB">
      <w:pPr>
        <w:pStyle w:val="1"/>
        <w:jc w:val="both"/>
        <w:rPr>
          <w:sz w:val="20"/>
          <w:szCs w:val="20"/>
        </w:rPr>
      </w:pPr>
      <w:r w:rsidRPr="00D459E2">
        <w:rPr>
          <w:sz w:val="20"/>
          <w:szCs w:val="20"/>
        </w:rPr>
        <w:t>ЗАЯВЛЕНИЕ</w:t>
      </w:r>
    </w:p>
    <w:p w:rsidR="00D459E2" w:rsidRPr="00D459E2" w:rsidRDefault="00D459E2" w:rsidP="00E674EB">
      <w:pPr>
        <w:spacing w:after="0" w:line="240" w:lineRule="auto"/>
        <w:jc w:val="both"/>
        <w:rPr>
          <w:rFonts w:ascii="Times New Roman" w:hAnsi="Times New Roman" w:cs="Times New Roman"/>
          <w:b/>
          <w:sz w:val="20"/>
          <w:szCs w:val="20"/>
        </w:rPr>
      </w:pPr>
      <w:r w:rsidRPr="00D459E2">
        <w:rPr>
          <w:rFonts w:ascii="Times New Roman" w:hAnsi="Times New Roman" w:cs="Times New Roman"/>
          <w:b/>
          <w:sz w:val="20"/>
          <w:szCs w:val="20"/>
        </w:rPr>
        <w:t>о выдаче дубликата документа по результатам предоставления Муниципальной услуги</w:t>
      </w:r>
    </w:p>
    <w:p w:rsidR="00D459E2" w:rsidRPr="00D459E2" w:rsidRDefault="00D459E2" w:rsidP="00E674EB">
      <w:pPr>
        <w:spacing w:after="0" w:line="240" w:lineRule="auto"/>
        <w:ind w:left="718" w:right="5"/>
        <w:jc w:val="both"/>
        <w:rPr>
          <w:rFonts w:ascii="Times New Roman" w:hAnsi="Times New Roman" w:cs="Times New Roman"/>
          <w:sz w:val="20"/>
          <w:szCs w:val="20"/>
        </w:rPr>
      </w:pPr>
    </w:p>
    <w:p w:rsidR="00D459E2" w:rsidRPr="00D459E2" w:rsidRDefault="00D459E2" w:rsidP="00E674EB">
      <w:pPr>
        <w:spacing w:after="0" w:line="240" w:lineRule="auto"/>
        <w:ind w:left="718" w:right="5"/>
        <w:jc w:val="both"/>
        <w:rPr>
          <w:rFonts w:ascii="Times New Roman" w:hAnsi="Times New Roman" w:cs="Times New Roman"/>
          <w:sz w:val="20"/>
          <w:szCs w:val="20"/>
        </w:rPr>
      </w:pPr>
      <w:r w:rsidRPr="00D459E2">
        <w:rPr>
          <w:rFonts w:ascii="Times New Roman" w:hAnsi="Times New Roman" w:cs="Times New Roman"/>
          <w:sz w:val="20"/>
          <w:szCs w:val="20"/>
        </w:rPr>
        <w:t>Прошу выдать дубликат ___________________________ .</w:t>
      </w:r>
    </w:p>
    <w:p w:rsidR="00D459E2" w:rsidRPr="00D459E2" w:rsidRDefault="00D459E2" w:rsidP="00E674EB">
      <w:pPr>
        <w:spacing w:after="0" w:line="240" w:lineRule="auto"/>
        <w:ind w:right="41"/>
        <w:jc w:val="both"/>
        <w:rPr>
          <w:rFonts w:ascii="Times New Roman" w:hAnsi="Times New Roman" w:cs="Times New Roman"/>
          <w:sz w:val="20"/>
          <w:szCs w:val="20"/>
        </w:rPr>
      </w:pPr>
      <w:r w:rsidRPr="00D459E2">
        <w:rPr>
          <w:rFonts w:ascii="Times New Roman" w:hAnsi="Times New Roman" w:cs="Times New Roman"/>
          <w:sz w:val="20"/>
          <w:szCs w:val="20"/>
        </w:rPr>
        <w:t xml:space="preserve">указываются реквизиты и название документа, </w:t>
      </w:r>
    </w:p>
    <w:p w:rsidR="00D459E2" w:rsidRPr="00D459E2" w:rsidRDefault="00D459E2" w:rsidP="00E674EB">
      <w:pPr>
        <w:spacing w:after="0" w:line="240" w:lineRule="auto"/>
        <w:ind w:left="6502" w:hanging="650"/>
        <w:jc w:val="both"/>
        <w:rPr>
          <w:rFonts w:ascii="Times New Roman" w:hAnsi="Times New Roman" w:cs="Times New Roman"/>
          <w:sz w:val="20"/>
          <w:szCs w:val="20"/>
        </w:rPr>
      </w:pPr>
      <w:r w:rsidRPr="00D459E2">
        <w:rPr>
          <w:rFonts w:ascii="Times New Roman" w:hAnsi="Times New Roman" w:cs="Times New Roman"/>
          <w:sz w:val="20"/>
          <w:szCs w:val="20"/>
        </w:rPr>
        <w:t>выданного уполномоченным органом в результате предоставления Муниципальной услуги</w:t>
      </w:r>
    </w:p>
    <w:p w:rsidR="00D459E2" w:rsidRPr="00D459E2" w:rsidRDefault="00D459E2" w:rsidP="00E674EB">
      <w:pPr>
        <w:spacing w:after="0" w:line="240" w:lineRule="auto"/>
        <w:ind w:left="10" w:right="5"/>
        <w:jc w:val="both"/>
        <w:rPr>
          <w:rFonts w:ascii="Times New Roman" w:hAnsi="Times New Roman" w:cs="Times New Roman"/>
          <w:sz w:val="20"/>
          <w:szCs w:val="20"/>
        </w:rPr>
      </w:pPr>
      <w:r w:rsidRPr="00D459E2">
        <w:rPr>
          <w:rFonts w:ascii="Times New Roman" w:hAnsi="Times New Roman" w:cs="Times New Roman"/>
          <w:sz w:val="20"/>
          <w:szCs w:val="20"/>
        </w:rPr>
        <w:t>Подпись заявителя ___________________</w:t>
      </w:r>
    </w:p>
    <w:p w:rsidR="00D459E2" w:rsidRPr="00D459E2" w:rsidRDefault="00D459E2" w:rsidP="00E674EB">
      <w:pPr>
        <w:spacing w:after="0" w:line="240" w:lineRule="auto"/>
        <w:ind w:left="10" w:right="5"/>
        <w:jc w:val="both"/>
        <w:rPr>
          <w:rFonts w:ascii="Times New Roman" w:hAnsi="Times New Roman" w:cs="Times New Roman"/>
          <w:sz w:val="20"/>
          <w:szCs w:val="20"/>
        </w:rPr>
      </w:pPr>
      <w:r w:rsidRPr="00D459E2">
        <w:rPr>
          <w:rFonts w:ascii="Times New Roman" w:hAnsi="Times New Roman" w:cs="Times New Roman"/>
          <w:sz w:val="20"/>
          <w:szCs w:val="20"/>
        </w:rPr>
        <w:t>Дата _____________</w:t>
      </w:r>
    </w:p>
    <w:p w:rsidR="00D459E2" w:rsidRPr="00953419" w:rsidRDefault="00D459E2" w:rsidP="00E674EB">
      <w:pPr>
        <w:spacing w:after="0"/>
        <w:ind w:left="10" w:right="5"/>
        <w:jc w:val="both"/>
        <w:rPr>
          <w:rFonts w:ascii="Times New Roman" w:hAnsi="Times New Roman"/>
        </w:rPr>
      </w:pPr>
    </w:p>
    <w:p w:rsidR="00AD3A58" w:rsidRPr="00D63EBD" w:rsidRDefault="00E674EB" w:rsidP="00E674EB">
      <w:pPr>
        <w:tabs>
          <w:tab w:val="left" w:pos="6670"/>
        </w:tabs>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82816" behindDoc="0" locked="0" layoutInCell="1" allowOverlap="1">
            <wp:simplePos x="0" y="0"/>
            <wp:positionH relativeFrom="column">
              <wp:posOffset>2806065</wp:posOffset>
            </wp:positionH>
            <wp:positionV relativeFrom="paragraph">
              <wp:posOffset>82550</wp:posOffset>
            </wp:positionV>
            <wp:extent cx="680085" cy="828675"/>
            <wp:effectExtent l="19050" t="0" r="5715" b="0"/>
            <wp:wrapNone/>
            <wp:docPr id="47" name="Рисунок 2" descr="ЛуговоеСП_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ЛуговоеСП_ПП-01"/>
                    <pic:cNvPicPr>
                      <a:picLocks noChangeAspect="1" noChangeArrowheads="1"/>
                    </pic:cNvPicPr>
                  </pic:nvPicPr>
                  <pic:blipFill>
                    <a:blip r:embed="rId8"/>
                    <a:srcRect/>
                    <a:stretch>
                      <a:fillRect/>
                    </a:stretch>
                  </pic:blipFill>
                  <pic:spPr bwMode="auto">
                    <a:xfrm>
                      <a:off x="0" y="0"/>
                      <a:ext cx="680085" cy="828675"/>
                    </a:xfrm>
                    <a:prstGeom prst="rect">
                      <a:avLst/>
                    </a:prstGeom>
                    <a:solidFill>
                      <a:srgbClr val="FFFFFF"/>
                    </a:solidFill>
                    <a:ln w="9525">
                      <a:noFill/>
                      <a:miter lim="800000"/>
                      <a:headEnd/>
                      <a:tailEnd/>
                    </a:ln>
                  </pic:spPr>
                </pic:pic>
              </a:graphicData>
            </a:graphic>
          </wp:anchor>
        </w:drawing>
      </w:r>
    </w:p>
    <w:p w:rsidR="00E674EB" w:rsidRPr="00E674EB" w:rsidRDefault="00E674EB" w:rsidP="00E674EB">
      <w:pPr>
        <w:spacing w:after="0" w:line="240" w:lineRule="auto"/>
        <w:jc w:val="both"/>
        <w:rPr>
          <w:rFonts w:ascii="Times New Roman" w:hAnsi="Times New Roman" w:cs="Times New Roman"/>
          <w:sz w:val="20"/>
          <w:szCs w:val="20"/>
        </w:rPr>
      </w:pPr>
    </w:p>
    <w:p w:rsidR="00E674EB" w:rsidRPr="00E674EB" w:rsidRDefault="00E674EB" w:rsidP="00E674EB">
      <w:pPr>
        <w:spacing w:after="0" w:line="240" w:lineRule="auto"/>
        <w:jc w:val="both"/>
        <w:rPr>
          <w:rFonts w:ascii="Times New Roman" w:hAnsi="Times New Roman" w:cs="Times New Roman"/>
          <w:sz w:val="20"/>
          <w:szCs w:val="20"/>
        </w:rPr>
      </w:pPr>
    </w:p>
    <w:p w:rsidR="00E674EB" w:rsidRPr="00E674EB" w:rsidRDefault="00E674EB" w:rsidP="00E674EB">
      <w:pPr>
        <w:spacing w:after="0" w:line="240" w:lineRule="auto"/>
        <w:jc w:val="both"/>
        <w:rPr>
          <w:rFonts w:ascii="Times New Roman" w:hAnsi="Times New Roman" w:cs="Times New Roman"/>
          <w:sz w:val="20"/>
          <w:szCs w:val="20"/>
        </w:rPr>
      </w:pPr>
    </w:p>
    <w:p w:rsidR="00E674EB" w:rsidRPr="00E674EB" w:rsidRDefault="00E674EB" w:rsidP="00E674EB">
      <w:pPr>
        <w:spacing w:after="0" w:line="240" w:lineRule="auto"/>
        <w:jc w:val="both"/>
        <w:rPr>
          <w:rFonts w:ascii="Times New Roman" w:hAnsi="Times New Roman" w:cs="Times New Roman"/>
          <w:sz w:val="20"/>
          <w:szCs w:val="20"/>
        </w:rPr>
      </w:pP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АДМИНИСТРАЦИЯ</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ЛУГОВСКОГО СЕЛЬСКОГО ПОСЕЛЕНИЯ</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 xml:space="preserve">БОГУЧАРСКОГО МУНИЦИПАЛЬНОГО РАЙОНА </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ВОРОНЕЖСКОЙ ОБЛАСТИ</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ПОСТАНОВЛЕНИЕ</w:t>
      </w:r>
    </w:p>
    <w:p w:rsidR="00E674EB" w:rsidRPr="00E674EB" w:rsidRDefault="00E674EB" w:rsidP="00E674EB">
      <w:pPr>
        <w:tabs>
          <w:tab w:val="left" w:pos="1172"/>
        </w:tabs>
        <w:spacing w:after="0" w:line="240" w:lineRule="auto"/>
        <w:jc w:val="both"/>
        <w:rPr>
          <w:rFonts w:ascii="Times New Roman" w:hAnsi="Times New Roman" w:cs="Times New Roman"/>
          <w:sz w:val="20"/>
          <w:szCs w:val="20"/>
        </w:rPr>
      </w:pPr>
    </w:p>
    <w:p w:rsidR="00E674EB" w:rsidRPr="00E674EB" w:rsidRDefault="00E674EB" w:rsidP="00E674EB">
      <w:pPr>
        <w:tabs>
          <w:tab w:val="left" w:pos="1172"/>
        </w:tabs>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от «15» ноября 2024 г. № 51</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с. Луговое</w:t>
      </w:r>
    </w:p>
    <w:p w:rsidR="00E674EB" w:rsidRPr="00E674EB" w:rsidRDefault="00E674EB" w:rsidP="00E674EB">
      <w:pPr>
        <w:pStyle w:val="Title"/>
        <w:spacing w:before="0" w:after="0"/>
        <w:ind w:firstLine="0"/>
        <w:jc w:val="both"/>
        <w:rPr>
          <w:rFonts w:ascii="Times New Roman" w:hAnsi="Times New Roman" w:cs="Times New Roman"/>
          <w:sz w:val="20"/>
          <w:szCs w:val="20"/>
        </w:rPr>
      </w:pPr>
    </w:p>
    <w:p w:rsidR="00E674EB" w:rsidRPr="00E674EB" w:rsidRDefault="00E674EB" w:rsidP="00E674EB">
      <w:pPr>
        <w:pStyle w:val="Title"/>
        <w:spacing w:before="0" w:after="0"/>
        <w:ind w:firstLine="0"/>
        <w:jc w:val="both"/>
        <w:rPr>
          <w:rFonts w:ascii="Times New Roman" w:hAnsi="Times New Roman" w:cs="Times New Roman"/>
          <w:sz w:val="20"/>
          <w:szCs w:val="20"/>
        </w:rPr>
      </w:pPr>
      <w:r w:rsidRPr="00E674EB">
        <w:rPr>
          <w:rFonts w:ascii="Times New Roman" w:hAnsi="Times New Roman" w:cs="Times New Roman"/>
          <w:sz w:val="20"/>
          <w:szCs w:val="20"/>
        </w:rPr>
        <w:t xml:space="preserve">Об утверждении административного </w:t>
      </w:r>
    </w:p>
    <w:p w:rsidR="00E674EB" w:rsidRPr="00E674EB" w:rsidRDefault="00E674EB" w:rsidP="00E674EB">
      <w:pPr>
        <w:pStyle w:val="Title"/>
        <w:spacing w:before="0" w:after="0"/>
        <w:ind w:firstLine="0"/>
        <w:jc w:val="both"/>
        <w:rPr>
          <w:rFonts w:ascii="Times New Roman" w:hAnsi="Times New Roman" w:cs="Times New Roman"/>
          <w:sz w:val="20"/>
          <w:szCs w:val="20"/>
        </w:rPr>
      </w:pPr>
      <w:r w:rsidRPr="00E674EB">
        <w:rPr>
          <w:rFonts w:ascii="Times New Roman" w:hAnsi="Times New Roman" w:cs="Times New Roman"/>
          <w:sz w:val="20"/>
          <w:szCs w:val="20"/>
        </w:rPr>
        <w:t xml:space="preserve">регламента предоставления муниципальной </w:t>
      </w:r>
    </w:p>
    <w:p w:rsidR="00E674EB" w:rsidRPr="00E674EB" w:rsidRDefault="00E674EB" w:rsidP="00E674EB">
      <w:pPr>
        <w:pStyle w:val="Title"/>
        <w:spacing w:before="0" w:after="0"/>
        <w:ind w:firstLine="0"/>
        <w:jc w:val="both"/>
        <w:rPr>
          <w:rFonts w:ascii="Times New Roman" w:hAnsi="Times New Roman" w:cs="Times New Roman"/>
          <w:sz w:val="20"/>
          <w:szCs w:val="20"/>
        </w:rPr>
      </w:pPr>
      <w:r w:rsidRPr="00E674EB">
        <w:rPr>
          <w:rFonts w:ascii="Times New Roman" w:hAnsi="Times New Roman" w:cs="Times New Roman"/>
          <w:sz w:val="20"/>
          <w:szCs w:val="20"/>
        </w:rPr>
        <w:t>услуги «Принятие на учет граждан в качестве</w:t>
      </w:r>
    </w:p>
    <w:p w:rsidR="00E674EB" w:rsidRPr="00E674EB" w:rsidRDefault="00E674EB" w:rsidP="00E674EB">
      <w:pPr>
        <w:pStyle w:val="Title"/>
        <w:spacing w:before="0" w:after="0"/>
        <w:ind w:firstLine="0"/>
        <w:jc w:val="both"/>
        <w:rPr>
          <w:rFonts w:ascii="Times New Roman" w:hAnsi="Times New Roman" w:cs="Times New Roman"/>
          <w:sz w:val="20"/>
          <w:szCs w:val="20"/>
        </w:rPr>
      </w:pPr>
      <w:r w:rsidRPr="00E674EB">
        <w:rPr>
          <w:rFonts w:ascii="Times New Roman" w:hAnsi="Times New Roman" w:cs="Times New Roman"/>
          <w:sz w:val="20"/>
          <w:szCs w:val="20"/>
        </w:rPr>
        <w:t xml:space="preserve"> нуждающихся в жилых помещениях» на </w:t>
      </w:r>
    </w:p>
    <w:p w:rsidR="00E674EB" w:rsidRPr="00E674EB" w:rsidRDefault="00E674EB" w:rsidP="00E674EB">
      <w:pPr>
        <w:pStyle w:val="Title"/>
        <w:spacing w:before="0" w:after="0"/>
        <w:ind w:firstLine="0"/>
        <w:jc w:val="both"/>
        <w:rPr>
          <w:rFonts w:ascii="Times New Roman" w:hAnsi="Times New Roman" w:cs="Times New Roman"/>
          <w:sz w:val="20"/>
          <w:szCs w:val="20"/>
        </w:rPr>
      </w:pPr>
      <w:r w:rsidRPr="00E674EB">
        <w:rPr>
          <w:rFonts w:ascii="Times New Roman" w:hAnsi="Times New Roman" w:cs="Times New Roman"/>
          <w:sz w:val="20"/>
          <w:szCs w:val="20"/>
        </w:rPr>
        <w:t>территории Луговского сельского поселения</w:t>
      </w:r>
    </w:p>
    <w:p w:rsidR="00E674EB" w:rsidRPr="00E674EB" w:rsidRDefault="00E674EB" w:rsidP="00E674EB">
      <w:pPr>
        <w:pStyle w:val="Title"/>
        <w:spacing w:before="0" w:after="0"/>
        <w:ind w:firstLine="0"/>
        <w:jc w:val="both"/>
        <w:rPr>
          <w:rFonts w:ascii="Times New Roman" w:hAnsi="Times New Roman" w:cs="Times New Roman"/>
          <w:sz w:val="20"/>
          <w:szCs w:val="20"/>
        </w:rPr>
      </w:pPr>
      <w:r w:rsidRPr="00E674EB">
        <w:rPr>
          <w:rFonts w:ascii="Times New Roman" w:hAnsi="Times New Roman" w:cs="Times New Roman"/>
          <w:sz w:val="20"/>
          <w:szCs w:val="20"/>
        </w:rPr>
        <w:t>Богучарского  муниципального района Воронежской области</w:t>
      </w:r>
    </w:p>
    <w:p w:rsidR="00E674EB" w:rsidRPr="00E674EB" w:rsidRDefault="00E674EB" w:rsidP="00E674EB">
      <w:pPr>
        <w:spacing w:after="0" w:line="240" w:lineRule="auto"/>
        <w:jc w:val="both"/>
        <w:rPr>
          <w:rFonts w:ascii="Times New Roman" w:hAnsi="Times New Roman" w:cs="Times New Roman"/>
          <w:sz w:val="20"/>
          <w:szCs w:val="20"/>
        </w:rPr>
      </w:pPr>
    </w:p>
    <w:p w:rsidR="00E674EB" w:rsidRPr="00E674EB" w:rsidRDefault="00E674EB" w:rsidP="00E674EB">
      <w:pPr>
        <w:pStyle w:val="a3"/>
        <w:widowControl w:val="0"/>
        <w:tabs>
          <w:tab w:val="left" w:pos="0"/>
        </w:tabs>
        <w:autoSpaceDE w:val="0"/>
        <w:autoSpaceDN w:val="0"/>
        <w:adjustRightInd w:val="0"/>
        <w:ind w:firstLine="709"/>
        <w:jc w:val="both"/>
        <w:rPr>
          <w:rFonts w:ascii="Times New Roman" w:hAnsi="Times New Roman"/>
          <w:sz w:val="20"/>
          <w:szCs w:val="20"/>
        </w:rPr>
      </w:pPr>
      <w:r w:rsidRPr="00E674EB">
        <w:rPr>
          <w:rFonts w:ascii="Times New Roman" w:hAnsi="Times New Roman"/>
          <w:sz w:val="20"/>
          <w:szCs w:val="20"/>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E674EB">
        <w:rPr>
          <w:rStyle w:val="FontStyle18"/>
          <w:sz w:val="20"/>
          <w:szCs w:val="20"/>
        </w:rPr>
        <w:t>,</w:t>
      </w:r>
      <w:r w:rsidRPr="00E674EB">
        <w:rPr>
          <w:rFonts w:ascii="Times New Roman" w:hAnsi="Times New Roman"/>
          <w:sz w:val="20"/>
          <w:szCs w:val="20"/>
        </w:rPr>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Луговского сельского поселения Богучарского муниципального района  Воронежской области администрация Луговского сельского поселения Богучарского муниципального района Воронежской области</w:t>
      </w:r>
    </w:p>
    <w:p w:rsidR="00E674EB" w:rsidRPr="00E674EB" w:rsidRDefault="00E674EB" w:rsidP="00E674EB">
      <w:pPr>
        <w:pStyle w:val="a3"/>
        <w:widowControl w:val="0"/>
        <w:tabs>
          <w:tab w:val="left" w:pos="0"/>
        </w:tabs>
        <w:autoSpaceDE w:val="0"/>
        <w:autoSpaceDN w:val="0"/>
        <w:adjustRightInd w:val="0"/>
        <w:jc w:val="both"/>
        <w:rPr>
          <w:rFonts w:ascii="Times New Roman" w:hAnsi="Times New Roman"/>
          <w:sz w:val="20"/>
          <w:szCs w:val="20"/>
        </w:rPr>
      </w:pPr>
    </w:p>
    <w:p w:rsidR="00E674EB" w:rsidRPr="00E674EB" w:rsidRDefault="00E674EB" w:rsidP="00E674EB">
      <w:pPr>
        <w:pStyle w:val="a3"/>
        <w:widowControl w:val="0"/>
        <w:tabs>
          <w:tab w:val="left" w:pos="0"/>
        </w:tabs>
        <w:autoSpaceDE w:val="0"/>
        <w:autoSpaceDN w:val="0"/>
        <w:adjustRightInd w:val="0"/>
        <w:jc w:val="both"/>
        <w:rPr>
          <w:rFonts w:ascii="Times New Roman" w:hAnsi="Times New Roman"/>
          <w:b/>
          <w:sz w:val="20"/>
          <w:szCs w:val="20"/>
        </w:rPr>
      </w:pPr>
      <w:r w:rsidRPr="00E674EB">
        <w:rPr>
          <w:rFonts w:ascii="Times New Roman" w:hAnsi="Times New Roman"/>
          <w:b/>
          <w:sz w:val="20"/>
          <w:szCs w:val="20"/>
        </w:rPr>
        <w:t>ПОСТАНОВЛЯЕТ:</w:t>
      </w:r>
    </w:p>
    <w:p w:rsidR="00E674EB" w:rsidRPr="00E674EB" w:rsidRDefault="00E674EB" w:rsidP="00E674EB">
      <w:pPr>
        <w:pStyle w:val="a3"/>
        <w:widowControl w:val="0"/>
        <w:tabs>
          <w:tab w:val="left" w:pos="0"/>
        </w:tabs>
        <w:autoSpaceDE w:val="0"/>
        <w:autoSpaceDN w:val="0"/>
        <w:adjustRightInd w:val="0"/>
        <w:ind w:firstLine="709"/>
        <w:jc w:val="both"/>
        <w:rPr>
          <w:rFonts w:ascii="Times New Roman" w:hAnsi="Times New Roman"/>
          <w:sz w:val="20"/>
          <w:szCs w:val="20"/>
          <w:lang w:eastAsia="ru-RU"/>
        </w:rPr>
      </w:pPr>
    </w:p>
    <w:p w:rsidR="00E674EB" w:rsidRPr="00E674EB" w:rsidRDefault="00E674EB" w:rsidP="00E674EB">
      <w:pPr>
        <w:pStyle w:val="a3"/>
        <w:widowControl w:val="0"/>
        <w:tabs>
          <w:tab w:val="left" w:pos="0"/>
        </w:tabs>
        <w:autoSpaceDE w:val="0"/>
        <w:autoSpaceDN w:val="0"/>
        <w:adjustRightInd w:val="0"/>
        <w:ind w:firstLine="709"/>
        <w:jc w:val="both"/>
        <w:rPr>
          <w:rFonts w:ascii="Times New Roman" w:hAnsi="Times New Roman"/>
          <w:sz w:val="20"/>
          <w:szCs w:val="20"/>
        </w:rPr>
      </w:pPr>
      <w:r w:rsidRPr="00E674EB">
        <w:rPr>
          <w:rFonts w:ascii="Times New Roman" w:hAnsi="Times New Roman"/>
          <w:sz w:val="20"/>
          <w:szCs w:val="20"/>
          <w:lang w:eastAsia="ru-RU"/>
        </w:rPr>
        <w:t xml:space="preserve">1. </w:t>
      </w:r>
      <w:r w:rsidRPr="00E674EB">
        <w:rPr>
          <w:rFonts w:ascii="Times New Roman" w:hAnsi="Times New Roman"/>
          <w:sz w:val="20"/>
          <w:szCs w:val="20"/>
        </w:rPr>
        <w:t xml:space="preserve">Утвердить административный регламент по предоставлению Муниципальной услуги «Принятие на </w:t>
      </w:r>
      <w:r w:rsidRPr="00E674EB">
        <w:rPr>
          <w:rFonts w:ascii="Times New Roman" w:hAnsi="Times New Roman"/>
          <w:sz w:val="20"/>
          <w:szCs w:val="20"/>
        </w:rPr>
        <w:lastRenderedPageBreak/>
        <w:t>учет граждан в качестве нуждающихся в жилых помещениях» на территории Луговского сельского поселения Богучарского муниципального района Воронежской области согласно приложению к настоящему постановлению.</w:t>
      </w:r>
    </w:p>
    <w:p w:rsidR="00E674EB" w:rsidRPr="00E674EB" w:rsidRDefault="00E674EB" w:rsidP="00E674EB">
      <w:pPr>
        <w:autoSpaceDE w:val="0"/>
        <w:autoSpaceDN w:val="0"/>
        <w:adjustRightInd w:val="0"/>
        <w:spacing w:after="0" w:line="240" w:lineRule="auto"/>
        <w:ind w:firstLine="709"/>
        <w:jc w:val="both"/>
        <w:rPr>
          <w:rFonts w:ascii="Times New Roman" w:hAnsi="Times New Roman" w:cs="Times New Roman"/>
          <w:sz w:val="20"/>
          <w:szCs w:val="20"/>
        </w:rPr>
      </w:pPr>
      <w:r w:rsidRPr="00E674EB">
        <w:rPr>
          <w:rFonts w:ascii="Times New Roman" w:hAnsi="Times New Roman" w:cs="Times New Roman"/>
          <w:sz w:val="20"/>
          <w:szCs w:val="20"/>
        </w:rPr>
        <w:t>2. Признать утратившими силу постановление администрации Луговского сельского поселения Богучарского муниципального района  Воронежской области от «28» сентяюря 2023 г. № 41 «Об утверждении административного регламента по предоставлению муниципальной услуги «Принятие на учет граждан в качестве нуждающихся в жилых помещениях».</w:t>
      </w:r>
    </w:p>
    <w:p w:rsidR="00E674EB" w:rsidRPr="00E674EB" w:rsidRDefault="00E674EB" w:rsidP="00E674EB">
      <w:pPr>
        <w:pStyle w:val="a3"/>
        <w:ind w:firstLine="709"/>
        <w:jc w:val="both"/>
        <w:rPr>
          <w:rFonts w:ascii="Times New Roman" w:hAnsi="Times New Roman"/>
          <w:sz w:val="20"/>
          <w:szCs w:val="20"/>
        </w:rPr>
      </w:pPr>
      <w:r w:rsidRPr="00E674EB">
        <w:rPr>
          <w:rFonts w:ascii="Times New Roman" w:hAnsi="Times New Roman"/>
          <w:sz w:val="20"/>
          <w:szCs w:val="20"/>
        </w:rPr>
        <w:t>3. Настоящее постановление вступает в силу со дня его официального опубликования в Вестнике органов местного самоуправления Луговского сельского поселения Богучарского муниципального района Воронежской области и подлежит размещению на сайте администрации Луговского сельского поселения Богучарского муниципального района Воронежской области в сети Интернет.</w:t>
      </w:r>
    </w:p>
    <w:p w:rsidR="00E674EB" w:rsidRPr="00E674EB" w:rsidRDefault="00E674EB" w:rsidP="00E674EB">
      <w:pPr>
        <w:tabs>
          <w:tab w:val="left" w:pos="900"/>
        </w:tabs>
        <w:spacing w:after="0" w:line="240" w:lineRule="auto"/>
        <w:ind w:firstLine="709"/>
        <w:contextualSpacing/>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4. Контроль за исполнением настоящего постановления оставляю за собой.</w:t>
      </w:r>
    </w:p>
    <w:p w:rsidR="00E674EB" w:rsidRPr="00E674EB" w:rsidRDefault="00E674EB" w:rsidP="00E674EB">
      <w:pPr>
        <w:spacing w:after="0" w:line="240" w:lineRule="auto"/>
        <w:ind w:firstLine="709"/>
        <w:jc w:val="both"/>
        <w:rPr>
          <w:rFonts w:ascii="Times New Roman" w:hAnsi="Times New Roman" w:cs="Times New Roman"/>
          <w:sz w:val="20"/>
          <w:szCs w:val="20"/>
        </w:rPr>
      </w:pPr>
    </w:p>
    <w:tbl>
      <w:tblPr>
        <w:tblW w:w="0" w:type="auto"/>
        <w:tblLook w:val="04A0"/>
      </w:tblPr>
      <w:tblGrid>
        <w:gridCol w:w="3284"/>
        <w:gridCol w:w="3285"/>
        <w:gridCol w:w="3285"/>
      </w:tblGrid>
      <w:tr w:rsidR="00E674EB" w:rsidRPr="00E674EB" w:rsidTr="00411291">
        <w:tc>
          <w:tcPr>
            <w:tcW w:w="3284" w:type="dxa"/>
            <w:shd w:val="clear" w:color="auto" w:fill="auto"/>
          </w:tcPr>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 xml:space="preserve">Глава  Луговского сельского поселения </w:t>
            </w:r>
          </w:p>
        </w:tc>
        <w:tc>
          <w:tcPr>
            <w:tcW w:w="3285" w:type="dxa"/>
            <w:shd w:val="clear" w:color="auto" w:fill="auto"/>
          </w:tcPr>
          <w:p w:rsidR="00E674EB" w:rsidRPr="00E674EB" w:rsidRDefault="00E674EB" w:rsidP="00E674EB">
            <w:pPr>
              <w:spacing w:after="0" w:line="240" w:lineRule="auto"/>
              <w:jc w:val="both"/>
              <w:rPr>
                <w:rFonts w:ascii="Times New Roman" w:hAnsi="Times New Roman" w:cs="Times New Roman"/>
                <w:sz w:val="20"/>
                <w:szCs w:val="20"/>
              </w:rPr>
            </w:pPr>
          </w:p>
        </w:tc>
        <w:tc>
          <w:tcPr>
            <w:tcW w:w="3285" w:type="dxa"/>
            <w:shd w:val="clear" w:color="auto" w:fill="auto"/>
          </w:tcPr>
          <w:p w:rsidR="00E674EB" w:rsidRPr="00E674EB" w:rsidRDefault="00E674EB" w:rsidP="00E674EB">
            <w:pPr>
              <w:spacing w:after="0" w:line="240" w:lineRule="auto"/>
              <w:jc w:val="both"/>
              <w:rPr>
                <w:rFonts w:ascii="Times New Roman" w:hAnsi="Times New Roman" w:cs="Times New Roman"/>
                <w:sz w:val="20"/>
                <w:szCs w:val="20"/>
              </w:rPr>
            </w:pPr>
          </w:p>
        </w:tc>
      </w:tr>
    </w:tbl>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Богучарского муниципального района                ____________В.М.Ващенко</w:t>
      </w:r>
    </w:p>
    <w:p w:rsidR="00E674EB" w:rsidRPr="00E674EB" w:rsidRDefault="00E674EB" w:rsidP="00E674EB">
      <w:pPr>
        <w:spacing w:after="0" w:line="240" w:lineRule="auto"/>
        <w:ind w:left="3969"/>
        <w:jc w:val="both"/>
        <w:rPr>
          <w:rFonts w:ascii="Times New Roman" w:hAnsi="Times New Roman" w:cs="Times New Roman"/>
          <w:sz w:val="20"/>
          <w:szCs w:val="20"/>
        </w:rPr>
      </w:pPr>
    </w:p>
    <w:p w:rsidR="00E674EB" w:rsidRPr="00E674EB" w:rsidRDefault="00E674EB" w:rsidP="00E674EB">
      <w:pPr>
        <w:spacing w:after="0" w:line="240" w:lineRule="auto"/>
        <w:ind w:left="3969"/>
        <w:jc w:val="both"/>
        <w:rPr>
          <w:rFonts w:ascii="Times New Roman" w:hAnsi="Times New Roman" w:cs="Times New Roman"/>
          <w:sz w:val="20"/>
          <w:szCs w:val="20"/>
        </w:rPr>
      </w:pPr>
    </w:p>
    <w:p w:rsidR="00E674EB" w:rsidRPr="00E674EB" w:rsidRDefault="00E674EB" w:rsidP="00E674EB">
      <w:pPr>
        <w:spacing w:after="0" w:line="240" w:lineRule="auto"/>
        <w:ind w:left="3969"/>
        <w:jc w:val="both"/>
        <w:rPr>
          <w:rFonts w:ascii="Times New Roman" w:hAnsi="Times New Roman" w:cs="Times New Roman"/>
          <w:sz w:val="20"/>
          <w:szCs w:val="20"/>
        </w:rPr>
      </w:pPr>
    </w:p>
    <w:p w:rsidR="00E674EB" w:rsidRPr="00E674EB" w:rsidRDefault="00E674EB" w:rsidP="00E674EB">
      <w:pPr>
        <w:spacing w:after="0" w:line="240" w:lineRule="auto"/>
        <w:ind w:left="5103"/>
        <w:jc w:val="both"/>
        <w:rPr>
          <w:rFonts w:ascii="Times New Roman" w:hAnsi="Times New Roman" w:cs="Times New Roman"/>
          <w:sz w:val="20"/>
          <w:szCs w:val="20"/>
        </w:rPr>
      </w:pPr>
      <w:r w:rsidRPr="00E674EB">
        <w:rPr>
          <w:rFonts w:ascii="Times New Roman" w:hAnsi="Times New Roman" w:cs="Times New Roman"/>
          <w:sz w:val="20"/>
          <w:szCs w:val="20"/>
        </w:rPr>
        <w:t>Приложениек постановлению администрации Луговского сельского поселения</w:t>
      </w:r>
    </w:p>
    <w:p w:rsidR="00E674EB" w:rsidRPr="00E674EB" w:rsidRDefault="00E674EB" w:rsidP="00E674EB">
      <w:pPr>
        <w:spacing w:after="0" w:line="240" w:lineRule="auto"/>
        <w:ind w:left="5103"/>
        <w:jc w:val="both"/>
        <w:rPr>
          <w:rFonts w:ascii="Times New Roman" w:hAnsi="Times New Roman" w:cs="Times New Roman"/>
          <w:sz w:val="20"/>
          <w:szCs w:val="20"/>
        </w:rPr>
      </w:pPr>
      <w:r w:rsidRPr="00E674EB">
        <w:rPr>
          <w:rFonts w:ascii="Times New Roman" w:hAnsi="Times New Roman" w:cs="Times New Roman"/>
          <w:sz w:val="20"/>
          <w:szCs w:val="20"/>
        </w:rPr>
        <w:t xml:space="preserve">Богучарского муниципального района  </w:t>
      </w:r>
    </w:p>
    <w:p w:rsidR="00E674EB" w:rsidRPr="00E674EB" w:rsidRDefault="00E674EB" w:rsidP="00E674EB">
      <w:pPr>
        <w:spacing w:after="0" w:line="240" w:lineRule="auto"/>
        <w:ind w:left="5103"/>
        <w:jc w:val="both"/>
        <w:rPr>
          <w:rFonts w:ascii="Times New Roman" w:hAnsi="Times New Roman" w:cs="Times New Roman"/>
          <w:sz w:val="20"/>
          <w:szCs w:val="20"/>
        </w:rPr>
      </w:pPr>
      <w:r w:rsidRPr="00E674EB">
        <w:rPr>
          <w:rFonts w:ascii="Times New Roman" w:hAnsi="Times New Roman" w:cs="Times New Roman"/>
          <w:sz w:val="20"/>
          <w:szCs w:val="20"/>
        </w:rPr>
        <w:t xml:space="preserve">Воронежской области </w:t>
      </w:r>
    </w:p>
    <w:p w:rsidR="00E674EB" w:rsidRPr="00E674EB" w:rsidRDefault="00E674EB" w:rsidP="00E674EB">
      <w:pPr>
        <w:spacing w:after="0" w:line="240" w:lineRule="auto"/>
        <w:ind w:left="5103"/>
        <w:jc w:val="both"/>
        <w:rPr>
          <w:rFonts w:ascii="Times New Roman" w:hAnsi="Times New Roman" w:cs="Times New Roman"/>
          <w:sz w:val="20"/>
          <w:szCs w:val="20"/>
        </w:rPr>
      </w:pPr>
      <w:r w:rsidRPr="00E674EB">
        <w:rPr>
          <w:rFonts w:ascii="Times New Roman" w:hAnsi="Times New Roman" w:cs="Times New Roman"/>
          <w:sz w:val="20"/>
          <w:szCs w:val="20"/>
        </w:rPr>
        <w:t>от «15» ноября 2024 г. № 51</w:t>
      </w:r>
    </w:p>
    <w:p w:rsidR="00E674EB" w:rsidRPr="00E674EB" w:rsidRDefault="00E674EB" w:rsidP="00E674EB">
      <w:pPr>
        <w:pStyle w:val="92"/>
        <w:shd w:val="clear" w:color="auto" w:fill="auto"/>
        <w:spacing w:after="0" w:line="240" w:lineRule="auto"/>
        <w:ind w:firstLine="709"/>
        <w:rPr>
          <w:rFonts w:ascii="Times New Roman" w:hAnsi="Times New Roman" w:cs="Times New Roman"/>
          <w:i w:val="0"/>
          <w:sz w:val="20"/>
          <w:szCs w:val="20"/>
        </w:rPr>
      </w:pPr>
    </w:p>
    <w:p w:rsidR="00E674EB" w:rsidRPr="00E674EB" w:rsidRDefault="00E674EB" w:rsidP="00E674EB">
      <w:pPr>
        <w:pStyle w:val="92"/>
        <w:shd w:val="clear" w:color="auto" w:fill="auto"/>
        <w:spacing w:after="0" w:line="240" w:lineRule="auto"/>
        <w:ind w:firstLine="0"/>
        <w:jc w:val="center"/>
        <w:rPr>
          <w:rFonts w:ascii="Times New Roman" w:hAnsi="Times New Roman" w:cs="Times New Roman"/>
          <w:i w:val="0"/>
          <w:sz w:val="20"/>
          <w:szCs w:val="20"/>
        </w:rPr>
      </w:pPr>
      <w:r w:rsidRPr="00E674EB">
        <w:rPr>
          <w:rFonts w:ascii="Times New Roman" w:hAnsi="Times New Roman" w:cs="Times New Roman"/>
          <w:i w:val="0"/>
          <w:sz w:val="20"/>
          <w:szCs w:val="20"/>
        </w:rPr>
        <w:t>Административный регламент</w:t>
      </w:r>
    </w:p>
    <w:p w:rsidR="00E674EB" w:rsidRPr="00E674EB" w:rsidRDefault="00E674EB" w:rsidP="00E674EB">
      <w:pPr>
        <w:pStyle w:val="92"/>
        <w:shd w:val="clear" w:color="auto" w:fill="auto"/>
        <w:spacing w:after="0" w:line="240" w:lineRule="auto"/>
        <w:ind w:firstLine="0"/>
        <w:jc w:val="center"/>
        <w:rPr>
          <w:rFonts w:ascii="Times New Roman" w:hAnsi="Times New Roman" w:cs="Times New Roman"/>
          <w:i w:val="0"/>
          <w:sz w:val="20"/>
          <w:szCs w:val="20"/>
        </w:rPr>
      </w:pPr>
      <w:r w:rsidRPr="00E674EB">
        <w:rPr>
          <w:rFonts w:ascii="Times New Roman" w:hAnsi="Times New Roman" w:cs="Times New Roman"/>
          <w:i w:val="0"/>
          <w:sz w:val="20"/>
          <w:szCs w:val="20"/>
        </w:rPr>
        <w:t>по предоставлению муниципальной услуги «Принятие на учет граждан в качестве нуждающихся в жилых помещениях»  на территории Луговского сельского поселения Боугчарского муниципального района</w:t>
      </w:r>
    </w:p>
    <w:p w:rsidR="00E674EB" w:rsidRPr="00E674EB" w:rsidRDefault="00E674EB" w:rsidP="00E674EB">
      <w:pPr>
        <w:pStyle w:val="92"/>
        <w:shd w:val="clear" w:color="auto" w:fill="auto"/>
        <w:spacing w:after="0" w:line="240" w:lineRule="auto"/>
        <w:ind w:firstLine="0"/>
        <w:jc w:val="center"/>
        <w:rPr>
          <w:rFonts w:ascii="Times New Roman" w:hAnsi="Times New Roman" w:cs="Times New Roman"/>
          <w:i w:val="0"/>
          <w:sz w:val="20"/>
          <w:szCs w:val="20"/>
        </w:rPr>
      </w:pPr>
      <w:r w:rsidRPr="00E674EB">
        <w:rPr>
          <w:rFonts w:ascii="Times New Roman" w:hAnsi="Times New Roman" w:cs="Times New Roman"/>
          <w:i w:val="0"/>
          <w:sz w:val="20"/>
          <w:szCs w:val="20"/>
        </w:rPr>
        <w:t>Воронежской области</w:t>
      </w:r>
    </w:p>
    <w:p w:rsidR="00E674EB" w:rsidRPr="00E674EB" w:rsidRDefault="00E674EB" w:rsidP="00E674EB">
      <w:pPr>
        <w:pStyle w:val="92"/>
        <w:shd w:val="clear" w:color="auto" w:fill="auto"/>
        <w:spacing w:after="0" w:line="240" w:lineRule="auto"/>
        <w:ind w:firstLine="709"/>
        <w:rPr>
          <w:rFonts w:ascii="Times New Roman" w:hAnsi="Times New Roman" w:cs="Times New Roman"/>
          <w:i w:val="0"/>
          <w:sz w:val="20"/>
          <w:szCs w:val="20"/>
        </w:rPr>
      </w:pPr>
    </w:p>
    <w:p w:rsidR="00E674EB" w:rsidRPr="00E674EB" w:rsidRDefault="00E674EB" w:rsidP="00E674EB">
      <w:pPr>
        <w:spacing w:after="0" w:line="240" w:lineRule="auto"/>
        <w:ind w:firstLine="709"/>
        <w:jc w:val="both"/>
        <w:rPr>
          <w:rFonts w:ascii="Times New Roman" w:hAnsi="Times New Roman" w:cs="Times New Roman"/>
          <w:b/>
          <w:sz w:val="20"/>
          <w:szCs w:val="20"/>
        </w:rPr>
      </w:pPr>
      <w:r w:rsidRPr="00E674EB">
        <w:rPr>
          <w:rFonts w:ascii="Times New Roman" w:hAnsi="Times New Roman" w:cs="Times New Roman"/>
          <w:b/>
          <w:sz w:val="20"/>
          <w:szCs w:val="20"/>
        </w:rPr>
        <w:t>I. Общие положения</w:t>
      </w:r>
    </w:p>
    <w:p w:rsidR="00E674EB" w:rsidRPr="00E674EB" w:rsidRDefault="00E674EB" w:rsidP="00E674EB">
      <w:pPr>
        <w:spacing w:after="0" w:line="240" w:lineRule="auto"/>
        <w:ind w:firstLine="709"/>
        <w:jc w:val="both"/>
        <w:rPr>
          <w:rFonts w:ascii="Times New Roman" w:hAnsi="Times New Roman" w:cs="Times New Roman"/>
          <w:b/>
          <w:sz w:val="20"/>
          <w:szCs w:val="20"/>
        </w:rPr>
      </w:pPr>
    </w:p>
    <w:p w:rsidR="00E674EB" w:rsidRPr="00E674EB" w:rsidRDefault="00E674EB" w:rsidP="00E674EB">
      <w:pPr>
        <w:pStyle w:val="92"/>
        <w:shd w:val="clear" w:color="auto" w:fill="auto"/>
        <w:tabs>
          <w:tab w:val="left" w:pos="0"/>
        </w:tabs>
        <w:spacing w:after="0" w:line="240" w:lineRule="auto"/>
        <w:ind w:left="709" w:firstLine="0"/>
        <w:rPr>
          <w:rFonts w:ascii="Times New Roman" w:hAnsi="Times New Roman" w:cs="Times New Roman"/>
          <w:b/>
          <w:i w:val="0"/>
          <w:sz w:val="20"/>
          <w:szCs w:val="20"/>
        </w:rPr>
      </w:pPr>
      <w:r w:rsidRPr="00E674EB">
        <w:rPr>
          <w:rFonts w:ascii="Times New Roman" w:hAnsi="Times New Roman" w:cs="Times New Roman"/>
          <w:b/>
          <w:i w:val="0"/>
          <w:sz w:val="20"/>
          <w:szCs w:val="20"/>
        </w:rPr>
        <w:t>1. Предмет регулирования административного регламента</w:t>
      </w:r>
    </w:p>
    <w:p w:rsidR="00E674EB" w:rsidRPr="00E674EB" w:rsidRDefault="00E674EB" w:rsidP="00E674EB">
      <w:pPr>
        <w:pStyle w:val="92"/>
        <w:shd w:val="clear" w:color="auto" w:fill="auto"/>
        <w:tabs>
          <w:tab w:val="left" w:pos="0"/>
        </w:tabs>
        <w:spacing w:after="0" w:line="240" w:lineRule="auto"/>
        <w:ind w:left="709" w:firstLine="0"/>
        <w:rPr>
          <w:rFonts w:ascii="Times New Roman" w:hAnsi="Times New Roman" w:cs="Times New Roman"/>
          <w:i w:val="0"/>
          <w:sz w:val="20"/>
          <w:szCs w:val="20"/>
        </w:rPr>
      </w:pPr>
    </w:p>
    <w:p w:rsidR="00E674EB" w:rsidRPr="00E674EB" w:rsidRDefault="00E674EB" w:rsidP="00EE0D09">
      <w:pPr>
        <w:pStyle w:val="23"/>
        <w:numPr>
          <w:ilvl w:val="1"/>
          <w:numId w:val="13"/>
        </w:numPr>
        <w:shd w:val="clear" w:color="auto" w:fill="auto"/>
        <w:tabs>
          <w:tab w:val="left" w:pos="567"/>
          <w:tab w:val="left" w:pos="1431"/>
        </w:tabs>
        <w:spacing w:before="0" w:after="0" w:line="240" w:lineRule="auto"/>
        <w:ind w:left="0" w:firstLine="709"/>
        <w:rPr>
          <w:rFonts w:ascii="Times New Roman" w:hAnsi="Times New Roman" w:cs="Times New Roman"/>
          <w:sz w:val="20"/>
          <w:szCs w:val="20"/>
        </w:rPr>
      </w:pPr>
      <w:r w:rsidRPr="00E674EB">
        <w:rPr>
          <w:rFonts w:ascii="Times New Roman" w:hAnsi="Times New Roman" w:cs="Times New Roman"/>
          <w:sz w:val="20"/>
          <w:szCs w:val="20"/>
        </w:rPr>
        <w:t>Административный регламент предоставления Муниципальной услуги регулирует отношения, возникающие в связи с предоставлением администрацией Луговского сельского поселения Богучарского муниципального района Воронежской области Муниципальной услуги «Принятие на учет граждан в качестве нуждающихся в жилых помещениях» на территории Луговского сельского поселения Богучарского муниципального района Воронежской области (далее – Административный регламент, Муниципальная услуга).</w:t>
      </w:r>
    </w:p>
    <w:p w:rsidR="00E674EB" w:rsidRPr="00E674EB" w:rsidRDefault="00E674EB" w:rsidP="00EE0D09">
      <w:pPr>
        <w:pStyle w:val="23"/>
        <w:numPr>
          <w:ilvl w:val="1"/>
          <w:numId w:val="13"/>
        </w:numPr>
        <w:shd w:val="clear" w:color="auto" w:fill="auto"/>
        <w:tabs>
          <w:tab w:val="left" w:pos="1443"/>
          <w:tab w:val="left" w:pos="270"/>
        </w:tabs>
        <w:spacing w:before="0" w:after="0" w:line="240" w:lineRule="auto"/>
        <w:ind w:left="0" w:firstLine="709"/>
        <w:rPr>
          <w:rFonts w:ascii="Times New Roman" w:hAnsi="Times New Roman" w:cs="Times New Roman"/>
          <w:sz w:val="20"/>
          <w:szCs w:val="20"/>
        </w:rPr>
      </w:pPr>
      <w:r w:rsidRPr="00E674EB">
        <w:rPr>
          <w:rFonts w:ascii="Times New Roman" w:hAnsi="Times New Roman" w:cs="Times New Roman"/>
          <w:sz w:val="20"/>
          <w:szCs w:val="20"/>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МФЦ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(бездействий) Администрации, должностных лиц Администрации, работников МФЦ.</w:t>
      </w:r>
    </w:p>
    <w:p w:rsidR="00E674EB" w:rsidRPr="00E674EB" w:rsidRDefault="00E674EB" w:rsidP="00E674EB">
      <w:pPr>
        <w:pStyle w:val="23"/>
        <w:shd w:val="clear" w:color="auto" w:fill="auto"/>
        <w:tabs>
          <w:tab w:val="left" w:pos="1443"/>
          <w:tab w:val="left" w:pos="270"/>
        </w:tabs>
        <w:spacing w:before="0" w:after="0" w:line="240" w:lineRule="auto"/>
        <w:ind w:firstLine="709"/>
        <w:rPr>
          <w:rFonts w:ascii="Times New Roman" w:hAnsi="Times New Roman" w:cs="Times New Roman"/>
          <w:sz w:val="20"/>
          <w:szCs w:val="20"/>
        </w:rPr>
      </w:pPr>
    </w:p>
    <w:p w:rsidR="00E674EB" w:rsidRPr="00E674EB" w:rsidRDefault="00E674EB" w:rsidP="00E674EB">
      <w:pPr>
        <w:pStyle w:val="92"/>
        <w:shd w:val="clear" w:color="auto" w:fill="auto"/>
        <w:tabs>
          <w:tab w:val="left" w:pos="0"/>
        </w:tabs>
        <w:spacing w:after="0" w:line="240" w:lineRule="auto"/>
        <w:ind w:firstLine="0"/>
        <w:rPr>
          <w:rFonts w:ascii="Times New Roman" w:hAnsi="Times New Roman" w:cs="Times New Roman"/>
          <w:b/>
          <w:sz w:val="20"/>
          <w:szCs w:val="20"/>
        </w:rPr>
      </w:pPr>
      <w:r w:rsidRPr="00E674EB">
        <w:rPr>
          <w:rFonts w:ascii="Times New Roman" w:hAnsi="Times New Roman" w:cs="Times New Roman"/>
          <w:b/>
          <w:i w:val="0"/>
          <w:sz w:val="20"/>
          <w:szCs w:val="20"/>
        </w:rPr>
        <w:t>2. Круг заявителей</w:t>
      </w:r>
    </w:p>
    <w:p w:rsidR="00E674EB" w:rsidRPr="00E674EB" w:rsidRDefault="00E674EB" w:rsidP="00E674EB">
      <w:pPr>
        <w:pStyle w:val="afa"/>
        <w:tabs>
          <w:tab w:val="left" w:pos="993"/>
        </w:tabs>
        <w:autoSpaceDE w:val="0"/>
        <w:autoSpaceDN w:val="0"/>
        <w:adjustRightInd w:val="0"/>
        <w:ind w:left="0"/>
        <w:jc w:val="both"/>
        <w:rPr>
          <w:sz w:val="20"/>
          <w:szCs w:val="20"/>
        </w:rPr>
      </w:pPr>
      <w:r w:rsidRPr="00E674EB">
        <w:rPr>
          <w:sz w:val="20"/>
          <w:szCs w:val="20"/>
        </w:rPr>
        <w:t xml:space="preserve">2.1. Заявителями на получение Муниципальной услуги являются физические лица - малоимущие и другие категории граждан, определенные федеральным законом, Указом Президента Российской Федерации или законом Воронежской области, поставленные на учет в качестве нуждающихся в жилых помещениях в соответствии с </w:t>
      </w:r>
      <w:r w:rsidRPr="00E674EB">
        <w:rPr>
          <w:bCs/>
          <w:sz w:val="20"/>
          <w:szCs w:val="20"/>
        </w:rPr>
        <w:t xml:space="preserve">Законом Воронежской области от 30.11.2005 № 71-ОЗ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в Воронежской области» </w:t>
      </w:r>
      <w:r w:rsidRPr="00E674EB">
        <w:rPr>
          <w:sz w:val="20"/>
          <w:szCs w:val="20"/>
        </w:rPr>
        <w:t xml:space="preserve">(далее – Заявитель). </w:t>
      </w:r>
    </w:p>
    <w:p w:rsidR="00E674EB" w:rsidRPr="00E674EB" w:rsidRDefault="00E674EB" w:rsidP="00E674EB">
      <w:pPr>
        <w:pStyle w:val="23"/>
        <w:shd w:val="clear" w:color="auto" w:fill="auto"/>
        <w:tabs>
          <w:tab w:val="left" w:pos="993"/>
          <w:tab w:val="left" w:pos="1317"/>
        </w:tabs>
        <w:spacing w:before="0" w:after="0" w:line="240" w:lineRule="auto"/>
        <w:ind w:firstLine="567"/>
        <w:rPr>
          <w:rFonts w:ascii="Times New Roman" w:hAnsi="Times New Roman" w:cs="Times New Roman"/>
          <w:sz w:val="20"/>
          <w:szCs w:val="20"/>
        </w:rPr>
      </w:pPr>
      <w:r w:rsidRPr="00E674EB">
        <w:rPr>
          <w:rFonts w:ascii="Times New Roman" w:hAnsi="Times New Roman" w:cs="Times New Roman"/>
          <w:sz w:val="20"/>
          <w:szCs w:val="20"/>
        </w:rPr>
        <w:t xml:space="preserve">2.2. Интересы Заявителей, указанных в пункте 2.1 настоящего Административного регламента, могут представлять лица, обладающие соответствующими полномочиями (далее – представитель).   </w:t>
      </w:r>
    </w:p>
    <w:p w:rsidR="00E674EB" w:rsidRPr="00E674EB" w:rsidRDefault="00E674EB" w:rsidP="00E674EB">
      <w:pPr>
        <w:pStyle w:val="23"/>
        <w:shd w:val="clear" w:color="auto" w:fill="auto"/>
        <w:tabs>
          <w:tab w:val="left" w:pos="993"/>
          <w:tab w:val="left" w:pos="1317"/>
        </w:tabs>
        <w:spacing w:before="0" w:after="0" w:line="240" w:lineRule="auto"/>
        <w:ind w:firstLine="567"/>
        <w:rPr>
          <w:rFonts w:ascii="Times New Roman" w:hAnsi="Times New Roman" w:cs="Times New Roman"/>
          <w:sz w:val="20"/>
          <w:szCs w:val="20"/>
        </w:rPr>
      </w:pPr>
    </w:p>
    <w:p w:rsidR="00E674EB" w:rsidRPr="00E674EB" w:rsidRDefault="00E674EB" w:rsidP="00E674EB">
      <w:pPr>
        <w:pStyle w:val="92"/>
        <w:shd w:val="clear" w:color="auto" w:fill="auto"/>
        <w:tabs>
          <w:tab w:val="left" w:pos="1143"/>
        </w:tabs>
        <w:spacing w:after="0" w:line="240" w:lineRule="auto"/>
        <w:ind w:left="709" w:firstLine="0"/>
        <w:rPr>
          <w:rFonts w:ascii="Times New Roman" w:hAnsi="Times New Roman" w:cs="Times New Roman"/>
          <w:b/>
          <w:i w:val="0"/>
          <w:sz w:val="20"/>
          <w:szCs w:val="20"/>
        </w:rPr>
      </w:pPr>
      <w:r w:rsidRPr="00E674EB">
        <w:rPr>
          <w:rFonts w:ascii="Times New Roman" w:hAnsi="Times New Roman" w:cs="Times New Roman"/>
          <w:b/>
          <w:i w:val="0"/>
          <w:sz w:val="20"/>
          <w:szCs w:val="20"/>
        </w:rPr>
        <w:t>3. Требования к порядку информирования о предоставлении Муниципальной услуги</w:t>
      </w:r>
    </w:p>
    <w:p w:rsidR="00E674EB" w:rsidRPr="00E674EB" w:rsidRDefault="00E674EB" w:rsidP="00E674EB">
      <w:pPr>
        <w:pStyle w:val="23"/>
        <w:shd w:val="clear" w:color="auto" w:fill="auto"/>
        <w:tabs>
          <w:tab w:val="left" w:pos="1288"/>
        </w:tabs>
        <w:spacing w:before="0" w:after="0" w:line="240" w:lineRule="auto"/>
        <w:ind w:firstLine="567"/>
        <w:rPr>
          <w:rFonts w:ascii="Times New Roman" w:hAnsi="Times New Roman" w:cs="Times New Roman"/>
          <w:sz w:val="20"/>
          <w:szCs w:val="20"/>
        </w:rPr>
      </w:pPr>
      <w:r w:rsidRPr="00E674EB">
        <w:rPr>
          <w:rFonts w:ascii="Times New Roman" w:hAnsi="Times New Roman" w:cs="Times New Roman"/>
          <w:sz w:val="20"/>
          <w:szCs w:val="20"/>
        </w:rPr>
        <w:t>3.1. Прием Заявителей по вопросу предоставления Муниципальной услуги осуществляется администрацией Луговского сельского поселения Богучарского муниципального района Воронежской области (далее –Администрация) или в МФЦ.</w:t>
      </w:r>
    </w:p>
    <w:p w:rsidR="00E674EB" w:rsidRPr="00E674EB" w:rsidRDefault="00E674EB" w:rsidP="00E674EB">
      <w:pPr>
        <w:tabs>
          <w:tab w:val="left" w:pos="1134"/>
        </w:tabs>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lastRenderedPageBreak/>
        <w:t xml:space="preserve">3.2. На официальном сайте Администрации Луговского сельского поселения (http:// lugovskoe-r20.gosweb.gosuslugi.ru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217" w:history="1">
        <w:r w:rsidRPr="00E674EB">
          <w:rPr>
            <w:rStyle w:val="ad"/>
            <w:rFonts w:ascii="Times New Roman" w:hAnsi="Times New Roman" w:cs="Times New Roman"/>
            <w:sz w:val="20"/>
            <w:szCs w:val="20"/>
            <w:lang w:val="en-US"/>
          </w:rPr>
          <w:t>www</w:t>
        </w:r>
        <w:r w:rsidRPr="00E674EB">
          <w:rPr>
            <w:rStyle w:val="ad"/>
            <w:rFonts w:ascii="Times New Roman" w:hAnsi="Times New Roman" w:cs="Times New Roman"/>
            <w:sz w:val="20"/>
            <w:szCs w:val="20"/>
          </w:rPr>
          <w:t>.</w:t>
        </w:r>
        <w:r w:rsidRPr="00E674EB">
          <w:rPr>
            <w:rStyle w:val="ad"/>
            <w:rFonts w:ascii="Times New Roman" w:hAnsi="Times New Roman" w:cs="Times New Roman"/>
            <w:sz w:val="20"/>
            <w:szCs w:val="20"/>
            <w:lang w:val="en-US"/>
          </w:rPr>
          <w:t>gosuslugi</w:t>
        </w:r>
        <w:r w:rsidRPr="00E674EB">
          <w:rPr>
            <w:rStyle w:val="ad"/>
            <w:rFonts w:ascii="Times New Roman" w:hAnsi="Times New Roman" w:cs="Times New Roman"/>
            <w:sz w:val="20"/>
            <w:szCs w:val="20"/>
          </w:rPr>
          <w:t>.</w:t>
        </w:r>
        <w:r w:rsidRPr="00E674EB">
          <w:rPr>
            <w:rStyle w:val="ad"/>
            <w:rFonts w:ascii="Times New Roman" w:hAnsi="Times New Roman" w:cs="Times New Roman"/>
            <w:sz w:val="20"/>
            <w:szCs w:val="20"/>
            <w:lang w:val="en-US"/>
          </w:rPr>
          <w:t>ru</w:t>
        </w:r>
      </w:hyperlink>
      <w:r w:rsidRPr="00E674EB">
        <w:rPr>
          <w:rFonts w:ascii="Times New Roman" w:hAnsi="Times New Roman" w:cs="Times New Roman"/>
          <w:sz w:val="20"/>
          <w:szCs w:val="20"/>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218" w:history="1">
        <w:r w:rsidRPr="00E674EB">
          <w:rPr>
            <w:rStyle w:val="ad"/>
            <w:rFonts w:ascii="Times New Roman" w:hAnsi="Times New Roman" w:cs="Times New Roman"/>
            <w:sz w:val="20"/>
            <w:szCs w:val="20"/>
            <w:lang w:val="en-US"/>
          </w:rPr>
          <w:t>www</w:t>
        </w:r>
        <w:r w:rsidRPr="00E674EB">
          <w:rPr>
            <w:rStyle w:val="ad"/>
            <w:rFonts w:ascii="Times New Roman" w:hAnsi="Times New Roman" w:cs="Times New Roman"/>
            <w:sz w:val="20"/>
            <w:szCs w:val="20"/>
          </w:rPr>
          <w:t>.</w:t>
        </w:r>
        <w:r w:rsidRPr="00E674EB">
          <w:rPr>
            <w:rStyle w:val="ad"/>
            <w:rFonts w:ascii="Times New Roman" w:hAnsi="Times New Roman" w:cs="Times New Roman"/>
            <w:sz w:val="20"/>
            <w:szCs w:val="20"/>
            <w:lang w:val="en-US"/>
          </w:rPr>
          <w:t>govvrn</w:t>
        </w:r>
        <w:r w:rsidRPr="00E674EB">
          <w:rPr>
            <w:rStyle w:val="ad"/>
            <w:rFonts w:ascii="Times New Roman" w:hAnsi="Times New Roman" w:cs="Times New Roman"/>
            <w:sz w:val="20"/>
            <w:szCs w:val="20"/>
          </w:rPr>
          <w:t>.</w:t>
        </w:r>
        <w:r w:rsidRPr="00E674EB">
          <w:rPr>
            <w:rStyle w:val="ad"/>
            <w:rFonts w:ascii="Times New Roman" w:hAnsi="Times New Roman" w:cs="Times New Roman"/>
            <w:sz w:val="20"/>
            <w:szCs w:val="20"/>
            <w:lang w:val="en-US"/>
          </w:rPr>
          <w:t>ru</w:t>
        </w:r>
      </w:hyperlink>
      <w:r w:rsidRPr="00E674EB">
        <w:rPr>
          <w:rFonts w:ascii="Times New Roman" w:hAnsi="Times New Roman" w:cs="Times New Roman"/>
          <w:sz w:val="20"/>
          <w:szCs w:val="20"/>
        </w:rPr>
        <w:t xml:space="preserve"> (далее – региональный портал, РПГУ) обязательному размещению подлежит следующая справочная информация:</w:t>
      </w:r>
    </w:p>
    <w:p w:rsidR="00E674EB" w:rsidRPr="00E674EB" w:rsidRDefault="00E674EB" w:rsidP="00EE0D09">
      <w:pPr>
        <w:numPr>
          <w:ilvl w:val="0"/>
          <w:numId w:val="3"/>
        </w:numPr>
        <w:tabs>
          <w:tab w:val="left" w:pos="1114"/>
        </w:tabs>
        <w:spacing w:after="0" w:line="240" w:lineRule="auto"/>
        <w:ind w:firstLine="567"/>
        <w:jc w:val="both"/>
        <w:rPr>
          <w:rFonts w:ascii="Times New Roman" w:hAnsi="Times New Roman" w:cs="Times New Roman"/>
          <w:sz w:val="20"/>
          <w:szCs w:val="20"/>
        </w:rPr>
      </w:pPr>
      <w:r w:rsidRPr="00E674EB">
        <w:rPr>
          <w:rFonts w:ascii="Times New Roman" w:hAnsi="Times New Roman" w:cs="Times New Roman"/>
          <w:sz w:val="20"/>
          <w:szCs w:val="20"/>
        </w:rPr>
        <w:t>место нахождения и график работы Администрации;</w:t>
      </w:r>
    </w:p>
    <w:p w:rsidR="00E674EB" w:rsidRPr="00E674EB" w:rsidRDefault="00E674EB" w:rsidP="00EE0D09">
      <w:pPr>
        <w:numPr>
          <w:ilvl w:val="0"/>
          <w:numId w:val="3"/>
        </w:numPr>
        <w:tabs>
          <w:tab w:val="left" w:pos="1230"/>
        </w:tabs>
        <w:spacing w:after="0" w:line="240" w:lineRule="auto"/>
        <w:ind w:firstLine="567"/>
        <w:jc w:val="both"/>
        <w:rPr>
          <w:rFonts w:ascii="Times New Roman" w:hAnsi="Times New Roman" w:cs="Times New Roman"/>
          <w:sz w:val="20"/>
          <w:szCs w:val="20"/>
        </w:rPr>
      </w:pPr>
      <w:r w:rsidRPr="00E674EB">
        <w:rPr>
          <w:rFonts w:ascii="Times New Roman" w:hAnsi="Times New Roman" w:cs="Times New Roman"/>
          <w:sz w:val="20"/>
          <w:szCs w:val="20"/>
        </w:rPr>
        <w:t>справочные телефоны Администрации, в том числе номер телефона-автоинформатора;</w:t>
      </w:r>
    </w:p>
    <w:p w:rsidR="00E674EB" w:rsidRPr="00E674EB" w:rsidRDefault="00E674EB" w:rsidP="00EE0D09">
      <w:pPr>
        <w:numPr>
          <w:ilvl w:val="0"/>
          <w:numId w:val="3"/>
        </w:numPr>
        <w:tabs>
          <w:tab w:val="left" w:pos="952"/>
        </w:tabs>
        <w:spacing w:after="0" w:line="240" w:lineRule="auto"/>
        <w:ind w:firstLine="567"/>
        <w:jc w:val="both"/>
        <w:rPr>
          <w:rFonts w:ascii="Times New Roman" w:hAnsi="Times New Roman" w:cs="Times New Roman"/>
          <w:sz w:val="20"/>
          <w:szCs w:val="20"/>
        </w:rPr>
      </w:pPr>
      <w:r w:rsidRPr="00E674EB">
        <w:rPr>
          <w:rFonts w:ascii="Times New Roman" w:hAnsi="Times New Roman" w:cs="Times New Roman"/>
          <w:sz w:val="20"/>
          <w:szCs w:val="20"/>
        </w:rPr>
        <w:t>адреса официального сайта, а также электронной почты и (или) формы обратной связи Администрации в сети «Интернет».</w:t>
      </w:r>
    </w:p>
    <w:p w:rsidR="00E674EB" w:rsidRPr="00E674EB" w:rsidRDefault="00E674EB" w:rsidP="00E674EB">
      <w:pPr>
        <w:tabs>
          <w:tab w:val="left" w:pos="1405"/>
        </w:tabs>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3.3. Информирование Заявителей по вопросам предоставления Муниципальной услуги осуществляется:</w:t>
      </w:r>
    </w:p>
    <w:p w:rsidR="00E674EB" w:rsidRPr="00E674EB" w:rsidRDefault="00E674EB" w:rsidP="00E674EB">
      <w:pPr>
        <w:tabs>
          <w:tab w:val="left" w:pos="1143"/>
        </w:tabs>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а) путем размещения информации на сайте Администрации, ЕПГУ, РПГУ;</w:t>
      </w:r>
    </w:p>
    <w:p w:rsidR="00E674EB" w:rsidRPr="00E674EB" w:rsidRDefault="00E674EB" w:rsidP="00E674EB">
      <w:pPr>
        <w:tabs>
          <w:tab w:val="left" w:pos="1242"/>
        </w:tabs>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E674EB" w:rsidRPr="00E674EB" w:rsidRDefault="00E674EB" w:rsidP="00E674EB">
      <w:pPr>
        <w:tabs>
          <w:tab w:val="left" w:pos="1143"/>
        </w:tabs>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в) путем публикации информационных материалов в средствах массовой информации;</w:t>
      </w:r>
    </w:p>
    <w:p w:rsidR="00E674EB" w:rsidRPr="00E674EB" w:rsidRDefault="00E674EB" w:rsidP="00E674EB">
      <w:pPr>
        <w:tabs>
          <w:tab w:val="left" w:pos="1143"/>
        </w:tabs>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E674EB" w:rsidRPr="00E674EB" w:rsidRDefault="00E674EB" w:rsidP="00E674EB">
      <w:pPr>
        <w:tabs>
          <w:tab w:val="left" w:pos="1178"/>
        </w:tabs>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д) посредством телефонной и факсимильной связи;</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с) посредством ответов на обращения Заявителей по вопросу предоставления Муниципальной услуги.</w:t>
      </w:r>
    </w:p>
    <w:p w:rsidR="00E674EB" w:rsidRPr="00E674EB" w:rsidRDefault="00E674EB" w:rsidP="00E674EB">
      <w:pPr>
        <w:tabs>
          <w:tab w:val="left" w:pos="1263"/>
        </w:tabs>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E674EB" w:rsidRPr="00E674EB" w:rsidRDefault="00E674EB" w:rsidP="00E674EB">
      <w:pPr>
        <w:tabs>
          <w:tab w:val="left" w:pos="1112"/>
        </w:tabs>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E674EB" w:rsidRPr="00E674EB" w:rsidRDefault="00E674EB" w:rsidP="00E674EB">
      <w:pPr>
        <w:tabs>
          <w:tab w:val="left" w:pos="1121"/>
        </w:tabs>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б) перечень лиц, имеющих право на получение Муниципальной услуги;</w:t>
      </w:r>
    </w:p>
    <w:p w:rsidR="00E674EB" w:rsidRPr="00E674EB" w:rsidRDefault="00E674EB" w:rsidP="00E674EB">
      <w:pPr>
        <w:tabs>
          <w:tab w:val="left" w:pos="1115"/>
        </w:tabs>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в) срок предоставления Муниципальной услуги;</w:t>
      </w:r>
    </w:p>
    <w:p w:rsidR="00E674EB" w:rsidRPr="00E674EB" w:rsidRDefault="00E674EB" w:rsidP="00E674EB">
      <w:pPr>
        <w:tabs>
          <w:tab w:val="left" w:pos="1129"/>
        </w:tabs>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E674EB" w:rsidRPr="00E674EB" w:rsidRDefault="00E674EB" w:rsidP="00E674EB">
      <w:pPr>
        <w:tabs>
          <w:tab w:val="left" w:pos="1123"/>
        </w:tabs>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д) исчерпывающий перечень оснований для приостановления или отказа в предоставлении Муниципальной услуги;</w:t>
      </w:r>
    </w:p>
    <w:p w:rsidR="00E674EB" w:rsidRPr="00E674EB" w:rsidRDefault="00E674EB" w:rsidP="00E674EB">
      <w:pPr>
        <w:tabs>
          <w:tab w:val="left" w:pos="1129"/>
        </w:tabs>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E674EB" w:rsidRPr="00E674EB" w:rsidRDefault="00E674EB" w:rsidP="00E674EB">
      <w:pPr>
        <w:tabs>
          <w:tab w:val="left" w:pos="1164"/>
        </w:tabs>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ж) формы заявлений (уведомлений, сообщений), используемые при предоставлении Муниципальной услуги.</w:t>
      </w:r>
    </w:p>
    <w:p w:rsidR="00E674EB" w:rsidRPr="00E674EB" w:rsidRDefault="00E674EB" w:rsidP="00E674EB">
      <w:pPr>
        <w:tabs>
          <w:tab w:val="left" w:pos="1274"/>
        </w:tabs>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3.5. Информация на ЕПГУ, РПГУ и сайте Администрации о порядке и сроках предоставления Муниципальной услуги предоставляется бесплатно.</w:t>
      </w:r>
    </w:p>
    <w:p w:rsidR="00E674EB" w:rsidRPr="00E674EB" w:rsidRDefault="00E674EB" w:rsidP="00E674EB">
      <w:pPr>
        <w:tabs>
          <w:tab w:val="left" w:pos="1272"/>
        </w:tabs>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3.6. На сайте Администрации дополнительно размещаются:</w:t>
      </w:r>
    </w:p>
    <w:p w:rsidR="00E674EB" w:rsidRPr="00E674EB" w:rsidRDefault="00E674EB" w:rsidP="00E674EB">
      <w:pPr>
        <w:tabs>
          <w:tab w:val="left" w:pos="1100"/>
        </w:tabs>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а) полные наименования и почтовые адреса Администрации, предоставляющей Муниципальную услугу;</w:t>
      </w:r>
    </w:p>
    <w:p w:rsidR="00E674EB" w:rsidRPr="00E674EB" w:rsidRDefault="00E674EB" w:rsidP="00E674EB">
      <w:pPr>
        <w:tabs>
          <w:tab w:val="left" w:pos="1135"/>
        </w:tabs>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E674EB" w:rsidRPr="00E674EB" w:rsidRDefault="00E674EB" w:rsidP="00E674EB">
      <w:pPr>
        <w:tabs>
          <w:tab w:val="left" w:pos="1115"/>
        </w:tabs>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в) режим работы Администрации;</w:t>
      </w:r>
    </w:p>
    <w:p w:rsidR="00E674EB" w:rsidRPr="00E674EB" w:rsidRDefault="00E674EB" w:rsidP="00E674EB">
      <w:pPr>
        <w:tabs>
          <w:tab w:val="left" w:pos="1112"/>
        </w:tabs>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г) график работы подразделения, непосредственно предоставляющего Муниципальную услугу;</w:t>
      </w:r>
    </w:p>
    <w:p w:rsidR="00E674EB" w:rsidRPr="00E674EB" w:rsidRDefault="00E674EB" w:rsidP="00E674EB">
      <w:pPr>
        <w:tabs>
          <w:tab w:val="left" w:pos="1129"/>
        </w:tabs>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с) перечень лиц, имеющих право на получение Муниципальной услуги;</w:t>
      </w:r>
    </w:p>
    <w:p w:rsidR="00E674EB" w:rsidRPr="00E674EB" w:rsidRDefault="00E674EB" w:rsidP="00E674EB">
      <w:pPr>
        <w:tabs>
          <w:tab w:val="left" w:pos="1164"/>
        </w:tabs>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ж) формы заявлений (уведомлений, сообщений), используемые при предоставлении Муниципальной услуги, образцы и инструкции по заполнению;</w:t>
      </w:r>
    </w:p>
    <w:p w:rsidR="00E674EB" w:rsidRPr="00E674EB" w:rsidRDefault="00E674EB" w:rsidP="00E674EB">
      <w:pPr>
        <w:tabs>
          <w:tab w:val="left" w:pos="1181"/>
        </w:tabs>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з) порядок и способы предварительной записи на получение Муниципальной услуги;</w:t>
      </w:r>
    </w:p>
    <w:p w:rsidR="00E674EB" w:rsidRPr="00E674EB" w:rsidRDefault="00E674EB" w:rsidP="00E674EB">
      <w:pPr>
        <w:tabs>
          <w:tab w:val="left" w:pos="1109"/>
        </w:tabs>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и) текст Административного регламента с приложениями;</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к) краткое описание порядка предоставления Муниципальной услуги;</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л) порядок обжалования решений, действий или бездействия должностных лиц Администрации, предоставляющих Муниципальную услугу;</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E674EB" w:rsidRPr="00E674EB" w:rsidRDefault="00E674EB" w:rsidP="00E674EB">
      <w:pPr>
        <w:tabs>
          <w:tab w:val="left" w:pos="1274"/>
        </w:tabs>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lastRenderedPageBreak/>
        <w:t>Во время разговора должностные лица Администрации произносят слова четко и не прерывают разговор по причине поступления другого звонка.</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E674EB" w:rsidRPr="00E674EB" w:rsidRDefault="00E674EB" w:rsidP="00E674EB">
      <w:pPr>
        <w:tabs>
          <w:tab w:val="left" w:pos="1390"/>
        </w:tabs>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E674EB" w:rsidRPr="00E674EB" w:rsidRDefault="00E674EB" w:rsidP="00E674EB">
      <w:pPr>
        <w:tabs>
          <w:tab w:val="left" w:pos="1103"/>
        </w:tabs>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а) о перечне лиц, имеющих право на получение Муниципальной услуги;</w:t>
      </w:r>
    </w:p>
    <w:p w:rsidR="00E674EB" w:rsidRPr="00E674EB" w:rsidRDefault="00E674EB" w:rsidP="00E674EB">
      <w:pPr>
        <w:tabs>
          <w:tab w:val="left" w:pos="1123"/>
        </w:tabs>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E674EB" w:rsidRPr="00E674EB" w:rsidRDefault="00E674EB" w:rsidP="00E674EB">
      <w:pPr>
        <w:tabs>
          <w:tab w:val="left" w:pos="1109"/>
        </w:tabs>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в) о перечне документов, необходимых для получения Муниципальной услуги;</w:t>
      </w:r>
    </w:p>
    <w:p w:rsidR="00E674EB" w:rsidRPr="00E674EB" w:rsidRDefault="00E674EB" w:rsidP="00E674EB">
      <w:pPr>
        <w:tabs>
          <w:tab w:val="left" w:pos="1109"/>
        </w:tabs>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г) о сроках предоставления Муниципальной услуги;</w:t>
      </w:r>
    </w:p>
    <w:p w:rsidR="00E674EB" w:rsidRPr="00E674EB" w:rsidRDefault="00E674EB" w:rsidP="00E674EB">
      <w:pPr>
        <w:tabs>
          <w:tab w:val="left" w:pos="1132"/>
        </w:tabs>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д) об основаниях для приостановления Муниципальной услуги;</w:t>
      </w:r>
    </w:p>
    <w:p w:rsidR="00E674EB" w:rsidRPr="00E674EB" w:rsidRDefault="00E674EB" w:rsidP="00E674EB">
      <w:pPr>
        <w:tabs>
          <w:tab w:val="left" w:pos="1167"/>
        </w:tabs>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ж) об основаниях для отказа в предоставлении Муниципальной услуги;</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с) о месте размещения на ЕПГУ, РПГУ, сайте Администрации информации по вопросам предоставления Муниципальной услуги.</w:t>
      </w:r>
    </w:p>
    <w:p w:rsidR="00E674EB" w:rsidRPr="00E674EB" w:rsidRDefault="00E674EB" w:rsidP="00E674EB">
      <w:pPr>
        <w:tabs>
          <w:tab w:val="left" w:pos="1396"/>
        </w:tabs>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3.9. Информирование о порядке предоставления Муниципальной услуги осуществляется также по единому номеру телефона Контактного центра.</w:t>
      </w:r>
    </w:p>
    <w:p w:rsidR="00E674EB" w:rsidRPr="00E674EB" w:rsidRDefault="00E674EB" w:rsidP="00E674EB">
      <w:pPr>
        <w:tabs>
          <w:tab w:val="left" w:pos="1501"/>
        </w:tabs>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E674EB" w:rsidRPr="00E674EB" w:rsidRDefault="00E674EB" w:rsidP="00E674EB">
      <w:pPr>
        <w:autoSpaceDE w:val="0"/>
        <w:autoSpaceDN w:val="0"/>
        <w:adjustRightInd w:val="0"/>
        <w:spacing w:after="0" w:line="240" w:lineRule="auto"/>
        <w:jc w:val="both"/>
        <w:rPr>
          <w:rFonts w:ascii="Times New Roman" w:eastAsia="Calibri" w:hAnsi="Times New Roman" w:cs="Times New Roman"/>
          <w:iCs/>
          <w:sz w:val="20"/>
          <w:szCs w:val="20"/>
        </w:rPr>
      </w:pPr>
      <w:r w:rsidRPr="00E674EB">
        <w:rPr>
          <w:rFonts w:ascii="Times New Roman" w:hAnsi="Times New Roman" w:cs="Times New Roman"/>
          <w:sz w:val="20"/>
          <w:szCs w:val="20"/>
        </w:rPr>
        <w:t xml:space="preserve">Состав информации о порядке предоставления Муниципальной услуги, размещаемой в МФЦ, соответствует </w:t>
      </w:r>
      <w:r w:rsidRPr="00E674EB">
        <w:rPr>
          <w:rFonts w:ascii="Times New Roman" w:eastAsia="Calibri" w:hAnsi="Times New Roman" w:cs="Times New Roman"/>
          <w:iCs/>
          <w:sz w:val="20"/>
          <w:szCs w:val="20"/>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E674EB" w:rsidRPr="00E674EB" w:rsidRDefault="00E674EB" w:rsidP="00E674EB">
      <w:pPr>
        <w:tabs>
          <w:tab w:val="left" w:pos="1385"/>
        </w:tabs>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3.13. Консультирование по вопросам предоставления Муниципальной услуги должностными лицами Администрации осуществляется бесплатно.</w:t>
      </w:r>
    </w:p>
    <w:p w:rsidR="00E674EB" w:rsidRPr="00E674EB" w:rsidRDefault="00E674EB" w:rsidP="00E674EB">
      <w:pPr>
        <w:pStyle w:val="23"/>
        <w:shd w:val="clear" w:color="auto" w:fill="auto"/>
        <w:tabs>
          <w:tab w:val="left" w:pos="1402"/>
        </w:tabs>
        <w:spacing w:before="0" w:after="0" w:line="240" w:lineRule="auto"/>
        <w:ind w:firstLine="567"/>
        <w:rPr>
          <w:rFonts w:ascii="Times New Roman" w:hAnsi="Times New Roman" w:cs="Times New Roman"/>
          <w:sz w:val="20"/>
          <w:szCs w:val="20"/>
        </w:rPr>
      </w:pPr>
    </w:p>
    <w:p w:rsidR="00E674EB" w:rsidRPr="00E674EB" w:rsidRDefault="00E674EB" w:rsidP="00E674EB">
      <w:pPr>
        <w:pStyle w:val="afff"/>
        <w:framePr w:wrap="none" w:vAnchor="page" w:hAnchor="page" w:x="5877" w:y="16041"/>
        <w:shd w:val="clear" w:color="auto" w:fill="auto"/>
        <w:spacing w:line="240" w:lineRule="auto"/>
        <w:ind w:firstLine="709"/>
        <w:rPr>
          <w:b w:val="0"/>
          <w:sz w:val="20"/>
          <w:szCs w:val="20"/>
        </w:rPr>
      </w:pPr>
    </w:p>
    <w:p w:rsidR="00E674EB" w:rsidRPr="00E674EB" w:rsidRDefault="00E674EB" w:rsidP="00EE0D09">
      <w:pPr>
        <w:pStyle w:val="28"/>
        <w:numPr>
          <w:ilvl w:val="0"/>
          <w:numId w:val="38"/>
        </w:numPr>
        <w:shd w:val="clear" w:color="auto" w:fill="auto"/>
        <w:tabs>
          <w:tab w:val="left" w:pos="0"/>
        </w:tabs>
        <w:spacing w:after="0" w:line="240" w:lineRule="auto"/>
        <w:outlineLvl w:val="9"/>
      </w:pPr>
      <w:r w:rsidRPr="00E674EB">
        <w:t>Стандарт предоставления муниципальной услуги</w:t>
      </w:r>
    </w:p>
    <w:p w:rsidR="00E674EB" w:rsidRPr="00E674EB" w:rsidRDefault="00E674EB" w:rsidP="00E674EB">
      <w:pPr>
        <w:pStyle w:val="92"/>
        <w:shd w:val="clear" w:color="auto" w:fill="auto"/>
        <w:tabs>
          <w:tab w:val="left" w:pos="-142"/>
        </w:tabs>
        <w:spacing w:after="0" w:line="240" w:lineRule="auto"/>
        <w:ind w:left="709" w:firstLine="0"/>
        <w:rPr>
          <w:rFonts w:ascii="Times New Roman" w:hAnsi="Times New Roman" w:cs="Times New Roman"/>
          <w:b/>
          <w:i w:val="0"/>
          <w:sz w:val="20"/>
          <w:szCs w:val="20"/>
        </w:rPr>
      </w:pPr>
    </w:p>
    <w:p w:rsidR="00E674EB" w:rsidRPr="00E674EB" w:rsidRDefault="00E674EB" w:rsidP="00E674EB">
      <w:pPr>
        <w:pStyle w:val="92"/>
        <w:shd w:val="clear" w:color="auto" w:fill="auto"/>
        <w:tabs>
          <w:tab w:val="left" w:pos="-142"/>
        </w:tabs>
        <w:spacing w:after="0" w:line="240" w:lineRule="auto"/>
        <w:ind w:left="709" w:firstLine="0"/>
        <w:rPr>
          <w:rFonts w:ascii="Times New Roman" w:hAnsi="Times New Roman" w:cs="Times New Roman"/>
          <w:b/>
          <w:sz w:val="20"/>
          <w:szCs w:val="20"/>
        </w:rPr>
      </w:pPr>
      <w:r w:rsidRPr="00E674EB">
        <w:rPr>
          <w:rFonts w:ascii="Times New Roman" w:hAnsi="Times New Roman" w:cs="Times New Roman"/>
          <w:b/>
          <w:i w:val="0"/>
          <w:sz w:val="20"/>
          <w:szCs w:val="20"/>
        </w:rPr>
        <w:t>4. Наименование Муниципальной услуги</w:t>
      </w:r>
    </w:p>
    <w:p w:rsidR="00E674EB" w:rsidRPr="00E674EB" w:rsidRDefault="00E674EB" w:rsidP="00E674EB">
      <w:pPr>
        <w:pStyle w:val="23"/>
        <w:shd w:val="clear" w:color="auto" w:fill="auto"/>
        <w:tabs>
          <w:tab w:val="left" w:pos="0"/>
        </w:tabs>
        <w:spacing w:before="0" w:after="0" w:line="240" w:lineRule="auto"/>
        <w:ind w:firstLine="567"/>
        <w:rPr>
          <w:rFonts w:ascii="Times New Roman" w:hAnsi="Times New Roman" w:cs="Times New Roman"/>
          <w:sz w:val="20"/>
          <w:szCs w:val="20"/>
        </w:rPr>
      </w:pPr>
      <w:r w:rsidRPr="00E674EB">
        <w:rPr>
          <w:rFonts w:ascii="Times New Roman" w:hAnsi="Times New Roman" w:cs="Times New Roman"/>
          <w:sz w:val="20"/>
          <w:szCs w:val="20"/>
        </w:rPr>
        <w:t>Муниципальная услуга «Принятие на учет граждан в качестве нуждающихся в жилых помещениях».</w:t>
      </w:r>
    </w:p>
    <w:p w:rsidR="00E674EB" w:rsidRPr="00E674EB" w:rsidRDefault="00E674EB" w:rsidP="00E674EB">
      <w:pPr>
        <w:pStyle w:val="23"/>
        <w:shd w:val="clear" w:color="auto" w:fill="auto"/>
        <w:tabs>
          <w:tab w:val="left" w:pos="0"/>
          <w:tab w:val="left" w:pos="1280"/>
        </w:tabs>
        <w:spacing w:before="0" w:after="0" w:line="240" w:lineRule="auto"/>
        <w:ind w:firstLine="567"/>
        <w:rPr>
          <w:rFonts w:ascii="Times New Roman" w:hAnsi="Times New Roman" w:cs="Times New Roman"/>
          <w:sz w:val="20"/>
          <w:szCs w:val="20"/>
        </w:rPr>
      </w:pPr>
    </w:p>
    <w:p w:rsidR="00E674EB" w:rsidRPr="00E674EB" w:rsidRDefault="00E674EB" w:rsidP="00E674EB">
      <w:pPr>
        <w:pStyle w:val="92"/>
        <w:shd w:val="clear" w:color="auto" w:fill="auto"/>
        <w:tabs>
          <w:tab w:val="left" w:pos="0"/>
        </w:tabs>
        <w:spacing w:after="0" w:line="240" w:lineRule="auto"/>
        <w:ind w:firstLine="0"/>
        <w:rPr>
          <w:rFonts w:ascii="Times New Roman" w:hAnsi="Times New Roman" w:cs="Times New Roman"/>
          <w:b/>
          <w:i w:val="0"/>
          <w:sz w:val="20"/>
          <w:szCs w:val="20"/>
        </w:rPr>
      </w:pPr>
      <w:r w:rsidRPr="00E674EB">
        <w:rPr>
          <w:rFonts w:ascii="Times New Roman" w:hAnsi="Times New Roman" w:cs="Times New Roman"/>
          <w:b/>
          <w:i w:val="0"/>
          <w:sz w:val="20"/>
          <w:szCs w:val="20"/>
        </w:rPr>
        <w:t>5. Наименование органа</w:t>
      </w:r>
      <w:r w:rsidRPr="00E674EB">
        <w:rPr>
          <w:rStyle w:val="90pt"/>
          <w:rFonts w:eastAsia="Arial"/>
        </w:rPr>
        <w:t xml:space="preserve">, </w:t>
      </w:r>
      <w:r w:rsidRPr="00E674EB">
        <w:rPr>
          <w:rFonts w:ascii="Times New Roman" w:hAnsi="Times New Roman" w:cs="Times New Roman"/>
          <w:b/>
          <w:i w:val="0"/>
          <w:sz w:val="20"/>
          <w:szCs w:val="20"/>
        </w:rPr>
        <w:t>предоставляющего Муниципальную услугу</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 xml:space="preserve">5.1. Муниципальная услуга предоставляется администрацией Луговского сельского поселения Богучарского муниципального района  Воронежской области. </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 xml:space="preserve">5.2. При предоставлении Муниципальной услуги Администрация взаимодействует с: </w:t>
      </w:r>
    </w:p>
    <w:p w:rsidR="00E674EB" w:rsidRPr="00E674EB" w:rsidRDefault="00E674EB" w:rsidP="00E674EB">
      <w:pPr>
        <w:pStyle w:val="23"/>
        <w:shd w:val="clear" w:color="auto" w:fill="auto"/>
        <w:tabs>
          <w:tab w:val="left" w:pos="1276"/>
          <w:tab w:val="left" w:pos="1417"/>
        </w:tabs>
        <w:spacing w:before="0" w:after="0" w:line="240" w:lineRule="auto"/>
        <w:ind w:firstLine="567"/>
        <w:rPr>
          <w:rFonts w:ascii="Times New Roman" w:hAnsi="Times New Roman" w:cs="Times New Roman"/>
          <w:sz w:val="20"/>
          <w:szCs w:val="20"/>
          <w:u w:val="single"/>
        </w:rPr>
      </w:pPr>
      <w:r w:rsidRPr="00E674EB">
        <w:rPr>
          <w:rFonts w:ascii="Times New Roman" w:hAnsi="Times New Roman" w:cs="Times New Roman"/>
          <w:sz w:val="20"/>
          <w:szCs w:val="20"/>
        </w:rPr>
        <w:t xml:space="preserve">5.2.1. Федеральной налоговой службой в части получения сведений из Единого государственного реестра записей актов гражданского состояния о рождении, о заключении брака;   </w:t>
      </w:r>
    </w:p>
    <w:p w:rsidR="00E674EB" w:rsidRPr="00E674EB" w:rsidRDefault="00E674EB" w:rsidP="00E674EB">
      <w:pPr>
        <w:pStyle w:val="23"/>
        <w:shd w:val="clear" w:color="auto" w:fill="auto"/>
        <w:spacing w:before="0" w:after="0" w:line="240" w:lineRule="auto"/>
        <w:ind w:firstLine="567"/>
        <w:rPr>
          <w:rFonts w:ascii="Times New Roman" w:hAnsi="Times New Roman" w:cs="Times New Roman"/>
          <w:sz w:val="20"/>
          <w:szCs w:val="20"/>
        </w:rPr>
      </w:pPr>
      <w:r w:rsidRPr="00E674EB">
        <w:rPr>
          <w:rFonts w:ascii="Times New Roman" w:hAnsi="Times New Roman" w:cs="Times New Roman"/>
          <w:sz w:val="20"/>
          <w:szCs w:val="20"/>
        </w:rPr>
        <w:t xml:space="preserve">5.2.2. Министерством внутренних дел Российской Федерации в части получения сведений, подтверждающих действительность паспорта Российской Федерации; сведений, подтверждающих место жительства; сведений о реабилитации (признании пострадавшим) лица, репрессированного по политическим мотивам или сведениям о факте смерти необоснованно репрессированного и впоследствии реабилитированного; </w:t>
      </w:r>
    </w:p>
    <w:p w:rsidR="00E674EB" w:rsidRPr="00E674EB" w:rsidRDefault="00E674EB" w:rsidP="00E674EB">
      <w:pPr>
        <w:pStyle w:val="23"/>
        <w:shd w:val="clear" w:color="auto" w:fill="auto"/>
        <w:spacing w:before="0" w:after="0" w:line="240" w:lineRule="auto"/>
        <w:ind w:firstLine="567"/>
        <w:rPr>
          <w:rFonts w:ascii="Times New Roman" w:hAnsi="Times New Roman" w:cs="Times New Roman"/>
          <w:sz w:val="20"/>
          <w:szCs w:val="20"/>
        </w:rPr>
      </w:pPr>
      <w:r w:rsidRPr="00E674EB">
        <w:rPr>
          <w:rFonts w:ascii="Times New Roman" w:hAnsi="Times New Roman" w:cs="Times New Roman"/>
          <w:sz w:val="20"/>
          <w:szCs w:val="20"/>
        </w:rPr>
        <w:t xml:space="preserve">5.2.3. Фондом пенсионного и социального страхования Российской Федерации в части проверки соответствия фамильно-именной группы, даты рождения, СНИЛС, сведений о страховом стаже застрахованного лица, сведений об инвалидности из Единой государственной информационной системы социального обеспечения;  </w:t>
      </w:r>
    </w:p>
    <w:p w:rsidR="00E674EB" w:rsidRPr="00E674EB" w:rsidRDefault="00E674EB" w:rsidP="00E674EB">
      <w:pPr>
        <w:pStyle w:val="23"/>
        <w:shd w:val="clear" w:color="auto" w:fill="auto"/>
        <w:spacing w:before="0" w:after="0" w:line="240" w:lineRule="auto"/>
        <w:ind w:firstLine="567"/>
        <w:rPr>
          <w:rFonts w:ascii="Times New Roman" w:hAnsi="Times New Roman" w:cs="Times New Roman"/>
          <w:sz w:val="20"/>
          <w:szCs w:val="20"/>
        </w:rPr>
      </w:pPr>
      <w:r w:rsidRPr="00E674EB">
        <w:rPr>
          <w:rFonts w:ascii="Times New Roman" w:hAnsi="Times New Roman" w:cs="Times New Roman"/>
          <w:sz w:val="20"/>
          <w:szCs w:val="20"/>
        </w:rPr>
        <w:t xml:space="preserve">5.2.4. Федеральной службой государственной регистрации, кадастра и картографии в части получения сведений из Единого государственного реестра недвижимости на имеющиеся объекты недвижимости. </w:t>
      </w:r>
    </w:p>
    <w:p w:rsidR="00E674EB" w:rsidRPr="00E674EB" w:rsidRDefault="00E674EB" w:rsidP="00E674EB">
      <w:pPr>
        <w:pStyle w:val="23"/>
        <w:shd w:val="clear" w:color="auto" w:fill="auto"/>
        <w:spacing w:before="0" w:after="0" w:line="240" w:lineRule="auto"/>
        <w:ind w:firstLine="567"/>
        <w:rPr>
          <w:rFonts w:ascii="Times New Roman" w:hAnsi="Times New Roman" w:cs="Times New Roman"/>
          <w:sz w:val="20"/>
          <w:szCs w:val="20"/>
        </w:rPr>
      </w:pPr>
      <w:r w:rsidRPr="00E674EB">
        <w:rPr>
          <w:rFonts w:ascii="Times New Roman" w:hAnsi="Times New Roman" w:cs="Times New Roman"/>
          <w:sz w:val="20"/>
          <w:szCs w:val="20"/>
        </w:rPr>
        <w:t xml:space="preserve">5.2.5. Органами местного самоуправления в части получения сведений о признании жилого помещения непригодным для проживания и многоквартирного дома аварийным и подлежащим сносу или реконструкции. </w:t>
      </w:r>
    </w:p>
    <w:p w:rsidR="00E674EB" w:rsidRPr="00E674EB" w:rsidRDefault="00E674EB" w:rsidP="00E674EB">
      <w:pPr>
        <w:autoSpaceDE w:val="0"/>
        <w:autoSpaceDN w:val="0"/>
        <w:adjustRightInd w:val="0"/>
        <w:spacing w:after="0" w:line="240" w:lineRule="auto"/>
        <w:ind w:right="-2"/>
        <w:jc w:val="both"/>
        <w:rPr>
          <w:rFonts w:ascii="Times New Roman" w:hAnsi="Times New Roman" w:cs="Times New Roman"/>
          <w:sz w:val="20"/>
          <w:szCs w:val="20"/>
        </w:rPr>
      </w:pPr>
      <w:r w:rsidRPr="00E674EB">
        <w:rPr>
          <w:rFonts w:ascii="Times New Roman" w:hAnsi="Times New Roman" w:cs="Times New Roman"/>
          <w:sz w:val="20"/>
          <w:szCs w:val="20"/>
        </w:rPr>
        <w:lastRenderedPageBreak/>
        <w:t xml:space="preserve">5.3.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постановлением Луговского </w:t>
      </w:r>
      <w:r w:rsidRPr="00E674EB">
        <w:rPr>
          <w:rFonts w:ascii="Times New Roman" w:eastAsia="Calibri" w:hAnsi="Times New Roman" w:cs="Times New Roman"/>
          <w:sz w:val="20"/>
          <w:szCs w:val="20"/>
          <w:lang w:eastAsia="en-US"/>
        </w:rPr>
        <w:t>сельского поселения Богучарского муниципального района от 28.08.2023 № 30 «</w:t>
      </w:r>
      <w:r w:rsidRPr="00E674EB">
        <w:rPr>
          <w:rFonts w:ascii="Times New Roman" w:hAnsi="Times New Roman" w:cs="Times New Roman"/>
          <w:sz w:val="20"/>
          <w:szCs w:val="20"/>
        </w:rPr>
        <w:t>Об утверждении перечня муниципальных услуг, предоставляемых администрацией Луговского сельского поселения Богучарского муниципального района Воронежской области</w:t>
      </w:r>
      <w:r w:rsidRPr="00E674EB">
        <w:rPr>
          <w:rFonts w:ascii="Times New Roman" w:eastAsia="Calibri" w:hAnsi="Times New Roman" w:cs="Times New Roman"/>
          <w:sz w:val="20"/>
          <w:szCs w:val="20"/>
          <w:lang w:eastAsia="en-US"/>
        </w:rPr>
        <w:t>»</w:t>
      </w:r>
    </w:p>
    <w:p w:rsidR="00E674EB" w:rsidRPr="00E674EB" w:rsidRDefault="00E674EB" w:rsidP="00E674EB">
      <w:pPr>
        <w:pStyle w:val="23"/>
        <w:shd w:val="clear" w:color="auto" w:fill="auto"/>
        <w:tabs>
          <w:tab w:val="left" w:pos="1428"/>
        </w:tabs>
        <w:spacing w:before="0" w:after="0" w:line="240" w:lineRule="auto"/>
        <w:ind w:firstLine="709"/>
        <w:rPr>
          <w:rFonts w:ascii="Times New Roman" w:hAnsi="Times New Roman" w:cs="Times New Roman"/>
          <w:sz w:val="20"/>
          <w:szCs w:val="20"/>
        </w:rPr>
      </w:pPr>
    </w:p>
    <w:p w:rsidR="00E674EB" w:rsidRPr="00E674EB" w:rsidRDefault="00E674EB" w:rsidP="00E674EB">
      <w:pPr>
        <w:pStyle w:val="92"/>
        <w:shd w:val="clear" w:color="auto" w:fill="auto"/>
        <w:tabs>
          <w:tab w:val="left" w:pos="567"/>
        </w:tabs>
        <w:spacing w:after="0" w:line="240" w:lineRule="auto"/>
        <w:ind w:firstLine="0"/>
        <w:rPr>
          <w:rFonts w:ascii="Times New Roman" w:hAnsi="Times New Roman" w:cs="Times New Roman"/>
          <w:b/>
          <w:i w:val="0"/>
          <w:sz w:val="20"/>
          <w:szCs w:val="20"/>
        </w:rPr>
      </w:pPr>
      <w:r w:rsidRPr="00E674EB">
        <w:rPr>
          <w:rFonts w:ascii="Times New Roman" w:hAnsi="Times New Roman" w:cs="Times New Roman"/>
          <w:b/>
          <w:i w:val="0"/>
          <w:sz w:val="20"/>
          <w:szCs w:val="20"/>
        </w:rPr>
        <w:t>6. Результат предоставления Муниципальной услуги</w:t>
      </w:r>
    </w:p>
    <w:p w:rsidR="00E674EB" w:rsidRPr="00E674EB" w:rsidRDefault="00E674EB" w:rsidP="00E674EB">
      <w:pPr>
        <w:pStyle w:val="ConsPlusNormal"/>
        <w:ind w:firstLine="630"/>
        <w:jc w:val="both"/>
        <w:rPr>
          <w:sz w:val="20"/>
          <w:szCs w:val="20"/>
        </w:rPr>
      </w:pPr>
      <w:r w:rsidRPr="00E674EB">
        <w:rPr>
          <w:sz w:val="20"/>
          <w:szCs w:val="20"/>
        </w:rPr>
        <w:t>6.1. Результатом предоставления Муниципальной услуги является:</w:t>
      </w:r>
    </w:p>
    <w:p w:rsidR="00E674EB" w:rsidRPr="00E674EB" w:rsidRDefault="00E674EB" w:rsidP="00E674EB">
      <w:pPr>
        <w:pStyle w:val="ConsPlusNormal"/>
        <w:ind w:firstLine="630"/>
        <w:jc w:val="both"/>
        <w:rPr>
          <w:sz w:val="20"/>
          <w:szCs w:val="20"/>
        </w:rPr>
      </w:pPr>
      <w:r w:rsidRPr="00E674EB">
        <w:rPr>
          <w:sz w:val="20"/>
          <w:szCs w:val="20"/>
        </w:rPr>
        <w:t xml:space="preserve">6.1.1. Решение о принятии граждан на учет в качестве нуждающихся в жилых помещениях по </w:t>
      </w:r>
      <w:hyperlink w:anchor="P1451">
        <w:r w:rsidRPr="00E674EB">
          <w:rPr>
            <w:sz w:val="20"/>
            <w:szCs w:val="20"/>
          </w:rPr>
          <w:t>форме</w:t>
        </w:r>
      </w:hyperlink>
      <w:r w:rsidRPr="00E674EB">
        <w:rPr>
          <w:sz w:val="20"/>
          <w:szCs w:val="20"/>
        </w:rPr>
        <w:t>, согласно Приложению № 1 к настоящему Административному регламенту;</w:t>
      </w:r>
    </w:p>
    <w:p w:rsidR="00E674EB" w:rsidRPr="00E674EB" w:rsidRDefault="00E674EB" w:rsidP="00E674EB">
      <w:pPr>
        <w:pStyle w:val="ConsPlusNormal"/>
        <w:ind w:firstLine="567"/>
        <w:jc w:val="both"/>
        <w:rPr>
          <w:sz w:val="20"/>
          <w:szCs w:val="20"/>
        </w:rPr>
      </w:pPr>
      <w:r w:rsidRPr="00E674EB">
        <w:rPr>
          <w:sz w:val="20"/>
          <w:szCs w:val="20"/>
        </w:rPr>
        <w:t xml:space="preserve">6.1.2.Решение об отказе в принятии на учет по </w:t>
      </w:r>
      <w:hyperlink w:anchor="P1661">
        <w:r w:rsidRPr="00E674EB">
          <w:rPr>
            <w:sz w:val="20"/>
            <w:szCs w:val="20"/>
          </w:rPr>
          <w:t>форме</w:t>
        </w:r>
      </w:hyperlink>
      <w:r w:rsidRPr="00E674EB">
        <w:rPr>
          <w:sz w:val="20"/>
          <w:szCs w:val="20"/>
        </w:rPr>
        <w:t>, согласно Приложению № 5 к настоящему Административному регламенту.</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6.1.3. Решение о внесении изменений либо об отказе во внесении изменений в сведения о гражданах, нуждающихся в предоставлении жилого помещения (решение о сохранении либо отказе в сохранении права состоять на учете граждан в качестве нуждающихся в жилых помещениях).</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6.1.4. Решение о предоставлении либо об отказе в предоставлении информации о движении в очереди граждан, нуждающихся в предоставлении жилого помещения (уведомление об очередности предоставления жилых помещений).</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6.1.5. Решение об исправлении допущенных опечаток и (или) ошибок в выданных документах либо решение об отказе в исправлении выданных опечаток и (или) ошибок в выданных документах.</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 xml:space="preserve">6.1.6. Решение о выдаче дубликата выданного документа либо решение об отказе в выдаче дубликата.  </w:t>
      </w:r>
    </w:p>
    <w:p w:rsidR="00E674EB" w:rsidRPr="00E674EB" w:rsidRDefault="00E674EB" w:rsidP="00E674EB">
      <w:pPr>
        <w:pStyle w:val="ConsPlusNormal"/>
        <w:ind w:firstLine="567"/>
        <w:jc w:val="both"/>
        <w:rPr>
          <w:sz w:val="20"/>
          <w:szCs w:val="20"/>
        </w:rPr>
      </w:pPr>
      <w:r w:rsidRPr="00E674EB">
        <w:rPr>
          <w:sz w:val="20"/>
          <w:szCs w:val="20"/>
        </w:rPr>
        <w:t xml:space="preserve">Результат предоставления Муниципальной услуги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кабинетпосредством сервиса ЕПГУ, РПГУ, позволяющего Заявителю получать информацию о ходе обработки заявлений, поданных посредством ЕПГУ (далее - Личный кабинет). Результат предоставления Муниципальной услуги на ЕПГУ, РПГУ направляется в день его подписания. </w:t>
      </w:r>
    </w:p>
    <w:p w:rsidR="00E674EB" w:rsidRPr="00E674EB" w:rsidRDefault="00E674EB" w:rsidP="00E674EB">
      <w:pPr>
        <w:pStyle w:val="92"/>
        <w:shd w:val="clear" w:color="auto" w:fill="auto"/>
        <w:tabs>
          <w:tab w:val="left" w:pos="567"/>
        </w:tabs>
        <w:spacing w:after="0" w:line="240" w:lineRule="auto"/>
        <w:ind w:firstLine="567"/>
        <w:rPr>
          <w:rFonts w:ascii="Times New Roman" w:hAnsi="Times New Roman" w:cs="Times New Roman"/>
          <w:bCs/>
          <w:i w:val="0"/>
          <w:spacing w:val="0"/>
          <w:sz w:val="20"/>
          <w:szCs w:val="20"/>
        </w:rPr>
      </w:pPr>
      <w:r w:rsidRPr="00E674EB">
        <w:rPr>
          <w:rFonts w:ascii="Times New Roman" w:hAnsi="Times New Roman" w:cs="Times New Roman"/>
          <w:bCs/>
          <w:i w:val="0"/>
          <w:spacing w:val="0"/>
          <w:sz w:val="20"/>
          <w:szCs w:val="20"/>
        </w:rPr>
        <w:t>6.2. В случае выбора Заявителем в заявлении способа получения лично в многофункциональном центре такое решение направляется в многофункциональный центр.</w:t>
      </w:r>
    </w:p>
    <w:p w:rsidR="00E674EB" w:rsidRPr="00E674EB" w:rsidRDefault="00E674EB" w:rsidP="00E674EB">
      <w:pPr>
        <w:pStyle w:val="af7"/>
        <w:ind w:firstLine="567"/>
        <w:rPr>
          <w:sz w:val="20"/>
        </w:rPr>
      </w:pPr>
      <w:r w:rsidRPr="00E674EB">
        <w:rPr>
          <w:bCs/>
          <w:sz w:val="20"/>
        </w:rPr>
        <w:t xml:space="preserve">6.3. </w:t>
      </w:r>
      <w:r w:rsidRPr="00E674EB">
        <w:rPr>
          <w:sz w:val="20"/>
        </w:rPr>
        <w:t xml:space="preserve">Формирование реестровой записи в качестве результата предоставления Муниципальной услуги не предусмотрено. </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6.4. Результат предоставления Муниципальной услуги направляется Заявителю одним из следующих способов:</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1. Посредством почтового отправления, электронной почты;</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2. В личный кабинет Заявителя на ЕПГУ, РПГУ;</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3. В МФЦ;</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4. Лично Заявителю либо его уполномоченному представителю в Администрации.</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 xml:space="preserve">6.5. Состав реквизитов документа, содержащего решение о предоставлении Муниципальной услуги: </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 xml:space="preserve">- регистрационный номер; </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 дата регистрации;</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 xml:space="preserve">- подпись должностного лица, уполномоченного на подписание результата предоставления Муниципальной услуги. </w:t>
      </w:r>
    </w:p>
    <w:p w:rsidR="00E674EB" w:rsidRPr="00E674EB" w:rsidRDefault="00E674EB" w:rsidP="00E674EB">
      <w:pPr>
        <w:autoSpaceDE w:val="0"/>
        <w:autoSpaceDN w:val="0"/>
        <w:adjustRightInd w:val="0"/>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6.6.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E674EB" w:rsidRPr="00E674EB" w:rsidRDefault="00E674EB" w:rsidP="00E674EB">
      <w:pPr>
        <w:autoSpaceDE w:val="0"/>
        <w:autoSpaceDN w:val="0"/>
        <w:adjustRightInd w:val="0"/>
        <w:spacing w:after="0" w:line="240" w:lineRule="auto"/>
        <w:ind w:firstLine="540"/>
        <w:jc w:val="both"/>
        <w:rPr>
          <w:rFonts w:ascii="Times New Roman" w:hAnsi="Times New Roman" w:cs="Times New Roman"/>
          <w:sz w:val="20"/>
          <w:szCs w:val="20"/>
        </w:rPr>
      </w:pPr>
      <w:r w:rsidRPr="00E674EB">
        <w:rPr>
          <w:rFonts w:ascii="Times New Roman" w:hAnsi="Times New Roman" w:cs="Times New Roman"/>
          <w:sz w:val="20"/>
          <w:szCs w:val="20"/>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 xml:space="preserve">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подпунктами 22.2, 22.5, 23.1, 23.8, 24.8, 25.7 раздела </w:t>
      </w:r>
      <w:r w:rsidRPr="00E674EB">
        <w:rPr>
          <w:rFonts w:ascii="Times New Roman" w:hAnsi="Times New Roman" w:cs="Times New Roman"/>
          <w:sz w:val="20"/>
          <w:szCs w:val="20"/>
          <w:lang w:val="en-US"/>
        </w:rPr>
        <w:t>III</w:t>
      </w:r>
      <w:r w:rsidRPr="00E674EB">
        <w:rPr>
          <w:rFonts w:ascii="Times New Roman" w:hAnsi="Times New Roman" w:cs="Times New Roman"/>
          <w:sz w:val="20"/>
          <w:szCs w:val="20"/>
        </w:rPr>
        <w:t xml:space="preserve"> настоящего Административного регламента. </w:t>
      </w:r>
    </w:p>
    <w:p w:rsidR="00E674EB" w:rsidRPr="00E674EB" w:rsidRDefault="00E674EB" w:rsidP="00E674EB">
      <w:pPr>
        <w:pStyle w:val="23"/>
        <w:shd w:val="clear" w:color="auto" w:fill="auto"/>
        <w:tabs>
          <w:tab w:val="left" w:pos="653"/>
          <w:tab w:val="left" w:pos="7590"/>
        </w:tabs>
        <w:spacing w:before="0" w:after="0" w:line="240" w:lineRule="auto"/>
        <w:ind w:firstLine="566"/>
        <w:rPr>
          <w:rFonts w:ascii="Times New Roman" w:hAnsi="Times New Roman" w:cs="Times New Roman"/>
          <w:sz w:val="20"/>
          <w:szCs w:val="20"/>
        </w:rPr>
      </w:pPr>
      <w:r w:rsidRPr="00E674EB">
        <w:rPr>
          <w:rFonts w:ascii="Times New Roman" w:hAnsi="Times New Roman" w:cs="Times New Roman"/>
          <w:sz w:val="20"/>
          <w:szCs w:val="20"/>
        </w:rPr>
        <w:tab/>
      </w:r>
      <w:r w:rsidRPr="00E674EB">
        <w:rPr>
          <w:rFonts w:ascii="Times New Roman" w:hAnsi="Times New Roman" w:cs="Times New Roman"/>
          <w:sz w:val="20"/>
          <w:szCs w:val="20"/>
        </w:rPr>
        <w:tab/>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b/>
          <w:sz w:val="20"/>
          <w:szCs w:val="20"/>
        </w:rPr>
        <w:lastRenderedPageBreak/>
        <w:t>7. Срок предоставления Муниципальной услуги</w:t>
      </w:r>
    </w:p>
    <w:p w:rsidR="00E674EB" w:rsidRPr="00E674EB" w:rsidRDefault="00E674EB" w:rsidP="00E674EB">
      <w:pPr>
        <w:tabs>
          <w:tab w:val="left" w:pos="1134"/>
        </w:tabs>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 xml:space="preserve">7.1. Администрация в течение 30 рабочих дней со дня регистрации заявления и документов, необходимых для предоставления Муниципальной услуги, направляет Заявителю способом указанном в заявлении один из результатов, указанных в пункте 6.1 настоящего Административного регламента. </w:t>
      </w:r>
    </w:p>
    <w:p w:rsidR="00E674EB" w:rsidRPr="00E674EB" w:rsidRDefault="00E674EB" w:rsidP="00EE0D09">
      <w:pPr>
        <w:pStyle w:val="14"/>
        <w:numPr>
          <w:ilvl w:val="1"/>
          <w:numId w:val="67"/>
        </w:numPr>
        <w:tabs>
          <w:tab w:val="left" w:pos="1134"/>
        </w:tabs>
        <w:ind w:left="0" w:firstLine="567"/>
        <w:rPr>
          <w:rFonts w:cs="Times New Roman"/>
          <w:color w:val="auto"/>
          <w:sz w:val="20"/>
          <w:szCs w:val="20"/>
        </w:rPr>
      </w:pPr>
      <w:r w:rsidRPr="00E674EB">
        <w:rPr>
          <w:rFonts w:eastAsia="Calibri" w:cs="Times New Roman"/>
          <w:color w:val="auto"/>
          <w:sz w:val="20"/>
          <w:szCs w:val="20"/>
          <w:lang w:eastAsia="en-US"/>
        </w:rPr>
        <w:t>Срок предоставления Муниципальной услуги исчисляется со дня регистрации заявления и документов в Администрации, на ЕПГУ, РПГУ, в МФЦ.</w:t>
      </w:r>
    </w:p>
    <w:p w:rsidR="00E674EB" w:rsidRPr="00E674EB" w:rsidRDefault="00E674EB" w:rsidP="00EE0D09">
      <w:pPr>
        <w:pStyle w:val="14"/>
        <w:numPr>
          <w:ilvl w:val="1"/>
          <w:numId w:val="67"/>
        </w:numPr>
        <w:tabs>
          <w:tab w:val="left" w:pos="1134"/>
        </w:tabs>
        <w:ind w:left="0" w:firstLine="567"/>
        <w:rPr>
          <w:rFonts w:cs="Times New Roman"/>
          <w:color w:val="auto"/>
          <w:sz w:val="20"/>
          <w:szCs w:val="20"/>
        </w:rPr>
      </w:pPr>
      <w:r w:rsidRPr="00E674EB">
        <w:rPr>
          <w:rFonts w:eastAsia="Calibri" w:cs="Times New Roman"/>
          <w:color w:val="auto"/>
          <w:sz w:val="20"/>
          <w:szCs w:val="20"/>
          <w:lang w:eastAsia="en-US"/>
        </w:rPr>
        <w:t>Максимальные сроки предоставления Муниципальной услуги для каждого варианта предоставления Муниципальной услуги приведены в содержащих описание таких вариантов подразделах Административного регламента.</w:t>
      </w:r>
    </w:p>
    <w:p w:rsidR="00E674EB" w:rsidRPr="00E674EB" w:rsidRDefault="00E674EB" w:rsidP="00E674EB">
      <w:pPr>
        <w:pStyle w:val="afa"/>
        <w:tabs>
          <w:tab w:val="left" w:pos="0"/>
        </w:tabs>
        <w:autoSpaceDE w:val="0"/>
        <w:ind w:left="0"/>
        <w:jc w:val="both"/>
        <w:rPr>
          <w:sz w:val="20"/>
          <w:szCs w:val="20"/>
        </w:rPr>
      </w:pPr>
    </w:p>
    <w:p w:rsidR="00E674EB" w:rsidRPr="00E674EB" w:rsidRDefault="00E674EB" w:rsidP="00E674EB">
      <w:pPr>
        <w:spacing w:after="0" w:line="240" w:lineRule="auto"/>
        <w:jc w:val="both"/>
        <w:rPr>
          <w:rFonts w:ascii="Times New Roman" w:hAnsi="Times New Roman" w:cs="Times New Roman"/>
          <w:b/>
          <w:sz w:val="20"/>
          <w:szCs w:val="20"/>
        </w:rPr>
      </w:pPr>
      <w:r w:rsidRPr="00E674EB">
        <w:rPr>
          <w:rFonts w:ascii="Times New Roman" w:hAnsi="Times New Roman" w:cs="Times New Roman"/>
          <w:b/>
          <w:sz w:val="20"/>
          <w:szCs w:val="20"/>
        </w:rPr>
        <w:t>8. Нормативные правовые акты, регулирующие предоставление Муниципальной услуги</w:t>
      </w:r>
    </w:p>
    <w:p w:rsidR="00E674EB" w:rsidRPr="00E674EB" w:rsidRDefault="00E674EB" w:rsidP="00E674EB">
      <w:pPr>
        <w:pStyle w:val="23"/>
        <w:shd w:val="clear" w:color="auto" w:fill="auto"/>
        <w:spacing w:before="0" w:after="0" w:line="240" w:lineRule="auto"/>
        <w:ind w:left="354" w:firstLine="0"/>
        <w:rPr>
          <w:rFonts w:ascii="Times New Roman" w:hAnsi="Times New Roman" w:cs="Times New Roman"/>
          <w:sz w:val="20"/>
          <w:szCs w:val="20"/>
        </w:rPr>
      </w:pPr>
      <w:r w:rsidRPr="00E674EB">
        <w:rPr>
          <w:rFonts w:ascii="Times New Roman" w:hAnsi="Times New Roman" w:cs="Times New Roman"/>
          <w:sz w:val="20"/>
          <w:szCs w:val="20"/>
        </w:rPr>
        <w:t>8.1. Основными нормативными правовыми актами, регулирующими предоставление Муниципальной услуги, являются:</w:t>
      </w:r>
    </w:p>
    <w:p w:rsidR="00E674EB" w:rsidRPr="00E674EB" w:rsidRDefault="00E674EB" w:rsidP="00E674EB">
      <w:pPr>
        <w:pStyle w:val="afa"/>
        <w:widowControl w:val="0"/>
        <w:autoSpaceDE w:val="0"/>
        <w:ind w:left="0"/>
        <w:jc w:val="both"/>
        <w:rPr>
          <w:sz w:val="20"/>
          <w:szCs w:val="20"/>
        </w:rPr>
      </w:pPr>
      <w:r w:rsidRPr="00E674EB">
        <w:rPr>
          <w:sz w:val="20"/>
          <w:szCs w:val="20"/>
        </w:rPr>
        <w:t>- Конституция Российской Федерации;</w:t>
      </w:r>
    </w:p>
    <w:p w:rsidR="00E674EB" w:rsidRPr="00E674EB" w:rsidRDefault="00E674EB" w:rsidP="00E674EB">
      <w:pPr>
        <w:pStyle w:val="afa"/>
        <w:widowControl w:val="0"/>
        <w:autoSpaceDE w:val="0"/>
        <w:ind w:left="0"/>
        <w:jc w:val="both"/>
        <w:rPr>
          <w:sz w:val="20"/>
          <w:szCs w:val="20"/>
        </w:rPr>
      </w:pPr>
      <w:r w:rsidRPr="00E674EB">
        <w:rPr>
          <w:sz w:val="20"/>
          <w:szCs w:val="20"/>
        </w:rPr>
        <w:t>- Жилищный кодекс Российской Федерации;</w:t>
      </w:r>
    </w:p>
    <w:p w:rsidR="00E674EB" w:rsidRPr="00E674EB" w:rsidRDefault="00E674EB" w:rsidP="00E674EB">
      <w:pPr>
        <w:pStyle w:val="afa"/>
        <w:widowControl w:val="0"/>
        <w:autoSpaceDE w:val="0"/>
        <w:ind w:left="0"/>
        <w:jc w:val="both"/>
        <w:rPr>
          <w:sz w:val="20"/>
          <w:szCs w:val="20"/>
        </w:rPr>
      </w:pPr>
      <w:r w:rsidRPr="00E674EB">
        <w:rPr>
          <w:sz w:val="20"/>
          <w:szCs w:val="20"/>
        </w:rPr>
        <w:t>- Федеральный закон от 06.10.2003 г. № 131-ФЗ «Об общих принципах организации местного самоуправления в Российской Федерации»;</w:t>
      </w:r>
    </w:p>
    <w:p w:rsidR="00E674EB" w:rsidRPr="00E674EB" w:rsidRDefault="00E674EB" w:rsidP="00E674EB">
      <w:pPr>
        <w:pStyle w:val="afa"/>
        <w:widowControl w:val="0"/>
        <w:autoSpaceDE w:val="0"/>
        <w:ind w:left="0"/>
        <w:jc w:val="both"/>
        <w:rPr>
          <w:sz w:val="20"/>
          <w:szCs w:val="20"/>
        </w:rPr>
      </w:pPr>
      <w:r w:rsidRPr="00E674EB">
        <w:rPr>
          <w:sz w:val="20"/>
          <w:szCs w:val="20"/>
        </w:rPr>
        <w:t>- Федеральный закон от 27.07.2010 г. № 210-ФЗ «Об организации предоставления государственных и муниципальных услуг»;</w:t>
      </w:r>
    </w:p>
    <w:p w:rsidR="00E674EB" w:rsidRPr="00E674EB" w:rsidRDefault="00E674EB" w:rsidP="00E674EB">
      <w:pPr>
        <w:pStyle w:val="afa"/>
        <w:widowControl w:val="0"/>
        <w:autoSpaceDE w:val="0"/>
        <w:ind w:left="0"/>
        <w:jc w:val="both"/>
        <w:rPr>
          <w:sz w:val="20"/>
          <w:szCs w:val="20"/>
        </w:rPr>
      </w:pPr>
      <w:r w:rsidRPr="00E674EB">
        <w:rPr>
          <w:sz w:val="20"/>
          <w:szCs w:val="20"/>
        </w:rPr>
        <w:t>- Федеральный закон от 06.04.2011 № 63-ФЗ «Об электронной подписи»;</w:t>
      </w:r>
    </w:p>
    <w:p w:rsidR="00E674EB" w:rsidRPr="00E674EB" w:rsidRDefault="00E674EB" w:rsidP="00E674EB">
      <w:pPr>
        <w:pStyle w:val="afa"/>
        <w:widowControl w:val="0"/>
        <w:autoSpaceDE w:val="0"/>
        <w:ind w:left="0"/>
        <w:jc w:val="both"/>
        <w:rPr>
          <w:sz w:val="20"/>
          <w:szCs w:val="20"/>
        </w:rPr>
      </w:pPr>
      <w:r w:rsidRPr="00E674EB">
        <w:rPr>
          <w:sz w:val="20"/>
          <w:szCs w:val="20"/>
        </w:rPr>
        <w:t xml:space="preserve">- Приказ Минздрава России от 29.11.2012 N: 987н «Об утвержденииперечнятяжелыхформхроническихзаболеваний,прикоторых </w:t>
      </w:r>
      <w:r w:rsidRPr="00E674EB">
        <w:rPr>
          <w:spacing w:val="-2"/>
          <w:sz w:val="20"/>
          <w:szCs w:val="20"/>
        </w:rPr>
        <w:t>невозможносовместноепроживаниеграждан воднойквартире»;</w:t>
      </w:r>
    </w:p>
    <w:p w:rsidR="00E674EB" w:rsidRPr="00E674EB" w:rsidRDefault="00E674EB" w:rsidP="00E674EB">
      <w:pPr>
        <w:pStyle w:val="afa"/>
        <w:widowControl w:val="0"/>
        <w:autoSpaceDE w:val="0"/>
        <w:ind w:left="0"/>
        <w:jc w:val="both"/>
        <w:rPr>
          <w:sz w:val="20"/>
          <w:szCs w:val="20"/>
        </w:rPr>
      </w:pPr>
      <w:r w:rsidRPr="00E674EB">
        <w:rPr>
          <w:sz w:val="20"/>
          <w:szCs w:val="20"/>
        </w:rPr>
        <w:t>- Закон Воронежской области от 30.11.2005 № 71-ОЗ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в Воронежской области»;</w:t>
      </w:r>
    </w:p>
    <w:p w:rsidR="00E674EB" w:rsidRPr="00E674EB" w:rsidRDefault="00E674EB" w:rsidP="00E674EB">
      <w:pPr>
        <w:tabs>
          <w:tab w:val="left" w:pos="1341"/>
        </w:tabs>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 xml:space="preserve">- </w:t>
      </w:r>
      <w:r w:rsidRPr="00E674EB">
        <w:rPr>
          <w:rFonts w:ascii="Times New Roman" w:eastAsia="SimSun" w:hAnsi="Times New Roman" w:cs="Times New Roman"/>
          <w:sz w:val="20"/>
          <w:szCs w:val="20"/>
        </w:rPr>
        <w:t>иными действующими в данной сфере нормативными правовыми актами.</w:t>
      </w:r>
    </w:p>
    <w:p w:rsidR="00E674EB" w:rsidRPr="00E674EB" w:rsidRDefault="00E674EB" w:rsidP="00E674EB">
      <w:pPr>
        <w:pStyle w:val="23"/>
        <w:shd w:val="clear" w:color="auto" w:fill="auto"/>
        <w:tabs>
          <w:tab w:val="left" w:pos="1341"/>
        </w:tabs>
        <w:spacing w:before="0" w:after="0" w:line="240" w:lineRule="auto"/>
        <w:ind w:firstLine="567"/>
        <w:rPr>
          <w:rFonts w:ascii="Times New Roman" w:hAnsi="Times New Roman" w:cs="Times New Roman"/>
          <w:sz w:val="20"/>
          <w:szCs w:val="20"/>
        </w:rPr>
      </w:pPr>
      <w:r w:rsidRPr="00E674EB">
        <w:rPr>
          <w:rFonts w:ascii="Times New Roman" w:hAnsi="Times New Roman" w:cs="Times New Roman"/>
          <w:sz w:val="20"/>
          <w:szCs w:val="20"/>
        </w:rPr>
        <w:t xml:space="preserve">8.2. 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ЕПГУ, РПГУ, на сайте Администрации в подразделе «Административные регламенты по предоставлению муниципальных услуг» раздела «Муниципальные услуги» по адресу: </w:t>
      </w:r>
      <w:hyperlink r:id="rId219" w:tgtFrame="_blank" w:history="1">
        <w:r w:rsidRPr="00E674EB">
          <w:rPr>
            <w:rStyle w:val="ad"/>
            <w:rFonts w:ascii="Times New Roman" w:hAnsi="Times New Roman" w:cs="Times New Roman"/>
            <w:color w:val="000000" w:themeColor="text1"/>
            <w:sz w:val="20"/>
            <w:szCs w:val="20"/>
          </w:rPr>
          <w:t>https://lugovskoe-r20.gosweb.gosuslugi.ru/glavnoe/munitsipalnye-uslugi/</w:t>
        </w:r>
      </w:hyperlink>
      <w:r w:rsidRPr="00E674EB">
        <w:rPr>
          <w:rFonts w:ascii="Times New Roman" w:hAnsi="Times New Roman" w:cs="Times New Roman"/>
          <w:color w:val="000000" w:themeColor="text1"/>
          <w:sz w:val="20"/>
          <w:szCs w:val="20"/>
        </w:rPr>
        <w:t>.</w:t>
      </w:r>
    </w:p>
    <w:p w:rsidR="00E674EB" w:rsidRPr="00E674EB" w:rsidRDefault="00E674EB" w:rsidP="00E674EB">
      <w:pPr>
        <w:pStyle w:val="23"/>
        <w:shd w:val="clear" w:color="auto" w:fill="auto"/>
        <w:tabs>
          <w:tab w:val="left" w:pos="1341"/>
        </w:tabs>
        <w:spacing w:before="0" w:after="0" w:line="240" w:lineRule="auto"/>
        <w:ind w:firstLine="709"/>
        <w:rPr>
          <w:rFonts w:ascii="Times New Roman" w:hAnsi="Times New Roman" w:cs="Times New Roman"/>
          <w:i/>
          <w:sz w:val="20"/>
          <w:szCs w:val="20"/>
        </w:rPr>
      </w:pPr>
    </w:p>
    <w:p w:rsidR="00E674EB" w:rsidRPr="00E674EB" w:rsidRDefault="00E674EB" w:rsidP="00E674EB">
      <w:pPr>
        <w:pStyle w:val="92"/>
        <w:shd w:val="clear" w:color="auto" w:fill="auto"/>
        <w:tabs>
          <w:tab w:val="left" w:pos="0"/>
          <w:tab w:val="left" w:pos="993"/>
        </w:tabs>
        <w:spacing w:after="0" w:line="240" w:lineRule="auto"/>
        <w:ind w:left="567" w:firstLine="0"/>
        <w:rPr>
          <w:rFonts w:ascii="Times New Roman" w:hAnsi="Times New Roman" w:cs="Times New Roman"/>
          <w:b/>
          <w:i w:val="0"/>
          <w:sz w:val="20"/>
          <w:szCs w:val="20"/>
        </w:rPr>
      </w:pPr>
      <w:r w:rsidRPr="00E674EB">
        <w:rPr>
          <w:rFonts w:ascii="Times New Roman" w:hAnsi="Times New Roman" w:cs="Times New Roman"/>
          <w:b/>
          <w:i w:val="0"/>
          <w:sz w:val="20"/>
          <w:szCs w:val="20"/>
        </w:rPr>
        <w:t>9. Исчерпывающий перечень документов</w:t>
      </w:r>
      <w:r w:rsidRPr="00E674EB">
        <w:rPr>
          <w:rStyle w:val="90pt"/>
          <w:rFonts w:eastAsia="Arial"/>
        </w:rPr>
        <w:t xml:space="preserve">, </w:t>
      </w:r>
      <w:r w:rsidRPr="00E674EB">
        <w:rPr>
          <w:rFonts w:ascii="Times New Roman" w:hAnsi="Times New Roman" w:cs="Times New Roman"/>
          <w:b/>
          <w:i w:val="0"/>
          <w:sz w:val="20"/>
          <w:szCs w:val="20"/>
        </w:rPr>
        <w:t>необходимых для предоставления Муниципальной услуги</w:t>
      </w:r>
      <w:r w:rsidRPr="00E674EB">
        <w:rPr>
          <w:rStyle w:val="90pt"/>
          <w:rFonts w:eastAsia="Arial"/>
        </w:rPr>
        <w:t xml:space="preserve">, </w:t>
      </w:r>
      <w:r w:rsidRPr="00E674EB">
        <w:rPr>
          <w:rFonts w:ascii="Times New Roman" w:hAnsi="Times New Roman" w:cs="Times New Roman"/>
          <w:b/>
          <w:i w:val="0"/>
          <w:sz w:val="20"/>
          <w:szCs w:val="20"/>
        </w:rPr>
        <w:t>подлежащих представлению Заявителем</w:t>
      </w:r>
    </w:p>
    <w:p w:rsidR="00E674EB" w:rsidRPr="00E674EB" w:rsidRDefault="00E674EB" w:rsidP="00E674EB">
      <w:pPr>
        <w:pStyle w:val="ConsPlusNormal"/>
        <w:ind w:firstLine="540"/>
        <w:jc w:val="both"/>
        <w:rPr>
          <w:sz w:val="20"/>
          <w:szCs w:val="20"/>
        </w:rPr>
      </w:pPr>
      <w:r w:rsidRPr="00E674EB">
        <w:rPr>
          <w:sz w:val="20"/>
          <w:szCs w:val="20"/>
        </w:rPr>
        <w:t>9.1. Для получения Муниципальной услуги Заявитель представляет:</w:t>
      </w:r>
    </w:p>
    <w:p w:rsidR="00E674EB" w:rsidRPr="00E674EB" w:rsidRDefault="00E674EB" w:rsidP="00E674EB">
      <w:pPr>
        <w:pStyle w:val="ConsPlusNormal"/>
        <w:ind w:firstLine="540"/>
        <w:jc w:val="both"/>
        <w:rPr>
          <w:sz w:val="20"/>
          <w:szCs w:val="20"/>
        </w:rPr>
      </w:pPr>
      <w:r w:rsidRPr="00E674EB">
        <w:rPr>
          <w:sz w:val="20"/>
          <w:szCs w:val="20"/>
        </w:rPr>
        <w:t xml:space="preserve">9.1.1. Заявление о предоставлении Муниципальной услуги по </w:t>
      </w:r>
      <w:hyperlink w:anchor="P1728">
        <w:r w:rsidRPr="00E674EB">
          <w:rPr>
            <w:sz w:val="20"/>
            <w:szCs w:val="20"/>
          </w:rPr>
          <w:t>форме</w:t>
        </w:r>
      </w:hyperlink>
      <w:r w:rsidRPr="00E674EB">
        <w:rPr>
          <w:sz w:val="20"/>
          <w:szCs w:val="20"/>
        </w:rPr>
        <w:t>, согласно Приложению № 6 к настоящему Административному регламенту.</w:t>
      </w:r>
    </w:p>
    <w:p w:rsidR="00E674EB" w:rsidRPr="00E674EB" w:rsidRDefault="00E674EB" w:rsidP="00E674EB">
      <w:pPr>
        <w:autoSpaceDE w:val="0"/>
        <w:autoSpaceDN w:val="0"/>
        <w:adjustRightInd w:val="0"/>
        <w:spacing w:after="0" w:line="240" w:lineRule="auto"/>
        <w:ind w:firstLine="540"/>
        <w:jc w:val="both"/>
        <w:rPr>
          <w:rFonts w:ascii="Times New Roman" w:eastAsiaTheme="minorHAnsi" w:hAnsi="Times New Roman" w:cs="Times New Roman"/>
          <w:sz w:val="20"/>
          <w:szCs w:val="20"/>
          <w:lang w:eastAsia="en-US"/>
        </w:rPr>
      </w:pPr>
      <w:r w:rsidRPr="00E674EB">
        <w:rPr>
          <w:rFonts w:ascii="Times New Roman" w:eastAsiaTheme="minorHAnsi" w:hAnsi="Times New Roman" w:cs="Times New Roman"/>
          <w:sz w:val="20"/>
          <w:szCs w:val="20"/>
          <w:lang w:eastAsia="en-US"/>
        </w:rPr>
        <w:t>Принятие на учет гражданина и членов его семьи, нуждающихся в жилых помещениях, предоставляемых по договорам социального найма, осуществляется органом местного самоуправления по месту жительства указанных граждан. В случаях и в порядке, установленных действующим законодательством, граждане могут подать заявления о принятии на учет не по месту своего жительства. Принятие на указанный учет недееспособных граждан осуществляется на основании заявлений о принятии на учет, поданных их законными представителями.</w:t>
      </w:r>
    </w:p>
    <w:p w:rsidR="00E674EB" w:rsidRPr="00E674EB" w:rsidRDefault="00E674EB" w:rsidP="00E674EB">
      <w:pPr>
        <w:pStyle w:val="ConsPlusNormal"/>
        <w:ind w:firstLine="540"/>
        <w:jc w:val="both"/>
        <w:rPr>
          <w:sz w:val="20"/>
          <w:szCs w:val="20"/>
        </w:rPr>
      </w:pPr>
      <w:r w:rsidRPr="00E674EB">
        <w:rPr>
          <w:sz w:val="20"/>
          <w:szCs w:val="20"/>
        </w:rPr>
        <w:t>В случае направления заявления посредством ЕПГУ, РПГУ формирование заявления осуществляется посредством заполнения интерактивной формы на ЕПГУ, РПГУ без необходимости дополнительной подачи заявления в какой-либо иной форме.</w:t>
      </w:r>
    </w:p>
    <w:p w:rsidR="00E674EB" w:rsidRPr="00E674EB" w:rsidRDefault="00E674EB" w:rsidP="00E674EB">
      <w:pPr>
        <w:pStyle w:val="ConsPlusNormal"/>
        <w:ind w:firstLine="540"/>
        <w:jc w:val="both"/>
        <w:rPr>
          <w:sz w:val="20"/>
          <w:szCs w:val="20"/>
        </w:rPr>
      </w:pPr>
      <w:r w:rsidRPr="00E674EB">
        <w:rPr>
          <w:sz w:val="20"/>
          <w:szCs w:val="20"/>
        </w:rPr>
        <w:t>В заявлении также указывается один из следующих способов направления результата предоставления Муниципальной услуги:</w:t>
      </w:r>
    </w:p>
    <w:p w:rsidR="00E674EB" w:rsidRPr="00E674EB" w:rsidRDefault="00E674EB" w:rsidP="00E674EB">
      <w:pPr>
        <w:pStyle w:val="ConsPlusNormal"/>
        <w:ind w:firstLine="540"/>
        <w:jc w:val="both"/>
        <w:rPr>
          <w:sz w:val="20"/>
          <w:szCs w:val="20"/>
        </w:rPr>
      </w:pPr>
      <w:r w:rsidRPr="00E674EB">
        <w:rPr>
          <w:sz w:val="20"/>
          <w:szCs w:val="20"/>
        </w:rPr>
        <w:t>- в форме электронного документа в личном кабинете на ЕПГУ, РПГУ, посредством электронной почты;</w:t>
      </w:r>
    </w:p>
    <w:p w:rsidR="00E674EB" w:rsidRPr="00E674EB" w:rsidRDefault="00E674EB" w:rsidP="00E674EB">
      <w:pPr>
        <w:pStyle w:val="ConsPlusNormal"/>
        <w:ind w:firstLine="540"/>
        <w:jc w:val="both"/>
        <w:rPr>
          <w:sz w:val="20"/>
          <w:szCs w:val="20"/>
        </w:rPr>
      </w:pPr>
      <w:r w:rsidRPr="00E674EB">
        <w:rPr>
          <w:sz w:val="20"/>
          <w:szCs w:val="20"/>
        </w:rPr>
        <w:t xml:space="preserve">- на бумажном носителе в Администрации, МФЦ; </w:t>
      </w:r>
    </w:p>
    <w:p w:rsidR="00E674EB" w:rsidRPr="00E674EB" w:rsidRDefault="00E674EB" w:rsidP="00E674EB">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E674EB">
        <w:rPr>
          <w:rFonts w:ascii="Times New Roman" w:eastAsiaTheme="minorHAnsi" w:hAnsi="Times New Roman" w:cs="Times New Roman"/>
          <w:sz w:val="20"/>
          <w:szCs w:val="20"/>
          <w:lang w:eastAsia="en-US"/>
        </w:rPr>
        <w:t>9.1.2. К заявлению прилагаются:</w:t>
      </w:r>
    </w:p>
    <w:p w:rsidR="00E674EB" w:rsidRPr="00E674EB" w:rsidRDefault="00E674EB" w:rsidP="00E674EB">
      <w:pPr>
        <w:pStyle w:val="ConsPlusNormal"/>
        <w:ind w:firstLine="567"/>
        <w:jc w:val="both"/>
        <w:rPr>
          <w:sz w:val="20"/>
          <w:szCs w:val="20"/>
        </w:rPr>
      </w:pPr>
      <w:r w:rsidRPr="00E674EB">
        <w:rPr>
          <w:sz w:val="20"/>
          <w:szCs w:val="20"/>
        </w:rPr>
        <w:t>- документы, удостоверяющие личность Заявителя и членов его семьи, а также представителя (в случае подачи документов представителем Заявителя).</w:t>
      </w:r>
    </w:p>
    <w:p w:rsidR="00E674EB" w:rsidRPr="00E674EB" w:rsidRDefault="00E674EB" w:rsidP="00E674EB">
      <w:pPr>
        <w:pStyle w:val="ConsPlusNormal"/>
        <w:ind w:firstLine="567"/>
        <w:jc w:val="both"/>
        <w:rPr>
          <w:sz w:val="20"/>
          <w:szCs w:val="20"/>
        </w:rPr>
      </w:pPr>
      <w:r w:rsidRPr="00E674EB">
        <w:rPr>
          <w:sz w:val="20"/>
          <w:szCs w:val="20"/>
        </w:rPr>
        <w:t xml:space="preserve">В случае направления заявления посредством ЕПГУ, РПГУ сведения из документа, удостоверяющего личность Заявителя, членов его семьи,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rsidR="00E674EB" w:rsidRPr="00E674EB" w:rsidRDefault="00E674EB" w:rsidP="00E674EB">
      <w:pPr>
        <w:pStyle w:val="ConsPlusNormal"/>
        <w:ind w:firstLine="567"/>
        <w:jc w:val="both"/>
        <w:rPr>
          <w:sz w:val="20"/>
          <w:szCs w:val="20"/>
        </w:rPr>
      </w:pPr>
      <w:r w:rsidRPr="00E674EB">
        <w:rPr>
          <w:sz w:val="20"/>
          <w:szCs w:val="20"/>
        </w:rPr>
        <w:t>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E674EB" w:rsidRPr="00E674EB" w:rsidRDefault="00E674EB" w:rsidP="00E674EB">
      <w:pPr>
        <w:pStyle w:val="ConsPlusNormal"/>
        <w:ind w:firstLine="567"/>
        <w:jc w:val="both"/>
        <w:rPr>
          <w:sz w:val="20"/>
          <w:szCs w:val="20"/>
        </w:rPr>
      </w:pPr>
      <w:r w:rsidRPr="00E674EB">
        <w:rPr>
          <w:sz w:val="20"/>
          <w:szCs w:val="20"/>
        </w:rPr>
        <w:t>В случае если документ, подтверждающий полномочия Заявителя, выдан нотариусом - должен быть подписан усиленной квалификационной электронной подписью нотариуса.</w:t>
      </w:r>
    </w:p>
    <w:p w:rsidR="00E674EB" w:rsidRPr="00E674EB" w:rsidRDefault="00E674EB" w:rsidP="00E674EB">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E674EB">
        <w:rPr>
          <w:rFonts w:ascii="Times New Roman" w:hAnsi="Times New Roman" w:cs="Times New Roman"/>
          <w:sz w:val="20"/>
          <w:szCs w:val="20"/>
        </w:rPr>
        <w:lastRenderedPageBreak/>
        <w:t xml:space="preserve">- </w:t>
      </w:r>
      <w:r w:rsidRPr="00E674EB">
        <w:rPr>
          <w:rFonts w:ascii="Times New Roman" w:eastAsiaTheme="minorHAnsi" w:hAnsi="Times New Roman" w:cs="Times New Roman"/>
          <w:sz w:val="20"/>
          <w:szCs w:val="20"/>
          <w:lang w:eastAsia="en-US"/>
        </w:rPr>
        <w:t>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w:t>
      </w:r>
    </w:p>
    <w:p w:rsidR="00E674EB" w:rsidRPr="00E674EB" w:rsidRDefault="00E674EB" w:rsidP="00E674EB">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E674EB">
        <w:rPr>
          <w:rFonts w:ascii="Times New Roman" w:hAnsi="Times New Roman" w:cs="Times New Roman"/>
          <w:sz w:val="20"/>
          <w:szCs w:val="20"/>
        </w:rPr>
        <w:t xml:space="preserve">- </w:t>
      </w:r>
      <w:r w:rsidRPr="00E674EB">
        <w:rPr>
          <w:rFonts w:ascii="Times New Roman" w:eastAsiaTheme="minorHAnsi" w:hAnsi="Times New Roman" w:cs="Times New Roman"/>
          <w:sz w:val="20"/>
          <w:szCs w:val="20"/>
          <w:lang w:eastAsia="en-US"/>
        </w:rPr>
        <w:t>свидетельства об усыновлении, выданные органами записи актов гражданского состояния или консульскими учреждениями Российской Федерации;</w:t>
      </w:r>
    </w:p>
    <w:p w:rsidR="00E674EB" w:rsidRPr="00E674EB" w:rsidRDefault="00E674EB" w:rsidP="00E674EB">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E674EB">
        <w:rPr>
          <w:rFonts w:ascii="Times New Roman" w:hAnsi="Times New Roman" w:cs="Times New Roman"/>
          <w:sz w:val="20"/>
          <w:szCs w:val="20"/>
        </w:rPr>
        <w:t xml:space="preserve">- </w:t>
      </w:r>
      <w:r w:rsidRPr="00E674EB">
        <w:rPr>
          <w:rFonts w:ascii="Times New Roman" w:eastAsiaTheme="minorHAnsi" w:hAnsi="Times New Roman" w:cs="Times New Roman"/>
          <w:sz w:val="20"/>
          <w:szCs w:val="20"/>
          <w:lang w:eastAsia="en-US"/>
        </w:rPr>
        <w:t>документы, выданные (оформленные) в ходе гражданского судопроизводства, в том числе решения судов общей юрисдикции;</w:t>
      </w:r>
    </w:p>
    <w:p w:rsidR="00E674EB" w:rsidRPr="00E674EB" w:rsidRDefault="00E674EB" w:rsidP="00E674EB">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E674EB">
        <w:rPr>
          <w:rFonts w:ascii="Times New Roman" w:hAnsi="Times New Roman" w:cs="Times New Roman"/>
          <w:sz w:val="20"/>
          <w:szCs w:val="20"/>
        </w:rPr>
        <w:t xml:space="preserve">- </w:t>
      </w:r>
      <w:r w:rsidRPr="00E674EB">
        <w:rPr>
          <w:rFonts w:ascii="Times New Roman" w:eastAsiaTheme="minorHAnsi" w:hAnsi="Times New Roman" w:cs="Times New Roman"/>
          <w:sz w:val="20"/>
          <w:szCs w:val="20"/>
          <w:lang w:eastAsia="en-US"/>
        </w:rPr>
        <w:t>документ, являющийся основанием для вселения в жилое помещение, которое является местом жительства граждан;</w:t>
      </w:r>
    </w:p>
    <w:p w:rsidR="00E674EB" w:rsidRPr="00E674EB" w:rsidRDefault="00E674EB" w:rsidP="00E674EB">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E674EB">
        <w:rPr>
          <w:rFonts w:ascii="Times New Roman" w:hAnsi="Times New Roman" w:cs="Times New Roman"/>
          <w:sz w:val="20"/>
          <w:szCs w:val="20"/>
        </w:rPr>
        <w:t xml:space="preserve">- </w:t>
      </w:r>
      <w:r w:rsidRPr="00E674EB">
        <w:rPr>
          <w:rFonts w:ascii="Times New Roman" w:eastAsiaTheme="minorHAnsi" w:hAnsi="Times New Roman" w:cs="Times New Roman"/>
          <w:sz w:val="20"/>
          <w:szCs w:val="20"/>
          <w:lang w:eastAsia="en-US"/>
        </w:rPr>
        <w:t>документ, подтверждающий наличие соответствующего заболевания (для граждан, имеющих в составе семьи больного, страдающего тяжелой формой хронического заболевания, при котором совместное проживание с ним в одной квартире невозможно, по перечню, утвержденному Правительством Российской Федерации);</w:t>
      </w:r>
    </w:p>
    <w:p w:rsidR="00E674EB" w:rsidRPr="00E674EB" w:rsidRDefault="00E674EB" w:rsidP="00E674EB">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E674EB">
        <w:rPr>
          <w:rFonts w:ascii="Times New Roman" w:hAnsi="Times New Roman" w:cs="Times New Roman"/>
          <w:sz w:val="20"/>
          <w:szCs w:val="20"/>
        </w:rPr>
        <w:t xml:space="preserve">- </w:t>
      </w:r>
      <w:r w:rsidRPr="00E674EB">
        <w:rPr>
          <w:rFonts w:ascii="Times New Roman" w:eastAsiaTheme="minorHAnsi" w:hAnsi="Times New Roman" w:cs="Times New Roman"/>
          <w:sz w:val="20"/>
          <w:szCs w:val="20"/>
          <w:lang w:eastAsia="en-US"/>
        </w:rPr>
        <w:t>документы, подтверждающие факт отнесения гражданина к категории граждан, имеющих право на получение жилого помещения по договору социального найма в соответствии с федеральным законом или законом Воронежской области (при постановке на учет граждан, отнесенных к данным категориям);</w:t>
      </w:r>
    </w:p>
    <w:p w:rsidR="00E674EB" w:rsidRPr="00E674EB" w:rsidRDefault="00E674EB" w:rsidP="00E674EB">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E674EB">
        <w:rPr>
          <w:rFonts w:ascii="Times New Roman" w:hAnsi="Times New Roman" w:cs="Times New Roman"/>
          <w:sz w:val="20"/>
          <w:szCs w:val="20"/>
        </w:rPr>
        <w:t xml:space="preserve">- </w:t>
      </w:r>
      <w:r w:rsidRPr="00E674EB">
        <w:rPr>
          <w:rFonts w:ascii="Times New Roman" w:eastAsiaTheme="minorHAnsi" w:hAnsi="Times New Roman" w:cs="Times New Roman"/>
          <w:sz w:val="20"/>
          <w:szCs w:val="20"/>
          <w:lang w:eastAsia="en-US"/>
        </w:rPr>
        <w:t>документ, подтверждающий признание жилого помещения, в котором проживают гражданин и члены его семьи, непригодным для проживания по основаниям и в порядке, которые установлены Правительством Российской Федерации (для граждан, проживающих в жилых помещениях, не отвечающих установленным для жилых помещений требованиям).</w:t>
      </w:r>
    </w:p>
    <w:p w:rsidR="00E674EB" w:rsidRPr="00E674EB" w:rsidRDefault="00E674EB" w:rsidP="00E674EB">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E674EB">
        <w:rPr>
          <w:rFonts w:ascii="Times New Roman" w:hAnsi="Times New Roman" w:cs="Times New Roman"/>
          <w:sz w:val="20"/>
          <w:szCs w:val="20"/>
        </w:rPr>
        <w:t xml:space="preserve">9.2. Документы, указанные в пп.9.1 настоящего пунктапредставляются в подлинниках или в копиях, </w:t>
      </w:r>
      <w:r w:rsidRPr="00E674EB">
        <w:rPr>
          <w:rFonts w:ascii="Times New Roman" w:eastAsiaTheme="minorHAnsi" w:hAnsi="Times New Roman" w:cs="Times New Roman"/>
          <w:sz w:val="20"/>
          <w:szCs w:val="20"/>
          <w:lang w:eastAsia="en-US"/>
        </w:rPr>
        <w:t>заверенных в установленном порядке органами государственной власти или органами местного самоуправления, организациями, выдавшими соответствующий документ, либо нотариально засвидетельствованных по желанию гражданина.</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 xml:space="preserve">9.3. Заявления и прилагаемые документы, указанные в пункте 9.1 настоящего Административного регламента, направляются (подаются) в Администрацию или в МФЦ на бумажном носителе или в электронной форме путем заполнения формы запроса через личный кабинет Заявителя на ЕПГУ, РПГУ, а также посредством электронной почты. </w:t>
      </w:r>
    </w:p>
    <w:p w:rsidR="00E674EB" w:rsidRPr="00E674EB" w:rsidRDefault="00E674EB" w:rsidP="00E674EB">
      <w:pPr>
        <w:autoSpaceDE w:val="0"/>
        <w:autoSpaceDN w:val="0"/>
        <w:adjustRightInd w:val="0"/>
        <w:spacing w:after="0" w:line="240" w:lineRule="auto"/>
        <w:jc w:val="both"/>
        <w:rPr>
          <w:rFonts w:ascii="Times New Roman" w:hAnsi="Times New Roman" w:cs="Times New Roman"/>
          <w:sz w:val="20"/>
          <w:szCs w:val="20"/>
        </w:rPr>
      </w:pPr>
    </w:p>
    <w:p w:rsidR="00E674EB" w:rsidRPr="00E674EB" w:rsidRDefault="00E674EB" w:rsidP="00E674EB">
      <w:pPr>
        <w:pStyle w:val="92"/>
        <w:shd w:val="clear" w:color="auto" w:fill="auto"/>
        <w:tabs>
          <w:tab w:val="left" w:pos="1553"/>
        </w:tabs>
        <w:spacing w:after="0" w:line="240" w:lineRule="auto"/>
        <w:ind w:left="567" w:firstLine="0"/>
        <w:rPr>
          <w:rFonts w:ascii="Times New Roman" w:hAnsi="Times New Roman" w:cs="Times New Roman"/>
          <w:b/>
          <w:i w:val="0"/>
          <w:sz w:val="20"/>
          <w:szCs w:val="20"/>
        </w:rPr>
      </w:pPr>
      <w:r w:rsidRPr="00E674EB">
        <w:rPr>
          <w:rFonts w:ascii="Times New Roman" w:hAnsi="Times New Roman" w:cs="Times New Roman"/>
          <w:b/>
          <w:i w:val="0"/>
          <w:sz w:val="20"/>
          <w:szCs w:val="20"/>
        </w:rPr>
        <w:t>10. Исчерпывающий перечень документов</w:t>
      </w:r>
      <w:r w:rsidRPr="00E674EB">
        <w:rPr>
          <w:rStyle w:val="90pt"/>
          <w:rFonts w:eastAsia="Arial"/>
        </w:rPr>
        <w:t xml:space="preserve">, </w:t>
      </w:r>
      <w:r w:rsidRPr="00E674EB">
        <w:rPr>
          <w:rFonts w:ascii="Times New Roman" w:hAnsi="Times New Roman" w:cs="Times New Roman"/>
          <w:b/>
          <w:i w:val="0"/>
          <w:sz w:val="20"/>
          <w:szCs w:val="20"/>
        </w:rPr>
        <w:t>необходимых для предоставления Муниципальной услуги</w:t>
      </w:r>
      <w:r w:rsidRPr="00E674EB">
        <w:rPr>
          <w:rStyle w:val="90pt"/>
          <w:rFonts w:eastAsia="Arial"/>
        </w:rPr>
        <w:t xml:space="preserve">, </w:t>
      </w:r>
      <w:r w:rsidRPr="00E674EB">
        <w:rPr>
          <w:rFonts w:ascii="Times New Roman" w:hAnsi="Times New Roman" w:cs="Times New Roman"/>
          <w:b/>
          <w:i w:val="0"/>
          <w:sz w:val="20"/>
          <w:szCs w:val="20"/>
        </w:rPr>
        <w:t xml:space="preserve">которые находятся в распоряжении органов власти и которые Заявитель вправе представить </w:t>
      </w:r>
    </w:p>
    <w:p w:rsidR="00E674EB" w:rsidRPr="00E674EB" w:rsidRDefault="00E674EB" w:rsidP="00E674EB">
      <w:pPr>
        <w:pStyle w:val="ConsPlusNormal"/>
        <w:ind w:firstLine="567"/>
        <w:jc w:val="both"/>
        <w:rPr>
          <w:sz w:val="20"/>
          <w:szCs w:val="20"/>
        </w:rPr>
      </w:pPr>
      <w:r w:rsidRPr="00E674EB">
        <w:rPr>
          <w:sz w:val="20"/>
          <w:szCs w:val="20"/>
        </w:rPr>
        <w:t>10.1.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в случае обращения:</w:t>
      </w:r>
    </w:p>
    <w:p w:rsidR="00E674EB" w:rsidRPr="00E674EB" w:rsidRDefault="00E674EB" w:rsidP="00E674EB">
      <w:pPr>
        <w:pStyle w:val="afa"/>
        <w:autoSpaceDE w:val="0"/>
        <w:autoSpaceDN w:val="0"/>
        <w:adjustRightInd w:val="0"/>
        <w:ind w:left="0"/>
        <w:jc w:val="both"/>
        <w:rPr>
          <w:rFonts w:eastAsiaTheme="minorHAnsi"/>
          <w:sz w:val="20"/>
          <w:szCs w:val="20"/>
        </w:rPr>
      </w:pPr>
      <w:r w:rsidRPr="00E674EB">
        <w:rPr>
          <w:rFonts w:eastAsiaTheme="minorHAnsi"/>
          <w:sz w:val="20"/>
          <w:szCs w:val="20"/>
        </w:rPr>
        <w:t>- решение органа местного самоуправления о признании граждан малоимущими (при постановке на учет малоимущих);</w:t>
      </w:r>
    </w:p>
    <w:p w:rsidR="00E674EB" w:rsidRPr="00E674EB" w:rsidRDefault="00E674EB" w:rsidP="00E674EB">
      <w:pPr>
        <w:pStyle w:val="afa"/>
        <w:autoSpaceDE w:val="0"/>
        <w:autoSpaceDN w:val="0"/>
        <w:adjustRightInd w:val="0"/>
        <w:ind w:left="0" w:firstLine="600"/>
        <w:jc w:val="both"/>
        <w:rPr>
          <w:rFonts w:eastAsiaTheme="minorHAnsi"/>
          <w:sz w:val="20"/>
          <w:szCs w:val="20"/>
        </w:rPr>
      </w:pPr>
      <w:r w:rsidRPr="00E674EB">
        <w:rPr>
          <w:rFonts w:eastAsiaTheme="minorHAnsi"/>
          <w:sz w:val="20"/>
          <w:szCs w:val="20"/>
        </w:rPr>
        <w:t>- адресно-справочная информация из Управления Министерства внутренних дел по Воронежской области о лицах, проживающих совместно с Заявителем;</w:t>
      </w:r>
    </w:p>
    <w:p w:rsidR="00E674EB" w:rsidRPr="00E674EB" w:rsidRDefault="00E674EB" w:rsidP="00E674EB">
      <w:pPr>
        <w:pStyle w:val="afa"/>
        <w:autoSpaceDE w:val="0"/>
        <w:autoSpaceDN w:val="0"/>
        <w:adjustRightInd w:val="0"/>
        <w:ind w:left="0" w:firstLine="600"/>
        <w:jc w:val="both"/>
        <w:rPr>
          <w:rFonts w:eastAsiaTheme="minorHAnsi"/>
          <w:sz w:val="20"/>
          <w:szCs w:val="20"/>
        </w:rPr>
      </w:pPr>
      <w:r w:rsidRPr="00E674EB">
        <w:rPr>
          <w:rFonts w:eastAsiaTheme="minorHAnsi"/>
          <w:sz w:val="20"/>
          <w:szCs w:val="20"/>
        </w:rPr>
        <w:t>- сведения изУправления федеральной службы государственной регистрации, кадастра и картографии по Воронежской области о правах гражданина и членов его семьи на объекты недвижимого имущества;</w:t>
      </w:r>
    </w:p>
    <w:p w:rsidR="00E674EB" w:rsidRPr="00E674EB" w:rsidRDefault="00E674EB" w:rsidP="00E674EB">
      <w:pPr>
        <w:pStyle w:val="afa"/>
        <w:autoSpaceDE w:val="0"/>
        <w:autoSpaceDN w:val="0"/>
        <w:adjustRightInd w:val="0"/>
        <w:ind w:left="0" w:firstLine="600"/>
        <w:jc w:val="both"/>
        <w:rPr>
          <w:rFonts w:eastAsiaTheme="minorHAnsi"/>
          <w:sz w:val="20"/>
          <w:szCs w:val="20"/>
        </w:rPr>
      </w:pPr>
      <w:r w:rsidRPr="00E674EB">
        <w:rPr>
          <w:rFonts w:eastAsiaTheme="minorHAnsi"/>
          <w:sz w:val="20"/>
          <w:szCs w:val="20"/>
        </w:rPr>
        <w:t>- документы из организации (органа) по государственному техническому учету и технической инвентаризации объектов капитального строительства о наличии или об отсутствии жилых помещений в собственности у гражданина и членов его семьи, представляемые каждым членом семьи;</w:t>
      </w:r>
    </w:p>
    <w:p w:rsidR="00E674EB" w:rsidRPr="00E674EB" w:rsidRDefault="00E674EB" w:rsidP="00E674EB">
      <w:pPr>
        <w:pStyle w:val="afa"/>
        <w:autoSpaceDE w:val="0"/>
        <w:autoSpaceDN w:val="0"/>
        <w:adjustRightInd w:val="0"/>
        <w:ind w:left="0" w:firstLine="600"/>
        <w:jc w:val="both"/>
        <w:rPr>
          <w:rFonts w:eastAsiaTheme="minorHAnsi"/>
          <w:sz w:val="20"/>
          <w:szCs w:val="20"/>
        </w:rPr>
      </w:pPr>
      <w:r w:rsidRPr="00E674EB">
        <w:rPr>
          <w:rFonts w:eastAsiaTheme="minorHAnsi"/>
          <w:sz w:val="20"/>
          <w:szCs w:val="20"/>
        </w:rPr>
        <w:t>- выписка из технического паспорта организации (органа) по государственному техническому учету и технической инвентаризации объектов капитального строительства с поэтажным планом (при наличии) и экспликацией с указанием общей и жилой площади занимаемого жилого помещения.</w:t>
      </w:r>
    </w:p>
    <w:p w:rsidR="00E674EB" w:rsidRPr="00E674EB" w:rsidRDefault="00E674EB" w:rsidP="00E674EB">
      <w:pPr>
        <w:pStyle w:val="ConsPlusNormal"/>
        <w:ind w:firstLine="450"/>
        <w:jc w:val="both"/>
        <w:rPr>
          <w:sz w:val="20"/>
          <w:szCs w:val="20"/>
        </w:rPr>
      </w:pPr>
      <w:r w:rsidRPr="00E674EB">
        <w:rPr>
          <w:sz w:val="20"/>
          <w:szCs w:val="20"/>
        </w:rPr>
        <w:t>10.2. При предоставлении Муниципальной услуги запрещается требовать от Заявителя:</w:t>
      </w:r>
    </w:p>
    <w:p w:rsidR="00E674EB" w:rsidRPr="00E674EB" w:rsidRDefault="00E674EB" w:rsidP="00E674EB">
      <w:pPr>
        <w:pStyle w:val="ConsPlusNormal"/>
        <w:ind w:firstLine="450"/>
        <w:jc w:val="both"/>
        <w:rPr>
          <w:sz w:val="20"/>
          <w:szCs w:val="20"/>
        </w:rPr>
      </w:pPr>
      <w:r w:rsidRPr="00E674EB">
        <w:rPr>
          <w:sz w:val="20"/>
          <w:szCs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674EB" w:rsidRPr="00E674EB" w:rsidRDefault="00E674EB" w:rsidP="00E674EB">
      <w:pPr>
        <w:autoSpaceDE w:val="0"/>
        <w:autoSpaceDN w:val="0"/>
        <w:adjustRightInd w:val="0"/>
        <w:spacing w:after="0" w:line="240" w:lineRule="auto"/>
        <w:jc w:val="both"/>
        <w:rPr>
          <w:rFonts w:ascii="Times New Roman" w:eastAsiaTheme="minorHAnsi" w:hAnsi="Times New Roman" w:cs="Times New Roman"/>
          <w:sz w:val="20"/>
          <w:szCs w:val="20"/>
        </w:rPr>
      </w:pPr>
      <w:r w:rsidRPr="00E674EB">
        <w:rPr>
          <w:rFonts w:ascii="Times New Roman" w:hAnsi="Times New Roman" w:cs="Times New Roman"/>
          <w:sz w:val="20"/>
          <w:szCs w:val="20"/>
        </w:rPr>
        <w:t xml:space="preserve">- </w:t>
      </w:r>
      <w:r w:rsidRPr="00E674EB">
        <w:rPr>
          <w:rFonts w:ascii="Times New Roman" w:eastAsiaTheme="minorHAnsi" w:hAnsi="Times New Roman" w:cs="Times New Roman"/>
          <w:sz w:val="20"/>
          <w:szCs w:val="20"/>
        </w:rPr>
        <w:t xml:space="preserve">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220" w:history="1">
        <w:r w:rsidRPr="00E674EB">
          <w:rPr>
            <w:rFonts w:ascii="Times New Roman" w:eastAsiaTheme="minorHAnsi" w:hAnsi="Times New Roman" w:cs="Times New Roman"/>
            <w:sz w:val="20"/>
            <w:szCs w:val="20"/>
          </w:rPr>
          <w:t>частью 6 статьи 7</w:t>
        </w:r>
      </w:hyperlink>
      <w:r w:rsidRPr="00E674EB">
        <w:rPr>
          <w:rFonts w:ascii="Times New Roman" w:eastAsiaTheme="minorHAns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E674EB" w:rsidRPr="00E674EB" w:rsidRDefault="00E674EB" w:rsidP="00E674EB">
      <w:pPr>
        <w:autoSpaceDE w:val="0"/>
        <w:autoSpaceDN w:val="0"/>
        <w:adjustRightInd w:val="0"/>
        <w:spacing w:after="0" w:line="240" w:lineRule="auto"/>
        <w:jc w:val="both"/>
        <w:rPr>
          <w:rFonts w:ascii="Times New Roman" w:eastAsiaTheme="minorHAnsi" w:hAnsi="Times New Roman" w:cs="Times New Roman"/>
          <w:sz w:val="20"/>
          <w:szCs w:val="20"/>
        </w:rPr>
      </w:pPr>
      <w:r w:rsidRPr="00E674EB">
        <w:rPr>
          <w:rFonts w:ascii="Times New Roman" w:eastAsiaTheme="minorHAnsi" w:hAnsi="Times New Roman" w:cs="Times New Roman"/>
          <w:sz w:val="20"/>
          <w:szCs w:val="20"/>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w:t>
      </w:r>
      <w:r w:rsidRPr="00E674EB">
        <w:rPr>
          <w:rFonts w:ascii="Times New Roman" w:eastAsiaTheme="minorHAnsi" w:hAnsi="Times New Roman" w:cs="Times New Roman"/>
          <w:sz w:val="20"/>
          <w:szCs w:val="20"/>
        </w:rPr>
        <w:lastRenderedPageBreak/>
        <w:t xml:space="preserve">предоставления таких услуг, включенных в перечни, указанные в </w:t>
      </w:r>
      <w:hyperlink r:id="rId221" w:history="1">
        <w:r w:rsidRPr="00E674EB">
          <w:rPr>
            <w:rFonts w:ascii="Times New Roman" w:eastAsiaTheme="minorHAnsi" w:hAnsi="Times New Roman" w:cs="Times New Roman"/>
            <w:sz w:val="20"/>
            <w:szCs w:val="20"/>
          </w:rPr>
          <w:t>части 1 статьи 9</w:t>
        </w:r>
      </w:hyperlink>
      <w:r w:rsidRPr="00E674EB">
        <w:rPr>
          <w:rFonts w:ascii="Times New Roman" w:eastAsiaTheme="minorHAns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w:t>
      </w:r>
    </w:p>
    <w:p w:rsidR="00E674EB" w:rsidRPr="00E674EB" w:rsidRDefault="00E674EB" w:rsidP="00E674EB">
      <w:pPr>
        <w:autoSpaceDE w:val="0"/>
        <w:autoSpaceDN w:val="0"/>
        <w:adjustRightInd w:val="0"/>
        <w:spacing w:after="0" w:line="240" w:lineRule="auto"/>
        <w:jc w:val="both"/>
        <w:rPr>
          <w:rFonts w:ascii="Times New Roman" w:eastAsiaTheme="minorHAnsi" w:hAnsi="Times New Roman" w:cs="Times New Roman"/>
          <w:sz w:val="20"/>
          <w:szCs w:val="20"/>
        </w:rPr>
      </w:pPr>
      <w:r w:rsidRPr="00E674EB">
        <w:rPr>
          <w:rFonts w:ascii="Times New Roman" w:eastAsiaTheme="minorHAnsi" w:hAnsi="Times New Roman" w:cs="Times New Roman"/>
          <w:sz w:val="20"/>
          <w:szCs w:val="20"/>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E674EB" w:rsidRPr="00E674EB" w:rsidRDefault="00E674EB" w:rsidP="00E674EB">
      <w:pPr>
        <w:autoSpaceDE w:val="0"/>
        <w:autoSpaceDN w:val="0"/>
        <w:adjustRightInd w:val="0"/>
        <w:spacing w:after="0" w:line="240" w:lineRule="auto"/>
        <w:jc w:val="both"/>
        <w:rPr>
          <w:rFonts w:ascii="Times New Roman" w:eastAsiaTheme="minorHAnsi" w:hAnsi="Times New Roman" w:cs="Times New Roman"/>
          <w:sz w:val="20"/>
          <w:szCs w:val="20"/>
        </w:rPr>
      </w:pPr>
      <w:r w:rsidRPr="00E674EB">
        <w:rPr>
          <w:rFonts w:ascii="Times New Roman" w:eastAsiaTheme="minorHAnsi" w:hAnsi="Times New Roman" w:cs="Times New Roman"/>
          <w:sz w:val="20"/>
          <w:szCs w:val="20"/>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E674EB" w:rsidRPr="00E674EB" w:rsidRDefault="00E674EB" w:rsidP="00E674EB">
      <w:pPr>
        <w:autoSpaceDE w:val="0"/>
        <w:autoSpaceDN w:val="0"/>
        <w:adjustRightInd w:val="0"/>
        <w:spacing w:after="0" w:line="240" w:lineRule="auto"/>
        <w:jc w:val="both"/>
        <w:rPr>
          <w:rFonts w:ascii="Times New Roman" w:eastAsiaTheme="minorHAnsi" w:hAnsi="Times New Roman" w:cs="Times New Roman"/>
          <w:sz w:val="20"/>
          <w:szCs w:val="20"/>
        </w:rPr>
      </w:pPr>
      <w:r w:rsidRPr="00E674EB">
        <w:rPr>
          <w:rFonts w:ascii="Times New Roman" w:eastAsiaTheme="minorHAnsi" w:hAnsi="Times New Roman" w:cs="Times New Roman"/>
          <w:sz w:val="20"/>
          <w:szCs w:val="20"/>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E674EB" w:rsidRPr="00E674EB" w:rsidRDefault="00E674EB" w:rsidP="00E674EB">
      <w:pPr>
        <w:autoSpaceDE w:val="0"/>
        <w:autoSpaceDN w:val="0"/>
        <w:adjustRightInd w:val="0"/>
        <w:spacing w:after="0" w:line="240" w:lineRule="auto"/>
        <w:jc w:val="both"/>
        <w:rPr>
          <w:rFonts w:ascii="Times New Roman" w:eastAsiaTheme="minorHAnsi" w:hAnsi="Times New Roman" w:cs="Times New Roman"/>
          <w:sz w:val="20"/>
          <w:szCs w:val="20"/>
        </w:rPr>
      </w:pPr>
      <w:r w:rsidRPr="00E674EB">
        <w:rPr>
          <w:rFonts w:ascii="Times New Roman" w:eastAsiaTheme="minorHAnsi" w:hAnsi="Times New Roman" w:cs="Times New Roman"/>
          <w:sz w:val="20"/>
          <w:szCs w:val="20"/>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E674EB" w:rsidRPr="00E674EB" w:rsidRDefault="00E674EB" w:rsidP="00E674EB">
      <w:pPr>
        <w:autoSpaceDE w:val="0"/>
        <w:autoSpaceDN w:val="0"/>
        <w:adjustRightInd w:val="0"/>
        <w:spacing w:after="0" w:line="240" w:lineRule="auto"/>
        <w:jc w:val="both"/>
        <w:rPr>
          <w:rFonts w:ascii="Times New Roman" w:eastAsiaTheme="minorHAnsi" w:hAnsi="Times New Roman" w:cs="Times New Roman"/>
          <w:sz w:val="20"/>
          <w:szCs w:val="20"/>
        </w:rPr>
      </w:pPr>
      <w:r w:rsidRPr="00E674EB">
        <w:rPr>
          <w:rFonts w:ascii="Times New Roman" w:eastAsiaTheme="minorHAnsi" w:hAnsi="Times New Roman" w:cs="Times New Roman"/>
          <w:sz w:val="20"/>
          <w:szCs w:val="20"/>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222" w:history="1">
        <w:r w:rsidRPr="00E674EB">
          <w:rPr>
            <w:rFonts w:ascii="Times New Roman" w:eastAsiaTheme="minorHAnsi" w:hAnsi="Times New Roman" w:cs="Times New Roman"/>
            <w:sz w:val="20"/>
            <w:szCs w:val="20"/>
          </w:rPr>
          <w:t>частью 1.1 статьи 16</w:t>
        </w:r>
      </w:hyperlink>
      <w:r w:rsidRPr="00E674EB">
        <w:rPr>
          <w:rFonts w:ascii="Times New Roman" w:eastAsiaTheme="minorHAns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223" w:history="1">
        <w:r w:rsidRPr="00E674EB">
          <w:rPr>
            <w:rFonts w:ascii="Times New Roman" w:eastAsiaTheme="minorHAnsi" w:hAnsi="Times New Roman" w:cs="Times New Roman"/>
            <w:sz w:val="20"/>
            <w:szCs w:val="20"/>
          </w:rPr>
          <w:t>частью 1.1 статьи 16</w:t>
        </w:r>
      </w:hyperlink>
      <w:r w:rsidRPr="00E674EB">
        <w:rPr>
          <w:rFonts w:ascii="Times New Roman" w:eastAsiaTheme="minorHAns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E674EB" w:rsidRPr="00E674EB" w:rsidRDefault="00E674EB" w:rsidP="00E674EB">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E674EB">
        <w:rPr>
          <w:rFonts w:ascii="Times New Roman" w:eastAsiaTheme="minorHAnsi" w:hAnsi="Times New Roman" w:cs="Times New Roman"/>
          <w:sz w:val="20"/>
          <w:szCs w:val="20"/>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224" w:history="1">
        <w:r w:rsidRPr="00E674EB">
          <w:rPr>
            <w:rFonts w:ascii="Times New Roman" w:eastAsiaTheme="minorHAnsi" w:hAnsi="Times New Roman" w:cs="Times New Roman"/>
            <w:sz w:val="20"/>
            <w:szCs w:val="20"/>
            <w:lang w:eastAsia="en-US"/>
          </w:rPr>
          <w:t>пунктом 7.2 части 1 статьи 16</w:t>
        </w:r>
      </w:hyperlink>
      <w:r w:rsidRPr="00E674EB">
        <w:rPr>
          <w:rFonts w:ascii="Times New Roman" w:eastAsiaTheme="minorHAnsi" w:hAnsi="Times New Roman" w:cs="Times New Roman"/>
          <w:sz w:val="20"/>
          <w:szCs w:val="20"/>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E674EB" w:rsidRPr="00E674EB" w:rsidRDefault="00E674EB" w:rsidP="00E674EB">
      <w:pPr>
        <w:pStyle w:val="23"/>
        <w:shd w:val="clear" w:color="auto" w:fill="auto"/>
        <w:tabs>
          <w:tab w:val="left" w:pos="1396"/>
        </w:tabs>
        <w:spacing w:before="0" w:after="0" w:line="240" w:lineRule="auto"/>
        <w:ind w:firstLine="567"/>
        <w:rPr>
          <w:rFonts w:ascii="Times New Roman" w:hAnsi="Times New Roman" w:cs="Times New Roman"/>
          <w:sz w:val="20"/>
          <w:szCs w:val="20"/>
        </w:rPr>
      </w:pPr>
      <w:r w:rsidRPr="00E674EB">
        <w:rPr>
          <w:rFonts w:ascii="Times New Roman" w:hAnsi="Times New Roman" w:cs="Times New Roman"/>
          <w:sz w:val="20"/>
          <w:szCs w:val="20"/>
        </w:rPr>
        <w:t>10.3. Документы, указанные в пп.10.1. настоящего пунктамогут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E674EB" w:rsidRPr="00E674EB" w:rsidRDefault="00E674EB" w:rsidP="00E674EB">
      <w:pPr>
        <w:pStyle w:val="23"/>
        <w:shd w:val="clear" w:color="auto" w:fill="auto"/>
        <w:tabs>
          <w:tab w:val="left" w:pos="1396"/>
        </w:tabs>
        <w:spacing w:before="0" w:after="0" w:line="240" w:lineRule="auto"/>
        <w:ind w:firstLine="567"/>
        <w:rPr>
          <w:rFonts w:ascii="Times New Roman" w:hAnsi="Times New Roman" w:cs="Times New Roman"/>
          <w:sz w:val="20"/>
          <w:szCs w:val="20"/>
        </w:rPr>
      </w:pP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b/>
          <w:sz w:val="20"/>
          <w:szCs w:val="20"/>
        </w:rPr>
        <w:t>11. Исчерпывающий перечень оснований для отказа в приеме документов, необходимых для предоставления Муниципальной услуги</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 xml:space="preserve">Основаниями для отказа в приеме документов, необходимых для предоставления Муниципальной услуги, являются: </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 xml:space="preserve">11.1. Заявление  о предоставлении Муниципальной услуги подано в орган местного самоуправления, в полномочия которого не входит предоставление Муниципальной услуги. </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 xml:space="preserve">11.2. Неполное заполнение обязательных полей в форме заявления о предоставлении Муниципальной услуги. </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 xml:space="preserve">11.3. Представление неполного комплекта документов, подлежащих представлению Заявителем самостоятельно. </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 xml:space="preserve">11.4. Представленные документы утратили силу на момент обращения за Муниципальной услуги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 xml:space="preserve">11.5.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 xml:space="preserve">11.6. Подача заявления о предоставлении Муниципальной услуги и документов, необходимых для предоставления Муниципальной услуги, в электронной форме с нарушением установленных требований. </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 xml:space="preserve">11.7.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 </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 xml:space="preserve">11.8. Заявление подано лицом, не имеющим полномочий представлять интересы Заявителя. </w:t>
      </w:r>
    </w:p>
    <w:p w:rsidR="00E674EB" w:rsidRPr="00E674EB" w:rsidRDefault="00E674EB" w:rsidP="00E674EB">
      <w:pPr>
        <w:pStyle w:val="23"/>
        <w:shd w:val="clear" w:color="auto" w:fill="auto"/>
        <w:tabs>
          <w:tab w:val="left" w:pos="1268"/>
        </w:tabs>
        <w:spacing w:before="0" w:after="0" w:line="240" w:lineRule="auto"/>
        <w:ind w:firstLine="567"/>
        <w:rPr>
          <w:rFonts w:ascii="Times New Roman" w:hAnsi="Times New Roman" w:cs="Times New Roman"/>
          <w:sz w:val="20"/>
          <w:szCs w:val="20"/>
        </w:rPr>
      </w:pPr>
      <w:r w:rsidRPr="00E674EB">
        <w:rPr>
          <w:rFonts w:ascii="Times New Roman" w:hAnsi="Times New Roman" w:cs="Times New Roman"/>
          <w:sz w:val="20"/>
          <w:szCs w:val="20"/>
        </w:rPr>
        <w:t>Решение об отказе в приеме документов оформляется по форме согласно Приложению № 4 к настоящему Административному регламенту и  направляется Заявителю способом, определенным Заявителем в заявлении о предоставлении Муниципальной услуги не позднее рабочего дня, следующего за днем получения такого заявления, либо выдается в день личного обращения за получением указанного решения в МФЦ, выбранный при подаче заявления, или в Администрации.</w:t>
      </w:r>
    </w:p>
    <w:p w:rsidR="00E674EB" w:rsidRPr="00E674EB" w:rsidRDefault="00E674EB" w:rsidP="00E674EB">
      <w:pPr>
        <w:pStyle w:val="23"/>
        <w:shd w:val="clear" w:color="auto" w:fill="auto"/>
        <w:tabs>
          <w:tab w:val="left" w:pos="1367"/>
        </w:tabs>
        <w:spacing w:before="0" w:after="0" w:line="240" w:lineRule="auto"/>
        <w:ind w:firstLine="567"/>
        <w:rPr>
          <w:rFonts w:ascii="Times New Roman" w:hAnsi="Times New Roman" w:cs="Times New Roman"/>
          <w:sz w:val="20"/>
          <w:szCs w:val="20"/>
        </w:rPr>
      </w:pPr>
      <w:r w:rsidRPr="00E674EB">
        <w:rPr>
          <w:rFonts w:ascii="Times New Roman" w:hAnsi="Times New Roman" w:cs="Times New Roman"/>
          <w:sz w:val="20"/>
          <w:szCs w:val="20"/>
        </w:rPr>
        <w:t>Отказ в приеме документов не препятствует повторному обращению Заявителя в Администрацию за получением услуги после устранения недостатков.</w:t>
      </w:r>
    </w:p>
    <w:p w:rsidR="00E674EB" w:rsidRPr="00E674EB" w:rsidRDefault="00E674EB" w:rsidP="00E674EB">
      <w:pPr>
        <w:pStyle w:val="23"/>
        <w:shd w:val="clear" w:color="auto" w:fill="auto"/>
        <w:tabs>
          <w:tab w:val="left" w:pos="1367"/>
        </w:tabs>
        <w:spacing w:before="0" w:after="0" w:line="240" w:lineRule="auto"/>
        <w:ind w:firstLine="567"/>
        <w:rPr>
          <w:rFonts w:ascii="Times New Roman" w:hAnsi="Times New Roman" w:cs="Times New Roman"/>
          <w:sz w:val="20"/>
          <w:szCs w:val="20"/>
        </w:rPr>
      </w:pP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b/>
          <w:sz w:val="20"/>
          <w:szCs w:val="20"/>
        </w:rPr>
        <w:t>12. Исчерпывающий перечень оснований для приостановления или отказа в предоставлении Муниципальной услуги</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lastRenderedPageBreak/>
        <w:t>12.1. Оснований для приостановления предоставления Муниципальной услуги законодательством Российской Федерации не предусмотрено.</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 xml:space="preserve">12.2. Основаниями для отказа в предоставлении Муниципальной услуги в соответствии с вариантом 1 «Решение о принятии граждан на учет в качестве нуждающихся в жилых помещениях» являются: </w:t>
      </w:r>
    </w:p>
    <w:p w:rsidR="00E674EB" w:rsidRPr="00E674EB" w:rsidRDefault="00E674EB" w:rsidP="00E674EB">
      <w:pPr>
        <w:pStyle w:val="afa"/>
        <w:autoSpaceDE w:val="0"/>
        <w:autoSpaceDN w:val="0"/>
        <w:adjustRightInd w:val="0"/>
        <w:ind w:left="0" w:firstLine="600"/>
        <w:jc w:val="both"/>
        <w:rPr>
          <w:rFonts w:eastAsiaTheme="minorHAnsi"/>
          <w:bCs/>
          <w:sz w:val="20"/>
          <w:szCs w:val="20"/>
        </w:rPr>
      </w:pPr>
      <w:r w:rsidRPr="00E674EB">
        <w:rPr>
          <w:rFonts w:eastAsiaTheme="minorHAnsi"/>
          <w:bCs/>
          <w:sz w:val="20"/>
          <w:szCs w:val="20"/>
        </w:rPr>
        <w:t>1) не представлены предусмотренные пунктом 9 настоящего Административного регламента документы, обязанность по представлению которых возложена на Заявителя;</w:t>
      </w:r>
    </w:p>
    <w:p w:rsidR="00E674EB" w:rsidRPr="00E674EB" w:rsidRDefault="00E674EB" w:rsidP="00E674EB">
      <w:pPr>
        <w:autoSpaceDE w:val="0"/>
        <w:autoSpaceDN w:val="0"/>
        <w:adjustRightInd w:val="0"/>
        <w:spacing w:after="0" w:line="240" w:lineRule="auto"/>
        <w:ind w:firstLine="600"/>
        <w:jc w:val="both"/>
        <w:rPr>
          <w:rFonts w:ascii="Times New Roman" w:eastAsiaTheme="minorHAnsi" w:hAnsi="Times New Roman" w:cs="Times New Roman"/>
          <w:bCs/>
          <w:sz w:val="20"/>
          <w:szCs w:val="20"/>
          <w:lang w:eastAsia="en-US"/>
        </w:rPr>
      </w:pPr>
      <w:r w:rsidRPr="00E674EB">
        <w:rPr>
          <w:rFonts w:ascii="Times New Roman" w:eastAsiaTheme="minorHAnsi" w:hAnsi="Times New Roman" w:cs="Times New Roman"/>
          <w:bCs/>
          <w:sz w:val="20"/>
          <w:szCs w:val="20"/>
        </w:rPr>
        <w:t xml:space="preserve">2) </w:t>
      </w:r>
      <w:r w:rsidRPr="00E674EB">
        <w:rPr>
          <w:rFonts w:ascii="Times New Roman" w:eastAsiaTheme="minorHAnsi" w:hAnsi="Times New Roman" w:cs="Times New Roman"/>
          <w:bCs/>
          <w:sz w:val="20"/>
          <w:szCs w:val="20"/>
          <w:lang w:eastAsia="en-US"/>
        </w:rPr>
        <w:t xml:space="preserve">ответ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свидетельствует об отсутствии документа и (или) информации, необходимых для принятия граждан на учет в качестве нуждающихся в жилых помещениях в соответствии с </w:t>
      </w:r>
      <w:hyperlink r:id="rId225" w:history="1">
        <w:r w:rsidRPr="00E674EB">
          <w:rPr>
            <w:rFonts w:ascii="Times New Roman" w:eastAsiaTheme="minorHAnsi" w:hAnsi="Times New Roman" w:cs="Times New Roman"/>
            <w:bCs/>
            <w:sz w:val="20"/>
            <w:szCs w:val="20"/>
            <w:lang w:eastAsia="en-US"/>
          </w:rPr>
          <w:t>частью 2 статьи 2</w:t>
        </w:r>
      </w:hyperlink>
      <w:r w:rsidRPr="00E674EB">
        <w:rPr>
          <w:rFonts w:ascii="Times New Roman" w:eastAsiaTheme="minorHAnsi" w:hAnsi="Times New Roman" w:cs="Times New Roman"/>
          <w:bCs/>
          <w:sz w:val="20"/>
          <w:szCs w:val="20"/>
          <w:lang w:eastAsia="en-US"/>
        </w:rPr>
        <w:t xml:space="preserve"> Закона Воронежской области</w:t>
      </w:r>
      <w:r w:rsidRPr="00E674EB">
        <w:rPr>
          <w:rFonts w:ascii="Times New Roman" w:eastAsiaTheme="minorHAnsi" w:hAnsi="Times New Roman" w:cs="Times New Roman"/>
          <w:sz w:val="20"/>
          <w:szCs w:val="20"/>
          <w:lang w:eastAsia="en-US"/>
        </w:rPr>
        <w:t>от 30.11.2005 N 71-ОЗ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в Воронежской области"</w:t>
      </w:r>
      <w:r w:rsidRPr="00E674EB">
        <w:rPr>
          <w:rFonts w:ascii="Times New Roman" w:eastAsiaTheme="minorHAnsi" w:hAnsi="Times New Roman" w:cs="Times New Roman"/>
          <w:bCs/>
          <w:sz w:val="20"/>
          <w:szCs w:val="20"/>
          <w:lang w:eastAsia="en-US"/>
        </w:rPr>
        <w:t>,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документа или информации в распоряжении таких органов или организаций подтверждает право соответствующих граждан состоять на учете в качестве нуждающихся в жилых помещениях;</w:t>
      </w:r>
    </w:p>
    <w:p w:rsidR="00E674EB" w:rsidRPr="00E674EB" w:rsidRDefault="00E674EB" w:rsidP="00E674EB">
      <w:pPr>
        <w:pStyle w:val="afa"/>
        <w:autoSpaceDE w:val="0"/>
        <w:autoSpaceDN w:val="0"/>
        <w:adjustRightInd w:val="0"/>
        <w:ind w:left="0" w:firstLine="600"/>
        <w:jc w:val="both"/>
        <w:rPr>
          <w:rFonts w:eastAsiaTheme="minorHAnsi"/>
          <w:bCs/>
          <w:sz w:val="20"/>
          <w:szCs w:val="20"/>
        </w:rPr>
      </w:pPr>
      <w:r w:rsidRPr="00E674EB">
        <w:rPr>
          <w:rFonts w:eastAsiaTheme="minorHAnsi"/>
          <w:bCs/>
          <w:sz w:val="20"/>
          <w:szCs w:val="20"/>
        </w:rPr>
        <w:t>3) представлены документы, которые не подтверждают право соответствующих граждан состоять на учете в качестве нуждающихся в жилых помещениях;</w:t>
      </w:r>
    </w:p>
    <w:p w:rsidR="00E674EB" w:rsidRPr="00E674EB" w:rsidRDefault="00E674EB" w:rsidP="00E674EB">
      <w:pPr>
        <w:pStyle w:val="afa"/>
        <w:autoSpaceDE w:val="0"/>
        <w:autoSpaceDN w:val="0"/>
        <w:adjustRightInd w:val="0"/>
        <w:ind w:left="0" w:firstLine="600"/>
        <w:jc w:val="both"/>
        <w:rPr>
          <w:rFonts w:eastAsiaTheme="minorHAnsi"/>
          <w:bCs/>
          <w:sz w:val="20"/>
          <w:szCs w:val="20"/>
        </w:rPr>
      </w:pPr>
      <w:r w:rsidRPr="00E674EB">
        <w:rPr>
          <w:rFonts w:eastAsiaTheme="minorHAnsi"/>
          <w:bCs/>
          <w:sz w:val="20"/>
          <w:szCs w:val="20"/>
        </w:rPr>
        <w:t>4) не истек срок, в течение которого граждане не могут быть приняты на учет в качестве нуждающихся в жилых помещениях, в соответствии с действующим законодательством.</w:t>
      </w:r>
    </w:p>
    <w:p w:rsidR="00E674EB" w:rsidRPr="00E674EB" w:rsidRDefault="00E674EB" w:rsidP="00E674EB">
      <w:pPr>
        <w:pStyle w:val="afa"/>
        <w:autoSpaceDE w:val="0"/>
        <w:autoSpaceDN w:val="0"/>
        <w:adjustRightInd w:val="0"/>
        <w:ind w:left="0" w:firstLine="600"/>
        <w:jc w:val="both"/>
        <w:rPr>
          <w:sz w:val="20"/>
          <w:szCs w:val="20"/>
        </w:rPr>
      </w:pPr>
      <w:r w:rsidRPr="00E674EB">
        <w:rPr>
          <w:rFonts w:eastAsiaTheme="minorHAnsi"/>
          <w:bCs/>
          <w:sz w:val="20"/>
          <w:szCs w:val="20"/>
        </w:rPr>
        <w:t xml:space="preserve">12.3. </w:t>
      </w:r>
      <w:r w:rsidRPr="00E674EB">
        <w:rPr>
          <w:sz w:val="20"/>
          <w:szCs w:val="20"/>
        </w:rPr>
        <w:t>Основаниями для отказа в предоставлении Муниципальной услуги в соответствии с вариантом 2 «Внесение изменений в сведения о гражданах, нуждающихся в предоставлении жилого помещения» являются:</w:t>
      </w:r>
    </w:p>
    <w:p w:rsidR="00E674EB" w:rsidRPr="00E674EB" w:rsidRDefault="00E674EB" w:rsidP="00E674EB">
      <w:pPr>
        <w:pStyle w:val="afa"/>
        <w:autoSpaceDE w:val="0"/>
        <w:autoSpaceDN w:val="0"/>
        <w:adjustRightInd w:val="0"/>
        <w:ind w:left="0" w:firstLine="600"/>
        <w:jc w:val="both"/>
        <w:rPr>
          <w:sz w:val="20"/>
          <w:szCs w:val="20"/>
        </w:rPr>
      </w:pPr>
      <w:r w:rsidRPr="00E674EB">
        <w:rPr>
          <w:sz w:val="20"/>
          <w:szCs w:val="20"/>
        </w:rPr>
        <w:t>1) обращение лица, не являющегося Заявителем (его представителем);</w:t>
      </w:r>
    </w:p>
    <w:p w:rsidR="00E674EB" w:rsidRPr="00E674EB" w:rsidRDefault="00E674EB" w:rsidP="00E674EB">
      <w:pPr>
        <w:pStyle w:val="afa"/>
        <w:autoSpaceDE w:val="0"/>
        <w:autoSpaceDN w:val="0"/>
        <w:adjustRightInd w:val="0"/>
        <w:ind w:left="0" w:firstLine="600"/>
        <w:jc w:val="both"/>
        <w:rPr>
          <w:sz w:val="20"/>
          <w:szCs w:val="20"/>
        </w:rPr>
      </w:pPr>
      <w:r w:rsidRPr="00E674EB">
        <w:rPr>
          <w:sz w:val="20"/>
          <w:szCs w:val="20"/>
        </w:rPr>
        <w:t xml:space="preserve">2) обоснованность внесения изменений не подтверждена соответствующими документами. </w:t>
      </w:r>
    </w:p>
    <w:p w:rsidR="00E674EB" w:rsidRPr="00E674EB" w:rsidRDefault="00E674EB" w:rsidP="00E674EB">
      <w:pPr>
        <w:pStyle w:val="afa"/>
        <w:autoSpaceDE w:val="0"/>
        <w:autoSpaceDN w:val="0"/>
        <w:adjustRightInd w:val="0"/>
        <w:ind w:left="0" w:firstLine="600"/>
        <w:jc w:val="both"/>
        <w:rPr>
          <w:sz w:val="20"/>
          <w:szCs w:val="20"/>
        </w:rPr>
      </w:pPr>
      <w:r w:rsidRPr="00E674EB">
        <w:rPr>
          <w:rFonts w:eastAsiaTheme="minorHAnsi"/>
          <w:bCs/>
          <w:sz w:val="20"/>
          <w:szCs w:val="20"/>
        </w:rPr>
        <w:t xml:space="preserve">12.4. </w:t>
      </w:r>
      <w:r w:rsidRPr="00E674EB">
        <w:rPr>
          <w:sz w:val="20"/>
          <w:szCs w:val="20"/>
        </w:rPr>
        <w:t>Основанием для отказа в предоставлении Муниципальной услуги в соответствии с вариантом 3 «Предоставление информации о движении в очереди граждан,  нуждающихся в предоставлении жилого помещения» является:</w:t>
      </w:r>
    </w:p>
    <w:p w:rsidR="00E674EB" w:rsidRPr="00E674EB" w:rsidRDefault="00E674EB" w:rsidP="00E674EB">
      <w:pPr>
        <w:pStyle w:val="afa"/>
        <w:autoSpaceDE w:val="0"/>
        <w:autoSpaceDN w:val="0"/>
        <w:adjustRightInd w:val="0"/>
        <w:ind w:left="0" w:firstLine="600"/>
        <w:jc w:val="both"/>
        <w:rPr>
          <w:sz w:val="20"/>
          <w:szCs w:val="20"/>
        </w:rPr>
      </w:pPr>
      <w:r w:rsidRPr="00E674EB">
        <w:rPr>
          <w:sz w:val="20"/>
          <w:szCs w:val="20"/>
        </w:rPr>
        <w:t>1) обращение лица, не являющегося Заявителем (его представителем).</w:t>
      </w:r>
    </w:p>
    <w:p w:rsidR="00E674EB" w:rsidRPr="00E674EB" w:rsidRDefault="00E674EB" w:rsidP="00E674EB">
      <w:pPr>
        <w:pStyle w:val="afa"/>
        <w:autoSpaceDE w:val="0"/>
        <w:autoSpaceDN w:val="0"/>
        <w:adjustRightInd w:val="0"/>
        <w:ind w:left="0" w:firstLine="600"/>
        <w:jc w:val="both"/>
        <w:rPr>
          <w:sz w:val="20"/>
          <w:szCs w:val="20"/>
        </w:rPr>
      </w:pPr>
      <w:r w:rsidRPr="00E674EB">
        <w:rPr>
          <w:rFonts w:eastAsiaTheme="minorHAnsi"/>
          <w:bCs/>
          <w:sz w:val="20"/>
          <w:szCs w:val="20"/>
        </w:rPr>
        <w:t xml:space="preserve">12.5. </w:t>
      </w:r>
      <w:r w:rsidRPr="00E674EB">
        <w:rPr>
          <w:sz w:val="20"/>
          <w:szCs w:val="20"/>
        </w:rPr>
        <w:t>Основаниями для отказа в предоставлении Муниципальной услуги в соответствии с вариантом 4 «Исправление допущенных опечаток и ошибок в выданных в результате предоставления Муниципальной услуги документах» являются:</w:t>
      </w:r>
    </w:p>
    <w:p w:rsidR="00E674EB" w:rsidRPr="00E674EB" w:rsidRDefault="00E674EB" w:rsidP="00E674EB">
      <w:pPr>
        <w:pStyle w:val="afa"/>
        <w:autoSpaceDE w:val="0"/>
        <w:autoSpaceDN w:val="0"/>
        <w:adjustRightInd w:val="0"/>
        <w:ind w:left="0" w:firstLine="600"/>
        <w:jc w:val="both"/>
        <w:rPr>
          <w:sz w:val="20"/>
          <w:szCs w:val="20"/>
        </w:rPr>
      </w:pPr>
      <w:r w:rsidRPr="00E674EB">
        <w:rPr>
          <w:sz w:val="20"/>
          <w:szCs w:val="20"/>
        </w:rPr>
        <w:t>1) обращение лица, не являющегося Заявителем (его представителем);</w:t>
      </w:r>
    </w:p>
    <w:p w:rsidR="00E674EB" w:rsidRPr="00E674EB" w:rsidRDefault="00E674EB" w:rsidP="00E674EB">
      <w:pPr>
        <w:pStyle w:val="afa"/>
        <w:autoSpaceDE w:val="0"/>
        <w:autoSpaceDN w:val="0"/>
        <w:adjustRightInd w:val="0"/>
        <w:ind w:left="0" w:firstLine="600"/>
        <w:jc w:val="both"/>
        <w:rPr>
          <w:sz w:val="20"/>
          <w:szCs w:val="20"/>
        </w:rPr>
      </w:pPr>
      <w:r w:rsidRPr="00E674EB">
        <w:rPr>
          <w:sz w:val="20"/>
          <w:szCs w:val="20"/>
        </w:rPr>
        <w:t>2) отсутствие опечаток и (или) ошибок.</w:t>
      </w:r>
    </w:p>
    <w:p w:rsidR="00E674EB" w:rsidRPr="00E674EB" w:rsidRDefault="00E674EB" w:rsidP="00E674EB">
      <w:pPr>
        <w:pStyle w:val="afa"/>
        <w:autoSpaceDE w:val="0"/>
        <w:autoSpaceDN w:val="0"/>
        <w:adjustRightInd w:val="0"/>
        <w:ind w:left="0" w:firstLine="600"/>
        <w:jc w:val="both"/>
        <w:rPr>
          <w:sz w:val="20"/>
          <w:szCs w:val="20"/>
        </w:rPr>
      </w:pPr>
      <w:r w:rsidRPr="00E674EB">
        <w:rPr>
          <w:sz w:val="20"/>
          <w:szCs w:val="20"/>
        </w:rPr>
        <w:t>12.6. Основанием для отказа в предоставлении Муниципальной услуги в соответствии с вариантом 5 «Выдача дубликата решения о принятии граждан на учет в качестве нуждающихся в жилых помещениях» является:</w:t>
      </w:r>
    </w:p>
    <w:p w:rsidR="00E674EB" w:rsidRPr="00E674EB" w:rsidRDefault="00E674EB" w:rsidP="00E674EB">
      <w:pPr>
        <w:pStyle w:val="afa"/>
        <w:autoSpaceDE w:val="0"/>
        <w:autoSpaceDN w:val="0"/>
        <w:adjustRightInd w:val="0"/>
        <w:ind w:left="0" w:firstLine="600"/>
        <w:jc w:val="both"/>
        <w:rPr>
          <w:sz w:val="20"/>
          <w:szCs w:val="20"/>
        </w:rPr>
      </w:pPr>
      <w:r w:rsidRPr="00E674EB">
        <w:rPr>
          <w:sz w:val="20"/>
          <w:szCs w:val="20"/>
        </w:rPr>
        <w:t>1) обращение лица, не являющегося Заявителем (его представителем).</w:t>
      </w:r>
    </w:p>
    <w:p w:rsidR="00E674EB" w:rsidRPr="00E674EB" w:rsidRDefault="00E674EB" w:rsidP="00E674EB">
      <w:pPr>
        <w:pStyle w:val="ConsPlusTitle"/>
        <w:jc w:val="both"/>
        <w:rPr>
          <w:rFonts w:ascii="Times New Roman" w:hAnsi="Times New Roman" w:cs="Times New Roman"/>
          <w:szCs w:val="20"/>
        </w:rPr>
      </w:pPr>
    </w:p>
    <w:p w:rsidR="00E674EB" w:rsidRPr="00E674EB" w:rsidRDefault="00E674EB" w:rsidP="00E674EB">
      <w:pPr>
        <w:spacing w:after="0" w:line="240" w:lineRule="auto"/>
        <w:jc w:val="both"/>
        <w:rPr>
          <w:rFonts w:ascii="Times New Roman" w:hAnsi="Times New Roman" w:cs="Times New Roman"/>
          <w:b/>
          <w:sz w:val="20"/>
          <w:szCs w:val="20"/>
        </w:rPr>
      </w:pPr>
      <w:r w:rsidRPr="00E674EB">
        <w:rPr>
          <w:rFonts w:ascii="Times New Roman" w:hAnsi="Times New Roman" w:cs="Times New Roman"/>
          <w:b/>
          <w:sz w:val="20"/>
          <w:szCs w:val="20"/>
        </w:rPr>
        <w:t>13. Размер платы, взимаемой с Заявителя при предоставлении Муниципальной услуги, и способы ее взимания</w:t>
      </w:r>
    </w:p>
    <w:p w:rsidR="00E674EB" w:rsidRPr="00E674EB" w:rsidRDefault="00E674EB" w:rsidP="00E674EB">
      <w:pPr>
        <w:spacing w:after="0" w:line="240" w:lineRule="auto"/>
        <w:jc w:val="both"/>
        <w:rPr>
          <w:rFonts w:ascii="Times New Roman" w:hAnsi="Times New Roman" w:cs="Times New Roman"/>
          <w:sz w:val="20"/>
          <w:szCs w:val="20"/>
        </w:rPr>
      </w:pP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 xml:space="preserve">Предоставление Муниципальной услуги осуществляется бесплатно. </w:t>
      </w:r>
    </w:p>
    <w:p w:rsidR="00E674EB" w:rsidRPr="00E674EB" w:rsidRDefault="00E674EB" w:rsidP="00E674EB">
      <w:pPr>
        <w:spacing w:after="0" w:line="240" w:lineRule="auto"/>
        <w:jc w:val="both"/>
        <w:rPr>
          <w:rFonts w:ascii="Times New Roman" w:hAnsi="Times New Roman" w:cs="Times New Roman"/>
          <w:sz w:val="20"/>
          <w:szCs w:val="20"/>
        </w:rPr>
      </w:pPr>
    </w:p>
    <w:p w:rsidR="00E674EB" w:rsidRPr="00E674EB" w:rsidRDefault="00E674EB" w:rsidP="00EE0D09">
      <w:pPr>
        <w:numPr>
          <w:ilvl w:val="0"/>
          <w:numId w:val="7"/>
        </w:numPr>
        <w:autoSpaceDE w:val="0"/>
        <w:autoSpaceDN w:val="0"/>
        <w:adjustRightInd w:val="0"/>
        <w:spacing w:after="0" w:line="240" w:lineRule="auto"/>
        <w:ind w:left="0" w:firstLine="567"/>
        <w:jc w:val="both"/>
        <w:rPr>
          <w:rFonts w:ascii="Times New Roman" w:hAnsi="Times New Roman" w:cs="Times New Roman"/>
          <w:b/>
          <w:bCs/>
          <w:sz w:val="20"/>
          <w:szCs w:val="20"/>
        </w:rPr>
      </w:pPr>
      <w:r w:rsidRPr="00E674EB">
        <w:rPr>
          <w:rFonts w:ascii="Times New Roman" w:hAnsi="Times New Roman" w:cs="Times New Roman"/>
          <w:b/>
          <w:bCs/>
          <w:sz w:val="20"/>
          <w:szCs w:val="20"/>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E674EB" w:rsidRPr="00E674EB" w:rsidRDefault="00E674EB" w:rsidP="00E674EB">
      <w:pPr>
        <w:autoSpaceDE w:val="0"/>
        <w:autoSpaceDN w:val="0"/>
        <w:adjustRightInd w:val="0"/>
        <w:spacing w:after="0" w:line="240" w:lineRule="auto"/>
        <w:jc w:val="both"/>
        <w:rPr>
          <w:rFonts w:ascii="Times New Roman" w:hAnsi="Times New Roman" w:cs="Times New Roman"/>
          <w:bCs/>
          <w:sz w:val="20"/>
          <w:szCs w:val="20"/>
        </w:rPr>
      </w:pPr>
      <w:r w:rsidRPr="00E674EB">
        <w:rPr>
          <w:rFonts w:ascii="Times New Roman" w:hAnsi="Times New Roman" w:cs="Times New Roman"/>
          <w:bCs/>
          <w:sz w:val="20"/>
          <w:szCs w:val="20"/>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E674EB" w:rsidRPr="00E674EB" w:rsidRDefault="00E674EB" w:rsidP="00E674EB">
      <w:pPr>
        <w:autoSpaceDE w:val="0"/>
        <w:autoSpaceDN w:val="0"/>
        <w:adjustRightInd w:val="0"/>
        <w:spacing w:after="0" w:line="240" w:lineRule="auto"/>
        <w:jc w:val="both"/>
        <w:rPr>
          <w:rFonts w:ascii="Times New Roman" w:hAnsi="Times New Roman" w:cs="Times New Roman"/>
          <w:bCs/>
          <w:sz w:val="20"/>
          <w:szCs w:val="20"/>
        </w:rPr>
      </w:pPr>
    </w:p>
    <w:p w:rsidR="00E674EB" w:rsidRPr="00E674EB" w:rsidRDefault="00E674EB" w:rsidP="00EE0D09">
      <w:pPr>
        <w:numPr>
          <w:ilvl w:val="0"/>
          <w:numId w:val="7"/>
        </w:numPr>
        <w:autoSpaceDE w:val="0"/>
        <w:autoSpaceDN w:val="0"/>
        <w:adjustRightInd w:val="0"/>
        <w:spacing w:after="0" w:line="240" w:lineRule="auto"/>
        <w:ind w:left="0" w:firstLine="567"/>
        <w:jc w:val="both"/>
        <w:rPr>
          <w:rFonts w:ascii="Times New Roman" w:hAnsi="Times New Roman" w:cs="Times New Roman"/>
          <w:b/>
          <w:bCs/>
          <w:sz w:val="20"/>
          <w:szCs w:val="20"/>
        </w:rPr>
      </w:pPr>
      <w:r w:rsidRPr="00E674EB">
        <w:rPr>
          <w:rFonts w:ascii="Times New Roman" w:hAnsi="Times New Roman" w:cs="Times New Roman"/>
          <w:b/>
          <w:bCs/>
          <w:sz w:val="20"/>
          <w:szCs w:val="20"/>
        </w:rPr>
        <w:t xml:space="preserve"> Срок регистрации запроса Заявителя о предоставлении </w:t>
      </w:r>
    </w:p>
    <w:p w:rsidR="00E674EB" w:rsidRPr="00E674EB" w:rsidRDefault="00E674EB" w:rsidP="00E674EB">
      <w:pPr>
        <w:autoSpaceDE w:val="0"/>
        <w:autoSpaceDN w:val="0"/>
        <w:adjustRightInd w:val="0"/>
        <w:spacing w:after="0" w:line="240" w:lineRule="auto"/>
        <w:jc w:val="both"/>
        <w:rPr>
          <w:rFonts w:ascii="Times New Roman" w:hAnsi="Times New Roman" w:cs="Times New Roman"/>
          <w:b/>
          <w:bCs/>
          <w:sz w:val="20"/>
          <w:szCs w:val="20"/>
        </w:rPr>
      </w:pPr>
      <w:r w:rsidRPr="00E674EB">
        <w:rPr>
          <w:rFonts w:ascii="Times New Roman" w:hAnsi="Times New Roman" w:cs="Times New Roman"/>
          <w:b/>
          <w:bCs/>
          <w:sz w:val="20"/>
          <w:szCs w:val="20"/>
        </w:rPr>
        <w:t xml:space="preserve">                                            Муниципальной услуги</w:t>
      </w:r>
    </w:p>
    <w:p w:rsidR="00E674EB" w:rsidRPr="00E674EB" w:rsidRDefault="00E674EB" w:rsidP="00EE0D09">
      <w:pPr>
        <w:pStyle w:val="23"/>
        <w:numPr>
          <w:ilvl w:val="1"/>
          <w:numId w:val="7"/>
        </w:numPr>
        <w:shd w:val="clear" w:color="auto" w:fill="auto"/>
        <w:tabs>
          <w:tab w:val="left" w:pos="1276"/>
        </w:tabs>
        <w:spacing w:before="0" w:after="0" w:line="240" w:lineRule="auto"/>
        <w:ind w:left="0" w:firstLine="567"/>
        <w:rPr>
          <w:rFonts w:ascii="Times New Roman" w:hAnsi="Times New Roman" w:cs="Times New Roman"/>
          <w:spacing w:val="0"/>
          <w:sz w:val="20"/>
          <w:szCs w:val="20"/>
        </w:rPr>
      </w:pPr>
      <w:r w:rsidRPr="00E674EB">
        <w:rPr>
          <w:rFonts w:ascii="Times New Roman" w:hAnsi="Times New Roman" w:cs="Times New Roman"/>
          <w:spacing w:val="0"/>
          <w:sz w:val="20"/>
          <w:szCs w:val="20"/>
        </w:rPr>
        <w:t xml:space="preserve">Запрос Заявителя о предоставлении Муниципальной услуги подлежит регистрации в течение одного рабочего дня с даты его  поступления. </w:t>
      </w:r>
    </w:p>
    <w:p w:rsidR="00E674EB" w:rsidRPr="00E674EB" w:rsidRDefault="00E674EB" w:rsidP="00EE0D09">
      <w:pPr>
        <w:pStyle w:val="23"/>
        <w:numPr>
          <w:ilvl w:val="1"/>
          <w:numId w:val="7"/>
        </w:numPr>
        <w:shd w:val="clear" w:color="auto" w:fill="auto"/>
        <w:tabs>
          <w:tab w:val="left" w:pos="1276"/>
        </w:tabs>
        <w:spacing w:before="0" w:after="0" w:line="240" w:lineRule="auto"/>
        <w:ind w:left="0" w:firstLine="567"/>
        <w:rPr>
          <w:rFonts w:ascii="Times New Roman" w:hAnsi="Times New Roman" w:cs="Times New Roman"/>
          <w:spacing w:val="0"/>
          <w:sz w:val="20"/>
          <w:szCs w:val="20"/>
        </w:rPr>
      </w:pPr>
      <w:r w:rsidRPr="00E674EB">
        <w:rPr>
          <w:rFonts w:ascii="Times New Roman" w:hAnsi="Times New Roman" w:cs="Times New Roman"/>
          <w:spacing w:val="0"/>
          <w:sz w:val="20"/>
          <w:szCs w:val="20"/>
        </w:rPr>
        <w:t xml:space="preserve">В случае поступления заявления в выходной (праздничный) день его регистрация осуществляется в первый следующий за ним рабочий день. </w:t>
      </w:r>
    </w:p>
    <w:p w:rsidR="00E674EB" w:rsidRPr="00E674EB" w:rsidRDefault="00E674EB" w:rsidP="00E674EB">
      <w:pPr>
        <w:pStyle w:val="23"/>
        <w:shd w:val="clear" w:color="auto" w:fill="auto"/>
        <w:tabs>
          <w:tab w:val="left" w:pos="1276"/>
        </w:tabs>
        <w:spacing w:before="0" w:after="0" w:line="240" w:lineRule="auto"/>
        <w:ind w:firstLine="567"/>
        <w:rPr>
          <w:rFonts w:ascii="Times New Roman" w:hAnsi="Times New Roman" w:cs="Times New Roman"/>
          <w:spacing w:val="0"/>
          <w:sz w:val="20"/>
          <w:szCs w:val="20"/>
        </w:rPr>
      </w:pPr>
    </w:p>
    <w:p w:rsidR="00E674EB" w:rsidRPr="00E674EB" w:rsidRDefault="00E674EB" w:rsidP="00EE0D09">
      <w:pPr>
        <w:numPr>
          <w:ilvl w:val="0"/>
          <w:numId w:val="7"/>
        </w:numPr>
        <w:spacing w:after="0" w:line="240" w:lineRule="auto"/>
        <w:ind w:left="0" w:firstLine="567"/>
        <w:jc w:val="both"/>
        <w:rPr>
          <w:rFonts w:ascii="Times New Roman" w:hAnsi="Times New Roman" w:cs="Times New Roman"/>
          <w:b/>
          <w:iCs/>
          <w:sz w:val="20"/>
          <w:szCs w:val="20"/>
        </w:rPr>
      </w:pPr>
      <w:r w:rsidRPr="00E674EB">
        <w:rPr>
          <w:rFonts w:ascii="Times New Roman" w:hAnsi="Times New Roman" w:cs="Times New Roman"/>
          <w:b/>
          <w:iCs/>
          <w:sz w:val="20"/>
          <w:szCs w:val="20"/>
        </w:rPr>
        <w:t xml:space="preserve"> Требования к помещениям, в которых предоставляется Муниципальная услуга</w:t>
      </w:r>
    </w:p>
    <w:p w:rsidR="00E674EB" w:rsidRPr="00E674EB" w:rsidRDefault="00E674EB" w:rsidP="00E674EB">
      <w:pPr>
        <w:spacing w:after="0" w:line="240" w:lineRule="auto"/>
        <w:jc w:val="both"/>
        <w:rPr>
          <w:rFonts w:ascii="Times New Roman" w:hAnsi="Times New Roman" w:cs="Times New Roman"/>
          <w:b/>
          <w:iCs/>
          <w:sz w:val="20"/>
          <w:szCs w:val="20"/>
        </w:rPr>
      </w:pPr>
      <w:r w:rsidRPr="00E674EB">
        <w:rPr>
          <w:rFonts w:ascii="Times New Roman" w:hAnsi="Times New Roman" w:cs="Times New Roman"/>
          <w:sz w:val="20"/>
          <w:szCs w:val="20"/>
        </w:rPr>
        <w:t xml:space="preserve">16.1. Местоположение административных зданий, в которых осуществляется прием </w:t>
      </w:r>
      <w:r w:rsidRPr="00E674EB">
        <w:rPr>
          <w:rFonts w:ascii="Times New Roman" w:hAnsi="Times New Roman" w:cs="Times New Roman"/>
          <w:bCs/>
          <w:sz w:val="20"/>
          <w:szCs w:val="20"/>
        </w:rPr>
        <w:t>заявлений</w:t>
      </w:r>
      <w:r w:rsidRPr="00E674EB">
        <w:rPr>
          <w:rFonts w:ascii="Times New Roman" w:hAnsi="Times New Roman" w:cs="Times New Roman"/>
          <w:sz w:val="20"/>
          <w:szCs w:val="20"/>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E674EB" w:rsidRPr="00E674EB" w:rsidRDefault="00E674EB" w:rsidP="00E674EB">
      <w:pPr>
        <w:widowControl w:val="0"/>
        <w:tabs>
          <w:tab w:val="left" w:pos="567"/>
        </w:tabs>
        <w:spacing w:after="0" w:line="240" w:lineRule="auto"/>
        <w:contextualSpacing/>
        <w:jc w:val="both"/>
        <w:rPr>
          <w:rFonts w:ascii="Times New Roman" w:hAnsi="Times New Roman" w:cs="Times New Roman"/>
          <w:sz w:val="20"/>
          <w:szCs w:val="20"/>
        </w:rPr>
      </w:pPr>
      <w:r w:rsidRPr="00E674EB">
        <w:rPr>
          <w:rFonts w:ascii="Times New Roman" w:hAnsi="Times New Roman" w:cs="Times New Roman"/>
          <w:sz w:val="20"/>
          <w:szCs w:val="20"/>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E674EB" w:rsidRPr="00E674EB" w:rsidRDefault="00E674EB" w:rsidP="00E674EB">
      <w:pPr>
        <w:widowControl w:val="0"/>
        <w:tabs>
          <w:tab w:val="left" w:pos="567"/>
        </w:tabs>
        <w:spacing w:after="0" w:line="240" w:lineRule="auto"/>
        <w:contextualSpacing/>
        <w:jc w:val="both"/>
        <w:rPr>
          <w:rFonts w:ascii="Times New Roman" w:hAnsi="Times New Roman" w:cs="Times New Roman"/>
          <w:sz w:val="20"/>
          <w:szCs w:val="20"/>
        </w:rPr>
      </w:pPr>
      <w:r w:rsidRPr="00E674EB">
        <w:rPr>
          <w:rFonts w:ascii="Times New Roman" w:hAnsi="Times New Roman" w:cs="Times New Roman"/>
          <w:sz w:val="20"/>
          <w:szCs w:val="20"/>
        </w:rPr>
        <w:lastRenderedPageBreak/>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E674EB" w:rsidRPr="00E674EB" w:rsidRDefault="00E674EB" w:rsidP="00E674EB">
      <w:pPr>
        <w:widowControl w:val="0"/>
        <w:autoSpaceDE w:val="0"/>
        <w:autoSpaceDN w:val="0"/>
        <w:adjustRightInd w:val="0"/>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E674EB" w:rsidRPr="00E674EB" w:rsidRDefault="00E674EB" w:rsidP="00E674EB">
      <w:pPr>
        <w:widowControl w:val="0"/>
        <w:autoSpaceDE w:val="0"/>
        <w:autoSpaceDN w:val="0"/>
        <w:adjustRightInd w:val="0"/>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16.5. Центральный вход в здание Администрации должен быть оборудован информационной табличкой (вывеской), содержащей информацию:</w:t>
      </w:r>
    </w:p>
    <w:p w:rsidR="00E674EB" w:rsidRPr="00E674EB" w:rsidRDefault="00E674EB" w:rsidP="00E674EB">
      <w:pPr>
        <w:widowControl w:val="0"/>
        <w:tabs>
          <w:tab w:val="left" w:pos="567"/>
          <w:tab w:val="left" w:pos="1134"/>
        </w:tabs>
        <w:spacing w:after="0" w:line="240" w:lineRule="auto"/>
        <w:contextualSpacing/>
        <w:jc w:val="both"/>
        <w:rPr>
          <w:rFonts w:ascii="Times New Roman" w:hAnsi="Times New Roman" w:cs="Times New Roman"/>
          <w:sz w:val="20"/>
          <w:szCs w:val="20"/>
        </w:rPr>
      </w:pPr>
      <w:r w:rsidRPr="00E674EB">
        <w:rPr>
          <w:rFonts w:ascii="Times New Roman" w:hAnsi="Times New Roman" w:cs="Times New Roman"/>
          <w:sz w:val="20"/>
          <w:szCs w:val="20"/>
        </w:rPr>
        <w:t>наименование;</w:t>
      </w:r>
    </w:p>
    <w:p w:rsidR="00E674EB" w:rsidRPr="00E674EB" w:rsidRDefault="00E674EB" w:rsidP="00E674EB">
      <w:pPr>
        <w:widowControl w:val="0"/>
        <w:tabs>
          <w:tab w:val="left" w:pos="567"/>
          <w:tab w:val="left" w:pos="1134"/>
        </w:tabs>
        <w:spacing w:after="0" w:line="240" w:lineRule="auto"/>
        <w:contextualSpacing/>
        <w:jc w:val="both"/>
        <w:rPr>
          <w:rFonts w:ascii="Times New Roman" w:hAnsi="Times New Roman" w:cs="Times New Roman"/>
          <w:sz w:val="20"/>
          <w:szCs w:val="20"/>
        </w:rPr>
      </w:pPr>
      <w:r w:rsidRPr="00E674EB">
        <w:rPr>
          <w:rFonts w:ascii="Times New Roman" w:hAnsi="Times New Roman" w:cs="Times New Roman"/>
          <w:sz w:val="20"/>
          <w:szCs w:val="20"/>
        </w:rPr>
        <w:t>местонахождение и юридический адрес;</w:t>
      </w:r>
    </w:p>
    <w:p w:rsidR="00E674EB" w:rsidRPr="00E674EB" w:rsidRDefault="00E674EB" w:rsidP="00E674EB">
      <w:pPr>
        <w:widowControl w:val="0"/>
        <w:tabs>
          <w:tab w:val="left" w:pos="567"/>
          <w:tab w:val="left" w:pos="1134"/>
        </w:tabs>
        <w:spacing w:after="0" w:line="240" w:lineRule="auto"/>
        <w:contextualSpacing/>
        <w:jc w:val="both"/>
        <w:rPr>
          <w:rFonts w:ascii="Times New Roman" w:hAnsi="Times New Roman" w:cs="Times New Roman"/>
          <w:sz w:val="20"/>
          <w:szCs w:val="20"/>
        </w:rPr>
      </w:pPr>
      <w:r w:rsidRPr="00E674EB">
        <w:rPr>
          <w:rFonts w:ascii="Times New Roman" w:hAnsi="Times New Roman" w:cs="Times New Roman"/>
          <w:sz w:val="20"/>
          <w:szCs w:val="20"/>
        </w:rPr>
        <w:t>режим работы;</w:t>
      </w:r>
    </w:p>
    <w:p w:rsidR="00E674EB" w:rsidRPr="00E674EB" w:rsidRDefault="00E674EB" w:rsidP="00E674EB">
      <w:pPr>
        <w:widowControl w:val="0"/>
        <w:tabs>
          <w:tab w:val="left" w:pos="567"/>
          <w:tab w:val="left" w:pos="1134"/>
        </w:tabs>
        <w:spacing w:after="0" w:line="240" w:lineRule="auto"/>
        <w:contextualSpacing/>
        <w:jc w:val="both"/>
        <w:rPr>
          <w:rFonts w:ascii="Times New Roman" w:hAnsi="Times New Roman" w:cs="Times New Roman"/>
          <w:sz w:val="20"/>
          <w:szCs w:val="20"/>
        </w:rPr>
      </w:pPr>
      <w:r w:rsidRPr="00E674EB">
        <w:rPr>
          <w:rFonts w:ascii="Times New Roman" w:hAnsi="Times New Roman" w:cs="Times New Roman"/>
          <w:sz w:val="20"/>
          <w:szCs w:val="20"/>
        </w:rPr>
        <w:t>график приема;</w:t>
      </w:r>
    </w:p>
    <w:p w:rsidR="00E674EB" w:rsidRPr="00E674EB" w:rsidRDefault="00E674EB" w:rsidP="00E674EB">
      <w:pPr>
        <w:widowControl w:val="0"/>
        <w:tabs>
          <w:tab w:val="left" w:pos="567"/>
          <w:tab w:val="left" w:pos="1134"/>
        </w:tabs>
        <w:spacing w:after="0" w:line="240" w:lineRule="auto"/>
        <w:contextualSpacing/>
        <w:jc w:val="both"/>
        <w:rPr>
          <w:rFonts w:ascii="Times New Roman" w:hAnsi="Times New Roman" w:cs="Times New Roman"/>
          <w:sz w:val="20"/>
          <w:szCs w:val="20"/>
        </w:rPr>
      </w:pPr>
      <w:r w:rsidRPr="00E674EB">
        <w:rPr>
          <w:rFonts w:ascii="Times New Roman" w:hAnsi="Times New Roman" w:cs="Times New Roman"/>
          <w:sz w:val="20"/>
          <w:szCs w:val="20"/>
        </w:rPr>
        <w:t>номера телефонов для справок.</w:t>
      </w:r>
    </w:p>
    <w:p w:rsidR="00E674EB" w:rsidRPr="00E674EB" w:rsidRDefault="00E674EB" w:rsidP="00E674EB">
      <w:pPr>
        <w:widowControl w:val="0"/>
        <w:autoSpaceDE w:val="0"/>
        <w:autoSpaceDN w:val="0"/>
        <w:adjustRightInd w:val="0"/>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16.6. Помещения, в которых предоставляется Муниципальная услуга, должны соответствовать санитарно-эпидемиологическим правилам и нормативам.</w:t>
      </w:r>
    </w:p>
    <w:p w:rsidR="00E674EB" w:rsidRPr="00E674EB" w:rsidRDefault="00E674EB" w:rsidP="00E674EB">
      <w:pPr>
        <w:widowControl w:val="0"/>
        <w:autoSpaceDE w:val="0"/>
        <w:autoSpaceDN w:val="0"/>
        <w:adjustRightInd w:val="0"/>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16.7.Помещения, в которых предоставляется Муниципальная услуга, оснащаются:</w:t>
      </w:r>
    </w:p>
    <w:p w:rsidR="00E674EB" w:rsidRPr="00E674EB" w:rsidRDefault="00E674EB" w:rsidP="00E674EB">
      <w:pPr>
        <w:widowControl w:val="0"/>
        <w:autoSpaceDE w:val="0"/>
        <w:autoSpaceDN w:val="0"/>
        <w:adjustRightInd w:val="0"/>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противопожарной системой и средствами пожаротушения;</w:t>
      </w:r>
    </w:p>
    <w:p w:rsidR="00E674EB" w:rsidRPr="00E674EB" w:rsidRDefault="00E674EB" w:rsidP="00E674EB">
      <w:pPr>
        <w:widowControl w:val="0"/>
        <w:autoSpaceDE w:val="0"/>
        <w:autoSpaceDN w:val="0"/>
        <w:adjustRightInd w:val="0"/>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системой оповещения о возникновении чрезвычайной ситуации;</w:t>
      </w:r>
    </w:p>
    <w:p w:rsidR="00E674EB" w:rsidRPr="00E674EB" w:rsidRDefault="00E674EB" w:rsidP="00E674EB">
      <w:pPr>
        <w:widowControl w:val="0"/>
        <w:autoSpaceDE w:val="0"/>
        <w:autoSpaceDN w:val="0"/>
        <w:adjustRightInd w:val="0"/>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средствами оказания первой медицинской помощи;</w:t>
      </w:r>
    </w:p>
    <w:p w:rsidR="00E674EB" w:rsidRPr="00E674EB" w:rsidRDefault="00E674EB" w:rsidP="00E674EB">
      <w:pPr>
        <w:widowControl w:val="0"/>
        <w:autoSpaceDE w:val="0"/>
        <w:autoSpaceDN w:val="0"/>
        <w:adjustRightInd w:val="0"/>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туалетными комнатами для посетителей.</w:t>
      </w:r>
    </w:p>
    <w:p w:rsidR="00E674EB" w:rsidRPr="00E674EB" w:rsidRDefault="00E674EB" w:rsidP="00E674EB">
      <w:pPr>
        <w:widowControl w:val="0"/>
        <w:autoSpaceDE w:val="0"/>
        <w:autoSpaceDN w:val="0"/>
        <w:adjustRightInd w:val="0"/>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E674EB" w:rsidRPr="00E674EB" w:rsidRDefault="00E674EB" w:rsidP="00E674EB">
      <w:pPr>
        <w:widowControl w:val="0"/>
        <w:autoSpaceDE w:val="0"/>
        <w:autoSpaceDN w:val="0"/>
        <w:adjustRightInd w:val="0"/>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E674EB" w:rsidRPr="00E674EB" w:rsidRDefault="00E674EB" w:rsidP="00E674EB">
      <w:pPr>
        <w:widowControl w:val="0"/>
        <w:autoSpaceDE w:val="0"/>
        <w:autoSpaceDN w:val="0"/>
        <w:adjustRightInd w:val="0"/>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16.10. Места для заполнения заявлений оборудуются стульями, столами (стойками), бланками заявлений, письменными принадлежностями.</w:t>
      </w:r>
    </w:p>
    <w:p w:rsidR="00E674EB" w:rsidRPr="00E674EB" w:rsidRDefault="00E674EB" w:rsidP="00E674EB">
      <w:pPr>
        <w:widowControl w:val="0"/>
        <w:autoSpaceDE w:val="0"/>
        <w:autoSpaceDN w:val="0"/>
        <w:adjustRightInd w:val="0"/>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16.11. Места приема Заявителей оборудуются информационными табличками (вывесками) с указанием:</w:t>
      </w:r>
    </w:p>
    <w:p w:rsidR="00E674EB" w:rsidRPr="00E674EB" w:rsidRDefault="00E674EB" w:rsidP="00E674EB">
      <w:pPr>
        <w:widowControl w:val="0"/>
        <w:autoSpaceDE w:val="0"/>
        <w:autoSpaceDN w:val="0"/>
        <w:adjustRightInd w:val="0"/>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номера кабинета и наименования отдела;</w:t>
      </w:r>
    </w:p>
    <w:p w:rsidR="00E674EB" w:rsidRPr="00E674EB" w:rsidRDefault="00E674EB" w:rsidP="00E674EB">
      <w:pPr>
        <w:widowControl w:val="0"/>
        <w:autoSpaceDE w:val="0"/>
        <w:autoSpaceDN w:val="0"/>
        <w:adjustRightInd w:val="0"/>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фамилии, имени и отчества (последнее – при наличии), должности ответственного лица за прием документов;</w:t>
      </w:r>
    </w:p>
    <w:p w:rsidR="00E674EB" w:rsidRPr="00E674EB" w:rsidRDefault="00E674EB" w:rsidP="00E674EB">
      <w:pPr>
        <w:widowControl w:val="0"/>
        <w:autoSpaceDE w:val="0"/>
        <w:autoSpaceDN w:val="0"/>
        <w:adjustRightInd w:val="0"/>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графика приема Заявителей.</w:t>
      </w:r>
    </w:p>
    <w:p w:rsidR="00E674EB" w:rsidRPr="00E674EB" w:rsidRDefault="00E674EB" w:rsidP="00E674EB">
      <w:pPr>
        <w:widowControl w:val="0"/>
        <w:autoSpaceDE w:val="0"/>
        <w:autoSpaceDN w:val="0"/>
        <w:adjustRightInd w:val="0"/>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E674EB" w:rsidRPr="00E674EB" w:rsidRDefault="00E674EB" w:rsidP="00E674EB">
      <w:pPr>
        <w:widowControl w:val="0"/>
        <w:autoSpaceDE w:val="0"/>
        <w:autoSpaceDN w:val="0"/>
        <w:adjustRightInd w:val="0"/>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16.13. Лицо, ответственное за прием документов, должно иметь настольную табличку с указанием фамилии, имени, отчества (при наличии) и должности.</w:t>
      </w:r>
    </w:p>
    <w:p w:rsidR="00E674EB" w:rsidRPr="00E674EB" w:rsidRDefault="00E674EB" w:rsidP="00E674EB">
      <w:pPr>
        <w:pStyle w:val="14"/>
        <w:rPr>
          <w:rFonts w:cs="Times New Roman"/>
          <w:color w:val="auto"/>
          <w:sz w:val="20"/>
          <w:szCs w:val="20"/>
        </w:rPr>
      </w:pPr>
      <w:r w:rsidRPr="00E674EB">
        <w:rPr>
          <w:rFonts w:cs="Times New Roman"/>
          <w:color w:val="auto"/>
          <w:sz w:val="20"/>
          <w:szCs w:val="20"/>
        </w:rPr>
        <w:t>16.14.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E674EB" w:rsidRPr="00E674EB" w:rsidRDefault="00E674EB" w:rsidP="00E674EB">
      <w:pPr>
        <w:widowControl w:val="0"/>
        <w:autoSpaceDE w:val="0"/>
        <w:autoSpaceDN w:val="0"/>
        <w:adjustRightInd w:val="0"/>
        <w:spacing w:after="0" w:line="240" w:lineRule="auto"/>
        <w:jc w:val="both"/>
        <w:rPr>
          <w:rFonts w:ascii="Times New Roman" w:hAnsi="Times New Roman" w:cs="Times New Roman"/>
          <w:sz w:val="20"/>
          <w:szCs w:val="20"/>
        </w:rPr>
      </w:pPr>
    </w:p>
    <w:p w:rsidR="00E674EB" w:rsidRPr="00E674EB" w:rsidRDefault="00E674EB" w:rsidP="00EE0D09">
      <w:pPr>
        <w:widowControl w:val="0"/>
        <w:numPr>
          <w:ilvl w:val="0"/>
          <w:numId w:val="7"/>
        </w:numPr>
        <w:autoSpaceDE w:val="0"/>
        <w:autoSpaceDN w:val="0"/>
        <w:adjustRightInd w:val="0"/>
        <w:spacing w:after="0" w:line="240" w:lineRule="auto"/>
        <w:ind w:left="0" w:firstLine="567"/>
        <w:jc w:val="both"/>
        <w:rPr>
          <w:rFonts w:ascii="Times New Roman" w:hAnsi="Times New Roman" w:cs="Times New Roman"/>
          <w:b/>
          <w:sz w:val="20"/>
          <w:szCs w:val="20"/>
        </w:rPr>
      </w:pPr>
      <w:r w:rsidRPr="00E674EB">
        <w:rPr>
          <w:rFonts w:ascii="Times New Roman" w:hAnsi="Times New Roman" w:cs="Times New Roman"/>
          <w:b/>
          <w:sz w:val="20"/>
          <w:szCs w:val="20"/>
        </w:rPr>
        <w:t xml:space="preserve"> Показатели качества и доступности Муниципальной услуги</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17.1. Оценка доступности и качества предоставления Муниципальной услуги должна осуществляться по следующим показателям:</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б) возможность выбора Заявителем форм предоставления Муниципальной услуги;</w:t>
      </w:r>
    </w:p>
    <w:p w:rsidR="00E674EB" w:rsidRPr="00E674EB" w:rsidRDefault="00E674EB" w:rsidP="00E674EB">
      <w:pPr>
        <w:tabs>
          <w:tab w:val="left" w:pos="1013"/>
        </w:tabs>
        <w:spacing w:after="0" w:line="240" w:lineRule="auto"/>
        <w:jc w:val="both"/>
        <w:rPr>
          <w:rFonts w:ascii="Times New Roman" w:hAnsi="Times New Roman" w:cs="Times New Roman"/>
          <w:spacing w:val="7"/>
          <w:sz w:val="20"/>
          <w:szCs w:val="20"/>
          <w:lang w:eastAsia="en-US"/>
        </w:rPr>
      </w:pPr>
      <w:r w:rsidRPr="00E674EB">
        <w:rPr>
          <w:rFonts w:ascii="Times New Roman" w:hAnsi="Times New Roman" w:cs="Times New Roman"/>
          <w:sz w:val="20"/>
          <w:szCs w:val="20"/>
        </w:rPr>
        <w:t xml:space="preserve">в) </w:t>
      </w:r>
      <w:r w:rsidRPr="00E674EB">
        <w:rPr>
          <w:rFonts w:ascii="Times New Roman" w:hAnsi="Times New Roman" w:cs="Times New Roman"/>
          <w:spacing w:val="7"/>
          <w:sz w:val="20"/>
          <w:szCs w:val="20"/>
          <w:lang w:eastAsia="en-US"/>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д) доступность обращения за предоставлением Муниципальной услуги, в том числе для маломобильных групп населения;</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lastRenderedPageBreak/>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E674EB">
        <w:rPr>
          <w:rFonts w:ascii="Times New Roman" w:eastAsia="Calibri" w:hAnsi="Times New Roman" w:cs="Times New Roman"/>
          <w:sz w:val="20"/>
          <w:szCs w:val="20"/>
        </w:rPr>
        <w:t>РПГУ</w:t>
      </w:r>
      <w:r w:rsidRPr="00E674EB">
        <w:rPr>
          <w:rFonts w:ascii="Times New Roman" w:hAnsi="Times New Roman" w:cs="Times New Roman"/>
          <w:sz w:val="20"/>
          <w:szCs w:val="20"/>
        </w:rPr>
        <w:t>.</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 xml:space="preserve">Для возможности подачи заявления о предоставлении Муниципальной услуги через ЕПГУ, </w:t>
      </w:r>
      <w:r w:rsidRPr="00E674EB">
        <w:rPr>
          <w:rFonts w:ascii="Times New Roman" w:eastAsia="Calibri" w:hAnsi="Times New Roman" w:cs="Times New Roman"/>
          <w:sz w:val="20"/>
          <w:szCs w:val="20"/>
        </w:rPr>
        <w:t>РПГУ</w:t>
      </w:r>
      <w:r w:rsidRPr="00E674EB">
        <w:rPr>
          <w:rFonts w:ascii="Times New Roman" w:hAnsi="Times New Roman" w:cs="Times New Roman"/>
          <w:sz w:val="20"/>
          <w:szCs w:val="20"/>
        </w:rPr>
        <w:t xml:space="preserve"> Заявитель должен быть зарегистрирован в единой системе идентификации и аутентификации. </w:t>
      </w:r>
    </w:p>
    <w:p w:rsidR="00E674EB" w:rsidRPr="00E674EB" w:rsidRDefault="00E674EB" w:rsidP="00E674EB">
      <w:pPr>
        <w:autoSpaceDE w:val="0"/>
        <w:autoSpaceDN w:val="0"/>
        <w:adjustRightInd w:val="0"/>
        <w:spacing w:after="0" w:line="240" w:lineRule="auto"/>
        <w:jc w:val="both"/>
        <w:rPr>
          <w:rFonts w:ascii="Times New Roman" w:hAnsi="Times New Roman" w:cs="Times New Roman"/>
          <w:bCs/>
          <w:sz w:val="20"/>
          <w:szCs w:val="20"/>
        </w:rPr>
      </w:pPr>
    </w:p>
    <w:p w:rsidR="00E674EB" w:rsidRPr="00E674EB" w:rsidRDefault="00E674EB" w:rsidP="00EE0D09">
      <w:pPr>
        <w:numPr>
          <w:ilvl w:val="0"/>
          <w:numId w:val="7"/>
        </w:numPr>
        <w:tabs>
          <w:tab w:val="left" w:pos="0"/>
        </w:tabs>
        <w:spacing w:after="0" w:line="240" w:lineRule="auto"/>
        <w:ind w:left="0" w:firstLine="567"/>
        <w:jc w:val="both"/>
        <w:rPr>
          <w:rFonts w:ascii="Times New Roman" w:hAnsi="Times New Roman" w:cs="Times New Roman"/>
          <w:b/>
          <w:iCs/>
          <w:sz w:val="20"/>
          <w:szCs w:val="20"/>
        </w:rPr>
      </w:pPr>
      <w:r w:rsidRPr="00E674EB">
        <w:rPr>
          <w:rFonts w:ascii="Times New Roman" w:hAnsi="Times New Roman" w:cs="Times New Roman"/>
          <w:b/>
          <w:iCs/>
          <w:sz w:val="20"/>
          <w:szCs w:val="20"/>
        </w:rPr>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 xml:space="preserve">18.1. Услуг, необходимых и обязательных для предоставления данной Муниципальной услуги, не имеется. </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18.2.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 xml:space="preserve">18.5. Результат предоставления Муниципальной услуги, направляется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(по выбору Заявителя). </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В случае направления заявления посредством ЕПГУ,</w:t>
      </w:r>
      <w:r w:rsidRPr="00E674EB">
        <w:rPr>
          <w:rFonts w:ascii="Times New Roman" w:eastAsia="Calibri" w:hAnsi="Times New Roman" w:cs="Times New Roman"/>
          <w:sz w:val="20"/>
          <w:szCs w:val="20"/>
        </w:rPr>
        <w:t xml:space="preserve"> РПГУ ре</w:t>
      </w:r>
      <w:r w:rsidRPr="00E674EB">
        <w:rPr>
          <w:rFonts w:ascii="Times New Roman" w:hAnsi="Times New Roman" w:cs="Times New Roman"/>
          <w:sz w:val="20"/>
          <w:szCs w:val="20"/>
        </w:rPr>
        <w:t>зультат предоставления Муниципальной услуги также может быть выдан Заявителю на бумажном носителе в МФЦ, Администрации.</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 xml:space="preserve">Получение заявления подтверждается Администрацией путем направления Заявителю уведомления, содержащего его входящий регистрационный номер,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 xml:space="preserve">Уведомление о получении заявления направляется Заявителю в виде сообщения на указанный им адрес электронной почты не позднее рабочего дня, следующего за днем поступления заявления в Администрацию. </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Электронные документы представляются в следующих форматах:</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 xml:space="preserve">а) </w:t>
      </w:r>
      <w:r w:rsidRPr="00E674EB">
        <w:rPr>
          <w:rFonts w:ascii="Times New Roman" w:hAnsi="Times New Roman" w:cs="Times New Roman"/>
          <w:sz w:val="20"/>
          <w:szCs w:val="20"/>
          <w:lang w:val="en-US"/>
        </w:rPr>
        <w:t>xml</w:t>
      </w:r>
      <w:r w:rsidRPr="00E674EB">
        <w:rPr>
          <w:rFonts w:ascii="Times New Roman" w:hAnsi="Times New Roman" w:cs="Times New Roman"/>
          <w:sz w:val="20"/>
          <w:szCs w:val="20"/>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E674EB">
        <w:rPr>
          <w:rFonts w:ascii="Times New Roman" w:hAnsi="Times New Roman" w:cs="Times New Roman"/>
          <w:sz w:val="20"/>
          <w:szCs w:val="20"/>
          <w:lang w:val="en-US"/>
        </w:rPr>
        <w:t>xml</w:t>
      </w:r>
      <w:r w:rsidRPr="00E674EB">
        <w:rPr>
          <w:rFonts w:ascii="Times New Roman" w:hAnsi="Times New Roman" w:cs="Times New Roman"/>
          <w:sz w:val="20"/>
          <w:szCs w:val="20"/>
        </w:rPr>
        <w:t>;</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 xml:space="preserve">б) </w:t>
      </w:r>
      <w:r w:rsidRPr="00E674EB">
        <w:rPr>
          <w:rFonts w:ascii="Times New Roman" w:hAnsi="Times New Roman" w:cs="Times New Roman"/>
          <w:sz w:val="20"/>
          <w:szCs w:val="20"/>
          <w:lang w:val="en-US"/>
        </w:rPr>
        <w:t>doc</w:t>
      </w:r>
      <w:r w:rsidRPr="00E674EB">
        <w:rPr>
          <w:rFonts w:ascii="Times New Roman" w:hAnsi="Times New Roman" w:cs="Times New Roman"/>
          <w:sz w:val="20"/>
          <w:szCs w:val="20"/>
        </w:rPr>
        <w:t xml:space="preserve">, </w:t>
      </w:r>
      <w:r w:rsidRPr="00E674EB">
        <w:rPr>
          <w:rFonts w:ascii="Times New Roman" w:hAnsi="Times New Roman" w:cs="Times New Roman"/>
          <w:sz w:val="20"/>
          <w:szCs w:val="20"/>
          <w:lang w:val="en-US"/>
        </w:rPr>
        <w:t>docx</w:t>
      </w:r>
      <w:r w:rsidRPr="00E674EB">
        <w:rPr>
          <w:rFonts w:ascii="Times New Roman" w:hAnsi="Times New Roman" w:cs="Times New Roman"/>
          <w:sz w:val="20"/>
          <w:szCs w:val="20"/>
        </w:rPr>
        <w:t xml:space="preserve">, </w:t>
      </w:r>
      <w:r w:rsidRPr="00E674EB">
        <w:rPr>
          <w:rFonts w:ascii="Times New Roman" w:hAnsi="Times New Roman" w:cs="Times New Roman"/>
          <w:sz w:val="20"/>
          <w:szCs w:val="20"/>
          <w:lang w:val="en-US"/>
        </w:rPr>
        <w:t>odt</w:t>
      </w:r>
      <w:r w:rsidRPr="00E674EB">
        <w:rPr>
          <w:rFonts w:ascii="Times New Roman" w:hAnsi="Times New Roman" w:cs="Times New Roman"/>
          <w:sz w:val="20"/>
          <w:szCs w:val="20"/>
        </w:rPr>
        <w:t xml:space="preserve"> - для документов с текстовым содержанием, не включающим формулы;</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 xml:space="preserve">в) </w:t>
      </w:r>
      <w:r w:rsidRPr="00E674EB">
        <w:rPr>
          <w:rFonts w:ascii="Times New Roman" w:hAnsi="Times New Roman" w:cs="Times New Roman"/>
          <w:sz w:val="20"/>
          <w:szCs w:val="20"/>
          <w:lang w:val="en-US"/>
        </w:rPr>
        <w:t>pdf</w:t>
      </w:r>
      <w:r w:rsidRPr="00E674EB">
        <w:rPr>
          <w:rFonts w:ascii="Times New Roman" w:hAnsi="Times New Roman" w:cs="Times New Roman"/>
          <w:sz w:val="20"/>
          <w:szCs w:val="20"/>
        </w:rPr>
        <w:t xml:space="preserve">, </w:t>
      </w:r>
      <w:r w:rsidRPr="00E674EB">
        <w:rPr>
          <w:rFonts w:ascii="Times New Roman" w:hAnsi="Times New Roman" w:cs="Times New Roman"/>
          <w:sz w:val="20"/>
          <w:szCs w:val="20"/>
          <w:lang w:val="en-US"/>
        </w:rPr>
        <w:t>jpg</w:t>
      </w:r>
      <w:r w:rsidRPr="00E674EB">
        <w:rPr>
          <w:rFonts w:ascii="Times New Roman" w:hAnsi="Times New Roman" w:cs="Times New Roman"/>
          <w:sz w:val="20"/>
          <w:szCs w:val="20"/>
        </w:rPr>
        <w:t xml:space="preserve">, </w:t>
      </w:r>
      <w:r w:rsidRPr="00E674EB">
        <w:rPr>
          <w:rFonts w:ascii="Times New Roman" w:hAnsi="Times New Roman" w:cs="Times New Roman"/>
          <w:sz w:val="20"/>
          <w:szCs w:val="20"/>
          <w:lang w:val="en-US"/>
        </w:rPr>
        <w:t>jpeg</w:t>
      </w:r>
      <w:r w:rsidRPr="00E674EB">
        <w:rPr>
          <w:rFonts w:ascii="Times New Roman" w:hAnsi="Times New Roman" w:cs="Times New Roman"/>
          <w:sz w:val="20"/>
          <w:szCs w:val="20"/>
        </w:rPr>
        <w:t xml:space="preserve">, </w:t>
      </w:r>
      <w:r w:rsidRPr="00E674EB">
        <w:rPr>
          <w:rFonts w:ascii="Times New Roman" w:hAnsi="Times New Roman" w:cs="Times New Roman"/>
          <w:sz w:val="20"/>
          <w:szCs w:val="20"/>
          <w:lang w:val="en-US"/>
        </w:rPr>
        <w:t>png</w:t>
      </w:r>
      <w:r w:rsidRPr="00E674EB">
        <w:rPr>
          <w:rFonts w:ascii="Times New Roman" w:hAnsi="Times New Roman" w:cs="Times New Roman"/>
          <w:sz w:val="20"/>
          <w:szCs w:val="20"/>
        </w:rPr>
        <w:t xml:space="preserve">, </w:t>
      </w:r>
      <w:r w:rsidRPr="00E674EB">
        <w:rPr>
          <w:rFonts w:ascii="Times New Roman" w:hAnsi="Times New Roman" w:cs="Times New Roman"/>
          <w:sz w:val="20"/>
          <w:szCs w:val="20"/>
          <w:lang w:val="en-US"/>
        </w:rPr>
        <w:t>bmp</w:t>
      </w:r>
      <w:r w:rsidRPr="00E674EB">
        <w:rPr>
          <w:rFonts w:ascii="Times New Roman" w:hAnsi="Times New Roman" w:cs="Times New Roman"/>
          <w:sz w:val="20"/>
          <w:szCs w:val="20"/>
        </w:rPr>
        <w:t xml:space="preserve">, </w:t>
      </w:r>
      <w:r w:rsidRPr="00E674EB">
        <w:rPr>
          <w:rFonts w:ascii="Times New Roman" w:hAnsi="Times New Roman" w:cs="Times New Roman"/>
          <w:sz w:val="20"/>
          <w:szCs w:val="20"/>
          <w:lang w:val="en-US"/>
        </w:rPr>
        <w:t>tiff</w:t>
      </w:r>
      <w:r w:rsidRPr="00E674EB">
        <w:rPr>
          <w:rFonts w:ascii="Times New Roman" w:hAnsi="Times New Roman" w:cs="Times New Roman"/>
          <w:sz w:val="20"/>
          <w:szCs w:val="20"/>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 xml:space="preserve">г) </w:t>
      </w:r>
      <w:r w:rsidRPr="00E674EB">
        <w:rPr>
          <w:rFonts w:ascii="Times New Roman" w:hAnsi="Times New Roman" w:cs="Times New Roman"/>
          <w:sz w:val="20"/>
          <w:szCs w:val="20"/>
          <w:lang w:val="en-US"/>
        </w:rPr>
        <w:t>zip</w:t>
      </w:r>
      <w:r w:rsidRPr="00E674EB">
        <w:rPr>
          <w:rFonts w:ascii="Times New Roman" w:hAnsi="Times New Roman" w:cs="Times New Roman"/>
          <w:sz w:val="20"/>
          <w:szCs w:val="20"/>
        </w:rPr>
        <w:t xml:space="preserve">, </w:t>
      </w:r>
      <w:r w:rsidRPr="00E674EB">
        <w:rPr>
          <w:rFonts w:ascii="Times New Roman" w:hAnsi="Times New Roman" w:cs="Times New Roman"/>
          <w:sz w:val="20"/>
          <w:szCs w:val="20"/>
          <w:lang w:val="en-US"/>
        </w:rPr>
        <w:t>rar</w:t>
      </w:r>
      <w:r w:rsidRPr="00E674EB">
        <w:rPr>
          <w:rFonts w:ascii="Times New Roman" w:hAnsi="Times New Roman" w:cs="Times New Roman"/>
          <w:sz w:val="20"/>
          <w:szCs w:val="20"/>
        </w:rPr>
        <w:t xml:space="preserve"> для сжатых документов в один файл;</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 xml:space="preserve">д) </w:t>
      </w:r>
      <w:r w:rsidRPr="00E674EB">
        <w:rPr>
          <w:rFonts w:ascii="Times New Roman" w:hAnsi="Times New Roman" w:cs="Times New Roman"/>
          <w:sz w:val="20"/>
          <w:szCs w:val="20"/>
          <w:lang w:val="en-US"/>
        </w:rPr>
        <w:t>sig</w:t>
      </w:r>
      <w:r w:rsidRPr="00E674EB">
        <w:rPr>
          <w:rFonts w:ascii="Times New Roman" w:hAnsi="Times New Roman" w:cs="Times New Roman"/>
          <w:sz w:val="20"/>
          <w:szCs w:val="20"/>
        </w:rPr>
        <w:t xml:space="preserve"> для открепленной усиленной квалифицированной электронной подписи.</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E674EB">
        <w:rPr>
          <w:rFonts w:ascii="Times New Roman" w:hAnsi="Times New Roman" w:cs="Times New Roman"/>
          <w:sz w:val="20"/>
          <w:szCs w:val="20"/>
          <w:lang w:val="en-US"/>
        </w:rPr>
        <w:t>dpi</w:t>
      </w:r>
      <w:r w:rsidRPr="00E674EB">
        <w:rPr>
          <w:rFonts w:ascii="Times New Roman" w:hAnsi="Times New Roman" w:cs="Times New Roman"/>
          <w:sz w:val="20"/>
          <w:szCs w:val="20"/>
        </w:rPr>
        <w:t xml:space="preserve"> (масштаб 1:1) с использованием следующих режимов:</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а) «черно-белый» (при отсутствии в документе графических изображений и (или) цветного текста);</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б) «оттенки серого» (при наличии в документе графических изображений, отличных от цветного графического изображения);</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в) «цветной» или «режим полной цветопередачи» (при наличии в документе цветных графических изображений либо цветного текста);</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г) сохранением всех аутентичных признаков подлинности, а именно: графической подписи лица, печати, углового штампа бланка.</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lastRenderedPageBreak/>
        <w:t>Количество файлов должно соответствовать количеству документов, каждый из которых содержит текстовую и (или) графическую информацию.</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18.8. Электронные документы должны обеспечивать:</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а) возможность идентифицировать документ и количество листов в документе;</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в) содержать оглавление, соответствующее их смыслу и содержанию;</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 xml:space="preserve">18.9. Документы, подлежащие представлению в форматах </w:t>
      </w:r>
      <w:r w:rsidRPr="00E674EB">
        <w:rPr>
          <w:rFonts w:ascii="Times New Roman" w:hAnsi="Times New Roman" w:cs="Times New Roman"/>
          <w:sz w:val="20"/>
          <w:szCs w:val="20"/>
          <w:lang w:val="en-US"/>
        </w:rPr>
        <w:t>xls</w:t>
      </w:r>
      <w:r w:rsidRPr="00E674EB">
        <w:rPr>
          <w:rFonts w:ascii="Times New Roman" w:hAnsi="Times New Roman" w:cs="Times New Roman"/>
          <w:sz w:val="20"/>
          <w:szCs w:val="20"/>
        </w:rPr>
        <w:t xml:space="preserve">, </w:t>
      </w:r>
      <w:r w:rsidRPr="00E674EB">
        <w:rPr>
          <w:rStyle w:val="85pt0pt"/>
          <w:rFonts w:eastAsiaTheme="minorHAnsi"/>
          <w:sz w:val="20"/>
          <w:szCs w:val="20"/>
        </w:rPr>
        <w:t>xlIsx</w:t>
      </w:r>
      <w:r w:rsidRPr="00E674EB">
        <w:rPr>
          <w:rFonts w:ascii="Times New Roman" w:hAnsi="Times New Roman" w:cs="Times New Roman"/>
          <w:sz w:val="20"/>
          <w:szCs w:val="20"/>
        </w:rPr>
        <w:t xml:space="preserve">или </w:t>
      </w:r>
      <w:r w:rsidRPr="00E674EB">
        <w:rPr>
          <w:rFonts w:ascii="Times New Roman" w:hAnsi="Times New Roman" w:cs="Times New Roman"/>
          <w:sz w:val="20"/>
          <w:szCs w:val="20"/>
          <w:lang w:val="en-US"/>
        </w:rPr>
        <w:t>ods</w:t>
      </w:r>
      <w:r w:rsidRPr="00E674EB">
        <w:rPr>
          <w:rFonts w:ascii="Times New Roman" w:hAnsi="Times New Roman" w:cs="Times New Roman"/>
          <w:sz w:val="20"/>
          <w:szCs w:val="20"/>
        </w:rPr>
        <w:t>, формируются в виде отдельного электронного документа.</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 xml:space="preserve">18.10. Информационными системами, используемыми для предоставления Муниципальной услуги, являются: </w:t>
      </w:r>
    </w:p>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а) информационная система Воронежской области «Портал Воронежской области в сети Интернет»;</w:t>
      </w:r>
    </w:p>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б) федеральная государственная информационная система «Единый портал государственных и муниципальных услуг (функций)»;</w:t>
      </w:r>
    </w:p>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E674EB" w:rsidRPr="00E674EB" w:rsidRDefault="00E674EB" w:rsidP="00E674EB">
      <w:pPr>
        <w:autoSpaceDE w:val="0"/>
        <w:autoSpaceDN w:val="0"/>
        <w:adjustRightInd w:val="0"/>
        <w:spacing w:after="0" w:line="240" w:lineRule="auto"/>
        <w:ind w:firstLine="540"/>
        <w:jc w:val="both"/>
        <w:rPr>
          <w:rFonts w:ascii="Times New Roman" w:hAnsi="Times New Roman" w:cs="Times New Roman"/>
          <w:sz w:val="20"/>
          <w:szCs w:val="20"/>
        </w:rPr>
      </w:pPr>
      <w:r w:rsidRPr="00E674EB">
        <w:rPr>
          <w:rFonts w:ascii="Times New Roman" w:eastAsia="Calibri" w:hAnsi="Times New Roman" w:cs="Times New Roman"/>
          <w:sz w:val="20"/>
          <w:szCs w:val="20"/>
        </w:rPr>
        <w:t xml:space="preserve">18.11. </w:t>
      </w:r>
      <w:r w:rsidRPr="00E674EB">
        <w:rPr>
          <w:rFonts w:ascii="Times New Roman" w:hAnsi="Times New Roman" w:cs="Times New Roman"/>
          <w:sz w:val="20"/>
          <w:szCs w:val="20"/>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E674EB" w:rsidRPr="00E674EB" w:rsidRDefault="00E674EB" w:rsidP="00EE0D09">
      <w:pPr>
        <w:widowControl w:val="0"/>
        <w:numPr>
          <w:ilvl w:val="1"/>
          <w:numId w:val="19"/>
        </w:numPr>
        <w:autoSpaceDE w:val="0"/>
        <w:autoSpaceDN w:val="0"/>
        <w:adjustRightInd w:val="0"/>
        <w:spacing w:after="0" w:line="240" w:lineRule="auto"/>
        <w:ind w:left="0" w:firstLine="567"/>
        <w:jc w:val="both"/>
        <w:rPr>
          <w:rFonts w:ascii="Times New Roman" w:hAnsi="Times New Roman" w:cs="Times New Roman"/>
          <w:sz w:val="20"/>
          <w:szCs w:val="20"/>
        </w:rPr>
      </w:pPr>
      <w:r w:rsidRPr="00E674EB">
        <w:rPr>
          <w:rFonts w:ascii="Times New Roman" w:hAnsi="Times New Roman" w:cs="Times New Roman"/>
          <w:sz w:val="20"/>
          <w:szCs w:val="20"/>
        </w:rPr>
        <w:t>Многофункциональный центр осуществляет:</w:t>
      </w:r>
    </w:p>
    <w:p w:rsidR="00E674EB" w:rsidRPr="00E674EB" w:rsidRDefault="00E674EB" w:rsidP="00EE0D09">
      <w:pPr>
        <w:numPr>
          <w:ilvl w:val="2"/>
          <w:numId w:val="19"/>
        </w:numPr>
        <w:autoSpaceDE w:val="0"/>
        <w:autoSpaceDN w:val="0"/>
        <w:adjustRightInd w:val="0"/>
        <w:spacing w:after="0" w:line="240" w:lineRule="auto"/>
        <w:ind w:left="0" w:firstLine="567"/>
        <w:jc w:val="both"/>
        <w:rPr>
          <w:rFonts w:ascii="Times New Roman" w:hAnsi="Times New Roman" w:cs="Times New Roman"/>
          <w:sz w:val="20"/>
          <w:szCs w:val="20"/>
        </w:rPr>
      </w:pPr>
      <w:r w:rsidRPr="00E674EB">
        <w:rPr>
          <w:rFonts w:ascii="Times New Roman" w:hAnsi="Times New Roman" w:cs="Times New Roman"/>
          <w:sz w:val="20"/>
          <w:szCs w:val="20"/>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E674EB" w:rsidRPr="00E674EB" w:rsidRDefault="00E674EB" w:rsidP="00EE0D09">
      <w:pPr>
        <w:numPr>
          <w:ilvl w:val="2"/>
          <w:numId w:val="19"/>
        </w:numPr>
        <w:autoSpaceDE w:val="0"/>
        <w:autoSpaceDN w:val="0"/>
        <w:adjustRightInd w:val="0"/>
        <w:spacing w:after="0" w:line="240" w:lineRule="auto"/>
        <w:ind w:left="0" w:firstLine="567"/>
        <w:jc w:val="both"/>
        <w:rPr>
          <w:rFonts w:ascii="Times New Roman" w:hAnsi="Times New Roman" w:cs="Times New Roman"/>
          <w:sz w:val="20"/>
          <w:szCs w:val="20"/>
        </w:rPr>
      </w:pPr>
      <w:r w:rsidRPr="00E674EB">
        <w:rPr>
          <w:rFonts w:ascii="Times New Roman" w:hAnsi="Times New Roman" w:cs="Times New Roman"/>
          <w:sz w:val="20"/>
          <w:szCs w:val="20"/>
        </w:rPr>
        <w:t>Выдачу Заявителю результата предоставления Муниципальной услуги, на бумажном носителе.</w:t>
      </w:r>
    </w:p>
    <w:p w:rsidR="00E674EB" w:rsidRPr="00E674EB" w:rsidRDefault="00E674EB" w:rsidP="00E674EB">
      <w:pPr>
        <w:widowControl w:val="0"/>
        <w:autoSpaceDE w:val="0"/>
        <w:autoSpaceDN w:val="0"/>
        <w:adjustRightInd w:val="0"/>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 xml:space="preserve">18.14. При личном обращении работник многофункционального центраподробно информирует Заявителей по интересующим их вопросам в вежливой корректной форме с использованием официально-делового стиля речи. </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18.15.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E674EB" w:rsidRPr="00E674EB" w:rsidRDefault="00E674EB" w:rsidP="00E674EB">
      <w:pPr>
        <w:autoSpaceDE w:val="0"/>
        <w:autoSpaceDN w:val="0"/>
        <w:adjustRightInd w:val="0"/>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 xml:space="preserve">18.16.  При наличии в </w:t>
      </w:r>
      <w:r w:rsidRPr="00E674EB">
        <w:rPr>
          <w:rFonts w:ascii="Times New Roman" w:hAnsi="Times New Roman" w:cs="Times New Roman"/>
          <w:bCs/>
          <w:sz w:val="20"/>
          <w:szCs w:val="20"/>
        </w:rPr>
        <w:t>заявлении о предоставлении Муниципальной услуги</w:t>
      </w:r>
      <w:r w:rsidRPr="00E674EB">
        <w:rPr>
          <w:rFonts w:ascii="Times New Roman" w:hAnsi="Times New Roman" w:cs="Times New Roman"/>
          <w:sz w:val="20"/>
          <w:szCs w:val="20"/>
        </w:rPr>
        <w:t xml:space="preserve"> указания о выдаче результатов через многофункциональный центр, Администрация передает документы в многофункциональный центрдля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E674EB" w:rsidRPr="00E674EB" w:rsidRDefault="00E674EB" w:rsidP="00E674EB">
      <w:pPr>
        <w:autoSpaceDE w:val="0"/>
        <w:autoSpaceDN w:val="0"/>
        <w:adjustRightInd w:val="0"/>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18.17. Порядок и сроки передачи Администрацией таких документов в многофункциональный центропределяются соглашением о взаимодействии, заключенным ими в порядке, установленном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E674EB" w:rsidRPr="00E674EB" w:rsidRDefault="00E674EB" w:rsidP="00E674EB">
      <w:pPr>
        <w:autoSpaceDE w:val="0"/>
        <w:autoSpaceDN w:val="0"/>
        <w:adjustRightInd w:val="0"/>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E674EB" w:rsidRPr="00E674EB" w:rsidRDefault="00E674EB" w:rsidP="00E674EB">
      <w:pPr>
        <w:tabs>
          <w:tab w:val="left" w:pos="7920"/>
        </w:tabs>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18.19. Работник многофункционального центраосуществляет следующие действия:</w:t>
      </w:r>
    </w:p>
    <w:p w:rsidR="00E674EB" w:rsidRPr="00E674EB" w:rsidRDefault="00E674EB" w:rsidP="00E674EB">
      <w:pPr>
        <w:tabs>
          <w:tab w:val="left" w:pos="7920"/>
        </w:tabs>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18.19.1.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E674EB" w:rsidRPr="00E674EB" w:rsidRDefault="00E674EB" w:rsidP="00E674EB">
      <w:pPr>
        <w:tabs>
          <w:tab w:val="left" w:pos="7920"/>
        </w:tabs>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18.19.2. Проверяет полномочия представителя Заявителя (в случае обращения представителя Заявителя);</w:t>
      </w:r>
    </w:p>
    <w:p w:rsidR="00E674EB" w:rsidRPr="00E674EB" w:rsidRDefault="00E674EB" w:rsidP="00E674EB">
      <w:pPr>
        <w:tabs>
          <w:tab w:val="left" w:pos="7920"/>
        </w:tabs>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 xml:space="preserve">18.19.3. Определяет статус исполнения </w:t>
      </w:r>
      <w:r w:rsidRPr="00E674EB">
        <w:rPr>
          <w:rFonts w:ascii="Times New Roman" w:hAnsi="Times New Roman" w:cs="Times New Roman"/>
          <w:bCs/>
          <w:sz w:val="20"/>
          <w:szCs w:val="20"/>
        </w:rPr>
        <w:t>заявления о предоставлении государственной услуги</w:t>
      </w:r>
      <w:r w:rsidRPr="00E674EB">
        <w:rPr>
          <w:rFonts w:ascii="Times New Roman" w:hAnsi="Times New Roman" w:cs="Times New Roman"/>
          <w:sz w:val="20"/>
          <w:szCs w:val="20"/>
        </w:rPr>
        <w:t xml:space="preserve"> в АИС «МФЦ»;</w:t>
      </w:r>
    </w:p>
    <w:p w:rsidR="00E674EB" w:rsidRPr="00E674EB" w:rsidRDefault="00E674EB" w:rsidP="00E674EB">
      <w:pPr>
        <w:tabs>
          <w:tab w:val="left" w:pos="7920"/>
        </w:tabs>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18.19.4. Выдаетрезультат предоставления Муниципальной услуги Заявителю на бумажном носителе.</w:t>
      </w:r>
    </w:p>
    <w:p w:rsidR="00E674EB" w:rsidRPr="00E674EB" w:rsidRDefault="00E674EB" w:rsidP="00E674EB">
      <w:pPr>
        <w:autoSpaceDE w:val="0"/>
        <w:autoSpaceDN w:val="0"/>
        <w:adjustRightInd w:val="0"/>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 xml:space="preserve">18.20. 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 236 «О требованиях к предоставлению в электронной форме государственных и муниципальных услуг».   </w:t>
      </w:r>
    </w:p>
    <w:p w:rsidR="00E674EB" w:rsidRPr="00E674EB" w:rsidRDefault="00E674EB" w:rsidP="00E674EB">
      <w:pPr>
        <w:tabs>
          <w:tab w:val="left" w:pos="7920"/>
        </w:tabs>
        <w:spacing w:after="0" w:line="240" w:lineRule="auto"/>
        <w:jc w:val="both"/>
        <w:rPr>
          <w:rFonts w:ascii="Times New Roman" w:hAnsi="Times New Roman" w:cs="Times New Roman"/>
          <w:sz w:val="20"/>
          <w:szCs w:val="20"/>
        </w:rPr>
      </w:pPr>
    </w:p>
    <w:p w:rsidR="00E674EB" w:rsidRPr="00E674EB" w:rsidRDefault="00E674EB" w:rsidP="00E674EB">
      <w:pPr>
        <w:tabs>
          <w:tab w:val="left" w:pos="7920"/>
        </w:tabs>
        <w:spacing w:after="0" w:line="240" w:lineRule="auto"/>
        <w:jc w:val="both"/>
        <w:rPr>
          <w:rFonts w:ascii="Times New Roman" w:hAnsi="Times New Roman" w:cs="Times New Roman"/>
          <w:sz w:val="20"/>
          <w:szCs w:val="20"/>
        </w:rPr>
      </w:pPr>
    </w:p>
    <w:p w:rsidR="00E674EB" w:rsidRPr="00E674EB" w:rsidRDefault="00E674EB" w:rsidP="00E674EB">
      <w:pPr>
        <w:pStyle w:val="ConsPlusTitle"/>
        <w:jc w:val="both"/>
        <w:outlineLvl w:val="1"/>
        <w:rPr>
          <w:rFonts w:ascii="Times New Roman" w:hAnsi="Times New Roman" w:cs="Times New Roman"/>
          <w:szCs w:val="20"/>
        </w:rPr>
      </w:pPr>
      <w:r w:rsidRPr="00E674EB">
        <w:rPr>
          <w:rFonts w:ascii="Times New Roman" w:hAnsi="Times New Roman" w:cs="Times New Roman"/>
          <w:szCs w:val="20"/>
        </w:rPr>
        <w:t>III. Состав, последовательность и сроки выполнения</w:t>
      </w:r>
    </w:p>
    <w:p w:rsidR="00E674EB" w:rsidRPr="00E674EB" w:rsidRDefault="00E674EB" w:rsidP="00E674EB">
      <w:pPr>
        <w:pStyle w:val="ConsPlusTitle"/>
        <w:jc w:val="both"/>
        <w:rPr>
          <w:rFonts w:ascii="Times New Roman" w:hAnsi="Times New Roman" w:cs="Times New Roman"/>
          <w:szCs w:val="20"/>
        </w:rPr>
      </w:pPr>
      <w:r w:rsidRPr="00E674EB">
        <w:rPr>
          <w:rFonts w:ascii="Times New Roman" w:hAnsi="Times New Roman" w:cs="Times New Roman"/>
          <w:szCs w:val="20"/>
        </w:rPr>
        <w:t>административных процедур (действий), требования к порядку</w:t>
      </w:r>
    </w:p>
    <w:p w:rsidR="00E674EB" w:rsidRPr="00E674EB" w:rsidRDefault="00E674EB" w:rsidP="00E674EB">
      <w:pPr>
        <w:pStyle w:val="ConsPlusTitle"/>
        <w:jc w:val="both"/>
        <w:rPr>
          <w:rFonts w:ascii="Times New Roman" w:hAnsi="Times New Roman" w:cs="Times New Roman"/>
          <w:szCs w:val="20"/>
        </w:rPr>
      </w:pPr>
      <w:r w:rsidRPr="00E674EB">
        <w:rPr>
          <w:rFonts w:ascii="Times New Roman" w:hAnsi="Times New Roman" w:cs="Times New Roman"/>
          <w:szCs w:val="20"/>
        </w:rPr>
        <w:t>их выполнения, в том числе особенности выполнения</w:t>
      </w:r>
    </w:p>
    <w:p w:rsidR="00E674EB" w:rsidRPr="00E674EB" w:rsidRDefault="00E674EB" w:rsidP="00E674EB">
      <w:pPr>
        <w:pStyle w:val="ConsPlusTitle"/>
        <w:jc w:val="both"/>
        <w:rPr>
          <w:rFonts w:ascii="Times New Roman" w:hAnsi="Times New Roman" w:cs="Times New Roman"/>
          <w:szCs w:val="20"/>
        </w:rPr>
      </w:pPr>
      <w:r w:rsidRPr="00E674EB">
        <w:rPr>
          <w:rFonts w:ascii="Times New Roman" w:hAnsi="Times New Roman" w:cs="Times New Roman"/>
          <w:szCs w:val="20"/>
        </w:rPr>
        <w:lastRenderedPageBreak/>
        <w:t>административных процедур в электронной форме</w:t>
      </w:r>
    </w:p>
    <w:p w:rsidR="00E674EB" w:rsidRPr="00E674EB" w:rsidRDefault="00E674EB" w:rsidP="00E674EB">
      <w:pPr>
        <w:pStyle w:val="ConsPlusTitle"/>
        <w:jc w:val="both"/>
        <w:rPr>
          <w:rFonts w:ascii="Times New Roman" w:hAnsi="Times New Roman" w:cs="Times New Roman"/>
          <w:szCs w:val="20"/>
        </w:rPr>
      </w:pPr>
    </w:p>
    <w:p w:rsidR="00E674EB" w:rsidRPr="00E674EB" w:rsidRDefault="00E674EB" w:rsidP="00EE0D09">
      <w:pPr>
        <w:pStyle w:val="afa"/>
        <w:numPr>
          <w:ilvl w:val="0"/>
          <w:numId w:val="19"/>
        </w:numPr>
        <w:tabs>
          <w:tab w:val="left" w:pos="0"/>
        </w:tabs>
        <w:autoSpaceDE w:val="0"/>
        <w:autoSpaceDN w:val="0"/>
        <w:adjustRightInd w:val="0"/>
        <w:ind w:left="0" w:firstLine="709"/>
        <w:contextualSpacing/>
        <w:jc w:val="both"/>
        <w:rPr>
          <w:b/>
          <w:sz w:val="20"/>
          <w:szCs w:val="20"/>
        </w:rPr>
      </w:pPr>
      <w:r w:rsidRPr="00E674EB">
        <w:rPr>
          <w:b/>
          <w:bCs/>
          <w:sz w:val="20"/>
          <w:szCs w:val="20"/>
        </w:rPr>
        <w:t>Перечень вариантов предоставления Муниципальной услуги</w:t>
      </w:r>
    </w:p>
    <w:p w:rsidR="00E674EB" w:rsidRPr="00E674EB" w:rsidRDefault="00E674EB" w:rsidP="00E674EB">
      <w:pPr>
        <w:pStyle w:val="23"/>
        <w:shd w:val="clear" w:color="auto" w:fill="auto"/>
        <w:tabs>
          <w:tab w:val="left" w:pos="1123"/>
        </w:tabs>
        <w:spacing w:before="0" w:after="0" w:line="240" w:lineRule="auto"/>
        <w:ind w:firstLine="567"/>
        <w:rPr>
          <w:rFonts w:ascii="Times New Roman" w:hAnsi="Times New Roman" w:cs="Times New Roman"/>
          <w:sz w:val="20"/>
          <w:szCs w:val="20"/>
        </w:rPr>
      </w:pPr>
      <w:r w:rsidRPr="00E674EB">
        <w:rPr>
          <w:rFonts w:ascii="Times New Roman" w:hAnsi="Times New Roman" w:cs="Times New Roman"/>
          <w:sz w:val="20"/>
          <w:szCs w:val="20"/>
        </w:rPr>
        <w:t>Вариант 1. Решение о принятии граждан на учет в качестве нуждающихся в жилых помещениях</w:t>
      </w:r>
      <w:r w:rsidRPr="00E674EB">
        <w:rPr>
          <w:rFonts w:ascii="Times New Roman" w:eastAsiaTheme="minorHAnsi" w:hAnsi="Times New Roman" w:cs="Times New Roman"/>
          <w:sz w:val="20"/>
          <w:szCs w:val="20"/>
        </w:rPr>
        <w:t>.</w:t>
      </w:r>
    </w:p>
    <w:p w:rsidR="00E674EB" w:rsidRPr="00E674EB" w:rsidRDefault="00E674EB" w:rsidP="00E674EB">
      <w:pPr>
        <w:pStyle w:val="ConsPlusNormal"/>
        <w:ind w:firstLine="567"/>
        <w:jc w:val="both"/>
        <w:rPr>
          <w:sz w:val="20"/>
          <w:szCs w:val="20"/>
        </w:rPr>
      </w:pPr>
      <w:r w:rsidRPr="00E674EB">
        <w:rPr>
          <w:sz w:val="20"/>
          <w:szCs w:val="20"/>
        </w:rPr>
        <w:t>Вариант 2. Внесение изменений в сведения о гражданах, нуждающихся в предоставлении жилого помещения.</w:t>
      </w:r>
    </w:p>
    <w:p w:rsidR="00E674EB" w:rsidRPr="00E674EB" w:rsidRDefault="00E674EB" w:rsidP="00E674EB">
      <w:pPr>
        <w:pStyle w:val="ConsPlusNormal"/>
        <w:ind w:firstLine="567"/>
        <w:jc w:val="both"/>
        <w:rPr>
          <w:sz w:val="20"/>
          <w:szCs w:val="20"/>
        </w:rPr>
      </w:pPr>
      <w:r w:rsidRPr="00E674EB">
        <w:rPr>
          <w:sz w:val="20"/>
          <w:szCs w:val="20"/>
        </w:rPr>
        <w:t>Вариант 3. Предоставление информации о движении в очереди граждан,  нуждающихся в предоставлении жилого помещения.</w:t>
      </w:r>
    </w:p>
    <w:p w:rsidR="00E674EB" w:rsidRPr="00E674EB" w:rsidRDefault="00E674EB" w:rsidP="00E674EB">
      <w:pPr>
        <w:pStyle w:val="ConsPlusTitle"/>
        <w:ind w:firstLine="567"/>
        <w:jc w:val="both"/>
        <w:outlineLvl w:val="2"/>
        <w:rPr>
          <w:rFonts w:ascii="Times New Roman" w:hAnsi="Times New Roman" w:cs="Times New Roman"/>
          <w:b w:val="0"/>
          <w:szCs w:val="20"/>
        </w:rPr>
      </w:pPr>
      <w:r w:rsidRPr="00E674EB">
        <w:rPr>
          <w:rFonts w:ascii="Times New Roman" w:eastAsia="SimSun" w:hAnsi="Times New Roman" w:cs="Times New Roman"/>
          <w:b w:val="0"/>
          <w:szCs w:val="20"/>
        </w:rPr>
        <w:t xml:space="preserve">Вариант 4. </w:t>
      </w:r>
      <w:r w:rsidRPr="00E674EB">
        <w:rPr>
          <w:rFonts w:ascii="Times New Roman" w:hAnsi="Times New Roman" w:cs="Times New Roman"/>
          <w:b w:val="0"/>
          <w:szCs w:val="20"/>
        </w:rPr>
        <w:t>Исправление допущенных опечаток и (или) ошибок в выданных в результате предоставления Муниципальной услуги документах.</w:t>
      </w:r>
    </w:p>
    <w:p w:rsidR="00E674EB" w:rsidRPr="00E674EB" w:rsidRDefault="00E674EB" w:rsidP="00E674EB">
      <w:pPr>
        <w:pStyle w:val="ConsPlusNormal"/>
        <w:ind w:firstLine="567"/>
        <w:jc w:val="both"/>
        <w:rPr>
          <w:sz w:val="20"/>
          <w:szCs w:val="20"/>
        </w:rPr>
      </w:pPr>
      <w:r w:rsidRPr="00E674EB">
        <w:rPr>
          <w:sz w:val="20"/>
          <w:szCs w:val="20"/>
        </w:rPr>
        <w:t>Вариант 5. Выдача дубликата решения о принятии граждан на учет в качестве нуждающихся в жилых помещениях.</w:t>
      </w:r>
    </w:p>
    <w:p w:rsidR="00E674EB" w:rsidRPr="00E674EB" w:rsidRDefault="00E674EB" w:rsidP="00E674EB">
      <w:pPr>
        <w:pStyle w:val="ConsPlusTitle"/>
        <w:jc w:val="both"/>
        <w:rPr>
          <w:rFonts w:ascii="Times New Roman" w:hAnsi="Times New Roman" w:cs="Times New Roman"/>
          <w:szCs w:val="20"/>
        </w:rPr>
      </w:pPr>
    </w:p>
    <w:p w:rsidR="00E674EB" w:rsidRPr="00E674EB" w:rsidRDefault="00E674EB" w:rsidP="00E674EB">
      <w:pPr>
        <w:pStyle w:val="23"/>
        <w:shd w:val="clear" w:color="auto" w:fill="auto"/>
        <w:tabs>
          <w:tab w:val="left" w:pos="0"/>
        </w:tabs>
        <w:spacing w:before="0" w:after="0" w:line="240" w:lineRule="auto"/>
        <w:ind w:firstLine="709"/>
        <w:rPr>
          <w:rFonts w:ascii="Times New Roman" w:hAnsi="Times New Roman" w:cs="Times New Roman"/>
          <w:sz w:val="20"/>
          <w:szCs w:val="20"/>
        </w:rPr>
      </w:pPr>
      <w:r w:rsidRPr="00E674EB">
        <w:rPr>
          <w:rFonts w:ascii="Times New Roman" w:hAnsi="Times New Roman" w:cs="Times New Roman"/>
          <w:b/>
          <w:spacing w:val="0"/>
          <w:sz w:val="20"/>
          <w:szCs w:val="20"/>
        </w:rPr>
        <w:t>20. Перечень административных процедур для каждого варианта предоставления Муниципальной услуги</w:t>
      </w:r>
      <w:r w:rsidRPr="00E674EB">
        <w:rPr>
          <w:rFonts w:ascii="Times New Roman" w:hAnsi="Times New Roman" w:cs="Times New Roman"/>
          <w:spacing w:val="0"/>
          <w:sz w:val="20"/>
          <w:szCs w:val="20"/>
        </w:rPr>
        <w:t>:</w:t>
      </w:r>
    </w:p>
    <w:p w:rsidR="00E674EB" w:rsidRPr="00E674EB" w:rsidRDefault="00E674EB" w:rsidP="00E674EB">
      <w:pPr>
        <w:pStyle w:val="ConsPlusNormal"/>
        <w:ind w:firstLine="539"/>
        <w:contextualSpacing/>
        <w:jc w:val="both"/>
        <w:rPr>
          <w:sz w:val="20"/>
          <w:szCs w:val="20"/>
        </w:rPr>
      </w:pPr>
      <w:r w:rsidRPr="00E674EB">
        <w:rPr>
          <w:sz w:val="20"/>
          <w:szCs w:val="20"/>
        </w:rPr>
        <w:t>Для каждого варианта предоставления Муниципальной услуги предусмотрен следующий перечень административных процедур:</w:t>
      </w:r>
    </w:p>
    <w:p w:rsidR="00E674EB" w:rsidRPr="00E674EB" w:rsidRDefault="00E674EB" w:rsidP="00E674EB">
      <w:pPr>
        <w:pStyle w:val="ConsPlusNormal"/>
        <w:ind w:firstLine="539"/>
        <w:contextualSpacing/>
        <w:jc w:val="both"/>
        <w:rPr>
          <w:sz w:val="20"/>
          <w:szCs w:val="20"/>
        </w:rPr>
      </w:pPr>
      <w:r w:rsidRPr="00E674EB">
        <w:rPr>
          <w:sz w:val="20"/>
          <w:szCs w:val="20"/>
        </w:rPr>
        <w:t xml:space="preserve">а) прием и регистрация заявления с приложенными к нему документами;   </w:t>
      </w:r>
    </w:p>
    <w:p w:rsidR="00E674EB" w:rsidRPr="00E674EB" w:rsidRDefault="00E674EB" w:rsidP="00E674EB">
      <w:pPr>
        <w:pStyle w:val="ConsPlusNormal"/>
        <w:ind w:firstLine="539"/>
        <w:contextualSpacing/>
        <w:jc w:val="both"/>
        <w:rPr>
          <w:sz w:val="20"/>
          <w:szCs w:val="20"/>
        </w:rPr>
      </w:pPr>
      <w:r w:rsidRPr="00E674EB">
        <w:rPr>
          <w:sz w:val="20"/>
          <w:szCs w:val="20"/>
        </w:rPr>
        <w:t xml:space="preserve">б) формирование и направление межведомственных запросов;   </w:t>
      </w:r>
    </w:p>
    <w:p w:rsidR="00E674EB" w:rsidRPr="00E674EB" w:rsidRDefault="00E674EB" w:rsidP="00E674EB">
      <w:pPr>
        <w:pStyle w:val="ConsPlusNormal"/>
        <w:ind w:firstLine="539"/>
        <w:contextualSpacing/>
        <w:jc w:val="both"/>
        <w:rPr>
          <w:sz w:val="20"/>
          <w:szCs w:val="20"/>
        </w:rPr>
      </w:pPr>
      <w:r w:rsidRPr="00E674EB">
        <w:rPr>
          <w:sz w:val="20"/>
          <w:szCs w:val="20"/>
        </w:rPr>
        <w:t xml:space="preserve">в) принятие решения о предоставлении Муниципальной услуги или об отказе в предоставлении Муниципальной услуги;   </w:t>
      </w:r>
    </w:p>
    <w:p w:rsidR="00E674EB" w:rsidRPr="00E674EB" w:rsidRDefault="00E674EB" w:rsidP="00E674EB">
      <w:pPr>
        <w:pStyle w:val="ConsPlusNormal"/>
        <w:ind w:firstLine="539"/>
        <w:contextualSpacing/>
        <w:jc w:val="both"/>
        <w:rPr>
          <w:sz w:val="20"/>
          <w:szCs w:val="20"/>
        </w:rPr>
      </w:pPr>
      <w:r w:rsidRPr="00E674EB">
        <w:rPr>
          <w:sz w:val="20"/>
          <w:szCs w:val="20"/>
        </w:rPr>
        <w:t>г) выдача (направление) результата предоставления Муниципальной услуги Заявителю;</w:t>
      </w:r>
    </w:p>
    <w:p w:rsidR="00E674EB" w:rsidRPr="00E674EB" w:rsidRDefault="00E674EB" w:rsidP="00E674EB">
      <w:pPr>
        <w:pStyle w:val="ConsPlusNormal"/>
        <w:ind w:firstLine="539"/>
        <w:contextualSpacing/>
        <w:jc w:val="both"/>
        <w:rPr>
          <w:sz w:val="20"/>
          <w:szCs w:val="20"/>
        </w:rPr>
      </w:pPr>
      <w:r w:rsidRPr="00E674EB">
        <w:rPr>
          <w:sz w:val="20"/>
          <w:szCs w:val="20"/>
        </w:rPr>
        <w:t>д) получение дополнительных сведений от Заявителя (при необходимости).</w:t>
      </w:r>
    </w:p>
    <w:p w:rsidR="00E674EB" w:rsidRPr="00E674EB" w:rsidRDefault="00E674EB" w:rsidP="00E674EB">
      <w:pPr>
        <w:pStyle w:val="ConsPlusNormal"/>
        <w:ind w:firstLine="555"/>
        <w:jc w:val="both"/>
        <w:rPr>
          <w:sz w:val="20"/>
          <w:szCs w:val="20"/>
        </w:rPr>
      </w:pPr>
    </w:p>
    <w:p w:rsidR="00E674EB" w:rsidRPr="00E674EB" w:rsidRDefault="00E674EB" w:rsidP="00E674EB">
      <w:pPr>
        <w:pStyle w:val="ConsPlusNormal"/>
        <w:ind w:left="360"/>
        <w:contextualSpacing/>
        <w:jc w:val="both"/>
        <w:rPr>
          <w:b/>
          <w:bCs/>
          <w:sz w:val="20"/>
          <w:szCs w:val="20"/>
        </w:rPr>
      </w:pPr>
      <w:r w:rsidRPr="00E674EB">
        <w:rPr>
          <w:b/>
          <w:bCs/>
          <w:sz w:val="20"/>
          <w:szCs w:val="20"/>
        </w:rPr>
        <w:t>21. Описание административной процедуры профилирования Заявителя</w:t>
      </w:r>
    </w:p>
    <w:p w:rsidR="00E674EB" w:rsidRPr="00E674EB" w:rsidRDefault="00E674EB" w:rsidP="00E674EB">
      <w:pPr>
        <w:spacing w:after="0" w:line="240" w:lineRule="auto"/>
        <w:ind w:firstLine="540"/>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7 к настоящему Административному регламенту. </w:t>
      </w:r>
    </w:p>
    <w:p w:rsidR="00E674EB" w:rsidRPr="00E674EB" w:rsidRDefault="00E674EB" w:rsidP="00E674EB">
      <w:pPr>
        <w:spacing w:after="0" w:line="240" w:lineRule="auto"/>
        <w:ind w:firstLine="540"/>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 xml:space="preserve">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 </w:t>
      </w:r>
    </w:p>
    <w:p w:rsidR="00E674EB" w:rsidRPr="00E674EB" w:rsidRDefault="00E674EB" w:rsidP="00E674EB">
      <w:pPr>
        <w:pStyle w:val="ConsPlusNormal"/>
        <w:ind w:firstLine="555"/>
        <w:jc w:val="both"/>
        <w:rPr>
          <w:sz w:val="20"/>
          <w:szCs w:val="20"/>
        </w:rPr>
      </w:pPr>
    </w:p>
    <w:p w:rsidR="00E674EB" w:rsidRPr="00E674EB" w:rsidRDefault="00E674EB" w:rsidP="00E674EB">
      <w:pPr>
        <w:pStyle w:val="23"/>
        <w:shd w:val="clear" w:color="auto" w:fill="auto"/>
        <w:tabs>
          <w:tab w:val="left" w:pos="1123"/>
        </w:tabs>
        <w:spacing w:before="0" w:after="0" w:line="240" w:lineRule="auto"/>
        <w:ind w:firstLine="567"/>
        <w:rPr>
          <w:rFonts w:ascii="Times New Roman" w:hAnsi="Times New Roman" w:cs="Times New Roman"/>
          <w:b/>
          <w:sz w:val="20"/>
          <w:szCs w:val="20"/>
        </w:rPr>
      </w:pPr>
      <w:r w:rsidRPr="00E674EB">
        <w:rPr>
          <w:rFonts w:ascii="Times New Roman" w:hAnsi="Times New Roman" w:cs="Times New Roman"/>
          <w:b/>
          <w:sz w:val="20"/>
          <w:szCs w:val="20"/>
        </w:rPr>
        <w:t>Подразделы, содержащие описание вариантов предоставления Муниципальной услуги</w:t>
      </w:r>
    </w:p>
    <w:p w:rsidR="00E674EB" w:rsidRPr="00E674EB" w:rsidRDefault="00E674EB" w:rsidP="00E674EB">
      <w:pPr>
        <w:pStyle w:val="23"/>
        <w:shd w:val="clear" w:color="auto" w:fill="auto"/>
        <w:tabs>
          <w:tab w:val="left" w:pos="1123"/>
        </w:tabs>
        <w:spacing w:before="0" w:after="0" w:line="240" w:lineRule="auto"/>
        <w:ind w:firstLine="567"/>
        <w:rPr>
          <w:rFonts w:ascii="Times New Roman" w:hAnsi="Times New Roman" w:cs="Times New Roman"/>
          <w:sz w:val="20"/>
          <w:szCs w:val="20"/>
        </w:rPr>
      </w:pPr>
    </w:p>
    <w:p w:rsidR="00E674EB" w:rsidRPr="00E674EB" w:rsidRDefault="00E674EB" w:rsidP="00E674EB">
      <w:pPr>
        <w:pStyle w:val="23"/>
        <w:shd w:val="clear" w:color="auto" w:fill="auto"/>
        <w:tabs>
          <w:tab w:val="left" w:pos="1123"/>
        </w:tabs>
        <w:spacing w:before="0" w:after="0" w:line="240" w:lineRule="auto"/>
        <w:ind w:firstLine="567"/>
        <w:rPr>
          <w:rFonts w:ascii="Times New Roman" w:hAnsi="Times New Roman" w:cs="Times New Roman"/>
          <w:sz w:val="20"/>
          <w:szCs w:val="20"/>
        </w:rPr>
      </w:pPr>
      <w:r w:rsidRPr="00E674EB">
        <w:rPr>
          <w:rFonts w:ascii="Times New Roman" w:hAnsi="Times New Roman" w:cs="Times New Roman"/>
          <w:b/>
          <w:sz w:val="20"/>
          <w:szCs w:val="20"/>
        </w:rPr>
        <w:t>22. Вариант 1. Решение о принятии граждан на учет в качестве нуждающихся в жилых помещениях</w:t>
      </w:r>
      <w:r w:rsidRPr="00E674EB">
        <w:rPr>
          <w:rFonts w:ascii="Times New Roman" w:eastAsiaTheme="minorHAnsi" w:hAnsi="Times New Roman" w:cs="Times New Roman"/>
          <w:b/>
          <w:sz w:val="20"/>
          <w:szCs w:val="20"/>
        </w:rPr>
        <w:t>.</w:t>
      </w:r>
      <w:r w:rsidRPr="00E674EB">
        <w:rPr>
          <w:rFonts w:ascii="Times New Roman" w:hAnsi="Times New Roman" w:cs="Times New Roman"/>
          <w:sz w:val="20"/>
          <w:szCs w:val="20"/>
        </w:rPr>
        <w:t xml:space="preserve"> </w:t>
      </w:r>
    </w:p>
    <w:p w:rsidR="00E674EB" w:rsidRPr="00E674EB" w:rsidRDefault="00E674EB" w:rsidP="00E674EB">
      <w:pPr>
        <w:autoSpaceDE w:val="0"/>
        <w:autoSpaceDN w:val="0"/>
        <w:adjustRightInd w:val="0"/>
        <w:spacing w:after="0" w:line="240" w:lineRule="auto"/>
        <w:ind w:firstLine="709"/>
        <w:jc w:val="both"/>
        <w:rPr>
          <w:rFonts w:ascii="Times New Roman" w:hAnsi="Times New Roman" w:cs="Times New Roman"/>
          <w:bCs/>
          <w:sz w:val="20"/>
          <w:szCs w:val="20"/>
        </w:rPr>
      </w:pPr>
      <w:r w:rsidRPr="00E674EB">
        <w:rPr>
          <w:rFonts w:ascii="Times New Roman" w:hAnsi="Times New Roman" w:cs="Times New Roman"/>
          <w:bCs/>
          <w:sz w:val="20"/>
          <w:szCs w:val="20"/>
        </w:rPr>
        <w:t>22.1. Результат предоставления Муниципальной услуги указан в пункте 6 раздела 2  настоящего Административного регламента.</w:t>
      </w:r>
    </w:p>
    <w:p w:rsidR="00E674EB" w:rsidRPr="00E674EB" w:rsidRDefault="00E674EB" w:rsidP="00E674EB">
      <w:pPr>
        <w:autoSpaceDE w:val="0"/>
        <w:autoSpaceDN w:val="0"/>
        <w:adjustRightInd w:val="0"/>
        <w:spacing w:after="0" w:line="240" w:lineRule="auto"/>
        <w:ind w:firstLine="709"/>
        <w:jc w:val="both"/>
        <w:rPr>
          <w:rFonts w:ascii="Times New Roman" w:hAnsi="Times New Roman" w:cs="Times New Roman"/>
          <w:bCs/>
          <w:sz w:val="20"/>
          <w:szCs w:val="20"/>
        </w:rPr>
      </w:pPr>
      <w:r w:rsidRPr="00E674EB">
        <w:rPr>
          <w:rFonts w:ascii="Times New Roman" w:hAnsi="Times New Roman" w:cs="Times New Roman"/>
          <w:bCs/>
          <w:sz w:val="20"/>
          <w:szCs w:val="20"/>
        </w:rPr>
        <w:t xml:space="preserve">Срок предоставления Муниципальной услуги в соответствии с настоящим вариантом – не более 30рабочих дней со дня подачи заявления и документов. </w:t>
      </w:r>
    </w:p>
    <w:p w:rsidR="00E674EB" w:rsidRPr="00E674EB" w:rsidRDefault="00E674EB" w:rsidP="00E674EB">
      <w:pPr>
        <w:autoSpaceDE w:val="0"/>
        <w:autoSpaceDN w:val="0"/>
        <w:adjustRightInd w:val="0"/>
        <w:spacing w:after="0" w:line="240" w:lineRule="auto"/>
        <w:ind w:firstLine="709"/>
        <w:jc w:val="both"/>
        <w:rPr>
          <w:rFonts w:ascii="Times New Roman" w:hAnsi="Times New Roman" w:cs="Times New Roman"/>
          <w:bCs/>
          <w:sz w:val="20"/>
          <w:szCs w:val="20"/>
        </w:rPr>
      </w:pPr>
      <w:r w:rsidRPr="00E674EB">
        <w:rPr>
          <w:rFonts w:ascii="Times New Roman" w:hAnsi="Times New Roman" w:cs="Times New Roman"/>
          <w:bCs/>
          <w:sz w:val="20"/>
          <w:szCs w:val="20"/>
        </w:rPr>
        <w:t>22.2. Прием и регистрация заявления с приложенными к нему документами.</w:t>
      </w:r>
    </w:p>
    <w:p w:rsidR="00E674EB" w:rsidRPr="00E674EB" w:rsidRDefault="00E674EB" w:rsidP="00E674EB">
      <w:pPr>
        <w:autoSpaceDE w:val="0"/>
        <w:autoSpaceDN w:val="0"/>
        <w:adjustRightInd w:val="0"/>
        <w:spacing w:after="0" w:line="240" w:lineRule="auto"/>
        <w:ind w:firstLine="709"/>
        <w:jc w:val="both"/>
        <w:rPr>
          <w:rFonts w:ascii="Times New Roman" w:hAnsi="Times New Roman" w:cs="Times New Roman"/>
          <w:bCs/>
          <w:sz w:val="20"/>
          <w:szCs w:val="20"/>
        </w:rPr>
      </w:pPr>
      <w:r w:rsidRPr="00E674EB">
        <w:rPr>
          <w:rFonts w:ascii="Times New Roman" w:hAnsi="Times New Roman" w:cs="Times New Roman"/>
          <w:bCs/>
          <w:sz w:val="20"/>
          <w:szCs w:val="20"/>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по форме, указанной в Приложении № 6 к настоящему Административному регламенту, и комплектом документов в Администрацию либо в МФЦ.</w:t>
      </w:r>
    </w:p>
    <w:p w:rsidR="00E674EB" w:rsidRPr="00E674EB" w:rsidRDefault="00E674EB" w:rsidP="00E674EB">
      <w:pPr>
        <w:autoSpaceDE w:val="0"/>
        <w:autoSpaceDN w:val="0"/>
        <w:adjustRightInd w:val="0"/>
        <w:spacing w:after="0" w:line="240" w:lineRule="auto"/>
        <w:ind w:firstLine="709"/>
        <w:jc w:val="both"/>
        <w:rPr>
          <w:rFonts w:ascii="Times New Roman" w:hAnsi="Times New Roman" w:cs="Times New Roman"/>
          <w:bCs/>
          <w:sz w:val="20"/>
          <w:szCs w:val="20"/>
        </w:rPr>
      </w:pPr>
      <w:r w:rsidRPr="00E674EB">
        <w:rPr>
          <w:rFonts w:ascii="Times New Roman" w:hAnsi="Times New Roman" w:cs="Times New Roman"/>
          <w:bCs/>
          <w:sz w:val="20"/>
          <w:szCs w:val="20"/>
        </w:rPr>
        <w:t>К заявлению должны быть приложены документы, указанные в пункте 9 настоящего Административного регламента.</w:t>
      </w:r>
    </w:p>
    <w:p w:rsidR="00E674EB" w:rsidRPr="00E674EB" w:rsidRDefault="00E674EB" w:rsidP="00E674EB">
      <w:pPr>
        <w:autoSpaceDE w:val="0"/>
        <w:autoSpaceDN w:val="0"/>
        <w:adjustRightInd w:val="0"/>
        <w:spacing w:after="0" w:line="240" w:lineRule="auto"/>
        <w:ind w:firstLine="709"/>
        <w:jc w:val="both"/>
        <w:rPr>
          <w:rFonts w:ascii="Times New Roman" w:hAnsi="Times New Roman" w:cs="Times New Roman"/>
          <w:bCs/>
          <w:sz w:val="20"/>
          <w:szCs w:val="20"/>
        </w:rPr>
      </w:pPr>
      <w:r w:rsidRPr="00E674EB">
        <w:rPr>
          <w:rFonts w:ascii="Times New Roman" w:hAnsi="Times New Roman" w:cs="Times New Roman"/>
          <w:bCs/>
          <w:sz w:val="20"/>
          <w:szCs w:val="20"/>
        </w:rPr>
        <w:t>При личном обращении Заявителя или его уполномоченного представителя в Администрацию либо в МФЦ должностное лицо, уполномоченное на прием документов:</w:t>
      </w:r>
    </w:p>
    <w:p w:rsidR="00E674EB" w:rsidRPr="00E674EB" w:rsidRDefault="00E674EB" w:rsidP="00E674EB">
      <w:pPr>
        <w:autoSpaceDE w:val="0"/>
        <w:autoSpaceDN w:val="0"/>
        <w:adjustRightInd w:val="0"/>
        <w:spacing w:after="0" w:line="240" w:lineRule="auto"/>
        <w:ind w:firstLine="709"/>
        <w:jc w:val="both"/>
        <w:rPr>
          <w:rFonts w:ascii="Times New Roman" w:hAnsi="Times New Roman" w:cs="Times New Roman"/>
          <w:bCs/>
          <w:sz w:val="20"/>
          <w:szCs w:val="20"/>
        </w:rPr>
      </w:pPr>
      <w:r w:rsidRPr="00E674EB">
        <w:rPr>
          <w:rFonts w:ascii="Times New Roman" w:hAnsi="Times New Roman" w:cs="Times New Roman"/>
          <w:bCs/>
          <w:sz w:val="20"/>
          <w:szCs w:val="20"/>
        </w:rPr>
        <w:t>- устанавливает предмет обращения, личность Заявителя;</w:t>
      </w:r>
    </w:p>
    <w:p w:rsidR="00E674EB" w:rsidRPr="00E674EB" w:rsidRDefault="00E674EB" w:rsidP="00E674EB">
      <w:pPr>
        <w:autoSpaceDE w:val="0"/>
        <w:autoSpaceDN w:val="0"/>
        <w:adjustRightInd w:val="0"/>
        <w:spacing w:after="0" w:line="240" w:lineRule="auto"/>
        <w:ind w:firstLine="709"/>
        <w:jc w:val="both"/>
        <w:rPr>
          <w:rFonts w:ascii="Times New Roman" w:hAnsi="Times New Roman" w:cs="Times New Roman"/>
          <w:bCs/>
          <w:sz w:val="20"/>
          <w:szCs w:val="20"/>
        </w:rPr>
      </w:pPr>
      <w:r w:rsidRPr="00E674EB">
        <w:rPr>
          <w:rFonts w:ascii="Times New Roman" w:hAnsi="Times New Roman" w:cs="Times New Roman"/>
          <w:bCs/>
          <w:sz w:val="20"/>
          <w:szCs w:val="20"/>
        </w:rPr>
        <w:t>- проверяет полномочия Заявителя, в том числе полномочия представителя Заявителя действовать от его имени;</w:t>
      </w:r>
    </w:p>
    <w:p w:rsidR="00E674EB" w:rsidRPr="00E674EB" w:rsidRDefault="00E674EB" w:rsidP="00E674EB">
      <w:pPr>
        <w:autoSpaceDE w:val="0"/>
        <w:autoSpaceDN w:val="0"/>
        <w:adjustRightInd w:val="0"/>
        <w:spacing w:after="0" w:line="240" w:lineRule="auto"/>
        <w:ind w:firstLine="709"/>
        <w:jc w:val="both"/>
        <w:rPr>
          <w:rFonts w:ascii="Times New Roman" w:hAnsi="Times New Roman" w:cs="Times New Roman"/>
          <w:bCs/>
          <w:sz w:val="20"/>
          <w:szCs w:val="20"/>
        </w:rPr>
      </w:pPr>
      <w:r w:rsidRPr="00E674EB">
        <w:rPr>
          <w:rFonts w:ascii="Times New Roman" w:hAnsi="Times New Roman" w:cs="Times New Roman"/>
          <w:bCs/>
          <w:sz w:val="20"/>
          <w:szCs w:val="20"/>
        </w:rPr>
        <w:t>- проверяет соответствие заявления требованиям, установленным в соответствии с настоящим Административным регламентом;</w:t>
      </w:r>
    </w:p>
    <w:p w:rsidR="00E674EB" w:rsidRPr="00E674EB" w:rsidRDefault="00E674EB" w:rsidP="00E674EB">
      <w:pPr>
        <w:autoSpaceDE w:val="0"/>
        <w:autoSpaceDN w:val="0"/>
        <w:adjustRightInd w:val="0"/>
        <w:spacing w:after="0" w:line="240" w:lineRule="auto"/>
        <w:ind w:firstLine="709"/>
        <w:jc w:val="both"/>
        <w:rPr>
          <w:rFonts w:ascii="Times New Roman" w:hAnsi="Times New Roman" w:cs="Times New Roman"/>
          <w:bCs/>
          <w:sz w:val="20"/>
          <w:szCs w:val="20"/>
        </w:rPr>
      </w:pPr>
      <w:r w:rsidRPr="00E674EB">
        <w:rPr>
          <w:rFonts w:ascii="Times New Roman" w:hAnsi="Times New Roman" w:cs="Times New Roman"/>
          <w:bCs/>
          <w:sz w:val="20"/>
          <w:szCs w:val="20"/>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E674EB" w:rsidRPr="00E674EB" w:rsidRDefault="00E674EB" w:rsidP="00E674EB">
      <w:pPr>
        <w:autoSpaceDE w:val="0"/>
        <w:autoSpaceDN w:val="0"/>
        <w:adjustRightInd w:val="0"/>
        <w:spacing w:after="0" w:line="240" w:lineRule="auto"/>
        <w:ind w:firstLine="709"/>
        <w:jc w:val="both"/>
        <w:rPr>
          <w:rFonts w:ascii="Times New Roman" w:hAnsi="Times New Roman" w:cs="Times New Roman"/>
          <w:bCs/>
          <w:sz w:val="20"/>
          <w:szCs w:val="20"/>
        </w:rPr>
      </w:pPr>
      <w:r w:rsidRPr="00E674EB">
        <w:rPr>
          <w:rFonts w:ascii="Times New Roman" w:hAnsi="Times New Roman" w:cs="Times New Roman"/>
          <w:bCs/>
          <w:sz w:val="20"/>
          <w:szCs w:val="20"/>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E674EB" w:rsidRPr="00E674EB" w:rsidRDefault="00E674EB" w:rsidP="00E674EB">
      <w:pPr>
        <w:autoSpaceDE w:val="0"/>
        <w:autoSpaceDN w:val="0"/>
        <w:adjustRightInd w:val="0"/>
        <w:spacing w:after="0" w:line="240" w:lineRule="auto"/>
        <w:ind w:firstLine="709"/>
        <w:jc w:val="both"/>
        <w:rPr>
          <w:rFonts w:ascii="Times New Roman" w:hAnsi="Times New Roman" w:cs="Times New Roman"/>
          <w:bCs/>
          <w:sz w:val="20"/>
          <w:szCs w:val="20"/>
        </w:rPr>
      </w:pPr>
      <w:r w:rsidRPr="00E674EB">
        <w:rPr>
          <w:rFonts w:ascii="Times New Roman" w:hAnsi="Times New Roman" w:cs="Times New Roman"/>
          <w:bCs/>
          <w:sz w:val="20"/>
          <w:szCs w:val="20"/>
        </w:rPr>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w:t>
      </w:r>
    </w:p>
    <w:p w:rsidR="00E674EB" w:rsidRPr="00E674EB" w:rsidRDefault="00E674EB" w:rsidP="00E674EB">
      <w:pPr>
        <w:autoSpaceDE w:val="0"/>
        <w:autoSpaceDN w:val="0"/>
        <w:adjustRightInd w:val="0"/>
        <w:spacing w:after="0" w:line="240" w:lineRule="auto"/>
        <w:ind w:firstLine="709"/>
        <w:jc w:val="both"/>
        <w:rPr>
          <w:rFonts w:ascii="Times New Roman" w:hAnsi="Times New Roman" w:cs="Times New Roman"/>
          <w:bCs/>
          <w:sz w:val="20"/>
          <w:szCs w:val="20"/>
        </w:rPr>
      </w:pPr>
      <w:r w:rsidRPr="00E674EB">
        <w:rPr>
          <w:rFonts w:ascii="Times New Roman" w:hAnsi="Times New Roman" w:cs="Times New Roman"/>
          <w:bCs/>
          <w:sz w:val="20"/>
          <w:szCs w:val="20"/>
        </w:rPr>
        <w:t xml:space="preserve">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w:t>
      </w:r>
      <w:r w:rsidRPr="00E674EB">
        <w:rPr>
          <w:rFonts w:ascii="Times New Roman" w:hAnsi="Times New Roman" w:cs="Times New Roman"/>
          <w:bCs/>
          <w:sz w:val="20"/>
          <w:szCs w:val="20"/>
        </w:rPr>
        <w:lastRenderedPageBreak/>
        <w:t xml:space="preserve">документов. Форма решения об отказе в приеме документов приведена в Приложении № 4 к настоящему Административному регламенту. </w:t>
      </w:r>
    </w:p>
    <w:p w:rsidR="00E674EB" w:rsidRPr="00E674EB" w:rsidRDefault="00E674EB" w:rsidP="00E674EB">
      <w:pPr>
        <w:autoSpaceDE w:val="0"/>
        <w:autoSpaceDN w:val="0"/>
        <w:adjustRightInd w:val="0"/>
        <w:spacing w:after="0" w:line="240" w:lineRule="auto"/>
        <w:ind w:firstLine="709"/>
        <w:jc w:val="both"/>
        <w:rPr>
          <w:rFonts w:ascii="Times New Roman" w:hAnsi="Times New Roman" w:cs="Times New Roman"/>
          <w:bCs/>
          <w:sz w:val="20"/>
          <w:szCs w:val="20"/>
        </w:rPr>
      </w:pPr>
      <w:r w:rsidRPr="00E674EB">
        <w:rPr>
          <w:rFonts w:ascii="Times New Roman" w:hAnsi="Times New Roman" w:cs="Times New Roman"/>
          <w:bCs/>
          <w:sz w:val="20"/>
          <w:szCs w:val="20"/>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E674EB" w:rsidRPr="00E674EB" w:rsidRDefault="00E674EB" w:rsidP="00E674EB">
      <w:pPr>
        <w:autoSpaceDE w:val="0"/>
        <w:autoSpaceDN w:val="0"/>
        <w:adjustRightInd w:val="0"/>
        <w:spacing w:after="0" w:line="240" w:lineRule="auto"/>
        <w:ind w:firstLine="709"/>
        <w:jc w:val="both"/>
        <w:rPr>
          <w:rFonts w:ascii="Times New Roman" w:hAnsi="Times New Roman" w:cs="Times New Roman"/>
          <w:bCs/>
          <w:sz w:val="20"/>
          <w:szCs w:val="20"/>
        </w:rPr>
      </w:pPr>
      <w:r w:rsidRPr="00E674EB">
        <w:rPr>
          <w:rFonts w:ascii="Times New Roman" w:hAnsi="Times New Roman" w:cs="Times New Roman"/>
          <w:bCs/>
          <w:sz w:val="20"/>
          <w:szCs w:val="20"/>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сроки, указанные в соглашении между Администрацией и МФЦ.</w:t>
      </w:r>
    </w:p>
    <w:p w:rsidR="00E674EB" w:rsidRPr="00E674EB" w:rsidRDefault="00E674EB" w:rsidP="00E674EB">
      <w:pPr>
        <w:autoSpaceDE w:val="0"/>
        <w:autoSpaceDN w:val="0"/>
        <w:adjustRightInd w:val="0"/>
        <w:spacing w:after="0" w:line="240" w:lineRule="auto"/>
        <w:ind w:firstLine="709"/>
        <w:jc w:val="both"/>
        <w:rPr>
          <w:rFonts w:ascii="Times New Roman" w:hAnsi="Times New Roman" w:cs="Times New Roman"/>
          <w:bCs/>
          <w:sz w:val="20"/>
          <w:szCs w:val="20"/>
        </w:rPr>
      </w:pPr>
      <w:r w:rsidRPr="00E674EB">
        <w:rPr>
          <w:rFonts w:ascii="Times New Roman" w:hAnsi="Times New Roman" w:cs="Times New Roman"/>
          <w:bCs/>
          <w:sz w:val="20"/>
          <w:szCs w:val="20"/>
        </w:rPr>
        <w:t xml:space="preserve">Заявителю выдается расписка в получении представленных документов с указанием их перечня и даты получения Администрацией. В случае представления документов Заявителем через МФЦ расписка выдается МФЦ. </w:t>
      </w:r>
    </w:p>
    <w:p w:rsidR="00E674EB" w:rsidRPr="00E674EB" w:rsidRDefault="00E674EB" w:rsidP="00E674EB">
      <w:pPr>
        <w:autoSpaceDE w:val="0"/>
        <w:autoSpaceDN w:val="0"/>
        <w:adjustRightInd w:val="0"/>
        <w:spacing w:after="0" w:line="240" w:lineRule="auto"/>
        <w:ind w:firstLine="709"/>
        <w:jc w:val="both"/>
        <w:rPr>
          <w:rFonts w:ascii="Times New Roman" w:hAnsi="Times New Roman" w:cs="Times New Roman"/>
          <w:bCs/>
          <w:sz w:val="20"/>
          <w:szCs w:val="20"/>
        </w:rPr>
      </w:pPr>
      <w:r w:rsidRPr="00E674EB">
        <w:rPr>
          <w:rFonts w:ascii="Times New Roman" w:hAnsi="Times New Roman" w:cs="Times New Roman"/>
          <w:bCs/>
          <w:sz w:val="20"/>
          <w:szCs w:val="20"/>
        </w:rPr>
        <w:t>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E674EB" w:rsidRPr="00E674EB" w:rsidRDefault="00E674EB" w:rsidP="00E674EB">
      <w:pPr>
        <w:autoSpaceDE w:val="0"/>
        <w:autoSpaceDN w:val="0"/>
        <w:adjustRightInd w:val="0"/>
        <w:spacing w:after="0" w:line="240" w:lineRule="auto"/>
        <w:ind w:firstLine="709"/>
        <w:jc w:val="both"/>
        <w:rPr>
          <w:rFonts w:ascii="Times New Roman" w:hAnsi="Times New Roman" w:cs="Times New Roman"/>
          <w:bCs/>
          <w:sz w:val="20"/>
          <w:szCs w:val="20"/>
        </w:rPr>
      </w:pPr>
      <w:r w:rsidRPr="00E674EB">
        <w:rPr>
          <w:rFonts w:ascii="Times New Roman" w:hAnsi="Times New Roman" w:cs="Times New Roman"/>
          <w:bCs/>
          <w:sz w:val="20"/>
          <w:szCs w:val="20"/>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E674EB" w:rsidRPr="00E674EB" w:rsidRDefault="00E674EB" w:rsidP="00E674EB">
      <w:pPr>
        <w:autoSpaceDE w:val="0"/>
        <w:autoSpaceDN w:val="0"/>
        <w:adjustRightInd w:val="0"/>
        <w:spacing w:after="0" w:line="240" w:lineRule="auto"/>
        <w:ind w:firstLine="709"/>
        <w:jc w:val="both"/>
        <w:rPr>
          <w:rFonts w:ascii="Times New Roman" w:hAnsi="Times New Roman" w:cs="Times New Roman"/>
          <w:bCs/>
          <w:sz w:val="20"/>
          <w:szCs w:val="20"/>
          <w:highlight w:val="lightGray"/>
        </w:rPr>
      </w:pPr>
      <w:r w:rsidRPr="00E674EB">
        <w:rPr>
          <w:rFonts w:ascii="Times New Roman" w:hAnsi="Times New Roman" w:cs="Times New Roman"/>
          <w:bCs/>
          <w:sz w:val="20"/>
          <w:szCs w:val="20"/>
        </w:rPr>
        <w:t>Максимальный срок исполнения административной процедуры - 1 рабочий день.</w:t>
      </w:r>
    </w:p>
    <w:p w:rsidR="00E674EB" w:rsidRPr="00E674EB" w:rsidRDefault="00E674EB" w:rsidP="00E674EB">
      <w:pPr>
        <w:autoSpaceDE w:val="0"/>
        <w:autoSpaceDN w:val="0"/>
        <w:adjustRightInd w:val="0"/>
        <w:spacing w:after="0" w:line="240" w:lineRule="auto"/>
        <w:ind w:firstLine="709"/>
        <w:jc w:val="both"/>
        <w:rPr>
          <w:rFonts w:ascii="Times New Roman" w:hAnsi="Times New Roman" w:cs="Times New Roman"/>
          <w:bCs/>
          <w:sz w:val="20"/>
          <w:szCs w:val="20"/>
        </w:rPr>
      </w:pPr>
      <w:r w:rsidRPr="00E674EB">
        <w:rPr>
          <w:rFonts w:ascii="Times New Roman" w:hAnsi="Times New Roman" w:cs="Times New Roman"/>
          <w:bCs/>
          <w:sz w:val="20"/>
          <w:szCs w:val="20"/>
        </w:rPr>
        <w:t>Результатом административной процедуры является прием и регистрация заявления и комплекта документов либо отказ в приеме документов.</w:t>
      </w:r>
    </w:p>
    <w:p w:rsidR="00E674EB" w:rsidRPr="00E674EB" w:rsidRDefault="00E674EB" w:rsidP="00E674EB">
      <w:pPr>
        <w:autoSpaceDE w:val="0"/>
        <w:autoSpaceDN w:val="0"/>
        <w:adjustRightInd w:val="0"/>
        <w:spacing w:after="0" w:line="240" w:lineRule="auto"/>
        <w:jc w:val="both"/>
        <w:rPr>
          <w:rFonts w:ascii="Times New Roman" w:hAnsi="Times New Roman" w:cs="Times New Roman"/>
          <w:sz w:val="20"/>
          <w:szCs w:val="20"/>
        </w:rPr>
      </w:pPr>
      <w:r w:rsidRPr="00E674EB">
        <w:rPr>
          <w:rFonts w:ascii="Times New Roman" w:hAnsi="Times New Roman" w:cs="Times New Roman"/>
          <w:bCs/>
          <w:sz w:val="20"/>
          <w:szCs w:val="20"/>
        </w:rPr>
        <w:t xml:space="preserve">22.3.  </w:t>
      </w:r>
      <w:r w:rsidRPr="00E674EB">
        <w:rPr>
          <w:rFonts w:ascii="Times New Roman" w:hAnsi="Times New Roman" w:cs="Times New Roman"/>
          <w:sz w:val="20"/>
          <w:szCs w:val="20"/>
        </w:rPr>
        <w:t xml:space="preserve">Формирование и направление межведомственных запросов.   </w:t>
      </w:r>
    </w:p>
    <w:p w:rsidR="00E674EB" w:rsidRPr="00E674EB" w:rsidRDefault="00E674EB" w:rsidP="00E674EB">
      <w:pPr>
        <w:autoSpaceDE w:val="0"/>
        <w:autoSpaceDN w:val="0"/>
        <w:adjustRightInd w:val="0"/>
        <w:spacing w:after="0" w:line="240" w:lineRule="auto"/>
        <w:jc w:val="both"/>
        <w:rPr>
          <w:rFonts w:ascii="Times New Roman" w:hAnsi="Times New Roman" w:cs="Times New Roman"/>
          <w:bCs/>
          <w:sz w:val="20"/>
          <w:szCs w:val="20"/>
        </w:rPr>
      </w:pPr>
      <w:r w:rsidRPr="00E674EB">
        <w:rPr>
          <w:rFonts w:ascii="Times New Roman" w:hAnsi="Times New Roman" w:cs="Times New Roman"/>
          <w:bCs/>
          <w:sz w:val="20"/>
          <w:szCs w:val="20"/>
        </w:rPr>
        <w:t>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E674EB" w:rsidRPr="00E674EB" w:rsidRDefault="00E674EB" w:rsidP="00E674EB">
      <w:pPr>
        <w:autoSpaceDE w:val="0"/>
        <w:autoSpaceDN w:val="0"/>
        <w:adjustRightInd w:val="0"/>
        <w:spacing w:after="0" w:line="240" w:lineRule="auto"/>
        <w:jc w:val="both"/>
        <w:rPr>
          <w:rFonts w:ascii="Times New Roman" w:hAnsi="Times New Roman" w:cs="Times New Roman"/>
          <w:bCs/>
          <w:sz w:val="20"/>
          <w:szCs w:val="20"/>
        </w:rPr>
      </w:pPr>
      <w:r w:rsidRPr="00E674EB">
        <w:rPr>
          <w:rFonts w:ascii="Times New Roman" w:hAnsi="Times New Roman" w:cs="Times New Roman"/>
          <w:bCs/>
          <w:sz w:val="20"/>
          <w:szCs w:val="20"/>
        </w:rPr>
        <w:t>Рассмотрение документов, истребование документов (сведений), указанных в пункте 10 настоящего Административного регламента, в рамках межведомственного взаимодействия и подготовка проекта решения осуществляется специалистом, ответственным за предоставление Муниципальной услуги (далее - специалист).</w:t>
      </w:r>
    </w:p>
    <w:p w:rsidR="00E674EB" w:rsidRPr="00E674EB" w:rsidRDefault="00E674EB" w:rsidP="00E674EB">
      <w:pPr>
        <w:pStyle w:val="23"/>
        <w:shd w:val="clear" w:color="auto" w:fill="auto"/>
        <w:tabs>
          <w:tab w:val="left" w:pos="1123"/>
        </w:tabs>
        <w:spacing w:before="0" w:after="0" w:line="240" w:lineRule="auto"/>
        <w:ind w:firstLine="567"/>
        <w:rPr>
          <w:rFonts w:ascii="Times New Roman" w:hAnsi="Times New Roman" w:cs="Times New Roman"/>
          <w:spacing w:val="0"/>
          <w:sz w:val="20"/>
          <w:szCs w:val="20"/>
        </w:rPr>
      </w:pPr>
      <w:r w:rsidRPr="00E674EB">
        <w:rPr>
          <w:rFonts w:ascii="Times New Roman" w:hAnsi="Times New Roman" w:cs="Times New Roman"/>
          <w:spacing w:val="0"/>
          <w:sz w:val="20"/>
          <w:szCs w:val="20"/>
        </w:rPr>
        <w:t>Специалист в течение 5 рабочих дней (в пределах сроков, установленных пунктом 7 настоящего Административного регламента) в рамках межведомственного взаимодействия запрашивает в случае необходимости:</w:t>
      </w:r>
    </w:p>
    <w:p w:rsidR="00E674EB" w:rsidRPr="00E674EB" w:rsidRDefault="00E674EB" w:rsidP="00E674EB">
      <w:pPr>
        <w:pStyle w:val="23"/>
        <w:shd w:val="clear" w:color="auto" w:fill="auto"/>
        <w:tabs>
          <w:tab w:val="left" w:pos="1276"/>
          <w:tab w:val="left" w:pos="1417"/>
        </w:tabs>
        <w:spacing w:before="0" w:after="0" w:line="240" w:lineRule="auto"/>
        <w:ind w:firstLine="567"/>
        <w:rPr>
          <w:rFonts w:ascii="Times New Roman" w:hAnsi="Times New Roman" w:cs="Times New Roman"/>
          <w:sz w:val="20"/>
          <w:szCs w:val="20"/>
        </w:rPr>
      </w:pPr>
      <w:r w:rsidRPr="00E674EB">
        <w:rPr>
          <w:rFonts w:ascii="Times New Roman" w:hAnsi="Times New Roman" w:cs="Times New Roman"/>
          <w:sz w:val="20"/>
          <w:szCs w:val="20"/>
        </w:rPr>
        <w:t>а) в Управлении ФНС России по Воронежской области:</w:t>
      </w:r>
    </w:p>
    <w:p w:rsidR="00E674EB" w:rsidRPr="00E674EB" w:rsidRDefault="00E674EB" w:rsidP="00E674EB">
      <w:pPr>
        <w:pStyle w:val="ConsPlusNormal"/>
        <w:ind w:firstLine="540"/>
        <w:jc w:val="both"/>
        <w:rPr>
          <w:sz w:val="20"/>
          <w:szCs w:val="20"/>
        </w:rPr>
      </w:pPr>
      <w:r w:rsidRPr="00E674EB">
        <w:rPr>
          <w:sz w:val="20"/>
          <w:szCs w:val="20"/>
        </w:rPr>
        <w:t>- сведения о рождении, о заключении брака;</w:t>
      </w:r>
    </w:p>
    <w:p w:rsidR="00E674EB" w:rsidRPr="00E674EB" w:rsidRDefault="00E674EB" w:rsidP="00E674EB">
      <w:pPr>
        <w:pStyle w:val="23"/>
        <w:shd w:val="clear" w:color="auto" w:fill="auto"/>
        <w:spacing w:before="0" w:after="0" w:line="240" w:lineRule="auto"/>
        <w:ind w:firstLine="566"/>
        <w:rPr>
          <w:rFonts w:ascii="Times New Roman" w:hAnsi="Times New Roman" w:cs="Times New Roman"/>
          <w:sz w:val="20"/>
          <w:szCs w:val="20"/>
        </w:rPr>
      </w:pPr>
      <w:r w:rsidRPr="00E674EB">
        <w:rPr>
          <w:rFonts w:ascii="Times New Roman" w:hAnsi="Times New Roman" w:cs="Times New Roman"/>
          <w:sz w:val="20"/>
          <w:szCs w:val="20"/>
        </w:rPr>
        <w:t>б) в Главном управлении МВД России по Воронежской области:</w:t>
      </w:r>
    </w:p>
    <w:p w:rsidR="00E674EB" w:rsidRPr="00E674EB" w:rsidRDefault="00E674EB" w:rsidP="00E674EB">
      <w:pPr>
        <w:pStyle w:val="ConsPlusNormal"/>
        <w:ind w:firstLine="540"/>
        <w:jc w:val="both"/>
        <w:rPr>
          <w:sz w:val="20"/>
          <w:szCs w:val="20"/>
        </w:rPr>
      </w:pPr>
      <w:r w:rsidRPr="00E674EB">
        <w:rPr>
          <w:sz w:val="20"/>
          <w:szCs w:val="20"/>
        </w:rPr>
        <w:t>- документы, содержащие сведения о лицах, зарегистрированных совместно с Заявителем по месту его постоянного жительства;</w:t>
      </w:r>
    </w:p>
    <w:p w:rsidR="00E674EB" w:rsidRPr="00E674EB" w:rsidRDefault="00E674EB" w:rsidP="00E674EB">
      <w:pPr>
        <w:pStyle w:val="ConsPlusNormal"/>
        <w:ind w:firstLine="540"/>
        <w:jc w:val="both"/>
        <w:rPr>
          <w:sz w:val="20"/>
          <w:szCs w:val="20"/>
        </w:rPr>
      </w:pPr>
      <w:r w:rsidRPr="00E674EB">
        <w:rPr>
          <w:sz w:val="20"/>
          <w:szCs w:val="20"/>
        </w:rPr>
        <w:t>- сведения, подтверждающие действительность паспорта гражданина Российской Федерации.</w:t>
      </w:r>
    </w:p>
    <w:p w:rsidR="00E674EB" w:rsidRPr="00E674EB" w:rsidRDefault="00E674EB" w:rsidP="00E674EB">
      <w:pPr>
        <w:pStyle w:val="23"/>
        <w:shd w:val="clear" w:color="auto" w:fill="auto"/>
        <w:spacing w:before="0" w:after="0" w:line="240" w:lineRule="auto"/>
        <w:ind w:firstLine="566"/>
        <w:rPr>
          <w:rFonts w:ascii="Times New Roman" w:hAnsi="Times New Roman" w:cs="Times New Roman"/>
          <w:sz w:val="20"/>
          <w:szCs w:val="20"/>
        </w:rPr>
      </w:pPr>
      <w:r w:rsidRPr="00E674EB">
        <w:rPr>
          <w:rFonts w:ascii="Times New Roman" w:hAnsi="Times New Roman" w:cs="Times New Roman"/>
          <w:sz w:val="20"/>
          <w:szCs w:val="20"/>
        </w:rPr>
        <w:t>- сведения, подтверждающие место жительства Заявителя;</w:t>
      </w:r>
    </w:p>
    <w:p w:rsidR="00E674EB" w:rsidRPr="00E674EB" w:rsidRDefault="00E674EB" w:rsidP="00E674EB">
      <w:pPr>
        <w:pStyle w:val="23"/>
        <w:shd w:val="clear" w:color="auto" w:fill="auto"/>
        <w:spacing w:before="0" w:after="0" w:line="240" w:lineRule="auto"/>
        <w:ind w:firstLine="566"/>
        <w:rPr>
          <w:rFonts w:ascii="Times New Roman" w:hAnsi="Times New Roman" w:cs="Times New Roman"/>
          <w:sz w:val="20"/>
          <w:szCs w:val="20"/>
        </w:rPr>
      </w:pPr>
      <w:r w:rsidRPr="00E674EB">
        <w:rPr>
          <w:rFonts w:ascii="Times New Roman" w:hAnsi="Times New Roman" w:cs="Times New Roman"/>
          <w:sz w:val="20"/>
          <w:szCs w:val="20"/>
        </w:rPr>
        <w:t xml:space="preserve">- сведения о реабилитации (признании пострадавшим) лица, репрессированного по политическим мотивам или сведениям о факте смерти необоснованно репрессированного и впоследствии реабилитированного; </w:t>
      </w:r>
    </w:p>
    <w:p w:rsidR="00E674EB" w:rsidRPr="00E674EB" w:rsidRDefault="00E674EB" w:rsidP="00E674EB">
      <w:pPr>
        <w:pStyle w:val="23"/>
        <w:shd w:val="clear" w:color="auto" w:fill="auto"/>
        <w:spacing w:before="0" w:after="0" w:line="240" w:lineRule="auto"/>
        <w:ind w:firstLine="567"/>
        <w:rPr>
          <w:rFonts w:ascii="Times New Roman" w:hAnsi="Times New Roman" w:cs="Times New Roman"/>
          <w:sz w:val="20"/>
          <w:szCs w:val="20"/>
        </w:rPr>
      </w:pPr>
      <w:r w:rsidRPr="00E674EB">
        <w:rPr>
          <w:rFonts w:ascii="Times New Roman" w:hAnsi="Times New Roman" w:cs="Times New Roman"/>
          <w:sz w:val="20"/>
          <w:szCs w:val="20"/>
        </w:rPr>
        <w:t xml:space="preserve">в) в отделении Фонда пенсионного и социального страхования по Воронежской области: </w:t>
      </w:r>
    </w:p>
    <w:p w:rsidR="00E674EB" w:rsidRPr="00E674EB" w:rsidRDefault="00E674EB" w:rsidP="00E674EB">
      <w:pPr>
        <w:pStyle w:val="ConsPlusNormal"/>
        <w:ind w:firstLine="540"/>
        <w:jc w:val="both"/>
        <w:rPr>
          <w:sz w:val="20"/>
          <w:szCs w:val="20"/>
        </w:rPr>
      </w:pPr>
      <w:r w:rsidRPr="00E674EB">
        <w:rPr>
          <w:sz w:val="20"/>
          <w:szCs w:val="20"/>
        </w:rPr>
        <w:t>- сведения об инвалидности, содержащиеся в федеральном реестре инвалидов;</w:t>
      </w:r>
    </w:p>
    <w:p w:rsidR="00E674EB" w:rsidRPr="00E674EB" w:rsidRDefault="00E674EB" w:rsidP="00E674EB">
      <w:pPr>
        <w:pStyle w:val="ConsPlusNormal"/>
        <w:ind w:firstLine="540"/>
        <w:jc w:val="both"/>
        <w:rPr>
          <w:sz w:val="20"/>
          <w:szCs w:val="20"/>
        </w:rPr>
      </w:pPr>
      <w:r w:rsidRPr="00E674EB">
        <w:rPr>
          <w:sz w:val="20"/>
          <w:szCs w:val="20"/>
        </w:rPr>
        <w:t>- проверка соответствия фамильно-именной группы, даты рождения, пола и СНИЛС;</w:t>
      </w:r>
    </w:p>
    <w:p w:rsidR="00E674EB" w:rsidRPr="00E674EB" w:rsidRDefault="00E674EB" w:rsidP="00E674EB">
      <w:pPr>
        <w:pStyle w:val="23"/>
        <w:shd w:val="clear" w:color="auto" w:fill="auto"/>
        <w:spacing w:before="0" w:after="0" w:line="240" w:lineRule="auto"/>
        <w:ind w:firstLine="567"/>
        <w:rPr>
          <w:rFonts w:ascii="Times New Roman" w:hAnsi="Times New Roman" w:cs="Times New Roman"/>
          <w:sz w:val="20"/>
          <w:szCs w:val="20"/>
        </w:rPr>
      </w:pPr>
      <w:r w:rsidRPr="00E674EB">
        <w:rPr>
          <w:rFonts w:ascii="Times New Roman" w:hAnsi="Times New Roman" w:cs="Times New Roman"/>
          <w:sz w:val="20"/>
          <w:szCs w:val="20"/>
        </w:rPr>
        <w:t>- сведений о страховом стаже застрахованного лица.</w:t>
      </w:r>
    </w:p>
    <w:p w:rsidR="00E674EB" w:rsidRPr="00E674EB" w:rsidRDefault="00E674EB" w:rsidP="00E674EB">
      <w:pPr>
        <w:pStyle w:val="afa"/>
        <w:ind w:left="0"/>
        <w:jc w:val="both"/>
        <w:rPr>
          <w:rFonts w:eastAsia="SimSun"/>
          <w:sz w:val="20"/>
          <w:szCs w:val="20"/>
        </w:rPr>
      </w:pPr>
      <w:r w:rsidRPr="00E674EB">
        <w:rPr>
          <w:rFonts w:eastAsia="SimSun"/>
          <w:sz w:val="20"/>
          <w:szCs w:val="20"/>
        </w:rPr>
        <w:t>г) в Управлении Федеральной службы государственной регистрации, кадастра и картографии по Воронежской области:</w:t>
      </w:r>
    </w:p>
    <w:p w:rsidR="00E674EB" w:rsidRPr="00E674EB" w:rsidRDefault="00E674EB" w:rsidP="00E674EB">
      <w:pPr>
        <w:pStyle w:val="ConsPlusNormal"/>
        <w:ind w:firstLine="540"/>
        <w:jc w:val="both"/>
        <w:rPr>
          <w:sz w:val="20"/>
          <w:szCs w:val="20"/>
        </w:rPr>
      </w:pPr>
      <w:r w:rsidRPr="00E674EB">
        <w:rPr>
          <w:sz w:val="20"/>
          <w:szCs w:val="20"/>
        </w:rPr>
        <w:t>выписки из Единого государственного реестра недвижимости, содержащие общедоступные сведения о зарегистрированных правах на объекты недвижимого имущества и о переходе прав на объекты недвижимого имущества;</w:t>
      </w:r>
    </w:p>
    <w:p w:rsidR="00E674EB" w:rsidRPr="00E674EB" w:rsidRDefault="00E674EB" w:rsidP="00E674EB">
      <w:pPr>
        <w:pStyle w:val="23"/>
        <w:shd w:val="clear" w:color="auto" w:fill="auto"/>
        <w:spacing w:before="0" w:after="0" w:line="240" w:lineRule="auto"/>
        <w:ind w:firstLine="567"/>
        <w:rPr>
          <w:rFonts w:ascii="Times New Roman" w:hAnsi="Times New Roman" w:cs="Times New Roman"/>
          <w:sz w:val="20"/>
          <w:szCs w:val="20"/>
        </w:rPr>
      </w:pPr>
      <w:r w:rsidRPr="00E674EB">
        <w:rPr>
          <w:rFonts w:ascii="Times New Roman" w:hAnsi="Times New Roman" w:cs="Times New Roman"/>
          <w:sz w:val="20"/>
          <w:szCs w:val="20"/>
        </w:rPr>
        <w:t>д) в органах местного самоуправления Воронежской области:</w:t>
      </w:r>
    </w:p>
    <w:p w:rsidR="00E674EB" w:rsidRPr="00E674EB" w:rsidRDefault="00E674EB" w:rsidP="00E674EB">
      <w:pPr>
        <w:pStyle w:val="23"/>
        <w:shd w:val="clear" w:color="auto" w:fill="auto"/>
        <w:spacing w:before="0" w:after="0" w:line="240" w:lineRule="auto"/>
        <w:ind w:firstLine="567"/>
        <w:rPr>
          <w:rFonts w:ascii="Times New Roman" w:hAnsi="Times New Roman" w:cs="Times New Roman"/>
          <w:sz w:val="20"/>
          <w:szCs w:val="20"/>
        </w:rPr>
      </w:pPr>
      <w:r w:rsidRPr="00E674EB">
        <w:rPr>
          <w:rFonts w:ascii="Times New Roman" w:hAnsi="Times New Roman" w:cs="Times New Roman"/>
          <w:sz w:val="20"/>
          <w:szCs w:val="20"/>
        </w:rPr>
        <w:t>- сведения о признании жилого помещения непригодным для проживания и многоквартирного дома аварийным и подлежащим сносу или реконструкции;</w:t>
      </w:r>
    </w:p>
    <w:p w:rsidR="00E674EB" w:rsidRPr="00E674EB" w:rsidRDefault="00E674EB" w:rsidP="00E674EB">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E674EB">
        <w:rPr>
          <w:rFonts w:ascii="Times New Roman" w:hAnsi="Times New Roman" w:cs="Times New Roman"/>
          <w:sz w:val="20"/>
          <w:szCs w:val="20"/>
        </w:rPr>
        <w:t xml:space="preserve">- сведения </w:t>
      </w:r>
      <w:r w:rsidRPr="00E674EB">
        <w:rPr>
          <w:rFonts w:ascii="Times New Roman" w:eastAsiaTheme="minorHAnsi" w:hAnsi="Times New Roman" w:cs="Times New Roman"/>
          <w:sz w:val="20"/>
          <w:szCs w:val="20"/>
          <w:lang w:eastAsia="en-US"/>
        </w:rPr>
        <w:t>о признании граждан малоимущими (при постановке на учет малоимущих).</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 xml:space="preserve">Межведомственный запрос формируется в соответствии с требованиями Федерального </w:t>
      </w:r>
      <w:hyperlink r:id="rId226" w:history="1">
        <w:r w:rsidRPr="00E674EB">
          <w:rPr>
            <w:rFonts w:ascii="Times New Roman" w:hAnsi="Times New Roman" w:cs="Times New Roman"/>
            <w:sz w:val="20"/>
            <w:szCs w:val="20"/>
          </w:rPr>
          <w:t>закона</w:t>
        </w:r>
      </w:hyperlink>
      <w:r w:rsidRPr="00E674EB">
        <w:rPr>
          <w:rFonts w:ascii="Times New Roman" w:hAnsi="Times New Roman" w:cs="Times New Roman"/>
          <w:sz w:val="20"/>
          <w:szCs w:val="20"/>
        </w:rPr>
        <w:t xml:space="preserve"> от 27 июля 2010 года № 210-ФЗ и должен содержать следующие сведения: </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 xml:space="preserve">- наименование органа, направляющего межведомственный запрос; </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 xml:space="preserve">- наименование органа или организации, в адрес которых направляется межведомственный запрос; </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lastRenderedPageBreak/>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 xml:space="preserve">- контактная информация для направления ответа на межведомственный запрос; </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 xml:space="preserve">- дата направления межведомственного запроса; </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 xml:space="preserve">- информация о факте получения согласия на обработку персональных данных. </w:t>
      </w:r>
    </w:p>
    <w:p w:rsidR="00E674EB" w:rsidRPr="00E674EB" w:rsidRDefault="00E674EB" w:rsidP="00E674EB">
      <w:pPr>
        <w:autoSpaceDE w:val="0"/>
        <w:autoSpaceDN w:val="0"/>
        <w:adjustRightInd w:val="0"/>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Воронежской области.</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Муниципальной услуги. </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 xml:space="preserve">Документы, полученные в результате межведомственного взаимодействия, приобщаются к документам, представленным Заявителем. </w:t>
      </w:r>
    </w:p>
    <w:p w:rsidR="00E674EB" w:rsidRPr="00E674EB" w:rsidRDefault="00E674EB" w:rsidP="00E674EB">
      <w:pPr>
        <w:pStyle w:val="23"/>
        <w:shd w:val="clear" w:color="auto" w:fill="auto"/>
        <w:tabs>
          <w:tab w:val="left" w:pos="1123"/>
        </w:tabs>
        <w:spacing w:before="0" w:after="0" w:line="240" w:lineRule="auto"/>
        <w:ind w:firstLine="567"/>
        <w:rPr>
          <w:rFonts w:ascii="Times New Roman" w:hAnsi="Times New Roman" w:cs="Times New Roman"/>
          <w:spacing w:val="0"/>
          <w:sz w:val="20"/>
          <w:szCs w:val="20"/>
        </w:rPr>
      </w:pPr>
      <w:r w:rsidRPr="00E674EB">
        <w:rPr>
          <w:rFonts w:ascii="Times New Roman" w:hAnsi="Times New Roman" w:cs="Times New Roman"/>
          <w:spacing w:val="0"/>
          <w:sz w:val="20"/>
          <w:szCs w:val="20"/>
        </w:rPr>
        <w:t xml:space="preserve">Результатом административной процедуры является сформированный и направленный межведомственный запрос. </w:t>
      </w:r>
    </w:p>
    <w:p w:rsidR="00E674EB" w:rsidRPr="00E674EB" w:rsidRDefault="00E674EB" w:rsidP="00E674EB">
      <w:pPr>
        <w:pStyle w:val="23"/>
        <w:shd w:val="clear" w:color="auto" w:fill="auto"/>
        <w:tabs>
          <w:tab w:val="left" w:pos="1123"/>
        </w:tabs>
        <w:spacing w:before="0" w:after="0" w:line="240" w:lineRule="auto"/>
        <w:ind w:firstLine="567"/>
        <w:rPr>
          <w:rFonts w:ascii="Times New Roman" w:hAnsi="Times New Roman" w:cs="Times New Roman"/>
          <w:b/>
          <w:spacing w:val="0"/>
          <w:sz w:val="20"/>
          <w:szCs w:val="20"/>
        </w:rPr>
      </w:pPr>
      <w:r w:rsidRPr="00E674EB">
        <w:rPr>
          <w:rFonts w:ascii="Times New Roman" w:hAnsi="Times New Roman" w:cs="Times New Roman"/>
          <w:sz w:val="20"/>
          <w:szCs w:val="20"/>
        </w:rPr>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227" w:history="1">
        <w:r w:rsidRPr="00E674EB">
          <w:rPr>
            <w:rFonts w:ascii="Times New Roman" w:hAnsi="Times New Roman" w:cs="Times New Roman"/>
            <w:sz w:val="20"/>
            <w:szCs w:val="20"/>
          </w:rPr>
          <w:t>статьей 11</w:t>
        </w:r>
      </w:hyperlink>
      <w:r w:rsidRPr="00E674EB">
        <w:rPr>
          <w:rFonts w:ascii="Times New Roman" w:hAnsi="Times New Roman" w:cs="Times New Roman"/>
          <w:sz w:val="20"/>
          <w:szCs w:val="20"/>
        </w:rPr>
        <w:t xml:space="preserve"> указанного Федерального закона. </w:t>
      </w:r>
    </w:p>
    <w:p w:rsidR="00E674EB" w:rsidRPr="00E674EB" w:rsidRDefault="00E674EB" w:rsidP="00E674EB">
      <w:pPr>
        <w:pStyle w:val="ConsPlusNormal"/>
        <w:ind w:firstLine="539"/>
        <w:contextualSpacing/>
        <w:jc w:val="both"/>
        <w:rPr>
          <w:sz w:val="20"/>
          <w:szCs w:val="20"/>
        </w:rPr>
      </w:pPr>
      <w:r w:rsidRPr="00E674EB">
        <w:rPr>
          <w:sz w:val="20"/>
          <w:szCs w:val="20"/>
        </w:rPr>
        <w:t xml:space="preserve">22.4. Принятие решения о предоставлении Муниципальной услуги или об отказе в предоставлении Муниципальной услуги. </w:t>
      </w:r>
    </w:p>
    <w:p w:rsidR="00E674EB" w:rsidRPr="00E674EB" w:rsidRDefault="00E674EB" w:rsidP="00E674EB">
      <w:pPr>
        <w:pStyle w:val="23"/>
        <w:shd w:val="clear" w:color="auto" w:fill="auto"/>
        <w:tabs>
          <w:tab w:val="left" w:pos="1123"/>
        </w:tabs>
        <w:spacing w:before="0" w:after="0" w:line="240" w:lineRule="auto"/>
        <w:ind w:firstLine="539"/>
        <w:rPr>
          <w:rFonts w:ascii="Times New Roman" w:hAnsi="Times New Roman" w:cs="Times New Roman"/>
          <w:spacing w:val="0"/>
          <w:sz w:val="20"/>
          <w:szCs w:val="20"/>
        </w:rPr>
      </w:pPr>
      <w:r w:rsidRPr="00E674EB">
        <w:rPr>
          <w:rFonts w:ascii="Times New Roman" w:hAnsi="Times New Roman" w:cs="Times New Roman"/>
          <w:spacing w:val="0"/>
          <w:sz w:val="20"/>
          <w:szCs w:val="20"/>
        </w:rPr>
        <w:t>Специалист рассматривает предоставленные Заявителем, а также полученные в рамках межведомственного информационного взаимодействия документы на предмет соответствия установленным требованиям.</w:t>
      </w:r>
    </w:p>
    <w:p w:rsidR="00E674EB" w:rsidRPr="00E674EB" w:rsidRDefault="00E674EB" w:rsidP="00E674EB">
      <w:pPr>
        <w:pStyle w:val="23"/>
        <w:tabs>
          <w:tab w:val="left" w:pos="1123"/>
        </w:tabs>
        <w:spacing w:before="0" w:after="0" w:line="240" w:lineRule="auto"/>
        <w:ind w:firstLine="539"/>
        <w:rPr>
          <w:rFonts w:ascii="Times New Roman" w:hAnsi="Times New Roman" w:cs="Times New Roman"/>
          <w:spacing w:val="0"/>
          <w:sz w:val="20"/>
          <w:szCs w:val="20"/>
        </w:rPr>
      </w:pPr>
      <w:r w:rsidRPr="00E674EB">
        <w:rPr>
          <w:rFonts w:ascii="Times New Roman" w:hAnsi="Times New Roman" w:cs="Times New Roman"/>
          <w:spacing w:val="0"/>
          <w:sz w:val="20"/>
          <w:szCs w:val="20"/>
        </w:rPr>
        <w:t>При рассмотрении и оценке документов специалист определяет наличие либо отсутствие оснований для отказа в предоставлении Муниципальной услуги, указанных в пункте 12 настоящего Административного регламента.</w:t>
      </w:r>
    </w:p>
    <w:p w:rsidR="00E674EB" w:rsidRPr="00E674EB" w:rsidRDefault="00E674EB" w:rsidP="00E674EB">
      <w:pPr>
        <w:autoSpaceDE w:val="0"/>
        <w:autoSpaceDN w:val="0"/>
        <w:adjustRightInd w:val="0"/>
        <w:spacing w:after="0" w:line="240" w:lineRule="auto"/>
        <w:ind w:firstLine="539"/>
        <w:jc w:val="both"/>
        <w:rPr>
          <w:rFonts w:ascii="Times New Roman" w:hAnsi="Times New Roman" w:cs="Times New Roman"/>
          <w:bCs/>
          <w:sz w:val="20"/>
          <w:szCs w:val="20"/>
        </w:rPr>
      </w:pPr>
      <w:r w:rsidRPr="00E674EB">
        <w:rPr>
          <w:rFonts w:ascii="Times New Roman" w:hAnsi="Times New Roman" w:cs="Times New Roman"/>
          <w:bCs/>
          <w:sz w:val="20"/>
          <w:szCs w:val="20"/>
        </w:rPr>
        <w:t>При отсутствии 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решения о предоставлении Муниципальной услуги по форме согласно Приложению № 1 к настоящему Административному регламенту.</w:t>
      </w:r>
    </w:p>
    <w:p w:rsidR="00E674EB" w:rsidRPr="00E674EB" w:rsidRDefault="00E674EB" w:rsidP="00E674EB">
      <w:pPr>
        <w:autoSpaceDE w:val="0"/>
        <w:autoSpaceDN w:val="0"/>
        <w:adjustRightInd w:val="0"/>
        <w:spacing w:after="0" w:line="240" w:lineRule="auto"/>
        <w:ind w:firstLine="539"/>
        <w:jc w:val="both"/>
        <w:rPr>
          <w:rFonts w:ascii="Times New Roman" w:hAnsi="Times New Roman" w:cs="Times New Roman"/>
          <w:bCs/>
          <w:sz w:val="20"/>
          <w:szCs w:val="20"/>
        </w:rPr>
      </w:pPr>
      <w:r w:rsidRPr="00E674EB">
        <w:rPr>
          <w:rFonts w:ascii="Times New Roman" w:hAnsi="Times New Roman" w:cs="Times New Roman"/>
          <w:bCs/>
          <w:sz w:val="20"/>
          <w:szCs w:val="20"/>
        </w:rPr>
        <w:t>При наличии оснований для отказа в предоставлении Муниципальной услуги, предусмотренных пунктом 12 настоящего Административного регламента, специалист готовит проект решения об отказе в предоставлении Муниципальной услуги по форме, указанной в Приложении № 5 к настоящему Административному регламенту.</w:t>
      </w:r>
    </w:p>
    <w:p w:rsidR="00E674EB" w:rsidRPr="00E674EB" w:rsidRDefault="00E674EB" w:rsidP="00E674EB">
      <w:pPr>
        <w:spacing w:after="0" w:line="240" w:lineRule="auto"/>
        <w:ind w:firstLine="539"/>
        <w:jc w:val="both"/>
        <w:rPr>
          <w:rFonts w:ascii="Times New Roman" w:hAnsi="Times New Roman" w:cs="Times New Roman"/>
          <w:sz w:val="20"/>
          <w:szCs w:val="20"/>
        </w:rPr>
      </w:pPr>
      <w:r w:rsidRPr="00E674EB">
        <w:rPr>
          <w:rFonts w:ascii="Times New Roman" w:hAnsi="Times New Roman" w:cs="Times New Roman"/>
          <w:sz w:val="20"/>
          <w:szCs w:val="20"/>
        </w:rPr>
        <w:t xml:space="preserve">Подготовленный специалистом проект решения Администрации о постановке Заявителя на учет в качестве нуждающегося в жилых помещениях(далее – решение) передается на подписание главе (уполномоченному должностному лицу) Администрации. </w:t>
      </w:r>
    </w:p>
    <w:p w:rsidR="00E674EB" w:rsidRPr="00E674EB" w:rsidRDefault="00E674EB" w:rsidP="00E674EB">
      <w:pPr>
        <w:autoSpaceDE w:val="0"/>
        <w:autoSpaceDN w:val="0"/>
        <w:adjustRightInd w:val="0"/>
        <w:spacing w:after="0" w:line="240" w:lineRule="auto"/>
        <w:ind w:firstLine="539"/>
        <w:jc w:val="both"/>
        <w:rPr>
          <w:rFonts w:ascii="Times New Roman" w:hAnsi="Times New Roman" w:cs="Times New Roman"/>
          <w:bCs/>
          <w:sz w:val="20"/>
          <w:szCs w:val="20"/>
        </w:rPr>
      </w:pPr>
      <w:r w:rsidRPr="00E674EB">
        <w:rPr>
          <w:rFonts w:ascii="Times New Roman" w:hAnsi="Times New Roman" w:cs="Times New Roman"/>
          <w:bCs/>
          <w:sz w:val="20"/>
          <w:szCs w:val="20"/>
        </w:rPr>
        <w:t>Подписание проекта решения осуществляется в течение одного рабочего дня (в пределах сроков, установленных пунктом 7 настоящего Административного регламента).</w:t>
      </w:r>
    </w:p>
    <w:p w:rsidR="00E674EB" w:rsidRPr="00E674EB" w:rsidRDefault="00E674EB" w:rsidP="00E674EB">
      <w:pPr>
        <w:autoSpaceDE w:val="0"/>
        <w:autoSpaceDN w:val="0"/>
        <w:adjustRightInd w:val="0"/>
        <w:spacing w:after="0" w:line="240" w:lineRule="auto"/>
        <w:ind w:firstLine="539"/>
        <w:jc w:val="both"/>
        <w:rPr>
          <w:rFonts w:ascii="Times New Roman" w:hAnsi="Times New Roman" w:cs="Times New Roman"/>
          <w:bCs/>
          <w:sz w:val="20"/>
          <w:szCs w:val="20"/>
        </w:rPr>
      </w:pPr>
      <w:r w:rsidRPr="00E674EB">
        <w:rPr>
          <w:rFonts w:ascii="Times New Roman" w:hAnsi="Times New Roman" w:cs="Times New Roman"/>
          <w:bCs/>
          <w:sz w:val="20"/>
          <w:szCs w:val="20"/>
        </w:rPr>
        <w:t>Решение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E674EB" w:rsidRPr="00E674EB" w:rsidRDefault="00E674EB" w:rsidP="00E674EB">
      <w:pPr>
        <w:pStyle w:val="ConsPlusNormal"/>
        <w:ind w:firstLine="539"/>
        <w:contextualSpacing/>
        <w:jc w:val="both"/>
        <w:rPr>
          <w:sz w:val="20"/>
          <w:szCs w:val="20"/>
        </w:rPr>
      </w:pPr>
      <w:r w:rsidRPr="00E674EB">
        <w:rPr>
          <w:bCs/>
          <w:sz w:val="20"/>
          <w:szCs w:val="20"/>
        </w:rPr>
        <w:t xml:space="preserve">22.5. </w:t>
      </w:r>
      <w:r w:rsidRPr="00E674EB">
        <w:rPr>
          <w:sz w:val="20"/>
          <w:szCs w:val="20"/>
        </w:rPr>
        <w:t xml:space="preserve">Выдача (направление) результата предоставления Муниципальной услуги Заявителю.  </w:t>
      </w:r>
    </w:p>
    <w:p w:rsidR="00E674EB" w:rsidRPr="00E674EB" w:rsidRDefault="00E674EB" w:rsidP="00E674EB">
      <w:pPr>
        <w:pStyle w:val="ConsPlusNormal"/>
        <w:ind w:firstLine="539"/>
        <w:contextualSpacing/>
        <w:jc w:val="both"/>
        <w:rPr>
          <w:sz w:val="20"/>
          <w:szCs w:val="20"/>
        </w:rPr>
      </w:pPr>
      <w:r w:rsidRPr="00E674EB">
        <w:rPr>
          <w:sz w:val="20"/>
          <w:szCs w:val="20"/>
        </w:rPr>
        <w:t>Основанием для начала административной процедуры является принятие и подписание решения Администрации о предоставлении (либо отказе в предоставлении) Муниципальной услуги.</w:t>
      </w:r>
    </w:p>
    <w:p w:rsidR="00E674EB" w:rsidRPr="00E674EB" w:rsidRDefault="00E674EB" w:rsidP="00E674EB">
      <w:pPr>
        <w:pStyle w:val="ConsPlusNormal"/>
        <w:ind w:firstLine="539"/>
        <w:contextualSpacing/>
        <w:jc w:val="both"/>
        <w:rPr>
          <w:sz w:val="20"/>
          <w:szCs w:val="20"/>
        </w:rPr>
      </w:pPr>
      <w:r w:rsidRPr="00E674EB">
        <w:rPr>
          <w:sz w:val="20"/>
          <w:szCs w:val="20"/>
        </w:rPr>
        <w:t xml:space="preserve">Выдача (направление) результата Муниципальной услуги Заявителю осуществляется в соответствии со способами, указанными в пункте 6.4 настоящего Административного регламента не позднее чем через три рабочих дня со дня принятия решения. </w:t>
      </w:r>
    </w:p>
    <w:p w:rsidR="00E674EB" w:rsidRPr="00E674EB" w:rsidRDefault="00E674EB" w:rsidP="00E674EB">
      <w:pPr>
        <w:pStyle w:val="ConsPlusNormal"/>
        <w:ind w:firstLine="539"/>
        <w:contextualSpacing/>
        <w:jc w:val="both"/>
        <w:rPr>
          <w:sz w:val="20"/>
          <w:szCs w:val="20"/>
        </w:rPr>
      </w:pPr>
      <w:r w:rsidRPr="00E674EB">
        <w:rPr>
          <w:sz w:val="20"/>
          <w:szCs w:val="20"/>
        </w:rPr>
        <w:t>При обращении Заявителя за получением Муниципальной услуги в электронном виде с использованием ЕПГУ или РПГУ специалист Администрации в двухдневный срок в подсистеме «Личный кабинет» направляет Заявителю уведомление о необходимости получения результата предоставления Муниципальной услуги или уведомление об отказе в предоставлении Муниципальной услуги.</w:t>
      </w:r>
    </w:p>
    <w:p w:rsidR="00E674EB" w:rsidRPr="00E674EB" w:rsidRDefault="00E674EB" w:rsidP="00E674EB">
      <w:pPr>
        <w:pStyle w:val="ConsPlusNormal"/>
        <w:ind w:firstLine="539"/>
        <w:contextualSpacing/>
        <w:jc w:val="both"/>
        <w:rPr>
          <w:sz w:val="20"/>
          <w:szCs w:val="20"/>
        </w:rPr>
      </w:pPr>
      <w:r w:rsidRPr="00E674EB">
        <w:rPr>
          <w:sz w:val="20"/>
          <w:szCs w:val="20"/>
        </w:rPr>
        <w:lastRenderedPageBreak/>
        <w:t>Электронный образ документа, являющегося результатом предоставления Муниципальной услуги, подписывается усиленной электронной подписью уполномоченного должностного лица, ответственного за предоставление Муниципальной услуги. Получение Заявителем электронного образа документа, являющегося результатом предоставления Муниципальной услуги, не исключает получения результата предоставления Муниципальной услуги в виде бумажного документа лично Заявителем либо его представителем.</w:t>
      </w:r>
    </w:p>
    <w:p w:rsidR="00E674EB" w:rsidRPr="00E674EB" w:rsidRDefault="00E674EB" w:rsidP="00E674EB">
      <w:pPr>
        <w:pStyle w:val="ConsPlusNormal"/>
        <w:ind w:firstLine="539"/>
        <w:contextualSpacing/>
        <w:jc w:val="both"/>
        <w:rPr>
          <w:sz w:val="20"/>
          <w:szCs w:val="20"/>
        </w:rPr>
      </w:pPr>
      <w:r w:rsidRPr="00E674EB">
        <w:rPr>
          <w:sz w:val="20"/>
          <w:szCs w:val="20"/>
        </w:rPr>
        <w:t>При выдаче документов через МФЦ указанные документы выдаются специалистом МФЦ Заявителю либо его представителю на руки.</w:t>
      </w:r>
    </w:p>
    <w:p w:rsidR="00E674EB" w:rsidRPr="00E674EB" w:rsidRDefault="00E674EB" w:rsidP="00E674EB">
      <w:pPr>
        <w:pStyle w:val="ConsPlusNormal"/>
        <w:ind w:firstLine="539"/>
        <w:contextualSpacing/>
        <w:jc w:val="both"/>
        <w:rPr>
          <w:sz w:val="20"/>
          <w:szCs w:val="20"/>
        </w:rPr>
      </w:pPr>
      <w:r w:rsidRPr="00E674EB">
        <w:rPr>
          <w:sz w:val="20"/>
          <w:szCs w:val="20"/>
        </w:rPr>
        <w:t>Специалист МФЦ:</w:t>
      </w:r>
    </w:p>
    <w:p w:rsidR="00E674EB" w:rsidRPr="00E674EB" w:rsidRDefault="00E674EB" w:rsidP="00E674EB">
      <w:pPr>
        <w:pStyle w:val="ConsPlusNormal"/>
        <w:ind w:firstLine="539"/>
        <w:contextualSpacing/>
        <w:jc w:val="both"/>
        <w:rPr>
          <w:sz w:val="20"/>
          <w:szCs w:val="20"/>
        </w:rPr>
      </w:pPr>
      <w:r w:rsidRPr="00E674EB">
        <w:rPr>
          <w:sz w:val="20"/>
          <w:szCs w:val="20"/>
        </w:rPr>
        <w:t>устанавливает личность Заявителя либо уполномоченного им лица в установленном законом порядке при выдаче результата предоставления Муниципальной услуги Заявителю на руки;</w:t>
      </w:r>
    </w:p>
    <w:p w:rsidR="00E674EB" w:rsidRPr="00E674EB" w:rsidRDefault="00E674EB" w:rsidP="00E674EB">
      <w:pPr>
        <w:pStyle w:val="ConsPlusNormal"/>
        <w:ind w:firstLine="539"/>
        <w:contextualSpacing/>
        <w:jc w:val="both"/>
        <w:rPr>
          <w:sz w:val="20"/>
          <w:szCs w:val="20"/>
        </w:rPr>
      </w:pPr>
      <w:r w:rsidRPr="00E674EB">
        <w:rPr>
          <w:sz w:val="20"/>
          <w:szCs w:val="20"/>
        </w:rPr>
        <w:t>выдает Заявителю результат предоставления Муниципальной услуги.</w:t>
      </w:r>
    </w:p>
    <w:p w:rsidR="00E674EB" w:rsidRPr="00E674EB" w:rsidRDefault="00E674EB" w:rsidP="00E674EB">
      <w:pPr>
        <w:pStyle w:val="ConsPlusNormal"/>
        <w:ind w:firstLine="539"/>
        <w:contextualSpacing/>
        <w:jc w:val="both"/>
        <w:rPr>
          <w:sz w:val="20"/>
          <w:szCs w:val="20"/>
        </w:rPr>
      </w:pPr>
      <w:r w:rsidRPr="00E674EB">
        <w:rPr>
          <w:sz w:val="20"/>
          <w:szCs w:val="20"/>
        </w:rPr>
        <w:t>Максимальное время административной процедуры – один рабочий день.</w:t>
      </w:r>
    </w:p>
    <w:p w:rsidR="00E674EB" w:rsidRPr="00E674EB" w:rsidRDefault="00E674EB" w:rsidP="00E674EB">
      <w:pPr>
        <w:pStyle w:val="ConsPlusNormal"/>
        <w:ind w:firstLine="539"/>
        <w:contextualSpacing/>
        <w:jc w:val="both"/>
        <w:rPr>
          <w:sz w:val="20"/>
          <w:szCs w:val="20"/>
        </w:rPr>
      </w:pPr>
      <w:r w:rsidRPr="00E674EB">
        <w:rPr>
          <w:sz w:val="20"/>
          <w:szCs w:val="20"/>
        </w:rPr>
        <w:t xml:space="preserve">Результатом административной процедуры является выдача (направление) результата Муниципальной услуги Заявителю. </w:t>
      </w:r>
    </w:p>
    <w:p w:rsidR="00E674EB" w:rsidRPr="00E674EB" w:rsidRDefault="00E674EB" w:rsidP="00E674EB">
      <w:pPr>
        <w:pStyle w:val="ConsPlusNormal"/>
        <w:ind w:firstLine="539"/>
        <w:contextualSpacing/>
        <w:jc w:val="both"/>
        <w:rPr>
          <w:sz w:val="20"/>
          <w:szCs w:val="20"/>
        </w:rPr>
      </w:pPr>
      <w:r w:rsidRPr="00E674EB">
        <w:rPr>
          <w:sz w:val="20"/>
          <w:szCs w:val="20"/>
        </w:rPr>
        <w:t xml:space="preserve">22.6. Административная процедура по истребованию дополнительных сведений у Заявителя не применяется. </w:t>
      </w:r>
    </w:p>
    <w:p w:rsidR="00E674EB" w:rsidRPr="00E674EB" w:rsidRDefault="00E674EB" w:rsidP="00E674EB">
      <w:pPr>
        <w:pStyle w:val="23"/>
        <w:shd w:val="clear" w:color="auto" w:fill="auto"/>
        <w:spacing w:before="0" w:after="0" w:line="240" w:lineRule="auto"/>
        <w:ind w:firstLine="567"/>
        <w:rPr>
          <w:rFonts w:ascii="Times New Roman" w:eastAsia="SimSun" w:hAnsi="Times New Roman" w:cs="Times New Roman"/>
          <w:sz w:val="20"/>
          <w:szCs w:val="20"/>
        </w:rPr>
      </w:pPr>
    </w:p>
    <w:p w:rsidR="00E674EB" w:rsidRPr="00E674EB" w:rsidRDefault="00E674EB" w:rsidP="00E674EB">
      <w:pPr>
        <w:pStyle w:val="23"/>
        <w:shd w:val="clear" w:color="auto" w:fill="auto"/>
        <w:tabs>
          <w:tab w:val="left" w:pos="1123"/>
        </w:tabs>
        <w:spacing w:before="0" w:after="0" w:line="240" w:lineRule="auto"/>
        <w:ind w:firstLine="567"/>
        <w:rPr>
          <w:rFonts w:ascii="Times New Roman" w:hAnsi="Times New Roman" w:cs="Times New Roman"/>
          <w:sz w:val="20"/>
          <w:szCs w:val="20"/>
        </w:rPr>
      </w:pPr>
      <w:r w:rsidRPr="00E674EB">
        <w:rPr>
          <w:rFonts w:ascii="Times New Roman" w:hAnsi="Times New Roman" w:cs="Times New Roman"/>
          <w:b/>
          <w:sz w:val="20"/>
          <w:szCs w:val="20"/>
        </w:rPr>
        <w:t>23. Вариант 2. Внесение изменений в сведения о гражданах, нуждающихся в предоставлении жилого помещения (сохранение права состоять на учете граждан, нуждающихся в предоставлении жилого помещения)</w:t>
      </w:r>
      <w:r w:rsidRPr="00E674EB">
        <w:rPr>
          <w:rFonts w:ascii="Times New Roman" w:eastAsiaTheme="minorHAnsi" w:hAnsi="Times New Roman" w:cs="Times New Roman"/>
          <w:b/>
          <w:sz w:val="20"/>
          <w:szCs w:val="20"/>
        </w:rPr>
        <w:t>.</w:t>
      </w:r>
    </w:p>
    <w:p w:rsidR="00E674EB" w:rsidRPr="00E674EB" w:rsidRDefault="00E674EB" w:rsidP="00E674EB">
      <w:pPr>
        <w:autoSpaceDE w:val="0"/>
        <w:autoSpaceDN w:val="0"/>
        <w:adjustRightInd w:val="0"/>
        <w:spacing w:after="0" w:line="240" w:lineRule="auto"/>
        <w:jc w:val="both"/>
        <w:rPr>
          <w:rFonts w:ascii="Times New Roman" w:hAnsi="Times New Roman" w:cs="Times New Roman"/>
          <w:bCs/>
          <w:sz w:val="20"/>
          <w:szCs w:val="20"/>
        </w:rPr>
      </w:pPr>
      <w:r w:rsidRPr="00E674EB">
        <w:rPr>
          <w:rFonts w:ascii="Times New Roman" w:hAnsi="Times New Roman" w:cs="Times New Roman"/>
          <w:bCs/>
          <w:sz w:val="20"/>
          <w:szCs w:val="20"/>
        </w:rPr>
        <w:t>23.1. Результат предоставления Муниципальной услуги указан в разделе 6 настоящего Административного регламента.</w:t>
      </w:r>
    </w:p>
    <w:p w:rsidR="00E674EB" w:rsidRPr="00E674EB" w:rsidRDefault="00E674EB" w:rsidP="00E674EB">
      <w:pPr>
        <w:autoSpaceDE w:val="0"/>
        <w:autoSpaceDN w:val="0"/>
        <w:adjustRightInd w:val="0"/>
        <w:spacing w:after="0" w:line="240" w:lineRule="auto"/>
        <w:jc w:val="both"/>
        <w:rPr>
          <w:rFonts w:ascii="Times New Roman" w:hAnsi="Times New Roman" w:cs="Times New Roman"/>
          <w:bCs/>
          <w:sz w:val="20"/>
          <w:szCs w:val="20"/>
        </w:rPr>
      </w:pPr>
      <w:r w:rsidRPr="00E674EB">
        <w:rPr>
          <w:rFonts w:ascii="Times New Roman" w:hAnsi="Times New Roman" w:cs="Times New Roman"/>
          <w:bCs/>
          <w:sz w:val="20"/>
          <w:szCs w:val="20"/>
        </w:rPr>
        <w:t xml:space="preserve">Срок предоставления Муниципальной услуги в соответствии с настоящим вариантом – в течение25 рабочих дней со дня подачи заявления и документов. </w:t>
      </w:r>
    </w:p>
    <w:p w:rsidR="00E674EB" w:rsidRPr="00E674EB" w:rsidRDefault="00E674EB" w:rsidP="00E674EB">
      <w:pPr>
        <w:autoSpaceDE w:val="0"/>
        <w:autoSpaceDN w:val="0"/>
        <w:adjustRightInd w:val="0"/>
        <w:spacing w:after="0" w:line="240" w:lineRule="auto"/>
        <w:ind w:firstLine="540"/>
        <w:jc w:val="both"/>
        <w:rPr>
          <w:rFonts w:ascii="Times New Roman" w:eastAsiaTheme="minorHAnsi" w:hAnsi="Times New Roman" w:cs="Times New Roman"/>
          <w:sz w:val="20"/>
          <w:szCs w:val="20"/>
          <w:lang w:eastAsia="en-US"/>
        </w:rPr>
      </w:pPr>
      <w:r w:rsidRPr="00E674EB">
        <w:rPr>
          <w:rFonts w:ascii="Times New Roman" w:eastAsiaTheme="minorHAnsi" w:hAnsi="Times New Roman" w:cs="Times New Roman"/>
          <w:sz w:val="20"/>
          <w:szCs w:val="20"/>
          <w:lang w:eastAsia="en-US"/>
        </w:rPr>
        <w:t>В случае, если в составе сведений о гражданине и (или) членах его семьи произошли изменения, то гражданин обязан представить документы, подтверждающие произошедшие изменения. В этом случае Администрация осуществляет проверку обоснованности отнесения гражданина к категории нуждающихся с учетом новых представленных документов.</w:t>
      </w:r>
    </w:p>
    <w:p w:rsidR="00E674EB" w:rsidRPr="00E674EB" w:rsidRDefault="00E674EB" w:rsidP="00E674EB">
      <w:pPr>
        <w:spacing w:after="0" w:line="240" w:lineRule="auto"/>
        <w:jc w:val="both"/>
        <w:rPr>
          <w:rFonts w:ascii="Times New Roman" w:hAnsi="Times New Roman" w:cs="Times New Roman"/>
          <w:bCs/>
          <w:sz w:val="20"/>
          <w:szCs w:val="20"/>
        </w:rPr>
      </w:pPr>
      <w:r w:rsidRPr="00E674EB">
        <w:rPr>
          <w:rFonts w:ascii="Times New Roman" w:hAnsi="Times New Roman" w:cs="Times New Roman"/>
          <w:bCs/>
          <w:sz w:val="20"/>
          <w:szCs w:val="20"/>
        </w:rPr>
        <w:t xml:space="preserve">23.2. Специалист Администрации осуществляет регистрацию направленного заявления о внесении измененийи подтверждающих документов в соответствии с пунктом 22.2 настоящего Административного регламента в течение одного рабочего дня с момента поступления заявления. </w:t>
      </w:r>
    </w:p>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23.3. Формирование межведомственных запросов.</w:t>
      </w:r>
    </w:p>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 xml:space="preserve">Административная процедура по формированию межведомственных запросов для данного варианта не применяется. </w:t>
      </w:r>
    </w:p>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23.4. Рассмотрение заявления.</w:t>
      </w:r>
    </w:p>
    <w:p w:rsidR="00E674EB" w:rsidRPr="00E674EB" w:rsidRDefault="00E674EB" w:rsidP="00E674EB">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E674EB">
        <w:rPr>
          <w:rFonts w:ascii="Times New Roman" w:eastAsia="Calibri" w:hAnsi="Times New Roman" w:cs="Times New Roman"/>
          <w:sz w:val="20"/>
          <w:szCs w:val="20"/>
        </w:rPr>
        <w:t xml:space="preserve">Специалист Администрации в срок, не превышающий 13 рабочих дней со дня регистрации </w:t>
      </w:r>
      <w:r w:rsidRPr="00E674EB">
        <w:rPr>
          <w:rFonts w:ascii="Times New Roman" w:hAnsi="Times New Roman" w:cs="Times New Roman"/>
          <w:bCs/>
          <w:sz w:val="20"/>
          <w:szCs w:val="20"/>
        </w:rPr>
        <w:t>заявления о внесении изменений в сведения о Заявителе и подтверждающих документов</w:t>
      </w:r>
      <w:r w:rsidRPr="00E674EB">
        <w:rPr>
          <w:rFonts w:ascii="Times New Roman" w:eastAsia="Calibri" w:hAnsi="Times New Roman" w:cs="Times New Roman"/>
          <w:sz w:val="20"/>
          <w:szCs w:val="20"/>
        </w:rPr>
        <w:t xml:space="preserve">, </w:t>
      </w:r>
      <w:r w:rsidRPr="00E674EB">
        <w:rPr>
          <w:rFonts w:ascii="Times New Roman" w:eastAsiaTheme="minorHAnsi" w:hAnsi="Times New Roman" w:cs="Times New Roman"/>
          <w:sz w:val="20"/>
          <w:szCs w:val="20"/>
          <w:lang w:eastAsia="en-US"/>
        </w:rPr>
        <w:t>осуществляет проверку обоснованности отнесения гражданина к категории нуждающихся с учетом новых представленных документов.</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Исчерпывающий перечень оснований для отказа во внесении изменений в сведения о Заявителе:</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 обращение лица, не являющегося Заявителем (его представителем);</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 изменения не подтверждены соответствующими документами.</w:t>
      </w:r>
    </w:p>
    <w:p w:rsidR="00E674EB" w:rsidRPr="00E674EB" w:rsidRDefault="00E674EB" w:rsidP="00E674EB">
      <w:pPr>
        <w:spacing w:after="0" w:line="240" w:lineRule="auto"/>
        <w:jc w:val="both"/>
        <w:rPr>
          <w:rFonts w:ascii="Times New Roman" w:hAnsi="Times New Roman" w:cs="Times New Roman"/>
          <w:bCs/>
          <w:sz w:val="20"/>
          <w:szCs w:val="20"/>
        </w:rPr>
      </w:pPr>
      <w:r w:rsidRPr="00E674EB">
        <w:rPr>
          <w:rFonts w:ascii="Times New Roman" w:eastAsia="Calibri" w:hAnsi="Times New Roman" w:cs="Times New Roman"/>
          <w:sz w:val="20"/>
          <w:szCs w:val="20"/>
        </w:rPr>
        <w:t xml:space="preserve">23.5. Результат предоставления Муниципальной услуги передается на подпись </w:t>
      </w:r>
      <w:r w:rsidRPr="00E674EB">
        <w:rPr>
          <w:rFonts w:ascii="Times New Roman" w:hAnsi="Times New Roman" w:cs="Times New Roman"/>
          <w:bCs/>
          <w:sz w:val="20"/>
          <w:szCs w:val="20"/>
        </w:rPr>
        <w:t>главе Луговского сельского поселения Богучарского муниципального района  Воронежской области либо уполномоченному должностному лицу.</w:t>
      </w:r>
    </w:p>
    <w:p w:rsidR="00E674EB" w:rsidRPr="00E674EB" w:rsidRDefault="00E674EB" w:rsidP="00E674EB">
      <w:pPr>
        <w:spacing w:after="0" w:line="240" w:lineRule="auto"/>
        <w:jc w:val="both"/>
        <w:rPr>
          <w:rFonts w:ascii="Times New Roman" w:hAnsi="Times New Roman" w:cs="Times New Roman"/>
          <w:bCs/>
          <w:sz w:val="20"/>
          <w:szCs w:val="20"/>
        </w:rPr>
      </w:pPr>
      <w:r w:rsidRPr="00E674EB">
        <w:rPr>
          <w:rFonts w:ascii="Times New Roman" w:hAnsi="Times New Roman" w:cs="Times New Roman"/>
          <w:bCs/>
          <w:sz w:val="20"/>
          <w:szCs w:val="20"/>
        </w:rPr>
        <w:t xml:space="preserve">Форма уведомления о внесении изменений в сведения о Заявителе приведена в Приложении № 2 к настоящему Административному регламенту. </w:t>
      </w:r>
    </w:p>
    <w:p w:rsidR="00E674EB" w:rsidRPr="00E674EB" w:rsidRDefault="00E674EB" w:rsidP="00E674EB">
      <w:pPr>
        <w:autoSpaceDE w:val="0"/>
        <w:autoSpaceDN w:val="0"/>
        <w:adjustRightInd w:val="0"/>
        <w:spacing w:after="0" w:line="240" w:lineRule="auto"/>
        <w:ind w:firstLine="539"/>
        <w:jc w:val="both"/>
        <w:rPr>
          <w:rFonts w:ascii="Times New Roman" w:hAnsi="Times New Roman" w:cs="Times New Roman"/>
          <w:bCs/>
          <w:sz w:val="20"/>
          <w:szCs w:val="20"/>
        </w:rPr>
      </w:pPr>
      <w:r w:rsidRPr="00E674EB">
        <w:rPr>
          <w:rFonts w:ascii="Times New Roman" w:hAnsi="Times New Roman" w:cs="Times New Roman"/>
          <w:bCs/>
          <w:sz w:val="20"/>
          <w:szCs w:val="20"/>
        </w:rPr>
        <w:t>Подписанное решение подлежит регистрации согласно внутренним правилам делопроизводства в день его подписания.</w:t>
      </w:r>
    </w:p>
    <w:p w:rsidR="00E674EB" w:rsidRPr="00E674EB" w:rsidRDefault="00E674EB" w:rsidP="00E674EB">
      <w:pPr>
        <w:autoSpaceDE w:val="0"/>
        <w:autoSpaceDN w:val="0"/>
        <w:adjustRightInd w:val="0"/>
        <w:spacing w:after="0" w:line="240" w:lineRule="auto"/>
        <w:ind w:firstLine="539"/>
        <w:jc w:val="both"/>
        <w:rPr>
          <w:rFonts w:ascii="Times New Roman" w:eastAsiaTheme="minorHAnsi" w:hAnsi="Times New Roman" w:cs="Times New Roman"/>
          <w:sz w:val="20"/>
          <w:szCs w:val="20"/>
          <w:lang w:eastAsia="en-US"/>
        </w:rPr>
      </w:pPr>
      <w:r w:rsidRPr="00E674EB">
        <w:rPr>
          <w:rFonts w:ascii="Times New Roman" w:eastAsiaTheme="minorHAnsi" w:hAnsi="Times New Roman" w:cs="Times New Roman"/>
          <w:sz w:val="20"/>
          <w:szCs w:val="20"/>
          <w:lang w:eastAsia="en-US"/>
        </w:rPr>
        <w:t>Изменения, вносимые на основании документов, заверяются должностным лицом, ответственным за ведение учета граждан, нуждающихся в жилых помещениях, предоставляемых по договорам социального найма, и скрепляются печатью Администрации.</w:t>
      </w:r>
    </w:p>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hAnsi="Times New Roman" w:cs="Times New Roman"/>
          <w:sz w:val="20"/>
          <w:szCs w:val="20"/>
        </w:rPr>
        <w:t xml:space="preserve">23.6. </w:t>
      </w:r>
      <w:r w:rsidRPr="00E674EB">
        <w:rPr>
          <w:rFonts w:ascii="Times New Roman" w:eastAsia="Calibri" w:hAnsi="Times New Roman" w:cs="Times New Roman"/>
          <w:sz w:val="20"/>
          <w:szCs w:val="20"/>
        </w:rPr>
        <w:t xml:space="preserve">Выдача (направление) документов Заявителю. </w:t>
      </w:r>
    </w:p>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hAnsi="Times New Roman" w:cs="Times New Roman"/>
          <w:sz w:val="20"/>
          <w:szCs w:val="20"/>
        </w:rPr>
        <w:t xml:space="preserve">Решение о принятии на учет граждан, нуждающихся в жилых помещениях, предоставляемых по договорам социального найма, с внесенными изменениями либо решение об отказе во внесении изменений направляется (выдается) Заявителю </w:t>
      </w:r>
      <w:r w:rsidRPr="00E674EB">
        <w:rPr>
          <w:rFonts w:ascii="Times New Roman" w:eastAsia="Calibri" w:hAnsi="Times New Roman" w:cs="Times New Roman"/>
          <w:sz w:val="20"/>
          <w:szCs w:val="20"/>
        </w:rPr>
        <w:t xml:space="preserve">в течение 1 рабочего дня с даты принятия и подписания соответствующего решения </w:t>
      </w:r>
      <w:r w:rsidRPr="00E674EB">
        <w:rPr>
          <w:rFonts w:ascii="Times New Roman" w:hAnsi="Times New Roman" w:cs="Times New Roman"/>
          <w:bCs/>
          <w:sz w:val="20"/>
          <w:szCs w:val="20"/>
        </w:rPr>
        <w:t>главой Лугвоского сельского поселения Богучарского муниципального района Воронежской области либо уполномоченным должностным лицом</w:t>
      </w:r>
      <w:r w:rsidRPr="00E674EB">
        <w:rPr>
          <w:rFonts w:ascii="Times New Roman" w:eastAsia="Calibri" w:hAnsi="Times New Roman" w:cs="Times New Roman"/>
          <w:sz w:val="20"/>
          <w:szCs w:val="20"/>
        </w:rPr>
        <w:t xml:space="preserve">. </w:t>
      </w:r>
    </w:p>
    <w:p w:rsidR="00E674EB" w:rsidRPr="00E674EB" w:rsidRDefault="00E674EB" w:rsidP="00E674EB">
      <w:pPr>
        <w:pStyle w:val="ConsPlusNormal"/>
        <w:ind w:firstLine="567"/>
        <w:contextualSpacing/>
        <w:jc w:val="both"/>
        <w:rPr>
          <w:sz w:val="20"/>
          <w:szCs w:val="20"/>
        </w:rPr>
      </w:pPr>
      <w:r w:rsidRPr="00E674EB">
        <w:rPr>
          <w:sz w:val="20"/>
          <w:szCs w:val="20"/>
        </w:rPr>
        <w:t xml:space="preserve">23.7. Административная процедура по истребованию дополнительных сведений у Заявителя не применяется. </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 xml:space="preserve">23.8. Срок предоставления Муниципальной услуги в соответствии с настоящим вариантом – в течение 25 рабочих дней с даты поступления заявления. </w:t>
      </w:r>
    </w:p>
    <w:p w:rsidR="00E674EB" w:rsidRPr="00E674EB" w:rsidRDefault="00E674EB" w:rsidP="00E674EB">
      <w:pPr>
        <w:pStyle w:val="ConsPlusNormal"/>
        <w:ind w:firstLine="630"/>
        <w:jc w:val="both"/>
        <w:rPr>
          <w:i/>
          <w:sz w:val="20"/>
          <w:szCs w:val="20"/>
        </w:rPr>
      </w:pPr>
    </w:p>
    <w:p w:rsidR="00E674EB" w:rsidRPr="00E674EB" w:rsidRDefault="00E674EB" w:rsidP="00E674EB">
      <w:pPr>
        <w:pStyle w:val="ConsPlusNormal"/>
        <w:ind w:firstLine="567"/>
        <w:jc w:val="both"/>
        <w:rPr>
          <w:b/>
          <w:sz w:val="20"/>
          <w:szCs w:val="20"/>
        </w:rPr>
      </w:pPr>
      <w:r w:rsidRPr="00E674EB">
        <w:rPr>
          <w:b/>
          <w:sz w:val="20"/>
          <w:szCs w:val="20"/>
        </w:rPr>
        <w:t>Вариант 3. Предоставление информации о движении в очереди граждан,  нуждающихся в предоставлении жилого помещения.</w:t>
      </w:r>
    </w:p>
    <w:p w:rsidR="00E674EB" w:rsidRPr="00E674EB" w:rsidRDefault="00E674EB" w:rsidP="00E674EB">
      <w:pPr>
        <w:autoSpaceDE w:val="0"/>
        <w:autoSpaceDN w:val="0"/>
        <w:adjustRightInd w:val="0"/>
        <w:spacing w:after="0" w:line="240" w:lineRule="auto"/>
        <w:jc w:val="both"/>
        <w:rPr>
          <w:rFonts w:ascii="Times New Roman" w:hAnsi="Times New Roman" w:cs="Times New Roman"/>
          <w:bCs/>
          <w:sz w:val="20"/>
          <w:szCs w:val="20"/>
        </w:rPr>
      </w:pPr>
      <w:r w:rsidRPr="00E674EB">
        <w:rPr>
          <w:rFonts w:ascii="Times New Roman" w:hAnsi="Times New Roman" w:cs="Times New Roman"/>
          <w:bCs/>
          <w:sz w:val="20"/>
          <w:szCs w:val="20"/>
        </w:rPr>
        <w:lastRenderedPageBreak/>
        <w:t>24.1. Результат предоставления Муниципальной услуги указан в разделе 6 настоящего Административного регламента.</w:t>
      </w:r>
    </w:p>
    <w:p w:rsidR="00E674EB" w:rsidRPr="00E674EB" w:rsidRDefault="00E674EB" w:rsidP="00E674EB">
      <w:pPr>
        <w:autoSpaceDE w:val="0"/>
        <w:autoSpaceDN w:val="0"/>
        <w:adjustRightInd w:val="0"/>
        <w:spacing w:after="0" w:line="240" w:lineRule="auto"/>
        <w:jc w:val="both"/>
        <w:rPr>
          <w:rFonts w:ascii="Times New Roman" w:hAnsi="Times New Roman" w:cs="Times New Roman"/>
          <w:bCs/>
          <w:sz w:val="20"/>
          <w:szCs w:val="20"/>
        </w:rPr>
      </w:pPr>
      <w:r w:rsidRPr="00E674EB">
        <w:rPr>
          <w:rFonts w:ascii="Times New Roman" w:hAnsi="Times New Roman" w:cs="Times New Roman"/>
          <w:bCs/>
          <w:sz w:val="20"/>
          <w:szCs w:val="20"/>
        </w:rPr>
        <w:t xml:space="preserve">Срок предоставления Муниципальной услуги в соответствии с настоящим вариантом – в течение 3 рабочих дней со дня подачи заявления и документов. </w:t>
      </w:r>
    </w:p>
    <w:p w:rsidR="00E674EB" w:rsidRPr="00E674EB" w:rsidRDefault="00E674EB" w:rsidP="00E674EB">
      <w:pPr>
        <w:autoSpaceDE w:val="0"/>
        <w:autoSpaceDN w:val="0"/>
        <w:adjustRightInd w:val="0"/>
        <w:spacing w:after="0" w:line="240" w:lineRule="auto"/>
        <w:ind w:firstLine="540"/>
        <w:jc w:val="both"/>
        <w:rPr>
          <w:rFonts w:ascii="Times New Roman" w:eastAsiaTheme="minorHAnsi" w:hAnsi="Times New Roman" w:cs="Times New Roman"/>
          <w:sz w:val="20"/>
          <w:szCs w:val="20"/>
          <w:lang w:eastAsia="en-US"/>
        </w:rPr>
      </w:pPr>
      <w:r w:rsidRPr="00E674EB">
        <w:rPr>
          <w:rFonts w:ascii="Times New Roman" w:eastAsiaTheme="minorHAnsi" w:hAnsi="Times New Roman" w:cs="Times New Roman"/>
          <w:sz w:val="20"/>
          <w:szCs w:val="20"/>
          <w:lang w:eastAsia="en-US"/>
        </w:rPr>
        <w:t>Администрация предоставляет информацию о состоянии очереди гражданам, состоящим на учете для получения жилых помещений, предоставляемых по договорам социального найма (далее – информация о состоянии очереди), по их письменному запросу.</w:t>
      </w:r>
    </w:p>
    <w:p w:rsidR="00E674EB" w:rsidRPr="00E674EB" w:rsidRDefault="00E674EB" w:rsidP="00E674EB">
      <w:pPr>
        <w:spacing w:after="0" w:line="240" w:lineRule="auto"/>
        <w:jc w:val="both"/>
        <w:rPr>
          <w:rFonts w:ascii="Times New Roman" w:hAnsi="Times New Roman" w:cs="Times New Roman"/>
          <w:bCs/>
          <w:sz w:val="20"/>
          <w:szCs w:val="20"/>
        </w:rPr>
      </w:pPr>
      <w:r w:rsidRPr="00E674EB">
        <w:rPr>
          <w:rFonts w:ascii="Times New Roman" w:hAnsi="Times New Roman" w:cs="Times New Roman"/>
          <w:bCs/>
          <w:sz w:val="20"/>
          <w:szCs w:val="20"/>
        </w:rPr>
        <w:t>24.2. Специалист Администрации осуществляет регистрацию направленного заявления о</w:t>
      </w:r>
      <w:r w:rsidRPr="00E674EB">
        <w:rPr>
          <w:rFonts w:ascii="Times New Roman" w:eastAsiaTheme="minorHAnsi" w:hAnsi="Times New Roman" w:cs="Times New Roman"/>
          <w:sz w:val="20"/>
          <w:szCs w:val="20"/>
          <w:lang w:eastAsia="en-US"/>
        </w:rPr>
        <w:t xml:space="preserve"> состоянии очереди</w:t>
      </w:r>
      <w:r w:rsidRPr="00E674EB">
        <w:rPr>
          <w:rFonts w:ascii="Times New Roman" w:hAnsi="Times New Roman" w:cs="Times New Roman"/>
          <w:bCs/>
          <w:sz w:val="20"/>
          <w:szCs w:val="20"/>
        </w:rPr>
        <w:t xml:space="preserve"> в соответствии с пунктом 22.2 настоящего Административного регламента в течение одного рабочего дня с момента поступления заявления. </w:t>
      </w:r>
    </w:p>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24.3. Формирование межведомственных запросов.</w:t>
      </w:r>
    </w:p>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 xml:space="preserve">Административная процедура по формированию межведомственных запросов для данного варианта не применяется. </w:t>
      </w:r>
    </w:p>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24.4. Рассмотрение заявления.</w:t>
      </w:r>
    </w:p>
    <w:p w:rsidR="00E674EB" w:rsidRPr="00E674EB" w:rsidRDefault="00E674EB" w:rsidP="00E674EB">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E674EB">
        <w:rPr>
          <w:rFonts w:ascii="Times New Roman" w:eastAsia="Calibri" w:hAnsi="Times New Roman" w:cs="Times New Roman"/>
          <w:sz w:val="20"/>
          <w:szCs w:val="20"/>
        </w:rPr>
        <w:t xml:space="preserve">Специалист Администрации в срок, не превышающий одного рабочего дня со дня регистрации </w:t>
      </w:r>
      <w:r w:rsidRPr="00E674EB">
        <w:rPr>
          <w:rFonts w:ascii="Times New Roman" w:hAnsi="Times New Roman" w:cs="Times New Roman"/>
          <w:bCs/>
          <w:sz w:val="20"/>
          <w:szCs w:val="20"/>
        </w:rPr>
        <w:t xml:space="preserve">заявления о предоставлении </w:t>
      </w:r>
      <w:r w:rsidRPr="00E674EB">
        <w:rPr>
          <w:rFonts w:ascii="Times New Roman" w:eastAsiaTheme="minorHAnsi" w:hAnsi="Times New Roman" w:cs="Times New Roman"/>
          <w:sz w:val="20"/>
          <w:szCs w:val="20"/>
          <w:lang w:eastAsia="en-US"/>
        </w:rPr>
        <w:t>информации о состоянии очереди</w:t>
      </w:r>
      <w:r w:rsidRPr="00E674EB">
        <w:rPr>
          <w:rFonts w:ascii="Times New Roman" w:hAnsi="Times New Roman" w:cs="Times New Roman"/>
          <w:bCs/>
          <w:sz w:val="20"/>
          <w:szCs w:val="20"/>
        </w:rPr>
        <w:t xml:space="preserve"> формирует соответствующие сведения либо отказ в предоставлении услуги</w:t>
      </w:r>
      <w:r w:rsidRPr="00E674EB">
        <w:rPr>
          <w:rFonts w:ascii="Times New Roman" w:eastAsiaTheme="minorHAnsi" w:hAnsi="Times New Roman" w:cs="Times New Roman"/>
          <w:sz w:val="20"/>
          <w:szCs w:val="20"/>
          <w:lang w:eastAsia="en-US"/>
        </w:rPr>
        <w:t>.</w:t>
      </w:r>
    </w:p>
    <w:p w:rsidR="00E674EB" w:rsidRPr="00E674EB" w:rsidRDefault="00E674EB" w:rsidP="00E674EB">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E674EB">
        <w:rPr>
          <w:rFonts w:ascii="Times New Roman" w:eastAsiaTheme="minorHAnsi" w:hAnsi="Times New Roman" w:cs="Times New Roman"/>
          <w:sz w:val="20"/>
          <w:szCs w:val="20"/>
          <w:lang w:eastAsia="en-US"/>
        </w:rPr>
        <w:t>Основанием для отказа в предоставлении сведений является обращение лица, не являющегося Заявителем (его представителем).</w:t>
      </w:r>
    </w:p>
    <w:p w:rsidR="00E674EB" w:rsidRPr="00E674EB" w:rsidRDefault="00E674EB" w:rsidP="00E674EB">
      <w:pPr>
        <w:spacing w:after="0" w:line="240" w:lineRule="auto"/>
        <w:jc w:val="both"/>
        <w:rPr>
          <w:rFonts w:ascii="Times New Roman" w:hAnsi="Times New Roman" w:cs="Times New Roman"/>
          <w:bCs/>
          <w:sz w:val="20"/>
          <w:szCs w:val="20"/>
        </w:rPr>
      </w:pPr>
      <w:r w:rsidRPr="00E674EB">
        <w:rPr>
          <w:rFonts w:ascii="Times New Roman" w:eastAsia="Calibri" w:hAnsi="Times New Roman" w:cs="Times New Roman"/>
          <w:sz w:val="20"/>
          <w:szCs w:val="20"/>
        </w:rPr>
        <w:t xml:space="preserve">24.5. Результат предоставления Муниципальной услуги передается на подпись </w:t>
      </w:r>
      <w:r w:rsidRPr="00E674EB">
        <w:rPr>
          <w:rFonts w:ascii="Times New Roman" w:hAnsi="Times New Roman" w:cs="Times New Roman"/>
          <w:bCs/>
          <w:sz w:val="20"/>
          <w:szCs w:val="20"/>
        </w:rPr>
        <w:t>главе Луговского сельского поселения Богучарского муниципального района  Воронежской области либо уполномоченному должностному лицу.</w:t>
      </w:r>
    </w:p>
    <w:p w:rsidR="00E674EB" w:rsidRPr="00E674EB" w:rsidRDefault="00E674EB" w:rsidP="00E674EB">
      <w:pPr>
        <w:spacing w:after="0" w:line="240" w:lineRule="auto"/>
        <w:jc w:val="both"/>
        <w:rPr>
          <w:rFonts w:ascii="Times New Roman" w:hAnsi="Times New Roman" w:cs="Times New Roman"/>
          <w:bCs/>
          <w:sz w:val="20"/>
          <w:szCs w:val="20"/>
        </w:rPr>
      </w:pPr>
      <w:r w:rsidRPr="00E674EB">
        <w:rPr>
          <w:rFonts w:ascii="Times New Roman" w:hAnsi="Times New Roman" w:cs="Times New Roman"/>
          <w:bCs/>
          <w:sz w:val="20"/>
          <w:szCs w:val="20"/>
        </w:rPr>
        <w:t xml:space="preserve">Форма уведомления о предоставлении информации приведена в Приложении № 3 к настоящему Административному регламенту. </w:t>
      </w:r>
    </w:p>
    <w:p w:rsidR="00E674EB" w:rsidRPr="00E674EB" w:rsidRDefault="00E674EB" w:rsidP="00E674EB">
      <w:pPr>
        <w:autoSpaceDE w:val="0"/>
        <w:autoSpaceDN w:val="0"/>
        <w:adjustRightInd w:val="0"/>
        <w:spacing w:after="0" w:line="240" w:lineRule="auto"/>
        <w:ind w:firstLine="539"/>
        <w:jc w:val="both"/>
        <w:rPr>
          <w:rFonts w:ascii="Times New Roman" w:hAnsi="Times New Roman" w:cs="Times New Roman"/>
          <w:bCs/>
          <w:sz w:val="20"/>
          <w:szCs w:val="20"/>
        </w:rPr>
      </w:pPr>
      <w:r w:rsidRPr="00E674EB">
        <w:rPr>
          <w:rFonts w:ascii="Times New Roman" w:hAnsi="Times New Roman" w:cs="Times New Roman"/>
          <w:bCs/>
          <w:sz w:val="20"/>
          <w:szCs w:val="20"/>
        </w:rPr>
        <w:t>Подписанное решение подлежит регистрации согласно внутренним правилам делопроизводства в день его подписания.</w:t>
      </w:r>
    </w:p>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hAnsi="Times New Roman" w:cs="Times New Roman"/>
          <w:sz w:val="20"/>
          <w:szCs w:val="20"/>
        </w:rPr>
        <w:t xml:space="preserve">24.6. </w:t>
      </w:r>
      <w:r w:rsidRPr="00E674EB">
        <w:rPr>
          <w:rFonts w:ascii="Times New Roman" w:eastAsia="Calibri" w:hAnsi="Times New Roman" w:cs="Times New Roman"/>
          <w:sz w:val="20"/>
          <w:szCs w:val="20"/>
        </w:rPr>
        <w:t xml:space="preserve">Выдача (направление) документов Заявителю. </w:t>
      </w:r>
    </w:p>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hAnsi="Times New Roman" w:cs="Times New Roman"/>
          <w:sz w:val="20"/>
          <w:szCs w:val="20"/>
        </w:rPr>
        <w:t xml:space="preserve">Решение о предоставлении </w:t>
      </w:r>
      <w:r w:rsidRPr="00E674EB">
        <w:rPr>
          <w:rFonts w:ascii="Times New Roman" w:eastAsiaTheme="minorHAnsi" w:hAnsi="Times New Roman" w:cs="Times New Roman"/>
          <w:sz w:val="20"/>
          <w:szCs w:val="20"/>
          <w:lang w:eastAsia="en-US"/>
        </w:rPr>
        <w:t>информации о состоянии очереди</w:t>
      </w:r>
      <w:r w:rsidRPr="00E674EB">
        <w:rPr>
          <w:rFonts w:ascii="Times New Roman" w:hAnsi="Times New Roman" w:cs="Times New Roman"/>
          <w:sz w:val="20"/>
          <w:szCs w:val="20"/>
        </w:rPr>
        <w:t xml:space="preserve"> либо решение об отказе в предоставлении информации направляется (выдается) Заявителю </w:t>
      </w:r>
      <w:r w:rsidRPr="00E674EB">
        <w:rPr>
          <w:rFonts w:ascii="Times New Roman" w:eastAsia="Calibri" w:hAnsi="Times New Roman" w:cs="Times New Roman"/>
          <w:sz w:val="20"/>
          <w:szCs w:val="20"/>
        </w:rPr>
        <w:t xml:space="preserve">в течение 1 рабочего дня с даты принятия и подписания соответствующего решения </w:t>
      </w:r>
      <w:r w:rsidRPr="00E674EB">
        <w:rPr>
          <w:rFonts w:ascii="Times New Roman" w:hAnsi="Times New Roman" w:cs="Times New Roman"/>
          <w:bCs/>
          <w:sz w:val="20"/>
          <w:szCs w:val="20"/>
        </w:rPr>
        <w:t>главой Луговского сельского поселения Богучарского муниципального района  Воронежской области либо уполномоченным должностным лицом</w:t>
      </w:r>
      <w:r w:rsidRPr="00E674EB">
        <w:rPr>
          <w:rFonts w:ascii="Times New Roman" w:eastAsia="Calibri" w:hAnsi="Times New Roman" w:cs="Times New Roman"/>
          <w:sz w:val="20"/>
          <w:szCs w:val="20"/>
        </w:rPr>
        <w:t xml:space="preserve">. </w:t>
      </w:r>
    </w:p>
    <w:p w:rsidR="00E674EB" w:rsidRPr="00E674EB" w:rsidRDefault="00E674EB" w:rsidP="00E674EB">
      <w:pPr>
        <w:pStyle w:val="ConsPlusNormal"/>
        <w:ind w:firstLine="567"/>
        <w:contextualSpacing/>
        <w:jc w:val="both"/>
        <w:rPr>
          <w:sz w:val="20"/>
          <w:szCs w:val="20"/>
        </w:rPr>
      </w:pPr>
      <w:r w:rsidRPr="00E674EB">
        <w:rPr>
          <w:sz w:val="20"/>
          <w:szCs w:val="20"/>
        </w:rPr>
        <w:t xml:space="preserve">24.7. Административная процедура по истребованию дополнительных сведений у Заявителя не применяется. </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 xml:space="preserve">24.8. Срок предоставления Муниципальной услуги в соответствии с настоящим вариантом – в течение 3 рабочих дней с даты поступления заявления. </w:t>
      </w:r>
    </w:p>
    <w:p w:rsidR="00E674EB" w:rsidRPr="00E674EB" w:rsidRDefault="00E674EB" w:rsidP="00E674EB">
      <w:pPr>
        <w:pStyle w:val="ConsPlusTitle"/>
        <w:ind w:firstLine="567"/>
        <w:jc w:val="both"/>
        <w:outlineLvl w:val="2"/>
        <w:rPr>
          <w:rFonts w:ascii="Times New Roman" w:eastAsia="SimSun" w:hAnsi="Times New Roman" w:cs="Times New Roman"/>
          <w:szCs w:val="20"/>
        </w:rPr>
      </w:pPr>
    </w:p>
    <w:p w:rsidR="00E674EB" w:rsidRPr="00E674EB" w:rsidRDefault="00E674EB" w:rsidP="00E674EB">
      <w:pPr>
        <w:pStyle w:val="ConsPlusTitle"/>
        <w:ind w:firstLine="567"/>
        <w:jc w:val="both"/>
        <w:outlineLvl w:val="2"/>
        <w:rPr>
          <w:rFonts w:ascii="Times New Roman" w:hAnsi="Times New Roman" w:cs="Times New Roman"/>
          <w:szCs w:val="20"/>
        </w:rPr>
      </w:pPr>
      <w:r w:rsidRPr="00E674EB">
        <w:rPr>
          <w:rFonts w:ascii="Times New Roman" w:eastAsia="SimSun" w:hAnsi="Times New Roman" w:cs="Times New Roman"/>
          <w:szCs w:val="20"/>
        </w:rPr>
        <w:t xml:space="preserve">24. Вариант 4. </w:t>
      </w:r>
      <w:r w:rsidRPr="00E674EB">
        <w:rPr>
          <w:rFonts w:ascii="Times New Roman" w:hAnsi="Times New Roman" w:cs="Times New Roman"/>
          <w:szCs w:val="20"/>
        </w:rPr>
        <w:t>Исправление допущенных опечаток и (или) ошибок в выданных в результате предоставления Муниципальной услуги документах.</w:t>
      </w:r>
    </w:p>
    <w:p w:rsidR="00E674EB" w:rsidRPr="00E674EB" w:rsidRDefault="00E674EB" w:rsidP="00E674EB">
      <w:pPr>
        <w:spacing w:after="0" w:line="240" w:lineRule="auto"/>
        <w:jc w:val="both"/>
        <w:rPr>
          <w:rFonts w:ascii="Times New Roman" w:hAnsi="Times New Roman" w:cs="Times New Roman"/>
          <w:bCs/>
          <w:sz w:val="20"/>
          <w:szCs w:val="20"/>
        </w:rPr>
      </w:pPr>
      <w:r w:rsidRPr="00E674EB">
        <w:rPr>
          <w:rFonts w:ascii="Times New Roman" w:hAnsi="Times New Roman" w:cs="Times New Roman"/>
          <w:bCs/>
          <w:sz w:val="20"/>
          <w:szCs w:val="20"/>
        </w:rPr>
        <w:t>24.1. Заявитель вправе обратиться в Администрацию с заявлением об исправлении допущенных опечаток или ошибок в выданных в результате предоставления Муниципальной услуги документах. К заявлению могут быть приложены документы, подтверждающие допущенную опечатку или ошибку.</w:t>
      </w:r>
    </w:p>
    <w:p w:rsidR="00E674EB" w:rsidRPr="00E674EB" w:rsidRDefault="00E674EB" w:rsidP="00E674EB">
      <w:pPr>
        <w:spacing w:after="0" w:line="240" w:lineRule="auto"/>
        <w:jc w:val="both"/>
        <w:rPr>
          <w:rFonts w:ascii="Times New Roman" w:hAnsi="Times New Roman" w:cs="Times New Roman"/>
          <w:bCs/>
          <w:sz w:val="20"/>
          <w:szCs w:val="20"/>
        </w:rPr>
      </w:pPr>
      <w:r w:rsidRPr="00E674EB">
        <w:rPr>
          <w:rFonts w:ascii="Times New Roman" w:hAnsi="Times New Roman" w:cs="Times New Roman"/>
          <w:bCs/>
          <w:sz w:val="20"/>
          <w:szCs w:val="20"/>
        </w:rPr>
        <w:t xml:space="preserve">24.2. Специалист Администрации осуществляет регистрацию направленного заявления об исправлении допущенных опечаток или ошибок в соответствии с пунктом 22.2 настоящего Административного регламента в течение одного рабочего дня с момента поступления заявления. </w:t>
      </w:r>
    </w:p>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24.3. Формирование межведомственных запросов.</w:t>
      </w:r>
    </w:p>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 xml:space="preserve">Административная процедура по формированию межведомственных запросов для данного варианта не применяется. </w:t>
      </w:r>
    </w:p>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24.4. Рассмотрение заявления.</w:t>
      </w:r>
    </w:p>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 xml:space="preserve">Исчерпывающий перечень оснований для отказа в исправлении </w:t>
      </w:r>
      <w:r w:rsidRPr="00E674EB">
        <w:rPr>
          <w:rFonts w:ascii="Times New Roman" w:eastAsia="Calibri" w:hAnsi="Times New Roman" w:cs="Times New Roman"/>
          <w:sz w:val="20"/>
          <w:szCs w:val="20"/>
        </w:rPr>
        <w:t>опечаток и (или) ошибок в выданных в результате предоставления Муниципальной услуги документах</w:t>
      </w:r>
      <w:r w:rsidRPr="00E674EB">
        <w:rPr>
          <w:rFonts w:ascii="Times New Roman" w:hAnsi="Times New Roman" w:cs="Times New Roman"/>
          <w:sz w:val="20"/>
          <w:szCs w:val="20"/>
        </w:rPr>
        <w:t>:</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 обращение лица, не являющегося Заявителем (его представителем);</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 отсутствие опечаток или ошибок в документах.</w:t>
      </w:r>
    </w:p>
    <w:p w:rsidR="00E674EB" w:rsidRPr="00E674EB" w:rsidRDefault="00E674EB" w:rsidP="00E674EB">
      <w:pPr>
        <w:spacing w:after="0" w:line="240" w:lineRule="auto"/>
        <w:jc w:val="both"/>
        <w:rPr>
          <w:rFonts w:ascii="Times New Roman" w:hAnsi="Times New Roman" w:cs="Times New Roman"/>
          <w:bCs/>
          <w:sz w:val="20"/>
          <w:szCs w:val="20"/>
        </w:rPr>
      </w:pPr>
      <w:r w:rsidRPr="00E674EB">
        <w:rPr>
          <w:rFonts w:ascii="Times New Roman" w:eastAsia="Calibri" w:hAnsi="Times New Roman" w:cs="Times New Roman"/>
          <w:sz w:val="20"/>
          <w:szCs w:val="20"/>
        </w:rPr>
        <w:t xml:space="preserve">24.5. Результат предоставления Муниципальной услуги передается на подпись </w:t>
      </w:r>
      <w:r w:rsidRPr="00E674EB">
        <w:rPr>
          <w:rFonts w:ascii="Times New Roman" w:hAnsi="Times New Roman" w:cs="Times New Roman"/>
          <w:bCs/>
          <w:sz w:val="20"/>
          <w:szCs w:val="20"/>
        </w:rPr>
        <w:t>главой Лугвоского сельского поселения Богучарского муниципального района  Воронежской области либо уполномоченному должностному лицу.</w:t>
      </w:r>
    </w:p>
    <w:p w:rsidR="00E674EB" w:rsidRPr="00E674EB" w:rsidRDefault="00E674EB" w:rsidP="00E674EB">
      <w:pPr>
        <w:autoSpaceDE w:val="0"/>
        <w:autoSpaceDN w:val="0"/>
        <w:adjustRightInd w:val="0"/>
        <w:spacing w:after="0" w:line="240" w:lineRule="auto"/>
        <w:ind w:firstLine="539"/>
        <w:jc w:val="both"/>
        <w:rPr>
          <w:rFonts w:ascii="Times New Roman" w:hAnsi="Times New Roman" w:cs="Times New Roman"/>
          <w:bCs/>
          <w:sz w:val="20"/>
          <w:szCs w:val="20"/>
        </w:rPr>
      </w:pPr>
      <w:r w:rsidRPr="00E674EB">
        <w:rPr>
          <w:rFonts w:ascii="Times New Roman" w:hAnsi="Times New Roman" w:cs="Times New Roman"/>
          <w:bCs/>
          <w:sz w:val="20"/>
          <w:szCs w:val="20"/>
        </w:rPr>
        <w:t>Подписанное решение подлежит регистрации согласно внутренним правилам делопроизводства в день его подписания.</w:t>
      </w:r>
    </w:p>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hAnsi="Times New Roman" w:cs="Times New Roman"/>
          <w:sz w:val="20"/>
          <w:szCs w:val="20"/>
        </w:rPr>
        <w:t xml:space="preserve">24.6. </w:t>
      </w:r>
      <w:r w:rsidRPr="00E674EB">
        <w:rPr>
          <w:rFonts w:ascii="Times New Roman" w:eastAsia="Calibri" w:hAnsi="Times New Roman" w:cs="Times New Roman"/>
          <w:sz w:val="20"/>
          <w:szCs w:val="20"/>
        </w:rPr>
        <w:t xml:space="preserve">Выдача (направление) документов Заявителю. </w:t>
      </w:r>
    </w:p>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hAnsi="Times New Roman" w:cs="Times New Roman"/>
          <w:sz w:val="20"/>
          <w:szCs w:val="20"/>
        </w:rPr>
        <w:t xml:space="preserve">Документы с внесенными исправлениями допущенных опечаток и (или) ошибок либо решение об отказе во внесении исправлений в документы в виде справки об отсутствии опечаток и (или) ошибок направляется </w:t>
      </w:r>
      <w:r w:rsidRPr="00E674EB">
        <w:rPr>
          <w:rFonts w:ascii="Times New Roman" w:hAnsi="Times New Roman" w:cs="Times New Roman"/>
          <w:sz w:val="20"/>
          <w:szCs w:val="20"/>
        </w:rPr>
        <w:lastRenderedPageBreak/>
        <w:t xml:space="preserve">(выдается) Заявителю </w:t>
      </w:r>
      <w:r w:rsidRPr="00E674EB">
        <w:rPr>
          <w:rFonts w:ascii="Times New Roman" w:eastAsia="Calibri" w:hAnsi="Times New Roman" w:cs="Times New Roman"/>
          <w:sz w:val="20"/>
          <w:szCs w:val="20"/>
        </w:rPr>
        <w:t xml:space="preserve">в течение 1 рабочего дня с даты принятия и подписания соответствующего решения </w:t>
      </w:r>
      <w:r w:rsidRPr="00E674EB">
        <w:rPr>
          <w:rFonts w:ascii="Times New Roman" w:hAnsi="Times New Roman" w:cs="Times New Roman"/>
          <w:bCs/>
          <w:sz w:val="20"/>
          <w:szCs w:val="20"/>
        </w:rPr>
        <w:t>главой Луговского сельского поселения Богучарского муниципального района Воронежской области либо уполномоченным должностным лицом</w:t>
      </w:r>
      <w:r w:rsidRPr="00E674EB">
        <w:rPr>
          <w:rFonts w:ascii="Times New Roman" w:eastAsia="Calibri" w:hAnsi="Times New Roman" w:cs="Times New Roman"/>
          <w:sz w:val="20"/>
          <w:szCs w:val="20"/>
        </w:rPr>
        <w:t xml:space="preserve">. </w:t>
      </w:r>
    </w:p>
    <w:p w:rsidR="00E674EB" w:rsidRPr="00E674EB" w:rsidRDefault="00E674EB" w:rsidP="00E674EB">
      <w:pPr>
        <w:pStyle w:val="ConsPlusNormal"/>
        <w:ind w:firstLine="567"/>
        <w:contextualSpacing/>
        <w:jc w:val="both"/>
        <w:rPr>
          <w:sz w:val="20"/>
          <w:szCs w:val="20"/>
        </w:rPr>
      </w:pPr>
      <w:r w:rsidRPr="00E674EB">
        <w:rPr>
          <w:sz w:val="20"/>
          <w:szCs w:val="20"/>
        </w:rPr>
        <w:t xml:space="preserve">24.7. Административная процедура по истребованию дополнительных сведений у Заявителя не применяется. </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 xml:space="preserve">24.8. Срок предоставления Муниципальной услуги в соответствии с настоящим вариантом – в течение 3 рабочих дней момента поступления заявления. </w:t>
      </w:r>
    </w:p>
    <w:p w:rsidR="00E674EB" w:rsidRPr="00E674EB" w:rsidRDefault="00E674EB" w:rsidP="00E674EB">
      <w:pPr>
        <w:autoSpaceDE w:val="0"/>
        <w:autoSpaceDN w:val="0"/>
        <w:adjustRightInd w:val="0"/>
        <w:spacing w:after="0" w:line="240" w:lineRule="auto"/>
        <w:jc w:val="both"/>
        <w:rPr>
          <w:rFonts w:ascii="Times New Roman" w:hAnsi="Times New Roman" w:cs="Times New Roman"/>
          <w:b/>
          <w:bCs/>
          <w:sz w:val="20"/>
          <w:szCs w:val="20"/>
        </w:rPr>
      </w:pPr>
    </w:p>
    <w:p w:rsidR="00E674EB" w:rsidRPr="00E674EB" w:rsidRDefault="00E674EB" w:rsidP="00E674EB">
      <w:pPr>
        <w:pStyle w:val="ConsPlusNormal"/>
        <w:ind w:firstLine="567"/>
        <w:jc w:val="both"/>
        <w:rPr>
          <w:b/>
          <w:sz w:val="20"/>
          <w:szCs w:val="20"/>
        </w:rPr>
      </w:pPr>
      <w:r w:rsidRPr="00E674EB">
        <w:rPr>
          <w:b/>
          <w:sz w:val="20"/>
          <w:szCs w:val="20"/>
        </w:rPr>
        <w:t>25. Вариант 5. Выдача дубликата решения о принятии граждан на учет в качестве нуждающихся в жилых помещениях.</w:t>
      </w:r>
    </w:p>
    <w:p w:rsidR="00E674EB" w:rsidRPr="00E674EB" w:rsidRDefault="00E674EB" w:rsidP="00E674EB">
      <w:pPr>
        <w:spacing w:after="0" w:line="240" w:lineRule="auto"/>
        <w:jc w:val="both"/>
        <w:rPr>
          <w:rFonts w:ascii="Times New Roman" w:hAnsi="Times New Roman" w:cs="Times New Roman"/>
          <w:bCs/>
          <w:sz w:val="20"/>
          <w:szCs w:val="20"/>
        </w:rPr>
      </w:pPr>
      <w:r w:rsidRPr="00E674EB">
        <w:rPr>
          <w:rFonts w:ascii="Times New Roman" w:hAnsi="Times New Roman" w:cs="Times New Roman"/>
          <w:bCs/>
          <w:sz w:val="20"/>
          <w:szCs w:val="20"/>
        </w:rPr>
        <w:t xml:space="preserve">25.1. Прием и регистрация заявления о выдаче дубликата решения Администрации </w:t>
      </w:r>
      <w:r w:rsidRPr="00E674EB">
        <w:rPr>
          <w:rFonts w:ascii="Times New Roman" w:hAnsi="Times New Roman" w:cs="Times New Roman"/>
          <w:sz w:val="20"/>
          <w:szCs w:val="20"/>
        </w:rPr>
        <w:t>о принятии граждан на учет в качестве нуждающихся в жилых помещениях</w:t>
      </w:r>
      <w:r w:rsidRPr="00E674EB">
        <w:rPr>
          <w:rFonts w:ascii="Times New Roman" w:hAnsi="Times New Roman" w:cs="Times New Roman"/>
          <w:bCs/>
          <w:sz w:val="20"/>
          <w:szCs w:val="20"/>
        </w:rPr>
        <w:t>.</w:t>
      </w:r>
    </w:p>
    <w:p w:rsidR="00E674EB" w:rsidRPr="00E674EB" w:rsidRDefault="00E674EB" w:rsidP="00E674EB">
      <w:pPr>
        <w:spacing w:after="0" w:line="240" w:lineRule="auto"/>
        <w:jc w:val="both"/>
        <w:rPr>
          <w:rFonts w:ascii="Times New Roman" w:hAnsi="Times New Roman" w:cs="Times New Roman"/>
          <w:bCs/>
          <w:sz w:val="20"/>
          <w:szCs w:val="20"/>
        </w:rPr>
      </w:pPr>
      <w:r w:rsidRPr="00E674EB">
        <w:rPr>
          <w:rFonts w:ascii="Times New Roman" w:hAnsi="Times New Roman" w:cs="Times New Roman"/>
          <w:bCs/>
          <w:sz w:val="20"/>
          <w:szCs w:val="20"/>
        </w:rPr>
        <w:t xml:space="preserve">Заявитель вправе обратиться в Администрацию с заявлением о выдаче дубликата решения Администрации </w:t>
      </w:r>
      <w:r w:rsidRPr="00E674EB">
        <w:rPr>
          <w:rFonts w:ascii="Times New Roman" w:hAnsi="Times New Roman" w:cs="Times New Roman"/>
          <w:sz w:val="20"/>
          <w:szCs w:val="20"/>
        </w:rPr>
        <w:t>о принятии граждан на учет в качестве нуждающихся в жилых помещениях</w:t>
      </w:r>
      <w:r w:rsidRPr="00E674EB">
        <w:rPr>
          <w:rFonts w:ascii="Times New Roman" w:hAnsi="Times New Roman" w:cs="Times New Roman"/>
          <w:bCs/>
          <w:sz w:val="20"/>
          <w:szCs w:val="20"/>
        </w:rPr>
        <w:t>.</w:t>
      </w:r>
    </w:p>
    <w:p w:rsidR="00E674EB" w:rsidRPr="00E674EB" w:rsidRDefault="00E674EB" w:rsidP="00E674EB">
      <w:pPr>
        <w:spacing w:after="0" w:line="240" w:lineRule="auto"/>
        <w:jc w:val="both"/>
        <w:rPr>
          <w:rFonts w:ascii="Times New Roman" w:hAnsi="Times New Roman" w:cs="Times New Roman"/>
          <w:bCs/>
          <w:sz w:val="20"/>
          <w:szCs w:val="20"/>
        </w:rPr>
      </w:pPr>
      <w:r w:rsidRPr="00E674EB">
        <w:rPr>
          <w:rFonts w:ascii="Times New Roman" w:hAnsi="Times New Roman" w:cs="Times New Roman"/>
          <w:bCs/>
          <w:sz w:val="20"/>
          <w:szCs w:val="20"/>
        </w:rPr>
        <w:t xml:space="preserve">Специалист Администрации осуществляет регистрацию направленного заявления о выдаче дубликата решения Администрации </w:t>
      </w:r>
      <w:r w:rsidRPr="00E674EB">
        <w:rPr>
          <w:rFonts w:ascii="Times New Roman" w:hAnsi="Times New Roman" w:cs="Times New Roman"/>
          <w:sz w:val="20"/>
          <w:szCs w:val="20"/>
        </w:rPr>
        <w:t>о принятии граждан на учет в качестве нуждающихся в жилых помещениях</w:t>
      </w:r>
      <w:r w:rsidRPr="00E674EB">
        <w:rPr>
          <w:rFonts w:ascii="Times New Roman" w:hAnsi="Times New Roman" w:cs="Times New Roman"/>
          <w:bCs/>
          <w:sz w:val="20"/>
          <w:szCs w:val="20"/>
        </w:rPr>
        <w:t xml:space="preserve">в соответствии с пунктом 22.2 настоящего Административного регламента в течение одного рабочего дня с момента поступления заявления. </w:t>
      </w:r>
    </w:p>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25.2. Формирование межведомственных запросов.</w:t>
      </w:r>
    </w:p>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 xml:space="preserve">Административная процедура по формированию межведомственных запросов для данного варианта не применяется. </w:t>
      </w:r>
    </w:p>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25.3. Рассмотрение заявления.</w:t>
      </w:r>
    </w:p>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 xml:space="preserve">Специалист Администрации в срок, не превышающий одного рабочего дня со дня регистрации заявления </w:t>
      </w:r>
      <w:r w:rsidRPr="00E674EB">
        <w:rPr>
          <w:rFonts w:ascii="Times New Roman" w:hAnsi="Times New Roman" w:cs="Times New Roman"/>
          <w:bCs/>
          <w:sz w:val="20"/>
          <w:szCs w:val="20"/>
        </w:rPr>
        <w:t xml:space="preserve">о выдаче дубликата решения Администрации </w:t>
      </w:r>
      <w:r w:rsidRPr="00E674EB">
        <w:rPr>
          <w:rFonts w:ascii="Times New Roman" w:hAnsi="Times New Roman" w:cs="Times New Roman"/>
          <w:sz w:val="20"/>
          <w:szCs w:val="20"/>
        </w:rPr>
        <w:t>о принятии граждан на учет в качестве нуждающихся в жилых помещениях</w:t>
      </w:r>
      <w:r w:rsidRPr="00E674EB">
        <w:rPr>
          <w:rFonts w:ascii="Times New Roman" w:hAnsi="Times New Roman" w:cs="Times New Roman"/>
          <w:bCs/>
          <w:sz w:val="20"/>
          <w:szCs w:val="20"/>
        </w:rPr>
        <w:t xml:space="preserve"> проверяет, что соответствующее заявление подано Заявителем (его представителем) и готовит дубликат соответствующего документа</w:t>
      </w:r>
      <w:r w:rsidRPr="00E674EB">
        <w:rPr>
          <w:rFonts w:ascii="Times New Roman" w:eastAsia="Calibri" w:hAnsi="Times New Roman" w:cs="Times New Roman"/>
          <w:sz w:val="20"/>
          <w:szCs w:val="20"/>
        </w:rPr>
        <w:t>.</w:t>
      </w:r>
    </w:p>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 xml:space="preserve">В случае подачи заявления о выдаче дубликата лицом, не являющимся Заявителем (его представителем), готовится проект решения об отказе в предоставлении Муниципальной услуги. </w:t>
      </w:r>
    </w:p>
    <w:p w:rsidR="00E674EB" w:rsidRPr="00E674EB" w:rsidRDefault="00E674EB" w:rsidP="00E674EB">
      <w:pPr>
        <w:spacing w:after="0" w:line="240" w:lineRule="auto"/>
        <w:jc w:val="both"/>
        <w:rPr>
          <w:rFonts w:ascii="Times New Roman" w:hAnsi="Times New Roman" w:cs="Times New Roman"/>
          <w:bCs/>
          <w:sz w:val="20"/>
          <w:szCs w:val="20"/>
        </w:rPr>
      </w:pPr>
      <w:r w:rsidRPr="00E674EB">
        <w:rPr>
          <w:rFonts w:ascii="Times New Roman" w:eastAsia="Calibri" w:hAnsi="Times New Roman" w:cs="Times New Roman"/>
          <w:sz w:val="20"/>
          <w:szCs w:val="20"/>
        </w:rPr>
        <w:t xml:space="preserve">Результат предоставления Муниципальной услуги передается на подпись </w:t>
      </w:r>
      <w:r w:rsidRPr="00E674EB">
        <w:rPr>
          <w:rFonts w:ascii="Times New Roman" w:hAnsi="Times New Roman" w:cs="Times New Roman"/>
          <w:bCs/>
          <w:sz w:val="20"/>
          <w:szCs w:val="20"/>
        </w:rPr>
        <w:t>главе Луговского сельского поселения Богучарского муниципального района  Воронежской области либо уполномоченному должностному лицу.</w:t>
      </w:r>
    </w:p>
    <w:p w:rsidR="00E674EB" w:rsidRPr="00E674EB" w:rsidRDefault="00E674EB" w:rsidP="00E674EB">
      <w:pPr>
        <w:autoSpaceDE w:val="0"/>
        <w:autoSpaceDN w:val="0"/>
        <w:adjustRightInd w:val="0"/>
        <w:spacing w:after="0" w:line="240" w:lineRule="auto"/>
        <w:ind w:firstLine="539"/>
        <w:jc w:val="both"/>
        <w:rPr>
          <w:rFonts w:ascii="Times New Roman" w:hAnsi="Times New Roman" w:cs="Times New Roman"/>
          <w:bCs/>
          <w:sz w:val="20"/>
          <w:szCs w:val="20"/>
        </w:rPr>
      </w:pPr>
      <w:r w:rsidRPr="00E674EB">
        <w:rPr>
          <w:rFonts w:ascii="Times New Roman" w:hAnsi="Times New Roman" w:cs="Times New Roman"/>
          <w:bCs/>
          <w:sz w:val="20"/>
          <w:szCs w:val="20"/>
        </w:rPr>
        <w:t>Подписанное решение подлежит регистрации согласно внутренним правилам делопроизводства в день его подписания.</w:t>
      </w:r>
    </w:p>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 xml:space="preserve">25.4. Выдача (направление) документов Заявителю. </w:t>
      </w:r>
    </w:p>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hAnsi="Times New Roman" w:cs="Times New Roman"/>
          <w:sz w:val="20"/>
          <w:szCs w:val="20"/>
        </w:rPr>
        <w:t xml:space="preserve">Дубликат </w:t>
      </w:r>
      <w:r w:rsidRPr="00E674EB">
        <w:rPr>
          <w:rFonts w:ascii="Times New Roman" w:hAnsi="Times New Roman" w:cs="Times New Roman"/>
          <w:bCs/>
          <w:sz w:val="20"/>
          <w:szCs w:val="20"/>
        </w:rPr>
        <w:t xml:space="preserve">решения Администрации </w:t>
      </w:r>
      <w:r w:rsidRPr="00E674EB">
        <w:rPr>
          <w:rFonts w:ascii="Times New Roman" w:hAnsi="Times New Roman" w:cs="Times New Roman"/>
          <w:sz w:val="20"/>
          <w:szCs w:val="20"/>
        </w:rPr>
        <w:t>о принятии граждан на учет в качестве нуждающихся в жилых помещениях</w:t>
      </w:r>
      <w:r w:rsidRPr="00E674EB">
        <w:rPr>
          <w:rFonts w:ascii="Times New Roman" w:hAnsi="Times New Roman" w:cs="Times New Roman"/>
          <w:bCs/>
          <w:sz w:val="20"/>
          <w:szCs w:val="20"/>
        </w:rPr>
        <w:t xml:space="preserve">либо решение об отказе </w:t>
      </w:r>
      <w:r w:rsidRPr="00E674EB">
        <w:rPr>
          <w:rFonts w:ascii="Times New Roman" w:hAnsi="Times New Roman" w:cs="Times New Roman"/>
          <w:sz w:val="20"/>
          <w:szCs w:val="20"/>
        </w:rPr>
        <w:t xml:space="preserve">направляется (выдается) Заявителю </w:t>
      </w:r>
      <w:r w:rsidRPr="00E674EB">
        <w:rPr>
          <w:rFonts w:ascii="Times New Roman" w:eastAsia="Calibri" w:hAnsi="Times New Roman" w:cs="Times New Roman"/>
          <w:sz w:val="20"/>
          <w:szCs w:val="20"/>
        </w:rPr>
        <w:t xml:space="preserve">в течение 1 рабочего дня с даты принятия и подписания. </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25.5. Основанием для отказа в выдаче дубликата документов является обращение лица, не являющегося Заявителем (его представителем).</w:t>
      </w:r>
    </w:p>
    <w:p w:rsidR="00E674EB" w:rsidRPr="00E674EB" w:rsidRDefault="00E674EB" w:rsidP="00E674EB">
      <w:pPr>
        <w:pStyle w:val="ConsPlusNormal"/>
        <w:ind w:firstLine="567"/>
        <w:contextualSpacing/>
        <w:jc w:val="both"/>
        <w:rPr>
          <w:sz w:val="20"/>
          <w:szCs w:val="20"/>
        </w:rPr>
      </w:pPr>
      <w:r w:rsidRPr="00E674EB">
        <w:rPr>
          <w:sz w:val="20"/>
          <w:szCs w:val="20"/>
        </w:rPr>
        <w:t xml:space="preserve">25.6. Административная процедура по истребованию дополнительных сведений у Заявителя не применяется. </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 xml:space="preserve">25.7. Срок предоставления Муниципальной услуги в соответствии с настоящим вариантом – в течение 3 рабочих дней с даты поступления заявления. </w:t>
      </w:r>
    </w:p>
    <w:p w:rsidR="00E674EB" w:rsidRPr="00E674EB" w:rsidRDefault="00E674EB" w:rsidP="00E674EB">
      <w:pPr>
        <w:pStyle w:val="ConsPlusTitle"/>
        <w:jc w:val="both"/>
        <w:outlineLvl w:val="1"/>
        <w:rPr>
          <w:rFonts w:ascii="Times New Roman" w:hAnsi="Times New Roman" w:cs="Times New Roman"/>
          <w:szCs w:val="20"/>
        </w:rPr>
      </w:pPr>
    </w:p>
    <w:p w:rsidR="00E674EB" w:rsidRPr="00E674EB" w:rsidRDefault="00E674EB" w:rsidP="00E674EB">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E674EB">
        <w:rPr>
          <w:rFonts w:ascii="Times New Roman" w:eastAsiaTheme="minorHAnsi" w:hAnsi="Times New Roman" w:cs="Times New Roman"/>
          <w:sz w:val="20"/>
          <w:szCs w:val="20"/>
          <w:lang w:eastAsia="en-US"/>
        </w:rPr>
        <w:t xml:space="preserve">26. Порядок оставления запроса Заявителя без рассмотрения. </w:t>
      </w:r>
    </w:p>
    <w:p w:rsidR="00E674EB" w:rsidRPr="00E674EB" w:rsidRDefault="00E674EB" w:rsidP="00E674EB">
      <w:pPr>
        <w:autoSpaceDE w:val="0"/>
        <w:autoSpaceDN w:val="0"/>
        <w:adjustRightInd w:val="0"/>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E674EB" w:rsidRPr="00E674EB" w:rsidRDefault="00E674EB" w:rsidP="00E674EB">
      <w:pPr>
        <w:autoSpaceDE w:val="0"/>
        <w:autoSpaceDN w:val="0"/>
        <w:adjustRightInd w:val="0"/>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E674EB" w:rsidRPr="00E674EB" w:rsidRDefault="00E674EB" w:rsidP="00E674EB">
      <w:pPr>
        <w:autoSpaceDE w:val="0"/>
        <w:autoSpaceDN w:val="0"/>
        <w:adjustRightInd w:val="0"/>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Срок рассмотрения запроса об оставлении заявления о предоставлении Муниципальной услуги без рассмотрения – 1 рабочий день.</w:t>
      </w:r>
    </w:p>
    <w:p w:rsidR="00E674EB" w:rsidRPr="00E674EB" w:rsidRDefault="00E674EB" w:rsidP="00E674EB">
      <w:pPr>
        <w:autoSpaceDE w:val="0"/>
        <w:autoSpaceDN w:val="0"/>
        <w:adjustRightInd w:val="0"/>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w:t>
      </w:r>
    </w:p>
    <w:p w:rsidR="00E674EB" w:rsidRPr="00E674EB" w:rsidRDefault="00E674EB" w:rsidP="00E674EB">
      <w:pPr>
        <w:pStyle w:val="ConsPlusTitle"/>
        <w:jc w:val="both"/>
        <w:outlineLvl w:val="1"/>
        <w:rPr>
          <w:rFonts w:ascii="Times New Roman" w:hAnsi="Times New Roman" w:cs="Times New Roman"/>
          <w:szCs w:val="20"/>
        </w:rPr>
      </w:pPr>
    </w:p>
    <w:p w:rsidR="00E674EB" w:rsidRPr="00E674EB" w:rsidRDefault="00E674EB" w:rsidP="00E674EB">
      <w:pPr>
        <w:pStyle w:val="ConsPlusTitle"/>
        <w:jc w:val="both"/>
        <w:outlineLvl w:val="1"/>
        <w:rPr>
          <w:rFonts w:ascii="Times New Roman" w:hAnsi="Times New Roman" w:cs="Times New Roman"/>
          <w:szCs w:val="20"/>
        </w:rPr>
      </w:pPr>
      <w:r w:rsidRPr="00E674EB">
        <w:rPr>
          <w:rFonts w:ascii="Times New Roman" w:hAnsi="Times New Roman" w:cs="Times New Roman"/>
          <w:szCs w:val="20"/>
        </w:rPr>
        <w:t>IV. Формы контроля за исполнениемадминистративного регламента</w:t>
      </w:r>
    </w:p>
    <w:p w:rsidR="00E674EB" w:rsidRPr="00E674EB" w:rsidRDefault="00E674EB" w:rsidP="00E674EB">
      <w:pPr>
        <w:pStyle w:val="ConsPlusNormal"/>
        <w:jc w:val="both"/>
        <w:rPr>
          <w:sz w:val="20"/>
          <w:szCs w:val="20"/>
        </w:rPr>
      </w:pPr>
    </w:p>
    <w:p w:rsidR="00E674EB" w:rsidRPr="00E674EB" w:rsidRDefault="00E674EB" w:rsidP="00E674EB">
      <w:pPr>
        <w:pStyle w:val="ConsPlusTitle"/>
        <w:jc w:val="both"/>
        <w:outlineLvl w:val="2"/>
        <w:rPr>
          <w:rFonts w:ascii="Times New Roman" w:hAnsi="Times New Roman" w:cs="Times New Roman"/>
          <w:szCs w:val="20"/>
        </w:rPr>
      </w:pPr>
      <w:r w:rsidRPr="00E674EB">
        <w:rPr>
          <w:rFonts w:ascii="Times New Roman" w:hAnsi="Times New Roman" w:cs="Times New Roman"/>
          <w:szCs w:val="20"/>
        </w:rPr>
        <w:t>26. Порядок осуществления текущего контроля за соблюдениеми исполнением ответственными должностными лицамиположений регламента и иных нормативных правовых актов,устанавливающих требования к предоставлению Муниципальной услуги, а также принятием ими решений</w:t>
      </w:r>
    </w:p>
    <w:p w:rsidR="00E674EB" w:rsidRPr="00E674EB" w:rsidRDefault="00E674EB" w:rsidP="00E674EB">
      <w:pPr>
        <w:pStyle w:val="ConsPlusNormal"/>
        <w:ind w:firstLine="540"/>
        <w:jc w:val="both"/>
        <w:rPr>
          <w:sz w:val="20"/>
          <w:szCs w:val="20"/>
        </w:rPr>
      </w:pPr>
      <w:r w:rsidRPr="00E674EB">
        <w:rPr>
          <w:sz w:val="20"/>
          <w:szCs w:val="20"/>
        </w:rPr>
        <w:t xml:space="preserve">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w:t>
      </w:r>
      <w:r w:rsidRPr="00E674EB">
        <w:rPr>
          <w:sz w:val="20"/>
          <w:szCs w:val="20"/>
        </w:rPr>
        <w:lastRenderedPageBreak/>
        <w:t>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E674EB" w:rsidRPr="00E674EB" w:rsidRDefault="00E674EB" w:rsidP="00E674EB">
      <w:pPr>
        <w:pStyle w:val="ConsPlusNormal"/>
        <w:ind w:firstLine="540"/>
        <w:jc w:val="both"/>
        <w:rPr>
          <w:sz w:val="20"/>
          <w:szCs w:val="20"/>
        </w:rPr>
      </w:pPr>
      <w:r w:rsidRPr="00E674EB">
        <w:rPr>
          <w:sz w:val="20"/>
          <w:szCs w:val="20"/>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E674EB" w:rsidRPr="00E674EB" w:rsidRDefault="00E674EB" w:rsidP="00E674EB">
      <w:pPr>
        <w:pStyle w:val="ConsPlusNormal"/>
        <w:ind w:firstLine="540"/>
        <w:jc w:val="both"/>
        <w:rPr>
          <w:sz w:val="20"/>
          <w:szCs w:val="20"/>
        </w:rPr>
      </w:pPr>
      <w:r w:rsidRPr="00E674EB">
        <w:rPr>
          <w:sz w:val="20"/>
          <w:szCs w:val="20"/>
        </w:rPr>
        <w:t>Текущий контроль осуществляется путем проведения проверок:</w:t>
      </w:r>
    </w:p>
    <w:p w:rsidR="00E674EB" w:rsidRPr="00E674EB" w:rsidRDefault="00E674EB" w:rsidP="00E674EB">
      <w:pPr>
        <w:pStyle w:val="ConsPlusNormal"/>
        <w:ind w:firstLine="540"/>
        <w:jc w:val="both"/>
        <w:rPr>
          <w:sz w:val="20"/>
          <w:szCs w:val="20"/>
        </w:rPr>
      </w:pPr>
      <w:r w:rsidRPr="00E674EB">
        <w:rPr>
          <w:sz w:val="20"/>
          <w:szCs w:val="20"/>
        </w:rPr>
        <w:t>решений о предоставлении (об отказе в предоставлении) Муниципальной услуги;</w:t>
      </w:r>
    </w:p>
    <w:p w:rsidR="00E674EB" w:rsidRPr="00E674EB" w:rsidRDefault="00E674EB" w:rsidP="00E674EB">
      <w:pPr>
        <w:pStyle w:val="ConsPlusNormal"/>
        <w:ind w:firstLine="540"/>
        <w:jc w:val="both"/>
        <w:rPr>
          <w:sz w:val="20"/>
          <w:szCs w:val="20"/>
        </w:rPr>
      </w:pPr>
      <w:r w:rsidRPr="00E674EB">
        <w:rPr>
          <w:sz w:val="20"/>
          <w:szCs w:val="20"/>
        </w:rPr>
        <w:t>выявления и устранения нарушений прав граждан;</w:t>
      </w:r>
    </w:p>
    <w:p w:rsidR="00E674EB" w:rsidRPr="00E674EB" w:rsidRDefault="00E674EB" w:rsidP="00E674EB">
      <w:pPr>
        <w:pStyle w:val="ConsPlusNormal"/>
        <w:ind w:firstLine="540"/>
        <w:jc w:val="both"/>
        <w:rPr>
          <w:sz w:val="20"/>
          <w:szCs w:val="20"/>
        </w:rPr>
      </w:pPr>
      <w:r w:rsidRPr="00E674EB">
        <w:rPr>
          <w:sz w:val="20"/>
          <w:szCs w:val="20"/>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E674EB" w:rsidRPr="00E674EB" w:rsidRDefault="00E674EB" w:rsidP="00E674EB">
      <w:pPr>
        <w:pStyle w:val="ConsPlusNormal"/>
        <w:jc w:val="both"/>
        <w:rPr>
          <w:sz w:val="20"/>
          <w:szCs w:val="20"/>
        </w:rPr>
      </w:pPr>
    </w:p>
    <w:p w:rsidR="00E674EB" w:rsidRPr="00E674EB" w:rsidRDefault="00E674EB" w:rsidP="00E674EB">
      <w:pPr>
        <w:pStyle w:val="ConsPlusTitle"/>
        <w:jc w:val="both"/>
        <w:outlineLvl w:val="2"/>
        <w:rPr>
          <w:rFonts w:ascii="Times New Roman" w:hAnsi="Times New Roman" w:cs="Times New Roman"/>
          <w:szCs w:val="20"/>
        </w:rPr>
      </w:pPr>
      <w:r w:rsidRPr="00E674EB">
        <w:rPr>
          <w:rFonts w:ascii="Times New Roman" w:hAnsi="Times New Roman" w:cs="Times New Roman"/>
          <w:szCs w:val="20"/>
        </w:rPr>
        <w:t>27. Порядок и периодичность осуществления плановых и внеплановыхпроверок полноты и качества предоставления Муниципальной услуги, в том числе порядок и формы контроляза полнотой и качеством предоставления Муниципальной услуги</w:t>
      </w:r>
    </w:p>
    <w:p w:rsidR="00E674EB" w:rsidRPr="00E674EB" w:rsidRDefault="00E674EB" w:rsidP="00E674EB">
      <w:pPr>
        <w:pStyle w:val="ConsPlusNormal"/>
        <w:ind w:firstLine="540"/>
        <w:jc w:val="both"/>
        <w:rPr>
          <w:sz w:val="20"/>
          <w:szCs w:val="20"/>
        </w:rPr>
      </w:pPr>
      <w:r w:rsidRPr="00E674EB">
        <w:rPr>
          <w:sz w:val="20"/>
          <w:szCs w:val="20"/>
        </w:rPr>
        <w:t>27.1. Контроль за полнотой и качеством предоставления Муниципальной услуги включает в себя проведение плановых и внеплановых проверок.</w:t>
      </w:r>
    </w:p>
    <w:p w:rsidR="00E674EB" w:rsidRPr="00E674EB" w:rsidRDefault="00E674EB" w:rsidP="00E674EB">
      <w:pPr>
        <w:pStyle w:val="ConsPlusNormal"/>
        <w:ind w:firstLine="540"/>
        <w:jc w:val="both"/>
        <w:rPr>
          <w:sz w:val="20"/>
          <w:szCs w:val="20"/>
        </w:rPr>
      </w:pPr>
      <w:r w:rsidRPr="00E674EB">
        <w:rPr>
          <w:sz w:val="20"/>
          <w:szCs w:val="20"/>
        </w:rPr>
        <w:t>27.2. Плановые проверки осуществляются на основании годовых планов работы Администрации, утверждаемых руководителем Администрации. При плановой проверке полноты и качества предоставления Муниципальной услуги контролю подлежат:</w:t>
      </w:r>
    </w:p>
    <w:p w:rsidR="00E674EB" w:rsidRPr="00E674EB" w:rsidRDefault="00E674EB" w:rsidP="00E674EB">
      <w:pPr>
        <w:pStyle w:val="ConsPlusNormal"/>
        <w:ind w:firstLine="540"/>
        <w:jc w:val="both"/>
        <w:rPr>
          <w:sz w:val="20"/>
          <w:szCs w:val="20"/>
        </w:rPr>
      </w:pPr>
      <w:r w:rsidRPr="00E674EB">
        <w:rPr>
          <w:sz w:val="20"/>
          <w:szCs w:val="20"/>
        </w:rPr>
        <w:t>соблюдение сроков предоставления Муниципальной услуги;</w:t>
      </w:r>
    </w:p>
    <w:p w:rsidR="00E674EB" w:rsidRPr="00E674EB" w:rsidRDefault="00E674EB" w:rsidP="00E674EB">
      <w:pPr>
        <w:pStyle w:val="ConsPlusNormal"/>
        <w:ind w:firstLine="540"/>
        <w:jc w:val="both"/>
        <w:rPr>
          <w:sz w:val="20"/>
          <w:szCs w:val="20"/>
        </w:rPr>
      </w:pPr>
      <w:r w:rsidRPr="00E674EB">
        <w:rPr>
          <w:sz w:val="20"/>
          <w:szCs w:val="20"/>
        </w:rPr>
        <w:t>соблюдение положений настоящего Административного регламента;</w:t>
      </w:r>
    </w:p>
    <w:p w:rsidR="00E674EB" w:rsidRPr="00E674EB" w:rsidRDefault="00E674EB" w:rsidP="00E674EB">
      <w:pPr>
        <w:pStyle w:val="ConsPlusNormal"/>
        <w:ind w:firstLine="540"/>
        <w:jc w:val="both"/>
        <w:rPr>
          <w:sz w:val="20"/>
          <w:szCs w:val="20"/>
        </w:rPr>
      </w:pPr>
      <w:r w:rsidRPr="00E674EB">
        <w:rPr>
          <w:sz w:val="20"/>
          <w:szCs w:val="20"/>
        </w:rPr>
        <w:t>правильность и обоснованность принятого решения об отказе в предоставлении Муниципальной услуги.</w:t>
      </w:r>
    </w:p>
    <w:p w:rsidR="00E674EB" w:rsidRPr="00E674EB" w:rsidRDefault="00E674EB" w:rsidP="00E674EB">
      <w:pPr>
        <w:pStyle w:val="ConsPlusNormal"/>
        <w:ind w:firstLine="540"/>
        <w:jc w:val="both"/>
        <w:rPr>
          <w:sz w:val="20"/>
          <w:szCs w:val="20"/>
        </w:rPr>
      </w:pPr>
      <w:r w:rsidRPr="00E674EB">
        <w:rPr>
          <w:sz w:val="20"/>
          <w:szCs w:val="20"/>
        </w:rPr>
        <w:t>Основанием для проведения внеплановых проверок являются:</w:t>
      </w:r>
    </w:p>
    <w:p w:rsidR="00E674EB" w:rsidRPr="00E674EB" w:rsidRDefault="00E674EB" w:rsidP="00E674EB">
      <w:pPr>
        <w:pStyle w:val="23"/>
        <w:shd w:val="clear" w:color="auto" w:fill="auto"/>
        <w:tabs>
          <w:tab w:val="left" w:pos="1057"/>
        </w:tabs>
        <w:spacing w:before="0" w:after="0" w:line="240" w:lineRule="auto"/>
        <w:ind w:firstLine="567"/>
        <w:rPr>
          <w:rFonts w:ascii="Times New Roman" w:hAnsi="Times New Roman" w:cs="Times New Roman"/>
          <w:sz w:val="20"/>
          <w:szCs w:val="20"/>
        </w:rPr>
      </w:pPr>
      <w:r w:rsidRPr="00E674EB">
        <w:rPr>
          <w:rFonts w:ascii="Times New Roman" w:hAnsi="Times New Roman" w:cs="Times New Roman"/>
          <w:sz w:val="20"/>
          <w:szCs w:val="20"/>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Лугвоского сельского поселения Богучарского муниципального района Воронежской области;</w:t>
      </w:r>
    </w:p>
    <w:p w:rsidR="00E674EB" w:rsidRPr="00E674EB" w:rsidRDefault="00E674EB" w:rsidP="00E674EB">
      <w:pPr>
        <w:pStyle w:val="ConsPlusNormal"/>
        <w:ind w:firstLine="540"/>
        <w:jc w:val="both"/>
        <w:rPr>
          <w:sz w:val="20"/>
          <w:szCs w:val="20"/>
        </w:rPr>
      </w:pPr>
      <w:r w:rsidRPr="00E674EB">
        <w:rPr>
          <w:sz w:val="20"/>
          <w:szCs w:val="20"/>
        </w:rPr>
        <w:t>обращения граждан и юридических лиц на нарушения законодательства, в том числе на качество предоставления Муниципальной услуги.</w:t>
      </w:r>
    </w:p>
    <w:p w:rsidR="00E674EB" w:rsidRPr="00E674EB" w:rsidRDefault="00E674EB" w:rsidP="00E674EB">
      <w:pPr>
        <w:pStyle w:val="ConsPlusNormal"/>
        <w:jc w:val="both"/>
        <w:rPr>
          <w:sz w:val="20"/>
          <w:szCs w:val="20"/>
        </w:rPr>
      </w:pPr>
    </w:p>
    <w:p w:rsidR="00E674EB" w:rsidRPr="00E674EB" w:rsidRDefault="00E674EB" w:rsidP="00E674EB">
      <w:pPr>
        <w:pStyle w:val="ConsPlusTitle"/>
        <w:jc w:val="both"/>
        <w:outlineLvl w:val="2"/>
        <w:rPr>
          <w:rFonts w:ascii="Times New Roman" w:hAnsi="Times New Roman" w:cs="Times New Roman"/>
          <w:szCs w:val="20"/>
        </w:rPr>
      </w:pPr>
      <w:r w:rsidRPr="00E674EB">
        <w:rPr>
          <w:rFonts w:ascii="Times New Roman" w:hAnsi="Times New Roman" w:cs="Times New Roman"/>
          <w:szCs w:val="20"/>
        </w:rPr>
        <w:t>28. Ответственность должностных лиц за решения и действия(бездействие), принимаемые (осуществляемые) ими в ходепредоставления Муниципальной) услуги</w:t>
      </w:r>
    </w:p>
    <w:p w:rsidR="00E674EB" w:rsidRPr="00E674EB" w:rsidRDefault="00E674EB" w:rsidP="00E674EB">
      <w:pPr>
        <w:pStyle w:val="23"/>
        <w:shd w:val="clear" w:color="auto" w:fill="auto"/>
        <w:tabs>
          <w:tab w:val="left" w:pos="0"/>
          <w:tab w:val="left" w:pos="1134"/>
          <w:tab w:val="left" w:pos="1463"/>
        </w:tabs>
        <w:spacing w:before="0" w:after="0" w:line="240" w:lineRule="auto"/>
        <w:ind w:firstLine="567"/>
        <w:rPr>
          <w:rFonts w:ascii="Times New Roman" w:hAnsi="Times New Roman" w:cs="Times New Roman"/>
          <w:sz w:val="20"/>
          <w:szCs w:val="20"/>
        </w:rPr>
      </w:pPr>
      <w:r w:rsidRPr="00E674EB">
        <w:rPr>
          <w:rFonts w:ascii="Times New Roman" w:hAnsi="Times New Roman" w:cs="Times New Roman"/>
          <w:sz w:val="20"/>
          <w:szCs w:val="20"/>
        </w:rPr>
        <w:t>28.1.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Лугвоского сельского поселения Богучарского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E674EB" w:rsidRPr="00E674EB" w:rsidRDefault="00E674EB" w:rsidP="00E674EB">
      <w:pPr>
        <w:pStyle w:val="ConsPlusNormal"/>
        <w:ind w:firstLine="540"/>
        <w:jc w:val="both"/>
        <w:rPr>
          <w:sz w:val="20"/>
          <w:szCs w:val="20"/>
        </w:rPr>
      </w:pPr>
      <w:r w:rsidRPr="00E674EB">
        <w:rPr>
          <w:sz w:val="20"/>
          <w:szCs w:val="20"/>
        </w:rPr>
        <w:t>28.2.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E674EB" w:rsidRPr="00E674EB" w:rsidRDefault="00E674EB" w:rsidP="00E674EB">
      <w:pPr>
        <w:pStyle w:val="ConsPlusNormal"/>
        <w:jc w:val="both"/>
        <w:rPr>
          <w:sz w:val="20"/>
          <w:szCs w:val="20"/>
        </w:rPr>
      </w:pPr>
    </w:p>
    <w:p w:rsidR="00E674EB" w:rsidRPr="00E674EB" w:rsidRDefault="00E674EB" w:rsidP="00E674EB">
      <w:pPr>
        <w:pStyle w:val="ConsPlusTitle"/>
        <w:jc w:val="both"/>
        <w:outlineLvl w:val="2"/>
        <w:rPr>
          <w:rFonts w:ascii="Times New Roman" w:hAnsi="Times New Roman" w:cs="Times New Roman"/>
          <w:szCs w:val="20"/>
        </w:rPr>
      </w:pPr>
      <w:r w:rsidRPr="00E674EB">
        <w:rPr>
          <w:rFonts w:ascii="Times New Roman" w:hAnsi="Times New Roman" w:cs="Times New Roman"/>
          <w:szCs w:val="20"/>
        </w:rPr>
        <w:t>29. Требования к порядку и формам контроля за предоставлением Муниципальной услуги, в том числе со стороны граждан, их объединений и организаций</w:t>
      </w:r>
    </w:p>
    <w:p w:rsidR="00E674EB" w:rsidRPr="00E674EB" w:rsidRDefault="00E674EB" w:rsidP="00E674EB">
      <w:pPr>
        <w:pStyle w:val="ConsPlusNormal"/>
        <w:ind w:firstLine="540"/>
        <w:jc w:val="both"/>
        <w:rPr>
          <w:sz w:val="20"/>
          <w:szCs w:val="20"/>
        </w:rPr>
      </w:pPr>
      <w:r w:rsidRPr="00E674EB">
        <w:rPr>
          <w:sz w:val="20"/>
          <w:szCs w:val="20"/>
        </w:rPr>
        <w:t>29.1.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E674EB" w:rsidRPr="00E674EB" w:rsidRDefault="00E674EB" w:rsidP="00E674EB">
      <w:pPr>
        <w:pStyle w:val="ConsPlusNormal"/>
        <w:ind w:firstLine="540"/>
        <w:jc w:val="both"/>
        <w:rPr>
          <w:sz w:val="20"/>
          <w:szCs w:val="20"/>
        </w:rPr>
      </w:pPr>
      <w:r w:rsidRPr="00E674EB">
        <w:rPr>
          <w:sz w:val="20"/>
          <w:szCs w:val="20"/>
        </w:rPr>
        <w:t>Граждане, их объединения и организации также имеют право:</w:t>
      </w:r>
    </w:p>
    <w:p w:rsidR="00E674EB" w:rsidRPr="00E674EB" w:rsidRDefault="00E674EB" w:rsidP="00E674EB">
      <w:pPr>
        <w:pStyle w:val="ConsPlusNormal"/>
        <w:ind w:firstLine="540"/>
        <w:jc w:val="both"/>
        <w:rPr>
          <w:sz w:val="20"/>
          <w:szCs w:val="20"/>
        </w:rPr>
      </w:pPr>
      <w:r w:rsidRPr="00E674EB">
        <w:rPr>
          <w:sz w:val="20"/>
          <w:szCs w:val="20"/>
        </w:rPr>
        <w:t>направлять замечания и предложения по улучшению доступности и качества предоставления Муниципальной услуги;</w:t>
      </w:r>
    </w:p>
    <w:p w:rsidR="00E674EB" w:rsidRPr="00E674EB" w:rsidRDefault="00E674EB" w:rsidP="00E674EB">
      <w:pPr>
        <w:pStyle w:val="ConsPlusNormal"/>
        <w:ind w:firstLine="540"/>
        <w:jc w:val="both"/>
        <w:rPr>
          <w:sz w:val="20"/>
          <w:szCs w:val="20"/>
        </w:rPr>
      </w:pPr>
      <w:r w:rsidRPr="00E674EB">
        <w:rPr>
          <w:sz w:val="20"/>
          <w:szCs w:val="20"/>
        </w:rPr>
        <w:t>вносить предложения о мерах по устранению нарушений настоящего Административного регламента.</w:t>
      </w:r>
    </w:p>
    <w:p w:rsidR="00E674EB" w:rsidRPr="00E674EB" w:rsidRDefault="00E674EB" w:rsidP="00E674EB">
      <w:pPr>
        <w:pStyle w:val="ConsPlusNormal"/>
        <w:ind w:firstLine="540"/>
        <w:jc w:val="both"/>
        <w:rPr>
          <w:sz w:val="20"/>
          <w:szCs w:val="20"/>
        </w:rPr>
      </w:pPr>
      <w:r w:rsidRPr="00E674EB">
        <w:rPr>
          <w:sz w:val="20"/>
          <w:szCs w:val="20"/>
        </w:rPr>
        <w:t>29.2. Должностные лица Администрации принимают меры к прекращению допущенных нарушений, устраняют причины и условия, способствующие совершению нарушений.</w:t>
      </w:r>
    </w:p>
    <w:p w:rsidR="00E674EB" w:rsidRPr="00E674EB" w:rsidRDefault="00E674EB" w:rsidP="00E674EB">
      <w:pPr>
        <w:pStyle w:val="ConsPlusNormal"/>
        <w:ind w:firstLine="540"/>
        <w:jc w:val="both"/>
        <w:rPr>
          <w:sz w:val="20"/>
          <w:szCs w:val="20"/>
        </w:rPr>
      </w:pPr>
      <w:r w:rsidRPr="00E674EB">
        <w:rPr>
          <w:sz w:val="20"/>
          <w:szCs w:val="20"/>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E674EB" w:rsidRPr="00E674EB" w:rsidRDefault="00E674EB" w:rsidP="00E674EB">
      <w:pPr>
        <w:pStyle w:val="ConsPlusNormal"/>
        <w:jc w:val="both"/>
        <w:rPr>
          <w:sz w:val="20"/>
          <w:szCs w:val="20"/>
        </w:rPr>
      </w:pPr>
    </w:p>
    <w:p w:rsidR="00E674EB" w:rsidRPr="00E674EB" w:rsidRDefault="00E674EB" w:rsidP="00E674EB">
      <w:pPr>
        <w:spacing w:after="0" w:line="240" w:lineRule="auto"/>
        <w:jc w:val="both"/>
        <w:rPr>
          <w:rFonts w:ascii="Times New Roman" w:hAnsi="Times New Roman" w:cs="Times New Roman"/>
          <w:b/>
          <w:sz w:val="20"/>
          <w:szCs w:val="20"/>
        </w:rPr>
      </w:pPr>
      <w:r w:rsidRPr="00E674EB">
        <w:rPr>
          <w:rFonts w:ascii="Times New Roman" w:hAnsi="Times New Roman" w:cs="Times New Roman"/>
          <w:b/>
          <w:sz w:val="20"/>
          <w:szCs w:val="20"/>
        </w:rPr>
        <w:t xml:space="preserve">Раздел V. </w:t>
      </w:r>
      <w:r w:rsidRPr="00E674EB">
        <w:rPr>
          <w:rFonts w:ascii="Times New Roman" w:hAnsi="Times New Roman" w:cs="Times New Roman"/>
          <w:b/>
          <w:bCs/>
          <w:sz w:val="20"/>
          <w:szCs w:val="20"/>
        </w:rPr>
        <w:t>Досудебный (внесудебный) порядок обжалования решений</w:t>
      </w:r>
    </w:p>
    <w:p w:rsidR="00E674EB" w:rsidRPr="00E674EB" w:rsidRDefault="00E674EB" w:rsidP="00E674EB">
      <w:pPr>
        <w:spacing w:after="0" w:line="240" w:lineRule="auto"/>
        <w:jc w:val="both"/>
        <w:rPr>
          <w:rFonts w:ascii="Times New Roman" w:hAnsi="Times New Roman" w:cs="Times New Roman"/>
          <w:b/>
          <w:sz w:val="20"/>
          <w:szCs w:val="20"/>
        </w:rPr>
      </w:pPr>
      <w:r w:rsidRPr="00E674EB">
        <w:rPr>
          <w:rFonts w:ascii="Times New Roman" w:hAnsi="Times New Roman" w:cs="Times New Roman"/>
          <w:b/>
          <w:bCs/>
          <w:sz w:val="20"/>
          <w:szCs w:val="20"/>
        </w:rPr>
        <w:t>и действий (бездействия) органа, предоставляющего</w:t>
      </w:r>
    </w:p>
    <w:p w:rsidR="00E674EB" w:rsidRPr="00E674EB" w:rsidRDefault="00E674EB" w:rsidP="00E674EB">
      <w:pPr>
        <w:spacing w:after="0" w:line="240" w:lineRule="auto"/>
        <w:jc w:val="both"/>
        <w:rPr>
          <w:rFonts w:ascii="Times New Roman" w:hAnsi="Times New Roman" w:cs="Times New Roman"/>
          <w:b/>
          <w:sz w:val="20"/>
          <w:szCs w:val="20"/>
        </w:rPr>
      </w:pPr>
      <w:r w:rsidRPr="00E674EB">
        <w:rPr>
          <w:rFonts w:ascii="Times New Roman" w:hAnsi="Times New Roman" w:cs="Times New Roman"/>
          <w:b/>
          <w:bCs/>
          <w:sz w:val="20"/>
          <w:szCs w:val="20"/>
        </w:rPr>
        <w:t>муниципальную услугу, МФЦ, организаций, указанных в части</w:t>
      </w:r>
    </w:p>
    <w:p w:rsidR="00E674EB" w:rsidRPr="00E674EB" w:rsidRDefault="00E674EB" w:rsidP="00E674EB">
      <w:pPr>
        <w:spacing w:after="0" w:line="240" w:lineRule="auto"/>
        <w:jc w:val="both"/>
        <w:rPr>
          <w:rFonts w:ascii="Times New Roman" w:hAnsi="Times New Roman" w:cs="Times New Roman"/>
          <w:b/>
          <w:sz w:val="20"/>
          <w:szCs w:val="20"/>
        </w:rPr>
      </w:pPr>
      <w:r w:rsidRPr="00E674EB">
        <w:rPr>
          <w:rFonts w:ascii="Times New Roman" w:hAnsi="Times New Roman" w:cs="Times New Roman"/>
          <w:b/>
          <w:bCs/>
          <w:sz w:val="20"/>
          <w:szCs w:val="20"/>
        </w:rPr>
        <w:t>1.1 статьи 16 федерального закона от 27.07.2010 № 210-ФЗ,</w:t>
      </w:r>
    </w:p>
    <w:p w:rsidR="00E674EB" w:rsidRPr="00E674EB" w:rsidRDefault="00E674EB" w:rsidP="00E674EB">
      <w:pPr>
        <w:spacing w:after="0" w:line="240" w:lineRule="auto"/>
        <w:jc w:val="both"/>
        <w:rPr>
          <w:rFonts w:ascii="Times New Roman" w:hAnsi="Times New Roman" w:cs="Times New Roman"/>
          <w:b/>
          <w:sz w:val="20"/>
          <w:szCs w:val="20"/>
        </w:rPr>
      </w:pPr>
      <w:r w:rsidRPr="00E674EB">
        <w:rPr>
          <w:rFonts w:ascii="Times New Roman" w:hAnsi="Times New Roman" w:cs="Times New Roman"/>
          <w:b/>
          <w:bCs/>
          <w:sz w:val="20"/>
          <w:szCs w:val="20"/>
        </w:rPr>
        <w:t>а также их должностных лиц, муниципальных служащих,</w:t>
      </w:r>
    </w:p>
    <w:p w:rsidR="00E674EB" w:rsidRPr="00E674EB" w:rsidRDefault="00E674EB" w:rsidP="00E674EB">
      <w:pPr>
        <w:spacing w:after="0" w:line="240" w:lineRule="auto"/>
        <w:jc w:val="both"/>
        <w:rPr>
          <w:rFonts w:ascii="Times New Roman" w:hAnsi="Times New Roman" w:cs="Times New Roman"/>
          <w:b/>
          <w:sz w:val="20"/>
          <w:szCs w:val="20"/>
        </w:rPr>
      </w:pPr>
      <w:r w:rsidRPr="00E674EB">
        <w:rPr>
          <w:rFonts w:ascii="Times New Roman" w:hAnsi="Times New Roman" w:cs="Times New Roman"/>
          <w:b/>
          <w:bCs/>
          <w:sz w:val="20"/>
          <w:szCs w:val="20"/>
        </w:rPr>
        <w:t>работников</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 xml:space="preserve">  </w:t>
      </w:r>
    </w:p>
    <w:p w:rsidR="00E674EB" w:rsidRPr="00E674EB" w:rsidRDefault="00E674EB" w:rsidP="00E674EB">
      <w:pPr>
        <w:spacing w:after="0" w:line="240" w:lineRule="auto"/>
        <w:ind w:firstLine="540"/>
        <w:jc w:val="both"/>
        <w:rPr>
          <w:rFonts w:ascii="Times New Roman" w:hAnsi="Times New Roman" w:cs="Times New Roman"/>
          <w:sz w:val="20"/>
          <w:szCs w:val="20"/>
        </w:rPr>
      </w:pPr>
      <w:r w:rsidRPr="00E674EB">
        <w:rPr>
          <w:rFonts w:ascii="Times New Roman" w:hAnsi="Times New Roman" w:cs="Times New Roman"/>
          <w:sz w:val="20"/>
          <w:szCs w:val="20"/>
        </w:rPr>
        <w:t xml:space="preserve">30.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w:t>
      </w:r>
      <w:r w:rsidRPr="00E674EB">
        <w:rPr>
          <w:rFonts w:ascii="Times New Roman" w:hAnsi="Times New Roman" w:cs="Times New Roman"/>
          <w:sz w:val="20"/>
          <w:szCs w:val="20"/>
        </w:rPr>
        <w:lastRenderedPageBreak/>
        <w:t xml:space="preserve">организаций, предусмотренных </w:t>
      </w:r>
      <w:hyperlink r:id="rId228" w:history="1">
        <w:r w:rsidRPr="00E674EB">
          <w:rPr>
            <w:rStyle w:val="ad"/>
            <w:rFonts w:ascii="Times New Roman" w:hAnsi="Times New Roman" w:cs="Times New Roman"/>
            <w:sz w:val="20"/>
            <w:szCs w:val="20"/>
          </w:rPr>
          <w:t>частью 1.1 статьи 16</w:t>
        </w:r>
      </w:hyperlink>
      <w:r w:rsidRPr="00E674EB">
        <w:rPr>
          <w:rFonts w:ascii="Times New Roman" w:hAnsi="Times New Roman" w:cs="Times New Roman"/>
          <w:sz w:val="20"/>
          <w:szCs w:val="20"/>
        </w:rPr>
        <w:t xml:space="preserve"> Федерального закона от 27.07.2010 N 210-ФЗ (далее - привлекаемые организации), или их работников в досудебном порядке. </w:t>
      </w:r>
    </w:p>
    <w:p w:rsidR="00E674EB" w:rsidRPr="00E674EB" w:rsidRDefault="00E674EB" w:rsidP="00E674EB">
      <w:pPr>
        <w:spacing w:after="0" w:line="240" w:lineRule="auto"/>
        <w:ind w:firstLine="540"/>
        <w:jc w:val="both"/>
        <w:rPr>
          <w:rFonts w:ascii="Times New Roman" w:hAnsi="Times New Roman" w:cs="Times New Roman"/>
          <w:sz w:val="20"/>
          <w:szCs w:val="20"/>
        </w:rPr>
      </w:pPr>
      <w:r w:rsidRPr="00E674EB">
        <w:rPr>
          <w:rFonts w:ascii="Times New Roman" w:hAnsi="Times New Roman" w:cs="Times New Roman"/>
          <w:sz w:val="20"/>
          <w:szCs w:val="20"/>
        </w:rPr>
        <w:t xml:space="preserve">31. Заявитель может обратиться с жалобой в том числе в следующих случаях: </w:t>
      </w:r>
    </w:p>
    <w:p w:rsidR="00E674EB" w:rsidRPr="00E674EB" w:rsidRDefault="00E674EB" w:rsidP="00E674EB">
      <w:pPr>
        <w:spacing w:after="0" w:line="240" w:lineRule="auto"/>
        <w:ind w:firstLine="540"/>
        <w:jc w:val="both"/>
        <w:rPr>
          <w:rFonts w:ascii="Times New Roman" w:hAnsi="Times New Roman" w:cs="Times New Roman"/>
          <w:sz w:val="20"/>
          <w:szCs w:val="20"/>
        </w:rPr>
      </w:pPr>
      <w:r w:rsidRPr="00E674EB">
        <w:rPr>
          <w:rFonts w:ascii="Times New Roman" w:hAnsi="Times New Roman" w:cs="Times New Roman"/>
          <w:sz w:val="20"/>
          <w:szCs w:val="20"/>
        </w:rPr>
        <w:t xml:space="preserve">- нарушение срока регистрации запроса о предоставлении муниципальной услуги, комплексного запроса; </w:t>
      </w:r>
    </w:p>
    <w:p w:rsidR="00E674EB" w:rsidRPr="00E674EB" w:rsidRDefault="00E674EB" w:rsidP="00E674EB">
      <w:pPr>
        <w:spacing w:after="0" w:line="240" w:lineRule="auto"/>
        <w:ind w:firstLine="540"/>
        <w:jc w:val="both"/>
        <w:rPr>
          <w:rFonts w:ascii="Times New Roman" w:hAnsi="Times New Roman" w:cs="Times New Roman"/>
          <w:sz w:val="20"/>
          <w:szCs w:val="20"/>
        </w:rPr>
      </w:pPr>
      <w:r w:rsidRPr="00E674EB">
        <w:rPr>
          <w:rFonts w:ascii="Times New Roman" w:hAnsi="Times New Roman" w:cs="Times New Roman"/>
          <w:sz w:val="20"/>
          <w:szCs w:val="20"/>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9" w:history="1">
        <w:r w:rsidRPr="00E674EB">
          <w:rPr>
            <w:rStyle w:val="ad"/>
            <w:rFonts w:ascii="Times New Roman" w:hAnsi="Times New Roman" w:cs="Times New Roman"/>
            <w:sz w:val="20"/>
            <w:szCs w:val="20"/>
          </w:rPr>
          <w:t>частью 1.3 статьи 16</w:t>
        </w:r>
      </w:hyperlink>
      <w:r w:rsidRPr="00E674EB">
        <w:rPr>
          <w:rFonts w:ascii="Times New Roman" w:hAnsi="Times New Roman" w:cs="Times New Roman"/>
          <w:sz w:val="20"/>
          <w:szCs w:val="20"/>
        </w:rPr>
        <w:t xml:space="preserve"> Федерального закона от 27.07.2010 N 210-ФЗ; </w:t>
      </w:r>
    </w:p>
    <w:p w:rsidR="00E674EB" w:rsidRPr="00E674EB" w:rsidRDefault="00E674EB" w:rsidP="00E674EB">
      <w:pPr>
        <w:spacing w:after="0" w:line="240" w:lineRule="auto"/>
        <w:ind w:firstLine="540"/>
        <w:jc w:val="both"/>
        <w:rPr>
          <w:rFonts w:ascii="Times New Roman" w:hAnsi="Times New Roman" w:cs="Times New Roman"/>
          <w:sz w:val="20"/>
          <w:szCs w:val="20"/>
        </w:rPr>
      </w:pPr>
      <w:r w:rsidRPr="00E674EB">
        <w:rPr>
          <w:rFonts w:ascii="Times New Roman" w:hAnsi="Times New Roman" w:cs="Times New Roman"/>
          <w:sz w:val="20"/>
          <w:szCs w:val="20"/>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E674EB" w:rsidRPr="00E674EB" w:rsidRDefault="00E674EB" w:rsidP="00E674EB">
      <w:pPr>
        <w:spacing w:after="0" w:line="240" w:lineRule="auto"/>
        <w:ind w:firstLine="540"/>
        <w:jc w:val="both"/>
        <w:rPr>
          <w:rFonts w:ascii="Times New Roman" w:hAnsi="Times New Roman" w:cs="Times New Roman"/>
          <w:sz w:val="20"/>
          <w:szCs w:val="20"/>
        </w:rPr>
      </w:pPr>
      <w:r w:rsidRPr="00E674EB">
        <w:rPr>
          <w:rFonts w:ascii="Times New Roman" w:hAnsi="Times New Roman" w:cs="Times New Roman"/>
          <w:sz w:val="20"/>
          <w:szCs w:val="20"/>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E674EB" w:rsidRPr="00E674EB" w:rsidRDefault="00E674EB" w:rsidP="00E674EB">
      <w:pPr>
        <w:spacing w:after="0" w:line="240" w:lineRule="auto"/>
        <w:ind w:firstLine="540"/>
        <w:jc w:val="both"/>
        <w:rPr>
          <w:rFonts w:ascii="Times New Roman" w:hAnsi="Times New Roman" w:cs="Times New Roman"/>
          <w:sz w:val="20"/>
          <w:szCs w:val="20"/>
        </w:rPr>
      </w:pPr>
      <w:r w:rsidRPr="00E674EB">
        <w:rPr>
          <w:rFonts w:ascii="Times New Roman" w:hAnsi="Times New Roman" w:cs="Times New Roman"/>
          <w:sz w:val="20"/>
          <w:szCs w:val="20"/>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0" w:history="1">
        <w:r w:rsidRPr="00E674EB">
          <w:rPr>
            <w:rStyle w:val="ad"/>
            <w:rFonts w:ascii="Times New Roman" w:hAnsi="Times New Roman" w:cs="Times New Roman"/>
            <w:sz w:val="20"/>
            <w:szCs w:val="20"/>
          </w:rPr>
          <w:t>частью 1.3 статьи 16</w:t>
        </w:r>
      </w:hyperlink>
      <w:r w:rsidRPr="00E674EB">
        <w:rPr>
          <w:rFonts w:ascii="Times New Roman" w:hAnsi="Times New Roman" w:cs="Times New Roman"/>
          <w:sz w:val="20"/>
          <w:szCs w:val="20"/>
        </w:rPr>
        <w:t xml:space="preserve"> Федерального закона от 27.07.2010 N 210-ФЗ; </w:t>
      </w:r>
    </w:p>
    <w:p w:rsidR="00E674EB" w:rsidRPr="00E674EB" w:rsidRDefault="00E674EB" w:rsidP="00E674EB">
      <w:pPr>
        <w:spacing w:after="0" w:line="240" w:lineRule="auto"/>
        <w:ind w:firstLine="540"/>
        <w:jc w:val="both"/>
        <w:rPr>
          <w:rFonts w:ascii="Times New Roman" w:hAnsi="Times New Roman" w:cs="Times New Roman"/>
          <w:sz w:val="20"/>
          <w:szCs w:val="20"/>
        </w:rPr>
      </w:pPr>
      <w:r w:rsidRPr="00E674EB">
        <w:rPr>
          <w:rFonts w:ascii="Times New Roman" w:hAnsi="Times New Roman" w:cs="Times New Roman"/>
          <w:sz w:val="20"/>
          <w:szCs w:val="20"/>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E674EB" w:rsidRPr="00E674EB" w:rsidRDefault="00E674EB" w:rsidP="00E674EB">
      <w:pPr>
        <w:spacing w:after="0" w:line="240" w:lineRule="auto"/>
        <w:ind w:firstLine="540"/>
        <w:jc w:val="both"/>
        <w:rPr>
          <w:rFonts w:ascii="Times New Roman" w:hAnsi="Times New Roman" w:cs="Times New Roman"/>
          <w:sz w:val="20"/>
          <w:szCs w:val="20"/>
        </w:rPr>
      </w:pPr>
      <w:r w:rsidRPr="00E674EB">
        <w:rPr>
          <w:rFonts w:ascii="Times New Roman" w:hAnsi="Times New Roman" w:cs="Times New Roman"/>
          <w:sz w:val="20"/>
          <w:szCs w:val="20"/>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1" w:history="1">
        <w:r w:rsidRPr="00E674EB">
          <w:rPr>
            <w:rStyle w:val="ad"/>
            <w:rFonts w:ascii="Times New Roman" w:hAnsi="Times New Roman" w:cs="Times New Roman"/>
            <w:sz w:val="20"/>
            <w:szCs w:val="20"/>
          </w:rPr>
          <w:t>частью 1.3 статьи 16</w:t>
        </w:r>
      </w:hyperlink>
      <w:r w:rsidRPr="00E674EB">
        <w:rPr>
          <w:rFonts w:ascii="Times New Roman" w:hAnsi="Times New Roman" w:cs="Times New Roman"/>
          <w:sz w:val="20"/>
          <w:szCs w:val="20"/>
        </w:rPr>
        <w:t xml:space="preserve"> Федерального закона от 27.07.2010 N 210-ФЗ; </w:t>
      </w:r>
    </w:p>
    <w:p w:rsidR="00E674EB" w:rsidRPr="00E674EB" w:rsidRDefault="00E674EB" w:rsidP="00E674EB">
      <w:pPr>
        <w:spacing w:after="0" w:line="240" w:lineRule="auto"/>
        <w:ind w:firstLine="540"/>
        <w:jc w:val="both"/>
        <w:rPr>
          <w:rFonts w:ascii="Times New Roman" w:hAnsi="Times New Roman" w:cs="Times New Roman"/>
          <w:sz w:val="20"/>
          <w:szCs w:val="20"/>
        </w:rPr>
      </w:pPr>
      <w:r w:rsidRPr="00E674EB">
        <w:rPr>
          <w:rFonts w:ascii="Times New Roman" w:hAnsi="Times New Roman" w:cs="Times New Roman"/>
          <w:sz w:val="20"/>
          <w:szCs w:val="20"/>
        </w:rPr>
        <w:t xml:space="preserve">- нарушение срока или порядка выдачи документов по результатам предоставления муниципальной услуги; </w:t>
      </w:r>
    </w:p>
    <w:p w:rsidR="00E674EB" w:rsidRPr="00E674EB" w:rsidRDefault="00E674EB" w:rsidP="00E674EB">
      <w:pPr>
        <w:spacing w:after="0" w:line="240" w:lineRule="auto"/>
        <w:ind w:firstLine="540"/>
        <w:jc w:val="both"/>
        <w:rPr>
          <w:rFonts w:ascii="Times New Roman" w:hAnsi="Times New Roman" w:cs="Times New Roman"/>
          <w:sz w:val="20"/>
          <w:szCs w:val="20"/>
        </w:rPr>
      </w:pPr>
      <w:r w:rsidRPr="00E674EB">
        <w:rPr>
          <w:rFonts w:ascii="Times New Roman" w:hAnsi="Times New Roman" w:cs="Times New Roman"/>
          <w:sz w:val="20"/>
          <w:szCs w:val="20"/>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2" w:history="1">
        <w:r w:rsidRPr="00E674EB">
          <w:rPr>
            <w:rStyle w:val="ad"/>
            <w:rFonts w:ascii="Times New Roman" w:hAnsi="Times New Roman" w:cs="Times New Roman"/>
            <w:sz w:val="20"/>
            <w:szCs w:val="20"/>
          </w:rPr>
          <w:t>частью 1.3 статьи 16</w:t>
        </w:r>
      </w:hyperlink>
      <w:r w:rsidRPr="00E674EB">
        <w:rPr>
          <w:rFonts w:ascii="Times New Roman" w:hAnsi="Times New Roman" w:cs="Times New Roman"/>
          <w:sz w:val="20"/>
          <w:szCs w:val="20"/>
        </w:rPr>
        <w:t xml:space="preserve"> Федерального закона от 27.07.2010 N 210-ФЗ; </w:t>
      </w:r>
    </w:p>
    <w:p w:rsidR="00E674EB" w:rsidRPr="00E674EB" w:rsidRDefault="00E674EB" w:rsidP="00E674EB">
      <w:pPr>
        <w:spacing w:after="0" w:line="240" w:lineRule="auto"/>
        <w:ind w:firstLine="540"/>
        <w:jc w:val="both"/>
        <w:rPr>
          <w:rFonts w:ascii="Times New Roman" w:hAnsi="Times New Roman" w:cs="Times New Roman"/>
          <w:sz w:val="20"/>
          <w:szCs w:val="20"/>
        </w:rPr>
      </w:pPr>
      <w:r w:rsidRPr="00E674EB">
        <w:rPr>
          <w:rFonts w:ascii="Times New Roman" w:hAnsi="Times New Roman" w:cs="Times New Roman"/>
          <w:sz w:val="20"/>
          <w:szCs w:val="20"/>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33" w:history="1">
        <w:r w:rsidRPr="00E674EB">
          <w:rPr>
            <w:rStyle w:val="ad"/>
            <w:rFonts w:ascii="Times New Roman" w:hAnsi="Times New Roman" w:cs="Times New Roman"/>
            <w:sz w:val="20"/>
            <w:szCs w:val="20"/>
          </w:rPr>
          <w:t>пунктом 4 части 1 статьи 7</w:t>
        </w:r>
      </w:hyperlink>
      <w:r w:rsidRPr="00E674EB">
        <w:rPr>
          <w:rFonts w:ascii="Times New Roman" w:hAnsi="Times New Roman" w:cs="Times New Roman"/>
          <w:sz w:val="20"/>
          <w:szCs w:val="20"/>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4" w:history="1">
        <w:r w:rsidRPr="00E674EB">
          <w:rPr>
            <w:rStyle w:val="ad"/>
            <w:rFonts w:ascii="Times New Roman" w:hAnsi="Times New Roman" w:cs="Times New Roman"/>
            <w:sz w:val="20"/>
            <w:szCs w:val="20"/>
          </w:rPr>
          <w:t>частью 1.3 статьи 16</w:t>
        </w:r>
      </w:hyperlink>
      <w:r w:rsidRPr="00E674EB">
        <w:rPr>
          <w:rFonts w:ascii="Times New Roman" w:hAnsi="Times New Roman" w:cs="Times New Roman"/>
          <w:sz w:val="20"/>
          <w:szCs w:val="20"/>
        </w:rPr>
        <w:t xml:space="preserve"> Федерального закона от 27.07.2010 N 210-ФЗ. </w:t>
      </w:r>
    </w:p>
    <w:p w:rsidR="00E674EB" w:rsidRPr="00E674EB" w:rsidRDefault="00E674EB" w:rsidP="00E674EB">
      <w:pPr>
        <w:spacing w:after="0" w:line="240" w:lineRule="auto"/>
        <w:ind w:firstLine="540"/>
        <w:jc w:val="both"/>
        <w:rPr>
          <w:rFonts w:ascii="Times New Roman" w:hAnsi="Times New Roman" w:cs="Times New Roman"/>
          <w:sz w:val="20"/>
          <w:szCs w:val="20"/>
        </w:rPr>
      </w:pPr>
      <w:r w:rsidRPr="00E674EB">
        <w:rPr>
          <w:rFonts w:ascii="Times New Roman" w:hAnsi="Times New Roman" w:cs="Times New Roman"/>
          <w:sz w:val="20"/>
          <w:szCs w:val="20"/>
        </w:rPr>
        <w:t xml:space="preserve">32. Заявители имеют право на получение информации, необходимой для обоснования и рассмотрения жалобы. </w:t>
      </w:r>
    </w:p>
    <w:p w:rsidR="00E674EB" w:rsidRPr="00E674EB" w:rsidRDefault="00E674EB" w:rsidP="00E674EB">
      <w:pPr>
        <w:spacing w:after="0" w:line="240" w:lineRule="auto"/>
        <w:ind w:firstLine="540"/>
        <w:jc w:val="both"/>
        <w:rPr>
          <w:rFonts w:ascii="Times New Roman" w:hAnsi="Times New Roman" w:cs="Times New Roman"/>
          <w:sz w:val="20"/>
          <w:szCs w:val="20"/>
        </w:rPr>
      </w:pPr>
      <w:r w:rsidRPr="00E674EB">
        <w:rPr>
          <w:rFonts w:ascii="Times New Roman" w:hAnsi="Times New Roman" w:cs="Times New Roman"/>
          <w:sz w:val="20"/>
          <w:szCs w:val="20"/>
        </w:rPr>
        <w:t xml:space="preserve">33. Оснований для отказа в рассмотрении жалобы не имеется. </w:t>
      </w:r>
    </w:p>
    <w:p w:rsidR="00E674EB" w:rsidRPr="00E674EB" w:rsidRDefault="00E674EB" w:rsidP="00E674EB">
      <w:pPr>
        <w:spacing w:after="0" w:line="240" w:lineRule="auto"/>
        <w:ind w:firstLine="540"/>
        <w:jc w:val="both"/>
        <w:rPr>
          <w:rFonts w:ascii="Times New Roman" w:hAnsi="Times New Roman" w:cs="Times New Roman"/>
          <w:sz w:val="20"/>
          <w:szCs w:val="20"/>
        </w:rPr>
      </w:pPr>
      <w:r w:rsidRPr="00E674EB">
        <w:rPr>
          <w:rFonts w:ascii="Times New Roman" w:hAnsi="Times New Roman" w:cs="Times New Roman"/>
          <w:sz w:val="20"/>
          <w:szCs w:val="20"/>
        </w:rPr>
        <w:t xml:space="preserve">34. Основанием для начала процедуры досудебного (внесудебного) обжалования является поступившая жалоба. </w:t>
      </w:r>
    </w:p>
    <w:p w:rsidR="00E674EB" w:rsidRPr="00E674EB" w:rsidRDefault="00E674EB" w:rsidP="00E674EB">
      <w:pPr>
        <w:spacing w:after="0" w:line="240" w:lineRule="auto"/>
        <w:ind w:firstLine="540"/>
        <w:jc w:val="both"/>
        <w:rPr>
          <w:rFonts w:ascii="Times New Roman" w:hAnsi="Times New Roman" w:cs="Times New Roman"/>
          <w:sz w:val="20"/>
          <w:szCs w:val="20"/>
        </w:rPr>
      </w:pPr>
      <w:r w:rsidRPr="00E674EB">
        <w:rPr>
          <w:rFonts w:ascii="Times New Roman" w:hAnsi="Times New Roman" w:cs="Times New Roman"/>
          <w:sz w:val="20"/>
          <w:szCs w:val="20"/>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E674EB" w:rsidRPr="00E674EB" w:rsidRDefault="00E674EB" w:rsidP="00E674EB">
      <w:pPr>
        <w:spacing w:after="0" w:line="240" w:lineRule="auto"/>
        <w:ind w:firstLine="540"/>
        <w:jc w:val="both"/>
        <w:rPr>
          <w:rFonts w:ascii="Times New Roman" w:hAnsi="Times New Roman" w:cs="Times New Roman"/>
          <w:sz w:val="20"/>
          <w:szCs w:val="20"/>
        </w:rPr>
      </w:pPr>
      <w:r w:rsidRPr="00E674EB">
        <w:rPr>
          <w:rFonts w:ascii="Times New Roman" w:hAnsi="Times New Roman" w:cs="Times New Roman"/>
          <w:sz w:val="20"/>
          <w:szCs w:val="20"/>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E674EB" w:rsidRPr="00E674EB" w:rsidRDefault="00E674EB" w:rsidP="00E674EB">
      <w:pPr>
        <w:spacing w:after="0" w:line="240" w:lineRule="auto"/>
        <w:ind w:firstLine="540"/>
        <w:jc w:val="both"/>
        <w:rPr>
          <w:rFonts w:ascii="Times New Roman" w:hAnsi="Times New Roman" w:cs="Times New Roman"/>
          <w:sz w:val="20"/>
          <w:szCs w:val="20"/>
        </w:rPr>
      </w:pPr>
      <w:r w:rsidRPr="00E674EB">
        <w:rPr>
          <w:rFonts w:ascii="Times New Roman" w:hAnsi="Times New Roman" w:cs="Times New Roman"/>
          <w:sz w:val="20"/>
          <w:szCs w:val="20"/>
        </w:rPr>
        <w:lastRenderedPageBreak/>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E674EB" w:rsidRPr="00E674EB" w:rsidRDefault="00E674EB" w:rsidP="00E674EB">
      <w:pPr>
        <w:spacing w:after="0" w:line="240" w:lineRule="auto"/>
        <w:ind w:firstLine="540"/>
        <w:jc w:val="both"/>
        <w:rPr>
          <w:rFonts w:ascii="Times New Roman" w:hAnsi="Times New Roman" w:cs="Times New Roman"/>
          <w:sz w:val="20"/>
          <w:szCs w:val="20"/>
        </w:rPr>
      </w:pPr>
      <w:r w:rsidRPr="00E674EB">
        <w:rPr>
          <w:rFonts w:ascii="Times New Roman" w:hAnsi="Times New Roman" w:cs="Times New Roman"/>
          <w:sz w:val="20"/>
          <w:szCs w:val="20"/>
        </w:rPr>
        <w:t xml:space="preserve">35. Жалоба должна содержать: </w:t>
      </w:r>
    </w:p>
    <w:p w:rsidR="00E674EB" w:rsidRPr="00E674EB" w:rsidRDefault="00E674EB" w:rsidP="00E674EB">
      <w:pPr>
        <w:spacing w:after="0" w:line="240" w:lineRule="auto"/>
        <w:ind w:firstLine="540"/>
        <w:jc w:val="both"/>
        <w:rPr>
          <w:rFonts w:ascii="Times New Roman" w:hAnsi="Times New Roman" w:cs="Times New Roman"/>
          <w:sz w:val="20"/>
          <w:szCs w:val="20"/>
        </w:rPr>
      </w:pPr>
      <w:r w:rsidRPr="00E674EB">
        <w:rPr>
          <w:rFonts w:ascii="Times New Roman" w:hAnsi="Times New Roman" w:cs="Times New Roman"/>
          <w:sz w:val="20"/>
          <w:szCs w:val="20"/>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E674EB" w:rsidRPr="00E674EB" w:rsidRDefault="00E674EB" w:rsidP="00E674EB">
      <w:pPr>
        <w:spacing w:after="0" w:line="240" w:lineRule="auto"/>
        <w:ind w:firstLine="540"/>
        <w:jc w:val="both"/>
        <w:rPr>
          <w:rFonts w:ascii="Times New Roman" w:hAnsi="Times New Roman" w:cs="Times New Roman"/>
          <w:sz w:val="20"/>
          <w:szCs w:val="20"/>
        </w:rPr>
      </w:pPr>
      <w:r w:rsidRPr="00E674EB">
        <w:rPr>
          <w:rFonts w:ascii="Times New Roman" w:hAnsi="Times New Roman" w:cs="Times New Roman"/>
          <w:sz w:val="20"/>
          <w:szCs w:val="20"/>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E674EB" w:rsidRPr="00E674EB" w:rsidRDefault="00E674EB" w:rsidP="00E674EB">
      <w:pPr>
        <w:spacing w:after="0" w:line="240" w:lineRule="auto"/>
        <w:ind w:firstLine="540"/>
        <w:jc w:val="both"/>
        <w:rPr>
          <w:rFonts w:ascii="Times New Roman" w:hAnsi="Times New Roman" w:cs="Times New Roman"/>
          <w:sz w:val="20"/>
          <w:szCs w:val="20"/>
        </w:rPr>
      </w:pPr>
      <w:r w:rsidRPr="00E674EB">
        <w:rPr>
          <w:rFonts w:ascii="Times New Roman" w:hAnsi="Times New Roman" w:cs="Times New Roman"/>
          <w:sz w:val="20"/>
          <w:szCs w:val="20"/>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E674EB" w:rsidRPr="00E674EB" w:rsidRDefault="00E674EB" w:rsidP="00E674EB">
      <w:pPr>
        <w:spacing w:after="0" w:line="240" w:lineRule="auto"/>
        <w:ind w:firstLine="540"/>
        <w:jc w:val="both"/>
        <w:rPr>
          <w:rFonts w:ascii="Times New Roman" w:hAnsi="Times New Roman" w:cs="Times New Roman"/>
          <w:sz w:val="20"/>
          <w:szCs w:val="20"/>
        </w:rPr>
      </w:pPr>
      <w:r w:rsidRPr="00E674EB">
        <w:rPr>
          <w:rFonts w:ascii="Times New Roman" w:hAnsi="Times New Roman" w:cs="Times New Roman"/>
          <w:sz w:val="20"/>
          <w:szCs w:val="20"/>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E674EB" w:rsidRPr="00E674EB" w:rsidRDefault="00E674EB" w:rsidP="00E674EB">
      <w:pPr>
        <w:spacing w:after="0" w:line="240" w:lineRule="auto"/>
        <w:ind w:firstLine="540"/>
        <w:jc w:val="both"/>
        <w:rPr>
          <w:rFonts w:ascii="Times New Roman" w:hAnsi="Times New Roman" w:cs="Times New Roman"/>
          <w:sz w:val="20"/>
          <w:szCs w:val="20"/>
        </w:rPr>
      </w:pPr>
      <w:r w:rsidRPr="00E674EB">
        <w:rPr>
          <w:rFonts w:ascii="Times New Roman" w:hAnsi="Times New Roman" w:cs="Times New Roman"/>
          <w:sz w:val="20"/>
          <w:szCs w:val="20"/>
        </w:rPr>
        <w:t xml:space="preserve">36. Жалобы на решения и действия (бездействие) должностного лица подаются в Администрацию. </w:t>
      </w:r>
    </w:p>
    <w:p w:rsidR="00E674EB" w:rsidRPr="00E674EB" w:rsidRDefault="00E674EB" w:rsidP="00E674EB">
      <w:pPr>
        <w:spacing w:after="0" w:line="240" w:lineRule="auto"/>
        <w:ind w:firstLine="540"/>
        <w:jc w:val="both"/>
        <w:rPr>
          <w:rFonts w:ascii="Times New Roman" w:hAnsi="Times New Roman" w:cs="Times New Roman"/>
          <w:sz w:val="20"/>
          <w:szCs w:val="20"/>
        </w:rPr>
      </w:pPr>
      <w:r w:rsidRPr="00E674EB">
        <w:rPr>
          <w:rFonts w:ascii="Times New Roman" w:hAnsi="Times New Roman" w:cs="Times New Roman"/>
          <w:sz w:val="20"/>
          <w:szCs w:val="20"/>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E674EB" w:rsidRPr="00E674EB" w:rsidRDefault="00E674EB" w:rsidP="00E674EB">
      <w:pPr>
        <w:spacing w:after="0" w:line="240" w:lineRule="auto"/>
        <w:ind w:firstLine="540"/>
        <w:jc w:val="both"/>
        <w:rPr>
          <w:rFonts w:ascii="Times New Roman" w:hAnsi="Times New Roman" w:cs="Times New Roman"/>
          <w:sz w:val="20"/>
          <w:szCs w:val="20"/>
        </w:rPr>
      </w:pPr>
      <w:r w:rsidRPr="00E674EB">
        <w:rPr>
          <w:rFonts w:ascii="Times New Roman" w:hAnsi="Times New Roman" w:cs="Times New Roman"/>
          <w:sz w:val="20"/>
          <w:szCs w:val="20"/>
        </w:rPr>
        <w:t xml:space="preserve">Глава Администрации (заместитель главы Администрации) проводят личный прием заявителей. </w:t>
      </w:r>
    </w:p>
    <w:p w:rsidR="00E674EB" w:rsidRPr="00E674EB" w:rsidRDefault="00E674EB" w:rsidP="00E674EB">
      <w:pPr>
        <w:spacing w:after="0" w:line="240" w:lineRule="auto"/>
        <w:ind w:firstLine="540"/>
        <w:jc w:val="both"/>
        <w:rPr>
          <w:rFonts w:ascii="Times New Roman" w:hAnsi="Times New Roman" w:cs="Times New Roman"/>
          <w:sz w:val="20"/>
          <w:szCs w:val="20"/>
        </w:rPr>
      </w:pPr>
      <w:r w:rsidRPr="00E674EB">
        <w:rPr>
          <w:rFonts w:ascii="Times New Roman" w:hAnsi="Times New Roman" w:cs="Times New Roman"/>
          <w:sz w:val="20"/>
          <w:szCs w:val="20"/>
        </w:rPr>
        <w:t>37. Жалобы на решения и действия (бездействие) работника МФЦ подаются руководителю этого МФЦ. Жалобы на решения и действия (бездействие) МФЦ подаются в министерство</w:t>
      </w:r>
      <w:r w:rsidRPr="00E674EB">
        <w:rPr>
          <w:rFonts w:ascii="Times New Roman" w:hAnsi="Times New Roman" w:cs="Times New Roman"/>
          <w:b/>
          <w:sz w:val="20"/>
          <w:szCs w:val="20"/>
        </w:rPr>
        <w:t xml:space="preserve"> </w:t>
      </w:r>
      <w:r w:rsidRPr="00E674EB">
        <w:rPr>
          <w:rFonts w:ascii="Times New Roman" w:hAnsi="Times New Roman" w:cs="Times New Roman"/>
          <w:sz w:val="20"/>
          <w:szCs w:val="20"/>
        </w:rPr>
        <w:t>цифрового развития Воронежской области или должностному лицу, уполномоченному нормативным правовым актом Воронежской области.</w:t>
      </w:r>
    </w:p>
    <w:p w:rsidR="00E674EB" w:rsidRPr="00E674EB" w:rsidRDefault="00E674EB" w:rsidP="00E674EB">
      <w:pPr>
        <w:spacing w:after="0" w:line="240" w:lineRule="auto"/>
        <w:ind w:firstLine="540"/>
        <w:jc w:val="both"/>
        <w:rPr>
          <w:rFonts w:ascii="Times New Roman" w:hAnsi="Times New Roman" w:cs="Times New Roman"/>
          <w:sz w:val="20"/>
          <w:szCs w:val="20"/>
        </w:rPr>
      </w:pPr>
      <w:r w:rsidRPr="00E674EB">
        <w:rPr>
          <w:rFonts w:ascii="Times New Roman" w:hAnsi="Times New Roman" w:cs="Times New Roman"/>
          <w:sz w:val="20"/>
          <w:szCs w:val="20"/>
        </w:rPr>
        <w:t xml:space="preserve">Жалобы на решения и действия (бездействие) работников привлекаемых организаций подаются руководителям этих организаций. </w:t>
      </w:r>
    </w:p>
    <w:p w:rsidR="00E674EB" w:rsidRPr="00E674EB" w:rsidRDefault="00E674EB" w:rsidP="00E674EB">
      <w:pPr>
        <w:spacing w:after="0" w:line="240" w:lineRule="auto"/>
        <w:ind w:firstLine="540"/>
        <w:jc w:val="both"/>
        <w:rPr>
          <w:rFonts w:ascii="Times New Roman" w:hAnsi="Times New Roman" w:cs="Times New Roman"/>
          <w:sz w:val="20"/>
          <w:szCs w:val="20"/>
        </w:rPr>
      </w:pPr>
      <w:r w:rsidRPr="00E674EB">
        <w:rPr>
          <w:rFonts w:ascii="Times New Roman" w:hAnsi="Times New Roman" w:cs="Times New Roman"/>
          <w:sz w:val="20"/>
          <w:szCs w:val="20"/>
        </w:rPr>
        <w:t xml:space="preserve">38. По результатам рассмотрения жалобы лицом, уполномоченным на ее рассмотрение, принимается одно из следующих решений: </w:t>
      </w:r>
    </w:p>
    <w:p w:rsidR="00E674EB" w:rsidRPr="00E674EB" w:rsidRDefault="00E674EB" w:rsidP="00E674EB">
      <w:pPr>
        <w:spacing w:after="0" w:line="240" w:lineRule="auto"/>
        <w:ind w:firstLine="540"/>
        <w:jc w:val="both"/>
        <w:rPr>
          <w:rFonts w:ascii="Times New Roman" w:hAnsi="Times New Roman" w:cs="Times New Roman"/>
          <w:sz w:val="20"/>
          <w:szCs w:val="20"/>
        </w:rPr>
      </w:pPr>
      <w:r w:rsidRPr="00E674EB">
        <w:rPr>
          <w:rFonts w:ascii="Times New Roman" w:hAnsi="Times New Roman" w:cs="Times New Roman"/>
          <w:sz w:val="20"/>
          <w:szCs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E674EB" w:rsidRPr="00E674EB" w:rsidRDefault="00E674EB" w:rsidP="00E674EB">
      <w:pPr>
        <w:spacing w:after="0" w:line="240" w:lineRule="auto"/>
        <w:ind w:firstLine="540"/>
        <w:jc w:val="both"/>
        <w:rPr>
          <w:rFonts w:ascii="Times New Roman" w:hAnsi="Times New Roman" w:cs="Times New Roman"/>
          <w:sz w:val="20"/>
          <w:szCs w:val="20"/>
        </w:rPr>
      </w:pPr>
      <w:r w:rsidRPr="00E674EB">
        <w:rPr>
          <w:rFonts w:ascii="Times New Roman" w:hAnsi="Times New Roman" w:cs="Times New Roman"/>
          <w:sz w:val="20"/>
          <w:szCs w:val="20"/>
        </w:rPr>
        <w:t xml:space="preserve">2) в удовлетворении жалобы отказывается. </w:t>
      </w:r>
    </w:p>
    <w:p w:rsidR="00E674EB" w:rsidRPr="00E674EB" w:rsidRDefault="00E674EB" w:rsidP="00E674EB">
      <w:pPr>
        <w:spacing w:after="0" w:line="240" w:lineRule="auto"/>
        <w:ind w:firstLine="540"/>
        <w:jc w:val="both"/>
        <w:rPr>
          <w:rFonts w:ascii="Times New Roman" w:hAnsi="Times New Roman" w:cs="Times New Roman"/>
          <w:sz w:val="20"/>
          <w:szCs w:val="20"/>
        </w:rPr>
      </w:pPr>
      <w:r w:rsidRPr="00E674EB">
        <w:rPr>
          <w:rFonts w:ascii="Times New Roman" w:hAnsi="Times New Roman" w:cs="Times New Roman"/>
          <w:sz w:val="20"/>
          <w:szCs w:val="20"/>
        </w:rPr>
        <w:t xml:space="preserve">39. Жалоба, поступившая в Администрацию, в МФЦ, в министерство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E674EB" w:rsidRPr="00E674EB" w:rsidRDefault="00E674EB" w:rsidP="00E674EB">
      <w:pPr>
        <w:spacing w:after="0" w:line="240" w:lineRule="auto"/>
        <w:ind w:firstLine="540"/>
        <w:jc w:val="both"/>
        <w:rPr>
          <w:rFonts w:ascii="Times New Roman" w:hAnsi="Times New Roman" w:cs="Times New Roman"/>
          <w:sz w:val="20"/>
          <w:szCs w:val="20"/>
        </w:rPr>
      </w:pPr>
      <w:r w:rsidRPr="00E674EB">
        <w:rPr>
          <w:rFonts w:ascii="Times New Roman" w:hAnsi="Times New Roman" w:cs="Times New Roman"/>
          <w:sz w:val="20"/>
          <w:szCs w:val="20"/>
        </w:rPr>
        <w:t xml:space="preserve">40. Не позднее 1 рабочего дня, следующего за днем принятия решения, указанного в </w:t>
      </w:r>
      <w:hyperlink r:id="rId235" w:anchor="p39" w:history="1">
        <w:r w:rsidRPr="00E674EB">
          <w:rPr>
            <w:rStyle w:val="ad"/>
            <w:rFonts w:ascii="Times New Roman" w:hAnsi="Times New Roman" w:cs="Times New Roman"/>
            <w:sz w:val="20"/>
            <w:szCs w:val="20"/>
          </w:rPr>
          <w:t>пункте 38</w:t>
        </w:r>
      </w:hyperlink>
      <w:r w:rsidRPr="00E674EB">
        <w:rPr>
          <w:rFonts w:ascii="Times New Roman" w:hAnsi="Times New Roman" w:cs="Times New Roman"/>
          <w:sz w:val="20"/>
          <w:szCs w:val="20"/>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E674EB" w:rsidRPr="00E674EB" w:rsidRDefault="00E674EB" w:rsidP="00E674EB">
      <w:pPr>
        <w:spacing w:after="0" w:line="240" w:lineRule="auto"/>
        <w:ind w:firstLine="540"/>
        <w:jc w:val="both"/>
        <w:rPr>
          <w:rFonts w:ascii="Times New Roman" w:hAnsi="Times New Roman" w:cs="Times New Roman"/>
          <w:sz w:val="20"/>
          <w:szCs w:val="20"/>
        </w:rPr>
      </w:pPr>
      <w:r w:rsidRPr="00E674EB">
        <w:rPr>
          <w:rFonts w:ascii="Times New Roman" w:hAnsi="Times New Roman" w:cs="Times New Roman"/>
          <w:sz w:val="20"/>
          <w:szCs w:val="20"/>
        </w:rPr>
        <w:t xml:space="preserve">В случае признания жалобы подлежащей удовлетворению в ответе заявителю, указанном в </w:t>
      </w:r>
      <w:hyperlink r:id="rId236" w:anchor="p43" w:history="1">
        <w:r w:rsidRPr="00E674EB">
          <w:rPr>
            <w:rStyle w:val="ad"/>
            <w:rFonts w:ascii="Times New Roman" w:hAnsi="Times New Roman" w:cs="Times New Roman"/>
            <w:sz w:val="20"/>
            <w:szCs w:val="20"/>
          </w:rPr>
          <w:t>пункте 38</w:t>
        </w:r>
      </w:hyperlink>
      <w:r w:rsidRPr="00E674EB">
        <w:rPr>
          <w:rFonts w:ascii="Times New Roman" w:hAnsi="Times New Roman" w:cs="Times New Roman"/>
          <w:sz w:val="20"/>
          <w:szCs w:val="20"/>
        </w:rPr>
        <w:t xml:space="preserve"> настоящего Административного регламента,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E674EB" w:rsidRPr="00E674EB" w:rsidRDefault="00E674EB" w:rsidP="00E674EB">
      <w:pPr>
        <w:spacing w:after="0" w:line="240" w:lineRule="auto"/>
        <w:ind w:firstLine="540"/>
        <w:jc w:val="both"/>
        <w:rPr>
          <w:rFonts w:ascii="Times New Roman" w:hAnsi="Times New Roman" w:cs="Times New Roman"/>
          <w:sz w:val="20"/>
          <w:szCs w:val="20"/>
        </w:rPr>
      </w:pPr>
      <w:r w:rsidRPr="00E674EB">
        <w:rPr>
          <w:rFonts w:ascii="Times New Roman" w:hAnsi="Times New Roman" w:cs="Times New Roman"/>
          <w:sz w:val="20"/>
          <w:szCs w:val="20"/>
        </w:rPr>
        <w:t xml:space="preserve">41.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E674EB" w:rsidRPr="00E674EB" w:rsidRDefault="00E674EB" w:rsidP="00E674EB">
      <w:pPr>
        <w:spacing w:after="0" w:line="240" w:lineRule="auto"/>
        <w:ind w:firstLine="540"/>
        <w:jc w:val="both"/>
        <w:rPr>
          <w:rFonts w:ascii="Times New Roman" w:hAnsi="Times New Roman" w:cs="Times New Roman"/>
          <w:sz w:val="20"/>
          <w:szCs w:val="20"/>
        </w:rPr>
      </w:pPr>
      <w:r w:rsidRPr="00E674EB">
        <w:rPr>
          <w:rFonts w:ascii="Times New Roman" w:hAnsi="Times New Roman" w:cs="Times New Roman"/>
          <w:sz w:val="20"/>
          <w:szCs w:val="20"/>
        </w:rPr>
        <w:t xml:space="preserve">42.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E674EB" w:rsidRPr="00E674EB" w:rsidRDefault="00E674EB" w:rsidP="00E674EB">
      <w:pPr>
        <w:spacing w:after="0" w:line="240" w:lineRule="auto"/>
        <w:ind w:firstLine="540"/>
        <w:jc w:val="both"/>
        <w:rPr>
          <w:rFonts w:ascii="Times New Roman" w:hAnsi="Times New Roman" w:cs="Times New Roman"/>
          <w:sz w:val="20"/>
          <w:szCs w:val="20"/>
        </w:rPr>
      </w:pPr>
    </w:p>
    <w:p w:rsidR="00E674EB" w:rsidRPr="00E674EB" w:rsidRDefault="00E674EB" w:rsidP="00E674EB">
      <w:pPr>
        <w:pStyle w:val="2"/>
        <w:spacing w:before="0" w:line="240" w:lineRule="auto"/>
        <w:jc w:val="both"/>
        <w:rPr>
          <w:rFonts w:ascii="Times New Roman" w:hAnsi="Times New Roman"/>
          <w:color w:val="auto"/>
          <w:sz w:val="20"/>
          <w:szCs w:val="20"/>
        </w:rPr>
      </w:pPr>
      <w:r w:rsidRPr="00E674EB">
        <w:rPr>
          <w:rFonts w:ascii="Times New Roman" w:hAnsi="Times New Roman"/>
          <w:color w:val="auto"/>
          <w:sz w:val="20"/>
          <w:szCs w:val="20"/>
        </w:rPr>
        <w:t>Перечень нормативных правовых актов, регулирующих порядок</w:t>
      </w:r>
    </w:p>
    <w:p w:rsidR="00E674EB" w:rsidRPr="00E674EB" w:rsidRDefault="00E674EB" w:rsidP="00E674EB">
      <w:pPr>
        <w:pStyle w:val="2"/>
        <w:spacing w:before="0" w:line="240" w:lineRule="auto"/>
        <w:jc w:val="both"/>
        <w:rPr>
          <w:rFonts w:ascii="Times New Roman" w:hAnsi="Times New Roman"/>
          <w:color w:val="auto"/>
          <w:sz w:val="20"/>
          <w:szCs w:val="20"/>
        </w:rPr>
      </w:pPr>
      <w:r w:rsidRPr="00E674EB">
        <w:rPr>
          <w:rFonts w:ascii="Times New Roman" w:hAnsi="Times New Roman"/>
          <w:color w:val="auto"/>
          <w:sz w:val="20"/>
          <w:szCs w:val="20"/>
        </w:rPr>
        <w:t>досудебного (внесудебного) обжалования действий</w:t>
      </w:r>
    </w:p>
    <w:p w:rsidR="00E674EB" w:rsidRPr="00E674EB" w:rsidRDefault="00E674EB" w:rsidP="00E674EB">
      <w:pPr>
        <w:pStyle w:val="2"/>
        <w:spacing w:before="0" w:line="240" w:lineRule="auto"/>
        <w:jc w:val="both"/>
        <w:rPr>
          <w:rFonts w:ascii="Times New Roman" w:hAnsi="Times New Roman"/>
          <w:color w:val="auto"/>
          <w:sz w:val="20"/>
          <w:szCs w:val="20"/>
        </w:rPr>
      </w:pPr>
      <w:r w:rsidRPr="00E674EB">
        <w:rPr>
          <w:rFonts w:ascii="Times New Roman" w:hAnsi="Times New Roman"/>
          <w:color w:val="auto"/>
          <w:sz w:val="20"/>
          <w:szCs w:val="20"/>
        </w:rPr>
        <w:t>(бездействия) и (или) решений, принятых (осуществленных)</w:t>
      </w:r>
    </w:p>
    <w:p w:rsidR="00E674EB" w:rsidRPr="00E674EB" w:rsidRDefault="00E674EB" w:rsidP="00E674EB">
      <w:pPr>
        <w:pStyle w:val="2"/>
        <w:spacing w:before="0" w:line="240" w:lineRule="auto"/>
        <w:jc w:val="both"/>
        <w:rPr>
          <w:rFonts w:ascii="Times New Roman" w:hAnsi="Times New Roman"/>
          <w:sz w:val="20"/>
          <w:szCs w:val="20"/>
        </w:rPr>
      </w:pPr>
      <w:r w:rsidRPr="00E674EB">
        <w:rPr>
          <w:rFonts w:ascii="Times New Roman" w:hAnsi="Times New Roman"/>
          <w:color w:val="auto"/>
          <w:sz w:val="20"/>
          <w:szCs w:val="20"/>
        </w:rPr>
        <w:t>в ходе предоставления муниципальной услуги</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43.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lastRenderedPageBreak/>
        <w:t>- Федеральным законом N 210-ФЗ;</w:t>
      </w:r>
    </w:p>
    <w:p w:rsidR="00E674EB" w:rsidRPr="00E674EB" w:rsidRDefault="00E674EB" w:rsidP="00E674EB">
      <w:pPr>
        <w:pStyle w:val="23"/>
        <w:shd w:val="clear" w:color="auto" w:fill="auto"/>
        <w:tabs>
          <w:tab w:val="left" w:pos="932"/>
        </w:tabs>
        <w:spacing w:before="0" w:after="0" w:line="240" w:lineRule="auto"/>
        <w:ind w:firstLine="567"/>
        <w:rPr>
          <w:rFonts w:ascii="Times New Roman" w:hAnsi="Times New Roman" w:cs="Times New Roman"/>
          <w:sz w:val="20"/>
          <w:szCs w:val="20"/>
        </w:rPr>
      </w:pPr>
      <w:r w:rsidRPr="00E674EB">
        <w:rPr>
          <w:rFonts w:ascii="Times New Roman" w:hAnsi="Times New Roman" w:cs="Times New Roman"/>
          <w:sz w:val="20"/>
          <w:szCs w:val="20"/>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E674EB" w:rsidRPr="00E674EB" w:rsidRDefault="00E674EB" w:rsidP="00E674EB">
      <w:pPr>
        <w:spacing w:after="0" w:line="240" w:lineRule="auto"/>
        <w:jc w:val="both"/>
        <w:rPr>
          <w:rFonts w:ascii="Times New Roman" w:hAnsi="Times New Roman" w:cs="Times New Roman"/>
          <w:sz w:val="20"/>
          <w:szCs w:val="20"/>
        </w:rPr>
      </w:pPr>
    </w:p>
    <w:p w:rsidR="00E674EB" w:rsidRPr="00E674EB" w:rsidRDefault="00E674EB" w:rsidP="00E674EB">
      <w:pPr>
        <w:pStyle w:val="ConsPlusNormal"/>
        <w:jc w:val="both"/>
        <w:outlineLvl w:val="1"/>
        <w:rPr>
          <w:sz w:val="20"/>
          <w:szCs w:val="20"/>
        </w:rPr>
      </w:pPr>
    </w:p>
    <w:p w:rsidR="00E674EB" w:rsidRPr="00E674EB" w:rsidRDefault="00E674EB" w:rsidP="00E674EB">
      <w:pPr>
        <w:pStyle w:val="ConsPlusNormal"/>
        <w:jc w:val="both"/>
        <w:outlineLvl w:val="1"/>
        <w:rPr>
          <w:sz w:val="20"/>
          <w:szCs w:val="20"/>
        </w:rPr>
      </w:pPr>
    </w:p>
    <w:p w:rsidR="00E674EB" w:rsidRPr="00E674EB" w:rsidRDefault="00E674EB" w:rsidP="00E674EB">
      <w:pPr>
        <w:pStyle w:val="ConsPlusNormal"/>
        <w:jc w:val="both"/>
        <w:outlineLvl w:val="1"/>
        <w:rPr>
          <w:sz w:val="20"/>
          <w:szCs w:val="20"/>
        </w:rPr>
      </w:pPr>
    </w:p>
    <w:p w:rsidR="00E674EB" w:rsidRPr="00E674EB" w:rsidRDefault="00E674EB" w:rsidP="00E674EB">
      <w:pPr>
        <w:pStyle w:val="ConsPlusNormal"/>
        <w:jc w:val="right"/>
        <w:outlineLvl w:val="1"/>
        <w:rPr>
          <w:sz w:val="20"/>
          <w:szCs w:val="20"/>
        </w:rPr>
      </w:pPr>
      <w:r w:rsidRPr="00E674EB">
        <w:rPr>
          <w:sz w:val="20"/>
          <w:szCs w:val="20"/>
        </w:rPr>
        <w:t>Приложение № 1</w:t>
      </w:r>
    </w:p>
    <w:p w:rsidR="00E674EB" w:rsidRPr="00E674EB" w:rsidRDefault="00E674EB" w:rsidP="00E674EB">
      <w:pPr>
        <w:pStyle w:val="ConsPlusNormal"/>
        <w:jc w:val="right"/>
        <w:rPr>
          <w:sz w:val="20"/>
          <w:szCs w:val="20"/>
        </w:rPr>
      </w:pPr>
      <w:r w:rsidRPr="00E674EB">
        <w:rPr>
          <w:sz w:val="20"/>
          <w:szCs w:val="20"/>
        </w:rPr>
        <w:t>к Административному регламенту</w:t>
      </w:r>
    </w:p>
    <w:p w:rsidR="00E674EB" w:rsidRPr="00E674EB" w:rsidRDefault="00E674EB" w:rsidP="00E674EB">
      <w:pPr>
        <w:pStyle w:val="ConsPlusNormal"/>
        <w:jc w:val="right"/>
        <w:rPr>
          <w:sz w:val="20"/>
          <w:szCs w:val="20"/>
        </w:rPr>
      </w:pPr>
      <w:r w:rsidRPr="00E674EB">
        <w:rPr>
          <w:sz w:val="20"/>
          <w:szCs w:val="20"/>
        </w:rPr>
        <w:t>по предоставлению муниципальной услуги</w:t>
      </w:r>
    </w:p>
    <w:p w:rsidR="00E674EB" w:rsidRPr="00E674EB" w:rsidRDefault="00E674EB" w:rsidP="00E674EB">
      <w:pPr>
        <w:pStyle w:val="ConsPlusNormal"/>
        <w:jc w:val="center"/>
        <w:rPr>
          <w:sz w:val="20"/>
          <w:szCs w:val="20"/>
        </w:rPr>
      </w:pPr>
    </w:p>
    <w:p w:rsidR="00E674EB" w:rsidRPr="00E674EB" w:rsidRDefault="00E674EB" w:rsidP="00E674EB">
      <w:pPr>
        <w:pStyle w:val="ConsPlusNormal"/>
        <w:jc w:val="center"/>
        <w:rPr>
          <w:sz w:val="20"/>
          <w:szCs w:val="20"/>
        </w:rPr>
      </w:pPr>
      <w:bookmarkStart w:id="24" w:name="P1451"/>
      <w:bookmarkEnd w:id="24"/>
      <w:r w:rsidRPr="00E674EB">
        <w:rPr>
          <w:sz w:val="20"/>
          <w:szCs w:val="20"/>
        </w:rPr>
        <w:t>ФОРМА РЕШЕНИЯ О ПРИНЯТИИ НА УЧЕТ ГРАЖДАН В КАЧЕСТВЕ</w:t>
      </w:r>
    </w:p>
    <w:p w:rsidR="00E674EB" w:rsidRPr="00E674EB" w:rsidRDefault="00E674EB" w:rsidP="00E674EB">
      <w:pPr>
        <w:pStyle w:val="ConsPlusNormal"/>
        <w:jc w:val="center"/>
        <w:rPr>
          <w:sz w:val="20"/>
          <w:szCs w:val="20"/>
        </w:rPr>
      </w:pPr>
      <w:r w:rsidRPr="00E674EB">
        <w:rPr>
          <w:sz w:val="20"/>
          <w:szCs w:val="20"/>
        </w:rPr>
        <w:t>НУЖДАЮЩИХСЯ В ЖИЛЫХ ПОМЕЩЕНИЯХ</w:t>
      </w:r>
    </w:p>
    <w:p w:rsidR="00E674EB" w:rsidRPr="00E674EB" w:rsidRDefault="00E674EB" w:rsidP="00E674EB">
      <w:pPr>
        <w:pStyle w:val="ConsPlusNormal"/>
        <w:jc w:val="both"/>
        <w:rPr>
          <w:sz w:val="20"/>
          <w:szCs w:val="20"/>
        </w:rPr>
      </w:pP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__________________________________________________________________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Наименование ____________________________органа местного самоуправления</w:t>
      </w:r>
    </w:p>
    <w:p w:rsidR="00E674EB" w:rsidRPr="00E674EB" w:rsidRDefault="00E674EB" w:rsidP="00E674EB">
      <w:pPr>
        <w:pStyle w:val="ConsPlusNonformat"/>
        <w:jc w:val="both"/>
        <w:rPr>
          <w:rFonts w:ascii="Times New Roman" w:hAnsi="Times New Roman" w:cs="Times New Roman"/>
        </w:rPr>
      </w:pP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Кому ______________________________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(фамилия, имя, отчество)</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___________________________________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___________________________________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(телефон и адрес электронной почты)</w:t>
      </w:r>
    </w:p>
    <w:p w:rsidR="00E674EB" w:rsidRPr="00E674EB" w:rsidRDefault="00E674EB" w:rsidP="00E674EB">
      <w:pPr>
        <w:pStyle w:val="ConsPlusNonformat"/>
        <w:jc w:val="both"/>
        <w:rPr>
          <w:rFonts w:ascii="Times New Roman" w:hAnsi="Times New Roman" w:cs="Times New Roman"/>
        </w:rPr>
      </w:pP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РЕШЕНИЕ</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о принятии граждан на учет в качестве нуждающихся</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в жилых помещениях</w:t>
      </w:r>
    </w:p>
    <w:p w:rsidR="00E674EB" w:rsidRPr="00E674EB" w:rsidRDefault="00E674EB" w:rsidP="00E674EB">
      <w:pPr>
        <w:pStyle w:val="ConsPlusNonformat"/>
        <w:jc w:val="both"/>
        <w:rPr>
          <w:rFonts w:ascii="Times New Roman" w:hAnsi="Times New Roman" w:cs="Times New Roman"/>
        </w:rPr>
      </w:pP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Дата ___________                                                № _______</w:t>
      </w:r>
    </w:p>
    <w:p w:rsidR="00E674EB" w:rsidRPr="00E674EB" w:rsidRDefault="00E674EB" w:rsidP="00E674EB">
      <w:pPr>
        <w:pStyle w:val="ConsPlusNonformat"/>
        <w:jc w:val="both"/>
        <w:rPr>
          <w:rFonts w:ascii="Times New Roman" w:hAnsi="Times New Roman" w:cs="Times New Roman"/>
        </w:rPr>
      </w:pP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По результатам рассмотрения заявления от ________________ № _________ иприложенных  к  нему  документов,  в  соответствии  со </w:t>
      </w:r>
      <w:hyperlink r:id="rId237">
        <w:r w:rsidRPr="00E674EB">
          <w:rPr>
            <w:rFonts w:ascii="Times New Roman" w:hAnsi="Times New Roman" w:cs="Times New Roman"/>
          </w:rPr>
          <w:t>статьей 52</w:t>
        </w:r>
      </w:hyperlink>
      <w:r w:rsidRPr="00E674EB">
        <w:rPr>
          <w:rFonts w:ascii="Times New Roman" w:hAnsi="Times New Roman" w:cs="Times New Roman"/>
        </w:rPr>
        <w:t xml:space="preserve"> Жилищногокодекса  Российской  Федерации принято решение поставить на учет в качественуждающихся в жилых помещениях:</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__________________________________________________________________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ФИО заявителяи совместно проживающих членов семьи:</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1.</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2.</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3.</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4.</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Дата принятия на учет: __ 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Номер в очереди:</w:t>
      </w:r>
    </w:p>
    <w:p w:rsidR="00E674EB" w:rsidRPr="00E674EB" w:rsidRDefault="00E674EB" w:rsidP="00E674EB">
      <w:pPr>
        <w:pStyle w:val="ConsPlusNonformat"/>
        <w:jc w:val="both"/>
        <w:rPr>
          <w:rFonts w:ascii="Times New Roman" w:hAnsi="Times New Roman" w:cs="Times New Roman"/>
        </w:rPr>
      </w:pP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_____________________________ _____________ _______________________________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(должность сотрудника органа    (подпись)        (расшифровка подписи)</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власти, принявшего решение)</w:t>
      </w:r>
    </w:p>
    <w:p w:rsidR="00E674EB" w:rsidRPr="00E674EB" w:rsidRDefault="00E674EB" w:rsidP="00E674EB">
      <w:pPr>
        <w:pStyle w:val="ConsPlusNonformat"/>
        <w:jc w:val="both"/>
        <w:rPr>
          <w:rFonts w:ascii="Times New Roman" w:hAnsi="Times New Roman" w:cs="Times New Roman"/>
        </w:rPr>
      </w:pP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"__" _____________ 20__ г.</w:t>
      </w:r>
    </w:p>
    <w:p w:rsidR="00E674EB" w:rsidRPr="00E674EB" w:rsidRDefault="00E674EB" w:rsidP="00E674EB">
      <w:pPr>
        <w:pStyle w:val="ConsPlusNonformat"/>
        <w:jc w:val="both"/>
        <w:rPr>
          <w:rFonts w:ascii="Times New Roman" w:hAnsi="Times New Roman" w:cs="Times New Roman"/>
        </w:rPr>
      </w:pP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М.П.</w:t>
      </w:r>
    </w:p>
    <w:p w:rsidR="00E674EB" w:rsidRPr="00E674EB" w:rsidRDefault="00E674EB" w:rsidP="00E674EB">
      <w:pPr>
        <w:pStyle w:val="ConsPlusNonformat"/>
        <w:jc w:val="both"/>
        <w:rPr>
          <w:rFonts w:ascii="Times New Roman" w:hAnsi="Times New Roman" w:cs="Times New Roman"/>
        </w:rPr>
      </w:pPr>
    </w:p>
    <w:p w:rsidR="00E674EB" w:rsidRPr="00E674EB" w:rsidRDefault="00E674EB" w:rsidP="00E674EB">
      <w:pPr>
        <w:pStyle w:val="ConsPlusNonformat"/>
        <w:jc w:val="both"/>
        <w:rPr>
          <w:rFonts w:ascii="Times New Roman" w:hAnsi="Times New Roman" w:cs="Times New Roman"/>
        </w:rPr>
      </w:pPr>
    </w:p>
    <w:p w:rsidR="00E674EB" w:rsidRPr="00E674EB" w:rsidRDefault="00E674EB" w:rsidP="00E674EB">
      <w:pPr>
        <w:pStyle w:val="ConsPlusNormal"/>
        <w:jc w:val="right"/>
        <w:outlineLvl w:val="1"/>
        <w:rPr>
          <w:sz w:val="20"/>
          <w:szCs w:val="20"/>
        </w:rPr>
      </w:pPr>
      <w:r w:rsidRPr="00E674EB">
        <w:rPr>
          <w:sz w:val="20"/>
          <w:szCs w:val="20"/>
        </w:rPr>
        <w:t>Приложение № 2</w:t>
      </w:r>
    </w:p>
    <w:p w:rsidR="00E674EB" w:rsidRPr="00E674EB" w:rsidRDefault="00E674EB" w:rsidP="00E674EB">
      <w:pPr>
        <w:pStyle w:val="ConsPlusNormal"/>
        <w:jc w:val="right"/>
        <w:rPr>
          <w:sz w:val="20"/>
          <w:szCs w:val="20"/>
        </w:rPr>
      </w:pPr>
      <w:r w:rsidRPr="00E674EB">
        <w:rPr>
          <w:sz w:val="20"/>
          <w:szCs w:val="20"/>
        </w:rPr>
        <w:t>к Административному регламенту</w:t>
      </w:r>
    </w:p>
    <w:p w:rsidR="00E674EB" w:rsidRPr="00E674EB" w:rsidRDefault="00E674EB" w:rsidP="00E674EB">
      <w:pPr>
        <w:pStyle w:val="ConsPlusNormal"/>
        <w:jc w:val="right"/>
        <w:rPr>
          <w:sz w:val="20"/>
          <w:szCs w:val="20"/>
        </w:rPr>
      </w:pPr>
      <w:r w:rsidRPr="00E674EB">
        <w:rPr>
          <w:sz w:val="20"/>
          <w:szCs w:val="20"/>
        </w:rPr>
        <w:t>по предоставлению муниципальной услуги</w:t>
      </w:r>
    </w:p>
    <w:p w:rsidR="00E674EB" w:rsidRPr="00E674EB" w:rsidRDefault="00E674EB" w:rsidP="00E674EB">
      <w:pPr>
        <w:pStyle w:val="ConsPlusNormal"/>
        <w:jc w:val="right"/>
        <w:rPr>
          <w:sz w:val="20"/>
          <w:szCs w:val="20"/>
        </w:rPr>
      </w:pPr>
    </w:p>
    <w:p w:rsidR="00E674EB" w:rsidRPr="00E674EB" w:rsidRDefault="00E674EB" w:rsidP="00E674EB">
      <w:pPr>
        <w:pStyle w:val="ConsPlusNonformat"/>
        <w:jc w:val="right"/>
        <w:rPr>
          <w:rFonts w:ascii="Times New Roman" w:hAnsi="Times New Roman" w:cs="Times New Roman"/>
        </w:rPr>
      </w:pPr>
      <w:bookmarkStart w:id="25" w:name="P1502"/>
      <w:bookmarkEnd w:id="25"/>
      <w:r w:rsidRPr="00E674EB">
        <w:rPr>
          <w:rFonts w:ascii="Times New Roman" w:hAnsi="Times New Roman" w:cs="Times New Roman"/>
        </w:rPr>
        <w:t>__________________________________________________________________</w:t>
      </w:r>
    </w:p>
    <w:p w:rsidR="00E674EB" w:rsidRPr="00E674EB" w:rsidRDefault="00E674EB" w:rsidP="00E674EB">
      <w:pPr>
        <w:pStyle w:val="ConsPlusNonformat"/>
        <w:jc w:val="right"/>
        <w:rPr>
          <w:rFonts w:ascii="Times New Roman" w:hAnsi="Times New Roman" w:cs="Times New Roman"/>
        </w:rPr>
      </w:pPr>
      <w:r w:rsidRPr="00E674EB">
        <w:rPr>
          <w:rFonts w:ascii="Times New Roman" w:hAnsi="Times New Roman" w:cs="Times New Roman"/>
        </w:rPr>
        <w:t>Наименование органа местного самоуправления</w:t>
      </w:r>
    </w:p>
    <w:p w:rsidR="00E674EB" w:rsidRPr="00E674EB" w:rsidRDefault="00E674EB" w:rsidP="00E674EB">
      <w:pPr>
        <w:pStyle w:val="ConsPlusNonformat"/>
        <w:jc w:val="right"/>
        <w:rPr>
          <w:rFonts w:ascii="Times New Roman" w:hAnsi="Times New Roman" w:cs="Times New Roman"/>
        </w:rPr>
      </w:pPr>
    </w:p>
    <w:p w:rsidR="00E674EB" w:rsidRPr="00E674EB" w:rsidRDefault="00E674EB" w:rsidP="00E674EB">
      <w:pPr>
        <w:pStyle w:val="ConsPlusNonformat"/>
        <w:jc w:val="right"/>
        <w:rPr>
          <w:rFonts w:ascii="Times New Roman" w:hAnsi="Times New Roman" w:cs="Times New Roman"/>
        </w:rPr>
      </w:pPr>
      <w:r w:rsidRPr="00E674EB">
        <w:rPr>
          <w:rFonts w:ascii="Times New Roman" w:hAnsi="Times New Roman" w:cs="Times New Roman"/>
        </w:rPr>
        <w:t xml:space="preserve">                                        Кому ______________________________</w:t>
      </w:r>
    </w:p>
    <w:p w:rsidR="00E674EB" w:rsidRPr="00E674EB" w:rsidRDefault="00E674EB" w:rsidP="00E674EB">
      <w:pPr>
        <w:pStyle w:val="ConsPlusNonformat"/>
        <w:jc w:val="right"/>
        <w:rPr>
          <w:rFonts w:ascii="Times New Roman" w:hAnsi="Times New Roman" w:cs="Times New Roman"/>
        </w:rPr>
      </w:pPr>
      <w:r w:rsidRPr="00E674EB">
        <w:rPr>
          <w:rFonts w:ascii="Times New Roman" w:hAnsi="Times New Roman" w:cs="Times New Roman"/>
        </w:rPr>
        <w:t xml:space="preserve">                                                (фамилия, имя, отчество)</w:t>
      </w:r>
    </w:p>
    <w:p w:rsidR="00E674EB" w:rsidRPr="00E674EB" w:rsidRDefault="00E674EB" w:rsidP="00E674EB">
      <w:pPr>
        <w:pStyle w:val="ConsPlusNonformat"/>
        <w:jc w:val="right"/>
        <w:rPr>
          <w:rFonts w:ascii="Times New Roman" w:hAnsi="Times New Roman" w:cs="Times New Roman"/>
        </w:rPr>
      </w:pPr>
      <w:r w:rsidRPr="00E674EB">
        <w:rPr>
          <w:rFonts w:ascii="Times New Roman" w:hAnsi="Times New Roman" w:cs="Times New Roman"/>
        </w:rPr>
        <w:t xml:space="preserve">                                        ___________________________________</w:t>
      </w:r>
    </w:p>
    <w:p w:rsidR="00E674EB" w:rsidRPr="00E674EB" w:rsidRDefault="00E674EB" w:rsidP="00E674EB">
      <w:pPr>
        <w:pStyle w:val="ConsPlusNonformat"/>
        <w:jc w:val="right"/>
        <w:rPr>
          <w:rFonts w:ascii="Times New Roman" w:hAnsi="Times New Roman" w:cs="Times New Roman"/>
        </w:rPr>
      </w:pPr>
      <w:r w:rsidRPr="00E674EB">
        <w:rPr>
          <w:rFonts w:ascii="Times New Roman" w:hAnsi="Times New Roman" w:cs="Times New Roman"/>
        </w:rPr>
        <w:t xml:space="preserve">                                        ___________________________________</w:t>
      </w:r>
    </w:p>
    <w:p w:rsidR="00E674EB" w:rsidRPr="00E674EB" w:rsidRDefault="00E674EB" w:rsidP="00E674EB">
      <w:pPr>
        <w:pStyle w:val="ConsPlusNonformat"/>
        <w:jc w:val="right"/>
        <w:rPr>
          <w:rFonts w:ascii="Times New Roman" w:hAnsi="Times New Roman" w:cs="Times New Roman"/>
        </w:rPr>
      </w:pPr>
      <w:r w:rsidRPr="00E674EB">
        <w:rPr>
          <w:rFonts w:ascii="Times New Roman" w:hAnsi="Times New Roman" w:cs="Times New Roman"/>
        </w:rPr>
        <w:t xml:space="preserve">                                        (телефон и адрес электронной почты)</w:t>
      </w:r>
    </w:p>
    <w:p w:rsidR="00E674EB" w:rsidRPr="00E674EB" w:rsidRDefault="00E674EB" w:rsidP="00E674EB">
      <w:pPr>
        <w:pStyle w:val="ConsPlusNonformat"/>
        <w:jc w:val="center"/>
        <w:rPr>
          <w:rFonts w:ascii="Times New Roman" w:hAnsi="Times New Roman" w:cs="Times New Roman"/>
        </w:rPr>
      </w:pPr>
    </w:p>
    <w:p w:rsidR="00E674EB" w:rsidRPr="00E674EB" w:rsidRDefault="00E674EB" w:rsidP="00E674EB">
      <w:pPr>
        <w:pStyle w:val="ConsPlusNonformat"/>
        <w:jc w:val="center"/>
        <w:rPr>
          <w:rFonts w:ascii="Times New Roman" w:hAnsi="Times New Roman" w:cs="Times New Roman"/>
        </w:rPr>
      </w:pPr>
      <w:r w:rsidRPr="00E674EB">
        <w:rPr>
          <w:rFonts w:ascii="Times New Roman" w:hAnsi="Times New Roman" w:cs="Times New Roman"/>
        </w:rPr>
        <w:t>УВЕДОМЛЕНИЕ</w:t>
      </w:r>
    </w:p>
    <w:p w:rsidR="00E674EB" w:rsidRPr="00E674EB" w:rsidRDefault="00E674EB" w:rsidP="00E674EB">
      <w:pPr>
        <w:pStyle w:val="ConsPlusNonformat"/>
        <w:jc w:val="center"/>
        <w:rPr>
          <w:rFonts w:ascii="Times New Roman" w:hAnsi="Times New Roman" w:cs="Times New Roman"/>
        </w:rPr>
      </w:pPr>
      <w:r w:rsidRPr="00E674EB">
        <w:rPr>
          <w:rFonts w:ascii="Times New Roman" w:hAnsi="Times New Roman" w:cs="Times New Roman"/>
        </w:rPr>
        <w:t>о внесении изменений в сведения о гражданах, нуждающихся в предоставлении жилого помещения</w:t>
      </w:r>
    </w:p>
    <w:p w:rsidR="00E674EB" w:rsidRPr="00E674EB" w:rsidRDefault="00E674EB" w:rsidP="00E674EB">
      <w:pPr>
        <w:pStyle w:val="ConsPlusNonformat"/>
        <w:jc w:val="center"/>
        <w:rPr>
          <w:rFonts w:ascii="Times New Roman" w:hAnsi="Times New Roman" w:cs="Times New Roman"/>
        </w:rPr>
      </w:pPr>
      <w:r w:rsidRPr="00E674EB">
        <w:rPr>
          <w:rFonts w:ascii="Times New Roman" w:hAnsi="Times New Roman" w:cs="Times New Roman"/>
        </w:rPr>
        <w:t>Дата _____________                                              № _________</w:t>
      </w:r>
    </w:p>
    <w:p w:rsidR="00E674EB" w:rsidRPr="00E674EB" w:rsidRDefault="00E674EB" w:rsidP="00E674EB">
      <w:pPr>
        <w:pStyle w:val="ConsPlusNonformat"/>
        <w:jc w:val="both"/>
        <w:rPr>
          <w:rFonts w:ascii="Times New Roman" w:hAnsi="Times New Roman" w:cs="Times New Roman"/>
        </w:rPr>
      </w:pP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По результатам рассмотрения заявления от ___________________ № ________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информируем о внесении изменений в сведения о гражданах, нуждающихся в предоставлении жилого помещения:</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__________________________________________________________________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ФИО заявителя</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Дата принятия на учет: __ 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Номер в очереди:</w:t>
      </w:r>
    </w:p>
    <w:p w:rsidR="00E674EB" w:rsidRPr="00E674EB" w:rsidRDefault="00E674EB" w:rsidP="00E674EB">
      <w:pPr>
        <w:pStyle w:val="ConsPlusNonformat"/>
        <w:jc w:val="both"/>
        <w:rPr>
          <w:rFonts w:ascii="Times New Roman" w:hAnsi="Times New Roman" w:cs="Times New Roman"/>
        </w:rPr>
      </w:pP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_____________________________ _____________ _______________________________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(должность сотрудника органа    (подпись)        (расшифровка подписи)</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власти, принявшего решение)</w:t>
      </w:r>
    </w:p>
    <w:p w:rsidR="00E674EB" w:rsidRPr="00E674EB" w:rsidRDefault="00E674EB" w:rsidP="00E674EB">
      <w:pPr>
        <w:pStyle w:val="ConsPlusNonformat"/>
        <w:jc w:val="both"/>
        <w:rPr>
          <w:rFonts w:ascii="Times New Roman" w:hAnsi="Times New Roman" w:cs="Times New Roman"/>
        </w:rPr>
      </w:pP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"__" _____________ 20__ г.</w:t>
      </w:r>
    </w:p>
    <w:p w:rsidR="00E674EB" w:rsidRPr="00E674EB" w:rsidRDefault="00E674EB" w:rsidP="00E674EB">
      <w:pPr>
        <w:pStyle w:val="ConsPlusNonformat"/>
        <w:jc w:val="both"/>
        <w:rPr>
          <w:rFonts w:ascii="Times New Roman" w:hAnsi="Times New Roman" w:cs="Times New Roman"/>
        </w:rPr>
      </w:pP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М.П.</w:t>
      </w:r>
    </w:p>
    <w:p w:rsidR="00E674EB" w:rsidRPr="00E674EB" w:rsidRDefault="00E674EB" w:rsidP="00E674EB">
      <w:pPr>
        <w:pStyle w:val="ConsPlusNormal"/>
        <w:jc w:val="both"/>
        <w:rPr>
          <w:sz w:val="20"/>
          <w:szCs w:val="20"/>
        </w:rPr>
      </w:pPr>
    </w:p>
    <w:p w:rsidR="00E674EB" w:rsidRPr="00E674EB" w:rsidRDefault="00E674EB" w:rsidP="00E674EB">
      <w:pPr>
        <w:pStyle w:val="ConsPlusNormal"/>
        <w:jc w:val="right"/>
        <w:rPr>
          <w:sz w:val="20"/>
          <w:szCs w:val="20"/>
        </w:rPr>
      </w:pPr>
    </w:p>
    <w:p w:rsidR="00E674EB" w:rsidRPr="00E674EB" w:rsidRDefault="00E674EB" w:rsidP="00E674EB">
      <w:pPr>
        <w:pStyle w:val="ConsPlusNormal"/>
        <w:jc w:val="right"/>
        <w:outlineLvl w:val="1"/>
        <w:rPr>
          <w:sz w:val="20"/>
          <w:szCs w:val="20"/>
        </w:rPr>
      </w:pPr>
      <w:r w:rsidRPr="00E674EB">
        <w:rPr>
          <w:sz w:val="20"/>
          <w:szCs w:val="20"/>
        </w:rPr>
        <w:t>Приложение № 3</w:t>
      </w:r>
    </w:p>
    <w:p w:rsidR="00E674EB" w:rsidRPr="00E674EB" w:rsidRDefault="00E674EB" w:rsidP="00E674EB">
      <w:pPr>
        <w:pStyle w:val="ConsPlusNormal"/>
        <w:jc w:val="right"/>
        <w:rPr>
          <w:sz w:val="20"/>
          <w:szCs w:val="20"/>
        </w:rPr>
      </w:pPr>
      <w:r w:rsidRPr="00E674EB">
        <w:rPr>
          <w:sz w:val="20"/>
          <w:szCs w:val="20"/>
        </w:rPr>
        <w:t>к Административному регламенту</w:t>
      </w:r>
    </w:p>
    <w:p w:rsidR="00E674EB" w:rsidRPr="00E674EB" w:rsidRDefault="00E674EB" w:rsidP="00E674EB">
      <w:pPr>
        <w:pStyle w:val="ConsPlusNormal"/>
        <w:jc w:val="right"/>
        <w:rPr>
          <w:sz w:val="20"/>
          <w:szCs w:val="20"/>
        </w:rPr>
      </w:pPr>
      <w:r w:rsidRPr="00E674EB">
        <w:rPr>
          <w:sz w:val="20"/>
          <w:szCs w:val="20"/>
        </w:rPr>
        <w:t>по предоставлению муниципальной услуги</w:t>
      </w:r>
    </w:p>
    <w:p w:rsidR="00E674EB" w:rsidRPr="00E674EB" w:rsidRDefault="00E674EB" w:rsidP="00E674EB">
      <w:pPr>
        <w:pStyle w:val="ConsPlusNormal"/>
        <w:jc w:val="both"/>
        <w:rPr>
          <w:sz w:val="20"/>
          <w:szCs w:val="20"/>
        </w:rPr>
      </w:pPr>
    </w:p>
    <w:p w:rsidR="00E674EB" w:rsidRPr="00E674EB" w:rsidRDefault="00E674EB" w:rsidP="00E674EB">
      <w:pPr>
        <w:pStyle w:val="ConsPlusNormal"/>
        <w:jc w:val="both"/>
        <w:rPr>
          <w:sz w:val="20"/>
          <w:szCs w:val="20"/>
        </w:rPr>
      </w:pPr>
      <w:bookmarkStart w:id="26" w:name="P1546"/>
      <w:bookmarkEnd w:id="26"/>
    </w:p>
    <w:p w:rsidR="00E674EB" w:rsidRPr="00E674EB" w:rsidRDefault="00E674EB" w:rsidP="00E674EB">
      <w:pPr>
        <w:pStyle w:val="ConsPlusNonformat"/>
        <w:jc w:val="right"/>
        <w:rPr>
          <w:rFonts w:ascii="Times New Roman" w:hAnsi="Times New Roman" w:cs="Times New Roman"/>
        </w:rPr>
      </w:pPr>
      <w:r w:rsidRPr="00E674EB">
        <w:rPr>
          <w:rFonts w:ascii="Times New Roman" w:hAnsi="Times New Roman" w:cs="Times New Roman"/>
        </w:rPr>
        <w:t>__________________________________________________________________</w:t>
      </w:r>
    </w:p>
    <w:p w:rsidR="00E674EB" w:rsidRPr="00E674EB" w:rsidRDefault="00E674EB" w:rsidP="00E674EB">
      <w:pPr>
        <w:pStyle w:val="ConsPlusNonformat"/>
        <w:jc w:val="right"/>
        <w:rPr>
          <w:rFonts w:ascii="Times New Roman" w:hAnsi="Times New Roman" w:cs="Times New Roman"/>
        </w:rPr>
      </w:pPr>
      <w:r w:rsidRPr="00E674EB">
        <w:rPr>
          <w:rFonts w:ascii="Times New Roman" w:hAnsi="Times New Roman" w:cs="Times New Roman"/>
        </w:rPr>
        <w:t>Наименование органа местного самоуправления</w:t>
      </w:r>
    </w:p>
    <w:p w:rsidR="00E674EB" w:rsidRPr="00E674EB" w:rsidRDefault="00E674EB" w:rsidP="00E674EB">
      <w:pPr>
        <w:pStyle w:val="ConsPlusNonformat"/>
        <w:jc w:val="right"/>
        <w:rPr>
          <w:rFonts w:ascii="Times New Roman" w:hAnsi="Times New Roman" w:cs="Times New Roman"/>
        </w:rPr>
      </w:pPr>
    </w:p>
    <w:p w:rsidR="00E674EB" w:rsidRPr="00E674EB" w:rsidRDefault="00E674EB" w:rsidP="00E674EB">
      <w:pPr>
        <w:pStyle w:val="ConsPlusNonformat"/>
        <w:jc w:val="right"/>
        <w:rPr>
          <w:rFonts w:ascii="Times New Roman" w:hAnsi="Times New Roman" w:cs="Times New Roman"/>
        </w:rPr>
      </w:pPr>
      <w:r w:rsidRPr="00E674EB">
        <w:rPr>
          <w:rFonts w:ascii="Times New Roman" w:hAnsi="Times New Roman" w:cs="Times New Roman"/>
        </w:rPr>
        <w:t xml:space="preserve">                                        Кому ______________________________</w:t>
      </w:r>
    </w:p>
    <w:p w:rsidR="00E674EB" w:rsidRPr="00E674EB" w:rsidRDefault="00E674EB" w:rsidP="00E674EB">
      <w:pPr>
        <w:pStyle w:val="ConsPlusNonformat"/>
        <w:jc w:val="right"/>
        <w:rPr>
          <w:rFonts w:ascii="Times New Roman" w:hAnsi="Times New Roman" w:cs="Times New Roman"/>
        </w:rPr>
      </w:pPr>
      <w:r w:rsidRPr="00E674EB">
        <w:rPr>
          <w:rFonts w:ascii="Times New Roman" w:hAnsi="Times New Roman" w:cs="Times New Roman"/>
        </w:rPr>
        <w:t xml:space="preserve">                                                (фамилия, имя, отчество)</w:t>
      </w:r>
    </w:p>
    <w:p w:rsidR="00E674EB" w:rsidRPr="00E674EB" w:rsidRDefault="00E674EB" w:rsidP="00E674EB">
      <w:pPr>
        <w:pStyle w:val="ConsPlusNonformat"/>
        <w:jc w:val="right"/>
        <w:rPr>
          <w:rFonts w:ascii="Times New Roman" w:hAnsi="Times New Roman" w:cs="Times New Roman"/>
        </w:rPr>
      </w:pPr>
      <w:r w:rsidRPr="00E674EB">
        <w:rPr>
          <w:rFonts w:ascii="Times New Roman" w:hAnsi="Times New Roman" w:cs="Times New Roman"/>
        </w:rPr>
        <w:t xml:space="preserve">                                        ___________________________________</w:t>
      </w:r>
    </w:p>
    <w:p w:rsidR="00E674EB" w:rsidRPr="00E674EB" w:rsidRDefault="00E674EB" w:rsidP="00E674EB">
      <w:pPr>
        <w:pStyle w:val="ConsPlusNonformat"/>
        <w:jc w:val="right"/>
        <w:rPr>
          <w:rFonts w:ascii="Times New Roman" w:hAnsi="Times New Roman" w:cs="Times New Roman"/>
        </w:rPr>
      </w:pPr>
      <w:r w:rsidRPr="00E674EB">
        <w:rPr>
          <w:rFonts w:ascii="Times New Roman" w:hAnsi="Times New Roman" w:cs="Times New Roman"/>
        </w:rPr>
        <w:t xml:space="preserve">                                        ___________________________________</w:t>
      </w:r>
    </w:p>
    <w:p w:rsidR="00E674EB" w:rsidRPr="00E674EB" w:rsidRDefault="00E674EB" w:rsidP="00E674EB">
      <w:pPr>
        <w:pStyle w:val="ConsPlusNonformat"/>
        <w:jc w:val="right"/>
        <w:rPr>
          <w:rFonts w:ascii="Times New Roman" w:hAnsi="Times New Roman" w:cs="Times New Roman"/>
        </w:rPr>
      </w:pPr>
      <w:r w:rsidRPr="00E674EB">
        <w:rPr>
          <w:rFonts w:ascii="Times New Roman" w:hAnsi="Times New Roman" w:cs="Times New Roman"/>
        </w:rPr>
        <w:t xml:space="preserve">                                        (телефон и адрес электронной почты)</w:t>
      </w:r>
    </w:p>
    <w:p w:rsidR="00E674EB" w:rsidRPr="00E674EB" w:rsidRDefault="00E674EB" w:rsidP="00E674EB">
      <w:pPr>
        <w:pStyle w:val="ConsPlusNonformat"/>
        <w:jc w:val="center"/>
        <w:rPr>
          <w:rFonts w:ascii="Times New Roman" w:hAnsi="Times New Roman" w:cs="Times New Roman"/>
        </w:rPr>
      </w:pPr>
    </w:p>
    <w:p w:rsidR="00E674EB" w:rsidRPr="00E674EB" w:rsidRDefault="00E674EB" w:rsidP="00E674EB">
      <w:pPr>
        <w:pStyle w:val="ConsPlusNonformat"/>
        <w:jc w:val="center"/>
        <w:rPr>
          <w:rFonts w:ascii="Times New Roman" w:hAnsi="Times New Roman" w:cs="Times New Roman"/>
        </w:rPr>
      </w:pPr>
    </w:p>
    <w:p w:rsidR="00E674EB" w:rsidRPr="00E674EB" w:rsidRDefault="00E674EB" w:rsidP="00E674EB">
      <w:pPr>
        <w:pStyle w:val="ConsPlusNonformat"/>
        <w:jc w:val="center"/>
        <w:rPr>
          <w:rFonts w:ascii="Times New Roman" w:hAnsi="Times New Roman" w:cs="Times New Roman"/>
        </w:rPr>
      </w:pPr>
      <w:r w:rsidRPr="00E674EB">
        <w:rPr>
          <w:rFonts w:ascii="Times New Roman" w:hAnsi="Times New Roman" w:cs="Times New Roman"/>
        </w:rPr>
        <w:t>УВЕДОМЛЕНИЕ</w:t>
      </w:r>
    </w:p>
    <w:p w:rsidR="00E674EB" w:rsidRPr="00E674EB" w:rsidRDefault="00E674EB" w:rsidP="00E674EB">
      <w:pPr>
        <w:pStyle w:val="ConsPlusNonformat"/>
        <w:jc w:val="center"/>
        <w:rPr>
          <w:rFonts w:ascii="Times New Roman" w:hAnsi="Times New Roman" w:cs="Times New Roman"/>
        </w:rPr>
      </w:pPr>
      <w:r w:rsidRPr="00E674EB">
        <w:rPr>
          <w:rFonts w:ascii="Times New Roman" w:hAnsi="Times New Roman" w:cs="Times New Roman"/>
        </w:rPr>
        <w:t>о предоставлении информации о движении в очереди граждан, нуждающихся в предоставлении жилого помещения</w:t>
      </w:r>
    </w:p>
    <w:p w:rsidR="00E674EB" w:rsidRPr="00E674EB" w:rsidRDefault="00E674EB" w:rsidP="00E674EB">
      <w:pPr>
        <w:pStyle w:val="ConsPlusNonformat"/>
        <w:jc w:val="center"/>
        <w:rPr>
          <w:rFonts w:ascii="Times New Roman" w:hAnsi="Times New Roman" w:cs="Times New Roman"/>
        </w:rPr>
      </w:pP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Дата _____________                                              № ______________________</w:t>
      </w:r>
    </w:p>
    <w:p w:rsidR="00E674EB" w:rsidRPr="00E674EB" w:rsidRDefault="00E674EB" w:rsidP="00E674EB">
      <w:pPr>
        <w:pStyle w:val="ConsPlusNonformat"/>
        <w:jc w:val="both"/>
        <w:rPr>
          <w:rFonts w:ascii="Times New Roman" w:hAnsi="Times New Roman" w:cs="Times New Roman"/>
        </w:rPr>
      </w:pP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По результатам рассмотрения заявления от ___________________ № ________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информируем  о  о движении в очереди граждан, нуждающихся в предоставлении жилого помещения:</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__________________________________________________________________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ФИО заявителя</w:t>
      </w:r>
    </w:p>
    <w:p w:rsidR="00E674EB" w:rsidRPr="00E674EB" w:rsidRDefault="00E674EB" w:rsidP="00E674EB">
      <w:pPr>
        <w:pStyle w:val="ConsPlusNonformat"/>
        <w:jc w:val="both"/>
        <w:rPr>
          <w:rFonts w:ascii="Times New Roman" w:hAnsi="Times New Roman" w:cs="Times New Roman"/>
        </w:rPr>
      </w:pP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_________________________________________ _____________________________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(должность сотрудника органа    (подпись)        (расшифровка подписи) власти, принявшего решение)</w:t>
      </w:r>
    </w:p>
    <w:p w:rsidR="00E674EB" w:rsidRPr="00E674EB" w:rsidRDefault="00E674EB" w:rsidP="00E674EB">
      <w:pPr>
        <w:pStyle w:val="ConsPlusNonformat"/>
        <w:jc w:val="both"/>
        <w:rPr>
          <w:rFonts w:ascii="Times New Roman" w:hAnsi="Times New Roman" w:cs="Times New Roman"/>
        </w:rPr>
      </w:pP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"__" _____________ 20__ г.</w:t>
      </w:r>
    </w:p>
    <w:p w:rsidR="00E674EB" w:rsidRPr="00E674EB" w:rsidRDefault="00E674EB" w:rsidP="00E674EB">
      <w:pPr>
        <w:pStyle w:val="ConsPlusNonformat"/>
        <w:jc w:val="both"/>
        <w:rPr>
          <w:rFonts w:ascii="Times New Roman" w:hAnsi="Times New Roman" w:cs="Times New Roman"/>
        </w:rPr>
      </w:pP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М.П.</w:t>
      </w:r>
    </w:p>
    <w:p w:rsidR="00E674EB" w:rsidRPr="00E674EB" w:rsidRDefault="00E674EB" w:rsidP="00E674EB">
      <w:pPr>
        <w:pStyle w:val="ConsPlusNormal"/>
        <w:jc w:val="both"/>
        <w:rPr>
          <w:sz w:val="20"/>
          <w:szCs w:val="20"/>
        </w:rPr>
      </w:pPr>
    </w:p>
    <w:p w:rsidR="00E674EB" w:rsidRPr="00E674EB" w:rsidRDefault="00E674EB" w:rsidP="00E674EB">
      <w:pPr>
        <w:pStyle w:val="ConsPlusNormal"/>
        <w:jc w:val="both"/>
        <w:rPr>
          <w:sz w:val="20"/>
          <w:szCs w:val="20"/>
        </w:rPr>
      </w:pPr>
    </w:p>
    <w:p w:rsidR="00E674EB" w:rsidRPr="00E674EB" w:rsidRDefault="00E674EB" w:rsidP="00E674EB">
      <w:pPr>
        <w:pStyle w:val="ConsPlusNormal"/>
        <w:jc w:val="right"/>
        <w:outlineLvl w:val="1"/>
        <w:rPr>
          <w:sz w:val="20"/>
          <w:szCs w:val="20"/>
        </w:rPr>
      </w:pPr>
      <w:r w:rsidRPr="00E674EB">
        <w:rPr>
          <w:sz w:val="20"/>
          <w:szCs w:val="20"/>
        </w:rPr>
        <w:t>Приложение № 4</w:t>
      </w:r>
    </w:p>
    <w:p w:rsidR="00E674EB" w:rsidRPr="00E674EB" w:rsidRDefault="00E674EB" w:rsidP="00E674EB">
      <w:pPr>
        <w:pStyle w:val="ConsPlusNormal"/>
        <w:jc w:val="right"/>
        <w:rPr>
          <w:sz w:val="20"/>
          <w:szCs w:val="20"/>
        </w:rPr>
      </w:pPr>
      <w:r w:rsidRPr="00E674EB">
        <w:rPr>
          <w:sz w:val="20"/>
          <w:szCs w:val="20"/>
        </w:rPr>
        <w:t>к Административному регламенту</w:t>
      </w:r>
    </w:p>
    <w:p w:rsidR="00E674EB" w:rsidRPr="00E674EB" w:rsidRDefault="00E674EB" w:rsidP="00E674EB">
      <w:pPr>
        <w:pStyle w:val="ConsPlusNormal"/>
        <w:jc w:val="right"/>
        <w:rPr>
          <w:sz w:val="20"/>
          <w:szCs w:val="20"/>
        </w:rPr>
      </w:pPr>
      <w:r w:rsidRPr="00E674EB">
        <w:rPr>
          <w:sz w:val="20"/>
          <w:szCs w:val="20"/>
        </w:rPr>
        <w:t>по предоставлению муниципальной услуги</w:t>
      </w:r>
    </w:p>
    <w:p w:rsidR="00E674EB" w:rsidRPr="00E674EB" w:rsidRDefault="00E674EB" w:rsidP="00E674EB">
      <w:pPr>
        <w:pStyle w:val="ConsPlusNormal"/>
        <w:jc w:val="both"/>
        <w:rPr>
          <w:sz w:val="20"/>
          <w:szCs w:val="20"/>
        </w:rPr>
      </w:pPr>
    </w:p>
    <w:p w:rsidR="00E674EB" w:rsidRPr="00E674EB" w:rsidRDefault="00E674EB" w:rsidP="00E674EB">
      <w:pPr>
        <w:pStyle w:val="ConsPlusNonformat"/>
        <w:jc w:val="right"/>
        <w:rPr>
          <w:rFonts w:ascii="Times New Roman" w:hAnsi="Times New Roman" w:cs="Times New Roman"/>
        </w:rPr>
      </w:pPr>
      <w:bookmarkStart w:id="27" w:name="P1588"/>
      <w:bookmarkEnd w:id="27"/>
      <w:r w:rsidRPr="00E674EB">
        <w:rPr>
          <w:rFonts w:ascii="Times New Roman" w:hAnsi="Times New Roman" w:cs="Times New Roman"/>
        </w:rPr>
        <w:t>__________________________________________________________________</w:t>
      </w:r>
    </w:p>
    <w:p w:rsidR="00E674EB" w:rsidRPr="00E674EB" w:rsidRDefault="00E674EB" w:rsidP="00E674EB">
      <w:pPr>
        <w:pStyle w:val="ConsPlusNonformat"/>
        <w:jc w:val="right"/>
        <w:rPr>
          <w:rFonts w:ascii="Times New Roman" w:hAnsi="Times New Roman" w:cs="Times New Roman"/>
        </w:rPr>
      </w:pPr>
      <w:r w:rsidRPr="00E674EB">
        <w:rPr>
          <w:rFonts w:ascii="Times New Roman" w:hAnsi="Times New Roman" w:cs="Times New Roman"/>
        </w:rPr>
        <w:t>Наименование органа местного самоуправления</w:t>
      </w:r>
    </w:p>
    <w:p w:rsidR="00E674EB" w:rsidRPr="00E674EB" w:rsidRDefault="00E674EB" w:rsidP="00E674EB">
      <w:pPr>
        <w:pStyle w:val="ConsPlusNonformat"/>
        <w:jc w:val="right"/>
        <w:rPr>
          <w:rFonts w:ascii="Times New Roman" w:hAnsi="Times New Roman" w:cs="Times New Roman"/>
        </w:rPr>
      </w:pPr>
    </w:p>
    <w:p w:rsidR="00E674EB" w:rsidRPr="00E674EB" w:rsidRDefault="00E674EB" w:rsidP="00E674EB">
      <w:pPr>
        <w:pStyle w:val="ConsPlusNonformat"/>
        <w:jc w:val="right"/>
        <w:rPr>
          <w:rFonts w:ascii="Times New Roman" w:hAnsi="Times New Roman" w:cs="Times New Roman"/>
        </w:rPr>
      </w:pPr>
      <w:r w:rsidRPr="00E674EB">
        <w:rPr>
          <w:rFonts w:ascii="Times New Roman" w:hAnsi="Times New Roman" w:cs="Times New Roman"/>
        </w:rPr>
        <w:t xml:space="preserve">                                        Кому ______________________________</w:t>
      </w:r>
    </w:p>
    <w:p w:rsidR="00E674EB" w:rsidRPr="00E674EB" w:rsidRDefault="00E674EB" w:rsidP="00E674EB">
      <w:pPr>
        <w:pStyle w:val="ConsPlusNonformat"/>
        <w:jc w:val="right"/>
        <w:rPr>
          <w:rFonts w:ascii="Times New Roman" w:hAnsi="Times New Roman" w:cs="Times New Roman"/>
        </w:rPr>
      </w:pPr>
      <w:r w:rsidRPr="00E674EB">
        <w:rPr>
          <w:rFonts w:ascii="Times New Roman" w:hAnsi="Times New Roman" w:cs="Times New Roman"/>
        </w:rPr>
        <w:lastRenderedPageBreak/>
        <w:t xml:space="preserve">                                                (фамилия, имя, отчество)</w:t>
      </w:r>
    </w:p>
    <w:p w:rsidR="00E674EB" w:rsidRPr="00E674EB" w:rsidRDefault="00E674EB" w:rsidP="00E674EB">
      <w:pPr>
        <w:pStyle w:val="ConsPlusNonformat"/>
        <w:jc w:val="right"/>
        <w:rPr>
          <w:rFonts w:ascii="Times New Roman" w:hAnsi="Times New Roman" w:cs="Times New Roman"/>
        </w:rPr>
      </w:pPr>
      <w:r w:rsidRPr="00E674EB">
        <w:rPr>
          <w:rFonts w:ascii="Times New Roman" w:hAnsi="Times New Roman" w:cs="Times New Roman"/>
        </w:rPr>
        <w:t xml:space="preserve">                                        ___________________________________</w:t>
      </w:r>
    </w:p>
    <w:p w:rsidR="00E674EB" w:rsidRPr="00E674EB" w:rsidRDefault="00E674EB" w:rsidP="00E674EB">
      <w:pPr>
        <w:pStyle w:val="ConsPlusNonformat"/>
        <w:jc w:val="right"/>
        <w:rPr>
          <w:rFonts w:ascii="Times New Roman" w:hAnsi="Times New Roman" w:cs="Times New Roman"/>
        </w:rPr>
      </w:pPr>
      <w:r w:rsidRPr="00E674EB">
        <w:rPr>
          <w:rFonts w:ascii="Times New Roman" w:hAnsi="Times New Roman" w:cs="Times New Roman"/>
        </w:rPr>
        <w:t xml:space="preserve">                                        ___________________________________</w:t>
      </w:r>
    </w:p>
    <w:p w:rsidR="00E674EB" w:rsidRPr="00E674EB" w:rsidRDefault="00E674EB" w:rsidP="00E674EB">
      <w:pPr>
        <w:pStyle w:val="ConsPlusNonformat"/>
        <w:jc w:val="right"/>
        <w:rPr>
          <w:rFonts w:ascii="Times New Roman" w:hAnsi="Times New Roman" w:cs="Times New Roman"/>
        </w:rPr>
      </w:pPr>
      <w:r w:rsidRPr="00E674EB">
        <w:rPr>
          <w:rFonts w:ascii="Times New Roman" w:hAnsi="Times New Roman" w:cs="Times New Roman"/>
        </w:rPr>
        <w:t xml:space="preserve">                                        (телефон и адрес электронной почты)</w:t>
      </w:r>
    </w:p>
    <w:p w:rsidR="00E674EB" w:rsidRPr="00E674EB" w:rsidRDefault="00E674EB" w:rsidP="00E674EB">
      <w:pPr>
        <w:pStyle w:val="ConsPlusNonformat"/>
        <w:jc w:val="center"/>
        <w:rPr>
          <w:rFonts w:ascii="Times New Roman" w:hAnsi="Times New Roman" w:cs="Times New Roman"/>
        </w:rPr>
      </w:pPr>
    </w:p>
    <w:p w:rsidR="00E674EB" w:rsidRPr="00E674EB" w:rsidRDefault="00E674EB" w:rsidP="00E674EB">
      <w:pPr>
        <w:pStyle w:val="ConsPlusNonformat"/>
        <w:jc w:val="center"/>
        <w:rPr>
          <w:rFonts w:ascii="Times New Roman" w:hAnsi="Times New Roman" w:cs="Times New Roman"/>
        </w:rPr>
      </w:pPr>
      <w:r w:rsidRPr="00E674EB">
        <w:rPr>
          <w:rFonts w:ascii="Times New Roman" w:hAnsi="Times New Roman" w:cs="Times New Roman"/>
        </w:rPr>
        <w:t>РЕШЕНИЕ</w:t>
      </w:r>
    </w:p>
    <w:p w:rsidR="00E674EB" w:rsidRPr="00E674EB" w:rsidRDefault="00E674EB" w:rsidP="00E674EB">
      <w:pPr>
        <w:pStyle w:val="ConsPlusNonformat"/>
        <w:jc w:val="center"/>
        <w:rPr>
          <w:rFonts w:ascii="Times New Roman" w:hAnsi="Times New Roman" w:cs="Times New Roman"/>
        </w:rPr>
      </w:pPr>
      <w:r w:rsidRPr="00E674EB">
        <w:rPr>
          <w:rFonts w:ascii="Times New Roman" w:hAnsi="Times New Roman" w:cs="Times New Roman"/>
        </w:rPr>
        <w:t>об отказе в приеме документов, необходимых</w:t>
      </w:r>
    </w:p>
    <w:p w:rsidR="00E674EB" w:rsidRPr="00E674EB" w:rsidRDefault="00E674EB" w:rsidP="00E674EB">
      <w:pPr>
        <w:pStyle w:val="ConsPlusNonformat"/>
        <w:jc w:val="center"/>
        <w:rPr>
          <w:rFonts w:ascii="Times New Roman" w:hAnsi="Times New Roman" w:cs="Times New Roman"/>
        </w:rPr>
      </w:pPr>
      <w:r w:rsidRPr="00E674EB">
        <w:rPr>
          <w:rFonts w:ascii="Times New Roman" w:hAnsi="Times New Roman" w:cs="Times New Roman"/>
        </w:rPr>
        <w:t>для предоставления услуги "Принятие на учет граждан</w:t>
      </w:r>
    </w:p>
    <w:p w:rsidR="00E674EB" w:rsidRPr="00E674EB" w:rsidRDefault="00E674EB" w:rsidP="00E674EB">
      <w:pPr>
        <w:pStyle w:val="ConsPlusNonformat"/>
        <w:jc w:val="center"/>
        <w:rPr>
          <w:rFonts w:ascii="Times New Roman" w:hAnsi="Times New Roman" w:cs="Times New Roman"/>
        </w:rPr>
      </w:pPr>
      <w:r w:rsidRPr="00E674EB">
        <w:rPr>
          <w:rFonts w:ascii="Times New Roman" w:hAnsi="Times New Roman" w:cs="Times New Roman"/>
        </w:rPr>
        <w:t>в качестве нуждающихся в жилых помещениях"</w:t>
      </w:r>
    </w:p>
    <w:p w:rsidR="00E674EB" w:rsidRPr="00E674EB" w:rsidRDefault="00E674EB" w:rsidP="00E674EB">
      <w:pPr>
        <w:pStyle w:val="ConsPlusNonformat"/>
        <w:jc w:val="center"/>
        <w:rPr>
          <w:rFonts w:ascii="Times New Roman" w:hAnsi="Times New Roman" w:cs="Times New Roman"/>
        </w:rPr>
      </w:pP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Дата _____________                                      № _________</w:t>
      </w:r>
    </w:p>
    <w:p w:rsidR="00E674EB" w:rsidRPr="00E674EB" w:rsidRDefault="00E674EB" w:rsidP="00E674EB">
      <w:pPr>
        <w:pStyle w:val="ConsPlusNonformat"/>
        <w:jc w:val="both"/>
        <w:rPr>
          <w:rFonts w:ascii="Times New Roman" w:hAnsi="Times New Roman" w:cs="Times New Roman"/>
        </w:rPr>
      </w:pP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По результатам рассмотрения заявления от ____________ № _______________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и  приложенных  к  нему  документов   в  соответствии  с  Жилищным </w:t>
      </w:r>
      <w:hyperlink r:id="rId238">
        <w:r w:rsidRPr="00E674EB">
          <w:rPr>
            <w:rFonts w:ascii="Times New Roman" w:hAnsi="Times New Roman" w:cs="Times New Roman"/>
          </w:rPr>
          <w:t>кодексом</w:t>
        </w:r>
      </w:hyperlink>
      <w:r w:rsidRPr="00E674EB">
        <w:rPr>
          <w:rFonts w:ascii="Times New Roman" w:hAnsi="Times New Roman" w:cs="Times New Roman"/>
        </w:rPr>
        <w:t>Российской   Федерации   принято  решение  отказать  в  приеме  документов,необходимых для предоставления услуги, по следующим основаниям:</w:t>
      </w: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330"/>
        <w:gridCol w:w="3686"/>
        <w:gridCol w:w="4111"/>
      </w:tblGrid>
      <w:tr w:rsidR="00E674EB" w:rsidRPr="00E674EB" w:rsidTr="00411291">
        <w:tc>
          <w:tcPr>
            <w:tcW w:w="2330" w:type="dxa"/>
          </w:tcPr>
          <w:p w:rsidR="00E674EB" w:rsidRPr="00E674EB" w:rsidRDefault="00E674EB" w:rsidP="00E674EB">
            <w:pPr>
              <w:pStyle w:val="ConsPlusNormal"/>
              <w:jc w:val="both"/>
              <w:rPr>
                <w:sz w:val="20"/>
                <w:szCs w:val="20"/>
              </w:rPr>
            </w:pPr>
            <w:r w:rsidRPr="00E674EB">
              <w:rPr>
                <w:sz w:val="20"/>
                <w:szCs w:val="20"/>
              </w:rPr>
              <w:t>№ пункта административного регламента</w:t>
            </w:r>
          </w:p>
        </w:tc>
        <w:tc>
          <w:tcPr>
            <w:tcW w:w="3686" w:type="dxa"/>
          </w:tcPr>
          <w:p w:rsidR="00E674EB" w:rsidRPr="00E674EB" w:rsidRDefault="00E674EB" w:rsidP="00E674EB">
            <w:pPr>
              <w:pStyle w:val="ConsPlusNormal"/>
              <w:jc w:val="both"/>
              <w:rPr>
                <w:sz w:val="20"/>
                <w:szCs w:val="20"/>
              </w:rPr>
            </w:pPr>
            <w:r w:rsidRPr="00E674EB">
              <w:rPr>
                <w:sz w:val="20"/>
                <w:szCs w:val="20"/>
              </w:rPr>
              <w:t>Наименование основания для отказа в соответствии с Административным регламентом</w:t>
            </w:r>
          </w:p>
        </w:tc>
        <w:tc>
          <w:tcPr>
            <w:tcW w:w="4111" w:type="dxa"/>
          </w:tcPr>
          <w:p w:rsidR="00E674EB" w:rsidRPr="00E674EB" w:rsidRDefault="00E674EB" w:rsidP="00E674EB">
            <w:pPr>
              <w:pStyle w:val="ConsPlusNormal"/>
              <w:jc w:val="both"/>
              <w:rPr>
                <w:sz w:val="20"/>
                <w:szCs w:val="20"/>
              </w:rPr>
            </w:pPr>
            <w:r w:rsidRPr="00E674EB">
              <w:rPr>
                <w:sz w:val="20"/>
                <w:szCs w:val="20"/>
              </w:rPr>
              <w:t>Разъяснение причин отказа в предоставлении услуги</w:t>
            </w:r>
          </w:p>
        </w:tc>
      </w:tr>
      <w:tr w:rsidR="00E674EB" w:rsidRPr="00E674EB" w:rsidTr="00411291">
        <w:tc>
          <w:tcPr>
            <w:tcW w:w="2330" w:type="dxa"/>
          </w:tcPr>
          <w:p w:rsidR="00E674EB" w:rsidRPr="00E674EB" w:rsidRDefault="00E674EB" w:rsidP="00E674EB">
            <w:pPr>
              <w:pStyle w:val="ConsPlusNormal"/>
              <w:jc w:val="both"/>
              <w:rPr>
                <w:sz w:val="20"/>
                <w:szCs w:val="20"/>
              </w:rPr>
            </w:pPr>
            <w:r w:rsidRPr="00E674EB">
              <w:rPr>
                <w:sz w:val="20"/>
                <w:szCs w:val="20"/>
              </w:rPr>
              <w:t>11</w:t>
            </w:r>
          </w:p>
        </w:tc>
        <w:tc>
          <w:tcPr>
            <w:tcW w:w="3686" w:type="dxa"/>
          </w:tcPr>
          <w:p w:rsidR="00E674EB" w:rsidRPr="00E674EB" w:rsidRDefault="00E674EB" w:rsidP="00E674EB">
            <w:pPr>
              <w:pStyle w:val="ConsPlusNormal"/>
              <w:jc w:val="both"/>
              <w:rPr>
                <w:sz w:val="20"/>
                <w:szCs w:val="20"/>
              </w:rPr>
            </w:pPr>
          </w:p>
        </w:tc>
        <w:tc>
          <w:tcPr>
            <w:tcW w:w="4111" w:type="dxa"/>
          </w:tcPr>
          <w:p w:rsidR="00E674EB" w:rsidRPr="00E674EB" w:rsidRDefault="00E674EB" w:rsidP="00E674EB">
            <w:pPr>
              <w:pStyle w:val="ConsPlusNormal"/>
              <w:jc w:val="both"/>
              <w:rPr>
                <w:sz w:val="20"/>
                <w:szCs w:val="20"/>
              </w:rPr>
            </w:pPr>
          </w:p>
        </w:tc>
      </w:tr>
      <w:tr w:rsidR="00E674EB" w:rsidRPr="00E674EB" w:rsidTr="00411291">
        <w:tc>
          <w:tcPr>
            <w:tcW w:w="2330" w:type="dxa"/>
          </w:tcPr>
          <w:p w:rsidR="00E674EB" w:rsidRPr="00E674EB" w:rsidRDefault="00E674EB" w:rsidP="00E674EB">
            <w:pPr>
              <w:pStyle w:val="ConsPlusNormal"/>
              <w:jc w:val="both"/>
              <w:rPr>
                <w:sz w:val="20"/>
                <w:szCs w:val="20"/>
              </w:rPr>
            </w:pPr>
          </w:p>
        </w:tc>
        <w:tc>
          <w:tcPr>
            <w:tcW w:w="3686" w:type="dxa"/>
          </w:tcPr>
          <w:p w:rsidR="00E674EB" w:rsidRPr="00E674EB" w:rsidRDefault="00E674EB" w:rsidP="00E674EB">
            <w:pPr>
              <w:pStyle w:val="ConsPlusNormal"/>
              <w:jc w:val="both"/>
              <w:rPr>
                <w:sz w:val="20"/>
                <w:szCs w:val="20"/>
              </w:rPr>
            </w:pPr>
          </w:p>
        </w:tc>
        <w:tc>
          <w:tcPr>
            <w:tcW w:w="4111" w:type="dxa"/>
          </w:tcPr>
          <w:p w:rsidR="00E674EB" w:rsidRPr="00E674EB" w:rsidRDefault="00E674EB" w:rsidP="00E674EB">
            <w:pPr>
              <w:pStyle w:val="ConsPlusNormal"/>
              <w:jc w:val="both"/>
              <w:rPr>
                <w:sz w:val="20"/>
                <w:szCs w:val="20"/>
              </w:rPr>
            </w:pPr>
          </w:p>
        </w:tc>
      </w:tr>
    </w:tbl>
    <w:p w:rsidR="00E674EB" w:rsidRPr="00E674EB" w:rsidRDefault="00E674EB" w:rsidP="00E674EB">
      <w:pPr>
        <w:pStyle w:val="ConsPlusNormal"/>
        <w:ind w:firstLine="540"/>
        <w:jc w:val="both"/>
        <w:rPr>
          <w:sz w:val="20"/>
          <w:szCs w:val="20"/>
        </w:rPr>
      </w:pPr>
      <w:r w:rsidRPr="00E674EB">
        <w:rPr>
          <w:sz w:val="20"/>
          <w:szCs w:val="20"/>
        </w:rPr>
        <w:t>Вы вправе повторно обратиться в Администрацию с заявлением о предоставлении услуги после устранения указанных нарушений.</w:t>
      </w:r>
    </w:p>
    <w:p w:rsidR="00E674EB" w:rsidRPr="00E674EB" w:rsidRDefault="00E674EB" w:rsidP="00E674EB">
      <w:pPr>
        <w:pStyle w:val="ConsPlusNormal"/>
        <w:ind w:firstLine="540"/>
        <w:jc w:val="both"/>
        <w:rPr>
          <w:sz w:val="20"/>
          <w:szCs w:val="20"/>
        </w:rPr>
      </w:pPr>
      <w:r w:rsidRPr="00E674EB">
        <w:rPr>
          <w:sz w:val="20"/>
          <w:szCs w:val="20"/>
        </w:rPr>
        <w:t>Данный отказ может быть обжалован в досудебном порядке путем направления жалобы в Администрацию, а также в судебном порядке.</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_____________________________ _____________ ____________________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(должность сотрудника органа    (подпись)        (расшифровка подписи)</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власти, принявшего решение)</w:t>
      </w:r>
    </w:p>
    <w:p w:rsidR="00E674EB" w:rsidRPr="00E674EB" w:rsidRDefault="00E674EB" w:rsidP="00E674EB">
      <w:pPr>
        <w:pStyle w:val="ConsPlusNonformat"/>
        <w:jc w:val="both"/>
        <w:rPr>
          <w:rFonts w:ascii="Times New Roman" w:hAnsi="Times New Roman" w:cs="Times New Roman"/>
        </w:rPr>
      </w:pP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"__" _____________ 20__ г.</w:t>
      </w:r>
    </w:p>
    <w:p w:rsidR="00E674EB" w:rsidRPr="00E674EB" w:rsidRDefault="00E674EB" w:rsidP="00E674EB">
      <w:pPr>
        <w:pStyle w:val="ConsPlusNonformat"/>
        <w:jc w:val="both"/>
        <w:rPr>
          <w:rFonts w:ascii="Times New Roman" w:hAnsi="Times New Roman" w:cs="Times New Roman"/>
        </w:rPr>
      </w:pP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М.П.</w:t>
      </w:r>
    </w:p>
    <w:p w:rsidR="00E674EB" w:rsidRPr="00E674EB" w:rsidRDefault="00E674EB" w:rsidP="00E674EB">
      <w:pPr>
        <w:pStyle w:val="ConsPlusNormal"/>
        <w:jc w:val="both"/>
        <w:outlineLvl w:val="1"/>
        <w:rPr>
          <w:sz w:val="20"/>
          <w:szCs w:val="20"/>
        </w:rPr>
      </w:pPr>
    </w:p>
    <w:p w:rsidR="00E674EB" w:rsidRPr="00E674EB" w:rsidRDefault="00E674EB" w:rsidP="00E674EB">
      <w:pPr>
        <w:pStyle w:val="ConsPlusNormal"/>
        <w:jc w:val="both"/>
        <w:outlineLvl w:val="1"/>
        <w:rPr>
          <w:sz w:val="20"/>
          <w:szCs w:val="20"/>
        </w:rPr>
      </w:pPr>
    </w:p>
    <w:p w:rsidR="00E674EB" w:rsidRPr="00E674EB" w:rsidRDefault="00E674EB" w:rsidP="00E674EB">
      <w:pPr>
        <w:pStyle w:val="ConsPlusNormal"/>
        <w:jc w:val="right"/>
        <w:outlineLvl w:val="1"/>
        <w:rPr>
          <w:sz w:val="20"/>
          <w:szCs w:val="20"/>
        </w:rPr>
      </w:pPr>
      <w:r w:rsidRPr="00E674EB">
        <w:rPr>
          <w:sz w:val="20"/>
          <w:szCs w:val="20"/>
        </w:rPr>
        <w:t>Приложение № 5</w:t>
      </w:r>
    </w:p>
    <w:p w:rsidR="00E674EB" w:rsidRPr="00E674EB" w:rsidRDefault="00E674EB" w:rsidP="00E674EB">
      <w:pPr>
        <w:pStyle w:val="ConsPlusNormal"/>
        <w:jc w:val="right"/>
        <w:rPr>
          <w:sz w:val="20"/>
          <w:szCs w:val="20"/>
        </w:rPr>
      </w:pPr>
      <w:r w:rsidRPr="00E674EB">
        <w:rPr>
          <w:sz w:val="20"/>
          <w:szCs w:val="20"/>
        </w:rPr>
        <w:t>к Административному регламенту</w:t>
      </w:r>
    </w:p>
    <w:p w:rsidR="00E674EB" w:rsidRPr="00E674EB" w:rsidRDefault="00E674EB" w:rsidP="00E674EB">
      <w:pPr>
        <w:pStyle w:val="ConsPlusNormal"/>
        <w:jc w:val="right"/>
        <w:rPr>
          <w:sz w:val="20"/>
          <w:szCs w:val="20"/>
        </w:rPr>
      </w:pPr>
      <w:r w:rsidRPr="00E674EB">
        <w:rPr>
          <w:sz w:val="20"/>
          <w:szCs w:val="20"/>
        </w:rPr>
        <w:t>по предоставлению муниципальной услуги</w:t>
      </w:r>
    </w:p>
    <w:p w:rsidR="00E674EB" w:rsidRPr="00E674EB" w:rsidRDefault="00E674EB" w:rsidP="00E674EB">
      <w:pPr>
        <w:pStyle w:val="ConsPlusNormal"/>
        <w:jc w:val="right"/>
        <w:rPr>
          <w:sz w:val="20"/>
          <w:szCs w:val="20"/>
        </w:rPr>
      </w:pPr>
    </w:p>
    <w:p w:rsidR="00E674EB" w:rsidRPr="00E674EB" w:rsidRDefault="00E674EB" w:rsidP="00E674EB">
      <w:pPr>
        <w:pStyle w:val="ConsPlusNonformat"/>
        <w:jc w:val="right"/>
        <w:rPr>
          <w:rFonts w:ascii="Times New Roman" w:hAnsi="Times New Roman" w:cs="Times New Roman"/>
        </w:rPr>
      </w:pPr>
      <w:bookmarkStart w:id="28" w:name="P1661"/>
      <w:bookmarkEnd w:id="28"/>
      <w:r w:rsidRPr="00E674EB">
        <w:rPr>
          <w:rFonts w:ascii="Times New Roman" w:hAnsi="Times New Roman" w:cs="Times New Roman"/>
        </w:rPr>
        <w:t>__________________________________________________________________</w:t>
      </w:r>
    </w:p>
    <w:p w:rsidR="00E674EB" w:rsidRPr="00E674EB" w:rsidRDefault="00E674EB" w:rsidP="00E674EB">
      <w:pPr>
        <w:pStyle w:val="ConsPlusNonformat"/>
        <w:jc w:val="right"/>
        <w:rPr>
          <w:rFonts w:ascii="Times New Roman" w:hAnsi="Times New Roman" w:cs="Times New Roman"/>
        </w:rPr>
      </w:pPr>
      <w:r w:rsidRPr="00E674EB">
        <w:rPr>
          <w:rFonts w:ascii="Times New Roman" w:hAnsi="Times New Roman" w:cs="Times New Roman"/>
        </w:rPr>
        <w:t>Наименование органа местного самоуправления</w:t>
      </w:r>
    </w:p>
    <w:p w:rsidR="00E674EB" w:rsidRPr="00E674EB" w:rsidRDefault="00E674EB" w:rsidP="00E674EB">
      <w:pPr>
        <w:pStyle w:val="ConsPlusNonformat"/>
        <w:jc w:val="right"/>
        <w:rPr>
          <w:rFonts w:ascii="Times New Roman" w:hAnsi="Times New Roman" w:cs="Times New Roman"/>
        </w:rPr>
      </w:pPr>
    </w:p>
    <w:p w:rsidR="00E674EB" w:rsidRPr="00E674EB" w:rsidRDefault="00E674EB" w:rsidP="00E674EB">
      <w:pPr>
        <w:pStyle w:val="ConsPlusNonformat"/>
        <w:jc w:val="right"/>
        <w:rPr>
          <w:rFonts w:ascii="Times New Roman" w:hAnsi="Times New Roman" w:cs="Times New Roman"/>
        </w:rPr>
      </w:pPr>
      <w:r w:rsidRPr="00E674EB">
        <w:rPr>
          <w:rFonts w:ascii="Times New Roman" w:hAnsi="Times New Roman" w:cs="Times New Roman"/>
        </w:rPr>
        <w:t xml:space="preserve">                                        Кому ______________________________</w:t>
      </w:r>
    </w:p>
    <w:p w:rsidR="00E674EB" w:rsidRPr="00E674EB" w:rsidRDefault="00E674EB" w:rsidP="00E674EB">
      <w:pPr>
        <w:pStyle w:val="ConsPlusNonformat"/>
        <w:jc w:val="right"/>
        <w:rPr>
          <w:rFonts w:ascii="Times New Roman" w:hAnsi="Times New Roman" w:cs="Times New Roman"/>
        </w:rPr>
      </w:pPr>
      <w:r w:rsidRPr="00E674EB">
        <w:rPr>
          <w:rFonts w:ascii="Times New Roman" w:hAnsi="Times New Roman" w:cs="Times New Roman"/>
        </w:rPr>
        <w:t xml:space="preserve">                                                (фамилия, имя, отчество)</w:t>
      </w:r>
    </w:p>
    <w:p w:rsidR="00E674EB" w:rsidRPr="00E674EB" w:rsidRDefault="00E674EB" w:rsidP="00E674EB">
      <w:pPr>
        <w:pStyle w:val="ConsPlusNonformat"/>
        <w:jc w:val="right"/>
        <w:rPr>
          <w:rFonts w:ascii="Times New Roman" w:hAnsi="Times New Roman" w:cs="Times New Roman"/>
        </w:rPr>
      </w:pPr>
      <w:r w:rsidRPr="00E674EB">
        <w:rPr>
          <w:rFonts w:ascii="Times New Roman" w:hAnsi="Times New Roman" w:cs="Times New Roman"/>
        </w:rPr>
        <w:t xml:space="preserve">                                        ___________________________________</w:t>
      </w:r>
    </w:p>
    <w:p w:rsidR="00E674EB" w:rsidRPr="00E674EB" w:rsidRDefault="00E674EB" w:rsidP="00E674EB">
      <w:pPr>
        <w:pStyle w:val="ConsPlusNonformat"/>
        <w:jc w:val="right"/>
        <w:rPr>
          <w:rFonts w:ascii="Times New Roman" w:hAnsi="Times New Roman" w:cs="Times New Roman"/>
        </w:rPr>
      </w:pPr>
      <w:r w:rsidRPr="00E674EB">
        <w:rPr>
          <w:rFonts w:ascii="Times New Roman" w:hAnsi="Times New Roman" w:cs="Times New Roman"/>
        </w:rPr>
        <w:t xml:space="preserve">                                        ___________________________________</w:t>
      </w:r>
    </w:p>
    <w:p w:rsidR="00E674EB" w:rsidRPr="00E674EB" w:rsidRDefault="00E674EB" w:rsidP="00E674EB">
      <w:pPr>
        <w:pStyle w:val="ConsPlusNonformat"/>
        <w:jc w:val="right"/>
        <w:rPr>
          <w:rFonts w:ascii="Times New Roman" w:hAnsi="Times New Roman" w:cs="Times New Roman"/>
        </w:rPr>
      </w:pPr>
      <w:r w:rsidRPr="00E674EB">
        <w:rPr>
          <w:rFonts w:ascii="Times New Roman" w:hAnsi="Times New Roman" w:cs="Times New Roman"/>
        </w:rPr>
        <w:t xml:space="preserve">                                        (телефон и адрес электронной почты)</w:t>
      </w:r>
    </w:p>
    <w:p w:rsidR="00E674EB" w:rsidRPr="00E674EB" w:rsidRDefault="00E674EB" w:rsidP="00E674EB">
      <w:pPr>
        <w:pStyle w:val="ConsPlusNonformat"/>
        <w:jc w:val="center"/>
        <w:rPr>
          <w:rFonts w:ascii="Times New Roman" w:hAnsi="Times New Roman" w:cs="Times New Roman"/>
        </w:rPr>
      </w:pPr>
      <w:r w:rsidRPr="00E674EB">
        <w:rPr>
          <w:rFonts w:ascii="Times New Roman" w:hAnsi="Times New Roman" w:cs="Times New Roman"/>
        </w:rPr>
        <w:t>РЕШЕНИЕ</w:t>
      </w:r>
    </w:p>
    <w:p w:rsidR="00E674EB" w:rsidRPr="00E674EB" w:rsidRDefault="00E674EB" w:rsidP="00E674EB">
      <w:pPr>
        <w:pStyle w:val="ConsPlusNonformat"/>
        <w:jc w:val="center"/>
        <w:rPr>
          <w:rFonts w:ascii="Times New Roman" w:hAnsi="Times New Roman" w:cs="Times New Roman"/>
        </w:rPr>
      </w:pPr>
      <w:r w:rsidRPr="00E674EB">
        <w:rPr>
          <w:rFonts w:ascii="Times New Roman" w:hAnsi="Times New Roman" w:cs="Times New Roman"/>
        </w:rPr>
        <w:t>об отказе в предоставлении услуги "Принятие на учет</w:t>
      </w:r>
    </w:p>
    <w:p w:rsidR="00E674EB" w:rsidRPr="00E674EB" w:rsidRDefault="00E674EB" w:rsidP="00E674EB">
      <w:pPr>
        <w:pStyle w:val="ConsPlusNonformat"/>
        <w:jc w:val="center"/>
        <w:rPr>
          <w:rFonts w:ascii="Times New Roman" w:hAnsi="Times New Roman" w:cs="Times New Roman"/>
        </w:rPr>
      </w:pPr>
      <w:r w:rsidRPr="00E674EB">
        <w:rPr>
          <w:rFonts w:ascii="Times New Roman" w:hAnsi="Times New Roman" w:cs="Times New Roman"/>
        </w:rPr>
        <w:t>граждан в качестве нуждающихся в жилых помещениях"</w:t>
      </w:r>
    </w:p>
    <w:p w:rsidR="00E674EB" w:rsidRPr="00E674EB" w:rsidRDefault="00E674EB" w:rsidP="00E674EB">
      <w:pPr>
        <w:pStyle w:val="ConsPlusNonformat"/>
        <w:jc w:val="both"/>
        <w:rPr>
          <w:rFonts w:ascii="Times New Roman" w:hAnsi="Times New Roman" w:cs="Times New Roman"/>
        </w:rPr>
      </w:pP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Дата _____________                                              № _________</w:t>
      </w:r>
    </w:p>
    <w:p w:rsidR="00E674EB" w:rsidRPr="00E674EB" w:rsidRDefault="00E674EB" w:rsidP="00E674EB">
      <w:pPr>
        <w:pStyle w:val="ConsPlusNonformat"/>
        <w:jc w:val="both"/>
        <w:rPr>
          <w:rFonts w:ascii="Times New Roman" w:hAnsi="Times New Roman" w:cs="Times New Roman"/>
        </w:rPr>
      </w:pP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По результатам рассмотрения заявления от ____________ № _______________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и  приложенных  к  нему  документов   в  соответствии  с  Жилищным </w:t>
      </w:r>
      <w:hyperlink r:id="rId239">
        <w:r w:rsidRPr="00E674EB">
          <w:rPr>
            <w:rFonts w:ascii="Times New Roman" w:hAnsi="Times New Roman" w:cs="Times New Roman"/>
          </w:rPr>
          <w:t>кодексом</w:t>
        </w:r>
      </w:hyperlink>
      <w:r w:rsidRPr="00E674EB">
        <w:rPr>
          <w:rFonts w:ascii="Times New Roman" w:hAnsi="Times New Roman" w:cs="Times New Roman"/>
        </w:rPr>
        <w:t>Российской   Федерации   принято  решение  отказать  в  приеме  документов,необходимых для предоставления услуги, по следующим основаниям:</w:t>
      </w:r>
    </w:p>
    <w:p w:rsidR="00E674EB" w:rsidRPr="00E674EB" w:rsidRDefault="00E674EB" w:rsidP="00E674EB">
      <w:pPr>
        <w:pStyle w:val="ConsPlusNormal"/>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000"/>
        <w:gridCol w:w="4016"/>
        <w:gridCol w:w="4111"/>
      </w:tblGrid>
      <w:tr w:rsidR="00E674EB" w:rsidRPr="00E674EB" w:rsidTr="00411291">
        <w:tc>
          <w:tcPr>
            <w:tcW w:w="2000" w:type="dxa"/>
          </w:tcPr>
          <w:p w:rsidR="00E674EB" w:rsidRPr="00E674EB" w:rsidRDefault="00E674EB" w:rsidP="00E674EB">
            <w:pPr>
              <w:pStyle w:val="ConsPlusNormal"/>
              <w:jc w:val="both"/>
              <w:rPr>
                <w:sz w:val="20"/>
                <w:szCs w:val="20"/>
              </w:rPr>
            </w:pPr>
            <w:r w:rsidRPr="00E674EB">
              <w:rPr>
                <w:sz w:val="20"/>
                <w:szCs w:val="20"/>
              </w:rPr>
              <w:t>№ пункта административного регламента</w:t>
            </w:r>
          </w:p>
        </w:tc>
        <w:tc>
          <w:tcPr>
            <w:tcW w:w="4016" w:type="dxa"/>
          </w:tcPr>
          <w:p w:rsidR="00E674EB" w:rsidRPr="00E674EB" w:rsidRDefault="00E674EB" w:rsidP="00E674EB">
            <w:pPr>
              <w:pStyle w:val="ConsPlusNormal"/>
              <w:jc w:val="both"/>
              <w:rPr>
                <w:sz w:val="20"/>
                <w:szCs w:val="20"/>
              </w:rPr>
            </w:pPr>
            <w:r w:rsidRPr="00E674EB">
              <w:rPr>
                <w:sz w:val="20"/>
                <w:szCs w:val="20"/>
              </w:rPr>
              <w:t>Наименование основания для отказа в соответствии с Административным регламентом</w:t>
            </w:r>
          </w:p>
        </w:tc>
        <w:tc>
          <w:tcPr>
            <w:tcW w:w="4111" w:type="dxa"/>
          </w:tcPr>
          <w:p w:rsidR="00E674EB" w:rsidRPr="00E674EB" w:rsidRDefault="00E674EB" w:rsidP="00E674EB">
            <w:pPr>
              <w:pStyle w:val="ConsPlusNormal"/>
              <w:jc w:val="both"/>
              <w:rPr>
                <w:sz w:val="20"/>
                <w:szCs w:val="20"/>
              </w:rPr>
            </w:pPr>
            <w:r w:rsidRPr="00E674EB">
              <w:rPr>
                <w:sz w:val="20"/>
                <w:szCs w:val="20"/>
              </w:rPr>
              <w:t>Разъяснение причин отказа в предоставлении услуги</w:t>
            </w:r>
          </w:p>
        </w:tc>
      </w:tr>
      <w:tr w:rsidR="00E674EB" w:rsidRPr="00E674EB" w:rsidTr="00411291">
        <w:tc>
          <w:tcPr>
            <w:tcW w:w="2000" w:type="dxa"/>
          </w:tcPr>
          <w:p w:rsidR="00E674EB" w:rsidRPr="00E674EB" w:rsidRDefault="00E674EB" w:rsidP="00E674EB">
            <w:pPr>
              <w:pStyle w:val="ConsPlusNormal"/>
              <w:jc w:val="both"/>
              <w:rPr>
                <w:sz w:val="20"/>
                <w:szCs w:val="20"/>
              </w:rPr>
            </w:pPr>
            <w:r w:rsidRPr="00E674EB">
              <w:rPr>
                <w:sz w:val="20"/>
                <w:szCs w:val="20"/>
              </w:rPr>
              <w:lastRenderedPageBreak/>
              <w:t>12</w:t>
            </w:r>
          </w:p>
        </w:tc>
        <w:tc>
          <w:tcPr>
            <w:tcW w:w="4016" w:type="dxa"/>
          </w:tcPr>
          <w:p w:rsidR="00E674EB" w:rsidRPr="00E674EB" w:rsidRDefault="00E674EB" w:rsidP="00E674EB">
            <w:pPr>
              <w:pStyle w:val="ConsPlusNormal"/>
              <w:jc w:val="both"/>
              <w:rPr>
                <w:sz w:val="20"/>
                <w:szCs w:val="20"/>
              </w:rPr>
            </w:pPr>
          </w:p>
        </w:tc>
        <w:tc>
          <w:tcPr>
            <w:tcW w:w="4111" w:type="dxa"/>
          </w:tcPr>
          <w:p w:rsidR="00E674EB" w:rsidRPr="00E674EB" w:rsidRDefault="00E674EB" w:rsidP="00E674EB">
            <w:pPr>
              <w:pStyle w:val="ConsPlusNormal"/>
              <w:jc w:val="both"/>
              <w:rPr>
                <w:sz w:val="20"/>
                <w:szCs w:val="20"/>
              </w:rPr>
            </w:pPr>
          </w:p>
        </w:tc>
      </w:tr>
      <w:tr w:rsidR="00E674EB" w:rsidRPr="00E674EB" w:rsidTr="00411291">
        <w:tc>
          <w:tcPr>
            <w:tcW w:w="2000" w:type="dxa"/>
          </w:tcPr>
          <w:p w:rsidR="00E674EB" w:rsidRPr="00E674EB" w:rsidRDefault="00E674EB" w:rsidP="00E674EB">
            <w:pPr>
              <w:pStyle w:val="ConsPlusNormal"/>
              <w:jc w:val="both"/>
              <w:rPr>
                <w:sz w:val="20"/>
                <w:szCs w:val="20"/>
              </w:rPr>
            </w:pPr>
          </w:p>
        </w:tc>
        <w:tc>
          <w:tcPr>
            <w:tcW w:w="4016" w:type="dxa"/>
          </w:tcPr>
          <w:p w:rsidR="00E674EB" w:rsidRPr="00E674EB" w:rsidRDefault="00E674EB" w:rsidP="00E674EB">
            <w:pPr>
              <w:pStyle w:val="ConsPlusNormal"/>
              <w:jc w:val="both"/>
              <w:rPr>
                <w:sz w:val="20"/>
                <w:szCs w:val="20"/>
              </w:rPr>
            </w:pPr>
          </w:p>
        </w:tc>
        <w:tc>
          <w:tcPr>
            <w:tcW w:w="4111" w:type="dxa"/>
          </w:tcPr>
          <w:p w:rsidR="00E674EB" w:rsidRPr="00E674EB" w:rsidRDefault="00E674EB" w:rsidP="00E674EB">
            <w:pPr>
              <w:pStyle w:val="ConsPlusNormal"/>
              <w:jc w:val="both"/>
              <w:rPr>
                <w:sz w:val="20"/>
                <w:szCs w:val="20"/>
              </w:rPr>
            </w:pPr>
          </w:p>
        </w:tc>
      </w:tr>
    </w:tbl>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Разъяснение  причин отказа: ___________________________________________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Дополнительно информируем: ____________________________________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Вы  вправе  повторно  обратиться  в Администрацию с заявлением опредоставлении услуги после устранения указанных нарушений.</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Данный   отказ   может   быть  обжалован  в  досудебном  порядке  путемнаправления жалобы в Администрацию, а также в судебном порядке.</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_____________________________ _____________ ___________________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(должность сотрудника органа    (подпись)        (расшифровка подписи)</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власти, принявшего решение)</w:t>
      </w:r>
    </w:p>
    <w:p w:rsidR="00E674EB" w:rsidRPr="00E674EB" w:rsidRDefault="00E674EB" w:rsidP="00E674EB">
      <w:pPr>
        <w:pStyle w:val="ConsPlusNonformat"/>
        <w:jc w:val="both"/>
        <w:rPr>
          <w:rFonts w:ascii="Times New Roman" w:hAnsi="Times New Roman" w:cs="Times New Roman"/>
        </w:rPr>
      </w:pP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"__" _____________ 20__ г.</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М.П.</w:t>
      </w:r>
    </w:p>
    <w:p w:rsidR="00E674EB" w:rsidRPr="00E674EB" w:rsidRDefault="00E674EB" w:rsidP="00E674EB">
      <w:pPr>
        <w:pStyle w:val="ConsPlusNormal"/>
        <w:jc w:val="both"/>
        <w:outlineLvl w:val="1"/>
        <w:rPr>
          <w:sz w:val="20"/>
          <w:szCs w:val="20"/>
        </w:rPr>
      </w:pPr>
    </w:p>
    <w:p w:rsidR="00E674EB" w:rsidRPr="00E674EB" w:rsidRDefault="00E674EB" w:rsidP="00E674EB">
      <w:pPr>
        <w:pStyle w:val="ConsPlusNormal"/>
        <w:jc w:val="right"/>
        <w:outlineLvl w:val="1"/>
        <w:rPr>
          <w:sz w:val="20"/>
          <w:szCs w:val="20"/>
        </w:rPr>
      </w:pPr>
      <w:r w:rsidRPr="00E674EB">
        <w:rPr>
          <w:sz w:val="20"/>
          <w:szCs w:val="20"/>
        </w:rPr>
        <w:t>Приложение № 6</w:t>
      </w:r>
    </w:p>
    <w:p w:rsidR="00E674EB" w:rsidRPr="00E674EB" w:rsidRDefault="00E674EB" w:rsidP="00E674EB">
      <w:pPr>
        <w:pStyle w:val="ConsPlusNormal"/>
        <w:jc w:val="right"/>
        <w:rPr>
          <w:sz w:val="20"/>
          <w:szCs w:val="20"/>
        </w:rPr>
      </w:pPr>
      <w:r w:rsidRPr="00E674EB">
        <w:rPr>
          <w:sz w:val="20"/>
          <w:szCs w:val="20"/>
        </w:rPr>
        <w:t>к Административному регламенту</w:t>
      </w:r>
    </w:p>
    <w:p w:rsidR="00E674EB" w:rsidRPr="00E674EB" w:rsidRDefault="00E674EB" w:rsidP="00E674EB">
      <w:pPr>
        <w:pStyle w:val="ConsPlusNormal"/>
        <w:jc w:val="right"/>
        <w:rPr>
          <w:sz w:val="20"/>
          <w:szCs w:val="20"/>
        </w:rPr>
      </w:pPr>
      <w:r w:rsidRPr="00E674EB">
        <w:rPr>
          <w:sz w:val="20"/>
          <w:szCs w:val="20"/>
        </w:rPr>
        <w:t>по предоставлению муниципальной услуги</w:t>
      </w:r>
    </w:p>
    <w:p w:rsidR="00E674EB" w:rsidRPr="00E674EB" w:rsidRDefault="00E674EB" w:rsidP="00E674EB">
      <w:pPr>
        <w:pStyle w:val="ConsPlusNormal"/>
        <w:jc w:val="right"/>
        <w:rPr>
          <w:sz w:val="20"/>
          <w:szCs w:val="20"/>
        </w:rPr>
      </w:pPr>
    </w:p>
    <w:p w:rsidR="00E674EB" w:rsidRPr="00E674EB" w:rsidRDefault="00E674EB" w:rsidP="00E674EB">
      <w:pPr>
        <w:pStyle w:val="ConsPlusNormal"/>
        <w:jc w:val="center"/>
        <w:rPr>
          <w:sz w:val="20"/>
          <w:szCs w:val="20"/>
        </w:rPr>
      </w:pPr>
      <w:bookmarkStart w:id="29" w:name="P1728"/>
      <w:bookmarkEnd w:id="29"/>
      <w:r w:rsidRPr="00E674EB">
        <w:rPr>
          <w:sz w:val="20"/>
          <w:szCs w:val="20"/>
        </w:rPr>
        <w:t>ФОРМА ЗАЯВЛЕНИЯ О ПРЕДОСТАВЛЕНИИ МУНИЦИПАЛЬНОЙ УСЛУГИ</w:t>
      </w:r>
    </w:p>
    <w:p w:rsidR="00E674EB" w:rsidRPr="00E674EB" w:rsidRDefault="00E674EB" w:rsidP="00E674EB">
      <w:pPr>
        <w:pStyle w:val="ConsPlusNormal"/>
        <w:jc w:val="both"/>
        <w:rPr>
          <w:sz w:val="20"/>
          <w:szCs w:val="20"/>
        </w:rPr>
      </w:pP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__________________________________________________________________     (наименование органа, уполномоченного для предоставления услуги)</w:t>
      </w:r>
    </w:p>
    <w:p w:rsidR="00E674EB" w:rsidRPr="00E674EB" w:rsidRDefault="00E674EB" w:rsidP="00E674EB">
      <w:pPr>
        <w:pStyle w:val="ConsPlusNonformat"/>
        <w:jc w:val="both"/>
        <w:rPr>
          <w:rFonts w:ascii="Times New Roman" w:hAnsi="Times New Roman" w:cs="Times New Roman"/>
        </w:rPr>
      </w:pPr>
    </w:p>
    <w:p w:rsidR="00E674EB" w:rsidRPr="00E674EB" w:rsidRDefault="00E674EB" w:rsidP="00E674EB">
      <w:pPr>
        <w:pStyle w:val="ConsPlusNonformat"/>
        <w:jc w:val="center"/>
        <w:rPr>
          <w:rFonts w:ascii="Times New Roman" w:hAnsi="Times New Roman" w:cs="Times New Roman"/>
        </w:rPr>
      </w:pPr>
      <w:r w:rsidRPr="00E674EB">
        <w:rPr>
          <w:rFonts w:ascii="Times New Roman" w:hAnsi="Times New Roman" w:cs="Times New Roman"/>
        </w:rPr>
        <w:t>Заявление о постановке на учет граждан, нуждающихся</w:t>
      </w:r>
    </w:p>
    <w:p w:rsidR="00E674EB" w:rsidRPr="00E674EB" w:rsidRDefault="00E674EB" w:rsidP="00E674EB">
      <w:pPr>
        <w:pStyle w:val="ConsPlusNonformat"/>
        <w:jc w:val="center"/>
        <w:rPr>
          <w:rFonts w:ascii="Times New Roman" w:hAnsi="Times New Roman" w:cs="Times New Roman"/>
        </w:rPr>
      </w:pPr>
      <w:r w:rsidRPr="00E674EB">
        <w:rPr>
          <w:rFonts w:ascii="Times New Roman" w:hAnsi="Times New Roman" w:cs="Times New Roman"/>
        </w:rPr>
        <w:t>в предоставлении жилого помещения</w:t>
      </w:r>
    </w:p>
    <w:p w:rsidR="00E674EB" w:rsidRPr="00E674EB" w:rsidRDefault="00E674EB" w:rsidP="00E674EB">
      <w:pPr>
        <w:pStyle w:val="ConsPlusNonformat"/>
        <w:jc w:val="both"/>
        <w:rPr>
          <w:rFonts w:ascii="Times New Roman" w:hAnsi="Times New Roman" w:cs="Times New Roman"/>
        </w:rPr>
      </w:pP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1.Заявитель ______________________________________________________________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(фамилия, имя, отчество (при наличии), дата рождения, СНИЛС)</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Телефон: __________________________________________________________________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Адрес электронной почты:</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__________________________________________________________________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Документ, удостоверяющий личность заявителя:</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наименование: _____________________________________________________________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серия, номер _____________________________ дата выдачи: ___________________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кем выдан: ________________________________________________________________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код подразделения: ________________________________________________________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Адрес регистрации по месту жительства: ____________________________________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2. Представитель заявителя:</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 Физическое лицо </w:t>
      </w:r>
      <w:r w:rsidRPr="00E674EB">
        <w:rPr>
          <w:rFonts w:ascii="Times New Roman" w:hAnsi="Times New Roman" w:cs="Times New Roman"/>
          <w:noProof/>
          <w:position w:val="-8"/>
        </w:rPr>
        <w:drawing>
          <wp:inline distT="0" distB="0" distL="0" distR="0">
            <wp:extent cx="180975" cy="23812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Сведения о представителе: _________________________________________________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(фамилия, имя, отчество (при наличии)</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Документ, удостоверяющий личность представителя заявителя:</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наименование: _____________________________________________________________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серия, номер __________________________ дата выдачи: ______________________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Контактные данные _________________________________________________________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(телефон,  адрес электронной почты)</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Документ, подтверждающий полномочия представителя заявителя:</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__________________________________________________________________</w:t>
      </w:r>
    </w:p>
    <w:p w:rsidR="00E674EB" w:rsidRPr="00E674EB" w:rsidRDefault="00E674EB" w:rsidP="00E674EB">
      <w:pPr>
        <w:pStyle w:val="ConsPlusNonformat"/>
        <w:jc w:val="both"/>
        <w:rPr>
          <w:rFonts w:ascii="Times New Roman" w:hAnsi="Times New Roman" w:cs="Times New Roman"/>
        </w:rPr>
      </w:pP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3. Категория заявителя:</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 Малоимущие граждане </w:t>
      </w:r>
      <w:r w:rsidRPr="00E674EB">
        <w:rPr>
          <w:rFonts w:ascii="Times New Roman" w:hAnsi="Times New Roman" w:cs="Times New Roman"/>
          <w:noProof/>
          <w:position w:val="-8"/>
        </w:rPr>
        <w:drawing>
          <wp:inline distT="0" distB="0" distL="0" distR="0">
            <wp:extent cx="180975" cy="23812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 Наличие льготной категории </w:t>
      </w:r>
      <w:r w:rsidRPr="00E674EB">
        <w:rPr>
          <w:rFonts w:ascii="Times New Roman" w:hAnsi="Times New Roman" w:cs="Times New Roman"/>
          <w:noProof/>
          <w:position w:val="-8"/>
        </w:rPr>
        <w:drawing>
          <wp:inline distT="0" distB="0" distL="0" distR="0">
            <wp:extent cx="180975" cy="23812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4. Причина отнесения к льготной категории:</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4.1. Наличие инвалидности </w:t>
      </w:r>
      <w:r w:rsidRPr="00E674EB">
        <w:rPr>
          <w:rFonts w:ascii="Times New Roman" w:hAnsi="Times New Roman" w:cs="Times New Roman"/>
          <w:noProof/>
          <w:position w:val="-8"/>
        </w:rPr>
        <w:drawing>
          <wp:inline distT="0" distB="0" distL="0" distR="0">
            <wp:extent cx="180975" cy="23812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 Инвалиды </w:t>
      </w:r>
      <w:r w:rsidRPr="00E674EB">
        <w:rPr>
          <w:rFonts w:ascii="Times New Roman" w:hAnsi="Times New Roman" w:cs="Times New Roman"/>
          <w:noProof/>
          <w:position w:val="-8"/>
        </w:rPr>
        <w:drawing>
          <wp:inline distT="0" distB="0" distL="0" distR="0">
            <wp:extent cx="180975" cy="238125"/>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 Семьи, имеющие детей-инвалидов </w:t>
      </w:r>
      <w:r w:rsidRPr="00E674EB">
        <w:rPr>
          <w:rFonts w:ascii="Times New Roman" w:hAnsi="Times New Roman" w:cs="Times New Roman"/>
          <w:noProof/>
          <w:position w:val="-8"/>
        </w:rPr>
        <w:drawing>
          <wp:inline distT="0" distB="0" distL="0" distR="0">
            <wp:extent cx="180975" cy="23812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Сведения о ребенке-инвалиде:</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lastRenderedPageBreak/>
        <w:t>___________________________________________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(фамилия, имя, отчество (при наличии)</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Дата рождения _____________________________________________________________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СНИЛС __________________________________________________________________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4.2.   Участие   в   войне,  боевых  действиях,  особые  заслуги  передгосударством </w:t>
      </w:r>
      <w:r w:rsidRPr="00E674EB">
        <w:rPr>
          <w:rFonts w:ascii="Times New Roman" w:hAnsi="Times New Roman" w:cs="Times New Roman"/>
          <w:noProof/>
          <w:position w:val="-8"/>
        </w:rPr>
        <w:drawing>
          <wp:inline distT="0" distB="0" distL="0" distR="0">
            <wp:extent cx="180975" cy="23812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 Участник событий (лицо, имеющее заслуги) </w:t>
      </w:r>
      <w:r w:rsidRPr="00E674EB">
        <w:rPr>
          <w:rFonts w:ascii="Times New Roman" w:hAnsi="Times New Roman" w:cs="Times New Roman"/>
          <w:noProof/>
          <w:position w:val="-8"/>
        </w:rPr>
        <w:drawing>
          <wp:inline distT="0" distB="0" distL="0" distR="0">
            <wp:extent cx="180975" cy="23812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 Член семьи (умершего) участника </w:t>
      </w:r>
      <w:r w:rsidRPr="00E674EB">
        <w:rPr>
          <w:rFonts w:ascii="Times New Roman" w:hAnsi="Times New Roman" w:cs="Times New Roman"/>
          <w:noProof/>
          <w:position w:val="-8"/>
        </w:rPr>
        <w:drawing>
          <wp:inline distT="0" distB="0" distL="0" distR="0">
            <wp:extent cx="180975" cy="23812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Удостоверение _____________________________________________________________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4.3.  Ликвидация  радиационных  аварий,  служба в подразделении особогориска </w:t>
      </w:r>
      <w:r w:rsidRPr="00E674EB">
        <w:rPr>
          <w:rFonts w:ascii="Times New Roman" w:hAnsi="Times New Roman" w:cs="Times New Roman"/>
          <w:noProof/>
          <w:position w:val="-8"/>
        </w:rPr>
        <w:drawing>
          <wp:inline distT="0" distB="0" distL="0" distR="0">
            <wp:extent cx="180975" cy="23812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 Участник событий </w:t>
      </w:r>
      <w:r w:rsidRPr="00E674EB">
        <w:rPr>
          <w:rFonts w:ascii="Times New Roman" w:hAnsi="Times New Roman" w:cs="Times New Roman"/>
          <w:noProof/>
          <w:position w:val="-8"/>
        </w:rPr>
        <w:drawing>
          <wp:inline distT="0" distB="0" distL="0" distR="0">
            <wp:extent cx="180975" cy="23812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 Член семьи (умершего) участника </w:t>
      </w:r>
      <w:r w:rsidRPr="00E674EB">
        <w:rPr>
          <w:rFonts w:ascii="Times New Roman" w:hAnsi="Times New Roman" w:cs="Times New Roman"/>
          <w:noProof/>
          <w:position w:val="-8"/>
        </w:rPr>
        <w:drawing>
          <wp:inline distT="0" distB="0" distL="0" distR="0">
            <wp:extent cx="180975" cy="23812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Удостоверение _____________________________________________________________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4.4. Политические репрессии </w:t>
      </w:r>
      <w:r w:rsidRPr="00E674EB">
        <w:rPr>
          <w:rFonts w:ascii="Times New Roman" w:hAnsi="Times New Roman" w:cs="Times New Roman"/>
          <w:noProof/>
          <w:position w:val="-8"/>
        </w:rPr>
        <w:drawing>
          <wp:inline distT="0" distB="0" distL="0" distR="0">
            <wp:extent cx="180975" cy="23812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 Реабилитированные лица </w:t>
      </w:r>
      <w:r w:rsidRPr="00E674EB">
        <w:rPr>
          <w:rFonts w:ascii="Times New Roman" w:hAnsi="Times New Roman" w:cs="Times New Roman"/>
          <w:noProof/>
          <w:position w:val="-8"/>
        </w:rPr>
        <w:drawing>
          <wp:inline distT="0" distB="0" distL="0" distR="0">
            <wp:extent cx="180975" cy="23812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 Лица, признанные пострадавшими от политических репрессий </w:t>
      </w:r>
      <w:r w:rsidRPr="00E674EB">
        <w:rPr>
          <w:rFonts w:ascii="Times New Roman" w:hAnsi="Times New Roman" w:cs="Times New Roman"/>
          <w:noProof/>
          <w:position w:val="-8"/>
        </w:rPr>
        <w:drawing>
          <wp:inline distT="0" distB="0" distL="0" distR="0">
            <wp:extent cx="180975" cy="23812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Документ о признании пострадавшим от политических репрессий _______________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4.5. Многодетная семья </w:t>
      </w:r>
      <w:r w:rsidRPr="00E674EB">
        <w:rPr>
          <w:rFonts w:ascii="Times New Roman" w:hAnsi="Times New Roman" w:cs="Times New Roman"/>
          <w:noProof/>
          <w:position w:val="-8"/>
        </w:rPr>
        <w:drawing>
          <wp:inline distT="0" distB="0" distL="0" distR="0">
            <wp:extent cx="180975" cy="23812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Реквизиты удостоверения многодетной семьи: ________________________________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(номер, дата выдачи, орган (МФЦ) выдавший удостоверение)</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4.6. Категории, связанные с трудовой деятельностью </w:t>
      </w:r>
      <w:r w:rsidRPr="00E674EB">
        <w:rPr>
          <w:rFonts w:ascii="Times New Roman" w:hAnsi="Times New Roman" w:cs="Times New Roman"/>
          <w:noProof/>
          <w:position w:val="-8"/>
        </w:rPr>
        <w:drawing>
          <wp:inline distT="0" distB="0" distL="0" distR="0">
            <wp:extent cx="180975" cy="23812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Документ, подтверждающий отнесение к категории ____________________________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4.7. Дети-сироты или дети, оставшиеся без попечения родителей </w:t>
      </w:r>
      <w:r w:rsidRPr="00E674EB">
        <w:rPr>
          <w:rFonts w:ascii="Times New Roman" w:hAnsi="Times New Roman" w:cs="Times New Roman"/>
          <w:noProof/>
          <w:position w:val="-8"/>
        </w:rPr>
        <w:drawing>
          <wp:inline distT="0" distB="0" distL="0" distR="0">
            <wp:extent cx="180975" cy="23812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Документ, подтверждающий утрату (отсутствие) родителей</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__________________________________________________________________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Дата, когда необходимо получить жилое помещение ___________________________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4.8. Граждане, страдающие хроническими заболеваниями </w:t>
      </w:r>
      <w:r w:rsidRPr="00E674EB">
        <w:rPr>
          <w:rFonts w:ascii="Times New Roman" w:hAnsi="Times New Roman" w:cs="Times New Roman"/>
          <w:noProof/>
          <w:position w:val="-8"/>
        </w:rPr>
        <w:drawing>
          <wp:inline distT="0" distB="0" distL="0" distR="0">
            <wp:extent cx="180975" cy="23812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Заключение медицинской комиссии о наличии хронического заболевания</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__________________________________________________________________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5. Основание для постановки на учет заявителя (указать один из вариантов):</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5.1. Заявитель не является нанимателем (собственником) или членом семьи</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нанимателя (собственника) жилого помещения </w:t>
      </w:r>
      <w:r w:rsidRPr="00E674EB">
        <w:rPr>
          <w:rFonts w:ascii="Times New Roman" w:hAnsi="Times New Roman" w:cs="Times New Roman"/>
          <w:noProof/>
          <w:position w:val="-8"/>
        </w:rPr>
        <w:drawing>
          <wp:inline distT="0" distB="0" distL="0" distR="0">
            <wp:extent cx="180975" cy="23812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5.2.  Заявитель является нанимателем или членом семьи нанимателя жилого</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помещения  по  договору  социального  найма, обеспеченным общей площадью на</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одного члена семьи меньше учетной нормы </w:t>
      </w:r>
      <w:r w:rsidRPr="00E674EB">
        <w:rPr>
          <w:rFonts w:ascii="Times New Roman" w:hAnsi="Times New Roman" w:cs="Times New Roman"/>
          <w:noProof/>
          <w:position w:val="-8"/>
        </w:rPr>
        <w:drawing>
          <wp:inline distT="0" distB="0" distL="0" distR="0">
            <wp:extent cx="180975" cy="23812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Реквизиты договора социального найма</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__________________________________________________________________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(номер, дата выдачи, орган, с которым заключен договор)</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5.3.  Заявитель является нанимателем или членом семьи нанимателя жилогопомещения  социального использования, обеспеченным общей площадью на одногочлена семьи меньше учетной нормы </w:t>
      </w:r>
      <w:r w:rsidRPr="00E674EB">
        <w:rPr>
          <w:rFonts w:ascii="Times New Roman" w:hAnsi="Times New Roman" w:cs="Times New Roman"/>
          <w:noProof/>
          <w:position w:val="-8"/>
        </w:rPr>
        <w:drawing>
          <wp:inline distT="0" distB="0" distL="0" distR="0">
            <wp:extent cx="180975" cy="23812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Наймодатель жилого помещения:</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 Орган  государственной власти </w:t>
      </w:r>
      <w:r w:rsidRPr="00E674EB">
        <w:rPr>
          <w:rFonts w:ascii="Times New Roman" w:hAnsi="Times New Roman" w:cs="Times New Roman"/>
          <w:noProof/>
          <w:position w:val="-8"/>
        </w:rPr>
        <w:drawing>
          <wp:inline distT="0" distB="0" distL="0" distR="0">
            <wp:extent cx="180975" cy="23812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 Орган местного самоуправления </w:t>
      </w:r>
      <w:r w:rsidRPr="00E674EB">
        <w:rPr>
          <w:rFonts w:ascii="Times New Roman" w:hAnsi="Times New Roman" w:cs="Times New Roman"/>
          <w:noProof/>
          <w:position w:val="-8"/>
        </w:rPr>
        <w:drawing>
          <wp:inline distT="0" distB="0" distL="0" distR="0">
            <wp:extent cx="180975" cy="23812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 Организация </w:t>
      </w:r>
      <w:r w:rsidRPr="00E674EB">
        <w:rPr>
          <w:rFonts w:ascii="Times New Roman" w:hAnsi="Times New Roman" w:cs="Times New Roman"/>
          <w:noProof/>
          <w:position w:val="-8"/>
        </w:rPr>
        <w:drawing>
          <wp:inline distT="0" distB="0" distL="0" distR="0">
            <wp:extent cx="180975" cy="23812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Реквизиты договора найма жилого помещения _________________________________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(номер, дата выдачи, орган,с которым заключен договор)</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5.4.  Заявитель  является  собственником  или членом семьи собственникажилого  помещения, обеспеченным общей площадью на одного члена семьи меньшеучетной нормы </w:t>
      </w:r>
      <w:r w:rsidRPr="00E674EB">
        <w:rPr>
          <w:rFonts w:ascii="Times New Roman" w:hAnsi="Times New Roman" w:cs="Times New Roman"/>
          <w:noProof/>
          <w:position w:val="-8"/>
        </w:rPr>
        <w:drawing>
          <wp:inline distT="0" distB="0" distL="0" distR="0">
            <wp:extent cx="180975" cy="23812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Право собственности на жилое помещение:</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 Зарегистрировано в ЕГРН </w:t>
      </w:r>
      <w:r w:rsidRPr="00E674EB">
        <w:rPr>
          <w:rFonts w:ascii="Times New Roman" w:hAnsi="Times New Roman" w:cs="Times New Roman"/>
          <w:noProof/>
          <w:position w:val="-8"/>
        </w:rPr>
        <w:drawing>
          <wp:inline distT="0" distB="0" distL="0" distR="0">
            <wp:extent cx="180975" cy="23812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 Не зарегистрировано в ЕГРН </w:t>
      </w:r>
      <w:r w:rsidRPr="00E674EB">
        <w:rPr>
          <w:rFonts w:ascii="Times New Roman" w:hAnsi="Times New Roman" w:cs="Times New Roman"/>
          <w:noProof/>
          <w:position w:val="-8"/>
        </w:rPr>
        <w:drawing>
          <wp:inline distT="0" distB="0" distL="0" distR="0">
            <wp:extent cx="180975" cy="23812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lastRenderedPageBreak/>
        <w:t>Документ, подтверждающий право собственности на жилое помещение ___________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Кадастровый номер жилого помещения ________________________________________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  Заявитель  проживает  в  помещении,  не отвечающем установленным дляжилых помещений требованиям </w:t>
      </w:r>
      <w:r w:rsidRPr="00E674EB">
        <w:rPr>
          <w:rFonts w:ascii="Times New Roman" w:hAnsi="Times New Roman" w:cs="Times New Roman"/>
          <w:noProof/>
          <w:position w:val="-8"/>
        </w:rPr>
        <w:drawing>
          <wp:inline distT="0" distB="0" distL="0" distR="0">
            <wp:extent cx="180975" cy="23812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6. Семейное положение:</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Проживаю один </w:t>
      </w:r>
      <w:r w:rsidRPr="00E674EB">
        <w:rPr>
          <w:rFonts w:ascii="Times New Roman" w:hAnsi="Times New Roman" w:cs="Times New Roman"/>
          <w:noProof/>
          <w:position w:val="-8"/>
        </w:rPr>
        <w:drawing>
          <wp:inline distT="0" distB="0" distL="0" distR="0">
            <wp:extent cx="180975" cy="23812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Проживаю совместно с членами семьи </w:t>
      </w:r>
      <w:r w:rsidRPr="00E674EB">
        <w:rPr>
          <w:rFonts w:ascii="Times New Roman" w:hAnsi="Times New Roman" w:cs="Times New Roman"/>
          <w:noProof/>
          <w:position w:val="-8"/>
        </w:rPr>
        <w:drawing>
          <wp:inline distT="0" distB="0" distL="0" distR="0">
            <wp:extent cx="180975" cy="23812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7. Состою в браке </w:t>
      </w:r>
      <w:r w:rsidRPr="00E674EB">
        <w:rPr>
          <w:rFonts w:ascii="Times New Roman" w:hAnsi="Times New Roman" w:cs="Times New Roman"/>
          <w:noProof/>
          <w:position w:val="-8"/>
        </w:rPr>
        <w:drawing>
          <wp:inline distT="0" distB="0" distL="0" distR="0">
            <wp:extent cx="180975" cy="23812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Супруг: __________________________________________________________________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(фамилия, имя, отчество (при наличии), дата рождения, СНИЛС)</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Документ, удостоверяющий личность:</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наименование: _____________________________________________________________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серия, номер ________________________ дата выдачи: ________________________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кем выдан: ________________________________________________________________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код подразделения: ________________________________________________________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Адрес регистрации по месту жительства: ____________________________________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Реквизиты актовой записи о заключении брака _______________________________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(номер, дата, орган, место</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государственной регистрации)</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8. Проживаю с родителями (родителями супруга) </w:t>
      </w:r>
      <w:r w:rsidRPr="00E674EB">
        <w:rPr>
          <w:rFonts w:ascii="Times New Roman" w:hAnsi="Times New Roman" w:cs="Times New Roman"/>
          <w:noProof/>
          <w:position w:val="-8"/>
        </w:rPr>
        <w:drawing>
          <wp:inline distT="0" distB="0" distL="0" distR="0">
            <wp:extent cx="180975" cy="238125"/>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8.1. ФИО родителя _________________________________________________________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(фамилия, имя, отчество (при наличии), дата рождения,</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СНИЛС)</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Документ, удостоверяющий личность:</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наименование: _____________________________________________________________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серия, номер ________________________ дата выдачи: ________________________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кем выдан: ________________________________________________________________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Адрес регистрации по месту жительства:</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__________________________________________________________________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8.2. ФИО родителя _________________________________________________________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(фамилия, имя, отчество (при наличии), дата рождения,</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СНИЛС)</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Документ, удостоверяющий личность:</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наименование: _____________________________________________________________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серия, номер ________________________ дата выдачи: ________________________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кем выдан: ________________________________________________________________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Адрес регистрации по месту жительства:</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__________________________________________________________________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9. Имеются дети </w:t>
      </w:r>
      <w:r w:rsidRPr="00E674EB">
        <w:rPr>
          <w:rFonts w:ascii="Times New Roman" w:hAnsi="Times New Roman" w:cs="Times New Roman"/>
          <w:noProof/>
          <w:position w:val="-8"/>
        </w:rPr>
        <w:drawing>
          <wp:inline distT="0" distB="0" distL="0" distR="0">
            <wp:extent cx="180975" cy="238125"/>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ФИО ребенка _______________________________________________________________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(фамилия, имя, отчество (при наличии), дата рождения,</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СНИЛС)</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Документ, удостоверяющий личность:</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наименование: _____________________________________________________________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серия, номер ________________________ дата выдачи: ________________________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кем выдан: ________________________________________________________________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Реквизиты актовой записи о рождении ребенка _______________________________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(номер, дата, орган, место</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государственной регистрации)</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10. Имеются иные родственники, проживающие совместно </w:t>
      </w:r>
      <w:r w:rsidRPr="00E674EB">
        <w:rPr>
          <w:rFonts w:ascii="Times New Roman" w:hAnsi="Times New Roman" w:cs="Times New Roman"/>
          <w:noProof/>
          <w:position w:val="-8"/>
        </w:rPr>
        <w:drawing>
          <wp:inline distT="0" distB="0" distL="0" distR="0">
            <wp:extent cx="180975" cy="23812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ФИО родственника __________________________________________________________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(фамилия, имя, отчество (при наличии), дата рождения,</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 xml:space="preserve">                                            СНИЛС)</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Документ, удостоверяющий личность:</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наименование: _____________________________________________________________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серия, номер ________________________ дата выдачи: ________________________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кем выдан: ________________________________________________________________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Адрес регистрации по месту жительства:</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__________________________________________________________________</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t>Полноту и достоверность представленных в запросе сведений подтверждаю.</w:t>
      </w:r>
    </w:p>
    <w:p w:rsidR="00E674EB" w:rsidRPr="00E674EB" w:rsidRDefault="00E674EB" w:rsidP="00E674EB">
      <w:pPr>
        <w:pStyle w:val="ConsPlusNonformat"/>
        <w:jc w:val="both"/>
        <w:rPr>
          <w:rFonts w:ascii="Times New Roman" w:hAnsi="Times New Roman" w:cs="Times New Roman"/>
        </w:rPr>
      </w:pPr>
      <w:r w:rsidRPr="00E674EB">
        <w:rPr>
          <w:rFonts w:ascii="Times New Roman" w:hAnsi="Times New Roman" w:cs="Times New Roman"/>
        </w:rPr>
        <w:lastRenderedPageBreak/>
        <w:t xml:space="preserve">Даю  свое  согласие  на  получение,  обработку и передачу моих персональныхданных  согласно Федеральному </w:t>
      </w:r>
      <w:hyperlink r:id="rId241">
        <w:r w:rsidRPr="00E674EB">
          <w:rPr>
            <w:rFonts w:ascii="Times New Roman" w:hAnsi="Times New Roman" w:cs="Times New Roman"/>
          </w:rPr>
          <w:t>закону</w:t>
        </w:r>
      </w:hyperlink>
      <w:r w:rsidRPr="00E674EB">
        <w:rPr>
          <w:rFonts w:ascii="Times New Roman" w:hAnsi="Times New Roman" w:cs="Times New Roman"/>
        </w:rPr>
        <w:t xml:space="preserve"> от 27.07.2006 N 152-ФЗ "О персональныхданных".</w:t>
      </w:r>
    </w:p>
    <w:p w:rsidR="00E674EB" w:rsidRPr="00E674EB" w:rsidRDefault="00E674EB" w:rsidP="00E674EB">
      <w:pPr>
        <w:pStyle w:val="ConsPlusNonformat"/>
        <w:jc w:val="both"/>
        <w:rPr>
          <w:rFonts w:ascii="Times New Roman" w:hAnsi="Times New Roman" w:cs="Times New Roman"/>
        </w:rPr>
      </w:pP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Результат предоставления Муниципальной услуги прошу (нужное отметить):</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1. выдать лично в Администрации</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2. выдать лично в многофункциональном центре</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3. направить в личный кабинет на ЕПГУ, РПГУ</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4. направить посредством электронной почты</w:t>
      </w: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5. направить посредством почтового отправления</w:t>
      </w:r>
    </w:p>
    <w:p w:rsidR="00E674EB" w:rsidRPr="00E674EB" w:rsidRDefault="00E674EB" w:rsidP="00E674EB">
      <w:pPr>
        <w:spacing w:after="0" w:line="240" w:lineRule="auto"/>
        <w:jc w:val="both"/>
        <w:rPr>
          <w:rFonts w:ascii="Times New Roman" w:hAnsi="Times New Roman" w:cs="Times New Roman"/>
          <w:sz w:val="20"/>
          <w:szCs w:val="20"/>
        </w:rPr>
      </w:pPr>
    </w:p>
    <w:p w:rsidR="00E674EB" w:rsidRPr="00E674EB" w:rsidRDefault="00E674EB" w:rsidP="00E674EB">
      <w:pPr>
        <w:spacing w:after="0" w:line="240" w:lineRule="auto"/>
        <w:jc w:val="both"/>
        <w:rPr>
          <w:rFonts w:ascii="Times New Roman" w:hAnsi="Times New Roman" w:cs="Times New Roman"/>
          <w:sz w:val="20"/>
          <w:szCs w:val="20"/>
        </w:rPr>
      </w:pPr>
      <w:r w:rsidRPr="00E674EB">
        <w:rPr>
          <w:rFonts w:ascii="Times New Roman" w:hAnsi="Times New Roman" w:cs="Times New Roman"/>
          <w:sz w:val="20"/>
          <w:szCs w:val="20"/>
        </w:rPr>
        <w:t>Дата                                             Подпись</w:t>
      </w:r>
    </w:p>
    <w:p w:rsidR="00E674EB" w:rsidRPr="00E674EB" w:rsidRDefault="00E674EB" w:rsidP="00E674EB">
      <w:pPr>
        <w:spacing w:after="0" w:line="240" w:lineRule="auto"/>
        <w:jc w:val="both"/>
        <w:rPr>
          <w:rFonts w:ascii="Times New Roman" w:eastAsia="SimSun" w:hAnsi="Times New Roman" w:cs="Times New Roman"/>
          <w:sz w:val="20"/>
          <w:szCs w:val="20"/>
        </w:rPr>
      </w:pPr>
    </w:p>
    <w:p w:rsidR="00E674EB" w:rsidRPr="00E674EB" w:rsidRDefault="00E674EB" w:rsidP="00E674EB">
      <w:pPr>
        <w:spacing w:after="0" w:line="240" w:lineRule="auto"/>
        <w:ind w:left="5954"/>
        <w:jc w:val="both"/>
        <w:rPr>
          <w:rFonts w:ascii="Times New Roman" w:hAnsi="Times New Roman" w:cs="Times New Roman"/>
          <w:sz w:val="20"/>
          <w:szCs w:val="20"/>
        </w:rPr>
      </w:pPr>
    </w:p>
    <w:p w:rsidR="00E674EB" w:rsidRPr="00E674EB" w:rsidRDefault="00E674EB" w:rsidP="00E674EB">
      <w:pPr>
        <w:spacing w:after="0" w:line="240" w:lineRule="auto"/>
        <w:ind w:left="5954"/>
        <w:jc w:val="both"/>
        <w:rPr>
          <w:rFonts w:ascii="Times New Roman" w:hAnsi="Times New Roman" w:cs="Times New Roman"/>
          <w:sz w:val="20"/>
          <w:szCs w:val="20"/>
        </w:rPr>
      </w:pPr>
      <w:r w:rsidRPr="00E674EB">
        <w:rPr>
          <w:rFonts w:ascii="Times New Roman" w:hAnsi="Times New Roman" w:cs="Times New Roman"/>
          <w:sz w:val="20"/>
          <w:szCs w:val="20"/>
        </w:rPr>
        <w:t xml:space="preserve">Приложение № 7 </w:t>
      </w:r>
    </w:p>
    <w:p w:rsidR="00E674EB" w:rsidRPr="00E674EB" w:rsidRDefault="00E674EB" w:rsidP="00E674EB">
      <w:pPr>
        <w:spacing w:after="0" w:line="240" w:lineRule="auto"/>
        <w:ind w:left="5954"/>
        <w:jc w:val="both"/>
        <w:rPr>
          <w:rFonts w:ascii="Times New Roman" w:hAnsi="Times New Roman" w:cs="Times New Roman"/>
          <w:sz w:val="20"/>
          <w:szCs w:val="20"/>
        </w:rPr>
      </w:pPr>
      <w:r w:rsidRPr="00E674EB">
        <w:rPr>
          <w:rFonts w:ascii="Times New Roman" w:hAnsi="Times New Roman" w:cs="Times New Roman"/>
          <w:sz w:val="20"/>
          <w:szCs w:val="20"/>
        </w:rPr>
        <w:t>к Административному регламенту</w:t>
      </w:r>
    </w:p>
    <w:p w:rsidR="00E674EB" w:rsidRPr="00E674EB" w:rsidRDefault="00E674EB" w:rsidP="00E674EB">
      <w:pPr>
        <w:spacing w:after="0" w:line="240" w:lineRule="auto"/>
        <w:ind w:left="5954"/>
        <w:jc w:val="center"/>
        <w:rPr>
          <w:rFonts w:ascii="Times New Roman" w:hAnsi="Times New Roman" w:cs="Times New Roman"/>
          <w:sz w:val="20"/>
          <w:szCs w:val="20"/>
        </w:rPr>
      </w:pPr>
    </w:p>
    <w:p w:rsidR="00E674EB" w:rsidRPr="00E674EB" w:rsidRDefault="00E674EB" w:rsidP="00E674EB">
      <w:pPr>
        <w:spacing w:after="0" w:line="240" w:lineRule="auto"/>
        <w:jc w:val="center"/>
        <w:rPr>
          <w:rFonts w:ascii="Times New Roman" w:hAnsi="Times New Roman" w:cs="Times New Roman"/>
          <w:sz w:val="20"/>
          <w:szCs w:val="20"/>
        </w:rPr>
      </w:pPr>
      <w:r w:rsidRPr="00E674EB">
        <w:rPr>
          <w:rFonts w:ascii="Times New Roman" w:hAnsi="Times New Roman" w:cs="Times New Roman"/>
          <w:sz w:val="20"/>
          <w:szCs w:val="20"/>
        </w:rPr>
        <w:t>Перечень</w:t>
      </w:r>
    </w:p>
    <w:p w:rsidR="00E674EB" w:rsidRPr="00E674EB" w:rsidRDefault="00E674EB" w:rsidP="00E674EB">
      <w:pPr>
        <w:spacing w:after="0" w:line="240" w:lineRule="auto"/>
        <w:jc w:val="center"/>
        <w:rPr>
          <w:rFonts w:ascii="Times New Roman" w:hAnsi="Times New Roman" w:cs="Times New Roman"/>
          <w:sz w:val="20"/>
          <w:szCs w:val="20"/>
        </w:rPr>
      </w:pPr>
      <w:r w:rsidRPr="00E674EB">
        <w:rPr>
          <w:rFonts w:ascii="Times New Roman" w:hAnsi="Times New Roman" w:cs="Times New Roman"/>
          <w:sz w:val="20"/>
          <w:szCs w:val="20"/>
        </w:rPr>
        <w:t>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E674EB" w:rsidRPr="00E674EB" w:rsidRDefault="00E674EB" w:rsidP="00E674EB">
      <w:pPr>
        <w:spacing w:after="0" w:line="240" w:lineRule="auto"/>
        <w:jc w:val="both"/>
        <w:rPr>
          <w:rFonts w:ascii="Times New Roman" w:hAnsi="Times New Roman" w:cs="Times New Roman"/>
          <w:sz w:val="20"/>
          <w:szCs w:val="20"/>
        </w:rPr>
      </w:pPr>
    </w:p>
    <w:p w:rsidR="00E674EB" w:rsidRPr="00E674EB" w:rsidRDefault="00E674EB" w:rsidP="00EE0D09">
      <w:pPr>
        <w:pStyle w:val="afa"/>
        <w:numPr>
          <w:ilvl w:val="0"/>
          <w:numId w:val="14"/>
        </w:numPr>
        <w:contextualSpacing/>
        <w:jc w:val="both"/>
        <w:rPr>
          <w:sz w:val="20"/>
          <w:szCs w:val="20"/>
        </w:rPr>
      </w:pPr>
      <w:r w:rsidRPr="00E674EB">
        <w:rPr>
          <w:sz w:val="20"/>
          <w:szCs w:val="20"/>
        </w:rPr>
        <w:t>Перечень признаков заявителей</w:t>
      </w:r>
    </w:p>
    <w:p w:rsidR="00E674EB" w:rsidRPr="00E674EB" w:rsidRDefault="00E674EB" w:rsidP="00E674EB">
      <w:pPr>
        <w:spacing w:after="0" w:line="240" w:lineRule="auto"/>
        <w:ind w:firstLine="709"/>
        <w:jc w:val="both"/>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8"/>
        <w:gridCol w:w="3025"/>
        <w:gridCol w:w="5611"/>
      </w:tblGrid>
      <w:tr w:rsidR="00E674EB" w:rsidRPr="00E674EB" w:rsidTr="00411291">
        <w:tc>
          <w:tcPr>
            <w:tcW w:w="1280" w:type="dxa"/>
            <w:shd w:val="clear" w:color="auto" w:fill="auto"/>
          </w:tcPr>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w:t>
            </w:r>
          </w:p>
        </w:tc>
        <w:tc>
          <w:tcPr>
            <w:tcW w:w="3114" w:type="dxa"/>
            <w:shd w:val="clear" w:color="auto" w:fill="auto"/>
          </w:tcPr>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Признак заявителя</w:t>
            </w:r>
          </w:p>
        </w:tc>
        <w:tc>
          <w:tcPr>
            <w:tcW w:w="5885" w:type="dxa"/>
            <w:shd w:val="clear" w:color="auto" w:fill="auto"/>
          </w:tcPr>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Значения признаков заявителя</w:t>
            </w:r>
          </w:p>
        </w:tc>
      </w:tr>
      <w:tr w:rsidR="00E674EB" w:rsidRPr="00E674EB" w:rsidTr="00411291">
        <w:tc>
          <w:tcPr>
            <w:tcW w:w="10279" w:type="dxa"/>
            <w:gridSpan w:val="3"/>
            <w:shd w:val="clear" w:color="auto" w:fill="auto"/>
          </w:tcPr>
          <w:p w:rsidR="00E674EB" w:rsidRPr="00E674EB" w:rsidRDefault="00E674EB" w:rsidP="00E674EB">
            <w:pPr>
              <w:tabs>
                <w:tab w:val="left" w:pos="2154"/>
              </w:tabs>
              <w:autoSpaceDE w:val="0"/>
              <w:autoSpaceDN w:val="0"/>
              <w:adjustRightInd w:val="0"/>
              <w:spacing w:after="0" w:line="240" w:lineRule="auto"/>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Вариант 1 «Выдача р</w:t>
            </w:r>
            <w:r w:rsidRPr="00E674EB">
              <w:rPr>
                <w:rFonts w:ascii="Times New Roman" w:hAnsi="Times New Roman" w:cs="Times New Roman"/>
                <w:sz w:val="20"/>
                <w:szCs w:val="20"/>
              </w:rPr>
              <w:t>ешения Администрации  о принятии граждан на учет в качестве нуждающихся в жилых помещениях</w:t>
            </w:r>
            <w:r w:rsidRPr="00E674EB">
              <w:rPr>
                <w:rFonts w:ascii="Times New Roman" w:eastAsia="Calibri" w:hAnsi="Times New Roman" w:cs="Times New Roman"/>
                <w:sz w:val="20"/>
                <w:szCs w:val="20"/>
              </w:rPr>
              <w:t>»</w:t>
            </w:r>
          </w:p>
        </w:tc>
      </w:tr>
      <w:tr w:rsidR="00E674EB" w:rsidRPr="00E674EB" w:rsidTr="00411291">
        <w:tc>
          <w:tcPr>
            <w:tcW w:w="1280" w:type="dxa"/>
            <w:shd w:val="clear" w:color="auto" w:fill="auto"/>
          </w:tcPr>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1</w:t>
            </w:r>
          </w:p>
        </w:tc>
        <w:tc>
          <w:tcPr>
            <w:tcW w:w="3114" w:type="dxa"/>
            <w:shd w:val="clear" w:color="auto" w:fill="auto"/>
          </w:tcPr>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Категория заявителя</w:t>
            </w:r>
          </w:p>
        </w:tc>
        <w:tc>
          <w:tcPr>
            <w:tcW w:w="5885" w:type="dxa"/>
            <w:shd w:val="clear" w:color="auto" w:fill="auto"/>
          </w:tcPr>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1.Физическое лицо</w:t>
            </w:r>
          </w:p>
          <w:p w:rsidR="00E674EB" w:rsidRPr="00E674EB" w:rsidRDefault="00E674EB" w:rsidP="00E674EB">
            <w:pPr>
              <w:autoSpaceDE w:val="0"/>
              <w:autoSpaceDN w:val="0"/>
              <w:adjustRightInd w:val="0"/>
              <w:spacing w:after="0" w:line="240" w:lineRule="auto"/>
              <w:jc w:val="both"/>
              <w:rPr>
                <w:rFonts w:ascii="Times New Roman" w:eastAsia="Calibri" w:hAnsi="Times New Roman" w:cs="Times New Roman"/>
                <w:sz w:val="20"/>
                <w:szCs w:val="20"/>
              </w:rPr>
            </w:pPr>
          </w:p>
        </w:tc>
      </w:tr>
      <w:tr w:rsidR="00E674EB" w:rsidRPr="00E674EB" w:rsidTr="00411291">
        <w:tc>
          <w:tcPr>
            <w:tcW w:w="1280" w:type="dxa"/>
            <w:shd w:val="clear" w:color="auto" w:fill="auto"/>
          </w:tcPr>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2</w:t>
            </w:r>
          </w:p>
        </w:tc>
        <w:tc>
          <w:tcPr>
            <w:tcW w:w="3114" w:type="dxa"/>
            <w:shd w:val="clear" w:color="auto" w:fill="auto"/>
          </w:tcPr>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Заявитель обратился лично/посредством представителя</w:t>
            </w:r>
          </w:p>
        </w:tc>
        <w:tc>
          <w:tcPr>
            <w:tcW w:w="5885" w:type="dxa"/>
            <w:shd w:val="clear" w:color="auto" w:fill="auto"/>
          </w:tcPr>
          <w:p w:rsidR="00E674EB" w:rsidRPr="00E674EB" w:rsidRDefault="00E674EB" w:rsidP="00EE0D09">
            <w:pPr>
              <w:pStyle w:val="afa"/>
              <w:numPr>
                <w:ilvl w:val="0"/>
                <w:numId w:val="15"/>
              </w:numPr>
              <w:contextualSpacing/>
              <w:jc w:val="both"/>
              <w:rPr>
                <w:sz w:val="20"/>
                <w:szCs w:val="20"/>
              </w:rPr>
            </w:pPr>
            <w:r w:rsidRPr="00E674EB">
              <w:rPr>
                <w:sz w:val="20"/>
                <w:szCs w:val="20"/>
              </w:rPr>
              <w:t>За предоставлением Муниципальной услуги обратился лично заявитель</w:t>
            </w:r>
          </w:p>
          <w:p w:rsidR="00E674EB" w:rsidRPr="00E674EB" w:rsidRDefault="00E674EB" w:rsidP="00EE0D09">
            <w:pPr>
              <w:pStyle w:val="afa"/>
              <w:numPr>
                <w:ilvl w:val="0"/>
                <w:numId w:val="15"/>
              </w:numPr>
              <w:contextualSpacing/>
              <w:jc w:val="both"/>
              <w:rPr>
                <w:sz w:val="20"/>
                <w:szCs w:val="20"/>
              </w:rPr>
            </w:pPr>
            <w:r w:rsidRPr="00E674EB">
              <w:rPr>
                <w:sz w:val="20"/>
                <w:szCs w:val="20"/>
              </w:rPr>
              <w:t>За предоставлением Муниципальной услуги обратился представитель заявителя</w:t>
            </w:r>
          </w:p>
        </w:tc>
      </w:tr>
      <w:tr w:rsidR="00E674EB" w:rsidRPr="00E674EB" w:rsidTr="00411291">
        <w:tc>
          <w:tcPr>
            <w:tcW w:w="10279" w:type="dxa"/>
            <w:gridSpan w:val="3"/>
            <w:shd w:val="clear" w:color="auto" w:fill="auto"/>
          </w:tcPr>
          <w:p w:rsidR="00E674EB" w:rsidRPr="00E674EB" w:rsidRDefault="00E674EB" w:rsidP="00E674EB">
            <w:pPr>
              <w:tabs>
                <w:tab w:val="left" w:pos="2154"/>
              </w:tabs>
              <w:autoSpaceDE w:val="0"/>
              <w:autoSpaceDN w:val="0"/>
              <w:adjustRightInd w:val="0"/>
              <w:spacing w:after="0" w:line="240" w:lineRule="auto"/>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Вариант 2 «Выдача решения Администрации о в</w:t>
            </w:r>
            <w:r w:rsidRPr="00E674EB">
              <w:rPr>
                <w:rFonts w:ascii="Times New Roman" w:hAnsi="Times New Roman" w:cs="Times New Roman"/>
                <w:sz w:val="20"/>
                <w:szCs w:val="20"/>
              </w:rPr>
              <w:t>несении изменений в сведения о гражданах, нуждающихся в предоставлении жилого помещения</w:t>
            </w:r>
            <w:r w:rsidRPr="00E674EB">
              <w:rPr>
                <w:rFonts w:ascii="Times New Roman" w:eastAsia="Calibri" w:hAnsi="Times New Roman" w:cs="Times New Roman"/>
                <w:sz w:val="20"/>
                <w:szCs w:val="20"/>
              </w:rPr>
              <w:t>»</w:t>
            </w:r>
          </w:p>
        </w:tc>
      </w:tr>
      <w:tr w:rsidR="00E674EB" w:rsidRPr="00E674EB" w:rsidTr="00411291">
        <w:tc>
          <w:tcPr>
            <w:tcW w:w="1280" w:type="dxa"/>
            <w:shd w:val="clear" w:color="auto" w:fill="auto"/>
          </w:tcPr>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1</w:t>
            </w:r>
          </w:p>
        </w:tc>
        <w:tc>
          <w:tcPr>
            <w:tcW w:w="3114" w:type="dxa"/>
            <w:shd w:val="clear" w:color="auto" w:fill="auto"/>
          </w:tcPr>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Категория заявителя</w:t>
            </w:r>
          </w:p>
        </w:tc>
        <w:tc>
          <w:tcPr>
            <w:tcW w:w="5885" w:type="dxa"/>
            <w:shd w:val="clear" w:color="auto" w:fill="auto"/>
          </w:tcPr>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1.Физическое лицо</w:t>
            </w:r>
          </w:p>
          <w:p w:rsidR="00E674EB" w:rsidRPr="00E674EB" w:rsidRDefault="00E674EB" w:rsidP="00E674EB">
            <w:pPr>
              <w:autoSpaceDE w:val="0"/>
              <w:autoSpaceDN w:val="0"/>
              <w:adjustRightInd w:val="0"/>
              <w:spacing w:after="0" w:line="240" w:lineRule="auto"/>
              <w:jc w:val="both"/>
              <w:rPr>
                <w:rFonts w:ascii="Times New Roman" w:eastAsia="Calibri" w:hAnsi="Times New Roman" w:cs="Times New Roman"/>
                <w:sz w:val="20"/>
                <w:szCs w:val="20"/>
              </w:rPr>
            </w:pPr>
          </w:p>
        </w:tc>
      </w:tr>
      <w:tr w:rsidR="00E674EB" w:rsidRPr="00E674EB" w:rsidTr="00411291">
        <w:tc>
          <w:tcPr>
            <w:tcW w:w="1280" w:type="dxa"/>
            <w:shd w:val="clear" w:color="auto" w:fill="auto"/>
          </w:tcPr>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2</w:t>
            </w:r>
          </w:p>
        </w:tc>
        <w:tc>
          <w:tcPr>
            <w:tcW w:w="3114" w:type="dxa"/>
            <w:shd w:val="clear" w:color="auto" w:fill="auto"/>
          </w:tcPr>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Заявитель обратился лично/посредством представителя</w:t>
            </w:r>
          </w:p>
        </w:tc>
        <w:tc>
          <w:tcPr>
            <w:tcW w:w="5885" w:type="dxa"/>
            <w:shd w:val="clear" w:color="auto" w:fill="auto"/>
          </w:tcPr>
          <w:p w:rsidR="00E674EB" w:rsidRPr="00E674EB" w:rsidRDefault="00E674EB" w:rsidP="00EE0D09">
            <w:pPr>
              <w:pStyle w:val="afa"/>
              <w:numPr>
                <w:ilvl w:val="0"/>
                <w:numId w:val="17"/>
              </w:numPr>
              <w:ind w:left="0" w:firstLine="0"/>
              <w:contextualSpacing/>
              <w:jc w:val="both"/>
              <w:rPr>
                <w:sz w:val="20"/>
                <w:szCs w:val="20"/>
              </w:rPr>
            </w:pPr>
            <w:r w:rsidRPr="00E674EB">
              <w:rPr>
                <w:sz w:val="20"/>
                <w:szCs w:val="20"/>
              </w:rPr>
              <w:t>За предоставлением Муниципальной услуги обратился лично заявитель</w:t>
            </w:r>
          </w:p>
          <w:p w:rsidR="00E674EB" w:rsidRPr="00E674EB" w:rsidRDefault="00E674EB" w:rsidP="00EE0D09">
            <w:pPr>
              <w:pStyle w:val="afa"/>
              <w:numPr>
                <w:ilvl w:val="0"/>
                <w:numId w:val="17"/>
              </w:numPr>
              <w:ind w:left="0" w:firstLine="0"/>
              <w:contextualSpacing/>
              <w:jc w:val="both"/>
              <w:rPr>
                <w:sz w:val="20"/>
                <w:szCs w:val="20"/>
              </w:rPr>
            </w:pPr>
            <w:r w:rsidRPr="00E674EB">
              <w:rPr>
                <w:sz w:val="20"/>
                <w:szCs w:val="20"/>
              </w:rPr>
              <w:t>За предоставлением Муниципальной услуги обратился представитель заявителя</w:t>
            </w:r>
          </w:p>
        </w:tc>
      </w:tr>
      <w:tr w:rsidR="00E674EB" w:rsidRPr="00E674EB" w:rsidTr="00411291">
        <w:tc>
          <w:tcPr>
            <w:tcW w:w="10279" w:type="dxa"/>
            <w:gridSpan w:val="3"/>
            <w:shd w:val="clear" w:color="auto" w:fill="auto"/>
          </w:tcPr>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Вариант 3 «</w:t>
            </w:r>
            <w:r w:rsidRPr="00E674EB">
              <w:rPr>
                <w:rFonts w:ascii="Times New Roman" w:hAnsi="Times New Roman" w:cs="Times New Roman"/>
                <w:sz w:val="20"/>
                <w:szCs w:val="20"/>
              </w:rPr>
              <w:t>Предоставление информации о движении в очереди граждан, нуждающихся в предоставлении жилого помещения</w:t>
            </w:r>
            <w:r w:rsidRPr="00E674EB">
              <w:rPr>
                <w:rFonts w:ascii="Times New Roman" w:eastAsia="Calibri" w:hAnsi="Times New Roman" w:cs="Times New Roman"/>
                <w:sz w:val="20"/>
                <w:szCs w:val="20"/>
              </w:rPr>
              <w:t>»</w:t>
            </w:r>
          </w:p>
        </w:tc>
      </w:tr>
      <w:tr w:rsidR="00E674EB" w:rsidRPr="00E674EB" w:rsidTr="00411291">
        <w:tc>
          <w:tcPr>
            <w:tcW w:w="1280" w:type="dxa"/>
            <w:shd w:val="clear" w:color="auto" w:fill="auto"/>
          </w:tcPr>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1</w:t>
            </w:r>
          </w:p>
        </w:tc>
        <w:tc>
          <w:tcPr>
            <w:tcW w:w="3114" w:type="dxa"/>
            <w:shd w:val="clear" w:color="auto" w:fill="auto"/>
          </w:tcPr>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Категория заявителя</w:t>
            </w:r>
          </w:p>
        </w:tc>
        <w:tc>
          <w:tcPr>
            <w:tcW w:w="5885" w:type="dxa"/>
            <w:shd w:val="clear" w:color="auto" w:fill="auto"/>
          </w:tcPr>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1.Физическое лицо</w:t>
            </w:r>
          </w:p>
        </w:tc>
      </w:tr>
      <w:tr w:rsidR="00E674EB" w:rsidRPr="00E674EB" w:rsidTr="00411291">
        <w:tc>
          <w:tcPr>
            <w:tcW w:w="1280" w:type="dxa"/>
            <w:shd w:val="clear" w:color="auto" w:fill="auto"/>
          </w:tcPr>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2</w:t>
            </w:r>
          </w:p>
        </w:tc>
        <w:tc>
          <w:tcPr>
            <w:tcW w:w="3114" w:type="dxa"/>
            <w:shd w:val="clear" w:color="auto" w:fill="auto"/>
          </w:tcPr>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Заявитель обратился лично/посредством представителя</w:t>
            </w:r>
          </w:p>
        </w:tc>
        <w:tc>
          <w:tcPr>
            <w:tcW w:w="5885" w:type="dxa"/>
            <w:shd w:val="clear" w:color="auto" w:fill="auto"/>
          </w:tcPr>
          <w:p w:rsidR="00E674EB" w:rsidRPr="00E674EB" w:rsidRDefault="00E674EB" w:rsidP="00EE0D09">
            <w:pPr>
              <w:pStyle w:val="afa"/>
              <w:numPr>
                <w:ilvl w:val="0"/>
                <w:numId w:val="16"/>
              </w:numPr>
              <w:ind w:left="357" w:hanging="357"/>
              <w:contextualSpacing/>
              <w:jc w:val="both"/>
              <w:rPr>
                <w:sz w:val="20"/>
                <w:szCs w:val="20"/>
              </w:rPr>
            </w:pPr>
            <w:r w:rsidRPr="00E674EB">
              <w:rPr>
                <w:sz w:val="20"/>
                <w:szCs w:val="20"/>
              </w:rPr>
              <w:t>За предоставлением Муниципальной услуги обратился лично заявитель</w:t>
            </w:r>
          </w:p>
          <w:p w:rsidR="00E674EB" w:rsidRPr="00E674EB" w:rsidRDefault="00E674EB" w:rsidP="00EE0D09">
            <w:pPr>
              <w:pStyle w:val="afa"/>
              <w:numPr>
                <w:ilvl w:val="0"/>
                <w:numId w:val="16"/>
              </w:numPr>
              <w:ind w:left="357" w:hanging="357"/>
              <w:contextualSpacing/>
              <w:jc w:val="both"/>
              <w:rPr>
                <w:sz w:val="20"/>
                <w:szCs w:val="20"/>
              </w:rPr>
            </w:pPr>
            <w:r w:rsidRPr="00E674EB">
              <w:rPr>
                <w:sz w:val="20"/>
                <w:szCs w:val="20"/>
              </w:rPr>
              <w:t>За предоставлением Муниципальной услуги обратился представитель заявителя</w:t>
            </w:r>
          </w:p>
        </w:tc>
      </w:tr>
      <w:tr w:rsidR="00E674EB" w:rsidRPr="00E674EB" w:rsidTr="00411291">
        <w:tc>
          <w:tcPr>
            <w:tcW w:w="10279" w:type="dxa"/>
            <w:gridSpan w:val="3"/>
            <w:shd w:val="clear" w:color="auto" w:fill="auto"/>
          </w:tcPr>
          <w:p w:rsidR="00E674EB" w:rsidRPr="00E674EB" w:rsidRDefault="00E674EB" w:rsidP="00E674EB">
            <w:pPr>
              <w:autoSpaceDE w:val="0"/>
              <w:autoSpaceDN w:val="0"/>
              <w:adjustRightInd w:val="0"/>
              <w:spacing w:after="0" w:line="240" w:lineRule="auto"/>
              <w:ind w:left="284" w:hanging="141"/>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Вариант 4 «</w:t>
            </w:r>
            <w:r w:rsidRPr="00E674EB">
              <w:rPr>
                <w:rFonts w:ascii="Times New Roman" w:hAnsi="Times New Roman" w:cs="Times New Roman"/>
                <w:sz w:val="20"/>
                <w:szCs w:val="20"/>
              </w:rPr>
              <w:t>Исправление допущенных опечаток и ошибок в выданных в результате предоставления Муниципальной услуги документах»</w:t>
            </w:r>
          </w:p>
        </w:tc>
      </w:tr>
      <w:tr w:rsidR="00E674EB" w:rsidRPr="00E674EB" w:rsidTr="00411291">
        <w:tc>
          <w:tcPr>
            <w:tcW w:w="1280" w:type="dxa"/>
            <w:shd w:val="clear" w:color="auto" w:fill="auto"/>
          </w:tcPr>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1</w:t>
            </w:r>
          </w:p>
        </w:tc>
        <w:tc>
          <w:tcPr>
            <w:tcW w:w="3114" w:type="dxa"/>
            <w:shd w:val="clear" w:color="auto" w:fill="auto"/>
          </w:tcPr>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Категория заявителя</w:t>
            </w:r>
          </w:p>
        </w:tc>
        <w:tc>
          <w:tcPr>
            <w:tcW w:w="5885" w:type="dxa"/>
            <w:shd w:val="clear" w:color="auto" w:fill="auto"/>
          </w:tcPr>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1.Физическое лицо</w:t>
            </w:r>
          </w:p>
        </w:tc>
      </w:tr>
      <w:tr w:rsidR="00E674EB" w:rsidRPr="00E674EB" w:rsidTr="00411291">
        <w:tc>
          <w:tcPr>
            <w:tcW w:w="1280" w:type="dxa"/>
            <w:shd w:val="clear" w:color="auto" w:fill="auto"/>
          </w:tcPr>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2</w:t>
            </w:r>
          </w:p>
        </w:tc>
        <w:tc>
          <w:tcPr>
            <w:tcW w:w="3114" w:type="dxa"/>
            <w:shd w:val="clear" w:color="auto" w:fill="auto"/>
          </w:tcPr>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Заявитель обратился лично/посредством представителя</w:t>
            </w:r>
          </w:p>
        </w:tc>
        <w:tc>
          <w:tcPr>
            <w:tcW w:w="5885" w:type="dxa"/>
            <w:shd w:val="clear" w:color="auto" w:fill="auto"/>
          </w:tcPr>
          <w:p w:rsidR="00E674EB" w:rsidRPr="00E674EB" w:rsidRDefault="00E674EB" w:rsidP="00EE0D09">
            <w:pPr>
              <w:pStyle w:val="afa"/>
              <w:numPr>
                <w:ilvl w:val="0"/>
                <w:numId w:val="66"/>
              </w:numPr>
              <w:contextualSpacing/>
              <w:jc w:val="both"/>
              <w:rPr>
                <w:sz w:val="20"/>
                <w:szCs w:val="20"/>
              </w:rPr>
            </w:pPr>
            <w:r w:rsidRPr="00E674EB">
              <w:rPr>
                <w:sz w:val="20"/>
                <w:szCs w:val="20"/>
              </w:rPr>
              <w:t>За предоставлением Муниципальной услуги обратился лично заявитель</w:t>
            </w:r>
          </w:p>
          <w:p w:rsidR="00E674EB" w:rsidRPr="00E674EB" w:rsidRDefault="00E674EB" w:rsidP="00EE0D09">
            <w:pPr>
              <w:pStyle w:val="afa"/>
              <w:numPr>
                <w:ilvl w:val="0"/>
                <w:numId w:val="66"/>
              </w:numPr>
              <w:ind w:left="357" w:hanging="357"/>
              <w:contextualSpacing/>
              <w:jc w:val="both"/>
              <w:rPr>
                <w:sz w:val="20"/>
                <w:szCs w:val="20"/>
              </w:rPr>
            </w:pPr>
            <w:r w:rsidRPr="00E674EB">
              <w:rPr>
                <w:sz w:val="20"/>
                <w:szCs w:val="20"/>
              </w:rPr>
              <w:t>За предоставлением Муниципальной услуги обратился представитель заявителя</w:t>
            </w:r>
          </w:p>
        </w:tc>
      </w:tr>
      <w:tr w:rsidR="00E674EB" w:rsidRPr="00E674EB" w:rsidTr="00411291">
        <w:tc>
          <w:tcPr>
            <w:tcW w:w="10279" w:type="dxa"/>
            <w:gridSpan w:val="3"/>
            <w:shd w:val="clear" w:color="auto" w:fill="auto"/>
          </w:tcPr>
          <w:p w:rsidR="00E674EB" w:rsidRPr="00E674EB" w:rsidRDefault="00E674EB" w:rsidP="00E674EB">
            <w:pPr>
              <w:pStyle w:val="ConsPlusNormal"/>
              <w:ind w:firstLine="630"/>
              <w:jc w:val="both"/>
              <w:rPr>
                <w:i/>
                <w:sz w:val="20"/>
                <w:szCs w:val="20"/>
              </w:rPr>
            </w:pPr>
            <w:r w:rsidRPr="00E674EB">
              <w:rPr>
                <w:sz w:val="20"/>
                <w:szCs w:val="20"/>
              </w:rPr>
              <w:t>Вариант 5. «Выдача дубликата решения о принятии граждан на учет в качестве нуждающихся в жилых помещениях»</w:t>
            </w:r>
          </w:p>
          <w:p w:rsidR="00E674EB" w:rsidRPr="00E674EB" w:rsidRDefault="00E674EB" w:rsidP="00E674EB">
            <w:pPr>
              <w:pStyle w:val="afa"/>
              <w:ind w:left="717"/>
              <w:jc w:val="both"/>
              <w:rPr>
                <w:sz w:val="20"/>
                <w:szCs w:val="20"/>
              </w:rPr>
            </w:pPr>
          </w:p>
        </w:tc>
      </w:tr>
      <w:tr w:rsidR="00E674EB" w:rsidRPr="00E674EB" w:rsidTr="00411291">
        <w:tc>
          <w:tcPr>
            <w:tcW w:w="1280" w:type="dxa"/>
            <w:shd w:val="clear" w:color="auto" w:fill="auto"/>
          </w:tcPr>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1</w:t>
            </w:r>
          </w:p>
        </w:tc>
        <w:tc>
          <w:tcPr>
            <w:tcW w:w="3114" w:type="dxa"/>
            <w:shd w:val="clear" w:color="auto" w:fill="auto"/>
          </w:tcPr>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Категория заявителя</w:t>
            </w:r>
          </w:p>
        </w:tc>
        <w:tc>
          <w:tcPr>
            <w:tcW w:w="5885" w:type="dxa"/>
            <w:shd w:val="clear" w:color="auto" w:fill="auto"/>
          </w:tcPr>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1.Физическое лицо</w:t>
            </w:r>
          </w:p>
        </w:tc>
      </w:tr>
      <w:tr w:rsidR="00E674EB" w:rsidRPr="00E674EB" w:rsidTr="00411291">
        <w:tc>
          <w:tcPr>
            <w:tcW w:w="1280" w:type="dxa"/>
            <w:shd w:val="clear" w:color="auto" w:fill="auto"/>
          </w:tcPr>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2</w:t>
            </w:r>
          </w:p>
        </w:tc>
        <w:tc>
          <w:tcPr>
            <w:tcW w:w="3114" w:type="dxa"/>
            <w:shd w:val="clear" w:color="auto" w:fill="auto"/>
          </w:tcPr>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Заявитель обратился лично/посредством представителя</w:t>
            </w:r>
          </w:p>
        </w:tc>
        <w:tc>
          <w:tcPr>
            <w:tcW w:w="5885" w:type="dxa"/>
            <w:shd w:val="clear" w:color="auto" w:fill="auto"/>
          </w:tcPr>
          <w:p w:rsidR="00E674EB" w:rsidRPr="00E674EB" w:rsidRDefault="00E674EB" w:rsidP="00EE0D09">
            <w:pPr>
              <w:pStyle w:val="afa"/>
              <w:numPr>
                <w:ilvl w:val="0"/>
                <w:numId w:val="69"/>
              </w:numPr>
              <w:ind w:left="284" w:firstLine="0"/>
              <w:contextualSpacing/>
              <w:jc w:val="both"/>
              <w:rPr>
                <w:sz w:val="20"/>
                <w:szCs w:val="20"/>
              </w:rPr>
            </w:pPr>
            <w:r w:rsidRPr="00E674EB">
              <w:rPr>
                <w:sz w:val="20"/>
                <w:szCs w:val="20"/>
              </w:rPr>
              <w:t>За предоставлением Муниципальной услуги обратился лично заявитель</w:t>
            </w:r>
          </w:p>
          <w:p w:rsidR="00E674EB" w:rsidRPr="00E674EB" w:rsidRDefault="00E674EB" w:rsidP="00E674EB">
            <w:pPr>
              <w:pStyle w:val="afa"/>
              <w:ind w:left="284"/>
              <w:jc w:val="both"/>
              <w:rPr>
                <w:sz w:val="20"/>
                <w:szCs w:val="20"/>
              </w:rPr>
            </w:pPr>
            <w:r w:rsidRPr="00E674EB">
              <w:rPr>
                <w:sz w:val="20"/>
                <w:szCs w:val="20"/>
              </w:rPr>
              <w:t>2. За предоставлением Муниципальной услуги обратился представитель заявителя</w:t>
            </w:r>
          </w:p>
        </w:tc>
      </w:tr>
    </w:tbl>
    <w:p w:rsidR="00E674EB" w:rsidRPr="00E674EB" w:rsidRDefault="00E674EB" w:rsidP="00E674EB">
      <w:pPr>
        <w:spacing w:after="0" w:line="240" w:lineRule="auto"/>
        <w:ind w:firstLine="709"/>
        <w:jc w:val="both"/>
        <w:rPr>
          <w:rFonts w:ascii="Times New Roman" w:hAnsi="Times New Roman" w:cs="Times New Roman"/>
          <w:sz w:val="20"/>
          <w:szCs w:val="20"/>
        </w:rPr>
      </w:pPr>
    </w:p>
    <w:p w:rsidR="00E674EB" w:rsidRPr="00E674EB" w:rsidRDefault="00E674EB" w:rsidP="00E674EB">
      <w:pPr>
        <w:pStyle w:val="afa"/>
        <w:ind w:left="-142" w:firstLine="709"/>
        <w:jc w:val="both"/>
        <w:rPr>
          <w:sz w:val="20"/>
          <w:szCs w:val="20"/>
        </w:rPr>
      </w:pPr>
      <w:r w:rsidRPr="00E674EB">
        <w:rPr>
          <w:sz w:val="20"/>
          <w:szCs w:val="20"/>
        </w:rPr>
        <w:lastRenderedPageBreak/>
        <w:t>2. Комбинации значений признаков, каждая из которых соответствует одному варианту предоставления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43"/>
        <w:gridCol w:w="8511"/>
      </w:tblGrid>
      <w:tr w:rsidR="00E674EB" w:rsidRPr="00E674EB" w:rsidTr="00411291">
        <w:tc>
          <w:tcPr>
            <w:tcW w:w="1369" w:type="dxa"/>
            <w:shd w:val="clear" w:color="auto" w:fill="auto"/>
          </w:tcPr>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 xml:space="preserve">Вариант </w:t>
            </w:r>
          </w:p>
        </w:tc>
        <w:tc>
          <w:tcPr>
            <w:tcW w:w="8910" w:type="dxa"/>
            <w:shd w:val="clear" w:color="auto" w:fill="auto"/>
          </w:tcPr>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 xml:space="preserve">Комбинация значений признаков </w:t>
            </w:r>
          </w:p>
        </w:tc>
      </w:tr>
      <w:tr w:rsidR="00E674EB" w:rsidRPr="00E674EB" w:rsidTr="00411291">
        <w:tc>
          <w:tcPr>
            <w:tcW w:w="10279" w:type="dxa"/>
            <w:gridSpan w:val="2"/>
            <w:shd w:val="clear" w:color="auto" w:fill="auto"/>
          </w:tcPr>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Вариант 1 «Выдача р</w:t>
            </w:r>
            <w:r w:rsidRPr="00E674EB">
              <w:rPr>
                <w:rFonts w:ascii="Times New Roman" w:hAnsi="Times New Roman" w:cs="Times New Roman"/>
                <w:sz w:val="20"/>
                <w:szCs w:val="20"/>
              </w:rPr>
              <w:t>ешения Администрации  о принятии граждан на учет в качестве нуждающихся в жилых помещениях</w:t>
            </w:r>
            <w:r w:rsidRPr="00E674EB">
              <w:rPr>
                <w:rFonts w:ascii="Times New Roman" w:eastAsia="Calibri" w:hAnsi="Times New Roman" w:cs="Times New Roman"/>
                <w:sz w:val="20"/>
                <w:szCs w:val="20"/>
              </w:rPr>
              <w:t>»</w:t>
            </w:r>
          </w:p>
        </w:tc>
      </w:tr>
      <w:tr w:rsidR="00E674EB" w:rsidRPr="00E674EB" w:rsidTr="00411291">
        <w:tc>
          <w:tcPr>
            <w:tcW w:w="1369" w:type="dxa"/>
            <w:shd w:val="clear" w:color="auto" w:fill="auto"/>
          </w:tcPr>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1</w:t>
            </w:r>
          </w:p>
        </w:tc>
        <w:tc>
          <w:tcPr>
            <w:tcW w:w="8910" w:type="dxa"/>
            <w:shd w:val="clear" w:color="auto" w:fill="auto"/>
          </w:tcPr>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Физическое лицо, лично</w:t>
            </w:r>
          </w:p>
        </w:tc>
      </w:tr>
      <w:tr w:rsidR="00E674EB" w:rsidRPr="00E674EB" w:rsidTr="00411291">
        <w:tc>
          <w:tcPr>
            <w:tcW w:w="1369" w:type="dxa"/>
            <w:shd w:val="clear" w:color="auto" w:fill="auto"/>
          </w:tcPr>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2</w:t>
            </w:r>
          </w:p>
        </w:tc>
        <w:tc>
          <w:tcPr>
            <w:tcW w:w="8910" w:type="dxa"/>
            <w:shd w:val="clear" w:color="auto" w:fill="auto"/>
          </w:tcPr>
          <w:p w:rsidR="00E674EB" w:rsidRPr="00E674EB" w:rsidRDefault="00E674EB" w:rsidP="00E674EB">
            <w:pPr>
              <w:pStyle w:val="afa"/>
              <w:jc w:val="both"/>
              <w:rPr>
                <w:sz w:val="20"/>
                <w:szCs w:val="20"/>
              </w:rPr>
            </w:pPr>
            <w:r w:rsidRPr="00E674EB">
              <w:rPr>
                <w:sz w:val="20"/>
                <w:szCs w:val="20"/>
              </w:rPr>
              <w:t>Представитель физического лица</w:t>
            </w:r>
          </w:p>
        </w:tc>
      </w:tr>
      <w:tr w:rsidR="00E674EB" w:rsidRPr="00E674EB" w:rsidTr="00411291">
        <w:tc>
          <w:tcPr>
            <w:tcW w:w="10279" w:type="dxa"/>
            <w:gridSpan w:val="2"/>
            <w:shd w:val="clear" w:color="auto" w:fill="auto"/>
          </w:tcPr>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Вариант 2 «Выдача решения Администрации о в</w:t>
            </w:r>
            <w:r w:rsidRPr="00E674EB">
              <w:rPr>
                <w:rFonts w:ascii="Times New Roman" w:hAnsi="Times New Roman" w:cs="Times New Roman"/>
                <w:sz w:val="20"/>
                <w:szCs w:val="20"/>
              </w:rPr>
              <w:t>несении изменений в сведения о гражданах, нуждающихся в предоставлении жилого помещения</w:t>
            </w:r>
            <w:r w:rsidRPr="00E674EB">
              <w:rPr>
                <w:rFonts w:ascii="Times New Roman" w:eastAsia="Calibri" w:hAnsi="Times New Roman" w:cs="Times New Roman"/>
                <w:sz w:val="20"/>
                <w:szCs w:val="20"/>
              </w:rPr>
              <w:t>»</w:t>
            </w:r>
          </w:p>
        </w:tc>
      </w:tr>
      <w:tr w:rsidR="00E674EB" w:rsidRPr="00E674EB" w:rsidTr="00411291">
        <w:tc>
          <w:tcPr>
            <w:tcW w:w="1369" w:type="dxa"/>
            <w:shd w:val="clear" w:color="auto" w:fill="auto"/>
          </w:tcPr>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1</w:t>
            </w:r>
          </w:p>
        </w:tc>
        <w:tc>
          <w:tcPr>
            <w:tcW w:w="8910" w:type="dxa"/>
            <w:shd w:val="clear" w:color="auto" w:fill="auto"/>
          </w:tcPr>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Физическое лицо, лично</w:t>
            </w:r>
          </w:p>
        </w:tc>
      </w:tr>
      <w:tr w:rsidR="00E674EB" w:rsidRPr="00E674EB" w:rsidTr="00411291">
        <w:tc>
          <w:tcPr>
            <w:tcW w:w="1369" w:type="dxa"/>
            <w:shd w:val="clear" w:color="auto" w:fill="auto"/>
          </w:tcPr>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2</w:t>
            </w:r>
          </w:p>
        </w:tc>
        <w:tc>
          <w:tcPr>
            <w:tcW w:w="8910" w:type="dxa"/>
            <w:shd w:val="clear" w:color="auto" w:fill="auto"/>
          </w:tcPr>
          <w:p w:rsidR="00E674EB" w:rsidRPr="00E674EB" w:rsidRDefault="00E674EB" w:rsidP="00E674EB">
            <w:pPr>
              <w:pStyle w:val="afa"/>
              <w:jc w:val="both"/>
              <w:rPr>
                <w:sz w:val="20"/>
                <w:szCs w:val="20"/>
              </w:rPr>
            </w:pPr>
            <w:r w:rsidRPr="00E674EB">
              <w:rPr>
                <w:sz w:val="20"/>
                <w:szCs w:val="20"/>
              </w:rPr>
              <w:t>Представитель физического лица</w:t>
            </w:r>
          </w:p>
        </w:tc>
      </w:tr>
      <w:tr w:rsidR="00E674EB" w:rsidRPr="00E674EB" w:rsidTr="00411291">
        <w:tc>
          <w:tcPr>
            <w:tcW w:w="10279" w:type="dxa"/>
            <w:gridSpan w:val="2"/>
            <w:shd w:val="clear" w:color="auto" w:fill="auto"/>
          </w:tcPr>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Вариант 3  «</w:t>
            </w:r>
            <w:r w:rsidRPr="00E674EB">
              <w:rPr>
                <w:rFonts w:ascii="Times New Roman" w:hAnsi="Times New Roman" w:cs="Times New Roman"/>
                <w:sz w:val="20"/>
                <w:szCs w:val="20"/>
              </w:rPr>
              <w:t>Предоставление информации о движении в очереди граждан, нуждающихся в предоставлении жилого помещения</w:t>
            </w:r>
            <w:r w:rsidRPr="00E674EB">
              <w:rPr>
                <w:rFonts w:ascii="Times New Roman" w:eastAsia="Calibri" w:hAnsi="Times New Roman" w:cs="Times New Roman"/>
                <w:sz w:val="20"/>
                <w:szCs w:val="20"/>
              </w:rPr>
              <w:t>»</w:t>
            </w:r>
          </w:p>
        </w:tc>
      </w:tr>
      <w:tr w:rsidR="00E674EB" w:rsidRPr="00E674EB" w:rsidTr="00411291">
        <w:tc>
          <w:tcPr>
            <w:tcW w:w="1369" w:type="dxa"/>
            <w:shd w:val="clear" w:color="auto" w:fill="auto"/>
          </w:tcPr>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1</w:t>
            </w:r>
          </w:p>
        </w:tc>
        <w:tc>
          <w:tcPr>
            <w:tcW w:w="8910" w:type="dxa"/>
            <w:shd w:val="clear" w:color="auto" w:fill="auto"/>
          </w:tcPr>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Физическое лицо, лично</w:t>
            </w:r>
          </w:p>
        </w:tc>
      </w:tr>
      <w:tr w:rsidR="00E674EB" w:rsidRPr="00E674EB" w:rsidTr="00411291">
        <w:tc>
          <w:tcPr>
            <w:tcW w:w="1369" w:type="dxa"/>
            <w:shd w:val="clear" w:color="auto" w:fill="auto"/>
          </w:tcPr>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2</w:t>
            </w:r>
          </w:p>
        </w:tc>
        <w:tc>
          <w:tcPr>
            <w:tcW w:w="8910" w:type="dxa"/>
            <w:shd w:val="clear" w:color="auto" w:fill="auto"/>
          </w:tcPr>
          <w:p w:rsidR="00E674EB" w:rsidRPr="00E674EB" w:rsidRDefault="00E674EB" w:rsidP="00E674EB">
            <w:pPr>
              <w:pStyle w:val="afa"/>
              <w:jc w:val="both"/>
              <w:rPr>
                <w:sz w:val="20"/>
                <w:szCs w:val="20"/>
              </w:rPr>
            </w:pPr>
            <w:r w:rsidRPr="00E674EB">
              <w:rPr>
                <w:sz w:val="20"/>
                <w:szCs w:val="20"/>
              </w:rPr>
              <w:t>Представитель физического лица</w:t>
            </w:r>
          </w:p>
        </w:tc>
      </w:tr>
      <w:tr w:rsidR="00E674EB" w:rsidRPr="00E674EB" w:rsidTr="00411291">
        <w:tc>
          <w:tcPr>
            <w:tcW w:w="10279" w:type="dxa"/>
            <w:gridSpan w:val="2"/>
            <w:shd w:val="clear" w:color="auto" w:fill="auto"/>
          </w:tcPr>
          <w:p w:rsidR="00E674EB" w:rsidRPr="00E674EB" w:rsidRDefault="00E674EB" w:rsidP="00E674EB">
            <w:pPr>
              <w:autoSpaceDE w:val="0"/>
              <w:autoSpaceDN w:val="0"/>
              <w:adjustRightInd w:val="0"/>
              <w:spacing w:after="0" w:line="240" w:lineRule="auto"/>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Вариант 4 «</w:t>
            </w:r>
            <w:r w:rsidRPr="00E674EB">
              <w:rPr>
                <w:rFonts w:ascii="Times New Roman" w:hAnsi="Times New Roman" w:cs="Times New Roman"/>
                <w:sz w:val="20"/>
                <w:szCs w:val="20"/>
              </w:rPr>
              <w:t>Исправление допущенных опечаток и ошибок в выданных в результате предоставления Муниципальной услуги документах»</w:t>
            </w:r>
          </w:p>
        </w:tc>
      </w:tr>
      <w:tr w:rsidR="00E674EB" w:rsidRPr="00E674EB" w:rsidTr="00411291">
        <w:tc>
          <w:tcPr>
            <w:tcW w:w="1369" w:type="dxa"/>
            <w:shd w:val="clear" w:color="auto" w:fill="auto"/>
          </w:tcPr>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1</w:t>
            </w:r>
          </w:p>
        </w:tc>
        <w:tc>
          <w:tcPr>
            <w:tcW w:w="8910" w:type="dxa"/>
            <w:shd w:val="clear" w:color="auto" w:fill="auto"/>
          </w:tcPr>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Физическое лицо, лично</w:t>
            </w:r>
          </w:p>
        </w:tc>
      </w:tr>
      <w:tr w:rsidR="00E674EB" w:rsidRPr="00E674EB" w:rsidTr="00411291">
        <w:tc>
          <w:tcPr>
            <w:tcW w:w="1369" w:type="dxa"/>
            <w:shd w:val="clear" w:color="auto" w:fill="auto"/>
          </w:tcPr>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2</w:t>
            </w:r>
          </w:p>
        </w:tc>
        <w:tc>
          <w:tcPr>
            <w:tcW w:w="8910" w:type="dxa"/>
            <w:shd w:val="clear" w:color="auto" w:fill="auto"/>
          </w:tcPr>
          <w:p w:rsidR="00E674EB" w:rsidRPr="00E674EB" w:rsidRDefault="00E674EB" w:rsidP="00E674EB">
            <w:pPr>
              <w:pStyle w:val="afa"/>
              <w:jc w:val="both"/>
              <w:rPr>
                <w:sz w:val="20"/>
                <w:szCs w:val="20"/>
              </w:rPr>
            </w:pPr>
            <w:r w:rsidRPr="00E674EB">
              <w:rPr>
                <w:sz w:val="20"/>
                <w:szCs w:val="20"/>
              </w:rPr>
              <w:t>Представитель физического лица</w:t>
            </w:r>
          </w:p>
        </w:tc>
      </w:tr>
      <w:tr w:rsidR="00E674EB" w:rsidRPr="00E674EB" w:rsidTr="00411291">
        <w:tc>
          <w:tcPr>
            <w:tcW w:w="10279" w:type="dxa"/>
            <w:gridSpan w:val="2"/>
            <w:shd w:val="clear" w:color="auto" w:fill="auto"/>
          </w:tcPr>
          <w:p w:rsidR="00E674EB" w:rsidRPr="00E674EB" w:rsidRDefault="00E674EB" w:rsidP="00E674EB">
            <w:pPr>
              <w:pStyle w:val="afa"/>
              <w:ind w:left="0"/>
              <w:jc w:val="both"/>
              <w:rPr>
                <w:sz w:val="20"/>
                <w:szCs w:val="20"/>
              </w:rPr>
            </w:pPr>
            <w:r w:rsidRPr="00E674EB">
              <w:rPr>
                <w:sz w:val="20"/>
                <w:szCs w:val="20"/>
              </w:rPr>
              <w:t>Вариант 5 «Выдача дубликата решения о принятии граждан на учет в качестве нуждающихся в жилых помещениях»</w:t>
            </w:r>
          </w:p>
        </w:tc>
      </w:tr>
      <w:tr w:rsidR="00E674EB" w:rsidRPr="00E674EB" w:rsidTr="00411291">
        <w:tc>
          <w:tcPr>
            <w:tcW w:w="1369" w:type="dxa"/>
            <w:shd w:val="clear" w:color="auto" w:fill="auto"/>
          </w:tcPr>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1</w:t>
            </w:r>
          </w:p>
        </w:tc>
        <w:tc>
          <w:tcPr>
            <w:tcW w:w="8910" w:type="dxa"/>
            <w:shd w:val="clear" w:color="auto" w:fill="auto"/>
          </w:tcPr>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Физическое лицо, лично</w:t>
            </w:r>
          </w:p>
        </w:tc>
      </w:tr>
      <w:tr w:rsidR="00E674EB" w:rsidRPr="00E674EB" w:rsidTr="00411291">
        <w:tc>
          <w:tcPr>
            <w:tcW w:w="1369" w:type="dxa"/>
            <w:shd w:val="clear" w:color="auto" w:fill="auto"/>
          </w:tcPr>
          <w:p w:rsidR="00E674EB" w:rsidRPr="00E674EB" w:rsidRDefault="00E674EB" w:rsidP="00E674EB">
            <w:pPr>
              <w:spacing w:after="0" w:line="240" w:lineRule="auto"/>
              <w:jc w:val="both"/>
              <w:rPr>
                <w:rFonts w:ascii="Times New Roman" w:eastAsia="Calibri" w:hAnsi="Times New Roman" w:cs="Times New Roman"/>
                <w:sz w:val="20"/>
                <w:szCs w:val="20"/>
              </w:rPr>
            </w:pPr>
            <w:r w:rsidRPr="00E674EB">
              <w:rPr>
                <w:rFonts w:ascii="Times New Roman" w:eastAsia="Calibri" w:hAnsi="Times New Roman" w:cs="Times New Roman"/>
                <w:sz w:val="20"/>
                <w:szCs w:val="20"/>
              </w:rPr>
              <w:t>2</w:t>
            </w:r>
          </w:p>
        </w:tc>
        <w:tc>
          <w:tcPr>
            <w:tcW w:w="8910" w:type="dxa"/>
            <w:shd w:val="clear" w:color="auto" w:fill="auto"/>
          </w:tcPr>
          <w:p w:rsidR="00E674EB" w:rsidRPr="00E674EB" w:rsidRDefault="00E674EB" w:rsidP="00E674EB">
            <w:pPr>
              <w:pStyle w:val="afa"/>
              <w:jc w:val="both"/>
              <w:rPr>
                <w:sz w:val="20"/>
                <w:szCs w:val="20"/>
              </w:rPr>
            </w:pPr>
            <w:r w:rsidRPr="00E674EB">
              <w:rPr>
                <w:sz w:val="20"/>
                <w:szCs w:val="20"/>
              </w:rPr>
              <w:t>Представитель физического лица</w:t>
            </w:r>
          </w:p>
        </w:tc>
      </w:tr>
    </w:tbl>
    <w:p w:rsidR="00E674EB" w:rsidRPr="00CB6FEA" w:rsidRDefault="00E674EB" w:rsidP="00E674EB">
      <w:pPr>
        <w:spacing w:after="0"/>
        <w:ind w:firstLine="709"/>
        <w:jc w:val="both"/>
        <w:rPr>
          <w:rFonts w:ascii="Times New Roman" w:hAnsi="Times New Roman"/>
          <w:sz w:val="28"/>
          <w:szCs w:val="28"/>
        </w:rPr>
      </w:pPr>
    </w:p>
    <w:p w:rsidR="00E674EB" w:rsidRPr="00CB6FEA" w:rsidRDefault="008A084E" w:rsidP="00E674EB">
      <w:pPr>
        <w:ind w:firstLine="709"/>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84864" behindDoc="0" locked="0" layoutInCell="1" allowOverlap="1">
            <wp:simplePos x="0" y="0"/>
            <wp:positionH relativeFrom="column">
              <wp:posOffset>2701290</wp:posOffset>
            </wp:positionH>
            <wp:positionV relativeFrom="paragraph">
              <wp:posOffset>162560</wp:posOffset>
            </wp:positionV>
            <wp:extent cx="680085" cy="828675"/>
            <wp:effectExtent l="19050" t="0" r="5715" b="0"/>
            <wp:wrapNone/>
            <wp:docPr id="48" name="Рисунок 2" descr="ЛуговоеСП_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ЛуговоеСП_ПП-01"/>
                    <pic:cNvPicPr>
                      <a:picLocks noChangeAspect="1" noChangeArrowheads="1"/>
                    </pic:cNvPicPr>
                  </pic:nvPicPr>
                  <pic:blipFill>
                    <a:blip r:embed="rId8"/>
                    <a:srcRect/>
                    <a:stretch>
                      <a:fillRect/>
                    </a:stretch>
                  </pic:blipFill>
                  <pic:spPr bwMode="auto">
                    <a:xfrm>
                      <a:off x="0" y="0"/>
                      <a:ext cx="680085" cy="828675"/>
                    </a:xfrm>
                    <a:prstGeom prst="rect">
                      <a:avLst/>
                    </a:prstGeom>
                    <a:solidFill>
                      <a:srgbClr val="FFFFFF"/>
                    </a:solidFill>
                    <a:ln w="9525">
                      <a:noFill/>
                      <a:miter lim="800000"/>
                      <a:headEnd/>
                      <a:tailEnd/>
                    </a:ln>
                  </pic:spPr>
                </pic:pic>
              </a:graphicData>
            </a:graphic>
          </wp:anchor>
        </w:drawing>
      </w:r>
    </w:p>
    <w:p w:rsidR="00AD3A58" w:rsidRPr="008A084E" w:rsidRDefault="00AD3A58" w:rsidP="008A084E">
      <w:pPr>
        <w:tabs>
          <w:tab w:val="left" w:pos="6670"/>
        </w:tabs>
        <w:spacing w:after="0" w:line="240" w:lineRule="auto"/>
        <w:jc w:val="both"/>
        <w:rPr>
          <w:rFonts w:ascii="Times New Roman" w:hAnsi="Times New Roman" w:cs="Times New Roman"/>
          <w:sz w:val="20"/>
          <w:szCs w:val="20"/>
        </w:rPr>
      </w:pPr>
    </w:p>
    <w:p w:rsidR="00AD3A58" w:rsidRPr="008A084E" w:rsidRDefault="00AD3A58" w:rsidP="008A084E">
      <w:pPr>
        <w:tabs>
          <w:tab w:val="left" w:pos="6670"/>
        </w:tabs>
        <w:spacing w:after="0" w:line="240" w:lineRule="auto"/>
        <w:jc w:val="both"/>
        <w:rPr>
          <w:rFonts w:ascii="Times New Roman" w:hAnsi="Times New Roman" w:cs="Times New Roman"/>
          <w:sz w:val="20"/>
          <w:szCs w:val="20"/>
        </w:rPr>
      </w:pPr>
    </w:p>
    <w:p w:rsidR="008A084E" w:rsidRPr="008A084E" w:rsidRDefault="008A084E" w:rsidP="008A084E">
      <w:pPr>
        <w:spacing w:after="0" w:line="240" w:lineRule="auto"/>
        <w:jc w:val="center"/>
        <w:rPr>
          <w:rFonts w:ascii="Times New Roman" w:hAnsi="Times New Roman" w:cs="Times New Roman"/>
          <w:sz w:val="20"/>
          <w:szCs w:val="20"/>
        </w:rPr>
      </w:pPr>
    </w:p>
    <w:p w:rsidR="008A084E" w:rsidRPr="008A084E" w:rsidRDefault="008A084E" w:rsidP="008A084E">
      <w:pPr>
        <w:spacing w:after="0" w:line="240" w:lineRule="auto"/>
        <w:jc w:val="center"/>
        <w:rPr>
          <w:rFonts w:ascii="Times New Roman" w:hAnsi="Times New Roman" w:cs="Times New Roman"/>
          <w:sz w:val="20"/>
          <w:szCs w:val="20"/>
        </w:rPr>
      </w:pPr>
    </w:p>
    <w:p w:rsidR="008A084E" w:rsidRPr="008A084E" w:rsidRDefault="008A084E" w:rsidP="008A084E">
      <w:pPr>
        <w:spacing w:after="0" w:line="240" w:lineRule="auto"/>
        <w:jc w:val="center"/>
        <w:rPr>
          <w:rFonts w:ascii="Times New Roman" w:hAnsi="Times New Roman" w:cs="Times New Roman"/>
          <w:sz w:val="20"/>
          <w:szCs w:val="20"/>
        </w:rPr>
      </w:pPr>
    </w:p>
    <w:p w:rsidR="008A084E" w:rsidRPr="008A084E" w:rsidRDefault="008A084E" w:rsidP="008A084E">
      <w:pPr>
        <w:spacing w:after="0" w:line="240" w:lineRule="auto"/>
        <w:jc w:val="center"/>
        <w:rPr>
          <w:rFonts w:ascii="Times New Roman" w:hAnsi="Times New Roman" w:cs="Times New Roman"/>
          <w:sz w:val="20"/>
          <w:szCs w:val="20"/>
        </w:rPr>
      </w:pPr>
      <w:r w:rsidRPr="008A084E">
        <w:rPr>
          <w:rFonts w:ascii="Times New Roman" w:hAnsi="Times New Roman" w:cs="Times New Roman"/>
          <w:sz w:val="20"/>
          <w:szCs w:val="20"/>
        </w:rPr>
        <w:t>АДМИНИСТРАЦИЯ</w:t>
      </w:r>
    </w:p>
    <w:p w:rsidR="008A084E" w:rsidRPr="008A084E" w:rsidRDefault="008A084E" w:rsidP="008A084E">
      <w:pPr>
        <w:spacing w:after="0" w:line="240" w:lineRule="auto"/>
        <w:jc w:val="center"/>
        <w:rPr>
          <w:rFonts w:ascii="Times New Roman" w:hAnsi="Times New Roman" w:cs="Times New Roman"/>
          <w:sz w:val="20"/>
          <w:szCs w:val="20"/>
        </w:rPr>
      </w:pPr>
      <w:r w:rsidRPr="008A084E">
        <w:rPr>
          <w:rFonts w:ascii="Times New Roman" w:hAnsi="Times New Roman" w:cs="Times New Roman"/>
          <w:sz w:val="20"/>
          <w:szCs w:val="20"/>
        </w:rPr>
        <w:t>ЛУГОВСКОГО СЕЛЬСКОГО ПОСЕЛЕНИЯ</w:t>
      </w:r>
    </w:p>
    <w:p w:rsidR="008A084E" w:rsidRPr="008A084E" w:rsidRDefault="008A084E" w:rsidP="008A084E">
      <w:pPr>
        <w:spacing w:after="0" w:line="240" w:lineRule="auto"/>
        <w:jc w:val="center"/>
        <w:rPr>
          <w:rFonts w:ascii="Times New Roman" w:hAnsi="Times New Roman" w:cs="Times New Roman"/>
          <w:sz w:val="20"/>
          <w:szCs w:val="20"/>
        </w:rPr>
      </w:pPr>
      <w:r w:rsidRPr="008A084E">
        <w:rPr>
          <w:rFonts w:ascii="Times New Roman" w:hAnsi="Times New Roman" w:cs="Times New Roman"/>
          <w:sz w:val="20"/>
          <w:szCs w:val="20"/>
        </w:rPr>
        <w:t xml:space="preserve">БОГУЧАРСКОГО МУНИЦИПАЛЬНОГО РАЙОНА </w:t>
      </w:r>
    </w:p>
    <w:p w:rsidR="008A084E" w:rsidRPr="008A084E" w:rsidRDefault="008A084E" w:rsidP="008A084E">
      <w:pPr>
        <w:spacing w:after="0" w:line="240" w:lineRule="auto"/>
        <w:jc w:val="center"/>
        <w:rPr>
          <w:rFonts w:ascii="Times New Roman" w:hAnsi="Times New Roman" w:cs="Times New Roman"/>
          <w:sz w:val="20"/>
          <w:szCs w:val="20"/>
        </w:rPr>
      </w:pPr>
      <w:r w:rsidRPr="008A084E">
        <w:rPr>
          <w:rFonts w:ascii="Times New Roman" w:hAnsi="Times New Roman" w:cs="Times New Roman"/>
          <w:sz w:val="20"/>
          <w:szCs w:val="20"/>
        </w:rPr>
        <w:t>ВОРОНЕЖСКОЙ ОБЛАСТИ</w:t>
      </w:r>
    </w:p>
    <w:p w:rsidR="008A084E" w:rsidRPr="008A084E" w:rsidRDefault="008A084E" w:rsidP="008A084E">
      <w:pPr>
        <w:spacing w:after="0" w:line="240" w:lineRule="auto"/>
        <w:jc w:val="center"/>
        <w:rPr>
          <w:rFonts w:ascii="Times New Roman" w:hAnsi="Times New Roman" w:cs="Times New Roman"/>
          <w:sz w:val="20"/>
          <w:szCs w:val="20"/>
        </w:rPr>
      </w:pPr>
      <w:r w:rsidRPr="008A084E">
        <w:rPr>
          <w:rFonts w:ascii="Times New Roman" w:hAnsi="Times New Roman" w:cs="Times New Roman"/>
          <w:sz w:val="20"/>
          <w:szCs w:val="20"/>
        </w:rPr>
        <w:t>ПОСТАНОВЛЕНИЕ</w:t>
      </w:r>
    </w:p>
    <w:p w:rsidR="008A084E" w:rsidRPr="008A084E" w:rsidRDefault="008A084E" w:rsidP="008A084E">
      <w:pPr>
        <w:tabs>
          <w:tab w:val="left" w:pos="1172"/>
        </w:tabs>
        <w:spacing w:after="0" w:line="240" w:lineRule="auto"/>
        <w:rPr>
          <w:rFonts w:ascii="Times New Roman" w:hAnsi="Times New Roman" w:cs="Times New Roman"/>
          <w:sz w:val="20"/>
          <w:szCs w:val="20"/>
        </w:rPr>
      </w:pPr>
    </w:p>
    <w:p w:rsidR="008A084E" w:rsidRPr="008A084E" w:rsidRDefault="008A084E" w:rsidP="008A084E">
      <w:pPr>
        <w:tabs>
          <w:tab w:val="left" w:pos="1172"/>
        </w:tabs>
        <w:spacing w:after="0" w:line="240" w:lineRule="auto"/>
        <w:rPr>
          <w:rFonts w:ascii="Times New Roman" w:hAnsi="Times New Roman" w:cs="Times New Roman"/>
          <w:sz w:val="20"/>
          <w:szCs w:val="20"/>
        </w:rPr>
      </w:pPr>
      <w:r w:rsidRPr="008A084E">
        <w:rPr>
          <w:rFonts w:ascii="Times New Roman" w:hAnsi="Times New Roman" w:cs="Times New Roman"/>
          <w:sz w:val="20"/>
          <w:szCs w:val="20"/>
        </w:rPr>
        <w:t>от «15» ноября 2024 г.  №  52</w:t>
      </w:r>
    </w:p>
    <w:p w:rsidR="008A084E" w:rsidRPr="008A084E" w:rsidRDefault="008A084E" w:rsidP="008A084E">
      <w:pPr>
        <w:spacing w:after="0" w:line="240" w:lineRule="auto"/>
        <w:rPr>
          <w:rFonts w:ascii="Times New Roman" w:hAnsi="Times New Roman" w:cs="Times New Roman"/>
          <w:sz w:val="20"/>
          <w:szCs w:val="20"/>
        </w:rPr>
      </w:pPr>
      <w:r w:rsidRPr="008A084E">
        <w:rPr>
          <w:rFonts w:ascii="Times New Roman" w:hAnsi="Times New Roman" w:cs="Times New Roman"/>
          <w:sz w:val="20"/>
          <w:szCs w:val="20"/>
        </w:rPr>
        <w:t>с. Луговое</w:t>
      </w:r>
    </w:p>
    <w:p w:rsidR="008A084E" w:rsidRPr="008A084E" w:rsidRDefault="008A084E" w:rsidP="008A084E">
      <w:pPr>
        <w:spacing w:after="0" w:line="240" w:lineRule="auto"/>
        <w:rPr>
          <w:rFonts w:ascii="Times New Roman" w:hAnsi="Times New Roman" w:cs="Times New Roman"/>
          <w:sz w:val="20"/>
          <w:szCs w:val="20"/>
        </w:rPr>
      </w:pPr>
    </w:p>
    <w:p w:rsidR="008A084E" w:rsidRPr="008A084E" w:rsidRDefault="008A084E" w:rsidP="008A084E">
      <w:pPr>
        <w:pStyle w:val="Title"/>
        <w:spacing w:before="0" w:after="0"/>
        <w:ind w:firstLine="0"/>
        <w:jc w:val="left"/>
        <w:rPr>
          <w:rFonts w:ascii="Times New Roman" w:hAnsi="Times New Roman" w:cs="Times New Roman"/>
          <w:sz w:val="20"/>
          <w:szCs w:val="20"/>
        </w:rPr>
      </w:pPr>
      <w:r w:rsidRPr="008A084E">
        <w:rPr>
          <w:rFonts w:ascii="Times New Roman" w:hAnsi="Times New Roman" w:cs="Times New Roman"/>
          <w:sz w:val="20"/>
          <w:szCs w:val="20"/>
        </w:rPr>
        <w:t>Об утверждении административного</w:t>
      </w:r>
    </w:p>
    <w:p w:rsidR="008A084E" w:rsidRPr="008A084E" w:rsidRDefault="008A084E" w:rsidP="008A084E">
      <w:pPr>
        <w:pStyle w:val="Title"/>
        <w:spacing w:before="0" w:after="0"/>
        <w:ind w:firstLine="0"/>
        <w:jc w:val="left"/>
        <w:rPr>
          <w:rFonts w:ascii="Times New Roman" w:hAnsi="Times New Roman" w:cs="Times New Roman"/>
          <w:sz w:val="20"/>
          <w:szCs w:val="20"/>
        </w:rPr>
      </w:pPr>
      <w:r w:rsidRPr="008A084E">
        <w:rPr>
          <w:rFonts w:ascii="Times New Roman" w:hAnsi="Times New Roman" w:cs="Times New Roman"/>
          <w:sz w:val="20"/>
          <w:szCs w:val="20"/>
        </w:rPr>
        <w:t>регламента предоставления муниципальной</w:t>
      </w:r>
    </w:p>
    <w:p w:rsidR="008A084E" w:rsidRPr="008A084E" w:rsidRDefault="008A084E" w:rsidP="008A084E">
      <w:pPr>
        <w:pStyle w:val="Title"/>
        <w:spacing w:before="0" w:after="0"/>
        <w:ind w:firstLine="0"/>
        <w:jc w:val="left"/>
        <w:rPr>
          <w:rFonts w:ascii="Times New Roman" w:hAnsi="Times New Roman" w:cs="Times New Roman"/>
          <w:sz w:val="20"/>
          <w:szCs w:val="20"/>
        </w:rPr>
      </w:pPr>
      <w:r w:rsidRPr="008A084E">
        <w:rPr>
          <w:rFonts w:ascii="Times New Roman" w:hAnsi="Times New Roman" w:cs="Times New Roman"/>
          <w:sz w:val="20"/>
          <w:szCs w:val="20"/>
        </w:rPr>
        <w:t xml:space="preserve">услуги «Предоставление информации об </w:t>
      </w:r>
    </w:p>
    <w:p w:rsidR="008A084E" w:rsidRPr="008A084E" w:rsidRDefault="008A084E" w:rsidP="008A084E">
      <w:pPr>
        <w:pStyle w:val="Title"/>
        <w:spacing w:before="0" w:after="0"/>
        <w:ind w:firstLine="0"/>
        <w:jc w:val="left"/>
        <w:rPr>
          <w:rFonts w:ascii="Times New Roman" w:hAnsi="Times New Roman" w:cs="Times New Roman"/>
          <w:sz w:val="20"/>
          <w:szCs w:val="20"/>
        </w:rPr>
      </w:pPr>
      <w:r w:rsidRPr="008A084E">
        <w:rPr>
          <w:rFonts w:ascii="Times New Roman" w:hAnsi="Times New Roman" w:cs="Times New Roman"/>
          <w:sz w:val="20"/>
          <w:szCs w:val="20"/>
        </w:rPr>
        <w:t xml:space="preserve">объектах учета из реестра муниципального </w:t>
      </w:r>
    </w:p>
    <w:p w:rsidR="008A084E" w:rsidRPr="008A084E" w:rsidRDefault="008A084E" w:rsidP="008A084E">
      <w:pPr>
        <w:pStyle w:val="Title"/>
        <w:spacing w:before="0" w:after="0"/>
        <w:ind w:firstLine="0"/>
        <w:jc w:val="left"/>
        <w:rPr>
          <w:rFonts w:ascii="Times New Roman" w:hAnsi="Times New Roman" w:cs="Times New Roman"/>
          <w:sz w:val="20"/>
          <w:szCs w:val="20"/>
        </w:rPr>
      </w:pPr>
      <w:r w:rsidRPr="008A084E">
        <w:rPr>
          <w:rFonts w:ascii="Times New Roman" w:hAnsi="Times New Roman" w:cs="Times New Roman"/>
          <w:sz w:val="20"/>
          <w:szCs w:val="20"/>
        </w:rPr>
        <w:t xml:space="preserve">имущества» на территории Луговского </w:t>
      </w:r>
    </w:p>
    <w:p w:rsidR="008A084E" w:rsidRPr="008A084E" w:rsidRDefault="008A084E" w:rsidP="008A084E">
      <w:pPr>
        <w:pStyle w:val="Title"/>
        <w:spacing w:before="0" w:after="0"/>
        <w:ind w:firstLine="0"/>
        <w:jc w:val="left"/>
        <w:rPr>
          <w:rFonts w:ascii="Times New Roman" w:hAnsi="Times New Roman" w:cs="Times New Roman"/>
          <w:sz w:val="20"/>
          <w:szCs w:val="20"/>
        </w:rPr>
      </w:pPr>
      <w:r w:rsidRPr="008A084E">
        <w:rPr>
          <w:rFonts w:ascii="Times New Roman" w:hAnsi="Times New Roman" w:cs="Times New Roman"/>
          <w:sz w:val="20"/>
          <w:szCs w:val="20"/>
        </w:rPr>
        <w:t>сельского поселения Богучарского муниципального</w:t>
      </w:r>
    </w:p>
    <w:p w:rsidR="008A084E" w:rsidRPr="008A084E" w:rsidRDefault="008A084E" w:rsidP="008A084E">
      <w:pPr>
        <w:pStyle w:val="Title"/>
        <w:spacing w:before="0" w:after="0"/>
        <w:ind w:firstLine="0"/>
        <w:jc w:val="left"/>
        <w:rPr>
          <w:rFonts w:ascii="Times New Roman" w:hAnsi="Times New Roman" w:cs="Times New Roman"/>
          <w:sz w:val="20"/>
          <w:szCs w:val="20"/>
        </w:rPr>
      </w:pPr>
      <w:r w:rsidRPr="008A084E">
        <w:rPr>
          <w:rFonts w:ascii="Times New Roman" w:hAnsi="Times New Roman" w:cs="Times New Roman"/>
          <w:sz w:val="20"/>
          <w:szCs w:val="20"/>
        </w:rPr>
        <w:t>района  Воронежской области</w:t>
      </w:r>
    </w:p>
    <w:p w:rsidR="008A084E" w:rsidRPr="008A084E" w:rsidRDefault="008A084E" w:rsidP="008A084E">
      <w:pPr>
        <w:spacing w:after="0" w:line="240" w:lineRule="auto"/>
        <w:rPr>
          <w:rFonts w:ascii="Times New Roman" w:hAnsi="Times New Roman" w:cs="Times New Roman"/>
          <w:sz w:val="20"/>
          <w:szCs w:val="20"/>
        </w:rPr>
      </w:pPr>
    </w:p>
    <w:p w:rsidR="008A084E" w:rsidRPr="008A084E" w:rsidRDefault="008A084E" w:rsidP="008A084E">
      <w:pPr>
        <w:pStyle w:val="a3"/>
        <w:widowControl w:val="0"/>
        <w:tabs>
          <w:tab w:val="left" w:pos="0"/>
        </w:tabs>
        <w:autoSpaceDE w:val="0"/>
        <w:autoSpaceDN w:val="0"/>
        <w:adjustRightInd w:val="0"/>
        <w:ind w:firstLine="709"/>
        <w:jc w:val="both"/>
        <w:rPr>
          <w:rFonts w:ascii="Times New Roman" w:hAnsi="Times New Roman"/>
          <w:sz w:val="20"/>
          <w:szCs w:val="20"/>
        </w:rPr>
      </w:pPr>
      <w:r w:rsidRPr="008A084E">
        <w:rPr>
          <w:rFonts w:ascii="Times New Roman" w:hAnsi="Times New Roman"/>
          <w:sz w:val="20"/>
          <w:szCs w:val="20"/>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8A084E">
        <w:rPr>
          <w:rStyle w:val="FontStyle18"/>
          <w:sz w:val="20"/>
          <w:szCs w:val="20"/>
        </w:rPr>
        <w:t xml:space="preserve">, </w:t>
      </w:r>
      <w:r w:rsidRPr="008A084E">
        <w:rPr>
          <w:rFonts w:ascii="Times New Roman" w:hAnsi="Times New Roman"/>
          <w:sz w:val="20"/>
          <w:szCs w:val="20"/>
        </w:rPr>
        <w:t>от 30.12.2020 № 509-ФЗ «О внесении изменений в отдельные законодательные акты Российской Федерации» и постановлением Правительства Российской Федерации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Луговского сельского поселения Богучарского муниципального района Воронежской области администрация Луговского сельского поселения Богучарского муниципального района Воронежской области</w:t>
      </w:r>
    </w:p>
    <w:p w:rsidR="008A084E" w:rsidRPr="008A084E" w:rsidRDefault="008A084E" w:rsidP="008A084E">
      <w:pPr>
        <w:pStyle w:val="a3"/>
        <w:widowControl w:val="0"/>
        <w:tabs>
          <w:tab w:val="left" w:pos="0"/>
        </w:tabs>
        <w:autoSpaceDE w:val="0"/>
        <w:autoSpaceDN w:val="0"/>
        <w:adjustRightInd w:val="0"/>
        <w:jc w:val="both"/>
        <w:rPr>
          <w:rFonts w:ascii="Times New Roman" w:hAnsi="Times New Roman"/>
          <w:sz w:val="20"/>
          <w:szCs w:val="20"/>
        </w:rPr>
      </w:pPr>
    </w:p>
    <w:p w:rsidR="008A084E" w:rsidRPr="008A084E" w:rsidRDefault="008A084E" w:rsidP="008A084E">
      <w:pPr>
        <w:pStyle w:val="a3"/>
        <w:widowControl w:val="0"/>
        <w:tabs>
          <w:tab w:val="left" w:pos="0"/>
        </w:tabs>
        <w:autoSpaceDE w:val="0"/>
        <w:autoSpaceDN w:val="0"/>
        <w:adjustRightInd w:val="0"/>
        <w:jc w:val="center"/>
        <w:rPr>
          <w:rFonts w:ascii="Times New Roman" w:hAnsi="Times New Roman"/>
          <w:b/>
          <w:sz w:val="20"/>
          <w:szCs w:val="20"/>
        </w:rPr>
      </w:pPr>
      <w:r w:rsidRPr="008A084E">
        <w:rPr>
          <w:rFonts w:ascii="Times New Roman" w:hAnsi="Times New Roman"/>
          <w:b/>
          <w:sz w:val="20"/>
          <w:szCs w:val="20"/>
        </w:rPr>
        <w:t>ПОСТАНОВЛЯЕТ:</w:t>
      </w:r>
    </w:p>
    <w:p w:rsidR="008A084E" w:rsidRPr="008A084E" w:rsidRDefault="008A084E" w:rsidP="008A084E">
      <w:pPr>
        <w:pStyle w:val="a3"/>
        <w:widowControl w:val="0"/>
        <w:tabs>
          <w:tab w:val="left" w:pos="0"/>
        </w:tabs>
        <w:autoSpaceDE w:val="0"/>
        <w:autoSpaceDN w:val="0"/>
        <w:adjustRightInd w:val="0"/>
        <w:ind w:firstLine="709"/>
        <w:jc w:val="both"/>
        <w:rPr>
          <w:rFonts w:ascii="Times New Roman" w:hAnsi="Times New Roman"/>
          <w:sz w:val="20"/>
          <w:szCs w:val="20"/>
          <w:lang w:eastAsia="ru-RU"/>
        </w:rPr>
      </w:pPr>
    </w:p>
    <w:p w:rsidR="008A084E" w:rsidRPr="008A084E" w:rsidRDefault="008A084E" w:rsidP="008A084E">
      <w:pPr>
        <w:pStyle w:val="a3"/>
        <w:widowControl w:val="0"/>
        <w:tabs>
          <w:tab w:val="left" w:pos="0"/>
        </w:tabs>
        <w:autoSpaceDE w:val="0"/>
        <w:autoSpaceDN w:val="0"/>
        <w:adjustRightInd w:val="0"/>
        <w:ind w:firstLine="709"/>
        <w:jc w:val="both"/>
        <w:rPr>
          <w:rFonts w:ascii="Times New Roman" w:hAnsi="Times New Roman"/>
          <w:sz w:val="20"/>
          <w:szCs w:val="20"/>
        </w:rPr>
      </w:pPr>
      <w:r w:rsidRPr="008A084E">
        <w:rPr>
          <w:rFonts w:ascii="Times New Roman" w:hAnsi="Times New Roman"/>
          <w:sz w:val="20"/>
          <w:szCs w:val="20"/>
          <w:lang w:eastAsia="ru-RU"/>
        </w:rPr>
        <w:t xml:space="preserve">1. </w:t>
      </w:r>
      <w:r w:rsidRPr="008A084E">
        <w:rPr>
          <w:rFonts w:ascii="Times New Roman" w:hAnsi="Times New Roman"/>
          <w:sz w:val="20"/>
          <w:szCs w:val="20"/>
        </w:rPr>
        <w:t xml:space="preserve">Утвердить административный регламент по предоставлению муниципальной услуги </w:t>
      </w:r>
      <w:r w:rsidRPr="008A084E">
        <w:rPr>
          <w:rFonts w:ascii="Times New Roman" w:hAnsi="Times New Roman"/>
          <w:sz w:val="20"/>
          <w:szCs w:val="20"/>
        </w:rPr>
        <w:lastRenderedPageBreak/>
        <w:t>«Предоставление информации об объектах учета из реестра муниципального имущества» на территории Луговского сельского поселения Богучарского муниципального района Воронежской области согласно приложению к настоящему постановлению.</w:t>
      </w:r>
    </w:p>
    <w:p w:rsidR="008A084E" w:rsidRPr="008A084E" w:rsidRDefault="008A084E" w:rsidP="008A084E">
      <w:pPr>
        <w:autoSpaceDE w:val="0"/>
        <w:autoSpaceDN w:val="0"/>
        <w:adjustRightInd w:val="0"/>
        <w:spacing w:after="0" w:line="240" w:lineRule="auto"/>
        <w:ind w:firstLine="709"/>
        <w:rPr>
          <w:rFonts w:ascii="Times New Roman" w:hAnsi="Times New Roman" w:cs="Times New Roman"/>
          <w:sz w:val="20"/>
          <w:szCs w:val="20"/>
        </w:rPr>
      </w:pPr>
      <w:r w:rsidRPr="008A084E">
        <w:rPr>
          <w:rFonts w:ascii="Times New Roman" w:hAnsi="Times New Roman" w:cs="Times New Roman"/>
          <w:sz w:val="20"/>
          <w:szCs w:val="20"/>
        </w:rPr>
        <w:t>2. Признать утратившими силу постановление администрации Луговского сельского поселения Богучарского муниципального района Воронежской области  от «28» сентября 2023 г. № 37 «Об утверждении административного регламента по предоставлению муниципальной услуги «Предоставление информации об объектах учета из реестра муниципального имущества».</w:t>
      </w:r>
    </w:p>
    <w:p w:rsidR="008A084E" w:rsidRPr="008A084E" w:rsidRDefault="008A084E" w:rsidP="008A084E">
      <w:pPr>
        <w:pStyle w:val="a3"/>
        <w:ind w:firstLine="709"/>
        <w:jc w:val="both"/>
        <w:rPr>
          <w:rFonts w:ascii="Times New Roman" w:hAnsi="Times New Roman"/>
          <w:sz w:val="20"/>
          <w:szCs w:val="20"/>
        </w:rPr>
      </w:pPr>
      <w:r w:rsidRPr="008A084E">
        <w:rPr>
          <w:rFonts w:ascii="Times New Roman" w:hAnsi="Times New Roman"/>
          <w:sz w:val="20"/>
          <w:szCs w:val="20"/>
        </w:rPr>
        <w:t>3. Настоящее постановление вступает в силу со дня его официального опубликования в Вестнике органов местного самоуправления Луговского сельского поселения Богучарского муниципального района Воронежской области и подлежит размещению на сайте администрации Луговского сельского поселения Богучарского муниципального района Воронежской области в сети Интернет.</w:t>
      </w:r>
    </w:p>
    <w:p w:rsidR="008A084E" w:rsidRPr="008A084E" w:rsidRDefault="008A084E" w:rsidP="008A084E">
      <w:pPr>
        <w:autoSpaceDE w:val="0"/>
        <w:autoSpaceDN w:val="0"/>
        <w:adjustRightInd w:val="0"/>
        <w:spacing w:after="0" w:line="240" w:lineRule="auto"/>
        <w:ind w:firstLine="709"/>
        <w:rPr>
          <w:rFonts w:ascii="Times New Roman" w:hAnsi="Times New Roman" w:cs="Times New Roman"/>
          <w:sz w:val="20"/>
          <w:szCs w:val="20"/>
        </w:rPr>
      </w:pPr>
      <w:r w:rsidRPr="008A084E">
        <w:rPr>
          <w:rFonts w:ascii="Times New Roman" w:hAnsi="Times New Roman" w:cs="Times New Roman"/>
          <w:sz w:val="20"/>
          <w:szCs w:val="20"/>
        </w:rPr>
        <w:t xml:space="preserve"> 4. Контроль за исполнением настоящего постановления оставляю за собой.</w:t>
      </w:r>
    </w:p>
    <w:p w:rsidR="008A084E" w:rsidRPr="008A084E" w:rsidRDefault="008A084E" w:rsidP="008A084E">
      <w:pPr>
        <w:spacing w:after="0" w:line="240" w:lineRule="auto"/>
        <w:rPr>
          <w:rFonts w:ascii="Times New Roman" w:hAnsi="Times New Roman" w:cs="Times New Roman"/>
          <w:sz w:val="20"/>
          <w:szCs w:val="20"/>
        </w:rPr>
      </w:pPr>
    </w:p>
    <w:p w:rsidR="008A084E" w:rsidRPr="008A084E" w:rsidRDefault="008A084E" w:rsidP="008A084E">
      <w:pPr>
        <w:spacing w:after="0" w:line="240" w:lineRule="auto"/>
        <w:rPr>
          <w:rFonts w:ascii="Times New Roman" w:hAnsi="Times New Roman" w:cs="Times New Roman"/>
          <w:sz w:val="20"/>
          <w:szCs w:val="20"/>
        </w:rPr>
      </w:pPr>
    </w:p>
    <w:tbl>
      <w:tblPr>
        <w:tblW w:w="0" w:type="auto"/>
        <w:tblLook w:val="04A0"/>
      </w:tblPr>
      <w:tblGrid>
        <w:gridCol w:w="3284"/>
        <w:gridCol w:w="3285"/>
        <w:gridCol w:w="3285"/>
      </w:tblGrid>
      <w:tr w:rsidR="008A084E" w:rsidRPr="008A084E" w:rsidTr="00411291">
        <w:tc>
          <w:tcPr>
            <w:tcW w:w="3284" w:type="dxa"/>
            <w:shd w:val="clear" w:color="auto" w:fill="auto"/>
          </w:tcPr>
          <w:p w:rsidR="008A084E" w:rsidRPr="008A084E" w:rsidRDefault="008A084E" w:rsidP="008A084E">
            <w:pPr>
              <w:spacing w:after="0" w:line="240" w:lineRule="auto"/>
              <w:rPr>
                <w:rFonts w:ascii="Times New Roman" w:hAnsi="Times New Roman" w:cs="Times New Roman"/>
                <w:sz w:val="20"/>
                <w:szCs w:val="20"/>
              </w:rPr>
            </w:pPr>
            <w:r w:rsidRPr="008A084E">
              <w:rPr>
                <w:rFonts w:ascii="Times New Roman" w:hAnsi="Times New Roman" w:cs="Times New Roman"/>
                <w:sz w:val="20"/>
                <w:szCs w:val="20"/>
              </w:rPr>
              <w:t>Глава Луговского сельского поселения</w:t>
            </w:r>
          </w:p>
        </w:tc>
        <w:tc>
          <w:tcPr>
            <w:tcW w:w="3285" w:type="dxa"/>
            <w:shd w:val="clear" w:color="auto" w:fill="auto"/>
          </w:tcPr>
          <w:p w:rsidR="008A084E" w:rsidRPr="008A084E" w:rsidRDefault="008A084E" w:rsidP="008A084E">
            <w:pPr>
              <w:spacing w:after="0" w:line="240" w:lineRule="auto"/>
              <w:rPr>
                <w:rFonts w:ascii="Times New Roman" w:hAnsi="Times New Roman" w:cs="Times New Roman"/>
                <w:sz w:val="20"/>
                <w:szCs w:val="20"/>
              </w:rPr>
            </w:pPr>
          </w:p>
        </w:tc>
        <w:tc>
          <w:tcPr>
            <w:tcW w:w="3285" w:type="dxa"/>
            <w:shd w:val="clear" w:color="auto" w:fill="auto"/>
          </w:tcPr>
          <w:p w:rsidR="008A084E" w:rsidRPr="008A084E" w:rsidRDefault="008A084E" w:rsidP="008A084E">
            <w:pPr>
              <w:spacing w:after="0" w:line="240" w:lineRule="auto"/>
              <w:rPr>
                <w:rFonts w:ascii="Times New Roman" w:hAnsi="Times New Roman" w:cs="Times New Roman"/>
                <w:sz w:val="20"/>
                <w:szCs w:val="20"/>
              </w:rPr>
            </w:pPr>
          </w:p>
        </w:tc>
      </w:tr>
    </w:tbl>
    <w:p w:rsidR="008A084E" w:rsidRPr="008A084E" w:rsidRDefault="008A084E" w:rsidP="008A084E">
      <w:pPr>
        <w:spacing w:after="0" w:line="240" w:lineRule="auto"/>
        <w:rPr>
          <w:rFonts w:ascii="Times New Roman" w:hAnsi="Times New Roman" w:cs="Times New Roman"/>
          <w:sz w:val="20"/>
          <w:szCs w:val="20"/>
        </w:rPr>
      </w:pPr>
      <w:r w:rsidRPr="008A084E">
        <w:rPr>
          <w:rFonts w:ascii="Times New Roman" w:hAnsi="Times New Roman" w:cs="Times New Roman"/>
          <w:sz w:val="20"/>
          <w:szCs w:val="20"/>
        </w:rPr>
        <w:t>Богучарского муниципального района                         В.М.Ващенко</w:t>
      </w:r>
    </w:p>
    <w:p w:rsidR="008A084E" w:rsidRPr="008A084E" w:rsidRDefault="008A084E" w:rsidP="008A084E">
      <w:pPr>
        <w:spacing w:after="0" w:line="240" w:lineRule="auto"/>
        <w:rPr>
          <w:rFonts w:ascii="Times New Roman" w:hAnsi="Times New Roman" w:cs="Times New Roman"/>
          <w:sz w:val="20"/>
          <w:szCs w:val="20"/>
        </w:rPr>
      </w:pPr>
    </w:p>
    <w:p w:rsidR="008A084E" w:rsidRPr="008A084E" w:rsidRDefault="008A084E" w:rsidP="008A084E">
      <w:pPr>
        <w:spacing w:after="0" w:line="240" w:lineRule="auto"/>
        <w:ind w:hanging="5103"/>
        <w:rPr>
          <w:rFonts w:ascii="Times New Roman" w:hAnsi="Times New Roman" w:cs="Times New Roman"/>
          <w:sz w:val="20"/>
          <w:szCs w:val="20"/>
        </w:rPr>
      </w:pPr>
      <w:r w:rsidRPr="008A084E">
        <w:rPr>
          <w:rFonts w:ascii="Times New Roman" w:hAnsi="Times New Roman" w:cs="Times New Roman"/>
          <w:sz w:val="20"/>
          <w:szCs w:val="20"/>
        </w:rPr>
        <w:t>Приложение</w:t>
      </w:r>
    </w:p>
    <w:p w:rsidR="008A084E" w:rsidRPr="008A084E" w:rsidRDefault="008A084E" w:rsidP="008A084E">
      <w:pPr>
        <w:spacing w:after="0" w:line="240" w:lineRule="auto"/>
        <w:ind w:hanging="5103"/>
        <w:rPr>
          <w:rFonts w:ascii="Times New Roman" w:hAnsi="Times New Roman" w:cs="Times New Roman"/>
          <w:sz w:val="20"/>
          <w:szCs w:val="20"/>
        </w:rPr>
      </w:pPr>
    </w:p>
    <w:p w:rsidR="008A084E" w:rsidRPr="008A084E" w:rsidRDefault="008A084E" w:rsidP="008A084E">
      <w:pPr>
        <w:spacing w:after="0" w:line="240" w:lineRule="auto"/>
        <w:ind w:hanging="5103"/>
        <w:rPr>
          <w:rFonts w:ascii="Times New Roman" w:hAnsi="Times New Roman" w:cs="Times New Roman"/>
          <w:sz w:val="20"/>
          <w:szCs w:val="20"/>
        </w:rPr>
      </w:pPr>
    </w:p>
    <w:p w:rsidR="008A084E" w:rsidRPr="008A084E" w:rsidRDefault="008A084E" w:rsidP="008A084E">
      <w:pPr>
        <w:spacing w:after="0" w:line="240" w:lineRule="auto"/>
        <w:ind w:hanging="5103"/>
        <w:rPr>
          <w:rFonts w:ascii="Times New Roman" w:hAnsi="Times New Roman" w:cs="Times New Roman"/>
          <w:sz w:val="20"/>
          <w:szCs w:val="20"/>
        </w:rPr>
      </w:pPr>
    </w:p>
    <w:p w:rsidR="008A084E" w:rsidRPr="008A084E" w:rsidRDefault="008A084E" w:rsidP="008A084E">
      <w:pPr>
        <w:spacing w:after="0" w:line="240" w:lineRule="auto"/>
        <w:jc w:val="right"/>
        <w:rPr>
          <w:rFonts w:ascii="Times New Roman" w:hAnsi="Times New Roman" w:cs="Times New Roman"/>
          <w:sz w:val="20"/>
          <w:szCs w:val="20"/>
        </w:rPr>
      </w:pPr>
      <w:r w:rsidRPr="008A084E">
        <w:rPr>
          <w:rFonts w:ascii="Times New Roman" w:hAnsi="Times New Roman" w:cs="Times New Roman"/>
          <w:sz w:val="20"/>
          <w:szCs w:val="20"/>
        </w:rPr>
        <w:t xml:space="preserve">Приложение </w:t>
      </w:r>
    </w:p>
    <w:p w:rsidR="008A084E" w:rsidRPr="008A084E" w:rsidRDefault="008A084E" w:rsidP="008A084E">
      <w:pPr>
        <w:spacing w:after="0" w:line="240" w:lineRule="auto"/>
        <w:jc w:val="right"/>
        <w:rPr>
          <w:rFonts w:ascii="Times New Roman" w:hAnsi="Times New Roman" w:cs="Times New Roman"/>
          <w:sz w:val="20"/>
          <w:szCs w:val="20"/>
        </w:rPr>
      </w:pPr>
      <w:r w:rsidRPr="008A084E">
        <w:rPr>
          <w:rFonts w:ascii="Times New Roman" w:hAnsi="Times New Roman" w:cs="Times New Roman"/>
          <w:sz w:val="20"/>
          <w:szCs w:val="20"/>
        </w:rPr>
        <w:t>к постановлению администрации</w:t>
      </w:r>
    </w:p>
    <w:p w:rsidR="008A084E" w:rsidRPr="008A084E" w:rsidRDefault="008A084E" w:rsidP="008A084E">
      <w:pPr>
        <w:spacing w:after="0" w:line="240" w:lineRule="auto"/>
        <w:jc w:val="right"/>
        <w:rPr>
          <w:rFonts w:ascii="Times New Roman" w:hAnsi="Times New Roman" w:cs="Times New Roman"/>
          <w:sz w:val="20"/>
          <w:szCs w:val="20"/>
        </w:rPr>
      </w:pPr>
      <w:r w:rsidRPr="008A084E">
        <w:rPr>
          <w:rFonts w:ascii="Times New Roman" w:hAnsi="Times New Roman" w:cs="Times New Roman"/>
          <w:sz w:val="20"/>
          <w:szCs w:val="20"/>
        </w:rPr>
        <w:t xml:space="preserve">Луговского сельского поселения </w:t>
      </w:r>
    </w:p>
    <w:p w:rsidR="008A084E" w:rsidRPr="008A084E" w:rsidRDefault="008A084E" w:rsidP="008A084E">
      <w:pPr>
        <w:spacing w:after="0" w:line="240" w:lineRule="auto"/>
        <w:jc w:val="right"/>
        <w:rPr>
          <w:rFonts w:ascii="Times New Roman" w:hAnsi="Times New Roman" w:cs="Times New Roman"/>
          <w:sz w:val="20"/>
          <w:szCs w:val="20"/>
        </w:rPr>
      </w:pPr>
      <w:r w:rsidRPr="008A084E">
        <w:rPr>
          <w:rFonts w:ascii="Times New Roman" w:hAnsi="Times New Roman" w:cs="Times New Roman"/>
          <w:sz w:val="20"/>
          <w:szCs w:val="20"/>
        </w:rPr>
        <w:t xml:space="preserve">Богучарского муниципального района  </w:t>
      </w:r>
    </w:p>
    <w:p w:rsidR="008A084E" w:rsidRPr="008A084E" w:rsidRDefault="008A084E" w:rsidP="008A084E">
      <w:pPr>
        <w:spacing w:after="0" w:line="240" w:lineRule="auto"/>
        <w:jc w:val="right"/>
        <w:rPr>
          <w:rFonts w:ascii="Times New Roman" w:hAnsi="Times New Roman" w:cs="Times New Roman"/>
          <w:sz w:val="20"/>
          <w:szCs w:val="20"/>
        </w:rPr>
      </w:pPr>
      <w:r w:rsidRPr="008A084E">
        <w:rPr>
          <w:rFonts w:ascii="Times New Roman" w:hAnsi="Times New Roman" w:cs="Times New Roman"/>
          <w:sz w:val="20"/>
          <w:szCs w:val="20"/>
        </w:rPr>
        <w:t xml:space="preserve">Воронежской области </w:t>
      </w:r>
    </w:p>
    <w:p w:rsidR="008A084E" w:rsidRPr="008A084E" w:rsidRDefault="008A084E" w:rsidP="008A084E">
      <w:pPr>
        <w:spacing w:after="0" w:line="240" w:lineRule="auto"/>
        <w:jc w:val="right"/>
        <w:rPr>
          <w:rFonts w:ascii="Times New Roman" w:hAnsi="Times New Roman" w:cs="Times New Roman"/>
          <w:sz w:val="20"/>
          <w:szCs w:val="20"/>
        </w:rPr>
      </w:pPr>
      <w:r w:rsidRPr="008A084E">
        <w:rPr>
          <w:rFonts w:ascii="Times New Roman" w:hAnsi="Times New Roman" w:cs="Times New Roman"/>
          <w:sz w:val="20"/>
          <w:szCs w:val="20"/>
        </w:rPr>
        <w:t xml:space="preserve"> от «15» ноября 2024 г. № 52</w:t>
      </w:r>
    </w:p>
    <w:p w:rsidR="008A084E" w:rsidRPr="008A084E" w:rsidRDefault="008A084E" w:rsidP="008A084E">
      <w:pPr>
        <w:spacing w:after="0" w:line="240" w:lineRule="auto"/>
        <w:ind w:firstLine="709"/>
        <w:rPr>
          <w:rFonts w:ascii="Times New Roman" w:hAnsi="Times New Roman" w:cs="Times New Roman"/>
          <w:sz w:val="20"/>
          <w:szCs w:val="20"/>
        </w:rPr>
      </w:pPr>
    </w:p>
    <w:p w:rsidR="008A084E" w:rsidRPr="008A084E" w:rsidRDefault="008A084E" w:rsidP="008A084E">
      <w:pPr>
        <w:pStyle w:val="92"/>
        <w:shd w:val="clear" w:color="auto" w:fill="auto"/>
        <w:spacing w:after="0" w:line="240" w:lineRule="auto"/>
        <w:ind w:firstLine="709"/>
        <w:rPr>
          <w:rFonts w:ascii="Times New Roman" w:hAnsi="Times New Roman" w:cs="Times New Roman"/>
          <w:i w:val="0"/>
          <w:sz w:val="20"/>
          <w:szCs w:val="20"/>
        </w:rPr>
      </w:pPr>
    </w:p>
    <w:p w:rsidR="008A084E" w:rsidRPr="008A084E" w:rsidRDefault="008A084E" w:rsidP="008A084E">
      <w:pPr>
        <w:pStyle w:val="92"/>
        <w:shd w:val="clear" w:color="auto" w:fill="auto"/>
        <w:spacing w:after="0" w:line="240" w:lineRule="auto"/>
        <w:ind w:firstLine="0"/>
        <w:jc w:val="center"/>
        <w:rPr>
          <w:rFonts w:ascii="Times New Roman" w:hAnsi="Times New Roman" w:cs="Times New Roman"/>
          <w:b/>
          <w:i w:val="0"/>
          <w:sz w:val="20"/>
          <w:szCs w:val="20"/>
        </w:rPr>
      </w:pPr>
      <w:r w:rsidRPr="008A084E">
        <w:rPr>
          <w:rFonts w:ascii="Times New Roman" w:hAnsi="Times New Roman" w:cs="Times New Roman"/>
          <w:b/>
          <w:i w:val="0"/>
          <w:sz w:val="20"/>
          <w:szCs w:val="20"/>
        </w:rPr>
        <w:t>Административный регламент</w:t>
      </w:r>
    </w:p>
    <w:p w:rsidR="008A084E" w:rsidRPr="008A084E" w:rsidRDefault="008A084E" w:rsidP="008A084E">
      <w:pPr>
        <w:pStyle w:val="92"/>
        <w:shd w:val="clear" w:color="auto" w:fill="auto"/>
        <w:spacing w:after="0" w:line="240" w:lineRule="auto"/>
        <w:ind w:firstLine="0"/>
        <w:jc w:val="center"/>
        <w:rPr>
          <w:rFonts w:ascii="Times New Roman" w:hAnsi="Times New Roman" w:cs="Times New Roman"/>
          <w:b/>
          <w:i w:val="0"/>
          <w:sz w:val="20"/>
          <w:szCs w:val="20"/>
        </w:rPr>
      </w:pPr>
      <w:r w:rsidRPr="008A084E">
        <w:rPr>
          <w:rFonts w:ascii="Times New Roman" w:hAnsi="Times New Roman" w:cs="Times New Roman"/>
          <w:b/>
          <w:i w:val="0"/>
          <w:sz w:val="20"/>
          <w:szCs w:val="20"/>
        </w:rPr>
        <w:t>по предоставлению муниципальной услуги «Предоставление информации об объектах учета из реестра муниципального имущества» на территории Луговского сельского поселения Богучарского муниципального района</w:t>
      </w:r>
    </w:p>
    <w:p w:rsidR="008A084E" w:rsidRPr="008A084E" w:rsidRDefault="008A084E" w:rsidP="008A084E">
      <w:pPr>
        <w:pStyle w:val="92"/>
        <w:shd w:val="clear" w:color="auto" w:fill="auto"/>
        <w:spacing w:after="0" w:line="240" w:lineRule="auto"/>
        <w:ind w:firstLine="0"/>
        <w:jc w:val="center"/>
        <w:rPr>
          <w:rFonts w:ascii="Times New Roman" w:hAnsi="Times New Roman" w:cs="Times New Roman"/>
          <w:b/>
          <w:i w:val="0"/>
          <w:sz w:val="20"/>
          <w:szCs w:val="20"/>
        </w:rPr>
      </w:pPr>
      <w:r w:rsidRPr="008A084E">
        <w:rPr>
          <w:rFonts w:ascii="Times New Roman" w:hAnsi="Times New Roman" w:cs="Times New Roman"/>
          <w:b/>
          <w:i w:val="0"/>
          <w:sz w:val="20"/>
          <w:szCs w:val="20"/>
        </w:rPr>
        <w:t>Воронежской области</w:t>
      </w:r>
    </w:p>
    <w:p w:rsidR="008A084E" w:rsidRPr="008A084E" w:rsidRDefault="008A084E" w:rsidP="008A084E">
      <w:pPr>
        <w:pStyle w:val="92"/>
        <w:shd w:val="clear" w:color="auto" w:fill="auto"/>
        <w:spacing w:after="0" w:line="240" w:lineRule="auto"/>
        <w:ind w:firstLine="709"/>
        <w:rPr>
          <w:rFonts w:ascii="Times New Roman" w:hAnsi="Times New Roman" w:cs="Times New Roman"/>
          <w:i w:val="0"/>
          <w:sz w:val="20"/>
          <w:szCs w:val="20"/>
        </w:rPr>
      </w:pPr>
    </w:p>
    <w:p w:rsidR="008A084E" w:rsidRPr="008A084E" w:rsidRDefault="008A084E" w:rsidP="008A084E">
      <w:pPr>
        <w:spacing w:after="0" w:line="240" w:lineRule="auto"/>
        <w:ind w:firstLine="709"/>
        <w:jc w:val="center"/>
        <w:rPr>
          <w:rFonts w:ascii="Times New Roman" w:hAnsi="Times New Roman" w:cs="Times New Roman"/>
          <w:b/>
          <w:sz w:val="20"/>
          <w:szCs w:val="20"/>
        </w:rPr>
      </w:pPr>
      <w:r w:rsidRPr="008A084E">
        <w:rPr>
          <w:rFonts w:ascii="Times New Roman" w:hAnsi="Times New Roman" w:cs="Times New Roman"/>
          <w:b/>
          <w:sz w:val="20"/>
          <w:szCs w:val="20"/>
          <w:lang w:val="en-US"/>
        </w:rPr>
        <w:t>I</w:t>
      </w:r>
      <w:r w:rsidRPr="008A084E">
        <w:rPr>
          <w:rFonts w:ascii="Times New Roman" w:hAnsi="Times New Roman" w:cs="Times New Roman"/>
          <w:b/>
          <w:sz w:val="20"/>
          <w:szCs w:val="20"/>
        </w:rPr>
        <w:t>. Общие положения</w:t>
      </w:r>
    </w:p>
    <w:p w:rsidR="008A084E" w:rsidRPr="008A084E" w:rsidRDefault="008A084E" w:rsidP="008A084E">
      <w:pPr>
        <w:spacing w:after="0" w:line="240" w:lineRule="auto"/>
        <w:ind w:firstLine="709"/>
        <w:rPr>
          <w:rFonts w:ascii="Times New Roman" w:hAnsi="Times New Roman" w:cs="Times New Roman"/>
          <w:sz w:val="20"/>
          <w:szCs w:val="20"/>
        </w:rPr>
      </w:pPr>
    </w:p>
    <w:p w:rsidR="008A084E" w:rsidRPr="008A084E" w:rsidRDefault="008A084E" w:rsidP="008A084E">
      <w:pPr>
        <w:pStyle w:val="92"/>
        <w:shd w:val="clear" w:color="auto" w:fill="auto"/>
        <w:tabs>
          <w:tab w:val="left" w:pos="0"/>
        </w:tabs>
        <w:spacing w:after="0" w:line="240" w:lineRule="auto"/>
        <w:ind w:firstLine="0"/>
        <w:jc w:val="center"/>
        <w:rPr>
          <w:rFonts w:ascii="Times New Roman" w:hAnsi="Times New Roman" w:cs="Times New Roman"/>
          <w:b/>
          <w:i w:val="0"/>
          <w:sz w:val="20"/>
          <w:szCs w:val="20"/>
        </w:rPr>
      </w:pPr>
      <w:r w:rsidRPr="008A084E">
        <w:rPr>
          <w:rFonts w:ascii="Times New Roman" w:hAnsi="Times New Roman" w:cs="Times New Roman"/>
          <w:b/>
          <w:i w:val="0"/>
          <w:sz w:val="20"/>
          <w:szCs w:val="20"/>
        </w:rPr>
        <w:t>1. Предмет регулирования Административного регламента</w:t>
      </w:r>
    </w:p>
    <w:p w:rsidR="008A084E" w:rsidRPr="008A084E" w:rsidRDefault="008A084E" w:rsidP="008A084E">
      <w:pPr>
        <w:pStyle w:val="92"/>
        <w:shd w:val="clear" w:color="auto" w:fill="auto"/>
        <w:tabs>
          <w:tab w:val="left" w:pos="0"/>
        </w:tabs>
        <w:spacing w:after="0" w:line="240" w:lineRule="auto"/>
        <w:ind w:firstLine="0"/>
        <w:rPr>
          <w:rFonts w:ascii="Times New Roman" w:hAnsi="Times New Roman" w:cs="Times New Roman"/>
          <w:i w:val="0"/>
          <w:sz w:val="20"/>
          <w:szCs w:val="20"/>
        </w:rPr>
      </w:pPr>
    </w:p>
    <w:p w:rsidR="008A084E" w:rsidRPr="008A084E" w:rsidRDefault="008A084E" w:rsidP="008A084E">
      <w:pPr>
        <w:pStyle w:val="23"/>
        <w:shd w:val="clear" w:color="auto" w:fill="auto"/>
        <w:tabs>
          <w:tab w:val="left" w:pos="567"/>
          <w:tab w:val="left" w:pos="1134"/>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1.1. Предметом регулирования настоящегоАдминистративного регламента предоставления муниципальной услуги являются  отношения, возникающие в связи с предоставлением администрацией Луговского сельского поселения Богучарского муниципального района  Воронежской области (далее – Администрация)  муниципальной услуги «Предоставление информации об объектах учета из реестра муниципального имущества» на территории Луговского сельского поселения Богучарского муниципального района  Воронежской области (далее – Административный регламент, Муниципальная услуга).</w:t>
      </w:r>
    </w:p>
    <w:p w:rsidR="008A084E" w:rsidRPr="008A084E" w:rsidRDefault="008A084E" w:rsidP="008A084E">
      <w:pPr>
        <w:pStyle w:val="23"/>
        <w:shd w:val="clear" w:color="auto" w:fill="auto"/>
        <w:tabs>
          <w:tab w:val="left" w:pos="567"/>
          <w:tab w:val="left" w:pos="1134"/>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1.2. Настоящий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обжалованиярешений и действий (бездействий) администрации Луговского сельского поселения Богучарского муниципального района Воронежской области, должностныхлиц администрации Луговского сельского поселения Богучарского муниципального района Воронежской области, муниципальных служащих, МФЦ, привлекаемых организаций, их должностных лиц, работников.</w:t>
      </w:r>
    </w:p>
    <w:p w:rsidR="008A084E" w:rsidRPr="008A084E" w:rsidRDefault="008A084E" w:rsidP="008A084E">
      <w:pPr>
        <w:pStyle w:val="23"/>
        <w:shd w:val="clear" w:color="auto" w:fill="auto"/>
        <w:tabs>
          <w:tab w:val="left" w:pos="567"/>
          <w:tab w:val="left" w:pos="1134"/>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1.3. В рамках Муниципальной услуги может быть предоставлена информация в отношении:</w:t>
      </w:r>
    </w:p>
    <w:p w:rsidR="008A084E" w:rsidRPr="008A084E" w:rsidRDefault="008A084E" w:rsidP="008A084E">
      <w:pPr>
        <w:pStyle w:val="23"/>
        <w:shd w:val="clear" w:color="auto" w:fill="auto"/>
        <w:tabs>
          <w:tab w:val="left" w:pos="270"/>
          <w:tab w:val="left" w:pos="1443"/>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 xml:space="preserve">- находящегося в муниципальной собственности недвижимого имущества (здание, строение, сооружение или объект незавершенного строительства, земельный участок, жилое, нежилое помещение или иной прочно связанный с землей объект, перемещение которого без соразмерного ущерба его назначению невозможно, либо иное имущество, отнесенное законом к недвижимости); </w:t>
      </w:r>
    </w:p>
    <w:p w:rsidR="008A084E" w:rsidRPr="008A084E" w:rsidRDefault="008A084E" w:rsidP="008A084E">
      <w:pPr>
        <w:pStyle w:val="23"/>
        <w:shd w:val="clear" w:color="auto" w:fill="auto"/>
        <w:tabs>
          <w:tab w:val="left" w:pos="270"/>
          <w:tab w:val="left" w:pos="1443"/>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lastRenderedPageBreak/>
        <w:t xml:space="preserve">- находящегося в муниципальной собственности движимого имущества, акций, долей (вкладов) в уставном (складочном) капитале хозяйственного общества или товарищества либо иное имущество, не относящееся к недвижимым и движимым вещам, стоимость которого превышает размер, установленный решениями представительных органов соответствующих муниципальных образований, а также особо ценного движимого имущества, закрепленного за автономными и бюджетными муниципальными учреждениями и определенное в соответствии с Федеральным законом от 03.11.2006 № 174-ФЗ «Об автономных учреждениях»; </w:t>
      </w:r>
    </w:p>
    <w:p w:rsidR="008A084E" w:rsidRPr="008A084E" w:rsidRDefault="008A084E" w:rsidP="008A084E">
      <w:pPr>
        <w:pStyle w:val="23"/>
        <w:shd w:val="clear" w:color="auto" w:fill="auto"/>
        <w:tabs>
          <w:tab w:val="left" w:pos="270"/>
          <w:tab w:val="left" w:pos="1443"/>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 муниципальных унитарных предприятий, муниципальных учреждений, хозяйственных обществ, товариществ, акции, доли (вклады) в уставном (складочном) капитале которых принадлежат муниципальным образованиям, иных юридических лиц, учредителем (участником) которых является муниципальное образование.</w:t>
      </w:r>
    </w:p>
    <w:p w:rsidR="008A084E" w:rsidRPr="008A084E" w:rsidRDefault="008A084E" w:rsidP="008A084E">
      <w:pPr>
        <w:pStyle w:val="23"/>
        <w:shd w:val="clear" w:color="auto" w:fill="auto"/>
        <w:tabs>
          <w:tab w:val="left" w:pos="270"/>
          <w:tab w:val="left" w:pos="1443"/>
        </w:tabs>
        <w:spacing w:before="0" w:after="0" w:line="240" w:lineRule="auto"/>
        <w:ind w:firstLine="567"/>
        <w:rPr>
          <w:rFonts w:ascii="Times New Roman" w:hAnsi="Times New Roman" w:cs="Times New Roman"/>
          <w:sz w:val="20"/>
          <w:szCs w:val="20"/>
        </w:rPr>
      </w:pPr>
    </w:p>
    <w:p w:rsidR="008A084E" w:rsidRPr="008A084E" w:rsidRDefault="008A084E" w:rsidP="008A084E">
      <w:pPr>
        <w:pStyle w:val="92"/>
        <w:shd w:val="clear" w:color="auto" w:fill="auto"/>
        <w:tabs>
          <w:tab w:val="left" w:pos="0"/>
        </w:tabs>
        <w:spacing w:after="0" w:line="240" w:lineRule="auto"/>
        <w:ind w:firstLine="567"/>
        <w:jc w:val="center"/>
        <w:rPr>
          <w:rFonts w:ascii="Times New Roman" w:hAnsi="Times New Roman" w:cs="Times New Roman"/>
          <w:sz w:val="20"/>
          <w:szCs w:val="20"/>
        </w:rPr>
      </w:pPr>
      <w:r w:rsidRPr="008A084E">
        <w:rPr>
          <w:rFonts w:ascii="Times New Roman" w:hAnsi="Times New Roman" w:cs="Times New Roman"/>
          <w:b/>
          <w:i w:val="0"/>
          <w:sz w:val="20"/>
          <w:szCs w:val="20"/>
        </w:rPr>
        <w:t>2. Круг Заявителей</w:t>
      </w:r>
    </w:p>
    <w:p w:rsidR="008A084E" w:rsidRPr="008A084E" w:rsidRDefault="008A084E" w:rsidP="008A084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2.1. Муниципальная услуга предоставляется любым заинтересованным лицам, в том числе физическим лицам, индивидуальным предпринимателям, юридическим лицам (далее – Заявители).</w:t>
      </w:r>
    </w:p>
    <w:p w:rsidR="008A084E" w:rsidRPr="008A084E" w:rsidRDefault="008A084E" w:rsidP="008A084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2.2. 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8A084E" w:rsidRPr="008A084E" w:rsidRDefault="008A084E" w:rsidP="008A084E">
      <w:pPr>
        <w:pStyle w:val="23"/>
        <w:shd w:val="clear" w:color="auto" w:fill="auto"/>
        <w:tabs>
          <w:tab w:val="left" w:pos="1134"/>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 xml:space="preserve">2.3.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8A084E" w:rsidRPr="008A084E" w:rsidRDefault="008A084E" w:rsidP="008A084E">
      <w:pPr>
        <w:spacing w:after="0" w:line="240" w:lineRule="auto"/>
        <w:rPr>
          <w:rFonts w:ascii="Times New Roman" w:hAnsi="Times New Roman" w:cs="Times New Roman"/>
          <w:sz w:val="20"/>
          <w:szCs w:val="20"/>
        </w:rPr>
      </w:pPr>
      <w:r w:rsidRPr="008A084E">
        <w:rPr>
          <w:rFonts w:ascii="Times New Roman" w:hAnsi="Times New Roman" w:cs="Times New Roman"/>
          <w:sz w:val="20"/>
          <w:szCs w:val="20"/>
        </w:rPr>
        <w:t xml:space="preserve">Перечень признаков Заявителей, а также комбинации значений признаков, каждая из которых соответствует одному варианту предоставления Муниципальной услуги, приведен в </w:t>
      </w:r>
      <w:r w:rsidRPr="008A084E">
        <w:rPr>
          <w:rFonts w:ascii="Times New Roman" w:hAnsi="Times New Roman" w:cs="Times New Roman"/>
          <w:b/>
          <w:sz w:val="20"/>
          <w:szCs w:val="20"/>
        </w:rPr>
        <w:t>Приложении № 7</w:t>
      </w:r>
      <w:r w:rsidRPr="008A084E">
        <w:rPr>
          <w:rFonts w:ascii="Times New Roman" w:hAnsi="Times New Roman" w:cs="Times New Roman"/>
          <w:sz w:val="20"/>
          <w:szCs w:val="20"/>
        </w:rPr>
        <w:t xml:space="preserve"> к настоящему Административному регламенту. </w:t>
      </w:r>
    </w:p>
    <w:p w:rsidR="008A084E" w:rsidRPr="008A084E" w:rsidRDefault="008A084E" w:rsidP="008A084E">
      <w:pPr>
        <w:pStyle w:val="23"/>
        <w:shd w:val="clear" w:color="auto" w:fill="auto"/>
        <w:tabs>
          <w:tab w:val="left" w:pos="1317"/>
        </w:tabs>
        <w:spacing w:before="0" w:after="0" w:line="240" w:lineRule="auto"/>
        <w:ind w:firstLine="567"/>
        <w:rPr>
          <w:rFonts w:ascii="Times New Roman" w:hAnsi="Times New Roman" w:cs="Times New Roman"/>
          <w:sz w:val="20"/>
          <w:szCs w:val="20"/>
        </w:rPr>
      </w:pPr>
    </w:p>
    <w:p w:rsidR="008A084E" w:rsidRPr="008A084E" w:rsidRDefault="008A084E" w:rsidP="008A084E">
      <w:pPr>
        <w:pStyle w:val="92"/>
        <w:shd w:val="clear" w:color="auto" w:fill="auto"/>
        <w:tabs>
          <w:tab w:val="left" w:pos="1143"/>
        </w:tabs>
        <w:spacing w:after="0" w:line="240" w:lineRule="auto"/>
        <w:ind w:firstLine="567"/>
        <w:jc w:val="center"/>
        <w:rPr>
          <w:rFonts w:ascii="Times New Roman" w:hAnsi="Times New Roman" w:cs="Times New Roman"/>
          <w:b/>
          <w:i w:val="0"/>
          <w:sz w:val="20"/>
          <w:szCs w:val="20"/>
        </w:rPr>
      </w:pPr>
      <w:r w:rsidRPr="008A084E">
        <w:rPr>
          <w:rFonts w:ascii="Times New Roman" w:hAnsi="Times New Roman" w:cs="Times New Roman"/>
          <w:b/>
          <w:i w:val="0"/>
          <w:sz w:val="20"/>
          <w:szCs w:val="20"/>
        </w:rPr>
        <w:t>3. Требование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
    <w:p w:rsidR="008A084E" w:rsidRPr="008A084E" w:rsidRDefault="008A084E" w:rsidP="008A084E">
      <w:pPr>
        <w:pStyle w:val="92"/>
        <w:shd w:val="clear" w:color="auto" w:fill="auto"/>
        <w:tabs>
          <w:tab w:val="left" w:pos="1143"/>
        </w:tabs>
        <w:spacing w:after="0" w:line="240" w:lineRule="auto"/>
        <w:ind w:firstLine="567"/>
        <w:rPr>
          <w:rFonts w:ascii="Times New Roman" w:hAnsi="Times New Roman" w:cs="Times New Roman"/>
          <w:i w:val="0"/>
          <w:sz w:val="20"/>
          <w:szCs w:val="20"/>
        </w:rPr>
      </w:pPr>
      <w:r w:rsidRPr="008A084E">
        <w:rPr>
          <w:rFonts w:ascii="Times New Roman" w:hAnsi="Times New Roman" w:cs="Times New Roman"/>
          <w:i w:val="0"/>
          <w:sz w:val="20"/>
          <w:szCs w:val="20"/>
        </w:rPr>
        <w:t xml:space="preserve">3.1. Муниципальная услуга оказывается по единому сценарию для всех Заявителей в зависимости от выбора вида объекта, в отношении которого запрашивается выписка из реестра. </w:t>
      </w:r>
    </w:p>
    <w:p w:rsidR="008A084E" w:rsidRPr="008A084E" w:rsidRDefault="008A084E" w:rsidP="008A084E">
      <w:pPr>
        <w:pStyle w:val="92"/>
        <w:shd w:val="clear" w:color="auto" w:fill="auto"/>
        <w:tabs>
          <w:tab w:val="left" w:pos="1143"/>
        </w:tabs>
        <w:spacing w:after="0" w:line="240" w:lineRule="auto"/>
        <w:ind w:firstLine="567"/>
        <w:rPr>
          <w:rFonts w:ascii="Times New Roman" w:hAnsi="Times New Roman" w:cs="Times New Roman"/>
          <w:i w:val="0"/>
          <w:sz w:val="20"/>
          <w:szCs w:val="20"/>
        </w:rPr>
      </w:pPr>
      <w:r w:rsidRPr="008A084E">
        <w:rPr>
          <w:rFonts w:ascii="Times New Roman" w:hAnsi="Times New Roman" w:cs="Times New Roman"/>
          <w:i w:val="0"/>
          <w:sz w:val="20"/>
          <w:szCs w:val="20"/>
        </w:rPr>
        <w:t>3.2. Признаки Заявителя (представителя Заявителя) определяются путем профилирования, осуществляемого в соответствии с настоящим Административным регламентом.</w:t>
      </w:r>
    </w:p>
    <w:p w:rsidR="008A084E" w:rsidRPr="008A084E" w:rsidRDefault="008A084E" w:rsidP="008A084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3.3. Прием Заявителей по вопросу предоставления Муниципальной услуги осуществляется администрацией Луговского сельского поселения Богучарского муниципального района Воронежской области (далее – Администрация) или в МФЦ</w:t>
      </w:r>
      <w:r w:rsidRPr="008A084E">
        <w:rPr>
          <w:rFonts w:ascii="Times New Roman" w:hAnsi="Times New Roman" w:cs="Times New Roman"/>
          <w:b/>
          <w:sz w:val="20"/>
          <w:szCs w:val="20"/>
        </w:rPr>
        <w:t>.</w:t>
      </w:r>
    </w:p>
    <w:p w:rsidR="008A084E" w:rsidRPr="008A084E" w:rsidRDefault="008A084E" w:rsidP="008A084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 xml:space="preserve">3.4. На официальном сайте Администрации Луговского сельского поселения (http:// lugovskoe-r20.gosweb.gosuslugi.ru)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r w:rsidRPr="008A084E">
        <w:rPr>
          <w:rFonts w:ascii="Times New Roman" w:hAnsi="Times New Roman" w:cs="Times New Roman"/>
          <w:sz w:val="20"/>
          <w:szCs w:val="20"/>
          <w:lang w:val="en-US"/>
        </w:rPr>
        <w:t>www</w:t>
      </w:r>
      <w:r w:rsidRPr="008A084E">
        <w:rPr>
          <w:rFonts w:ascii="Times New Roman" w:hAnsi="Times New Roman" w:cs="Times New Roman"/>
          <w:sz w:val="20"/>
          <w:szCs w:val="20"/>
        </w:rPr>
        <w:t>.</w:t>
      </w:r>
      <w:r w:rsidRPr="008A084E">
        <w:rPr>
          <w:rFonts w:ascii="Times New Roman" w:hAnsi="Times New Roman" w:cs="Times New Roman"/>
          <w:sz w:val="20"/>
          <w:szCs w:val="20"/>
          <w:lang w:val="en-US"/>
        </w:rPr>
        <w:t>gosuslugi</w:t>
      </w:r>
      <w:r w:rsidRPr="008A084E">
        <w:rPr>
          <w:rFonts w:ascii="Times New Roman" w:hAnsi="Times New Roman" w:cs="Times New Roman"/>
          <w:sz w:val="20"/>
          <w:szCs w:val="20"/>
        </w:rPr>
        <w:t>.</w:t>
      </w:r>
      <w:r w:rsidRPr="008A084E">
        <w:rPr>
          <w:rFonts w:ascii="Times New Roman" w:hAnsi="Times New Roman" w:cs="Times New Roman"/>
          <w:sz w:val="20"/>
          <w:szCs w:val="20"/>
          <w:lang w:val="en-US"/>
        </w:rPr>
        <w:t>ru</w:t>
      </w:r>
      <w:r w:rsidRPr="008A084E">
        <w:rPr>
          <w:rFonts w:ascii="Times New Roman" w:hAnsi="Times New Roman" w:cs="Times New Roman"/>
          <w:sz w:val="20"/>
          <w:szCs w:val="20"/>
        </w:rPr>
        <w:t xml:space="preserve"> (далее – Единый портал, ЕПГУ),на Портале Воронежской области, расположенном в сети Интернет по адресу:  </w:t>
      </w:r>
      <w:r w:rsidRPr="008A084E">
        <w:rPr>
          <w:rFonts w:ascii="Times New Roman" w:hAnsi="Times New Roman" w:cs="Times New Roman"/>
          <w:sz w:val="20"/>
          <w:szCs w:val="20"/>
          <w:lang w:val="en-US"/>
        </w:rPr>
        <w:t>www</w:t>
      </w:r>
      <w:r w:rsidRPr="008A084E">
        <w:rPr>
          <w:rFonts w:ascii="Times New Roman" w:hAnsi="Times New Roman" w:cs="Times New Roman"/>
          <w:sz w:val="20"/>
          <w:szCs w:val="20"/>
        </w:rPr>
        <w:t>.</w:t>
      </w:r>
      <w:r w:rsidRPr="008A084E">
        <w:rPr>
          <w:rFonts w:ascii="Times New Roman" w:hAnsi="Times New Roman" w:cs="Times New Roman"/>
          <w:sz w:val="20"/>
          <w:szCs w:val="20"/>
          <w:lang w:val="en-US"/>
        </w:rPr>
        <w:t>govvrn</w:t>
      </w:r>
      <w:r w:rsidRPr="008A084E">
        <w:rPr>
          <w:rFonts w:ascii="Times New Roman" w:hAnsi="Times New Roman" w:cs="Times New Roman"/>
          <w:sz w:val="20"/>
          <w:szCs w:val="20"/>
        </w:rPr>
        <w:t>.</w:t>
      </w:r>
      <w:r w:rsidRPr="008A084E">
        <w:rPr>
          <w:rFonts w:ascii="Times New Roman" w:hAnsi="Times New Roman" w:cs="Times New Roman"/>
          <w:sz w:val="20"/>
          <w:szCs w:val="20"/>
          <w:lang w:val="en-US"/>
        </w:rPr>
        <w:t>ru</w:t>
      </w:r>
      <w:r w:rsidRPr="008A084E">
        <w:rPr>
          <w:rFonts w:ascii="Times New Roman" w:hAnsi="Times New Roman" w:cs="Times New Roman"/>
          <w:sz w:val="20"/>
          <w:szCs w:val="20"/>
        </w:rPr>
        <w:t xml:space="preserve"> (далее – Региональный портал, РПГУ) обязательному размещению подлежит следующая справочная информация:</w:t>
      </w:r>
    </w:p>
    <w:p w:rsidR="008A084E" w:rsidRPr="008A084E" w:rsidRDefault="008A084E" w:rsidP="00EE0D09">
      <w:pPr>
        <w:pStyle w:val="23"/>
        <w:numPr>
          <w:ilvl w:val="0"/>
          <w:numId w:val="3"/>
        </w:numPr>
        <w:shd w:val="clear" w:color="auto" w:fill="auto"/>
        <w:tabs>
          <w:tab w:val="left" w:pos="993"/>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место нахождения и график работы Администрации;</w:t>
      </w:r>
    </w:p>
    <w:p w:rsidR="008A084E" w:rsidRPr="008A084E" w:rsidRDefault="008A084E" w:rsidP="00EE0D09">
      <w:pPr>
        <w:pStyle w:val="23"/>
        <w:numPr>
          <w:ilvl w:val="0"/>
          <w:numId w:val="3"/>
        </w:numPr>
        <w:shd w:val="clear" w:color="auto" w:fill="auto"/>
        <w:tabs>
          <w:tab w:val="left" w:pos="993"/>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справочные телефоны Администрации, в том числе номер телефона-автоинформатора (при наличии);</w:t>
      </w:r>
    </w:p>
    <w:p w:rsidR="008A084E" w:rsidRPr="008A084E" w:rsidRDefault="008A084E" w:rsidP="00EE0D09">
      <w:pPr>
        <w:pStyle w:val="23"/>
        <w:numPr>
          <w:ilvl w:val="0"/>
          <w:numId w:val="3"/>
        </w:numPr>
        <w:shd w:val="clear" w:color="auto" w:fill="auto"/>
        <w:tabs>
          <w:tab w:val="left" w:pos="952"/>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адреса официального сайта, а также электронной почты и (или) формы обратной связи Администрации в сети Интернет.</w:t>
      </w:r>
    </w:p>
    <w:p w:rsidR="008A084E" w:rsidRPr="008A084E" w:rsidRDefault="008A084E" w:rsidP="008A084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3.5. Информирование Заявителей по вопросам предоставления Муниципальной услуги осуществляется:</w:t>
      </w:r>
    </w:p>
    <w:p w:rsidR="008A084E" w:rsidRPr="008A084E" w:rsidRDefault="008A084E" w:rsidP="008A084E">
      <w:pPr>
        <w:pStyle w:val="23"/>
        <w:shd w:val="clear" w:color="auto" w:fill="auto"/>
        <w:tabs>
          <w:tab w:val="left" w:pos="1143"/>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а) путем размещения информации на сайте Администрации, ЕПГУ;</w:t>
      </w:r>
    </w:p>
    <w:p w:rsidR="008A084E" w:rsidRPr="008A084E" w:rsidRDefault="008A084E" w:rsidP="008A084E">
      <w:pPr>
        <w:pStyle w:val="23"/>
        <w:shd w:val="clear" w:color="auto" w:fill="auto"/>
        <w:tabs>
          <w:tab w:val="left" w:pos="993"/>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8A084E" w:rsidRPr="008A084E" w:rsidRDefault="008A084E" w:rsidP="008A084E">
      <w:pPr>
        <w:pStyle w:val="23"/>
        <w:shd w:val="clear" w:color="auto" w:fill="auto"/>
        <w:tabs>
          <w:tab w:val="left" w:pos="1143"/>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в) путем публикации информационных материалов в средствах массовой информации;</w:t>
      </w:r>
    </w:p>
    <w:p w:rsidR="008A084E" w:rsidRPr="008A084E" w:rsidRDefault="008A084E" w:rsidP="008A084E">
      <w:pPr>
        <w:pStyle w:val="23"/>
        <w:shd w:val="clear" w:color="auto" w:fill="auto"/>
        <w:tabs>
          <w:tab w:val="left" w:pos="1143"/>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8A084E" w:rsidRPr="008A084E" w:rsidRDefault="008A084E" w:rsidP="008A084E">
      <w:pPr>
        <w:pStyle w:val="23"/>
        <w:shd w:val="clear" w:color="auto" w:fill="auto"/>
        <w:tabs>
          <w:tab w:val="left" w:pos="1178"/>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д) посредством телефонной и факсимильной связи;</w:t>
      </w:r>
    </w:p>
    <w:p w:rsidR="008A084E" w:rsidRPr="008A084E" w:rsidRDefault="008A084E" w:rsidP="008A084E">
      <w:pPr>
        <w:pStyle w:val="23"/>
        <w:shd w:val="clear" w:color="auto" w:fill="auto"/>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е) посредством ответов на письменные и устные обращения Заявителей по вопросу предоставления Муниципальной услуги.</w:t>
      </w:r>
    </w:p>
    <w:p w:rsidR="008A084E" w:rsidRPr="008A084E" w:rsidRDefault="008A084E" w:rsidP="008A084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3.6. На ЕПГУ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8A084E" w:rsidRPr="008A084E" w:rsidRDefault="008A084E" w:rsidP="008A084E">
      <w:pPr>
        <w:pStyle w:val="23"/>
        <w:shd w:val="clear" w:color="auto" w:fill="auto"/>
        <w:tabs>
          <w:tab w:val="left" w:pos="1112"/>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lastRenderedPageBreak/>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8A084E" w:rsidRPr="008A084E" w:rsidRDefault="008A084E" w:rsidP="008A084E">
      <w:pPr>
        <w:pStyle w:val="23"/>
        <w:shd w:val="clear" w:color="auto" w:fill="auto"/>
        <w:tabs>
          <w:tab w:val="left" w:pos="1121"/>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б) перечень лиц, имеющих право на получение Муниципальной услуги;</w:t>
      </w:r>
    </w:p>
    <w:p w:rsidR="008A084E" w:rsidRPr="008A084E" w:rsidRDefault="008A084E" w:rsidP="008A084E">
      <w:pPr>
        <w:pStyle w:val="23"/>
        <w:shd w:val="clear" w:color="auto" w:fill="auto"/>
        <w:tabs>
          <w:tab w:val="left" w:pos="1115"/>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в) срок предоставления Муниципальной услуги;</w:t>
      </w:r>
    </w:p>
    <w:p w:rsidR="008A084E" w:rsidRPr="008A084E" w:rsidRDefault="008A084E" w:rsidP="008A084E">
      <w:pPr>
        <w:pStyle w:val="23"/>
        <w:shd w:val="clear" w:color="auto" w:fill="auto"/>
        <w:tabs>
          <w:tab w:val="left" w:pos="1129"/>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8A084E" w:rsidRPr="008A084E" w:rsidRDefault="008A084E" w:rsidP="008A084E">
      <w:pPr>
        <w:pStyle w:val="23"/>
        <w:shd w:val="clear" w:color="auto" w:fill="auto"/>
        <w:tabs>
          <w:tab w:val="left" w:pos="1123"/>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д) исчерпывающий перечень оснований для приостановления или отказа в предоставлении Муниципальной услуги;</w:t>
      </w:r>
    </w:p>
    <w:p w:rsidR="008A084E" w:rsidRPr="008A084E" w:rsidRDefault="008A084E" w:rsidP="008A084E">
      <w:pPr>
        <w:pStyle w:val="23"/>
        <w:shd w:val="clear" w:color="auto" w:fill="auto"/>
        <w:tabs>
          <w:tab w:val="left" w:pos="1129"/>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8A084E" w:rsidRPr="008A084E" w:rsidRDefault="008A084E" w:rsidP="008A084E">
      <w:pPr>
        <w:pStyle w:val="23"/>
        <w:shd w:val="clear" w:color="auto" w:fill="auto"/>
        <w:tabs>
          <w:tab w:val="left" w:pos="1164"/>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ж) формы заявлений (уведомлений, сообщений), используемые при предоставлении Муниципальной услуги.</w:t>
      </w:r>
    </w:p>
    <w:p w:rsidR="008A084E" w:rsidRPr="008A084E" w:rsidRDefault="008A084E" w:rsidP="008A084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3.7. Информация на ЕПГУ и сайте Администрации о порядке и сроках предоставления Муниципальной услуги предоставляется бесплатно.</w:t>
      </w:r>
    </w:p>
    <w:p w:rsidR="008A084E" w:rsidRPr="008A084E" w:rsidRDefault="008A084E" w:rsidP="008A084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3.8. На сайте Администрации дополнительно размещаются:</w:t>
      </w:r>
    </w:p>
    <w:p w:rsidR="008A084E" w:rsidRPr="008A084E" w:rsidRDefault="008A084E" w:rsidP="008A084E">
      <w:pPr>
        <w:pStyle w:val="101"/>
        <w:shd w:val="clear" w:color="auto" w:fill="auto"/>
        <w:tabs>
          <w:tab w:val="left" w:pos="1100"/>
        </w:tabs>
        <w:spacing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 xml:space="preserve">а) полные наименования и почтовые адреса Администрации, </w:t>
      </w:r>
      <w:r w:rsidRPr="008A084E">
        <w:rPr>
          <w:rStyle w:val="100pt"/>
          <w:rFonts w:eastAsiaTheme="minorEastAsia"/>
        </w:rPr>
        <w:t>предоставляющей Муниципальную услугу;</w:t>
      </w:r>
    </w:p>
    <w:p w:rsidR="008A084E" w:rsidRPr="008A084E" w:rsidRDefault="008A084E" w:rsidP="008A084E">
      <w:pPr>
        <w:pStyle w:val="23"/>
        <w:shd w:val="clear" w:color="auto" w:fill="auto"/>
        <w:tabs>
          <w:tab w:val="left" w:pos="1135"/>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8A084E" w:rsidRPr="008A084E" w:rsidRDefault="008A084E" w:rsidP="008A084E">
      <w:pPr>
        <w:pStyle w:val="23"/>
        <w:shd w:val="clear" w:color="auto" w:fill="auto"/>
        <w:tabs>
          <w:tab w:val="left" w:pos="1115"/>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в) режим работы Администрации;</w:t>
      </w:r>
    </w:p>
    <w:p w:rsidR="008A084E" w:rsidRPr="008A084E" w:rsidRDefault="008A084E" w:rsidP="008A084E">
      <w:pPr>
        <w:pStyle w:val="23"/>
        <w:shd w:val="clear" w:color="auto" w:fill="auto"/>
        <w:tabs>
          <w:tab w:val="left" w:pos="1112"/>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г) график работы подразделения, непосредственно предоставляющего Муниципальную услугу;</w:t>
      </w:r>
    </w:p>
    <w:p w:rsidR="008A084E" w:rsidRPr="008A084E" w:rsidRDefault="008A084E" w:rsidP="008A084E">
      <w:pPr>
        <w:pStyle w:val="23"/>
        <w:shd w:val="clear" w:color="auto" w:fill="auto"/>
        <w:tabs>
          <w:tab w:val="left" w:pos="1129"/>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8A084E" w:rsidRPr="008A084E" w:rsidRDefault="008A084E" w:rsidP="008A084E">
      <w:pPr>
        <w:pStyle w:val="23"/>
        <w:shd w:val="clear" w:color="auto" w:fill="auto"/>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е) перечень лиц, имеющих право на получение Муниципальной услуги;</w:t>
      </w:r>
    </w:p>
    <w:p w:rsidR="008A084E" w:rsidRPr="008A084E" w:rsidRDefault="008A084E" w:rsidP="008A084E">
      <w:pPr>
        <w:pStyle w:val="23"/>
        <w:shd w:val="clear" w:color="auto" w:fill="auto"/>
        <w:tabs>
          <w:tab w:val="left" w:pos="1164"/>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ж) формы заявлений (уведомлений, сообщений), используемые при предоставлении Муниципальной услуги, образцы и инструкции по заполнению;</w:t>
      </w:r>
    </w:p>
    <w:p w:rsidR="008A084E" w:rsidRPr="008A084E" w:rsidRDefault="008A084E" w:rsidP="008A084E">
      <w:pPr>
        <w:pStyle w:val="23"/>
        <w:shd w:val="clear" w:color="auto" w:fill="auto"/>
        <w:tabs>
          <w:tab w:val="left" w:pos="1181"/>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з) порядок и способы предварительной записи на получение Муниципальной услуги;</w:t>
      </w:r>
    </w:p>
    <w:p w:rsidR="008A084E" w:rsidRPr="008A084E" w:rsidRDefault="008A084E" w:rsidP="008A084E">
      <w:pPr>
        <w:pStyle w:val="23"/>
        <w:shd w:val="clear" w:color="auto" w:fill="auto"/>
        <w:tabs>
          <w:tab w:val="left" w:pos="1109"/>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и) текст Административного регламента с приложениями;</w:t>
      </w:r>
    </w:p>
    <w:p w:rsidR="008A084E" w:rsidRPr="008A084E" w:rsidRDefault="008A084E" w:rsidP="008A084E">
      <w:pPr>
        <w:pStyle w:val="23"/>
        <w:shd w:val="clear" w:color="auto" w:fill="auto"/>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к) краткое описание порядка предоставления Муниципальной услуги;</w:t>
      </w:r>
    </w:p>
    <w:p w:rsidR="008A084E" w:rsidRPr="008A084E" w:rsidRDefault="008A084E" w:rsidP="008A084E">
      <w:pPr>
        <w:pStyle w:val="23"/>
        <w:shd w:val="clear" w:color="auto" w:fill="auto"/>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л) порядок обжалования решений, действий или бездействия должностных лиц Администрации, предоставляющих Муниципальную услугу;</w:t>
      </w:r>
    </w:p>
    <w:p w:rsidR="008A084E" w:rsidRPr="008A084E" w:rsidRDefault="008A084E" w:rsidP="008A084E">
      <w:pPr>
        <w:pStyle w:val="23"/>
        <w:shd w:val="clear" w:color="auto" w:fill="auto"/>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8A084E" w:rsidRPr="008A084E" w:rsidRDefault="008A084E" w:rsidP="008A084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3.9.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(последнее - при наличии), должность, наименование структурного подразделения Администрации.</w:t>
      </w:r>
    </w:p>
    <w:p w:rsidR="008A084E" w:rsidRPr="008A084E" w:rsidRDefault="008A084E" w:rsidP="008A084E">
      <w:pPr>
        <w:pStyle w:val="23"/>
        <w:shd w:val="clear" w:color="auto" w:fill="auto"/>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8A084E" w:rsidRPr="008A084E" w:rsidRDefault="008A084E" w:rsidP="008A084E">
      <w:pPr>
        <w:pStyle w:val="23"/>
        <w:shd w:val="clear" w:color="auto" w:fill="auto"/>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8A084E" w:rsidRPr="008A084E" w:rsidRDefault="008A084E" w:rsidP="008A084E">
      <w:pPr>
        <w:pStyle w:val="23"/>
        <w:shd w:val="clear" w:color="auto" w:fill="auto"/>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Во время разговора должностные лица Администрации произносят слова четко и не прерывают разговор по причине поступления другого звонка.</w:t>
      </w:r>
    </w:p>
    <w:p w:rsidR="008A084E" w:rsidRPr="008A084E" w:rsidRDefault="008A084E" w:rsidP="008A084E">
      <w:pPr>
        <w:pStyle w:val="23"/>
        <w:shd w:val="clear" w:color="auto" w:fill="auto"/>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8A084E" w:rsidRPr="008A084E" w:rsidRDefault="008A084E" w:rsidP="008A084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3.10.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8A084E" w:rsidRPr="008A084E" w:rsidRDefault="008A084E" w:rsidP="008A084E">
      <w:pPr>
        <w:pStyle w:val="23"/>
        <w:shd w:val="clear" w:color="auto" w:fill="auto"/>
        <w:tabs>
          <w:tab w:val="left" w:pos="1103"/>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а) о перечне лиц, имеющих право на получение Муниципальной услуги;</w:t>
      </w:r>
    </w:p>
    <w:p w:rsidR="008A084E" w:rsidRPr="008A084E" w:rsidRDefault="008A084E" w:rsidP="008A084E">
      <w:pPr>
        <w:pStyle w:val="23"/>
        <w:shd w:val="clear" w:color="auto" w:fill="auto"/>
        <w:tabs>
          <w:tab w:val="left" w:pos="1123"/>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8A084E" w:rsidRPr="008A084E" w:rsidRDefault="008A084E" w:rsidP="008A084E">
      <w:pPr>
        <w:pStyle w:val="23"/>
        <w:shd w:val="clear" w:color="auto" w:fill="auto"/>
        <w:tabs>
          <w:tab w:val="left" w:pos="1109"/>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в) о перечне документов, необходимых для получения Муниципальной услуги;</w:t>
      </w:r>
    </w:p>
    <w:p w:rsidR="008A084E" w:rsidRPr="008A084E" w:rsidRDefault="008A084E" w:rsidP="008A084E">
      <w:pPr>
        <w:pStyle w:val="23"/>
        <w:shd w:val="clear" w:color="auto" w:fill="auto"/>
        <w:tabs>
          <w:tab w:val="left" w:pos="1109"/>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г) о сроках предоставления Муниципальной услуги;</w:t>
      </w:r>
    </w:p>
    <w:p w:rsidR="008A084E" w:rsidRPr="008A084E" w:rsidRDefault="008A084E" w:rsidP="008A084E">
      <w:pPr>
        <w:pStyle w:val="23"/>
        <w:shd w:val="clear" w:color="auto" w:fill="auto"/>
        <w:tabs>
          <w:tab w:val="left" w:pos="1132"/>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д) об основаниях для приостановления Муниципальной услуги;</w:t>
      </w:r>
    </w:p>
    <w:p w:rsidR="008A084E" w:rsidRPr="008A084E" w:rsidRDefault="008A084E" w:rsidP="008A084E">
      <w:pPr>
        <w:pStyle w:val="23"/>
        <w:shd w:val="clear" w:color="auto" w:fill="auto"/>
        <w:tabs>
          <w:tab w:val="left" w:pos="1167"/>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е) об основаниях для отказа в предоставлении Муниципальной услуги;</w:t>
      </w:r>
    </w:p>
    <w:p w:rsidR="008A084E" w:rsidRPr="008A084E" w:rsidRDefault="008A084E" w:rsidP="008A084E">
      <w:pPr>
        <w:pStyle w:val="23"/>
        <w:shd w:val="clear" w:color="auto" w:fill="auto"/>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ж) о месте размещения на ЕПГУ, сайте Администрации информации по вопросам предоставления Муниципальной услуги.</w:t>
      </w:r>
    </w:p>
    <w:p w:rsidR="008A084E" w:rsidRPr="008A084E" w:rsidRDefault="008A084E" w:rsidP="008A084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lastRenderedPageBreak/>
        <w:tab/>
        <w:t>3.11. Администрация разрабатывает информационные материалы по порядку предоставления Муниципальной услуги - памятки, инструкции, брошюры, макеты и размещает на ЕПГУ, сайте Администрации, передает в МФЦ.</w:t>
      </w:r>
    </w:p>
    <w:p w:rsidR="008A084E" w:rsidRPr="008A084E" w:rsidRDefault="008A084E" w:rsidP="008A084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3.12. Администрация обеспечивает своевременную актуализацию указанных информационных материалов на ЕПГУ, сайте Администрации и контролирует их наличие и актуальность в МФЦ.</w:t>
      </w:r>
    </w:p>
    <w:p w:rsidR="008A084E" w:rsidRPr="008A084E" w:rsidRDefault="008A084E" w:rsidP="008A084E">
      <w:pPr>
        <w:autoSpaceDE w:val="0"/>
        <w:autoSpaceDN w:val="0"/>
        <w:adjustRightInd w:val="0"/>
        <w:spacing w:after="0" w:line="240" w:lineRule="auto"/>
        <w:rPr>
          <w:rFonts w:ascii="Times New Roman" w:eastAsiaTheme="minorHAnsi" w:hAnsi="Times New Roman" w:cs="Times New Roman"/>
          <w:iCs/>
          <w:sz w:val="20"/>
          <w:szCs w:val="20"/>
          <w:lang w:eastAsia="en-US"/>
        </w:rPr>
      </w:pPr>
      <w:r w:rsidRPr="008A084E">
        <w:rPr>
          <w:rFonts w:ascii="Times New Roman" w:hAnsi="Times New Roman" w:cs="Times New Roman"/>
          <w:sz w:val="20"/>
          <w:szCs w:val="20"/>
        </w:rPr>
        <w:t xml:space="preserve">Состав информации о порядке предоставления Муниципальной услуги, размещаемой в МФЦ, соответствует </w:t>
      </w:r>
      <w:r w:rsidRPr="008A084E">
        <w:rPr>
          <w:rFonts w:ascii="Times New Roman" w:eastAsiaTheme="minorHAnsi" w:hAnsi="Times New Roman" w:cs="Times New Roman"/>
          <w:iCs/>
          <w:sz w:val="20"/>
          <w:szCs w:val="20"/>
          <w:lang w:eastAsia="en-U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8A084E" w:rsidRPr="008A084E" w:rsidRDefault="008A084E" w:rsidP="008A084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3.13.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8A084E" w:rsidRPr="008A084E" w:rsidRDefault="008A084E" w:rsidP="008A084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3.14. Консультирование по вопросам предоставления Муниципальной услуги должностными лицами Администрации осуществляется бесплатно.</w:t>
      </w:r>
    </w:p>
    <w:p w:rsidR="008A084E" w:rsidRPr="008A084E" w:rsidRDefault="008A084E" w:rsidP="008A084E">
      <w:pPr>
        <w:pStyle w:val="23"/>
        <w:shd w:val="clear" w:color="auto" w:fill="auto"/>
        <w:tabs>
          <w:tab w:val="left" w:pos="1402"/>
        </w:tabs>
        <w:spacing w:before="0" w:after="0" w:line="240" w:lineRule="auto"/>
        <w:ind w:firstLine="567"/>
        <w:rPr>
          <w:rFonts w:ascii="Times New Roman" w:hAnsi="Times New Roman" w:cs="Times New Roman"/>
          <w:sz w:val="20"/>
          <w:szCs w:val="20"/>
        </w:rPr>
      </w:pPr>
    </w:p>
    <w:p w:rsidR="008A084E" w:rsidRPr="008A084E" w:rsidRDefault="008A084E" w:rsidP="008A084E">
      <w:pPr>
        <w:pStyle w:val="afff"/>
        <w:framePr w:wrap="none" w:vAnchor="page" w:hAnchor="page" w:x="5877" w:y="16041"/>
        <w:shd w:val="clear" w:color="auto" w:fill="auto"/>
        <w:spacing w:line="240" w:lineRule="auto"/>
        <w:rPr>
          <w:b w:val="0"/>
          <w:sz w:val="20"/>
          <w:szCs w:val="20"/>
        </w:rPr>
      </w:pPr>
    </w:p>
    <w:p w:rsidR="008A084E" w:rsidRPr="008A084E" w:rsidRDefault="008A084E" w:rsidP="008A084E">
      <w:pPr>
        <w:pStyle w:val="28"/>
        <w:shd w:val="clear" w:color="auto" w:fill="auto"/>
        <w:tabs>
          <w:tab w:val="left" w:pos="0"/>
        </w:tabs>
        <w:spacing w:after="0" w:line="240" w:lineRule="auto"/>
        <w:ind w:firstLine="0"/>
        <w:jc w:val="center"/>
        <w:outlineLvl w:val="9"/>
      </w:pPr>
      <w:r w:rsidRPr="008A084E">
        <w:rPr>
          <w:lang w:val="en-US"/>
        </w:rPr>
        <w:t>II</w:t>
      </w:r>
      <w:r w:rsidRPr="008A084E">
        <w:t>. Стандарт предоставления Муниципальной услуги</w:t>
      </w:r>
    </w:p>
    <w:p w:rsidR="008A084E" w:rsidRPr="008A084E" w:rsidRDefault="008A084E" w:rsidP="008A084E">
      <w:pPr>
        <w:pStyle w:val="92"/>
        <w:shd w:val="clear" w:color="auto" w:fill="auto"/>
        <w:tabs>
          <w:tab w:val="left" w:pos="-142"/>
        </w:tabs>
        <w:spacing w:after="0" w:line="240" w:lineRule="auto"/>
        <w:ind w:firstLine="0"/>
        <w:jc w:val="center"/>
        <w:rPr>
          <w:rFonts w:ascii="Times New Roman" w:hAnsi="Times New Roman" w:cs="Times New Roman"/>
          <w:b/>
          <w:sz w:val="20"/>
          <w:szCs w:val="20"/>
        </w:rPr>
      </w:pPr>
    </w:p>
    <w:p w:rsidR="008A084E" w:rsidRPr="008A084E" w:rsidRDefault="008A084E" w:rsidP="008A084E">
      <w:pPr>
        <w:pStyle w:val="92"/>
        <w:shd w:val="clear" w:color="auto" w:fill="auto"/>
        <w:tabs>
          <w:tab w:val="left" w:pos="-142"/>
        </w:tabs>
        <w:spacing w:after="0" w:line="240" w:lineRule="auto"/>
        <w:ind w:firstLine="0"/>
        <w:jc w:val="center"/>
        <w:rPr>
          <w:rFonts w:ascii="Times New Roman" w:hAnsi="Times New Roman" w:cs="Times New Roman"/>
          <w:sz w:val="20"/>
          <w:szCs w:val="20"/>
        </w:rPr>
      </w:pPr>
      <w:r w:rsidRPr="008A084E">
        <w:rPr>
          <w:rFonts w:ascii="Times New Roman" w:hAnsi="Times New Roman" w:cs="Times New Roman"/>
          <w:b/>
          <w:i w:val="0"/>
          <w:sz w:val="20"/>
          <w:szCs w:val="20"/>
        </w:rPr>
        <w:t>4. Наименование Муниципальной услуги</w:t>
      </w:r>
    </w:p>
    <w:p w:rsidR="008A084E" w:rsidRPr="008A084E" w:rsidRDefault="008A084E" w:rsidP="008A084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4.1. Муниципальная услуга «Предоставление информации об объектах учета из реестра муниципального имущества».</w:t>
      </w:r>
    </w:p>
    <w:p w:rsidR="008A084E" w:rsidRPr="008A084E" w:rsidRDefault="008A084E" w:rsidP="008A084E">
      <w:pPr>
        <w:pStyle w:val="23"/>
        <w:shd w:val="clear" w:color="auto" w:fill="auto"/>
        <w:tabs>
          <w:tab w:val="left" w:pos="1280"/>
        </w:tabs>
        <w:spacing w:before="0" w:after="0" w:line="240" w:lineRule="auto"/>
        <w:ind w:firstLine="567"/>
        <w:rPr>
          <w:rFonts w:ascii="Times New Roman" w:hAnsi="Times New Roman" w:cs="Times New Roman"/>
          <w:sz w:val="20"/>
          <w:szCs w:val="20"/>
        </w:rPr>
      </w:pPr>
    </w:p>
    <w:p w:rsidR="008A084E" w:rsidRPr="008A084E" w:rsidRDefault="008A084E" w:rsidP="008A084E">
      <w:pPr>
        <w:pStyle w:val="92"/>
        <w:shd w:val="clear" w:color="auto" w:fill="auto"/>
        <w:tabs>
          <w:tab w:val="left" w:pos="0"/>
        </w:tabs>
        <w:spacing w:after="0" w:line="240" w:lineRule="auto"/>
        <w:ind w:firstLine="567"/>
        <w:jc w:val="center"/>
        <w:rPr>
          <w:rFonts w:ascii="Times New Roman" w:hAnsi="Times New Roman" w:cs="Times New Roman"/>
          <w:i w:val="0"/>
          <w:sz w:val="20"/>
          <w:szCs w:val="20"/>
        </w:rPr>
      </w:pPr>
      <w:r w:rsidRPr="008A084E">
        <w:rPr>
          <w:rFonts w:ascii="Times New Roman" w:hAnsi="Times New Roman" w:cs="Times New Roman"/>
          <w:b/>
          <w:i w:val="0"/>
          <w:sz w:val="20"/>
          <w:szCs w:val="20"/>
        </w:rPr>
        <w:t>5. Наименование органа</w:t>
      </w:r>
      <w:r w:rsidRPr="008A084E">
        <w:rPr>
          <w:rStyle w:val="93"/>
          <w:rFonts w:eastAsiaTheme="minorEastAsia"/>
          <w:b/>
          <w:i/>
          <w:iCs/>
        </w:rPr>
        <w:t xml:space="preserve">, </w:t>
      </w:r>
      <w:r w:rsidRPr="008A084E">
        <w:rPr>
          <w:rFonts w:ascii="Times New Roman" w:hAnsi="Times New Roman" w:cs="Times New Roman"/>
          <w:b/>
          <w:i w:val="0"/>
          <w:sz w:val="20"/>
          <w:szCs w:val="20"/>
        </w:rPr>
        <w:t>предоставляющего Муниципальную услугу</w:t>
      </w:r>
    </w:p>
    <w:p w:rsidR="008A084E" w:rsidRPr="008A084E" w:rsidRDefault="008A084E" w:rsidP="008A084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5.1. Муниципальная услуга предоставляется Администрацией Луговского сельского поселения Богучарского муниципального района  Воронежской области.</w:t>
      </w:r>
    </w:p>
    <w:p w:rsidR="008A084E" w:rsidRPr="008A084E" w:rsidRDefault="008A084E" w:rsidP="008A084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5.2. Администрация обеспечивает предоставление Муниципальной услуги через МФЦ или в электронной форме посредством ЕПГУ,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p>
    <w:p w:rsidR="008A084E" w:rsidRPr="008A084E" w:rsidRDefault="008A084E" w:rsidP="008A084E">
      <w:pPr>
        <w:pStyle w:val="23"/>
        <w:shd w:val="clear" w:color="auto" w:fill="auto"/>
        <w:tabs>
          <w:tab w:val="left" w:pos="567"/>
        </w:tabs>
        <w:spacing w:before="0" w:after="0" w:line="240" w:lineRule="auto"/>
        <w:ind w:firstLine="0"/>
        <w:rPr>
          <w:rFonts w:ascii="Times New Roman" w:eastAsiaTheme="minorHAnsi" w:hAnsi="Times New Roman" w:cs="Times New Roman"/>
          <w:b/>
          <w:bCs/>
          <w:iCs/>
          <w:sz w:val="20"/>
          <w:szCs w:val="20"/>
          <w:u w:val="single"/>
        </w:rPr>
      </w:pPr>
      <w:r w:rsidRPr="008A084E">
        <w:rPr>
          <w:rFonts w:ascii="Times New Roman" w:hAnsi="Times New Roman" w:cs="Times New Roman"/>
          <w:sz w:val="20"/>
          <w:szCs w:val="20"/>
        </w:rPr>
        <w:tab/>
      </w:r>
      <w:r w:rsidRPr="008A084E">
        <w:rPr>
          <w:rFonts w:ascii="Times New Roman" w:eastAsiaTheme="minorHAnsi" w:hAnsi="Times New Roman" w:cs="Times New Roman"/>
          <w:bCs/>
          <w:iCs/>
          <w:spacing w:val="0"/>
          <w:sz w:val="20"/>
          <w:szCs w:val="20"/>
        </w:rPr>
        <w:t xml:space="preserve">5.3. </w:t>
      </w:r>
      <w:r w:rsidRPr="008A084E">
        <w:rPr>
          <w:rFonts w:ascii="Times New Roman" w:eastAsiaTheme="minorHAnsi" w:hAnsi="Times New Roman" w:cs="Times New Roman"/>
          <w:bCs/>
          <w:iCs/>
          <w:sz w:val="20"/>
          <w:szCs w:val="20"/>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8A084E" w:rsidRPr="008A084E" w:rsidRDefault="008A084E" w:rsidP="008A084E">
      <w:pPr>
        <w:pStyle w:val="23"/>
        <w:shd w:val="clear" w:color="auto" w:fill="auto"/>
        <w:tabs>
          <w:tab w:val="left" w:pos="1263"/>
        </w:tabs>
        <w:spacing w:before="0" w:after="0" w:line="240" w:lineRule="auto"/>
        <w:ind w:firstLine="567"/>
        <w:rPr>
          <w:rFonts w:ascii="Times New Roman" w:eastAsiaTheme="minorHAnsi" w:hAnsi="Times New Roman" w:cs="Times New Roman"/>
          <w:bCs/>
          <w:iCs/>
          <w:spacing w:val="0"/>
          <w:sz w:val="20"/>
          <w:szCs w:val="20"/>
        </w:rPr>
      </w:pPr>
      <w:r w:rsidRPr="008A084E">
        <w:rPr>
          <w:rFonts w:ascii="Times New Roman" w:eastAsiaTheme="minorHAnsi" w:hAnsi="Times New Roman" w:cs="Times New Roman"/>
          <w:bCs/>
          <w:iCs/>
          <w:spacing w:val="0"/>
          <w:sz w:val="20"/>
          <w:szCs w:val="20"/>
        </w:rPr>
        <w:t xml:space="preserve">5.4. </w:t>
      </w:r>
      <w:r w:rsidRPr="008A084E">
        <w:rPr>
          <w:rFonts w:ascii="Times New Roman" w:hAnsi="Times New Roman" w:cs="Times New Roman"/>
          <w:sz w:val="20"/>
          <w:szCs w:val="20"/>
        </w:rPr>
        <w:t>Порядок обеспечения личного приема Заявителей в Администрации устанавливается организационно-распорядительным документом Администрации.</w:t>
      </w:r>
    </w:p>
    <w:p w:rsidR="008A084E" w:rsidRPr="008A084E" w:rsidRDefault="008A084E" w:rsidP="008A084E">
      <w:pPr>
        <w:autoSpaceDE w:val="0"/>
        <w:autoSpaceDN w:val="0"/>
        <w:adjustRightInd w:val="0"/>
        <w:spacing w:after="0" w:line="240" w:lineRule="auto"/>
        <w:ind w:right="-2"/>
        <w:rPr>
          <w:rFonts w:ascii="Times New Roman" w:hAnsi="Times New Roman" w:cs="Times New Roman"/>
          <w:sz w:val="20"/>
          <w:szCs w:val="20"/>
        </w:rPr>
      </w:pPr>
      <w:r w:rsidRPr="008A084E">
        <w:rPr>
          <w:rFonts w:ascii="Times New Roman" w:hAnsi="Times New Roman" w:cs="Times New Roman"/>
          <w:sz w:val="20"/>
          <w:szCs w:val="20"/>
        </w:rPr>
        <w:t xml:space="preserve">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государственных 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постановлением Луговского </w:t>
      </w:r>
      <w:r w:rsidRPr="008A084E">
        <w:rPr>
          <w:rFonts w:ascii="Times New Roman" w:eastAsia="Calibri" w:hAnsi="Times New Roman" w:cs="Times New Roman"/>
          <w:sz w:val="20"/>
          <w:szCs w:val="20"/>
          <w:lang w:eastAsia="en-US"/>
        </w:rPr>
        <w:t>сельского поселения Богучарского муниципального района от 28.08.2023 № 30 «</w:t>
      </w:r>
      <w:r w:rsidRPr="008A084E">
        <w:rPr>
          <w:rFonts w:ascii="Times New Roman" w:hAnsi="Times New Roman" w:cs="Times New Roman"/>
          <w:sz w:val="20"/>
          <w:szCs w:val="20"/>
        </w:rPr>
        <w:t>Об утверждении перечня муниципальных услуг, предоставляемых администрацией Луговского сельского поселения Богучарского муниципального района Воронежской области</w:t>
      </w:r>
      <w:r w:rsidRPr="008A084E">
        <w:rPr>
          <w:rFonts w:ascii="Times New Roman" w:eastAsia="Calibri" w:hAnsi="Times New Roman" w:cs="Times New Roman"/>
          <w:sz w:val="20"/>
          <w:szCs w:val="20"/>
          <w:lang w:eastAsia="en-US"/>
        </w:rPr>
        <w:t>»</w:t>
      </w:r>
    </w:p>
    <w:p w:rsidR="008A084E" w:rsidRPr="008A084E" w:rsidRDefault="008A084E" w:rsidP="008A084E">
      <w:pPr>
        <w:pStyle w:val="23"/>
        <w:shd w:val="clear" w:color="auto" w:fill="auto"/>
        <w:tabs>
          <w:tab w:val="left" w:pos="1428"/>
        </w:tabs>
        <w:spacing w:before="0" w:after="0" w:line="240" w:lineRule="auto"/>
        <w:ind w:firstLine="567"/>
        <w:rPr>
          <w:rFonts w:ascii="Times New Roman" w:hAnsi="Times New Roman" w:cs="Times New Roman"/>
          <w:sz w:val="20"/>
          <w:szCs w:val="20"/>
        </w:rPr>
      </w:pPr>
    </w:p>
    <w:p w:rsidR="008A084E" w:rsidRPr="008A084E" w:rsidRDefault="008A084E" w:rsidP="008A084E">
      <w:pPr>
        <w:pStyle w:val="92"/>
        <w:shd w:val="clear" w:color="auto" w:fill="auto"/>
        <w:tabs>
          <w:tab w:val="left" w:pos="567"/>
        </w:tabs>
        <w:spacing w:after="0" w:line="240" w:lineRule="auto"/>
        <w:ind w:firstLine="567"/>
        <w:jc w:val="center"/>
        <w:rPr>
          <w:rFonts w:ascii="Times New Roman" w:hAnsi="Times New Roman" w:cs="Times New Roman"/>
          <w:sz w:val="20"/>
          <w:szCs w:val="20"/>
        </w:rPr>
      </w:pPr>
      <w:r w:rsidRPr="008A084E">
        <w:rPr>
          <w:rFonts w:ascii="Times New Roman" w:hAnsi="Times New Roman" w:cs="Times New Roman"/>
          <w:b/>
          <w:i w:val="0"/>
          <w:sz w:val="20"/>
          <w:szCs w:val="20"/>
        </w:rPr>
        <w:t>6. Результат предоставления Муниципальной услуги</w:t>
      </w:r>
    </w:p>
    <w:p w:rsidR="008A084E" w:rsidRPr="008A084E" w:rsidRDefault="008A084E" w:rsidP="008A084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6.1. При обращении Заявителя о предоставлении Муниципальной услуги результатами предоставления Муниципальной услуги являются:</w:t>
      </w:r>
    </w:p>
    <w:p w:rsidR="008A084E" w:rsidRPr="008A084E" w:rsidRDefault="008A084E" w:rsidP="008A084E">
      <w:pPr>
        <w:pStyle w:val="23"/>
        <w:shd w:val="clear" w:color="auto" w:fill="auto"/>
        <w:tabs>
          <w:tab w:val="left" w:pos="1408"/>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 xml:space="preserve">а) решение о предоставлении выписки с приложением самой выписки из реестра муниципального имущества (электронный документ, подписанный усиленной квалифицированной электронной подписью, документ на бумажном носителе). </w:t>
      </w:r>
    </w:p>
    <w:p w:rsidR="008A084E" w:rsidRPr="008A084E" w:rsidRDefault="008A084E" w:rsidP="008A084E">
      <w:pPr>
        <w:pStyle w:val="23"/>
        <w:shd w:val="clear" w:color="auto" w:fill="auto"/>
        <w:tabs>
          <w:tab w:val="left" w:pos="1408"/>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 xml:space="preserve">Форма решения о выдаче выписки из реестра муниципального имущества приведена в </w:t>
      </w:r>
      <w:r w:rsidRPr="008A084E">
        <w:rPr>
          <w:rFonts w:ascii="Times New Roman" w:hAnsi="Times New Roman" w:cs="Times New Roman"/>
          <w:b/>
          <w:sz w:val="20"/>
          <w:szCs w:val="20"/>
        </w:rPr>
        <w:t>Приложении № 1</w:t>
      </w:r>
      <w:r w:rsidRPr="008A084E">
        <w:rPr>
          <w:rFonts w:ascii="Times New Roman" w:hAnsi="Times New Roman" w:cs="Times New Roman"/>
          <w:sz w:val="20"/>
          <w:szCs w:val="20"/>
        </w:rPr>
        <w:t xml:space="preserve"> к настоящему Административному регламенту;</w:t>
      </w:r>
    </w:p>
    <w:p w:rsidR="008A084E" w:rsidRPr="008A084E" w:rsidRDefault="008A084E" w:rsidP="008A084E">
      <w:pPr>
        <w:pStyle w:val="23"/>
        <w:shd w:val="clear" w:color="auto" w:fill="auto"/>
        <w:tabs>
          <w:tab w:val="left" w:pos="1408"/>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 xml:space="preserve">б) уведомление об отсутствии в реестре муниципального имущества запрашиваемых сведений(электронный документ, подписанный усиленной квалифицированной электронной подписью, документ на бумажном носителе). </w:t>
      </w:r>
    </w:p>
    <w:p w:rsidR="008A084E" w:rsidRPr="008A084E" w:rsidRDefault="008A084E" w:rsidP="008A084E">
      <w:pPr>
        <w:pStyle w:val="23"/>
        <w:shd w:val="clear" w:color="auto" w:fill="auto"/>
        <w:tabs>
          <w:tab w:val="left" w:pos="1408"/>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 xml:space="preserve">Форма уведомления об отсутствии информации в реестре муниципального имущества приведена в </w:t>
      </w:r>
      <w:r w:rsidRPr="008A084E">
        <w:rPr>
          <w:rFonts w:ascii="Times New Roman" w:hAnsi="Times New Roman" w:cs="Times New Roman"/>
          <w:b/>
          <w:sz w:val="20"/>
          <w:szCs w:val="20"/>
        </w:rPr>
        <w:t>Приложении № 2</w:t>
      </w:r>
      <w:r w:rsidRPr="008A084E">
        <w:rPr>
          <w:rFonts w:ascii="Times New Roman" w:hAnsi="Times New Roman" w:cs="Times New Roman"/>
          <w:sz w:val="20"/>
          <w:szCs w:val="20"/>
        </w:rPr>
        <w:t xml:space="preserve"> к настоящему Административному регламенту; </w:t>
      </w:r>
    </w:p>
    <w:p w:rsidR="008A084E" w:rsidRPr="008A084E" w:rsidRDefault="008A084E" w:rsidP="008A084E">
      <w:pPr>
        <w:pStyle w:val="23"/>
        <w:shd w:val="clear" w:color="auto" w:fill="auto"/>
        <w:tabs>
          <w:tab w:val="left" w:pos="1408"/>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 xml:space="preserve">в) решение об отказе в выдаче выписки из реестра муниципального имущества </w:t>
      </w:r>
      <w:r w:rsidRPr="008A084E">
        <w:rPr>
          <w:rFonts w:ascii="Times New Roman" w:hAnsi="Times New Roman" w:cs="Times New Roman"/>
          <w:b/>
          <w:sz w:val="20"/>
          <w:szCs w:val="20"/>
          <w:u w:val="single"/>
        </w:rPr>
        <w:t xml:space="preserve">в случае невозможности идентификации указанного в запросе объекта учета </w:t>
      </w:r>
      <w:r w:rsidRPr="008A084E">
        <w:rPr>
          <w:rFonts w:ascii="Times New Roman" w:hAnsi="Times New Roman" w:cs="Times New Roman"/>
          <w:sz w:val="20"/>
          <w:szCs w:val="20"/>
        </w:rPr>
        <w:t>(электронный документ, подписанный усиленной квалифицированной электронной подписью, документ на бумажном носителе).</w:t>
      </w:r>
    </w:p>
    <w:p w:rsidR="008A084E" w:rsidRPr="008A084E" w:rsidRDefault="008A084E" w:rsidP="008A084E">
      <w:pPr>
        <w:pStyle w:val="23"/>
        <w:shd w:val="clear" w:color="auto" w:fill="auto"/>
        <w:tabs>
          <w:tab w:val="left" w:pos="1408"/>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lastRenderedPageBreak/>
        <w:t xml:space="preserve">Форма решения об отказе в выдаче выписки из реестра муниципального имущества </w:t>
      </w:r>
      <w:r w:rsidRPr="008A084E">
        <w:rPr>
          <w:rFonts w:ascii="Times New Roman" w:hAnsi="Times New Roman" w:cs="Times New Roman"/>
          <w:b/>
          <w:sz w:val="20"/>
          <w:szCs w:val="20"/>
          <w:u w:val="single"/>
        </w:rPr>
        <w:t>в случае невозможности идентификации указанного в запросе объекта учета</w:t>
      </w:r>
      <w:r w:rsidRPr="008A084E">
        <w:rPr>
          <w:rFonts w:ascii="Times New Roman" w:hAnsi="Times New Roman" w:cs="Times New Roman"/>
          <w:sz w:val="20"/>
          <w:szCs w:val="20"/>
        </w:rPr>
        <w:t xml:space="preserve"> приведена в </w:t>
      </w:r>
      <w:r w:rsidRPr="008A084E">
        <w:rPr>
          <w:rFonts w:ascii="Times New Roman" w:hAnsi="Times New Roman" w:cs="Times New Roman"/>
          <w:b/>
          <w:sz w:val="20"/>
          <w:szCs w:val="20"/>
        </w:rPr>
        <w:t>Приложении № 3</w:t>
      </w:r>
      <w:r w:rsidRPr="008A084E">
        <w:rPr>
          <w:rFonts w:ascii="Times New Roman" w:hAnsi="Times New Roman" w:cs="Times New Roman"/>
          <w:sz w:val="20"/>
          <w:szCs w:val="20"/>
        </w:rPr>
        <w:t xml:space="preserve"> к настоящему  Административному регламенту;</w:t>
      </w:r>
    </w:p>
    <w:p w:rsidR="008A084E" w:rsidRPr="008A084E" w:rsidRDefault="008A084E" w:rsidP="008A084E">
      <w:pPr>
        <w:pStyle w:val="23"/>
        <w:shd w:val="clear" w:color="auto" w:fill="auto"/>
        <w:tabs>
          <w:tab w:val="left" w:pos="1408"/>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 xml:space="preserve">г) исправление допущенных опечаток и (или) ошибок в выданных в результате предоставления Муниципальной услуги документах. </w:t>
      </w:r>
    </w:p>
    <w:p w:rsidR="008A084E" w:rsidRPr="008A084E" w:rsidRDefault="008A084E" w:rsidP="008A084E">
      <w:pPr>
        <w:pStyle w:val="23"/>
        <w:shd w:val="clear" w:color="auto" w:fill="auto"/>
        <w:tabs>
          <w:tab w:val="left" w:pos="1408"/>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Формирование реестровой записи в качестве результата предоставления Муниципальной услуги не предусмотрено.</w:t>
      </w:r>
    </w:p>
    <w:p w:rsidR="008A084E" w:rsidRPr="008A084E" w:rsidRDefault="008A084E" w:rsidP="008A084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6.2. Результат предоставления Муниципальной услуги в зависимости от выбора Заявителя может быть получен в Администрации, в МФЦ, посредством ЕПГУ, посредством почтового отправления.</w:t>
      </w:r>
    </w:p>
    <w:p w:rsidR="008A084E" w:rsidRPr="008A084E" w:rsidRDefault="008A084E" w:rsidP="008A084E">
      <w:pPr>
        <w:spacing w:after="0" w:line="240" w:lineRule="auto"/>
        <w:ind w:firstLine="540"/>
        <w:rPr>
          <w:rFonts w:ascii="Times New Roman" w:hAnsi="Times New Roman" w:cs="Times New Roman"/>
          <w:sz w:val="20"/>
          <w:szCs w:val="20"/>
        </w:rPr>
      </w:pPr>
      <w:r w:rsidRPr="008A084E">
        <w:rPr>
          <w:rFonts w:ascii="Times New Roman" w:hAnsi="Times New Roman" w:cs="Times New Roman"/>
          <w:sz w:val="20"/>
          <w:szCs w:val="20"/>
        </w:rPr>
        <w:t xml:space="preserve">6.3. Состав реквизитов документа, содержащего решение о предоставлении Муниципальной услуги: </w:t>
      </w:r>
    </w:p>
    <w:p w:rsidR="008A084E" w:rsidRPr="008A084E" w:rsidRDefault="008A084E" w:rsidP="008A084E">
      <w:pPr>
        <w:spacing w:after="0" w:line="240" w:lineRule="auto"/>
        <w:ind w:firstLine="540"/>
        <w:rPr>
          <w:rFonts w:ascii="Times New Roman" w:hAnsi="Times New Roman" w:cs="Times New Roman"/>
          <w:sz w:val="20"/>
          <w:szCs w:val="20"/>
        </w:rPr>
      </w:pPr>
      <w:r w:rsidRPr="008A084E">
        <w:rPr>
          <w:rFonts w:ascii="Times New Roman" w:hAnsi="Times New Roman" w:cs="Times New Roman"/>
          <w:sz w:val="20"/>
          <w:szCs w:val="20"/>
        </w:rPr>
        <w:t xml:space="preserve">- регистрационный номер; </w:t>
      </w:r>
    </w:p>
    <w:p w:rsidR="008A084E" w:rsidRPr="008A084E" w:rsidRDefault="008A084E" w:rsidP="008A084E">
      <w:pPr>
        <w:spacing w:after="0" w:line="240" w:lineRule="auto"/>
        <w:ind w:firstLine="540"/>
        <w:rPr>
          <w:rFonts w:ascii="Times New Roman" w:hAnsi="Times New Roman" w:cs="Times New Roman"/>
          <w:sz w:val="20"/>
          <w:szCs w:val="20"/>
        </w:rPr>
      </w:pPr>
      <w:r w:rsidRPr="008A084E">
        <w:rPr>
          <w:rFonts w:ascii="Times New Roman" w:hAnsi="Times New Roman" w:cs="Times New Roman"/>
          <w:sz w:val="20"/>
          <w:szCs w:val="20"/>
        </w:rPr>
        <w:t>- дата регистрации;</w:t>
      </w:r>
    </w:p>
    <w:p w:rsidR="008A084E" w:rsidRPr="008A084E" w:rsidRDefault="008A084E" w:rsidP="008A084E">
      <w:pPr>
        <w:spacing w:after="0" w:line="240" w:lineRule="auto"/>
        <w:ind w:firstLine="540"/>
        <w:rPr>
          <w:rFonts w:ascii="Times New Roman" w:hAnsi="Times New Roman" w:cs="Times New Roman"/>
          <w:sz w:val="20"/>
          <w:szCs w:val="20"/>
        </w:rPr>
      </w:pPr>
      <w:r w:rsidRPr="008A084E">
        <w:rPr>
          <w:rFonts w:ascii="Times New Roman" w:hAnsi="Times New Roman" w:cs="Times New Roman"/>
          <w:sz w:val="20"/>
          <w:szCs w:val="20"/>
        </w:rPr>
        <w:t xml:space="preserve">- подпись должностного лица, уполномоченного на подписание результата предоставления Муниципальной услуги. </w:t>
      </w:r>
    </w:p>
    <w:p w:rsidR="008A084E" w:rsidRPr="008A084E" w:rsidRDefault="008A084E" w:rsidP="008A084E">
      <w:pPr>
        <w:spacing w:after="0" w:line="240" w:lineRule="auto"/>
        <w:ind w:firstLine="540"/>
        <w:rPr>
          <w:rFonts w:ascii="Times New Roman" w:hAnsi="Times New Roman" w:cs="Times New Roman"/>
          <w:sz w:val="20"/>
          <w:szCs w:val="20"/>
        </w:rPr>
      </w:pPr>
      <w:r w:rsidRPr="008A084E">
        <w:rPr>
          <w:rFonts w:ascii="Times New Roman" w:hAnsi="Times New Roman" w:cs="Times New Roman"/>
          <w:sz w:val="20"/>
          <w:szCs w:val="20"/>
        </w:rPr>
        <w:t>6.4.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8A084E" w:rsidRPr="008A084E" w:rsidRDefault="008A084E" w:rsidP="008A084E">
      <w:pPr>
        <w:spacing w:after="0" w:line="240" w:lineRule="auto"/>
        <w:ind w:firstLine="540"/>
        <w:rPr>
          <w:rFonts w:ascii="Times New Roman" w:hAnsi="Times New Roman" w:cs="Times New Roman"/>
          <w:sz w:val="20"/>
          <w:szCs w:val="20"/>
        </w:rPr>
      </w:pPr>
      <w:r w:rsidRPr="008A084E">
        <w:rPr>
          <w:rFonts w:ascii="Times New Roman" w:hAnsi="Times New Roman" w:cs="Times New Roman"/>
          <w:sz w:val="20"/>
          <w:szCs w:val="20"/>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8A084E" w:rsidRPr="008A084E" w:rsidRDefault="008A084E" w:rsidP="008A084E">
      <w:pPr>
        <w:spacing w:after="0" w:line="240" w:lineRule="auto"/>
        <w:ind w:firstLine="540"/>
        <w:rPr>
          <w:rFonts w:ascii="Times New Roman" w:hAnsi="Times New Roman" w:cs="Times New Roman"/>
          <w:sz w:val="20"/>
          <w:szCs w:val="20"/>
        </w:rPr>
      </w:pPr>
      <w:r w:rsidRPr="008A084E">
        <w:rPr>
          <w:rFonts w:ascii="Times New Roman" w:hAnsi="Times New Roman" w:cs="Times New Roman"/>
          <w:sz w:val="20"/>
          <w:szCs w:val="20"/>
        </w:rPr>
        <w:t>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пунктами 24.2., 25.5. раздела III настоящего Административного регламента.</w:t>
      </w:r>
    </w:p>
    <w:p w:rsidR="008A084E" w:rsidRPr="008A084E" w:rsidRDefault="008A084E" w:rsidP="008A084E">
      <w:pPr>
        <w:pStyle w:val="23"/>
        <w:shd w:val="clear" w:color="auto" w:fill="auto"/>
        <w:tabs>
          <w:tab w:val="left" w:pos="567"/>
        </w:tabs>
        <w:spacing w:before="0" w:after="0" w:line="240" w:lineRule="auto"/>
        <w:ind w:firstLine="0"/>
        <w:rPr>
          <w:rFonts w:ascii="Times New Roman" w:hAnsi="Times New Roman" w:cs="Times New Roman"/>
          <w:b/>
          <w:i/>
          <w:sz w:val="20"/>
          <w:szCs w:val="20"/>
        </w:rPr>
      </w:pPr>
      <w:r w:rsidRPr="008A084E">
        <w:rPr>
          <w:rFonts w:ascii="Times New Roman" w:hAnsi="Times New Roman" w:cs="Times New Roman"/>
          <w:sz w:val="20"/>
          <w:szCs w:val="20"/>
        </w:rPr>
        <w:tab/>
      </w:r>
    </w:p>
    <w:p w:rsidR="008A084E" w:rsidRPr="008A084E" w:rsidRDefault="008A084E" w:rsidP="008A084E">
      <w:pPr>
        <w:pStyle w:val="92"/>
        <w:shd w:val="clear" w:color="auto" w:fill="auto"/>
        <w:tabs>
          <w:tab w:val="left" w:pos="0"/>
        </w:tabs>
        <w:spacing w:after="0" w:line="240" w:lineRule="auto"/>
        <w:ind w:firstLine="567"/>
        <w:jc w:val="center"/>
        <w:rPr>
          <w:rFonts w:ascii="Times New Roman" w:hAnsi="Times New Roman" w:cs="Times New Roman"/>
          <w:b/>
          <w:i w:val="0"/>
          <w:sz w:val="20"/>
          <w:szCs w:val="20"/>
        </w:rPr>
      </w:pPr>
    </w:p>
    <w:p w:rsidR="008A084E" w:rsidRPr="008A084E" w:rsidRDefault="008A084E" w:rsidP="008A084E">
      <w:pPr>
        <w:pStyle w:val="92"/>
        <w:shd w:val="clear" w:color="auto" w:fill="auto"/>
        <w:tabs>
          <w:tab w:val="left" w:pos="0"/>
        </w:tabs>
        <w:spacing w:after="0" w:line="240" w:lineRule="auto"/>
        <w:ind w:firstLine="567"/>
        <w:jc w:val="center"/>
        <w:rPr>
          <w:rFonts w:ascii="Times New Roman" w:hAnsi="Times New Roman" w:cs="Times New Roman"/>
          <w:b/>
          <w:i w:val="0"/>
          <w:sz w:val="20"/>
          <w:szCs w:val="20"/>
        </w:rPr>
      </w:pPr>
      <w:r w:rsidRPr="008A084E">
        <w:rPr>
          <w:rFonts w:ascii="Times New Roman" w:hAnsi="Times New Roman" w:cs="Times New Roman"/>
          <w:b/>
          <w:i w:val="0"/>
          <w:sz w:val="20"/>
          <w:szCs w:val="20"/>
        </w:rPr>
        <w:t>7. Срок предоставления Муниципальной услуги</w:t>
      </w:r>
    </w:p>
    <w:p w:rsidR="008A084E" w:rsidRPr="008A084E" w:rsidRDefault="008A084E" w:rsidP="008A084E">
      <w:pPr>
        <w:pStyle w:val="92"/>
        <w:shd w:val="clear" w:color="auto" w:fill="auto"/>
        <w:tabs>
          <w:tab w:val="left" w:pos="0"/>
        </w:tabs>
        <w:spacing w:after="0" w:line="240" w:lineRule="auto"/>
        <w:ind w:firstLine="567"/>
        <w:rPr>
          <w:rFonts w:ascii="Times New Roman" w:hAnsi="Times New Roman" w:cs="Times New Roman"/>
          <w:sz w:val="20"/>
          <w:szCs w:val="20"/>
        </w:rPr>
      </w:pPr>
    </w:p>
    <w:p w:rsidR="008A084E" w:rsidRPr="008A084E" w:rsidRDefault="008A084E" w:rsidP="008A084E">
      <w:pPr>
        <w:pStyle w:val="23"/>
        <w:tabs>
          <w:tab w:val="left" w:pos="567"/>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7.1. Максимальный срок предоставления Муниципальной услуги составляет 5 рабочих дней.</w:t>
      </w:r>
    </w:p>
    <w:p w:rsidR="008A084E" w:rsidRPr="008A084E" w:rsidRDefault="008A084E" w:rsidP="008A084E">
      <w:pPr>
        <w:pStyle w:val="23"/>
        <w:tabs>
          <w:tab w:val="left" w:pos="567"/>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 xml:space="preserve">7.2. Сроки предоставления Муниципальной услуги в зависимости от варианта ее предоставления указаны в разделе </w:t>
      </w:r>
      <w:r w:rsidRPr="008A084E">
        <w:rPr>
          <w:rFonts w:ascii="Times New Roman" w:hAnsi="Times New Roman" w:cs="Times New Roman"/>
          <w:sz w:val="20"/>
          <w:szCs w:val="20"/>
          <w:lang w:val="en-US"/>
        </w:rPr>
        <w:t>III</w:t>
      </w:r>
      <w:r w:rsidRPr="008A084E">
        <w:rPr>
          <w:rFonts w:ascii="Times New Roman" w:hAnsi="Times New Roman" w:cs="Times New Roman"/>
          <w:sz w:val="20"/>
          <w:szCs w:val="20"/>
        </w:rPr>
        <w:t xml:space="preserve"> настоящего Административного регламента. </w:t>
      </w:r>
    </w:p>
    <w:p w:rsidR="008A084E" w:rsidRPr="008A084E" w:rsidRDefault="008A084E" w:rsidP="008A084E">
      <w:pPr>
        <w:pStyle w:val="23"/>
        <w:tabs>
          <w:tab w:val="left" w:pos="567"/>
        </w:tabs>
        <w:spacing w:before="0" w:after="0" w:line="240" w:lineRule="auto"/>
        <w:ind w:firstLine="0"/>
        <w:rPr>
          <w:rFonts w:ascii="Times New Roman" w:hAnsi="Times New Roman" w:cs="Times New Roman"/>
          <w:sz w:val="20"/>
          <w:szCs w:val="20"/>
        </w:rPr>
      </w:pPr>
    </w:p>
    <w:p w:rsidR="008A084E" w:rsidRPr="008A084E" w:rsidRDefault="008A084E" w:rsidP="008A084E">
      <w:pPr>
        <w:pStyle w:val="92"/>
        <w:shd w:val="clear" w:color="auto" w:fill="auto"/>
        <w:tabs>
          <w:tab w:val="left" w:pos="0"/>
        </w:tabs>
        <w:spacing w:after="0" w:line="240" w:lineRule="auto"/>
        <w:ind w:firstLine="567"/>
        <w:jc w:val="center"/>
        <w:rPr>
          <w:rFonts w:ascii="Times New Roman" w:hAnsi="Times New Roman" w:cs="Times New Roman"/>
          <w:sz w:val="20"/>
          <w:szCs w:val="20"/>
        </w:rPr>
      </w:pPr>
      <w:r w:rsidRPr="008A084E">
        <w:rPr>
          <w:rFonts w:ascii="Times New Roman" w:hAnsi="Times New Roman" w:cs="Times New Roman"/>
          <w:b/>
          <w:i w:val="0"/>
          <w:sz w:val="20"/>
          <w:szCs w:val="20"/>
        </w:rPr>
        <w:t>8. Правовые основания для предоставления Муниципальной услуги</w:t>
      </w:r>
    </w:p>
    <w:p w:rsidR="008A084E" w:rsidRPr="008A084E" w:rsidRDefault="008A084E" w:rsidP="008A084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8.1. Основными нормативными правовыми актами, регулирующими предоставление Муниципальной услуги, являются:</w:t>
      </w:r>
    </w:p>
    <w:p w:rsidR="008A084E" w:rsidRPr="008A084E" w:rsidRDefault="008A084E" w:rsidP="008A084E">
      <w:pPr>
        <w:tabs>
          <w:tab w:val="left" w:pos="1341"/>
        </w:tabs>
        <w:spacing w:after="0" w:line="240" w:lineRule="auto"/>
        <w:rPr>
          <w:rFonts w:ascii="Times New Roman" w:hAnsi="Times New Roman" w:cs="Times New Roman"/>
          <w:sz w:val="20"/>
          <w:szCs w:val="20"/>
        </w:rPr>
      </w:pPr>
      <w:r w:rsidRPr="008A084E">
        <w:rPr>
          <w:rFonts w:ascii="Times New Roman" w:hAnsi="Times New Roman" w:cs="Times New Roman"/>
          <w:sz w:val="20"/>
          <w:szCs w:val="20"/>
        </w:rPr>
        <w:t>- Конституция Российской Федерации;</w:t>
      </w:r>
    </w:p>
    <w:p w:rsidR="008A084E" w:rsidRPr="008A084E" w:rsidRDefault="008A084E" w:rsidP="008A084E">
      <w:pPr>
        <w:tabs>
          <w:tab w:val="left" w:pos="1341"/>
        </w:tabs>
        <w:spacing w:after="0" w:line="240" w:lineRule="auto"/>
        <w:rPr>
          <w:rFonts w:ascii="Times New Roman" w:hAnsi="Times New Roman" w:cs="Times New Roman"/>
          <w:sz w:val="20"/>
          <w:szCs w:val="20"/>
        </w:rPr>
      </w:pPr>
      <w:r w:rsidRPr="008A084E">
        <w:rPr>
          <w:rFonts w:ascii="Times New Roman" w:hAnsi="Times New Roman" w:cs="Times New Roman"/>
          <w:sz w:val="20"/>
          <w:szCs w:val="20"/>
        </w:rPr>
        <w:t>- Федеральный закон от 27.07.2010 № 210-ФЗ «Об организации предоставления государственных и муниципальных услуг»;</w:t>
      </w:r>
    </w:p>
    <w:p w:rsidR="008A084E" w:rsidRPr="008A084E" w:rsidRDefault="008A084E" w:rsidP="008A084E">
      <w:pPr>
        <w:tabs>
          <w:tab w:val="left" w:pos="1341"/>
        </w:tabs>
        <w:spacing w:after="0" w:line="240" w:lineRule="auto"/>
        <w:rPr>
          <w:rFonts w:ascii="Times New Roman" w:hAnsi="Times New Roman" w:cs="Times New Roman"/>
          <w:sz w:val="20"/>
          <w:szCs w:val="20"/>
        </w:rPr>
      </w:pPr>
      <w:r w:rsidRPr="008A084E">
        <w:rPr>
          <w:rFonts w:ascii="Times New Roman" w:hAnsi="Times New Roman" w:cs="Times New Roman"/>
          <w:sz w:val="20"/>
          <w:szCs w:val="20"/>
        </w:rPr>
        <w:t>- Федеральный закон от 06.10.2003 № 131-ФЗ «Об общих принципах организации местного самоуправления в Российской Федерации»;</w:t>
      </w:r>
    </w:p>
    <w:p w:rsidR="008A084E" w:rsidRPr="008A084E" w:rsidRDefault="008A084E" w:rsidP="008A084E">
      <w:pPr>
        <w:tabs>
          <w:tab w:val="left" w:pos="1341"/>
        </w:tabs>
        <w:spacing w:after="0" w:line="240" w:lineRule="auto"/>
        <w:rPr>
          <w:rFonts w:ascii="Times New Roman" w:hAnsi="Times New Roman" w:cs="Times New Roman"/>
          <w:sz w:val="20"/>
          <w:szCs w:val="20"/>
        </w:rPr>
      </w:pPr>
      <w:r w:rsidRPr="008A084E">
        <w:rPr>
          <w:rFonts w:ascii="Times New Roman" w:hAnsi="Times New Roman" w:cs="Times New Roman"/>
          <w:sz w:val="20"/>
          <w:szCs w:val="20"/>
        </w:rPr>
        <w:t>- Федеральный закон от 06.04.2011 № 63-ФЗ «Об электронной подписи»;</w:t>
      </w:r>
    </w:p>
    <w:p w:rsidR="008A084E" w:rsidRPr="008A084E" w:rsidRDefault="008A084E" w:rsidP="008A084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 Приказ Минфина России от 10.10.2023 № 163н «Об утверждении Порядка ведения органами местного самоуправления реестров муниципального имущества»;</w:t>
      </w:r>
    </w:p>
    <w:p w:rsidR="008A084E" w:rsidRPr="008A084E" w:rsidRDefault="008A084E" w:rsidP="008A084E">
      <w:pPr>
        <w:tabs>
          <w:tab w:val="left" w:pos="1341"/>
        </w:tabs>
        <w:spacing w:after="0" w:line="240" w:lineRule="auto"/>
        <w:rPr>
          <w:rFonts w:ascii="Times New Roman" w:hAnsi="Times New Roman" w:cs="Times New Roman"/>
          <w:sz w:val="20"/>
          <w:szCs w:val="20"/>
        </w:rPr>
      </w:pPr>
      <w:r w:rsidRPr="008A084E">
        <w:rPr>
          <w:rFonts w:ascii="Times New Roman" w:hAnsi="Times New Roman" w:cs="Times New Roman"/>
          <w:sz w:val="20"/>
          <w:szCs w:val="20"/>
        </w:rPr>
        <w:t xml:space="preserve">- Устав Луговского сельского поселения Богучарского муниципального района  Воронежской области; </w:t>
      </w:r>
    </w:p>
    <w:p w:rsidR="008A084E" w:rsidRPr="008A084E" w:rsidRDefault="008A084E" w:rsidP="008A084E">
      <w:pPr>
        <w:tabs>
          <w:tab w:val="left" w:pos="1341"/>
        </w:tabs>
        <w:spacing w:after="0" w:line="240" w:lineRule="auto"/>
        <w:rPr>
          <w:rFonts w:ascii="Times New Roman" w:hAnsi="Times New Roman" w:cs="Times New Roman"/>
          <w:bCs/>
          <w:iCs/>
          <w:sz w:val="20"/>
          <w:szCs w:val="20"/>
        </w:rPr>
      </w:pPr>
      <w:r w:rsidRPr="008A084E">
        <w:rPr>
          <w:rFonts w:ascii="Times New Roman" w:hAnsi="Times New Roman" w:cs="Times New Roman"/>
          <w:sz w:val="20"/>
          <w:szCs w:val="20"/>
        </w:rPr>
        <w:t>- и</w:t>
      </w:r>
      <w:r w:rsidRPr="008A084E">
        <w:rPr>
          <w:rFonts w:ascii="Times New Roman" w:hAnsi="Times New Roman" w:cs="Times New Roman"/>
          <w:bCs/>
          <w:iCs/>
          <w:sz w:val="20"/>
          <w:szCs w:val="20"/>
        </w:rPr>
        <w:t xml:space="preserve">ные нормативные правовые акты Российской Федерации, Воронежской области и администрации Луговского </w:t>
      </w:r>
      <w:r w:rsidRPr="008A084E">
        <w:rPr>
          <w:rFonts w:ascii="Times New Roman" w:hAnsi="Times New Roman" w:cs="Times New Roman"/>
          <w:sz w:val="20"/>
          <w:szCs w:val="20"/>
        </w:rPr>
        <w:t>сельского поселения Богучарского муниципального района Воронежской области</w:t>
      </w:r>
      <w:r w:rsidRPr="008A084E">
        <w:rPr>
          <w:rFonts w:ascii="Times New Roman" w:hAnsi="Times New Roman" w:cs="Times New Roman"/>
          <w:bCs/>
          <w:iCs/>
          <w:sz w:val="20"/>
          <w:szCs w:val="20"/>
        </w:rPr>
        <w:t>, регламентирующие правоотношения в сфере предоставления Муниципальной услуги.</w:t>
      </w:r>
    </w:p>
    <w:p w:rsidR="008A084E" w:rsidRPr="008A084E" w:rsidRDefault="008A084E" w:rsidP="008A084E">
      <w:pPr>
        <w:pStyle w:val="23"/>
        <w:shd w:val="clear" w:color="auto" w:fill="auto"/>
        <w:tabs>
          <w:tab w:val="left" w:pos="1341"/>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ab/>
        <w:t xml:space="preserve">8.2. 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 раздела «Муниципальные услуги» по адресу </w:t>
      </w:r>
      <w:hyperlink r:id="rId242" w:tgtFrame="_blank" w:history="1">
        <w:r w:rsidRPr="008A084E">
          <w:rPr>
            <w:rStyle w:val="ad"/>
            <w:rFonts w:ascii="Times New Roman" w:hAnsi="Times New Roman" w:cs="Times New Roman"/>
            <w:color w:val="000000" w:themeColor="text1"/>
            <w:sz w:val="20"/>
            <w:szCs w:val="20"/>
            <w:shd w:val="clear" w:color="auto" w:fill="FFFFFF"/>
          </w:rPr>
          <w:t>https://lugovskoe-r20.gosweb.gosuslugi.ru/glavnoe/munitsipalnye-uslugi/</w:t>
        </w:r>
      </w:hyperlink>
      <w:r w:rsidRPr="008A084E">
        <w:rPr>
          <w:rFonts w:ascii="Times New Roman" w:hAnsi="Times New Roman" w:cs="Times New Roman"/>
          <w:color w:val="000000" w:themeColor="text1"/>
          <w:sz w:val="20"/>
          <w:szCs w:val="20"/>
        </w:rPr>
        <w:t>.</w:t>
      </w:r>
    </w:p>
    <w:p w:rsidR="008A084E" w:rsidRPr="008A084E" w:rsidRDefault="008A084E" w:rsidP="008A084E">
      <w:pPr>
        <w:pStyle w:val="23"/>
        <w:shd w:val="clear" w:color="auto" w:fill="auto"/>
        <w:tabs>
          <w:tab w:val="left" w:pos="567"/>
        </w:tabs>
        <w:spacing w:before="0" w:after="0" w:line="240" w:lineRule="auto"/>
        <w:ind w:firstLine="0"/>
        <w:rPr>
          <w:rFonts w:ascii="Times New Roman" w:hAnsi="Times New Roman" w:cs="Times New Roman"/>
          <w:i/>
          <w:sz w:val="20"/>
          <w:szCs w:val="20"/>
        </w:rPr>
      </w:pPr>
    </w:p>
    <w:p w:rsidR="008A084E" w:rsidRPr="008A084E" w:rsidRDefault="008A084E" w:rsidP="008A084E">
      <w:pPr>
        <w:pStyle w:val="92"/>
        <w:shd w:val="clear" w:color="auto" w:fill="auto"/>
        <w:tabs>
          <w:tab w:val="left" w:pos="0"/>
          <w:tab w:val="left" w:pos="993"/>
        </w:tabs>
        <w:spacing w:after="0" w:line="240" w:lineRule="auto"/>
        <w:ind w:firstLine="567"/>
        <w:jc w:val="center"/>
        <w:rPr>
          <w:rFonts w:ascii="Times New Roman" w:hAnsi="Times New Roman" w:cs="Times New Roman"/>
          <w:i w:val="0"/>
          <w:sz w:val="20"/>
          <w:szCs w:val="20"/>
        </w:rPr>
      </w:pPr>
      <w:r w:rsidRPr="008A084E">
        <w:rPr>
          <w:rFonts w:ascii="Times New Roman" w:hAnsi="Times New Roman" w:cs="Times New Roman"/>
          <w:b/>
          <w:i w:val="0"/>
          <w:sz w:val="20"/>
          <w:szCs w:val="20"/>
        </w:rPr>
        <w:t>9. Исчерпывающий перечень документов</w:t>
      </w:r>
      <w:r w:rsidRPr="008A084E">
        <w:rPr>
          <w:rStyle w:val="93"/>
          <w:rFonts w:eastAsiaTheme="minorEastAsia"/>
          <w:b/>
          <w:iCs/>
        </w:rPr>
        <w:t xml:space="preserve">, </w:t>
      </w:r>
      <w:r w:rsidRPr="008A084E">
        <w:rPr>
          <w:rFonts w:ascii="Times New Roman" w:hAnsi="Times New Roman" w:cs="Times New Roman"/>
          <w:b/>
          <w:i w:val="0"/>
          <w:sz w:val="20"/>
          <w:szCs w:val="20"/>
        </w:rPr>
        <w:t>необходимых для предоставления Муниципальной услуги</w:t>
      </w:r>
    </w:p>
    <w:p w:rsidR="008A084E" w:rsidRPr="008A084E" w:rsidRDefault="008A084E" w:rsidP="008A084E">
      <w:pPr>
        <w:pStyle w:val="92"/>
        <w:shd w:val="clear" w:color="auto" w:fill="auto"/>
        <w:tabs>
          <w:tab w:val="left" w:pos="0"/>
          <w:tab w:val="left" w:pos="567"/>
        </w:tabs>
        <w:spacing w:after="0" w:line="240" w:lineRule="auto"/>
        <w:ind w:firstLine="0"/>
        <w:rPr>
          <w:rFonts w:ascii="Times New Roman" w:hAnsi="Times New Roman" w:cs="Times New Roman"/>
          <w:i w:val="0"/>
          <w:sz w:val="20"/>
          <w:szCs w:val="20"/>
        </w:rPr>
      </w:pPr>
      <w:r w:rsidRPr="008A084E">
        <w:rPr>
          <w:rFonts w:ascii="Times New Roman" w:hAnsi="Times New Roman" w:cs="Times New Roman"/>
          <w:i w:val="0"/>
          <w:sz w:val="20"/>
          <w:szCs w:val="20"/>
        </w:rPr>
        <w:lastRenderedPageBreak/>
        <w:tab/>
        <w:t>9.1. Исчерпывающий перечень документов, необходимых в соответствии с нормативными правовыми актами для предоставления Муниципальной слуги, которые Заявитель должен представить самостоятельно:</w:t>
      </w:r>
    </w:p>
    <w:p w:rsidR="008A084E" w:rsidRPr="008A084E" w:rsidRDefault="008A084E" w:rsidP="008A084E">
      <w:pPr>
        <w:pStyle w:val="92"/>
        <w:shd w:val="clear" w:color="auto" w:fill="auto"/>
        <w:tabs>
          <w:tab w:val="left" w:pos="0"/>
          <w:tab w:val="left" w:pos="993"/>
        </w:tabs>
        <w:spacing w:after="0" w:line="240" w:lineRule="auto"/>
        <w:ind w:firstLine="567"/>
        <w:rPr>
          <w:rFonts w:ascii="Times New Roman" w:hAnsi="Times New Roman" w:cs="Times New Roman"/>
          <w:i w:val="0"/>
          <w:sz w:val="20"/>
          <w:szCs w:val="20"/>
        </w:rPr>
      </w:pPr>
      <w:r w:rsidRPr="008A084E">
        <w:rPr>
          <w:rFonts w:ascii="Times New Roman" w:hAnsi="Times New Roman" w:cs="Times New Roman"/>
          <w:i w:val="0"/>
          <w:sz w:val="20"/>
          <w:szCs w:val="20"/>
        </w:rPr>
        <w:t xml:space="preserve">9.1.1. Запрос (далее по тексту – запрос, заявление) о предоставлении Муниципальной услуги по форме, согласно </w:t>
      </w:r>
      <w:r w:rsidRPr="008A084E">
        <w:rPr>
          <w:rFonts w:ascii="Times New Roman" w:hAnsi="Times New Roman" w:cs="Times New Roman"/>
          <w:b/>
          <w:i w:val="0"/>
          <w:sz w:val="20"/>
          <w:szCs w:val="20"/>
        </w:rPr>
        <w:t>Приложению № 4</w:t>
      </w:r>
      <w:r w:rsidRPr="008A084E">
        <w:rPr>
          <w:rFonts w:ascii="Times New Roman" w:hAnsi="Times New Roman" w:cs="Times New Roman"/>
          <w:i w:val="0"/>
          <w:sz w:val="20"/>
          <w:szCs w:val="20"/>
        </w:rPr>
        <w:t xml:space="preserve"> к настоящему Административному регламенту. </w:t>
      </w:r>
    </w:p>
    <w:p w:rsidR="008A084E" w:rsidRPr="008A084E" w:rsidRDefault="008A084E" w:rsidP="008A084E">
      <w:pPr>
        <w:pStyle w:val="92"/>
        <w:shd w:val="clear" w:color="auto" w:fill="auto"/>
        <w:tabs>
          <w:tab w:val="left" w:pos="0"/>
          <w:tab w:val="left" w:pos="993"/>
        </w:tabs>
        <w:spacing w:after="0" w:line="240" w:lineRule="auto"/>
        <w:ind w:firstLine="567"/>
        <w:rPr>
          <w:rFonts w:ascii="Times New Roman" w:hAnsi="Times New Roman" w:cs="Times New Roman"/>
          <w:i w:val="0"/>
          <w:sz w:val="20"/>
          <w:szCs w:val="20"/>
        </w:rPr>
      </w:pPr>
      <w:r w:rsidRPr="008A084E">
        <w:rPr>
          <w:rFonts w:ascii="Times New Roman" w:hAnsi="Times New Roman" w:cs="Times New Roman"/>
          <w:i w:val="0"/>
          <w:sz w:val="20"/>
          <w:szCs w:val="20"/>
        </w:rPr>
        <w:t xml:space="preserve">Требования, предъявляемые к документу при подаче– оригинал. </w:t>
      </w:r>
    </w:p>
    <w:p w:rsidR="008A084E" w:rsidRPr="008A084E" w:rsidRDefault="008A084E" w:rsidP="008A084E">
      <w:pPr>
        <w:pStyle w:val="23"/>
        <w:shd w:val="clear" w:color="auto" w:fill="auto"/>
        <w:tabs>
          <w:tab w:val="left" w:pos="1083"/>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В случае направления запроса посредством ЕПГУ, РПГУ формирование запроса осуществляется посредством заполнения интерактивной формы на ЕПГУ, РПГУ без необходимости дополнительной подачи заявления в какой-либо иной форме. Ручное заполнение сведений в интерактивной форме услуги допускается только в случае невозможности получения указанных сведений из цифрового профиля посредством СМЭВ или витрин данных.</w:t>
      </w:r>
    </w:p>
    <w:p w:rsidR="008A084E" w:rsidRPr="008A084E" w:rsidRDefault="008A084E" w:rsidP="008A084E">
      <w:pPr>
        <w:pStyle w:val="23"/>
        <w:shd w:val="clear" w:color="auto" w:fill="auto"/>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 xml:space="preserve">В запросе также указывается один из следующих способов направления результата предоставления Муниципальной услуги: </w:t>
      </w:r>
    </w:p>
    <w:p w:rsidR="008A084E" w:rsidRPr="008A084E" w:rsidRDefault="008A084E" w:rsidP="008A084E">
      <w:pPr>
        <w:pStyle w:val="23"/>
        <w:shd w:val="clear" w:color="auto" w:fill="auto"/>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 xml:space="preserve">- в форме электронного документа в личном кабинете на ЕПГУ, РПГУ; </w:t>
      </w:r>
    </w:p>
    <w:p w:rsidR="008A084E" w:rsidRPr="008A084E" w:rsidRDefault="008A084E" w:rsidP="008A084E">
      <w:pPr>
        <w:pStyle w:val="23"/>
        <w:shd w:val="clear" w:color="auto" w:fill="auto"/>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 в форме электронного документа посредством электронной почты;</w:t>
      </w:r>
    </w:p>
    <w:p w:rsidR="008A084E" w:rsidRPr="008A084E" w:rsidRDefault="008A084E" w:rsidP="008A084E">
      <w:pPr>
        <w:pStyle w:val="23"/>
        <w:shd w:val="clear" w:color="auto" w:fill="auto"/>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 xml:space="preserve">- на бумажном носителе в Администрации, МФЦ; </w:t>
      </w:r>
    </w:p>
    <w:p w:rsidR="008A084E" w:rsidRPr="008A084E" w:rsidRDefault="008A084E" w:rsidP="008A084E">
      <w:pPr>
        <w:pStyle w:val="23"/>
        <w:shd w:val="clear" w:color="auto" w:fill="auto"/>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 посредством почтового отправления.</w:t>
      </w:r>
    </w:p>
    <w:p w:rsidR="008A084E" w:rsidRPr="008A084E" w:rsidRDefault="008A084E" w:rsidP="008A084E">
      <w:pPr>
        <w:pStyle w:val="92"/>
        <w:shd w:val="clear" w:color="auto" w:fill="auto"/>
        <w:tabs>
          <w:tab w:val="left" w:pos="0"/>
          <w:tab w:val="left" w:pos="993"/>
        </w:tabs>
        <w:spacing w:after="0" w:line="240" w:lineRule="auto"/>
        <w:ind w:firstLine="567"/>
        <w:rPr>
          <w:rFonts w:ascii="Times New Roman" w:hAnsi="Times New Roman" w:cs="Times New Roman"/>
          <w:i w:val="0"/>
          <w:sz w:val="20"/>
          <w:szCs w:val="20"/>
        </w:rPr>
      </w:pPr>
      <w:r w:rsidRPr="008A084E">
        <w:rPr>
          <w:rFonts w:ascii="Times New Roman" w:hAnsi="Times New Roman" w:cs="Times New Roman"/>
          <w:i w:val="0"/>
          <w:sz w:val="20"/>
          <w:szCs w:val="20"/>
        </w:rPr>
        <w:t>9.1.2. Документ, удостоверяющий личность Заявителя, представителя Заявителя.</w:t>
      </w:r>
    </w:p>
    <w:p w:rsidR="008A084E" w:rsidRPr="008A084E" w:rsidRDefault="008A084E" w:rsidP="008A084E">
      <w:pPr>
        <w:pStyle w:val="92"/>
        <w:shd w:val="clear" w:color="auto" w:fill="auto"/>
        <w:tabs>
          <w:tab w:val="left" w:pos="0"/>
          <w:tab w:val="left" w:pos="993"/>
        </w:tabs>
        <w:spacing w:after="0" w:line="240" w:lineRule="auto"/>
        <w:ind w:firstLine="567"/>
        <w:rPr>
          <w:rFonts w:ascii="Times New Roman" w:hAnsi="Times New Roman" w:cs="Times New Roman"/>
          <w:i w:val="0"/>
          <w:sz w:val="20"/>
          <w:szCs w:val="20"/>
        </w:rPr>
      </w:pPr>
      <w:r w:rsidRPr="008A084E">
        <w:rPr>
          <w:rFonts w:ascii="Times New Roman" w:hAnsi="Times New Roman" w:cs="Times New Roman"/>
          <w:i w:val="0"/>
          <w:sz w:val="20"/>
          <w:szCs w:val="20"/>
        </w:rPr>
        <w:t>Требования, предъявляемые к документу при подаче– оригинал.</w:t>
      </w:r>
    </w:p>
    <w:p w:rsidR="008A084E" w:rsidRPr="008A084E" w:rsidRDefault="008A084E" w:rsidP="008A084E">
      <w:pPr>
        <w:pStyle w:val="92"/>
        <w:shd w:val="clear" w:color="auto" w:fill="auto"/>
        <w:tabs>
          <w:tab w:val="left" w:pos="0"/>
          <w:tab w:val="left" w:pos="993"/>
        </w:tabs>
        <w:spacing w:after="0" w:line="240" w:lineRule="auto"/>
        <w:ind w:firstLine="567"/>
        <w:rPr>
          <w:rFonts w:ascii="Times New Roman" w:hAnsi="Times New Roman" w:cs="Times New Roman"/>
          <w:i w:val="0"/>
          <w:sz w:val="20"/>
          <w:szCs w:val="20"/>
        </w:rPr>
      </w:pPr>
      <w:r w:rsidRPr="008A084E">
        <w:rPr>
          <w:rFonts w:ascii="Times New Roman" w:hAnsi="Times New Roman" w:cs="Times New Roman"/>
          <w:i w:val="0"/>
          <w:sz w:val="20"/>
          <w:szCs w:val="20"/>
        </w:rPr>
        <w:t>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Ручное заполнение сведений в интерактивной форме услуги допускается только в случае невозможности получения указанных сведений из цифрового профиля посредством СМЭВ или витрин данных. Обеспечивается автозаполнение форм из профиля гражданина ЕСИА, цифрового профиля.</w:t>
      </w:r>
    </w:p>
    <w:p w:rsidR="008A084E" w:rsidRPr="008A084E" w:rsidRDefault="008A084E" w:rsidP="008A084E">
      <w:pPr>
        <w:pStyle w:val="92"/>
        <w:shd w:val="clear" w:color="auto" w:fill="auto"/>
        <w:tabs>
          <w:tab w:val="left" w:pos="0"/>
          <w:tab w:val="left" w:pos="993"/>
        </w:tabs>
        <w:spacing w:after="0" w:line="240" w:lineRule="auto"/>
        <w:ind w:firstLine="567"/>
        <w:rPr>
          <w:rFonts w:ascii="Times New Roman" w:hAnsi="Times New Roman" w:cs="Times New Roman"/>
          <w:i w:val="0"/>
          <w:sz w:val="20"/>
          <w:szCs w:val="20"/>
        </w:rPr>
      </w:pPr>
      <w:r w:rsidRPr="008A084E">
        <w:rPr>
          <w:rFonts w:ascii="Times New Roman" w:hAnsi="Times New Roman" w:cs="Times New Roman"/>
          <w:i w:val="0"/>
          <w:sz w:val="20"/>
          <w:szCs w:val="20"/>
        </w:rPr>
        <w:t xml:space="preserve">9.1.3. Документ, подтверждающий полномочия представителя действовать от имени Заявителя – в случае, если запрос подается представителем. </w:t>
      </w:r>
    </w:p>
    <w:p w:rsidR="008A084E" w:rsidRPr="008A084E" w:rsidRDefault="008A084E" w:rsidP="008A084E">
      <w:pPr>
        <w:pStyle w:val="92"/>
        <w:shd w:val="clear" w:color="auto" w:fill="auto"/>
        <w:tabs>
          <w:tab w:val="left" w:pos="0"/>
          <w:tab w:val="left" w:pos="993"/>
        </w:tabs>
        <w:spacing w:after="0" w:line="240" w:lineRule="auto"/>
        <w:ind w:firstLine="567"/>
        <w:rPr>
          <w:rFonts w:ascii="Times New Roman" w:hAnsi="Times New Roman" w:cs="Times New Roman"/>
          <w:i w:val="0"/>
          <w:sz w:val="20"/>
          <w:szCs w:val="20"/>
        </w:rPr>
      </w:pPr>
      <w:r w:rsidRPr="008A084E">
        <w:rPr>
          <w:rFonts w:ascii="Times New Roman" w:hAnsi="Times New Roman" w:cs="Times New Roman"/>
          <w:i w:val="0"/>
          <w:sz w:val="20"/>
          <w:szCs w:val="20"/>
        </w:rPr>
        <w:t>Требования, предъявляемые к документупри подаче– оригинал.</w:t>
      </w:r>
    </w:p>
    <w:p w:rsidR="008A084E" w:rsidRPr="008A084E" w:rsidRDefault="008A084E" w:rsidP="008A084E">
      <w:pPr>
        <w:pStyle w:val="92"/>
        <w:shd w:val="clear" w:color="auto" w:fill="auto"/>
        <w:tabs>
          <w:tab w:val="left" w:pos="0"/>
          <w:tab w:val="left" w:pos="993"/>
        </w:tabs>
        <w:spacing w:after="0" w:line="240" w:lineRule="auto"/>
        <w:ind w:firstLine="567"/>
        <w:rPr>
          <w:rFonts w:ascii="Times New Roman" w:hAnsi="Times New Roman" w:cs="Times New Roman"/>
          <w:i w:val="0"/>
          <w:sz w:val="20"/>
          <w:szCs w:val="20"/>
        </w:rPr>
      </w:pPr>
      <w:r w:rsidRPr="008A084E">
        <w:rPr>
          <w:rFonts w:ascii="Times New Roman" w:hAnsi="Times New Roman" w:cs="Times New Roman"/>
          <w:i w:val="0"/>
          <w:sz w:val="20"/>
          <w:szCs w:val="20"/>
        </w:rPr>
        <w:t>В случае использования ЕПГУ, РПГУ – документ должен быть заверен усиленной квалифицированной электронной подписью нотариуса в соответствии с требованиями к формату изготовленного нотариусом электронного документа / посредством представления подтверждающего документа в Администрацию в течение 5 рабочих дней после отправки запроса. Ручное заполнение сведений в интерактивной форме услуги допускается только в случае невозможности получения указанных сведений из цифрового профиля посредством СМЭВ или витрин данных. Обеспечивается автозаполнение форм из профиля гражданина ЕСИА, цифрового профиля.</w:t>
      </w:r>
    </w:p>
    <w:p w:rsidR="008A084E" w:rsidRPr="008A084E" w:rsidRDefault="008A084E" w:rsidP="008A084E">
      <w:pPr>
        <w:pStyle w:val="a3"/>
        <w:ind w:firstLine="567"/>
        <w:jc w:val="both"/>
        <w:rPr>
          <w:rFonts w:ascii="Times New Roman" w:hAnsi="Times New Roman"/>
          <w:sz w:val="20"/>
          <w:szCs w:val="20"/>
        </w:rPr>
      </w:pPr>
      <w:r w:rsidRPr="008A084E">
        <w:rPr>
          <w:rFonts w:ascii="Times New Roman" w:hAnsi="Times New Roman"/>
          <w:sz w:val="20"/>
          <w:szCs w:val="20"/>
        </w:rPr>
        <w:t>9.2. Перечень документов и сведений, получаемых в рамках межведомственного информационного взаимодействия, которые Заявитель вправе предоставить по собственной инициативе, отсутствует.</w:t>
      </w:r>
    </w:p>
    <w:p w:rsidR="008A084E" w:rsidRPr="008A084E" w:rsidRDefault="008A084E" w:rsidP="008A084E">
      <w:pPr>
        <w:pStyle w:val="a3"/>
        <w:ind w:firstLine="567"/>
        <w:jc w:val="both"/>
        <w:rPr>
          <w:rFonts w:ascii="Times New Roman" w:eastAsia="Times New Roman" w:hAnsi="Times New Roman"/>
          <w:sz w:val="20"/>
          <w:szCs w:val="20"/>
        </w:rPr>
      </w:pPr>
      <w:r w:rsidRPr="008A084E">
        <w:rPr>
          <w:rFonts w:ascii="Times New Roman" w:eastAsiaTheme="minorHAnsi" w:hAnsi="Times New Roman"/>
          <w:sz w:val="20"/>
          <w:szCs w:val="20"/>
        </w:rPr>
        <w:t>9.3. Запрещается требовать от Заявителя:</w:t>
      </w:r>
    </w:p>
    <w:p w:rsidR="008A084E" w:rsidRPr="008A084E" w:rsidRDefault="008A084E" w:rsidP="008A084E">
      <w:pPr>
        <w:pStyle w:val="a3"/>
        <w:ind w:firstLine="567"/>
        <w:jc w:val="both"/>
        <w:rPr>
          <w:rFonts w:ascii="Times New Roman" w:eastAsiaTheme="minorHAnsi" w:hAnsi="Times New Roman"/>
          <w:sz w:val="20"/>
          <w:szCs w:val="20"/>
        </w:rPr>
      </w:pPr>
      <w:r w:rsidRPr="008A084E">
        <w:rPr>
          <w:rFonts w:ascii="Times New Roman" w:eastAsiaTheme="minorHAnsi" w:hAnsi="Times New Roman"/>
          <w:sz w:val="20"/>
          <w:szCs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8A084E" w:rsidRPr="008A084E" w:rsidRDefault="008A084E" w:rsidP="008A084E">
      <w:pPr>
        <w:autoSpaceDE w:val="0"/>
        <w:autoSpaceDN w:val="0"/>
        <w:adjustRightInd w:val="0"/>
        <w:spacing w:after="0" w:line="240" w:lineRule="auto"/>
        <w:rPr>
          <w:rFonts w:ascii="Times New Roman" w:eastAsiaTheme="minorHAnsi" w:hAnsi="Times New Roman" w:cs="Times New Roman"/>
          <w:sz w:val="20"/>
          <w:szCs w:val="20"/>
        </w:rPr>
      </w:pPr>
      <w:r w:rsidRPr="008A084E">
        <w:rPr>
          <w:rFonts w:ascii="Times New Roman" w:eastAsiaTheme="minorHAnsi" w:hAnsi="Times New Roman" w:cs="Times New Roman"/>
          <w:sz w:val="20"/>
          <w:szCs w:val="20"/>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243" w:history="1">
        <w:r w:rsidRPr="008A084E">
          <w:rPr>
            <w:rStyle w:val="ad"/>
            <w:rFonts w:ascii="Times New Roman" w:eastAsiaTheme="minorHAnsi" w:hAnsi="Times New Roman" w:cs="Times New Roman"/>
            <w:sz w:val="20"/>
            <w:szCs w:val="20"/>
          </w:rPr>
          <w:t>частью 6 статьи 7</w:t>
        </w:r>
      </w:hyperlink>
      <w:r w:rsidRPr="008A084E">
        <w:rPr>
          <w:rFonts w:ascii="Times New Roman" w:eastAsiaTheme="minorHAns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8A084E" w:rsidRPr="008A084E" w:rsidRDefault="008A084E" w:rsidP="008A084E">
      <w:pPr>
        <w:autoSpaceDE w:val="0"/>
        <w:autoSpaceDN w:val="0"/>
        <w:adjustRightInd w:val="0"/>
        <w:spacing w:after="0" w:line="240" w:lineRule="auto"/>
        <w:rPr>
          <w:rFonts w:ascii="Times New Roman" w:eastAsiaTheme="minorHAnsi" w:hAnsi="Times New Roman" w:cs="Times New Roman"/>
          <w:sz w:val="20"/>
          <w:szCs w:val="20"/>
        </w:rPr>
      </w:pPr>
      <w:r w:rsidRPr="008A084E">
        <w:rPr>
          <w:rFonts w:ascii="Times New Roman" w:eastAsiaTheme="minorHAnsi" w:hAnsi="Times New Roman" w:cs="Times New Roman"/>
          <w:sz w:val="20"/>
          <w:szCs w:val="20"/>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244" w:history="1">
        <w:r w:rsidRPr="008A084E">
          <w:rPr>
            <w:rStyle w:val="ad"/>
            <w:rFonts w:ascii="Times New Roman" w:eastAsiaTheme="minorHAnsi" w:hAnsi="Times New Roman" w:cs="Times New Roman"/>
            <w:sz w:val="20"/>
            <w:szCs w:val="20"/>
          </w:rPr>
          <w:t>части 1 статьи 9</w:t>
        </w:r>
      </w:hyperlink>
      <w:r w:rsidRPr="008A084E">
        <w:rPr>
          <w:rFonts w:ascii="Times New Roman" w:eastAsiaTheme="minorHAns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w:t>
      </w:r>
    </w:p>
    <w:p w:rsidR="008A084E" w:rsidRPr="008A084E" w:rsidRDefault="008A084E" w:rsidP="008A084E">
      <w:pPr>
        <w:autoSpaceDE w:val="0"/>
        <w:autoSpaceDN w:val="0"/>
        <w:adjustRightInd w:val="0"/>
        <w:spacing w:after="0" w:line="240" w:lineRule="auto"/>
        <w:rPr>
          <w:rFonts w:ascii="Times New Roman" w:eastAsiaTheme="minorHAnsi" w:hAnsi="Times New Roman" w:cs="Times New Roman"/>
          <w:sz w:val="20"/>
          <w:szCs w:val="20"/>
        </w:rPr>
      </w:pPr>
      <w:r w:rsidRPr="008A084E">
        <w:rPr>
          <w:rFonts w:ascii="Times New Roman" w:eastAsiaTheme="minorHAnsi" w:hAnsi="Times New Roman" w:cs="Times New Roman"/>
          <w:sz w:val="20"/>
          <w:szCs w:val="20"/>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8A084E" w:rsidRPr="008A084E" w:rsidRDefault="008A084E" w:rsidP="008A084E">
      <w:pPr>
        <w:autoSpaceDE w:val="0"/>
        <w:autoSpaceDN w:val="0"/>
        <w:adjustRightInd w:val="0"/>
        <w:spacing w:after="0" w:line="240" w:lineRule="auto"/>
        <w:rPr>
          <w:rFonts w:ascii="Times New Roman" w:eastAsiaTheme="minorHAnsi" w:hAnsi="Times New Roman" w:cs="Times New Roman"/>
          <w:sz w:val="20"/>
          <w:szCs w:val="20"/>
        </w:rPr>
      </w:pPr>
      <w:r w:rsidRPr="008A084E">
        <w:rPr>
          <w:rFonts w:ascii="Times New Roman" w:eastAsiaTheme="minorHAnsi" w:hAnsi="Times New Roman" w:cs="Times New Roman"/>
          <w:sz w:val="20"/>
          <w:szCs w:val="20"/>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8A084E" w:rsidRPr="008A084E" w:rsidRDefault="008A084E" w:rsidP="008A084E">
      <w:pPr>
        <w:autoSpaceDE w:val="0"/>
        <w:autoSpaceDN w:val="0"/>
        <w:adjustRightInd w:val="0"/>
        <w:spacing w:after="0" w:line="240" w:lineRule="auto"/>
        <w:rPr>
          <w:rFonts w:ascii="Times New Roman" w:eastAsiaTheme="minorHAnsi" w:hAnsi="Times New Roman" w:cs="Times New Roman"/>
          <w:sz w:val="20"/>
          <w:szCs w:val="20"/>
        </w:rPr>
      </w:pPr>
      <w:r w:rsidRPr="008A084E">
        <w:rPr>
          <w:rFonts w:ascii="Times New Roman" w:eastAsiaTheme="minorHAnsi" w:hAnsi="Times New Roman" w:cs="Times New Roman"/>
          <w:sz w:val="20"/>
          <w:szCs w:val="20"/>
        </w:rPr>
        <w:t xml:space="preserve">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w:t>
      </w:r>
      <w:r w:rsidRPr="008A084E">
        <w:rPr>
          <w:rFonts w:ascii="Times New Roman" w:eastAsiaTheme="minorHAnsi" w:hAnsi="Times New Roman" w:cs="Times New Roman"/>
          <w:sz w:val="20"/>
          <w:szCs w:val="20"/>
        </w:rPr>
        <w:lastRenderedPageBreak/>
        <w:t>либо в предоставлении Муниципальной услуги и не включенных в представленный ранее комплект документов;</w:t>
      </w:r>
    </w:p>
    <w:p w:rsidR="008A084E" w:rsidRPr="008A084E" w:rsidRDefault="008A084E" w:rsidP="008A084E">
      <w:pPr>
        <w:autoSpaceDE w:val="0"/>
        <w:autoSpaceDN w:val="0"/>
        <w:adjustRightInd w:val="0"/>
        <w:spacing w:after="0" w:line="240" w:lineRule="auto"/>
        <w:rPr>
          <w:rFonts w:ascii="Times New Roman" w:eastAsiaTheme="minorHAnsi" w:hAnsi="Times New Roman" w:cs="Times New Roman"/>
          <w:sz w:val="20"/>
          <w:szCs w:val="20"/>
        </w:rPr>
      </w:pPr>
      <w:r w:rsidRPr="008A084E">
        <w:rPr>
          <w:rFonts w:ascii="Times New Roman" w:eastAsiaTheme="minorHAnsi" w:hAnsi="Times New Roman" w:cs="Times New Roman"/>
          <w:sz w:val="20"/>
          <w:szCs w:val="20"/>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8A084E" w:rsidRPr="008A084E" w:rsidRDefault="008A084E" w:rsidP="008A084E">
      <w:pPr>
        <w:autoSpaceDE w:val="0"/>
        <w:autoSpaceDN w:val="0"/>
        <w:adjustRightInd w:val="0"/>
        <w:spacing w:after="0" w:line="240" w:lineRule="auto"/>
        <w:rPr>
          <w:rFonts w:ascii="Times New Roman" w:eastAsiaTheme="minorHAnsi" w:hAnsi="Times New Roman" w:cs="Times New Roman"/>
          <w:sz w:val="20"/>
          <w:szCs w:val="20"/>
        </w:rPr>
      </w:pPr>
      <w:r w:rsidRPr="008A084E">
        <w:rPr>
          <w:rFonts w:ascii="Times New Roman" w:eastAsiaTheme="minorHAnsi" w:hAnsi="Times New Roman" w:cs="Times New Roman"/>
          <w:sz w:val="20"/>
          <w:szCs w:val="20"/>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245" w:history="1">
        <w:r w:rsidRPr="008A084E">
          <w:rPr>
            <w:rStyle w:val="ad"/>
            <w:rFonts w:ascii="Times New Roman" w:eastAsiaTheme="minorHAnsi" w:hAnsi="Times New Roman" w:cs="Times New Roman"/>
            <w:sz w:val="20"/>
            <w:szCs w:val="20"/>
          </w:rPr>
          <w:t>частью 1.1 статьи 16</w:t>
        </w:r>
      </w:hyperlink>
      <w:r w:rsidRPr="008A084E">
        <w:rPr>
          <w:rFonts w:ascii="Times New Roman" w:eastAsiaTheme="minorHAns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привлекаемой организации уведомляется Заявитель, а также приносятся извинения за доставленные неудобства;</w:t>
      </w:r>
    </w:p>
    <w:p w:rsidR="008A084E" w:rsidRPr="008A084E" w:rsidRDefault="008A084E" w:rsidP="008A084E">
      <w:pPr>
        <w:autoSpaceDE w:val="0"/>
        <w:autoSpaceDN w:val="0"/>
        <w:adjustRightInd w:val="0"/>
        <w:spacing w:after="0" w:line="240" w:lineRule="auto"/>
        <w:rPr>
          <w:rFonts w:ascii="Times New Roman" w:eastAsiaTheme="minorHAnsi" w:hAnsi="Times New Roman" w:cs="Times New Roman"/>
          <w:sz w:val="20"/>
          <w:szCs w:val="20"/>
          <w:lang w:eastAsia="en-US"/>
        </w:rPr>
      </w:pPr>
      <w:r w:rsidRPr="008A084E">
        <w:rPr>
          <w:rFonts w:ascii="Times New Roman" w:eastAsiaTheme="minorHAnsi" w:hAnsi="Times New Roman" w:cs="Times New Roman"/>
          <w:sz w:val="20"/>
          <w:szCs w:val="20"/>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246" w:history="1">
        <w:r w:rsidRPr="008A084E">
          <w:rPr>
            <w:rStyle w:val="ad"/>
            <w:rFonts w:ascii="Times New Roman" w:eastAsiaTheme="minorHAnsi" w:hAnsi="Times New Roman" w:cs="Times New Roman"/>
            <w:sz w:val="20"/>
            <w:szCs w:val="20"/>
            <w:lang w:eastAsia="en-US"/>
          </w:rPr>
          <w:t>пунктом 7.2 части 1 статьи 16</w:t>
        </w:r>
      </w:hyperlink>
      <w:r w:rsidRPr="008A084E">
        <w:rPr>
          <w:rFonts w:ascii="Times New Roman" w:eastAsiaTheme="minorHAnsi" w:hAnsi="Times New Roman" w:cs="Times New Roman"/>
          <w:sz w:val="20"/>
          <w:szCs w:val="20"/>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8A084E" w:rsidRPr="008A084E" w:rsidRDefault="008A084E" w:rsidP="008A084E">
      <w:pPr>
        <w:autoSpaceDE w:val="0"/>
        <w:autoSpaceDN w:val="0"/>
        <w:adjustRightInd w:val="0"/>
        <w:spacing w:after="0" w:line="240" w:lineRule="auto"/>
        <w:rPr>
          <w:rFonts w:ascii="Times New Roman" w:eastAsiaTheme="minorHAnsi" w:hAnsi="Times New Roman" w:cs="Times New Roman"/>
          <w:sz w:val="20"/>
          <w:szCs w:val="20"/>
          <w:lang w:eastAsia="en-US"/>
        </w:rPr>
      </w:pPr>
    </w:p>
    <w:p w:rsidR="008A084E" w:rsidRPr="008A084E" w:rsidRDefault="008A084E" w:rsidP="008A084E">
      <w:pPr>
        <w:pStyle w:val="92"/>
        <w:shd w:val="clear" w:color="auto" w:fill="auto"/>
        <w:tabs>
          <w:tab w:val="left" w:pos="1437"/>
        </w:tabs>
        <w:spacing w:after="0" w:line="240" w:lineRule="auto"/>
        <w:ind w:firstLine="0"/>
        <w:rPr>
          <w:rFonts w:ascii="Times New Roman" w:hAnsi="Times New Roman" w:cs="Times New Roman"/>
          <w:i w:val="0"/>
          <w:sz w:val="20"/>
          <w:szCs w:val="20"/>
        </w:rPr>
      </w:pPr>
    </w:p>
    <w:p w:rsidR="008A084E" w:rsidRPr="008A084E" w:rsidRDefault="008A084E" w:rsidP="008A084E">
      <w:pPr>
        <w:pStyle w:val="92"/>
        <w:shd w:val="clear" w:color="auto" w:fill="auto"/>
        <w:tabs>
          <w:tab w:val="left" w:pos="1437"/>
        </w:tabs>
        <w:spacing w:after="0" w:line="240" w:lineRule="auto"/>
        <w:ind w:firstLine="0"/>
        <w:jc w:val="center"/>
        <w:rPr>
          <w:rFonts w:ascii="Times New Roman" w:hAnsi="Times New Roman" w:cs="Times New Roman"/>
          <w:i w:val="0"/>
          <w:sz w:val="20"/>
          <w:szCs w:val="20"/>
        </w:rPr>
      </w:pPr>
      <w:r w:rsidRPr="008A084E">
        <w:rPr>
          <w:rFonts w:ascii="Times New Roman" w:hAnsi="Times New Roman" w:cs="Times New Roman"/>
          <w:b/>
          <w:i w:val="0"/>
          <w:sz w:val="20"/>
          <w:szCs w:val="20"/>
        </w:rPr>
        <w:t>10. Исчерпывающий перечень оснований для отказа в приеме документов</w:t>
      </w:r>
      <w:r w:rsidRPr="008A084E">
        <w:rPr>
          <w:rStyle w:val="93"/>
          <w:rFonts w:eastAsiaTheme="minorEastAsia"/>
          <w:b/>
          <w:iCs/>
        </w:rPr>
        <w:t xml:space="preserve">, </w:t>
      </w:r>
      <w:r w:rsidRPr="008A084E">
        <w:rPr>
          <w:rFonts w:ascii="Times New Roman" w:hAnsi="Times New Roman" w:cs="Times New Roman"/>
          <w:b/>
          <w:i w:val="0"/>
          <w:sz w:val="20"/>
          <w:szCs w:val="20"/>
        </w:rPr>
        <w:t>необходимых для предоставления Муниципальной услуги</w:t>
      </w:r>
    </w:p>
    <w:p w:rsidR="008A084E" w:rsidRPr="008A084E" w:rsidRDefault="008A084E" w:rsidP="008A084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10.1. Основаниями для отказа в приеме документов, необходимых для предоставления Муниципальной услуги являются:</w:t>
      </w:r>
    </w:p>
    <w:p w:rsidR="008A084E" w:rsidRPr="008A084E" w:rsidRDefault="008A084E" w:rsidP="008A084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1)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8A084E" w:rsidRPr="008A084E" w:rsidRDefault="008A084E" w:rsidP="008A084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2)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8A084E" w:rsidRPr="008A084E" w:rsidRDefault="008A084E" w:rsidP="008A084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3)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8A084E" w:rsidRPr="008A084E" w:rsidRDefault="008A084E" w:rsidP="008A084E">
      <w:pPr>
        <w:pStyle w:val="23"/>
        <w:shd w:val="clear" w:color="auto" w:fill="auto"/>
        <w:tabs>
          <w:tab w:val="left" w:pos="567"/>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 xml:space="preserve">10.2. Решение об отказе в приеме и регистрации документов, необходимых для предоставления Муниципальной услуги, оформляется в соответствии с </w:t>
      </w:r>
      <w:r w:rsidRPr="008A084E">
        <w:rPr>
          <w:rFonts w:ascii="Times New Roman" w:hAnsi="Times New Roman" w:cs="Times New Roman"/>
          <w:b/>
          <w:sz w:val="20"/>
          <w:szCs w:val="20"/>
        </w:rPr>
        <w:t>Приложением № 5</w:t>
      </w:r>
      <w:r w:rsidRPr="008A084E">
        <w:rPr>
          <w:rFonts w:ascii="Times New Roman" w:hAnsi="Times New Roman" w:cs="Times New Roman"/>
          <w:sz w:val="20"/>
          <w:szCs w:val="20"/>
        </w:rPr>
        <w:t xml:space="preserve"> к настоящему Административному регламенту. </w:t>
      </w:r>
    </w:p>
    <w:p w:rsidR="008A084E" w:rsidRPr="008A084E" w:rsidRDefault="008A084E" w:rsidP="008A084E">
      <w:pPr>
        <w:pStyle w:val="23"/>
        <w:shd w:val="clear" w:color="auto" w:fill="auto"/>
        <w:tabs>
          <w:tab w:val="left" w:pos="567"/>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10.3. Решение об отказе в приеме и регистрации документов направляется Заявителю способом, определенным Заявителем в заявлениио предоставлении результата предоставления Муниципальной услуги не позднее рабочего дня, следующего за днем получения такого заявления, либо выдается в день личного обращения за получением указанного решения в МФЦ, выбранный при подаче заявления, или Администрацию.</w:t>
      </w:r>
    </w:p>
    <w:p w:rsidR="008A084E" w:rsidRPr="008A084E" w:rsidRDefault="008A084E" w:rsidP="008A084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10.4. Отказ в приеме документов, необходимых для предоставления Муниципальной услуги, не препятствует повторному обращению Заявителя за получением Муниципальной услуги.</w:t>
      </w:r>
    </w:p>
    <w:p w:rsidR="008A084E" w:rsidRPr="008A084E" w:rsidRDefault="008A084E" w:rsidP="008A084E">
      <w:pPr>
        <w:pStyle w:val="23"/>
        <w:shd w:val="clear" w:color="auto" w:fill="auto"/>
        <w:tabs>
          <w:tab w:val="left" w:pos="1367"/>
        </w:tabs>
        <w:spacing w:before="0" w:after="0" w:line="240" w:lineRule="auto"/>
        <w:ind w:firstLine="567"/>
        <w:rPr>
          <w:rFonts w:ascii="Times New Roman" w:hAnsi="Times New Roman" w:cs="Times New Roman"/>
          <w:sz w:val="20"/>
          <w:szCs w:val="20"/>
        </w:rPr>
      </w:pPr>
    </w:p>
    <w:p w:rsidR="008A084E" w:rsidRPr="008A084E" w:rsidRDefault="008A084E" w:rsidP="008A084E">
      <w:pPr>
        <w:pStyle w:val="92"/>
        <w:shd w:val="clear" w:color="auto" w:fill="auto"/>
        <w:tabs>
          <w:tab w:val="left" w:pos="1428"/>
        </w:tabs>
        <w:spacing w:after="0" w:line="240" w:lineRule="auto"/>
        <w:ind w:left="567" w:firstLine="0"/>
        <w:jc w:val="center"/>
        <w:rPr>
          <w:rFonts w:ascii="Times New Roman" w:hAnsi="Times New Roman" w:cs="Times New Roman"/>
          <w:i w:val="0"/>
          <w:sz w:val="20"/>
          <w:szCs w:val="20"/>
        </w:rPr>
      </w:pPr>
      <w:r w:rsidRPr="008A084E">
        <w:rPr>
          <w:rFonts w:ascii="Times New Roman" w:hAnsi="Times New Roman" w:cs="Times New Roman"/>
          <w:b/>
          <w:i w:val="0"/>
          <w:sz w:val="20"/>
          <w:szCs w:val="20"/>
        </w:rPr>
        <w:t>11. Исчерпывающий перечень оснований для приостановления или отказа в предоставлении Муниципальной услуги</w:t>
      </w:r>
    </w:p>
    <w:p w:rsidR="008A084E" w:rsidRPr="008A084E" w:rsidRDefault="008A084E" w:rsidP="008A084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11.1. Оснований для приостановления предоставления Муниципальной услуги законодательством Российской Федерациине предусмотрено.</w:t>
      </w:r>
    </w:p>
    <w:p w:rsidR="008A084E" w:rsidRPr="008A084E" w:rsidRDefault="008A084E" w:rsidP="008A084E">
      <w:pPr>
        <w:pStyle w:val="23"/>
        <w:shd w:val="clear" w:color="auto" w:fill="auto"/>
        <w:tabs>
          <w:tab w:val="left" w:pos="567"/>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11.2. Основанием для отказа в предоставлении Муниципальной услуги для варианта 1является несоблюдение условий, указанных в пп.23.1 пункта 23 настоящего Административного регламента.</w:t>
      </w:r>
    </w:p>
    <w:p w:rsidR="008A084E" w:rsidRPr="008A084E" w:rsidRDefault="008A084E" w:rsidP="008A084E">
      <w:pPr>
        <w:pStyle w:val="23"/>
        <w:shd w:val="clear" w:color="auto" w:fill="auto"/>
        <w:tabs>
          <w:tab w:val="left" w:pos="567"/>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 xml:space="preserve">11.3. Основанием для отказа в предоставлении Муниципальной услуги для варианта 2 является отсутствие опечаток и (или) ошибок в выданных документах. </w:t>
      </w:r>
    </w:p>
    <w:p w:rsidR="008A084E" w:rsidRPr="008A084E" w:rsidRDefault="008A084E" w:rsidP="008A084E">
      <w:pPr>
        <w:pStyle w:val="23"/>
        <w:shd w:val="clear" w:color="auto" w:fill="auto"/>
        <w:spacing w:before="0" w:after="0" w:line="240" w:lineRule="auto"/>
        <w:ind w:firstLine="567"/>
        <w:rPr>
          <w:rFonts w:ascii="Times New Roman" w:hAnsi="Times New Roman" w:cs="Times New Roman"/>
          <w:sz w:val="20"/>
          <w:szCs w:val="20"/>
        </w:rPr>
      </w:pPr>
    </w:p>
    <w:p w:rsidR="008A084E" w:rsidRPr="008A084E" w:rsidRDefault="008A084E" w:rsidP="008A084E">
      <w:pPr>
        <w:pStyle w:val="92"/>
        <w:shd w:val="clear" w:color="auto" w:fill="auto"/>
        <w:tabs>
          <w:tab w:val="left" w:pos="1120"/>
        </w:tabs>
        <w:spacing w:after="0" w:line="240" w:lineRule="auto"/>
        <w:ind w:left="567" w:firstLine="0"/>
        <w:jc w:val="center"/>
        <w:rPr>
          <w:rFonts w:ascii="Times New Roman" w:hAnsi="Times New Roman" w:cs="Times New Roman"/>
          <w:b/>
          <w:i w:val="0"/>
          <w:sz w:val="20"/>
          <w:szCs w:val="20"/>
        </w:rPr>
      </w:pPr>
      <w:r w:rsidRPr="008A084E">
        <w:rPr>
          <w:rFonts w:ascii="Times New Roman" w:hAnsi="Times New Roman" w:cs="Times New Roman"/>
          <w:b/>
          <w:i w:val="0"/>
          <w:sz w:val="20"/>
          <w:szCs w:val="20"/>
        </w:rPr>
        <w:t>12. Размер платы, взимаемой с заявителя при предоставлении Муниципальной услуги, и способы ее взимания</w:t>
      </w:r>
    </w:p>
    <w:p w:rsidR="008A084E" w:rsidRPr="008A084E" w:rsidRDefault="008A084E" w:rsidP="008A084E">
      <w:pPr>
        <w:pStyle w:val="92"/>
        <w:shd w:val="clear" w:color="auto" w:fill="auto"/>
        <w:tabs>
          <w:tab w:val="left" w:pos="1120"/>
        </w:tabs>
        <w:spacing w:after="0" w:line="240" w:lineRule="auto"/>
        <w:ind w:left="567" w:firstLine="0"/>
        <w:jc w:val="center"/>
        <w:rPr>
          <w:rFonts w:ascii="Times New Roman" w:hAnsi="Times New Roman" w:cs="Times New Roman"/>
          <w:b/>
          <w:i w:val="0"/>
          <w:sz w:val="20"/>
          <w:szCs w:val="20"/>
        </w:rPr>
      </w:pPr>
    </w:p>
    <w:p w:rsidR="008A084E" w:rsidRPr="008A084E" w:rsidRDefault="008A084E" w:rsidP="008A084E">
      <w:pPr>
        <w:tabs>
          <w:tab w:val="left" w:pos="1084"/>
        </w:tabs>
        <w:spacing w:after="0" w:line="240" w:lineRule="auto"/>
        <w:rPr>
          <w:rFonts w:ascii="Times New Roman" w:hAnsi="Times New Roman" w:cs="Times New Roman"/>
          <w:sz w:val="20"/>
          <w:szCs w:val="20"/>
        </w:rPr>
      </w:pPr>
      <w:r w:rsidRPr="008A084E">
        <w:rPr>
          <w:rFonts w:ascii="Times New Roman" w:hAnsi="Times New Roman" w:cs="Times New Roman"/>
          <w:bCs/>
          <w:sz w:val="20"/>
          <w:szCs w:val="20"/>
        </w:rPr>
        <w:t>Муниципальная услуга предоставляется бесплатно.</w:t>
      </w:r>
    </w:p>
    <w:p w:rsidR="008A084E" w:rsidRPr="008A084E" w:rsidRDefault="008A084E" w:rsidP="008A084E">
      <w:pPr>
        <w:pStyle w:val="92"/>
        <w:shd w:val="clear" w:color="auto" w:fill="auto"/>
        <w:tabs>
          <w:tab w:val="left" w:pos="1120"/>
        </w:tabs>
        <w:spacing w:after="0" w:line="240" w:lineRule="auto"/>
        <w:ind w:firstLine="0"/>
        <w:rPr>
          <w:rFonts w:ascii="Times New Roman" w:hAnsi="Times New Roman" w:cs="Times New Roman"/>
          <w:i w:val="0"/>
          <w:sz w:val="20"/>
          <w:szCs w:val="20"/>
        </w:rPr>
      </w:pPr>
    </w:p>
    <w:p w:rsidR="008A084E" w:rsidRPr="008A084E" w:rsidRDefault="008A084E" w:rsidP="008A084E">
      <w:pPr>
        <w:pStyle w:val="23"/>
        <w:shd w:val="clear" w:color="auto" w:fill="auto"/>
        <w:tabs>
          <w:tab w:val="left" w:pos="1300"/>
        </w:tabs>
        <w:spacing w:before="0" w:after="0" w:line="240" w:lineRule="auto"/>
        <w:ind w:firstLine="0"/>
        <w:jc w:val="center"/>
        <w:rPr>
          <w:rFonts w:ascii="Times New Roman" w:hAnsi="Times New Roman" w:cs="Times New Roman"/>
          <w:b/>
          <w:sz w:val="20"/>
          <w:szCs w:val="20"/>
        </w:rPr>
      </w:pPr>
      <w:r w:rsidRPr="008A084E">
        <w:rPr>
          <w:rFonts w:ascii="Times New Roman" w:hAnsi="Times New Roman" w:cs="Times New Roman"/>
          <w:b/>
          <w:sz w:val="20"/>
          <w:szCs w:val="20"/>
        </w:rPr>
        <w:t xml:space="preserve">13. Максимальный срок ожидания в очереди </w:t>
      </w:r>
    </w:p>
    <w:p w:rsidR="008A084E" w:rsidRPr="008A084E" w:rsidRDefault="008A084E" w:rsidP="008A084E">
      <w:pPr>
        <w:pStyle w:val="23"/>
        <w:shd w:val="clear" w:color="auto" w:fill="auto"/>
        <w:tabs>
          <w:tab w:val="left" w:pos="1300"/>
        </w:tabs>
        <w:spacing w:before="0" w:after="0" w:line="240" w:lineRule="auto"/>
        <w:ind w:firstLine="0"/>
        <w:jc w:val="center"/>
        <w:rPr>
          <w:rFonts w:ascii="Times New Roman" w:hAnsi="Times New Roman" w:cs="Times New Roman"/>
          <w:b/>
          <w:sz w:val="20"/>
          <w:szCs w:val="20"/>
        </w:rPr>
      </w:pPr>
      <w:r w:rsidRPr="008A084E">
        <w:rPr>
          <w:rFonts w:ascii="Times New Roman" w:hAnsi="Times New Roman" w:cs="Times New Roman"/>
          <w:b/>
          <w:sz w:val="20"/>
          <w:szCs w:val="20"/>
        </w:rPr>
        <w:t xml:space="preserve">при подаче Заявителем запроса о предоставлении Муниципальной услуги и при получении результата предоставления </w:t>
      </w:r>
    </w:p>
    <w:p w:rsidR="008A084E" w:rsidRPr="008A084E" w:rsidRDefault="008A084E" w:rsidP="008A084E">
      <w:pPr>
        <w:pStyle w:val="23"/>
        <w:shd w:val="clear" w:color="auto" w:fill="auto"/>
        <w:tabs>
          <w:tab w:val="left" w:pos="1300"/>
        </w:tabs>
        <w:spacing w:before="0" w:after="0" w:line="240" w:lineRule="auto"/>
        <w:ind w:firstLine="0"/>
        <w:jc w:val="center"/>
        <w:rPr>
          <w:rFonts w:ascii="Times New Roman" w:hAnsi="Times New Roman" w:cs="Times New Roman"/>
          <w:sz w:val="20"/>
          <w:szCs w:val="20"/>
        </w:rPr>
      </w:pPr>
      <w:r w:rsidRPr="008A084E">
        <w:rPr>
          <w:rFonts w:ascii="Times New Roman" w:hAnsi="Times New Roman" w:cs="Times New Roman"/>
          <w:b/>
          <w:sz w:val="20"/>
          <w:szCs w:val="20"/>
        </w:rPr>
        <w:t>Муниципальной услуги</w:t>
      </w:r>
    </w:p>
    <w:p w:rsidR="008A084E" w:rsidRPr="008A084E" w:rsidRDefault="008A084E" w:rsidP="008A084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 xml:space="preserve">13.1. Максимальный срок ожидания в очереди при подаче запроса составляет 15 минут. </w:t>
      </w:r>
    </w:p>
    <w:p w:rsidR="008A084E" w:rsidRPr="008A084E" w:rsidRDefault="008A084E" w:rsidP="008A084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lastRenderedPageBreak/>
        <w:tab/>
        <w:t>13.2. Максимальный срок ожидания в очереди при получении результата Муниципальной услуги составляет 15 минут.</w:t>
      </w:r>
    </w:p>
    <w:p w:rsidR="008A084E" w:rsidRPr="008A084E" w:rsidRDefault="008A084E" w:rsidP="008A084E">
      <w:pPr>
        <w:pStyle w:val="23"/>
        <w:shd w:val="clear" w:color="auto" w:fill="auto"/>
        <w:tabs>
          <w:tab w:val="left" w:pos="1300"/>
        </w:tabs>
        <w:spacing w:before="0" w:after="0" w:line="240" w:lineRule="auto"/>
        <w:ind w:firstLine="0"/>
        <w:rPr>
          <w:rFonts w:ascii="Times New Roman" w:hAnsi="Times New Roman" w:cs="Times New Roman"/>
          <w:sz w:val="20"/>
          <w:szCs w:val="20"/>
        </w:rPr>
      </w:pPr>
    </w:p>
    <w:p w:rsidR="008A084E" w:rsidRPr="008A084E" w:rsidRDefault="008A084E" w:rsidP="008A084E">
      <w:pPr>
        <w:pStyle w:val="23"/>
        <w:shd w:val="clear" w:color="auto" w:fill="auto"/>
        <w:tabs>
          <w:tab w:val="left" w:pos="1276"/>
        </w:tabs>
        <w:spacing w:before="0" w:after="0" w:line="240" w:lineRule="auto"/>
        <w:ind w:firstLine="567"/>
        <w:rPr>
          <w:rFonts w:ascii="Times New Roman" w:hAnsi="Times New Roman" w:cs="Times New Roman"/>
          <w:i/>
          <w:sz w:val="20"/>
          <w:szCs w:val="20"/>
        </w:rPr>
      </w:pPr>
    </w:p>
    <w:p w:rsidR="008A084E" w:rsidRPr="008A084E" w:rsidRDefault="008A084E" w:rsidP="008A084E">
      <w:pPr>
        <w:pStyle w:val="23"/>
        <w:shd w:val="clear" w:color="auto" w:fill="auto"/>
        <w:tabs>
          <w:tab w:val="left" w:pos="1276"/>
        </w:tabs>
        <w:spacing w:before="0" w:after="0" w:line="240" w:lineRule="auto"/>
        <w:ind w:firstLine="0"/>
        <w:jc w:val="center"/>
        <w:rPr>
          <w:rFonts w:ascii="Times New Roman" w:hAnsi="Times New Roman" w:cs="Times New Roman"/>
          <w:b/>
          <w:sz w:val="20"/>
          <w:szCs w:val="20"/>
        </w:rPr>
      </w:pPr>
      <w:r w:rsidRPr="008A084E">
        <w:rPr>
          <w:rFonts w:ascii="Times New Roman" w:hAnsi="Times New Roman" w:cs="Times New Roman"/>
          <w:b/>
          <w:sz w:val="20"/>
          <w:szCs w:val="20"/>
        </w:rPr>
        <w:t>14. Срок регистрации запроса Заявителя о предоставлении Муниципальной услуги</w:t>
      </w:r>
    </w:p>
    <w:p w:rsidR="008A084E" w:rsidRPr="008A084E" w:rsidRDefault="008A084E" w:rsidP="008A084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14.1. Заявление о предоставлении Муниципальной услуги подлежит регистрации в день его поступления.</w:t>
      </w:r>
    </w:p>
    <w:p w:rsidR="008A084E" w:rsidRPr="008A084E" w:rsidRDefault="008A084E" w:rsidP="008A084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 xml:space="preserve">14.2. В случае поступления заявления и документов, необходимых для предоставления Муниципальной услуги,  в выходной (праздничный) день, их регистрация осуществляется в первый следующий за ним рабочий день. </w:t>
      </w:r>
    </w:p>
    <w:p w:rsidR="008A084E" w:rsidRPr="008A084E" w:rsidRDefault="008A084E" w:rsidP="008A084E">
      <w:pPr>
        <w:pStyle w:val="23"/>
        <w:shd w:val="clear" w:color="auto" w:fill="auto"/>
        <w:tabs>
          <w:tab w:val="left" w:pos="1565"/>
        </w:tabs>
        <w:spacing w:before="0" w:after="0" w:line="240" w:lineRule="auto"/>
        <w:ind w:firstLine="0"/>
        <w:rPr>
          <w:rFonts w:ascii="Times New Roman" w:hAnsi="Times New Roman" w:cs="Times New Roman"/>
          <w:sz w:val="20"/>
          <w:szCs w:val="20"/>
        </w:rPr>
      </w:pPr>
    </w:p>
    <w:p w:rsidR="008A084E" w:rsidRPr="008A084E" w:rsidRDefault="008A084E" w:rsidP="008A084E">
      <w:pPr>
        <w:pStyle w:val="92"/>
        <w:spacing w:after="0" w:line="240" w:lineRule="auto"/>
        <w:ind w:firstLine="0"/>
        <w:jc w:val="center"/>
        <w:rPr>
          <w:rFonts w:ascii="Times New Roman" w:hAnsi="Times New Roman" w:cs="Times New Roman"/>
          <w:sz w:val="20"/>
          <w:szCs w:val="20"/>
          <w:highlight w:val="yellow"/>
        </w:rPr>
      </w:pPr>
      <w:r w:rsidRPr="008A084E">
        <w:rPr>
          <w:rFonts w:ascii="Times New Roman" w:hAnsi="Times New Roman" w:cs="Times New Roman"/>
          <w:b/>
          <w:i w:val="0"/>
          <w:sz w:val="20"/>
          <w:szCs w:val="20"/>
        </w:rPr>
        <w:t>15. Требования к помещениям, в которых предоставляется Муниципальная услуга</w:t>
      </w:r>
    </w:p>
    <w:p w:rsidR="008A084E" w:rsidRPr="008A084E" w:rsidRDefault="008A084E" w:rsidP="008A084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15.1.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8A084E" w:rsidRPr="008A084E" w:rsidRDefault="008A084E" w:rsidP="008A084E">
      <w:pPr>
        <w:pStyle w:val="23"/>
        <w:shd w:val="clear" w:color="auto" w:fill="auto"/>
        <w:tabs>
          <w:tab w:val="left" w:pos="567"/>
        </w:tabs>
        <w:spacing w:before="0" w:after="0" w:line="240" w:lineRule="auto"/>
        <w:ind w:firstLine="0"/>
        <w:rPr>
          <w:rFonts w:ascii="Times New Roman" w:hAnsi="Times New Roman" w:cs="Times New Roman"/>
          <w:sz w:val="20"/>
          <w:szCs w:val="20"/>
          <w:u w:val="single"/>
        </w:rPr>
      </w:pPr>
      <w:r w:rsidRPr="008A084E">
        <w:rPr>
          <w:rFonts w:ascii="Times New Roman" w:hAnsi="Times New Roman" w:cs="Times New Roman"/>
          <w:sz w:val="20"/>
          <w:szCs w:val="20"/>
        </w:rPr>
        <w:tab/>
        <w:t xml:space="preserve">15.2.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8A084E" w:rsidRPr="008A084E" w:rsidRDefault="008A084E" w:rsidP="008A084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 xml:space="preserve">15.3.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8A084E">
        <w:rPr>
          <w:rFonts w:ascii="Times New Roman" w:hAnsi="Times New Roman" w:cs="Times New Roman"/>
          <w:sz w:val="20"/>
          <w:szCs w:val="20"/>
          <w:lang w:val="en-US"/>
        </w:rPr>
        <w:t>I</w:t>
      </w:r>
      <w:r w:rsidRPr="008A084E">
        <w:rPr>
          <w:rFonts w:ascii="Times New Roman" w:hAnsi="Times New Roman" w:cs="Times New Roman"/>
          <w:sz w:val="20"/>
          <w:szCs w:val="20"/>
        </w:rPr>
        <w:t xml:space="preserve">, II групп, а также инвалидами </w:t>
      </w:r>
      <w:r w:rsidRPr="008A084E">
        <w:rPr>
          <w:rFonts w:ascii="Times New Roman" w:hAnsi="Times New Roman" w:cs="Times New Roman"/>
          <w:sz w:val="20"/>
          <w:szCs w:val="20"/>
          <w:lang w:val="en-US"/>
        </w:rPr>
        <w:t>III</w:t>
      </w:r>
      <w:r w:rsidRPr="008A084E">
        <w:rPr>
          <w:rFonts w:ascii="Times New Roman" w:hAnsi="Times New Roman" w:cs="Times New Roman"/>
          <w:sz w:val="20"/>
          <w:szCs w:val="20"/>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8A084E" w:rsidRPr="008A084E" w:rsidRDefault="008A084E" w:rsidP="008A084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15.4.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8A084E" w:rsidRPr="008A084E" w:rsidRDefault="008A084E" w:rsidP="008A084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15.5. Центральный вход в здание Администрации должен быть оборудован информационной табличкой (вывеской), содержащей информацию:</w:t>
      </w:r>
    </w:p>
    <w:p w:rsidR="008A084E" w:rsidRPr="008A084E" w:rsidRDefault="008A084E" w:rsidP="00EE0D09">
      <w:pPr>
        <w:pStyle w:val="23"/>
        <w:numPr>
          <w:ilvl w:val="0"/>
          <w:numId w:val="3"/>
        </w:numPr>
        <w:shd w:val="clear" w:color="auto" w:fill="auto"/>
        <w:tabs>
          <w:tab w:val="left" w:pos="937"/>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наименование;</w:t>
      </w:r>
    </w:p>
    <w:p w:rsidR="008A084E" w:rsidRPr="008A084E" w:rsidRDefault="008A084E" w:rsidP="00EE0D09">
      <w:pPr>
        <w:pStyle w:val="23"/>
        <w:numPr>
          <w:ilvl w:val="0"/>
          <w:numId w:val="3"/>
        </w:numPr>
        <w:shd w:val="clear" w:color="auto" w:fill="auto"/>
        <w:tabs>
          <w:tab w:val="left" w:pos="937"/>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местонахождение и юридический адрес;</w:t>
      </w:r>
    </w:p>
    <w:p w:rsidR="008A084E" w:rsidRPr="008A084E" w:rsidRDefault="008A084E" w:rsidP="00EE0D09">
      <w:pPr>
        <w:pStyle w:val="23"/>
        <w:numPr>
          <w:ilvl w:val="0"/>
          <w:numId w:val="3"/>
        </w:numPr>
        <w:shd w:val="clear" w:color="auto" w:fill="auto"/>
        <w:tabs>
          <w:tab w:val="left" w:pos="932"/>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режим работы;</w:t>
      </w:r>
    </w:p>
    <w:p w:rsidR="008A084E" w:rsidRPr="008A084E" w:rsidRDefault="008A084E" w:rsidP="00EE0D09">
      <w:pPr>
        <w:pStyle w:val="23"/>
        <w:numPr>
          <w:ilvl w:val="0"/>
          <w:numId w:val="3"/>
        </w:numPr>
        <w:shd w:val="clear" w:color="auto" w:fill="auto"/>
        <w:tabs>
          <w:tab w:val="left" w:pos="937"/>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график приема;</w:t>
      </w:r>
    </w:p>
    <w:p w:rsidR="008A084E" w:rsidRPr="008A084E" w:rsidRDefault="008A084E" w:rsidP="00EE0D09">
      <w:pPr>
        <w:pStyle w:val="23"/>
        <w:numPr>
          <w:ilvl w:val="0"/>
          <w:numId w:val="3"/>
        </w:numPr>
        <w:shd w:val="clear" w:color="auto" w:fill="auto"/>
        <w:tabs>
          <w:tab w:val="left" w:pos="937"/>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номера телефонов для справок.</w:t>
      </w:r>
    </w:p>
    <w:p w:rsidR="008A084E" w:rsidRPr="008A084E" w:rsidRDefault="008A084E" w:rsidP="008A084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15.6. Помещения, в которых предоставляется Муниципальная услуга, должны соответствовать санитарно-эпидемиологическим правилам и нормативам.</w:t>
      </w:r>
    </w:p>
    <w:p w:rsidR="008A084E" w:rsidRPr="008A084E" w:rsidRDefault="008A084E" w:rsidP="008A084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15.7. Помещения, в которых предоставляется Муниципальная услуга, оснащаются:</w:t>
      </w:r>
    </w:p>
    <w:p w:rsidR="008A084E" w:rsidRPr="008A084E" w:rsidRDefault="008A084E" w:rsidP="00EE0D09">
      <w:pPr>
        <w:pStyle w:val="23"/>
        <w:numPr>
          <w:ilvl w:val="0"/>
          <w:numId w:val="3"/>
        </w:numPr>
        <w:shd w:val="clear" w:color="auto" w:fill="auto"/>
        <w:tabs>
          <w:tab w:val="left" w:pos="937"/>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противопожарной системой и средствами пожаротушения;</w:t>
      </w:r>
    </w:p>
    <w:p w:rsidR="008A084E" w:rsidRPr="008A084E" w:rsidRDefault="008A084E" w:rsidP="00EE0D09">
      <w:pPr>
        <w:pStyle w:val="23"/>
        <w:numPr>
          <w:ilvl w:val="0"/>
          <w:numId w:val="3"/>
        </w:numPr>
        <w:shd w:val="clear" w:color="auto" w:fill="auto"/>
        <w:tabs>
          <w:tab w:val="left" w:pos="932"/>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системой оповещения о возникновении чрезвычайной ситуации;</w:t>
      </w:r>
    </w:p>
    <w:p w:rsidR="008A084E" w:rsidRPr="008A084E" w:rsidRDefault="008A084E" w:rsidP="00EE0D09">
      <w:pPr>
        <w:pStyle w:val="23"/>
        <w:numPr>
          <w:ilvl w:val="0"/>
          <w:numId w:val="3"/>
        </w:numPr>
        <w:shd w:val="clear" w:color="auto" w:fill="auto"/>
        <w:tabs>
          <w:tab w:val="left" w:pos="932"/>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средствами оказания первой медицинской помощи;</w:t>
      </w:r>
    </w:p>
    <w:p w:rsidR="008A084E" w:rsidRPr="008A084E" w:rsidRDefault="008A084E" w:rsidP="00EE0D09">
      <w:pPr>
        <w:pStyle w:val="23"/>
        <w:numPr>
          <w:ilvl w:val="0"/>
          <w:numId w:val="3"/>
        </w:numPr>
        <w:shd w:val="clear" w:color="auto" w:fill="auto"/>
        <w:tabs>
          <w:tab w:val="left" w:pos="932"/>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туалетными комнатами для посетителей.</w:t>
      </w:r>
    </w:p>
    <w:p w:rsidR="008A084E" w:rsidRPr="008A084E" w:rsidRDefault="008A084E" w:rsidP="008A084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15.8.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8A084E" w:rsidRPr="008A084E" w:rsidRDefault="008A084E" w:rsidP="008A084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15.9.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8A084E" w:rsidRPr="008A084E" w:rsidRDefault="008A084E" w:rsidP="008A084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15.10. Места для заполнения заявлений оборудуются стульями, столами (стойками), бланками заявлений, письменными принадлежностями.</w:t>
      </w:r>
    </w:p>
    <w:p w:rsidR="008A084E" w:rsidRPr="008A084E" w:rsidRDefault="008A084E" w:rsidP="008A084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15.11. Места приема Заявителей оборудуются информационными табличками (вывесками) с указанием:</w:t>
      </w:r>
    </w:p>
    <w:p w:rsidR="008A084E" w:rsidRPr="008A084E" w:rsidRDefault="008A084E" w:rsidP="00EE0D09">
      <w:pPr>
        <w:pStyle w:val="23"/>
        <w:numPr>
          <w:ilvl w:val="0"/>
          <w:numId w:val="3"/>
        </w:numPr>
        <w:shd w:val="clear" w:color="auto" w:fill="auto"/>
        <w:tabs>
          <w:tab w:val="left" w:pos="937"/>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номера кабинета и наименования отдела;</w:t>
      </w:r>
    </w:p>
    <w:p w:rsidR="008A084E" w:rsidRPr="008A084E" w:rsidRDefault="008A084E" w:rsidP="00EE0D09">
      <w:pPr>
        <w:pStyle w:val="23"/>
        <w:numPr>
          <w:ilvl w:val="0"/>
          <w:numId w:val="3"/>
        </w:numPr>
        <w:shd w:val="clear" w:color="auto" w:fill="auto"/>
        <w:tabs>
          <w:tab w:val="left" w:pos="937"/>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фамилии, имени и отчества (последнее - при наличии), должности ответственного лица за прием документов;</w:t>
      </w:r>
    </w:p>
    <w:p w:rsidR="008A084E" w:rsidRPr="008A084E" w:rsidRDefault="008A084E" w:rsidP="00EE0D09">
      <w:pPr>
        <w:pStyle w:val="23"/>
        <w:numPr>
          <w:ilvl w:val="0"/>
          <w:numId w:val="3"/>
        </w:numPr>
        <w:shd w:val="clear" w:color="auto" w:fill="auto"/>
        <w:tabs>
          <w:tab w:val="left" w:pos="937"/>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графика приема Заявителей.</w:t>
      </w:r>
    </w:p>
    <w:p w:rsidR="008A084E" w:rsidRPr="008A084E" w:rsidRDefault="008A084E" w:rsidP="008A084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15.12.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8A084E" w:rsidRPr="008A084E" w:rsidRDefault="008A084E" w:rsidP="008A084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15.13.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8A084E" w:rsidRPr="008A084E" w:rsidRDefault="008A084E" w:rsidP="008A084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15.14. При предоставлении Муниципальной услуги инвалидам обеспечиваются:</w:t>
      </w:r>
    </w:p>
    <w:p w:rsidR="008A084E" w:rsidRPr="008A084E" w:rsidRDefault="008A084E" w:rsidP="00EE0D09">
      <w:pPr>
        <w:pStyle w:val="23"/>
        <w:numPr>
          <w:ilvl w:val="0"/>
          <w:numId w:val="3"/>
        </w:numPr>
        <w:shd w:val="clear" w:color="auto" w:fill="auto"/>
        <w:tabs>
          <w:tab w:val="left" w:pos="984"/>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lastRenderedPageBreak/>
        <w:t>возможность беспрепятственного доступа к объекту (зданию, помещению), в котором предоставляется Муниципальная услуга;</w:t>
      </w:r>
    </w:p>
    <w:p w:rsidR="008A084E" w:rsidRPr="008A084E" w:rsidRDefault="008A084E" w:rsidP="00EE0D09">
      <w:pPr>
        <w:pStyle w:val="23"/>
        <w:numPr>
          <w:ilvl w:val="0"/>
          <w:numId w:val="3"/>
        </w:numPr>
        <w:shd w:val="clear" w:color="auto" w:fill="auto"/>
        <w:tabs>
          <w:tab w:val="left" w:pos="984"/>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8A084E" w:rsidRPr="008A084E" w:rsidRDefault="008A084E" w:rsidP="00EE0D09">
      <w:pPr>
        <w:pStyle w:val="23"/>
        <w:numPr>
          <w:ilvl w:val="0"/>
          <w:numId w:val="3"/>
        </w:numPr>
        <w:shd w:val="clear" w:color="auto" w:fill="auto"/>
        <w:tabs>
          <w:tab w:val="left" w:pos="972"/>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сопровождение инвалидов, имеющих стойкие расстройства функции зрения и самостоятельного передвижения;</w:t>
      </w:r>
    </w:p>
    <w:p w:rsidR="008A084E" w:rsidRPr="008A084E" w:rsidRDefault="008A084E" w:rsidP="00EE0D09">
      <w:pPr>
        <w:pStyle w:val="23"/>
        <w:numPr>
          <w:ilvl w:val="0"/>
          <w:numId w:val="3"/>
        </w:numPr>
        <w:shd w:val="clear" w:color="auto" w:fill="auto"/>
        <w:tabs>
          <w:tab w:val="left" w:pos="966"/>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надлежащее размещение оборудования и носителей информации, необходимых для обеспечения беспрепятственного доступа инвалидов к зданиям и помещениям, в которых предоставляется Муниципальная услуга, с учетом ограничений их жизнедеятельности;</w:t>
      </w:r>
    </w:p>
    <w:p w:rsidR="008A084E" w:rsidRPr="008A084E" w:rsidRDefault="008A084E" w:rsidP="00EE0D09">
      <w:pPr>
        <w:pStyle w:val="23"/>
        <w:numPr>
          <w:ilvl w:val="0"/>
          <w:numId w:val="3"/>
        </w:numPr>
        <w:shd w:val="clear" w:color="auto" w:fill="auto"/>
        <w:tabs>
          <w:tab w:val="left" w:pos="926"/>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8A084E" w:rsidRPr="008A084E" w:rsidRDefault="008A084E" w:rsidP="00EE0D09">
      <w:pPr>
        <w:pStyle w:val="23"/>
        <w:numPr>
          <w:ilvl w:val="0"/>
          <w:numId w:val="3"/>
        </w:numPr>
        <w:shd w:val="clear" w:color="auto" w:fill="auto"/>
        <w:tabs>
          <w:tab w:val="left" w:pos="926"/>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допуск сурдопереводчика и тифлосурдоисреводчика;</w:t>
      </w:r>
    </w:p>
    <w:p w:rsidR="008A084E" w:rsidRPr="008A084E" w:rsidRDefault="008A084E" w:rsidP="00EE0D09">
      <w:pPr>
        <w:pStyle w:val="23"/>
        <w:numPr>
          <w:ilvl w:val="0"/>
          <w:numId w:val="3"/>
        </w:numPr>
        <w:shd w:val="clear" w:color="auto" w:fill="auto"/>
        <w:tabs>
          <w:tab w:val="left" w:pos="926"/>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Муниципальные услуги;</w:t>
      </w:r>
    </w:p>
    <w:p w:rsidR="008A084E" w:rsidRPr="008A084E" w:rsidRDefault="008A084E" w:rsidP="00EE0D09">
      <w:pPr>
        <w:pStyle w:val="23"/>
        <w:numPr>
          <w:ilvl w:val="0"/>
          <w:numId w:val="3"/>
        </w:numPr>
        <w:shd w:val="clear" w:color="auto" w:fill="auto"/>
        <w:tabs>
          <w:tab w:val="left" w:pos="972"/>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оказание инвалидам помощи в преодолении барьеров, мешающих получению ими Муниципальных услуг наравне с другими лицами.</w:t>
      </w:r>
    </w:p>
    <w:p w:rsidR="008A084E" w:rsidRPr="008A084E" w:rsidRDefault="008A084E" w:rsidP="008A084E">
      <w:pPr>
        <w:pStyle w:val="23"/>
        <w:shd w:val="clear" w:color="auto" w:fill="auto"/>
        <w:tabs>
          <w:tab w:val="left" w:pos="972"/>
        </w:tabs>
        <w:spacing w:before="0" w:after="0" w:line="240" w:lineRule="auto"/>
        <w:ind w:firstLine="0"/>
        <w:rPr>
          <w:rFonts w:ascii="Times New Roman" w:hAnsi="Times New Roman" w:cs="Times New Roman"/>
          <w:sz w:val="20"/>
          <w:szCs w:val="20"/>
        </w:rPr>
      </w:pPr>
    </w:p>
    <w:p w:rsidR="008A084E" w:rsidRPr="008A084E" w:rsidRDefault="008A084E" w:rsidP="008A084E">
      <w:pPr>
        <w:pStyle w:val="92"/>
        <w:shd w:val="clear" w:color="auto" w:fill="auto"/>
        <w:tabs>
          <w:tab w:val="left" w:pos="0"/>
        </w:tabs>
        <w:spacing w:after="0" w:line="240" w:lineRule="auto"/>
        <w:ind w:left="567" w:firstLine="0"/>
        <w:jc w:val="center"/>
        <w:rPr>
          <w:rFonts w:ascii="Times New Roman" w:hAnsi="Times New Roman" w:cs="Times New Roman"/>
          <w:sz w:val="20"/>
          <w:szCs w:val="20"/>
        </w:rPr>
      </w:pPr>
      <w:r w:rsidRPr="008A084E">
        <w:rPr>
          <w:rFonts w:ascii="Times New Roman" w:hAnsi="Times New Roman" w:cs="Times New Roman"/>
          <w:b/>
          <w:i w:val="0"/>
          <w:sz w:val="20"/>
          <w:szCs w:val="20"/>
        </w:rPr>
        <w:t>16. Показатели качества и доступности Муниципальной услуги</w:t>
      </w:r>
    </w:p>
    <w:p w:rsidR="008A084E" w:rsidRPr="008A084E" w:rsidRDefault="008A084E" w:rsidP="008A084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16.1. Оценка доступности и качества предоставления Муниципальной услуги должна осуществляться по следующим показателям:</w:t>
      </w:r>
    </w:p>
    <w:p w:rsidR="008A084E" w:rsidRPr="008A084E" w:rsidRDefault="008A084E" w:rsidP="008A084E">
      <w:pPr>
        <w:pStyle w:val="23"/>
        <w:shd w:val="clear" w:color="auto" w:fill="auto"/>
        <w:tabs>
          <w:tab w:val="left" w:pos="1094"/>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8A084E" w:rsidRPr="008A084E" w:rsidRDefault="008A084E" w:rsidP="008A084E">
      <w:pPr>
        <w:pStyle w:val="23"/>
        <w:shd w:val="clear" w:color="auto" w:fill="auto"/>
        <w:tabs>
          <w:tab w:val="left" w:pos="1385"/>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б) возможность выбора Заявителем форм предоставления Муниципальной услуги;</w:t>
      </w:r>
    </w:p>
    <w:p w:rsidR="008A084E" w:rsidRPr="008A084E" w:rsidRDefault="008A084E" w:rsidP="008A084E">
      <w:pPr>
        <w:tabs>
          <w:tab w:val="left" w:pos="1013"/>
        </w:tabs>
        <w:spacing w:after="0" w:line="240" w:lineRule="auto"/>
        <w:rPr>
          <w:rFonts w:ascii="Times New Roman" w:hAnsi="Times New Roman" w:cs="Times New Roman"/>
          <w:spacing w:val="7"/>
          <w:sz w:val="20"/>
          <w:szCs w:val="20"/>
        </w:rPr>
      </w:pPr>
      <w:r w:rsidRPr="008A084E">
        <w:rPr>
          <w:rFonts w:ascii="Times New Roman" w:hAnsi="Times New Roman" w:cs="Times New Roman"/>
          <w:sz w:val="20"/>
          <w:szCs w:val="20"/>
        </w:rPr>
        <w:t xml:space="preserve">в) </w:t>
      </w:r>
      <w:r w:rsidRPr="008A084E">
        <w:rPr>
          <w:rFonts w:ascii="Times New Roman" w:hAnsi="Times New Roman" w:cs="Times New Roman"/>
          <w:spacing w:val="7"/>
          <w:sz w:val="20"/>
          <w:szCs w:val="20"/>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8A084E" w:rsidRPr="008A084E" w:rsidRDefault="008A084E" w:rsidP="008A084E">
      <w:pPr>
        <w:pStyle w:val="23"/>
        <w:shd w:val="clear" w:color="auto" w:fill="auto"/>
        <w:tabs>
          <w:tab w:val="left" w:pos="1100"/>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г) возможность обращения за получением Муниципальной услуги в электронной форме, в том числе с использованием ЕПГУ, РПГУ;</w:t>
      </w:r>
    </w:p>
    <w:p w:rsidR="008A084E" w:rsidRPr="008A084E" w:rsidRDefault="008A084E" w:rsidP="008A084E">
      <w:pPr>
        <w:pStyle w:val="23"/>
        <w:shd w:val="clear" w:color="auto" w:fill="auto"/>
        <w:tabs>
          <w:tab w:val="left" w:pos="1106"/>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д) доступность обращения за предоставлением Муниципальной услуги, в том числе для маломобильных групп населения;</w:t>
      </w:r>
    </w:p>
    <w:p w:rsidR="008A084E" w:rsidRPr="008A084E" w:rsidRDefault="008A084E" w:rsidP="008A084E">
      <w:pPr>
        <w:pStyle w:val="23"/>
        <w:shd w:val="clear" w:color="auto" w:fill="auto"/>
        <w:tabs>
          <w:tab w:val="left" w:pos="1379"/>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8A084E" w:rsidRPr="008A084E" w:rsidRDefault="008A084E" w:rsidP="008A084E">
      <w:pPr>
        <w:pStyle w:val="23"/>
        <w:shd w:val="clear" w:color="auto" w:fill="auto"/>
        <w:tabs>
          <w:tab w:val="left" w:pos="1146"/>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8A084E" w:rsidRPr="008A084E" w:rsidRDefault="008A084E" w:rsidP="008A084E">
      <w:pPr>
        <w:pStyle w:val="23"/>
        <w:shd w:val="clear" w:color="auto" w:fill="auto"/>
        <w:tabs>
          <w:tab w:val="left" w:pos="1123"/>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8A084E" w:rsidRPr="008A084E" w:rsidRDefault="008A084E" w:rsidP="008A084E">
      <w:pPr>
        <w:pStyle w:val="23"/>
        <w:shd w:val="clear" w:color="auto" w:fill="auto"/>
        <w:tabs>
          <w:tab w:val="left" w:pos="1129"/>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8A084E" w:rsidRPr="008A084E" w:rsidRDefault="008A084E" w:rsidP="008A084E">
      <w:pPr>
        <w:pStyle w:val="23"/>
        <w:shd w:val="clear" w:color="auto" w:fill="auto"/>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к) предоставление возможности получения информации о ходе предоставления Муниципальной услуги, в том числе с использованием ЕПГУ, РПГУ.</w:t>
      </w:r>
    </w:p>
    <w:p w:rsidR="008A084E" w:rsidRPr="008A084E" w:rsidRDefault="008A084E" w:rsidP="008A084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16.2.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8A084E" w:rsidRPr="008A084E" w:rsidRDefault="008A084E" w:rsidP="008A084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16.3.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8A084E" w:rsidRPr="008A084E" w:rsidRDefault="008A084E" w:rsidP="008A084E">
      <w:pPr>
        <w:pStyle w:val="23"/>
        <w:shd w:val="clear" w:color="auto" w:fill="auto"/>
        <w:tabs>
          <w:tab w:val="left" w:pos="1373"/>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 xml:space="preserve">Для возможности подачи заявления о предоставлении Муниципальной услуги через ЕПГУ, РПГУ Заявитель должен быть зарегистрирован в единой системе идентификации и аутентификации. </w:t>
      </w:r>
    </w:p>
    <w:p w:rsidR="008A084E" w:rsidRPr="008A084E" w:rsidRDefault="008A084E" w:rsidP="008A084E">
      <w:pPr>
        <w:pStyle w:val="23"/>
        <w:shd w:val="clear" w:color="auto" w:fill="auto"/>
        <w:tabs>
          <w:tab w:val="left" w:pos="1373"/>
        </w:tabs>
        <w:spacing w:before="0" w:after="0" w:line="240" w:lineRule="auto"/>
        <w:ind w:firstLine="567"/>
        <w:rPr>
          <w:rFonts w:ascii="Times New Roman" w:hAnsi="Times New Roman" w:cs="Times New Roman"/>
          <w:sz w:val="20"/>
          <w:szCs w:val="20"/>
        </w:rPr>
      </w:pPr>
    </w:p>
    <w:p w:rsidR="008A084E" w:rsidRPr="008A084E" w:rsidRDefault="008A084E" w:rsidP="008A084E">
      <w:pPr>
        <w:pStyle w:val="92"/>
        <w:shd w:val="clear" w:color="auto" w:fill="auto"/>
        <w:tabs>
          <w:tab w:val="left" w:pos="0"/>
        </w:tabs>
        <w:spacing w:after="0" w:line="240" w:lineRule="auto"/>
        <w:ind w:firstLine="0"/>
        <w:jc w:val="center"/>
        <w:rPr>
          <w:rFonts w:ascii="Times New Roman" w:hAnsi="Times New Roman" w:cs="Times New Roman"/>
          <w:b/>
          <w:i w:val="0"/>
          <w:sz w:val="20"/>
          <w:szCs w:val="20"/>
        </w:rPr>
      </w:pPr>
      <w:r w:rsidRPr="008A084E">
        <w:rPr>
          <w:rFonts w:ascii="Times New Roman" w:hAnsi="Times New Roman" w:cs="Times New Roman"/>
          <w:b/>
          <w:i w:val="0"/>
          <w:sz w:val="20"/>
          <w:szCs w:val="20"/>
        </w:rPr>
        <w:t>17.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8A084E" w:rsidRPr="008A084E" w:rsidRDefault="008A084E" w:rsidP="008A084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 xml:space="preserve">17.1.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w:t>
      </w:r>
      <w:r w:rsidRPr="008A084E">
        <w:rPr>
          <w:rFonts w:ascii="Times New Roman" w:hAnsi="Times New Roman" w:cs="Times New Roman"/>
          <w:sz w:val="20"/>
          <w:szCs w:val="20"/>
        </w:rPr>
        <w:lastRenderedPageBreak/>
        <w:t>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8A084E" w:rsidRPr="008A084E" w:rsidRDefault="008A084E" w:rsidP="008A084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17.2.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8A084E" w:rsidRPr="008A084E" w:rsidRDefault="008A084E" w:rsidP="008A084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17.3.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8A084E" w:rsidRPr="008A084E" w:rsidRDefault="008A084E" w:rsidP="008A084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17.4. Результаты предоставления Муниципальной услуги, указанные в пункте 6.1. настоящего Административного регламента,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или его представителя учетной записи ЕПГУ, РПГУ).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8A084E" w:rsidRPr="008A084E" w:rsidRDefault="008A084E" w:rsidP="008A084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17.5.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8A084E" w:rsidRPr="008A084E" w:rsidRDefault="008A084E" w:rsidP="008A084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17.5.1. Электронные документы представляются в следующих форматах:</w:t>
      </w:r>
    </w:p>
    <w:p w:rsidR="008A084E" w:rsidRPr="008A084E" w:rsidRDefault="008A084E" w:rsidP="008A084E">
      <w:pPr>
        <w:pStyle w:val="23"/>
        <w:shd w:val="clear" w:color="auto" w:fill="auto"/>
        <w:tabs>
          <w:tab w:val="left" w:pos="952"/>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 xml:space="preserve">а) </w:t>
      </w:r>
      <w:r w:rsidRPr="008A084E">
        <w:rPr>
          <w:rFonts w:ascii="Times New Roman" w:hAnsi="Times New Roman" w:cs="Times New Roman"/>
          <w:sz w:val="20"/>
          <w:szCs w:val="20"/>
          <w:lang w:val="en-US"/>
        </w:rPr>
        <w:t>xml</w:t>
      </w:r>
      <w:r w:rsidRPr="008A084E">
        <w:rPr>
          <w:rFonts w:ascii="Times New Roman" w:hAnsi="Times New Roman" w:cs="Times New Roman"/>
          <w:sz w:val="20"/>
          <w:szCs w:val="20"/>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8A084E">
        <w:rPr>
          <w:rFonts w:ascii="Times New Roman" w:hAnsi="Times New Roman" w:cs="Times New Roman"/>
          <w:sz w:val="20"/>
          <w:szCs w:val="20"/>
          <w:lang w:val="en-US"/>
        </w:rPr>
        <w:t>xml</w:t>
      </w:r>
      <w:r w:rsidRPr="008A084E">
        <w:rPr>
          <w:rFonts w:ascii="Times New Roman" w:hAnsi="Times New Roman" w:cs="Times New Roman"/>
          <w:sz w:val="20"/>
          <w:szCs w:val="20"/>
        </w:rPr>
        <w:t>;</w:t>
      </w:r>
    </w:p>
    <w:p w:rsidR="008A084E" w:rsidRPr="008A084E" w:rsidRDefault="008A084E" w:rsidP="008A084E">
      <w:pPr>
        <w:pStyle w:val="23"/>
        <w:shd w:val="clear" w:color="auto" w:fill="auto"/>
        <w:tabs>
          <w:tab w:val="left" w:pos="964"/>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 xml:space="preserve">б) </w:t>
      </w:r>
      <w:r w:rsidRPr="008A084E">
        <w:rPr>
          <w:rFonts w:ascii="Times New Roman" w:hAnsi="Times New Roman" w:cs="Times New Roman"/>
          <w:sz w:val="20"/>
          <w:szCs w:val="20"/>
          <w:lang w:val="en-US"/>
        </w:rPr>
        <w:t>doc</w:t>
      </w:r>
      <w:r w:rsidRPr="008A084E">
        <w:rPr>
          <w:rFonts w:ascii="Times New Roman" w:hAnsi="Times New Roman" w:cs="Times New Roman"/>
          <w:sz w:val="20"/>
          <w:szCs w:val="20"/>
        </w:rPr>
        <w:t xml:space="preserve">, </w:t>
      </w:r>
      <w:r w:rsidRPr="008A084E">
        <w:rPr>
          <w:rFonts w:ascii="Times New Roman" w:hAnsi="Times New Roman" w:cs="Times New Roman"/>
          <w:sz w:val="20"/>
          <w:szCs w:val="20"/>
          <w:lang w:val="en-US"/>
        </w:rPr>
        <w:t>docx</w:t>
      </w:r>
      <w:r w:rsidRPr="008A084E">
        <w:rPr>
          <w:rFonts w:ascii="Times New Roman" w:hAnsi="Times New Roman" w:cs="Times New Roman"/>
          <w:sz w:val="20"/>
          <w:szCs w:val="20"/>
        </w:rPr>
        <w:t xml:space="preserve">, </w:t>
      </w:r>
      <w:r w:rsidRPr="008A084E">
        <w:rPr>
          <w:rFonts w:ascii="Times New Roman" w:hAnsi="Times New Roman" w:cs="Times New Roman"/>
          <w:sz w:val="20"/>
          <w:szCs w:val="20"/>
          <w:lang w:val="en-US"/>
        </w:rPr>
        <w:t>odt</w:t>
      </w:r>
      <w:r w:rsidRPr="008A084E">
        <w:rPr>
          <w:rFonts w:ascii="Times New Roman" w:hAnsi="Times New Roman" w:cs="Times New Roman"/>
          <w:sz w:val="20"/>
          <w:szCs w:val="20"/>
        </w:rPr>
        <w:t xml:space="preserve"> - для документов с текстовым содержанием, не включающим формулы;</w:t>
      </w:r>
    </w:p>
    <w:p w:rsidR="008A084E" w:rsidRPr="008A084E" w:rsidRDefault="008A084E" w:rsidP="008A084E">
      <w:pPr>
        <w:pStyle w:val="23"/>
        <w:shd w:val="clear" w:color="auto" w:fill="auto"/>
        <w:tabs>
          <w:tab w:val="left" w:pos="958"/>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 xml:space="preserve">в) </w:t>
      </w:r>
      <w:r w:rsidRPr="008A084E">
        <w:rPr>
          <w:rFonts w:ascii="Times New Roman" w:hAnsi="Times New Roman" w:cs="Times New Roman"/>
          <w:sz w:val="20"/>
          <w:szCs w:val="20"/>
          <w:lang w:val="en-US"/>
        </w:rPr>
        <w:t>pdf</w:t>
      </w:r>
      <w:r w:rsidRPr="008A084E">
        <w:rPr>
          <w:rFonts w:ascii="Times New Roman" w:hAnsi="Times New Roman" w:cs="Times New Roman"/>
          <w:sz w:val="20"/>
          <w:szCs w:val="20"/>
        </w:rPr>
        <w:t xml:space="preserve">, </w:t>
      </w:r>
      <w:r w:rsidRPr="008A084E">
        <w:rPr>
          <w:rFonts w:ascii="Times New Roman" w:hAnsi="Times New Roman" w:cs="Times New Roman"/>
          <w:sz w:val="20"/>
          <w:szCs w:val="20"/>
          <w:lang w:val="en-US"/>
        </w:rPr>
        <w:t>jpg</w:t>
      </w:r>
      <w:r w:rsidRPr="008A084E">
        <w:rPr>
          <w:rFonts w:ascii="Times New Roman" w:hAnsi="Times New Roman" w:cs="Times New Roman"/>
          <w:sz w:val="20"/>
          <w:szCs w:val="20"/>
        </w:rPr>
        <w:t xml:space="preserve">, </w:t>
      </w:r>
      <w:r w:rsidRPr="008A084E">
        <w:rPr>
          <w:rFonts w:ascii="Times New Roman" w:hAnsi="Times New Roman" w:cs="Times New Roman"/>
          <w:sz w:val="20"/>
          <w:szCs w:val="20"/>
          <w:lang w:val="en-US"/>
        </w:rPr>
        <w:t>jpeg</w:t>
      </w:r>
      <w:r w:rsidRPr="008A084E">
        <w:rPr>
          <w:rFonts w:ascii="Times New Roman" w:hAnsi="Times New Roman" w:cs="Times New Roman"/>
          <w:sz w:val="20"/>
          <w:szCs w:val="20"/>
        </w:rPr>
        <w:t xml:space="preserve">, </w:t>
      </w:r>
      <w:r w:rsidRPr="008A084E">
        <w:rPr>
          <w:rFonts w:ascii="Times New Roman" w:hAnsi="Times New Roman" w:cs="Times New Roman"/>
          <w:sz w:val="20"/>
          <w:szCs w:val="20"/>
          <w:lang w:val="en-US"/>
        </w:rPr>
        <w:t>png</w:t>
      </w:r>
      <w:r w:rsidRPr="008A084E">
        <w:rPr>
          <w:rFonts w:ascii="Times New Roman" w:hAnsi="Times New Roman" w:cs="Times New Roman"/>
          <w:sz w:val="20"/>
          <w:szCs w:val="20"/>
        </w:rPr>
        <w:t xml:space="preserve">, </w:t>
      </w:r>
      <w:r w:rsidRPr="008A084E">
        <w:rPr>
          <w:rFonts w:ascii="Times New Roman" w:hAnsi="Times New Roman" w:cs="Times New Roman"/>
          <w:sz w:val="20"/>
          <w:szCs w:val="20"/>
          <w:lang w:val="en-US"/>
        </w:rPr>
        <w:t>bmp</w:t>
      </w:r>
      <w:r w:rsidRPr="008A084E">
        <w:rPr>
          <w:rFonts w:ascii="Times New Roman" w:hAnsi="Times New Roman" w:cs="Times New Roman"/>
          <w:sz w:val="20"/>
          <w:szCs w:val="20"/>
        </w:rPr>
        <w:t xml:space="preserve">, </w:t>
      </w:r>
      <w:r w:rsidRPr="008A084E">
        <w:rPr>
          <w:rFonts w:ascii="Times New Roman" w:hAnsi="Times New Roman" w:cs="Times New Roman"/>
          <w:sz w:val="20"/>
          <w:szCs w:val="20"/>
          <w:lang w:val="en-US"/>
        </w:rPr>
        <w:t>tiff</w:t>
      </w:r>
      <w:r w:rsidRPr="008A084E">
        <w:rPr>
          <w:rFonts w:ascii="Times New Roman" w:hAnsi="Times New Roman" w:cs="Times New Roman"/>
          <w:sz w:val="20"/>
          <w:szCs w:val="20"/>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8A084E" w:rsidRPr="008A084E" w:rsidRDefault="008A084E" w:rsidP="008A084E">
      <w:pPr>
        <w:pStyle w:val="23"/>
        <w:shd w:val="clear" w:color="auto" w:fill="auto"/>
        <w:tabs>
          <w:tab w:val="left" w:pos="932"/>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 xml:space="preserve">г) </w:t>
      </w:r>
      <w:r w:rsidRPr="008A084E">
        <w:rPr>
          <w:rFonts w:ascii="Times New Roman" w:hAnsi="Times New Roman" w:cs="Times New Roman"/>
          <w:sz w:val="20"/>
          <w:szCs w:val="20"/>
          <w:lang w:val="en-US"/>
        </w:rPr>
        <w:t>zip</w:t>
      </w:r>
      <w:r w:rsidRPr="008A084E">
        <w:rPr>
          <w:rFonts w:ascii="Times New Roman" w:hAnsi="Times New Roman" w:cs="Times New Roman"/>
          <w:sz w:val="20"/>
          <w:szCs w:val="20"/>
        </w:rPr>
        <w:t xml:space="preserve">, </w:t>
      </w:r>
      <w:r w:rsidRPr="008A084E">
        <w:rPr>
          <w:rFonts w:ascii="Times New Roman" w:hAnsi="Times New Roman" w:cs="Times New Roman"/>
          <w:sz w:val="20"/>
          <w:szCs w:val="20"/>
          <w:lang w:val="en-US"/>
        </w:rPr>
        <w:t>rar</w:t>
      </w:r>
      <w:r w:rsidRPr="008A084E">
        <w:rPr>
          <w:rFonts w:ascii="Times New Roman" w:hAnsi="Times New Roman" w:cs="Times New Roman"/>
          <w:sz w:val="20"/>
          <w:szCs w:val="20"/>
        </w:rPr>
        <w:t xml:space="preserve"> для сжатых документов в один файл;</w:t>
      </w:r>
    </w:p>
    <w:p w:rsidR="008A084E" w:rsidRPr="008A084E" w:rsidRDefault="008A084E" w:rsidP="008A084E">
      <w:pPr>
        <w:pStyle w:val="23"/>
        <w:shd w:val="clear" w:color="auto" w:fill="auto"/>
        <w:tabs>
          <w:tab w:val="left" w:pos="973"/>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 xml:space="preserve">д) </w:t>
      </w:r>
      <w:r w:rsidRPr="008A084E">
        <w:rPr>
          <w:rFonts w:ascii="Times New Roman" w:hAnsi="Times New Roman" w:cs="Times New Roman"/>
          <w:sz w:val="20"/>
          <w:szCs w:val="20"/>
          <w:lang w:val="en-US"/>
        </w:rPr>
        <w:t>sig</w:t>
      </w:r>
      <w:r w:rsidRPr="008A084E">
        <w:rPr>
          <w:rFonts w:ascii="Times New Roman" w:hAnsi="Times New Roman" w:cs="Times New Roman"/>
          <w:sz w:val="20"/>
          <w:szCs w:val="20"/>
        </w:rPr>
        <w:t xml:space="preserve"> для открепленной усиленной квалифицированной электронной подписи.</w:t>
      </w:r>
    </w:p>
    <w:p w:rsidR="008A084E" w:rsidRPr="008A084E" w:rsidRDefault="008A084E" w:rsidP="008A084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 xml:space="preserve">17.5.2.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8A084E">
        <w:rPr>
          <w:rFonts w:ascii="Times New Roman" w:hAnsi="Times New Roman" w:cs="Times New Roman"/>
          <w:sz w:val="20"/>
          <w:szCs w:val="20"/>
          <w:lang w:val="en-US"/>
        </w:rPr>
        <w:t>dpi</w:t>
      </w:r>
      <w:r w:rsidRPr="008A084E">
        <w:rPr>
          <w:rFonts w:ascii="Times New Roman" w:hAnsi="Times New Roman" w:cs="Times New Roman"/>
          <w:sz w:val="20"/>
          <w:szCs w:val="20"/>
        </w:rPr>
        <w:t xml:space="preserve"> (масштаб 1:1) с использованием следующих режимов:</w:t>
      </w:r>
    </w:p>
    <w:p w:rsidR="008A084E" w:rsidRPr="008A084E" w:rsidRDefault="008A084E" w:rsidP="008A084E">
      <w:pPr>
        <w:pStyle w:val="23"/>
        <w:shd w:val="clear" w:color="auto" w:fill="auto"/>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 «черно-белый» (при отсутствии в документе графических изображений и (или) цветного текста);</w:t>
      </w:r>
    </w:p>
    <w:p w:rsidR="008A084E" w:rsidRPr="008A084E" w:rsidRDefault="008A084E" w:rsidP="008A084E">
      <w:pPr>
        <w:pStyle w:val="23"/>
        <w:shd w:val="clear" w:color="auto" w:fill="auto"/>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 «оттенки серого» (при наличии в документе графических изображений, отличных от цветного графического изображения);</w:t>
      </w:r>
    </w:p>
    <w:p w:rsidR="008A084E" w:rsidRPr="008A084E" w:rsidRDefault="008A084E" w:rsidP="008A084E">
      <w:pPr>
        <w:pStyle w:val="23"/>
        <w:shd w:val="clear" w:color="auto" w:fill="auto"/>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 «цветной» или «режим полной цветопередачи» (при наличии в документе цветных графических изображений либо цветного текста);</w:t>
      </w:r>
    </w:p>
    <w:p w:rsidR="008A084E" w:rsidRPr="008A084E" w:rsidRDefault="008A084E" w:rsidP="008A084E">
      <w:pPr>
        <w:pStyle w:val="23"/>
        <w:shd w:val="clear" w:color="auto" w:fill="auto"/>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 сохранением всех аутентичных признаков подлинности, а именно: графической подписи лица, печати, углового штампа бланка;</w:t>
      </w:r>
    </w:p>
    <w:p w:rsidR="008A084E" w:rsidRPr="008A084E" w:rsidRDefault="008A084E" w:rsidP="008A084E">
      <w:pPr>
        <w:pStyle w:val="23"/>
        <w:shd w:val="clear" w:color="auto" w:fill="auto"/>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 количество файлов должно соответствовать количеству документов, каждый из которых содержит текстовую и (или) графическую информацию.</w:t>
      </w:r>
    </w:p>
    <w:p w:rsidR="008A084E" w:rsidRPr="008A084E" w:rsidRDefault="008A084E" w:rsidP="008A084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17.5.3. Электронные документы должны обеспечивать:</w:t>
      </w:r>
    </w:p>
    <w:p w:rsidR="008A084E" w:rsidRPr="008A084E" w:rsidRDefault="008A084E" w:rsidP="008A084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 возможность идентифицировать документ и количество листов в документе;</w:t>
      </w:r>
    </w:p>
    <w:p w:rsidR="008A084E" w:rsidRPr="008A084E" w:rsidRDefault="008A084E" w:rsidP="008A084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8A084E" w:rsidRPr="008A084E" w:rsidRDefault="008A084E" w:rsidP="008A084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 содержать оглавление, соответствующее их смыслу и содержанию;</w:t>
      </w:r>
    </w:p>
    <w:p w:rsidR="008A084E" w:rsidRPr="008A084E" w:rsidRDefault="008A084E" w:rsidP="008A084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8A084E" w:rsidRPr="008A084E" w:rsidRDefault="008A084E" w:rsidP="008A084E">
      <w:pPr>
        <w:pStyle w:val="23"/>
        <w:shd w:val="clear" w:color="auto" w:fill="auto"/>
        <w:tabs>
          <w:tab w:val="left" w:pos="567"/>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w:t>
      </w:r>
    </w:p>
    <w:p w:rsidR="008A084E" w:rsidRPr="008A084E" w:rsidRDefault="008A084E" w:rsidP="008A084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 xml:space="preserve">17.5.4. Документы, подлежащие представлению в форматах </w:t>
      </w:r>
      <w:r w:rsidRPr="008A084E">
        <w:rPr>
          <w:rFonts w:ascii="Times New Roman" w:hAnsi="Times New Roman" w:cs="Times New Roman"/>
          <w:sz w:val="20"/>
          <w:szCs w:val="20"/>
          <w:lang w:val="en-US"/>
        </w:rPr>
        <w:t>xls</w:t>
      </w:r>
      <w:r w:rsidRPr="008A084E">
        <w:rPr>
          <w:rFonts w:ascii="Times New Roman" w:hAnsi="Times New Roman" w:cs="Times New Roman"/>
          <w:sz w:val="20"/>
          <w:szCs w:val="20"/>
        </w:rPr>
        <w:t xml:space="preserve">, </w:t>
      </w:r>
      <w:r w:rsidRPr="008A084E">
        <w:rPr>
          <w:rStyle w:val="93"/>
          <w:rFonts w:eastAsiaTheme="minorEastAsia"/>
        </w:rPr>
        <w:t>xlIsx</w:t>
      </w:r>
      <w:r w:rsidRPr="008A084E">
        <w:rPr>
          <w:rFonts w:ascii="Times New Roman" w:hAnsi="Times New Roman" w:cs="Times New Roman"/>
          <w:sz w:val="20"/>
          <w:szCs w:val="20"/>
        </w:rPr>
        <w:t xml:space="preserve">или </w:t>
      </w:r>
      <w:r w:rsidRPr="008A084E">
        <w:rPr>
          <w:rFonts w:ascii="Times New Roman" w:hAnsi="Times New Roman" w:cs="Times New Roman"/>
          <w:sz w:val="20"/>
          <w:szCs w:val="20"/>
          <w:lang w:val="en-US"/>
        </w:rPr>
        <w:t>ods</w:t>
      </w:r>
      <w:r w:rsidRPr="008A084E">
        <w:rPr>
          <w:rFonts w:ascii="Times New Roman" w:hAnsi="Times New Roman" w:cs="Times New Roman"/>
          <w:sz w:val="20"/>
          <w:szCs w:val="20"/>
        </w:rPr>
        <w:t>, формируются в виде отдельного электронного документа.</w:t>
      </w:r>
    </w:p>
    <w:p w:rsidR="008A084E" w:rsidRPr="008A084E" w:rsidRDefault="008A084E" w:rsidP="008A084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17.6. Услуги, необходимые и обязательные для предоставления Муниципальной услуги, отсутствуют.</w:t>
      </w:r>
    </w:p>
    <w:p w:rsidR="008A084E" w:rsidRPr="008A084E" w:rsidRDefault="008A084E" w:rsidP="008A084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 xml:space="preserve">17.7. Информационными системами, используемыми для предоставления Муниципальной услуги, являются: </w:t>
      </w:r>
    </w:p>
    <w:p w:rsidR="008A084E" w:rsidRPr="008A084E" w:rsidRDefault="008A084E" w:rsidP="008A084E">
      <w:pPr>
        <w:autoSpaceDE w:val="0"/>
        <w:autoSpaceDN w:val="0"/>
        <w:adjustRightInd w:val="0"/>
        <w:spacing w:after="0" w:line="240" w:lineRule="auto"/>
        <w:rPr>
          <w:rFonts w:ascii="Times New Roman" w:eastAsiaTheme="minorHAnsi" w:hAnsi="Times New Roman" w:cs="Times New Roman"/>
          <w:sz w:val="20"/>
          <w:szCs w:val="20"/>
          <w:lang w:eastAsia="en-US"/>
        </w:rPr>
      </w:pPr>
      <w:r w:rsidRPr="008A084E">
        <w:rPr>
          <w:rFonts w:ascii="Times New Roman" w:eastAsiaTheme="minorHAnsi" w:hAnsi="Times New Roman" w:cs="Times New Roman"/>
          <w:sz w:val="20"/>
          <w:szCs w:val="20"/>
          <w:lang w:eastAsia="en-US"/>
        </w:rPr>
        <w:t>- информационная система Воронежской области «Портал Воронежской области в сети Интернет»;</w:t>
      </w:r>
    </w:p>
    <w:p w:rsidR="008A084E" w:rsidRPr="008A084E" w:rsidRDefault="008A084E" w:rsidP="008A084E">
      <w:pPr>
        <w:autoSpaceDE w:val="0"/>
        <w:autoSpaceDN w:val="0"/>
        <w:adjustRightInd w:val="0"/>
        <w:spacing w:after="0" w:line="240" w:lineRule="auto"/>
        <w:rPr>
          <w:rFonts w:ascii="Times New Roman" w:eastAsiaTheme="minorHAnsi" w:hAnsi="Times New Roman" w:cs="Times New Roman"/>
          <w:sz w:val="20"/>
          <w:szCs w:val="20"/>
          <w:lang w:eastAsia="en-US"/>
        </w:rPr>
      </w:pPr>
      <w:r w:rsidRPr="008A084E">
        <w:rPr>
          <w:rFonts w:ascii="Times New Roman" w:eastAsiaTheme="minorHAnsi" w:hAnsi="Times New Roman" w:cs="Times New Roman"/>
          <w:sz w:val="20"/>
          <w:szCs w:val="20"/>
          <w:lang w:eastAsia="en-US"/>
        </w:rPr>
        <w:t>- федеральная государственная информационная система «Единый портал государственных и муниципальных услуг (функций)»;</w:t>
      </w:r>
    </w:p>
    <w:p w:rsidR="008A084E" w:rsidRPr="008A084E" w:rsidRDefault="008A084E" w:rsidP="008A084E">
      <w:pPr>
        <w:autoSpaceDE w:val="0"/>
        <w:autoSpaceDN w:val="0"/>
        <w:adjustRightInd w:val="0"/>
        <w:spacing w:after="0" w:line="240" w:lineRule="auto"/>
        <w:rPr>
          <w:rFonts w:ascii="Times New Roman" w:eastAsiaTheme="minorHAnsi" w:hAnsi="Times New Roman" w:cs="Times New Roman"/>
          <w:sz w:val="20"/>
          <w:szCs w:val="20"/>
          <w:lang w:eastAsia="en-US"/>
        </w:rPr>
      </w:pPr>
      <w:r w:rsidRPr="008A084E">
        <w:rPr>
          <w:rFonts w:ascii="Times New Roman" w:eastAsiaTheme="minorHAnsi" w:hAnsi="Times New Roman" w:cs="Times New Roman"/>
          <w:sz w:val="20"/>
          <w:szCs w:val="20"/>
          <w:lang w:eastAsia="en-US"/>
        </w:rPr>
        <w:lastRenderedPageBreak/>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8A084E" w:rsidRPr="008A084E" w:rsidRDefault="008A084E" w:rsidP="008A084E">
      <w:pPr>
        <w:autoSpaceDE w:val="0"/>
        <w:autoSpaceDN w:val="0"/>
        <w:adjustRightInd w:val="0"/>
        <w:spacing w:after="0" w:line="240" w:lineRule="auto"/>
        <w:rPr>
          <w:rFonts w:ascii="Times New Roman" w:eastAsiaTheme="minorHAnsi" w:hAnsi="Times New Roman" w:cs="Times New Roman"/>
          <w:sz w:val="20"/>
          <w:szCs w:val="20"/>
          <w:lang w:eastAsia="en-US"/>
        </w:rPr>
      </w:pPr>
      <w:r w:rsidRPr="008A084E">
        <w:rPr>
          <w:rFonts w:ascii="Times New Roman" w:eastAsiaTheme="minorHAnsi" w:hAnsi="Times New Roman" w:cs="Times New Roman"/>
          <w:sz w:val="20"/>
          <w:szCs w:val="20"/>
          <w:lang w:eastAsia="en-US"/>
        </w:rPr>
        <w:t xml:space="preserve">17.8. Возможность получения Муниципальной услуги по экстерриториальному принципу отсутствует. </w:t>
      </w:r>
    </w:p>
    <w:p w:rsidR="008A084E" w:rsidRPr="008A084E" w:rsidRDefault="008A084E" w:rsidP="008A084E">
      <w:pPr>
        <w:pStyle w:val="23"/>
        <w:shd w:val="clear" w:color="auto" w:fill="auto"/>
        <w:tabs>
          <w:tab w:val="left" w:pos="1527"/>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17.9.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8A084E" w:rsidRPr="008A084E" w:rsidRDefault="008A084E" w:rsidP="008A084E">
      <w:pPr>
        <w:pStyle w:val="23"/>
        <w:shd w:val="clear" w:color="auto" w:fill="auto"/>
        <w:tabs>
          <w:tab w:val="left" w:pos="567"/>
          <w:tab w:val="left" w:pos="1376"/>
        </w:tabs>
        <w:spacing w:before="0" w:after="0" w:line="240" w:lineRule="auto"/>
        <w:ind w:left="567" w:firstLine="0"/>
        <w:rPr>
          <w:rFonts w:ascii="Times New Roman" w:hAnsi="Times New Roman" w:cs="Times New Roman"/>
          <w:sz w:val="20"/>
          <w:szCs w:val="20"/>
        </w:rPr>
      </w:pPr>
      <w:r w:rsidRPr="008A084E">
        <w:rPr>
          <w:rFonts w:ascii="Times New Roman" w:hAnsi="Times New Roman" w:cs="Times New Roman"/>
          <w:sz w:val="20"/>
          <w:szCs w:val="20"/>
        </w:rPr>
        <w:t>17.10. МФЦ осуществляет:</w:t>
      </w:r>
    </w:p>
    <w:p w:rsidR="008A084E" w:rsidRPr="008A084E" w:rsidRDefault="008A084E" w:rsidP="008A084E">
      <w:pPr>
        <w:pStyle w:val="23"/>
        <w:shd w:val="clear" w:color="auto" w:fill="auto"/>
        <w:tabs>
          <w:tab w:val="left" w:pos="567"/>
          <w:tab w:val="left" w:pos="1376"/>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 информирование Заявителей о порядке предоставления Муниципальной услуги в МФЦ, а также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8A084E" w:rsidRPr="008A084E" w:rsidRDefault="008A084E" w:rsidP="008A084E">
      <w:pPr>
        <w:pStyle w:val="23"/>
        <w:shd w:val="clear" w:color="auto" w:fill="auto"/>
        <w:tabs>
          <w:tab w:val="left" w:pos="567"/>
          <w:tab w:val="left" w:pos="993"/>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 выдачу Заявителю результата предоставления Муниципальной услуги на бумажном носителе.</w:t>
      </w:r>
    </w:p>
    <w:p w:rsidR="008A084E" w:rsidRPr="008A084E" w:rsidRDefault="008A084E" w:rsidP="008A084E">
      <w:pPr>
        <w:pStyle w:val="23"/>
        <w:shd w:val="clear" w:color="auto" w:fill="auto"/>
        <w:tabs>
          <w:tab w:val="left" w:pos="567"/>
          <w:tab w:val="left" w:pos="993"/>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17.11.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w:t>
      </w:r>
    </w:p>
    <w:p w:rsidR="008A084E" w:rsidRPr="008A084E" w:rsidRDefault="008A084E" w:rsidP="008A084E">
      <w:pPr>
        <w:pStyle w:val="101"/>
        <w:shd w:val="clear" w:color="auto" w:fill="auto"/>
        <w:tabs>
          <w:tab w:val="left" w:pos="567"/>
          <w:tab w:val="left" w:pos="1434"/>
        </w:tabs>
        <w:spacing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17.12. Информирование Заявителей.</w:t>
      </w:r>
    </w:p>
    <w:p w:rsidR="008A084E" w:rsidRPr="008A084E" w:rsidRDefault="008A084E" w:rsidP="008A084E">
      <w:pPr>
        <w:pStyle w:val="23"/>
        <w:shd w:val="clear" w:color="auto" w:fill="auto"/>
        <w:tabs>
          <w:tab w:val="left" w:pos="567"/>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Информирование заявителя в МФЦ осуществляется следующими способами:</w:t>
      </w:r>
    </w:p>
    <w:p w:rsidR="008A084E" w:rsidRPr="008A084E" w:rsidRDefault="008A084E" w:rsidP="008A084E">
      <w:pPr>
        <w:pStyle w:val="23"/>
        <w:shd w:val="clear" w:color="auto" w:fill="auto"/>
        <w:tabs>
          <w:tab w:val="left" w:pos="567"/>
          <w:tab w:val="left" w:pos="1100"/>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а) посредством привлечения средств массовой информации, а также путем размещения информации на официальных сайтах и информационных стендах в МФЦ;</w:t>
      </w:r>
    </w:p>
    <w:p w:rsidR="008A084E" w:rsidRPr="008A084E" w:rsidRDefault="008A084E" w:rsidP="008A084E">
      <w:pPr>
        <w:pStyle w:val="23"/>
        <w:shd w:val="clear" w:color="auto" w:fill="auto"/>
        <w:tabs>
          <w:tab w:val="left" w:pos="567"/>
          <w:tab w:val="left" w:pos="1030"/>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б) при обращении Заявителя в МФЦ лично, по телефону, посредством почтовых отправлений, либо по электронной почте.</w:t>
      </w:r>
    </w:p>
    <w:p w:rsidR="008A084E" w:rsidRPr="008A084E" w:rsidRDefault="008A084E" w:rsidP="008A084E">
      <w:pPr>
        <w:pStyle w:val="23"/>
        <w:shd w:val="clear" w:color="auto" w:fill="auto"/>
        <w:tabs>
          <w:tab w:val="left" w:pos="567"/>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w:t>
      </w:r>
    </w:p>
    <w:p w:rsidR="008A084E" w:rsidRPr="008A084E" w:rsidRDefault="008A084E" w:rsidP="008A084E">
      <w:pPr>
        <w:pStyle w:val="23"/>
        <w:shd w:val="clear" w:color="auto" w:fill="auto"/>
        <w:tabs>
          <w:tab w:val="left" w:pos="567"/>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 xml:space="preserve">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8A084E" w:rsidRPr="008A084E" w:rsidRDefault="008A084E" w:rsidP="008A084E">
      <w:pPr>
        <w:pStyle w:val="23"/>
        <w:shd w:val="clear" w:color="auto" w:fill="auto"/>
        <w:tabs>
          <w:tab w:val="left" w:pos="567"/>
          <w:tab w:val="left" w:pos="1501"/>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В случае если для подготовки ответа требуется продолжительное время, работник МФЦ, осуществляющий индивидуальное устное консультирование по телефону, может предложить Заявителю:</w:t>
      </w:r>
    </w:p>
    <w:p w:rsidR="008A084E" w:rsidRPr="008A084E" w:rsidRDefault="008A084E" w:rsidP="00EE0D09">
      <w:pPr>
        <w:pStyle w:val="23"/>
        <w:numPr>
          <w:ilvl w:val="0"/>
          <w:numId w:val="3"/>
        </w:numPr>
        <w:shd w:val="clear" w:color="auto" w:fill="auto"/>
        <w:tabs>
          <w:tab w:val="left" w:pos="567"/>
          <w:tab w:val="left" w:pos="1007"/>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изложить обращение в письменной форме (ответ направляется Заявителю в соответствии со способом, указанным в обращении);</w:t>
      </w:r>
    </w:p>
    <w:p w:rsidR="008A084E" w:rsidRPr="008A084E" w:rsidRDefault="008A084E" w:rsidP="00EE0D09">
      <w:pPr>
        <w:pStyle w:val="23"/>
        <w:numPr>
          <w:ilvl w:val="0"/>
          <w:numId w:val="3"/>
        </w:numPr>
        <w:shd w:val="clear" w:color="auto" w:fill="auto"/>
        <w:tabs>
          <w:tab w:val="left" w:pos="567"/>
          <w:tab w:val="left" w:pos="917"/>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назначить другое время для консультаций.</w:t>
      </w:r>
    </w:p>
    <w:p w:rsidR="008A084E" w:rsidRPr="008A084E" w:rsidRDefault="008A084E" w:rsidP="008A084E">
      <w:pPr>
        <w:pStyle w:val="23"/>
        <w:shd w:val="clear" w:color="auto" w:fill="auto"/>
        <w:tabs>
          <w:tab w:val="left" w:pos="567"/>
          <w:tab w:val="left" w:pos="1506"/>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Консультирование по письменным и электронным обращениям осуществляется с соблюдением законодательства о порядке рассмотрения обращений граждан.</w:t>
      </w:r>
    </w:p>
    <w:p w:rsidR="008A084E" w:rsidRPr="008A084E" w:rsidRDefault="008A084E" w:rsidP="008A084E">
      <w:pPr>
        <w:pStyle w:val="23"/>
        <w:shd w:val="clear" w:color="auto" w:fill="auto"/>
        <w:tabs>
          <w:tab w:val="left" w:pos="567"/>
          <w:tab w:val="left" w:pos="1437"/>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17.13. Выдача Заявителю результата предоставления Муниципальной услуги.</w:t>
      </w:r>
    </w:p>
    <w:p w:rsidR="008A084E" w:rsidRPr="008A084E" w:rsidRDefault="008A084E" w:rsidP="008A084E">
      <w:pPr>
        <w:tabs>
          <w:tab w:val="left" w:pos="567"/>
        </w:tabs>
        <w:autoSpaceDE w:val="0"/>
        <w:autoSpaceDN w:val="0"/>
        <w:adjustRightInd w:val="0"/>
        <w:spacing w:after="0" w:line="240" w:lineRule="auto"/>
        <w:rPr>
          <w:rFonts w:ascii="Times New Roman" w:eastAsiaTheme="minorHAnsi" w:hAnsi="Times New Roman" w:cs="Times New Roman"/>
          <w:sz w:val="20"/>
          <w:szCs w:val="20"/>
        </w:rPr>
      </w:pPr>
      <w:r w:rsidRPr="008A084E">
        <w:rPr>
          <w:rFonts w:ascii="Times New Roman" w:eastAsiaTheme="minorHAnsi" w:hAnsi="Times New Roman" w:cs="Times New Roman"/>
          <w:sz w:val="20"/>
          <w:szCs w:val="20"/>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8A084E" w:rsidRPr="008A084E" w:rsidRDefault="008A084E" w:rsidP="008A084E">
      <w:pPr>
        <w:tabs>
          <w:tab w:val="left" w:pos="567"/>
        </w:tabs>
        <w:autoSpaceDE w:val="0"/>
        <w:autoSpaceDN w:val="0"/>
        <w:adjustRightInd w:val="0"/>
        <w:spacing w:after="0" w:line="240" w:lineRule="auto"/>
        <w:rPr>
          <w:rFonts w:ascii="Times New Roman" w:eastAsiaTheme="minorHAnsi" w:hAnsi="Times New Roman" w:cs="Times New Roman"/>
          <w:sz w:val="20"/>
          <w:szCs w:val="20"/>
        </w:rPr>
      </w:pPr>
      <w:r w:rsidRPr="008A084E">
        <w:rPr>
          <w:rFonts w:ascii="Times New Roman" w:eastAsiaTheme="minorHAnsi" w:hAnsi="Times New Roman" w:cs="Times New Roman"/>
          <w:sz w:val="20"/>
          <w:szCs w:val="20"/>
        </w:rPr>
        <w:t xml:space="preserve">Заявитель вправе обратиться в любой МФЦ на территории Воронежской области независимо от места проживания или регистрации. </w:t>
      </w:r>
    </w:p>
    <w:p w:rsidR="008A084E" w:rsidRPr="008A084E" w:rsidRDefault="008A084E" w:rsidP="008A084E">
      <w:pPr>
        <w:pStyle w:val="23"/>
        <w:shd w:val="clear" w:color="auto" w:fill="auto"/>
        <w:tabs>
          <w:tab w:val="left" w:pos="567"/>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При наличии в заявлении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8A084E" w:rsidRPr="008A084E" w:rsidRDefault="008A084E" w:rsidP="008A084E">
      <w:pPr>
        <w:tabs>
          <w:tab w:val="left" w:pos="567"/>
        </w:tabs>
        <w:autoSpaceDE w:val="0"/>
        <w:autoSpaceDN w:val="0"/>
        <w:adjustRightInd w:val="0"/>
        <w:spacing w:after="0" w:line="240" w:lineRule="auto"/>
        <w:rPr>
          <w:rFonts w:ascii="Times New Roman" w:eastAsiaTheme="minorHAnsi" w:hAnsi="Times New Roman" w:cs="Times New Roman"/>
          <w:sz w:val="20"/>
          <w:szCs w:val="20"/>
          <w:lang w:eastAsia="en-US"/>
        </w:rPr>
      </w:pPr>
      <w:r w:rsidRPr="008A084E">
        <w:rPr>
          <w:rFonts w:ascii="Times New Roman" w:hAnsi="Times New Roman" w:cs="Times New Roman"/>
          <w:sz w:val="20"/>
          <w:szCs w:val="20"/>
        </w:rPr>
        <w:tab/>
        <w:t xml:space="preserve">17.14. </w:t>
      </w:r>
      <w:r w:rsidRPr="008A084E">
        <w:rPr>
          <w:rFonts w:ascii="Times New Roman" w:eastAsiaTheme="minorHAnsi" w:hAnsi="Times New Roman" w:cs="Times New Roman"/>
          <w:sz w:val="20"/>
          <w:szCs w:val="20"/>
          <w:lang w:eastAsia="en-US"/>
        </w:rPr>
        <w:t>Способы подачи заявления и документов и получение результата Муниципальной услуги в МФЦ (по выбору Заявителя):</w:t>
      </w:r>
    </w:p>
    <w:p w:rsidR="008A084E" w:rsidRPr="008A084E" w:rsidRDefault="008A084E" w:rsidP="008A084E">
      <w:pPr>
        <w:tabs>
          <w:tab w:val="left" w:pos="567"/>
        </w:tabs>
        <w:autoSpaceDE w:val="0"/>
        <w:autoSpaceDN w:val="0"/>
        <w:adjustRightInd w:val="0"/>
        <w:spacing w:after="0" w:line="240" w:lineRule="auto"/>
        <w:ind w:firstLine="540"/>
        <w:rPr>
          <w:rFonts w:ascii="Times New Roman" w:eastAsiaTheme="minorHAnsi" w:hAnsi="Times New Roman" w:cs="Times New Roman"/>
          <w:sz w:val="20"/>
          <w:szCs w:val="20"/>
          <w:lang w:eastAsia="en-US"/>
        </w:rPr>
      </w:pPr>
      <w:r w:rsidRPr="008A084E">
        <w:rPr>
          <w:rFonts w:ascii="Times New Roman" w:eastAsiaTheme="minorHAnsi" w:hAnsi="Times New Roman" w:cs="Times New Roman"/>
          <w:sz w:val="20"/>
          <w:szCs w:val="20"/>
          <w:lang w:eastAsia="en-US"/>
        </w:rPr>
        <w:t>- Заявитель подает заявление и документы в МФЦ, результат Муниципальной услуги Заявитель получает в МФЦ;</w:t>
      </w:r>
    </w:p>
    <w:p w:rsidR="008A084E" w:rsidRPr="008A084E" w:rsidRDefault="008A084E" w:rsidP="008A084E">
      <w:pPr>
        <w:tabs>
          <w:tab w:val="left" w:pos="567"/>
        </w:tabs>
        <w:autoSpaceDE w:val="0"/>
        <w:autoSpaceDN w:val="0"/>
        <w:adjustRightInd w:val="0"/>
        <w:spacing w:after="0" w:line="240" w:lineRule="auto"/>
        <w:ind w:firstLine="540"/>
        <w:rPr>
          <w:rFonts w:ascii="Times New Roman" w:eastAsiaTheme="minorHAnsi" w:hAnsi="Times New Roman" w:cs="Times New Roman"/>
          <w:sz w:val="20"/>
          <w:szCs w:val="20"/>
          <w:lang w:eastAsia="en-US"/>
        </w:rPr>
      </w:pPr>
      <w:r w:rsidRPr="008A084E">
        <w:rPr>
          <w:rFonts w:ascii="Times New Roman" w:eastAsiaTheme="minorHAnsi" w:hAnsi="Times New Roman" w:cs="Times New Roman"/>
          <w:sz w:val="20"/>
          <w:szCs w:val="20"/>
          <w:lang w:eastAsia="en-US"/>
        </w:rPr>
        <w:t>- Заявитель подает заявление и документы через ЕПГУ, РПГУ, результат Муниципальной услуги Заявитель получает в МФЦ;</w:t>
      </w:r>
    </w:p>
    <w:p w:rsidR="008A084E" w:rsidRPr="008A084E" w:rsidRDefault="008A084E" w:rsidP="008A084E">
      <w:pPr>
        <w:tabs>
          <w:tab w:val="left" w:pos="567"/>
        </w:tabs>
        <w:autoSpaceDE w:val="0"/>
        <w:autoSpaceDN w:val="0"/>
        <w:adjustRightInd w:val="0"/>
        <w:spacing w:after="0" w:line="240" w:lineRule="auto"/>
        <w:ind w:firstLine="540"/>
        <w:rPr>
          <w:rFonts w:ascii="Times New Roman" w:eastAsiaTheme="minorHAnsi" w:hAnsi="Times New Roman" w:cs="Times New Roman"/>
          <w:sz w:val="20"/>
          <w:szCs w:val="20"/>
          <w:lang w:eastAsia="en-US"/>
        </w:rPr>
      </w:pPr>
      <w:r w:rsidRPr="008A084E">
        <w:rPr>
          <w:rFonts w:ascii="Times New Roman" w:eastAsiaTheme="minorHAnsi" w:hAnsi="Times New Roman" w:cs="Times New Roman"/>
          <w:sz w:val="20"/>
          <w:szCs w:val="20"/>
          <w:lang w:eastAsia="en-US"/>
        </w:rPr>
        <w:t>- Заявитель подает (направляет) заявление и документы в Администрацию в бумажном виде, результат Муниципальной услуги Заявитель получает в МФЦ.</w:t>
      </w:r>
    </w:p>
    <w:p w:rsidR="008A084E" w:rsidRPr="008A084E" w:rsidRDefault="008A084E" w:rsidP="008A084E">
      <w:pPr>
        <w:pStyle w:val="23"/>
        <w:shd w:val="clear" w:color="auto" w:fill="auto"/>
        <w:tabs>
          <w:tab w:val="left" w:pos="567"/>
          <w:tab w:val="left" w:pos="1276"/>
          <w:tab w:val="left" w:pos="1489"/>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 xml:space="preserve">17.15. Порядок и сроки передачи Администрацией таких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27.09.2011№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8A084E">
        <w:rPr>
          <w:rStyle w:val="0pt"/>
          <w:rFonts w:eastAsiaTheme="minorEastAsia"/>
        </w:rPr>
        <w:t>самоуправления».</w:t>
      </w:r>
    </w:p>
    <w:p w:rsidR="008A084E" w:rsidRPr="008A084E" w:rsidRDefault="008A084E" w:rsidP="008A084E">
      <w:pPr>
        <w:pStyle w:val="23"/>
        <w:shd w:val="clear" w:color="auto" w:fill="auto"/>
        <w:tabs>
          <w:tab w:val="left" w:pos="567"/>
          <w:tab w:val="left" w:pos="1276"/>
          <w:tab w:val="left" w:pos="1388"/>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lastRenderedPageBreak/>
        <w:tab/>
        <w:t>17.16.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8A084E" w:rsidRPr="008A084E" w:rsidRDefault="008A084E" w:rsidP="008A084E">
      <w:pPr>
        <w:pStyle w:val="23"/>
        <w:shd w:val="clear" w:color="auto" w:fill="auto"/>
        <w:tabs>
          <w:tab w:val="left" w:pos="567"/>
          <w:tab w:val="left" w:pos="1276"/>
          <w:tab w:val="left" w:pos="1379"/>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17.17. Работник МФЦ осуществляет следующие действия:</w:t>
      </w:r>
    </w:p>
    <w:p w:rsidR="008A084E" w:rsidRPr="008A084E" w:rsidRDefault="008A084E" w:rsidP="008A084E">
      <w:pPr>
        <w:pStyle w:val="23"/>
        <w:shd w:val="clear" w:color="auto" w:fill="auto"/>
        <w:tabs>
          <w:tab w:val="left" w:pos="567"/>
          <w:tab w:val="left" w:pos="1276"/>
          <w:tab w:val="left" w:pos="1379"/>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8A084E" w:rsidRPr="008A084E" w:rsidRDefault="008A084E" w:rsidP="008A084E">
      <w:pPr>
        <w:pStyle w:val="23"/>
        <w:shd w:val="clear" w:color="auto" w:fill="auto"/>
        <w:tabs>
          <w:tab w:val="left" w:pos="567"/>
          <w:tab w:val="left" w:pos="1276"/>
          <w:tab w:val="left" w:pos="1379"/>
        </w:tabs>
        <w:spacing w:before="0" w:after="0" w:line="240" w:lineRule="auto"/>
        <w:ind w:left="567" w:firstLine="0"/>
        <w:rPr>
          <w:rFonts w:ascii="Times New Roman" w:hAnsi="Times New Roman" w:cs="Times New Roman"/>
          <w:sz w:val="20"/>
          <w:szCs w:val="20"/>
        </w:rPr>
      </w:pPr>
      <w:r w:rsidRPr="008A084E">
        <w:rPr>
          <w:rFonts w:ascii="Times New Roman" w:hAnsi="Times New Roman" w:cs="Times New Roman"/>
          <w:sz w:val="20"/>
          <w:szCs w:val="20"/>
        </w:rPr>
        <w:t>- проверяет полномочия представителя Заявителя (в случае обращения представителя Заявителя);</w:t>
      </w:r>
    </w:p>
    <w:p w:rsidR="008A084E" w:rsidRPr="008A084E" w:rsidRDefault="008A084E" w:rsidP="008A084E">
      <w:pPr>
        <w:pStyle w:val="23"/>
        <w:shd w:val="clear" w:color="auto" w:fill="auto"/>
        <w:tabs>
          <w:tab w:val="left" w:pos="567"/>
          <w:tab w:val="left" w:pos="1276"/>
          <w:tab w:val="left" w:pos="1379"/>
        </w:tabs>
        <w:spacing w:before="0" w:after="0" w:line="240" w:lineRule="auto"/>
        <w:ind w:left="567" w:firstLine="0"/>
        <w:rPr>
          <w:rFonts w:ascii="Times New Roman" w:hAnsi="Times New Roman" w:cs="Times New Roman"/>
          <w:sz w:val="20"/>
          <w:szCs w:val="20"/>
        </w:rPr>
      </w:pPr>
      <w:r w:rsidRPr="008A084E">
        <w:rPr>
          <w:rFonts w:ascii="Times New Roman" w:hAnsi="Times New Roman" w:cs="Times New Roman"/>
          <w:sz w:val="20"/>
          <w:szCs w:val="20"/>
        </w:rPr>
        <w:t xml:space="preserve">- определяет статус исполнения заявления в АИС «МФЦ»; </w:t>
      </w:r>
    </w:p>
    <w:p w:rsidR="008A084E" w:rsidRPr="008A084E" w:rsidRDefault="008A084E" w:rsidP="008A084E">
      <w:pPr>
        <w:pStyle w:val="23"/>
        <w:shd w:val="clear" w:color="auto" w:fill="auto"/>
        <w:tabs>
          <w:tab w:val="left" w:pos="567"/>
          <w:tab w:val="left" w:pos="1276"/>
          <w:tab w:val="left" w:pos="1379"/>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 выдает документыЗаявителю, при необходимости запрашивает у Заявителя подписи за каждый выданный документ.</w:t>
      </w:r>
    </w:p>
    <w:p w:rsidR="008A084E" w:rsidRPr="008A084E" w:rsidRDefault="008A084E" w:rsidP="008A084E">
      <w:pPr>
        <w:pStyle w:val="23"/>
        <w:shd w:val="clear" w:color="auto" w:fill="auto"/>
        <w:tabs>
          <w:tab w:val="left" w:pos="1373"/>
        </w:tabs>
        <w:spacing w:before="0" w:after="0" w:line="240" w:lineRule="auto"/>
        <w:ind w:firstLine="709"/>
        <w:rPr>
          <w:rFonts w:ascii="Times New Roman" w:hAnsi="Times New Roman" w:cs="Times New Roman"/>
          <w:sz w:val="20"/>
          <w:szCs w:val="20"/>
        </w:rPr>
      </w:pPr>
    </w:p>
    <w:p w:rsidR="008A084E" w:rsidRPr="008A084E" w:rsidRDefault="008A084E" w:rsidP="008A084E">
      <w:pPr>
        <w:pStyle w:val="28"/>
        <w:shd w:val="clear" w:color="auto" w:fill="auto"/>
        <w:tabs>
          <w:tab w:val="left" w:pos="1708"/>
        </w:tabs>
        <w:spacing w:after="0" w:line="240" w:lineRule="auto"/>
        <w:ind w:firstLine="0"/>
        <w:jc w:val="center"/>
        <w:outlineLvl w:val="9"/>
      </w:pPr>
      <w:r w:rsidRPr="008A084E">
        <w:rPr>
          <w:lang w:val="en-US"/>
        </w:rPr>
        <w:t>III</w:t>
      </w:r>
      <w:r w:rsidRPr="008A084E">
        <w:t>. Состав, последовательность и сроки выполнения административных процедур</w:t>
      </w:r>
    </w:p>
    <w:p w:rsidR="008A084E" w:rsidRPr="008A084E" w:rsidRDefault="008A084E" w:rsidP="008A084E">
      <w:pPr>
        <w:pStyle w:val="28"/>
        <w:shd w:val="clear" w:color="auto" w:fill="auto"/>
        <w:tabs>
          <w:tab w:val="left" w:pos="1708"/>
        </w:tabs>
        <w:spacing w:after="0" w:line="240" w:lineRule="auto"/>
        <w:ind w:firstLine="567"/>
        <w:jc w:val="center"/>
        <w:outlineLvl w:val="9"/>
        <w:rPr>
          <w:b w:val="0"/>
        </w:rPr>
      </w:pPr>
    </w:p>
    <w:p w:rsidR="008A084E" w:rsidRPr="008A084E" w:rsidRDefault="008A084E" w:rsidP="008A084E">
      <w:pPr>
        <w:pStyle w:val="92"/>
        <w:shd w:val="clear" w:color="auto" w:fill="auto"/>
        <w:tabs>
          <w:tab w:val="left" w:pos="0"/>
        </w:tabs>
        <w:spacing w:after="0" w:line="240" w:lineRule="auto"/>
        <w:ind w:firstLine="0"/>
        <w:jc w:val="center"/>
        <w:rPr>
          <w:rFonts w:ascii="Times New Roman" w:hAnsi="Times New Roman" w:cs="Times New Roman"/>
          <w:b/>
          <w:i w:val="0"/>
          <w:sz w:val="20"/>
          <w:szCs w:val="20"/>
        </w:rPr>
      </w:pPr>
      <w:r w:rsidRPr="008A084E">
        <w:rPr>
          <w:rFonts w:ascii="Times New Roman" w:hAnsi="Times New Roman" w:cs="Times New Roman"/>
          <w:b/>
          <w:i w:val="0"/>
          <w:sz w:val="20"/>
          <w:szCs w:val="20"/>
        </w:rPr>
        <w:t>18. Состав, последовательность и сроки выполнения административных процедур (действий) при предоставлении Муниципальной услуги</w:t>
      </w:r>
    </w:p>
    <w:p w:rsidR="008A084E" w:rsidRPr="008A084E" w:rsidRDefault="008A084E" w:rsidP="008A084E">
      <w:pPr>
        <w:pStyle w:val="afa"/>
        <w:tabs>
          <w:tab w:val="left" w:pos="0"/>
        </w:tabs>
        <w:autoSpaceDE w:val="0"/>
        <w:autoSpaceDN w:val="0"/>
        <w:adjustRightInd w:val="0"/>
        <w:ind w:left="0"/>
        <w:rPr>
          <w:iCs/>
          <w:spacing w:val="1"/>
          <w:sz w:val="20"/>
          <w:szCs w:val="20"/>
        </w:rPr>
      </w:pPr>
      <w:r w:rsidRPr="008A084E">
        <w:rPr>
          <w:iCs/>
          <w:spacing w:val="1"/>
          <w:sz w:val="20"/>
          <w:szCs w:val="20"/>
        </w:rPr>
        <w:t xml:space="preserve">18.1. При обращении за выдачей выписки из реестра муниципального имущества Муниципальная услуга предоставляется по единому сценарию для всех Заявителей в зависимости от выбора вида объекта, в отношении которого запрашивается выписка из реестра, следующему кругу Заявителей: </w:t>
      </w:r>
    </w:p>
    <w:p w:rsidR="008A084E" w:rsidRPr="008A084E" w:rsidRDefault="008A084E" w:rsidP="008A084E">
      <w:pPr>
        <w:pStyle w:val="afa"/>
        <w:tabs>
          <w:tab w:val="left" w:pos="0"/>
        </w:tabs>
        <w:autoSpaceDE w:val="0"/>
        <w:autoSpaceDN w:val="0"/>
        <w:adjustRightInd w:val="0"/>
        <w:ind w:left="0"/>
        <w:rPr>
          <w:iCs/>
          <w:spacing w:val="1"/>
          <w:sz w:val="20"/>
          <w:szCs w:val="20"/>
        </w:rPr>
      </w:pPr>
      <w:r w:rsidRPr="008A084E">
        <w:rPr>
          <w:iCs/>
          <w:spacing w:val="1"/>
          <w:sz w:val="20"/>
          <w:szCs w:val="20"/>
        </w:rPr>
        <w:t xml:space="preserve">- физическое лицо; </w:t>
      </w:r>
    </w:p>
    <w:p w:rsidR="008A084E" w:rsidRPr="008A084E" w:rsidRDefault="008A084E" w:rsidP="008A084E">
      <w:pPr>
        <w:pStyle w:val="afa"/>
        <w:tabs>
          <w:tab w:val="left" w:pos="0"/>
        </w:tabs>
        <w:autoSpaceDE w:val="0"/>
        <w:autoSpaceDN w:val="0"/>
        <w:adjustRightInd w:val="0"/>
        <w:ind w:left="0"/>
        <w:rPr>
          <w:iCs/>
          <w:spacing w:val="1"/>
          <w:sz w:val="20"/>
          <w:szCs w:val="20"/>
        </w:rPr>
      </w:pPr>
      <w:r w:rsidRPr="008A084E">
        <w:rPr>
          <w:iCs/>
          <w:spacing w:val="1"/>
          <w:sz w:val="20"/>
          <w:szCs w:val="20"/>
        </w:rPr>
        <w:t>- представитель заявителя – физического лица;</w:t>
      </w:r>
    </w:p>
    <w:p w:rsidR="008A084E" w:rsidRPr="008A084E" w:rsidRDefault="008A084E" w:rsidP="008A084E">
      <w:pPr>
        <w:pStyle w:val="afa"/>
        <w:tabs>
          <w:tab w:val="left" w:pos="0"/>
        </w:tabs>
        <w:autoSpaceDE w:val="0"/>
        <w:autoSpaceDN w:val="0"/>
        <w:adjustRightInd w:val="0"/>
        <w:ind w:left="0"/>
        <w:rPr>
          <w:iCs/>
          <w:spacing w:val="1"/>
          <w:sz w:val="20"/>
          <w:szCs w:val="20"/>
        </w:rPr>
      </w:pPr>
      <w:r w:rsidRPr="008A084E">
        <w:rPr>
          <w:iCs/>
          <w:spacing w:val="1"/>
          <w:sz w:val="20"/>
          <w:szCs w:val="20"/>
        </w:rPr>
        <w:t xml:space="preserve">- юридическое лицо; </w:t>
      </w:r>
    </w:p>
    <w:p w:rsidR="008A084E" w:rsidRPr="008A084E" w:rsidRDefault="008A084E" w:rsidP="008A084E">
      <w:pPr>
        <w:pStyle w:val="afa"/>
        <w:tabs>
          <w:tab w:val="left" w:pos="0"/>
        </w:tabs>
        <w:autoSpaceDE w:val="0"/>
        <w:autoSpaceDN w:val="0"/>
        <w:adjustRightInd w:val="0"/>
        <w:ind w:left="0"/>
        <w:rPr>
          <w:iCs/>
          <w:spacing w:val="1"/>
          <w:sz w:val="20"/>
          <w:szCs w:val="20"/>
        </w:rPr>
      </w:pPr>
      <w:r w:rsidRPr="008A084E">
        <w:rPr>
          <w:iCs/>
          <w:spacing w:val="1"/>
          <w:sz w:val="20"/>
          <w:szCs w:val="20"/>
        </w:rPr>
        <w:t xml:space="preserve">- представитель заявителя – юридического лица; </w:t>
      </w:r>
    </w:p>
    <w:p w:rsidR="008A084E" w:rsidRPr="008A084E" w:rsidRDefault="008A084E" w:rsidP="008A084E">
      <w:pPr>
        <w:pStyle w:val="afa"/>
        <w:tabs>
          <w:tab w:val="left" w:pos="0"/>
        </w:tabs>
        <w:autoSpaceDE w:val="0"/>
        <w:autoSpaceDN w:val="0"/>
        <w:adjustRightInd w:val="0"/>
        <w:ind w:left="0"/>
        <w:rPr>
          <w:iCs/>
          <w:spacing w:val="1"/>
          <w:sz w:val="20"/>
          <w:szCs w:val="20"/>
        </w:rPr>
      </w:pPr>
      <w:r w:rsidRPr="008A084E">
        <w:rPr>
          <w:iCs/>
          <w:spacing w:val="1"/>
          <w:sz w:val="20"/>
          <w:szCs w:val="20"/>
        </w:rPr>
        <w:t xml:space="preserve">- индивидуальный предприниматель; </w:t>
      </w:r>
    </w:p>
    <w:p w:rsidR="008A084E" w:rsidRPr="008A084E" w:rsidRDefault="008A084E" w:rsidP="008A084E">
      <w:pPr>
        <w:pStyle w:val="afa"/>
        <w:tabs>
          <w:tab w:val="left" w:pos="0"/>
        </w:tabs>
        <w:autoSpaceDE w:val="0"/>
        <w:autoSpaceDN w:val="0"/>
        <w:adjustRightInd w:val="0"/>
        <w:ind w:left="0"/>
        <w:rPr>
          <w:iCs/>
          <w:spacing w:val="1"/>
          <w:sz w:val="20"/>
          <w:szCs w:val="20"/>
        </w:rPr>
      </w:pPr>
      <w:r w:rsidRPr="008A084E">
        <w:rPr>
          <w:iCs/>
          <w:spacing w:val="1"/>
          <w:sz w:val="20"/>
          <w:szCs w:val="20"/>
        </w:rPr>
        <w:t>- представитель заявителя – индивидуального предпринимателя.</w:t>
      </w:r>
    </w:p>
    <w:p w:rsidR="008A084E" w:rsidRPr="008A084E" w:rsidRDefault="008A084E" w:rsidP="008A084E">
      <w:pPr>
        <w:pStyle w:val="afa"/>
        <w:tabs>
          <w:tab w:val="left" w:pos="0"/>
        </w:tabs>
        <w:autoSpaceDE w:val="0"/>
        <w:autoSpaceDN w:val="0"/>
        <w:adjustRightInd w:val="0"/>
        <w:ind w:left="0"/>
        <w:rPr>
          <w:iCs/>
          <w:spacing w:val="1"/>
          <w:sz w:val="20"/>
          <w:szCs w:val="20"/>
        </w:rPr>
      </w:pPr>
      <w:r w:rsidRPr="008A084E">
        <w:rPr>
          <w:iCs/>
          <w:spacing w:val="1"/>
          <w:sz w:val="20"/>
          <w:szCs w:val="20"/>
        </w:rPr>
        <w:t xml:space="preserve">18.2. Описание административных процедур и административных действий приведено в </w:t>
      </w:r>
      <w:r w:rsidRPr="008A084E">
        <w:rPr>
          <w:b/>
          <w:iCs/>
          <w:spacing w:val="1"/>
          <w:sz w:val="20"/>
          <w:szCs w:val="20"/>
        </w:rPr>
        <w:t>Приложении № 6</w:t>
      </w:r>
      <w:r w:rsidRPr="008A084E">
        <w:rPr>
          <w:iCs/>
          <w:spacing w:val="1"/>
          <w:sz w:val="20"/>
          <w:szCs w:val="20"/>
        </w:rPr>
        <w:t xml:space="preserve"> к настоящему Административному регламенту.</w:t>
      </w:r>
    </w:p>
    <w:p w:rsidR="008A084E" w:rsidRPr="008A084E" w:rsidRDefault="008A084E" w:rsidP="008A084E">
      <w:pPr>
        <w:pStyle w:val="afa"/>
        <w:tabs>
          <w:tab w:val="left" w:pos="0"/>
        </w:tabs>
        <w:autoSpaceDE w:val="0"/>
        <w:autoSpaceDN w:val="0"/>
        <w:adjustRightInd w:val="0"/>
        <w:ind w:left="0"/>
        <w:rPr>
          <w:rFonts w:eastAsiaTheme="minorHAnsi"/>
          <w:sz w:val="20"/>
          <w:szCs w:val="20"/>
        </w:rPr>
      </w:pPr>
      <w:r w:rsidRPr="008A084E">
        <w:rPr>
          <w:iCs/>
          <w:spacing w:val="1"/>
          <w:sz w:val="20"/>
          <w:szCs w:val="20"/>
        </w:rPr>
        <w:t xml:space="preserve">18.3. </w:t>
      </w:r>
      <w:r w:rsidRPr="008A084E">
        <w:rPr>
          <w:rFonts w:eastAsiaTheme="minorHAnsi"/>
          <w:sz w:val="20"/>
          <w:szCs w:val="20"/>
        </w:rPr>
        <w:t>Перечень вариантов предоставления Муниципальной услуги:</w:t>
      </w:r>
    </w:p>
    <w:p w:rsidR="008A084E" w:rsidRPr="008A084E" w:rsidRDefault="008A084E" w:rsidP="008A084E">
      <w:pPr>
        <w:pStyle w:val="afa"/>
        <w:tabs>
          <w:tab w:val="left" w:pos="0"/>
        </w:tabs>
        <w:autoSpaceDE w:val="0"/>
        <w:autoSpaceDN w:val="0"/>
        <w:adjustRightInd w:val="0"/>
        <w:ind w:left="0"/>
        <w:rPr>
          <w:rFonts w:eastAsiaTheme="minorHAnsi"/>
          <w:sz w:val="20"/>
          <w:szCs w:val="20"/>
        </w:rPr>
      </w:pPr>
      <w:r w:rsidRPr="008A084E">
        <w:rPr>
          <w:rFonts w:eastAsiaTheme="minorHAnsi"/>
          <w:sz w:val="20"/>
          <w:szCs w:val="20"/>
        </w:rPr>
        <w:t>Вариант 1. Принятие решения о предоставлении выписки из реестра муниципального имущества.</w:t>
      </w:r>
    </w:p>
    <w:p w:rsidR="008A084E" w:rsidRPr="008A084E" w:rsidRDefault="008A084E" w:rsidP="008A084E">
      <w:pPr>
        <w:pStyle w:val="afa"/>
        <w:tabs>
          <w:tab w:val="left" w:pos="0"/>
          <w:tab w:val="left" w:pos="1701"/>
        </w:tabs>
        <w:autoSpaceDE w:val="0"/>
        <w:autoSpaceDN w:val="0"/>
        <w:adjustRightInd w:val="0"/>
        <w:ind w:left="0"/>
        <w:rPr>
          <w:rFonts w:eastAsiaTheme="minorHAnsi"/>
          <w:sz w:val="20"/>
          <w:szCs w:val="20"/>
        </w:rPr>
      </w:pPr>
      <w:r w:rsidRPr="008A084E">
        <w:rPr>
          <w:rFonts w:eastAsiaTheme="minorHAnsi"/>
          <w:sz w:val="20"/>
          <w:szCs w:val="20"/>
        </w:rPr>
        <w:t>Вариант 2. Исправление допущенных опечаток и (или) ошибок в выданных в результате предоставления Муниципальной услуги документах.</w:t>
      </w:r>
    </w:p>
    <w:p w:rsidR="008A084E" w:rsidRPr="008A084E" w:rsidRDefault="008A084E" w:rsidP="008A084E">
      <w:pPr>
        <w:pStyle w:val="afa"/>
        <w:tabs>
          <w:tab w:val="left" w:pos="0"/>
        </w:tabs>
        <w:autoSpaceDE w:val="0"/>
        <w:autoSpaceDN w:val="0"/>
        <w:adjustRightInd w:val="0"/>
        <w:ind w:left="0"/>
        <w:rPr>
          <w:rFonts w:eastAsiaTheme="minorHAnsi"/>
          <w:sz w:val="20"/>
          <w:szCs w:val="20"/>
        </w:rPr>
      </w:pPr>
    </w:p>
    <w:p w:rsidR="008A084E" w:rsidRPr="008A084E" w:rsidRDefault="008A084E" w:rsidP="008A084E">
      <w:pPr>
        <w:pStyle w:val="afa"/>
        <w:tabs>
          <w:tab w:val="left" w:pos="0"/>
        </w:tabs>
        <w:autoSpaceDE w:val="0"/>
        <w:autoSpaceDN w:val="0"/>
        <w:adjustRightInd w:val="0"/>
        <w:ind w:left="0"/>
        <w:jc w:val="center"/>
        <w:rPr>
          <w:rFonts w:eastAsiaTheme="minorHAnsi"/>
          <w:b/>
          <w:sz w:val="20"/>
          <w:szCs w:val="20"/>
        </w:rPr>
      </w:pPr>
      <w:r w:rsidRPr="008A084E">
        <w:rPr>
          <w:rFonts w:eastAsiaTheme="minorHAnsi"/>
          <w:b/>
          <w:sz w:val="20"/>
          <w:szCs w:val="20"/>
        </w:rPr>
        <w:t>19. Профилирование Заявителя</w:t>
      </w:r>
    </w:p>
    <w:p w:rsidR="008A084E" w:rsidRPr="008A084E" w:rsidRDefault="008A084E" w:rsidP="008A084E">
      <w:pPr>
        <w:pStyle w:val="afa"/>
        <w:tabs>
          <w:tab w:val="left" w:pos="0"/>
        </w:tabs>
        <w:autoSpaceDE w:val="0"/>
        <w:autoSpaceDN w:val="0"/>
        <w:adjustRightInd w:val="0"/>
        <w:ind w:left="0"/>
        <w:rPr>
          <w:rFonts w:eastAsiaTheme="minorHAnsi"/>
          <w:b/>
          <w:sz w:val="20"/>
          <w:szCs w:val="20"/>
        </w:rPr>
      </w:pPr>
    </w:p>
    <w:p w:rsidR="008A084E" w:rsidRPr="008A084E" w:rsidRDefault="008A084E" w:rsidP="008A084E">
      <w:pPr>
        <w:pStyle w:val="afa"/>
        <w:tabs>
          <w:tab w:val="left" w:pos="0"/>
        </w:tabs>
        <w:autoSpaceDE w:val="0"/>
        <w:autoSpaceDN w:val="0"/>
        <w:adjustRightInd w:val="0"/>
        <w:ind w:left="0"/>
        <w:rPr>
          <w:rFonts w:eastAsiaTheme="minorHAnsi"/>
          <w:sz w:val="20"/>
          <w:szCs w:val="20"/>
        </w:rPr>
      </w:pPr>
      <w:r w:rsidRPr="008A084E">
        <w:rPr>
          <w:rFonts w:eastAsiaTheme="minorHAnsi"/>
          <w:sz w:val="20"/>
          <w:szCs w:val="20"/>
        </w:rPr>
        <w:t xml:space="preserve">19.1. Путем анкетирования (профилирования) Заявителя устанавливаются признаки Заявителя. </w:t>
      </w:r>
    </w:p>
    <w:p w:rsidR="008A084E" w:rsidRPr="008A084E" w:rsidRDefault="008A084E" w:rsidP="008A084E">
      <w:pPr>
        <w:pStyle w:val="afa"/>
        <w:tabs>
          <w:tab w:val="left" w:pos="0"/>
        </w:tabs>
        <w:autoSpaceDE w:val="0"/>
        <w:autoSpaceDN w:val="0"/>
        <w:adjustRightInd w:val="0"/>
        <w:ind w:left="0"/>
        <w:rPr>
          <w:rFonts w:eastAsiaTheme="minorHAnsi"/>
          <w:sz w:val="20"/>
          <w:szCs w:val="20"/>
        </w:rPr>
      </w:pPr>
      <w:r w:rsidRPr="008A084E">
        <w:rPr>
          <w:rFonts w:eastAsiaTheme="minorHAnsi"/>
          <w:sz w:val="20"/>
          <w:szCs w:val="20"/>
        </w:rPr>
        <w:t xml:space="preserve">Признаки Заявителя определены в </w:t>
      </w:r>
      <w:r w:rsidRPr="008A084E">
        <w:rPr>
          <w:rFonts w:eastAsiaTheme="minorHAnsi"/>
          <w:b/>
          <w:sz w:val="20"/>
          <w:szCs w:val="20"/>
        </w:rPr>
        <w:t>Приложении № 7</w:t>
      </w:r>
      <w:r w:rsidRPr="008A084E">
        <w:rPr>
          <w:rFonts w:eastAsiaTheme="minorHAnsi"/>
          <w:sz w:val="20"/>
          <w:szCs w:val="20"/>
        </w:rPr>
        <w:t xml:space="preserve"> к настоящему Административному регламенту. </w:t>
      </w:r>
    </w:p>
    <w:p w:rsidR="008A084E" w:rsidRPr="008A084E" w:rsidRDefault="008A084E" w:rsidP="008A084E">
      <w:pPr>
        <w:pStyle w:val="afa"/>
        <w:tabs>
          <w:tab w:val="left" w:pos="0"/>
        </w:tabs>
        <w:autoSpaceDE w:val="0"/>
        <w:autoSpaceDN w:val="0"/>
        <w:adjustRightInd w:val="0"/>
        <w:ind w:left="0"/>
        <w:rPr>
          <w:rFonts w:eastAsiaTheme="minorHAnsi"/>
          <w:sz w:val="20"/>
          <w:szCs w:val="20"/>
        </w:rPr>
      </w:pPr>
      <w:r w:rsidRPr="008A084E">
        <w:rPr>
          <w:rFonts w:eastAsiaTheme="minorHAnsi"/>
          <w:sz w:val="20"/>
          <w:szCs w:val="20"/>
        </w:rPr>
        <w:t xml:space="preserve">19.2. По результатам получения ответов от Заявителя на вопросы анкетирования определяется полный перечень комбинаций значений признаков в соответствии с настоящим Административным регламентом. </w:t>
      </w:r>
    </w:p>
    <w:p w:rsidR="008A084E" w:rsidRPr="008A084E" w:rsidRDefault="008A084E" w:rsidP="008A084E">
      <w:pPr>
        <w:pStyle w:val="afa"/>
        <w:tabs>
          <w:tab w:val="left" w:pos="0"/>
        </w:tabs>
        <w:autoSpaceDE w:val="0"/>
        <w:autoSpaceDN w:val="0"/>
        <w:adjustRightInd w:val="0"/>
        <w:ind w:left="0"/>
        <w:rPr>
          <w:rFonts w:eastAsiaTheme="minorHAnsi"/>
          <w:sz w:val="20"/>
          <w:szCs w:val="20"/>
        </w:rPr>
      </w:pPr>
    </w:p>
    <w:p w:rsidR="008A084E" w:rsidRPr="008A084E" w:rsidRDefault="008A084E" w:rsidP="008A084E">
      <w:pPr>
        <w:pStyle w:val="afa"/>
        <w:tabs>
          <w:tab w:val="left" w:pos="0"/>
        </w:tabs>
        <w:autoSpaceDE w:val="0"/>
        <w:autoSpaceDN w:val="0"/>
        <w:adjustRightInd w:val="0"/>
        <w:ind w:left="0"/>
        <w:jc w:val="center"/>
        <w:rPr>
          <w:rFonts w:eastAsiaTheme="minorHAnsi"/>
          <w:b/>
          <w:sz w:val="20"/>
          <w:szCs w:val="20"/>
        </w:rPr>
      </w:pPr>
      <w:r w:rsidRPr="008A084E">
        <w:rPr>
          <w:rFonts w:eastAsiaTheme="minorHAnsi"/>
          <w:b/>
          <w:sz w:val="20"/>
          <w:szCs w:val="20"/>
        </w:rPr>
        <w:t>20. Единый сценарий предоставления Муниципальной услуги</w:t>
      </w:r>
    </w:p>
    <w:p w:rsidR="008A084E" w:rsidRPr="008A084E" w:rsidRDefault="008A084E" w:rsidP="008A084E">
      <w:pPr>
        <w:pStyle w:val="afa"/>
        <w:tabs>
          <w:tab w:val="left" w:pos="0"/>
        </w:tabs>
        <w:autoSpaceDE w:val="0"/>
        <w:autoSpaceDN w:val="0"/>
        <w:adjustRightInd w:val="0"/>
        <w:ind w:left="0"/>
        <w:rPr>
          <w:rFonts w:eastAsiaTheme="minorHAnsi"/>
          <w:sz w:val="20"/>
          <w:szCs w:val="20"/>
        </w:rPr>
      </w:pPr>
      <w:r w:rsidRPr="008A084E">
        <w:rPr>
          <w:rFonts w:eastAsiaTheme="minorHAnsi"/>
          <w:sz w:val="20"/>
          <w:szCs w:val="20"/>
        </w:rPr>
        <w:t xml:space="preserve">20.1. Максимальный срок предоставления варианта Муниципальной услуги составляет 5 рабочих дней со дня регистрации заявления (запроса) Заявителя. </w:t>
      </w:r>
    </w:p>
    <w:p w:rsidR="008A084E" w:rsidRPr="008A084E" w:rsidRDefault="008A084E" w:rsidP="008A084E">
      <w:pPr>
        <w:pStyle w:val="afa"/>
        <w:tabs>
          <w:tab w:val="left" w:pos="0"/>
        </w:tabs>
        <w:autoSpaceDE w:val="0"/>
        <w:autoSpaceDN w:val="0"/>
        <w:adjustRightInd w:val="0"/>
        <w:ind w:left="0"/>
        <w:rPr>
          <w:rFonts w:eastAsiaTheme="minorHAnsi"/>
          <w:sz w:val="20"/>
          <w:szCs w:val="20"/>
        </w:rPr>
      </w:pPr>
      <w:r w:rsidRPr="008A084E">
        <w:rPr>
          <w:rFonts w:eastAsiaTheme="minorHAnsi"/>
          <w:sz w:val="20"/>
          <w:szCs w:val="20"/>
        </w:rPr>
        <w:t xml:space="preserve">20.2. В результате предоставления варианта Муниципальной услуги Заявителю предоставляются: </w:t>
      </w:r>
    </w:p>
    <w:p w:rsidR="008A084E" w:rsidRPr="008A084E" w:rsidRDefault="008A084E" w:rsidP="008A084E">
      <w:pPr>
        <w:pStyle w:val="afa"/>
        <w:tabs>
          <w:tab w:val="left" w:pos="0"/>
        </w:tabs>
        <w:autoSpaceDE w:val="0"/>
        <w:autoSpaceDN w:val="0"/>
        <w:adjustRightInd w:val="0"/>
        <w:ind w:left="0"/>
        <w:rPr>
          <w:rFonts w:eastAsiaTheme="minorHAnsi"/>
          <w:sz w:val="20"/>
          <w:szCs w:val="20"/>
        </w:rPr>
      </w:pPr>
      <w:r w:rsidRPr="008A084E">
        <w:rPr>
          <w:rFonts w:eastAsiaTheme="minorHAnsi"/>
          <w:sz w:val="20"/>
          <w:szCs w:val="20"/>
        </w:rPr>
        <w:t>а) выписка из реестра муниципального имущества (электронный документ, подписанный усиленной квалифицированной электронной подписью, документ на бумажном носителе);</w:t>
      </w:r>
    </w:p>
    <w:p w:rsidR="008A084E" w:rsidRPr="008A084E" w:rsidRDefault="008A084E" w:rsidP="008A084E">
      <w:pPr>
        <w:pStyle w:val="afa"/>
        <w:tabs>
          <w:tab w:val="left" w:pos="0"/>
        </w:tabs>
        <w:autoSpaceDE w:val="0"/>
        <w:autoSpaceDN w:val="0"/>
        <w:adjustRightInd w:val="0"/>
        <w:ind w:left="0"/>
        <w:rPr>
          <w:rFonts w:eastAsiaTheme="minorHAnsi"/>
          <w:sz w:val="20"/>
          <w:szCs w:val="20"/>
        </w:rPr>
      </w:pPr>
      <w:r w:rsidRPr="008A084E">
        <w:rPr>
          <w:rFonts w:eastAsiaTheme="minorHAnsi"/>
          <w:sz w:val="20"/>
          <w:szCs w:val="20"/>
        </w:rPr>
        <w:t xml:space="preserve"> б) уведомление об отсутствии в реестре муниципального имущества запрашиваемых сведений (электронный документ, подписанный усиленной квалифицированной электронной подписью, документ на бумажном носителе); </w:t>
      </w:r>
    </w:p>
    <w:p w:rsidR="008A084E" w:rsidRPr="008A084E" w:rsidRDefault="008A084E" w:rsidP="008A084E">
      <w:pPr>
        <w:pStyle w:val="afa"/>
        <w:tabs>
          <w:tab w:val="left" w:pos="0"/>
        </w:tabs>
        <w:autoSpaceDE w:val="0"/>
        <w:autoSpaceDN w:val="0"/>
        <w:adjustRightInd w:val="0"/>
        <w:ind w:left="0"/>
        <w:rPr>
          <w:rFonts w:eastAsiaTheme="minorHAnsi"/>
          <w:sz w:val="20"/>
          <w:szCs w:val="20"/>
        </w:rPr>
      </w:pPr>
      <w:r w:rsidRPr="008A084E">
        <w:rPr>
          <w:rFonts w:eastAsiaTheme="minorHAnsi"/>
          <w:sz w:val="20"/>
          <w:szCs w:val="20"/>
        </w:rPr>
        <w:t xml:space="preserve">в) решение об отказе в выдаче выписки из реестра муниципального имущества </w:t>
      </w:r>
      <w:r w:rsidRPr="008A084E">
        <w:rPr>
          <w:b/>
          <w:sz w:val="20"/>
          <w:szCs w:val="20"/>
          <w:u w:val="single"/>
        </w:rPr>
        <w:t>в случае невозможности идентификации указанного в запросе объекта учета</w:t>
      </w:r>
      <w:r w:rsidRPr="008A084E">
        <w:rPr>
          <w:rFonts w:eastAsiaTheme="minorHAnsi"/>
          <w:sz w:val="20"/>
          <w:szCs w:val="20"/>
        </w:rPr>
        <w:t xml:space="preserve"> (электронный документ, подписанный усиленной квалифицированной электронной подписью, документ на бумажном носителе). </w:t>
      </w:r>
    </w:p>
    <w:p w:rsidR="008A084E" w:rsidRPr="008A084E" w:rsidRDefault="008A084E" w:rsidP="008A084E">
      <w:pPr>
        <w:pStyle w:val="afa"/>
        <w:tabs>
          <w:tab w:val="left" w:pos="0"/>
        </w:tabs>
        <w:autoSpaceDE w:val="0"/>
        <w:autoSpaceDN w:val="0"/>
        <w:adjustRightInd w:val="0"/>
        <w:ind w:left="0"/>
        <w:rPr>
          <w:rFonts w:eastAsiaTheme="minorHAnsi"/>
          <w:sz w:val="20"/>
          <w:szCs w:val="20"/>
        </w:rPr>
      </w:pPr>
      <w:r w:rsidRPr="008A084E">
        <w:rPr>
          <w:rFonts w:eastAsiaTheme="minorHAnsi"/>
          <w:sz w:val="20"/>
          <w:szCs w:val="20"/>
        </w:rPr>
        <w:t xml:space="preserve">Формирование реестровой записи в качестве результата предоставления Муниципальной услуги не предусмотрено. </w:t>
      </w:r>
    </w:p>
    <w:p w:rsidR="008A084E" w:rsidRPr="008A084E" w:rsidRDefault="008A084E" w:rsidP="008A084E">
      <w:pPr>
        <w:pStyle w:val="afa"/>
        <w:tabs>
          <w:tab w:val="left" w:pos="0"/>
        </w:tabs>
        <w:autoSpaceDE w:val="0"/>
        <w:autoSpaceDN w:val="0"/>
        <w:adjustRightInd w:val="0"/>
        <w:ind w:left="0"/>
        <w:rPr>
          <w:rFonts w:eastAsiaTheme="minorHAnsi"/>
          <w:sz w:val="20"/>
          <w:szCs w:val="20"/>
        </w:rPr>
      </w:pPr>
      <w:r w:rsidRPr="008A084E">
        <w:rPr>
          <w:rFonts w:eastAsiaTheme="minorHAnsi"/>
          <w:sz w:val="20"/>
          <w:szCs w:val="20"/>
        </w:rPr>
        <w:t xml:space="preserve">20.3. Администрация отказывает Заявителю в предоставлении Муниципальной услуги при наличии оснований, указанных в пункте 11.2.настоящего Административного регламента. </w:t>
      </w:r>
    </w:p>
    <w:p w:rsidR="008A084E" w:rsidRPr="008A084E" w:rsidRDefault="008A084E" w:rsidP="008A084E">
      <w:pPr>
        <w:pStyle w:val="afa"/>
        <w:tabs>
          <w:tab w:val="left" w:pos="0"/>
        </w:tabs>
        <w:autoSpaceDE w:val="0"/>
        <w:autoSpaceDN w:val="0"/>
        <w:adjustRightInd w:val="0"/>
        <w:ind w:left="0"/>
        <w:rPr>
          <w:rFonts w:eastAsiaTheme="minorHAnsi"/>
          <w:sz w:val="20"/>
          <w:szCs w:val="20"/>
        </w:rPr>
      </w:pPr>
      <w:r w:rsidRPr="008A084E">
        <w:rPr>
          <w:rFonts w:eastAsiaTheme="minorHAnsi"/>
          <w:sz w:val="20"/>
          <w:szCs w:val="20"/>
        </w:rPr>
        <w:t xml:space="preserve">20.4. Административные процедуры, осуществляемые при предоставлении Муниципальной услуги: </w:t>
      </w:r>
    </w:p>
    <w:p w:rsidR="008A084E" w:rsidRPr="008A084E" w:rsidRDefault="008A084E" w:rsidP="008A084E">
      <w:pPr>
        <w:pStyle w:val="afa"/>
        <w:tabs>
          <w:tab w:val="left" w:pos="0"/>
        </w:tabs>
        <w:autoSpaceDE w:val="0"/>
        <w:autoSpaceDN w:val="0"/>
        <w:adjustRightInd w:val="0"/>
        <w:ind w:left="0"/>
        <w:rPr>
          <w:rFonts w:eastAsiaTheme="minorHAnsi"/>
          <w:sz w:val="20"/>
          <w:szCs w:val="20"/>
        </w:rPr>
      </w:pPr>
      <w:r w:rsidRPr="008A084E">
        <w:rPr>
          <w:rFonts w:eastAsiaTheme="minorHAnsi"/>
          <w:sz w:val="20"/>
          <w:szCs w:val="20"/>
        </w:rPr>
        <w:t xml:space="preserve">а) прием и регистрация заявления и необходимых документов; </w:t>
      </w:r>
    </w:p>
    <w:p w:rsidR="008A084E" w:rsidRPr="008A084E" w:rsidRDefault="008A084E" w:rsidP="008A084E">
      <w:pPr>
        <w:pStyle w:val="afa"/>
        <w:tabs>
          <w:tab w:val="left" w:pos="0"/>
        </w:tabs>
        <w:autoSpaceDE w:val="0"/>
        <w:autoSpaceDN w:val="0"/>
        <w:adjustRightInd w:val="0"/>
        <w:ind w:left="0"/>
        <w:rPr>
          <w:rFonts w:eastAsiaTheme="minorHAnsi"/>
          <w:sz w:val="20"/>
          <w:szCs w:val="20"/>
        </w:rPr>
      </w:pPr>
      <w:r w:rsidRPr="008A084E">
        <w:rPr>
          <w:rFonts w:eastAsiaTheme="minorHAnsi"/>
          <w:sz w:val="20"/>
          <w:szCs w:val="20"/>
        </w:rPr>
        <w:t xml:space="preserve">б) рассмотрение принятых документов и направление межведомственных запросов; </w:t>
      </w:r>
    </w:p>
    <w:p w:rsidR="008A084E" w:rsidRPr="008A084E" w:rsidRDefault="008A084E" w:rsidP="008A084E">
      <w:pPr>
        <w:pStyle w:val="afa"/>
        <w:tabs>
          <w:tab w:val="left" w:pos="0"/>
        </w:tabs>
        <w:autoSpaceDE w:val="0"/>
        <w:autoSpaceDN w:val="0"/>
        <w:adjustRightInd w:val="0"/>
        <w:ind w:left="0"/>
        <w:rPr>
          <w:rFonts w:eastAsiaTheme="minorHAnsi"/>
          <w:sz w:val="20"/>
          <w:szCs w:val="20"/>
        </w:rPr>
      </w:pPr>
      <w:r w:rsidRPr="008A084E">
        <w:rPr>
          <w:rFonts w:eastAsiaTheme="minorHAnsi"/>
          <w:sz w:val="20"/>
          <w:szCs w:val="20"/>
        </w:rPr>
        <w:t xml:space="preserve">в) принятие решения о предоставлении Муниципальной услуги либо об отказе в предоставлении Муниципальной услуги; </w:t>
      </w:r>
    </w:p>
    <w:p w:rsidR="008A084E" w:rsidRPr="008A084E" w:rsidRDefault="008A084E" w:rsidP="008A084E">
      <w:pPr>
        <w:pStyle w:val="afa"/>
        <w:tabs>
          <w:tab w:val="left" w:pos="0"/>
        </w:tabs>
        <w:autoSpaceDE w:val="0"/>
        <w:autoSpaceDN w:val="0"/>
        <w:adjustRightInd w:val="0"/>
        <w:ind w:left="0"/>
        <w:rPr>
          <w:rFonts w:eastAsiaTheme="minorHAnsi"/>
          <w:sz w:val="20"/>
          <w:szCs w:val="20"/>
        </w:rPr>
      </w:pPr>
      <w:r w:rsidRPr="008A084E">
        <w:rPr>
          <w:rFonts w:eastAsiaTheme="minorHAnsi"/>
          <w:sz w:val="20"/>
          <w:szCs w:val="20"/>
        </w:rPr>
        <w:t xml:space="preserve">г) предоставление результата предоставления Муниципальной услуги или отказа в предоставлении Муниципальной услуги. </w:t>
      </w:r>
    </w:p>
    <w:p w:rsidR="008A084E" w:rsidRPr="008A084E" w:rsidRDefault="008A084E" w:rsidP="008A084E">
      <w:pPr>
        <w:pStyle w:val="afa"/>
        <w:tabs>
          <w:tab w:val="left" w:pos="0"/>
        </w:tabs>
        <w:autoSpaceDE w:val="0"/>
        <w:autoSpaceDN w:val="0"/>
        <w:adjustRightInd w:val="0"/>
        <w:ind w:left="0"/>
        <w:rPr>
          <w:rFonts w:eastAsiaTheme="minorHAnsi"/>
          <w:sz w:val="20"/>
          <w:szCs w:val="20"/>
        </w:rPr>
      </w:pPr>
      <w:r w:rsidRPr="008A084E">
        <w:rPr>
          <w:rFonts w:eastAsiaTheme="minorHAnsi"/>
          <w:sz w:val="20"/>
          <w:szCs w:val="20"/>
        </w:rPr>
        <w:t>20.5. Административная процедура приостановления предоставления Муниципальной услуги не предусмотрена.</w:t>
      </w:r>
    </w:p>
    <w:p w:rsidR="008A084E" w:rsidRPr="008A084E" w:rsidRDefault="008A084E" w:rsidP="008A084E">
      <w:pPr>
        <w:autoSpaceDE w:val="0"/>
        <w:autoSpaceDN w:val="0"/>
        <w:adjustRightInd w:val="0"/>
        <w:spacing w:after="0" w:line="240" w:lineRule="auto"/>
        <w:rPr>
          <w:rFonts w:ascii="Times New Roman" w:eastAsiaTheme="minorHAnsi" w:hAnsi="Times New Roman" w:cs="Times New Roman"/>
          <w:sz w:val="20"/>
          <w:szCs w:val="20"/>
          <w:lang w:eastAsia="en-US"/>
        </w:rPr>
      </w:pPr>
      <w:r w:rsidRPr="008A084E">
        <w:rPr>
          <w:rFonts w:ascii="Times New Roman" w:eastAsiaTheme="minorHAnsi" w:hAnsi="Times New Roman" w:cs="Times New Roman"/>
          <w:sz w:val="20"/>
          <w:szCs w:val="20"/>
          <w:lang w:eastAsia="en-US"/>
        </w:rPr>
        <w:lastRenderedPageBreak/>
        <w:t>20.6. 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статьей 11 указанного Федерального закона.</w:t>
      </w:r>
    </w:p>
    <w:p w:rsidR="008A084E" w:rsidRPr="008A084E" w:rsidRDefault="008A084E" w:rsidP="008A084E">
      <w:pPr>
        <w:pStyle w:val="afa"/>
        <w:tabs>
          <w:tab w:val="left" w:pos="0"/>
        </w:tabs>
        <w:autoSpaceDE w:val="0"/>
        <w:autoSpaceDN w:val="0"/>
        <w:adjustRightInd w:val="0"/>
        <w:ind w:left="0"/>
        <w:rPr>
          <w:rFonts w:eastAsiaTheme="minorHAnsi"/>
          <w:sz w:val="20"/>
          <w:szCs w:val="20"/>
        </w:rPr>
      </w:pPr>
    </w:p>
    <w:p w:rsidR="008A084E" w:rsidRPr="008A084E" w:rsidRDefault="008A084E" w:rsidP="008A084E">
      <w:pPr>
        <w:pStyle w:val="afa"/>
        <w:tabs>
          <w:tab w:val="left" w:pos="0"/>
        </w:tabs>
        <w:autoSpaceDE w:val="0"/>
        <w:autoSpaceDN w:val="0"/>
        <w:adjustRightInd w:val="0"/>
        <w:ind w:left="0"/>
        <w:jc w:val="center"/>
        <w:rPr>
          <w:rFonts w:eastAsiaTheme="minorHAnsi"/>
          <w:b/>
          <w:sz w:val="20"/>
          <w:szCs w:val="20"/>
        </w:rPr>
      </w:pPr>
      <w:r w:rsidRPr="008A084E">
        <w:rPr>
          <w:rFonts w:eastAsiaTheme="minorHAnsi"/>
          <w:b/>
          <w:sz w:val="20"/>
          <w:szCs w:val="20"/>
        </w:rPr>
        <w:t>Подразделы, содержащие описание вариантов предоставления Муниципальной услуги</w:t>
      </w:r>
    </w:p>
    <w:p w:rsidR="008A084E" w:rsidRPr="008A084E" w:rsidRDefault="008A084E" w:rsidP="008A084E">
      <w:pPr>
        <w:pStyle w:val="afa"/>
        <w:tabs>
          <w:tab w:val="left" w:pos="0"/>
        </w:tabs>
        <w:autoSpaceDE w:val="0"/>
        <w:autoSpaceDN w:val="0"/>
        <w:adjustRightInd w:val="0"/>
        <w:ind w:left="0"/>
        <w:rPr>
          <w:rFonts w:eastAsiaTheme="minorHAnsi"/>
          <w:sz w:val="20"/>
          <w:szCs w:val="20"/>
        </w:rPr>
      </w:pPr>
      <w:r w:rsidRPr="008A084E">
        <w:rPr>
          <w:rFonts w:eastAsiaTheme="minorHAnsi"/>
          <w:b/>
          <w:sz w:val="20"/>
          <w:szCs w:val="20"/>
        </w:rPr>
        <w:t xml:space="preserve">Вариант 1. </w:t>
      </w:r>
      <w:r w:rsidRPr="008A084E">
        <w:rPr>
          <w:rFonts w:eastAsiaTheme="minorHAnsi"/>
          <w:sz w:val="20"/>
          <w:szCs w:val="20"/>
        </w:rPr>
        <w:t>Принятие решения о предоставлении выписки из реестра муниципального имущества.</w:t>
      </w:r>
    </w:p>
    <w:p w:rsidR="008A084E" w:rsidRPr="008A084E" w:rsidRDefault="008A084E" w:rsidP="008A084E">
      <w:pPr>
        <w:pStyle w:val="23"/>
        <w:shd w:val="clear" w:color="auto" w:fill="auto"/>
        <w:tabs>
          <w:tab w:val="left" w:pos="1123"/>
        </w:tabs>
        <w:spacing w:before="0" w:after="0" w:line="240" w:lineRule="auto"/>
        <w:ind w:firstLine="709"/>
        <w:rPr>
          <w:rFonts w:ascii="Times New Roman" w:hAnsi="Times New Roman" w:cs="Times New Roman"/>
          <w:sz w:val="20"/>
          <w:szCs w:val="20"/>
        </w:rPr>
      </w:pPr>
      <w:r w:rsidRPr="008A084E">
        <w:rPr>
          <w:rFonts w:ascii="Times New Roman" w:hAnsi="Times New Roman" w:cs="Times New Roman"/>
          <w:sz w:val="20"/>
          <w:szCs w:val="20"/>
        </w:rPr>
        <w:t>Результат предоставления Муниципальной услуги указан в подпункте «а» пункта 6.1. настоящего Административного регламента.</w:t>
      </w:r>
    </w:p>
    <w:p w:rsidR="008A084E" w:rsidRPr="008A084E" w:rsidRDefault="008A084E" w:rsidP="008A084E">
      <w:pPr>
        <w:spacing w:after="0" w:line="240" w:lineRule="auto"/>
        <w:ind w:firstLine="709"/>
        <w:rPr>
          <w:rFonts w:ascii="Times New Roman" w:hAnsi="Times New Roman" w:cs="Times New Roman"/>
          <w:sz w:val="20"/>
          <w:szCs w:val="20"/>
        </w:rPr>
      </w:pPr>
    </w:p>
    <w:p w:rsidR="008A084E" w:rsidRPr="008A084E" w:rsidRDefault="008A084E" w:rsidP="008A084E">
      <w:pPr>
        <w:spacing w:after="0" w:line="240" w:lineRule="auto"/>
        <w:ind w:firstLine="709"/>
        <w:jc w:val="center"/>
        <w:rPr>
          <w:rFonts w:ascii="Times New Roman" w:hAnsi="Times New Roman" w:cs="Times New Roman"/>
          <w:b/>
          <w:sz w:val="20"/>
          <w:szCs w:val="20"/>
        </w:rPr>
      </w:pPr>
      <w:r w:rsidRPr="008A084E">
        <w:rPr>
          <w:rFonts w:ascii="Times New Roman" w:hAnsi="Times New Roman" w:cs="Times New Roman"/>
          <w:b/>
          <w:sz w:val="20"/>
          <w:szCs w:val="20"/>
        </w:rPr>
        <w:t>Перечень и описание административных процедур предоставления Муниципальной услуги</w:t>
      </w:r>
    </w:p>
    <w:p w:rsidR="008A084E" w:rsidRPr="008A084E" w:rsidRDefault="008A084E" w:rsidP="008A084E">
      <w:pPr>
        <w:pStyle w:val="afa"/>
        <w:tabs>
          <w:tab w:val="left" w:pos="0"/>
        </w:tabs>
        <w:autoSpaceDE w:val="0"/>
        <w:autoSpaceDN w:val="0"/>
        <w:adjustRightInd w:val="0"/>
        <w:ind w:left="0"/>
        <w:rPr>
          <w:rFonts w:eastAsiaTheme="minorHAnsi"/>
          <w:b/>
          <w:sz w:val="20"/>
          <w:szCs w:val="20"/>
        </w:rPr>
      </w:pPr>
    </w:p>
    <w:p w:rsidR="008A084E" w:rsidRPr="008A084E" w:rsidRDefault="008A084E" w:rsidP="008A084E">
      <w:pPr>
        <w:pStyle w:val="afa"/>
        <w:tabs>
          <w:tab w:val="left" w:pos="0"/>
        </w:tabs>
        <w:autoSpaceDE w:val="0"/>
        <w:autoSpaceDN w:val="0"/>
        <w:adjustRightInd w:val="0"/>
        <w:ind w:left="0"/>
        <w:jc w:val="center"/>
        <w:rPr>
          <w:rFonts w:eastAsiaTheme="minorHAnsi"/>
          <w:sz w:val="20"/>
          <w:szCs w:val="20"/>
        </w:rPr>
      </w:pPr>
      <w:r w:rsidRPr="008A084E">
        <w:rPr>
          <w:rFonts w:eastAsiaTheme="minorHAnsi"/>
          <w:b/>
          <w:sz w:val="20"/>
          <w:szCs w:val="20"/>
        </w:rPr>
        <w:t>21. Прием и регистрация запроса и документов и (или) информации, необходимых для предоставления Муниципальной услуги</w:t>
      </w:r>
    </w:p>
    <w:p w:rsidR="008A084E" w:rsidRPr="008A084E" w:rsidRDefault="008A084E" w:rsidP="008A084E">
      <w:pPr>
        <w:pStyle w:val="afa"/>
        <w:tabs>
          <w:tab w:val="left" w:pos="0"/>
        </w:tabs>
        <w:autoSpaceDE w:val="0"/>
        <w:autoSpaceDN w:val="0"/>
        <w:adjustRightInd w:val="0"/>
        <w:ind w:left="0"/>
        <w:rPr>
          <w:rFonts w:eastAsiaTheme="minorHAnsi"/>
          <w:sz w:val="20"/>
          <w:szCs w:val="20"/>
        </w:rPr>
      </w:pPr>
      <w:r w:rsidRPr="008A084E">
        <w:rPr>
          <w:rFonts w:eastAsiaTheme="minorHAnsi"/>
          <w:sz w:val="20"/>
          <w:szCs w:val="20"/>
        </w:rPr>
        <w:t xml:space="preserve">21.1. Представление Заявителем документов и заявления (запроса) о предоставлении Муниципальной услуги в соответствии с формой, предусмотренной в </w:t>
      </w:r>
      <w:r w:rsidRPr="008A084E">
        <w:rPr>
          <w:rFonts w:eastAsiaTheme="minorHAnsi"/>
          <w:b/>
          <w:sz w:val="20"/>
          <w:szCs w:val="20"/>
        </w:rPr>
        <w:t>Приложении № 4</w:t>
      </w:r>
      <w:r w:rsidRPr="008A084E">
        <w:rPr>
          <w:rFonts w:eastAsiaTheme="minorHAnsi"/>
          <w:sz w:val="20"/>
          <w:szCs w:val="20"/>
        </w:rPr>
        <w:t xml:space="preserve"> к настоящему Административному регламенту, осуществляется в Администраци, в МФЦ, посредством ЕПГУ, РПГУ, путем направления почтового отправления. </w:t>
      </w:r>
    </w:p>
    <w:p w:rsidR="008A084E" w:rsidRPr="008A084E" w:rsidRDefault="008A084E" w:rsidP="008A084E">
      <w:pPr>
        <w:pStyle w:val="afa"/>
        <w:tabs>
          <w:tab w:val="left" w:pos="0"/>
        </w:tabs>
        <w:autoSpaceDE w:val="0"/>
        <w:autoSpaceDN w:val="0"/>
        <w:adjustRightInd w:val="0"/>
        <w:ind w:left="0"/>
        <w:rPr>
          <w:rFonts w:eastAsiaTheme="minorHAnsi"/>
          <w:sz w:val="20"/>
          <w:szCs w:val="20"/>
        </w:rPr>
      </w:pPr>
      <w:r w:rsidRPr="008A084E">
        <w:rPr>
          <w:rFonts w:eastAsiaTheme="minorHAnsi"/>
          <w:sz w:val="20"/>
          <w:szCs w:val="20"/>
        </w:rPr>
        <w:t xml:space="preserve">21.2. Исчерпывающий перечень документов, необходимых в соответствии с нормативными правовыми актами для предоставления Муниципальной услуги, которые Заявитель должен представить самостоятельно, содержится в пункте 9.1. настоящего Административного регламента. </w:t>
      </w:r>
    </w:p>
    <w:p w:rsidR="008A084E" w:rsidRPr="008A084E" w:rsidRDefault="008A084E" w:rsidP="008A084E">
      <w:pPr>
        <w:pStyle w:val="afa"/>
        <w:tabs>
          <w:tab w:val="left" w:pos="0"/>
        </w:tabs>
        <w:autoSpaceDE w:val="0"/>
        <w:autoSpaceDN w:val="0"/>
        <w:adjustRightInd w:val="0"/>
        <w:ind w:left="0"/>
        <w:rPr>
          <w:rFonts w:eastAsiaTheme="minorHAnsi"/>
          <w:sz w:val="20"/>
          <w:szCs w:val="20"/>
        </w:rPr>
      </w:pPr>
      <w:r w:rsidRPr="008A084E">
        <w:rPr>
          <w:rFonts w:eastAsiaTheme="minorHAnsi"/>
          <w:sz w:val="20"/>
          <w:szCs w:val="20"/>
        </w:rPr>
        <w:t xml:space="preserve">21.3. Способами установления личности (идентификации) Заявителя при взаимодействии с Заявителями являются: </w:t>
      </w:r>
    </w:p>
    <w:p w:rsidR="008A084E" w:rsidRPr="008A084E" w:rsidRDefault="008A084E" w:rsidP="008A084E">
      <w:pPr>
        <w:pStyle w:val="afa"/>
        <w:tabs>
          <w:tab w:val="left" w:pos="0"/>
        </w:tabs>
        <w:autoSpaceDE w:val="0"/>
        <w:autoSpaceDN w:val="0"/>
        <w:adjustRightInd w:val="0"/>
        <w:ind w:left="0"/>
        <w:rPr>
          <w:rFonts w:eastAsiaTheme="minorHAnsi"/>
          <w:sz w:val="20"/>
          <w:szCs w:val="20"/>
        </w:rPr>
      </w:pPr>
      <w:r w:rsidRPr="008A084E">
        <w:rPr>
          <w:rFonts w:eastAsiaTheme="minorHAnsi"/>
          <w:sz w:val="20"/>
          <w:szCs w:val="20"/>
        </w:rPr>
        <w:t xml:space="preserve">а) в МФЦ – документ, удостоверяющий личность; </w:t>
      </w:r>
    </w:p>
    <w:p w:rsidR="008A084E" w:rsidRPr="008A084E" w:rsidRDefault="008A084E" w:rsidP="008A084E">
      <w:pPr>
        <w:pStyle w:val="afa"/>
        <w:tabs>
          <w:tab w:val="left" w:pos="0"/>
        </w:tabs>
        <w:autoSpaceDE w:val="0"/>
        <w:autoSpaceDN w:val="0"/>
        <w:adjustRightInd w:val="0"/>
        <w:ind w:left="0"/>
        <w:rPr>
          <w:rFonts w:eastAsiaTheme="minorHAnsi"/>
          <w:sz w:val="20"/>
          <w:szCs w:val="20"/>
        </w:rPr>
      </w:pPr>
      <w:r w:rsidRPr="008A084E">
        <w:rPr>
          <w:rFonts w:eastAsiaTheme="minorHAnsi"/>
          <w:sz w:val="20"/>
          <w:szCs w:val="20"/>
        </w:rPr>
        <w:t xml:space="preserve">б) посредством ЕПГУ, РПГУ – посредством Единой системы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8A084E" w:rsidRPr="008A084E" w:rsidRDefault="008A084E" w:rsidP="008A084E">
      <w:pPr>
        <w:pStyle w:val="afa"/>
        <w:tabs>
          <w:tab w:val="left" w:pos="0"/>
        </w:tabs>
        <w:autoSpaceDE w:val="0"/>
        <w:autoSpaceDN w:val="0"/>
        <w:adjustRightInd w:val="0"/>
        <w:ind w:left="0"/>
        <w:rPr>
          <w:rFonts w:eastAsiaTheme="minorHAnsi"/>
          <w:sz w:val="20"/>
          <w:szCs w:val="20"/>
        </w:rPr>
      </w:pPr>
      <w:r w:rsidRPr="008A084E">
        <w:rPr>
          <w:rFonts w:eastAsiaTheme="minorHAnsi"/>
          <w:sz w:val="20"/>
          <w:szCs w:val="20"/>
        </w:rPr>
        <w:t xml:space="preserve">21.5. Запрос и документы, необходимые для предоставления варианта Муниципальной услуги, могут быть представлены представителем Заявителя. </w:t>
      </w:r>
    </w:p>
    <w:p w:rsidR="008A084E" w:rsidRPr="008A084E" w:rsidRDefault="008A084E" w:rsidP="008A084E">
      <w:pPr>
        <w:pStyle w:val="afa"/>
        <w:tabs>
          <w:tab w:val="left" w:pos="0"/>
        </w:tabs>
        <w:autoSpaceDE w:val="0"/>
        <w:autoSpaceDN w:val="0"/>
        <w:adjustRightInd w:val="0"/>
        <w:ind w:left="0"/>
        <w:rPr>
          <w:rFonts w:eastAsiaTheme="minorHAnsi"/>
          <w:sz w:val="20"/>
          <w:szCs w:val="20"/>
        </w:rPr>
      </w:pPr>
      <w:r w:rsidRPr="008A084E">
        <w:rPr>
          <w:rFonts w:eastAsiaTheme="minorHAnsi"/>
          <w:sz w:val="20"/>
          <w:szCs w:val="20"/>
        </w:rPr>
        <w:t xml:space="preserve">21.6. Критерием принятия Администрацией решения об отказе Заявителю в приеме документов, необходимых для предоставления Муниципальной услуги, является наличие оснований, указанных в пункте 10.1. настоящего Административного регламента. </w:t>
      </w:r>
    </w:p>
    <w:p w:rsidR="008A084E" w:rsidRPr="008A084E" w:rsidRDefault="008A084E" w:rsidP="008A084E">
      <w:pPr>
        <w:pStyle w:val="afa"/>
        <w:tabs>
          <w:tab w:val="left" w:pos="0"/>
        </w:tabs>
        <w:autoSpaceDE w:val="0"/>
        <w:autoSpaceDN w:val="0"/>
        <w:adjustRightInd w:val="0"/>
        <w:ind w:left="0"/>
        <w:rPr>
          <w:rFonts w:eastAsiaTheme="minorHAnsi"/>
          <w:sz w:val="20"/>
          <w:szCs w:val="20"/>
        </w:rPr>
      </w:pPr>
      <w:r w:rsidRPr="008A084E">
        <w:rPr>
          <w:rFonts w:eastAsiaTheme="minorHAnsi"/>
          <w:sz w:val="20"/>
          <w:szCs w:val="20"/>
        </w:rPr>
        <w:t xml:space="preserve">21.7. Муниципальная услуга предусматривает возможность приема запроса и документов, необходимых для предоставления варианта Муниципальной услуги по выбору Заявителя, независимо от его места нахождения, в МФЦ, путем направления почтового отправления. </w:t>
      </w:r>
    </w:p>
    <w:p w:rsidR="008A084E" w:rsidRPr="008A084E" w:rsidRDefault="008A084E" w:rsidP="008A084E">
      <w:pPr>
        <w:pStyle w:val="afa"/>
        <w:tabs>
          <w:tab w:val="left" w:pos="0"/>
        </w:tabs>
        <w:autoSpaceDE w:val="0"/>
        <w:autoSpaceDN w:val="0"/>
        <w:adjustRightInd w:val="0"/>
        <w:ind w:left="0"/>
        <w:rPr>
          <w:rFonts w:eastAsiaTheme="minorHAnsi"/>
          <w:sz w:val="20"/>
          <w:szCs w:val="20"/>
        </w:rPr>
      </w:pPr>
      <w:r w:rsidRPr="008A084E">
        <w:rPr>
          <w:rFonts w:eastAsiaTheme="minorHAnsi"/>
          <w:sz w:val="20"/>
          <w:szCs w:val="20"/>
        </w:rPr>
        <w:t>21.8. Срок регистрации запроса и документов, необходимых для предоставления Муниципальной услуги, составляет в Администрации 1 рабочий день со дня подачи  заявления (запроса) о предоставлении Муниципальной услуги и документов, необходимых для предоставления Муниципальной услуги в Администрации.</w:t>
      </w:r>
    </w:p>
    <w:p w:rsidR="008A084E" w:rsidRPr="008A084E" w:rsidRDefault="008A084E" w:rsidP="008A084E">
      <w:pPr>
        <w:spacing w:after="0" w:line="240" w:lineRule="auto"/>
        <w:rPr>
          <w:rFonts w:ascii="Times New Roman" w:eastAsia="SimSun" w:hAnsi="Times New Roman" w:cs="Times New Roman"/>
          <w:sz w:val="20"/>
          <w:szCs w:val="20"/>
        </w:rPr>
      </w:pPr>
      <w:r w:rsidRPr="008A084E">
        <w:rPr>
          <w:rFonts w:ascii="Times New Roman" w:eastAsiaTheme="minorHAnsi" w:hAnsi="Times New Roman" w:cs="Times New Roman"/>
          <w:sz w:val="20"/>
          <w:szCs w:val="20"/>
        </w:rPr>
        <w:t xml:space="preserve">21.9. </w:t>
      </w:r>
      <w:r w:rsidRPr="008A084E">
        <w:rPr>
          <w:rFonts w:ascii="Times New Roman" w:hAnsi="Times New Roman" w:cs="Times New Roman"/>
          <w:sz w:val="20"/>
          <w:szCs w:val="20"/>
        </w:rPr>
        <w:t>Результатом административной процедуры является прием и регистрация заявления и комплекта документов либо отказ в приеме документов</w:t>
      </w:r>
      <w:r w:rsidRPr="008A084E">
        <w:rPr>
          <w:rFonts w:ascii="Times New Roman" w:eastAsia="SimSun" w:hAnsi="Times New Roman" w:cs="Times New Roman"/>
          <w:sz w:val="20"/>
          <w:szCs w:val="20"/>
        </w:rPr>
        <w:t>.</w:t>
      </w:r>
    </w:p>
    <w:p w:rsidR="008A084E" w:rsidRPr="008A084E" w:rsidRDefault="008A084E" w:rsidP="008A084E">
      <w:pPr>
        <w:pStyle w:val="afa"/>
        <w:tabs>
          <w:tab w:val="left" w:pos="0"/>
        </w:tabs>
        <w:autoSpaceDE w:val="0"/>
        <w:autoSpaceDN w:val="0"/>
        <w:adjustRightInd w:val="0"/>
        <w:ind w:left="0"/>
        <w:rPr>
          <w:rFonts w:eastAsiaTheme="minorHAnsi"/>
          <w:sz w:val="20"/>
          <w:szCs w:val="20"/>
        </w:rPr>
      </w:pPr>
    </w:p>
    <w:p w:rsidR="008A084E" w:rsidRPr="008A084E" w:rsidRDefault="008A084E" w:rsidP="008A084E">
      <w:pPr>
        <w:pStyle w:val="afa"/>
        <w:tabs>
          <w:tab w:val="left" w:pos="0"/>
        </w:tabs>
        <w:autoSpaceDE w:val="0"/>
        <w:autoSpaceDN w:val="0"/>
        <w:adjustRightInd w:val="0"/>
        <w:ind w:left="0"/>
        <w:jc w:val="center"/>
        <w:rPr>
          <w:rFonts w:eastAsiaTheme="minorHAnsi"/>
          <w:b/>
          <w:sz w:val="20"/>
          <w:szCs w:val="20"/>
        </w:rPr>
      </w:pPr>
      <w:r w:rsidRPr="008A084E">
        <w:rPr>
          <w:rFonts w:eastAsiaTheme="minorHAnsi"/>
          <w:b/>
          <w:sz w:val="20"/>
          <w:szCs w:val="20"/>
        </w:rPr>
        <w:t xml:space="preserve">22. Рассмотрение принятых документов </w:t>
      </w:r>
    </w:p>
    <w:p w:rsidR="008A084E" w:rsidRPr="008A084E" w:rsidRDefault="008A084E" w:rsidP="008A084E">
      <w:pPr>
        <w:pStyle w:val="afa"/>
        <w:tabs>
          <w:tab w:val="left" w:pos="0"/>
        </w:tabs>
        <w:autoSpaceDE w:val="0"/>
        <w:autoSpaceDN w:val="0"/>
        <w:adjustRightInd w:val="0"/>
        <w:ind w:left="0"/>
        <w:rPr>
          <w:rFonts w:eastAsiaTheme="minorHAnsi"/>
          <w:sz w:val="20"/>
          <w:szCs w:val="20"/>
        </w:rPr>
      </w:pPr>
      <w:r w:rsidRPr="008A084E">
        <w:rPr>
          <w:rFonts w:eastAsiaTheme="minorHAnsi"/>
          <w:sz w:val="20"/>
          <w:szCs w:val="20"/>
        </w:rPr>
        <w:t>22.1. Административная процедура «Рассмотрение принятых документов» осуществляется в Администрации после их регистрации.</w:t>
      </w:r>
    </w:p>
    <w:p w:rsidR="008A084E" w:rsidRPr="008A084E" w:rsidRDefault="008A084E" w:rsidP="008A084E">
      <w:pPr>
        <w:pStyle w:val="afa"/>
        <w:tabs>
          <w:tab w:val="left" w:pos="0"/>
        </w:tabs>
        <w:autoSpaceDE w:val="0"/>
        <w:autoSpaceDN w:val="0"/>
        <w:adjustRightInd w:val="0"/>
        <w:ind w:left="0"/>
        <w:rPr>
          <w:rFonts w:eastAsiaTheme="minorHAnsi"/>
          <w:sz w:val="20"/>
          <w:szCs w:val="20"/>
        </w:rPr>
      </w:pPr>
      <w:r w:rsidRPr="008A084E">
        <w:rPr>
          <w:rFonts w:eastAsiaTheme="minorHAnsi"/>
          <w:sz w:val="20"/>
          <w:szCs w:val="20"/>
        </w:rPr>
        <w:t xml:space="preserve"> Автоматическое информирование Заявителя о ходе рассмотрения заявления вне зависимости от канала подачи заявления осуществляется в онлайн-режиме посредством Единого личного кабинета ЕПГУ, РПГУ. </w:t>
      </w:r>
    </w:p>
    <w:p w:rsidR="008A084E" w:rsidRPr="008A084E" w:rsidRDefault="008A084E" w:rsidP="008A084E">
      <w:pPr>
        <w:pStyle w:val="afa"/>
        <w:tabs>
          <w:tab w:val="left" w:pos="0"/>
        </w:tabs>
        <w:autoSpaceDE w:val="0"/>
        <w:autoSpaceDN w:val="0"/>
        <w:adjustRightInd w:val="0"/>
        <w:ind w:left="0"/>
        <w:rPr>
          <w:rFonts w:eastAsiaTheme="minorHAnsi"/>
          <w:sz w:val="20"/>
          <w:szCs w:val="20"/>
        </w:rPr>
      </w:pPr>
      <w:r w:rsidRPr="008A084E">
        <w:rPr>
          <w:rFonts w:eastAsiaTheme="minorHAnsi"/>
          <w:sz w:val="20"/>
          <w:szCs w:val="20"/>
        </w:rPr>
        <w:t xml:space="preserve">22.2. Срок административной процедуры – 2 рабочих дня (в пределах общего срока, указанного в пункте 7.1. настоящего Административного регламента). </w:t>
      </w:r>
    </w:p>
    <w:p w:rsidR="008A084E" w:rsidRPr="008A084E" w:rsidRDefault="008A084E" w:rsidP="008A084E">
      <w:pPr>
        <w:pStyle w:val="afa"/>
        <w:tabs>
          <w:tab w:val="left" w:pos="0"/>
        </w:tabs>
        <w:autoSpaceDE w:val="0"/>
        <w:autoSpaceDN w:val="0"/>
        <w:adjustRightInd w:val="0"/>
        <w:ind w:left="0"/>
        <w:rPr>
          <w:rFonts w:eastAsiaTheme="minorHAnsi"/>
          <w:sz w:val="20"/>
          <w:szCs w:val="20"/>
        </w:rPr>
      </w:pPr>
    </w:p>
    <w:p w:rsidR="008A084E" w:rsidRPr="008A084E" w:rsidRDefault="008A084E" w:rsidP="008A084E">
      <w:pPr>
        <w:pStyle w:val="afa"/>
        <w:tabs>
          <w:tab w:val="left" w:pos="0"/>
        </w:tabs>
        <w:autoSpaceDE w:val="0"/>
        <w:autoSpaceDN w:val="0"/>
        <w:adjustRightInd w:val="0"/>
        <w:ind w:left="0"/>
        <w:jc w:val="center"/>
        <w:rPr>
          <w:rFonts w:eastAsiaTheme="minorHAnsi"/>
          <w:b/>
          <w:sz w:val="20"/>
          <w:szCs w:val="20"/>
        </w:rPr>
      </w:pPr>
      <w:r w:rsidRPr="008A084E">
        <w:rPr>
          <w:rFonts w:eastAsiaTheme="minorHAnsi"/>
          <w:b/>
          <w:sz w:val="20"/>
          <w:szCs w:val="20"/>
        </w:rPr>
        <w:t>23. Принятие решения о предоставлении Муниципальной услуги</w:t>
      </w:r>
    </w:p>
    <w:p w:rsidR="008A084E" w:rsidRPr="008A084E" w:rsidRDefault="008A084E" w:rsidP="008A084E">
      <w:pPr>
        <w:pStyle w:val="afa"/>
        <w:tabs>
          <w:tab w:val="left" w:pos="0"/>
        </w:tabs>
        <w:autoSpaceDE w:val="0"/>
        <w:autoSpaceDN w:val="0"/>
        <w:adjustRightInd w:val="0"/>
        <w:ind w:left="0"/>
        <w:rPr>
          <w:rFonts w:eastAsiaTheme="minorHAnsi"/>
          <w:sz w:val="20"/>
          <w:szCs w:val="20"/>
        </w:rPr>
      </w:pPr>
      <w:r w:rsidRPr="008A084E">
        <w:rPr>
          <w:rFonts w:eastAsiaTheme="minorHAnsi"/>
          <w:sz w:val="20"/>
          <w:szCs w:val="20"/>
        </w:rPr>
        <w:t xml:space="preserve">23.1. Решение о предоставлении Муниципальной услуги принимается Администрацией либо в случае направления заявления посредством ЕПГУ, РПГУ – в автоматизированном режиме – системой, при одновременном положительном исполнении условий всех критериев для конкретного Заявителя (представителя Заявителя): </w:t>
      </w:r>
    </w:p>
    <w:p w:rsidR="008A084E" w:rsidRPr="008A084E" w:rsidRDefault="008A084E" w:rsidP="008A084E">
      <w:pPr>
        <w:pStyle w:val="afa"/>
        <w:tabs>
          <w:tab w:val="left" w:pos="0"/>
        </w:tabs>
        <w:autoSpaceDE w:val="0"/>
        <w:autoSpaceDN w:val="0"/>
        <w:adjustRightInd w:val="0"/>
        <w:ind w:left="0"/>
        <w:rPr>
          <w:rFonts w:eastAsiaTheme="minorHAnsi"/>
          <w:sz w:val="20"/>
          <w:szCs w:val="20"/>
        </w:rPr>
      </w:pPr>
      <w:r w:rsidRPr="008A084E">
        <w:rPr>
          <w:rFonts w:eastAsiaTheme="minorHAnsi"/>
          <w:sz w:val="20"/>
          <w:szCs w:val="20"/>
        </w:rPr>
        <w:t xml:space="preserve">а) заявление подано в отношении имущества, в отношении которого Администрация обладает соответствующими сведениями; </w:t>
      </w:r>
    </w:p>
    <w:p w:rsidR="008A084E" w:rsidRPr="008A084E" w:rsidRDefault="008A084E" w:rsidP="008A084E">
      <w:pPr>
        <w:pStyle w:val="afa"/>
        <w:tabs>
          <w:tab w:val="left" w:pos="0"/>
        </w:tabs>
        <w:autoSpaceDE w:val="0"/>
        <w:autoSpaceDN w:val="0"/>
        <w:adjustRightInd w:val="0"/>
        <w:ind w:left="0"/>
        <w:rPr>
          <w:rFonts w:eastAsiaTheme="minorHAnsi"/>
          <w:sz w:val="20"/>
          <w:szCs w:val="20"/>
        </w:rPr>
      </w:pPr>
      <w:r w:rsidRPr="008A084E">
        <w:rPr>
          <w:rFonts w:eastAsiaTheme="minorHAnsi"/>
          <w:sz w:val="20"/>
          <w:szCs w:val="20"/>
        </w:rPr>
        <w:t>б) представленные документы в отношении Заявителя (представителя Заявителя) являются действующими на момент обращения за Муниципальной услугой.</w:t>
      </w:r>
    </w:p>
    <w:p w:rsidR="008A084E" w:rsidRPr="008A084E" w:rsidRDefault="008A084E" w:rsidP="008A084E">
      <w:pPr>
        <w:pStyle w:val="afa"/>
        <w:tabs>
          <w:tab w:val="left" w:pos="0"/>
        </w:tabs>
        <w:autoSpaceDE w:val="0"/>
        <w:autoSpaceDN w:val="0"/>
        <w:adjustRightInd w:val="0"/>
        <w:ind w:left="0"/>
        <w:rPr>
          <w:rFonts w:eastAsiaTheme="minorHAnsi"/>
          <w:b/>
          <w:sz w:val="20"/>
          <w:szCs w:val="20"/>
        </w:rPr>
      </w:pPr>
      <w:r w:rsidRPr="008A084E">
        <w:rPr>
          <w:rFonts w:eastAsiaTheme="minorHAnsi"/>
          <w:sz w:val="20"/>
          <w:szCs w:val="20"/>
        </w:rPr>
        <w:t xml:space="preserve">Решение об отказе в предоставлении Муниципальной услуги принимается при невыполнении указанных выше критериев </w:t>
      </w:r>
      <w:r w:rsidRPr="008A084E">
        <w:rPr>
          <w:rFonts w:eastAsiaTheme="minorHAnsi"/>
          <w:b/>
          <w:sz w:val="20"/>
          <w:szCs w:val="20"/>
        </w:rPr>
        <w:t>либо в случае невозможности идентификации указанного в запросе объекта учета.</w:t>
      </w:r>
    </w:p>
    <w:p w:rsidR="008A084E" w:rsidRPr="008A084E" w:rsidRDefault="008A084E" w:rsidP="008A084E">
      <w:pPr>
        <w:pStyle w:val="afa"/>
        <w:tabs>
          <w:tab w:val="left" w:pos="0"/>
        </w:tabs>
        <w:autoSpaceDE w:val="0"/>
        <w:autoSpaceDN w:val="0"/>
        <w:adjustRightInd w:val="0"/>
        <w:ind w:left="0"/>
        <w:rPr>
          <w:rFonts w:eastAsiaTheme="minorHAnsi"/>
          <w:sz w:val="20"/>
          <w:szCs w:val="20"/>
        </w:rPr>
      </w:pPr>
      <w:r w:rsidRPr="008A084E">
        <w:rPr>
          <w:rFonts w:eastAsiaTheme="minorHAnsi"/>
          <w:sz w:val="20"/>
          <w:szCs w:val="20"/>
        </w:rPr>
        <w:lastRenderedPageBreak/>
        <w:t>23.2. Ответственное за формирование результатов Муниципальной услуги лицо осуществляет поиск заданного объекта и осуществляет формирование выписки из реестра муниципального имущества. Выписка из реестра муниципального имущества формируется автоматически.</w:t>
      </w:r>
    </w:p>
    <w:p w:rsidR="008A084E" w:rsidRPr="008A084E" w:rsidRDefault="008A084E" w:rsidP="008A084E">
      <w:pPr>
        <w:pStyle w:val="afa"/>
        <w:tabs>
          <w:tab w:val="left" w:pos="0"/>
        </w:tabs>
        <w:autoSpaceDE w:val="0"/>
        <w:autoSpaceDN w:val="0"/>
        <w:adjustRightInd w:val="0"/>
        <w:ind w:left="0"/>
        <w:rPr>
          <w:rFonts w:eastAsiaTheme="minorHAnsi"/>
          <w:sz w:val="20"/>
          <w:szCs w:val="20"/>
        </w:rPr>
      </w:pPr>
      <w:r w:rsidRPr="008A084E">
        <w:rPr>
          <w:rFonts w:eastAsiaTheme="minorHAnsi"/>
          <w:sz w:val="20"/>
          <w:szCs w:val="20"/>
        </w:rPr>
        <w:t xml:space="preserve">23.3. Ответственное лицо готовит решение о выдаче выписки из реестра муниципального имущества согласно </w:t>
      </w:r>
      <w:r w:rsidRPr="008A084E">
        <w:rPr>
          <w:rFonts w:eastAsiaTheme="minorHAnsi"/>
          <w:b/>
          <w:sz w:val="20"/>
          <w:szCs w:val="20"/>
        </w:rPr>
        <w:t>Приложению № 1</w:t>
      </w:r>
      <w:r w:rsidRPr="008A084E">
        <w:rPr>
          <w:rFonts w:eastAsiaTheme="minorHAnsi"/>
          <w:sz w:val="20"/>
          <w:szCs w:val="20"/>
        </w:rPr>
        <w:t xml:space="preserve"> к настоящему Административному регламенту. </w:t>
      </w:r>
    </w:p>
    <w:p w:rsidR="008A084E" w:rsidRPr="008A084E" w:rsidRDefault="008A084E" w:rsidP="008A084E">
      <w:pPr>
        <w:pStyle w:val="afa"/>
        <w:tabs>
          <w:tab w:val="left" w:pos="0"/>
        </w:tabs>
        <w:autoSpaceDE w:val="0"/>
        <w:autoSpaceDN w:val="0"/>
        <w:adjustRightInd w:val="0"/>
        <w:ind w:left="0"/>
        <w:rPr>
          <w:rFonts w:eastAsiaTheme="minorHAnsi"/>
          <w:sz w:val="20"/>
          <w:szCs w:val="20"/>
        </w:rPr>
      </w:pPr>
      <w:r w:rsidRPr="008A084E">
        <w:rPr>
          <w:rFonts w:eastAsiaTheme="minorHAnsi"/>
          <w:sz w:val="20"/>
          <w:szCs w:val="20"/>
        </w:rPr>
        <w:t xml:space="preserve">23.4. Принятие решения о предоставлении Муниципальной услуги осуществляется в срок, не превышающий 1 рабочего дня со дня получения Администрацией всех сведений, необходимых для подтверждения критериев, необходимых для принятия такого решения. </w:t>
      </w:r>
    </w:p>
    <w:p w:rsidR="008A084E" w:rsidRPr="008A084E" w:rsidRDefault="008A084E" w:rsidP="008A084E">
      <w:pPr>
        <w:pStyle w:val="afa"/>
        <w:tabs>
          <w:tab w:val="left" w:pos="0"/>
        </w:tabs>
        <w:autoSpaceDE w:val="0"/>
        <w:autoSpaceDN w:val="0"/>
        <w:adjustRightInd w:val="0"/>
        <w:ind w:left="0"/>
        <w:rPr>
          <w:rFonts w:eastAsiaTheme="minorHAnsi"/>
          <w:sz w:val="20"/>
          <w:szCs w:val="20"/>
        </w:rPr>
      </w:pPr>
    </w:p>
    <w:p w:rsidR="008A084E" w:rsidRPr="008A084E" w:rsidRDefault="008A084E" w:rsidP="008A084E">
      <w:pPr>
        <w:pStyle w:val="afa"/>
        <w:tabs>
          <w:tab w:val="left" w:pos="0"/>
        </w:tabs>
        <w:autoSpaceDE w:val="0"/>
        <w:autoSpaceDN w:val="0"/>
        <w:adjustRightInd w:val="0"/>
        <w:ind w:left="0"/>
        <w:jc w:val="center"/>
        <w:rPr>
          <w:rFonts w:eastAsiaTheme="minorHAnsi"/>
          <w:sz w:val="20"/>
          <w:szCs w:val="20"/>
        </w:rPr>
      </w:pPr>
      <w:r w:rsidRPr="008A084E">
        <w:rPr>
          <w:rFonts w:eastAsiaTheme="minorHAnsi"/>
          <w:b/>
          <w:sz w:val="20"/>
          <w:szCs w:val="20"/>
        </w:rPr>
        <w:t>24. Предоставление результата Муниципальной услуги</w:t>
      </w:r>
    </w:p>
    <w:p w:rsidR="008A084E" w:rsidRPr="008A084E" w:rsidRDefault="008A084E" w:rsidP="008A084E">
      <w:pPr>
        <w:pStyle w:val="afa"/>
        <w:tabs>
          <w:tab w:val="left" w:pos="0"/>
        </w:tabs>
        <w:autoSpaceDE w:val="0"/>
        <w:autoSpaceDN w:val="0"/>
        <w:adjustRightInd w:val="0"/>
        <w:ind w:left="0"/>
        <w:rPr>
          <w:rFonts w:eastAsiaTheme="minorHAnsi"/>
          <w:sz w:val="20"/>
          <w:szCs w:val="20"/>
        </w:rPr>
      </w:pPr>
      <w:r w:rsidRPr="008A084E">
        <w:rPr>
          <w:rFonts w:eastAsiaTheme="minorHAnsi"/>
          <w:sz w:val="20"/>
          <w:szCs w:val="20"/>
        </w:rPr>
        <w:t xml:space="preserve">24.1. Результат предоставления Муниципальной услуги формируется автоматически в виде электронного документа, подписанного усиленной квалифицированной электронной подписью уполномоченного должностного лица, и может быть получен по выбору Заявителя независимо от его места нахождения по электронной почте Заявителя, посредством ЕПГУ, РПГУ, в Администрации, в МФЦ, путем направления почтового отправления. </w:t>
      </w:r>
    </w:p>
    <w:p w:rsidR="008A084E" w:rsidRPr="008A084E" w:rsidRDefault="008A084E" w:rsidP="008A084E">
      <w:pPr>
        <w:pStyle w:val="afa"/>
        <w:tabs>
          <w:tab w:val="left" w:pos="0"/>
        </w:tabs>
        <w:autoSpaceDE w:val="0"/>
        <w:autoSpaceDN w:val="0"/>
        <w:adjustRightInd w:val="0"/>
        <w:ind w:left="0"/>
        <w:rPr>
          <w:rFonts w:eastAsiaTheme="minorHAnsi"/>
          <w:sz w:val="20"/>
          <w:szCs w:val="20"/>
        </w:rPr>
      </w:pPr>
      <w:r w:rsidRPr="008A084E">
        <w:rPr>
          <w:rFonts w:eastAsiaTheme="minorHAnsi"/>
          <w:sz w:val="20"/>
          <w:szCs w:val="20"/>
        </w:rPr>
        <w:t>24.2. Предоставление результата Муниципальной услуги осуществляется в срок, не превышающий 1 рабочий день, и исчисляется со дня принятия решения о предоставлении Муниципальной услуги.</w:t>
      </w:r>
    </w:p>
    <w:p w:rsidR="008A084E" w:rsidRPr="008A084E" w:rsidRDefault="008A084E" w:rsidP="008A084E">
      <w:pPr>
        <w:pStyle w:val="afa"/>
        <w:tabs>
          <w:tab w:val="left" w:pos="0"/>
        </w:tabs>
        <w:autoSpaceDE w:val="0"/>
        <w:autoSpaceDN w:val="0"/>
        <w:adjustRightInd w:val="0"/>
        <w:ind w:left="0"/>
        <w:rPr>
          <w:rFonts w:eastAsiaTheme="minorHAnsi"/>
          <w:sz w:val="20"/>
          <w:szCs w:val="20"/>
        </w:rPr>
      </w:pPr>
    </w:p>
    <w:p w:rsidR="008A084E" w:rsidRPr="008A084E" w:rsidRDefault="008A084E" w:rsidP="008A084E">
      <w:pPr>
        <w:pStyle w:val="afa"/>
        <w:tabs>
          <w:tab w:val="left" w:pos="0"/>
          <w:tab w:val="left" w:pos="1701"/>
        </w:tabs>
        <w:autoSpaceDE w:val="0"/>
        <w:autoSpaceDN w:val="0"/>
        <w:adjustRightInd w:val="0"/>
        <w:ind w:left="0"/>
        <w:rPr>
          <w:rFonts w:eastAsiaTheme="minorHAnsi"/>
          <w:sz w:val="20"/>
          <w:szCs w:val="20"/>
        </w:rPr>
      </w:pPr>
      <w:r w:rsidRPr="008A084E">
        <w:rPr>
          <w:rFonts w:eastAsiaTheme="minorHAnsi"/>
          <w:b/>
          <w:sz w:val="20"/>
          <w:szCs w:val="20"/>
        </w:rPr>
        <w:t>Вариант 2.</w:t>
      </w:r>
      <w:r w:rsidRPr="008A084E">
        <w:rPr>
          <w:rFonts w:eastAsiaTheme="minorHAnsi"/>
          <w:sz w:val="20"/>
          <w:szCs w:val="20"/>
        </w:rPr>
        <w:t xml:space="preserve"> Исправление допущенных опечаток и (или) ошибок в выданных в результате предоставления Муниципальной услуги документах.</w:t>
      </w:r>
    </w:p>
    <w:p w:rsidR="008A084E" w:rsidRPr="008A084E" w:rsidRDefault="008A084E" w:rsidP="008A084E">
      <w:pPr>
        <w:autoSpaceDE w:val="0"/>
        <w:autoSpaceDN w:val="0"/>
        <w:adjustRightInd w:val="0"/>
        <w:spacing w:after="0" w:line="240" w:lineRule="auto"/>
        <w:ind w:firstLine="540"/>
        <w:rPr>
          <w:rFonts w:ascii="Times New Roman" w:eastAsiaTheme="minorHAnsi" w:hAnsi="Times New Roman" w:cs="Times New Roman"/>
          <w:sz w:val="20"/>
          <w:szCs w:val="20"/>
          <w:lang w:eastAsia="en-US"/>
        </w:rPr>
      </w:pPr>
      <w:r w:rsidRPr="008A084E">
        <w:rPr>
          <w:rFonts w:ascii="Times New Roman" w:eastAsia="SimSun" w:hAnsi="Times New Roman" w:cs="Times New Roman"/>
          <w:sz w:val="20"/>
          <w:szCs w:val="20"/>
        </w:rPr>
        <w:t>25. Основанием для и</w:t>
      </w:r>
      <w:r w:rsidRPr="008A084E">
        <w:rPr>
          <w:rFonts w:ascii="Times New Roman" w:eastAsiaTheme="minorHAnsi" w:hAnsi="Times New Roman" w:cs="Times New Roman"/>
          <w:sz w:val="20"/>
          <w:szCs w:val="20"/>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8A084E" w:rsidRPr="008A084E" w:rsidRDefault="008A084E" w:rsidP="008A084E">
      <w:pPr>
        <w:autoSpaceDE w:val="0"/>
        <w:autoSpaceDN w:val="0"/>
        <w:adjustRightInd w:val="0"/>
        <w:spacing w:after="0" w:line="240" w:lineRule="auto"/>
        <w:ind w:firstLine="540"/>
        <w:rPr>
          <w:rFonts w:ascii="Times New Roman" w:eastAsiaTheme="minorHAnsi" w:hAnsi="Times New Roman" w:cs="Times New Roman"/>
          <w:sz w:val="20"/>
          <w:szCs w:val="20"/>
          <w:lang w:eastAsia="en-US"/>
        </w:rPr>
      </w:pPr>
      <w:r w:rsidRPr="008A084E">
        <w:rPr>
          <w:rFonts w:ascii="Times New Roman" w:eastAsiaTheme="minorHAnsi" w:hAnsi="Times New Roman" w:cs="Times New Roman"/>
          <w:sz w:val="20"/>
          <w:szCs w:val="20"/>
          <w:lang w:eastAsia="en-US"/>
        </w:rPr>
        <w:t>25.1.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
    <w:p w:rsidR="008A084E" w:rsidRPr="008A084E" w:rsidRDefault="008A084E" w:rsidP="008A084E">
      <w:pPr>
        <w:autoSpaceDE w:val="0"/>
        <w:autoSpaceDN w:val="0"/>
        <w:adjustRightInd w:val="0"/>
        <w:spacing w:after="0" w:line="240" w:lineRule="auto"/>
        <w:ind w:firstLine="540"/>
        <w:rPr>
          <w:rFonts w:ascii="Times New Roman" w:eastAsiaTheme="minorHAnsi" w:hAnsi="Times New Roman" w:cs="Times New Roman"/>
          <w:sz w:val="20"/>
          <w:szCs w:val="20"/>
          <w:lang w:eastAsia="en-US"/>
        </w:rPr>
      </w:pPr>
      <w:r w:rsidRPr="008A084E">
        <w:rPr>
          <w:rFonts w:ascii="Times New Roman" w:eastAsiaTheme="minorHAnsi" w:hAnsi="Times New Roman" w:cs="Times New Roman"/>
          <w:sz w:val="20"/>
          <w:szCs w:val="20"/>
          <w:lang w:eastAsia="en-US"/>
        </w:rPr>
        <w:t>25.2.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8A084E" w:rsidRPr="008A084E" w:rsidRDefault="008A084E" w:rsidP="008A084E">
      <w:pPr>
        <w:autoSpaceDE w:val="0"/>
        <w:autoSpaceDN w:val="0"/>
        <w:adjustRightInd w:val="0"/>
        <w:spacing w:after="0" w:line="240" w:lineRule="auto"/>
        <w:ind w:firstLine="540"/>
        <w:rPr>
          <w:rFonts w:ascii="Times New Roman" w:eastAsiaTheme="minorHAnsi" w:hAnsi="Times New Roman" w:cs="Times New Roman"/>
          <w:sz w:val="20"/>
          <w:szCs w:val="20"/>
          <w:lang w:eastAsia="en-US"/>
        </w:rPr>
      </w:pPr>
      <w:r w:rsidRPr="008A084E">
        <w:rPr>
          <w:rFonts w:ascii="Times New Roman" w:eastAsiaTheme="minorHAnsi" w:hAnsi="Times New Roman" w:cs="Times New Roman"/>
          <w:sz w:val="20"/>
          <w:szCs w:val="20"/>
          <w:lang w:eastAsia="en-US"/>
        </w:rPr>
        <w:t>25.3. Прием и регистрация Заявления осуществляются в порядке, установленном пунктом 21 настоящего Административного регламента в течение одного рабочего дня.</w:t>
      </w:r>
    </w:p>
    <w:p w:rsidR="008A084E" w:rsidRPr="008A084E" w:rsidRDefault="008A084E" w:rsidP="008A084E">
      <w:pPr>
        <w:autoSpaceDE w:val="0"/>
        <w:autoSpaceDN w:val="0"/>
        <w:adjustRightInd w:val="0"/>
        <w:spacing w:after="0" w:line="240" w:lineRule="auto"/>
        <w:ind w:firstLine="540"/>
        <w:rPr>
          <w:rFonts w:ascii="Times New Roman" w:eastAsiaTheme="minorHAnsi" w:hAnsi="Times New Roman" w:cs="Times New Roman"/>
          <w:sz w:val="20"/>
          <w:szCs w:val="20"/>
          <w:lang w:eastAsia="en-US"/>
        </w:rPr>
      </w:pPr>
      <w:r w:rsidRPr="008A084E">
        <w:rPr>
          <w:rFonts w:ascii="Times New Roman" w:eastAsiaTheme="minorHAnsi" w:hAnsi="Times New Roman" w:cs="Times New Roman"/>
          <w:sz w:val="20"/>
          <w:szCs w:val="20"/>
          <w:lang w:eastAsia="en-US"/>
        </w:rPr>
        <w:t>25.4. Ответственное лицо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8A084E" w:rsidRPr="008A084E" w:rsidRDefault="008A084E" w:rsidP="008A084E">
      <w:pPr>
        <w:autoSpaceDE w:val="0"/>
        <w:autoSpaceDN w:val="0"/>
        <w:adjustRightInd w:val="0"/>
        <w:spacing w:after="0" w:line="240" w:lineRule="auto"/>
        <w:ind w:firstLine="540"/>
        <w:rPr>
          <w:rFonts w:ascii="Times New Roman" w:eastAsiaTheme="minorHAnsi" w:hAnsi="Times New Roman" w:cs="Times New Roman"/>
          <w:sz w:val="20"/>
          <w:szCs w:val="20"/>
          <w:lang w:eastAsia="en-US"/>
        </w:rPr>
      </w:pPr>
      <w:r w:rsidRPr="008A084E">
        <w:rPr>
          <w:rFonts w:ascii="Times New Roman" w:eastAsiaTheme="minorHAnsi" w:hAnsi="Times New Roman" w:cs="Times New Roman"/>
          <w:sz w:val="20"/>
          <w:szCs w:val="20"/>
          <w:lang w:eastAsia="en-US"/>
        </w:rPr>
        <w:t>25.5.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Вид электронной подписи определяется в соответствии с законодательством.</w:t>
      </w:r>
    </w:p>
    <w:p w:rsidR="008A084E" w:rsidRPr="008A084E" w:rsidRDefault="008A084E" w:rsidP="008A084E">
      <w:pPr>
        <w:pStyle w:val="28"/>
        <w:shd w:val="clear" w:color="auto" w:fill="auto"/>
        <w:tabs>
          <w:tab w:val="left" w:pos="0"/>
        </w:tabs>
        <w:spacing w:after="0" w:line="240" w:lineRule="auto"/>
        <w:ind w:firstLine="567"/>
        <w:outlineLvl w:val="9"/>
        <w:rPr>
          <w:rFonts w:eastAsia="SimSun"/>
          <w:b w:val="0"/>
          <w:bCs w:val="0"/>
          <w:spacing w:val="0"/>
        </w:rPr>
      </w:pPr>
      <w:r w:rsidRPr="008A084E">
        <w:rPr>
          <w:rFonts w:eastAsia="SimSun"/>
          <w:b w:val="0"/>
          <w:bCs w:val="0"/>
          <w:spacing w:val="0"/>
        </w:rPr>
        <w:t xml:space="preserve">26. Истребований дополнительных сведений у заявителя не предусмотрено. </w:t>
      </w:r>
    </w:p>
    <w:p w:rsidR="008A084E" w:rsidRPr="008A084E" w:rsidRDefault="008A084E" w:rsidP="008A084E">
      <w:pPr>
        <w:autoSpaceDE w:val="0"/>
        <w:autoSpaceDN w:val="0"/>
        <w:adjustRightInd w:val="0"/>
        <w:spacing w:after="0" w:line="240" w:lineRule="auto"/>
        <w:rPr>
          <w:rFonts w:ascii="Times New Roman" w:hAnsi="Times New Roman" w:cs="Times New Roman"/>
          <w:sz w:val="20"/>
          <w:szCs w:val="20"/>
        </w:rPr>
      </w:pPr>
      <w:r w:rsidRPr="008A084E">
        <w:rPr>
          <w:rFonts w:ascii="Times New Roman" w:hAnsi="Times New Roman" w:cs="Times New Roman"/>
          <w:sz w:val="20"/>
          <w:szCs w:val="20"/>
        </w:rPr>
        <w:t xml:space="preserve">27. Порядок оставления запроса Заявителя без рассмотрения. </w:t>
      </w:r>
    </w:p>
    <w:p w:rsidR="008A084E" w:rsidRPr="008A084E" w:rsidRDefault="008A084E" w:rsidP="008A084E">
      <w:pPr>
        <w:autoSpaceDE w:val="0"/>
        <w:autoSpaceDN w:val="0"/>
        <w:adjustRightInd w:val="0"/>
        <w:spacing w:after="0" w:line="240" w:lineRule="auto"/>
        <w:rPr>
          <w:rFonts w:ascii="Times New Roman" w:hAnsi="Times New Roman" w:cs="Times New Roman"/>
          <w:sz w:val="20"/>
          <w:szCs w:val="20"/>
        </w:rPr>
      </w:pPr>
      <w:r w:rsidRPr="008A084E">
        <w:rPr>
          <w:rFonts w:ascii="Times New Roman" w:hAnsi="Times New Roman" w:cs="Times New Roman"/>
          <w:sz w:val="20"/>
          <w:szCs w:val="20"/>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8A084E" w:rsidRPr="008A084E" w:rsidRDefault="008A084E" w:rsidP="008A084E">
      <w:pPr>
        <w:autoSpaceDE w:val="0"/>
        <w:autoSpaceDN w:val="0"/>
        <w:adjustRightInd w:val="0"/>
        <w:spacing w:after="0" w:line="240" w:lineRule="auto"/>
        <w:rPr>
          <w:rFonts w:ascii="Times New Roman" w:hAnsi="Times New Roman" w:cs="Times New Roman"/>
          <w:sz w:val="20"/>
          <w:szCs w:val="20"/>
        </w:rPr>
      </w:pPr>
      <w:r w:rsidRPr="008A084E">
        <w:rPr>
          <w:rFonts w:ascii="Times New Roman" w:hAnsi="Times New Roman" w:cs="Times New Roman"/>
          <w:sz w:val="20"/>
          <w:szCs w:val="20"/>
        </w:rPr>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8A084E" w:rsidRPr="008A084E" w:rsidRDefault="008A084E" w:rsidP="008A084E">
      <w:pPr>
        <w:autoSpaceDE w:val="0"/>
        <w:autoSpaceDN w:val="0"/>
        <w:adjustRightInd w:val="0"/>
        <w:spacing w:after="0" w:line="240" w:lineRule="auto"/>
        <w:rPr>
          <w:rFonts w:ascii="Times New Roman" w:hAnsi="Times New Roman" w:cs="Times New Roman"/>
          <w:sz w:val="20"/>
          <w:szCs w:val="20"/>
        </w:rPr>
      </w:pPr>
      <w:r w:rsidRPr="008A084E">
        <w:rPr>
          <w:rFonts w:ascii="Times New Roman" w:hAnsi="Times New Roman" w:cs="Times New Roman"/>
          <w:sz w:val="20"/>
          <w:szCs w:val="20"/>
        </w:rPr>
        <w:t>Срок рассмотрения запроса об оставлении заявления о предоставлении Муниципальной услуги без рассмотрения – 1 рабочий день.</w:t>
      </w:r>
    </w:p>
    <w:p w:rsidR="008A084E" w:rsidRPr="008A084E" w:rsidRDefault="008A084E" w:rsidP="008A084E">
      <w:pPr>
        <w:pStyle w:val="28"/>
        <w:shd w:val="clear" w:color="auto" w:fill="auto"/>
        <w:tabs>
          <w:tab w:val="left" w:pos="0"/>
        </w:tabs>
        <w:spacing w:after="0" w:line="240" w:lineRule="auto"/>
        <w:ind w:firstLine="567"/>
        <w:outlineLvl w:val="9"/>
        <w:rPr>
          <w:b w:val="0"/>
        </w:rPr>
      </w:pPr>
      <w:r w:rsidRPr="008A084E">
        <w:rPr>
          <w:b w:val="0"/>
        </w:rPr>
        <w:t>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w:t>
      </w:r>
    </w:p>
    <w:p w:rsidR="008A084E" w:rsidRPr="008A084E" w:rsidRDefault="008A084E" w:rsidP="008A084E">
      <w:pPr>
        <w:pStyle w:val="28"/>
        <w:shd w:val="clear" w:color="auto" w:fill="auto"/>
        <w:tabs>
          <w:tab w:val="left" w:pos="0"/>
        </w:tabs>
        <w:spacing w:after="0" w:line="240" w:lineRule="auto"/>
        <w:ind w:firstLine="567"/>
        <w:outlineLvl w:val="9"/>
        <w:rPr>
          <w:rFonts w:eastAsia="SimSun"/>
          <w:b w:val="0"/>
          <w:bCs w:val="0"/>
          <w:spacing w:val="0"/>
        </w:rPr>
      </w:pPr>
    </w:p>
    <w:p w:rsidR="008A084E" w:rsidRPr="008A084E" w:rsidRDefault="008A084E" w:rsidP="008A084E">
      <w:pPr>
        <w:pStyle w:val="28"/>
        <w:shd w:val="clear" w:color="auto" w:fill="auto"/>
        <w:tabs>
          <w:tab w:val="left" w:pos="0"/>
        </w:tabs>
        <w:spacing w:after="0" w:line="240" w:lineRule="auto"/>
        <w:ind w:firstLine="567"/>
        <w:jc w:val="center"/>
        <w:outlineLvl w:val="9"/>
      </w:pPr>
      <w:r w:rsidRPr="008A084E">
        <w:rPr>
          <w:rFonts w:eastAsia="SimSun"/>
          <w:bCs w:val="0"/>
          <w:spacing w:val="0"/>
          <w:lang w:val="en-US"/>
        </w:rPr>
        <w:t>IV</w:t>
      </w:r>
      <w:r w:rsidRPr="008A084E">
        <w:rPr>
          <w:rFonts w:eastAsia="SimSun"/>
          <w:bCs w:val="0"/>
          <w:spacing w:val="0"/>
        </w:rPr>
        <w:t xml:space="preserve">. </w:t>
      </w:r>
      <w:r w:rsidRPr="008A084E">
        <w:t>Формы контроля за исполнением Административного регламента</w:t>
      </w:r>
    </w:p>
    <w:p w:rsidR="008A084E" w:rsidRPr="008A084E" w:rsidRDefault="008A084E" w:rsidP="008A084E">
      <w:pPr>
        <w:pStyle w:val="28"/>
        <w:shd w:val="clear" w:color="auto" w:fill="auto"/>
        <w:tabs>
          <w:tab w:val="left" w:pos="0"/>
        </w:tabs>
        <w:spacing w:after="0" w:line="240" w:lineRule="auto"/>
        <w:ind w:firstLine="567"/>
        <w:jc w:val="center"/>
        <w:outlineLvl w:val="9"/>
        <w:rPr>
          <w:b w:val="0"/>
        </w:rPr>
      </w:pPr>
    </w:p>
    <w:p w:rsidR="008A084E" w:rsidRPr="008A084E" w:rsidRDefault="008A084E" w:rsidP="008A084E">
      <w:pPr>
        <w:pStyle w:val="92"/>
        <w:shd w:val="clear" w:color="auto" w:fill="auto"/>
        <w:tabs>
          <w:tab w:val="left" w:pos="0"/>
          <w:tab w:val="left" w:pos="1134"/>
          <w:tab w:val="left" w:pos="1276"/>
        </w:tabs>
        <w:spacing w:after="0" w:line="240" w:lineRule="auto"/>
        <w:ind w:firstLine="567"/>
        <w:jc w:val="center"/>
        <w:rPr>
          <w:rFonts w:ascii="Times New Roman" w:hAnsi="Times New Roman" w:cs="Times New Roman"/>
          <w:b/>
          <w:i w:val="0"/>
          <w:sz w:val="20"/>
          <w:szCs w:val="20"/>
        </w:rPr>
      </w:pPr>
      <w:r w:rsidRPr="008A084E">
        <w:rPr>
          <w:rFonts w:ascii="Times New Roman" w:hAnsi="Times New Roman" w:cs="Times New Roman"/>
          <w:b/>
          <w:i w:val="0"/>
          <w:sz w:val="20"/>
          <w:szCs w:val="20"/>
        </w:rPr>
        <w:t>28. 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8A084E" w:rsidRPr="008A084E" w:rsidRDefault="008A084E" w:rsidP="008A084E">
      <w:pPr>
        <w:pStyle w:val="23"/>
        <w:shd w:val="clear" w:color="auto" w:fill="auto"/>
        <w:tabs>
          <w:tab w:val="left" w:pos="0"/>
          <w:tab w:val="left" w:pos="1276"/>
          <w:tab w:val="left" w:pos="1414"/>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 xml:space="preserve">28.1.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w:t>
      </w:r>
      <w:r w:rsidRPr="008A084E">
        <w:rPr>
          <w:rFonts w:ascii="Times New Roman" w:hAnsi="Times New Roman" w:cs="Times New Roman"/>
          <w:sz w:val="20"/>
          <w:szCs w:val="20"/>
        </w:rPr>
        <w:lastRenderedPageBreak/>
        <w:t>постоянной основе должностными лицами Администрации, уполномоченными на осуществление контроля за предоставлением Муниципальной услуги.</w:t>
      </w:r>
    </w:p>
    <w:p w:rsidR="008A084E" w:rsidRPr="008A084E" w:rsidRDefault="008A084E" w:rsidP="008A084E">
      <w:pPr>
        <w:pStyle w:val="23"/>
        <w:shd w:val="clear" w:color="auto" w:fill="auto"/>
        <w:tabs>
          <w:tab w:val="left" w:pos="0"/>
          <w:tab w:val="left" w:pos="1276"/>
          <w:tab w:val="left" w:pos="1408"/>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28.2. 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8A084E" w:rsidRPr="008A084E" w:rsidRDefault="008A084E" w:rsidP="008A084E">
      <w:pPr>
        <w:pStyle w:val="23"/>
        <w:shd w:val="clear" w:color="auto" w:fill="auto"/>
        <w:tabs>
          <w:tab w:val="left" w:pos="0"/>
          <w:tab w:val="left" w:pos="1276"/>
          <w:tab w:val="left" w:pos="1408"/>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28.3. Текущий контроль осуществляется путем проведения плановых и внеплановых проверок: решений о предоставлении (об отказе в предоставлении) Муниципальной услуги; выявления и устранения нарушений прав граждан; рассмотрения, принятия решений и подготовки ответов на обращения граждан, содержащие жалобы на решения, действия (бездействие) должностных лиц.</w:t>
      </w:r>
    </w:p>
    <w:p w:rsidR="008A084E" w:rsidRPr="008A084E" w:rsidRDefault="008A084E" w:rsidP="008A084E">
      <w:pPr>
        <w:pStyle w:val="23"/>
        <w:shd w:val="clear" w:color="auto" w:fill="auto"/>
        <w:tabs>
          <w:tab w:val="left" w:pos="0"/>
          <w:tab w:val="left" w:pos="1276"/>
          <w:tab w:val="left" w:pos="1408"/>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28.4. Требованиями к порядку и формам текущего контроля за предоставлением Муниципальной услуги являются независимость, тщательность.</w:t>
      </w:r>
    </w:p>
    <w:p w:rsidR="008A084E" w:rsidRPr="008A084E" w:rsidRDefault="008A084E" w:rsidP="008A084E">
      <w:pPr>
        <w:pStyle w:val="23"/>
        <w:shd w:val="clear" w:color="auto" w:fill="auto"/>
        <w:tabs>
          <w:tab w:val="left" w:pos="0"/>
          <w:tab w:val="left" w:pos="1276"/>
          <w:tab w:val="left" w:pos="1408"/>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 xml:space="preserve">28.5. 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 </w:t>
      </w:r>
    </w:p>
    <w:p w:rsidR="008A084E" w:rsidRPr="008A084E" w:rsidRDefault="008A084E" w:rsidP="008A084E">
      <w:pPr>
        <w:pStyle w:val="23"/>
        <w:shd w:val="clear" w:color="auto" w:fill="auto"/>
        <w:tabs>
          <w:tab w:val="left" w:pos="0"/>
          <w:tab w:val="left" w:pos="1276"/>
          <w:tab w:val="left" w:pos="1408"/>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 xml:space="preserve">28.6.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 </w:t>
      </w:r>
    </w:p>
    <w:p w:rsidR="008A084E" w:rsidRPr="008A084E" w:rsidRDefault="008A084E" w:rsidP="008A084E">
      <w:pPr>
        <w:pStyle w:val="23"/>
        <w:shd w:val="clear" w:color="auto" w:fill="auto"/>
        <w:tabs>
          <w:tab w:val="left" w:pos="0"/>
          <w:tab w:val="left" w:pos="1276"/>
          <w:tab w:val="left" w:pos="1408"/>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28.7. 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8A084E" w:rsidRPr="008A084E" w:rsidRDefault="008A084E" w:rsidP="008A084E">
      <w:pPr>
        <w:pStyle w:val="23"/>
        <w:shd w:val="clear" w:color="auto" w:fill="auto"/>
        <w:tabs>
          <w:tab w:val="left" w:pos="0"/>
          <w:tab w:val="left" w:pos="1276"/>
          <w:tab w:val="left" w:pos="1408"/>
        </w:tabs>
        <w:spacing w:before="0" w:after="0" w:line="240" w:lineRule="auto"/>
        <w:ind w:left="567" w:firstLine="567"/>
        <w:rPr>
          <w:rFonts w:ascii="Times New Roman" w:hAnsi="Times New Roman" w:cs="Times New Roman"/>
          <w:sz w:val="20"/>
          <w:szCs w:val="20"/>
        </w:rPr>
      </w:pPr>
    </w:p>
    <w:p w:rsidR="008A084E" w:rsidRPr="008A084E" w:rsidRDefault="008A084E" w:rsidP="008A084E">
      <w:pPr>
        <w:pStyle w:val="92"/>
        <w:shd w:val="clear" w:color="auto" w:fill="auto"/>
        <w:tabs>
          <w:tab w:val="left" w:pos="0"/>
          <w:tab w:val="left" w:pos="1134"/>
        </w:tabs>
        <w:spacing w:after="0" w:line="240" w:lineRule="auto"/>
        <w:ind w:firstLine="567"/>
        <w:rPr>
          <w:rFonts w:ascii="Times New Roman" w:hAnsi="Times New Roman" w:cs="Times New Roman"/>
          <w:b/>
          <w:i w:val="0"/>
          <w:sz w:val="20"/>
          <w:szCs w:val="20"/>
        </w:rPr>
      </w:pPr>
      <w:r w:rsidRPr="008A084E">
        <w:rPr>
          <w:rFonts w:ascii="Times New Roman" w:hAnsi="Times New Roman" w:cs="Times New Roman"/>
          <w:b/>
          <w:i w:val="0"/>
          <w:sz w:val="20"/>
          <w:szCs w:val="20"/>
        </w:rPr>
        <w:t>29.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8A084E" w:rsidRPr="008A084E" w:rsidRDefault="008A084E" w:rsidP="008A084E">
      <w:pPr>
        <w:pStyle w:val="23"/>
        <w:shd w:val="clear" w:color="auto" w:fill="auto"/>
        <w:tabs>
          <w:tab w:val="left" w:pos="0"/>
          <w:tab w:val="left" w:pos="1134"/>
          <w:tab w:val="left" w:pos="1276"/>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 xml:space="preserve">29.1. Контроль за полнотой и качеством предоставления Муниципальной услуги включает в себя проведение плановых и внеплановых проверок. </w:t>
      </w:r>
    </w:p>
    <w:p w:rsidR="008A084E" w:rsidRPr="008A084E" w:rsidRDefault="008A084E" w:rsidP="008A084E">
      <w:pPr>
        <w:pStyle w:val="23"/>
        <w:shd w:val="clear" w:color="auto" w:fill="auto"/>
        <w:tabs>
          <w:tab w:val="left" w:pos="0"/>
          <w:tab w:val="left" w:pos="1134"/>
          <w:tab w:val="left" w:pos="1276"/>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 xml:space="preserve">29.2. Плановые проверки осуществляются на основании годовых планов работы Администрации, утверждаемых уполномоченным должностным лицом.  </w:t>
      </w:r>
    </w:p>
    <w:p w:rsidR="008A084E" w:rsidRPr="008A084E" w:rsidRDefault="008A084E" w:rsidP="008A084E">
      <w:pPr>
        <w:pStyle w:val="23"/>
        <w:shd w:val="clear" w:color="auto" w:fill="auto"/>
        <w:tabs>
          <w:tab w:val="left" w:pos="0"/>
          <w:tab w:val="left" w:pos="1134"/>
          <w:tab w:val="left" w:pos="1276"/>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При плановой проверке полноты и качества предоставления Муниципальной услуги контролю подлежат:</w:t>
      </w:r>
    </w:p>
    <w:p w:rsidR="008A084E" w:rsidRPr="008A084E" w:rsidRDefault="008A084E" w:rsidP="008A084E">
      <w:pPr>
        <w:pStyle w:val="23"/>
        <w:shd w:val="clear" w:color="auto" w:fill="auto"/>
        <w:tabs>
          <w:tab w:val="left" w:pos="0"/>
          <w:tab w:val="left" w:pos="964"/>
          <w:tab w:val="left" w:pos="1134"/>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а) соблюдение сроков предоставления Муниципальной услуги;</w:t>
      </w:r>
    </w:p>
    <w:p w:rsidR="008A084E" w:rsidRPr="008A084E" w:rsidRDefault="008A084E" w:rsidP="008A084E">
      <w:pPr>
        <w:pStyle w:val="23"/>
        <w:shd w:val="clear" w:color="auto" w:fill="auto"/>
        <w:tabs>
          <w:tab w:val="left" w:pos="0"/>
          <w:tab w:val="left" w:pos="851"/>
          <w:tab w:val="left" w:pos="981"/>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б) соблюдение положений настоящего Административного регламента;</w:t>
      </w:r>
    </w:p>
    <w:p w:rsidR="008A084E" w:rsidRPr="008A084E" w:rsidRDefault="008A084E" w:rsidP="008A084E">
      <w:pPr>
        <w:pStyle w:val="23"/>
        <w:shd w:val="clear" w:color="auto" w:fill="auto"/>
        <w:tabs>
          <w:tab w:val="left" w:pos="0"/>
          <w:tab w:val="left" w:pos="987"/>
          <w:tab w:val="left" w:pos="1134"/>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в) правильность и обоснованность принятого решения об отказе в предоставлении Муниципальной услуги.</w:t>
      </w:r>
    </w:p>
    <w:p w:rsidR="008A084E" w:rsidRPr="008A084E" w:rsidRDefault="008A084E" w:rsidP="008A084E">
      <w:pPr>
        <w:pStyle w:val="23"/>
        <w:shd w:val="clear" w:color="auto" w:fill="auto"/>
        <w:tabs>
          <w:tab w:val="left" w:pos="0"/>
          <w:tab w:val="left" w:pos="987"/>
          <w:tab w:val="left" w:pos="1134"/>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29.3. Основанием для проведения внеплановых проверок являются:</w:t>
      </w:r>
    </w:p>
    <w:p w:rsidR="008A084E" w:rsidRPr="008A084E" w:rsidRDefault="008A084E" w:rsidP="008A084E">
      <w:pPr>
        <w:pStyle w:val="23"/>
        <w:shd w:val="clear" w:color="auto" w:fill="auto"/>
        <w:tabs>
          <w:tab w:val="left" w:pos="0"/>
          <w:tab w:val="left" w:pos="1057"/>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Луговского сельского поселения Богучарского муниципального района Воронежской области;</w:t>
      </w:r>
    </w:p>
    <w:p w:rsidR="008A084E" w:rsidRPr="008A084E" w:rsidRDefault="008A084E" w:rsidP="008A084E">
      <w:pPr>
        <w:pStyle w:val="23"/>
        <w:shd w:val="clear" w:color="auto" w:fill="auto"/>
        <w:tabs>
          <w:tab w:val="left" w:pos="0"/>
          <w:tab w:val="left" w:pos="993"/>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б) обращения граждан и юридических лиц в связи с нарушением законодательства, в том числе с качеством предоставления Муниципальной услуги.</w:t>
      </w:r>
    </w:p>
    <w:p w:rsidR="008A084E" w:rsidRPr="008A084E" w:rsidRDefault="008A084E" w:rsidP="008A084E">
      <w:pPr>
        <w:pStyle w:val="23"/>
        <w:shd w:val="clear" w:color="auto" w:fill="auto"/>
        <w:tabs>
          <w:tab w:val="left" w:pos="0"/>
          <w:tab w:val="left" w:pos="993"/>
        </w:tabs>
        <w:spacing w:before="0" w:after="0" w:line="240" w:lineRule="auto"/>
        <w:ind w:firstLine="567"/>
        <w:rPr>
          <w:rFonts w:ascii="Times New Roman" w:hAnsi="Times New Roman" w:cs="Times New Roman"/>
          <w:sz w:val="20"/>
          <w:szCs w:val="20"/>
        </w:rPr>
      </w:pPr>
    </w:p>
    <w:p w:rsidR="008A084E" w:rsidRPr="008A084E" w:rsidRDefault="008A084E" w:rsidP="008A084E">
      <w:pPr>
        <w:pStyle w:val="35"/>
        <w:shd w:val="clear" w:color="auto" w:fill="auto"/>
        <w:tabs>
          <w:tab w:val="left" w:pos="0"/>
          <w:tab w:val="left" w:pos="1134"/>
        </w:tabs>
        <w:spacing w:line="240" w:lineRule="auto"/>
        <w:jc w:val="center"/>
      </w:pPr>
      <w:r w:rsidRPr="008A084E">
        <w:t>30. Ответственность должностных лиц администрации за решения и действия (бездействие), принимаемые (осуществляемые) ими в ходе предоставления Муниципальной услуги</w:t>
      </w:r>
    </w:p>
    <w:p w:rsidR="008A084E" w:rsidRPr="008A084E" w:rsidRDefault="008A084E" w:rsidP="008A084E">
      <w:pPr>
        <w:pStyle w:val="23"/>
        <w:shd w:val="clear" w:color="auto" w:fill="auto"/>
        <w:tabs>
          <w:tab w:val="left" w:pos="0"/>
          <w:tab w:val="left" w:pos="1134"/>
          <w:tab w:val="left" w:pos="1463"/>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 xml:space="preserve">30.1.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Луговского сельского поселения Богучарского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 </w:t>
      </w:r>
    </w:p>
    <w:p w:rsidR="008A084E" w:rsidRPr="008A084E" w:rsidRDefault="008A084E" w:rsidP="008A084E">
      <w:pPr>
        <w:pStyle w:val="23"/>
        <w:shd w:val="clear" w:color="auto" w:fill="auto"/>
        <w:tabs>
          <w:tab w:val="left" w:pos="0"/>
          <w:tab w:val="left" w:pos="1134"/>
          <w:tab w:val="left" w:pos="1463"/>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30.2.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 Российской Федерации.</w:t>
      </w:r>
    </w:p>
    <w:p w:rsidR="008A084E" w:rsidRPr="008A084E" w:rsidRDefault="008A084E" w:rsidP="008A084E">
      <w:pPr>
        <w:pStyle w:val="23"/>
        <w:shd w:val="clear" w:color="auto" w:fill="auto"/>
        <w:tabs>
          <w:tab w:val="left" w:pos="0"/>
          <w:tab w:val="left" w:pos="1134"/>
          <w:tab w:val="left" w:pos="1463"/>
        </w:tabs>
        <w:spacing w:before="0" w:after="0" w:line="240" w:lineRule="auto"/>
        <w:ind w:left="567" w:firstLine="0"/>
        <w:rPr>
          <w:rFonts w:ascii="Times New Roman" w:hAnsi="Times New Roman" w:cs="Times New Roman"/>
          <w:sz w:val="20"/>
          <w:szCs w:val="20"/>
        </w:rPr>
      </w:pPr>
    </w:p>
    <w:p w:rsidR="008A084E" w:rsidRPr="008A084E" w:rsidRDefault="008A084E" w:rsidP="008A084E">
      <w:pPr>
        <w:pStyle w:val="23"/>
        <w:shd w:val="clear" w:color="auto" w:fill="auto"/>
        <w:tabs>
          <w:tab w:val="left" w:pos="0"/>
          <w:tab w:val="left" w:pos="1134"/>
          <w:tab w:val="left" w:pos="1463"/>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b/>
          <w:sz w:val="20"/>
          <w:szCs w:val="20"/>
        </w:rPr>
        <w:t>31.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8A084E" w:rsidRPr="008A084E" w:rsidRDefault="008A084E" w:rsidP="008A084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31.1. 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8A084E" w:rsidRPr="008A084E" w:rsidRDefault="008A084E" w:rsidP="008A084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lastRenderedPageBreak/>
        <w:tab/>
        <w:t xml:space="preserve">31.2. 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8A084E">
        <w:rPr>
          <w:rStyle w:val="0pt"/>
          <w:rFonts w:eastAsiaTheme="minorEastAsia"/>
        </w:rPr>
        <w:t xml:space="preserve">порядка предоставления Муниципальной услуги, а также жалобы и заявления на действия </w:t>
      </w:r>
      <w:r w:rsidRPr="008A084E">
        <w:rPr>
          <w:rFonts w:ascii="Times New Roman" w:hAnsi="Times New Roman" w:cs="Times New Roman"/>
          <w:sz w:val="20"/>
          <w:szCs w:val="20"/>
        </w:rPr>
        <w:t>(бездействие) должностных лиц Администрации и принятые ими решения, связанные с предоставлением Муниципальной услуги.</w:t>
      </w:r>
    </w:p>
    <w:p w:rsidR="008A084E" w:rsidRPr="008A084E" w:rsidRDefault="008A084E" w:rsidP="008A084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t>31.3.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8A084E" w:rsidRPr="008A084E" w:rsidRDefault="008A084E" w:rsidP="008A084E">
      <w:pPr>
        <w:tabs>
          <w:tab w:val="left" w:pos="6341"/>
        </w:tabs>
        <w:spacing w:after="0" w:line="240" w:lineRule="auto"/>
        <w:rPr>
          <w:rFonts w:ascii="Times New Roman" w:hAnsi="Times New Roman" w:cs="Times New Roman"/>
          <w:sz w:val="20"/>
          <w:szCs w:val="20"/>
        </w:rPr>
      </w:pPr>
    </w:p>
    <w:p w:rsidR="008A084E" w:rsidRPr="008A084E" w:rsidRDefault="008A084E" w:rsidP="008A084E">
      <w:pPr>
        <w:spacing w:after="0" w:line="240" w:lineRule="auto"/>
        <w:jc w:val="center"/>
        <w:rPr>
          <w:rFonts w:ascii="Times New Roman" w:hAnsi="Times New Roman" w:cs="Times New Roman"/>
          <w:b/>
          <w:sz w:val="20"/>
          <w:szCs w:val="20"/>
        </w:rPr>
      </w:pPr>
      <w:r w:rsidRPr="008A084E">
        <w:rPr>
          <w:rFonts w:ascii="Times New Roman" w:hAnsi="Times New Roman" w:cs="Times New Roman"/>
          <w:b/>
          <w:sz w:val="20"/>
          <w:szCs w:val="20"/>
        </w:rPr>
        <w:t xml:space="preserve">Раздел V. </w:t>
      </w:r>
      <w:r w:rsidRPr="008A084E">
        <w:rPr>
          <w:rFonts w:ascii="Times New Roman" w:hAnsi="Times New Roman" w:cs="Times New Roman"/>
          <w:b/>
          <w:bCs/>
          <w:sz w:val="20"/>
          <w:szCs w:val="20"/>
        </w:rPr>
        <w:t>Досудебный (внесудебный) порядок обжалования решений</w:t>
      </w:r>
    </w:p>
    <w:p w:rsidR="008A084E" w:rsidRPr="008A084E" w:rsidRDefault="008A084E" w:rsidP="008A084E">
      <w:pPr>
        <w:spacing w:after="0" w:line="240" w:lineRule="auto"/>
        <w:jc w:val="center"/>
        <w:rPr>
          <w:rFonts w:ascii="Times New Roman" w:hAnsi="Times New Roman" w:cs="Times New Roman"/>
          <w:b/>
          <w:sz w:val="20"/>
          <w:szCs w:val="20"/>
        </w:rPr>
      </w:pPr>
      <w:r w:rsidRPr="008A084E">
        <w:rPr>
          <w:rFonts w:ascii="Times New Roman" w:hAnsi="Times New Roman" w:cs="Times New Roman"/>
          <w:b/>
          <w:bCs/>
          <w:sz w:val="20"/>
          <w:szCs w:val="20"/>
        </w:rPr>
        <w:t>и действий (бездействия) органа, предоставляющего</w:t>
      </w:r>
    </w:p>
    <w:p w:rsidR="008A084E" w:rsidRPr="008A084E" w:rsidRDefault="008A084E" w:rsidP="008A084E">
      <w:pPr>
        <w:spacing w:after="0" w:line="240" w:lineRule="auto"/>
        <w:jc w:val="center"/>
        <w:rPr>
          <w:rFonts w:ascii="Times New Roman" w:hAnsi="Times New Roman" w:cs="Times New Roman"/>
          <w:b/>
          <w:sz w:val="20"/>
          <w:szCs w:val="20"/>
        </w:rPr>
      </w:pPr>
      <w:r w:rsidRPr="008A084E">
        <w:rPr>
          <w:rFonts w:ascii="Times New Roman" w:hAnsi="Times New Roman" w:cs="Times New Roman"/>
          <w:b/>
          <w:bCs/>
          <w:sz w:val="20"/>
          <w:szCs w:val="20"/>
        </w:rPr>
        <w:t>муниципальную услугу, МФЦ, организаций, указанных в части</w:t>
      </w:r>
    </w:p>
    <w:p w:rsidR="008A084E" w:rsidRPr="008A084E" w:rsidRDefault="008A084E" w:rsidP="008A084E">
      <w:pPr>
        <w:spacing w:after="0" w:line="240" w:lineRule="auto"/>
        <w:jc w:val="center"/>
        <w:rPr>
          <w:rFonts w:ascii="Times New Roman" w:hAnsi="Times New Roman" w:cs="Times New Roman"/>
          <w:b/>
          <w:sz w:val="20"/>
          <w:szCs w:val="20"/>
        </w:rPr>
      </w:pPr>
      <w:r w:rsidRPr="008A084E">
        <w:rPr>
          <w:rFonts w:ascii="Times New Roman" w:hAnsi="Times New Roman" w:cs="Times New Roman"/>
          <w:b/>
          <w:bCs/>
          <w:sz w:val="20"/>
          <w:szCs w:val="20"/>
        </w:rPr>
        <w:t>1.1 статьи 16 федерального закона от 27.07.2010 № 210-ФЗ,</w:t>
      </w:r>
    </w:p>
    <w:p w:rsidR="008A084E" w:rsidRPr="008A084E" w:rsidRDefault="008A084E" w:rsidP="008A084E">
      <w:pPr>
        <w:spacing w:after="0" w:line="240" w:lineRule="auto"/>
        <w:jc w:val="center"/>
        <w:rPr>
          <w:rFonts w:ascii="Times New Roman" w:hAnsi="Times New Roman" w:cs="Times New Roman"/>
          <w:b/>
          <w:sz w:val="20"/>
          <w:szCs w:val="20"/>
        </w:rPr>
      </w:pPr>
      <w:r w:rsidRPr="008A084E">
        <w:rPr>
          <w:rFonts w:ascii="Times New Roman" w:hAnsi="Times New Roman" w:cs="Times New Roman"/>
          <w:b/>
          <w:bCs/>
          <w:sz w:val="20"/>
          <w:szCs w:val="20"/>
        </w:rPr>
        <w:t>а также их должностных лиц, муниципальных служащих,</w:t>
      </w:r>
    </w:p>
    <w:p w:rsidR="008A084E" w:rsidRPr="008A084E" w:rsidRDefault="008A084E" w:rsidP="008A084E">
      <w:pPr>
        <w:spacing w:after="0" w:line="240" w:lineRule="auto"/>
        <w:jc w:val="center"/>
        <w:rPr>
          <w:rFonts w:ascii="Times New Roman" w:hAnsi="Times New Roman" w:cs="Times New Roman"/>
          <w:sz w:val="20"/>
          <w:szCs w:val="20"/>
        </w:rPr>
      </w:pPr>
      <w:r w:rsidRPr="008A084E">
        <w:rPr>
          <w:rFonts w:ascii="Times New Roman" w:hAnsi="Times New Roman" w:cs="Times New Roman"/>
          <w:b/>
          <w:bCs/>
          <w:sz w:val="20"/>
          <w:szCs w:val="20"/>
        </w:rPr>
        <w:t>работников</w:t>
      </w:r>
      <w:r w:rsidRPr="008A084E">
        <w:rPr>
          <w:rFonts w:ascii="Times New Roman" w:hAnsi="Times New Roman" w:cs="Times New Roman"/>
          <w:sz w:val="20"/>
          <w:szCs w:val="20"/>
        </w:rPr>
        <w:t xml:space="preserve">  </w:t>
      </w:r>
    </w:p>
    <w:p w:rsidR="008A084E" w:rsidRPr="008A084E" w:rsidRDefault="008A084E" w:rsidP="008A084E">
      <w:pPr>
        <w:spacing w:after="0" w:line="240" w:lineRule="auto"/>
        <w:ind w:firstLine="540"/>
        <w:rPr>
          <w:rFonts w:ascii="Times New Roman" w:hAnsi="Times New Roman" w:cs="Times New Roman"/>
          <w:sz w:val="20"/>
          <w:szCs w:val="20"/>
        </w:rPr>
      </w:pPr>
      <w:r w:rsidRPr="008A084E">
        <w:rPr>
          <w:rFonts w:ascii="Times New Roman" w:hAnsi="Times New Roman" w:cs="Times New Roman"/>
          <w:sz w:val="20"/>
          <w:szCs w:val="20"/>
        </w:rPr>
        <w:t xml:space="preserve">32.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247" w:history="1">
        <w:r w:rsidRPr="008A084E">
          <w:rPr>
            <w:rStyle w:val="ad"/>
            <w:rFonts w:ascii="Times New Roman" w:hAnsi="Times New Roman" w:cs="Times New Roman"/>
            <w:sz w:val="20"/>
            <w:szCs w:val="20"/>
          </w:rPr>
          <w:t>частью 1.1 статьи 16</w:t>
        </w:r>
      </w:hyperlink>
      <w:r w:rsidRPr="008A084E">
        <w:rPr>
          <w:rFonts w:ascii="Times New Roman" w:hAnsi="Times New Roman" w:cs="Times New Roman"/>
          <w:sz w:val="20"/>
          <w:szCs w:val="20"/>
        </w:rPr>
        <w:t xml:space="preserve"> Федерального закона от 27.07.2010 № 210-ФЗ (далее - привлекаемые организации), или их работников в досудебном порядке. </w:t>
      </w:r>
    </w:p>
    <w:p w:rsidR="008A084E" w:rsidRPr="008A084E" w:rsidRDefault="008A084E" w:rsidP="008A084E">
      <w:pPr>
        <w:spacing w:after="0" w:line="240" w:lineRule="auto"/>
        <w:ind w:firstLine="540"/>
        <w:rPr>
          <w:rFonts w:ascii="Times New Roman" w:hAnsi="Times New Roman" w:cs="Times New Roman"/>
          <w:sz w:val="20"/>
          <w:szCs w:val="20"/>
        </w:rPr>
      </w:pPr>
      <w:r w:rsidRPr="008A084E">
        <w:rPr>
          <w:rFonts w:ascii="Times New Roman" w:hAnsi="Times New Roman" w:cs="Times New Roman"/>
          <w:sz w:val="20"/>
          <w:szCs w:val="20"/>
        </w:rPr>
        <w:t xml:space="preserve">33. Заявитель может обратиться с жалобой в том числе в следующих случаях: </w:t>
      </w:r>
    </w:p>
    <w:p w:rsidR="008A084E" w:rsidRPr="008A084E" w:rsidRDefault="008A084E" w:rsidP="008A084E">
      <w:pPr>
        <w:spacing w:after="0" w:line="240" w:lineRule="auto"/>
        <w:ind w:firstLine="540"/>
        <w:rPr>
          <w:rFonts w:ascii="Times New Roman" w:hAnsi="Times New Roman" w:cs="Times New Roman"/>
          <w:sz w:val="20"/>
          <w:szCs w:val="20"/>
        </w:rPr>
      </w:pPr>
      <w:r w:rsidRPr="008A084E">
        <w:rPr>
          <w:rFonts w:ascii="Times New Roman" w:hAnsi="Times New Roman" w:cs="Times New Roman"/>
          <w:sz w:val="20"/>
          <w:szCs w:val="20"/>
        </w:rPr>
        <w:t xml:space="preserve">- нарушение срока регистрации запроса о предоставлении муниципальной услуги, комплексного запроса; </w:t>
      </w:r>
    </w:p>
    <w:p w:rsidR="008A084E" w:rsidRPr="008A084E" w:rsidRDefault="008A084E" w:rsidP="008A084E">
      <w:pPr>
        <w:spacing w:after="0" w:line="240" w:lineRule="auto"/>
        <w:ind w:firstLine="540"/>
        <w:rPr>
          <w:rFonts w:ascii="Times New Roman" w:hAnsi="Times New Roman" w:cs="Times New Roman"/>
          <w:sz w:val="20"/>
          <w:szCs w:val="20"/>
        </w:rPr>
      </w:pPr>
      <w:r w:rsidRPr="008A084E">
        <w:rPr>
          <w:rFonts w:ascii="Times New Roman" w:hAnsi="Times New Roman" w:cs="Times New Roman"/>
          <w:sz w:val="20"/>
          <w:szCs w:val="20"/>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8" w:history="1">
        <w:r w:rsidRPr="008A084E">
          <w:rPr>
            <w:rStyle w:val="ad"/>
            <w:rFonts w:ascii="Times New Roman" w:hAnsi="Times New Roman" w:cs="Times New Roman"/>
            <w:sz w:val="20"/>
            <w:szCs w:val="20"/>
          </w:rPr>
          <w:t>частью 1.3 статьи 16</w:t>
        </w:r>
      </w:hyperlink>
      <w:r w:rsidRPr="008A084E">
        <w:rPr>
          <w:rFonts w:ascii="Times New Roman" w:hAnsi="Times New Roman" w:cs="Times New Roman"/>
          <w:sz w:val="20"/>
          <w:szCs w:val="20"/>
        </w:rPr>
        <w:t xml:space="preserve"> Федерального закона от 27.07.2010 № 210-ФЗ; </w:t>
      </w:r>
    </w:p>
    <w:p w:rsidR="008A084E" w:rsidRPr="008A084E" w:rsidRDefault="008A084E" w:rsidP="008A084E">
      <w:pPr>
        <w:spacing w:after="0" w:line="240" w:lineRule="auto"/>
        <w:ind w:firstLine="540"/>
        <w:rPr>
          <w:rFonts w:ascii="Times New Roman" w:hAnsi="Times New Roman" w:cs="Times New Roman"/>
          <w:sz w:val="20"/>
          <w:szCs w:val="20"/>
        </w:rPr>
      </w:pPr>
      <w:r w:rsidRPr="008A084E">
        <w:rPr>
          <w:rFonts w:ascii="Times New Roman" w:hAnsi="Times New Roman" w:cs="Times New Roman"/>
          <w:sz w:val="20"/>
          <w:szCs w:val="20"/>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8A084E" w:rsidRPr="008A084E" w:rsidRDefault="008A084E" w:rsidP="008A084E">
      <w:pPr>
        <w:spacing w:after="0" w:line="240" w:lineRule="auto"/>
        <w:ind w:firstLine="540"/>
        <w:rPr>
          <w:rFonts w:ascii="Times New Roman" w:hAnsi="Times New Roman" w:cs="Times New Roman"/>
          <w:sz w:val="20"/>
          <w:szCs w:val="20"/>
        </w:rPr>
      </w:pPr>
      <w:r w:rsidRPr="008A084E">
        <w:rPr>
          <w:rFonts w:ascii="Times New Roman" w:hAnsi="Times New Roman" w:cs="Times New Roman"/>
          <w:sz w:val="20"/>
          <w:szCs w:val="20"/>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8A084E" w:rsidRPr="008A084E" w:rsidRDefault="008A084E" w:rsidP="008A084E">
      <w:pPr>
        <w:spacing w:after="0" w:line="240" w:lineRule="auto"/>
        <w:ind w:firstLine="540"/>
        <w:rPr>
          <w:rFonts w:ascii="Times New Roman" w:hAnsi="Times New Roman" w:cs="Times New Roman"/>
          <w:sz w:val="20"/>
          <w:szCs w:val="20"/>
        </w:rPr>
      </w:pPr>
      <w:r w:rsidRPr="008A084E">
        <w:rPr>
          <w:rFonts w:ascii="Times New Roman" w:hAnsi="Times New Roman" w:cs="Times New Roman"/>
          <w:sz w:val="20"/>
          <w:szCs w:val="20"/>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9" w:history="1">
        <w:r w:rsidRPr="008A084E">
          <w:rPr>
            <w:rStyle w:val="ad"/>
            <w:rFonts w:ascii="Times New Roman" w:hAnsi="Times New Roman" w:cs="Times New Roman"/>
            <w:sz w:val="20"/>
            <w:szCs w:val="20"/>
          </w:rPr>
          <w:t>частью 1.3 статьи 16</w:t>
        </w:r>
      </w:hyperlink>
      <w:r w:rsidRPr="008A084E">
        <w:rPr>
          <w:rFonts w:ascii="Times New Roman" w:hAnsi="Times New Roman" w:cs="Times New Roman"/>
          <w:sz w:val="20"/>
          <w:szCs w:val="20"/>
        </w:rPr>
        <w:t xml:space="preserve"> Федерального закона от 27.07.2010 № 210-ФЗ; </w:t>
      </w:r>
    </w:p>
    <w:p w:rsidR="008A084E" w:rsidRPr="008A084E" w:rsidRDefault="008A084E" w:rsidP="008A084E">
      <w:pPr>
        <w:spacing w:after="0" w:line="240" w:lineRule="auto"/>
        <w:ind w:firstLine="540"/>
        <w:rPr>
          <w:rFonts w:ascii="Times New Roman" w:hAnsi="Times New Roman" w:cs="Times New Roman"/>
          <w:sz w:val="20"/>
          <w:szCs w:val="20"/>
        </w:rPr>
      </w:pPr>
      <w:r w:rsidRPr="008A084E">
        <w:rPr>
          <w:rFonts w:ascii="Times New Roman" w:hAnsi="Times New Roman" w:cs="Times New Roman"/>
          <w:sz w:val="20"/>
          <w:szCs w:val="20"/>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8A084E" w:rsidRPr="008A084E" w:rsidRDefault="008A084E" w:rsidP="008A084E">
      <w:pPr>
        <w:spacing w:after="0" w:line="240" w:lineRule="auto"/>
        <w:ind w:firstLine="540"/>
        <w:rPr>
          <w:rFonts w:ascii="Times New Roman" w:hAnsi="Times New Roman" w:cs="Times New Roman"/>
          <w:sz w:val="20"/>
          <w:szCs w:val="20"/>
        </w:rPr>
      </w:pPr>
      <w:r w:rsidRPr="008A084E">
        <w:rPr>
          <w:rFonts w:ascii="Times New Roman" w:hAnsi="Times New Roman" w:cs="Times New Roman"/>
          <w:sz w:val="20"/>
          <w:szCs w:val="20"/>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0" w:history="1">
        <w:r w:rsidRPr="008A084E">
          <w:rPr>
            <w:rStyle w:val="ad"/>
            <w:rFonts w:ascii="Times New Roman" w:hAnsi="Times New Roman" w:cs="Times New Roman"/>
            <w:sz w:val="20"/>
            <w:szCs w:val="20"/>
          </w:rPr>
          <w:t>частью 1.3 статьи 16</w:t>
        </w:r>
      </w:hyperlink>
      <w:r w:rsidRPr="008A084E">
        <w:rPr>
          <w:rFonts w:ascii="Times New Roman" w:hAnsi="Times New Roman" w:cs="Times New Roman"/>
          <w:sz w:val="20"/>
          <w:szCs w:val="20"/>
        </w:rPr>
        <w:t xml:space="preserve"> Федерального закона от 27.07.2010 № 210-ФЗ; </w:t>
      </w:r>
    </w:p>
    <w:p w:rsidR="008A084E" w:rsidRPr="008A084E" w:rsidRDefault="008A084E" w:rsidP="008A084E">
      <w:pPr>
        <w:spacing w:after="0" w:line="240" w:lineRule="auto"/>
        <w:ind w:firstLine="540"/>
        <w:rPr>
          <w:rFonts w:ascii="Times New Roman" w:hAnsi="Times New Roman" w:cs="Times New Roman"/>
          <w:sz w:val="20"/>
          <w:szCs w:val="20"/>
        </w:rPr>
      </w:pPr>
      <w:r w:rsidRPr="008A084E">
        <w:rPr>
          <w:rFonts w:ascii="Times New Roman" w:hAnsi="Times New Roman" w:cs="Times New Roman"/>
          <w:sz w:val="20"/>
          <w:szCs w:val="20"/>
        </w:rPr>
        <w:t xml:space="preserve">- нарушение срока или порядка выдачи документов по результатам предоставления муниципальной услуги; </w:t>
      </w:r>
    </w:p>
    <w:p w:rsidR="008A084E" w:rsidRPr="008A084E" w:rsidRDefault="008A084E" w:rsidP="008A084E">
      <w:pPr>
        <w:spacing w:after="0" w:line="240" w:lineRule="auto"/>
        <w:ind w:firstLine="540"/>
        <w:rPr>
          <w:rFonts w:ascii="Times New Roman" w:hAnsi="Times New Roman" w:cs="Times New Roman"/>
          <w:sz w:val="20"/>
          <w:szCs w:val="20"/>
        </w:rPr>
      </w:pPr>
      <w:r w:rsidRPr="008A084E">
        <w:rPr>
          <w:rFonts w:ascii="Times New Roman" w:hAnsi="Times New Roman" w:cs="Times New Roman"/>
          <w:sz w:val="20"/>
          <w:szCs w:val="20"/>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1" w:history="1">
        <w:r w:rsidRPr="008A084E">
          <w:rPr>
            <w:rStyle w:val="ad"/>
            <w:rFonts w:ascii="Times New Roman" w:hAnsi="Times New Roman" w:cs="Times New Roman"/>
            <w:sz w:val="20"/>
            <w:szCs w:val="20"/>
          </w:rPr>
          <w:t>частью 1.3 статьи 16</w:t>
        </w:r>
      </w:hyperlink>
      <w:r w:rsidRPr="008A084E">
        <w:rPr>
          <w:rFonts w:ascii="Times New Roman" w:hAnsi="Times New Roman" w:cs="Times New Roman"/>
          <w:sz w:val="20"/>
          <w:szCs w:val="20"/>
        </w:rPr>
        <w:t xml:space="preserve"> Федерального закона от 27.07.2010 № 210-ФЗ; </w:t>
      </w:r>
    </w:p>
    <w:p w:rsidR="008A084E" w:rsidRPr="008A084E" w:rsidRDefault="008A084E" w:rsidP="008A084E">
      <w:pPr>
        <w:spacing w:after="0" w:line="240" w:lineRule="auto"/>
        <w:ind w:firstLine="540"/>
        <w:rPr>
          <w:rFonts w:ascii="Times New Roman" w:hAnsi="Times New Roman" w:cs="Times New Roman"/>
          <w:sz w:val="20"/>
          <w:szCs w:val="20"/>
        </w:rPr>
      </w:pPr>
      <w:r w:rsidRPr="008A084E">
        <w:rPr>
          <w:rFonts w:ascii="Times New Roman" w:hAnsi="Times New Roman" w:cs="Times New Roman"/>
          <w:sz w:val="20"/>
          <w:szCs w:val="20"/>
        </w:rPr>
        <w:lastRenderedPageBreak/>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52" w:history="1">
        <w:r w:rsidRPr="008A084E">
          <w:rPr>
            <w:rStyle w:val="ad"/>
            <w:rFonts w:ascii="Times New Roman" w:hAnsi="Times New Roman" w:cs="Times New Roman"/>
            <w:sz w:val="20"/>
            <w:szCs w:val="20"/>
          </w:rPr>
          <w:t>пунктом 4 части 1 статьи 7</w:t>
        </w:r>
      </w:hyperlink>
      <w:r w:rsidRPr="008A084E">
        <w:rPr>
          <w:rFonts w:ascii="Times New Roman" w:hAnsi="Times New Roman" w:cs="Times New Roman"/>
          <w:sz w:val="20"/>
          <w:szCs w:val="20"/>
        </w:rPr>
        <w:t xml:space="preserve"> Федерального закона от 27.07.2010 №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3" w:history="1">
        <w:r w:rsidRPr="008A084E">
          <w:rPr>
            <w:rStyle w:val="ad"/>
            <w:rFonts w:ascii="Times New Roman" w:hAnsi="Times New Roman" w:cs="Times New Roman"/>
            <w:sz w:val="20"/>
            <w:szCs w:val="20"/>
          </w:rPr>
          <w:t>частью 1.3 статьи 16</w:t>
        </w:r>
      </w:hyperlink>
      <w:r w:rsidRPr="008A084E">
        <w:rPr>
          <w:rFonts w:ascii="Times New Roman" w:hAnsi="Times New Roman" w:cs="Times New Roman"/>
          <w:sz w:val="20"/>
          <w:szCs w:val="20"/>
        </w:rPr>
        <w:t xml:space="preserve"> Федерального закона от 27.07.2010 № 210-ФЗ. </w:t>
      </w:r>
    </w:p>
    <w:p w:rsidR="008A084E" w:rsidRPr="008A084E" w:rsidRDefault="008A084E" w:rsidP="008A084E">
      <w:pPr>
        <w:spacing w:after="0" w:line="240" w:lineRule="auto"/>
        <w:ind w:firstLine="540"/>
        <w:rPr>
          <w:rFonts w:ascii="Times New Roman" w:hAnsi="Times New Roman" w:cs="Times New Roman"/>
          <w:sz w:val="20"/>
          <w:szCs w:val="20"/>
        </w:rPr>
      </w:pPr>
      <w:r w:rsidRPr="008A084E">
        <w:rPr>
          <w:rFonts w:ascii="Times New Roman" w:hAnsi="Times New Roman" w:cs="Times New Roman"/>
          <w:sz w:val="20"/>
          <w:szCs w:val="20"/>
        </w:rPr>
        <w:t xml:space="preserve">34. Заявители имеют право на получение информации, необходимой для обоснования и рассмотрения жалобы. </w:t>
      </w:r>
    </w:p>
    <w:p w:rsidR="008A084E" w:rsidRPr="008A084E" w:rsidRDefault="008A084E" w:rsidP="008A084E">
      <w:pPr>
        <w:spacing w:after="0" w:line="240" w:lineRule="auto"/>
        <w:ind w:firstLine="540"/>
        <w:rPr>
          <w:rFonts w:ascii="Times New Roman" w:hAnsi="Times New Roman" w:cs="Times New Roman"/>
          <w:sz w:val="20"/>
          <w:szCs w:val="20"/>
        </w:rPr>
      </w:pPr>
      <w:r w:rsidRPr="008A084E">
        <w:rPr>
          <w:rFonts w:ascii="Times New Roman" w:hAnsi="Times New Roman" w:cs="Times New Roman"/>
          <w:sz w:val="20"/>
          <w:szCs w:val="20"/>
        </w:rPr>
        <w:t xml:space="preserve">35. Оснований для отказа в рассмотрении жалобы не имеется. </w:t>
      </w:r>
    </w:p>
    <w:p w:rsidR="008A084E" w:rsidRPr="008A084E" w:rsidRDefault="008A084E" w:rsidP="008A084E">
      <w:pPr>
        <w:spacing w:after="0" w:line="240" w:lineRule="auto"/>
        <w:ind w:firstLine="540"/>
        <w:rPr>
          <w:rFonts w:ascii="Times New Roman" w:hAnsi="Times New Roman" w:cs="Times New Roman"/>
          <w:sz w:val="20"/>
          <w:szCs w:val="20"/>
        </w:rPr>
      </w:pPr>
      <w:r w:rsidRPr="008A084E">
        <w:rPr>
          <w:rFonts w:ascii="Times New Roman" w:hAnsi="Times New Roman" w:cs="Times New Roman"/>
          <w:sz w:val="20"/>
          <w:szCs w:val="20"/>
        </w:rPr>
        <w:t xml:space="preserve">36. Основанием для начала процедуры досудебного (внесудебного) обжалования является поступившая жалоба. </w:t>
      </w:r>
    </w:p>
    <w:p w:rsidR="008A084E" w:rsidRPr="008A084E" w:rsidRDefault="008A084E" w:rsidP="008A084E">
      <w:pPr>
        <w:spacing w:after="0" w:line="240" w:lineRule="auto"/>
        <w:ind w:firstLine="540"/>
        <w:rPr>
          <w:rFonts w:ascii="Times New Roman" w:hAnsi="Times New Roman" w:cs="Times New Roman"/>
          <w:sz w:val="20"/>
          <w:szCs w:val="20"/>
        </w:rPr>
      </w:pPr>
      <w:r w:rsidRPr="008A084E">
        <w:rPr>
          <w:rFonts w:ascii="Times New Roman" w:hAnsi="Times New Roman" w:cs="Times New Roman"/>
          <w:sz w:val="20"/>
          <w:szCs w:val="20"/>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8A084E" w:rsidRPr="008A084E" w:rsidRDefault="008A084E" w:rsidP="008A084E">
      <w:pPr>
        <w:spacing w:after="0" w:line="240" w:lineRule="auto"/>
        <w:ind w:firstLine="540"/>
        <w:rPr>
          <w:rFonts w:ascii="Times New Roman" w:hAnsi="Times New Roman" w:cs="Times New Roman"/>
          <w:sz w:val="20"/>
          <w:szCs w:val="20"/>
        </w:rPr>
      </w:pPr>
      <w:r w:rsidRPr="008A084E">
        <w:rPr>
          <w:rFonts w:ascii="Times New Roman" w:hAnsi="Times New Roman" w:cs="Times New Roman"/>
          <w:sz w:val="20"/>
          <w:szCs w:val="20"/>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8A084E" w:rsidRPr="008A084E" w:rsidRDefault="008A084E" w:rsidP="008A084E">
      <w:pPr>
        <w:spacing w:after="0" w:line="240" w:lineRule="auto"/>
        <w:ind w:firstLine="540"/>
        <w:rPr>
          <w:rFonts w:ascii="Times New Roman" w:hAnsi="Times New Roman" w:cs="Times New Roman"/>
          <w:sz w:val="20"/>
          <w:szCs w:val="20"/>
        </w:rPr>
      </w:pPr>
      <w:r w:rsidRPr="008A084E">
        <w:rPr>
          <w:rFonts w:ascii="Times New Roman" w:hAnsi="Times New Roman" w:cs="Times New Roman"/>
          <w:sz w:val="20"/>
          <w:szCs w:val="20"/>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8A084E" w:rsidRPr="008A084E" w:rsidRDefault="008A084E" w:rsidP="008A084E">
      <w:pPr>
        <w:spacing w:after="0" w:line="240" w:lineRule="auto"/>
        <w:ind w:firstLine="540"/>
        <w:rPr>
          <w:rFonts w:ascii="Times New Roman" w:hAnsi="Times New Roman" w:cs="Times New Roman"/>
          <w:sz w:val="20"/>
          <w:szCs w:val="20"/>
        </w:rPr>
      </w:pPr>
      <w:r w:rsidRPr="008A084E">
        <w:rPr>
          <w:rFonts w:ascii="Times New Roman" w:hAnsi="Times New Roman" w:cs="Times New Roman"/>
          <w:sz w:val="20"/>
          <w:szCs w:val="20"/>
        </w:rPr>
        <w:t xml:space="preserve">37. Жалоба должна содержать: </w:t>
      </w:r>
    </w:p>
    <w:p w:rsidR="008A084E" w:rsidRPr="008A084E" w:rsidRDefault="008A084E" w:rsidP="008A084E">
      <w:pPr>
        <w:spacing w:after="0" w:line="240" w:lineRule="auto"/>
        <w:ind w:firstLine="540"/>
        <w:rPr>
          <w:rFonts w:ascii="Times New Roman" w:hAnsi="Times New Roman" w:cs="Times New Roman"/>
          <w:sz w:val="20"/>
          <w:szCs w:val="20"/>
        </w:rPr>
      </w:pPr>
      <w:r w:rsidRPr="008A084E">
        <w:rPr>
          <w:rFonts w:ascii="Times New Roman" w:hAnsi="Times New Roman" w:cs="Times New Roman"/>
          <w:sz w:val="20"/>
          <w:szCs w:val="20"/>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8A084E" w:rsidRPr="008A084E" w:rsidRDefault="008A084E" w:rsidP="008A084E">
      <w:pPr>
        <w:spacing w:after="0" w:line="240" w:lineRule="auto"/>
        <w:ind w:firstLine="540"/>
        <w:rPr>
          <w:rFonts w:ascii="Times New Roman" w:hAnsi="Times New Roman" w:cs="Times New Roman"/>
          <w:sz w:val="20"/>
          <w:szCs w:val="20"/>
        </w:rPr>
      </w:pPr>
      <w:r w:rsidRPr="008A084E">
        <w:rPr>
          <w:rFonts w:ascii="Times New Roman" w:hAnsi="Times New Roman" w:cs="Times New Roman"/>
          <w:sz w:val="20"/>
          <w:szCs w:val="20"/>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8A084E" w:rsidRPr="008A084E" w:rsidRDefault="008A084E" w:rsidP="008A084E">
      <w:pPr>
        <w:spacing w:after="0" w:line="240" w:lineRule="auto"/>
        <w:ind w:firstLine="540"/>
        <w:rPr>
          <w:rFonts w:ascii="Times New Roman" w:hAnsi="Times New Roman" w:cs="Times New Roman"/>
          <w:sz w:val="20"/>
          <w:szCs w:val="20"/>
        </w:rPr>
      </w:pPr>
      <w:r w:rsidRPr="008A084E">
        <w:rPr>
          <w:rFonts w:ascii="Times New Roman" w:hAnsi="Times New Roman" w:cs="Times New Roman"/>
          <w:sz w:val="20"/>
          <w:szCs w:val="20"/>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8A084E" w:rsidRPr="008A084E" w:rsidRDefault="008A084E" w:rsidP="008A084E">
      <w:pPr>
        <w:spacing w:after="0" w:line="240" w:lineRule="auto"/>
        <w:ind w:firstLine="540"/>
        <w:rPr>
          <w:rFonts w:ascii="Times New Roman" w:hAnsi="Times New Roman" w:cs="Times New Roman"/>
          <w:sz w:val="20"/>
          <w:szCs w:val="20"/>
        </w:rPr>
      </w:pPr>
      <w:r w:rsidRPr="008A084E">
        <w:rPr>
          <w:rFonts w:ascii="Times New Roman" w:hAnsi="Times New Roman" w:cs="Times New Roman"/>
          <w:sz w:val="20"/>
          <w:szCs w:val="20"/>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8A084E" w:rsidRPr="008A084E" w:rsidRDefault="008A084E" w:rsidP="008A084E">
      <w:pPr>
        <w:spacing w:after="0" w:line="240" w:lineRule="auto"/>
        <w:ind w:firstLine="540"/>
        <w:rPr>
          <w:rFonts w:ascii="Times New Roman" w:hAnsi="Times New Roman" w:cs="Times New Roman"/>
          <w:sz w:val="20"/>
          <w:szCs w:val="20"/>
        </w:rPr>
      </w:pPr>
      <w:r w:rsidRPr="008A084E">
        <w:rPr>
          <w:rFonts w:ascii="Times New Roman" w:hAnsi="Times New Roman" w:cs="Times New Roman"/>
          <w:sz w:val="20"/>
          <w:szCs w:val="20"/>
        </w:rPr>
        <w:t xml:space="preserve">38. Жалобы на решения и действия (бездействие) должностного лица подаются в Администрацию. </w:t>
      </w:r>
    </w:p>
    <w:p w:rsidR="008A084E" w:rsidRPr="008A084E" w:rsidRDefault="008A084E" w:rsidP="008A084E">
      <w:pPr>
        <w:spacing w:after="0" w:line="240" w:lineRule="auto"/>
        <w:ind w:firstLine="540"/>
        <w:rPr>
          <w:rFonts w:ascii="Times New Roman" w:hAnsi="Times New Roman" w:cs="Times New Roman"/>
          <w:sz w:val="20"/>
          <w:szCs w:val="20"/>
        </w:rPr>
      </w:pPr>
      <w:r w:rsidRPr="008A084E">
        <w:rPr>
          <w:rFonts w:ascii="Times New Roman" w:hAnsi="Times New Roman" w:cs="Times New Roman"/>
          <w:sz w:val="20"/>
          <w:szCs w:val="20"/>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8A084E" w:rsidRPr="008A084E" w:rsidRDefault="008A084E" w:rsidP="008A084E">
      <w:pPr>
        <w:spacing w:after="0" w:line="240" w:lineRule="auto"/>
        <w:ind w:firstLine="540"/>
        <w:rPr>
          <w:rFonts w:ascii="Times New Roman" w:hAnsi="Times New Roman" w:cs="Times New Roman"/>
          <w:sz w:val="20"/>
          <w:szCs w:val="20"/>
        </w:rPr>
      </w:pPr>
      <w:r w:rsidRPr="008A084E">
        <w:rPr>
          <w:rFonts w:ascii="Times New Roman" w:hAnsi="Times New Roman" w:cs="Times New Roman"/>
          <w:sz w:val="20"/>
          <w:szCs w:val="20"/>
        </w:rPr>
        <w:t xml:space="preserve">Глава Администрации (заместитель главы Администрации) проводят личный прием заявителей. </w:t>
      </w:r>
    </w:p>
    <w:p w:rsidR="008A084E" w:rsidRPr="008A084E" w:rsidRDefault="008A084E" w:rsidP="008A084E">
      <w:pPr>
        <w:spacing w:after="0" w:line="240" w:lineRule="auto"/>
        <w:ind w:firstLine="540"/>
        <w:rPr>
          <w:rFonts w:ascii="Times New Roman" w:hAnsi="Times New Roman" w:cs="Times New Roman"/>
          <w:sz w:val="20"/>
          <w:szCs w:val="20"/>
        </w:rPr>
      </w:pPr>
      <w:r w:rsidRPr="008A084E">
        <w:rPr>
          <w:rFonts w:ascii="Times New Roman" w:hAnsi="Times New Roman" w:cs="Times New Roman"/>
          <w:sz w:val="20"/>
          <w:szCs w:val="20"/>
        </w:rPr>
        <w:t xml:space="preserve">39. Жалобы на решения и действия (бездействие) работника МФЦ подаются руководителю этого МФЦ. Жалобы на решения и действия (бездействие) МФЦ подаются в министерство цифрового развития Воронежской области или должностному лицу, уполномоченному нормативным правовым актом Воронежской области. </w:t>
      </w:r>
    </w:p>
    <w:p w:rsidR="008A084E" w:rsidRPr="008A084E" w:rsidRDefault="008A084E" w:rsidP="008A084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tab/>
      </w:r>
      <w:r w:rsidRPr="008A084E">
        <w:rPr>
          <w:rFonts w:ascii="Times New Roman" w:hAnsi="Times New Roman" w:cs="Times New Roman"/>
          <w:sz w:val="20"/>
          <w:szCs w:val="20"/>
        </w:rPr>
        <w:tab/>
        <w:t xml:space="preserve">Жалобы на решения и действия (бездействие) работников привлекаемых организаций подаются руководителям этих организаций. </w:t>
      </w:r>
    </w:p>
    <w:p w:rsidR="008A084E" w:rsidRPr="008A084E" w:rsidRDefault="008A084E" w:rsidP="008A084E">
      <w:pPr>
        <w:spacing w:after="0" w:line="240" w:lineRule="auto"/>
        <w:ind w:firstLine="540"/>
        <w:rPr>
          <w:rFonts w:ascii="Times New Roman" w:hAnsi="Times New Roman" w:cs="Times New Roman"/>
          <w:sz w:val="20"/>
          <w:szCs w:val="20"/>
        </w:rPr>
      </w:pPr>
      <w:r w:rsidRPr="008A084E">
        <w:rPr>
          <w:rFonts w:ascii="Times New Roman" w:hAnsi="Times New Roman" w:cs="Times New Roman"/>
          <w:sz w:val="20"/>
          <w:szCs w:val="20"/>
        </w:rPr>
        <w:t xml:space="preserve">40. По результатам рассмотрения жалобы лицом, уполномоченным на ее рассмотрение, принимается одно из следующих решений: </w:t>
      </w:r>
    </w:p>
    <w:p w:rsidR="008A084E" w:rsidRPr="008A084E" w:rsidRDefault="008A084E" w:rsidP="008A084E">
      <w:pPr>
        <w:spacing w:after="0" w:line="240" w:lineRule="auto"/>
        <w:ind w:firstLine="540"/>
        <w:rPr>
          <w:rFonts w:ascii="Times New Roman" w:hAnsi="Times New Roman" w:cs="Times New Roman"/>
          <w:sz w:val="20"/>
          <w:szCs w:val="20"/>
        </w:rPr>
      </w:pPr>
      <w:r w:rsidRPr="008A084E">
        <w:rPr>
          <w:rFonts w:ascii="Times New Roman" w:hAnsi="Times New Roman" w:cs="Times New Roman"/>
          <w:sz w:val="20"/>
          <w:szCs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8A084E" w:rsidRPr="008A084E" w:rsidRDefault="008A084E" w:rsidP="008A084E">
      <w:pPr>
        <w:spacing w:after="0" w:line="240" w:lineRule="auto"/>
        <w:ind w:firstLine="540"/>
        <w:rPr>
          <w:rFonts w:ascii="Times New Roman" w:hAnsi="Times New Roman" w:cs="Times New Roman"/>
          <w:sz w:val="20"/>
          <w:szCs w:val="20"/>
        </w:rPr>
      </w:pPr>
      <w:r w:rsidRPr="008A084E">
        <w:rPr>
          <w:rFonts w:ascii="Times New Roman" w:hAnsi="Times New Roman" w:cs="Times New Roman"/>
          <w:sz w:val="20"/>
          <w:szCs w:val="20"/>
        </w:rPr>
        <w:t xml:space="preserve">2) в удовлетворении жалобы отказывается. </w:t>
      </w:r>
    </w:p>
    <w:p w:rsidR="008A084E" w:rsidRPr="008A084E" w:rsidRDefault="008A084E" w:rsidP="008A084E">
      <w:pPr>
        <w:spacing w:after="0" w:line="240" w:lineRule="auto"/>
        <w:ind w:firstLine="540"/>
        <w:rPr>
          <w:rFonts w:ascii="Times New Roman" w:hAnsi="Times New Roman" w:cs="Times New Roman"/>
          <w:sz w:val="20"/>
          <w:szCs w:val="20"/>
        </w:rPr>
      </w:pPr>
      <w:r w:rsidRPr="008A084E">
        <w:rPr>
          <w:rFonts w:ascii="Times New Roman" w:hAnsi="Times New Roman" w:cs="Times New Roman"/>
          <w:sz w:val="20"/>
          <w:szCs w:val="20"/>
        </w:rPr>
        <w:t xml:space="preserve">41. Жалоба, поступившая в Администрацию, в МФЦ, в министерство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8A084E" w:rsidRPr="008A084E" w:rsidRDefault="008A084E" w:rsidP="008A084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8A084E">
        <w:rPr>
          <w:rFonts w:ascii="Times New Roman" w:hAnsi="Times New Roman" w:cs="Times New Roman"/>
          <w:sz w:val="20"/>
          <w:szCs w:val="20"/>
        </w:rPr>
        <w:lastRenderedPageBreak/>
        <w:tab/>
        <w:t xml:space="preserve">42. Не позднее 1 рабочего дня, следующего за днем принятия решения, указанного в </w:t>
      </w:r>
      <w:hyperlink r:id="rId254" w:anchor="p39" w:history="1">
        <w:r w:rsidRPr="008A084E">
          <w:rPr>
            <w:rStyle w:val="ad"/>
            <w:rFonts w:ascii="Times New Roman" w:hAnsi="Times New Roman" w:cs="Times New Roman"/>
            <w:sz w:val="20"/>
            <w:szCs w:val="20"/>
          </w:rPr>
          <w:t>пункте 40</w:t>
        </w:r>
      </w:hyperlink>
      <w:r w:rsidRPr="008A084E">
        <w:rPr>
          <w:rFonts w:ascii="Times New Roman" w:hAnsi="Times New Roman" w:cs="Times New Roman"/>
          <w:sz w:val="20"/>
          <w:szCs w:val="20"/>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8A084E" w:rsidRPr="008A084E" w:rsidRDefault="008A084E" w:rsidP="008A084E">
      <w:pPr>
        <w:spacing w:after="0" w:line="240" w:lineRule="auto"/>
        <w:ind w:firstLine="540"/>
        <w:rPr>
          <w:rFonts w:ascii="Times New Roman" w:hAnsi="Times New Roman" w:cs="Times New Roman"/>
          <w:sz w:val="20"/>
          <w:szCs w:val="20"/>
        </w:rPr>
      </w:pPr>
      <w:r w:rsidRPr="008A084E">
        <w:rPr>
          <w:rFonts w:ascii="Times New Roman" w:hAnsi="Times New Roman" w:cs="Times New Roman"/>
          <w:sz w:val="20"/>
          <w:szCs w:val="20"/>
        </w:rPr>
        <w:t xml:space="preserve">43.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8A084E" w:rsidRPr="008A084E" w:rsidRDefault="008A084E" w:rsidP="008A084E">
      <w:pPr>
        <w:spacing w:after="0" w:line="240" w:lineRule="auto"/>
        <w:ind w:firstLine="540"/>
        <w:rPr>
          <w:rFonts w:ascii="Times New Roman" w:hAnsi="Times New Roman" w:cs="Times New Roman"/>
          <w:sz w:val="20"/>
          <w:szCs w:val="20"/>
        </w:rPr>
      </w:pPr>
      <w:r w:rsidRPr="008A084E">
        <w:rPr>
          <w:rFonts w:ascii="Times New Roman" w:hAnsi="Times New Roman" w:cs="Times New Roman"/>
          <w:sz w:val="20"/>
          <w:szCs w:val="20"/>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8A084E" w:rsidRPr="008A084E" w:rsidRDefault="008A084E" w:rsidP="008A084E">
      <w:pPr>
        <w:spacing w:after="0" w:line="240" w:lineRule="auto"/>
        <w:ind w:firstLine="540"/>
        <w:rPr>
          <w:rFonts w:ascii="Times New Roman" w:hAnsi="Times New Roman" w:cs="Times New Roman"/>
          <w:sz w:val="20"/>
          <w:szCs w:val="20"/>
        </w:rPr>
      </w:pPr>
      <w:r w:rsidRPr="008A084E">
        <w:rPr>
          <w:rFonts w:ascii="Times New Roman" w:hAnsi="Times New Roman" w:cs="Times New Roman"/>
          <w:sz w:val="20"/>
          <w:szCs w:val="20"/>
        </w:rPr>
        <w:t xml:space="preserve">44.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8A084E" w:rsidRPr="008A084E" w:rsidRDefault="008A084E" w:rsidP="008A084E">
      <w:pPr>
        <w:spacing w:after="0" w:line="240" w:lineRule="auto"/>
        <w:ind w:firstLine="540"/>
        <w:rPr>
          <w:rFonts w:ascii="Times New Roman" w:hAnsi="Times New Roman" w:cs="Times New Roman"/>
          <w:sz w:val="20"/>
          <w:szCs w:val="20"/>
        </w:rPr>
      </w:pPr>
    </w:p>
    <w:p w:rsidR="008A084E" w:rsidRPr="008A084E" w:rsidRDefault="008A084E" w:rsidP="008A084E">
      <w:pPr>
        <w:pStyle w:val="2"/>
        <w:spacing w:before="0" w:line="240" w:lineRule="auto"/>
        <w:jc w:val="center"/>
        <w:rPr>
          <w:rFonts w:ascii="Times New Roman" w:hAnsi="Times New Roman"/>
          <w:color w:val="auto"/>
          <w:sz w:val="20"/>
          <w:szCs w:val="20"/>
        </w:rPr>
      </w:pPr>
      <w:r w:rsidRPr="008A084E">
        <w:rPr>
          <w:rFonts w:ascii="Times New Roman" w:hAnsi="Times New Roman"/>
          <w:color w:val="auto"/>
          <w:sz w:val="20"/>
          <w:szCs w:val="20"/>
        </w:rPr>
        <w:t>Перечень нормативных правовых актов, регулирующих порядок</w:t>
      </w:r>
    </w:p>
    <w:p w:rsidR="008A084E" w:rsidRPr="008A084E" w:rsidRDefault="008A084E" w:rsidP="008A084E">
      <w:pPr>
        <w:pStyle w:val="2"/>
        <w:spacing w:before="0" w:line="240" w:lineRule="auto"/>
        <w:jc w:val="center"/>
        <w:rPr>
          <w:rFonts w:ascii="Times New Roman" w:hAnsi="Times New Roman"/>
          <w:color w:val="auto"/>
          <w:sz w:val="20"/>
          <w:szCs w:val="20"/>
        </w:rPr>
      </w:pPr>
      <w:r w:rsidRPr="008A084E">
        <w:rPr>
          <w:rFonts w:ascii="Times New Roman" w:hAnsi="Times New Roman"/>
          <w:color w:val="auto"/>
          <w:sz w:val="20"/>
          <w:szCs w:val="20"/>
        </w:rPr>
        <w:t>досудебного (внесудебного) обжалования действий</w:t>
      </w:r>
    </w:p>
    <w:p w:rsidR="008A084E" w:rsidRPr="008A084E" w:rsidRDefault="008A084E" w:rsidP="008A084E">
      <w:pPr>
        <w:pStyle w:val="2"/>
        <w:spacing w:before="0" w:line="240" w:lineRule="auto"/>
        <w:jc w:val="center"/>
        <w:rPr>
          <w:rFonts w:ascii="Times New Roman" w:hAnsi="Times New Roman"/>
          <w:color w:val="auto"/>
          <w:sz w:val="20"/>
          <w:szCs w:val="20"/>
        </w:rPr>
      </w:pPr>
      <w:r w:rsidRPr="008A084E">
        <w:rPr>
          <w:rFonts w:ascii="Times New Roman" w:hAnsi="Times New Roman"/>
          <w:color w:val="auto"/>
          <w:sz w:val="20"/>
          <w:szCs w:val="20"/>
        </w:rPr>
        <w:t>(бездействия) и (или) решений, принятых (осуществленных)</w:t>
      </w:r>
    </w:p>
    <w:p w:rsidR="008A084E" w:rsidRPr="008A084E" w:rsidRDefault="008A084E" w:rsidP="008A084E">
      <w:pPr>
        <w:pStyle w:val="2"/>
        <w:spacing w:before="0" w:line="240" w:lineRule="auto"/>
        <w:jc w:val="center"/>
        <w:rPr>
          <w:rFonts w:ascii="Times New Roman" w:hAnsi="Times New Roman"/>
          <w:color w:val="auto"/>
          <w:sz w:val="20"/>
          <w:szCs w:val="20"/>
        </w:rPr>
      </w:pPr>
      <w:r w:rsidRPr="008A084E">
        <w:rPr>
          <w:rFonts w:ascii="Times New Roman" w:hAnsi="Times New Roman"/>
          <w:color w:val="auto"/>
          <w:sz w:val="20"/>
          <w:szCs w:val="20"/>
        </w:rPr>
        <w:t>в ходе предоставления муниципальной услуги</w:t>
      </w:r>
    </w:p>
    <w:p w:rsidR="008A084E" w:rsidRPr="008A084E" w:rsidRDefault="008A084E" w:rsidP="008A084E">
      <w:pPr>
        <w:spacing w:after="0" w:line="240" w:lineRule="auto"/>
        <w:rPr>
          <w:rFonts w:ascii="Times New Roman" w:hAnsi="Times New Roman" w:cs="Times New Roman"/>
          <w:sz w:val="20"/>
          <w:szCs w:val="20"/>
        </w:rPr>
      </w:pPr>
    </w:p>
    <w:p w:rsidR="008A084E" w:rsidRPr="008A084E" w:rsidRDefault="008A084E" w:rsidP="008A084E">
      <w:pPr>
        <w:spacing w:after="0" w:line="240" w:lineRule="auto"/>
        <w:rPr>
          <w:rFonts w:ascii="Times New Roman" w:hAnsi="Times New Roman" w:cs="Times New Roman"/>
          <w:sz w:val="20"/>
          <w:szCs w:val="20"/>
        </w:rPr>
      </w:pPr>
      <w:r w:rsidRPr="008A084E">
        <w:rPr>
          <w:rFonts w:ascii="Times New Roman" w:hAnsi="Times New Roman" w:cs="Times New Roman"/>
          <w:sz w:val="20"/>
          <w:szCs w:val="20"/>
        </w:rPr>
        <w:t>45.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8A084E" w:rsidRPr="008A084E" w:rsidRDefault="008A084E" w:rsidP="008A084E">
      <w:pPr>
        <w:spacing w:after="0" w:line="240" w:lineRule="auto"/>
        <w:rPr>
          <w:rFonts w:ascii="Times New Roman" w:hAnsi="Times New Roman" w:cs="Times New Roman"/>
          <w:sz w:val="20"/>
          <w:szCs w:val="20"/>
        </w:rPr>
      </w:pPr>
      <w:r w:rsidRPr="008A084E">
        <w:rPr>
          <w:rFonts w:ascii="Times New Roman" w:hAnsi="Times New Roman" w:cs="Times New Roman"/>
          <w:sz w:val="20"/>
          <w:szCs w:val="20"/>
        </w:rPr>
        <w:t>- Федеральным законом № 210-ФЗ «Об организации предоставления государственных и муниципальных услуг»;</w:t>
      </w:r>
    </w:p>
    <w:p w:rsidR="008A084E" w:rsidRPr="008A084E" w:rsidRDefault="008A084E" w:rsidP="008A084E">
      <w:pPr>
        <w:pStyle w:val="23"/>
        <w:shd w:val="clear" w:color="auto" w:fill="auto"/>
        <w:tabs>
          <w:tab w:val="left" w:pos="1379"/>
        </w:tabs>
        <w:spacing w:before="0" w:after="0" w:line="240" w:lineRule="auto"/>
        <w:ind w:firstLine="567"/>
        <w:rPr>
          <w:rFonts w:ascii="Times New Roman" w:hAnsi="Times New Roman" w:cs="Times New Roman"/>
          <w:sz w:val="20"/>
          <w:szCs w:val="20"/>
        </w:rPr>
      </w:pPr>
      <w:r w:rsidRPr="008A084E">
        <w:rPr>
          <w:rFonts w:ascii="Times New Roman" w:hAnsi="Times New Roman" w:cs="Times New Roman"/>
          <w:sz w:val="20"/>
          <w:szCs w:val="20"/>
        </w:rPr>
        <w:t>-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8A084E" w:rsidRPr="008A084E" w:rsidRDefault="008A084E" w:rsidP="008A084E">
      <w:pPr>
        <w:spacing w:after="0" w:line="240" w:lineRule="auto"/>
        <w:rPr>
          <w:rFonts w:ascii="Times New Roman" w:hAnsi="Times New Roman" w:cs="Times New Roman"/>
          <w:sz w:val="20"/>
          <w:szCs w:val="20"/>
        </w:rPr>
      </w:pPr>
      <w:r>
        <w:rPr>
          <w:rFonts w:ascii="Times New Roman" w:hAnsi="Times New Roman" w:cs="Times New Roman"/>
          <w:sz w:val="20"/>
          <w:szCs w:val="20"/>
          <w:lang w:bidi="ru-RU"/>
        </w:rPr>
        <w:t xml:space="preserve">                                                                                                                                     </w:t>
      </w:r>
      <w:r w:rsidRPr="008A084E">
        <w:rPr>
          <w:rFonts w:ascii="Times New Roman" w:hAnsi="Times New Roman" w:cs="Times New Roman"/>
          <w:sz w:val="20"/>
          <w:szCs w:val="20"/>
          <w:lang w:bidi="ru-RU"/>
        </w:rPr>
        <w:t>Приложение № 1</w:t>
      </w:r>
    </w:p>
    <w:p w:rsidR="008A084E" w:rsidRPr="008A084E" w:rsidRDefault="008A084E" w:rsidP="008A084E">
      <w:pPr>
        <w:pStyle w:val="a3"/>
        <w:jc w:val="right"/>
        <w:rPr>
          <w:rFonts w:ascii="Times New Roman" w:hAnsi="Times New Roman"/>
          <w:sz w:val="20"/>
          <w:szCs w:val="20"/>
        </w:rPr>
      </w:pPr>
      <w:r w:rsidRPr="008A084E">
        <w:rPr>
          <w:rFonts w:ascii="Times New Roman" w:hAnsi="Times New Roman"/>
          <w:sz w:val="20"/>
          <w:szCs w:val="20"/>
          <w:lang w:eastAsia="ru-RU" w:bidi="ru-RU"/>
        </w:rPr>
        <w:t>к настоящему Административному</w:t>
      </w:r>
    </w:p>
    <w:p w:rsidR="008A084E" w:rsidRPr="008A084E" w:rsidRDefault="008A084E" w:rsidP="008A084E">
      <w:pPr>
        <w:pStyle w:val="a3"/>
        <w:jc w:val="right"/>
        <w:rPr>
          <w:rFonts w:ascii="Times New Roman" w:hAnsi="Times New Roman"/>
          <w:sz w:val="20"/>
          <w:szCs w:val="20"/>
        </w:rPr>
      </w:pPr>
      <w:r w:rsidRPr="008A084E">
        <w:rPr>
          <w:rFonts w:ascii="Times New Roman" w:hAnsi="Times New Roman"/>
          <w:sz w:val="20"/>
          <w:szCs w:val="20"/>
          <w:lang w:eastAsia="ru-RU" w:bidi="ru-RU"/>
        </w:rPr>
        <w:t>регламенту</w:t>
      </w:r>
    </w:p>
    <w:p w:rsidR="008A084E" w:rsidRPr="008A084E" w:rsidRDefault="008A084E" w:rsidP="008A084E">
      <w:pPr>
        <w:pStyle w:val="a3"/>
        <w:jc w:val="right"/>
        <w:rPr>
          <w:rFonts w:ascii="Times New Roman" w:hAnsi="Times New Roman"/>
          <w:sz w:val="20"/>
          <w:szCs w:val="20"/>
        </w:rPr>
      </w:pPr>
    </w:p>
    <w:p w:rsidR="008A084E" w:rsidRPr="008A084E" w:rsidRDefault="008A084E" w:rsidP="008A084E">
      <w:pPr>
        <w:pStyle w:val="a3"/>
        <w:jc w:val="center"/>
        <w:rPr>
          <w:rFonts w:ascii="Times New Roman" w:hAnsi="Times New Roman"/>
          <w:b/>
          <w:sz w:val="20"/>
          <w:szCs w:val="20"/>
        </w:rPr>
      </w:pPr>
      <w:r w:rsidRPr="008A084E">
        <w:rPr>
          <w:rFonts w:ascii="Times New Roman" w:hAnsi="Times New Roman"/>
          <w:b/>
          <w:sz w:val="20"/>
          <w:szCs w:val="20"/>
        </w:rPr>
        <w:t>Форма решения о выдаче выписки из реестра</w:t>
      </w:r>
    </w:p>
    <w:p w:rsidR="008A084E" w:rsidRPr="008A084E" w:rsidRDefault="008A084E" w:rsidP="008A084E">
      <w:pPr>
        <w:pStyle w:val="a3"/>
        <w:jc w:val="center"/>
        <w:rPr>
          <w:rFonts w:ascii="Times New Roman" w:hAnsi="Times New Roman"/>
          <w:b/>
          <w:sz w:val="20"/>
          <w:szCs w:val="20"/>
        </w:rPr>
      </w:pPr>
      <w:r w:rsidRPr="008A084E">
        <w:rPr>
          <w:rFonts w:ascii="Times New Roman" w:hAnsi="Times New Roman"/>
          <w:b/>
          <w:sz w:val="20"/>
          <w:szCs w:val="20"/>
        </w:rPr>
        <w:t>муниципального имущества</w:t>
      </w:r>
    </w:p>
    <w:p w:rsidR="008A084E" w:rsidRPr="008A084E" w:rsidRDefault="008A084E" w:rsidP="008A084E">
      <w:pPr>
        <w:pStyle w:val="a3"/>
        <w:jc w:val="center"/>
        <w:rPr>
          <w:rFonts w:ascii="Times New Roman" w:hAnsi="Times New Roman"/>
          <w:b/>
          <w:sz w:val="20"/>
          <w:szCs w:val="20"/>
        </w:rPr>
      </w:pPr>
    </w:p>
    <w:p w:rsidR="008A084E" w:rsidRPr="008A084E" w:rsidRDefault="008A084E" w:rsidP="008A084E">
      <w:pPr>
        <w:pStyle w:val="a3"/>
        <w:rPr>
          <w:rFonts w:ascii="Times New Roman" w:hAnsi="Times New Roman"/>
          <w:b/>
          <w:sz w:val="20"/>
          <w:szCs w:val="20"/>
        </w:rPr>
      </w:pPr>
      <w:r w:rsidRPr="008A084E">
        <w:rPr>
          <w:rFonts w:ascii="Times New Roman" w:hAnsi="Times New Roman"/>
          <w:b/>
          <w:sz w:val="20"/>
          <w:szCs w:val="20"/>
        </w:rPr>
        <w:t>__________________________________________________________________</w:t>
      </w:r>
    </w:p>
    <w:p w:rsidR="008A084E" w:rsidRPr="008A084E" w:rsidRDefault="008A084E" w:rsidP="008A084E">
      <w:pPr>
        <w:pStyle w:val="a3"/>
        <w:jc w:val="center"/>
        <w:rPr>
          <w:rFonts w:ascii="Times New Roman" w:hAnsi="Times New Roman"/>
          <w:sz w:val="20"/>
          <w:szCs w:val="20"/>
        </w:rPr>
      </w:pPr>
      <w:r w:rsidRPr="008A084E">
        <w:rPr>
          <w:rFonts w:ascii="Times New Roman" w:hAnsi="Times New Roman"/>
          <w:sz w:val="20"/>
          <w:szCs w:val="20"/>
        </w:rPr>
        <w:t>Наименование органа, уполномоченного на предоставление услуги</w:t>
      </w:r>
    </w:p>
    <w:p w:rsidR="008A084E" w:rsidRPr="008A084E" w:rsidRDefault="008A084E" w:rsidP="008A084E">
      <w:pPr>
        <w:pStyle w:val="a3"/>
        <w:jc w:val="right"/>
        <w:rPr>
          <w:rFonts w:ascii="Times New Roman" w:hAnsi="Times New Roman"/>
          <w:sz w:val="20"/>
          <w:szCs w:val="20"/>
        </w:rPr>
      </w:pPr>
      <w:r w:rsidRPr="008A084E">
        <w:rPr>
          <w:rFonts w:ascii="Times New Roman" w:hAnsi="Times New Roman"/>
          <w:sz w:val="20"/>
          <w:szCs w:val="20"/>
        </w:rPr>
        <w:t>Кому: ________________________________</w:t>
      </w:r>
    </w:p>
    <w:p w:rsidR="008A084E" w:rsidRPr="008A084E" w:rsidRDefault="008A084E" w:rsidP="008A084E">
      <w:pPr>
        <w:pStyle w:val="a3"/>
        <w:jc w:val="right"/>
        <w:rPr>
          <w:rFonts w:ascii="Times New Roman" w:hAnsi="Times New Roman"/>
          <w:sz w:val="20"/>
          <w:szCs w:val="20"/>
        </w:rPr>
      </w:pPr>
      <w:r w:rsidRPr="008A084E">
        <w:rPr>
          <w:rFonts w:ascii="Times New Roman" w:hAnsi="Times New Roman"/>
          <w:sz w:val="20"/>
          <w:szCs w:val="20"/>
        </w:rPr>
        <w:t>Контактные данные: ___________________</w:t>
      </w:r>
    </w:p>
    <w:p w:rsidR="008A084E" w:rsidRPr="008A084E" w:rsidRDefault="008A084E" w:rsidP="008A084E">
      <w:pPr>
        <w:pStyle w:val="a3"/>
        <w:jc w:val="right"/>
        <w:rPr>
          <w:rFonts w:ascii="Times New Roman" w:hAnsi="Times New Roman"/>
          <w:sz w:val="20"/>
          <w:szCs w:val="20"/>
        </w:rPr>
      </w:pPr>
      <w:r w:rsidRPr="008A084E">
        <w:rPr>
          <w:rFonts w:ascii="Times New Roman" w:hAnsi="Times New Roman"/>
          <w:sz w:val="20"/>
          <w:szCs w:val="20"/>
        </w:rPr>
        <w:t>_____________________________________</w:t>
      </w:r>
    </w:p>
    <w:p w:rsidR="008A084E" w:rsidRPr="008A084E" w:rsidRDefault="008A084E" w:rsidP="008A084E">
      <w:pPr>
        <w:pStyle w:val="a3"/>
        <w:jc w:val="both"/>
        <w:rPr>
          <w:rFonts w:ascii="Times New Roman" w:hAnsi="Times New Roman"/>
          <w:sz w:val="20"/>
          <w:szCs w:val="20"/>
        </w:rPr>
      </w:pPr>
    </w:p>
    <w:p w:rsidR="008A084E" w:rsidRPr="008A084E" w:rsidRDefault="008A084E" w:rsidP="008A084E">
      <w:pPr>
        <w:pStyle w:val="a3"/>
        <w:jc w:val="center"/>
        <w:rPr>
          <w:rFonts w:ascii="Times New Roman" w:hAnsi="Times New Roman"/>
          <w:b/>
          <w:sz w:val="20"/>
          <w:szCs w:val="20"/>
        </w:rPr>
      </w:pPr>
      <w:r w:rsidRPr="008A084E">
        <w:rPr>
          <w:rFonts w:ascii="Times New Roman" w:hAnsi="Times New Roman"/>
          <w:b/>
          <w:sz w:val="20"/>
          <w:szCs w:val="20"/>
        </w:rPr>
        <w:t>Решение о выдаче выписки из реестра муниципального</w:t>
      </w:r>
    </w:p>
    <w:p w:rsidR="008A084E" w:rsidRPr="008A084E" w:rsidRDefault="008A084E" w:rsidP="008A084E">
      <w:pPr>
        <w:pStyle w:val="a3"/>
        <w:jc w:val="center"/>
        <w:rPr>
          <w:rFonts w:ascii="Times New Roman" w:hAnsi="Times New Roman"/>
          <w:b/>
          <w:sz w:val="20"/>
          <w:szCs w:val="20"/>
        </w:rPr>
      </w:pPr>
      <w:r w:rsidRPr="008A084E">
        <w:rPr>
          <w:rFonts w:ascii="Times New Roman" w:hAnsi="Times New Roman"/>
          <w:b/>
          <w:sz w:val="20"/>
          <w:szCs w:val="20"/>
        </w:rPr>
        <w:t>имущества</w:t>
      </w:r>
    </w:p>
    <w:p w:rsidR="008A084E" w:rsidRPr="008A084E" w:rsidRDefault="008A084E" w:rsidP="008A084E">
      <w:pPr>
        <w:pStyle w:val="a3"/>
        <w:jc w:val="center"/>
        <w:rPr>
          <w:rFonts w:ascii="Times New Roman" w:hAnsi="Times New Roman"/>
          <w:b/>
          <w:sz w:val="20"/>
          <w:szCs w:val="20"/>
        </w:rPr>
      </w:pPr>
    </w:p>
    <w:p w:rsidR="008A084E" w:rsidRPr="008A084E" w:rsidRDefault="008A084E" w:rsidP="008A084E">
      <w:pPr>
        <w:pStyle w:val="a3"/>
        <w:jc w:val="both"/>
        <w:rPr>
          <w:rFonts w:ascii="Times New Roman" w:hAnsi="Times New Roman"/>
          <w:sz w:val="20"/>
          <w:szCs w:val="20"/>
        </w:rPr>
      </w:pPr>
      <w:r w:rsidRPr="008A084E">
        <w:rPr>
          <w:rFonts w:ascii="Times New Roman" w:hAnsi="Times New Roman"/>
          <w:sz w:val="20"/>
          <w:szCs w:val="20"/>
        </w:rPr>
        <w:t>от _____________ 20__ г.</w:t>
      </w:r>
      <w:r w:rsidRPr="008A084E">
        <w:rPr>
          <w:rFonts w:ascii="Times New Roman" w:hAnsi="Times New Roman"/>
          <w:sz w:val="20"/>
          <w:szCs w:val="20"/>
        </w:rPr>
        <w:tab/>
        <w:t xml:space="preserve">                                                                 №_____ </w:t>
      </w:r>
      <w:r w:rsidRPr="008A084E">
        <w:rPr>
          <w:rFonts w:ascii="Times New Roman" w:hAnsi="Times New Roman"/>
          <w:sz w:val="20"/>
          <w:szCs w:val="20"/>
        </w:rPr>
        <w:tab/>
      </w:r>
    </w:p>
    <w:p w:rsidR="008A084E" w:rsidRPr="008A084E" w:rsidRDefault="008A084E" w:rsidP="008A084E">
      <w:pPr>
        <w:pStyle w:val="a3"/>
        <w:jc w:val="both"/>
        <w:rPr>
          <w:rFonts w:ascii="Times New Roman" w:hAnsi="Times New Roman"/>
          <w:sz w:val="20"/>
          <w:szCs w:val="20"/>
        </w:rPr>
      </w:pPr>
    </w:p>
    <w:p w:rsidR="008A084E" w:rsidRPr="008A084E" w:rsidRDefault="008A084E" w:rsidP="008A084E">
      <w:pPr>
        <w:pStyle w:val="a3"/>
        <w:ind w:firstLine="708"/>
        <w:jc w:val="both"/>
        <w:rPr>
          <w:rFonts w:ascii="Times New Roman" w:hAnsi="Times New Roman"/>
          <w:sz w:val="20"/>
          <w:szCs w:val="20"/>
        </w:rPr>
      </w:pPr>
      <w:r w:rsidRPr="008A084E">
        <w:rPr>
          <w:rFonts w:ascii="Times New Roman" w:hAnsi="Times New Roman"/>
          <w:sz w:val="20"/>
          <w:szCs w:val="20"/>
        </w:rPr>
        <w:t>По результатам рассмотрения заявления от _____________ № _______ (Заявитель _____________________) принято решение о предоставлении выписки из реестра муниципального имущества (прилагается).</w:t>
      </w:r>
    </w:p>
    <w:p w:rsidR="008A084E" w:rsidRPr="008A084E" w:rsidRDefault="008A084E" w:rsidP="008A084E">
      <w:pPr>
        <w:pStyle w:val="a3"/>
        <w:ind w:firstLine="708"/>
        <w:rPr>
          <w:rFonts w:ascii="Times New Roman" w:hAnsi="Times New Roman"/>
          <w:sz w:val="20"/>
          <w:szCs w:val="20"/>
        </w:rPr>
      </w:pPr>
      <w:r w:rsidRPr="008A084E">
        <w:rPr>
          <w:rFonts w:ascii="Times New Roman" w:hAnsi="Times New Roman"/>
          <w:sz w:val="20"/>
          <w:szCs w:val="20"/>
        </w:rPr>
        <w:t>Дополнительно информируем: __________________________________ _________________________________________________________________ .</w:t>
      </w:r>
    </w:p>
    <w:p w:rsidR="008A084E" w:rsidRPr="008A084E" w:rsidRDefault="008A084E" w:rsidP="008A084E">
      <w:pPr>
        <w:pStyle w:val="a3"/>
        <w:ind w:firstLine="708"/>
        <w:jc w:val="both"/>
        <w:rPr>
          <w:rFonts w:ascii="Times New Roman" w:hAnsi="Times New Roman"/>
          <w:sz w:val="20"/>
          <w:szCs w:val="20"/>
        </w:rPr>
      </w:pPr>
    </w:p>
    <w:p w:rsidR="008A084E" w:rsidRPr="008A084E" w:rsidRDefault="008A084E" w:rsidP="008A084E">
      <w:pPr>
        <w:pStyle w:val="a3"/>
        <w:ind w:firstLine="708"/>
        <w:jc w:val="both"/>
        <w:rPr>
          <w:rFonts w:ascii="Times New Roman" w:hAnsi="Times New Roman"/>
          <w:sz w:val="20"/>
          <w:szCs w:val="20"/>
        </w:rPr>
      </w:pPr>
    </w:p>
    <w:p w:rsidR="008A084E" w:rsidRPr="008A084E" w:rsidRDefault="008A084E" w:rsidP="008A084E">
      <w:pPr>
        <w:pStyle w:val="a3"/>
        <w:ind w:firstLine="708"/>
        <w:jc w:val="both"/>
        <w:rPr>
          <w:rFonts w:ascii="Times New Roman" w:hAnsi="Times New Roman"/>
          <w:sz w:val="20"/>
          <w:szCs w:val="20"/>
        </w:rPr>
      </w:pPr>
    </w:p>
    <w:p w:rsidR="008A084E" w:rsidRPr="008A084E" w:rsidRDefault="008A084E" w:rsidP="008A084E">
      <w:pPr>
        <w:pStyle w:val="a3"/>
        <w:ind w:firstLine="708"/>
        <w:jc w:val="both"/>
        <w:rPr>
          <w:rFonts w:ascii="Times New Roman" w:hAnsi="Times New Roman"/>
          <w:sz w:val="20"/>
          <w:szCs w:val="20"/>
        </w:rPr>
      </w:pPr>
    </w:p>
    <w:p w:rsidR="008A084E" w:rsidRPr="008A084E" w:rsidRDefault="008A084E" w:rsidP="008A084E">
      <w:pPr>
        <w:pStyle w:val="a3"/>
        <w:ind w:firstLine="708"/>
        <w:jc w:val="both"/>
        <w:rPr>
          <w:rFonts w:ascii="Times New Roman" w:hAnsi="Times New Roman"/>
          <w:sz w:val="20"/>
          <w:szCs w:val="20"/>
        </w:rPr>
      </w:pPr>
    </w:p>
    <w:p w:rsidR="008A084E" w:rsidRPr="008A084E" w:rsidRDefault="008A084E" w:rsidP="008A084E">
      <w:pPr>
        <w:spacing w:after="0" w:line="240" w:lineRule="auto"/>
        <w:jc w:val="center"/>
        <w:rPr>
          <w:rFonts w:ascii="Times New Roman" w:hAnsi="Times New Roman" w:cs="Times New Roman"/>
          <w:sz w:val="20"/>
          <w:szCs w:val="20"/>
          <w:lang w:bidi="ru-RU"/>
        </w:rPr>
      </w:pPr>
      <w:r w:rsidRPr="008A084E">
        <w:rPr>
          <w:rFonts w:ascii="Times New Roman" w:hAnsi="Times New Roman" w:cs="Times New Roman"/>
          <w:sz w:val="20"/>
          <w:szCs w:val="20"/>
        </w:rPr>
        <w:t>______________________________________________________________</w:t>
      </w:r>
      <w:r w:rsidRPr="008A084E">
        <w:rPr>
          <w:rFonts w:ascii="Times New Roman" w:hAnsi="Times New Roman" w:cs="Times New Roman"/>
          <w:sz w:val="20"/>
          <w:szCs w:val="20"/>
        </w:rPr>
        <w:br/>
      </w:r>
      <w:r w:rsidRPr="008A084E">
        <w:rPr>
          <w:rFonts w:ascii="Times New Roman" w:hAnsi="Times New Roman" w:cs="Times New Roman"/>
          <w:sz w:val="20"/>
          <w:szCs w:val="20"/>
          <w:lang w:bidi="ru-RU"/>
        </w:rPr>
        <w:t>Должность сотрудника, принявшего решение</w:t>
      </w:r>
    </w:p>
    <w:p w:rsidR="008A084E" w:rsidRPr="008A084E" w:rsidRDefault="008A084E" w:rsidP="008A084E">
      <w:pPr>
        <w:spacing w:after="0" w:line="240" w:lineRule="auto"/>
        <w:rPr>
          <w:rFonts w:ascii="Times New Roman" w:hAnsi="Times New Roman" w:cs="Times New Roman"/>
          <w:sz w:val="20"/>
          <w:szCs w:val="20"/>
          <w:lang w:bidi="ru-RU"/>
        </w:rPr>
      </w:pPr>
    </w:p>
    <w:p w:rsidR="008A084E" w:rsidRPr="008A084E" w:rsidRDefault="008A084E" w:rsidP="008A084E">
      <w:pPr>
        <w:spacing w:after="0" w:line="240" w:lineRule="auto"/>
        <w:rPr>
          <w:rFonts w:ascii="Times New Roman" w:hAnsi="Times New Roman" w:cs="Times New Roman"/>
          <w:sz w:val="20"/>
          <w:szCs w:val="20"/>
        </w:rPr>
      </w:pPr>
      <w:r w:rsidRPr="008A084E">
        <w:rPr>
          <w:rFonts w:ascii="Times New Roman" w:hAnsi="Times New Roman" w:cs="Times New Roman"/>
          <w:sz w:val="20"/>
          <w:szCs w:val="20"/>
          <w:lang w:bidi="ru-RU"/>
        </w:rPr>
        <w:t>___________________</w:t>
      </w:r>
      <w:r w:rsidRPr="008A084E">
        <w:rPr>
          <w:rFonts w:ascii="Times New Roman" w:hAnsi="Times New Roman" w:cs="Times New Roman"/>
          <w:sz w:val="20"/>
          <w:szCs w:val="20"/>
          <w:lang w:bidi="ru-RU"/>
        </w:rPr>
        <w:tab/>
      </w:r>
      <w:r w:rsidRPr="008A084E">
        <w:rPr>
          <w:rFonts w:ascii="Times New Roman" w:hAnsi="Times New Roman" w:cs="Times New Roman"/>
          <w:sz w:val="20"/>
          <w:szCs w:val="20"/>
          <w:lang w:bidi="ru-RU"/>
        </w:rPr>
        <w:tab/>
      </w:r>
      <w:r w:rsidRPr="008A084E">
        <w:rPr>
          <w:rFonts w:ascii="Times New Roman" w:hAnsi="Times New Roman" w:cs="Times New Roman"/>
          <w:sz w:val="20"/>
          <w:szCs w:val="20"/>
          <w:lang w:bidi="ru-RU"/>
        </w:rPr>
        <w:tab/>
      </w:r>
      <w:r w:rsidRPr="008A084E">
        <w:rPr>
          <w:rFonts w:ascii="Times New Roman" w:hAnsi="Times New Roman" w:cs="Times New Roman"/>
          <w:sz w:val="20"/>
          <w:szCs w:val="20"/>
          <w:lang w:bidi="ru-RU"/>
        </w:rPr>
        <w:tab/>
        <w:t>________________________________________________________</w:t>
      </w:r>
      <w:r w:rsidRPr="008A084E">
        <w:rPr>
          <w:rFonts w:ascii="Times New Roman" w:hAnsi="Times New Roman" w:cs="Times New Roman"/>
          <w:sz w:val="20"/>
          <w:szCs w:val="20"/>
          <w:lang w:bidi="ru-RU"/>
        </w:rPr>
        <w:br/>
        <w:t xml:space="preserve">          Подпись</w:t>
      </w:r>
      <w:r w:rsidRPr="008A084E">
        <w:rPr>
          <w:rFonts w:ascii="Times New Roman" w:hAnsi="Times New Roman" w:cs="Times New Roman"/>
          <w:sz w:val="20"/>
          <w:szCs w:val="20"/>
          <w:lang w:bidi="ru-RU"/>
        </w:rPr>
        <w:tab/>
      </w:r>
      <w:r w:rsidRPr="008A084E">
        <w:rPr>
          <w:rFonts w:ascii="Times New Roman" w:hAnsi="Times New Roman" w:cs="Times New Roman"/>
          <w:sz w:val="20"/>
          <w:szCs w:val="20"/>
          <w:lang w:bidi="ru-RU"/>
        </w:rPr>
        <w:tab/>
      </w:r>
      <w:r w:rsidRPr="008A084E">
        <w:rPr>
          <w:rFonts w:ascii="Times New Roman" w:hAnsi="Times New Roman" w:cs="Times New Roman"/>
          <w:sz w:val="20"/>
          <w:szCs w:val="20"/>
          <w:lang w:bidi="ru-RU"/>
        </w:rPr>
        <w:tab/>
      </w:r>
      <w:r w:rsidRPr="008A084E">
        <w:rPr>
          <w:rFonts w:ascii="Times New Roman" w:hAnsi="Times New Roman" w:cs="Times New Roman"/>
          <w:sz w:val="20"/>
          <w:szCs w:val="20"/>
          <w:lang w:bidi="ru-RU"/>
        </w:rPr>
        <w:tab/>
      </w:r>
      <w:r w:rsidRPr="008A084E">
        <w:rPr>
          <w:rFonts w:ascii="Times New Roman" w:hAnsi="Times New Roman" w:cs="Times New Roman"/>
          <w:sz w:val="20"/>
          <w:szCs w:val="20"/>
          <w:lang w:bidi="ru-RU"/>
        </w:rPr>
        <w:tab/>
      </w:r>
      <w:r w:rsidRPr="008A084E">
        <w:rPr>
          <w:rFonts w:ascii="Times New Roman" w:hAnsi="Times New Roman" w:cs="Times New Roman"/>
          <w:sz w:val="20"/>
          <w:szCs w:val="20"/>
          <w:lang w:bidi="ru-RU"/>
        </w:rPr>
        <w:tab/>
      </w:r>
      <w:r w:rsidRPr="008A084E">
        <w:rPr>
          <w:rFonts w:ascii="Times New Roman" w:hAnsi="Times New Roman" w:cs="Times New Roman"/>
          <w:sz w:val="20"/>
          <w:szCs w:val="20"/>
          <w:lang w:bidi="ru-RU"/>
        </w:rPr>
        <w:tab/>
        <w:t>Расшифровка подписи  И.О.Ф.</w:t>
      </w:r>
    </w:p>
    <w:p w:rsidR="008A084E" w:rsidRPr="008A084E" w:rsidRDefault="008A084E" w:rsidP="008A084E">
      <w:pPr>
        <w:spacing w:after="0" w:line="240" w:lineRule="auto"/>
        <w:rPr>
          <w:rFonts w:ascii="Times New Roman" w:hAnsi="Times New Roman" w:cs="Times New Roman"/>
          <w:sz w:val="20"/>
          <w:szCs w:val="20"/>
        </w:rPr>
      </w:pPr>
    </w:p>
    <w:p w:rsidR="008A084E" w:rsidRPr="008A084E" w:rsidRDefault="008A084E" w:rsidP="008A084E">
      <w:pPr>
        <w:spacing w:after="0" w:line="240" w:lineRule="auto"/>
        <w:rPr>
          <w:rFonts w:ascii="Times New Roman" w:hAnsi="Times New Roman" w:cs="Times New Roman"/>
          <w:sz w:val="20"/>
          <w:szCs w:val="20"/>
        </w:rPr>
      </w:pPr>
      <w:r w:rsidRPr="008A084E">
        <w:rPr>
          <w:rFonts w:ascii="Times New Roman" w:hAnsi="Times New Roman" w:cs="Times New Roman"/>
          <w:sz w:val="20"/>
          <w:szCs w:val="20"/>
        </w:rPr>
        <w:br w:type="page"/>
      </w:r>
    </w:p>
    <w:p w:rsidR="008A084E" w:rsidRPr="008A084E" w:rsidRDefault="008A084E" w:rsidP="008A084E">
      <w:pPr>
        <w:pStyle w:val="a3"/>
        <w:jc w:val="right"/>
        <w:rPr>
          <w:rFonts w:ascii="Times New Roman" w:hAnsi="Times New Roman"/>
          <w:sz w:val="20"/>
          <w:szCs w:val="20"/>
        </w:rPr>
      </w:pPr>
      <w:r w:rsidRPr="008A084E">
        <w:rPr>
          <w:rFonts w:ascii="Times New Roman" w:hAnsi="Times New Roman"/>
          <w:sz w:val="20"/>
          <w:szCs w:val="20"/>
          <w:lang w:eastAsia="ru-RU" w:bidi="ru-RU"/>
        </w:rPr>
        <w:lastRenderedPageBreak/>
        <w:t>Приложение № 2</w:t>
      </w:r>
    </w:p>
    <w:p w:rsidR="008A084E" w:rsidRPr="008A084E" w:rsidRDefault="008A084E" w:rsidP="008A084E">
      <w:pPr>
        <w:pStyle w:val="a3"/>
        <w:jc w:val="right"/>
        <w:rPr>
          <w:rFonts w:ascii="Times New Roman" w:hAnsi="Times New Roman"/>
          <w:sz w:val="20"/>
          <w:szCs w:val="20"/>
        </w:rPr>
      </w:pPr>
      <w:r w:rsidRPr="008A084E">
        <w:rPr>
          <w:rFonts w:ascii="Times New Roman" w:hAnsi="Times New Roman"/>
          <w:sz w:val="20"/>
          <w:szCs w:val="20"/>
          <w:lang w:eastAsia="ru-RU" w:bidi="ru-RU"/>
        </w:rPr>
        <w:t>к настоящему Административному</w:t>
      </w:r>
    </w:p>
    <w:p w:rsidR="008A084E" w:rsidRPr="008A084E" w:rsidRDefault="008A084E" w:rsidP="008A084E">
      <w:pPr>
        <w:pStyle w:val="a3"/>
        <w:jc w:val="right"/>
        <w:rPr>
          <w:rFonts w:ascii="Times New Roman" w:hAnsi="Times New Roman"/>
          <w:sz w:val="20"/>
          <w:szCs w:val="20"/>
        </w:rPr>
      </w:pPr>
      <w:r w:rsidRPr="008A084E">
        <w:rPr>
          <w:rFonts w:ascii="Times New Roman" w:hAnsi="Times New Roman"/>
          <w:sz w:val="20"/>
          <w:szCs w:val="20"/>
          <w:lang w:eastAsia="ru-RU" w:bidi="ru-RU"/>
        </w:rPr>
        <w:t>регламенту</w:t>
      </w:r>
    </w:p>
    <w:p w:rsidR="008A084E" w:rsidRPr="008A084E" w:rsidRDefault="008A084E" w:rsidP="008A084E">
      <w:pPr>
        <w:pStyle w:val="a3"/>
        <w:ind w:firstLine="708"/>
        <w:jc w:val="both"/>
        <w:rPr>
          <w:rFonts w:ascii="Times New Roman" w:hAnsi="Times New Roman"/>
          <w:sz w:val="20"/>
          <w:szCs w:val="20"/>
        </w:rPr>
      </w:pPr>
    </w:p>
    <w:p w:rsidR="008A084E" w:rsidRPr="008A084E" w:rsidRDefault="008A084E" w:rsidP="008A084E">
      <w:pPr>
        <w:pStyle w:val="a3"/>
        <w:ind w:firstLine="708"/>
        <w:jc w:val="center"/>
        <w:rPr>
          <w:rFonts w:ascii="Times New Roman" w:hAnsi="Times New Roman"/>
          <w:sz w:val="20"/>
          <w:szCs w:val="20"/>
        </w:rPr>
      </w:pPr>
      <w:r w:rsidRPr="008A084E">
        <w:rPr>
          <w:rFonts w:ascii="Times New Roman" w:hAnsi="Times New Roman"/>
          <w:b/>
          <w:sz w:val="20"/>
          <w:szCs w:val="20"/>
        </w:rPr>
        <w:t>Форма уведомления об отсутствии информации в реестре муниципального имущества</w:t>
      </w:r>
    </w:p>
    <w:p w:rsidR="008A084E" w:rsidRPr="008A084E" w:rsidRDefault="008A084E" w:rsidP="008A084E">
      <w:pPr>
        <w:pStyle w:val="a3"/>
        <w:ind w:firstLine="708"/>
        <w:jc w:val="center"/>
        <w:rPr>
          <w:rFonts w:ascii="Times New Roman" w:hAnsi="Times New Roman"/>
          <w:sz w:val="20"/>
          <w:szCs w:val="20"/>
        </w:rPr>
      </w:pPr>
    </w:p>
    <w:p w:rsidR="008A084E" w:rsidRPr="008A084E" w:rsidRDefault="008A084E" w:rsidP="008A084E">
      <w:pPr>
        <w:pStyle w:val="a3"/>
        <w:rPr>
          <w:rFonts w:ascii="Times New Roman" w:hAnsi="Times New Roman"/>
          <w:b/>
          <w:sz w:val="20"/>
          <w:szCs w:val="20"/>
        </w:rPr>
      </w:pPr>
      <w:r w:rsidRPr="008A084E">
        <w:rPr>
          <w:rFonts w:ascii="Times New Roman" w:hAnsi="Times New Roman"/>
          <w:b/>
          <w:sz w:val="20"/>
          <w:szCs w:val="20"/>
        </w:rPr>
        <w:t>__________________________________________________________________</w:t>
      </w:r>
    </w:p>
    <w:p w:rsidR="008A084E" w:rsidRPr="008A084E" w:rsidRDefault="008A084E" w:rsidP="008A084E">
      <w:pPr>
        <w:pStyle w:val="a3"/>
        <w:jc w:val="center"/>
        <w:rPr>
          <w:rFonts w:ascii="Times New Roman" w:hAnsi="Times New Roman"/>
          <w:sz w:val="20"/>
          <w:szCs w:val="20"/>
        </w:rPr>
      </w:pPr>
      <w:r w:rsidRPr="008A084E">
        <w:rPr>
          <w:rFonts w:ascii="Times New Roman" w:hAnsi="Times New Roman"/>
          <w:sz w:val="20"/>
          <w:szCs w:val="20"/>
        </w:rPr>
        <w:t>Наименование органа, уполномоченного на предоставление услуги</w:t>
      </w:r>
    </w:p>
    <w:p w:rsidR="008A084E" w:rsidRPr="008A084E" w:rsidRDefault="008A084E" w:rsidP="008A084E">
      <w:pPr>
        <w:pStyle w:val="a3"/>
        <w:jc w:val="right"/>
        <w:rPr>
          <w:rFonts w:ascii="Times New Roman" w:hAnsi="Times New Roman"/>
          <w:sz w:val="20"/>
          <w:szCs w:val="20"/>
        </w:rPr>
      </w:pPr>
      <w:r w:rsidRPr="008A084E">
        <w:rPr>
          <w:rFonts w:ascii="Times New Roman" w:hAnsi="Times New Roman"/>
          <w:sz w:val="20"/>
          <w:szCs w:val="20"/>
        </w:rPr>
        <w:t>Кому: ________________________________</w:t>
      </w:r>
    </w:p>
    <w:p w:rsidR="008A084E" w:rsidRPr="008A084E" w:rsidRDefault="008A084E" w:rsidP="008A084E">
      <w:pPr>
        <w:pStyle w:val="a3"/>
        <w:jc w:val="right"/>
        <w:rPr>
          <w:rFonts w:ascii="Times New Roman" w:hAnsi="Times New Roman"/>
          <w:sz w:val="20"/>
          <w:szCs w:val="20"/>
        </w:rPr>
      </w:pPr>
      <w:r w:rsidRPr="008A084E">
        <w:rPr>
          <w:rFonts w:ascii="Times New Roman" w:hAnsi="Times New Roman"/>
          <w:sz w:val="20"/>
          <w:szCs w:val="20"/>
        </w:rPr>
        <w:t>Контактные данные: ___________________</w:t>
      </w:r>
    </w:p>
    <w:p w:rsidR="008A084E" w:rsidRPr="008A084E" w:rsidRDefault="008A084E" w:rsidP="008A084E">
      <w:pPr>
        <w:pStyle w:val="a3"/>
        <w:jc w:val="right"/>
        <w:rPr>
          <w:rFonts w:ascii="Times New Roman" w:hAnsi="Times New Roman"/>
          <w:sz w:val="20"/>
          <w:szCs w:val="20"/>
        </w:rPr>
      </w:pPr>
      <w:r w:rsidRPr="008A084E">
        <w:rPr>
          <w:rFonts w:ascii="Times New Roman" w:hAnsi="Times New Roman"/>
          <w:sz w:val="20"/>
          <w:szCs w:val="20"/>
        </w:rPr>
        <w:t>_____________________________________</w:t>
      </w:r>
    </w:p>
    <w:p w:rsidR="008A084E" w:rsidRPr="008A084E" w:rsidRDefault="008A084E" w:rsidP="008A084E">
      <w:pPr>
        <w:pStyle w:val="a3"/>
        <w:jc w:val="both"/>
        <w:rPr>
          <w:rFonts w:ascii="Times New Roman" w:hAnsi="Times New Roman"/>
          <w:sz w:val="20"/>
          <w:szCs w:val="20"/>
        </w:rPr>
      </w:pPr>
    </w:p>
    <w:p w:rsidR="008A084E" w:rsidRPr="008A084E" w:rsidRDefault="008A084E" w:rsidP="008A084E">
      <w:pPr>
        <w:pStyle w:val="a3"/>
        <w:jc w:val="center"/>
        <w:rPr>
          <w:rFonts w:ascii="Times New Roman" w:hAnsi="Times New Roman"/>
          <w:b/>
          <w:sz w:val="20"/>
          <w:szCs w:val="20"/>
        </w:rPr>
      </w:pPr>
      <w:r w:rsidRPr="008A084E">
        <w:rPr>
          <w:rFonts w:ascii="Times New Roman" w:hAnsi="Times New Roman"/>
          <w:b/>
          <w:sz w:val="20"/>
          <w:szCs w:val="20"/>
        </w:rPr>
        <w:t>Уведомление об отсутствии информации в реестре муниципального имущества</w:t>
      </w:r>
    </w:p>
    <w:p w:rsidR="008A084E" w:rsidRPr="008A084E" w:rsidRDefault="008A084E" w:rsidP="008A084E">
      <w:pPr>
        <w:pStyle w:val="a3"/>
        <w:jc w:val="center"/>
        <w:rPr>
          <w:rFonts w:ascii="Times New Roman" w:hAnsi="Times New Roman"/>
          <w:b/>
          <w:sz w:val="20"/>
          <w:szCs w:val="20"/>
        </w:rPr>
      </w:pPr>
    </w:p>
    <w:p w:rsidR="008A084E" w:rsidRPr="008A084E" w:rsidRDefault="008A084E" w:rsidP="008A084E">
      <w:pPr>
        <w:pStyle w:val="a3"/>
        <w:jc w:val="both"/>
        <w:rPr>
          <w:rFonts w:ascii="Times New Roman" w:hAnsi="Times New Roman"/>
          <w:sz w:val="20"/>
          <w:szCs w:val="20"/>
        </w:rPr>
      </w:pPr>
      <w:r w:rsidRPr="008A084E">
        <w:rPr>
          <w:rFonts w:ascii="Times New Roman" w:hAnsi="Times New Roman"/>
          <w:sz w:val="20"/>
          <w:szCs w:val="20"/>
        </w:rPr>
        <w:t>от _____________ 20__ г.</w:t>
      </w:r>
      <w:r w:rsidRPr="008A084E">
        <w:rPr>
          <w:rFonts w:ascii="Times New Roman" w:hAnsi="Times New Roman"/>
          <w:sz w:val="20"/>
          <w:szCs w:val="20"/>
        </w:rPr>
        <w:tab/>
        <w:t xml:space="preserve">                                                                 №_____ </w:t>
      </w:r>
      <w:r w:rsidRPr="008A084E">
        <w:rPr>
          <w:rFonts w:ascii="Times New Roman" w:hAnsi="Times New Roman"/>
          <w:sz w:val="20"/>
          <w:szCs w:val="20"/>
        </w:rPr>
        <w:tab/>
      </w:r>
    </w:p>
    <w:p w:rsidR="008A084E" w:rsidRPr="008A084E" w:rsidRDefault="008A084E" w:rsidP="008A084E">
      <w:pPr>
        <w:pStyle w:val="a3"/>
        <w:ind w:firstLine="708"/>
        <w:jc w:val="center"/>
        <w:rPr>
          <w:rFonts w:ascii="Times New Roman" w:hAnsi="Times New Roman"/>
          <w:sz w:val="20"/>
          <w:szCs w:val="20"/>
        </w:rPr>
      </w:pPr>
    </w:p>
    <w:p w:rsidR="008A084E" w:rsidRPr="008A084E" w:rsidRDefault="008A084E" w:rsidP="008A084E">
      <w:pPr>
        <w:pStyle w:val="a3"/>
        <w:ind w:firstLine="708"/>
        <w:jc w:val="both"/>
        <w:rPr>
          <w:rFonts w:ascii="Times New Roman" w:hAnsi="Times New Roman"/>
          <w:sz w:val="20"/>
          <w:szCs w:val="20"/>
        </w:rPr>
      </w:pPr>
      <w:r w:rsidRPr="008A084E">
        <w:rPr>
          <w:rFonts w:ascii="Times New Roman" w:hAnsi="Times New Roman"/>
          <w:sz w:val="20"/>
          <w:szCs w:val="20"/>
        </w:rPr>
        <w:t>По результатам рассмотрения заявления от _____________ № _______ (Заявитель _____________________) сообщаем об отсутствии в реестре муниципального имущества запрашиваемых сведений.</w:t>
      </w:r>
    </w:p>
    <w:p w:rsidR="008A084E" w:rsidRPr="008A084E" w:rsidRDefault="008A084E" w:rsidP="008A084E">
      <w:pPr>
        <w:pStyle w:val="a3"/>
        <w:ind w:firstLine="708"/>
        <w:rPr>
          <w:rFonts w:ascii="Times New Roman" w:hAnsi="Times New Roman"/>
          <w:sz w:val="20"/>
          <w:szCs w:val="20"/>
        </w:rPr>
      </w:pPr>
      <w:r w:rsidRPr="008A084E">
        <w:rPr>
          <w:rFonts w:ascii="Times New Roman" w:hAnsi="Times New Roman"/>
          <w:sz w:val="20"/>
          <w:szCs w:val="20"/>
        </w:rPr>
        <w:t>Дополнительно информируем: __________________________________ _________________________________________________________________ .</w:t>
      </w:r>
    </w:p>
    <w:p w:rsidR="008A084E" w:rsidRPr="008A084E" w:rsidRDefault="008A084E" w:rsidP="008A084E">
      <w:pPr>
        <w:pStyle w:val="a3"/>
        <w:ind w:firstLine="708"/>
        <w:jc w:val="both"/>
        <w:rPr>
          <w:rFonts w:ascii="Times New Roman" w:hAnsi="Times New Roman"/>
          <w:sz w:val="20"/>
          <w:szCs w:val="20"/>
        </w:rPr>
      </w:pPr>
    </w:p>
    <w:p w:rsidR="008A084E" w:rsidRPr="008A084E" w:rsidRDefault="008A084E" w:rsidP="008A084E">
      <w:pPr>
        <w:pStyle w:val="a3"/>
        <w:ind w:firstLine="708"/>
        <w:jc w:val="both"/>
        <w:rPr>
          <w:rFonts w:ascii="Times New Roman" w:hAnsi="Times New Roman"/>
          <w:sz w:val="20"/>
          <w:szCs w:val="20"/>
        </w:rPr>
      </w:pPr>
    </w:p>
    <w:p w:rsidR="008A084E" w:rsidRPr="008A084E" w:rsidRDefault="008A084E" w:rsidP="008A084E">
      <w:pPr>
        <w:pStyle w:val="a3"/>
        <w:ind w:firstLine="708"/>
        <w:jc w:val="both"/>
        <w:rPr>
          <w:rFonts w:ascii="Times New Roman" w:hAnsi="Times New Roman"/>
          <w:sz w:val="20"/>
          <w:szCs w:val="20"/>
        </w:rPr>
      </w:pPr>
    </w:p>
    <w:p w:rsidR="008A084E" w:rsidRPr="008A084E" w:rsidRDefault="008A084E" w:rsidP="008A084E">
      <w:pPr>
        <w:pStyle w:val="a3"/>
        <w:ind w:firstLine="708"/>
        <w:jc w:val="both"/>
        <w:rPr>
          <w:rFonts w:ascii="Times New Roman" w:hAnsi="Times New Roman"/>
          <w:sz w:val="20"/>
          <w:szCs w:val="20"/>
        </w:rPr>
      </w:pPr>
    </w:p>
    <w:p w:rsidR="008A084E" w:rsidRPr="008A084E" w:rsidRDefault="008A084E" w:rsidP="008A084E">
      <w:pPr>
        <w:pStyle w:val="a3"/>
        <w:ind w:firstLine="708"/>
        <w:jc w:val="both"/>
        <w:rPr>
          <w:rFonts w:ascii="Times New Roman" w:hAnsi="Times New Roman"/>
          <w:sz w:val="20"/>
          <w:szCs w:val="20"/>
        </w:rPr>
      </w:pPr>
    </w:p>
    <w:p w:rsidR="008A084E" w:rsidRPr="008A084E" w:rsidRDefault="008A084E" w:rsidP="008A084E">
      <w:pPr>
        <w:pStyle w:val="a3"/>
        <w:ind w:firstLine="708"/>
        <w:jc w:val="both"/>
        <w:rPr>
          <w:rFonts w:ascii="Times New Roman" w:hAnsi="Times New Roman"/>
          <w:sz w:val="20"/>
          <w:szCs w:val="20"/>
        </w:rPr>
      </w:pPr>
    </w:p>
    <w:p w:rsidR="008A084E" w:rsidRPr="008A084E" w:rsidRDefault="008A084E" w:rsidP="008A084E">
      <w:pPr>
        <w:spacing w:after="0" w:line="240" w:lineRule="auto"/>
        <w:jc w:val="center"/>
        <w:rPr>
          <w:rFonts w:ascii="Times New Roman" w:hAnsi="Times New Roman" w:cs="Times New Roman"/>
          <w:sz w:val="20"/>
          <w:szCs w:val="20"/>
          <w:lang w:bidi="ru-RU"/>
        </w:rPr>
      </w:pPr>
      <w:r w:rsidRPr="008A084E">
        <w:rPr>
          <w:rFonts w:ascii="Times New Roman" w:hAnsi="Times New Roman" w:cs="Times New Roman"/>
          <w:sz w:val="20"/>
          <w:szCs w:val="20"/>
        </w:rPr>
        <w:t>______________________________________________________________</w:t>
      </w:r>
      <w:r w:rsidRPr="008A084E">
        <w:rPr>
          <w:rFonts w:ascii="Times New Roman" w:hAnsi="Times New Roman" w:cs="Times New Roman"/>
          <w:sz w:val="20"/>
          <w:szCs w:val="20"/>
        </w:rPr>
        <w:br/>
      </w:r>
      <w:r w:rsidRPr="008A084E">
        <w:rPr>
          <w:rFonts w:ascii="Times New Roman" w:hAnsi="Times New Roman" w:cs="Times New Roman"/>
          <w:sz w:val="20"/>
          <w:szCs w:val="20"/>
          <w:lang w:bidi="ru-RU"/>
        </w:rPr>
        <w:t>Должность сотрудника, принявшего решение</w:t>
      </w:r>
    </w:p>
    <w:p w:rsidR="008A084E" w:rsidRPr="008A084E" w:rsidRDefault="008A084E" w:rsidP="008A084E">
      <w:pPr>
        <w:spacing w:after="0" w:line="240" w:lineRule="auto"/>
        <w:rPr>
          <w:rFonts w:ascii="Times New Roman" w:hAnsi="Times New Roman" w:cs="Times New Roman"/>
          <w:sz w:val="20"/>
          <w:szCs w:val="20"/>
          <w:lang w:bidi="ru-RU"/>
        </w:rPr>
      </w:pPr>
    </w:p>
    <w:p w:rsidR="008A084E" w:rsidRPr="008A084E" w:rsidRDefault="008A084E" w:rsidP="008A084E">
      <w:pPr>
        <w:spacing w:after="0" w:line="240" w:lineRule="auto"/>
        <w:rPr>
          <w:rFonts w:ascii="Times New Roman" w:hAnsi="Times New Roman" w:cs="Times New Roman"/>
          <w:sz w:val="20"/>
          <w:szCs w:val="20"/>
        </w:rPr>
      </w:pPr>
      <w:r w:rsidRPr="008A084E">
        <w:rPr>
          <w:rFonts w:ascii="Times New Roman" w:hAnsi="Times New Roman" w:cs="Times New Roman"/>
          <w:sz w:val="20"/>
          <w:szCs w:val="20"/>
          <w:lang w:bidi="ru-RU"/>
        </w:rPr>
        <w:t>___________________</w:t>
      </w:r>
      <w:r w:rsidRPr="008A084E">
        <w:rPr>
          <w:rFonts w:ascii="Times New Roman" w:hAnsi="Times New Roman" w:cs="Times New Roman"/>
          <w:sz w:val="20"/>
          <w:szCs w:val="20"/>
          <w:lang w:bidi="ru-RU"/>
        </w:rPr>
        <w:tab/>
      </w:r>
      <w:r w:rsidRPr="008A084E">
        <w:rPr>
          <w:rFonts w:ascii="Times New Roman" w:hAnsi="Times New Roman" w:cs="Times New Roman"/>
          <w:sz w:val="20"/>
          <w:szCs w:val="20"/>
          <w:lang w:bidi="ru-RU"/>
        </w:rPr>
        <w:tab/>
      </w:r>
      <w:r w:rsidRPr="008A084E">
        <w:rPr>
          <w:rFonts w:ascii="Times New Roman" w:hAnsi="Times New Roman" w:cs="Times New Roman"/>
          <w:sz w:val="20"/>
          <w:szCs w:val="20"/>
          <w:lang w:bidi="ru-RU"/>
        </w:rPr>
        <w:tab/>
      </w:r>
      <w:r w:rsidRPr="008A084E">
        <w:rPr>
          <w:rFonts w:ascii="Times New Roman" w:hAnsi="Times New Roman" w:cs="Times New Roman"/>
          <w:sz w:val="20"/>
          <w:szCs w:val="20"/>
          <w:lang w:bidi="ru-RU"/>
        </w:rPr>
        <w:tab/>
        <w:t>________________________________________________________</w:t>
      </w:r>
      <w:r w:rsidRPr="008A084E">
        <w:rPr>
          <w:rFonts w:ascii="Times New Roman" w:hAnsi="Times New Roman" w:cs="Times New Roman"/>
          <w:sz w:val="20"/>
          <w:szCs w:val="20"/>
          <w:lang w:bidi="ru-RU"/>
        </w:rPr>
        <w:br/>
        <w:t xml:space="preserve">          Подпись</w:t>
      </w:r>
      <w:r w:rsidRPr="008A084E">
        <w:rPr>
          <w:rFonts w:ascii="Times New Roman" w:hAnsi="Times New Roman" w:cs="Times New Roman"/>
          <w:sz w:val="20"/>
          <w:szCs w:val="20"/>
          <w:lang w:bidi="ru-RU"/>
        </w:rPr>
        <w:tab/>
      </w:r>
      <w:r w:rsidRPr="008A084E">
        <w:rPr>
          <w:rFonts w:ascii="Times New Roman" w:hAnsi="Times New Roman" w:cs="Times New Roman"/>
          <w:sz w:val="20"/>
          <w:szCs w:val="20"/>
          <w:lang w:bidi="ru-RU"/>
        </w:rPr>
        <w:tab/>
      </w:r>
      <w:r w:rsidRPr="008A084E">
        <w:rPr>
          <w:rFonts w:ascii="Times New Roman" w:hAnsi="Times New Roman" w:cs="Times New Roman"/>
          <w:sz w:val="20"/>
          <w:szCs w:val="20"/>
          <w:lang w:bidi="ru-RU"/>
        </w:rPr>
        <w:tab/>
      </w:r>
      <w:r w:rsidRPr="008A084E">
        <w:rPr>
          <w:rFonts w:ascii="Times New Roman" w:hAnsi="Times New Roman" w:cs="Times New Roman"/>
          <w:sz w:val="20"/>
          <w:szCs w:val="20"/>
          <w:lang w:bidi="ru-RU"/>
        </w:rPr>
        <w:tab/>
      </w:r>
      <w:r w:rsidRPr="008A084E">
        <w:rPr>
          <w:rFonts w:ascii="Times New Roman" w:hAnsi="Times New Roman" w:cs="Times New Roman"/>
          <w:sz w:val="20"/>
          <w:szCs w:val="20"/>
          <w:lang w:bidi="ru-RU"/>
        </w:rPr>
        <w:tab/>
      </w:r>
      <w:r w:rsidRPr="008A084E">
        <w:rPr>
          <w:rFonts w:ascii="Times New Roman" w:hAnsi="Times New Roman" w:cs="Times New Roman"/>
          <w:sz w:val="20"/>
          <w:szCs w:val="20"/>
          <w:lang w:bidi="ru-RU"/>
        </w:rPr>
        <w:tab/>
      </w:r>
      <w:r w:rsidRPr="008A084E">
        <w:rPr>
          <w:rFonts w:ascii="Times New Roman" w:hAnsi="Times New Roman" w:cs="Times New Roman"/>
          <w:sz w:val="20"/>
          <w:szCs w:val="20"/>
          <w:lang w:bidi="ru-RU"/>
        </w:rPr>
        <w:tab/>
        <w:t>Расшифровка подписи  И.О.Ф.</w:t>
      </w:r>
    </w:p>
    <w:p w:rsidR="008A084E" w:rsidRPr="008A084E" w:rsidRDefault="008A084E" w:rsidP="008A084E">
      <w:pPr>
        <w:spacing w:after="0" w:line="240" w:lineRule="auto"/>
        <w:rPr>
          <w:rFonts w:ascii="Times New Roman" w:hAnsi="Times New Roman" w:cs="Times New Roman"/>
          <w:sz w:val="20"/>
          <w:szCs w:val="20"/>
        </w:rPr>
      </w:pPr>
    </w:p>
    <w:p w:rsidR="008A084E" w:rsidRPr="008A084E" w:rsidRDefault="008A084E" w:rsidP="008A084E">
      <w:pPr>
        <w:spacing w:after="0" w:line="240" w:lineRule="auto"/>
        <w:rPr>
          <w:rFonts w:ascii="Times New Roman" w:hAnsi="Times New Roman" w:cs="Times New Roman"/>
          <w:sz w:val="20"/>
          <w:szCs w:val="20"/>
        </w:rPr>
      </w:pPr>
      <w:r>
        <w:rPr>
          <w:rFonts w:ascii="Times New Roman" w:hAnsi="Times New Roman" w:cs="Times New Roman"/>
          <w:sz w:val="20"/>
          <w:szCs w:val="20"/>
          <w:lang w:bidi="ru-RU"/>
        </w:rPr>
        <w:t xml:space="preserve">                                                                                                                                     </w:t>
      </w:r>
      <w:r w:rsidRPr="008A084E">
        <w:rPr>
          <w:rFonts w:ascii="Times New Roman" w:hAnsi="Times New Roman" w:cs="Times New Roman"/>
          <w:sz w:val="20"/>
          <w:szCs w:val="20"/>
          <w:lang w:bidi="ru-RU"/>
        </w:rPr>
        <w:t>Приложение № 3</w:t>
      </w:r>
    </w:p>
    <w:p w:rsidR="008A084E" w:rsidRPr="008A084E" w:rsidRDefault="008A084E" w:rsidP="008A084E">
      <w:pPr>
        <w:pStyle w:val="a3"/>
        <w:jc w:val="right"/>
        <w:rPr>
          <w:rFonts w:ascii="Times New Roman" w:hAnsi="Times New Roman"/>
          <w:sz w:val="20"/>
          <w:szCs w:val="20"/>
        </w:rPr>
      </w:pPr>
      <w:r w:rsidRPr="008A084E">
        <w:rPr>
          <w:rFonts w:ascii="Times New Roman" w:hAnsi="Times New Roman"/>
          <w:sz w:val="20"/>
          <w:szCs w:val="20"/>
          <w:lang w:eastAsia="ru-RU" w:bidi="ru-RU"/>
        </w:rPr>
        <w:t>к настоящему Административному</w:t>
      </w:r>
    </w:p>
    <w:p w:rsidR="008A084E" w:rsidRPr="008A084E" w:rsidRDefault="008A084E" w:rsidP="008A084E">
      <w:pPr>
        <w:pStyle w:val="a3"/>
        <w:jc w:val="right"/>
        <w:rPr>
          <w:rFonts w:ascii="Times New Roman" w:hAnsi="Times New Roman"/>
          <w:sz w:val="20"/>
          <w:szCs w:val="20"/>
        </w:rPr>
      </w:pPr>
      <w:r w:rsidRPr="008A084E">
        <w:rPr>
          <w:rFonts w:ascii="Times New Roman" w:hAnsi="Times New Roman"/>
          <w:sz w:val="20"/>
          <w:szCs w:val="20"/>
          <w:lang w:eastAsia="ru-RU" w:bidi="ru-RU"/>
        </w:rPr>
        <w:t>регламенту</w:t>
      </w:r>
    </w:p>
    <w:p w:rsidR="008A084E" w:rsidRPr="008A084E" w:rsidRDefault="008A084E" w:rsidP="008A084E">
      <w:pPr>
        <w:pStyle w:val="a3"/>
        <w:ind w:firstLine="708"/>
        <w:jc w:val="both"/>
        <w:rPr>
          <w:rFonts w:ascii="Times New Roman" w:hAnsi="Times New Roman"/>
          <w:sz w:val="20"/>
          <w:szCs w:val="20"/>
        </w:rPr>
      </w:pPr>
    </w:p>
    <w:p w:rsidR="008A084E" w:rsidRPr="008A084E" w:rsidRDefault="008A084E" w:rsidP="008A084E">
      <w:pPr>
        <w:pStyle w:val="a3"/>
        <w:ind w:firstLine="708"/>
        <w:jc w:val="center"/>
        <w:rPr>
          <w:rFonts w:ascii="Times New Roman" w:hAnsi="Times New Roman"/>
          <w:b/>
          <w:sz w:val="20"/>
          <w:szCs w:val="20"/>
        </w:rPr>
      </w:pPr>
      <w:r w:rsidRPr="008A084E">
        <w:rPr>
          <w:rFonts w:ascii="Times New Roman" w:hAnsi="Times New Roman"/>
          <w:b/>
          <w:sz w:val="20"/>
          <w:szCs w:val="20"/>
        </w:rPr>
        <w:t>Форма решения об отказе в выдаче выписки из реестра муниципального имущества</w:t>
      </w:r>
    </w:p>
    <w:p w:rsidR="008A084E" w:rsidRPr="008A084E" w:rsidRDefault="008A084E" w:rsidP="008A084E">
      <w:pPr>
        <w:pStyle w:val="a3"/>
        <w:ind w:firstLine="708"/>
        <w:jc w:val="center"/>
        <w:rPr>
          <w:rFonts w:ascii="Times New Roman" w:hAnsi="Times New Roman"/>
          <w:sz w:val="20"/>
          <w:szCs w:val="20"/>
        </w:rPr>
      </w:pPr>
    </w:p>
    <w:p w:rsidR="008A084E" w:rsidRPr="008A084E" w:rsidRDefault="008A084E" w:rsidP="008A084E">
      <w:pPr>
        <w:pStyle w:val="a3"/>
        <w:rPr>
          <w:rFonts w:ascii="Times New Roman" w:hAnsi="Times New Roman"/>
          <w:b/>
          <w:sz w:val="20"/>
          <w:szCs w:val="20"/>
        </w:rPr>
      </w:pPr>
      <w:r w:rsidRPr="008A084E">
        <w:rPr>
          <w:rFonts w:ascii="Times New Roman" w:hAnsi="Times New Roman"/>
          <w:b/>
          <w:sz w:val="20"/>
          <w:szCs w:val="20"/>
        </w:rPr>
        <w:t>__________________________________________________________________</w:t>
      </w:r>
    </w:p>
    <w:p w:rsidR="008A084E" w:rsidRPr="008A084E" w:rsidRDefault="008A084E" w:rsidP="008A084E">
      <w:pPr>
        <w:pStyle w:val="a3"/>
        <w:jc w:val="center"/>
        <w:rPr>
          <w:rFonts w:ascii="Times New Roman" w:hAnsi="Times New Roman"/>
          <w:sz w:val="20"/>
          <w:szCs w:val="20"/>
        </w:rPr>
      </w:pPr>
      <w:r w:rsidRPr="008A084E">
        <w:rPr>
          <w:rFonts w:ascii="Times New Roman" w:hAnsi="Times New Roman"/>
          <w:sz w:val="20"/>
          <w:szCs w:val="20"/>
        </w:rPr>
        <w:t>Наименование органа, уполномоченного на предоставление услуги</w:t>
      </w:r>
    </w:p>
    <w:p w:rsidR="008A084E" w:rsidRPr="008A084E" w:rsidRDefault="008A084E" w:rsidP="008A084E">
      <w:pPr>
        <w:pStyle w:val="a3"/>
        <w:jc w:val="right"/>
        <w:rPr>
          <w:rFonts w:ascii="Times New Roman" w:hAnsi="Times New Roman"/>
          <w:sz w:val="20"/>
          <w:szCs w:val="20"/>
        </w:rPr>
      </w:pPr>
      <w:r w:rsidRPr="008A084E">
        <w:rPr>
          <w:rFonts w:ascii="Times New Roman" w:hAnsi="Times New Roman"/>
          <w:sz w:val="20"/>
          <w:szCs w:val="20"/>
        </w:rPr>
        <w:t>Кому: ________________________________</w:t>
      </w:r>
    </w:p>
    <w:p w:rsidR="008A084E" w:rsidRPr="008A084E" w:rsidRDefault="008A084E" w:rsidP="008A084E">
      <w:pPr>
        <w:pStyle w:val="a3"/>
        <w:jc w:val="right"/>
        <w:rPr>
          <w:rFonts w:ascii="Times New Roman" w:hAnsi="Times New Roman"/>
          <w:sz w:val="20"/>
          <w:szCs w:val="20"/>
        </w:rPr>
      </w:pPr>
      <w:r w:rsidRPr="008A084E">
        <w:rPr>
          <w:rFonts w:ascii="Times New Roman" w:hAnsi="Times New Roman"/>
          <w:sz w:val="20"/>
          <w:szCs w:val="20"/>
        </w:rPr>
        <w:t>Контактные данные: ___________________</w:t>
      </w:r>
    </w:p>
    <w:p w:rsidR="008A084E" w:rsidRPr="008A084E" w:rsidRDefault="008A084E" w:rsidP="008A084E">
      <w:pPr>
        <w:pStyle w:val="a3"/>
        <w:jc w:val="right"/>
        <w:rPr>
          <w:rFonts w:ascii="Times New Roman" w:hAnsi="Times New Roman"/>
          <w:sz w:val="20"/>
          <w:szCs w:val="20"/>
        </w:rPr>
      </w:pPr>
      <w:r w:rsidRPr="008A084E">
        <w:rPr>
          <w:rFonts w:ascii="Times New Roman" w:hAnsi="Times New Roman"/>
          <w:sz w:val="20"/>
          <w:szCs w:val="20"/>
        </w:rPr>
        <w:t>_____________________________________</w:t>
      </w:r>
    </w:p>
    <w:p w:rsidR="008A084E" w:rsidRPr="008A084E" w:rsidRDefault="008A084E" w:rsidP="008A084E">
      <w:pPr>
        <w:pStyle w:val="a3"/>
        <w:jc w:val="both"/>
        <w:rPr>
          <w:rFonts w:ascii="Times New Roman" w:hAnsi="Times New Roman"/>
          <w:sz w:val="20"/>
          <w:szCs w:val="20"/>
        </w:rPr>
      </w:pPr>
    </w:p>
    <w:p w:rsidR="008A084E" w:rsidRPr="008A084E" w:rsidRDefault="008A084E" w:rsidP="008A084E">
      <w:pPr>
        <w:pStyle w:val="a3"/>
        <w:jc w:val="center"/>
        <w:rPr>
          <w:rFonts w:ascii="Times New Roman" w:hAnsi="Times New Roman"/>
          <w:b/>
          <w:sz w:val="20"/>
          <w:szCs w:val="20"/>
        </w:rPr>
      </w:pPr>
      <w:r w:rsidRPr="008A084E">
        <w:rPr>
          <w:rFonts w:ascii="Times New Roman" w:hAnsi="Times New Roman"/>
          <w:b/>
          <w:sz w:val="20"/>
          <w:szCs w:val="20"/>
        </w:rPr>
        <w:t>Решение об отказе в выдаче выписки из реестра муниципального имущества</w:t>
      </w:r>
    </w:p>
    <w:p w:rsidR="008A084E" w:rsidRPr="008A084E" w:rsidRDefault="008A084E" w:rsidP="008A084E">
      <w:pPr>
        <w:pStyle w:val="a3"/>
        <w:jc w:val="center"/>
        <w:rPr>
          <w:rFonts w:ascii="Times New Roman" w:hAnsi="Times New Roman"/>
          <w:b/>
          <w:sz w:val="20"/>
          <w:szCs w:val="20"/>
        </w:rPr>
      </w:pPr>
    </w:p>
    <w:p w:rsidR="008A084E" w:rsidRPr="008A084E" w:rsidRDefault="008A084E" w:rsidP="008A084E">
      <w:pPr>
        <w:pStyle w:val="a3"/>
        <w:jc w:val="both"/>
        <w:rPr>
          <w:rFonts w:ascii="Times New Roman" w:hAnsi="Times New Roman"/>
          <w:sz w:val="20"/>
          <w:szCs w:val="20"/>
        </w:rPr>
      </w:pPr>
      <w:r w:rsidRPr="008A084E">
        <w:rPr>
          <w:rFonts w:ascii="Times New Roman" w:hAnsi="Times New Roman"/>
          <w:sz w:val="20"/>
          <w:szCs w:val="20"/>
        </w:rPr>
        <w:t>от _____________ 20__ г.</w:t>
      </w:r>
      <w:r w:rsidRPr="008A084E">
        <w:rPr>
          <w:rFonts w:ascii="Times New Roman" w:hAnsi="Times New Roman"/>
          <w:sz w:val="20"/>
          <w:szCs w:val="20"/>
        </w:rPr>
        <w:tab/>
        <w:t xml:space="preserve">                                                                 №_____ </w:t>
      </w:r>
      <w:r w:rsidRPr="008A084E">
        <w:rPr>
          <w:rFonts w:ascii="Times New Roman" w:hAnsi="Times New Roman"/>
          <w:sz w:val="20"/>
          <w:szCs w:val="20"/>
        </w:rPr>
        <w:tab/>
      </w:r>
    </w:p>
    <w:p w:rsidR="008A084E" w:rsidRPr="008A084E" w:rsidRDefault="008A084E" w:rsidP="008A084E">
      <w:pPr>
        <w:pStyle w:val="a3"/>
        <w:ind w:firstLine="708"/>
        <w:jc w:val="center"/>
        <w:rPr>
          <w:rFonts w:ascii="Times New Roman" w:hAnsi="Times New Roman"/>
          <w:sz w:val="20"/>
          <w:szCs w:val="20"/>
        </w:rPr>
      </w:pPr>
    </w:p>
    <w:p w:rsidR="008A084E" w:rsidRPr="008A084E" w:rsidRDefault="008A084E" w:rsidP="008A084E">
      <w:pPr>
        <w:pStyle w:val="a3"/>
        <w:ind w:firstLine="708"/>
        <w:jc w:val="both"/>
        <w:rPr>
          <w:rFonts w:ascii="Times New Roman" w:hAnsi="Times New Roman"/>
          <w:sz w:val="20"/>
          <w:szCs w:val="20"/>
        </w:rPr>
      </w:pPr>
      <w:r w:rsidRPr="008A084E">
        <w:rPr>
          <w:rFonts w:ascii="Times New Roman" w:hAnsi="Times New Roman"/>
          <w:sz w:val="20"/>
          <w:szCs w:val="20"/>
        </w:rPr>
        <w:t>По результатам рассмотрения заявления от _____________ № _______ (Заявитель _____________________) принято решение об отказе в выдаче выписки из реестра муниципального имущества по следующим основаниям: _____________________________________________________________________________________________________________________________________________________________________________________________________ .</w:t>
      </w:r>
    </w:p>
    <w:p w:rsidR="008A084E" w:rsidRPr="008A084E" w:rsidRDefault="008A084E" w:rsidP="008A084E">
      <w:pPr>
        <w:pStyle w:val="a3"/>
        <w:ind w:firstLine="708"/>
        <w:rPr>
          <w:rFonts w:ascii="Times New Roman" w:hAnsi="Times New Roman"/>
          <w:sz w:val="20"/>
          <w:szCs w:val="20"/>
        </w:rPr>
      </w:pPr>
      <w:r w:rsidRPr="008A084E">
        <w:rPr>
          <w:rFonts w:ascii="Times New Roman" w:hAnsi="Times New Roman"/>
          <w:sz w:val="20"/>
          <w:szCs w:val="20"/>
        </w:rPr>
        <w:t>Дополнительно информируем: __________________________________ _________________________________________________________________ .</w:t>
      </w:r>
    </w:p>
    <w:p w:rsidR="008A084E" w:rsidRPr="008A084E" w:rsidRDefault="008A084E" w:rsidP="008A084E">
      <w:pPr>
        <w:pStyle w:val="a3"/>
        <w:ind w:firstLine="708"/>
        <w:jc w:val="both"/>
        <w:rPr>
          <w:rFonts w:ascii="Times New Roman" w:hAnsi="Times New Roman"/>
          <w:sz w:val="20"/>
          <w:szCs w:val="20"/>
        </w:rPr>
      </w:pPr>
    </w:p>
    <w:p w:rsidR="008A084E" w:rsidRPr="008A084E" w:rsidRDefault="008A084E" w:rsidP="008A084E">
      <w:pPr>
        <w:pStyle w:val="a3"/>
        <w:ind w:firstLine="708"/>
        <w:jc w:val="both"/>
        <w:rPr>
          <w:rFonts w:ascii="Times New Roman" w:hAnsi="Times New Roman"/>
          <w:sz w:val="20"/>
          <w:szCs w:val="20"/>
        </w:rPr>
      </w:pPr>
      <w:r w:rsidRPr="008A084E">
        <w:rPr>
          <w:rFonts w:ascii="Times New Roman" w:hAnsi="Times New Roman"/>
          <w:sz w:val="20"/>
          <w:szCs w:val="20"/>
        </w:rPr>
        <w:t xml:space="preserve">Вы вправе повторно обратиться с заявлением после устранения указанных нарушений. </w:t>
      </w:r>
    </w:p>
    <w:p w:rsidR="008A084E" w:rsidRPr="008A084E" w:rsidRDefault="008A084E" w:rsidP="008A084E">
      <w:pPr>
        <w:pStyle w:val="a3"/>
        <w:ind w:firstLine="708"/>
        <w:jc w:val="both"/>
        <w:rPr>
          <w:rFonts w:ascii="Times New Roman" w:hAnsi="Times New Roman"/>
          <w:sz w:val="20"/>
          <w:szCs w:val="20"/>
        </w:rPr>
      </w:pPr>
      <w:r w:rsidRPr="008A084E">
        <w:rPr>
          <w:rFonts w:ascii="Times New Roman" w:hAnsi="Times New Roman"/>
          <w:sz w:val="20"/>
          <w:szCs w:val="20"/>
        </w:rPr>
        <w:t>Данный отказ может быть обжалован в досудебном порядке путем направления жалобы, а также в судебном порядке.</w:t>
      </w:r>
    </w:p>
    <w:p w:rsidR="008A084E" w:rsidRPr="008A084E" w:rsidRDefault="008A084E" w:rsidP="008A084E">
      <w:pPr>
        <w:pStyle w:val="a3"/>
        <w:ind w:firstLine="708"/>
        <w:jc w:val="both"/>
        <w:rPr>
          <w:rFonts w:ascii="Times New Roman" w:hAnsi="Times New Roman"/>
          <w:sz w:val="20"/>
          <w:szCs w:val="20"/>
        </w:rPr>
      </w:pPr>
    </w:p>
    <w:p w:rsidR="008A084E" w:rsidRPr="008A084E" w:rsidRDefault="008A084E" w:rsidP="008A084E">
      <w:pPr>
        <w:pStyle w:val="a3"/>
        <w:ind w:firstLine="708"/>
        <w:jc w:val="both"/>
        <w:rPr>
          <w:rFonts w:ascii="Times New Roman" w:hAnsi="Times New Roman"/>
          <w:sz w:val="20"/>
          <w:szCs w:val="20"/>
        </w:rPr>
      </w:pPr>
    </w:p>
    <w:p w:rsidR="008A084E" w:rsidRPr="008A084E" w:rsidRDefault="008A084E" w:rsidP="008A084E">
      <w:pPr>
        <w:pStyle w:val="a3"/>
        <w:ind w:firstLine="708"/>
        <w:jc w:val="both"/>
        <w:rPr>
          <w:rFonts w:ascii="Times New Roman" w:hAnsi="Times New Roman"/>
          <w:sz w:val="20"/>
          <w:szCs w:val="20"/>
        </w:rPr>
      </w:pPr>
    </w:p>
    <w:p w:rsidR="008A084E" w:rsidRPr="008A084E" w:rsidRDefault="008A084E" w:rsidP="008A084E">
      <w:pPr>
        <w:pStyle w:val="a3"/>
        <w:ind w:firstLine="708"/>
        <w:jc w:val="both"/>
        <w:rPr>
          <w:rFonts w:ascii="Times New Roman" w:hAnsi="Times New Roman"/>
          <w:sz w:val="20"/>
          <w:szCs w:val="20"/>
        </w:rPr>
      </w:pPr>
    </w:p>
    <w:p w:rsidR="008A084E" w:rsidRPr="008A084E" w:rsidRDefault="008A084E" w:rsidP="008A084E">
      <w:pPr>
        <w:pStyle w:val="a3"/>
        <w:ind w:firstLine="708"/>
        <w:jc w:val="both"/>
        <w:rPr>
          <w:rFonts w:ascii="Times New Roman" w:hAnsi="Times New Roman"/>
          <w:sz w:val="20"/>
          <w:szCs w:val="20"/>
        </w:rPr>
      </w:pPr>
    </w:p>
    <w:p w:rsidR="008A084E" w:rsidRPr="008A084E" w:rsidRDefault="008A084E" w:rsidP="008A084E">
      <w:pPr>
        <w:pStyle w:val="a3"/>
        <w:ind w:firstLine="708"/>
        <w:jc w:val="both"/>
        <w:rPr>
          <w:rFonts w:ascii="Times New Roman" w:hAnsi="Times New Roman"/>
          <w:sz w:val="20"/>
          <w:szCs w:val="20"/>
        </w:rPr>
      </w:pPr>
    </w:p>
    <w:p w:rsidR="008A084E" w:rsidRPr="008A084E" w:rsidRDefault="008A084E" w:rsidP="008A084E">
      <w:pPr>
        <w:spacing w:after="0" w:line="240" w:lineRule="auto"/>
        <w:jc w:val="center"/>
        <w:rPr>
          <w:rFonts w:ascii="Times New Roman" w:hAnsi="Times New Roman" w:cs="Times New Roman"/>
          <w:sz w:val="20"/>
          <w:szCs w:val="20"/>
          <w:lang w:bidi="ru-RU"/>
        </w:rPr>
      </w:pPr>
      <w:r w:rsidRPr="008A084E">
        <w:rPr>
          <w:rFonts w:ascii="Times New Roman" w:hAnsi="Times New Roman" w:cs="Times New Roman"/>
          <w:sz w:val="20"/>
          <w:szCs w:val="20"/>
        </w:rPr>
        <w:t>______________________________________________________________</w:t>
      </w:r>
      <w:r w:rsidRPr="008A084E">
        <w:rPr>
          <w:rFonts w:ascii="Times New Roman" w:hAnsi="Times New Roman" w:cs="Times New Roman"/>
          <w:sz w:val="20"/>
          <w:szCs w:val="20"/>
        </w:rPr>
        <w:br/>
      </w:r>
      <w:r w:rsidRPr="008A084E">
        <w:rPr>
          <w:rFonts w:ascii="Times New Roman" w:hAnsi="Times New Roman" w:cs="Times New Roman"/>
          <w:sz w:val="20"/>
          <w:szCs w:val="20"/>
          <w:lang w:bidi="ru-RU"/>
        </w:rPr>
        <w:t>Должность сотрудника, принявшего решение</w:t>
      </w:r>
    </w:p>
    <w:p w:rsidR="008A084E" w:rsidRPr="008A084E" w:rsidRDefault="008A084E" w:rsidP="008A084E">
      <w:pPr>
        <w:spacing w:after="0" w:line="240" w:lineRule="auto"/>
        <w:rPr>
          <w:rFonts w:ascii="Times New Roman" w:hAnsi="Times New Roman" w:cs="Times New Roman"/>
          <w:sz w:val="20"/>
          <w:szCs w:val="20"/>
          <w:lang w:bidi="ru-RU"/>
        </w:rPr>
      </w:pPr>
    </w:p>
    <w:p w:rsidR="008A084E" w:rsidRPr="008A084E" w:rsidRDefault="008A084E" w:rsidP="008A084E">
      <w:pPr>
        <w:spacing w:after="0" w:line="240" w:lineRule="auto"/>
        <w:rPr>
          <w:rFonts w:ascii="Times New Roman" w:hAnsi="Times New Roman" w:cs="Times New Roman"/>
          <w:sz w:val="20"/>
          <w:szCs w:val="20"/>
        </w:rPr>
      </w:pPr>
      <w:r w:rsidRPr="008A084E">
        <w:rPr>
          <w:rFonts w:ascii="Times New Roman" w:hAnsi="Times New Roman" w:cs="Times New Roman"/>
          <w:sz w:val="20"/>
          <w:szCs w:val="20"/>
          <w:lang w:bidi="ru-RU"/>
        </w:rPr>
        <w:t>___________________</w:t>
      </w:r>
      <w:r w:rsidRPr="008A084E">
        <w:rPr>
          <w:rFonts w:ascii="Times New Roman" w:hAnsi="Times New Roman" w:cs="Times New Roman"/>
          <w:sz w:val="20"/>
          <w:szCs w:val="20"/>
          <w:lang w:bidi="ru-RU"/>
        </w:rPr>
        <w:tab/>
      </w:r>
      <w:r w:rsidRPr="008A084E">
        <w:rPr>
          <w:rFonts w:ascii="Times New Roman" w:hAnsi="Times New Roman" w:cs="Times New Roman"/>
          <w:sz w:val="20"/>
          <w:szCs w:val="20"/>
          <w:lang w:bidi="ru-RU"/>
        </w:rPr>
        <w:tab/>
      </w:r>
      <w:r w:rsidRPr="008A084E">
        <w:rPr>
          <w:rFonts w:ascii="Times New Roman" w:hAnsi="Times New Roman" w:cs="Times New Roman"/>
          <w:sz w:val="20"/>
          <w:szCs w:val="20"/>
          <w:lang w:bidi="ru-RU"/>
        </w:rPr>
        <w:tab/>
      </w:r>
      <w:r w:rsidRPr="008A084E">
        <w:rPr>
          <w:rFonts w:ascii="Times New Roman" w:hAnsi="Times New Roman" w:cs="Times New Roman"/>
          <w:sz w:val="20"/>
          <w:szCs w:val="20"/>
          <w:lang w:bidi="ru-RU"/>
        </w:rPr>
        <w:tab/>
        <w:t>________________________________________________________</w:t>
      </w:r>
      <w:r w:rsidRPr="008A084E">
        <w:rPr>
          <w:rFonts w:ascii="Times New Roman" w:hAnsi="Times New Roman" w:cs="Times New Roman"/>
          <w:sz w:val="20"/>
          <w:szCs w:val="20"/>
          <w:lang w:bidi="ru-RU"/>
        </w:rPr>
        <w:br/>
        <w:t xml:space="preserve">          Подпись</w:t>
      </w:r>
      <w:r w:rsidRPr="008A084E">
        <w:rPr>
          <w:rFonts w:ascii="Times New Roman" w:hAnsi="Times New Roman" w:cs="Times New Roman"/>
          <w:sz w:val="20"/>
          <w:szCs w:val="20"/>
          <w:lang w:bidi="ru-RU"/>
        </w:rPr>
        <w:tab/>
      </w:r>
      <w:r w:rsidRPr="008A084E">
        <w:rPr>
          <w:rFonts w:ascii="Times New Roman" w:hAnsi="Times New Roman" w:cs="Times New Roman"/>
          <w:sz w:val="20"/>
          <w:szCs w:val="20"/>
          <w:lang w:bidi="ru-RU"/>
        </w:rPr>
        <w:tab/>
      </w:r>
      <w:r w:rsidRPr="008A084E">
        <w:rPr>
          <w:rFonts w:ascii="Times New Roman" w:hAnsi="Times New Roman" w:cs="Times New Roman"/>
          <w:sz w:val="20"/>
          <w:szCs w:val="20"/>
          <w:lang w:bidi="ru-RU"/>
        </w:rPr>
        <w:tab/>
      </w:r>
      <w:r w:rsidRPr="008A084E">
        <w:rPr>
          <w:rFonts w:ascii="Times New Roman" w:hAnsi="Times New Roman" w:cs="Times New Roman"/>
          <w:sz w:val="20"/>
          <w:szCs w:val="20"/>
          <w:lang w:bidi="ru-RU"/>
        </w:rPr>
        <w:tab/>
      </w:r>
      <w:r w:rsidRPr="008A084E">
        <w:rPr>
          <w:rFonts w:ascii="Times New Roman" w:hAnsi="Times New Roman" w:cs="Times New Roman"/>
          <w:sz w:val="20"/>
          <w:szCs w:val="20"/>
          <w:lang w:bidi="ru-RU"/>
        </w:rPr>
        <w:tab/>
      </w:r>
      <w:r w:rsidRPr="008A084E">
        <w:rPr>
          <w:rFonts w:ascii="Times New Roman" w:hAnsi="Times New Roman" w:cs="Times New Roman"/>
          <w:sz w:val="20"/>
          <w:szCs w:val="20"/>
          <w:lang w:bidi="ru-RU"/>
        </w:rPr>
        <w:tab/>
      </w:r>
      <w:r w:rsidRPr="008A084E">
        <w:rPr>
          <w:rFonts w:ascii="Times New Roman" w:hAnsi="Times New Roman" w:cs="Times New Roman"/>
          <w:sz w:val="20"/>
          <w:szCs w:val="20"/>
          <w:lang w:bidi="ru-RU"/>
        </w:rPr>
        <w:tab/>
        <w:t>Расшифровка подписи  И.О.Ф.</w:t>
      </w:r>
    </w:p>
    <w:p w:rsidR="008A084E" w:rsidRPr="008A084E" w:rsidRDefault="008A084E" w:rsidP="008A084E">
      <w:pPr>
        <w:spacing w:after="0" w:line="240" w:lineRule="auto"/>
        <w:rPr>
          <w:rFonts w:ascii="Times New Roman" w:hAnsi="Times New Roman" w:cs="Times New Roman"/>
          <w:sz w:val="20"/>
          <w:szCs w:val="20"/>
        </w:rPr>
      </w:pPr>
    </w:p>
    <w:p w:rsidR="008A084E" w:rsidRPr="008A084E" w:rsidRDefault="008A084E" w:rsidP="008A084E">
      <w:pPr>
        <w:spacing w:after="0" w:line="240" w:lineRule="auto"/>
        <w:jc w:val="right"/>
        <w:rPr>
          <w:rFonts w:ascii="Times New Roman" w:hAnsi="Times New Roman" w:cs="Times New Roman"/>
          <w:sz w:val="20"/>
          <w:szCs w:val="20"/>
        </w:rPr>
      </w:pPr>
      <w:r w:rsidRPr="008A084E">
        <w:rPr>
          <w:rFonts w:ascii="Times New Roman" w:hAnsi="Times New Roman" w:cs="Times New Roman"/>
          <w:sz w:val="20"/>
          <w:szCs w:val="20"/>
          <w:lang w:bidi="ru-RU"/>
        </w:rPr>
        <w:t xml:space="preserve">Приложение № 4 </w:t>
      </w:r>
      <w:r w:rsidRPr="008A084E">
        <w:rPr>
          <w:rFonts w:ascii="Times New Roman" w:hAnsi="Times New Roman" w:cs="Times New Roman"/>
          <w:sz w:val="20"/>
          <w:szCs w:val="20"/>
          <w:lang w:bidi="ru-RU"/>
        </w:rPr>
        <w:br/>
        <w:t>кнастоящему Административному</w:t>
      </w:r>
      <w:r w:rsidRPr="008A084E">
        <w:rPr>
          <w:rFonts w:ascii="Times New Roman" w:hAnsi="Times New Roman" w:cs="Times New Roman"/>
          <w:sz w:val="20"/>
          <w:szCs w:val="20"/>
          <w:lang w:bidi="ru-RU"/>
        </w:rPr>
        <w:br/>
        <w:t>регламенту</w:t>
      </w:r>
    </w:p>
    <w:p w:rsidR="008A084E" w:rsidRPr="008A084E" w:rsidRDefault="008A084E" w:rsidP="008A084E">
      <w:pPr>
        <w:pStyle w:val="a3"/>
        <w:ind w:firstLine="708"/>
        <w:jc w:val="center"/>
        <w:rPr>
          <w:rFonts w:ascii="Times New Roman" w:hAnsi="Times New Roman"/>
          <w:sz w:val="20"/>
          <w:szCs w:val="20"/>
        </w:rPr>
      </w:pPr>
    </w:p>
    <w:p w:rsidR="008A084E" w:rsidRPr="008A084E" w:rsidRDefault="008A084E" w:rsidP="008A084E">
      <w:pPr>
        <w:pStyle w:val="a3"/>
        <w:ind w:firstLine="708"/>
        <w:jc w:val="right"/>
        <w:rPr>
          <w:rFonts w:ascii="Times New Roman" w:hAnsi="Times New Roman"/>
          <w:sz w:val="20"/>
          <w:szCs w:val="20"/>
          <w:u w:val="single"/>
        </w:rPr>
      </w:pPr>
      <w:r w:rsidRPr="008A084E">
        <w:rPr>
          <w:rFonts w:ascii="Times New Roman" w:hAnsi="Times New Roman"/>
          <w:sz w:val="20"/>
          <w:szCs w:val="20"/>
          <w:u w:val="single"/>
        </w:rPr>
        <w:t xml:space="preserve">ФОРМА </w:t>
      </w:r>
    </w:p>
    <w:p w:rsidR="008A084E" w:rsidRPr="008A084E" w:rsidRDefault="008A084E" w:rsidP="008A084E">
      <w:pPr>
        <w:pStyle w:val="a3"/>
        <w:ind w:firstLine="708"/>
        <w:jc w:val="center"/>
        <w:rPr>
          <w:rFonts w:ascii="Times New Roman" w:hAnsi="Times New Roman"/>
          <w:sz w:val="20"/>
          <w:szCs w:val="20"/>
        </w:rPr>
      </w:pPr>
    </w:p>
    <w:p w:rsidR="008A084E" w:rsidRPr="008A084E" w:rsidRDefault="008A084E" w:rsidP="008A084E">
      <w:pPr>
        <w:pStyle w:val="a3"/>
        <w:ind w:firstLine="708"/>
        <w:jc w:val="center"/>
        <w:rPr>
          <w:rFonts w:ascii="Times New Roman" w:hAnsi="Times New Roman"/>
          <w:b/>
          <w:sz w:val="20"/>
          <w:szCs w:val="20"/>
        </w:rPr>
      </w:pPr>
      <w:r w:rsidRPr="008A084E">
        <w:rPr>
          <w:rFonts w:ascii="Times New Roman" w:hAnsi="Times New Roman"/>
          <w:b/>
          <w:sz w:val="20"/>
          <w:szCs w:val="20"/>
        </w:rPr>
        <w:t xml:space="preserve">Заявление (запрос) о предоставлении муниципальной услуги «Предоставление информации об объектах учета из реестра муниципального имущества»* </w:t>
      </w:r>
    </w:p>
    <w:p w:rsidR="008A084E" w:rsidRPr="008A084E" w:rsidRDefault="008A084E" w:rsidP="008A084E">
      <w:pPr>
        <w:pStyle w:val="a3"/>
        <w:ind w:firstLine="708"/>
        <w:jc w:val="center"/>
        <w:rPr>
          <w:rFonts w:ascii="Times New Roman" w:hAnsi="Times New Roman"/>
          <w:b/>
          <w:sz w:val="20"/>
          <w:szCs w:val="20"/>
        </w:rPr>
      </w:pPr>
    </w:p>
    <w:p w:rsidR="008A084E" w:rsidRPr="008A084E" w:rsidRDefault="008A084E" w:rsidP="008A084E">
      <w:pPr>
        <w:pStyle w:val="a3"/>
        <w:jc w:val="both"/>
        <w:rPr>
          <w:rFonts w:ascii="Times New Roman" w:hAnsi="Times New Roman"/>
          <w:b/>
          <w:sz w:val="20"/>
          <w:szCs w:val="20"/>
        </w:rPr>
      </w:pPr>
      <w:r w:rsidRPr="008A084E">
        <w:rPr>
          <w:rFonts w:ascii="Times New Roman" w:hAnsi="Times New Roman"/>
          <w:b/>
          <w:sz w:val="20"/>
          <w:szCs w:val="20"/>
        </w:rPr>
        <w:t xml:space="preserve">Характеристики объекта учета, позволяющие его однозначно определить (в зависимости от вида объекта, в отношении которого запрашивается информация): </w:t>
      </w:r>
    </w:p>
    <w:p w:rsidR="008A084E" w:rsidRPr="008A084E" w:rsidRDefault="008A084E" w:rsidP="008A084E">
      <w:pPr>
        <w:pStyle w:val="a3"/>
        <w:jc w:val="both"/>
        <w:rPr>
          <w:rFonts w:ascii="Times New Roman" w:hAnsi="Times New Roman"/>
          <w:sz w:val="20"/>
          <w:szCs w:val="20"/>
        </w:rPr>
      </w:pPr>
      <w:r w:rsidRPr="008A084E">
        <w:rPr>
          <w:rFonts w:ascii="Times New Roman" w:hAnsi="Times New Roman"/>
          <w:sz w:val="20"/>
          <w:szCs w:val="20"/>
        </w:rPr>
        <w:t xml:space="preserve">вид объекта: _______________________________________________________  </w:t>
      </w:r>
    </w:p>
    <w:p w:rsidR="008A084E" w:rsidRPr="008A084E" w:rsidRDefault="008A084E" w:rsidP="008A084E">
      <w:pPr>
        <w:pStyle w:val="a3"/>
        <w:jc w:val="both"/>
        <w:rPr>
          <w:rFonts w:ascii="Times New Roman" w:hAnsi="Times New Roman"/>
          <w:sz w:val="20"/>
          <w:szCs w:val="20"/>
        </w:rPr>
      </w:pPr>
      <w:r w:rsidRPr="008A084E">
        <w:rPr>
          <w:rFonts w:ascii="Times New Roman" w:hAnsi="Times New Roman"/>
          <w:sz w:val="20"/>
          <w:szCs w:val="20"/>
        </w:rPr>
        <w:t xml:space="preserve">наименование объекта: ______________________________________________ </w:t>
      </w:r>
    </w:p>
    <w:p w:rsidR="008A084E" w:rsidRPr="008A084E" w:rsidRDefault="008A084E" w:rsidP="008A084E">
      <w:pPr>
        <w:pStyle w:val="a3"/>
        <w:jc w:val="both"/>
        <w:rPr>
          <w:rFonts w:ascii="Times New Roman" w:hAnsi="Times New Roman"/>
          <w:sz w:val="20"/>
          <w:szCs w:val="20"/>
        </w:rPr>
      </w:pPr>
      <w:r w:rsidRPr="008A084E">
        <w:rPr>
          <w:rFonts w:ascii="Times New Roman" w:hAnsi="Times New Roman"/>
          <w:sz w:val="20"/>
          <w:szCs w:val="20"/>
        </w:rPr>
        <w:t>реестровый номер объекта: __________________________________________</w:t>
      </w:r>
    </w:p>
    <w:p w:rsidR="008A084E" w:rsidRPr="008A084E" w:rsidRDefault="008A084E" w:rsidP="008A084E">
      <w:pPr>
        <w:pStyle w:val="a3"/>
        <w:jc w:val="both"/>
        <w:rPr>
          <w:rFonts w:ascii="Times New Roman" w:hAnsi="Times New Roman"/>
          <w:sz w:val="20"/>
          <w:szCs w:val="20"/>
        </w:rPr>
      </w:pPr>
      <w:r w:rsidRPr="008A084E">
        <w:rPr>
          <w:rFonts w:ascii="Times New Roman" w:hAnsi="Times New Roman"/>
          <w:sz w:val="20"/>
          <w:szCs w:val="20"/>
        </w:rPr>
        <w:t xml:space="preserve">адрес (местоположение) объекта: _____________________________________   </w:t>
      </w:r>
    </w:p>
    <w:p w:rsidR="008A084E" w:rsidRPr="008A084E" w:rsidRDefault="008A084E" w:rsidP="008A084E">
      <w:pPr>
        <w:pStyle w:val="a3"/>
        <w:jc w:val="both"/>
        <w:rPr>
          <w:rFonts w:ascii="Times New Roman" w:hAnsi="Times New Roman"/>
          <w:sz w:val="20"/>
          <w:szCs w:val="20"/>
        </w:rPr>
      </w:pPr>
      <w:r w:rsidRPr="008A084E">
        <w:rPr>
          <w:rFonts w:ascii="Times New Roman" w:hAnsi="Times New Roman"/>
          <w:sz w:val="20"/>
          <w:szCs w:val="20"/>
        </w:rPr>
        <w:t xml:space="preserve">кадастровый (условный) номер объекта: _______________________________ </w:t>
      </w:r>
    </w:p>
    <w:p w:rsidR="008A084E" w:rsidRPr="008A084E" w:rsidRDefault="008A084E" w:rsidP="008A084E">
      <w:pPr>
        <w:pStyle w:val="a3"/>
        <w:jc w:val="both"/>
        <w:rPr>
          <w:rFonts w:ascii="Times New Roman" w:hAnsi="Times New Roman"/>
          <w:sz w:val="20"/>
          <w:szCs w:val="20"/>
        </w:rPr>
      </w:pPr>
      <w:r w:rsidRPr="008A084E">
        <w:rPr>
          <w:rFonts w:ascii="Times New Roman" w:hAnsi="Times New Roman"/>
          <w:sz w:val="20"/>
          <w:szCs w:val="20"/>
        </w:rPr>
        <w:t xml:space="preserve">вид разрешенного использования: _____________________________________ </w:t>
      </w:r>
    </w:p>
    <w:p w:rsidR="008A084E" w:rsidRPr="008A084E" w:rsidRDefault="008A084E" w:rsidP="008A084E">
      <w:pPr>
        <w:pStyle w:val="a3"/>
        <w:jc w:val="both"/>
        <w:rPr>
          <w:rFonts w:ascii="Times New Roman" w:hAnsi="Times New Roman"/>
          <w:sz w:val="20"/>
          <w:szCs w:val="20"/>
        </w:rPr>
      </w:pPr>
      <w:r w:rsidRPr="008A084E">
        <w:rPr>
          <w:rFonts w:ascii="Times New Roman" w:hAnsi="Times New Roman"/>
          <w:sz w:val="20"/>
          <w:szCs w:val="20"/>
        </w:rPr>
        <w:t xml:space="preserve">наименование эмитента:_____________________________________________ </w:t>
      </w:r>
    </w:p>
    <w:p w:rsidR="008A084E" w:rsidRPr="008A084E" w:rsidRDefault="008A084E" w:rsidP="008A084E">
      <w:pPr>
        <w:pStyle w:val="a3"/>
        <w:jc w:val="both"/>
        <w:rPr>
          <w:rFonts w:ascii="Times New Roman" w:hAnsi="Times New Roman"/>
          <w:sz w:val="20"/>
          <w:szCs w:val="20"/>
        </w:rPr>
      </w:pPr>
      <w:r w:rsidRPr="008A084E">
        <w:rPr>
          <w:rFonts w:ascii="Times New Roman" w:hAnsi="Times New Roman"/>
          <w:sz w:val="20"/>
          <w:szCs w:val="20"/>
        </w:rPr>
        <w:t xml:space="preserve">ИНН:_____________________________________________________________ </w:t>
      </w:r>
    </w:p>
    <w:p w:rsidR="008A084E" w:rsidRPr="008A084E" w:rsidRDefault="008A084E" w:rsidP="008A084E">
      <w:pPr>
        <w:pStyle w:val="a3"/>
        <w:jc w:val="both"/>
        <w:rPr>
          <w:rFonts w:ascii="Times New Roman" w:hAnsi="Times New Roman"/>
          <w:sz w:val="20"/>
          <w:szCs w:val="20"/>
        </w:rPr>
      </w:pPr>
      <w:r w:rsidRPr="008A084E">
        <w:rPr>
          <w:rFonts w:ascii="Times New Roman" w:hAnsi="Times New Roman"/>
          <w:sz w:val="20"/>
          <w:szCs w:val="20"/>
        </w:rPr>
        <w:t>наименование юридического лица (в отношении которого запрашивается информация: ______________________________________________________</w:t>
      </w:r>
    </w:p>
    <w:p w:rsidR="008A084E" w:rsidRPr="008A084E" w:rsidRDefault="008A084E" w:rsidP="008A084E">
      <w:pPr>
        <w:pStyle w:val="a3"/>
        <w:jc w:val="both"/>
        <w:rPr>
          <w:rFonts w:ascii="Times New Roman" w:hAnsi="Times New Roman"/>
          <w:sz w:val="20"/>
          <w:szCs w:val="20"/>
        </w:rPr>
      </w:pPr>
      <w:r w:rsidRPr="008A084E">
        <w:rPr>
          <w:rFonts w:ascii="Times New Roman" w:hAnsi="Times New Roman"/>
          <w:sz w:val="20"/>
          <w:szCs w:val="20"/>
        </w:rPr>
        <w:t xml:space="preserve">наименование юридического лица, в котором есть уставной капитал: ______ __________________________________________________________________ </w:t>
      </w:r>
    </w:p>
    <w:p w:rsidR="008A084E" w:rsidRPr="008A084E" w:rsidRDefault="008A084E" w:rsidP="008A084E">
      <w:pPr>
        <w:pStyle w:val="a3"/>
        <w:jc w:val="both"/>
        <w:rPr>
          <w:rFonts w:ascii="Times New Roman" w:hAnsi="Times New Roman"/>
          <w:sz w:val="20"/>
          <w:szCs w:val="20"/>
        </w:rPr>
      </w:pPr>
      <w:r w:rsidRPr="008A084E">
        <w:rPr>
          <w:rFonts w:ascii="Times New Roman" w:hAnsi="Times New Roman"/>
          <w:sz w:val="20"/>
          <w:szCs w:val="20"/>
        </w:rPr>
        <w:t>марка, модель: _____________________________________________________</w:t>
      </w:r>
    </w:p>
    <w:p w:rsidR="008A084E" w:rsidRPr="008A084E" w:rsidRDefault="008A084E" w:rsidP="008A084E">
      <w:pPr>
        <w:pStyle w:val="a3"/>
        <w:jc w:val="both"/>
        <w:rPr>
          <w:rFonts w:ascii="Times New Roman" w:hAnsi="Times New Roman"/>
          <w:sz w:val="20"/>
          <w:szCs w:val="20"/>
        </w:rPr>
      </w:pPr>
      <w:r w:rsidRPr="008A084E">
        <w:rPr>
          <w:rFonts w:ascii="Times New Roman" w:hAnsi="Times New Roman"/>
          <w:sz w:val="20"/>
          <w:szCs w:val="20"/>
        </w:rPr>
        <w:t xml:space="preserve">государственный регистрационный номер: _____________________________ </w:t>
      </w:r>
    </w:p>
    <w:p w:rsidR="008A084E" w:rsidRPr="008A084E" w:rsidRDefault="008A084E" w:rsidP="008A084E">
      <w:pPr>
        <w:pStyle w:val="a3"/>
        <w:jc w:val="both"/>
        <w:rPr>
          <w:rFonts w:ascii="Times New Roman" w:hAnsi="Times New Roman"/>
          <w:sz w:val="20"/>
          <w:szCs w:val="20"/>
        </w:rPr>
      </w:pPr>
      <w:r w:rsidRPr="008A084E">
        <w:rPr>
          <w:rFonts w:ascii="Times New Roman" w:hAnsi="Times New Roman"/>
          <w:sz w:val="20"/>
          <w:szCs w:val="20"/>
        </w:rPr>
        <w:t xml:space="preserve">идентификационный номер: __________________________________________ </w:t>
      </w:r>
    </w:p>
    <w:p w:rsidR="008A084E" w:rsidRPr="008A084E" w:rsidRDefault="008A084E" w:rsidP="008A084E">
      <w:pPr>
        <w:pStyle w:val="a3"/>
        <w:jc w:val="both"/>
        <w:rPr>
          <w:rFonts w:ascii="Times New Roman" w:hAnsi="Times New Roman"/>
          <w:sz w:val="20"/>
          <w:szCs w:val="20"/>
        </w:rPr>
      </w:pPr>
      <w:r w:rsidRPr="008A084E">
        <w:rPr>
          <w:rFonts w:ascii="Times New Roman" w:hAnsi="Times New Roman"/>
          <w:sz w:val="20"/>
          <w:szCs w:val="20"/>
        </w:rPr>
        <w:t>иные характеристики объекта, помогающие его идентифицировать (в свободной форме): _________________________________________________ ____________________________________________________________________________________________________________________________________</w:t>
      </w:r>
    </w:p>
    <w:p w:rsidR="008A084E" w:rsidRPr="008A084E" w:rsidRDefault="008A084E" w:rsidP="008A084E">
      <w:pPr>
        <w:pStyle w:val="a3"/>
        <w:jc w:val="both"/>
        <w:rPr>
          <w:rFonts w:ascii="Times New Roman" w:hAnsi="Times New Roman"/>
          <w:sz w:val="20"/>
          <w:szCs w:val="20"/>
        </w:rPr>
      </w:pPr>
    </w:p>
    <w:p w:rsidR="008A084E" w:rsidRPr="008A084E" w:rsidRDefault="008A084E" w:rsidP="008A084E">
      <w:pPr>
        <w:pStyle w:val="a3"/>
        <w:jc w:val="both"/>
        <w:rPr>
          <w:rFonts w:ascii="Times New Roman" w:hAnsi="Times New Roman"/>
          <w:sz w:val="20"/>
          <w:szCs w:val="20"/>
        </w:rPr>
      </w:pPr>
    </w:p>
    <w:p w:rsidR="008A084E" w:rsidRPr="008A084E" w:rsidRDefault="008A084E" w:rsidP="008A084E">
      <w:pPr>
        <w:pStyle w:val="a3"/>
        <w:jc w:val="both"/>
        <w:rPr>
          <w:rFonts w:ascii="Times New Roman" w:hAnsi="Times New Roman"/>
          <w:b/>
          <w:sz w:val="20"/>
          <w:szCs w:val="20"/>
        </w:rPr>
      </w:pPr>
      <w:r w:rsidRPr="008A084E">
        <w:rPr>
          <w:rFonts w:ascii="Times New Roman" w:hAnsi="Times New Roman"/>
          <w:b/>
          <w:sz w:val="20"/>
          <w:szCs w:val="20"/>
        </w:rPr>
        <w:t>Сведения о заявителе, являющемся физическим лицом:</w:t>
      </w:r>
    </w:p>
    <w:p w:rsidR="008A084E" w:rsidRPr="008A084E" w:rsidRDefault="008A084E" w:rsidP="008A084E">
      <w:pPr>
        <w:pStyle w:val="a3"/>
        <w:jc w:val="both"/>
        <w:rPr>
          <w:rFonts w:ascii="Times New Roman" w:hAnsi="Times New Roman"/>
          <w:sz w:val="20"/>
          <w:szCs w:val="20"/>
        </w:rPr>
      </w:pPr>
      <w:r w:rsidRPr="008A084E">
        <w:rPr>
          <w:rFonts w:ascii="Times New Roman" w:hAnsi="Times New Roman"/>
          <w:sz w:val="20"/>
          <w:szCs w:val="20"/>
        </w:rPr>
        <w:t xml:space="preserve">фамилия, имя и отчество (последнее – при наличии): _____________________  __________________________________________________________________ </w:t>
      </w:r>
    </w:p>
    <w:p w:rsidR="008A084E" w:rsidRPr="008A084E" w:rsidRDefault="008A084E" w:rsidP="008A084E">
      <w:pPr>
        <w:pStyle w:val="a3"/>
        <w:jc w:val="both"/>
        <w:rPr>
          <w:rFonts w:ascii="Times New Roman" w:hAnsi="Times New Roman"/>
          <w:sz w:val="20"/>
          <w:szCs w:val="20"/>
        </w:rPr>
      </w:pPr>
      <w:r w:rsidRPr="008A084E">
        <w:rPr>
          <w:rFonts w:ascii="Times New Roman" w:hAnsi="Times New Roman"/>
          <w:sz w:val="20"/>
          <w:szCs w:val="20"/>
        </w:rPr>
        <w:t>наименование документа, удостоверяющего личность: ___________________</w:t>
      </w:r>
    </w:p>
    <w:p w:rsidR="008A084E" w:rsidRPr="008A084E" w:rsidRDefault="008A084E" w:rsidP="008A084E">
      <w:pPr>
        <w:pStyle w:val="a3"/>
        <w:jc w:val="both"/>
        <w:rPr>
          <w:rFonts w:ascii="Times New Roman" w:hAnsi="Times New Roman"/>
          <w:sz w:val="20"/>
          <w:szCs w:val="20"/>
        </w:rPr>
      </w:pPr>
      <w:r w:rsidRPr="008A084E">
        <w:rPr>
          <w:rFonts w:ascii="Times New Roman" w:hAnsi="Times New Roman"/>
          <w:sz w:val="20"/>
          <w:szCs w:val="20"/>
        </w:rPr>
        <w:t>серия и номер документа, удостоверяющего личность: ___________________</w:t>
      </w:r>
    </w:p>
    <w:p w:rsidR="008A084E" w:rsidRPr="008A084E" w:rsidRDefault="008A084E" w:rsidP="008A084E">
      <w:pPr>
        <w:pStyle w:val="a3"/>
        <w:jc w:val="both"/>
        <w:rPr>
          <w:rFonts w:ascii="Times New Roman" w:hAnsi="Times New Roman"/>
          <w:sz w:val="20"/>
          <w:szCs w:val="20"/>
        </w:rPr>
      </w:pPr>
      <w:r w:rsidRPr="008A084E">
        <w:rPr>
          <w:rFonts w:ascii="Times New Roman" w:hAnsi="Times New Roman"/>
          <w:sz w:val="20"/>
          <w:szCs w:val="20"/>
        </w:rPr>
        <w:t>дата выдачи документа, удостоверяющего личность: _____________________</w:t>
      </w:r>
    </w:p>
    <w:p w:rsidR="008A084E" w:rsidRPr="008A084E" w:rsidRDefault="008A084E" w:rsidP="008A084E">
      <w:pPr>
        <w:pStyle w:val="a3"/>
        <w:jc w:val="both"/>
        <w:rPr>
          <w:rFonts w:ascii="Times New Roman" w:hAnsi="Times New Roman"/>
          <w:sz w:val="20"/>
          <w:szCs w:val="20"/>
        </w:rPr>
      </w:pPr>
      <w:r w:rsidRPr="008A084E">
        <w:rPr>
          <w:rFonts w:ascii="Times New Roman" w:hAnsi="Times New Roman"/>
          <w:sz w:val="20"/>
          <w:szCs w:val="20"/>
        </w:rPr>
        <w:t>кем выдан документ, удостоверяющий личность: ________________________ __________________________________________________________________</w:t>
      </w:r>
    </w:p>
    <w:p w:rsidR="008A084E" w:rsidRPr="008A084E" w:rsidRDefault="008A084E" w:rsidP="008A084E">
      <w:pPr>
        <w:pStyle w:val="a3"/>
        <w:jc w:val="both"/>
        <w:rPr>
          <w:rFonts w:ascii="Times New Roman" w:hAnsi="Times New Roman"/>
          <w:sz w:val="20"/>
          <w:szCs w:val="20"/>
        </w:rPr>
      </w:pPr>
      <w:r w:rsidRPr="008A084E">
        <w:rPr>
          <w:rFonts w:ascii="Times New Roman" w:hAnsi="Times New Roman"/>
          <w:sz w:val="20"/>
          <w:szCs w:val="20"/>
        </w:rPr>
        <w:t>номер телефона: ____________________________________________________</w:t>
      </w:r>
    </w:p>
    <w:p w:rsidR="008A084E" w:rsidRPr="008A084E" w:rsidRDefault="008A084E" w:rsidP="008A084E">
      <w:pPr>
        <w:pStyle w:val="a3"/>
        <w:jc w:val="both"/>
        <w:rPr>
          <w:rFonts w:ascii="Times New Roman" w:hAnsi="Times New Roman"/>
          <w:sz w:val="20"/>
          <w:szCs w:val="20"/>
        </w:rPr>
      </w:pPr>
      <w:r w:rsidRPr="008A084E">
        <w:rPr>
          <w:rFonts w:ascii="Times New Roman" w:hAnsi="Times New Roman"/>
          <w:sz w:val="20"/>
          <w:szCs w:val="20"/>
        </w:rPr>
        <w:t>адрес электронной почты: ___________________________________________</w:t>
      </w:r>
    </w:p>
    <w:p w:rsidR="008A084E" w:rsidRPr="008A084E" w:rsidRDefault="008A084E" w:rsidP="008A084E">
      <w:pPr>
        <w:pStyle w:val="a3"/>
        <w:jc w:val="both"/>
        <w:rPr>
          <w:rFonts w:ascii="Times New Roman" w:hAnsi="Times New Roman"/>
          <w:sz w:val="20"/>
          <w:szCs w:val="20"/>
        </w:rPr>
      </w:pPr>
    </w:p>
    <w:p w:rsidR="008A084E" w:rsidRPr="008A084E" w:rsidRDefault="008A084E" w:rsidP="008A084E">
      <w:pPr>
        <w:pStyle w:val="a3"/>
        <w:jc w:val="both"/>
        <w:rPr>
          <w:rFonts w:ascii="Times New Roman" w:hAnsi="Times New Roman"/>
          <w:sz w:val="20"/>
          <w:szCs w:val="20"/>
        </w:rPr>
      </w:pPr>
    </w:p>
    <w:p w:rsidR="008A084E" w:rsidRPr="008A084E" w:rsidRDefault="008A084E" w:rsidP="008A084E">
      <w:pPr>
        <w:pStyle w:val="a3"/>
        <w:jc w:val="both"/>
        <w:rPr>
          <w:rFonts w:ascii="Times New Roman" w:hAnsi="Times New Roman"/>
          <w:b/>
          <w:sz w:val="20"/>
          <w:szCs w:val="20"/>
        </w:rPr>
      </w:pPr>
      <w:r w:rsidRPr="008A084E">
        <w:rPr>
          <w:rFonts w:ascii="Times New Roman" w:hAnsi="Times New Roman"/>
          <w:b/>
          <w:sz w:val="20"/>
          <w:szCs w:val="20"/>
        </w:rPr>
        <w:t>Сведения о заявителе, являющемся индивидуальным предпринимателем**:</w:t>
      </w:r>
    </w:p>
    <w:p w:rsidR="008A084E" w:rsidRPr="008A084E" w:rsidRDefault="008A084E" w:rsidP="008A084E">
      <w:pPr>
        <w:pStyle w:val="a3"/>
        <w:jc w:val="both"/>
        <w:rPr>
          <w:rFonts w:ascii="Times New Roman" w:hAnsi="Times New Roman"/>
          <w:sz w:val="20"/>
          <w:szCs w:val="20"/>
        </w:rPr>
      </w:pPr>
      <w:r w:rsidRPr="008A084E">
        <w:rPr>
          <w:rFonts w:ascii="Times New Roman" w:hAnsi="Times New Roman"/>
          <w:sz w:val="20"/>
          <w:szCs w:val="20"/>
        </w:rPr>
        <w:t>фамилия, имя и отчество (последнее – при наличии) индивидуального предпринимателя: _________________________________________________</w:t>
      </w:r>
    </w:p>
    <w:p w:rsidR="008A084E" w:rsidRPr="008A084E" w:rsidRDefault="008A084E" w:rsidP="008A084E">
      <w:pPr>
        <w:pStyle w:val="a3"/>
        <w:jc w:val="both"/>
        <w:rPr>
          <w:rFonts w:ascii="Times New Roman" w:hAnsi="Times New Roman"/>
          <w:sz w:val="20"/>
          <w:szCs w:val="20"/>
        </w:rPr>
      </w:pPr>
      <w:r w:rsidRPr="008A084E">
        <w:rPr>
          <w:rFonts w:ascii="Times New Roman" w:hAnsi="Times New Roman"/>
          <w:sz w:val="20"/>
          <w:szCs w:val="20"/>
        </w:rPr>
        <w:t xml:space="preserve">ОГРН: _________________________________________________________ </w:t>
      </w:r>
    </w:p>
    <w:p w:rsidR="008A084E" w:rsidRPr="008A084E" w:rsidRDefault="008A084E" w:rsidP="008A084E">
      <w:pPr>
        <w:pStyle w:val="a3"/>
        <w:jc w:val="both"/>
        <w:rPr>
          <w:rFonts w:ascii="Times New Roman" w:hAnsi="Times New Roman"/>
          <w:sz w:val="20"/>
          <w:szCs w:val="20"/>
        </w:rPr>
      </w:pPr>
      <w:r w:rsidRPr="008A084E">
        <w:rPr>
          <w:rFonts w:ascii="Times New Roman" w:hAnsi="Times New Roman"/>
          <w:sz w:val="20"/>
          <w:szCs w:val="20"/>
        </w:rPr>
        <w:t>ИНН: _____________________________________________________________</w:t>
      </w:r>
    </w:p>
    <w:p w:rsidR="008A084E" w:rsidRPr="008A084E" w:rsidRDefault="008A084E" w:rsidP="008A084E">
      <w:pPr>
        <w:pStyle w:val="a3"/>
        <w:jc w:val="both"/>
        <w:rPr>
          <w:rFonts w:ascii="Times New Roman" w:hAnsi="Times New Roman"/>
          <w:sz w:val="20"/>
          <w:szCs w:val="20"/>
        </w:rPr>
      </w:pPr>
      <w:r w:rsidRPr="008A084E">
        <w:rPr>
          <w:rFonts w:ascii="Times New Roman" w:hAnsi="Times New Roman"/>
          <w:sz w:val="20"/>
          <w:szCs w:val="20"/>
        </w:rPr>
        <w:t>наименование документа, удостоверяющего личность: ___________________</w:t>
      </w:r>
    </w:p>
    <w:p w:rsidR="008A084E" w:rsidRPr="008A084E" w:rsidRDefault="008A084E" w:rsidP="008A084E">
      <w:pPr>
        <w:pStyle w:val="a3"/>
        <w:jc w:val="both"/>
        <w:rPr>
          <w:rFonts w:ascii="Times New Roman" w:hAnsi="Times New Roman"/>
          <w:sz w:val="20"/>
          <w:szCs w:val="20"/>
        </w:rPr>
      </w:pPr>
      <w:r w:rsidRPr="008A084E">
        <w:rPr>
          <w:rFonts w:ascii="Times New Roman" w:hAnsi="Times New Roman"/>
          <w:sz w:val="20"/>
          <w:szCs w:val="20"/>
        </w:rPr>
        <w:t>серия и номер документа, удостоверяющего личность: ___________________</w:t>
      </w:r>
    </w:p>
    <w:p w:rsidR="008A084E" w:rsidRPr="008A084E" w:rsidRDefault="008A084E" w:rsidP="008A084E">
      <w:pPr>
        <w:pStyle w:val="a3"/>
        <w:jc w:val="both"/>
        <w:rPr>
          <w:rFonts w:ascii="Times New Roman" w:hAnsi="Times New Roman"/>
          <w:sz w:val="20"/>
          <w:szCs w:val="20"/>
        </w:rPr>
      </w:pPr>
      <w:r w:rsidRPr="008A084E">
        <w:rPr>
          <w:rFonts w:ascii="Times New Roman" w:hAnsi="Times New Roman"/>
          <w:sz w:val="20"/>
          <w:szCs w:val="20"/>
        </w:rPr>
        <w:t>дата выдачи документа, удостоверяющего личность: _____________________</w:t>
      </w:r>
    </w:p>
    <w:p w:rsidR="008A084E" w:rsidRPr="008A084E" w:rsidRDefault="008A084E" w:rsidP="008A084E">
      <w:pPr>
        <w:pStyle w:val="a3"/>
        <w:jc w:val="both"/>
        <w:rPr>
          <w:rFonts w:ascii="Times New Roman" w:hAnsi="Times New Roman"/>
          <w:sz w:val="20"/>
          <w:szCs w:val="20"/>
        </w:rPr>
      </w:pPr>
      <w:r w:rsidRPr="008A084E">
        <w:rPr>
          <w:rFonts w:ascii="Times New Roman" w:hAnsi="Times New Roman"/>
          <w:sz w:val="20"/>
          <w:szCs w:val="20"/>
        </w:rPr>
        <w:lastRenderedPageBreak/>
        <w:t>кем выдан документ, удостоверяющий личность: ________________________ __________________________________________________________________</w:t>
      </w:r>
    </w:p>
    <w:p w:rsidR="008A084E" w:rsidRPr="008A084E" w:rsidRDefault="008A084E" w:rsidP="008A084E">
      <w:pPr>
        <w:pStyle w:val="a3"/>
        <w:jc w:val="both"/>
        <w:rPr>
          <w:rFonts w:ascii="Times New Roman" w:hAnsi="Times New Roman"/>
          <w:sz w:val="20"/>
          <w:szCs w:val="20"/>
        </w:rPr>
      </w:pPr>
      <w:r w:rsidRPr="008A084E">
        <w:rPr>
          <w:rFonts w:ascii="Times New Roman" w:hAnsi="Times New Roman"/>
          <w:sz w:val="20"/>
          <w:szCs w:val="20"/>
        </w:rPr>
        <w:t>номер телефона: ____________________________________________________</w:t>
      </w:r>
    </w:p>
    <w:p w:rsidR="008A084E" w:rsidRPr="008A084E" w:rsidRDefault="008A084E" w:rsidP="008A084E">
      <w:pPr>
        <w:pStyle w:val="a3"/>
        <w:jc w:val="both"/>
        <w:rPr>
          <w:rFonts w:ascii="Times New Roman" w:hAnsi="Times New Roman"/>
          <w:sz w:val="20"/>
          <w:szCs w:val="20"/>
        </w:rPr>
      </w:pPr>
      <w:r w:rsidRPr="008A084E">
        <w:rPr>
          <w:rFonts w:ascii="Times New Roman" w:hAnsi="Times New Roman"/>
          <w:sz w:val="20"/>
          <w:szCs w:val="20"/>
        </w:rPr>
        <w:t>адрес электронной почты: ___________________________________________</w:t>
      </w:r>
    </w:p>
    <w:p w:rsidR="008A084E" w:rsidRPr="008A084E" w:rsidRDefault="008A084E" w:rsidP="008A084E">
      <w:pPr>
        <w:pStyle w:val="a3"/>
        <w:jc w:val="both"/>
        <w:rPr>
          <w:rFonts w:ascii="Times New Roman" w:hAnsi="Times New Roman"/>
          <w:sz w:val="20"/>
          <w:szCs w:val="20"/>
        </w:rPr>
      </w:pPr>
    </w:p>
    <w:p w:rsidR="008A084E" w:rsidRPr="008A084E" w:rsidRDefault="008A084E" w:rsidP="008A084E">
      <w:pPr>
        <w:pStyle w:val="a3"/>
        <w:jc w:val="both"/>
        <w:rPr>
          <w:rFonts w:ascii="Times New Roman" w:hAnsi="Times New Roman"/>
          <w:b/>
          <w:sz w:val="20"/>
          <w:szCs w:val="20"/>
        </w:rPr>
      </w:pPr>
      <w:r w:rsidRPr="008A084E">
        <w:rPr>
          <w:rFonts w:ascii="Times New Roman" w:hAnsi="Times New Roman"/>
          <w:b/>
          <w:sz w:val="20"/>
          <w:szCs w:val="20"/>
        </w:rPr>
        <w:t>Сведения о заявителе, являющемся юридическим лицом**:</w:t>
      </w:r>
    </w:p>
    <w:p w:rsidR="008A084E" w:rsidRPr="008A084E" w:rsidRDefault="008A084E" w:rsidP="008A084E">
      <w:pPr>
        <w:pStyle w:val="a3"/>
        <w:jc w:val="both"/>
        <w:rPr>
          <w:rFonts w:ascii="Times New Roman" w:hAnsi="Times New Roman"/>
          <w:sz w:val="20"/>
          <w:szCs w:val="20"/>
        </w:rPr>
      </w:pPr>
      <w:r w:rsidRPr="008A084E">
        <w:rPr>
          <w:rFonts w:ascii="Times New Roman" w:hAnsi="Times New Roman"/>
          <w:sz w:val="20"/>
          <w:szCs w:val="20"/>
        </w:rPr>
        <w:t xml:space="preserve">полное наименование юридического лица с указанием его организационно-правовой формы: ___________________________________________________ </w:t>
      </w:r>
    </w:p>
    <w:p w:rsidR="008A084E" w:rsidRPr="008A084E" w:rsidRDefault="008A084E" w:rsidP="008A084E">
      <w:pPr>
        <w:pStyle w:val="a3"/>
        <w:jc w:val="both"/>
        <w:rPr>
          <w:rFonts w:ascii="Times New Roman" w:hAnsi="Times New Roman"/>
          <w:sz w:val="20"/>
          <w:szCs w:val="20"/>
        </w:rPr>
      </w:pPr>
      <w:r w:rsidRPr="008A084E">
        <w:rPr>
          <w:rFonts w:ascii="Times New Roman" w:hAnsi="Times New Roman"/>
          <w:sz w:val="20"/>
          <w:szCs w:val="20"/>
        </w:rPr>
        <w:t xml:space="preserve">ОГРН: ____________________________________________________________ </w:t>
      </w:r>
    </w:p>
    <w:p w:rsidR="008A084E" w:rsidRPr="008A084E" w:rsidRDefault="008A084E" w:rsidP="008A084E">
      <w:pPr>
        <w:pStyle w:val="a3"/>
        <w:jc w:val="both"/>
        <w:rPr>
          <w:rFonts w:ascii="Times New Roman" w:hAnsi="Times New Roman"/>
          <w:sz w:val="20"/>
          <w:szCs w:val="20"/>
        </w:rPr>
      </w:pPr>
      <w:r w:rsidRPr="008A084E">
        <w:rPr>
          <w:rFonts w:ascii="Times New Roman" w:hAnsi="Times New Roman"/>
          <w:sz w:val="20"/>
          <w:szCs w:val="20"/>
        </w:rPr>
        <w:t>ИНН: _____________________________________________________________</w:t>
      </w:r>
    </w:p>
    <w:p w:rsidR="008A084E" w:rsidRPr="008A084E" w:rsidRDefault="008A084E" w:rsidP="008A084E">
      <w:pPr>
        <w:pStyle w:val="a3"/>
        <w:jc w:val="both"/>
        <w:rPr>
          <w:rFonts w:ascii="Times New Roman" w:hAnsi="Times New Roman"/>
          <w:sz w:val="20"/>
          <w:szCs w:val="20"/>
        </w:rPr>
      </w:pPr>
      <w:r w:rsidRPr="008A084E">
        <w:rPr>
          <w:rFonts w:ascii="Times New Roman" w:hAnsi="Times New Roman"/>
          <w:sz w:val="20"/>
          <w:szCs w:val="20"/>
        </w:rPr>
        <w:t>номер телефона: ____________________________________________________</w:t>
      </w:r>
    </w:p>
    <w:p w:rsidR="008A084E" w:rsidRPr="008A084E" w:rsidRDefault="008A084E" w:rsidP="008A084E">
      <w:pPr>
        <w:pStyle w:val="a3"/>
        <w:jc w:val="both"/>
        <w:rPr>
          <w:rFonts w:ascii="Times New Roman" w:hAnsi="Times New Roman"/>
          <w:sz w:val="20"/>
          <w:szCs w:val="20"/>
        </w:rPr>
      </w:pPr>
      <w:r w:rsidRPr="008A084E">
        <w:rPr>
          <w:rFonts w:ascii="Times New Roman" w:hAnsi="Times New Roman"/>
          <w:sz w:val="20"/>
          <w:szCs w:val="20"/>
        </w:rPr>
        <w:t>адрес электронной почты: ___________________________________________</w:t>
      </w:r>
    </w:p>
    <w:p w:rsidR="008A084E" w:rsidRPr="008A084E" w:rsidRDefault="008A084E" w:rsidP="008A084E">
      <w:pPr>
        <w:pStyle w:val="a3"/>
        <w:ind w:firstLine="708"/>
        <w:jc w:val="both"/>
        <w:rPr>
          <w:rFonts w:ascii="Times New Roman" w:hAnsi="Times New Roman"/>
          <w:sz w:val="20"/>
          <w:szCs w:val="20"/>
        </w:rPr>
      </w:pPr>
    </w:p>
    <w:p w:rsidR="008A084E" w:rsidRPr="008A084E" w:rsidRDefault="008A084E" w:rsidP="008A084E">
      <w:pPr>
        <w:pStyle w:val="a3"/>
        <w:jc w:val="both"/>
        <w:rPr>
          <w:rFonts w:ascii="Times New Roman" w:hAnsi="Times New Roman"/>
          <w:b/>
          <w:sz w:val="20"/>
          <w:szCs w:val="20"/>
        </w:rPr>
      </w:pPr>
      <w:r w:rsidRPr="008A084E">
        <w:rPr>
          <w:rFonts w:ascii="Times New Roman" w:hAnsi="Times New Roman"/>
          <w:b/>
          <w:sz w:val="20"/>
          <w:szCs w:val="20"/>
        </w:rPr>
        <w:t>Сведения о заявителе, являющемся представителем (уполномоченным лицом) юридического лица:</w:t>
      </w:r>
    </w:p>
    <w:p w:rsidR="008A084E" w:rsidRPr="008A084E" w:rsidRDefault="008A084E" w:rsidP="008A084E">
      <w:pPr>
        <w:pStyle w:val="a3"/>
        <w:jc w:val="both"/>
        <w:rPr>
          <w:rFonts w:ascii="Times New Roman" w:hAnsi="Times New Roman"/>
          <w:sz w:val="20"/>
          <w:szCs w:val="20"/>
        </w:rPr>
      </w:pPr>
      <w:r w:rsidRPr="008A084E">
        <w:rPr>
          <w:rFonts w:ascii="Times New Roman" w:hAnsi="Times New Roman"/>
          <w:sz w:val="20"/>
          <w:szCs w:val="20"/>
        </w:rPr>
        <w:t xml:space="preserve">фамилия, имя и отчество (последнее – при наличии): _____________________  __________________________________________________________________ </w:t>
      </w:r>
    </w:p>
    <w:p w:rsidR="008A084E" w:rsidRPr="008A084E" w:rsidRDefault="008A084E" w:rsidP="008A084E">
      <w:pPr>
        <w:pStyle w:val="a3"/>
        <w:jc w:val="both"/>
        <w:rPr>
          <w:rFonts w:ascii="Times New Roman" w:hAnsi="Times New Roman"/>
          <w:sz w:val="20"/>
          <w:szCs w:val="20"/>
        </w:rPr>
      </w:pPr>
      <w:r w:rsidRPr="008A084E">
        <w:rPr>
          <w:rFonts w:ascii="Times New Roman" w:hAnsi="Times New Roman"/>
          <w:sz w:val="20"/>
          <w:szCs w:val="20"/>
        </w:rPr>
        <w:t>наименование документа, удостоверяющего личность: ___________________</w:t>
      </w:r>
    </w:p>
    <w:p w:rsidR="008A084E" w:rsidRPr="008A084E" w:rsidRDefault="008A084E" w:rsidP="008A084E">
      <w:pPr>
        <w:pStyle w:val="a3"/>
        <w:jc w:val="both"/>
        <w:rPr>
          <w:rFonts w:ascii="Times New Roman" w:hAnsi="Times New Roman"/>
          <w:sz w:val="20"/>
          <w:szCs w:val="20"/>
        </w:rPr>
      </w:pPr>
      <w:r w:rsidRPr="008A084E">
        <w:rPr>
          <w:rFonts w:ascii="Times New Roman" w:hAnsi="Times New Roman"/>
          <w:sz w:val="20"/>
          <w:szCs w:val="20"/>
        </w:rPr>
        <w:t>серия и номер документа, удостоверяющего личность: ___________________</w:t>
      </w:r>
    </w:p>
    <w:p w:rsidR="008A084E" w:rsidRPr="008A084E" w:rsidRDefault="008A084E" w:rsidP="008A084E">
      <w:pPr>
        <w:pStyle w:val="a3"/>
        <w:jc w:val="both"/>
        <w:rPr>
          <w:rFonts w:ascii="Times New Roman" w:hAnsi="Times New Roman"/>
          <w:sz w:val="20"/>
          <w:szCs w:val="20"/>
        </w:rPr>
      </w:pPr>
      <w:r w:rsidRPr="008A084E">
        <w:rPr>
          <w:rFonts w:ascii="Times New Roman" w:hAnsi="Times New Roman"/>
          <w:sz w:val="20"/>
          <w:szCs w:val="20"/>
        </w:rPr>
        <w:t>дата выдачи документа, удостоверяющего личность: _____________________</w:t>
      </w:r>
    </w:p>
    <w:p w:rsidR="008A084E" w:rsidRPr="008A084E" w:rsidRDefault="008A084E" w:rsidP="008A084E">
      <w:pPr>
        <w:pStyle w:val="a3"/>
        <w:jc w:val="both"/>
        <w:rPr>
          <w:rFonts w:ascii="Times New Roman" w:hAnsi="Times New Roman"/>
          <w:sz w:val="20"/>
          <w:szCs w:val="20"/>
        </w:rPr>
      </w:pPr>
      <w:r w:rsidRPr="008A084E">
        <w:rPr>
          <w:rFonts w:ascii="Times New Roman" w:hAnsi="Times New Roman"/>
          <w:sz w:val="20"/>
          <w:szCs w:val="20"/>
        </w:rPr>
        <w:t>кем выдан документ, удостоверяющий личность: ________________________ __________________________________________________________________</w:t>
      </w:r>
    </w:p>
    <w:p w:rsidR="008A084E" w:rsidRPr="008A084E" w:rsidRDefault="008A084E" w:rsidP="008A084E">
      <w:pPr>
        <w:pStyle w:val="a3"/>
        <w:jc w:val="both"/>
        <w:rPr>
          <w:rFonts w:ascii="Times New Roman" w:hAnsi="Times New Roman"/>
          <w:sz w:val="20"/>
          <w:szCs w:val="20"/>
        </w:rPr>
      </w:pPr>
      <w:r w:rsidRPr="008A084E">
        <w:rPr>
          <w:rFonts w:ascii="Times New Roman" w:hAnsi="Times New Roman"/>
          <w:sz w:val="20"/>
          <w:szCs w:val="20"/>
        </w:rPr>
        <w:t>номер телефона: ____________________________________________________</w:t>
      </w:r>
    </w:p>
    <w:p w:rsidR="008A084E" w:rsidRPr="008A084E" w:rsidRDefault="008A084E" w:rsidP="008A084E">
      <w:pPr>
        <w:pStyle w:val="a3"/>
        <w:jc w:val="both"/>
        <w:rPr>
          <w:rFonts w:ascii="Times New Roman" w:hAnsi="Times New Roman"/>
          <w:sz w:val="20"/>
          <w:szCs w:val="20"/>
        </w:rPr>
      </w:pPr>
      <w:r w:rsidRPr="008A084E">
        <w:rPr>
          <w:rFonts w:ascii="Times New Roman" w:hAnsi="Times New Roman"/>
          <w:sz w:val="20"/>
          <w:szCs w:val="20"/>
        </w:rPr>
        <w:t>адрес электронной почты: ___________________________________________</w:t>
      </w:r>
    </w:p>
    <w:p w:rsidR="008A084E" w:rsidRPr="008A084E" w:rsidRDefault="008A084E" w:rsidP="008A084E">
      <w:pPr>
        <w:pStyle w:val="a3"/>
        <w:jc w:val="both"/>
        <w:rPr>
          <w:rFonts w:ascii="Times New Roman" w:hAnsi="Times New Roman"/>
          <w:sz w:val="20"/>
          <w:szCs w:val="20"/>
        </w:rPr>
      </w:pPr>
      <w:r w:rsidRPr="008A084E">
        <w:rPr>
          <w:rFonts w:ascii="Times New Roman" w:hAnsi="Times New Roman"/>
          <w:sz w:val="20"/>
          <w:szCs w:val="20"/>
        </w:rPr>
        <w:t xml:space="preserve">должность уполномоченного лица юридического лица: ___________________ __________________________________________________________________ </w:t>
      </w:r>
    </w:p>
    <w:p w:rsidR="008A084E" w:rsidRPr="008A084E" w:rsidRDefault="008A084E" w:rsidP="008A084E">
      <w:pPr>
        <w:pStyle w:val="a3"/>
        <w:jc w:val="both"/>
        <w:rPr>
          <w:rFonts w:ascii="Times New Roman" w:hAnsi="Times New Roman"/>
          <w:sz w:val="20"/>
          <w:szCs w:val="20"/>
        </w:rPr>
      </w:pPr>
    </w:p>
    <w:p w:rsidR="008A084E" w:rsidRPr="008A084E" w:rsidRDefault="008A084E" w:rsidP="008A084E">
      <w:pPr>
        <w:pStyle w:val="a3"/>
        <w:jc w:val="both"/>
        <w:rPr>
          <w:rFonts w:ascii="Times New Roman" w:hAnsi="Times New Roman"/>
          <w:b/>
          <w:sz w:val="20"/>
          <w:szCs w:val="20"/>
        </w:rPr>
      </w:pPr>
      <w:r w:rsidRPr="008A084E">
        <w:rPr>
          <w:rFonts w:ascii="Times New Roman" w:hAnsi="Times New Roman"/>
          <w:b/>
          <w:sz w:val="20"/>
          <w:szCs w:val="20"/>
        </w:rPr>
        <w:t xml:space="preserve">Сведения о заявителе, являющемся представителем физического лица/индивидуального предпринимателя: </w:t>
      </w:r>
    </w:p>
    <w:p w:rsidR="008A084E" w:rsidRPr="008A084E" w:rsidRDefault="008A084E" w:rsidP="008A084E">
      <w:pPr>
        <w:pStyle w:val="a3"/>
        <w:jc w:val="both"/>
        <w:rPr>
          <w:rFonts w:ascii="Times New Roman" w:hAnsi="Times New Roman"/>
          <w:sz w:val="20"/>
          <w:szCs w:val="20"/>
        </w:rPr>
      </w:pPr>
      <w:r w:rsidRPr="008A084E">
        <w:rPr>
          <w:rFonts w:ascii="Times New Roman" w:hAnsi="Times New Roman"/>
          <w:sz w:val="20"/>
          <w:szCs w:val="20"/>
        </w:rPr>
        <w:t xml:space="preserve">фамилия, имя и отчество (последнее – при наличии): _____________________  __________________________________________________________________ </w:t>
      </w:r>
    </w:p>
    <w:p w:rsidR="008A084E" w:rsidRPr="008A084E" w:rsidRDefault="008A084E" w:rsidP="008A084E">
      <w:pPr>
        <w:pStyle w:val="a3"/>
        <w:jc w:val="both"/>
        <w:rPr>
          <w:rFonts w:ascii="Times New Roman" w:hAnsi="Times New Roman"/>
          <w:sz w:val="20"/>
          <w:szCs w:val="20"/>
        </w:rPr>
      </w:pPr>
      <w:r w:rsidRPr="008A084E">
        <w:rPr>
          <w:rFonts w:ascii="Times New Roman" w:hAnsi="Times New Roman"/>
          <w:sz w:val="20"/>
          <w:szCs w:val="20"/>
        </w:rPr>
        <w:t>наименование документа, удостоверяющего личность: ___________________</w:t>
      </w:r>
    </w:p>
    <w:p w:rsidR="008A084E" w:rsidRPr="008A084E" w:rsidRDefault="008A084E" w:rsidP="008A084E">
      <w:pPr>
        <w:pStyle w:val="a3"/>
        <w:jc w:val="both"/>
        <w:rPr>
          <w:rFonts w:ascii="Times New Roman" w:hAnsi="Times New Roman"/>
          <w:sz w:val="20"/>
          <w:szCs w:val="20"/>
        </w:rPr>
      </w:pPr>
      <w:r w:rsidRPr="008A084E">
        <w:rPr>
          <w:rFonts w:ascii="Times New Roman" w:hAnsi="Times New Roman"/>
          <w:sz w:val="20"/>
          <w:szCs w:val="20"/>
        </w:rPr>
        <w:t>серия и номер документа, удостоверяющего личность: ___________________</w:t>
      </w:r>
    </w:p>
    <w:p w:rsidR="008A084E" w:rsidRPr="008A084E" w:rsidRDefault="008A084E" w:rsidP="008A084E">
      <w:pPr>
        <w:pStyle w:val="a3"/>
        <w:jc w:val="both"/>
        <w:rPr>
          <w:rFonts w:ascii="Times New Roman" w:hAnsi="Times New Roman"/>
          <w:sz w:val="20"/>
          <w:szCs w:val="20"/>
        </w:rPr>
      </w:pPr>
      <w:r w:rsidRPr="008A084E">
        <w:rPr>
          <w:rFonts w:ascii="Times New Roman" w:hAnsi="Times New Roman"/>
          <w:sz w:val="20"/>
          <w:szCs w:val="20"/>
        </w:rPr>
        <w:t>дата выдачи документа, удостоверяющего личность: _____________________</w:t>
      </w:r>
    </w:p>
    <w:p w:rsidR="008A084E" w:rsidRPr="008A084E" w:rsidRDefault="008A084E" w:rsidP="008A084E">
      <w:pPr>
        <w:pStyle w:val="a3"/>
        <w:jc w:val="both"/>
        <w:rPr>
          <w:rFonts w:ascii="Times New Roman" w:hAnsi="Times New Roman"/>
          <w:sz w:val="20"/>
          <w:szCs w:val="20"/>
        </w:rPr>
      </w:pPr>
      <w:r w:rsidRPr="008A084E">
        <w:rPr>
          <w:rFonts w:ascii="Times New Roman" w:hAnsi="Times New Roman"/>
          <w:sz w:val="20"/>
          <w:szCs w:val="20"/>
        </w:rPr>
        <w:t>кем выдан документ, удостоверяющий личность: ________________________ __________________________________________________________________</w:t>
      </w:r>
    </w:p>
    <w:p w:rsidR="008A084E" w:rsidRPr="008A084E" w:rsidRDefault="008A084E" w:rsidP="008A084E">
      <w:pPr>
        <w:pStyle w:val="a3"/>
        <w:jc w:val="both"/>
        <w:rPr>
          <w:rFonts w:ascii="Times New Roman" w:hAnsi="Times New Roman"/>
          <w:sz w:val="20"/>
          <w:szCs w:val="20"/>
        </w:rPr>
      </w:pPr>
      <w:r w:rsidRPr="008A084E">
        <w:rPr>
          <w:rFonts w:ascii="Times New Roman" w:hAnsi="Times New Roman"/>
          <w:sz w:val="20"/>
          <w:szCs w:val="20"/>
        </w:rPr>
        <w:t>номер телефона: ____________________________________________________</w:t>
      </w:r>
    </w:p>
    <w:p w:rsidR="008A084E" w:rsidRPr="008A084E" w:rsidRDefault="008A084E" w:rsidP="008A084E">
      <w:pPr>
        <w:pStyle w:val="a3"/>
        <w:jc w:val="both"/>
        <w:rPr>
          <w:rFonts w:ascii="Times New Roman" w:hAnsi="Times New Roman"/>
          <w:sz w:val="20"/>
          <w:szCs w:val="20"/>
        </w:rPr>
      </w:pPr>
      <w:r w:rsidRPr="008A084E">
        <w:rPr>
          <w:rFonts w:ascii="Times New Roman" w:hAnsi="Times New Roman"/>
          <w:sz w:val="20"/>
          <w:szCs w:val="20"/>
        </w:rPr>
        <w:t>адрес электронной почты: ___________________________________________</w:t>
      </w:r>
    </w:p>
    <w:p w:rsidR="008A084E" w:rsidRPr="008A084E" w:rsidRDefault="008A084E" w:rsidP="008A084E">
      <w:pPr>
        <w:pStyle w:val="a3"/>
        <w:rPr>
          <w:rFonts w:ascii="Times New Roman" w:hAnsi="Times New Roman"/>
          <w:sz w:val="20"/>
          <w:szCs w:val="20"/>
        </w:rPr>
      </w:pPr>
    </w:p>
    <w:p w:rsidR="008A084E" w:rsidRPr="008A084E" w:rsidRDefault="008A084E" w:rsidP="008A084E">
      <w:pPr>
        <w:pStyle w:val="a3"/>
        <w:rPr>
          <w:rFonts w:ascii="Times New Roman" w:hAnsi="Times New Roman"/>
          <w:sz w:val="20"/>
          <w:szCs w:val="20"/>
        </w:rPr>
      </w:pPr>
    </w:p>
    <w:p w:rsidR="008A084E" w:rsidRPr="008A084E" w:rsidRDefault="008A084E" w:rsidP="008A084E">
      <w:pPr>
        <w:pStyle w:val="a3"/>
        <w:rPr>
          <w:rFonts w:ascii="Times New Roman" w:hAnsi="Times New Roman"/>
          <w:sz w:val="20"/>
          <w:szCs w:val="20"/>
        </w:rPr>
      </w:pPr>
      <w:r w:rsidRPr="008A084E">
        <w:rPr>
          <w:rFonts w:ascii="Times New Roman" w:hAnsi="Times New Roman"/>
          <w:b/>
          <w:sz w:val="20"/>
          <w:szCs w:val="20"/>
        </w:rPr>
        <w:t>Способ получения результата услуги:</w:t>
      </w:r>
    </w:p>
    <w:p w:rsidR="008A084E" w:rsidRPr="008A084E" w:rsidRDefault="008A084E" w:rsidP="008A084E">
      <w:pPr>
        <w:pStyle w:val="a3"/>
        <w:rPr>
          <w:rFonts w:ascii="Times New Roman" w:hAnsi="Times New Roman"/>
          <w:sz w:val="20"/>
          <w:szCs w:val="20"/>
        </w:rPr>
      </w:pPr>
      <w:r w:rsidRPr="008A084E">
        <w:rPr>
          <w:rFonts w:ascii="Times New Roman" w:hAnsi="Times New Roman"/>
          <w:sz w:val="20"/>
          <w:szCs w:val="20"/>
        </w:rPr>
        <w:t xml:space="preserve">на адрес электронной почты: </w:t>
      </w:r>
      <w:r w:rsidRPr="008A084E">
        <w:rPr>
          <w:rFonts w:ascii="Times New Roman" w:eastAsia="MS Gothic" w:hAnsi="MS Gothic"/>
          <w:sz w:val="20"/>
          <w:szCs w:val="20"/>
        </w:rPr>
        <w:t>☐</w:t>
      </w:r>
      <w:r w:rsidRPr="008A084E">
        <w:rPr>
          <w:rFonts w:ascii="Times New Roman" w:hAnsi="Times New Roman"/>
          <w:sz w:val="20"/>
          <w:szCs w:val="20"/>
        </w:rPr>
        <w:t xml:space="preserve"> да, </w:t>
      </w:r>
      <w:r w:rsidRPr="008A084E">
        <w:rPr>
          <w:rFonts w:ascii="Times New Roman" w:eastAsia="MS Gothic" w:hAnsi="MS Gothic"/>
          <w:sz w:val="20"/>
          <w:szCs w:val="20"/>
        </w:rPr>
        <w:t>☐</w:t>
      </w:r>
      <w:r w:rsidRPr="008A084E">
        <w:rPr>
          <w:rFonts w:ascii="Times New Roman" w:hAnsi="Times New Roman"/>
          <w:sz w:val="20"/>
          <w:szCs w:val="20"/>
        </w:rPr>
        <w:t xml:space="preserve"> нет; </w:t>
      </w:r>
    </w:p>
    <w:p w:rsidR="008A084E" w:rsidRPr="008A084E" w:rsidRDefault="008A084E" w:rsidP="008A084E">
      <w:pPr>
        <w:pStyle w:val="a3"/>
        <w:rPr>
          <w:rFonts w:ascii="Times New Roman" w:hAnsi="Times New Roman"/>
          <w:sz w:val="20"/>
          <w:szCs w:val="20"/>
        </w:rPr>
      </w:pPr>
      <w:r w:rsidRPr="008A084E">
        <w:rPr>
          <w:rFonts w:ascii="Times New Roman" w:hAnsi="Times New Roman"/>
          <w:sz w:val="20"/>
          <w:szCs w:val="20"/>
        </w:rPr>
        <w:t xml:space="preserve">в МФЦ (в случае подачи заявления через МФЦ): </w:t>
      </w:r>
      <w:r w:rsidRPr="008A084E">
        <w:rPr>
          <w:rFonts w:ascii="Times New Roman" w:eastAsia="MS Gothic" w:hAnsi="MS Gothic"/>
          <w:sz w:val="20"/>
          <w:szCs w:val="20"/>
        </w:rPr>
        <w:t>☐</w:t>
      </w:r>
      <w:r w:rsidRPr="008A084E">
        <w:rPr>
          <w:rFonts w:ascii="Times New Roman" w:hAnsi="Times New Roman"/>
          <w:sz w:val="20"/>
          <w:szCs w:val="20"/>
        </w:rPr>
        <w:t xml:space="preserve"> да, </w:t>
      </w:r>
      <w:r w:rsidRPr="008A084E">
        <w:rPr>
          <w:rFonts w:ascii="Times New Roman" w:eastAsia="MS Gothic" w:hAnsi="MS Gothic"/>
          <w:sz w:val="20"/>
          <w:szCs w:val="20"/>
        </w:rPr>
        <w:t>☐</w:t>
      </w:r>
      <w:r w:rsidRPr="008A084E">
        <w:rPr>
          <w:rFonts w:ascii="Times New Roman" w:hAnsi="Times New Roman"/>
          <w:sz w:val="20"/>
          <w:szCs w:val="20"/>
        </w:rPr>
        <w:t xml:space="preserve"> нет; </w:t>
      </w:r>
    </w:p>
    <w:p w:rsidR="008A084E" w:rsidRPr="008A084E" w:rsidRDefault="008A084E" w:rsidP="008A084E">
      <w:pPr>
        <w:pStyle w:val="a3"/>
        <w:rPr>
          <w:rFonts w:ascii="Times New Roman" w:hAnsi="Times New Roman"/>
          <w:sz w:val="20"/>
          <w:szCs w:val="20"/>
        </w:rPr>
      </w:pPr>
      <w:r w:rsidRPr="008A084E">
        <w:rPr>
          <w:rFonts w:ascii="Times New Roman" w:hAnsi="Times New Roman"/>
          <w:sz w:val="20"/>
          <w:szCs w:val="20"/>
        </w:rPr>
        <w:t xml:space="preserve">в Администрации***: </w:t>
      </w:r>
      <w:r w:rsidRPr="008A084E">
        <w:rPr>
          <w:rFonts w:ascii="Times New Roman" w:eastAsia="MS Gothic" w:hAnsi="MS Gothic"/>
          <w:sz w:val="20"/>
          <w:szCs w:val="20"/>
        </w:rPr>
        <w:t>☐</w:t>
      </w:r>
      <w:r w:rsidRPr="008A084E">
        <w:rPr>
          <w:rFonts w:ascii="Times New Roman" w:hAnsi="Times New Roman"/>
          <w:sz w:val="20"/>
          <w:szCs w:val="20"/>
        </w:rPr>
        <w:t xml:space="preserve"> да, </w:t>
      </w:r>
      <w:r w:rsidRPr="008A084E">
        <w:rPr>
          <w:rFonts w:ascii="Times New Roman" w:eastAsia="MS Gothic" w:hAnsi="MS Gothic"/>
          <w:sz w:val="20"/>
          <w:szCs w:val="20"/>
        </w:rPr>
        <w:t>☐</w:t>
      </w:r>
      <w:r w:rsidRPr="008A084E">
        <w:rPr>
          <w:rFonts w:ascii="Times New Roman" w:hAnsi="Times New Roman"/>
          <w:sz w:val="20"/>
          <w:szCs w:val="20"/>
        </w:rPr>
        <w:t xml:space="preserve"> нет;</w:t>
      </w:r>
    </w:p>
    <w:p w:rsidR="008A084E" w:rsidRPr="008A084E" w:rsidRDefault="008A084E" w:rsidP="008A084E">
      <w:pPr>
        <w:pStyle w:val="a3"/>
        <w:rPr>
          <w:rFonts w:ascii="Times New Roman" w:hAnsi="Times New Roman"/>
          <w:sz w:val="20"/>
          <w:szCs w:val="20"/>
        </w:rPr>
      </w:pPr>
      <w:r w:rsidRPr="008A084E">
        <w:rPr>
          <w:rFonts w:ascii="Times New Roman" w:hAnsi="Times New Roman"/>
          <w:sz w:val="20"/>
          <w:szCs w:val="20"/>
        </w:rPr>
        <w:t xml:space="preserve">с использованием личного кабинета на Едином портале (в случае подачи заявления через личный кабинет на Едином портале): </w:t>
      </w:r>
      <w:r w:rsidRPr="008A084E">
        <w:rPr>
          <w:rFonts w:ascii="Times New Roman" w:eastAsia="MS Gothic" w:hAnsi="MS Gothic"/>
          <w:sz w:val="20"/>
          <w:szCs w:val="20"/>
        </w:rPr>
        <w:t>☐</w:t>
      </w:r>
      <w:r w:rsidRPr="008A084E">
        <w:rPr>
          <w:rFonts w:ascii="Times New Roman" w:hAnsi="Times New Roman"/>
          <w:sz w:val="20"/>
          <w:szCs w:val="20"/>
        </w:rPr>
        <w:t xml:space="preserve"> да, </w:t>
      </w:r>
      <w:r w:rsidRPr="008A084E">
        <w:rPr>
          <w:rFonts w:ascii="Times New Roman" w:eastAsia="MS Gothic" w:hAnsi="MS Gothic"/>
          <w:sz w:val="20"/>
          <w:szCs w:val="20"/>
        </w:rPr>
        <w:t>☐</w:t>
      </w:r>
      <w:r w:rsidRPr="008A084E">
        <w:rPr>
          <w:rFonts w:ascii="Times New Roman" w:hAnsi="Times New Roman"/>
          <w:sz w:val="20"/>
          <w:szCs w:val="20"/>
        </w:rPr>
        <w:t xml:space="preserve"> нет;</w:t>
      </w:r>
    </w:p>
    <w:p w:rsidR="008A084E" w:rsidRPr="008A084E" w:rsidRDefault="008A084E" w:rsidP="008A084E">
      <w:pPr>
        <w:pStyle w:val="a3"/>
        <w:rPr>
          <w:rFonts w:ascii="Times New Roman" w:hAnsi="Times New Roman"/>
          <w:sz w:val="20"/>
          <w:szCs w:val="20"/>
        </w:rPr>
      </w:pPr>
      <w:r w:rsidRPr="008A084E">
        <w:rPr>
          <w:rFonts w:ascii="Times New Roman" w:hAnsi="Times New Roman"/>
          <w:sz w:val="20"/>
          <w:szCs w:val="20"/>
        </w:rPr>
        <w:t xml:space="preserve">посредством почтового отправления: </w:t>
      </w:r>
      <w:r w:rsidRPr="008A084E">
        <w:rPr>
          <w:rFonts w:ascii="Times New Roman" w:eastAsia="MS Gothic" w:hAnsi="MS Gothic"/>
          <w:sz w:val="20"/>
          <w:szCs w:val="20"/>
        </w:rPr>
        <w:t>☐</w:t>
      </w:r>
      <w:r w:rsidRPr="008A084E">
        <w:rPr>
          <w:rFonts w:ascii="Times New Roman" w:hAnsi="Times New Roman"/>
          <w:sz w:val="20"/>
          <w:szCs w:val="20"/>
        </w:rPr>
        <w:t xml:space="preserve"> да, </w:t>
      </w:r>
      <w:r w:rsidRPr="008A084E">
        <w:rPr>
          <w:rFonts w:ascii="Times New Roman" w:eastAsia="MS Gothic" w:hAnsi="MS Gothic"/>
          <w:sz w:val="20"/>
          <w:szCs w:val="20"/>
        </w:rPr>
        <w:t>☐</w:t>
      </w:r>
      <w:r w:rsidRPr="008A084E">
        <w:rPr>
          <w:rFonts w:ascii="Times New Roman" w:hAnsi="Times New Roman"/>
          <w:sz w:val="20"/>
          <w:szCs w:val="20"/>
        </w:rPr>
        <w:t xml:space="preserve"> нет.</w:t>
      </w:r>
    </w:p>
    <w:p w:rsidR="008A084E" w:rsidRPr="008A084E" w:rsidRDefault="008A084E" w:rsidP="008A084E">
      <w:pPr>
        <w:pStyle w:val="a3"/>
        <w:rPr>
          <w:rFonts w:ascii="Times New Roman" w:hAnsi="Times New Roman"/>
          <w:sz w:val="20"/>
          <w:szCs w:val="20"/>
        </w:rPr>
      </w:pPr>
    </w:p>
    <w:p w:rsidR="008A084E" w:rsidRPr="008A084E" w:rsidRDefault="008A084E" w:rsidP="008A084E">
      <w:pPr>
        <w:pStyle w:val="a3"/>
        <w:jc w:val="both"/>
        <w:rPr>
          <w:rFonts w:ascii="Times New Roman" w:hAnsi="Times New Roman"/>
          <w:sz w:val="20"/>
          <w:szCs w:val="20"/>
        </w:rPr>
      </w:pPr>
      <w:r w:rsidRPr="008A084E">
        <w:rPr>
          <w:rFonts w:ascii="Times New Roman" w:hAnsi="Times New Roman"/>
          <w:sz w:val="20"/>
          <w:szCs w:val="20"/>
        </w:rPr>
        <w:t>*** Администрация не указывается в случае, если организация предоставления Муниципальной услуги в ходе личного приема в Администрации не осуществляется.</w:t>
      </w:r>
    </w:p>
    <w:p w:rsidR="008A084E" w:rsidRPr="008A084E" w:rsidRDefault="008A084E" w:rsidP="008A084E">
      <w:pPr>
        <w:pStyle w:val="a3"/>
        <w:rPr>
          <w:rFonts w:ascii="Times New Roman" w:hAnsi="Times New Roman"/>
          <w:sz w:val="20"/>
          <w:szCs w:val="20"/>
        </w:rPr>
      </w:pPr>
    </w:p>
    <w:p w:rsidR="008A084E" w:rsidRPr="008A084E" w:rsidRDefault="008A084E" w:rsidP="008A084E">
      <w:pPr>
        <w:pStyle w:val="a3"/>
        <w:rPr>
          <w:rFonts w:ascii="Times New Roman" w:hAnsi="Times New Roman"/>
          <w:sz w:val="20"/>
          <w:szCs w:val="20"/>
        </w:rPr>
      </w:pPr>
    </w:p>
    <w:p w:rsidR="008A084E" w:rsidRPr="008A084E" w:rsidRDefault="008A084E" w:rsidP="008A084E">
      <w:pPr>
        <w:pStyle w:val="a3"/>
        <w:rPr>
          <w:rFonts w:ascii="Times New Roman" w:hAnsi="Times New Roman"/>
          <w:sz w:val="20"/>
          <w:szCs w:val="20"/>
        </w:rPr>
      </w:pPr>
      <w:r w:rsidRPr="008A084E">
        <w:rPr>
          <w:rFonts w:ascii="Times New Roman" w:hAnsi="Times New Roman"/>
          <w:sz w:val="20"/>
          <w:szCs w:val="20"/>
        </w:rPr>
        <w:t>____________________________________</w:t>
      </w:r>
    </w:p>
    <w:p w:rsidR="008A084E" w:rsidRPr="008A084E" w:rsidRDefault="008A084E" w:rsidP="008A084E">
      <w:pPr>
        <w:pStyle w:val="a3"/>
        <w:rPr>
          <w:rFonts w:ascii="Times New Roman" w:hAnsi="Times New Roman"/>
          <w:sz w:val="20"/>
          <w:szCs w:val="20"/>
        </w:rPr>
      </w:pPr>
      <w:r w:rsidRPr="008A084E">
        <w:rPr>
          <w:rFonts w:ascii="Times New Roman" w:hAnsi="Times New Roman"/>
          <w:sz w:val="20"/>
          <w:szCs w:val="20"/>
        </w:rPr>
        <w:t>ФИО, подпись заявителя (представителя)</w:t>
      </w:r>
    </w:p>
    <w:p w:rsidR="008A084E" w:rsidRPr="008A084E" w:rsidRDefault="008A084E" w:rsidP="008A084E">
      <w:pPr>
        <w:pStyle w:val="a3"/>
        <w:rPr>
          <w:rFonts w:ascii="Times New Roman" w:hAnsi="Times New Roman"/>
          <w:sz w:val="20"/>
          <w:szCs w:val="20"/>
        </w:rPr>
      </w:pPr>
    </w:p>
    <w:p w:rsidR="008A084E" w:rsidRPr="008A084E" w:rsidRDefault="008A084E" w:rsidP="008A084E">
      <w:pPr>
        <w:pStyle w:val="a3"/>
        <w:rPr>
          <w:rFonts w:ascii="Times New Roman" w:hAnsi="Times New Roman"/>
          <w:sz w:val="20"/>
          <w:szCs w:val="20"/>
        </w:rPr>
      </w:pPr>
      <w:r w:rsidRPr="008A084E">
        <w:rPr>
          <w:rFonts w:ascii="Times New Roman" w:hAnsi="Times New Roman"/>
          <w:sz w:val="20"/>
          <w:szCs w:val="20"/>
        </w:rPr>
        <w:t xml:space="preserve">«_____________»_________________г. </w:t>
      </w:r>
    </w:p>
    <w:p w:rsidR="008A084E" w:rsidRPr="008A084E" w:rsidRDefault="008A084E" w:rsidP="008A084E">
      <w:pPr>
        <w:pStyle w:val="a3"/>
        <w:rPr>
          <w:rFonts w:ascii="Times New Roman" w:hAnsi="Times New Roman"/>
          <w:sz w:val="20"/>
          <w:szCs w:val="20"/>
        </w:rPr>
      </w:pPr>
    </w:p>
    <w:p w:rsidR="008A084E" w:rsidRPr="008A084E" w:rsidRDefault="008A084E" w:rsidP="008A084E">
      <w:pPr>
        <w:pStyle w:val="a3"/>
        <w:rPr>
          <w:rFonts w:ascii="Times New Roman" w:hAnsi="Times New Roman"/>
          <w:sz w:val="20"/>
          <w:szCs w:val="20"/>
        </w:rPr>
      </w:pPr>
    </w:p>
    <w:p w:rsidR="008A084E" w:rsidRPr="008A084E" w:rsidRDefault="008A084E" w:rsidP="008A084E">
      <w:pPr>
        <w:pStyle w:val="a3"/>
        <w:jc w:val="both"/>
        <w:rPr>
          <w:rFonts w:ascii="Times New Roman" w:hAnsi="Times New Roman"/>
          <w:sz w:val="20"/>
          <w:szCs w:val="20"/>
        </w:rPr>
      </w:pPr>
      <w:r w:rsidRPr="008A084E">
        <w:rPr>
          <w:rFonts w:ascii="Times New Roman" w:hAnsi="Times New Roman"/>
          <w:sz w:val="20"/>
          <w:szCs w:val="20"/>
        </w:rPr>
        <w:t>* Ручное заполнение сведений в интерактивной форме услуги допускается только в случае невозможности получения указанных сведений из цифрового профиля посредством СМЭВ или витрин данных.</w:t>
      </w:r>
    </w:p>
    <w:p w:rsidR="008A084E" w:rsidRPr="008A084E" w:rsidRDefault="008A084E" w:rsidP="008A084E">
      <w:pPr>
        <w:pStyle w:val="a3"/>
        <w:jc w:val="both"/>
        <w:rPr>
          <w:rFonts w:ascii="Times New Roman" w:hAnsi="Times New Roman"/>
          <w:sz w:val="20"/>
          <w:szCs w:val="20"/>
        </w:rPr>
      </w:pPr>
      <w:r w:rsidRPr="008A084E">
        <w:rPr>
          <w:rFonts w:ascii="Times New Roman" w:hAnsi="Times New Roman"/>
          <w:sz w:val="20"/>
          <w:szCs w:val="20"/>
        </w:rPr>
        <w:tab/>
        <w:t>** В случае направления запроса посредством ЕПГУ формирование запроса осуществляется посредством заполнения интерактивной формы на ЕПГУ, сведения об идентификаторах юридического лица или индивидуального предпринимателя могут быть автозаполнены посредством информации, содержащейся в ЕСИА.</w:t>
      </w:r>
    </w:p>
    <w:p w:rsidR="008A084E" w:rsidRPr="008A084E" w:rsidRDefault="008A084E" w:rsidP="008A084E">
      <w:pPr>
        <w:pStyle w:val="a3"/>
        <w:jc w:val="both"/>
        <w:rPr>
          <w:rFonts w:ascii="Times New Roman" w:hAnsi="Times New Roman"/>
          <w:sz w:val="20"/>
          <w:szCs w:val="20"/>
        </w:rPr>
      </w:pPr>
      <w:r w:rsidRPr="008A084E">
        <w:rPr>
          <w:rFonts w:ascii="Times New Roman" w:hAnsi="Times New Roman"/>
          <w:sz w:val="20"/>
          <w:szCs w:val="20"/>
        </w:rPr>
        <w:lastRenderedPageBreak/>
        <w:tab/>
      </w:r>
    </w:p>
    <w:p w:rsidR="00AD3156" w:rsidRPr="00AD3156" w:rsidRDefault="00AD3156" w:rsidP="00AD3156">
      <w:pPr>
        <w:tabs>
          <w:tab w:val="left" w:pos="7425"/>
        </w:tabs>
        <w:spacing w:after="0" w:line="240" w:lineRule="auto"/>
        <w:ind w:firstLine="709"/>
        <w:jc w:val="right"/>
        <w:rPr>
          <w:rFonts w:ascii="Times New Roman" w:hAnsi="Times New Roman" w:cs="Times New Roman"/>
          <w:bCs/>
          <w:sz w:val="20"/>
          <w:szCs w:val="20"/>
        </w:rPr>
      </w:pPr>
      <w:r>
        <w:rPr>
          <w:bCs/>
          <w:noProof/>
          <w:sz w:val="28"/>
          <w:szCs w:val="28"/>
        </w:rPr>
        <w:drawing>
          <wp:anchor distT="0" distB="0" distL="114300" distR="114300" simplePos="0" relativeHeight="251691008" behindDoc="0" locked="0" layoutInCell="1" allowOverlap="1">
            <wp:simplePos x="0" y="0"/>
            <wp:positionH relativeFrom="column">
              <wp:posOffset>2705100</wp:posOffset>
            </wp:positionH>
            <wp:positionV relativeFrom="paragraph">
              <wp:posOffset>-302260</wp:posOffset>
            </wp:positionV>
            <wp:extent cx="680085" cy="828675"/>
            <wp:effectExtent l="19050" t="0" r="5715" b="0"/>
            <wp:wrapNone/>
            <wp:docPr id="50" name="Рисунок 2" descr="ЛуговоеСП_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ЛуговоеСП_ПП-01"/>
                    <pic:cNvPicPr>
                      <a:picLocks noChangeAspect="1" noChangeArrowheads="1"/>
                    </pic:cNvPicPr>
                  </pic:nvPicPr>
                  <pic:blipFill>
                    <a:blip r:embed="rId8"/>
                    <a:srcRect/>
                    <a:stretch>
                      <a:fillRect/>
                    </a:stretch>
                  </pic:blipFill>
                  <pic:spPr bwMode="auto">
                    <a:xfrm>
                      <a:off x="0" y="0"/>
                      <a:ext cx="680085" cy="828675"/>
                    </a:xfrm>
                    <a:prstGeom prst="rect">
                      <a:avLst/>
                    </a:prstGeom>
                    <a:solidFill>
                      <a:srgbClr val="FFFFFF"/>
                    </a:solidFill>
                    <a:ln w="9525">
                      <a:noFill/>
                      <a:miter lim="800000"/>
                      <a:headEnd/>
                      <a:tailEnd/>
                    </a:ln>
                  </pic:spPr>
                </pic:pic>
              </a:graphicData>
            </a:graphic>
          </wp:anchor>
        </w:drawing>
      </w:r>
    </w:p>
    <w:p w:rsidR="00AD3156" w:rsidRPr="00AD3156" w:rsidRDefault="00AD3156" w:rsidP="00AD3156">
      <w:pPr>
        <w:tabs>
          <w:tab w:val="left" w:pos="7425"/>
        </w:tabs>
        <w:spacing w:after="0" w:line="240" w:lineRule="auto"/>
        <w:ind w:left="142" w:firstLine="567"/>
        <w:jc w:val="right"/>
        <w:rPr>
          <w:rFonts w:ascii="Times New Roman" w:hAnsi="Times New Roman" w:cs="Times New Roman"/>
          <w:bCs/>
          <w:sz w:val="20"/>
          <w:szCs w:val="20"/>
        </w:rPr>
      </w:pPr>
    </w:p>
    <w:p w:rsidR="00AD3156" w:rsidRPr="00AD3156" w:rsidRDefault="00AD3156" w:rsidP="00AD3156">
      <w:pPr>
        <w:widowControl w:val="0"/>
        <w:autoSpaceDE w:val="0"/>
        <w:autoSpaceDN w:val="0"/>
        <w:adjustRightInd w:val="0"/>
        <w:spacing w:after="0" w:line="240" w:lineRule="auto"/>
        <w:ind w:firstLine="851"/>
        <w:jc w:val="center"/>
        <w:rPr>
          <w:rFonts w:ascii="Times New Roman" w:hAnsi="Times New Roman" w:cs="Times New Roman"/>
          <w:b/>
          <w:sz w:val="20"/>
          <w:szCs w:val="20"/>
        </w:rPr>
      </w:pPr>
    </w:p>
    <w:p w:rsidR="00AD3156" w:rsidRDefault="00AD3156" w:rsidP="00AD3156">
      <w:pPr>
        <w:spacing w:after="0" w:line="240" w:lineRule="auto"/>
        <w:jc w:val="center"/>
        <w:rPr>
          <w:rFonts w:ascii="Times New Roman" w:hAnsi="Times New Roman" w:cs="Times New Roman"/>
          <w:sz w:val="20"/>
          <w:szCs w:val="20"/>
        </w:rPr>
      </w:pPr>
    </w:p>
    <w:p w:rsidR="00AD3156" w:rsidRPr="00AD3156" w:rsidRDefault="00AD3156" w:rsidP="00AD3156">
      <w:pPr>
        <w:spacing w:after="0" w:line="240" w:lineRule="auto"/>
        <w:jc w:val="center"/>
        <w:rPr>
          <w:rFonts w:ascii="Times New Roman" w:hAnsi="Times New Roman" w:cs="Times New Roman"/>
          <w:sz w:val="20"/>
          <w:szCs w:val="20"/>
        </w:rPr>
      </w:pPr>
      <w:r w:rsidRPr="00AD3156">
        <w:rPr>
          <w:rFonts w:ascii="Times New Roman" w:hAnsi="Times New Roman" w:cs="Times New Roman"/>
          <w:sz w:val="20"/>
          <w:szCs w:val="20"/>
        </w:rPr>
        <w:t>АДМИНИСТРАЦИЯ</w:t>
      </w:r>
    </w:p>
    <w:p w:rsidR="00AD3156" w:rsidRPr="00AD3156" w:rsidRDefault="00AD3156" w:rsidP="00AD3156">
      <w:pPr>
        <w:spacing w:after="0" w:line="240" w:lineRule="auto"/>
        <w:jc w:val="center"/>
        <w:rPr>
          <w:rFonts w:ascii="Times New Roman" w:hAnsi="Times New Roman" w:cs="Times New Roman"/>
          <w:sz w:val="20"/>
          <w:szCs w:val="20"/>
        </w:rPr>
      </w:pPr>
      <w:r w:rsidRPr="00AD3156">
        <w:rPr>
          <w:rFonts w:ascii="Times New Roman" w:hAnsi="Times New Roman" w:cs="Times New Roman"/>
          <w:sz w:val="20"/>
          <w:szCs w:val="20"/>
        </w:rPr>
        <w:t>ЛУГОВСКОГО СЕЛЬСКОГО ПОСЕЛЕНИЯ</w:t>
      </w:r>
    </w:p>
    <w:p w:rsidR="00AD3156" w:rsidRPr="00AD3156" w:rsidRDefault="00AD3156" w:rsidP="00AD3156">
      <w:pPr>
        <w:spacing w:after="0" w:line="240" w:lineRule="auto"/>
        <w:jc w:val="center"/>
        <w:rPr>
          <w:rFonts w:ascii="Times New Roman" w:hAnsi="Times New Roman" w:cs="Times New Roman"/>
          <w:sz w:val="20"/>
          <w:szCs w:val="20"/>
        </w:rPr>
      </w:pPr>
      <w:r w:rsidRPr="00AD3156">
        <w:rPr>
          <w:rFonts w:ascii="Times New Roman" w:hAnsi="Times New Roman" w:cs="Times New Roman"/>
          <w:sz w:val="20"/>
          <w:szCs w:val="20"/>
        </w:rPr>
        <w:t xml:space="preserve">БОГУЧАРСКОГО МУНИЦИПАЛЬНОГО РАЙОНА </w:t>
      </w:r>
    </w:p>
    <w:p w:rsidR="00AD3156" w:rsidRPr="00AD3156" w:rsidRDefault="00AD3156" w:rsidP="00AD3156">
      <w:pPr>
        <w:spacing w:after="0" w:line="240" w:lineRule="auto"/>
        <w:jc w:val="center"/>
        <w:rPr>
          <w:rFonts w:ascii="Times New Roman" w:hAnsi="Times New Roman" w:cs="Times New Roman"/>
          <w:sz w:val="20"/>
          <w:szCs w:val="20"/>
        </w:rPr>
      </w:pPr>
      <w:r w:rsidRPr="00AD3156">
        <w:rPr>
          <w:rFonts w:ascii="Times New Roman" w:hAnsi="Times New Roman" w:cs="Times New Roman"/>
          <w:sz w:val="20"/>
          <w:szCs w:val="20"/>
        </w:rPr>
        <w:t>ВОРОНЕЖСКОЙ ОБЛАСТИ</w:t>
      </w:r>
    </w:p>
    <w:p w:rsidR="00AD3156" w:rsidRPr="00AD3156" w:rsidRDefault="00AD3156" w:rsidP="00AD3156">
      <w:pPr>
        <w:spacing w:after="0" w:line="240" w:lineRule="auto"/>
        <w:jc w:val="center"/>
        <w:rPr>
          <w:rFonts w:ascii="Times New Roman" w:hAnsi="Times New Roman" w:cs="Times New Roman"/>
          <w:sz w:val="20"/>
          <w:szCs w:val="20"/>
        </w:rPr>
      </w:pPr>
    </w:p>
    <w:p w:rsidR="00AD3156" w:rsidRPr="00AD3156" w:rsidRDefault="00AD3156" w:rsidP="00AD3156">
      <w:pPr>
        <w:spacing w:after="0" w:line="240" w:lineRule="auto"/>
        <w:jc w:val="center"/>
        <w:rPr>
          <w:rFonts w:ascii="Times New Roman" w:hAnsi="Times New Roman" w:cs="Times New Roman"/>
          <w:sz w:val="20"/>
          <w:szCs w:val="20"/>
        </w:rPr>
      </w:pPr>
      <w:r w:rsidRPr="00AD3156">
        <w:rPr>
          <w:rFonts w:ascii="Times New Roman" w:hAnsi="Times New Roman" w:cs="Times New Roman"/>
          <w:sz w:val="20"/>
          <w:szCs w:val="20"/>
        </w:rPr>
        <w:t>ПОСТАНОВЛЕНИЕ</w:t>
      </w:r>
    </w:p>
    <w:p w:rsidR="00AD3156" w:rsidRPr="00AD3156" w:rsidRDefault="00AD3156" w:rsidP="00AD3156">
      <w:pPr>
        <w:widowControl w:val="0"/>
        <w:autoSpaceDE w:val="0"/>
        <w:autoSpaceDN w:val="0"/>
        <w:adjustRightInd w:val="0"/>
        <w:spacing w:after="0" w:line="240" w:lineRule="auto"/>
        <w:ind w:firstLine="851"/>
        <w:jc w:val="center"/>
        <w:rPr>
          <w:rFonts w:ascii="Times New Roman" w:hAnsi="Times New Roman" w:cs="Times New Roman"/>
          <w:b/>
          <w:sz w:val="20"/>
          <w:szCs w:val="20"/>
        </w:rPr>
      </w:pPr>
    </w:p>
    <w:p w:rsidR="00AD3156" w:rsidRPr="00AD3156" w:rsidRDefault="00AD3156" w:rsidP="00AD3156">
      <w:pPr>
        <w:tabs>
          <w:tab w:val="left" w:pos="1172"/>
        </w:tabs>
        <w:spacing w:after="0" w:line="240" w:lineRule="auto"/>
        <w:rPr>
          <w:rFonts w:ascii="Times New Roman" w:hAnsi="Times New Roman" w:cs="Times New Roman"/>
          <w:sz w:val="20"/>
          <w:szCs w:val="20"/>
        </w:rPr>
      </w:pPr>
      <w:r w:rsidRPr="00AD3156">
        <w:rPr>
          <w:rFonts w:ascii="Times New Roman" w:hAnsi="Times New Roman" w:cs="Times New Roman"/>
          <w:sz w:val="20"/>
          <w:szCs w:val="20"/>
        </w:rPr>
        <w:t>от «15» ноября 2024 г.  № 53</w:t>
      </w:r>
    </w:p>
    <w:p w:rsidR="00AD3156" w:rsidRPr="00AD3156" w:rsidRDefault="00AD3156" w:rsidP="00AD3156">
      <w:pPr>
        <w:spacing w:after="0" w:line="240" w:lineRule="auto"/>
        <w:rPr>
          <w:rFonts w:ascii="Times New Roman" w:hAnsi="Times New Roman" w:cs="Times New Roman"/>
          <w:sz w:val="20"/>
          <w:szCs w:val="20"/>
        </w:rPr>
      </w:pPr>
      <w:r w:rsidRPr="00AD3156">
        <w:rPr>
          <w:rFonts w:ascii="Times New Roman" w:hAnsi="Times New Roman" w:cs="Times New Roman"/>
          <w:sz w:val="20"/>
          <w:szCs w:val="20"/>
        </w:rPr>
        <w:t>с. Луговое</w:t>
      </w:r>
    </w:p>
    <w:p w:rsidR="00AD3156" w:rsidRPr="00AD3156" w:rsidRDefault="00AD3156" w:rsidP="00AD3156">
      <w:pPr>
        <w:widowControl w:val="0"/>
        <w:autoSpaceDE w:val="0"/>
        <w:autoSpaceDN w:val="0"/>
        <w:adjustRightInd w:val="0"/>
        <w:spacing w:after="0" w:line="240" w:lineRule="auto"/>
        <w:ind w:firstLine="851"/>
        <w:jc w:val="center"/>
        <w:rPr>
          <w:rFonts w:ascii="Times New Roman" w:hAnsi="Times New Roman" w:cs="Times New Roman"/>
          <w:b/>
          <w:sz w:val="20"/>
          <w:szCs w:val="20"/>
        </w:rPr>
      </w:pPr>
    </w:p>
    <w:p w:rsidR="00AD3156" w:rsidRPr="00AD3156" w:rsidRDefault="00AD3156" w:rsidP="00AD3156">
      <w:pPr>
        <w:widowControl w:val="0"/>
        <w:autoSpaceDE w:val="0"/>
        <w:autoSpaceDN w:val="0"/>
        <w:adjustRightInd w:val="0"/>
        <w:spacing w:after="0" w:line="240" w:lineRule="auto"/>
        <w:rPr>
          <w:rFonts w:ascii="Times New Roman" w:hAnsi="Times New Roman" w:cs="Times New Roman"/>
          <w:b/>
          <w:sz w:val="20"/>
          <w:szCs w:val="20"/>
        </w:rPr>
      </w:pPr>
      <w:r w:rsidRPr="00AD3156">
        <w:rPr>
          <w:rFonts w:ascii="Times New Roman" w:hAnsi="Times New Roman" w:cs="Times New Roman"/>
          <w:b/>
          <w:sz w:val="20"/>
          <w:szCs w:val="20"/>
        </w:rPr>
        <w:t xml:space="preserve">Об утверждении административного </w:t>
      </w:r>
    </w:p>
    <w:p w:rsidR="00AD3156" w:rsidRPr="00AD3156" w:rsidRDefault="00AD3156" w:rsidP="00AD3156">
      <w:pPr>
        <w:widowControl w:val="0"/>
        <w:autoSpaceDE w:val="0"/>
        <w:autoSpaceDN w:val="0"/>
        <w:adjustRightInd w:val="0"/>
        <w:spacing w:after="0" w:line="240" w:lineRule="auto"/>
        <w:rPr>
          <w:rFonts w:ascii="Times New Roman" w:hAnsi="Times New Roman" w:cs="Times New Roman"/>
          <w:b/>
          <w:sz w:val="20"/>
          <w:szCs w:val="20"/>
        </w:rPr>
      </w:pPr>
      <w:r w:rsidRPr="00AD3156">
        <w:rPr>
          <w:rFonts w:ascii="Times New Roman" w:hAnsi="Times New Roman" w:cs="Times New Roman"/>
          <w:b/>
          <w:sz w:val="20"/>
          <w:szCs w:val="20"/>
        </w:rPr>
        <w:t xml:space="preserve">регламента предоставления муниципальной </w:t>
      </w:r>
    </w:p>
    <w:p w:rsidR="00AD3156" w:rsidRPr="00AD3156" w:rsidRDefault="00AD3156" w:rsidP="00AD3156">
      <w:pPr>
        <w:widowControl w:val="0"/>
        <w:autoSpaceDE w:val="0"/>
        <w:autoSpaceDN w:val="0"/>
        <w:adjustRightInd w:val="0"/>
        <w:spacing w:after="0" w:line="240" w:lineRule="auto"/>
        <w:rPr>
          <w:rFonts w:ascii="Times New Roman" w:hAnsi="Times New Roman" w:cs="Times New Roman"/>
          <w:b/>
          <w:sz w:val="20"/>
          <w:szCs w:val="20"/>
        </w:rPr>
      </w:pPr>
      <w:r w:rsidRPr="00AD3156">
        <w:rPr>
          <w:rFonts w:ascii="Times New Roman" w:hAnsi="Times New Roman" w:cs="Times New Roman"/>
          <w:b/>
          <w:sz w:val="20"/>
          <w:szCs w:val="20"/>
        </w:rPr>
        <w:t>услуги «Признание садового дома жилым домом</w:t>
      </w:r>
    </w:p>
    <w:p w:rsidR="00AD3156" w:rsidRPr="00AD3156" w:rsidRDefault="00AD3156" w:rsidP="00AD3156">
      <w:pPr>
        <w:widowControl w:val="0"/>
        <w:autoSpaceDE w:val="0"/>
        <w:autoSpaceDN w:val="0"/>
        <w:adjustRightInd w:val="0"/>
        <w:spacing w:after="0" w:line="240" w:lineRule="auto"/>
        <w:rPr>
          <w:rFonts w:ascii="Times New Roman" w:hAnsi="Times New Roman" w:cs="Times New Roman"/>
          <w:b/>
          <w:sz w:val="20"/>
          <w:szCs w:val="20"/>
        </w:rPr>
      </w:pPr>
      <w:r w:rsidRPr="00AD3156">
        <w:rPr>
          <w:rFonts w:ascii="Times New Roman" w:hAnsi="Times New Roman" w:cs="Times New Roman"/>
          <w:b/>
          <w:sz w:val="20"/>
          <w:szCs w:val="20"/>
        </w:rPr>
        <w:t>и жилого дома садовым домом» на территории</w:t>
      </w:r>
    </w:p>
    <w:p w:rsidR="00AD3156" w:rsidRPr="00AD3156" w:rsidRDefault="00AD3156" w:rsidP="00AD3156">
      <w:pPr>
        <w:widowControl w:val="0"/>
        <w:autoSpaceDE w:val="0"/>
        <w:autoSpaceDN w:val="0"/>
        <w:adjustRightInd w:val="0"/>
        <w:spacing w:after="0" w:line="240" w:lineRule="auto"/>
        <w:rPr>
          <w:rFonts w:ascii="Times New Roman" w:hAnsi="Times New Roman" w:cs="Times New Roman"/>
          <w:b/>
          <w:sz w:val="20"/>
          <w:szCs w:val="20"/>
        </w:rPr>
      </w:pPr>
      <w:r w:rsidRPr="00AD3156">
        <w:rPr>
          <w:rFonts w:ascii="Times New Roman" w:hAnsi="Times New Roman" w:cs="Times New Roman"/>
          <w:b/>
          <w:sz w:val="20"/>
          <w:szCs w:val="20"/>
        </w:rPr>
        <w:t>Луговского сельского  поселения Богучарского</w:t>
      </w:r>
    </w:p>
    <w:p w:rsidR="00AD3156" w:rsidRPr="00AD3156" w:rsidRDefault="00AD3156" w:rsidP="00AD3156">
      <w:pPr>
        <w:widowControl w:val="0"/>
        <w:autoSpaceDE w:val="0"/>
        <w:autoSpaceDN w:val="0"/>
        <w:adjustRightInd w:val="0"/>
        <w:spacing w:after="0" w:line="240" w:lineRule="auto"/>
        <w:rPr>
          <w:rFonts w:ascii="Times New Roman" w:hAnsi="Times New Roman" w:cs="Times New Roman"/>
          <w:b/>
          <w:sz w:val="20"/>
          <w:szCs w:val="20"/>
        </w:rPr>
      </w:pPr>
      <w:r w:rsidRPr="00AD3156">
        <w:rPr>
          <w:rFonts w:ascii="Times New Roman" w:hAnsi="Times New Roman" w:cs="Times New Roman"/>
          <w:b/>
          <w:sz w:val="20"/>
          <w:szCs w:val="20"/>
        </w:rPr>
        <w:t>муниципального района Воронежской области</w:t>
      </w:r>
    </w:p>
    <w:p w:rsidR="00AD3156" w:rsidRPr="00AD3156" w:rsidRDefault="00AD3156" w:rsidP="00AD3156">
      <w:pPr>
        <w:widowControl w:val="0"/>
        <w:autoSpaceDE w:val="0"/>
        <w:autoSpaceDN w:val="0"/>
        <w:adjustRightInd w:val="0"/>
        <w:spacing w:after="0" w:line="240" w:lineRule="auto"/>
        <w:ind w:firstLine="851"/>
        <w:jc w:val="center"/>
        <w:rPr>
          <w:rFonts w:ascii="Times New Roman" w:hAnsi="Times New Roman" w:cs="Times New Roman"/>
          <w:b/>
          <w:sz w:val="20"/>
          <w:szCs w:val="20"/>
        </w:rPr>
      </w:pPr>
    </w:p>
    <w:p w:rsidR="00AD3156" w:rsidRPr="00AD3156" w:rsidRDefault="00AD3156" w:rsidP="00AD3156">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sz w:val="20"/>
          <w:szCs w:val="20"/>
          <w:lang w:eastAsia="en-US"/>
        </w:rPr>
      </w:pPr>
      <w:r w:rsidRPr="00AD3156">
        <w:rPr>
          <w:rFonts w:ascii="Times New Roman" w:eastAsia="Calibri" w:hAnsi="Times New Roman" w:cs="Times New Roman"/>
          <w:sz w:val="20"/>
          <w:szCs w:val="20"/>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AD3156">
        <w:rPr>
          <w:rFonts w:ascii="Times New Roman" w:eastAsia="Calibri" w:hAnsi="Times New Roman" w:cs="Times New Roman"/>
          <w:b/>
          <w:bCs/>
          <w:sz w:val="20"/>
          <w:szCs w:val="20"/>
          <w:lang w:eastAsia="en-US"/>
        </w:rPr>
        <w:t xml:space="preserve">, </w:t>
      </w:r>
      <w:r w:rsidRPr="00AD3156">
        <w:rPr>
          <w:rFonts w:ascii="Times New Roman" w:eastAsia="Calibri" w:hAnsi="Times New Roman" w:cs="Times New Roman"/>
          <w:sz w:val="20"/>
          <w:szCs w:val="20"/>
          <w:lang w:eastAsia="en-US"/>
        </w:rPr>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Луговского сельского поселения Богучарского муниципального района Воронежской области администрация Луговского сельского поселения Богучарского муниципального района Воронежской области</w:t>
      </w:r>
    </w:p>
    <w:p w:rsidR="00AD3156" w:rsidRPr="00AD3156" w:rsidRDefault="00AD3156" w:rsidP="00AD3156">
      <w:pPr>
        <w:widowControl w:val="0"/>
        <w:autoSpaceDE w:val="0"/>
        <w:autoSpaceDN w:val="0"/>
        <w:adjustRightInd w:val="0"/>
        <w:spacing w:after="0" w:line="240" w:lineRule="auto"/>
        <w:ind w:firstLine="851"/>
        <w:jc w:val="center"/>
        <w:rPr>
          <w:rFonts w:ascii="Times New Roman" w:hAnsi="Times New Roman" w:cs="Times New Roman"/>
          <w:b/>
          <w:sz w:val="20"/>
          <w:szCs w:val="20"/>
        </w:rPr>
      </w:pPr>
    </w:p>
    <w:p w:rsidR="00AD3156" w:rsidRPr="00AD3156" w:rsidRDefault="00AD3156" w:rsidP="00AD3156">
      <w:pPr>
        <w:widowControl w:val="0"/>
        <w:tabs>
          <w:tab w:val="left" w:pos="0"/>
        </w:tabs>
        <w:autoSpaceDE w:val="0"/>
        <w:autoSpaceDN w:val="0"/>
        <w:adjustRightInd w:val="0"/>
        <w:spacing w:after="0" w:line="240" w:lineRule="auto"/>
        <w:jc w:val="center"/>
        <w:rPr>
          <w:rFonts w:ascii="Times New Roman" w:eastAsia="Calibri" w:hAnsi="Times New Roman" w:cs="Times New Roman"/>
          <w:b/>
          <w:sz w:val="20"/>
          <w:szCs w:val="20"/>
          <w:lang w:eastAsia="en-US"/>
        </w:rPr>
      </w:pPr>
      <w:r w:rsidRPr="00AD3156">
        <w:rPr>
          <w:rFonts w:ascii="Times New Roman" w:eastAsia="Calibri" w:hAnsi="Times New Roman" w:cs="Times New Roman"/>
          <w:b/>
          <w:sz w:val="20"/>
          <w:szCs w:val="20"/>
          <w:lang w:eastAsia="en-US"/>
        </w:rPr>
        <w:t>ПОСТАНОВЛЯЕТ:</w:t>
      </w:r>
    </w:p>
    <w:p w:rsidR="00AD3156" w:rsidRPr="00AD3156" w:rsidRDefault="00AD3156" w:rsidP="00AD3156">
      <w:pPr>
        <w:widowControl w:val="0"/>
        <w:tabs>
          <w:tab w:val="left" w:pos="0"/>
        </w:tabs>
        <w:autoSpaceDE w:val="0"/>
        <w:autoSpaceDN w:val="0"/>
        <w:adjustRightInd w:val="0"/>
        <w:spacing w:after="0" w:line="240" w:lineRule="auto"/>
        <w:jc w:val="center"/>
        <w:rPr>
          <w:rFonts w:ascii="Times New Roman" w:eastAsia="Calibri" w:hAnsi="Times New Roman" w:cs="Times New Roman"/>
          <w:b/>
          <w:sz w:val="20"/>
          <w:szCs w:val="20"/>
          <w:lang w:eastAsia="en-US"/>
        </w:rPr>
      </w:pPr>
    </w:p>
    <w:p w:rsidR="00AD3156" w:rsidRPr="00AD3156" w:rsidRDefault="00AD3156" w:rsidP="00AD3156">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sz w:val="20"/>
          <w:szCs w:val="20"/>
          <w:lang w:eastAsia="en-US"/>
        </w:rPr>
      </w:pPr>
      <w:r w:rsidRPr="00AD3156">
        <w:rPr>
          <w:rFonts w:ascii="Times New Roman" w:eastAsia="Calibri" w:hAnsi="Times New Roman" w:cs="Times New Roman"/>
          <w:sz w:val="20"/>
          <w:szCs w:val="20"/>
        </w:rPr>
        <w:t xml:space="preserve">1. </w:t>
      </w:r>
      <w:r w:rsidRPr="00AD3156">
        <w:rPr>
          <w:rFonts w:ascii="Times New Roman" w:eastAsia="Calibri" w:hAnsi="Times New Roman" w:cs="Times New Roman"/>
          <w:sz w:val="20"/>
          <w:szCs w:val="20"/>
          <w:lang w:eastAsia="en-US"/>
        </w:rPr>
        <w:t>Утвердить административный регламент по предоставлению Муниципальной услуги «Признание садового дома жилым домом и жилого дома садовым домом» на территории Луговского сельского поселения Богучарского муниципального района Воронежской области согласно приложению к настоящему постановлению.</w:t>
      </w:r>
    </w:p>
    <w:p w:rsidR="00AD3156" w:rsidRPr="00AD3156" w:rsidRDefault="00AD3156" w:rsidP="00AD3156">
      <w:pPr>
        <w:autoSpaceDE w:val="0"/>
        <w:autoSpaceDN w:val="0"/>
        <w:adjustRightInd w:val="0"/>
        <w:spacing w:after="0" w:line="240" w:lineRule="auto"/>
        <w:ind w:firstLine="709"/>
        <w:jc w:val="both"/>
        <w:rPr>
          <w:rFonts w:ascii="Times New Roman" w:hAnsi="Times New Roman" w:cs="Times New Roman"/>
          <w:sz w:val="20"/>
          <w:szCs w:val="20"/>
        </w:rPr>
      </w:pPr>
      <w:r w:rsidRPr="00AD3156">
        <w:rPr>
          <w:rFonts w:ascii="Times New Roman" w:hAnsi="Times New Roman" w:cs="Times New Roman"/>
          <w:sz w:val="20"/>
          <w:szCs w:val="20"/>
        </w:rPr>
        <w:t>2. Признать утратившими силу постановление администрации Луговского сельского поселения Богучарского муниципального района Воронежской области от 28.09.2023 № 42 «Об утверждении админисративного регламента предоставления муниципальной услуги «Признание садового дома жилым домом и жилого дома садовым домом» на территории Луговского сельского поселения Богучарского муниципального района Воронежской области.</w:t>
      </w:r>
    </w:p>
    <w:p w:rsidR="00AD3156" w:rsidRPr="00AD3156" w:rsidRDefault="00AD3156" w:rsidP="00AD3156">
      <w:pPr>
        <w:pStyle w:val="a3"/>
        <w:ind w:firstLine="709"/>
        <w:jc w:val="both"/>
        <w:rPr>
          <w:rFonts w:ascii="Times New Roman" w:hAnsi="Times New Roman"/>
          <w:sz w:val="20"/>
          <w:szCs w:val="20"/>
        </w:rPr>
      </w:pPr>
      <w:r w:rsidRPr="00AD3156">
        <w:rPr>
          <w:rFonts w:ascii="Times New Roman" w:hAnsi="Times New Roman"/>
          <w:sz w:val="20"/>
          <w:szCs w:val="20"/>
        </w:rPr>
        <w:t>3. Настоящее постановление вступает силу со дня его официального опубликования в Вестнике органов местного самоуправления Луговского сельского поселения Богучарского муниципального района Воронежской области и подлежит размещению на сайте администрации Луговского сельского поселения Богучарского муниципального района Воронежской области в сети Интернет.</w:t>
      </w:r>
    </w:p>
    <w:p w:rsidR="00AD3156" w:rsidRPr="00AD3156" w:rsidRDefault="00AD3156" w:rsidP="00AD3156">
      <w:pPr>
        <w:tabs>
          <w:tab w:val="left" w:pos="900"/>
        </w:tabs>
        <w:spacing w:after="0" w:line="240" w:lineRule="auto"/>
        <w:ind w:firstLine="709"/>
        <w:contextualSpacing/>
        <w:jc w:val="both"/>
        <w:rPr>
          <w:rFonts w:ascii="Times New Roman" w:eastAsia="Calibri" w:hAnsi="Times New Roman" w:cs="Times New Roman"/>
          <w:sz w:val="20"/>
          <w:szCs w:val="20"/>
          <w:lang w:eastAsia="en-US"/>
        </w:rPr>
      </w:pPr>
      <w:r w:rsidRPr="00AD3156">
        <w:rPr>
          <w:rFonts w:ascii="Times New Roman" w:eastAsia="Calibri" w:hAnsi="Times New Roman" w:cs="Times New Roman"/>
          <w:sz w:val="20"/>
          <w:szCs w:val="20"/>
          <w:lang w:eastAsia="en-US"/>
        </w:rPr>
        <w:t>4. Контроль за исполнением настоящего постановления оставляю за собой.</w:t>
      </w:r>
    </w:p>
    <w:p w:rsidR="00AD3156" w:rsidRPr="00AD3156" w:rsidRDefault="00AD3156" w:rsidP="00AD3156">
      <w:pPr>
        <w:spacing w:after="0" w:line="240" w:lineRule="auto"/>
        <w:ind w:firstLine="709"/>
        <w:jc w:val="both"/>
        <w:rPr>
          <w:rFonts w:ascii="Times New Roman" w:hAnsi="Times New Roman" w:cs="Times New Roman"/>
          <w:sz w:val="20"/>
          <w:szCs w:val="20"/>
        </w:rPr>
      </w:pPr>
    </w:p>
    <w:tbl>
      <w:tblPr>
        <w:tblW w:w="0" w:type="auto"/>
        <w:tblLook w:val="04A0"/>
      </w:tblPr>
      <w:tblGrid>
        <w:gridCol w:w="3284"/>
        <w:gridCol w:w="3285"/>
      </w:tblGrid>
      <w:tr w:rsidR="00AD3156" w:rsidRPr="00AD3156" w:rsidTr="00411291">
        <w:tc>
          <w:tcPr>
            <w:tcW w:w="3284" w:type="dxa"/>
            <w:shd w:val="clear" w:color="auto" w:fill="auto"/>
          </w:tcPr>
          <w:p w:rsidR="00AD3156" w:rsidRPr="00AD3156" w:rsidRDefault="00AD3156" w:rsidP="00AD3156">
            <w:pPr>
              <w:spacing w:after="0" w:line="240" w:lineRule="auto"/>
              <w:rPr>
                <w:rFonts w:ascii="Times New Roman" w:hAnsi="Times New Roman" w:cs="Times New Roman"/>
                <w:sz w:val="20"/>
                <w:szCs w:val="20"/>
              </w:rPr>
            </w:pPr>
          </w:p>
          <w:p w:rsidR="00AD3156" w:rsidRPr="00AD3156" w:rsidRDefault="00AD3156" w:rsidP="00AD3156">
            <w:pPr>
              <w:spacing w:after="0" w:line="240" w:lineRule="auto"/>
              <w:rPr>
                <w:rFonts w:ascii="Times New Roman" w:hAnsi="Times New Roman" w:cs="Times New Roman"/>
                <w:sz w:val="20"/>
                <w:szCs w:val="20"/>
              </w:rPr>
            </w:pPr>
            <w:r w:rsidRPr="00AD3156">
              <w:rPr>
                <w:rFonts w:ascii="Times New Roman" w:hAnsi="Times New Roman" w:cs="Times New Roman"/>
                <w:sz w:val="20"/>
                <w:szCs w:val="20"/>
              </w:rPr>
              <w:t>Глава Луговского сельского  поселения</w:t>
            </w:r>
          </w:p>
        </w:tc>
        <w:tc>
          <w:tcPr>
            <w:tcW w:w="3285" w:type="dxa"/>
            <w:shd w:val="clear" w:color="auto" w:fill="auto"/>
          </w:tcPr>
          <w:p w:rsidR="00AD3156" w:rsidRPr="00AD3156" w:rsidRDefault="00AD3156" w:rsidP="00AD3156">
            <w:pPr>
              <w:spacing w:after="0" w:line="240" w:lineRule="auto"/>
              <w:rPr>
                <w:rFonts w:ascii="Times New Roman" w:hAnsi="Times New Roman" w:cs="Times New Roman"/>
                <w:sz w:val="20"/>
                <w:szCs w:val="20"/>
              </w:rPr>
            </w:pPr>
          </w:p>
        </w:tc>
      </w:tr>
    </w:tbl>
    <w:p w:rsidR="00AD3156" w:rsidRPr="00AD3156" w:rsidRDefault="00AD3156" w:rsidP="00AD3156">
      <w:pPr>
        <w:spacing w:after="0" w:line="240" w:lineRule="auto"/>
        <w:rPr>
          <w:rFonts w:ascii="Times New Roman" w:hAnsi="Times New Roman" w:cs="Times New Roman"/>
          <w:sz w:val="20"/>
          <w:szCs w:val="20"/>
        </w:rPr>
      </w:pPr>
      <w:r w:rsidRPr="00AD3156">
        <w:rPr>
          <w:rFonts w:ascii="Times New Roman" w:hAnsi="Times New Roman" w:cs="Times New Roman"/>
          <w:sz w:val="20"/>
          <w:szCs w:val="20"/>
        </w:rPr>
        <w:t>Богучарского муниципального района</w:t>
      </w:r>
    </w:p>
    <w:tbl>
      <w:tblPr>
        <w:tblW w:w="0" w:type="auto"/>
        <w:tblLook w:val="04A0"/>
      </w:tblPr>
      <w:tblGrid>
        <w:gridCol w:w="9854"/>
      </w:tblGrid>
      <w:tr w:rsidR="00AD3156" w:rsidRPr="00AD3156" w:rsidTr="00411291">
        <w:tc>
          <w:tcPr>
            <w:tcW w:w="10031" w:type="dxa"/>
            <w:shd w:val="clear" w:color="auto" w:fill="auto"/>
          </w:tcPr>
          <w:p w:rsidR="00AD3156" w:rsidRPr="00AD3156" w:rsidRDefault="00AD3156" w:rsidP="00AD3156">
            <w:pPr>
              <w:spacing w:after="0" w:line="240" w:lineRule="auto"/>
              <w:jc w:val="both"/>
              <w:rPr>
                <w:rFonts w:ascii="Times New Roman" w:hAnsi="Times New Roman" w:cs="Times New Roman"/>
                <w:sz w:val="20"/>
                <w:szCs w:val="20"/>
              </w:rPr>
            </w:pPr>
            <w:r w:rsidRPr="00AD3156">
              <w:rPr>
                <w:rFonts w:ascii="Times New Roman" w:hAnsi="Times New Roman" w:cs="Times New Roman"/>
                <w:sz w:val="20"/>
                <w:szCs w:val="20"/>
              </w:rPr>
              <w:t>Воронежской области                                  ________  В.М.Ващенко</w:t>
            </w:r>
          </w:p>
          <w:p w:rsidR="00AD3156" w:rsidRPr="00AD3156" w:rsidRDefault="00AD3156" w:rsidP="00AD3156">
            <w:pPr>
              <w:spacing w:after="0" w:line="240" w:lineRule="auto"/>
              <w:jc w:val="both"/>
              <w:rPr>
                <w:rFonts w:ascii="Times New Roman" w:hAnsi="Times New Roman" w:cs="Times New Roman"/>
                <w:sz w:val="20"/>
                <w:szCs w:val="20"/>
              </w:rPr>
            </w:pPr>
          </w:p>
        </w:tc>
      </w:tr>
    </w:tbl>
    <w:p w:rsidR="00AD3156" w:rsidRPr="00AD3156" w:rsidRDefault="00AD3156" w:rsidP="00AD3156">
      <w:pPr>
        <w:spacing w:after="0" w:line="240" w:lineRule="auto"/>
        <w:jc w:val="both"/>
        <w:rPr>
          <w:rFonts w:ascii="Times New Roman" w:hAnsi="Times New Roman" w:cs="Times New Roman"/>
          <w:sz w:val="20"/>
          <w:szCs w:val="20"/>
        </w:rPr>
      </w:pPr>
    </w:p>
    <w:p w:rsidR="00AD3156" w:rsidRPr="00AD3156" w:rsidRDefault="00AD3156" w:rsidP="00AD3156">
      <w:pPr>
        <w:spacing w:after="0" w:line="240" w:lineRule="auto"/>
        <w:ind w:left="5103" w:hanging="5103"/>
        <w:rPr>
          <w:rFonts w:ascii="Times New Roman" w:hAnsi="Times New Roman" w:cs="Times New Roman"/>
          <w:sz w:val="20"/>
          <w:szCs w:val="20"/>
        </w:rPr>
      </w:pPr>
      <w:r w:rsidRPr="00AD3156">
        <w:rPr>
          <w:rFonts w:ascii="Times New Roman" w:hAnsi="Times New Roman" w:cs="Times New Roman"/>
          <w:sz w:val="20"/>
          <w:szCs w:val="20"/>
        </w:rPr>
        <w:t xml:space="preserve">                                                                      </w:t>
      </w:r>
    </w:p>
    <w:p w:rsidR="00AD3156" w:rsidRPr="00AD3156" w:rsidRDefault="00AD3156" w:rsidP="00AD3156">
      <w:pPr>
        <w:spacing w:after="0" w:line="240" w:lineRule="auto"/>
        <w:ind w:left="5103" w:hanging="5103"/>
        <w:rPr>
          <w:rFonts w:ascii="Times New Roman" w:hAnsi="Times New Roman" w:cs="Times New Roman"/>
          <w:sz w:val="20"/>
          <w:szCs w:val="20"/>
        </w:rPr>
      </w:pPr>
      <w:r w:rsidRPr="00AD3156">
        <w:rPr>
          <w:rFonts w:ascii="Times New Roman" w:hAnsi="Times New Roman" w:cs="Times New Roman"/>
          <w:sz w:val="20"/>
          <w:szCs w:val="20"/>
        </w:rPr>
        <w:t xml:space="preserve">                                                                     </w:t>
      </w:r>
      <w:r>
        <w:rPr>
          <w:rFonts w:ascii="Times New Roman" w:hAnsi="Times New Roman" w:cs="Times New Roman"/>
          <w:sz w:val="20"/>
          <w:szCs w:val="20"/>
        </w:rPr>
        <w:t xml:space="preserve">                             </w:t>
      </w:r>
      <w:r w:rsidRPr="00AD3156">
        <w:rPr>
          <w:rFonts w:ascii="Times New Roman" w:hAnsi="Times New Roman" w:cs="Times New Roman"/>
          <w:sz w:val="20"/>
          <w:szCs w:val="20"/>
        </w:rPr>
        <w:t xml:space="preserve">    Приложение</w:t>
      </w:r>
    </w:p>
    <w:p w:rsidR="00AD3156" w:rsidRPr="00AD3156" w:rsidRDefault="00AD3156" w:rsidP="00AD3156">
      <w:pPr>
        <w:spacing w:after="0" w:line="240" w:lineRule="auto"/>
        <w:ind w:left="5103"/>
        <w:rPr>
          <w:rFonts w:ascii="Times New Roman" w:hAnsi="Times New Roman" w:cs="Times New Roman"/>
          <w:sz w:val="20"/>
          <w:szCs w:val="20"/>
        </w:rPr>
      </w:pPr>
      <w:r w:rsidRPr="00AD3156">
        <w:rPr>
          <w:rFonts w:ascii="Times New Roman" w:hAnsi="Times New Roman" w:cs="Times New Roman"/>
          <w:sz w:val="20"/>
          <w:szCs w:val="20"/>
        </w:rPr>
        <w:t>к постановлению администрации</w:t>
      </w:r>
    </w:p>
    <w:p w:rsidR="00AD3156" w:rsidRPr="00AD3156" w:rsidRDefault="00AD3156" w:rsidP="00AD3156">
      <w:pPr>
        <w:spacing w:after="0" w:line="240" w:lineRule="auto"/>
        <w:ind w:left="5103"/>
        <w:rPr>
          <w:rFonts w:ascii="Times New Roman" w:hAnsi="Times New Roman" w:cs="Times New Roman"/>
          <w:sz w:val="20"/>
          <w:szCs w:val="20"/>
        </w:rPr>
      </w:pPr>
      <w:r w:rsidRPr="00AD3156">
        <w:rPr>
          <w:rFonts w:ascii="Times New Roman" w:hAnsi="Times New Roman" w:cs="Times New Roman"/>
          <w:sz w:val="20"/>
          <w:szCs w:val="20"/>
        </w:rPr>
        <w:t xml:space="preserve">Луговского сельского поселения </w:t>
      </w:r>
    </w:p>
    <w:p w:rsidR="00AD3156" w:rsidRPr="00AD3156" w:rsidRDefault="00AD3156" w:rsidP="00AD3156">
      <w:pPr>
        <w:spacing w:after="0" w:line="240" w:lineRule="auto"/>
        <w:ind w:left="5103"/>
        <w:rPr>
          <w:rFonts w:ascii="Times New Roman" w:hAnsi="Times New Roman" w:cs="Times New Roman"/>
          <w:sz w:val="20"/>
          <w:szCs w:val="20"/>
        </w:rPr>
      </w:pPr>
      <w:r w:rsidRPr="00AD3156">
        <w:rPr>
          <w:rFonts w:ascii="Times New Roman" w:hAnsi="Times New Roman" w:cs="Times New Roman"/>
          <w:sz w:val="20"/>
          <w:szCs w:val="20"/>
        </w:rPr>
        <w:t xml:space="preserve">Богучарского муниципального района Воронежской области </w:t>
      </w:r>
    </w:p>
    <w:p w:rsidR="00AD3156" w:rsidRPr="00AD3156" w:rsidRDefault="00AD3156" w:rsidP="00AD3156">
      <w:pPr>
        <w:spacing w:after="0" w:line="240" w:lineRule="auto"/>
        <w:ind w:left="5103"/>
        <w:rPr>
          <w:rFonts w:ascii="Times New Roman" w:hAnsi="Times New Roman" w:cs="Times New Roman"/>
          <w:sz w:val="20"/>
          <w:szCs w:val="20"/>
        </w:rPr>
      </w:pPr>
      <w:r w:rsidRPr="00AD3156">
        <w:rPr>
          <w:rFonts w:ascii="Times New Roman" w:hAnsi="Times New Roman" w:cs="Times New Roman"/>
          <w:sz w:val="20"/>
          <w:szCs w:val="20"/>
        </w:rPr>
        <w:t xml:space="preserve"> от «15» ноября 2024 г. №  53</w:t>
      </w:r>
    </w:p>
    <w:p w:rsidR="00AD3156" w:rsidRPr="00AD3156" w:rsidRDefault="00AD3156" w:rsidP="00AD3156">
      <w:pPr>
        <w:spacing w:after="0" w:line="240" w:lineRule="auto"/>
        <w:ind w:firstLine="709"/>
        <w:jc w:val="center"/>
        <w:rPr>
          <w:rFonts w:ascii="Times New Roman" w:hAnsi="Times New Roman" w:cs="Times New Roman"/>
          <w:iCs/>
          <w:spacing w:val="1"/>
          <w:sz w:val="20"/>
          <w:szCs w:val="20"/>
        </w:rPr>
      </w:pPr>
    </w:p>
    <w:p w:rsidR="00AD3156" w:rsidRPr="00AD3156" w:rsidRDefault="00AD3156" w:rsidP="00AD3156">
      <w:pPr>
        <w:spacing w:after="0" w:line="240" w:lineRule="auto"/>
        <w:jc w:val="center"/>
        <w:rPr>
          <w:rFonts w:ascii="Times New Roman" w:hAnsi="Times New Roman" w:cs="Times New Roman"/>
          <w:iCs/>
          <w:spacing w:val="1"/>
          <w:sz w:val="20"/>
          <w:szCs w:val="20"/>
        </w:rPr>
      </w:pPr>
      <w:r w:rsidRPr="00AD3156">
        <w:rPr>
          <w:rFonts w:ascii="Times New Roman" w:hAnsi="Times New Roman" w:cs="Times New Roman"/>
          <w:iCs/>
          <w:spacing w:val="1"/>
          <w:sz w:val="20"/>
          <w:szCs w:val="20"/>
        </w:rPr>
        <w:t xml:space="preserve">Административный регламент </w:t>
      </w:r>
    </w:p>
    <w:p w:rsidR="00AD3156" w:rsidRPr="00AD3156" w:rsidRDefault="00AD3156" w:rsidP="00AD3156">
      <w:pPr>
        <w:spacing w:after="0" w:line="240" w:lineRule="auto"/>
        <w:jc w:val="center"/>
        <w:rPr>
          <w:rFonts w:ascii="Times New Roman" w:hAnsi="Times New Roman" w:cs="Times New Roman"/>
          <w:iCs/>
          <w:spacing w:val="1"/>
          <w:sz w:val="20"/>
          <w:szCs w:val="20"/>
        </w:rPr>
      </w:pPr>
      <w:r w:rsidRPr="00AD3156">
        <w:rPr>
          <w:rFonts w:ascii="Times New Roman" w:hAnsi="Times New Roman" w:cs="Times New Roman"/>
          <w:iCs/>
          <w:spacing w:val="1"/>
          <w:sz w:val="20"/>
          <w:szCs w:val="20"/>
        </w:rPr>
        <w:t xml:space="preserve">по предоставлению муниципальной услуги «Признание садового дома жилым домом и жилого дома садовым домом» на территории Луговского сельского поселения Богучарского муниципального района </w:t>
      </w:r>
    </w:p>
    <w:p w:rsidR="00AD3156" w:rsidRPr="00AD3156" w:rsidRDefault="00AD3156" w:rsidP="00AD3156">
      <w:pPr>
        <w:spacing w:after="0" w:line="240" w:lineRule="auto"/>
        <w:jc w:val="center"/>
        <w:rPr>
          <w:rFonts w:ascii="Times New Roman" w:hAnsi="Times New Roman" w:cs="Times New Roman"/>
          <w:iCs/>
          <w:spacing w:val="1"/>
          <w:sz w:val="20"/>
          <w:szCs w:val="20"/>
        </w:rPr>
      </w:pPr>
      <w:r w:rsidRPr="00AD3156">
        <w:rPr>
          <w:rFonts w:ascii="Times New Roman" w:hAnsi="Times New Roman" w:cs="Times New Roman"/>
          <w:iCs/>
          <w:spacing w:val="1"/>
          <w:sz w:val="20"/>
          <w:szCs w:val="20"/>
        </w:rPr>
        <w:t>Воронежской области</w:t>
      </w:r>
    </w:p>
    <w:p w:rsidR="00AD3156" w:rsidRPr="00AD3156" w:rsidRDefault="00AD3156" w:rsidP="00AD3156">
      <w:pPr>
        <w:widowControl w:val="0"/>
        <w:autoSpaceDE w:val="0"/>
        <w:autoSpaceDN w:val="0"/>
        <w:adjustRightInd w:val="0"/>
        <w:spacing w:after="0" w:line="240" w:lineRule="auto"/>
        <w:ind w:firstLine="851"/>
        <w:jc w:val="center"/>
        <w:rPr>
          <w:rFonts w:ascii="Times New Roman" w:hAnsi="Times New Roman" w:cs="Times New Roman"/>
          <w:b/>
          <w:sz w:val="20"/>
          <w:szCs w:val="20"/>
        </w:rPr>
      </w:pPr>
    </w:p>
    <w:p w:rsidR="00AD3156" w:rsidRPr="00AD3156" w:rsidRDefault="0066501D" w:rsidP="0066501D">
      <w:pPr>
        <w:widowControl w:val="0"/>
        <w:tabs>
          <w:tab w:val="left" w:pos="567"/>
        </w:tabs>
        <w:spacing w:after="0" w:line="240" w:lineRule="auto"/>
        <w:ind w:left="1844"/>
        <w:contextualSpacing/>
        <w:jc w:val="center"/>
        <w:rPr>
          <w:rFonts w:ascii="Times New Roman" w:hAnsi="Times New Roman" w:cs="Times New Roman"/>
          <w:b/>
          <w:sz w:val="20"/>
          <w:szCs w:val="20"/>
        </w:rPr>
      </w:pPr>
      <w:r>
        <w:rPr>
          <w:rFonts w:ascii="Times New Roman" w:hAnsi="Times New Roman" w:cs="Times New Roman"/>
          <w:b/>
          <w:sz w:val="20"/>
          <w:szCs w:val="20"/>
        </w:rPr>
        <w:t xml:space="preserve">1. </w:t>
      </w:r>
      <w:r w:rsidR="00AD3156" w:rsidRPr="00AD3156">
        <w:rPr>
          <w:rFonts w:ascii="Times New Roman" w:hAnsi="Times New Roman" w:cs="Times New Roman"/>
          <w:b/>
          <w:sz w:val="20"/>
          <w:szCs w:val="20"/>
        </w:rPr>
        <w:t>Общие положения</w:t>
      </w:r>
    </w:p>
    <w:p w:rsidR="00AD3156" w:rsidRPr="00AD3156" w:rsidRDefault="00AD3156" w:rsidP="00AD3156">
      <w:pPr>
        <w:widowControl w:val="0"/>
        <w:tabs>
          <w:tab w:val="left" w:pos="567"/>
        </w:tabs>
        <w:spacing w:after="0" w:line="240" w:lineRule="auto"/>
        <w:ind w:left="567"/>
        <w:contextualSpacing/>
        <w:rPr>
          <w:rFonts w:ascii="Times New Roman" w:hAnsi="Times New Roman" w:cs="Times New Roman"/>
          <w:b/>
          <w:sz w:val="20"/>
          <w:szCs w:val="20"/>
        </w:rPr>
      </w:pPr>
    </w:p>
    <w:p w:rsidR="00AD3156" w:rsidRPr="00AD3156" w:rsidRDefault="0066501D" w:rsidP="0066501D">
      <w:pPr>
        <w:pStyle w:val="92"/>
        <w:shd w:val="clear" w:color="auto" w:fill="auto"/>
        <w:tabs>
          <w:tab w:val="left" w:pos="0"/>
        </w:tabs>
        <w:spacing w:after="0" w:line="240" w:lineRule="auto"/>
        <w:ind w:left="709" w:firstLine="0"/>
        <w:rPr>
          <w:rFonts w:ascii="Times New Roman" w:hAnsi="Times New Roman" w:cs="Times New Roman"/>
          <w:b/>
          <w:i w:val="0"/>
          <w:sz w:val="20"/>
          <w:szCs w:val="20"/>
        </w:rPr>
      </w:pPr>
      <w:r>
        <w:rPr>
          <w:rFonts w:ascii="Times New Roman" w:hAnsi="Times New Roman" w:cs="Times New Roman"/>
          <w:b/>
          <w:i w:val="0"/>
          <w:sz w:val="20"/>
          <w:szCs w:val="20"/>
        </w:rPr>
        <w:t xml:space="preserve">                                         1. </w:t>
      </w:r>
      <w:r w:rsidR="00AD3156" w:rsidRPr="00AD3156">
        <w:rPr>
          <w:rFonts w:ascii="Times New Roman" w:hAnsi="Times New Roman" w:cs="Times New Roman"/>
          <w:b/>
          <w:i w:val="0"/>
          <w:sz w:val="20"/>
          <w:szCs w:val="20"/>
        </w:rPr>
        <w:t>Предмет регулирования административного регламента</w:t>
      </w:r>
    </w:p>
    <w:p w:rsidR="00AD3156" w:rsidRPr="00AD3156" w:rsidRDefault="00AD3156" w:rsidP="00AD3156">
      <w:pPr>
        <w:widowControl w:val="0"/>
        <w:tabs>
          <w:tab w:val="left" w:pos="567"/>
        </w:tabs>
        <w:spacing w:after="0" w:line="240" w:lineRule="auto"/>
        <w:contextualSpacing/>
        <w:rPr>
          <w:rFonts w:ascii="Times New Roman" w:hAnsi="Times New Roman" w:cs="Times New Roman"/>
          <w:sz w:val="20"/>
          <w:szCs w:val="20"/>
        </w:rPr>
      </w:pPr>
    </w:p>
    <w:p w:rsidR="00AD3156" w:rsidRPr="00AD3156" w:rsidRDefault="00AD3156" w:rsidP="00AD3156">
      <w:pPr>
        <w:spacing w:after="0" w:line="240" w:lineRule="auto"/>
        <w:ind w:firstLine="567"/>
        <w:contextualSpacing/>
        <w:jc w:val="both"/>
        <w:rPr>
          <w:rFonts w:ascii="Times New Roman" w:hAnsi="Times New Roman" w:cs="Times New Roman"/>
          <w:sz w:val="20"/>
          <w:szCs w:val="20"/>
        </w:rPr>
      </w:pPr>
      <w:r w:rsidRPr="00AD3156">
        <w:rPr>
          <w:rFonts w:ascii="Times New Roman" w:hAnsi="Times New Roman" w:cs="Times New Roman"/>
          <w:sz w:val="20"/>
          <w:szCs w:val="20"/>
        </w:rPr>
        <w:t>1.1. Административный регламент предоставления Муниципальной услуги регулирует отношения, возникающие в связи с предоставлением администрацией Луговского сельского поселения Богучарского муниципального района Воронежской области Муниципальной услуги «</w:t>
      </w:r>
      <w:r w:rsidRPr="00AD3156">
        <w:rPr>
          <w:rFonts w:ascii="Times New Roman" w:hAnsi="Times New Roman" w:cs="Times New Roman"/>
          <w:iCs/>
          <w:spacing w:val="1"/>
          <w:sz w:val="20"/>
          <w:szCs w:val="20"/>
        </w:rPr>
        <w:t>Признание садового дома жилым домом и жилого дома садовым домом</w:t>
      </w:r>
      <w:r w:rsidRPr="00AD3156">
        <w:rPr>
          <w:rFonts w:ascii="Times New Roman" w:hAnsi="Times New Roman" w:cs="Times New Roman"/>
          <w:sz w:val="20"/>
          <w:szCs w:val="20"/>
        </w:rPr>
        <w:t>» на территории Луговского сельского поселения Богучарского муниципального района Воронежской области (далее – Административный регламент, Муниципальная услуга).</w:t>
      </w: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iCs/>
          <w:sz w:val="20"/>
          <w:szCs w:val="20"/>
        </w:rPr>
        <w:t xml:space="preserve">1.2. Настоящий </w:t>
      </w:r>
      <w:r w:rsidRPr="00AD3156">
        <w:rPr>
          <w:rFonts w:ascii="Times New Roman" w:hAnsi="Times New Roman" w:cs="Times New Roman"/>
          <w:sz w:val="20"/>
          <w:szCs w:val="20"/>
        </w:rPr>
        <w:t>Административный регламент регулирует отношения, возникающие при оказании следующих подуслуг:</w:t>
      </w: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Признание садового дома жилым домом;</w:t>
      </w: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Признание жилого дома садовым домом.</w:t>
      </w: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sz w:val="20"/>
          <w:szCs w:val="20"/>
        </w:rPr>
      </w:pPr>
    </w:p>
    <w:p w:rsidR="00AD3156" w:rsidRPr="00AD3156" w:rsidRDefault="00AD3156" w:rsidP="00AD3156">
      <w:pPr>
        <w:autoSpaceDE w:val="0"/>
        <w:autoSpaceDN w:val="0"/>
        <w:adjustRightInd w:val="0"/>
        <w:spacing w:after="0" w:line="240" w:lineRule="auto"/>
        <w:ind w:left="420"/>
        <w:jc w:val="center"/>
        <w:rPr>
          <w:rFonts w:ascii="Times New Roman" w:hAnsi="Times New Roman" w:cs="Times New Roman"/>
          <w:sz w:val="20"/>
          <w:szCs w:val="20"/>
        </w:rPr>
      </w:pPr>
      <w:r w:rsidRPr="00AD3156">
        <w:rPr>
          <w:rFonts w:ascii="Times New Roman" w:hAnsi="Times New Roman" w:cs="Times New Roman"/>
          <w:b/>
          <w:sz w:val="20"/>
          <w:szCs w:val="20"/>
        </w:rPr>
        <w:t>2. Круг Заявителей</w:t>
      </w:r>
    </w:p>
    <w:p w:rsidR="00AD3156" w:rsidRPr="00AD3156" w:rsidRDefault="00AD3156" w:rsidP="00EE0D09">
      <w:pPr>
        <w:numPr>
          <w:ilvl w:val="1"/>
          <w:numId w:val="70"/>
        </w:numPr>
        <w:tabs>
          <w:tab w:val="left" w:pos="1134"/>
        </w:tabs>
        <w:autoSpaceDE w:val="0"/>
        <w:autoSpaceDN w:val="0"/>
        <w:adjustRightInd w:val="0"/>
        <w:spacing w:after="0" w:line="240" w:lineRule="auto"/>
        <w:ind w:left="0" w:firstLine="567"/>
        <w:jc w:val="both"/>
        <w:rPr>
          <w:rFonts w:ascii="Times New Roman" w:hAnsi="Times New Roman" w:cs="Times New Roman"/>
          <w:sz w:val="20"/>
          <w:szCs w:val="20"/>
        </w:rPr>
      </w:pPr>
      <w:r w:rsidRPr="00AD3156">
        <w:rPr>
          <w:rFonts w:ascii="Times New Roman" w:hAnsi="Times New Roman" w:cs="Times New Roman"/>
          <w:sz w:val="20"/>
          <w:szCs w:val="20"/>
        </w:rPr>
        <w:t xml:space="preserve">Заявителями на получение Муниципальной услуги являютсяфизические и юридические лица, индивидуальные предприниматели, являющиеся собственниками садового дома или жилого дома, расположенных на территории муниципального образования (далее – Заявитель). </w:t>
      </w:r>
    </w:p>
    <w:p w:rsidR="00AD3156" w:rsidRPr="00AD3156" w:rsidRDefault="00AD3156" w:rsidP="00AD3156">
      <w:pPr>
        <w:tabs>
          <w:tab w:val="left" w:pos="1134"/>
        </w:tabs>
        <w:autoSpaceDE w:val="0"/>
        <w:autoSpaceDN w:val="0"/>
        <w:adjustRightInd w:val="0"/>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2.2. Интересы Заявителей, указанных в пункте 1.1. настоящего Административного регламента, могут представлять лица, обладающие соответствующими полномочиями (далее – представитель).</w:t>
      </w: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bCs/>
          <w:sz w:val="20"/>
          <w:szCs w:val="20"/>
        </w:rPr>
        <w:t>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rsidR="00AD3156" w:rsidRPr="00AD3156" w:rsidRDefault="00AD3156" w:rsidP="00AD3156">
      <w:pPr>
        <w:autoSpaceDE w:val="0"/>
        <w:autoSpaceDN w:val="0"/>
        <w:adjustRightInd w:val="0"/>
        <w:spacing w:after="0" w:line="240" w:lineRule="auto"/>
        <w:ind w:left="709"/>
        <w:jc w:val="both"/>
        <w:rPr>
          <w:rFonts w:ascii="Times New Roman" w:hAnsi="Times New Roman" w:cs="Times New Roman"/>
          <w:sz w:val="20"/>
          <w:szCs w:val="20"/>
        </w:rPr>
      </w:pPr>
    </w:p>
    <w:p w:rsidR="00AD3156" w:rsidRPr="00AD3156" w:rsidRDefault="00AD3156" w:rsidP="00AD3156">
      <w:pPr>
        <w:autoSpaceDE w:val="0"/>
        <w:autoSpaceDN w:val="0"/>
        <w:adjustRightInd w:val="0"/>
        <w:spacing w:after="0" w:line="240" w:lineRule="auto"/>
        <w:jc w:val="both"/>
        <w:rPr>
          <w:rFonts w:ascii="Times New Roman" w:hAnsi="Times New Roman" w:cs="Times New Roman"/>
          <w:sz w:val="20"/>
          <w:szCs w:val="20"/>
        </w:rPr>
      </w:pPr>
    </w:p>
    <w:p w:rsidR="00AD3156" w:rsidRPr="00AD3156" w:rsidRDefault="00AD3156" w:rsidP="00AD3156">
      <w:pPr>
        <w:autoSpaceDE w:val="0"/>
        <w:autoSpaceDN w:val="0"/>
        <w:adjustRightInd w:val="0"/>
        <w:spacing w:after="0" w:line="240" w:lineRule="auto"/>
        <w:jc w:val="center"/>
        <w:rPr>
          <w:rFonts w:ascii="Times New Roman" w:hAnsi="Times New Roman" w:cs="Times New Roman"/>
          <w:b/>
          <w:sz w:val="20"/>
          <w:szCs w:val="20"/>
        </w:rPr>
      </w:pPr>
      <w:r w:rsidRPr="00AD3156">
        <w:rPr>
          <w:rFonts w:ascii="Times New Roman" w:hAnsi="Times New Roman" w:cs="Times New Roman"/>
          <w:b/>
          <w:sz w:val="20"/>
          <w:szCs w:val="20"/>
        </w:rPr>
        <w:t>3. Требования к порядку информирования о предоставлении Муниципальной услуги</w:t>
      </w:r>
    </w:p>
    <w:p w:rsidR="00AD3156" w:rsidRPr="00AD3156" w:rsidRDefault="00AD3156" w:rsidP="00AD3156">
      <w:pPr>
        <w:tabs>
          <w:tab w:val="left" w:pos="1288"/>
        </w:tabs>
        <w:spacing w:after="0" w:line="240" w:lineRule="auto"/>
        <w:ind w:firstLine="567"/>
        <w:jc w:val="both"/>
        <w:rPr>
          <w:rFonts w:ascii="Times New Roman" w:hAnsi="Times New Roman" w:cs="Times New Roman"/>
          <w:spacing w:val="7"/>
          <w:sz w:val="20"/>
          <w:szCs w:val="20"/>
        </w:rPr>
      </w:pPr>
      <w:r w:rsidRPr="00AD3156">
        <w:rPr>
          <w:rFonts w:ascii="Times New Roman" w:hAnsi="Times New Roman" w:cs="Times New Roman"/>
          <w:spacing w:val="7"/>
          <w:sz w:val="20"/>
          <w:szCs w:val="20"/>
        </w:rPr>
        <w:t>3.1. Прием Заявителей по вопросу предоставления Муниципальной услуги осуществляется администрацией Луговского сельского поселения Богучарского муниципального района Воронежской области (далее – Администрация) или в МФЦ.</w:t>
      </w:r>
    </w:p>
    <w:p w:rsidR="00AD3156" w:rsidRPr="00AD3156" w:rsidRDefault="00AD3156" w:rsidP="00AD3156">
      <w:pPr>
        <w:tabs>
          <w:tab w:val="left" w:pos="1134"/>
        </w:tabs>
        <w:spacing w:after="0" w:line="240" w:lineRule="auto"/>
        <w:ind w:firstLine="567"/>
        <w:jc w:val="both"/>
        <w:rPr>
          <w:rFonts w:ascii="Times New Roman" w:hAnsi="Times New Roman" w:cs="Times New Roman"/>
          <w:spacing w:val="7"/>
          <w:sz w:val="20"/>
          <w:szCs w:val="20"/>
        </w:rPr>
      </w:pPr>
      <w:r w:rsidRPr="00AD3156">
        <w:rPr>
          <w:rFonts w:ascii="Times New Roman" w:hAnsi="Times New Roman" w:cs="Times New Roman"/>
          <w:spacing w:val="7"/>
          <w:sz w:val="20"/>
          <w:szCs w:val="20"/>
        </w:rPr>
        <w:t>3.2. На официальном сайте Администрации Луговского сельского поселения (http://</w:t>
      </w:r>
      <w:r w:rsidRPr="00AD3156">
        <w:rPr>
          <w:rFonts w:ascii="Times New Roman" w:hAnsi="Times New Roman" w:cs="Times New Roman"/>
          <w:sz w:val="20"/>
          <w:szCs w:val="20"/>
        </w:rPr>
        <w:t xml:space="preserve"> </w:t>
      </w:r>
      <w:r w:rsidRPr="00AD3156">
        <w:rPr>
          <w:rFonts w:ascii="Times New Roman" w:hAnsi="Times New Roman" w:cs="Times New Roman"/>
          <w:spacing w:val="7"/>
          <w:sz w:val="20"/>
          <w:szCs w:val="20"/>
        </w:rPr>
        <w:t xml:space="preserve">lugovskoe-r20.gosweb.gosuslugi.ru)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255" w:history="1">
        <w:r w:rsidRPr="00AD3156">
          <w:rPr>
            <w:rStyle w:val="ad"/>
            <w:rFonts w:ascii="Times New Roman" w:hAnsi="Times New Roman" w:cs="Times New Roman"/>
            <w:spacing w:val="7"/>
            <w:sz w:val="20"/>
            <w:szCs w:val="20"/>
            <w:lang w:val="en-US"/>
          </w:rPr>
          <w:t>www</w:t>
        </w:r>
        <w:r w:rsidRPr="00AD3156">
          <w:rPr>
            <w:rStyle w:val="ad"/>
            <w:rFonts w:ascii="Times New Roman" w:hAnsi="Times New Roman" w:cs="Times New Roman"/>
            <w:spacing w:val="7"/>
            <w:sz w:val="20"/>
            <w:szCs w:val="20"/>
          </w:rPr>
          <w:t>.</w:t>
        </w:r>
        <w:r w:rsidRPr="00AD3156">
          <w:rPr>
            <w:rStyle w:val="ad"/>
            <w:rFonts w:ascii="Times New Roman" w:hAnsi="Times New Roman" w:cs="Times New Roman"/>
            <w:spacing w:val="7"/>
            <w:sz w:val="20"/>
            <w:szCs w:val="20"/>
            <w:lang w:val="en-US"/>
          </w:rPr>
          <w:t>gosuslugi</w:t>
        </w:r>
        <w:r w:rsidRPr="00AD3156">
          <w:rPr>
            <w:rStyle w:val="ad"/>
            <w:rFonts w:ascii="Times New Roman" w:hAnsi="Times New Roman" w:cs="Times New Roman"/>
            <w:spacing w:val="7"/>
            <w:sz w:val="20"/>
            <w:szCs w:val="20"/>
          </w:rPr>
          <w:t>.</w:t>
        </w:r>
        <w:r w:rsidRPr="00AD3156">
          <w:rPr>
            <w:rStyle w:val="ad"/>
            <w:rFonts w:ascii="Times New Roman" w:hAnsi="Times New Roman" w:cs="Times New Roman"/>
            <w:spacing w:val="7"/>
            <w:sz w:val="20"/>
            <w:szCs w:val="20"/>
            <w:lang w:val="en-US"/>
          </w:rPr>
          <w:t>ru</w:t>
        </w:r>
      </w:hyperlink>
      <w:r w:rsidRPr="00AD3156">
        <w:rPr>
          <w:rFonts w:ascii="Times New Roman" w:hAnsi="Times New Roman" w:cs="Times New Roman"/>
          <w:sz w:val="20"/>
          <w:szCs w:val="20"/>
        </w:rPr>
        <w:t xml:space="preserve"> </w:t>
      </w:r>
      <w:r w:rsidRPr="00AD3156">
        <w:rPr>
          <w:rFonts w:ascii="Times New Roman" w:hAnsi="Times New Roman" w:cs="Times New Roman"/>
          <w:spacing w:val="7"/>
          <w:sz w:val="20"/>
          <w:szCs w:val="20"/>
        </w:rPr>
        <w:t xml:space="preserve">(далее – ЕПГУ), в информационной системе «Портал Воронежской области в сети Интернет», расположенной в сети Интернет по адресу: </w:t>
      </w:r>
      <w:hyperlink r:id="rId256" w:history="1">
        <w:r w:rsidRPr="00AD3156">
          <w:rPr>
            <w:rStyle w:val="ad"/>
            <w:rFonts w:ascii="Times New Roman" w:hAnsi="Times New Roman" w:cs="Times New Roman"/>
            <w:spacing w:val="7"/>
            <w:sz w:val="20"/>
            <w:szCs w:val="20"/>
            <w:lang w:val="en-US"/>
          </w:rPr>
          <w:t>www</w:t>
        </w:r>
        <w:r w:rsidRPr="00AD3156">
          <w:rPr>
            <w:rStyle w:val="ad"/>
            <w:rFonts w:ascii="Times New Roman" w:hAnsi="Times New Roman" w:cs="Times New Roman"/>
            <w:spacing w:val="7"/>
            <w:sz w:val="20"/>
            <w:szCs w:val="20"/>
          </w:rPr>
          <w:t>.</w:t>
        </w:r>
        <w:r w:rsidRPr="00AD3156">
          <w:rPr>
            <w:rStyle w:val="ad"/>
            <w:rFonts w:ascii="Times New Roman" w:hAnsi="Times New Roman" w:cs="Times New Roman"/>
            <w:spacing w:val="7"/>
            <w:sz w:val="20"/>
            <w:szCs w:val="20"/>
            <w:lang w:val="en-US"/>
          </w:rPr>
          <w:t>govvrn</w:t>
        </w:r>
        <w:r w:rsidRPr="00AD3156">
          <w:rPr>
            <w:rStyle w:val="ad"/>
            <w:rFonts w:ascii="Times New Roman" w:hAnsi="Times New Roman" w:cs="Times New Roman"/>
            <w:spacing w:val="7"/>
            <w:sz w:val="20"/>
            <w:szCs w:val="20"/>
          </w:rPr>
          <w:t>.</w:t>
        </w:r>
        <w:r w:rsidRPr="00AD3156">
          <w:rPr>
            <w:rStyle w:val="ad"/>
            <w:rFonts w:ascii="Times New Roman" w:hAnsi="Times New Roman" w:cs="Times New Roman"/>
            <w:spacing w:val="7"/>
            <w:sz w:val="20"/>
            <w:szCs w:val="20"/>
            <w:lang w:val="en-US"/>
          </w:rPr>
          <w:t>ru</w:t>
        </w:r>
      </w:hyperlink>
      <w:r w:rsidRPr="00AD3156">
        <w:rPr>
          <w:rFonts w:ascii="Times New Roman" w:hAnsi="Times New Roman" w:cs="Times New Roman"/>
          <w:sz w:val="20"/>
          <w:szCs w:val="20"/>
        </w:rPr>
        <w:t xml:space="preserve"> </w:t>
      </w:r>
      <w:r w:rsidRPr="00AD3156">
        <w:rPr>
          <w:rFonts w:ascii="Times New Roman" w:hAnsi="Times New Roman" w:cs="Times New Roman"/>
          <w:spacing w:val="7"/>
          <w:sz w:val="20"/>
          <w:szCs w:val="20"/>
        </w:rPr>
        <w:t>(далее – РПГУ)обязательному размещению подлежит следующая справочная информация:</w:t>
      </w:r>
    </w:p>
    <w:p w:rsidR="00AD3156" w:rsidRPr="00AD3156" w:rsidRDefault="00AD3156" w:rsidP="00EE0D09">
      <w:pPr>
        <w:numPr>
          <w:ilvl w:val="0"/>
          <w:numId w:val="3"/>
        </w:numPr>
        <w:tabs>
          <w:tab w:val="left" w:pos="1114"/>
        </w:tabs>
        <w:spacing w:after="0" w:line="240" w:lineRule="auto"/>
        <w:ind w:firstLine="567"/>
        <w:jc w:val="both"/>
        <w:rPr>
          <w:rFonts w:ascii="Times New Roman" w:hAnsi="Times New Roman" w:cs="Times New Roman"/>
          <w:spacing w:val="7"/>
          <w:sz w:val="20"/>
          <w:szCs w:val="20"/>
        </w:rPr>
      </w:pPr>
      <w:r w:rsidRPr="00AD3156">
        <w:rPr>
          <w:rFonts w:ascii="Times New Roman" w:hAnsi="Times New Roman" w:cs="Times New Roman"/>
          <w:spacing w:val="7"/>
          <w:sz w:val="20"/>
          <w:szCs w:val="20"/>
        </w:rPr>
        <w:t>место нахождения и график работы Администрации;</w:t>
      </w:r>
    </w:p>
    <w:p w:rsidR="00AD3156" w:rsidRPr="00AD3156" w:rsidRDefault="00AD3156" w:rsidP="00EE0D09">
      <w:pPr>
        <w:numPr>
          <w:ilvl w:val="0"/>
          <w:numId w:val="3"/>
        </w:numPr>
        <w:tabs>
          <w:tab w:val="left" w:pos="1230"/>
        </w:tabs>
        <w:spacing w:after="0" w:line="240" w:lineRule="auto"/>
        <w:ind w:firstLine="567"/>
        <w:jc w:val="both"/>
        <w:rPr>
          <w:rFonts w:ascii="Times New Roman" w:hAnsi="Times New Roman" w:cs="Times New Roman"/>
          <w:spacing w:val="7"/>
          <w:sz w:val="20"/>
          <w:szCs w:val="20"/>
        </w:rPr>
      </w:pPr>
      <w:r w:rsidRPr="00AD3156">
        <w:rPr>
          <w:rFonts w:ascii="Times New Roman" w:hAnsi="Times New Roman" w:cs="Times New Roman"/>
          <w:spacing w:val="7"/>
          <w:sz w:val="20"/>
          <w:szCs w:val="20"/>
        </w:rPr>
        <w:t>справочные телефоны Администрации, в том числе номер телефона-автоинформатора;</w:t>
      </w:r>
    </w:p>
    <w:p w:rsidR="00AD3156" w:rsidRPr="00AD3156" w:rsidRDefault="00AD3156" w:rsidP="00EE0D09">
      <w:pPr>
        <w:numPr>
          <w:ilvl w:val="0"/>
          <w:numId w:val="3"/>
        </w:numPr>
        <w:tabs>
          <w:tab w:val="left" w:pos="952"/>
        </w:tabs>
        <w:spacing w:after="0" w:line="240" w:lineRule="auto"/>
        <w:ind w:firstLine="567"/>
        <w:jc w:val="both"/>
        <w:rPr>
          <w:rFonts w:ascii="Times New Roman" w:hAnsi="Times New Roman" w:cs="Times New Roman"/>
          <w:spacing w:val="7"/>
          <w:sz w:val="20"/>
          <w:szCs w:val="20"/>
        </w:rPr>
      </w:pPr>
      <w:r w:rsidRPr="00AD3156">
        <w:rPr>
          <w:rFonts w:ascii="Times New Roman" w:hAnsi="Times New Roman" w:cs="Times New Roman"/>
          <w:spacing w:val="7"/>
          <w:sz w:val="20"/>
          <w:szCs w:val="20"/>
        </w:rPr>
        <w:t>адреса официального сайта, а также электронной почты и (или) формы обратной связи Администрации в сети «Интернет».</w:t>
      </w:r>
    </w:p>
    <w:p w:rsidR="00AD3156" w:rsidRPr="00AD3156" w:rsidRDefault="00AD3156" w:rsidP="00AD3156">
      <w:pPr>
        <w:tabs>
          <w:tab w:val="left" w:pos="1405"/>
        </w:tabs>
        <w:spacing w:after="0" w:line="240" w:lineRule="auto"/>
        <w:ind w:firstLine="567"/>
        <w:jc w:val="both"/>
        <w:rPr>
          <w:rFonts w:ascii="Times New Roman" w:hAnsi="Times New Roman" w:cs="Times New Roman"/>
          <w:spacing w:val="7"/>
          <w:sz w:val="20"/>
          <w:szCs w:val="20"/>
        </w:rPr>
      </w:pPr>
      <w:r w:rsidRPr="00AD3156">
        <w:rPr>
          <w:rFonts w:ascii="Times New Roman" w:hAnsi="Times New Roman" w:cs="Times New Roman"/>
          <w:spacing w:val="7"/>
          <w:sz w:val="20"/>
          <w:szCs w:val="20"/>
        </w:rPr>
        <w:t>3.3. Информирование Заявителей по вопросам предоставления Муниципальной услуги осуществляется:</w:t>
      </w:r>
    </w:p>
    <w:p w:rsidR="00AD3156" w:rsidRPr="00AD3156" w:rsidRDefault="00AD3156" w:rsidP="00AD3156">
      <w:pPr>
        <w:tabs>
          <w:tab w:val="left" w:pos="1143"/>
        </w:tabs>
        <w:spacing w:after="0" w:line="240" w:lineRule="auto"/>
        <w:ind w:firstLine="567"/>
        <w:jc w:val="both"/>
        <w:rPr>
          <w:rFonts w:ascii="Times New Roman" w:hAnsi="Times New Roman" w:cs="Times New Roman"/>
          <w:spacing w:val="7"/>
          <w:sz w:val="20"/>
          <w:szCs w:val="20"/>
        </w:rPr>
      </w:pPr>
      <w:r w:rsidRPr="00AD3156">
        <w:rPr>
          <w:rFonts w:ascii="Times New Roman" w:hAnsi="Times New Roman" w:cs="Times New Roman"/>
          <w:spacing w:val="7"/>
          <w:sz w:val="20"/>
          <w:szCs w:val="20"/>
        </w:rPr>
        <w:t>а) путем размещения информации на сайте Администрации, ЕПГУ, РПГУ;</w:t>
      </w:r>
    </w:p>
    <w:p w:rsidR="00AD3156" w:rsidRPr="00AD3156" w:rsidRDefault="00AD3156" w:rsidP="00AD3156">
      <w:pPr>
        <w:tabs>
          <w:tab w:val="left" w:pos="1242"/>
        </w:tabs>
        <w:spacing w:after="0" w:line="240" w:lineRule="auto"/>
        <w:ind w:firstLine="567"/>
        <w:jc w:val="both"/>
        <w:rPr>
          <w:rFonts w:ascii="Times New Roman" w:hAnsi="Times New Roman" w:cs="Times New Roman"/>
          <w:spacing w:val="7"/>
          <w:sz w:val="20"/>
          <w:szCs w:val="20"/>
        </w:rPr>
      </w:pPr>
      <w:r w:rsidRPr="00AD3156">
        <w:rPr>
          <w:rFonts w:ascii="Times New Roman" w:hAnsi="Times New Roman" w:cs="Times New Roman"/>
          <w:spacing w:val="7"/>
          <w:sz w:val="20"/>
          <w:szCs w:val="20"/>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AD3156" w:rsidRPr="00AD3156" w:rsidRDefault="00AD3156" w:rsidP="00AD3156">
      <w:pPr>
        <w:tabs>
          <w:tab w:val="left" w:pos="1143"/>
        </w:tabs>
        <w:spacing w:after="0" w:line="240" w:lineRule="auto"/>
        <w:ind w:firstLine="567"/>
        <w:jc w:val="both"/>
        <w:rPr>
          <w:rFonts w:ascii="Times New Roman" w:hAnsi="Times New Roman" w:cs="Times New Roman"/>
          <w:spacing w:val="7"/>
          <w:sz w:val="20"/>
          <w:szCs w:val="20"/>
        </w:rPr>
      </w:pPr>
      <w:r w:rsidRPr="00AD3156">
        <w:rPr>
          <w:rFonts w:ascii="Times New Roman" w:hAnsi="Times New Roman" w:cs="Times New Roman"/>
          <w:spacing w:val="7"/>
          <w:sz w:val="20"/>
          <w:szCs w:val="20"/>
        </w:rPr>
        <w:t>в) путем публикации информационных материалов в средствах массовой информации;</w:t>
      </w:r>
    </w:p>
    <w:p w:rsidR="00AD3156" w:rsidRPr="00AD3156" w:rsidRDefault="00AD3156" w:rsidP="00AD3156">
      <w:pPr>
        <w:tabs>
          <w:tab w:val="left" w:pos="1143"/>
        </w:tabs>
        <w:spacing w:after="0" w:line="240" w:lineRule="auto"/>
        <w:ind w:firstLine="567"/>
        <w:jc w:val="both"/>
        <w:rPr>
          <w:rFonts w:ascii="Times New Roman" w:hAnsi="Times New Roman" w:cs="Times New Roman"/>
          <w:spacing w:val="7"/>
          <w:sz w:val="20"/>
          <w:szCs w:val="20"/>
        </w:rPr>
      </w:pPr>
      <w:r w:rsidRPr="00AD3156">
        <w:rPr>
          <w:rFonts w:ascii="Times New Roman" w:hAnsi="Times New Roman" w:cs="Times New Roman"/>
          <w:spacing w:val="7"/>
          <w:sz w:val="20"/>
          <w:szCs w:val="20"/>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AD3156" w:rsidRPr="00AD3156" w:rsidRDefault="00AD3156" w:rsidP="00AD3156">
      <w:pPr>
        <w:tabs>
          <w:tab w:val="left" w:pos="1178"/>
        </w:tabs>
        <w:spacing w:after="0" w:line="240" w:lineRule="auto"/>
        <w:ind w:firstLine="567"/>
        <w:jc w:val="both"/>
        <w:rPr>
          <w:rFonts w:ascii="Times New Roman" w:hAnsi="Times New Roman" w:cs="Times New Roman"/>
          <w:spacing w:val="7"/>
          <w:sz w:val="20"/>
          <w:szCs w:val="20"/>
        </w:rPr>
      </w:pPr>
      <w:r w:rsidRPr="00AD3156">
        <w:rPr>
          <w:rFonts w:ascii="Times New Roman" w:hAnsi="Times New Roman" w:cs="Times New Roman"/>
          <w:spacing w:val="7"/>
          <w:sz w:val="20"/>
          <w:szCs w:val="20"/>
        </w:rPr>
        <w:t>д) посредством телефонной и факсимильной связи;</w:t>
      </w:r>
    </w:p>
    <w:p w:rsidR="00AD3156" w:rsidRPr="00AD3156" w:rsidRDefault="00AD3156" w:rsidP="00AD3156">
      <w:pPr>
        <w:spacing w:after="0" w:line="240" w:lineRule="auto"/>
        <w:ind w:firstLine="567"/>
        <w:jc w:val="both"/>
        <w:rPr>
          <w:rFonts w:ascii="Times New Roman" w:hAnsi="Times New Roman" w:cs="Times New Roman"/>
          <w:spacing w:val="7"/>
          <w:sz w:val="20"/>
          <w:szCs w:val="20"/>
        </w:rPr>
      </w:pPr>
      <w:r w:rsidRPr="00AD3156">
        <w:rPr>
          <w:rFonts w:ascii="Times New Roman" w:hAnsi="Times New Roman" w:cs="Times New Roman"/>
          <w:spacing w:val="7"/>
          <w:sz w:val="20"/>
          <w:szCs w:val="20"/>
        </w:rPr>
        <w:t>с) посредством ответов на обращения Заявителей по вопросу предоставления Муниципальной услуги.</w:t>
      </w:r>
    </w:p>
    <w:p w:rsidR="00AD3156" w:rsidRPr="00AD3156" w:rsidRDefault="00AD3156" w:rsidP="00AD3156">
      <w:pPr>
        <w:tabs>
          <w:tab w:val="left" w:pos="1263"/>
        </w:tabs>
        <w:spacing w:after="0" w:line="240" w:lineRule="auto"/>
        <w:ind w:firstLine="567"/>
        <w:jc w:val="both"/>
        <w:rPr>
          <w:rFonts w:ascii="Times New Roman" w:hAnsi="Times New Roman" w:cs="Times New Roman"/>
          <w:spacing w:val="7"/>
          <w:sz w:val="20"/>
          <w:szCs w:val="20"/>
          <w:lang w:eastAsia="en-US"/>
        </w:rPr>
      </w:pPr>
      <w:r w:rsidRPr="00AD3156">
        <w:rPr>
          <w:rFonts w:ascii="Times New Roman" w:hAnsi="Times New Roman" w:cs="Times New Roman"/>
          <w:spacing w:val="7"/>
          <w:sz w:val="20"/>
          <w:szCs w:val="20"/>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AD3156" w:rsidRPr="00AD3156" w:rsidRDefault="00AD3156" w:rsidP="00AD3156">
      <w:pPr>
        <w:tabs>
          <w:tab w:val="left" w:pos="1112"/>
        </w:tabs>
        <w:spacing w:after="0" w:line="240" w:lineRule="auto"/>
        <w:ind w:firstLine="567"/>
        <w:jc w:val="both"/>
        <w:rPr>
          <w:rFonts w:ascii="Times New Roman" w:hAnsi="Times New Roman" w:cs="Times New Roman"/>
          <w:spacing w:val="7"/>
          <w:sz w:val="20"/>
          <w:szCs w:val="20"/>
        </w:rPr>
      </w:pPr>
      <w:r w:rsidRPr="00AD3156">
        <w:rPr>
          <w:rFonts w:ascii="Times New Roman" w:hAnsi="Times New Roman" w:cs="Times New Roman"/>
          <w:spacing w:val="7"/>
          <w:sz w:val="20"/>
          <w:szCs w:val="20"/>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AD3156" w:rsidRPr="00AD3156" w:rsidRDefault="00AD3156" w:rsidP="00AD3156">
      <w:pPr>
        <w:tabs>
          <w:tab w:val="left" w:pos="1121"/>
        </w:tabs>
        <w:spacing w:after="0" w:line="240" w:lineRule="auto"/>
        <w:ind w:firstLine="567"/>
        <w:jc w:val="both"/>
        <w:rPr>
          <w:rFonts w:ascii="Times New Roman" w:hAnsi="Times New Roman" w:cs="Times New Roman"/>
          <w:spacing w:val="7"/>
          <w:sz w:val="20"/>
          <w:szCs w:val="20"/>
        </w:rPr>
      </w:pPr>
      <w:r w:rsidRPr="00AD3156">
        <w:rPr>
          <w:rFonts w:ascii="Times New Roman" w:hAnsi="Times New Roman" w:cs="Times New Roman"/>
          <w:spacing w:val="7"/>
          <w:sz w:val="20"/>
          <w:szCs w:val="20"/>
        </w:rPr>
        <w:t>б) перечень лиц, имеющих право на получение Муниципальной услуги;</w:t>
      </w:r>
    </w:p>
    <w:p w:rsidR="00AD3156" w:rsidRPr="00AD3156" w:rsidRDefault="00AD3156" w:rsidP="00AD3156">
      <w:pPr>
        <w:tabs>
          <w:tab w:val="left" w:pos="1115"/>
        </w:tabs>
        <w:spacing w:after="0" w:line="240" w:lineRule="auto"/>
        <w:ind w:firstLine="567"/>
        <w:jc w:val="both"/>
        <w:rPr>
          <w:rFonts w:ascii="Times New Roman" w:hAnsi="Times New Roman" w:cs="Times New Roman"/>
          <w:spacing w:val="7"/>
          <w:sz w:val="20"/>
          <w:szCs w:val="20"/>
        </w:rPr>
      </w:pPr>
      <w:r w:rsidRPr="00AD3156">
        <w:rPr>
          <w:rFonts w:ascii="Times New Roman" w:hAnsi="Times New Roman" w:cs="Times New Roman"/>
          <w:spacing w:val="7"/>
          <w:sz w:val="20"/>
          <w:szCs w:val="20"/>
        </w:rPr>
        <w:t>в) срок предоставления Муниципальной услуги;</w:t>
      </w:r>
    </w:p>
    <w:p w:rsidR="00AD3156" w:rsidRPr="00AD3156" w:rsidRDefault="00AD3156" w:rsidP="00AD3156">
      <w:pPr>
        <w:tabs>
          <w:tab w:val="left" w:pos="1129"/>
        </w:tabs>
        <w:spacing w:after="0" w:line="240" w:lineRule="auto"/>
        <w:ind w:firstLine="567"/>
        <w:jc w:val="both"/>
        <w:rPr>
          <w:rFonts w:ascii="Times New Roman" w:hAnsi="Times New Roman" w:cs="Times New Roman"/>
          <w:spacing w:val="7"/>
          <w:sz w:val="20"/>
          <w:szCs w:val="20"/>
        </w:rPr>
      </w:pPr>
      <w:r w:rsidRPr="00AD3156">
        <w:rPr>
          <w:rFonts w:ascii="Times New Roman" w:hAnsi="Times New Roman" w:cs="Times New Roman"/>
          <w:spacing w:val="7"/>
          <w:sz w:val="20"/>
          <w:szCs w:val="20"/>
        </w:rPr>
        <w:lastRenderedPageBreak/>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AD3156" w:rsidRPr="00AD3156" w:rsidRDefault="00AD3156" w:rsidP="00AD3156">
      <w:pPr>
        <w:tabs>
          <w:tab w:val="left" w:pos="1123"/>
        </w:tabs>
        <w:spacing w:after="0" w:line="240" w:lineRule="auto"/>
        <w:ind w:firstLine="567"/>
        <w:jc w:val="both"/>
        <w:rPr>
          <w:rFonts w:ascii="Times New Roman" w:hAnsi="Times New Roman" w:cs="Times New Roman"/>
          <w:spacing w:val="7"/>
          <w:sz w:val="20"/>
          <w:szCs w:val="20"/>
        </w:rPr>
      </w:pPr>
      <w:r w:rsidRPr="00AD3156">
        <w:rPr>
          <w:rFonts w:ascii="Times New Roman" w:hAnsi="Times New Roman" w:cs="Times New Roman"/>
          <w:spacing w:val="7"/>
          <w:sz w:val="20"/>
          <w:szCs w:val="20"/>
        </w:rPr>
        <w:t>д) исчерпывающий перечень оснований для приостановления или отказа в предоставлении Муниципальной услуги;</w:t>
      </w:r>
    </w:p>
    <w:p w:rsidR="00AD3156" w:rsidRPr="00AD3156" w:rsidRDefault="00AD3156" w:rsidP="00AD3156">
      <w:pPr>
        <w:tabs>
          <w:tab w:val="left" w:pos="1129"/>
        </w:tabs>
        <w:spacing w:after="0" w:line="240" w:lineRule="auto"/>
        <w:ind w:firstLine="567"/>
        <w:jc w:val="both"/>
        <w:rPr>
          <w:rFonts w:ascii="Times New Roman" w:hAnsi="Times New Roman" w:cs="Times New Roman"/>
          <w:spacing w:val="7"/>
          <w:sz w:val="20"/>
          <w:szCs w:val="20"/>
        </w:rPr>
      </w:pPr>
      <w:r w:rsidRPr="00AD3156">
        <w:rPr>
          <w:rFonts w:ascii="Times New Roman" w:hAnsi="Times New Roman" w:cs="Times New Roman"/>
          <w:spacing w:val="7"/>
          <w:sz w:val="20"/>
          <w:szCs w:val="20"/>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AD3156" w:rsidRPr="00AD3156" w:rsidRDefault="00AD3156" w:rsidP="00AD3156">
      <w:pPr>
        <w:tabs>
          <w:tab w:val="left" w:pos="1164"/>
        </w:tabs>
        <w:spacing w:after="0" w:line="240" w:lineRule="auto"/>
        <w:ind w:firstLine="567"/>
        <w:jc w:val="both"/>
        <w:rPr>
          <w:rFonts w:ascii="Times New Roman" w:hAnsi="Times New Roman" w:cs="Times New Roman"/>
          <w:spacing w:val="7"/>
          <w:sz w:val="20"/>
          <w:szCs w:val="20"/>
        </w:rPr>
      </w:pPr>
      <w:r w:rsidRPr="00AD3156">
        <w:rPr>
          <w:rFonts w:ascii="Times New Roman" w:hAnsi="Times New Roman" w:cs="Times New Roman"/>
          <w:spacing w:val="7"/>
          <w:sz w:val="20"/>
          <w:szCs w:val="20"/>
        </w:rPr>
        <w:t>ж) формы заявлений (уведомлений, сообщений), используемые при предоставлении Муниципальной услуги.</w:t>
      </w:r>
    </w:p>
    <w:p w:rsidR="00AD3156" w:rsidRPr="00AD3156" w:rsidRDefault="00AD3156" w:rsidP="00AD3156">
      <w:pPr>
        <w:tabs>
          <w:tab w:val="left" w:pos="1274"/>
        </w:tabs>
        <w:spacing w:after="0" w:line="240" w:lineRule="auto"/>
        <w:ind w:firstLine="567"/>
        <w:jc w:val="both"/>
        <w:rPr>
          <w:rFonts w:ascii="Times New Roman" w:hAnsi="Times New Roman" w:cs="Times New Roman"/>
          <w:spacing w:val="7"/>
          <w:sz w:val="20"/>
          <w:szCs w:val="20"/>
        </w:rPr>
      </w:pPr>
      <w:r w:rsidRPr="00AD3156">
        <w:rPr>
          <w:rFonts w:ascii="Times New Roman" w:hAnsi="Times New Roman" w:cs="Times New Roman"/>
          <w:spacing w:val="7"/>
          <w:sz w:val="20"/>
          <w:szCs w:val="20"/>
        </w:rPr>
        <w:t>3.5. Информация на ЕПГУ, РПГУ и сайте Администрации о порядке и сроках предоставления Муниципальной услуги предоставляется бесплатно.</w:t>
      </w:r>
    </w:p>
    <w:p w:rsidR="00AD3156" w:rsidRPr="00AD3156" w:rsidRDefault="00AD3156" w:rsidP="00AD3156">
      <w:pPr>
        <w:tabs>
          <w:tab w:val="left" w:pos="1272"/>
        </w:tabs>
        <w:spacing w:after="0" w:line="240" w:lineRule="auto"/>
        <w:ind w:firstLine="567"/>
        <w:jc w:val="both"/>
        <w:rPr>
          <w:rFonts w:ascii="Times New Roman" w:hAnsi="Times New Roman" w:cs="Times New Roman"/>
          <w:spacing w:val="7"/>
          <w:sz w:val="20"/>
          <w:szCs w:val="20"/>
        </w:rPr>
      </w:pPr>
      <w:r w:rsidRPr="00AD3156">
        <w:rPr>
          <w:rFonts w:ascii="Times New Roman" w:hAnsi="Times New Roman" w:cs="Times New Roman"/>
          <w:spacing w:val="7"/>
          <w:sz w:val="20"/>
          <w:szCs w:val="20"/>
        </w:rPr>
        <w:t>3.6. На сайте Администрации дополнительно размещаются:</w:t>
      </w:r>
    </w:p>
    <w:p w:rsidR="00AD3156" w:rsidRPr="00AD3156" w:rsidRDefault="00AD3156" w:rsidP="00AD3156">
      <w:pPr>
        <w:tabs>
          <w:tab w:val="left" w:pos="1100"/>
        </w:tabs>
        <w:spacing w:after="0" w:line="240" w:lineRule="auto"/>
        <w:ind w:firstLine="567"/>
        <w:jc w:val="both"/>
        <w:rPr>
          <w:rFonts w:ascii="Times New Roman" w:hAnsi="Times New Roman" w:cs="Times New Roman"/>
          <w:spacing w:val="10"/>
          <w:sz w:val="20"/>
          <w:szCs w:val="20"/>
        </w:rPr>
      </w:pPr>
      <w:r w:rsidRPr="00AD3156">
        <w:rPr>
          <w:rFonts w:ascii="Times New Roman" w:hAnsi="Times New Roman" w:cs="Times New Roman"/>
          <w:spacing w:val="10"/>
          <w:sz w:val="20"/>
          <w:szCs w:val="20"/>
        </w:rPr>
        <w:t xml:space="preserve">а) полные наименования и почтовые адреса Администрации, </w:t>
      </w:r>
      <w:r w:rsidRPr="00AD3156">
        <w:rPr>
          <w:rFonts w:ascii="Times New Roman" w:hAnsi="Times New Roman" w:cs="Times New Roman"/>
          <w:spacing w:val="7"/>
          <w:sz w:val="20"/>
          <w:szCs w:val="20"/>
        </w:rPr>
        <w:t>предоставляющей Муниципальную услугу;</w:t>
      </w:r>
    </w:p>
    <w:p w:rsidR="00AD3156" w:rsidRPr="00AD3156" w:rsidRDefault="00AD3156" w:rsidP="00AD3156">
      <w:pPr>
        <w:tabs>
          <w:tab w:val="left" w:pos="1135"/>
        </w:tabs>
        <w:spacing w:after="0" w:line="240" w:lineRule="auto"/>
        <w:ind w:firstLine="567"/>
        <w:jc w:val="both"/>
        <w:rPr>
          <w:rFonts w:ascii="Times New Roman" w:hAnsi="Times New Roman" w:cs="Times New Roman"/>
          <w:spacing w:val="7"/>
          <w:sz w:val="20"/>
          <w:szCs w:val="20"/>
        </w:rPr>
      </w:pPr>
      <w:r w:rsidRPr="00AD3156">
        <w:rPr>
          <w:rFonts w:ascii="Times New Roman" w:hAnsi="Times New Roman" w:cs="Times New Roman"/>
          <w:spacing w:val="7"/>
          <w:sz w:val="20"/>
          <w:szCs w:val="20"/>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AD3156" w:rsidRPr="00AD3156" w:rsidRDefault="00AD3156" w:rsidP="00AD3156">
      <w:pPr>
        <w:tabs>
          <w:tab w:val="left" w:pos="1115"/>
        </w:tabs>
        <w:spacing w:after="0" w:line="240" w:lineRule="auto"/>
        <w:ind w:firstLine="567"/>
        <w:jc w:val="both"/>
        <w:rPr>
          <w:rFonts w:ascii="Times New Roman" w:hAnsi="Times New Roman" w:cs="Times New Roman"/>
          <w:spacing w:val="7"/>
          <w:sz w:val="20"/>
          <w:szCs w:val="20"/>
        </w:rPr>
      </w:pPr>
      <w:r w:rsidRPr="00AD3156">
        <w:rPr>
          <w:rFonts w:ascii="Times New Roman" w:hAnsi="Times New Roman" w:cs="Times New Roman"/>
          <w:spacing w:val="7"/>
          <w:sz w:val="20"/>
          <w:szCs w:val="20"/>
        </w:rPr>
        <w:t>в) режим работы Администрации;</w:t>
      </w:r>
    </w:p>
    <w:p w:rsidR="00AD3156" w:rsidRPr="00AD3156" w:rsidRDefault="00AD3156" w:rsidP="00AD3156">
      <w:pPr>
        <w:tabs>
          <w:tab w:val="left" w:pos="1112"/>
        </w:tabs>
        <w:spacing w:after="0" w:line="240" w:lineRule="auto"/>
        <w:ind w:firstLine="567"/>
        <w:jc w:val="both"/>
        <w:rPr>
          <w:rFonts w:ascii="Times New Roman" w:hAnsi="Times New Roman" w:cs="Times New Roman"/>
          <w:spacing w:val="7"/>
          <w:sz w:val="20"/>
          <w:szCs w:val="20"/>
        </w:rPr>
      </w:pPr>
      <w:r w:rsidRPr="00AD3156">
        <w:rPr>
          <w:rFonts w:ascii="Times New Roman" w:hAnsi="Times New Roman" w:cs="Times New Roman"/>
          <w:spacing w:val="7"/>
          <w:sz w:val="20"/>
          <w:szCs w:val="20"/>
        </w:rPr>
        <w:t>г) график работы подразделения, непосредственно предоставляющего Муниципальную услугу;</w:t>
      </w:r>
    </w:p>
    <w:p w:rsidR="00AD3156" w:rsidRPr="00AD3156" w:rsidRDefault="00AD3156" w:rsidP="00AD3156">
      <w:pPr>
        <w:tabs>
          <w:tab w:val="left" w:pos="1129"/>
        </w:tabs>
        <w:spacing w:after="0" w:line="240" w:lineRule="auto"/>
        <w:ind w:firstLine="567"/>
        <w:jc w:val="both"/>
        <w:rPr>
          <w:rFonts w:ascii="Times New Roman" w:hAnsi="Times New Roman" w:cs="Times New Roman"/>
          <w:spacing w:val="7"/>
          <w:sz w:val="20"/>
          <w:szCs w:val="20"/>
        </w:rPr>
      </w:pPr>
      <w:r w:rsidRPr="00AD3156">
        <w:rPr>
          <w:rFonts w:ascii="Times New Roman" w:hAnsi="Times New Roman" w:cs="Times New Roman"/>
          <w:spacing w:val="7"/>
          <w:sz w:val="20"/>
          <w:szCs w:val="20"/>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AD3156" w:rsidRPr="00AD3156" w:rsidRDefault="00AD3156" w:rsidP="00AD3156">
      <w:pPr>
        <w:spacing w:after="0" w:line="240" w:lineRule="auto"/>
        <w:ind w:firstLine="567"/>
        <w:jc w:val="both"/>
        <w:rPr>
          <w:rFonts w:ascii="Times New Roman" w:hAnsi="Times New Roman" w:cs="Times New Roman"/>
          <w:spacing w:val="7"/>
          <w:sz w:val="20"/>
          <w:szCs w:val="20"/>
        </w:rPr>
      </w:pPr>
      <w:r w:rsidRPr="00AD3156">
        <w:rPr>
          <w:rFonts w:ascii="Times New Roman" w:hAnsi="Times New Roman" w:cs="Times New Roman"/>
          <w:spacing w:val="7"/>
          <w:sz w:val="20"/>
          <w:szCs w:val="20"/>
        </w:rPr>
        <w:t>с) перечень лиц, имеющих право на получение Муниципальной услуги;</w:t>
      </w:r>
    </w:p>
    <w:p w:rsidR="00AD3156" w:rsidRPr="00AD3156" w:rsidRDefault="00AD3156" w:rsidP="00AD3156">
      <w:pPr>
        <w:tabs>
          <w:tab w:val="left" w:pos="1164"/>
        </w:tabs>
        <w:spacing w:after="0" w:line="240" w:lineRule="auto"/>
        <w:ind w:firstLine="567"/>
        <w:jc w:val="both"/>
        <w:rPr>
          <w:rFonts w:ascii="Times New Roman" w:hAnsi="Times New Roman" w:cs="Times New Roman"/>
          <w:spacing w:val="7"/>
          <w:sz w:val="20"/>
          <w:szCs w:val="20"/>
        </w:rPr>
      </w:pPr>
      <w:r w:rsidRPr="00AD3156">
        <w:rPr>
          <w:rFonts w:ascii="Times New Roman" w:hAnsi="Times New Roman" w:cs="Times New Roman"/>
          <w:spacing w:val="7"/>
          <w:sz w:val="20"/>
          <w:szCs w:val="20"/>
        </w:rPr>
        <w:t>ж) формы заявлений (уведомлений, сообщений), используемые при предоставлении Муниципальной услуги, образцы и инструкции по заполнению;</w:t>
      </w:r>
    </w:p>
    <w:p w:rsidR="00AD3156" w:rsidRPr="00AD3156" w:rsidRDefault="00AD3156" w:rsidP="00AD3156">
      <w:pPr>
        <w:tabs>
          <w:tab w:val="left" w:pos="1181"/>
        </w:tabs>
        <w:spacing w:after="0" w:line="240" w:lineRule="auto"/>
        <w:ind w:firstLine="567"/>
        <w:jc w:val="both"/>
        <w:rPr>
          <w:rFonts w:ascii="Times New Roman" w:hAnsi="Times New Roman" w:cs="Times New Roman"/>
          <w:spacing w:val="7"/>
          <w:sz w:val="20"/>
          <w:szCs w:val="20"/>
        </w:rPr>
      </w:pPr>
      <w:r w:rsidRPr="00AD3156">
        <w:rPr>
          <w:rFonts w:ascii="Times New Roman" w:hAnsi="Times New Roman" w:cs="Times New Roman"/>
          <w:spacing w:val="7"/>
          <w:sz w:val="20"/>
          <w:szCs w:val="20"/>
        </w:rPr>
        <w:t>з) порядок и способы предварительной записи на получение Муниципальной услуги;</w:t>
      </w:r>
    </w:p>
    <w:p w:rsidR="00AD3156" w:rsidRPr="00AD3156" w:rsidRDefault="00AD3156" w:rsidP="00AD3156">
      <w:pPr>
        <w:tabs>
          <w:tab w:val="left" w:pos="1109"/>
        </w:tabs>
        <w:spacing w:after="0" w:line="240" w:lineRule="auto"/>
        <w:ind w:firstLine="567"/>
        <w:jc w:val="both"/>
        <w:rPr>
          <w:rFonts w:ascii="Times New Roman" w:hAnsi="Times New Roman" w:cs="Times New Roman"/>
          <w:spacing w:val="7"/>
          <w:sz w:val="20"/>
          <w:szCs w:val="20"/>
        </w:rPr>
      </w:pPr>
      <w:r w:rsidRPr="00AD3156">
        <w:rPr>
          <w:rFonts w:ascii="Times New Roman" w:hAnsi="Times New Roman" w:cs="Times New Roman"/>
          <w:spacing w:val="7"/>
          <w:sz w:val="20"/>
          <w:szCs w:val="20"/>
        </w:rPr>
        <w:t>и) текст Административного регламента с приложениями;</w:t>
      </w:r>
    </w:p>
    <w:p w:rsidR="00AD3156" w:rsidRPr="00AD3156" w:rsidRDefault="00AD3156" w:rsidP="00AD3156">
      <w:pPr>
        <w:spacing w:after="0" w:line="240" w:lineRule="auto"/>
        <w:ind w:firstLine="567"/>
        <w:jc w:val="both"/>
        <w:rPr>
          <w:rFonts w:ascii="Times New Roman" w:hAnsi="Times New Roman" w:cs="Times New Roman"/>
          <w:spacing w:val="7"/>
          <w:sz w:val="20"/>
          <w:szCs w:val="20"/>
        </w:rPr>
      </w:pPr>
      <w:r w:rsidRPr="00AD3156">
        <w:rPr>
          <w:rFonts w:ascii="Times New Roman" w:hAnsi="Times New Roman" w:cs="Times New Roman"/>
          <w:spacing w:val="7"/>
          <w:sz w:val="20"/>
          <w:szCs w:val="20"/>
        </w:rPr>
        <w:t>к) краткое описание порядка предоставления Муниципальной услуги;</w:t>
      </w:r>
    </w:p>
    <w:p w:rsidR="00AD3156" w:rsidRPr="00AD3156" w:rsidRDefault="00AD3156" w:rsidP="00AD3156">
      <w:pPr>
        <w:spacing w:after="0" w:line="240" w:lineRule="auto"/>
        <w:ind w:firstLine="567"/>
        <w:jc w:val="both"/>
        <w:rPr>
          <w:rFonts w:ascii="Times New Roman" w:hAnsi="Times New Roman" w:cs="Times New Roman"/>
          <w:spacing w:val="7"/>
          <w:sz w:val="20"/>
          <w:szCs w:val="20"/>
        </w:rPr>
      </w:pPr>
      <w:r w:rsidRPr="00AD3156">
        <w:rPr>
          <w:rFonts w:ascii="Times New Roman" w:hAnsi="Times New Roman" w:cs="Times New Roman"/>
          <w:spacing w:val="7"/>
          <w:sz w:val="20"/>
          <w:szCs w:val="20"/>
        </w:rPr>
        <w:t>л) порядок обжалования решений, действий или бездействия должностных лиц Администрации, предоставляющих Муниципальную услугу;</w:t>
      </w:r>
    </w:p>
    <w:p w:rsidR="00AD3156" w:rsidRPr="00AD3156" w:rsidRDefault="00AD3156" w:rsidP="00AD3156">
      <w:pPr>
        <w:spacing w:after="0" w:line="240" w:lineRule="auto"/>
        <w:ind w:firstLine="567"/>
        <w:jc w:val="both"/>
        <w:rPr>
          <w:rFonts w:ascii="Times New Roman" w:hAnsi="Times New Roman" w:cs="Times New Roman"/>
          <w:spacing w:val="7"/>
          <w:sz w:val="20"/>
          <w:szCs w:val="20"/>
        </w:rPr>
      </w:pPr>
      <w:r w:rsidRPr="00AD3156">
        <w:rPr>
          <w:rFonts w:ascii="Times New Roman" w:hAnsi="Times New Roman" w:cs="Times New Roman"/>
          <w:spacing w:val="7"/>
          <w:sz w:val="20"/>
          <w:szCs w:val="20"/>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AD3156" w:rsidRPr="00AD3156" w:rsidRDefault="00AD3156" w:rsidP="00AD3156">
      <w:pPr>
        <w:tabs>
          <w:tab w:val="left" w:pos="1274"/>
        </w:tabs>
        <w:spacing w:after="0" w:line="240" w:lineRule="auto"/>
        <w:ind w:firstLine="567"/>
        <w:jc w:val="both"/>
        <w:rPr>
          <w:rFonts w:ascii="Times New Roman" w:hAnsi="Times New Roman" w:cs="Times New Roman"/>
          <w:spacing w:val="7"/>
          <w:sz w:val="20"/>
          <w:szCs w:val="20"/>
        </w:rPr>
      </w:pPr>
      <w:r w:rsidRPr="00AD3156">
        <w:rPr>
          <w:rFonts w:ascii="Times New Roman" w:hAnsi="Times New Roman" w:cs="Times New Roman"/>
          <w:spacing w:val="7"/>
          <w:sz w:val="20"/>
          <w:szCs w:val="20"/>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AD3156" w:rsidRPr="00AD3156" w:rsidRDefault="00AD3156" w:rsidP="00AD3156">
      <w:pPr>
        <w:spacing w:after="0" w:line="240" w:lineRule="auto"/>
        <w:ind w:firstLine="567"/>
        <w:jc w:val="both"/>
        <w:rPr>
          <w:rFonts w:ascii="Times New Roman" w:hAnsi="Times New Roman" w:cs="Times New Roman"/>
          <w:spacing w:val="7"/>
          <w:sz w:val="20"/>
          <w:szCs w:val="20"/>
        </w:rPr>
      </w:pPr>
      <w:r w:rsidRPr="00AD3156">
        <w:rPr>
          <w:rFonts w:ascii="Times New Roman" w:hAnsi="Times New Roman" w:cs="Times New Roman"/>
          <w:spacing w:val="7"/>
          <w:sz w:val="20"/>
          <w:szCs w:val="20"/>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AD3156" w:rsidRPr="00AD3156" w:rsidRDefault="00AD3156" w:rsidP="00AD3156">
      <w:pPr>
        <w:spacing w:after="0" w:line="240" w:lineRule="auto"/>
        <w:ind w:firstLine="567"/>
        <w:jc w:val="both"/>
        <w:rPr>
          <w:rFonts w:ascii="Times New Roman" w:hAnsi="Times New Roman" w:cs="Times New Roman"/>
          <w:spacing w:val="7"/>
          <w:sz w:val="20"/>
          <w:szCs w:val="20"/>
        </w:rPr>
      </w:pPr>
      <w:r w:rsidRPr="00AD3156">
        <w:rPr>
          <w:rFonts w:ascii="Times New Roman" w:hAnsi="Times New Roman" w:cs="Times New Roman"/>
          <w:spacing w:val="7"/>
          <w:sz w:val="20"/>
          <w:szCs w:val="20"/>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AD3156" w:rsidRPr="00AD3156" w:rsidRDefault="00AD3156" w:rsidP="00AD3156">
      <w:pPr>
        <w:spacing w:after="0" w:line="240" w:lineRule="auto"/>
        <w:ind w:firstLine="567"/>
        <w:jc w:val="both"/>
        <w:rPr>
          <w:rFonts w:ascii="Times New Roman" w:hAnsi="Times New Roman" w:cs="Times New Roman"/>
          <w:spacing w:val="7"/>
          <w:sz w:val="20"/>
          <w:szCs w:val="20"/>
        </w:rPr>
      </w:pPr>
      <w:r w:rsidRPr="00AD3156">
        <w:rPr>
          <w:rFonts w:ascii="Times New Roman" w:hAnsi="Times New Roman" w:cs="Times New Roman"/>
          <w:spacing w:val="7"/>
          <w:sz w:val="20"/>
          <w:szCs w:val="20"/>
        </w:rPr>
        <w:t>Во время разговора должностные лица Администрации произносят слова четко и не прерывают разговор по причине поступления другого звонка.</w:t>
      </w:r>
    </w:p>
    <w:p w:rsidR="00AD3156" w:rsidRPr="00AD3156" w:rsidRDefault="00AD3156" w:rsidP="00AD3156">
      <w:pPr>
        <w:spacing w:after="0" w:line="240" w:lineRule="auto"/>
        <w:ind w:firstLine="567"/>
        <w:jc w:val="both"/>
        <w:rPr>
          <w:rFonts w:ascii="Times New Roman" w:hAnsi="Times New Roman" w:cs="Times New Roman"/>
          <w:spacing w:val="7"/>
          <w:sz w:val="20"/>
          <w:szCs w:val="20"/>
        </w:rPr>
      </w:pPr>
      <w:r w:rsidRPr="00AD3156">
        <w:rPr>
          <w:rFonts w:ascii="Times New Roman" w:hAnsi="Times New Roman" w:cs="Times New Roman"/>
          <w:spacing w:val="7"/>
          <w:sz w:val="20"/>
          <w:szCs w:val="20"/>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AD3156" w:rsidRPr="00AD3156" w:rsidRDefault="00AD3156" w:rsidP="00AD3156">
      <w:pPr>
        <w:tabs>
          <w:tab w:val="left" w:pos="1390"/>
        </w:tabs>
        <w:spacing w:after="0" w:line="240" w:lineRule="auto"/>
        <w:ind w:firstLine="567"/>
        <w:jc w:val="both"/>
        <w:rPr>
          <w:rFonts w:ascii="Times New Roman" w:hAnsi="Times New Roman" w:cs="Times New Roman"/>
          <w:spacing w:val="7"/>
          <w:sz w:val="20"/>
          <w:szCs w:val="20"/>
        </w:rPr>
      </w:pPr>
      <w:r w:rsidRPr="00AD3156">
        <w:rPr>
          <w:rFonts w:ascii="Times New Roman" w:hAnsi="Times New Roman" w:cs="Times New Roman"/>
          <w:spacing w:val="7"/>
          <w:sz w:val="20"/>
          <w:szCs w:val="20"/>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AD3156" w:rsidRPr="00AD3156" w:rsidRDefault="00AD3156" w:rsidP="00AD3156">
      <w:pPr>
        <w:tabs>
          <w:tab w:val="left" w:pos="1103"/>
        </w:tabs>
        <w:spacing w:after="0" w:line="240" w:lineRule="auto"/>
        <w:ind w:firstLine="567"/>
        <w:jc w:val="both"/>
        <w:rPr>
          <w:rFonts w:ascii="Times New Roman" w:hAnsi="Times New Roman" w:cs="Times New Roman"/>
          <w:spacing w:val="7"/>
          <w:sz w:val="20"/>
          <w:szCs w:val="20"/>
        </w:rPr>
      </w:pPr>
      <w:r w:rsidRPr="00AD3156">
        <w:rPr>
          <w:rFonts w:ascii="Times New Roman" w:hAnsi="Times New Roman" w:cs="Times New Roman"/>
          <w:spacing w:val="7"/>
          <w:sz w:val="20"/>
          <w:szCs w:val="20"/>
        </w:rPr>
        <w:t>а) о перечне лиц, имеющих право на получение Муниципальной услуги;</w:t>
      </w:r>
    </w:p>
    <w:p w:rsidR="00AD3156" w:rsidRPr="00AD3156" w:rsidRDefault="00AD3156" w:rsidP="00AD3156">
      <w:pPr>
        <w:tabs>
          <w:tab w:val="left" w:pos="1123"/>
        </w:tabs>
        <w:spacing w:after="0" w:line="240" w:lineRule="auto"/>
        <w:ind w:firstLine="567"/>
        <w:jc w:val="both"/>
        <w:rPr>
          <w:rFonts w:ascii="Times New Roman" w:hAnsi="Times New Roman" w:cs="Times New Roman"/>
          <w:spacing w:val="7"/>
          <w:sz w:val="20"/>
          <w:szCs w:val="20"/>
        </w:rPr>
      </w:pPr>
      <w:r w:rsidRPr="00AD3156">
        <w:rPr>
          <w:rFonts w:ascii="Times New Roman" w:hAnsi="Times New Roman" w:cs="Times New Roman"/>
          <w:spacing w:val="7"/>
          <w:sz w:val="20"/>
          <w:szCs w:val="20"/>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AD3156" w:rsidRPr="00AD3156" w:rsidRDefault="00AD3156" w:rsidP="00AD3156">
      <w:pPr>
        <w:tabs>
          <w:tab w:val="left" w:pos="1109"/>
        </w:tabs>
        <w:spacing w:after="0" w:line="240" w:lineRule="auto"/>
        <w:ind w:firstLine="567"/>
        <w:jc w:val="both"/>
        <w:rPr>
          <w:rFonts w:ascii="Times New Roman" w:hAnsi="Times New Roman" w:cs="Times New Roman"/>
          <w:spacing w:val="7"/>
          <w:sz w:val="20"/>
          <w:szCs w:val="20"/>
        </w:rPr>
      </w:pPr>
      <w:r w:rsidRPr="00AD3156">
        <w:rPr>
          <w:rFonts w:ascii="Times New Roman" w:hAnsi="Times New Roman" w:cs="Times New Roman"/>
          <w:spacing w:val="7"/>
          <w:sz w:val="20"/>
          <w:szCs w:val="20"/>
        </w:rPr>
        <w:t>в) о перечне документов, необходимых для получения Муниципальной услуги;</w:t>
      </w:r>
    </w:p>
    <w:p w:rsidR="00AD3156" w:rsidRPr="00AD3156" w:rsidRDefault="00AD3156" w:rsidP="00AD3156">
      <w:pPr>
        <w:tabs>
          <w:tab w:val="left" w:pos="1109"/>
        </w:tabs>
        <w:spacing w:after="0" w:line="240" w:lineRule="auto"/>
        <w:ind w:firstLine="567"/>
        <w:jc w:val="both"/>
        <w:rPr>
          <w:rFonts w:ascii="Times New Roman" w:hAnsi="Times New Roman" w:cs="Times New Roman"/>
          <w:spacing w:val="7"/>
          <w:sz w:val="20"/>
          <w:szCs w:val="20"/>
        </w:rPr>
      </w:pPr>
      <w:r w:rsidRPr="00AD3156">
        <w:rPr>
          <w:rFonts w:ascii="Times New Roman" w:hAnsi="Times New Roman" w:cs="Times New Roman"/>
          <w:spacing w:val="7"/>
          <w:sz w:val="20"/>
          <w:szCs w:val="20"/>
        </w:rPr>
        <w:t>г) о сроках предоставления Муниципальной услуги;</w:t>
      </w:r>
    </w:p>
    <w:p w:rsidR="00AD3156" w:rsidRPr="00AD3156" w:rsidRDefault="00AD3156" w:rsidP="00AD3156">
      <w:pPr>
        <w:tabs>
          <w:tab w:val="left" w:pos="1132"/>
        </w:tabs>
        <w:spacing w:after="0" w:line="240" w:lineRule="auto"/>
        <w:ind w:firstLine="567"/>
        <w:jc w:val="both"/>
        <w:rPr>
          <w:rFonts w:ascii="Times New Roman" w:hAnsi="Times New Roman" w:cs="Times New Roman"/>
          <w:spacing w:val="7"/>
          <w:sz w:val="20"/>
          <w:szCs w:val="20"/>
        </w:rPr>
      </w:pPr>
      <w:r w:rsidRPr="00AD3156">
        <w:rPr>
          <w:rFonts w:ascii="Times New Roman" w:hAnsi="Times New Roman" w:cs="Times New Roman"/>
          <w:spacing w:val="7"/>
          <w:sz w:val="20"/>
          <w:szCs w:val="20"/>
        </w:rPr>
        <w:t>д) об основаниях для приостановления Муниципальной услуги;</w:t>
      </w:r>
    </w:p>
    <w:p w:rsidR="00AD3156" w:rsidRPr="00AD3156" w:rsidRDefault="00AD3156" w:rsidP="00AD3156">
      <w:pPr>
        <w:tabs>
          <w:tab w:val="left" w:pos="1167"/>
        </w:tabs>
        <w:spacing w:after="0" w:line="240" w:lineRule="auto"/>
        <w:ind w:firstLine="567"/>
        <w:jc w:val="both"/>
        <w:rPr>
          <w:rFonts w:ascii="Times New Roman" w:hAnsi="Times New Roman" w:cs="Times New Roman"/>
          <w:spacing w:val="7"/>
          <w:sz w:val="20"/>
          <w:szCs w:val="20"/>
        </w:rPr>
      </w:pPr>
      <w:r w:rsidRPr="00AD3156">
        <w:rPr>
          <w:rFonts w:ascii="Times New Roman" w:hAnsi="Times New Roman" w:cs="Times New Roman"/>
          <w:spacing w:val="7"/>
          <w:sz w:val="20"/>
          <w:szCs w:val="20"/>
        </w:rPr>
        <w:t>ж) об основаниях для отказа в предоставлении Муниципальной услуги;</w:t>
      </w:r>
    </w:p>
    <w:p w:rsidR="00AD3156" w:rsidRPr="00AD3156" w:rsidRDefault="00AD3156" w:rsidP="00AD3156">
      <w:pPr>
        <w:spacing w:after="0" w:line="240" w:lineRule="auto"/>
        <w:ind w:firstLine="567"/>
        <w:jc w:val="both"/>
        <w:rPr>
          <w:rFonts w:ascii="Times New Roman" w:hAnsi="Times New Roman" w:cs="Times New Roman"/>
          <w:spacing w:val="7"/>
          <w:sz w:val="20"/>
          <w:szCs w:val="20"/>
        </w:rPr>
      </w:pPr>
      <w:r w:rsidRPr="00AD3156">
        <w:rPr>
          <w:rFonts w:ascii="Times New Roman" w:hAnsi="Times New Roman" w:cs="Times New Roman"/>
          <w:spacing w:val="7"/>
          <w:sz w:val="20"/>
          <w:szCs w:val="20"/>
        </w:rPr>
        <w:t>с) о месте размещения на ЕПГУ, РПГУ, сайте Администрации информации по вопросам предоставления Муниципальной услуги.</w:t>
      </w:r>
    </w:p>
    <w:p w:rsidR="00AD3156" w:rsidRPr="00AD3156" w:rsidRDefault="00AD3156" w:rsidP="00AD3156">
      <w:pPr>
        <w:tabs>
          <w:tab w:val="left" w:pos="1396"/>
        </w:tabs>
        <w:spacing w:after="0" w:line="240" w:lineRule="auto"/>
        <w:ind w:firstLine="567"/>
        <w:jc w:val="both"/>
        <w:rPr>
          <w:rFonts w:ascii="Times New Roman" w:hAnsi="Times New Roman" w:cs="Times New Roman"/>
          <w:spacing w:val="10"/>
          <w:sz w:val="20"/>
          <w:szCs w:val="20"/>
        </w:rPr>
      </w:pPr>
      <w:r w:rsidRPr="00AD3156">
        <w:rPr>
          <w:rFonts w:ascii="Times New Roman" w:hAnsi="Times New Roman" w:cs="Times New Roman"/>
          <w:spacing w:val="7"/>
          <w:sz w:val="20"/>
          <w:szCs w:val="20"/>
        </w:rPr>
        <w:t xml:space="preserve">3.9. Информирование о порядке предоставления Муниципальной услуги </w:t>
      </w:r>
      <w:r w:rsidRPr="00AD3156">
        <w:rPr>
          <w:rFonts w:ascii="Times New Roman" w:hAnsi="Times New Roman" w:cs="Times New Roman"/>
          <w:spacing w:val="10"/>
          <w:sz w:val="20"/>
          <w:szCs w:val="20"/>
        </w:rPr>
        <w:t>осуществляется также по единому номеру телефона Контактного центра.</w:t>
      </w:r>
    </w:p>
    <w:p w:rsidR="00AD3156" w:rsidRPr="00AD3156" w:rsidRDefault="00AD3156" w:rsidP="00AD3156">
      <w:pPr>
        <w:tabs>
          <w:tab w:val="left" w:pos="1501"/>
        </w:tabs>
        <w:spacing w:after="0" w:line="240" w:lineRule="auto"/>
        <w:ind w:firstLine="567"/>
        <w:jc w:val="both"/>
        <w:rPr>
          <w:rFonts w:ascii="Times New Roman" w:hAnsi="Times New Roman" w:cs="Times New Roman"/>
          <w:spacing w:val="7"/>
          <w:sz w:val="20"/>
          <w:szCs w:val="20"/>
        </w:rPr>
      </w:pPr>
      <w:r w:rsidRPr="00AD3156">
        <w:rPr>
          <w:rFonts w:ascii="Times New Roman" w:hAnsi="Times New Roman" w:cs="Times New Roman"/>
          <w:spacing w:val="7"/>
          <w:sz w:val="20"/>
          <w:szCs w:val="20"/>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AD3156" w:rsidRPr="00AD3156" w:rsidRDefault="00AD3156" w:rsidP="00AD3156">
      <w:pPr>
        <w:spacing w:after="0" w:line="240" w:lineRule="auto"/>
        <w:ind w:firstLine="567"/>
        <w:jc w:val="both"/>
        <w:rPr>
          <w:rFonts w:ascii="Times New Roman" w:hAnsi="Times New Roman" w:cs="Times New Roman"/>
          <w:spacing w:val="7"/>
          <w:sz w:val="20"/>
          <w:szCs w:val="20"/>
        </w:rPr>
      </w:pPr>
      <w:r w:rsidRPr="00AD3156">
        <w:rPr>
          <w:rFonts w:ascii="Times New Roman" w:hAnsi="Times New Roman" w:cs="Times New Roman"/>
          <w:spacing w:val="7"/>
          <w:sz w:val="20"/>
          <w:szCs w:val="20"/>
        </w:rP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AD3156" w:rsidRPr="00AD3156" w:rsidRDefault="00AD3156" w:rsidP="00AD3156">
      <w:pPr>
        <w:autoSpaceDE w:val="0"/>
        <w:autoSpaceDN w:val="0"/>
        <w:adjustRightInd w:val="0"/>
        <w:spacing w:after="0" w:line="240" w:lineRule="auto"/>
        <w:ind w:firstLine="567"/>
        <w:jc w:val="both"/>
        <w:rPr>
          <w:rFonts w:ascii="Times New Roman" w:eastAsia="Calibri" w:hAnsi="Times New Roman" w:cs="Times New Roman"/>
          <w:iCs/>
          <w:sz w:val="20"/>
          <w:szCs w:val="20"/>
          <w:lang w:eastAsia="en-US"/>
        </w:rPr>
      </w:pPr>
      <w:r w:rsidRPr="00AD3156">
        <w:rPr>
          <w:rFonts w:ascii="Times New Roman" w:hAnsi="Times New Roman" w:cs="Times New Roman"/>
          <w:sz w:val="20"/>
          <w:szCs w:val="20"/>
        </w:rPr>
        <w:lastRenderedPageBreak/>
        <w:t xml:space="preserve">Состав информации о порядке предоставления Муниципальной услуги, размещаемой в МФЦ, соответствует </w:t>
      </w:r>
      <w:r w:rsidRPr="00AD3156">
        <w:rPr>
          <w:rFonts w:ascii="Times New Roman" w:eastAsia="Calibri" w:hAnsi="Times New Roman" w:cs="Times New Roman"/>
          <w:iCs/>
          <w:sz w:val="20"/>
          <w:szCs w:val="20"/>
          <w:lang w:eastAsia="en-U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AD3156" w:rsidRPr="00AD3156" w:rsidRDefault="00AD3156" w:rsidP="00AD3156">
      <w:pPr>
        <w:tabs>
          <w:tab w:val="left" w:pos="1385"/>
        </w:tabs>
        <w:spacing w:after="0" w:line="240" w:lineRule="auto"/>
        <w:ind w:firstLine="567"/>
        <w:jc w:val="both"/>
        <w:rPr>
          <w:rFonts w:ascii="Times New Roman" w:hAnsi="Times New Roman" w:cs="Times New Roman"/>
          <w:spacing w:val="7"/>
          <w:sz w:val="20"/>
          <w:szCs w:val="20"/>
          <w:lang w:eastAsia="en-US"/>
        </w:rPr>
      </w:pPr>
      <w:r w:rsidRPr="00AD3156">
        <w:rPr>
          <w:rFonts w:ascii="Times New Roman" w:hAnsi="Times New Roman" w:cs="Times New Roman"/>
          <w:spacing w:val="7"/>
          <w:sz w:val="20"/>
          <w:szCs w:val="20"/>
        </w:rP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AD3156" w:rsidRPr="00AD3156" w:rsidRDefault="00AD3156" w:rsidP="00AD3156">
      <w:pPr>
        <w:tabs>
          <w:tab w:val="left" w:pos="1402"/>
        </w:tabs>
        <w:spacing w:after="0" w:line="240" w:lineRule="auto"/>
        <w:ind w:firstLine="567"/>
        <w:jc w:val="both"/>
        <w:rPr>
          <w:rFonts w:ascii="Times New Roman" w:hAnsi="Times New Roman" w:cs="Times New Roman"/>
          <w:spacing w:val="7"/>
          <w:sz w:val="20"/>
          <w:szCs w:val="20"/>
        </w:rPr>
      </w:pPr>
      <w:r w:rsidRPr="00AD3156">
        <w:rPr>
          <w:rFonts w:ascii="Times New Roman" w:hAnsi="Times New Roman" w:cs="Times New Roman"/>
          <w:spacing w:val="7"/>
          <w:sz w:val="20"/>
          <w:szCs w:val="20"/>
        </w:rPr>
        <w:t>3.13. Консультирование по вопросам предоставления Муниципальной услуги должностными лицами Администрации осуществляется бесплатно.</w:t>
      </w:r>
    </w:p>
    <w:p w:rsidR="00AD3156" w:rsidRPr="00AD3156" w:rsidRDefault="00AD3156" w:rsidP="00AD3156">
      <w:pPr>
        <w:tabs>
          <w:tab w:val="left" w:pos="1402"/>
        </w:tabs>
        <w:spacing w:after="0" w:line="240" w:lineRule="auto"/>
        <w:jc w:val="both"/>
        <w:rPr>
          <w:rFonts w:ascii="Times New Roman" w:hAnsi="Times New Roman" w:cs="Times New Roman"/>
          <w:spacing w:val="7"/>
          <w:sz w:val="20"/>
          <w:szCs w:val="20"/>
        </w:rPr>
      </w:pPr>
    </w:p>
    <w:p w:rsidR="00AD3156" w:rsidRPr="00AD3156" w:rsidRDefault="00AD3156" w:rsidP="00AD3156">
      <w:pPr>
        <w:numPr>
          <w:ilvl w:val="0"/>
          <w:numId w:val="1"/>
        </w:numPr>
        <w:autoSpaceDE w:val="0"/>
        <w:autoSpaceDN w:val="0"/>
        <w:adjustRightInd w:val="0"/>
        <w:spacing w:after="0" w:line="240" w:lineRule="auto"/>
        <w:ind w:left="1276" w:hanging="1701"/>
        <w:jc w:val="center"/>
        <w:rPr>
          <w:rFonts w:ascii="Times New Roman" w:hAnsi="Times New Roman" w:cs="Times New Roman"/>
          <w:b/>
          <w:bCs/>
          <w:sz w:val="20"/>
          <w:szCs w:val="20"/>
        </w:rPr>
      </w:pPr>
      <w:r w:rsidRPr="00AD3156">
        <w:rPr>
          <w:rFonts w:ascii="Times New Roman" w:hAnsi="Times New Roman" w:cs="Times New Roman"/>
          <w:b/>
          <w:bCs/>
          <w:sz w:val="20"/>
          <w:szCs w:val="20"/>
        </w:rPr>
        <w:t>Стандарт предоставления муниципальнойуслуги</w:t>
      </w:r>
    </w:p>
    <w:p w:rsidR="00AD3156" w:rsidRPr="00AD3156" w:rsidRDefault="00AD3156" w:rsidP="00AD3156">
      <w:pPr>
        <w:autoSpaceDE w:val="0"/>
        <w:autoSpaceDN w:val="0"/>
        <w:adjustRightInd w:val="0"/>
        <w:spacing w:after="0" w:line="240" w:lineRule="auto"/>
        <w:ind w:firstLine="709"/>
        <w:jc w:val="center"/>
        <w:rPr>
          <w:rFonts w:ascii="Times New Roman" w:hAnsi="Times New Roman" w:cs="Times New Roman"/>
          <w:b/>
          <w:bCs/>
          <w:sz w:val="20"/>
          <w:szCs w:val="20"/>
        </w:rPr>
      </w:pPr>
    </w:p>
    <w:p w:rsidR="00AD3156" w:rsidRPr="00AD3156" w:rsidRDefault="00AD3156" w:rsidP="00AD3156">
      <w:pPr>
        <w:autoSpaceDE w:val="0"/>
        <w:autoSpaceDN w:val="0"/>
        <w:adjustRightInd w:val="0"/>
        <w:spacing w:after="0" w:line="240" w:lineRule="auto"/>
        <w:ind w:firstLine="420"/>
        <w:jc w:val="center"/>
        <w:rPr>
          <w:rFonts w:ascii="Times New Roman" w:hAnsi="Times New Roman" w:cs="Times New Roman"/>
          <w:b/>
          <w:bCs/>
          <w:sz w:val="20"/>
          <w:szCs w:val="20"/>
        </w:rPr>
      </w:pPr>
      <w:r w:rsidRPr="00AD3156">
        <w:rPr>
          <w:rFonts w:ascii="Times New Roman" w:hAnsi="Times New Roman" w:cs="Times New Roman"/>
          <w:b/>
          <w:bCs/>
          <w:sz w:val="20"/>
          <w:szCs w:val="20"/>
        </w:rPr>
        <w:t>4. Наименование муниципальной услуги</w:t>
      </w:r>
    </w:p>
    <w:p w:rsidR="00AD3156" w:rsidRPr="00AD3156" w:rsidRDefault="00AD3156" w:rsidP="00AD3156">
      <w:pPr>
        <w:autoSpaceDE w:val="0"/>
        <w:autoSpaceDN w:val="0"/>
        <w:adjustRightInd w:val="0"/>
        <w:spacing w:after="0" w:line="240" w:lineRule="auto"/>
        <w:ind w:firstLine="709"/>
        <w:jc w:val="both"/>
        <w:rPr>
          <w:rFonts w:ascii="Times New Roman" w:hAnsi="Times New Roman" w:cs="Times New Roman"/>
          <w:bCs/>
          <w:sz w:val="20"/>
          <w:szCs w:val="20"/>
        </w:rPr>
      </w:pPr>
      <w:r w:rsidRPr="00AD3156">
        <w:rPr>
          <w:rFonts w:ascii="Times New Roman" w:hAnsi="Times New Roman" w:cs="Times New Roman"/>
          <w:bCs/>
          <w:sz w:val="20"/>
          <w:szCs w:val="20"/>
        </w:rPr>
        <w:t>Муниципальная услуга «Признание садового дома жилым домом и жилого дома садовым домом».</w:t>
      </w:r>
    </w:p>
    <w:p w:rsidR="00AD3156" w:rsidRPr="00AD3156" w:rsidRDefault="00AD3156" w:rsidP="00AD3156">
      <w:pPr>
        <w:autoSpaceDE w:val="0"/>
        <w:autoSpaceDN w:val="0"/>
        <w:adjustRightInd w:val="0"/>
        <w:spacing w:after="0" w:line="240" w:lineRule="auto"/>
        <w:ind w:firstLine="709"/>
        <w:jc w:val="both"/>
        <w:rPr>
          <w:rFonts w:ascii="Times New Roman" w:hAnsi="Times New Roman" w:cs="Times New Roman"/>
          <w:bCs/>
          <w:sz w:val="20"/>
          <w:szCs w:val="20"/>
        </w:rPr>
      </w:pPr>
    </w:p>
    <w:p w:rsidR="00AD3156" w:rsidRPr="00AD3156" w:rsidRDefault="00AD3156" w:rsidP="00EE0D09">
      <w:pPr>
        <w:pStyle w:val="92"/>
        <w:numPr>
          <w:ilvl w:val="0"/>
          <w:numId w:val="71"/>
        </w:numPr>
        <w:shd w:val="clear" w:color="auto" w:fill="auto"/>
        <w:tabs>
          <w:tab w:val="left" w:pos="0"/>
        </w:tabs>
        <w:spacing w:after="0" w:line="240" w:lineRule="auto"/>
        <w:ind w:left="420" w:firstLine="0"/>
        <w:rPr>
          <w:rFonts w:ascii="Times New Roman" w:hAnsi="Times New Roman" w:cs="Times New Roman"/>
          <w:b/>
          <w:i w:val="0"/>
          <w:sz w:val="20"/>
          <w:szCs w:val="20"/>
        </w:rPr>
      </w:pPr>
      <w:r w:rsidRPr="00AD3156">
        <w:rPr>
          <w:rFonts w:ascii="Times New Roman" w:hAnsi="Times New Roman" w:cs="Times New Roman"/>
          <w:b/>
          <w:i w:val="0"/>
          <w:sz w:val="20"/>
          <w:szCs w:val="20"/>
        </w:rPr>
        <w:t>Наименование органа</w:t>
      </w:r>
      <w:r w:rsidRPr="00AD3156">
        <w:rPr>
          <w:rStyle w:val="93"/>
          <w:rFonts w:eastAsiaTheme="minorEastAsia"/>
          <w:b/>
        </w:rPr>
        <w:t xml:space="preserve">, </w:t>
      </w:r>
      <w:r w:rsidRPr="00AD3156">
        <w:rPr>
          <w:rFonts w:ascii="Times New Roman" w:hAnsi="Times New Roman" w:cs="Times New Roman"/>
          <w:b/>
          <w:i w:val="0"/>
          <w:sz w:val="20"/>
          <w:szCs w:val="20"/>
        </w:rPr>
        <w:t>предоставляющего Муниципальную услугу</w:t>
      </w:r>
    </w:p>
    <w:p w:rsidR="00AD3156" w:rsidRPr="00AD3156" w:rsidRDefault="00AD3156" w:rsidP="00AD3156">
      <w:pPr>
        <w:tabs>
          <w:tab w:val="left" w:pos="1257"/>
        </w:tabs>
        <w:spacing w:after="0" w:line="240" w:lineRule="auto"/>
        <w:ind w:firstLine="567"/>
        <w:jc w:val="both"/>
        <w:rPr>
          <w:rFonts w:ascii="Times New Roman" w:hAnsi="Times New Roman" w:cs="Times New Roman"/>
          <w:spacing w:val="7"/>
          <w:sz w:val="20"/>
          <w:szCs w:val="20"/>
        </w:rPr>
      </w:pPr>
      <w:r w:rsidRPr="00AD3156">
        <w:rPr>
          <w:rFonts w:ascii="Times New Roman" w:hAnsi="Times New Roman" w:cs="Times New Roman"/>
          <w:spacing w:val="7"/>
          <w:sz w:val="20"/>
          <w:szCs w:val="20"/>
        </w:rPr>
        <w:t>5.1. Муниципальная услуга предоставляется Администрацией Луговского сельского поселения Богучарского муниципального района  Воронежской области</w:t>
      </w:r>
      <w:r w:rsidRPr="00AD3156">
        <w:rPr>
          <w:rFonts w:ascii="Times New Roman" w:hAnsi="Times New Roman" w:cs="Times New Roman"/>
          <w:i/>
          <w:iCs/>
          <w:spacing w:val="1"/>
          <w:sz w:val="20"/>
          <w:szCs w:val="20"/>
        </w:rPr>
        <w:t>.</w:t>
      </w:r>
    </w:p>
    <w:p w:rsidR="00AD3156" w:rsidRPr="00AD3156" w:rsidRDefault="00AD3156" w:rsidP="00AD3156">
      <w:pPr>
        <w:tabs>
          <w:tab w:val="left" w:pos="1257"/>
        </w:tabs>
        <w:spacing w:after="0" w:line="240" w:lineRule="auto"/>
        <w:ind w:firstLine="567"/>
        <w:jc w:val="both"/>
        <w:rPr>
          <w:rFonts w:ascii="Times New Roman" w:hAnsi="Times New Roman" w:cs="Times New Roman"/>
          <w:spacing w:val="7"/>
          <w:sz w:val="20"/>
          <w:szCs w:val="20"/>
        </w:rPr>
      </w:pPr>
      <w:r w:rsidRPr="00AD3156">
        <w:rPr>
          <w:rFonts w:ascii="Times New Roman" w:hAnsi="Times New Roman" w:cs="Times New Roman"/>
          <w:spacing w:val="7"/>
          <w:sz w:val="20"/>
          <w:szCs w:val="20"/>
        </w:rPr>
        <w:t xml:space="preserve">      5.2.   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AD3156" w:rsidRPr="00AD3156" w:rsidRDefault="00AD3156" w:rsidP="00EE0D09">
      <w:pPr>
        <w:numPr>
          <w:ilvl w:val="1"/>
          <w:numId w:val="5"/>
        </w:numPr>
        <w:tabs>
          <w:tab w:val="left" w:pos="1276"/>
        </w:tabs>
        <w:autoSpaceDE w:val="0"/>
        <w:autoSpaceDN w:val="0"/>
        <w:adjustRightInd w:val="0"/>
        <w:spacing w:after="0" w:line="240" w:lineRule="auto"/>
        <w:ind w:left="0" w:firstLine="567"/>
        <w:contextualSpacing/>
        <w:jc w:val="both"/>
        <w:rPr>
          <w:rFonts w:ascii="Times New Roman" w:eastAsia="Calibri" w:hAnsi="Times New Roman" w:cs="Times New Roman"/>
          <w:b/>
          <w:bCs/>
          <w:iCs/>
          <w:sz w:val="20"/>
          <w:szCs w:val="20"/>
          <w:u w:val="single"/>
          <w:lang w:eastAsia="en-US"/>
        </w:rPr>
      </w:pPr>
      <w:r w:rsidRPr="00AD3156">
        <w:rPr>
          <w:rFonts w:ascii="Times New Roman" w:eastAsia="Calibri" w:hAnsi="Times New Roman" w:cs="Times New Roman"/>
          <w:bCs/>
          <w:iCs/>
          <w:sz w:val="20"/>
          <w:szCs w:val="20"/>
          <w:lang w:eastAsia="en-US"/>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AD3156" w:rsidRPr="00AD3156" w:rsidRDefault="00AD3156" w:rsidP="00EE0D09">
      <w:pPr>
        <w:numPr>
          <w:ilvl w:val="1"/>
          <w:numId w:val="5"/>
        </w:numPr>
        <w:tabs>
          <w:tab w:val="left" w:pos="1263"/>
        </w:tabs>
        <w:spacing w:after="0" w:line="240" w:lineRule="auto"/>
        <w:ind w:left="0" w:firstLine="567"/>
        <w:jc w:val="both"/>
        <w:rPr>
          <w:rFonts w:ascii="Times New Roman" w:hAnsi="Times New Roman" w:cs="Times New Roman"/>
          <w:spacing w:val="7"/>
          <w:sz w:val="20"/>
          <w:szCs w:val="20"/>
        </w:rPr>
      </w:pPr>
      <w:r w:rsidRPr="00AD3156">
        <w:rPr>
          <w:rFonts w:ascii="Times New Roman" w:hAnsi="Times New Roman" w:cs="Times New Roman"/>
          <w:spacing w:val="7"/>
          <w:sz w:val="20"/>
          <w:szCs w:val="20"/>
        </w:rPr>
        <w:t>Порядок обеспечения личного приема Заявителей в Администрации  устанавливается организационно-распорядительным документом Администрации.</w:t>
      </w:r>
    </w:p>
    <w:p w:rsidR="00AD3156" w:rsidRPr="00AD3156" w:rsidRDefault="00AD3156" w:rsidP="00AD3156">
      <w:pPr>
        <w:pStyle w:val="14"/>
        <w:rPr>
          <w:rFonts w:cs="Times New Roman"/>
          <w:sz w:val="20"/>
          <w:szCs w:val="20"/>
        </w:rPr>
      </w:pPr>
      <w:r w:rsidRPr="00AD3156">
        <w:rPr>
          <w:rFonts w:cs="Times New Roman"/>
          <w:sz w:val="20"/>
          <w:szCs w:val="20"/>
        </w:rPr>
        <w:t xml:space="preserve">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постановлением Луговского </w:t>
      </w:r>
      <w:r w:rsidRPr="00AD3156">
        <w:rPr>
          <w:rFonts w:eastAsia="Calibri" w:cs="Times New Roman"/>
          <w:sz w:val="20"/>
          <w:szCs w:val="20"/>
          <w:lang w:eastAsia="en-US"/>
        </w:rPr>
        <w:t>сельского поселения Богучарского муниципального района от 28.08.2023 № 30 «</w:t>
      </w:r>
      <w:r w:rsidRPr="00AD3156">
        <w:rPr>
          <w:rFonts w:cs="Times New Roman"/>
          <w:sz w:val="20"/>
          <w:szCs w:val="20"/>
        </w:rPr>
        <w:t>Об утверждении перечня муниципальных услуг, предоставляемых администрацией Луговского сельского поселения Богучарского муниципального района Воронежской области</w:t>
      </w:r>
      <w:r w:rsidRPr="00AD3156">
        <w:rPr>
          <w:rFonts w:eastAsia="Calibri" w:cs="Times New Roman"/>
          <w:sz w:val="20"/>
          <w:szCs w:val="20"/>
          <w:lang w:eastAsia="en-US"/>
        </w:rPr>
        <w:t>».</w:t>
      </w:r>
    </w:p>
    <w:p w:rsidR="00AD3156" w:rsidRPr="00AD3156" w:rsidRDefault="00AD3156" w:rsidP="00AD3156">
      <w:pPr>
        <w:tabs>
          <w:tab w:val="left" w:pos="1276"/>
        </w:tabs>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5.6. В целях предоставления Муниципальной услуги Администрация  взаимодействует с:</w:t>
      </w:r>
    </w:p>
    <w:p w:rsidR="00AD3156" w:rsidRPr="00AD3156" w:rsidRDefault="00AD3156" w:rsidP="00AD3156">
      <w:pPr>
        <w:tabs>
          <w:tab w:val="left" w:pos="1276"/>
          <w:tab w:val="left" w:pos="1437"/>
        </w:tabs>
        <w:spacing w:after="0" w:line="240" w:lineRule="auto"/>
        <w:ind w:firstLine="567"/>
        <w:jc w:val="both"/>
        <w:rPr>
          <w:rFonts w:ascii="Times New Roman" w:hAnsi="Times New Roman" w:cs="Times New Roman"/>
          <w:spacing w:val="7"/>
          <w:sz w:val="20"/>
          <w:szCs w:val="20"/>
        </w:rPr>
      </w:pPr>
      <w:r w:rsidRPr="00AD3156">
        <w:rPr>
          <w:rFonts w:ascii="Times New Roman" w:hAnsi="Times New Roman" w:cs="Times New Roman"/>
          <w:spacing w:val="7"/>
          <w:sz w:val="20"/>
          <w:szCs w:val="20"/>
        </w:rPr>
        <w:t>5.6.1. Федеральной службой государственной регистрации, кадастра и картографии;</w:t>
      </w:r>
    </w:p>
    <w:p w:rsidR="00AD3156" w:rsidRPr="00AD3156" w:rsidRDefault="00AD3156" w:rsidP="00EE0D09">
      <w:pPr>
        <w:numPr>
          <w:ilvl w:val="2"/>
          <w:numId w:val="4"/>
        </w:numPr>
        <w:tabs>
          <w:tab w:val="left" w:pos="1276"/>
          <w:tab w:val="left" w:pos="1417"/>
        </w:tabs>
        <w:spacing w:after="0" w:line="240" w:lineRule="auto"/>
        <w:ind w:left="0" w:firstLine="567"/>
        <w:jc w:val="both"/>
        <w:rPr>
          <w:rFonts w:ascii="Times New Roman" w:hAnsi="Times New Roman" w:cs="Times New Roman"/>
          <w:spacing w:val="7"/>
          <w:sz w:val="20"/>
          <w:szCs w:val="20"/>
          <w:u w:val="single"/>
        </w:rPr>
      </w:pPr>
      <w:r w:rsidRPr="00AD3156">
        <w:rPr>
          <w:rFonts w:ascii="Times New Roman" w:hAnsi="Times New Roman" w:cs="Times New Roman"/>
          <w:spacing w:val="7"/>
          <w:sz w:val="20"/>
          <w:szCs w:val="20"/>
        </w:rPr>
        <w:t xml:space="preserve">Федеральной налоговой службой; </w:t>
      </w:r>
    </w:p>
    <w:p w:rsidR="00AD3156" w:rsidRPr="00AD3156" w:rsidRDefault="00AD3156" w:rsidP="00EE0D09">
      <w:pPr>
        <w:numPr>
          <w:ilvl w:val="2"/>
          <w:numId w:val="4"/>
        </w:numPr>
        <w:tabs>
          <w:tab w:val="left" w:pos="1276"/>
          <w:tab w:val="left" w:pos="1428"/>
        </w:tabs>
        <w:spacing w:after="0" w:line="240" w:lineRule="auto"/>
        <w:ind w:left="0" w:firstLine="567"/>
        <w:jc w:val="both"/>
        <w:rPr>
          <w:rFonts w:ascii="Times New Roman" w:hAnsi="Times New Roman" w:cs="Times New Roman"/>
          <w:spacing w:val="7"/>
          <w:sz w:val="20"/>
          <w:szCs w:val="20"/>
        </w:rPr>
      </w:pPr>
      <w:r w:rsidRPr="00AD3156">
        <w:rPr>
          <w:rFonts w:ascii="Times New Roman" w:hAnsi="Times New Roman" w:cs="Times New Roman"/>
          <w:spacing w:val="7"/>
          <w:sz w:val="20"/>
          <w:szCs w:val="20"/>
        </w:rPr>
        <w:t>Администрациями муниципальных образований.</w:t>
      </w:r>
    </w:p>
    <w:p w:rsidR="00AD3156" w:rsidRPr="00AD3156" w:rsidRDefault="00AD3156" w:rsidP="00AD3156">
      <w:pPr>
        <w:autoSpaceDE w:val="0"/>
        <w:autoSpaceDN w:val="0"/>
        <w:adjustRightInd w:val="0"/>
        <w:spacing w:after="0" w:line="240" w:lineRule="auto"/>
        <w:ind w:firstLine="709"/>
        <w:jc w:val="both"/>
        <w:rPr>
          <w:rFonts w:ascii="Times New Roman" w:hAnsi="Times New Roman" w:cs="Times New Roman"/>
          <w:bCs/>
          <w:sz w:val="20"/>
          <w:szCs w:val="20"/>
        </w:rPr>
      </w:pPr>
    </w:p>
    <w:p w:rsidR="00AD3156" w:rsidRPr="00AD3156" w:rsidRDefault="00AD3156" w:rsidP="00EE0D09">
      <w:pPr>
        <w:pStyle w:val="92"/>
        <w:numPr>
          <w:ilvl w:val="0"/>
          <w:numId w:val="4"/>
        </w:numPr>
        <w:shd w:val="clear" w:color="auto" w:fill="auto"/>
        <w:tabs>
          <w:tab w:val="left" w:pos="567"/>
        </w:tabs>
        <w:spacing w:after="0" w:line="240" w:lineRule="auto"/>
        <w:ind w:left="0" w:firstLine="0"/>
        <w:jc w:val="center"/>
        <w:rPr>
          <w:rFonts w:ascii="Times New Roman" w:hAnsi="Times New Roman" w:cs="Times New Roman"/>
          <w:b/>
          <w:i w:val="0"/>
          <w:sz w:val="20"/>
          <w:szCs w:val="20"/>
        </w:rPr>
      </w:pPr>
      <w:r w:rsidRPr="00AD3156">
        <w:rPr>
          <w:rFonts w:ascii="Times New Roman" w:hAnsi="Times New Roman" w:cs="Times New Roman"/>
          <w:b/>
          <w:i w:val="0"/>
          <w:sz w:val="20"/>
          <w:szCs w:val="20"/>
        </w:rPr>
        <w:t>Результат предоставления Муниципальной услуги</w:t>
      </w:r>
    </w:p>
    <w:p w:rsidR="00AD3156" w:rsidRPr="00AD3156" w:rsidRDefault="00AD3156" w:rsidP="00AD3156">
      <w:pPr>
        <w:pStyle w:val="92"/>
        <w:shd w:val="clear" w:color="auto" w:fill="auto"/>
        <w:tabs>
          <w:tab w:val="left" w:pos="567"/>
        </w:tabs>
        <w:spacing w:after="0" w:line="240" w:lineRule="auto"/>
        <w:ind w:firstLine="567"/>
        <w:rPr>
          <w:rFonts w:ascii="Times New Roman" w:hAnsi="Times New Roman" w:cs="Times New Roman"/>
          <w:bCs/>
          <w:i w:val="0"/>
          <w:sz w:val="20"/>
          <w:szCs w:val="20"/>
        </w:rPr>
      </w:pPr>
      <w:r w:rsidRPr="00AD3156">
        <w:rPr>
          <w:rFonts w:ascii="Times New Roman" w:hAnsi="Times New Roman" w:cs="Times New Roman"/>
          <w:bCs/>
          <w:i w:val="0"/>
          <w:sz w:val="20"/>
          <w:szCs w:val="20"/>
        </w:rPr>
        <w:t>6.1. Результатами предоставления Муниципальной услуги являются:</w:t>
      </w:r>
    </w:p>
    <w:p w:rsidR="00AD3156" w:rsidRPr="00AD3156" w:rsidRDefault="00AD3156" w:rsidP="00AD3156">
      <w:pPr>
        <w:pStyle w:val="92"/>
        <w:shd w:val="clear" w:color="auto" w:fill="auto"/>
        <w:tabs>
          <w:tab w:val="left" w:pos="567"/>
        </w:tabs>
        <w:spacing w:after="0" w:line="240" w:lineRule="auto"/>
        <w:ind w:firstLine="567"/>
        <w:rPr>
          <w:rFonts w:ascii="Times New Roman" w:hAnsi="Times New Roman" w:cs="Times New Roman"/>
          <w:bCs/>
          <w:i w:val="0"/>
          <w:sz w:val="20"/>
          <w:szCs w:val="20"/>
        </w:rPr>
      </w:pPr>
      <w:r w:rsidRPr="00AD3156">
        <w:rPr>
          <w:rFonts w:ascii="Times New Roman" w:hAnsi="Times New Roman" w:cs="Times New Roman"/>
          <w:bCs/>
          <w:i w:val="0"/>
          <w:sz w:val="20"/>
          <w:szCs w:val="20"/>
        </w:rPr>
        <w:t>6.1.1. Решение Администрации о признании садового дома жилым домом или жилого дома садовым домом по форме, установленной Приложением № 1 к настоящему Административному регламенту.</w:t>
      </w:r>
    </w:p>
    <w:p w:rsidR="00AD3156" w:rsidRPr="00AD3156" w:rsidRDefault="00AD3156" w:rsidP="00AD3156">
      <w:pPr>
        <w:pStyle w:val="92"/>
        <w:shd w:val="clear" w:color="auto" w:fill="auto"/>
        <w:tabs>
          <w:tab w:val="left" w:pos="567"/>
        </w:tabs>
        <w:spacing w:after="0" w:line="240" w:lineRule="auto"/>
        <w:ind w:firstLine="567"/>
        <w:rPr>
          <w:rFonts w:ascii="Times New Roman" w:hAnsi="Times New Roman" w:cs="Times New Roman"/>
          <w:bCs/>
          <w:i w:val="0"/>
          <w:sz w:val="20"/>
          <w:szCs w:val="20"/>
        </w:rPr>
      </w:pPr>
      <w:r w:rsidRPr="00AD3156">
        <w:rPr>
          <w:rFonts w:ascii="Times New Roman" w:hAnsi="Times New Roman" w:cs="Times New Roman"/>
          <w:bCs/>
          <w:i w:val="0"/>
          <w:sz w:val="20"/>
          <w:szCs w:val="20"/>
        </w:rPr>
        <w:t>6.1.2. Решение об отказе в признании садового дома жилым домом или жилого дома садовым домом по форме согласно Приложению № 2 к настоящему Административному регламенту.</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6.1.3. Решение об исправлении допущенных опечаток или ошибок в выданных документах либо решение об отказе в исправлении выданных опечаток или ошибок в выданных документах.</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 xml:space="preserve">6.1.4. Решение о выдаче дубликата выданного документа либо решение об отказе в выдаче дубликата.  </w:t>
      </w:r>
    </w:p>
    <w:p w:rsidR="00AD3156" w:rsidRPr="00AD3156" w:rsidRDefault="00AD3156" w:rsidP="00AD3156">
      <w:pPr>
        <w:pStyle w:val="92"/>
        <w:shd w:val="clear" w:color="auto" w:fill="auto"/>
        <w:tabs>
          <w:tab w:val="left" w:pos="567"/>
        </w:tabs>
        <w:spacing w:after="0" w:line="240" w:lineRule="auto"/>
        <w:ind w:firstLine="567"/>
        <w:rPr>
          <w:rFonts w:ascii="Times New Roman" w:hAnsi="Times New Roman" w:cs="Times New Roman"/>
          <w:bCs/>
          <w:i w:val="0"/>
          <w:sz w:val="20"/>
          <w:szCs w:val="20"/>
        </w:rPr>
      </w:pPr>
      <w:r w:rsidRPr="00AD3156">
        <w:rPr>
          <w:rFonts w:ascii="Times New Roman" w:hAnsi="Times New Roman" w:cs="Times New Roman"/>
          <w:bCs/>
          <w:i w:val="0"/>
          <w:sz w:val="20"/>
          <w:szCs w:val="20"/>
        </w:rPr>
        <w:t xml:space="preserve">6.2.Администрация не позднее чем через 3 рабочих дня со дня принятия решения направляет его Заявителю способом, указанным в заявлении. </w:t>
      </w:r>
    </w:p>
    <w:p w:rsidR="00AD3156" w:rsidRPr="00AD3156" w:rsidRDefault="00AD3156" w:rsidP="00AD3156">
      <w:pPr>
        <w:pStyle w:val="92"/>
        <w:shd w:val="clear" w:color="auto" w:fill="auto"/>
        <w:tabs>
          <w:tab w:val="left" w:pos="567"/>
        </w:tabs>
        <w:spacing w:after="0" w:line="240" w:lineRule="auto"/>
        <w:ind w:firstLine="567"/>
        <w:rPr>
          <w:rFonts w:ascii="Times New Roman" w:hAnsi="Times New Roman" w:cs="Times New Roman"/>
          <w:bCs/>
          <w:i w:val="0"/>
          <w:sz w:val="20"/>
          <w:szCs w:val="20"/>
        </w:rPr>
      </w:pPr>
      <w:r w:rsidRPr="00AD3156">
        <w:rPr>
          <w:rFonts w:ascii="Times New Roman" w:hAnsi="Times New Roman" w:cs="Times New Roman"/>
          <w:bCs/>
          <w:i w:val="0"/>
          <w:sz w:val="20"/>
          <w:szCs w:val="20"/>
        </w:rPr>
        <w:t>6.3. В случае выбора Заявителем в заявлении способа получения лично в многофункциональном центре такое решение направляется в указанный в настоящем пункте срок в многофункциональный центр.</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6.4. Результат предоставления Муниципальной услуги направляется Заявителю одним из следующих способов:</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1. Посредством почтового отправления;</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2. В личный кабинет Заявителя на ЕПГУ, РПГУ;</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3. В МФЦ;</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4. Лично Заявителю либо его уполномоченному представителю в Администрации.</w:t>
      </w:r>
    </w:p>
    <w:p w:rsidR="00AD3156" w:rsidRPr="00AD3156" w:rsidRDefault="00AD3156" w:rsidP="00AD3156">
      <w:pPr>
        <w:pStyle w:val="af7"/>
        <w:ind w:firstLine="567"/>
        <w:rPr>
          <w:sz w:val="20"/>
        </w:rPr>
      </w:pPr>
      <w:r w:rsidRPr="00AD3156">
        <w:rPr>
          <w:sz w:val="20"/>
        </w:rPr>
        <w:lastRenderedPageBreak/>
        <w:t>6.5.</w:t>
      </w:r>
      <w:r w:rsidRPr="00AD3156">
        <w:rPr>
          <w:sz w:val="20"/>
        </w:rPr>
        <w:tab/>
        <w:t xml:space="preserve">Формирование реестровой записи в качестве результата предоставления Муниципальной услуги не предусмотрено. </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 xml:space="preserve">6.6. Состав реквизитов документа, содержащего решение о предоставлении муниципальной услуги: </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 xml:space="preserve">- регистрационный номер; </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 дата регистрации;</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 подпись должностного лица, уполномоченного на подписание результата предоставления Муниципальной услуги.</w:t>
      </w: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6.7.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AD3156" w:rsidRPr="00AD3156" w:rsidRDefault="00AD3156" w:rsidP="00AD3156">
      <w:pPr>
        <w:autoSpaceDE w:val="0"/>
        <w:autoSpaceDN w:val="0"/>
        <w:adjustRightInd w:val="0"/>
        <w:spacing w:after="0" w:line="240" w:lineRule="auto"/>
        <w:ind w:firstLine="540"/>
        <w:jc w:val="both"/>
        <w:rPr>
          <w:rFonts w:ascii="Times New Roman" w:hAnsi="Times New Roman" w:cs="Times New Roman"/>
          <w:sz w:val="20"/>
          <w:szCs w:val="20"/>
        </w:rPr>
      </w:pPr>
      <w:r w:rsidRPr="00AD3156">
        <w:rPr>
          <w:rFonts w:ascii="Times New Roman" w:hAnsi="Times New Roman" w:cs="Times New Roman"/>
          <w:sz w:val="20"/>
          <w:szCs w:val="20"/>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 xml:space="preserve">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пунктами 21.5., 22.5., 23.4. Раздела </w:t>
      </w:r>
      <w:r w:rsidRPr="00AD3156">
        <w:rPr>
          <w:rFonts w:ascii="Times New Roman" w:hAnsi="Times New Roman" w:cs="Times New Roman"/>
          <w:sz w:val="20"/>
          <w:szCs w:val="20"/>
          <w:lang w:val="en-US"/>
        </w:rPr>
        <w:t>III</w:t>
      </w:r>
      <w:r w:rsidRPr="00AD3156">
        <w:rPr>
          <w:rFonts w:ascii="Times New Roman" w:hAnsi="Times New Roman" w:cs="Times New Roman"/>
          <w:sz w:val="20"/>
          <w:szCs w:val="20"/>
        </w:rPr>
        <w:t xml:space="preserve"> настоящего Административного регламента.</w:t>
      </w:r>
    </w:p>
    <w:p w:rsidR="00AD3156" w:rsidRPr="00AD3156" w:rsidRDefault="00AD3156" w:rsidP="00EE0D09">
      <w:pPr>
        <w:numPr>
          <w:ilvl w:val="0"/>
          <w:numId w:val="4"/>
        </w:numPr>
        <w:spacing w:after="0" w:line="240" w:lineRule="auto"/>
        <w:jc w:val="center"/>
        <w:rPr>
          <w:rFonts w:ascii="Times New Roman" w:hAnsi="Times New Roman" w:cs="Times New Roman"/>
          <w:b/>
          <w:iCs/>
          <w:spacing w:val="1"/>
          <w:sz w:val="20"/>
          <w:szCs w:val="20"/>
        </w:rPr>
      </w:pPr>
      <w:r w:rsidRPr="00AD3156">
        <w:rPr>
          <w:rFonts w:ascii="Times New Roman" w:hAnsi="Times New Roman" w:cs="Times New Roman"/>
          <w:b/>
          <w:iCs/>
          <w:spacing w:val="1"/>
          <w:sz w:val="20"/>
          <w:szCs w:val="20"/>
        </w:rPr>
        <w:t>Срок предоставления Муниципальной услуги</w:t>
      </w:r>
    </w:p>
    <w:p w:rsidR="00AD3156" w:rsidRPr="00AD3156" w:rsidRDefault="00AD3156" w:rsidP="00AD3156">
      <w:pPr>
        <w:spacing w:after="0" w:line="240" w:lineRule="auto"/>
        <w:ind w:firstLine="567"/>
        <w:jc w:val="both"/>
        <w:rPr>
          <w:rFonts w:ascii="Times New Roman" w:hAnsi="Times New Roman" w:cs="Times New Roman"/>
          <w:bCs/>
          <w:sz w:val="20"/>
          <w:szCs w:val="20"/>
        </w:rPr>
      </w:pPr>
      <w:r w:rsidRPr="00AD3156">
        <w:rPr>
          <w:rFonts w:ascii="Times New Roman" w:hAnsi="Times New Roman" w:cs="Times New Roman"/>
          <w:bCs/>
          <w:sz w:val="20"/>
          <w:szCs w:val="20"/>
        </w:rPr>
        <w:t>7.1. Срок предоставления Муниципальной услуги составляет не более сорока пяти календарных дней со дня со дня подачи заявления в Администрацию.</w:t>
      </w:r>
    </w:p>
    <w:p w:rsidR="00AD3156" w:rsidRPr="00AD3156" w:rsidRDefault="00AD3156" w:rsidP="00EE0D09">
      <w:pPr>
        <w:pStyle w:val="14"/>
        <w:numPr>
          <w:ilvl w:val="1"/>
          <w:numId w:val="67"/>
        </w:numPr>
        <w:ind w:left="0" w:firstLine="567"/>
        <w:rPr>
          <w:rFonts w:cs="Times New Roman"/>
          <w:color w:val="auto"/>
          <w:sz w:val="20"/>
          <w:szCs w:val="20"/>
        </w:rPr>
      </w:pPr>
      <w:r w:rsidRPr="00AD3156">
        <w:rPr>
          <w:rFonts w:eastAsia="Calibri" w:cs="Times New Roman"/>
          <w:color w:val="auto"/>
          <w:sz w:val="20"/>
          <w:szCs w:val="20"/>
          <w:lang w:eastAsia="en-US"/>
        </w:rPr>
        <w:t>Срок предоставления Муниципальной услуги исчисляется со дня регистрации заявления и документов в Администрации, на ЕПГУ, РПГУ, в МФЦ.</w:t>
      </w:r>
    </w:p>
    <w:p w:rsidR="00AD3156" w:rsidRPr="00AD3156" w:rsidRDefault="00AD3156" w:rsidP="00EE0D09">
      <w:pPr>
        <w:pStyle w:val="14"/>
        <w:numPr>
          <w:ilvl w:val="1"/>
          <w:numId w:val="67"/>
        </w:numPr>
        <w:ind w:left="0" w:firstLine="567"/>
        <w:rPr>
          <w:rFonts w:cs="Times New Roman"/>
          <w:color w:val="auto"/>
          <w:sz w:val="20"/>
          <w:szCs w:val="20"/>
        </w:rPr>
      </w:pPr>
      <w:r w:rsidRPr="00AD3156">
        <w:rPr>
          <w:rFonts w:eastAsia="Calibri" w:cs="Times New Roman"/>
          <w:color w:val="auto"/>
          <w:sz w:val="20"/>
          <w:szCs w:val="20"/>
          <w:lang w:eastAsia="en-US"/>
        </w:rPr>
        <w:t>Максимальные сроки предоставления Муниципальной услуги для каждого варианта предоставления Муниципальной услуги приведены в содержащих описание таких вариантов подразделах Административного регламента.</w:t>
      </w:r>
    </w:p>
    <w:p w:rsidR="00AD3156" w:rsidRPr="00AD3156" w:rsidRDefault="00AD3156" w:rsidP="00AD3156">
      <w:pPr>
        <w:pStyle w:val="92"/>
        <w:shd w:val="clear" w:color="auto" w:fill="auto"/>
        <w:tabs>
          <w:tab w:val="left" w:pos="567"/>
        </w:tabs>
        <w:spacing w:after="0" w:line="240" w:lineRule="auto"/>
        <w:ind w:firstLine="0"/>
        <w:rPr>
          <w:rFonts w:ascii="Times New Roman" w:hAnsi="Times New Roman" w:cs="Times New Roman"/>
          <w:i w:val="0"/>
          <w:sz w:val="20"/>
          <w:szCs w:val="20"/>
        </w:rPr>
      </w:pPr>
    </w:p>
    <w:p w:rsidR="00AD3156" w:rsidRPr="00AD3156" w:rsidRDefault="00AD3156" w:rsidP="00EE0D09">
      <w:pPr>
        <w:numPr>
          <w:ilvl w:val="0"/>
          <w:numId w:val="4"/>
        </w:numPr>
        <w:autoSpaceDE w:val="0"/>
        <w:autoSpaceDN w:val="0"/>
        <w:adjustRightInd w:val="0"/>
        <w:spacing w:after="0" w:line="240" w:lineRule="auto"/>
        <w:jc w:val="both"/>
        <w:rPr>
          <w:rFonts w:ascii="Times New Roman" w:hAnsi="Times New Roman" w:cs="Times New Roman"/>
          <w:bCs/>
          <w:sz w:val="20"/>
          <w:szCs w:val="20"/>
        </w:rPr>
      </w:pPr>
      <w:r w:rsidRPr="00AD3156">
        <w:rPr>
          <w:rFonts w:ascii="Times New Roman" w:hAnsi="Times New Roman" w:cs="Times New Roman"/>
          <w:b/>
          <w:sz w:val="20"/>
          <w:szCs w:val="20"/>
        </w:rPr>
        <w:t>Правовые основания для предоставления Муниципальной услуги</w:t>
      </w:r>
    </w:p>
    <w:p w:rsidR="00AD3156" w:rsidRPr="00AD3156" w:rsidRDefault="00AD3156" w:rsidP="00EE0D09">
      <w:pPr>
        <w:numPr>
          <w:ilvl w:val="1"/>
          <w:numId w:val="6"/>
        </w:numPr>
        <w:autoSpaceDE w:val="0"/>
        <w:autoSpaceDN w:val="0"/>
        <w:adjustRightInd w:val="0"/>
        <w:spacing w:after="0" w:line="240" w:lineRule="auto"/>
        <w:ind w:left="0" w:firstLine="709"/>
        <w:jc w:val="both"/>
        <w:rPr>
          <w:rFonts w:ascii="Times New Roman" w:hAnsi="Times New Roman" w:cs="Times New Roman"/>
          <w:bCs/>
          <w:sz w:val="20"/>
          <w:szCs w:val="20"/>
        </w:rPr>
      </w:pPr>
      <w:r w:rsidRPr="00AD3156">
        <w:rPr>
          <w:rFonts w:ascii="Times New Roman" w:hAnsi="Times New Roman" w:cs="Times New Roman"/>
          <w:bCs/>
          <w:sz w:val="20"/>
          <w:szCs w:val="20"/>
        </w:rPr>
        <w:t>Основными нормативными правовыми актами, регулирующими предоставление Муниципальной услуги, являются:</w:t>
      </w:r>
    </w:p>
    <w:p w:rsidR="00AD3156" w:rsidRPr="00AD3156" w:rsidRDefault="00AD3156" w:rsidP="00AD3156">
      <w:pPr>
        <w:autoSpaceDE w:val="0"/>
        <w:autoSpaceDN w:val="0"/>
        <w:adjustRightInd w:val="0"/>
        <w:spacing w:after="0" w:line="240" w:lineRule="auto"/>
        <w:ind w:firstLine="709"/>
        <w:jc w:val="both"/>
        <w:rPr>
          <w:rFonts w:ascii="Times New Roman" w:hAnsi="Times New Roman" w:cs="Times New Roman"/>
          <w:bCs/>
          <w:sz w:val="20"/>
          <w:szCs w:val="20"/>
        </w:rPr>
      </w:pPr>
      <w:r w:rsidRPr="00AD3156">
        <w:rPr>
          <w:rFonts w:ascii="Times New Roman" w:hAnsi="Times New Roman" w:cs="Times New Roman"/>
          <w:bCs/>
          <w:sz w:val="20"/>
          <w:szCs w:val="20"/>
        </w:rPr>
        <w:t>- Градостроительный кодекс Российской Федерации;</w:t>
      </w:r>
    </w:p>
    <w:p w:rsidR="00AD3156" w:rsidRPr="00AD3156" w:rsidRDefault="00AD3156" w:rsidP="00AD3156">
      <w:pPr>
        <w:autoSpaceDE w:val="0"/>
        <w:autoSpaceDN w:val="0"/>
        <w:adjustRightInd w:val="0"/>
        <w:spacing w:after="0" w:line="240" w:lineRule="auto"/>
        <w:ind w:firstLine="709"/>
        <w:jc w:val="both"/>
        <w:rPr>
          <w:rFonts w:ascii="Times New Roman" w:hAnsi="Times New Roman" w:cs="Times New Roman"/>
          <w:bCs/>
          <w:sz w:val="20"/>
          <w:szCs w:val="20"/>
        </w:rPr>
      </w:pPr>
      <w:r w:rsidRPr="00AD3156">
        <w:rPr>
          <w:rFonts w:ascii="Times New Roman" w:hAnsi="Times New Roman" w:cs="Times New Roman"/>
          <w:bCs/>
          <w:sz w:val="20"/>
          <w:szCs w:val="20"/>
        </w:rPr>
        <w:t>- Земельный кодекс Российской Федерации;</w:t>
      </w:r>
    </w:p>
    <w:p w:rsidR="00AD3156" w:rsidRPr="00AD3156" w:rsidRDefault="00AD3156" w:rsidP="00AD3156">
      <w:pPr>
        <w:autoSpaceDE w:val="0"/>
        <w:autoSpaceDN w:val="0"/>
        <w:adjustRightInd w:val="0"/>
        <w:spacing w:after="0" w:line="240" w:lineRule="auto"/>
        <w:ind w:firstLine="709"/>
        <w:jc w:val="both"/>
        <w:rPr>
          <w:rFonts w:ascii="Times New Roman" w:hAnsi="Times New Roman" w:cs="Times New Roman"/>
          <w:bCs/>
          <w:sz w:val="20"/>
          <w:szCs w:val="20"/>
        </w:rPr>
      </w:pPr>
      <w:r w:rsidRPr="00AD3156">
        <w:rPr>
          <w:rFonts w:ascii="Times New Roman" w:hAnsi="Times New Roman" w:cs="Times New Roman"/>
          <w:bCs/>
          <w:sz w:val="20"/>
          <w:szCs w:val="20"/>
        </w:rPr>
        <w:t>- Федеральный закон от 06.10.2003 № 131-ФЗ «Об общих принципах организации местного самоуправления в Российской Федерации»;</w:t>
      </w:r>
    </w:p>
    <w:p w:rsidR="00AD3156" w:rsidRPr="00AD3156" w:rsidRDefault="00AD3156" w:rsidP="00AD3156">
      <w:pPr>
        <w:autoSpaceDE w:val="0"/>
        <w:autoSpaceDN w:val="0"/>
        <w:adjustRightInd w:val="0"/>
        <w:spacing w:after="0" w:line="240" w:lineRule="auto"/>
        <w:ind w:firstLine="709"/>
        <w:jc w:val="both"/>
        <w:rPr>
          <w:rFonts w:ascii="Times New Roman" w:hAnsi="Times New Roman" w:cs="Times New Roman"/>
          <w:bCs/>
          <w:sz w:val="20"/>
          <w:szCs w:val="20"/>
        </w:rPr>
      </w:pPr>
      <w:r w:rsidRPr="00AD3156">
        <w:rPr>
          <w:rFonts w:ascii="Times New Roman" w:hAnsi="Times New Roman" w:cs="Times New Roman"/>
          <w:bCs/>
          <w:sz w:val="20"/>
          <w:szCs w:val="20"/>
        </w:rPr>
        <w:t>- Федеральный закон от 27.07.2010 № 210-ФЗ «Об организации предоставления государственных и муниципальных услуг»;</w:t>
      </w:r>
    </w:p>
    <w:p w:rsidR="00AD3156" w:rsidRPr="00AD3156" w:rsidRDefault="00AD3156" w:rsidP="00AD3156">
      <w:pPr>
        <w:autoSpaceDE w:val="0"/>
        <w:autoSpaceDN w:val="0"/>
        <w:adjustRightInd w:val="0"/>
        <w:spacing w:after="0" w:line="240" w:lineRule="auto"/>
        <w:ind w:firstLine="709"/>
        <w:jc w:val="both"/>
        <w:rPr>
          <w:rFonts w:ascii="Times New Roman" w:hAnsi="Times New Roman" w:cs="Times New Roman"/>
          <w:bCs/>
          <w:sz w:val="20"/>
          <w:szCs w:val="20"/>
        </w:rPr>
      </w:pPr>
      <w:r w:rsidRPr="00AD3156">
        <w:rPr>
          <w:rFonts w:ascii="Times New Roman" w:hAnsi="Times New Roman" w:cs="Times New Roman"/>
          <w:bCs/>
          <w:sz w:val="20"/>
          <w:szCs w:val="20"/>
        </w:rPr>
        <w:t>- Федеральный закон 06.04.2011 № 63-ФЗ «Об электронной подписи»;</w:t>
      </w:r>
    </w:p>
    <w:p w:rsidR="00AD3156" w:rsidRPr="00AD3156" w:rsidRDefault="00AD3156" w:rsidP="00AD3156">
      <w:pPr>
        <w:autoSpaceDE w:val="0"/>
        <w:autoSpaceDN w:val="0"/>
        <w:adjustRightInd w:val="0"/>
        <w:spacing w:after="0" w:line="240" w:lineRule="auto"/>
        <w:ind w:firstLine="709"/>
        <w:jc w:val="both"/>
        <w:rPr>
          <w:rFonts w:ascii="Times New Roman" w:hAnsi="Times New Roman" w:cs="Times New Roman"/>
          <w:bCs/>
          <w:sz w:val="20"/>
          <w:szCs w:val="20"/>
        </w:rPr>
      </w:pPr>
      <w:r w:rsidRPr="00AD3156">
        <w:rPr>
          <w:rFonts w:ascii="Times New Roman" w:hAnsi="Times New Roman" w:cs="Times New Roman"/>
          <w:bCs/>
          <w:sz w:val="20"/>
          <w:szCs w:val="20"/>
        </w:rPr>
        <w:t>- Федеральный закон 27.07.2006 № 152-ФЗ «О персональных данных»;</w:t>
      </w:r>
    </w:p>
    <w:p w:rsidR="00AD3156" w:rsidRPr="00AD3156" w:rsidRDefault="00AD3156" w:rsidP="00AD3156">
      <w:pPr>
        <w:autoSpaceDE w:val="0"/>
        <w:autoSpaceDN w:val="0"/>
        <w:adjustRightInd w:val="0"/>
        <w:spacing w:after="0" w:line="240" w:lineRule="auto"/>
        <w:ind w:firstLine="709"/>
        <w:jc w:val="both"/>
        <w:rPr>
          <w:rFonts w:ascii="Times New Roman" w:hAnsi="Times New Roman" w:cs="Times New Roman"/>
          <w:bCs/>
          <w:sz w:val="20"/>
          <w:szCs w:val="20"/>
        </w:rPr>
      </w:pPr>
      <w:r w:rsidRPr="00AD3156">
        <w:rPr>
          <w:rFonts w:ascii="Times New Roman" w:hAnsi="Times New Roman" w:cs="Times New Roman"/>
          <w:bCs/>
          <w:sz w:val="20"/>
          <w:szCs w:val="20"/>
        </w:rPr>
        <w:t>- Постановление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AD3156" w:rsidRPr="00AD3156" w:rsidRDefault="00AD3156" w:rsidP="00AD3156">
      <w:pPr>
        <w:autoSpaceDE w:val="0"/>
        <w:autoSpaceDN w:val="0"/>
        <w:adjustRightInd w:val="0"/>
        <w:spacing w:after="0" w:line="240" w:lineRule="auto"/>
        <w:ind w:firstLine="709"/>
        <w:jc w:val="both"/>
        <w:rPr>
          <w:rFonts w:ascii="Times New Roman" w:hAnsi="Times New Roman" w:cs="Times New Roman"/>
          <w:bCs/>
          <w:sz w:val="20"/>
          <w:szCs w:val="20"/>
        </w:rPr>
      </w:pPr>
      <w:r w:rsidRPr="00AD3156">
        <w:rPr>
          <w:rFonts w:ascii="Times New Roman" w:hAnsi="Times New Roman" w:cs="Times New Roman"/>
          <w:bCs/>
          <w:sz w:val="20"/>
          <w:szCs w:val="20"/>
        </w:rPr>
        <w:t>- Постановление Правительства Российской Федерации от 25.01.2013 № 33 «Об использовании простой электронной подписи при оказании государственных и муниципальных услуг»;</w:t>
      </w:r>
    </w:p>
    <w:p w:rsidR="00AD3156" w:rsidRPr="00AD3156" w:rsidRDefault="00AD3156" w:rsidP="00AD3156">
      <w:pPr>
        <w:autoSpaceDE w:val="0"/>
        <w:autoSpaceDN w:val="0"/>
        <w:adjustRightInd w:val="0"/>
        <w:spacing w:after="0" w:line="240" w:lineRule="auto"/>
        <w:ind w:firstLine="709"/>
        <w:jc w:val="both"/>
        <w:rPr>
          <w:rFonts w:ascii="Times New Roman" w:hAnsi="Times New Roman" w:cs="Times New Roman"/>
          <w:bCs/>
          <w:sz w:val="20"/>
          <w:szCs w:val="20"/>
        </w:rPr>
      </w:pPr>
      <w:r w:rsidRPr="00AD3156">
        <w:rPr>
          <w:rFonts w:ascii="Times New Roman" w:hAnsi="Times New Roman" w:cs="Times New Roman"/>
          <w:bCs/>
          <w:sz w:val="20"/>
          <w:szCs w:val="20"/>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w:t>
      </w:r>
    </w:p>
    <w:p w:rsidR="00AD3156" w:rsidRPr="00AD3156" w:rsidRDefault="00AD3156" w:rsidP="00AD3156">
      <w:pPr>
        <w:autoSpaceDE w:val="0"/>
        <w:autoSpaceDN w:val="0"/>
        <w:adjustRightInd w:val="0"/>
        <w:spacing w:after="0" w:line="240" w:lineRule="auto"/>
        <w:ind w:firstLine="709"/>
        <w:jc w:val="both"/>
        <w:rPr>
          <w:rFonts w:ascii="Times New Roman" w:hAnsi="Times New Roman" w:cs="Times New Roman"/>
          <w:bCs/>
          <w:sz w:val="20"/>
          <w:szCs w:val="20"/>
        </w:rPr>
      </w:pPr>
      <w:r w:rsidRPr="00AD3156">
        <w:rPr>
          <w:rFonts w:ascii="Times New Roman" w:hAnsi="Times New Roman" w:cs="Times New Roman"/>
          <w:bCs/>
          <w:sz w:val="20"/>
          <w:szCs w:val="20"/>
        </w:rPr>
        <w:t>- Постановление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w:t>
      </w:r>
    </w:p>
    <w:p w:rsidR="00AD3156" w:rsidRPr="00AD3156" w:rsidRDefault="00AD3156" w:rsidP="00AD3156">
      <w:pPr>
        <w:autoSpaceDE w:val="0"/>
        <w:autoSpaceDN w:val="0"/>
        <w:adjustRightInd w:val="0"/>
        <w:spacing w:after="0" w:line="240" w:lineRule="auto"/>
        <w:ind w:right="-2"/>
        <w:rPr>
          <w:rFonts w:ascii="Times New Roman" w:hAnsi="Times New Roman" w:cs="Times New Roman"/>
          <w:sz w:val="20"/>
          <w:szCs w:val="20"/>
        </w:rPr>
      </w:pPr>
      <w:r w:rsidRPr="00AD3156">
        <w:rPr>
          <w:rFonts w:ascii="Times New Roman" w:hAnsi="Times New Roman" w:cs="Times New Roman"/>
          <w:bCs/>
          <w:sz w:val="20"/>
          <w:szCs w:val="20"/>
        </w:rPr>
        <w:t xml:space="preserve">       -</w:t>
      </w:r>
      <w:r w:rsidRPr="00AD3156">
        <w:rPr>
          <w:rFonts w:ascii="Times New Roman" w:hAnsi="Times New Roman" w:cs="Times New Roman"/>
          <w:sz w:val="20"/>
          <w:szCs w:val="20"/>
        </w:rPr>
        <w:t xml:space="preserve"> Постановление администрации Луговского </w:t>
      </w:r>
      <w:r w:rsidRPr="00AD3156">
        <w:rPr>
          <w:rFonts w:ascii="Times New Roman" w:eastAsia="Calibri" w:hAnsi="Times New Roman" w:cs="Times New Roman"/>
          <w:sz w:val="20"/>
          <w:szCs w:val="20"/>
          <w:lang w:eastAsia="en-US"/>
        </w:rPr>
        <w:t>сельского поселения Богучарского муниципального района от 28.08.2023 № 30 «</w:t>
      </w:r>
      <w:r w:rsidRPr="00AD3156">
        <w:rPr>
          <w:rFonts w:ascii="Times New Roman" w:hAnsi="Times New Roman" w:cs="Times New Roman"/>
          <w:sz w:val="20"/>
          <w:szCs w:val="20"/>
        </w:rPr>
        <w:t>Об утверждении перечня муниципальных услуг, предоставляемых администрацией Луговского сельского поселения Богучарского муниципального района Воронежской области</w:t>
      </w:r>
      <w:r w:rsidRPr="00AD3156">
        <w:rPr>
          <w:rFonts w:ascii="Times New Roman" w:eastAsia="Calibri" w:hAnsi="Times New Roman" w:cs="Times New Roman"/>
          <w:sz w:val="20"/>
          <w:szCs w:val="20"/>
          <w:lang w:eastAsia="en-US"/>
        </w:rPr>
        <w:t>»</w:t>
      </w:r>
    </w:p>
    <w:p w:rsidR="00AD3156" w:rsidRPr="00AD3156" w:rsidRDefault="00AD3156" w:rsidP="00AD3156">
      <w:pPr>
        <w:autoSpaceDE w:val="0"/>
        <w:autoSpaceDN w:val="0"/>
        <w:adjustRightInd w:val="0"/>
        <w:spacing w:after="0" w:line="240" w:lineRule="auto"/>
        <w:ind w:firstLine="709"/>
        <w:jc w:val="both"/>
        <w:rPr>
          <w:rFonts w:ascii="Times New Roman" w:hAnsi="Times New Roman" w:cs="Times New Roman"/>
          <w:bCs/>
          <w:sz w:val="20"/>
          <w:szCs w:val="20"/>
        </w:rPr>
      </w:pPr>
      <w:r w:rsidRPr="00AD3156">
        <w:rPr>
          <w:rFonts w:ascii="Times New Roman" w:hAnsi="Times New Roman" w:cs="Times New Roman"/>
          <w:bCs/>
          <w:sz w:val="20"/>
          <w:szCs w:val="20"/>
        </w:rPr>
        <w:t>- иные действующие в данной сфере нормативные правовые акты.</w:t>
      </w:r>
    </w:p>
    <w:p w:rsidR="00AD3156" w:rsidRPr="00AD3156" w:rsidRDefault="00AD3156" w:rsidP="00AD3156">
      <w:pPr>
        <w:pStyle w:val="23"/>
        <w:shd w:val="clear" w:color="auto" w:fill="auto"/>
        <w:tabs>
          <w:tab w:val="left" w:pos="1341"/>
        </w:tabs>
        <w:spacing w:before="0" w:after="0" w:line="240" w:lineRule="auto"/>
        <w:ind w:firstLine="567"/>
        <w:rPr>
          <w:rFonts w:ascii="Times New Roman" w:hAnsi="Times New Roman" w:cs="Times New Roman"/>
          <w:sz w:val="20"/>
          <w:szCs w:val="20"/>
        </w:rPr>
      </w:pPr>
      <w:r w:rsidRPr="00AD3156">
        <w:rPr>
          <w:rFonts w:ascii="Times New Roman" w:hAnsi="Times New Roman" w:cs="Times New Roman"/>
          <w:sz w:val="20"/>
          <w:szCs w:val="20"/>
        </w:rPr>
        <w:t xml:space="preserve">8.2. 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w:t>
      </w:r>
      <w:r w:rsidRPr="00AD3156">
        <w:rPr>
          <w:rFonts w:ascii="Times New Roman" w:hAnsi="Times New Roman" w:cs="Times New Roman"/>
          <w:sz w:val="20"/>
          <w:szCs w:val="20"/>
        </w:rPr>
        <w:lastRenderedPageBreak/>
        <w:t xml:space="preserve">предоставлению муниципальных услуг» раздела «Муниципальные услуги» по адресу </w:t>
      </w:r>
      <w:hyperlink r:id="rId257" w:tgtFrame="_blank" w:history="1">
        <w:r w:rsidRPr="00AD3156">
          <w:rPr>
            <w:rStyle w:val="ad"/>
            <w:rFonts w:ascii="Times New Roman" w:hAnsi="Times New Roman" w:cs="Times New Roman"/>
            <w:color w:val="000000" w:themeColor="text1"/>
            <w:sz w:val="20"/>
            <w:szCs w:val="20"/>
            <w:shd w:val="clear" w:color="auto" w:fill="FFFFFF"/>
          </w:rPr>
          <w:t>https://lugovskoe-r20.gosweb.gosuslugi.ru/glavnoe/munitsipalnye-uslugi</w:t>
        </w:r>
      </w:hyperlink>
      <w:r w:rsidRPr="00AD3156">
        <w:rPr>
          <w:rFonts w:ascii="Times New Roman" w:hAnsi="Times New Roman" w:cs="Times New Roman"/>
          <w:color w:val="000000" w:themeColor="text1"/>
          <w:sz w:val="20"/>
          <w:szCs w:val="20"/>
        </w:rPr>
        <w:t>.</w:t>
      </w:r>
    </w:p>
    <w:p w:rsidR="00AD3156" w:rsidRPr="00AD3156" w:rsidRDefault="00AD3156" w:rsidP="00AD3156">
      <w:pPr>
        <w:pStyle w:val="23"/>
        <w:shd w:val="clear" w:color="auto" w:fill="auto"/>
        <w:tabs>
          <w:tab w:val="left" w:pos="1341"/>
        </w:tabs>
        <w:spacing w:before="0" w:after="0" w:line="240" w:lineRule="auto"/>
        <w:ind w:firstLine="709"/>
        <w:rPr>
          <w:rFonts w:ascii="Times New Roman" w:hAnsi="Times New Roman" w:cs="Times New Roman"/>
          <w:i/>
          <w:sz w:val="20"/>
          <w:szCs w:val="20"/>
        </w:rPr>
      </w:pPr>
    </w:p>
    <w:p w:rsidR="00AD3156" w:rsidRPr="00AD3156" w:rsidRDefault="00AD3156" w:rsidP="00EE0D09">
      <w:pPr>
        <w:pStyle w:val="23"/>
        <w:numPr>
          <w:ilvl w:val="0"/>
          <w:numId w:val="6"/>
        </w:numPr>
        <w:tabs>
          <w:tab w:val="left" w:pos="1341"/>
        </w:tabs>
        <w:spacing w:after="0" w:line="240" w:lineRule="auto"/>
        <w:ind w:firstLine="401"/>
        <w:jc w:val="center"/>
        <w:rPr>
          <w:rFonts w:ascii="Times New Roman" w:hAnsi="Times New Roman" w:cs="Times New Roman"/>
          <w:b/>
          <w:iCs/>
          <w:sz w:val="20"/>
          <w:szCs w:val="20"/>
        </w:rPr>
      </w:pPr>
      <w:r w:rsidRPr="00AD3156">
        <w:rPr>
          <w:rFonts w:ascii="Times New Roman" w:hAnsi="Times New Roman" w:cs="Times New Roman"/>
          <w:b/>
          <w:iCs/>
          <w:sz w:val="20"/>
          <w:szCs w:val="20"/>
        </w:rPr>
        <w:t>Исчерпывающий перечень документов</w:t>
      </w:r>
      <w:r w:rsidRPr="00AD3156">
        <w:rPr>
          <w:rFonts w:ascii="Times New Roman" w:hAnsi="Times New Roman" w:cs="Times New Roman"/>
          <w:b/>
          <w:sz w:val="20"/>
          <w:szCs w:val="20"/>
        </w:rPr>
        <w:t xml:space="preserve">, </w:t>
      </w:r>
      <w:r w:rsidRPr="00AD3156">
        <w:rPr>
          <w:rFonts w:ascii="Times New Roman" w:hAnsi="Times New Roman" w:cs="Times New Roman"/>
          <w:b/>
          <w:iCs/>
          <w:sz w:val="20"/>
          <w:szCs w:val="20"/>
        </w:rPr>
        <w:t>необходимых для предоставления Муниципальной услуги</w:t>
      </w:r>
      <w:r w:rsidRPr="00AD3156">
        <w:rPr>
          <w:rFonts w:ascii="Times New Roman" w:hAnsi="Times New Roman" w:cs="Times New Roman"/>
          <w:b/>
          <w:sz w:val="20"/>
          <w:szCs w:val="20"/>
        </w:rPr>
        <w:t xml:space="preserve">, </w:t>
      </w:r>
      <w:r w:rsidRPr="00AD3156">
        <w:rPr>
          <w:rFonts w:ascii="Times New Roman" w:hAnsi="Times New Roman" w:cs="Times New Roman"/>
          <w:b/>
          <w:iCs/>
          <w:sz w:val="20"/>
          <w:szCs w:val="20"/>
        </w:rPr>
        <w:t>подлежащих представлению Заявителем</w:t>
      </w:r>
    </w:p>
    <w:p w:rsidR="00AD3156" w:rsidRPr="00AD3156" w:rsidRDefault="00AD3156" w:rsidP="00AD3156">
      <w:pPr>
        <w:autoSpaceDE w:val="0"/>
        <w:autoSpaceDN w:val="0"/>
        <w:adjustRightInd w:val="0"/>
        <w:spacing w:after="0" w:line="240" w:lineRule="auto"/>
        <w:ind w:firstLine="709"/>
        <w:jc w:val="both"/>
        <w:rPr>
          <w:rFonts w:ascii="Times New Roman" w:hAnsi="Times New Roman" w:cs="Times New Roman"/>
          <w:bCs/>
          <w:sz w:val="20"/>
          <w:szCs w:val="20"/>
        </w:rPr>
      </w:pPr>
      <w:r w:rsidRPr="00AD3156">
        <w:rPr>
          <w:rFonts w:ascii="Times New Roman" w:hAnsi="Times New Roman" w:cs="Times New Roman"/>
          <w:iCs/>
          <w:sz w:val="20"/>
          <w:szCs w:val="20"/>
        </w:rPr>
        <w:t>9.1. 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AD3156" w:rsidRPr="00AD3156" w:rsidRDefault="00AD3156" w:rsidP="00AD3156">
      <w:pPr>
        <w:autoSpaceDE w:val="0"/>
        <w:autoSpaceDN w:val="0"/>
        <w:adjustRightInd w:val="0"/>
        <w:spacing w:after="0" w:line="240" w:lineRule="auto"/>
        <w:ind w:firstLine="709"/>
        <w:jc w:val="both"/>
        <w:rPr>
          <w:rFonts w:ascii="Times New Roman" w:hAnsi="Times New Roman" w:cs="Times New Roman"/>
          <w:bCs/>
          <w:sz w:val="20"/>
          <w:szCs w:val="20"/>
        </w:rPr>
      </w:pPr>
      <w:r w:rsidRPr="00AD3156">
        <w:rPr>
          <w:rFonts w:ascii="Times New Roman" w:hAnsi="Times New Roman" w:cs="Times New Roman"/>
          <w:bCs/>
          <w:sz w:val="20"/>
          <w:szCs w:val="20"/>
        </w:rPr>
        <w:t xml:space="preserve">а) Заявление о предоставлении Муниципальной услуги по форме согласно, Приложению № 3 к настоящему Административному регламенту (далее - заявление).  В заявлении указывается кадастровый номер садового дома или жилого дома и кадастровый номер земельного участка, на котором расположен садовый дом или жилой дом, почтовый адрес Заявителя или адрес электронной почты Заявителя, а также способ получения решения Администрации и иных документов (почтовое отправление с уведомлением о вручении, электронная почта, получение лично в многофункциональном центре, получение лично в Администрации). </w:t>
      </w:r>
    </w:p>
    <w:p w:rsidR="00AD3156" w:rsidRPr="00AD3156" w:rsidRDefault="00AD3156" w:rsidP="00AD3156">
      <w:pPr>
        <w:autoSpaceDE w:val="0"/>
        <w:autoSpaceDN w:val="0"/>
        <w:adjustRightInd w:val="0"/>
        <w:spacing w:after="0" w:line="240" w:lineRule="auto"/>
        <w:ind w:firstLine="709"/>
        <w:jc w:val="both"/>
        <w:rPr>
          <w:rFonts w:ascii="Times New Roman" w:hAnsi="Times New Roman" w:cs="Times New Roman"/>
          <w:bCs/>
          <w:sz w:val="20"/>
          <w:szCs w:val="20"/>
        </w:rPr>
      </w:pPr>
      <w:r w:rsidRPr="00AD3156">
        <w:rPr>
          <w:rFonts w:ascii="Times New Roman" w:hAnsi="Times New Roman" w:cs="Times New Roman"/>
          <w:bCs/>
          <w:sz w:val="20"/>
          <w:szCs w:val="20"/>
        </w:rPr>
        <w:t>В случае направления заявления посредством ЕПГУ, РПГУ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AD3156" w:rsidRPr="00AD3156" w:rsidRDefault="00AD3156" w:rsidP="00AD3156">
      <w:pPr>
        <w:autoSpaceDE w:val="0"/>
        <w:autoSpaceDN w:val="0"/>
        <w:adjustRightInd w:val="0"/>
        <w:spacing w:after="0" w:line="240" w:lineRule="auto"/>
        <w:ind w:firstLine="709"/>
        <w:jc w:val="both"/>
        <w:rPr>
          <w:rFonts w:ascii="Times New Roman" w:hAnsi="Times New Roman" w:cs="Times New Roman"/>
          <w:bCs/>
          <w:sz w:val="20"/>
          <w:szCs w:val="20"/>
        </w:rPr>
      </w:pPr>
      <w:r w:rsidRPr="00AD3156">
        <w:rPr>
          <w:rFonts w:ascii="Times New Roman" w:hAnsi="Times New Roman" w:cs="Times New Roman"/>
          <w:bCs/>
          <w:sz w:val="20"/>
          <w:szCs w:val="20"/>
        </w:rPr>
        <w:t>В заявлении также указывается один из следующих способов направления результата предоставления Муниципальной услуги:</w:t>
      </w:r>
    </w:p>
    <w:p w:rsidR="00AD3156" w:rsidRPr="00AD3156" w:rsidRDefault="00AD3156" w:rsidP="00AD3156">
      <w:pPr>
        <w:autoSpaceDE w:val="0"/>
        <w:autoSpaceDN w:val="0"/>
        <w:adjustRightInd w:val="0"/>
        <w:spacing w:after="0" w:line="240" w:lineRule="auto"/>
        <w:ind w:firstLine="709"/>
        <w:jc w:val="both"/>
        <w:rPr>
          <w:rFonts w:ascii="Times New Roman" w:hAnsi="Times New Roman" w:cs="Times New Roman"/>
          <w:bCs/>
          <w:sz w:val="20"/>
          <w:szCs w:val="20"/>
        </w:rPr>
      </w:pPr>
      <w:r w:rsidRPr="00AD3156">
        <w:rPr>
          <w:rFonts w:ascii="Times New Roman" w:hAnsi="Times New Roman" w:cs="Times New Roman"/>
          <w:bCs/>
          <w:sz w:val="20"/>
          <w:szCs w:val="20"/>
        </w:rPr>
        <w:t>в форме электронного документа в личном кабинете на ЕПГУ, РПГУ, посредством электронной почты;</w:t>
      </w:r>
    </w:p>
    <w:p w:rsidR="00AD3156" w:rsidRPr="00AD3156" w:rsidRDefault="00AD3156" w:rsidP="00AD3156">
      <w:pPr>
        <w:autoSpaceDE w:val="0"/>
        <w:autoSpaceDN w:val="0"/>
        <w:adjustRightInd w:val="0"/>
        <w:spacing w:after="0" w:line="240" w:lineRule="auto"/>
        <w:ind w:firstLine="709"/>
        <w:jc w:val="both"/>
        <w:rPr>
          <w:rFonts w:ascii="Times New Roman" w:hAnsi="Times New Roman" w:cs="Times New Roman"/>
          <w:bCs/>
          <w:sz w:val="20"/>
          <w:szCs w:val="20"/>
        </w:rPr>
      </w:pPr>
      <w:r w:rsidRPr="00AD3156">
        <w:rPr>
          <w:rFonts w:ascii="Times New Roman" w:hAnsi="Times New Roman" w:cs="Times New Roman"/>
          <w:bCs/>
          <w:sz w:val="20"/>
          <w:szCs w:val="20"/>
        </w:rPr>
        <w:t>на бумажном носителе лично в Администрации, в многофункциональном центре;</w:t>
      </w:r>
    </w:p>
    <w:p w:rsidR="00AD3156" w:rsidRPr="00AD3156" w:rsidRDefault="00AD3156" w:rsidP="00AD3156">
      <w:pPr>
        <w:autoSpaceDE w:val="0"/>
        <w:autoSpaceDN w:val="0"/>
        <w:adjustRightInd w:val="0"/>
        <w:spacing w:after="0" w:line="240" w:lineRule="auto"/>
        <w:ind w:firstLine="709"/>
        <w:jc w:val="both"/>
        <w:rPr>
          <w:rFonts w:ascii="Times New Roman" w:hAnsi="Times New Roman" w:cs="Times New Roman"/>
          <w:bCs/>
          <w:sz w:val="20"/>
          <w:szCs w:val="20"/>
        </w:rPr>
      </w:pPr>
      <w:r w:rsidRPr="00AD3156">
        <w:rPr>
          <w:rFonts w:ascii="Times New Roman" w:hAnsi="Times New Roman" w:cs="Times New Roman"/>
          <w:bCs/>
          <w:sz w:val="20"/>
          <w:szCs w:val="20"/>
        </w:rPr>
        <w:t>посредством почтового отправления с уведомлением о вручении.</w:t>
      </w:r>
    </w:p>
    <w:p w:rsidR="00AD3156" w:rsidRPr="00AD3156" w:rsidRDefault="00AD3156" w:rsidP="00AD3156">
      <w:pPr>
        <w:autoSpaceDE w:val="0"/>
        <w:autoSpaceDN w:val="0"/>
        <w:adjustRightInd w:val="0"/>
        <w:spacing w:after="0" w:line="240" w:lineRule="auto"/>
        <w:ind w:firstLine="709"/>
        <w:jc w:val="both"/>
        <w:rPr>
          <w:rFonts w:ascii="Times New Roman" w:hAnsi="Times New Roman" w:cs="Times New Roman"/>
          <w:bCs/>
          <w:sz w:val="20"/>
          <w:szCs w:val="20"/>
        </w:rPr>
      </w:pPr>
      <w:r w:rsidRPr="00AD3156">
        <w:rPr>
          <w:rFonts w:ascii="Times New Roman" w:hAnsi="Times New Roman" w:cs="Times New Roman"/>
          <w:bCs/>
          <w:sz w:val="20"/>
          <w:szCs w:val="20"/>
        </w:rPr>
        <w:t xml:space="preserve">б) Документ, удостоверяющий личность Заявителя или представителя Заявителя (предоставляется в случае личного обращения в Администрацию, МФЦ). </w:t>
      </w:r>
    </w:p>
    <w:p w:rsidR="00AD3156" w:rsidRPr="00AD3156" w:rsidRDefault="00AD3156" w:rsidP="00AD3156">
      <w:pPr>
        <w:autoSpaceDE w:val="0"/>
        <w:autoSpaceDN w:val="0"/>
        <w:adjustRightInd w:val="0"/>
        <w:spacing w:after="0" w:line="240" w:lineRule="auto"/>
        <w:ind w:firstLine="709"/>
        <w:jc w:val="both"/>
        <w:rPr>
          <w:rFonts w:ascii="Times New Roman" w:hAnsi="Times New Roman" w:cs="Times New Roman"/>
          <w:bCs/>
          <w:sz w:val="20"/>
          <w:szCs w:val="20"/>
        </w:rPr>
      </w:pPr>
      <w:r w:rsidRPr="00AD3156">
        <w:rPr>
          <w:rFonts w:ascii="Times New Roman" w:hAnsi="Times New Roman" w:cs="Times New Roman"/>
          <w:bCs/>
          <w:sz w:val="20"/>
          <w:szCs w:val="20"/>
        </w:rPr>
        <w:t>В случае направления заявления посредством ЕПГУ, РПГУ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AD3156" w:rsidRPr="00AD3156" w:rsidRDefault="00AD3156" w:rsidP="00AD3156">
      <w:pPr>
        <w:autoSpaceDE w:val="0"/>
        <w:autoSpaceDN w:val="0"/>
        <w:adjustRightInd w:val="0"/>
        <w:spacing w:after="0" w:line="240" w:lineRule="auto"/>
        <w:ind w:firstLine="709"/>
        <w:jc w:val="both"/>
        <w:rPr>
          <w:rFonts w:ascii="Times New Roman" w:hAnsi="Times New Roman" w:cs="Times New Roman"/>
          <w:bCs/>
          <w:sz w:val="20"/>
          <w:szCs w:val="20"/>
        </w:rPr>
      </w:pPr>
      <w:r w:rsidRPr="00AD3156">
        <w:rPr>
          <w:rFonts w:ascii="Times New Roman" w:hAnsi="Times New Roman" w:cs="Times New Roman"/>
          <w:bCs/>
          <w:sz w:val="20"/>
          <w:szCs w:val="20"/>
        </w:rPr>
        <w:t xml:space="preserve">в)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w:t>
      </w:r>
      <w:r w:rsidRPr="00AD3156">
        <w:rPr>
          <w:rFonts w:ascii="Times New Roman" w:hAnsi="Times New Roman" w:cs="Times New Roman"/>
          <w:bCs/>
          <w:sz w:val="20"/>
          <w:szCs w:val="20"/>
          <w:lang w:val="en-US"/>
        </w:rPr>
        <w:t>sig</w:t>
      </w:r>
      <w:r w:rsidRPr="00AD3156">
        <w:rPr>
          <w:rFonts w:ascii="Times New Roman" w:hAnsi="Times New Roman" w:cs="Times New Roman"/>
          <w:bCs/>
          <w:sz w:val="20"/>
          <w:szCs w:val="20"/>
        </w:rPr>
        <w:t>3.</w:t>
      </w:r>
    </w:p>
    <w:p w:rsidR="00AD3156" w:rsidRPr="00AD3156" w:rsidRDefault="00AD3156" w:rsidP="00AD3156">
      <w:pPr>
        <w:autoSpaceDE w:val="0"/>
        <w:autoSpaceDN w:val="0"/>
        <w:adjustRightInd w:val="0"/>
        <w:spacing w:after="0" w:line="240" w:lineRule="auto"/>
        <w:ind w:firstLine="709"/>
        <w:jc w:val="both"/>
        <w:rPr>
          <w:rFonts w:ascii="Times New Roman" w:hAnsi="Times New Roman" w:cs="Times New Roman"/>
          <w:bCs/>
          <w:sz w:val="20"/>
          <w:szCs w:val="20"/>
        </w:rPr>
      </w:pPr>
      <w:r w:rsidRPr="00AD3156">
        <w:rPr>
          <w:rFonts w:ascii="Times New Roman" w:hAnsi="Times New Roman" w:cs="Times New Roman"/>
          <w:bCs/>
          <w:sz w:val="20"/>
          <w:szCs w:val="20"/>
        </w:rPr>
        <w:t>г) Правоустанавливающий документ на жилой дом или садовый дом (в случае, если право собственности Заявителя на жилой дом или садовый дом не зарегистрировано в ЕГРН, или нотариально заверенную копию такого документа);</w:t>
      </w:r>
    </w:p>
    <w:p w:rsidR="00AD3156" w:rsidRPr="00AD3156" w:rsidRDefault="00AD3156" w:rsidP="00AD3156">
      <w:pPr>
        <w:autoSpaceDE w:val="0"/>
        <w:autoSpaceDN w:val="0"/>
        <w:adjustRightInd w:val="0"/>
        <w:spacing w:after="0" w:line="240" w:lineRule="auto"/>
        <w:ind w:firstLine="709"/>
        <w:jc w:val="both"/>
        <w:rPr>
          <w:rFonts w:ascii="Times New Roman" w:hAnsi="Times New Roman" w:cs="Times New Roman"/>
          <w:bCs/>
          <w:sz w:val="20"/>
          <w:szCs w:val="20"/>
        </w:rPr>
      </w:pPr>
      <w:r w:rsidRPr="00AD3156">
        <w:rPr>
          <w:rFonts w:ascii="Times New Roman" w:hAnsi="Times New Roman" w:cs="Times New Roman"/>
          <w:bCs/>
          <w:sz w:val="20"/>
          <w:szCs w:val="20"/>
        </w:rPr>
        <w:t>д) Заключение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дома жилым домом);</w:t>
      </w:r>
    </w:p>
    <w:p w:rsidR="00AD3156" w:rsidRPr="00AD3156" w:rsidRDefault="00AD3156" w:rsidP="00AD3156">
      <w:pPr>
        <w:autoSpaceDE w:val="0"/>
        <w:autoSpaceDN w:val="0"/>
        <w:adjustRightInd w:val="0"/>
        <w:spacing w:after="0" w:line="240" w:lineRule="auto"/>
        <w:ind w:firstLine="709"/>
        <w:jc w:val="both"/>
        <w:rPr>
          <w:rFonts w:ascii="Times New Roman" w:hAnsi="Times New Roman" w:cs="Times New Roman"/>
          <w:bCs/>
          <w:sz w:val="20"/>
          <w:szCs w:val="20"/>
        </w:rPr>
      </w:pPr>
      <w:r w:rsidRPr="00AD3156">
        <w:rPr>
          <w:rFonts w:ascii="Times New Roman" w:hAnsi="Times New Roman" w:cs="Times New Roman"/>
          <w:bCs/>
          <w:sz w:val="20"/>
          <w:szCs w:val="20"/>
        </w:rPr>
        <w:t>е) В случае, если садовый дом обременен правами третьих лиц, - нотариально удостоверенное согласие третьих лиц на признание садового дома жилым домом или жилого дома садовым домом.</w:t>
      </w:r>
    </w:p>
    <w:p w:rsidR="00AD3156" w:rsidRPr="00AD3156" w:rsidRDefault="00AD3156" w:rsidP="00AD3156">
      <w:pPr>
        <w:autoSpaceDE w:val="0"/>
        <w:autoSpaceDN w:val="0"/>
        <w:adjustRightInd w:val="0"/>
        <w:spacing w:after="0" w:line="240" w:lineRule="auto"/>
        <w:ind w:firstLine="709"/>
        <w:jc w:val="both"/>
        <w:rPr>
          <w:rFonts w:ascii="Times New Roman" w:hAnsi="Times New Roman" w:cs="Times New Roman"/>
          <w:bCs/>
          <w:sz w:val="20"/>
          <w:szCs w:val="20"/>
        </w:rPr>
      </w:pPr>
    </w:p>
    <w:p w:rsidR="00AD3156" w:rsidRPr="00AD3156" w:rsidRDefault="00AD3156" w:rsidP="00EE0D09">
      <w:pPr>
        <w:pStyle w:val="92"/>
        <w:numPr>
          <w:ilvl w:val="0"/>
          <w:numId w:val="6"/>
        </w:numPr>
        <w:shd w:val="clear" w:color="auto" w:fill="auto"/>
        <w:tabs>
          <w:tab w:val="left" w:pos="1553"/>
        </w:tabs>
        <w:spacing w:after="0" w:line="240" w:lineRule="auto"/>
        <w:ind w:left="709" w:firstLine="0"/>
        <w:jc w:val="center"/>
        <w:rPr>
          <w:rFonts w:ascii="Times New Roman" w:hAnsi="Times New Roman" w:cs="Times New Roman"/>
          <w:b/>
          <w:i w:val="0"/>
          <w:sz w:val="20"/>
          <w:szCs w:val="20"/>
        </w:rPr>
      </w:pPr>
      <w:r w:rsidRPr="00AD3156">
        <w:rPr>
          <w:rFonts w:ascii="Times New Roman" w:hAnsi="Times New Roman" w:cs="Times New Roman"/>
          <w:b/>
          <w:i w:val="0"/>
          <w:sz w:val="20"/>
          <w:szCs w:val="20"/>
        </w:rPr>
        <w:t>Исчерпывающий перечень документов</w:t>
      </w:r>
      <w:r w:rsidRPr="00AD3156">
        <w:rPr>
          <w:rStyle w:val="93"/>
          <w:rFonts w:eastAsiaTheme="minorEastAsia"/>
          <w:b/>
        </w:rPr>
        <w:t xml:space="preserve">, </w:t>
      </w:r>
      <w:r w:rsidRPr="00AD3156">
        <w:rPr>
          <w:rFonts w:ascii="Times New Roman" w:hAnsi="Times New Roman" w:cs="Times New Roman"/>
          <w:b/>
          <w:i w:val="0"/>
          <w:sz w:val="20"/>
          <w:szCs w:val="20"/>
        </w:rPr>
        <w:t>необходимых для предоставления муниципальной услуги</w:t>
      </w:r>
      <w:r w:rsidRPr="00AD3156">
        <w:rPr>
          <w:rStyle w:val="93"/>
          <w:rFonts w:eastAsiaTheme="minorEastAsia"/>
          <w:b/>
        </w:rPr>
        <w:t xml:space="preserve">, </w:t>
      </w:r>
      <w:r w:rsidRPr="00AD3156">
        <w:rPr>
          <w:rFonts w:ascii="Times New Roman" w:hAnsi="Times New Roman" w:cs="Times New Roman"/>
          <w:b/>
          <w:i w:val="0"/>
          <w:sz w:val="20"/>
          <w:szCs w:val="20"/>
        </w:rPr>
        <w:t>которые находятся в распоряжении органов власти</w:t>
      </w:r>
    </w:p>
    <w:p w:rsidR="00AD3156" w:rsidRPr="00AD3156" w:rsidRDefault="00AD3156" w:rsidP="00AD3156">
      <w:pPr>
        <w:pStyle w:val="23"/>
        <w:shd w:val="clear" w:color="auto" w:fill="auto"/>
        <w:tabs>
          <w:tab w:val="left" w:pos="1321"/>
        </w:tabs>
        <w:spacing w:before="0" w:after="0" w:line="240" w:lineRule="auto"/>
        <w:ind w:firstLine="567"/>
        <w:rPr>
          <w:rFonts w:ascii="Times New Roman" w:hAnsi="Times New Roman" w:cs="Times New Roman"/>
          <w:sz w:val="20"/>
          <w:szCs w:val="20"/>
        </w:rPr>
      </w:pPr>
      <w:r w:rsidRPr="00AD3156">
        <w:rPr>
          <w:rFonts w:ascii="Times New Roman" w:hAnsi="Times New Roman" w:cs="Times New Roman"/>
          <w:sz w:val="20"/>
          <w:szCs w:val="20"/>
        </w:rPr>
        <w:t>10.1.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AD3156" w:rsidRPr="00AD3156" w:rsidRDefault="00AD3156" w:rsidP="00AD3156">
      <w:pPr>
        <w:pStyle w:val="92"/>
        <w:tabs>
          <w:tab w:val="left" w:pos="1553"/>
        </w:tabs>
        <w:spacing w:after="0" w:line="240" w:lineRule="auto"/>
        <w:ind w:firstLine="567"/>
        <w:rPr>
          <w:rFonts w:ascii="Times New Roman" w:hAnsi="Times New Roman" w:cs="Times New Roman"/>
          <w:i w:val="0"/>
          <w:sz w:val="20"/>
          <w:szCs w:val="20"/>
        </w:rPr>
      </w:pPr>
      <w:r w:rsidRPr="00AD3156">
        <w:rPr>
          <w:rFonts w:ascii="Times New Roman" w:hAnsi="Times New Roman" w:cs="Times New Roman"/>
          <w:i w:val="0"/>
          <w:sz w:val="20"/>
          <w:szCs w:val="20"/>
        </w:rPr>
        <w:t xml:space="preserve"> - выписку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государственного реестра недвижимости), содержащую сведения о зарегистрированных правах Заявителя на садовый дом или жилой дом.</w:t>
      </w:r>
    </w:p>
    <w:p w:rsidR="00AD3156" w:rsidRPr="00AD3156" w:rsidRDefault="00AD3156" w:rsidP="00AD3156">
      <w:pPr>
        <w:pStyle w:val="92"/>
        <w:tabs>
          <w:tab w:val="left" w:pos="1553"/>
        </w:tabs>
        <w:spacing w:after="0" w:line="240" w:lineRule="auto"/>
        <w:ind w:firstLine="567"/>
        <w:rPr>
          <w:rFonts w:ascii="Times New Roman" w:hAnsi="Times New Roman" w:cs="Times New Roman"/>
          <w:i w:val="0"/>
          <w:sz w:val="20"/>
          <w:szCs w:val="20"/>
        </w:rPr>
      </w:pPr>
      <w:r w:rsidRPr="00AD3156">
        <w:rPr>
          <w:rFonts w:ascii="Times New Roman" w:hAnsi="Times New Roman" w:cs="Times New Roman"/>
          <w:i w:val="0"/>
          <w:sz w:val="20"/>
          <w:szCs w:val="20"/>
        </w:rPr>
        <w:t>-выписку из Единого государственного реестра юридических лиц;</w:t>
      </w:r>
    </w:p>
    <w:p w:rsidR="00AD3156" w:rsidRPr="00AD3156" w:rsidRDefault="00AD3156" w:rsidP="00AD3156">
      <w:pPr>
        <w:pStyle w:val="92"/>
        <w:shd w:val="clear" w:color="auto" w:fill="auto"/>
        <w:tabs>
          <w:tab w:val="left" w:pos="1553"/>
        </w:tabs>
        <w:spacing w:after="0" w:line="240" w:lineRule="auto"/>
        <w:ind w:firstLine="567"/>
        <w:rPr>
          <w:rFonts w:ascii="Times New Roman" w:hAnsi="Times New Roman" w:cs="Times New Roman"/>
          <w:i w:val="0"/>
          <w:sz w:val="20"/>
          <w:szCs w:val="20"/>
        </w:rPr>
      </w:pPr>
      <w:r w:rsidRPr="00AD3156">
        <w:rPr>
          <w:rFonts w:ascii="Times New Roman" w:hAnsi="Times New Roman" w:cs="Times New Roman"/>
          <w:i w:val="0"/>
          <w:sz w:val="20"/>
          <w:szCs w:val="20"/>
        </w:rPr>
        <w:t>-выписку из Единого государственного реестра индивидуальных предпринимателей.</w:t>
      </w:r>
    </w:p>
    <w:p w:rsidR="00AD3156" w:rsidRPr="00AD3156" w:rsidRDefault="00AD3156" w:rsidP="00AD3156">
      <w:pPr>
        <w:pStyle w:val="92"/>
        <w:shd w:val="clear" w:color="auto" w:fill="auto"/>
        <w:tabs>
          <w:tab w:val="left" w:pos="1553"/>
        </w:tabs>
        <w:spacing w:after="0" w:line="240" w:lineRule="auto"/>
        <w:ind w:firstLine="567"/>
        <w:rPr>
          <w:rFonts w:ascii="Times New Roman" w:hAnsi="Times New Roman" w:cs="Times New Roman"/>
          <w:i w:val="0"/>
          <w:sz w:val="20"/>
          <w:szCs w:val="20"/>
        </w:rPr>
      </w:pPr>
      <w:r w:rsidRPr="00AD3156">
        <w:rPr>
          <w:rFonts w:ascii="Times New Roman" w:hAnsi="Times New Roman" w:cs="Times New Roman"/>
          <w:i w:val="0"/>
          <w:sz w:val="20"/>
          <w:szCs w:val="20"/>
        </w:rPr>
        <w:t>10.2.  Запрещается требовать от Заявителя:</w:t>
      </w: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bCs/>
          <w:sz w:val="20"/>
          <w:szCs w:val="20"/>
        </w:rPr>
      </w:pPr>
      <w:r w:rsidRPr="00AD3156">
        <w:rPr>
          <w:rFonts w:ascii="Times New Roman" w:hAnsi="Times New Roman" w:cs="Times New Roman"/>
          <w:bCs/>
          <w:sz w:val="20"/>
          <w:szCs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актамиРоссийской Федерации и</w:t>
      </w:r>
      <w:r w:rsidRPr="00AD3156">
        <w:rPr>
          <w:rFonts w:ascii="Times New Roman" w:hAnsi="Times New Roman" w:cs="Times New Roman"/>
          <w:bCs/>
          <w:iCs/>
          <w:sz w:val="20"/>
          <w:szCs w:val="20"/>
        </w:rPr>
        <w:t xml:space="preserve"> Воронежской области</w:t>
      </w:r>
      <w:r w:rsidRPr="00AD3156">
        <w:rPr>
          <w:rFonts w:ascii="Times New Roman" w:hAnsi="Times New Roman" w:cs="Times New Roman"/>
          <w:bCs/>
          <w:sz w:val="20"/>
          <w:szCs w:val="20"/>
        </w:rPr>
        <w:t>, муниципальными правовыми актами, регулирующими отношения, возникающие в связи с предоставлением Муниципальной услуги;</w:t>
      </w: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bCs/>
          <w:sz w:val="20"/>
          <w:szCs w:val="20"/>
        </w:rPr>
      </w:pPr>
      <w:r w:rsidRPr="00AD3156">
        <w:rPr>
          <w:rFonts w:ascii="Times New Roman" w:hAnsi="Times New Roman" w:cs="Times New Roman"/>
          <w:bCs/>
          <w:sz w:val="20"/>
          <w:szCs w:val="20"/>
        </w:rPr>
        <w:t>- представления документов и информации, которые в соответствии с нормативными правовыми актами Российской Федерации и</w:t>
      </w:r>
      <w:r w:rsidRPr="00AD3156">
        <w:rPr>
          <w:rFonts w:ascii="Times New Roman" w:hAnsi="Times New Roman" w:cs="Times New Roman"/>
          <w:bCs/>
          <w:iCs/>
          <w:sz w:val="20"/>
          <w:szCs w:val="20"/>
        </w:rPr>
        <w:t xml:space="preserve"> Воронежской области</w:t>
      </w:r>
      <w:r w:rsidRPr="00AD3156">
        <w:rPr>
          <w:rFonts w:ascii="Times New Roman" w:hAnsi="Times New Roman" w:cs="Times New Roman"/>
          <w:bCs/>
          <w:sz w:val="20"/>
          <w:szCs w:val="20"/>
        </w:rPr>
        <w:t xml:space="preserve">, муниципальными правовыми актами Луговского сельского </w:t>
      </w:r>
      <w:r w:rsidRPr="00AD3156">
        <w:rPr>
          <w:rFonts w:ascii="Times New Roman" w:hAnsi="Times New Roman" w:cs="Times New Roman"/>
          <w:bCs/>
          <w:sz w:val="20"/>
          <w:szCs w:val="20"/>
        </w:rPr>
        <w:lastRenderedPageBreak/>
        <w:t>поселения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bCs/>
          <w:sz w:val="20"/>
          <w:szCs w:val="20"/>
        </w:rPr>
      </w:pPr>
      <w:r w:rsidRPr="00AD3156">
        <w:rPr>
          <w:rFonts w:ascii="Times New Roman" w:hAnsi="Times New Roman" w:cs="Times New Roman"/>
          <w:bCs/>
          <w:sz w:val="20"/>
          <w:szCs w:val="20"/>
        </w:rPr>
        <w:t xml:space="preserve">- </w:t>
      </w:r>
      <w:r w:rsidRPr="00AD3156">
        <w:rPr>
          <w:rFonts w:ascii="Times New Roman" w:eastAsia="Calibri" w:hAnsi="Times New Roman" w:cs="Times New Roman"/>
          <w:sz w:val="20"/>
          <w:szCs w:val="20"/>
        </w:rPr>
        <w:t xml:space="preserve">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258" w:history="1">
        <w:r w:rsidRPr="00AD3156">
          <w:rPr>
            <w:rFonts w:ascii="Times New Roman" w:eastAsia="Calibri" w:hAnsi="Times New Roman" w:cs="Times New Roman"/>
            <w:sz w:val="20"/>
            <w:szCs w:val="20"/>
          </w:rPr>
          <w:t>части 1 статьи 9</w:t>
        </w:r>
      </w:hyperlink>
      <w:r w:rsidRPr="00AD3156">
        <w:rPr>
          <w:rFonts w:ascii="Times New Roman" w:eastAsia="Calibr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w:t>
      </w:r>
    </w:p>
    <w:p w:rsidR="00AD3156" w:rsidRPr="00AD3156" w:rsidRDefault="00AD3156" w:rsidP="00AD3156">
      <w:pPr>
        <w:autoSpaceDE w:val="0"/>
        <w:autoSpaceDN w:val="0"/>
        <w:adjustRightInd w:val="0"/>
        <w:spacing w:after="0" w:line="240" w:lineRule="auto"/>
        <w:ind w:firstLine="567"/>
        <w:jc w:val="both"/>
        <w:rPr>
          <w:rFonts w:ascii="Times New Roman" w:eastAsia="Calibri" w:hAnsi="Times New Roman" w:cs="Times New Roman"/>
          <w:sz w:val="20"/>
          <w:szCs w:val="20"/>
        </w:rPr>
      </w:pPr>
      <w:r w:rsidRPr="00AD3156">
        <w:rPr>
          <w:rFonts w:ascii="Times New Roman" w:eastAsia="Calibri" w:hAnsi="Times New Roman" w:cs="Times New Roman"/>
          <w:sz w:val="20"/>
          <w:szCs w:val="20"/>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AD3156" w:rsidRPr="00AD3156" w:rsidRDefault="00AD3156" w:rsidP="00AD3156">
      <w:pPr>
        <w:autoSpaceDE w:val="0"/>
        <w:autoSpaceDN w:val="0"/>
        <w:adjustRightInd w:val="0"/>
        <w:spacing w:after="0" w:line="240" w:lineRule="auto"/>
        <w:ind w:firstLine="567"/>
        <w:jc w:val="both"/>
        <w:rPr>
          <w:rFonts w:ascii="Times New Roman" w:eastAsia="Calibri" w:hAnsi="Times New Roman" w:cs="Times New Roman"/>
          <w:sz w:val="20"/>
          <w:szCs w:val="20"/>
        </w:rPr>
      </w:pPr>
      <w:r w:rsidRPr="00AD3156">
        <w:rPr>
          <w:rFonts w:ascii="Times New Roman" w:eastAsia="Calibri" w:hAnsi="Times New Roman" w:cs="Times New Roman"/>
          <w:sz w:val="20"/>
          <w:szCs w:val="20"/>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AD3156" w:rsidRPr="00AD3156" w:rsidRDefault="00AD3156" w:rsidP="00AD3156">
      <w:pPr>
        <w:autoSpaceDE w:val="0"/>
        <w:autoSpaceDN w:val="0"/>
        <w:adjustRightInd w:val="0"/>
        <w:spacing w:after="0" w:line="240" w:lineRule="auto"/>
        <w:ind w:firstLine="567"/>
        <w:jc w:val="both"/>
        <w:rPr>
          <w:rFonts w:ascii="Times New Roman" w:eastAsia="Calibri" w:hAnsi="Times New Roman" w:cs="Times New Roman"/>
          <w:sz w:val="20"/>
          <w:szCs w:val="20"/>
        </w:rPr>
      </w:pPr>
      <w:r w:rsidRPr="00AD3156">
        <w:rPr>
          <w:rFonts w:ascii="Times New Roman" w:eastAsia="Calibri" w:hAnsi="Times New Roman" w:cs="Times New Roman"/>
          <w:sz w:val="20"/>
          <w:szCs w:val="20"/>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AD3156" w:rsidRPr="00AD3156" w:rsidRDefault="00AD3156" w:rsidP="00AD3156">
      <w:pPr>
        <w:autoSpaceDE w:val="0"/>
        <w:autoSpaceDN w:val="0"/>
        <w:adjustRightInd w:val="0"/>
        <w:spacing w:after="0" w:line="240" w:lineRule="auto"/>
        <w:ind w:firstLine="567"/>
        <w:jc w:val="both"/>
        <w:rPr>
          <w:rFonts w:ascii="Times New Roman" w:eastAsia="Calibri" w:hAnsi="Times New Roman" w:cs="Times New Roman"/>
          <w:sz w:val="20"/>
          <w:szCs w:val="20"/>
        </w:rPr>
      </w:pPr>
      <w:r w:rsidRPr="00AD3156">
        <w:rPr>
          <w:rFonts w:ascii="Times New Roman" w:eastAsia="Calibri" w:hAnsi="Times New Roman" w:cs="Times New Roman"/>
          <w:sz w:val="20"/>
          <w:szCs w:val="20"/>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AD3156" w:rsidRPr="00AD3156" w:rsidRDefault="00AD3156" w:rsidP="00AD3156">
      <w:pPr>
        <w:autoSpaceDE w:val="0"/>
        <w:autoSpaceDN w:val="0"/>
        <w:adjustRightInd w:val="0"/>
        <w:spacing w:after="0" w:line="240" w:lineRule="auto"/>
        <w:ind w:firstLine="567"/>
        <w:jc w:val="both"/>
        <w:rPr>
          <w:rFonts w:ascii="Times New Roman" w:eastAsia="Calibri" w:hAnsi="Times New Roman" w:cs="Times New Roman"/>
          <w:sz w:val="20"/>
          <w:szCs w:val="20"/>
        </w:rPr>
      </w:pPr>
      <w:r w:rsidRPr="00AD3156">
        <w:rPr>
          <w:rFonts w:ascii="Times New Roman" w:eastAsia="Calibri" w:hAnsi="Times New Roman" w:cs="Times New Roman"/>
          <w:sz w:val="20"/>
          <w:szCs w:val="20"/>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259" w:history="1">
        <w:r w:rsidRPr="00AD3156">
          <w:rPr>
            <w:rFonts w:ascii="Times New Roman" w:eastAsia="Calibri" w:hAnsi="Times New Roman" w:cs="Times New Roman"/>
            <w:sz w:val="20"/>
            <w:szCs w:val="20"/>
          </w:rPr>
          <w:t>частью 1.1 статьи 16</w:t>
        </w:r>
      </w:hyperlink>
      <w:r w:rsidRPr="00AD3156">
        <w:rPr>
          <w:rFonts w:ascii="Times New Roman" w:eastAsia="Calibr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260" w:history="1">
        <w:r w:rsidRPr="00AD3156">
          <w:rPr>
            <w:rFonts w:ascii="Times New Roman" w:eastAsia="Calibri" w:hAnsi="Times New Roman" w:cs="Times New Roman"/>
            <w:sz w:val="20"/>
            <w:szCs w:val="20"/>
          </w:rPr>
          <w:t>частью 1.1 статьи 16</w:t>
        </w:r>
      </w:hyperlink>
      <w:r w:rsidRPr="00AD3156">
        <w:rPr>
          <w:rFonts w:ascii="Times New Roman" w:eastAsia="Calibr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bCs/>
          <w:sz w:val="20"/>
          <w:szCs w:val="20"/>
        </w:rPr>
      </w:pPr>
      <w:r w:rsidRPr="00AD3156">
        <w:rPr>
          <w:rFonts w:ascii="Times New Roman" w:eastAsia="Calibri" w:hAnsi="Times New Roman" w:cs="Times New Roman"/>
          <w:sz w:val="20"/>
          <w:szCs w:val="20"/>
          <w:lang w:eastAsia="en-US"/>
        </w:rPr>
        <w:t xml:space="preserve">-предоставления на бумажном носителе документов и информации, электронные образы которых ранее были заверены в соответствии с </w:t>
      </w:r>
      <w:hyperlink r:id="rId261" w:history="1">
        <w:r w:rsidRPr="00AD3156">
          <w:rPr>
            <w:rFonts w:ascii="Times New Roman" w:eastAsia="Calibri" w:hAnsi="Times New Roman" w:cs="Times New Roman"/>
            <w:sz w:val="20"/>
            <w:szCs w:val="20"/>
            <w:lang w:eastAsia="en-US"/>
          </w:rPr>
          <w:t>пунктом 7.2 части 1 статьи 16</w:t>
        </w:r>
      </w:hyperlink>
      <w:r w:rsidRPr="00AD3156">
        <w:rPr>
          <w:rFonts w:ascii="Times New Roman" w:eastAsia="Calibri" w:hAnsi="Times New Roman" w:cs="Times New Roman"/>
          <w:sz w:val="20"/>
          <w:szCs w:val="20"/>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sidRPr="00AD3156">
        <w:rPr>
          <w:rFonts w:ascii="Times New Roman" w:hAnsi="Times New Roman" w:cs="Times New Roman"/>
          <w:bCs/>
          <w:sz w:val="20"/>
          <w:szCs w:val="20"/>
        </w:rPr>
        <w:t>.</w:t>
      </w:r>
    </w:p>
    <w:p w:rsidR="00AD3156" w:rsidRPr="00AD3156" w:rsidRDefault="00AD3156" w:rsidP="00AD3156">
      <w:pPr>
        <w:pStyle w:val="23"/>
        <w:shd w:val="clear" w:color="auto" w:fill="auto"/>
        <w:tabs>
          <w:tab w:val="left" w:pos="1396"/>
        </w:tabs>
        <w:spacing w:before="0" w:after="0" w:line="240" w:lineRule="auto"/>
        <w:ind w:firstLine="567"/>
        <w:rPr>
          <w:rFonts w:ascii="Times New Roman" w:hAnsi="Times New Roman" w:cs="Times New Roman"/>
          <w:sz w:val="20"/>
          <w:szCs w:val="20"/>
        </w:rPr>
      </w:pPr>
      <w:r w:rsidRPr="00AD3156">
        <w:rPr>
          <w:rFonts w:ascii="Times New Roman" w:hAnsi="Times New Roman" w:cs="Times New Roman"/>
          <w:bCs/>
          <w:sz w:val="20"/>
          <w:szCs w:val="20"/>
        </w:rPr>
        <w:t xml:space="preserve">10.3. </w:t>
      </w:r>
      <w:r w:rsidRPr="00AD3156">
        <w:rPr>
          <w:rFonts w:ascii="Times New Roman" w:hAnsi="Times New Roman" w:cs="Times New Roman"/>
          <w:sz w:val="20"/>
          <w:szCs w:val="20"/>
        </w:rPr>
        <w:t>Документы, указанные в пункте в пп.10.1. настоящего пункта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AD3156" w:rsidRPr="00AD3156" w:rsidRDefault="00AD3156" w:rsidP="00AD3156">
      <w:pPr>
        <w:pStyle w:val="92"/>
        <w:shd w:val="clear" w:color="auto" w:fill="auto"/>
        <w:tabs>
          <w:tab w:val="left" w:pos="1437"/>
        </w:tabs>
        <w:spacing w:after="0" w:line="240" w:lineRule="auto"/>
        <w:ind w:firstLine="0"/>
        <w:rPr>
          <w:rFonts w:ascii="Times New Roman" w:hAnsi="Times New Roman" w:cs="Times New Roman"/>
          <w:i w:val="0"/>
          <w:iCs w:val="0"/>
          <w:spacing w:val="7"/>
          <w:sz w:val="20"/>
          <w:szCs w:val="20"/>
        </w:rPr>
      </w:pPr>
    </w:p>
    <w:p w:rsidR="00AD3156" w:rsidRPr="00AD3156" w:rsidRDefault="00AD3156" w:rsidP="00EE0D09">
      <w:pPr>
        <w:pStyle w:val="92"/>
        <w:numPr>
          <w:ilvl w:val="0"/>
          <w:numId w:val="11"/>
        </w:numPr>
        <w:shd w:val="clear" w:color="auto" w:fill="auto"/>
        <w:tabs>
          <w:tab w:val="left" w:pos="1437"/>
        </w:tabs>
        <w:spacing w:after="0" w:line="240" w:lineRule="auto"/>
        <w:ind w:firstLine="0"/>
        <w:jc w:val="center"/>
        <w:rPr>
          <w:rFonts w:ascii="Times New Roman" w:hAnsi="Times New Roman" w:cs="Times New Roman"/>
          <w:b/>
          <w:i w:val="0"/>
          <w:sz w:val="20"/>
          <w:szCs w:val="20"/>
        </w:rPr>
      </w:pPr>
      <w:r w:rsidRPr="00AD3156">
        <w:rPr>
          <w:rFonts w:ascii="Times New Roman" w:hAnsi="Times New Roman" w:cs="Times New Roman"/>
          <w:b/>
          <w:i w:val="0"/>
          <w:sz w:val="20"/>
          <w:szCs w:val="20"/>
        </w:rPr>
        <w:t>Исчерпывающий перечень оснований для отказа в приеме документов</w:t>
      </w:r>
      <w:r w:rsidRPr="00AD3156">
        <w:rPr>
          <w:rStyle w:val="93"/>
          <w:rFonts w:eastAsiaTheme="minorEastAsia"/>
          <w:b/>
        </w:rPr>
        <w:t xml:space="preserve">, </w:t>
      </w:r>
      <w:r w:rsidRPr="00AD3156">
        <w:rPr>
          <w:rFonts w:ascii="Times New Roman" w:hAnsi="Times New Roman" w:cs="Times New Roman"/>
          <w:b/>
          <w:i w:val="0"/>
          <w:sz w:val="20"/>
          <w:szCs w:val="20"/>
        </w:rPr>
        <w:t>необходимых для предоставления Муниципальной услуги</w:t>
      </w:r>
    </w:p>
    <w:p w:rsidR="00AD3156" w:rsidRPr="00AD3156" w:rsidRDefault="00AD3156" w:rsidP="00AD3156">
      <w:pPr>
        <w:pStyle w:val="92"/>
        <w:shd w:val="clear" w:color="auto" w:fill="auto"/>
        <w:tabs>
          <w:tab w:val="left" w:pos="1437"/>
        </w:tabs>
        <w:spacing w:after="0" w:line="240" w:lineRule="auto"/>
        <w:ind w:firstLine="567"/>
        <w:rPr>
          <w:rFonts w:ascii="Times New Roman" w:hAnsi="Times New Roman" w:cs="Times New Roman"/>
          <w:bCs/>
          <w:i w:val="0"/>
          <w:sz w:val="20"/>
          <w:szCs w:val="20"/>
        </w:rPr>
      </w:pPr>
      <w:r w:rsidRPr="00AD3156">
        <w:rPr>
          <w:rFonts w:ascii="Times New Roman" w:hAnsi="Times New Roman" w:cs="Times New Roman"/>
          <w:bCs/>
          <w:i w:val="0"/>
          <w:sz w:val="20"/>
          <w:szCs w:val="20"/>
        </w:rPr>
        <w:t xml:space="preserve">11.1. Исчерпывающий перечень оснований для отказа в приеме документов, необходимых для предоставления Муниципальной услуги являются: </w:t>
      </w:r>
    </w:p>
    <w:p w:rsidR="00AD3156" w:rsidRPr="00AD3156" w:rsidRDefault="00AD3156" w:rsidP="00AD3156">
      <w:pPr>
        <w:pStyle w:val="92"/>
        <w:shd w:val="clear" w:color="auto" w:fill="auto"/>
        <w:tabs>
          <w:tab w:val="left" w:pos="1437"/>
        </w:tabs>
        <w:spacing w:after="0" w:line="240" w:lineRule="auto"/>
        <w:ind w:firstLine="567"/>
        <w:rPr>
          <w:rFonts w:ascii="Times New Roman" w:hAnsi="Times New Roman" w:cs="Times New Roman"/>
          <w:i w:val="0"/>
          <w:sz w:val="20"/>
          <w:szCs w:val="20"/>
        </w:rPr>
      </w:pPr>
      <w:r w:rsidRPr="00AD3156">
        <w:rPr>
          <w:rFonts w:ascii="Times New Roman" w:hAnsi="Times New Roman" w:cs="Times New Roman"/>
          <w:bCs/>
          <w:i w:val="0"/>
          <w:sz w:val="20"/>
          <w:szCs w:val="20"/>
        </w:rPr>
        <w:t>11.1.1. Заявление подано в орган местного самоуправления или организацию, в полномочия которых не входит предоставление Муниципальной услуги</w:t>
      </w:r>
      <w:r w:rsidRPr="00AD3156">
        <w:rPr>
          <w:rFonts w:ascii="Times New Roman" w:hAnsi="Times New Roman" w:cs="Times New Roman"/>
          <w:bCs/>
          <w:sz w:val="20"/>
          <w:szCs w:val="20"/>
        </w:rPr>
        <w:t>;</w:t>
      </w: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bCs/>
          <w:sz w:val="20"/>
          <w:szCs w:val="20"/>
        </w:rPr>
      </w:pPr>
      <w:r w:rsidRPr="00AD3156">
        <w:rPr>
          <w:rFonts w:ascii="Times New Roman" w:hAnsi="Times New Roman" w:cs="Times New Roman"/>
          <w:bCs/>
          <w:sz w:val="20"/>
          <w:szCs w:val="20"/>
        </w:rPr>
        <w:t>11.1.2.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bCs/>
          <w:sz w:val="20"/>
          <w:szCs w:val="20"/>
        </w:rPr>
      </w:pPr>
      <w:r w:rsidRPr="00AD3156">
        <w:rPr>
          <w:rFonts w:ascii="Times New Roman" w:hAnsi="Times New Roman" w:cs="Times New Roman"/>
          <w:bCs/>
          <w:sz w:val="20"/>
          <w:szCs w:val="20"/>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bCs/>
          <w:sz w:val="20"/>
          <w:szCs w:val="20"/>
        </w:rPr>
      </w:pPr>
      <w:r w:rsidRPr="00AD3156">
        <w:rPr>
          <w:rFonts w:ascii="Times New Roman" w:hAnsi="Times New Roman" w:cs="Times New Roman"/>
          <w:bCs/>
          <w:sz w:val="20"/>
          <w:szCs w:val="20"/>
        </w:rPr>
        <w:t>11.1.4.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bCs/>
          <w:sz w:val="20"/>
          <w:szCs w:val="20"/>
        </w:rPr>
      </w:pPr>
      <w:r w:rsidRPr="00AD3156">
        <w:rPr>
          <w:rFonts w:ascii="Times New Roman" w:hAnsi="Times New Roman" w:cs="Times New Roman"/>
          <w:bCs/>
          <w:sz w:val="20"/>
          <w:szCs w:val="20"/>
        </w:rPr>
        <w:t>11.1.5. Неполное заполнение полей в форме заявления, в том числе в интерактивной форме заявления на ЕПГУ, РПГУ;</w:t>
      </w: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bCs/>
          <w:sz w:val="20"/>
          <w:szCs w:val="20"/>
        </w:rPr>
      </w:pPr>
      <w:r w:rsidRPr="00AD3156">
        <w:rPr>
          <w:rFonts w:ascii="Times New Roman" w:hAnsi="Times New Roman" w:cs="Times New Roman"/>
          <w:bCs/>
          <w:sz w:val="20"/>
          <w:szCs w:val="20"/>
        </w:rPr>
        <w:t>11.1.6. Заявление подано лицом, не имеющим полномочий представлять интересы Заявителя.</w:t>
      </w:r>
    </w:p>
    <w:p w:rsidR="00AD3156" w:rsidRPr="00AD3156" w:rsidRDefault="00AD3156" w:rsidP="00AD3156">
      <w:pPr>
        <w:autoSpaceDE w:val="0"/>
        <w:autoSpaceDN w:val="0"/>
        <w:adjustRightInd w:val="0"/>
        <w:spacing w:after="0" w:line="240" w:lineRule="auto"/>
        <w:ind w:left="142" w:firstLine="425"/>
        <w:jc w:val="both"/>
        <w:rPr>
          <w:rFonts w:ascii="Times New Roman" w:hAnsi="Times New Roman" w:cs="Times New Roman"/>
          <w:bCs/>
          <w:sz w:val="20"/>
          <w:szCs w:val="20"/>
        </w:rPr>
      </w:pPr>
      <w:r w:rsidRPr="00AD3156">
        <w:rPr>
          <w:rFonts w:ascii="Times New Roman" w:hAnsi="Times New Roman" w:cs="Times New Roman"/>
          <w:bCs/>
          <w:sz w:val="20"/>
          <w:szCs w:val="20"/>
        </w:rPr>
        <w:t>11.2. Решение об отказе в приеме документов по основаниям, указанным в пункте 11.1., оформляется по форме согласно Приложению № 4 к настоящему Административному регламенту.</w:t>
      </w:r>
    </w:p>
    <w:p w:rsidR="00AD3156" w:rsidRPr="00AD3156" w:rsidRDefault="00AD3156" w:rsidP="00AD3156">
      <w:pPr>
        <w:autoSpaceDE w:val="0"/>
        <w:autoSpaceDN w:val="0"/>
        <w:adjustRightInd w:val="0"/>
        <w:spacing w:after="0" w:line="240" w:lineRule="auto"/>
        <w:ind w:firstLine="709"/>
        <w:jc w:val="both"/>
        <w:rPr>
          <w:rFonts w:ascii="Times New Roman" w:hAnsi="Times New Roman" w:cs="Times New Roman"/>
          <w:bCs/>
          <w:sz w:val="20"/>
          <w:szCs w:val="20"/>
        </w:rPr>
      </w:pPr>
      <w:r w:rsidRPr="00AD3156">
        <w:rPr>
          <w:rFonts w:ascii="Times New Roman" w:hAnsi="Times New Roman" w:cs="Times New Roman"/>
          <w:bCs/>
          <w:sz w:val="20"/>
          <w:szCs w:val="20"/>
        </w:rPr>
        <w:t>11.3. Решение об отказе в приеме документов направляется Заявителю способом, определенным Заявителем в уведомлении о признании садового дома жилым домом или жилого дома садовым домом, не позднее рабочего для, следующего за днем получения заявления, либо выдается в день личного обращения за получением указанного решения в Администрацию.</w:t>
      </w:r>
    </w:p>
    <w:p w:rsidR="00AD3156" w:rsidRPr="00AD3156" w:rsidRDefault="00AD3156" w:rsidP="00AD3156">
      <w:pPr>
        <w:autoSpaceDE w:val="0"/>
        <w:autoSpaceDN w:val="0"/>
        <w:adjustRightInd w:val="0"/>
        <w:spacing w:after="0" w:line="240" w:lineRule="auto"/>
        <w:ind w:firstLine="709"/>
        <w:jc w:val="both"/>
        <w:rPr>
          <w:rFonts w:ascii="Times New Roman" w:hAnsi="Times New Roman" w:cs="Times New Roman"/>
          <w:bCs/>
          <w:sz w:val="20"/>
          <w:szCs w:val="20"/>
        </w:rPr>
      </w:pPr>
      <w:r w:rsidRPr="00AD3156">
        <w:rPr>
          <w:rFonts w:ascii="Times New Roman" w:hAnsi="Times New Roman" w:cs="Times New Roman"/>
          <w:bCs/>
          <w:sz w:val="20"/>
          <w:szCs w:val="20"/>
        </w:rPr>
        <w:lastRenderedPageBreak/>
        <w:t>11.4. Отказ в приеме документовне препятствует повторному обращению Заявителя за получением услуги.</w:t>
      </w:r>
    </w:p>
    <w:p w:rsidR="00AD3156" w:rsidRPr="00AD3156" w:rsidRDefault="00AD3156" w:rsidP="00AD3156">
      <w:pPr>
        <w:autoSpaceDE w:val="0"/>
        <w:autoSpaceDN w:val="0"/>
        <w:adjustRightInd w:val="0"/>
        <w:spacing w:after="0" w:line="240" w:lineRule="auto"/>
        <w:ind w:left="142" w:firstLine="425"/>
        <w:jc w:val="both"/>
        <w:rPr>
          <w:rFonts w:ascii="Times New Roman" w:hAnsi="Times New Roman" w:cs="Times New Roman"/>
          <w:bCs/>
          <w:sz w:val="20"/>
          <w:szCs w:val="20"/>
        </w:rPr>
      </w:pPr>
    </w:p>
    <w:p w:rsidR="00AD3156" w:rsidRPr="00AD3156" w:rsidRDefault="00AD3156" w:rsidP="00EE0D09">
      <w:pPr>
        <w:pStyle w:val="92"/>
        <w:numPr>
          <w:ilvl w:val="0"/>
          <w:numId w:val="11"/>
        </w:numPr>
        <w:shd w:val="clear" w:color="auto" w:fill="auto"/>
        <w:tabs>
          <w:tab w:val="left" w:pos="1428"/>
        </w:tabs>
        <w:spacing w:after="0" w:line="240" w:lineRule="auto"/>
        <w:ind w:firstLine="0"/>
        <w:jc w:val="center"/>
        <w:rPr>
          <w:rFonts w:ascii="Times New Roman" w:hAnsi="Times New Roman" w:cs="Times New Roman"/>
          <w:b/>
          <w:i w:val="0"/>
          <w:sz w:val="20"/>
          <w:szCs w:val="20"/>
        </w:rPr>
      </w:pPr>
      <w:r w:rsidRPr="00AD3156">
        <w:rPr>
          <w:rFonts w:ascii="Times New Roman" w:hAnsi="Times New Roman" w:cs="Times New Roman"/>
          <w:b/>
          <w:i w:val="0"/>
          <w:sz w:val="20"/>
          <w:szCs w:val="20"/>
        </w:rPr>
        <w:t>Исчерпывающий перечень оснований для приостановления или отказа в предоставлении Муниципальной услуги</w:t>
      </w:r>
    </w:p>
    <w:p w:rsidR="00AD3156" w:rsidRPr="00AD3156" w:rsidRDefault="00AD3156" w:rsidP="00AD3156">
      <w:pPr>
        <w:pStyle w:val="92"/>
        <w:shd w:val="clear" w:color="auto" w:fill="auto"/>
        <w:tabs>
          <w:tab w:val="left" w:pos="1428"/>
        </w:tabs>
        <w:spacing w:after="0" w:line="240" w:lineRule="auto"/>
        <w:ind w:firstLine="567"/>
        <w:rPr>
          <w:rFonts w:ascii="Times New Roman" w:hAnsi="Times New Roman" w:cs="Times New Roman"/>
          <w:i w:val="0"/>
          <w:sz w:val="20"/>
          <w:szCs w:val="20"/>
        </w:rPr>
      </w:pPr>
      <w:r w:rsidRPr="00AD3156">
        <w:rPr>
          <w:rFonts w:ascii="Times New Roman" w:hAnsi="Times New Roman" w:cs="Times New Roman"/>
          <w:i w:val="0"/>
          <w:sz w:val="20"/>
          <w:szCs w:val="20"/>
        </w:rPr>
        <w:t>12.1. Оснований для приостановления предоставления Муниципальной услуги не предусмотрено.</w:t>
      </w: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bCs/>
          <w:sz w:val="20"/>
          <w:szCs w:val="20"/>
        </w:rPr>
      </w:pPr>
      <w:r w:rsidRPr="00AD3156">
        <w:rPr>
          <w:rFonts w:ascii="Times New Roman" w:hAnsi="Times New Roman" w:cs="Times New Roman"/>
          <w:bCs/>
          <w:sz w:val="20"/>
          <w:szCs w:val="20"/>
        </w:rPr>
        <w:t>12.2. Основаниями для отказа в предоставлении Муниципальной услуги - для подуслуги «Признание садового дома жилым домом» являются:</w:t>
      </w: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bCs/>
          <w:sz w:val="20"/>
          <w:szCs w:val="20"/>
        </w:rPr>
      </w:pPr>
      <w:r w:rsidRPr="00AD3156">
        <w:rPr>
          <w:rFonts w:ascii="Times New Roman" w:hAnsi="Times New Roman" w:cs="Times New Roman"/>
          <w:bCs/>
          <w:sz w:val="20"/>
          <w:szCs w:val="20"/>
        </w:rPr>
        <w:t>12.2.1. Непредставление Заявителем заявления о предоставлении Муниципальной услуги и (или) заключения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от 30 декабря 2009 года № 384-ФЗ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w:t>
      </w: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bCs/>
          <w:sz w:val="20"/>
          <w:szCs w:val="20"/>
        </w:rPr>
      </w:pPr>
      <w:r w:rsidRPr="00AD3156">
        <w:rPr>
          <w:rFonts w:ascii="Times New Roman" w:hAnsi="Times New Roman" w:cs="Times New Roman"/>
          <w:bCs/>
          <w:sz w:val="20"/>
          <w:szCs w:val="20"/>
        </w:rPr>
        <w:t>12.2.2. Поступление в Администрацию сведений, содержащихся в ЕГРН, о зарегистрированном праве собственности на садовый дом лица, не являющегося Заявителем;</w:t>
      </w: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bCs/>
          <w:sz w:val="20"/>
          <w:szCs w:val="20"/>
        </w:rPr>
      </w:pPr>
      <w:r w:rsidRPr="00AD3156">
        <w:rPr>
          <w:rFonts w:ascii="Times New Roman" w:hAnsi="Times New Roman" w:cs="Times New Roman"/>
          <w:bCs/>
          <w:sz w:val="20"/>
          <w:szCs w:val="20"/>
        </w:rPr>
        <w:t xml:space="preserve">12.2.3. Поступление в Администрацию уведомления об отсутствии в ЕГРН сведений о зарегистрированных правах на садовый дом, если правоустанавливающий документ на садовый дом или нотариально заверенная копия такого документа не были представлены Заявителем. Отказ в признании садового дома жилым домом по указанному основанию допускается в случае, если  Администрация после получения уведомления об отсутствии в Едином государственном реестре недвижимости сведений о зарегистрированных правах на садовый дом, уведомила Заявителя указанным в заявлении способом о получении такого уведомления, предложила Заявителю представить правоустанавливающий документ или нотариально заверенную копию такого документа, и не получила от Заявителя такой документ или такую копию в течение 15 календарных дней со дня направления уведомления о представлении правоустанавливающего документа; </w:t>
      </w: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bCs/>
          <w:sz w:val="20"/>
          <w:szCs w:val="20"/>
        </w:rPr>
      </w:pPr>
      <w:r w:rsidRPr="00AD3156">
        <w:rPr>
          <w:rFonts w:ascii="Times New Roman" w:hAnsi="Times New Roman" w:cs="Times New Roman"/>
          <w:bCs/>
          <w:sz w:val="20"/>
          <w:szCs w:val="20"/>
        </w:rPr>
        <w:t>12.2.4.  Непредставление Заявителем нотариально удостоверенного согласия третьих лиц в случае, если садовый дом обременен правами указанных лиц;</w:t>
      </w: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bCs/>
          <w:sz w:val="20"/>
          <w:szCs w:val="20"/>
        </w:rPr>
      </w:pPr>
      <w:r w:rsidRPr="00AD3156">
        <w:rPr>
          <w:rFonts w:ascii="Times New Roman" w:hAnsi="Times New Roman" w:cs="Times New Roman"/>
          <w:bCs/>
          <w:sz w:val="20"/>
          <w:szCs w:val="20"/>
        </w:rPr>
        <w:t>12.2.5. Размещение садового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bCs/>
          <w:sz w:val="20"/>
          <w:szCs w:val="20"/>
        </w:rPr>
      </w:pPr>
      <w:r w:rsidRPr="00AD3156">
        <w:rPr>
          <w:rFonts w:ascii="Times New Roman" w:hAnsi="Times New Roman" w:cs="Times New Roman"/>
          <w:bCs/>
          <w:sz w:val="20"/>
          <w:szCs w:val="20"/>
        </w:rPr>
        <w:t>12.2.6. Размещение садового дома на земельном участке, расположенном в границах зоны затопления, подтопления.</w:t>
      </w: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bCs/>
          <w:sz w:val="20"/>
          <w:szCs w:val="20"/>
        </w:rPr>
      </w:pPr>
      <w:r w:rsidRPr="00AD3156">
        <w:rPr>
          <w:rFonts w:ascii="Times New Roman" w:hAnsi="Times New Roman" w:cs="Times New Roman"/>
          <w:bCs/>
          <w:sz w:val="20"/>
          <w:szCs w:val="20"/>
        </w:rPr>
        <w:t>12.3. Для подуслуги «Признание жилого дома садовым домом»:</w:t>
      </w: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bCs/>
          <w:sz w:val="20"/>
          <w:szCs w:val="20"/>
        </w:rPr>
      </w:pPr>
      <w:r w:rsidRPr="00AD3156">
        <w:rPr>
          <w:rFonts w:ascii="Times New Roman" w:hAnsi="Times New Roman" w:cs="Times New Roman"/>
          <w:bCs/>
          <w:sz w:val="20"/>
          <w:szCs w:val="20"/>
        </w:rPr>
        <w:t>12.3.1. Непредставление Заявителем заявления о предоставлении Муниципальной услуги;</w:t>
      </w: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bCs/>
          <w:sz w:val="20"/>
          <w:szCs w:val="20"/>
        </w:rPr>
      </w:pPr>
      <w:r w:rsidRPr="00AD3156">
        <w:rPr>
          <w:rFonts w:ascii="Times New Roman" w:hAnsi="Times New Roman" w:cs="Times New Roman"/>
          <w:bCs/>
          <w:sz w:val="20"/>
          <w:szCs w:val="20"/>
        </w:rPr>
        <w:t>12.3.2. Поступление в Администрацию сведений, содержащихся в ЕГРН, о зарегистрированном праве собственности на жилой дом лица, не являющегося Заявителем;</w:t>
      </w: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bCs/>
          <w:sz w:val="20"/>
          <w:szCs w:val="20"/>
        </w:rPr>
      </w:pPr>
      <w:r w:rsidRPr="00AD3156">
        <w:rPr>
          <w:rFonts w:ascii="Times New Roman" w:hAnsi="Times New Roman" w:cs="Times New Roman"/>
          <w:bCs/>
          <w:sz w:val="20"/>
          <w:szCs w:val="20"/>
        </w:rPr>
        <w:t xml:space="preserve">12.3.3. Поступление в Администрацию уведомления об отсутствии в ЕГРН сведений о зарегистрированных правах на жилой дом, если правоустанавливающий документ на жилой дом или нотариально заверенная копия такого документа не были представлены Заявителем. Отказ в признании жилого дома садовым домом по указанному основанию допускается в случае, если  Администрация после получения уведомления об отсутствии в Едином государственном реестре недвижимости сведений о зарегистрированных правах на жилой дом, уведомила Заявителя указанным в заявлении способом о получении такого уведомления, предложила Заявителю представить правоустанавливающий документ или нотариально заверенную копию такого документа, и не получила от Заявителя такой документ или такую копию в течение 15 календарных дней со дня направления уведомления о представлении правоустанавливающего документа; </w:t>
      </w: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bCs/>
          <w:sz w:val="20"/>
          <w:szCs w:val="20"/>
        </w:rPr>
      </w:pPr>
      <w:r w:rsidRPr="00AD3156">
        <w:rPr>
          <w:rFonts w:ascii="Times New Roman" w:hAnsi="Times New Roman" w:cs="Times New Roman"/>
          <w:bCs/>
          <w:sz w:val="20"/>
          <w:szCs w:val="20"/>
        </w:rPr>
        <w:t>12.3.4.  Непредставление Заявителем нотариально удостоверенного согласия третьих лиц в случае, если жилой дом обременен правами указанных лиц;</w:t>
      </w: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bCs/>
          <w:sz w:val="20"/>
          <w:szCs w:val="20"/>
        </w:rPr>
      </w:pPr>
      <w:r w:rsidRPr="00AD3156">
        <w:rPr>
          <w:rFonts w:ascii="Times New Roman" w:hAnsi="Times New Roman" w:cs="Times New Roman"/>
          <w:bCs/>
          <w:sz w:val="20"/>
          <w:szCs w:val="20"/>
        </w:rPr>
        <w:t>12.3.5. Размещение жилого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bCs/>
          <w:sz w:val="20"/>
          <w:szCs w:val="20"/>
        </w:rPr>
      </w:pPr>
      <w:r w:rsidRPr="00AD3156">
        <w:rPr>
          <w:rFonts w:ascii="Times New Roman" w:hAnsi="Times New Roman" w:cs="Times New Roman"/>
          <w:bCs/>
          <w:sz w:val="20"/>
          <w:szCs w:val="20"/>
        </w:rPr>
        <w:t>12.2.6. Использование жилого дома Заявителем или иным лицом в качестве места постоянного проживания.</w:t>
      </w:r>
    </w:p>
    <w:p w:rsidR="00AD3156" w:rsidRPr="00AD3156" w:rsidRDefault="00AD3156" w:rsidP="00AD3156">
      <w:pPr>
        <w:autoSpaceDE w:val="0"/>
        <w:autoSpaceDN w:val="0"/>
        <w:adjustRightInd w:val="0"/>
        <w:spacing w:after="0" w:line="240" w:lineRule="auto"/>
        <w:ind w:firstLine="567"/>
        <w:jc w:val="center"/>
        <w:rPr>
          <w:rFonts w:ascii="Times New Roman" w:hAnsi="Times New Roman" w:cs="Times New Roman"/>
          <w:b/>
          <w:bCs/>
          <w:sz w:val="20"/>
          <w:szCs w:val="20"/>
        </w:rPr>
      </w:pPr>
    </w:p>
    <w:p w:rsidR="00AD3156" w:rsidRPr="00AD3156" w:rsidRDefault="00AD3156" w:rsidP="00AD3156">
      <w:pPr>
        <w:autoSpaceDE w:val="0"/>
        <w:autoSpaceDN w:val="0"/>
        <w:adjustRightInd w:val="0"/>
        <w:spacing w:after="0" w:line="240" w:lineRule="auto"/>
        <w:ind w:firstLine="284"/>
        <w:jc w:val="center"/>
        <w:rPr>
          <w:rFonts w:ascii="Times New Roman" w:hAnsi="Times New Roman" w:cs="Times New Roman"/>
          <w:b/>
          <w:bCs/>
          <w:sz w:val="20"/>
          <w:szCs w:val="20"/>
        </w:rPr>
      </w:pPr>
      <w:r w:rsidRPr="00AD3156">
        <w:rPr>
          <w:rFonts w:ascii="Times New Roman" w:hAnsi="Times New Roman" w:cs="Times New Roman"/>
          <w:b/>
          <w:bCs/>
          <w:sz w:val="20"/>
          <w:szCs w:val="20"/>
        </w:rPr>
        <w:t>13.</w:t>
      </w:r>
      <w:r w:rsidRPr="00AD3156">
        <w:rPr>
          <w:rFonts w:ascii="Times New Roman" w:hAnsi="Times New Roman" w:cs="Times New Roman"/>
          <w:b/>
          <w:bCs/>
          <w:sz w:val="20"/>
          <w:szCs w:val="20"/>
        </w:rPr>
        <w:tab/>
        <w:t>Размер платы, взимаемой с Заявителя при предоставлении Муниципальной услуги, и способы ее взимания</w:t>
      </w:r>
    </w:p>
    <w:p w:rsidR="00AD3156" w:rsidRPr="00AD3156" w:rsidRDefault="00AD3156" w:rsidP="00AD3156">
      <w:pPr>
        <w:autoSpaceDE w:val="0"/>
        <w:autoSpaceDN w:val="0"/>
        <w:adjustRightInd w:val="0"/>
        <w:spacing w:after="0" w:line="240" w:lineRule="auto"/>
        <w:jc w:val="both"/>
        <w:rPr>
          <w:rFonts w:ascii="Times New Roman" w:hAnsi="Times New Roman" w:cs="Times New Roman"/>
          <w:bCs/>
          <w:sz w:val="20"/>
          <w:szCs w:val="20"/>
        </w:rPr>
      </w:pPr>
    </w:p>
    <w:p w:rsidR="00AD3156" w:rsidRPr="00AD3156" w:rsidRDefault="00AD3156" w:rsidP="00AD3156">
      <w:pPr>
        <w:autoSpaceDE w:val="0"/>
        <w:autoSpaceDN w:val="0"/>
        <w:adjustRightInd w:val="0"/>
        <w:spacing w:after="0" w:line="240" w:lineRule="auto"/>
        <w:ind w:firstLine="709"/>
        <w:jc w:val="both"/>
        <w:rPr>
          <w:rFonts w:ascii="Times New Roman" w:hAnsi="Times New Roman" w:cs="Times New Roman"/>
          <w:bCs/>
          <w:sz w:val="20"/>
          <w:szCs w:val="20"/>
        </w:rPr>
      </w:pPr>
      <w:r w:rsidRPr="00AD3156">
        <w:rPr>
          <w:rFonts w:ascii="Times New Roman" w:hAnsi="Times New Roman" w:cs="Times New Roman"/>
          <w:bCs/>
          <w:sz w:val="20"/>
          <w:szCs w:val="20"/>
        </w:rPr>
        <w:t>Муниципальная услуга предоставляется бесплатно.</w:t>
      </w:r>
    </w:p>
    <w:p w:rsidR="00AD3156" w:rsidRPr="00AD3156" w:rsidRDefault="00AD3156" w:rsidP="00AD3156">
      <w:pPr>
        <w:autoSpaceDE w:val="0"/>
        <w:autoSpaceDN w:val="0"/>
        <w:adjustRightInd w:val="0"/>
        <w:spacing w:after="0" w:line="240" w:lineRule="auto"/>
        <w:jc w:val="both"/>
        <w:rPr>
          <w:rFonts w:ascii="Times New Roman" w:hAnsi="Times New Roman" w:cs="Times New Roman"/>
          <w:bCs/>
          <w:sz w:val="20"/>
          <w:szCs w:val="20"/>
        </w:rPr>
      </w:pPr>
    </w:p>
    <w:p w:rsidR="00AD3156" w:rsidRPr="00AD3156" w:rsidRDefault="00AD3156" w:rsidP="00EE0D09">
      <w:pPr>
        <w:numPr>
          <w:ilvl w:val="0"/>
          <w:numId w:val="7"/>
        </w:numPr>
        <w:autoSpaceDE w:val="0"/>
        <w:autoSpaceDN w:val="0"/>
        <w:adjustRightInd w:val="0"/>
        <w:spacing w:after="0" w:line="240" w:lineRule="auto"/>
        <w:ind w:left="735"/>
        <w:jc w:val="center"/>
        <w:rPr>
          <w:rFonts w:ascii="Times New Roman" w:hAnsi="Times New Roman" w:cs="Times New Roman"/>
          <w:b/>
          <w:bCs/>
          <w:sz w:val="20"/>
          <w:szCs w:val="20"/>
        </w:rPr>
      </w:pPr>
      <w:r w:rsidRPr="00AD3156">
        <w:rPr>
          <w:rFonts w:ascii="Times New Roman" w:hAnsi="Times New Roman" w:cs="Times New Roman"/>
          <w:b/>
          <w:bCs/>
          <w:sz w:val="20"/>
          <w:szCs w:val="20"/>
        </w:rPr>
        <w:t xml:space="preserve">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AD3156" w:rsidRPr="00AD3156" w:rsidRDefault="00AD3156" w:rsidP="00AD3156">
      <w:pPr>
        <w:autoSpaceDE w:val="0"/>
        <w:autoSpaceDN w:val="0"/>
        <w:adjustRightInd w:val="0"/>
        <w:spacing w:after="0" w:line="240" w:lineRule="auto"/>
        <w:rPr>
          <w:rFonts w:ascii="Times New Roman" w:hAnsi="Times New Roman" w:cs="Times New Roman"/>
          <w:b/>
          <w:bCs/>
          <w:sz w:val="20"/>
          <w:szCs w:val="20"/>
        </w:rPr>
      </w:pP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bCs/>
          <w:sz w:val="20"/>
          <w:szCs w:val="20"/>
        </w:rPr>
      </w:pPr>
      <w:r w:rsidRPr="00AD3156">
        <w:rPr>
          <w:rFonts w:ascii="Times New Roman" w:hAnsi="Times New Roman" w:cs="Times New Roman"/>
          <w:bCs/>
          <w:sz w:val="20"/>
          <w:szCs w:val="20"/>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AD3156" w:rsidRPr="00AD3156" w:rsidRDefault="00AD3156" w:rsidP="00AD3156">
      <w:pPr>
        <w:autoSpaceDE w:val="0"/>
        <w:autoSpaceDN w:val="0"/>
        <w:adjustRightInd w:val="0"/>
        <w:spacing w:after="0" w:line="240" w:lineRule="auto"/>
        <w:jc w:val="both"/>
        <w:rPr>
          <w:rFonts w:ascii="Times New Roman" w:hAnsi="Times New Roman" w:cs="Times New Roman"/>
          <w:bCs/>
          <w:sz w:val="20"/>
          <w:szCs w:val="20"/>
        </w:rPr>
      </w:pPr>
    </w:p>
    <w:p w:rsidR="00AD3156" w:rsidRPr="00AD3156" w:rsidRDefault="00AD3156" w:rsidP="00EE0D09">
      <w:pPr>
        <w:numPr>
          <w:ilvl w:val="0"/>
          <w:numId w:val="7"/>
        </w:numPr>
        <w:autoSpaceDE w:val="0"/>
        <w:autoSpaceDN w:val="0"/>
        <w:adjustRightInd w:val="0"/>
        <w:spacing w:after="0" w:line="240" w:lineRule="auto"/>
        <w:ind w:left="735"/>
        <w:jc w:val="center"/>
        <w:rPr>
          <w:rFonts w:ascii="Times New Roman" w:hAnsi="Times New Roman" w:cs="Times New Roman"/>
          <w:b/>
          <w:bCs/>
          <w:sz w:val="20"/>
          <w:szCs w:val="20"/>
        </w:rPr>
      </w:pPr>
      <w:r w:rsidRPr="00AD3156">
        <w:rPr>
          <w:rFonts w:ascii="Times New Roman" w:hAnsi="Times New Roman" w:cs="Times New Roman"/>
          <w:b/>
          <w:bCs/>
          <w:sz w:val="20"/>
          <w:szCs w:val="20"/>
        </w:rPr>
        <w:t xml:space="preserve"> Срок регистрации запроса Заявителя о предоставлении </w:t>
      </w:r>
    </w:p>
    <w:p w:rsidR="00AD3156" w:rsidRPr="00AD3156" w:rsidRDefault="00AD3156" w:rsidP="00AD3156">
      <w:pPr>
        <w:autoSpaceDE w:val="0"/>
        <w:autoSpaceDN w:val="0"/>
        <w:adjustRightInd w:val="0"/>
        <w:spacing w:after="0" w:line="240" w:lineRule="auto"/>
        <w:ind w:left="735"/>
        <w:rPr>
          <w:rFonts w:ascii="Times New Roman" w:hAnsi="Times New Roman" w:cs="Times New Roman"/>
          <w:b/>
          <w:bCs/>
          <w:sz w:val="20"/>
          <w:szCs w:val="20"/>
        </w:rPr>
      </w:pPr>
      <w:r w:rsidRPr="00AD3156">
        <w:rPr>
          <w:rFonts w:ascii="Times New Roman" w:hAnsi="Times New Roman" w:cs="Times New Roman"/>
          <w:b/>
          <w:bCs/>
          <w:sz w:val="20"/>
          <w:szCs w:val="20"/>
        </w:rPr>
        <w:t xml:space="preserve">                                            Муниципальной услуги</w:t>
      </w:r>
    </w:p>
    <w:p w:rsidR="00AD3156" w:rsidRPr="00AD3156" w:rsidRDefault="00AD3156" w:rsidP="00EE0D09">
      <w:pPr>
        <w:pStyle w:val="23"/>
        <w:numPr>
          <w:ilvl w:val="1"/>
          <w:numId w:val="7"/>
        </w:numPr>
        <w:shd w:val="clear" w:color="auto" w:fill="auto"/>
        <w:tabs>
          <w:tab w:val="left" w:pos="1276"/>
        </w:tabs>
        <w:spacing w:before="0" w:after="0" w:line="240" w:lineRule="auto"/>
        <w:ind w:left="0" w:firstLine="360"/>
        <w:rPr>
          <w:rFonts w:ascii="Times New Roman" w:hAnsi="Times New Roman" w:cs="Times New Roman"/>
          <w:sz w:val="20"/>
          <w:szCs w:val="20"/>
        </w:rPr>
      </w:pPr>
      <w:r w:rsidRPr="00AD3156">
        <w:rPr>
          <w:rFonts w:ascii="Times New Roman" w:hAnsi="Times New Roman" w:cs="Times New Roman"/>
          <w:sz w:val="20"/>
          <w:szCs w:val="20"/>
        </w:rPr>
        <w:t xml:space="preserve">Запрос Заявителя о предоставлении Муниципальной услуги подлежит регистрации в день его  поступления. </w:t>
      </w:r>
    </w:p>
    <w:p w:rsidR="00AD3156" w:rsidRPr="00AD3156" w:rsidRDefault="00AD3156" w:rsidP="00EE0D09">
      <w:pPr>
        <w:pStyle w:val="23"/>
        <w:numPr>
          <w:ilvl w:val="1"/>
          <w:numId w:val="7"/>
        </w:numPr>
        <w:shd w:val="clear" w:color="auto" w:fill="auto"/>
        <w:tabs>
          <w:tab w:val="left" w:pos="1276"/>
        </w:tabs>
        <w:spacing w:before="0" w:after="0" w:line="240" w:lineRule="auto"/>
        <w:ind w:left="0" w:firstLine="284"/>
        <w:rPr>
          <w:rFonts w:ascii="Times New Roman" w:hAnsi="Times New Roman" w:cs="Times New Roman"/>
          <w:sz w:val="20"/>
          <w:szCs w:val="20"/>
        </w:rPr>
      </w:pPr>
      <w:r w:rsidRPr="00AD3156">
        <w:rPr>
          <w:rFonts w:ascii="Times New Roman" w:hAnsi="Times New Roman" w:cs="Times New Roman"/>
          <w:sz w:val="20"/>
          <w:szCs w:val="20"/>
        </w:rPr>
        <w:t xml:space="preserve">В случае поступления заявления в выходной (праздничный) день, его регистрация осуществляется в первый следующий за ним рабочий день. </w:t>
      </w:r>
    </w:p>
    <w:p w:rsidR="00AD3156" w:rsidRPr="00AD3156" w:rsidRDefault="00AD3156" w:rsidP="00AD3156">
      <w:pPr>
        <w:pStyle w:val="23"/>
        <w:shd w:val="clear" w:color="auto" w:fill="auto"/>
        <w:tabs>
          <w:tab w:val="left" w:pos="1276"/>
        </w:tabs>
        <w:spacing w:before="0" w:after="0" w:line="240" w:lineRule="auto"/>
        <w:ind w:firstLine="0"/>
        <w:rPr>
          <w:rFonts w:ascii="Times New Roman" w:hAnsi="Times New Roman" w:cs="Times New Roman"/>
          <w:sz w:val="20"/>
          <w:szCs w:val="20"/>
        </w:rPr>
      </w:pPr>
    </w:p>
    <w:p w:rsidR="00AD3156" w:rsidRPr="00AD3156" w:rsidRDefault="00AD3156" w:rsidP="00EE0D09">
      <w:pPr>
        <w:numPr>
          <w:ilvl w:val="0"/>
          <w:numId w:val="7"/>
        </w:numPr>
        <w:spacing w:after="0" w:line="240" w:lineRule="auto"/>
        <w:ind w:left="735"/>
        <w:jc w:val="center"/>
        <w:rPr>
          <w:rFonts w:ascii="Times New Roman" w:hAnsi="Times New Roman" w:cs="Times New Roman"/>
          <w:b/>
          <w:iCs/>
          <w:spacing w:val="1"/>
          <w:sz w:val="20"/>
          <w:szCs w:val="20"/>
          <w:lang w:eastAsia="en-US"/>
        </w:rPr>
      </w:pPr>
      <w:r w:rsidRPr="00AD3156">
        <w:rPr>
          <w:rFonts w:ascii="Times New Roman" w:hAnsi="Times New Roman" w:cs="Times New Roman"/>
          <w:b/>
          <w:iCs/>
          <w:spacing w:val="1"/>
          <w:sz w:val="20"/>
          <w:szCs w:val="20"/>
          <w:lang w:eastAsia="en-US"/>
        </w:rPr>
        <w:t xml:space="preserve"> Требования к помещениям, в которых предоставляется Муниципальная услуга</w:t>
      </w:r>
    </w:p>
    <w:p w:rsidR="00AD3156" w:rsidRPr="00AD3156" w:rsidRDefault="00AD3156" w:rsidP="00AD3156">
      <w:pPr>
        <w:spacing w:after="0" w:line="240" w:lineRule="auto"/>
        <w:ind w:firstLine="567"/>
        <w:jc w:val="both"/>
        <w:rPr>
          <w:rFonts w:ascii="Times New Roman" w:hAnsi="Times New Roman" w:cs="Times New Roman"/>
          <w:b/>
          <w:iCs/>
          <w:spacing w:val="1"/>
          <w:sz w:val="20"/>
          <w:szCs w:val="20"/>
          <w:lang w:eastAsia="en-US"/>
        </w:rPr>
      </w:pPr>
      <w:r w:rsidRPr="00AD3156">
        <w:rPr>
          <w:rFonts w:ascii="Times New Roman" w:hAnsi="Times New Roman" w:cs="Times New Roman"/>
          <w:sz w:val="20"/>
          <w:szCs w:val="20"/>
        </w:rPr>
        <w:t xml:space="preserve">16.1. Местоположение административных зданий, в которых осуществляется прием </w:t>
      </w:r>
      <w:r w:rsidRPr="00AD3156">
        <w:rPr>
          <w:rFonts w:ascii="Times New Roman" w:hAnsi="Times New Roman" w:cs="Times New Roman"/>
          <w:bCs/>
          <w:sz w:val="20"/>
          <w:szCs w:val="20"/>
        </w:rPr>
        <w:t>заявлений</w:t>
      </w:r>
      <w:r w:rsidRPr="00AD3156">
        <w:rPr>
          <w:rFonts w:ascii="Times New Roman" w:hAnsi="Times New Roman" w:cs="Times New Roman"/>
          <w:sz w:val="20"/>
          <w:szCs w:val="20"/>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AD3156" w:rsidRPr="00AD3156" w:rsidRDefault="00AD3156" w:rsidP="00AD3156">
      <w:pPr>
        <w:widowControl w:val="0"/>
        <w:tabs>
          <w:tab w:val="left" w:pos="567"/>
        </w:tabs>
        <w:spacing w:after="0" w:line="240" w:lineRule="auto"/>
        <w:ind w:firstLine="567"/>
        <w:contextualSpacing/>
        <w:jc w:val="both"/>
        <w:rPr>
          <w:rFonts w:ascii="Times New Roman" w:hAnsi="Times New Roman" w:cs="Times New Roman"/>
          <w:sz w:val="20"/>
          <w:szCs w:val="20"/>
        </w:rPr>
      </w:pPr>
      <w:r w:rsidRPr="00AD3156">
        <w:rPr>
          <w:rFonts w:ascii="Times New Roman" w:hAnsi="Times New Roman" w:cs="Times New Roman"/>
          <w:sz w:val="20"/>
          <w:szCs w:val="20"/>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AD3156" w:rsidRPr="00AD3156" w:rsidRDefault="00AD3156" w:rsidP="00AD3156">
      <w:pPr>
        <w:widowControl w:val="0"/>
        <w:tabs>
          <w:tab w:val="left" w:pos="567"/>
        </w:tabs>
        <w:spacing w:after="0" w:line="240" w:lineRule="auto"/>
        <w:ind w:firstLine="567"/>
        <w:contextualSpacing/>
        <w:jc w:val="both"/>
        <w:rPr>
          <w:rFonts w:ascii="Times New Roman" w:hAnsi="Times New Roman" w:cs="Times New Roman"/>
          <w:sz w:val="20"/>
          <w:szCs w:val="20"/>
        </w:rPr>
      </w:pPr>
      <w:r w:rsidRPr="00AD3156">
        <w:rPr>
          <w:rFonts w:ascii="Times New Roman" w:hAnsi="Times New Roman" w:cs="Times New Roman"/>
          <w:sz w:val="20"/>
          <w:szCs w:val="20"/>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AD3156" w:rsidRPr="00AD3156" w:rsidRDefault="00AD3156" w:rsidP="00AD3156">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AD3156" w:rsidRPr="00AD3156" w:rsidRDefault="00AD3156" w:rsidP="00AD3156">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16.5. Центральный вход в здание Администрации должен быть оборудован информационной табличкой (вывеской), содержащей информацию:</w:t>
      </w:r>
    </w:p>
    <w:p w:rsidR="00AD3156" w:rsidRPr="00AD3156" w:rsidRDefault="00AD3156" w:rsidP="00AD3156">
      <w:pPr>
        <w:widowControl w:val="0"/>
        <w:tabs>
          <w:tab w:val="left" w:pos="567"/>
          <w:tab w:val="left" w:pos="1134"/>
        </w:tabs>
        <w:spacing w:after="0" w:line="240" w:lineRule="auto"/>
        <w:ind w:firstLine="567"/>
        <w:contextualSpacing/>
        <w:jc w:val="both"/>
        <w:rPr>
          <w:rFonts w:ascii="Times New Roman" w:hAnsi="Times New Roman" w:cs="Times New Roman"/>
          <w:sz w:val="20"/>
          <w:szCs w:val="20"/>
        </w:rPr>
      </w:pPr>
      <w:r w:rsidRPr="00AD3156">
        <w:rPr>
          <w:rFonts w:ascii="Times New Roman" w:hAnsi="Times New Roman" w:cs="Times New Roman"/>
          <w:sz w:val="20"/>
          <w:szCs w:val="20"/>
        </w:rPr>
        <w:t>наименование;</w:t>
      </w:r>
    </w:p>
    <w:p w:rsidR="00AD3156" w:rsidRPr="00AD3156" w:rsidRDefault="00AD3156" w:rsidP="00AD3156">
      <w:pPr>
        <w:widowControl w:val="0"/>
        <w:tabs>
          <w:tab w:val="left" w:pos="567"/>
          <w:tab w:val="left" w:pos="1134"/>
        </w:tabs>
        <w:spacing w:after="0" w:line="240" w:lineRule="auto"/>
        <w:ind w:firstLine="567"/>
        <w:contextualSpacing/>
        <w:jc w:val="both"/>
        <w:rPr>
          <w:rFonts w:ascii="Times New Roman" w:hAnsi="Times New Roman" w:cs="Times New Roman"/>
          <w:sz w:val="20"/>
          <w:szCs w:val="20"/>
        </w:rPr>
      </w:pPr>
      <w:r w:rsidRPr="00AD3156">
        <w:rPr>
          <w:rFonts w:ascii="Times New Roman" w:hAnsi="Times New Roman" w:cs="Times New Roman"/>
          <w:sz w:val="20"/>
          <w:szCs w:val="20"/>
        </w:rPr>
        <w:t>местонахождение и юридический адрес;</w:t>
      </w:r>
    </w:p>
    <w:p w:rsidR="00AD3156" w:rsidRPr="00AD3156" w:rsidRDefault="00AD3156" w:rsidP="00AD3156">
      <w:pPr>
        <w:widowControl w:val="0"/>
        <w:tabs>
          <w:tab w:val="left" w:pos="567"/>
          <w:tab w:val="left" w:pos="1134"/>
        </w:tabs>
        <w:spacing w:after="0" w:line="240" w:lineRule="auto"/>
        <w:ind w:firstLine="567"/>
        <w:contextualSpacing/>
        <w:jc w:val="both"/>
        <w:rPr>
          <w:rFonts w:ascii="Times New Roman" w:hAnsi="Times New Roman" w:cs="Times New Roman"/>
          <w:sz w:val="20"/>
          <w:szCs w:val="20"/>
        </w:rPr>
      </w:pPr>
      <w:r w:rsidRPr="00AD3156">
        <w:rPr>
          <w:rFonts w:ascii="Times New Roman" w:hAnsi="Times New Roman" w:cs="Times New Roman"/>
          <w:sz w:val="20"/>
          <w:szCs w:val="20"/>
        </w:rPr>
        <w:t>режим работы;</w:t>
      </w:r>
    </w:p>
    <w:p w:rsidR="00AD3156" w:rsidRPr="00AD3156" w:rsidRDefault="00AD3156" w:rsidP="00AD3156">
      <w:pPr>
        <w:widowControl w:val="0"/>
        <w:tabs>
          <w:tab w:val="left" w:pos="567"/>
          <w:tab w:val="left" w:pos="1134"/>
        </w:tabs>
        <w:spacing w:after="0" w:line="240" w:lineRule="auto"/>
        <w:ind w:firstLine="567"/>
        <w:contextualSpacing/>
        <w:jc w:val="both"/>
        <w:rPr>
          <w:rFonts w:ascii="Times New Roman" w:hAnsi="Times New Roman" w:cs="Times New Roman"/>
          <w:sz w:val="20"/>
          <w:szCs w:val="20"/>
        </w:rPr>
      </w:pPr>
      <w:r w:rsidRPr="00AD3156">
        <w:rPr>
          <w:rFonts w:ascii="Times New Roman" w:hAnsi="Times New Roman" w:cs="Times New Roman"/>
          <w:sz w:val="20"/>
          <w:szCs w:val="20"/>
        </w:rPr>
        <w:t>график приема;</w:t>
      </w:r>
    </w:p>
    <w:p w:rsidR="00AD3156" w:rsidRPr="00AD3156" w:rsidRDefault="00AD3156" w:rsidP="00AD3156">
      <w:pPr>
        <w:widowControl w:val="0"/>
        <w:tabs>
          <w:tab w:val="left" w:pos="567"/>
          <w:tab w:val="left" w:pos="1134"/>
        </w:tabs>
        <w:spacing w:after="0" w:line="240" w:lineRule="auto"/>
        <w:ind w:firstLine="567"/>
        <w:contextualSpacing/>
        <w:jc w:val="both"/>
        <w:rPr>
          <w:rFonts w:ascii="Times New Roman" w:hAnsi="Times New Roman" w:cs="Times New Roman"/>
          <w:sz w:val="20"/>
          <w:szCs w:val="20"/>
        </w:rPr>
      </w:pPr>
      <w:r w:rsidRPr="00AD3156">
        <w:rPr>
          <w:rFonts w:ascii="Times New Roman" w:hAnsi="Times New Roman" w:cs="Times New Roman"/>
          <w:sz w:val="20"/>
          <w:szCs w:val="20"/>
        </w:rPr>
        <w:t>номера телефонов для справок.</w:t>
      </w:r>
    </w:p>
    <w:p w:rsidR="00AD3156" w:rsidRPr="00AD3156" w:rsidRDefault="00AD3156" w:rsidP="00AD3156">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16.6. Помещения, в которых предоставляется Муниципальная услуга, должны соответствовать санитарно-эпидемиологическим правилам и нормативам.</w:t>
      </w:r>
    </w:p>
    <w:p w:rsidR="00AD3156" w:rsidRPr="00AD3156" w:rsidRDefault="00AD3156" w:rsidP="00AD3156">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16.7.Помещения, в которых предоставляется Муниципальная услуга, оснащаются:</w:t>
      </w:r>
    </w:p>
    <w:p w:rsidR="00AD3156" w:rsidRPr="00AD3156" w:rsidRDefault="00AD3156" w:rsidP="00AD3156">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противопожарной системой и средствами пожаротушения;</w:t>
      </w:r>
    </w:p>
    <w:p w:rsidR="00AD3156" w:rsidRPr="00AD3156" w:rsidRDefault="00AD3156" w:rsidP="00AD3156">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системой оповещения о возникновении чрезвычайной ситуации;</w:t>
      </w:r>
    </w:p>
    <w:p w:rsidR="00AD3156" w:rsidRPr="00AD3156" w:rsidRDefault="00AD3156" w:rsidP="00AD3156">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средствами оказания первой медицинской помощи;</w:t>
      </w:r>
    </w:p>
    <w:p w:rsidR="00AD3156" w:rsidRPr="00AD3156" w:rsidRDefault="00AD3156" w:rsidP="00AD3156">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туалетными комнатами для посетителей.</w:t>
      </w:r>
    </w:p>
    <w:p w:rsidR="00AD3156" w:rsidRPr="00AD3156" w:rsidRDefault="00AD3156" w:rsidP="00AD3156">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AD3156" w:rsidRPr="00AD3156" w:rsidRDefault="00AD3156" w:rsidP="00AD3156">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AD3156" w:rsidRPr="00AD3156" w:rsidRDefault="00AD3156" w:rsidP="00AD3156">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16.10. Места для заполнения заявлений оборудуются стульями, столами (стойками), бланками заявлений, письменными принадлежностями.</w:t>
      </w:r>
    </w:p>
    <w:p w:rsidR="00AD3156" w:rsidRPr="00AD3156" w:rsidRDefault="00AD3156" w:rsidP="00AD3156">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16.11. Места приема Заявителей оборудуются информационными табличками (вывесками) с указанием:</w:t>
      </w:r>
    </w:p>
    <w:p w:rsidR="00AD3156" w:rsidRPr="00AD3156" w:rsidRDefault="00AD3156" w:rsidP="00AD3156">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номера кабинета и наименования отдела;</w:t>
      </w:r>
    </w:p>
    <w:p w:rsidR="00AD3156" w:rsidRPr="00AD3156" w:rsidRDefault="00AD3156" w:rsidP="00AD3156">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фамилии, имени и отчества (последнее – при наличии), должности ответственного лица за прием документов;</w:t>
      </w:r>
    </w:p>
    <w:p w:rsidR="00AD3156" w:rsidRPr="00AD3156" w:rsidRDefault="00AD3156" w:rsidP="00AD3156">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графика приема Заявителей.</w:t>
      </w:r>
    </w:p>
    <w:p w:rsidR="00AD3156" w:rsidRPr="00AD3156" w:rsidRDefault="00AD3156" w:rsidP="00AD3156">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AD3156" w:rsidRPr="00AD3156" w:rsidRDefault="00AD3156" w:rsidP="00AD3156">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16.13. Лицо, ответственное за прием документов, должно иметь настольную табличку с указанием фамилии, имени, отчества (при наличии) и должности.</w:t>
      </w:r>
    </w:p>
    <w:p w:rsidR="00AD3156" w:rsidRPr="00AD3156" w:rsidRDefault="00AD3156" w:rsidP="00AD3156">
      <w:pPr>
        <w:pStyle w:val="14"/>
        <w:rPr>
          <w:rFonts w:cs="Times New Roman"/>
          <w:color w:val="auto"/>
          <w:sz w:val="20"/>
          <w:szCs w:val="20"/>
        </w:rPr>
      </w:pPr>
      <w:r w:rsidRPr="00AD3156">
        <w:rPr>
          <w:rFonts w:cs="Times New Roman"/>
          <w:color w:val="auto"/>
          <w:sz w:val="20"/>
          <w:szCs w:val="20"/>
        </w:rPr>
        <w:t>1</w:t>
      </w:r>
      <w:r w:rsidRPr="00AD3156">
        <w:rPr>
          <w:rFonts w:cs="Times New Roman"/>
          <w:sz w:val="20"/>
          <w:szCs w:val="20"/>
        </w:rPr>
        <w:t>6</w:t>
      </w:r>
      <w:r w:rsidRPr="00AD3156">
        <w:rPr>
          <w:rFonts w:cs="Times New Roman"/>
          <w:color w:val="auto"/>
          <w:sz w:val="20"/>
          <w:szCs w:val="20"/>
        </w:rPr>
        <w:t>.14.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AD3156" w:rsidRPr="00AD3156" w:rsidRDefault="00AD3156" w:rsidP="00AD3156">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AD3156" w:rsidRPr="00AD3156" w:rsidRDefault="00AD3156" w:rsidP="00EE0D09">
      <w:pPr>
        <w:widowControl w:val="0"/>
        <w:numPr>
          <w:ilvl w:val="0"/>
          <w:numId w:val="7"/>
        </w:numPr>
        <w:autoSpaceDE w:val="0"/>
        <w:autoSpaceDN w:val="0"/>
        <w:adjustRightInd w:val="0"/>
        <w:spacing w:after="0" w:line="240" w:lineRule="auto"/>
        <w:ind w:left="735"/>
        <w:jc w:val="center"/>
        <w:rPr>
          <w:rFonts w:ascii="Times New Roman" w:hAnsi="Times New Roman" w:cs="Times New Roman"/>
          <w:b/>
          <w:sz w:val="20"/>
          <w:szCs w:val="20"/>
        </w:rPr>
      </w:pPr>
      <w:r w:rsidRPr="00AD3156">
        <w:rPr>
          <w:rFonts w:ascii="Times New Roman" w:hAnsi="Times New Roman" w:cs="Times New Roman"/>
          <w:b/>
          <w:sz w:val="20"/>
          <w:szCs w:val="20"/>
        </w:rPr>
        <w:t xml:space="preserve"> Показатели качества и доступности Муниципальной услуги</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17.1. Оценка доступности и качества предоставления Муниципальной услуги должна осуществляться по следующим показателям:</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lastRenderedPageBreak/>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б) возможность выбора Заявителем форм предоставления Муниципальной услуги;</w:t>
      </w:r>
    </w:p>
    <w:p w:rsidR="00AD3156" w:rsidRPr="00AD3156" w:rsidRDefault="00AD3156" w:rsidP="00AD3156">
      <w:pPr>
        <w:tabs>
          <w:tab w:val="left" w:pos="1013"/>
        </w:tabs>
        <w:spacing w:after="0" w:line="240" w:lineRule="auto"/>
        <w:ind w:firstLine="567"/>
        <w:jc w:val="both"/>
        <w:rPr>
          <w:rFonts w:ascii="Times New Roman" w:hAnsi="Times New Roman" w:cs="Times New Roman"/>
          <w:spacing w:val="7"/>
          <w:sz w:val="20"/>
          <w:szCs w:val="20"/>
          <w:lang w:eastAsia="en-US"/>
        </w:rPr>
      </w:pPr>
      <w:r w:rsidRPr="00AD3156">
        <w:rPr>
          <w:rFonts w:ascii="Times New Roman" w:hAnsi="Times New Roman" w:cs="Times New Roman"/>
          <w:sz w:val="20"/>
          <w:szCs w:val="20"/>
        </w:rPr>
        <w:t xml:space="preserve">в) </w:t>
      </w:r>
      <w:r w:rsidRPr="00AD3156">
        <w:rPr>
          <w:rFonts w:ascii="Times New Roman" w:hAnsi="Times New Roman" w:cs="Times New Roman"/>
          <w:spacing w:val="7"/>
          <w:sz w:val="20"/>
          <w:szCs w:val="20"/>
          <w:lang w:eastAsia="en-US"/>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д) доступность обращения за предоставлением Муниципальной услуги, в том числе для маломобильных групп населения;</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AD3156">
        <w:rPr>
          <w:rFonts w:ascii="Times New Roman" w:eastAsia="Calibri" w:hAnsi="Times New Roman" w:cs="Times New Roman"/>
          <w:sz w:val="20"/>
          <w:szCs w:val="20"/>
          <w:lang w:eastAsia="en-US"/>
        </w:rPr>
        <w:t>РПГУ</w:t>
      </w:r>
      <w:r w:rsidRPr="00AD3156">
        <w:rPr>
          <w:rFonts w:ascii="Times New Roman" w:hAnsi="Times New Roman" w:cs="Times New Roman"/>
          <w:sz w:val="20"/>
          <w:szCs w:val="20"/>
        </w:rPr>
        <w:t>.</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 xml:space="preserve">Для возможности подачи заявления о предоставлении Муниципальной услуги через ЕПГУ, </w:t>
      </w:r>
      <w:r w:rsidRPr="00AD3156">
        <w:rPr>
          <w:rFonts w:ascii="Times New Roman" w:eastAsia="Calibri" w:hAnsi="Times New Roman" w:cs="Times New Roman"/>
          <w:sz w:val="20"/>
          <w:szCs w:val="20"/>
          <w:lang w:eastAsia="en-US"/>
        </w:rPr>
        <w:t>РПГУ</w:t>
      </w:r>
      <w:r w:rsidRPr="00AD3156">
        <w:rPr>
          <w:rFonts w:ascii="Times New Roman" w:hAnsi="Times New Roman" w:cs="Times New Roman"/>
          <w:sz w:val="20"/>
          <w:szCs w:val="20"/>
        </w:rPr>
        <w:t xml:space="preserve"> Заявитель должен быть зарегистрирован в единой системе идентификации и аутентификации. </w:t>
      </w:r>
    </w:p>
    <w:p w:rsidR="00AD3156" w:rsidRPr="00AD3156" w:rsidRDefault="00AD3156" w:rsidP="00AD3156">
      <w:pPr>
        <w:autoSpaceDE w:val="0"/>
        <w:autoSpaceDN w:val="0"/>
        <w:adjustRightInd w:val="0"/>
        <w:spacing w:after="0" w:line="240" w:lineRule="auto"/>
        <w:ind w:firstLine="709"/>
        <w:jc w:val="both"/>
        <w:rPr>
          <w:rFonts w:ascii="Times New Roman" w:hAnsi="Times New Roman" w:cs="Times New Roman"/>
          <w:bCs/>
          <w:sz w:val="20"/>
          <w:szCs w:val="20"/>
        </w:rPr>
      </w:pPr>
    </w:p>
    <w:p w:rsidR="00AD3156" w:rsidRPr="00AD3156" w:rsidRDefault="00AD3156" w:rsidP="00EE0D09">
      <w:pPr>
        <w:numPr>
          <w:ilvl w:val="0"/>
          <w:numId w:val="7"/>
        </w:numPr>
        <w:tabs>
          <w:tab w:val="left" w:pos="0"/>
        </w:tabs>
        <w:spacing w:after="0" w:line="240" w:lineRule="auto"/>
        <w:ind w:left="735"/>
        <w:jc w:val="center"/>
        <w:rPr>
          <w:rFonts w:ascii="Times New Roman" w:hAnsi="Times New Roman" w:cs="Times New Roman"/>
          <w:b/>
          <w:iCs/>
          <w:spacing w:val="1"/>
          <w:sz w:val="20"/>
          <w:szCs w:val="20"/>
          <w:lang w:eastAsia="en-US"/>
        </w:rPr>
      </w:pPr>
      <w:r w:rsidRPr="00AD3156">
        <w:rPr>
          <w:rFonts w:ascii="Times New Roman" w:hAnsi="Times New Roman" w:cs="Times New Roman"/>
          <w:b/>
          <w:iCs/>
          <w:spacing w:val="1"/>
          <w:sz w:val="20"/>
          <w:szCs w:val="20"/>
          <w:lang w:eastAsia="en-US"/>
        </w:rPr>
        <w:t>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 xml:space="preserve">18.1. Услуг, необходимых и обязательных для предоставления данной Муниципальной услуги, не имеется. </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18.2.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В случае направления заявления посредством ЕПГУ,</w:t>
      </w:r>
      <w:r w:rsidRPr="00AD3156">
        <w:rPr>
          <w:rFonts w:ascii="Times New Roman" w:eastAsia="Calibri" w:hAnsi="Times New Roman" w:cs="Times New Roman"/>
          <w:sz w:val="20"/>
          <w:szCs w:val="20"/>
          <w:lang w:eastAsia="en-US"/>
        </w:rPr>
        <w:t xml:space="preserve"> РПГУ ре</w:t>
      </w:r>
      <w:r w:rsidRPr="00AD3156">
        <w:rPr>
          <w:rFonts w:ascii="Times New Roman" w:hAnsi="Times New Roman" w:cs="Times New Roman"/>
          <w:sz w:val="20"/>
          <w:szCs w:val="20"/>
        </w:rPr>
        <w:t>зультат предоставления Муниципальной услуги также может быть выдан заявителю на бумажном носителе в МФЦ.</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Электронные документы представляются в следующих форматах:</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 xml:space="preserve">а) </w:t>
      </w:r>
      <w:r w:rsidRPr="00AD3156">
        <w:rPr>
          <w:rFonts w:ascii="Times New Roman" w:hAnsi="Times New Roman" w:cs="Times New Roman"/>
          <w:sz w:val="20"/>
          <w:szCs w:val="20"/>
          <w:lang w:val="en-US"/>
        </w:rPr>
        <w:t>xml</w:t>
      </w:r>
      <w:r w:rsidRPr="00AD3156">
        <w:rPr>
          <w:rFonts w:ascii="Times New Roman" w:hAnsi="Times New Roman" w:cs="Times New Roman"/>
          <w:sz w:val="20"/>
          <w:szCs w:val="20"/>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AD3156">
        <w:rPr>
          <w:rFonts w:ascii="Times New Roman" w:hAnsi="Times New Roman" w:cs="Times New Roman"/>
          <w:sz w:val="20"/>
          <w:szCs w:val="20"/>
          <w:lang w:val="en-US"/>
        </w:rPr>
        <w:t>xml</w:t>
      </w:r>
      <w:r w:rsidRPr="00AD3156">
        <w:rPr>
          <w:rFonts w:ascii="Times New Roman" w:hAnsi="Times New Roman" w:cs="Times New Roman"/>
          <w:sz w:val="20"/>
          <w:szCs w:val="20"/>
        </w:rPr>
        <w:t>;</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 xml:space="preserve">б) </w:t>
      </w:r>
      <w:r w:rsidRPr="00AD3156">
        <w:rPr>
          <w:rFonts w:ascii="Times New Roman" w:hAnsi="Times New Roman" w:cs="Times New Roman"/>
          <w:sz w:val="20"/>
          <w:szCs w:val="20"/>
          <w:lang w:val="en-US"/>
        </w:rPr>
        <w:t>doc</w:t>
      </w:r>
      <w:r w:rsidRPr="00AD3156">
        <w:rPr>
          <w:rFonts w:ascii="Times New Roman" w:hAnsi="Times New Roman" w:cs="Times New Roman"/>
          <w:sz w:val="20"/>
          <w:szCs w:val="20"/>
        </w:rPr>
        <w:t xml:space="preserve">, </w:t>
      </w:r>
      <w:r w:rsidRPr="00AD3156">
        <w:rPr>
          <w:rFonts w:ascii="Times New Roman" w:hAnsi="Times New Roman" w:cs="Times New Roman"/>
          <w:sz w:val="20"/>
          <w:szCs w:val="20"/>
          <w:lang w:val="en-US"/>
        </w:rPr>
        <w:t>docx</w:t>
      </w:r>
      <w:r w:rsidRPr="00AD3156">
        <w:rPr>
          <w:rFonts w:ascii="Times New Roman" w:hAnsi="Times New Roman" w:cs="Times New Roman"/>
          <w:sz w:val="20"/>
          <w:szCs w:val="20"/>
        </w:rPr>
        <w:t xml:space="preserve">, </w:t>
      </w:r>
      <w:r w:rsidRPr="00AD3156">
        <w:rPr>
          <w:rFonts w:ascii="Times New Roman" w:hAnsi="Times New Roman" w:cs="Times New Roman"/>
          <w:sz w:val="20"/>
          <w:szCs w:val="20"/>
          <w:lang w:val="en-US"/>
        </w:rPr>
        <w:t>odt</w:t>
      </w:r>
      <w:r w:rsidRPr="00AD3156">
        <w:rPr>
          <w:rFonts w:ascii="Times New Roman" w:hAnsi="Times New Roman" w:cs="Times New Roman"/>
          <w:sz w:val="20"/>
          <w:szCs w:val="20"/>
        </w:rPr>
        <w:t xml:space="preserve"> - для документов с текстовым содержанием, не включающим формулы;</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 xml:space="preserve">в) </w:t>
      </w:r>
      <w:r w:rsidRPr="00AD3156">
        <w:rPr>
          <w:rFonts w:ascii="Times New Roman" w:hAnsi="Times New Roman" w:cs="Times New Roman"/>
          <w:sz w:val="20"/>
          <w:szCs w:val="20"/>
          <w:lang w:val="en-US"/>
        </w:rPr>
        <w:t>pdf</w:t>
      </w:r>
      <w:r w:rsidRPr="00AD3156">
        <w:rPr>
          <w:rFonts w:ascii="Times New Roman" w:hAnsi="Times New Roman" w:cs="Times New Roman"/>
          <w:sz w:val="20"/>
          <w:szCs w:val="20"/>
        </w:rPr>
        <w:t xml:space="preserve">, </w:t>
      </w:r>
      <w:r w:rsidRPr="00AD3156">
        <w:rPr>
          <w:rFonts w:ascii="Times New Roman" w:hAnsi="Times New Roman" w:cs="Times New Roman"/>
          <w:sz w:val="20"/>
          <w:szCs w:val="20"/>
          <w:lang w:val="en-US"/>
        </w:rPr>
        <w:t>jpg</w:t>
      </w:r>
      <w:r w:rsidRPr="00AD3156">
        <w:rPr>
          <w:rFonts w:ascii="Times New Roman" w:hAnsi="Times New Roman" w:cs="Times New Roman"/>
          <w:sz w:val="20"/>
          <w:szCs w:val="20"/>
        </w:rPr>
        <w:t xml:space="preserve">, </w:t>
      </w:r>
      <w:r w:rsidRPr="00AD3156">
        <w:rPr>
          <w:rFonts w:ascii="Times New Roman" w:hAnsi="Times New Roman" w:cs="Times New Roman"/>
          <w:sz w:val="20"/>
          <w:szCs w:val="20"/>
          <w:lang w:val="en-US"/>
        </w:rPr>
        <w:t>jpeg</w:t>
      </w:r>
      <w:r w:rsidRPr="00AD3156">
        <w:rPr>
          <w:rFonts w:ascii="Times New Roman" w:hAnsi="Times New Roman" w:cs="Times New Roman"/>
          <w:sz w:val="20"/>
          <w:szCs w:val="20"/>
        </w:rPr>
        <w:t xml:space="preserve">, </w:t>
      </w:r>
      <w:r w:rsidRPr="00AD3156">
        <w:rPr>
          <w:rFonts w:ascii="Times New Roman" w:hAnsi="Times New Roman" w:cs="Times New Roman"/>
          <w:sz w:val="20"/>
          <w:szCs w:val="20"/>
          <w:lang w:val="en-US"/>
        </w:rPr>
        <w:t>png</w:t>
      </w:r>
      <w:r w:rsidRPr="00AD3156">
        <w:rPr>
          <w:rFonts w:ascii="Times New Roman" w:hAnsi="Times New Roman" w:cs="Times New Roman"/>
          <w:sz w:val="20"/>
          <w:szCs w:val="20"/>
        </w:rPr>
        <w:t xml:space="preserve">, </w:t>
      </w:r>
      <w:r w:rsidRPr="00AD3156">
        <w:rPr>
          <w:rFonts w:ascii="Times New Roman" w:hAnsi="Times New Roman" w:cs="Times New Roman"/>
          <w:sz w:val="20"/>
          <w:szCs w:val="20"/>
          <w:lang w:val="en-US"/>
        </w:rPr>
        <w:t>bmp</w:t>
      </w:r>
      <w:r w:rsidRPr="00AD3156">
        <w:rPr>
          <w:rFonts w:ascii="Times New Roman" w:hAnsi="Times New Roman" w:cs="Times New Roman"/>
          <w:sz w:val="20"/>
          <w:szCs w:val="20"/>
        </w:rPr>
        <w:t xml:space="preserve">, </w:t>
      </w:r>
      <w:r w:rsidRPr="00AD3156">
        <w:rPr>
          <w:rFonts w:ascii="Times New Roman" w:hAnsi="Times New Roman" w:cs="Times New Roman"/>
          <w:sz w:val="20"/>
          <w:szCs w:val="20"/>
          <w:lang w:val="en-US"/>
        </w:rPr>
        <w:t>tiff</w:t>
      </w:r>
      <w:r w:rsidRPr="00AD3156">
        <w:rPr>
          <w:rFonts w:ascii="Times New Roman" w:hAnsi="Times New Roman" w:cs="Times New Roman"/>
          <w:sz w:val="20"/>
          <w:szCs w:val="20"/>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lastRenderedPageBreak/>
        <w:t xml:space="preserve">г) </w:t>
      </w:r>
      <w:r w:rsidRPr="00AD3156">
        <w:rPr>
          <w:rFonts w:ascii="Times New Roman" w:hAnsi="Times New Roman" w:cs="Times New Roman"/>
          <w:sz w:val="20"/>
          <w:szCs w:val="20"/>
          <w:lang w:val="en-US"/>
        </w:rPr>
        <w:t>zip</w:t>
      </w:r>
      <w:r w:rsidRPr="00AD3156">
        <w:rPr>
          <w:rFonts w:ascii="Times New Roman" w:hAnsi="Times New Roman" w:cs="Times New Roman"/>
          <w:sz w:val="20"/>
          <w:szCs w:val="20"/>
        </w:rPr>
        <w:t xml:space="preserve">, </w:t>
      </w:r>
      <w:r w:rsidRPr="00AD3156">
        <w:rPr>
          <w:rFonts w:ascii="Times New Roman" w:hAnsi="Times New Roman" w:cs="Times New Roman"/>
          <w:sz w:val="20"/>
          <w:szCs w:val="20"/>
          <w:lang w:val="en-US"/>
        </w:rPr>
        <w:t>rar</w:t>
      </w:r>
      <w:r w:rsidRPr="00AD3156">
        <w:rPr>
          <w:rFonts w:ascii="Times New Roman" w:hAnsi="Times New Roman" w:cs="Times New Roman"/>
          <w:sz w:val="20"/>
          <w:szCs w:val="20"/>
        </w:rPr>
        <w:t xml:space="preserve"> для сжатых документов в один файл;</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 xml:space="preserve">д) </w:t>
      </w:r>
      <w:r w:rsidRPr="00AD3156">
        <w:rPr>
          <w:rFonts w:ascii="Times New Roman" w:hAnsi="Times New Roman" w:cs="Times New Roman"/>
          <w:sz w:val="20"/>
          <w:szCs w:val="20"/>
          <w:lang w:val="en-US"/>
        </w:rPr>
        <w:t>sig</w:t>
      </w:r>
      <w:r w:rsidRPr="00AD3156">
        <w:rPr>
          <w:rFonts w:ascii="Times New Roman" w:hAnsi="Times New Roman" w:cs="Times New Roman"/>
          <w:sz w:val="20"/>
          <w:szCs w:val="20"/>
        </w:rPr>
        <w:t xml:space="preserve"> для открепленной усиленной квалифицированной электронной подписи.</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AD3156">
        <w:rPr>
          <w:rFonts w:ascii="Times New Roman" w:hAnsi="Times New Roman" w:cs="Times New Roman"/>
          <w:sz w:val="20"/>
          <w:szCs w:val="20"/>
          <w:lang w:val="en-US"/>
        </w:rPr>
        <w:t>dpi</w:t>
      </w:r>
      <w:r w:rsidRPr="00AD3156">
        <w:rPr>
          <w:rFonts w:ascii="Times New Roman" w:hAnsi="Times New Roman" w:cs="Times New Roman"/>
          <w:sz w:val="20"/>
          <w:szCs w:val="20"/>
        </w:rPr>
        <w:t xml:space="preserve"> (масштаб 1:1) с использованием следующих режимов:</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а) «черно-белый» (при отсутствии в документе графических изображений и (или) цветного текста);</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«оттенки серого» (при наличии в документе графических изображений, отличных от цветного графического изображения);</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б) «цветной» или «режим полной цветопередачи» (при наличии в документе цветных графических изображений либо цветного текста);</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в) сохранением всех аутентичных признаков подлинности, а именно: графической подписи лица, печати, углового штампа бланка;</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количество файлов должно соответствовать количеству документов, каждый из которых содержит текстовую и (или) графическую информацию.</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18.8. Электронные документы должны обеспечивать:</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а) возможность идентифицировать документ и количество листов в документе;</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в) содержать оглавление, соответствующее их смыслу и содержанию;</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 xml:space="preserve">18.9. Документы, подлежащие представлению в форматах </w:t>
      </w:r>
      <w:r w:rsidRPr="00AD3156">
        <w:rPr>
          <w:rFonts w:ascii="Times New Roman" w:hAnsi="Times New Roman" w:cs="Times New Roman"/>
          <w:sz w:val="20"/>
          <w:szCs w:val="20"/>
          <w:lang w:val="en-US"/>
        </w:rPr>
        <w:t>xls</w:t>
      </w:r>
      <w:r w:rsidRPr="00AD3156">
        <w:rPr>
          <w:rFonts w:ascii="Times New Roman" w:hAnsi="Times New Roman" w:cs="Times New Roman"/>
          <w:sz w:val="20"/>
          <w:szCs w:val="20"/>
        </w:rPr>
        <w:t xml:space="preserve">, </w:t>
      </w:r>
      <w:r w:rsidRPr="00AD3156">
        <w:rPr>
          <w:rStyle w:val="85pt0pt"/>
          <w:rFonts w:eastAsiaTheme="minorEastAsia"/>
          <w:sz w:val="20"/>
          <w:szCs w:val="20"/>
        </w:rPr>
        <w:t>xlIsx</w:t>
      </w:r>
      <w:r w:rsidRPr="00AD3156">
        <w:rPr>
          <w:rFonts w:ascii="Times New Roman" w:hAnsi="Times New Roman" w:cs="Times New Roman"/>
          <w:sz w:val="20"/>
          <w:szCs w:val="20"/>
        </w:rPr>
        <w:t xml:space="preserve">или </w:t>
      </w:r>
      <w:r w:rsidRPr="00AD3156">
        <w:rPr>
          <w:rFonts w:ascii="Times New Roman" w:hAnsi="Times New Roman" w:cs="Times New Roman"/>
          <w:sz w:val="20"/>
          <w:szCs w:val="20"/>
          <w:lang w:val="en-US"/>
        </w:rPr>
        <w:t>ods</w:t>
      </w:r>
      <w:r w:rsidRPr="00AD3156">
        <w:rPr>
          <w:rFonts w:ascii="Times New Roman" w:hAnsi="Times New Roman" w:cs="Times New Roman"/>
          <w:sz w:val="20"/>
          <w:szCs w:val="20"/>
        </w:rPr>
        <w:t>, формируются в виде отдельного электронного документа.</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 xml:space="preserve">18.10. Информационными системами, используемыми для предоставления Муниципальной услуги, являются: </w:t>
      </w:r>
    </w:p>
    <w:p w:rsidR="00AD3156" w:rsidRPr="00AD3156" w:rsidRDefault="00AD3156" w:rsidP="00AD3156">
      <w:pPr>
        <w:spacing w:after="0" w:line="240" w:lineRule="auto"/>
        <w:ind w:firstLine="567"/>
        <w:jc w:val="both"/>
        <w:rPr>
          <w:rFonts w:ascii="Times New Roman" w:eastAsia="Calibri" w:hAnsi="Times New Roman" w:cs="Times New Roman"/>
          <w:sz w:val="20"/>
          <w:szCs w:val="20"/>
          <w:lang w:eastAsia="en-US"/>
        </w:rPr>
      </w:pPr>
      <w:r w:rsidRPr="00AD3156">
        <w:rPr>
          <w:rFonts w:ascii="Times New Roman" w:eastAsia="Calibri" w:hAnsi="Times New Roman" w:cs="Times New Roman"/>
          <w:sz w:val="20"/>
          <w:szCs w:val="20"/>
          <w:lang w:eastAsia="en-US"/>
        </w:rPr>
        <w:t>а) информационная система Воронежской области «Портал Воронежской области в сети Интернет»;</w:t>
      </w:r>
    </w:p>
    <w:p w:rsidR="00AD3156" w:rsidRPr="00AD3156" w:rsidRDefault="00AD3156" w:rsidP="00AD3156">
      <w:pPr>
        <w:spacing w:after="0" w:line="240" w:lineRule="auto"/>
        <w:ind w:firstLine="567"/>
        <w:jc w:val="both"/>
        <w:rPr>
          <w:rFonts w:ascii="Times New Roman" w:eastAsia="Calibri" w:hAnsi="Times New Roman" w:cs="Times New Roman"/>
          <w:sz w:val="20"/>
          <w:szCs w:val="20"/>
          <w:lang w:eastAsia="en-US"/>
        </w:rPr>
      </w:pPr>
      <w:r w:rsidRPr="00AD3156">
        <w:rPr>
          <w:rFonts w:ascii="Times New Roman" w:eastAsia="Calibri" w:hAnsi="Times New Roman" w:cs="Times New Roman"/>
          <w:sz w:val="20"/>
          <w:szCs w:val="20"/>
          <w:lang w:eastAsia="en-US"/>
        </w:rPr>
        <w:t>б) федеральная государственная информационная система «Единый портал государственных и муниципальных услуг (функций)»;</w:t>
      </w:r>
    </w:p>
    <w:p w:rsidR="00AD3156" w:rsidRPr="00AD3156" w:rsidRDefault="00AD3156" w:rsidP="00AD3156">
      <w:pPr>
        <w:spacing w:after="0" w:line="240" w:lineRule="auto"/>
        <w:ind w:firstLine="567"/>
        <w:jc w:val="both"/>
        <w:rPr>
          <w:rFonts w:ascii="Times New Roman" w:eastAsia="Calibri" w:hAnsi="Times New Roman" w:cs="Times New Roman"/>
          <w:sz w:val="20"/>
          <w:szCs w:val="20"/>
          <w:lang w:eastAsia="en-US"/>
        </w:rPr>
      </w:pPr>
      <w:r w:rsidRPr="00AD3156">
        <w:rPr>
          <w:rFonts w:ascii="Times New Roman" w:eastAsia="Calibri" w:hAnsi="Times New Roman" w:cs="Times New Roman"/>
          <w:sz w:val="20"/>
          <w:szCs w:val="20"/>
          <w:lang w:eastAsia="en-US"/>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AD3156" w:rsidRPr="00AD3156" w:rsidRDefault="00AD3156" w:rsidP="00AD3156">
      <w:pPr>
        <w:spacing w:after="0" w:line="240" w:lineRule="auto"/>
        <w:ind w:firstLine="567"/>
        <w:jc w:val="both"/>
        <w:rPr>
          <w:rFonts w:ascii="Times New Roman" w:eastAsia="Calibri" w:hAnsi="Times New Roman" w:cs="Times New Roman"/>
          <w:sz w:val="20"/>
          <w:szCs w:val="20"/>
        </w:rPr>
      </w:pPr>
      <w:r w:rsidRPr="00AD3156">
        <w:rPr>
          <w:rFonts w:ascii="Times New Roman" w:eastAsia="Calibri" w:hAnsi="Times New Roman" w:cs="Times New Roman"/>
          <w:sz w:val="20"/>
          <w:szCs w:val="20"/>
          <w:lang w:eastAsia="en-US"/>
        </w:rPr>
        <w:t xml:space="preserve">18.11. </w:t>
      </w:r>
      <w:r w:rsidRPr="00AD3156">
        <w:rPr>
          <w:rFonts w:ascii="Times New Roman" w:eastAsia="Calibri" w:hAnsi="Times New Roman" w:cs="Times New Roman"/>
          <w:sz w:val="20"/>
          <w:szCs w:val="20"/>
        </w:rPr>
        <w:t xml:space="preserve">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 </w:t>
      </w:r>
    </w:p>
    <w:p w:rsidR="00AD3156" w:rsidRPr="00AD3156" w:rsidRDefault="00AD3156" w:rsidP="00EE0D09">
      <w:pPr>
        <w:widowControl w:val="0"/>
        <w:numPr>
          <w:ilvl w:val="1"/>
          <w:numId w:val="19"/>
        </w:numPr>
        <w:autoSpaceDE w:val="0"/>
        <w:autoSpaceDN w:val="0"/>
        <w:adjustRightInd w:val="0"/>
        <w:spacing w:after="0" w:line="240" w:lineRule="auto"/>
        <w:ind w:left="0" w:firstLine="567"/>
        <w:jc w:val="both"/>
        <w:rPr>
          <w:rFonts w:ascii="Times New Roman" w:hAnsi="Times New Roman" w:cs="Times New Roman"/>
          <w:sz w:val="20"/>
          <w:szCs w:val="20"/>
        </w:rPr>
      </w:pPr>
      <w:r w:rsidRPr="00AD3156">
        <w:rPr>
          <w:rFonts w:ascii="Times New Roman" w:hAnsi="Times New Roman" w:cs="Times New Roman"/>
          <w:sz w:val="20"/>
          <w:szCs w:val="20"/>
        </w:rPr>
        <w:t>Многофункциональный центр осуществляет:</w:t>
      </w:r>
    </w:p>
    <w:p w:rsidR="00AD3156" w:rsidRPr="00AD3156" w:rsidRDefault="00AD3156" w:rsidP="00EE0D09">
      <w:pPr>
        <w:numPr>
          <w:ilvl w:val="2"/>
          <w:numId w:val="19"/>
        </w:numPr>
        <w:autoSpaceDE w:val="0"/>
        <w:autoSpaceDN w:val="0"/>
        <w:adjustRightInd w:val="0"/>
        <w:spacing w:after="0" w:line="240" w:lineRule="auto"/>
        <w:ind w:left="0" w:firstLine="567"/>
        <w:jc w:val="both"/>
        <w:rPr>
          <w:rFonts w:ascii="Times New Roman" w:hAnsi="Times New Roman" w:cs="Times New Roman"/>
          <w:sz w:val="20"/>
          <w:szCs w:val="20"/>
        </w:rPr>
      </w:pPr>
      <w:r w:rsidRPr="00AD3156">
        <w:rPr>
          <w:rFonts w:ascii="Times New Roman" w:hAnsi="Times New Roman" w:cs="Times New Roman"/>
          <w:sz w:val="20"/>
          <w:szCs w:val="20"/>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AD3156" w:rsidRPr="00AD3156" w:rsidRDefault="00AD3156" w:rsidP="00EE0D09">
      <w:pPr>
        <w:widowControl w:val="0"/>
        <w:numPr>
          <w:ilvl w:val="2"/>
          <w:numId w:val="19"/>
        </w:numPr>
        <w:autoSpaceDE w:val="0"/>
        <w:autoSpaceDN w:val="0"/>
        <w:adjustRightInd w:val="0"/>
        <w:spacing w:after="0" w:line="240" w:lineRule="auto"/>
        <w:ind w:left="0" w:firstLine="567"/>
        <w:jc w:val="both"/>
        <w:rPr>
          <w:rFonts w:ascii="Times New Roman" w:hAnsi="Times New Roman" w:cs="Times New Roman"/>
          <w:sz w:val="20"/>
          <w:szCs w:val="20"/>
        </w:rPr>
      </w:pPr>
      <w:r w:rsidRPr="00AD3156">
        <w:rPr>
          <w:rFonts w:ascii="Times New Roman" w:hAnsi="Times New Roman" w:cs="Times New Roman"/>
          <w:sz w:val="20"/>
          <w:szCs w:val="20"/>
        </w:rPr>
        <w:t>Выдачу Заявителю результата предоставления Муниципальной услуги, на бумажном носителе.</w:t>
      </w:r>
    </w:p>
    <w:p w:rsidR="00AD3156" w:rsidRPr="00AD3156" w:rsidRDefault="00AD3156" w:rsidP="00AD3156">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 xml:space="preserve">18.14. При личном обращении работник многофункционального центраподробно информирует Заявителей по интересующим их вопросам в вежливой корректной форме с использованием официально-делового стиля речи. </w:t>
      </w:r>
    </w:p>
    <w:p w:rsidR="00AD3156" w:rsidRPr="00AD3156" w:rsidRDefault="00AD3156" w:rsidP="00AD3156">
      <w:pPr>
        <w:spacing w:after="0" w:line="240" w:lineRule="auto"/>
        <w:ind w:firstLine="567"/>
        <w:jc w:val="both"/>
        <w:rPr>
          <w:rFonts w:ascii="Times New Roman" w:hAnsi="Times New Roman" w:cs="Times New Roman"/>
          <w:color w:val="FF0000"/>
          <w:sz w:val="20"/>
          <w:szCs w:val="20"/>
        </w:rPr>
      </w:pPr>
      <w:r w:rsidRPr="00AD3156">
        <w:rPr>
          <w:rFonts w:ascii="Times New Roman" w:hAnsi="Times New Roman" w:cs="Times New Roman"/>
          <w:sz w:val="20"/>
          <w:szCs w:val="20"/>
        </w:rPr>
        <w:t>18.15.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AD3156" w:rsidRPr="00AD3156" w:rsidRDefault="00AD3156" w:rsidP="00AD3156">
      <w:pPr>
        <w:autoSpaceDE w:val="0"/>
        <w:autoSpaceDN w:val="0"/>
        <w:adjustRightInd w:val="0"/>
        <w:spacing w:after="0" w:line="240" w:lineRule="auto"/>
        <w:ind w:firstLine="709"/>
        <w:jc w:val="both"/>
        <w:rPr>
          <w:rFonts w:ascii="Times New Roman" w:hAnsi="Times New Roman" w:cs="Times New Roman"/>
          <w:sz w:val="20"/>
          <w:szCs w:val="20"/>
        </w:rPr>
      </w:pPr>
      <w:r w:rsidRPr="00AD3156">
        <w:rPr>
          <w:rFonts w:ascii="Times New Roman" w:hAnsi="Times New Roman" w:cs="Times New Roman"/>
          <w:sz w:val="20"/>
          <w:szCs w:val="20"/>
        </w:rPr>
        <w:t xml:space="preserve">18.16.  При наличии в </w:t>
      </w:r>
      <w:r w:rsidRPr="00AD3156">
        <w:rPr>
          <w:rFonts w:ascii="Times New Roman" w:hAnsi="Times New Roman" w:cs="Times New Roman"/>
          <w:bCs/>
          <w:sz w:val="20"/>
          <w:szCs w:val="20"/>
        </w:rPr>
        <w:t>уведомлении о признании садового дома жилым домом или жилого дома садовым домом</w:t>
      </w:r>
      <w:r w:rsidRPr="00AD3156">
        <w:rPr>
          <w:rFonts w:ascii="Times New Roman" w:hAnsi="Times New Roman" w:cs="Times New Roman"/>
          <w:sz w:val="20"/>
          <w:szCs w:val="20"/>
        </w:rPr>
        <w:t xml:space="preserve"> указания о выдаче результатов оказания услуги через многофункциональный центр, Администрация передает документы в многофункциональный центрдля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AD3156" w:rsidRPr="00AD3156" w:rsidRDefault="00AD3156" w:rsidP="00AD3156">
      <w:pPr>
        <w:autoSpaceDE w:val="0"/>
        <w:autoSpaceDN w:val="0"/>
        <w:adjustRightInd w:val="0"/>
        <w:spacing w:after="0" w:line="240" w:lineRule="auto"/>
        <w:ind w:firstLine="709"/>
        <w:jc w:val="both"/>
        <w:rPr>
          <w:rFonts w:ascii="Times New Roman" w:hAnsi="Times New Roman" w:cs="Times New Roman"/>
          <w:sz w:val="20"/>
          <w:szCs w:val="20"/>
        </w:rPr>
      </w:pPr>
      <w:r w:rsidRPr="00AD3156">
        <w:rPr>
          <w:rFonts w:ascii="Times New Roman" w:hAnsi="Times New Roman" w:cs="Times New Roman"/>
          <w:sz w:val="20"/>
          <w:szCs w:val="20"/>
        </w:rPr>
        <w:t xml:space="preserve">18.17.Порядок и сроки передачи Администрацией таких документов в многофункциональный центропределяются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w:t>
      </w:r>
      <w:r w:rsidRPr="00AD3156">
        <w:rPr>
          <w:rFonts w:ascii="Times New Roman" w:hAnsi="Times New Roman" w:cs="Times New Roman"/>
          <w:sz w:val="20"/>
          <w:szCs w:val="20"/>
        </w:rPr>
        <w:lastRenderedPageBreak/>
        <w:t>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AD3156" w:rsidRPr="00AD3156" w:rsidRDefault="00AD3156" w:rsidP="00AD3156">
      <w:pPr>
        <w:autoSpaceDE w:val="0"/>
        <w:autoSpaceDN w:val="0"/>
        <w:adjustRightInd w:val="0"/>
        <w:spacing w:after="0" w:line="240" w:lineRule="auto"/>
        <w:ind w:firstLine="709"/>
        <w:jc w:val="both"/>
        <w:rPr>
          <w:rFonts w:ascii="Times New Roman" w:hAnsi="Times New Roman" w:cs="Times New Roman"/>
          <w:sz w:val="20"/>
          <w:szCs w:val="20"/>
        </w:rPr>
      </w:pPr>
      <w:r w:rsidRPr="00AD3156">
        <w:rPr>
          <w:rFonts w:ascii="Times New Roman" w:hAnsi="Times New Roman" w:cs="Times New Roman"/>
          <w:sz w:val="20"/>
          <w:szCs w:val="20"/>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AD3156" w:rsidRPr="00AD3156" w:rsidRDefault="00AD3156" w:rsidP="00AD3156">
      <w:pPr>
        <w:tabs>
          <w:tab w:val="left" w:pos="7920"/>
        </w:tabs>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18.19. Работник многофункционального центраосуществляет следующие действия:</w:t>
      </w:r>
    </w:p>
    <w:p w:rsidR="00AD3156" w:rsidRPr="00AD3156" w:rsidRDefault="00AD3156" w:rsidP="00EE0D09">
      <w:pPr>
        <w:numPr>
          <w:ilvl w:val="0"/>
          <w:numId w:val="3"/>
        </w:numPr>
        <w:autoSpaceDE w:val="0"/>
        <w:autoSpaceDN w:val="0"/>
        <w:adjustRightInd w:val="0"/>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AD3156" w:rsidRPr="00AD3156" w:rsidRDefault="00AD3156" w:rsidP="00EE0D09">
      <w:pPr>
        <w:numPr>
          <w:ilvl w:val="0"/>
          <w:numId w:val="3"/>
        </w:numPr>
        <w:autoSpaceDE w:val="0"/>
        <w:autoSpaceDN w:val="0"/>
        <w:adjustRightInd w:val="0"/>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проверяет полномочия представителя Заявителя (в случае обращения представителя заявителя);</w:t>
      </w:r>
    </w:p>
    <w:p w:rsidR="00AD3156" w:rsidRPr="00AD3156" w:rsidRDefault="00AD3156" w:rsidP="00EE0D09">
      <w:pPr>
        <w:numPr>
          <w:ilvl w:val="0"/>
          <w:numId w:val="3"/>
        </w:numPr>
        <w:autoSpaceDE w:val="0"/>
        <w:autoSpaceDN w:val="0"/>
        <w:adjustRightInd w:val="0"/>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определяет статус исполнения заявления о предоставлении Муниципальной услуги в АИС «МФЦ»;</w:t>
      </w:r>
    </w:p>
    <w:p w:rsidR="00AD3156" w:rsidRPr="00AD3156" w:rsidRDefault="00AD3156" w:rsidP="00EE0D09">
      <w:pPr>
        <w:numPr>
          <w:ilvl w:val="0"/>
          <w:numId w:val="3"/>
        </w:numPr>
        <w:autoSpaceDE w:val="0"/>
        <w:autoSpaceDN w:val="0"/>
        <w:adjustRightInd w:val="0"/>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 xml:space="preserve">выдает результат предоставления Муниципальной услуги на бумажном носителеЗаявителю. </w:t>
      </w:r>
    </w:p>
    <w:p w:rsidR="00AD3156" w:rsidRPr="00AD3156" w:rsidRDefault="00AD3156" w:rsidP="00AD3156">
      <w:pPr>
        <w:autoSpaceDE w:val="0"/>
        <w:autoSpaceDN w:val="0"/>
        <w:adjustRightInd w:val="0"/>
        <w:spacing w:after="0" w:line="240" w:lineRule="auto"/>
        <w:ind w:left="567"/>
        <w:jc w:val="both"/>
        <w:rPr>
          <w:rFonts w:ascii="Times New Roman" w:hAnsi="Times New Roman" w:cs="Times New Roman"/>
          <w:b/>
          <w:sz w:val="20"/>
          <w:szCs w:val="20"/>
        </w:rPr>
      </w:pPr>
    </w:p>
    <w:p w:rsidR="00AD3156" w:rsidRPr="00AD3156" w:rsidRDefault="00AD3156" w:rsidP="00AD3156">
      <w:pPr>
        <w:autoSpaceDE w:val="0"/>
        <w:autoSpaceDN w:val="0"/>
        <w:adjustRightInd w:val="0"/>
        <w:spacing w:after="0" w:line="240" w:lineRule="auto"/>
        <w:jc w:val="center"/>
        <w:rPr>
          <w:rFonts w:ascii="Times New Roman" w:hAnsi="Times New Roman" w:cs="Times New Roman"/>
          <w:b/>
          <w:bCs/>
          <w:sz w:val="20"/>
          <w:szCs w:val="20"/>
        </w:rPr>
      </w:pPr>
      <w:r w:rsidRPr="00AD3156">
        <w:rPr>
          <w:rFonts w:ascii="Times New Roman" w:hAnsi="Times New Roman" w:cs="Times New Roman"/>
          <w:b/>
          <w:bCs/>
          <w:sz w:val="20"/>
          <w:szCs w:val="20"/>
          <w:lang w:val="en-US"/>
        </w:rPr>
        <w:t>III</w:t>
      </w:r>
      <w:r w:rsidRPr="00AD3156">
        <w:rPr>
          <w:rFonts w:ascii="Times New Roman" w:hAnsi="Times New Roman" w:cs="Times New Roman"/>
          <w:b/>
          <w:bCs/>
          <w:sz w:val="20"/>
          <w:szCs w:val="20"/>
        </w:rPr>
        <w:t>. Состав, последовательность и сроки выполнения административных процедур</w:t>
      </w:r>
    </w:p>
    <w:p w:rsidR="00AD3156" w:rsidRPr="00AD3156" w:rsidRDefault="00AD3156" w:rsidP="00AD3156">
      <w:pPr>
        <w:autoSpaceDE w:val="0"/>
        <w:autoSpaceDN w:val="0"/>
        <w:adjustRightInd w:val="0"/>
        <w:spacing w:after="0" w:line="240" w:lineRule="auto"/>
        <w:jc w:val="center"/>
        <w:rPr>
          <w:rFonts w:ascii="Times New Roman" w:hAnsi="Times New Roman" w:cs="Times New Roman"/>
          <w:b/>
          <w:bCs/>
          <w:sz w:val="20"/>
          <w:szCs w:val="20"/>
        </w:rPr>
      </w:pPr>
    </w:p>
    <w:p w:rsidR="00AD3156" w:rsidRPr="00AD3156" w:rsidRDefault="00AD3156" w:rsidP="00EE0D09">
      <w:pPr>
        <w:numPr>
          <w:ilvl w:val="0"/>
          <w:numId w:val="19"/>
        </w:numPr>
        <w:autoSpaceDE w:val="0"/>
        <w:autoSpaceDN w:val="0"/>
        <w:adjustRightInd w:val="0"/>
        <w:spacing w:after="0" w:line="240" w:lineRule="auto"/>
        <w:ind w:left="0" w:firstLine="567"/>
        <w:jc w:val="both"/>
        <w:rPr>
          <w:rFonts w:ascii="Times New Roman" w:hAnsi="Times New Roman" w:cs="Times New Roman"/>
          <w:b/>
          <w:bCs/>
          <w:sz w:val="20"/>
          <w:szCs w:val="20"/>
        </w:rPr>
      </w:pPr>
      <w:r w:rsidRPr="00AD3156">
        <w:rPr>
          <w:rFonts w:ascii="Times New Roman" w:hAnsi="Times New Roman" w:cs="Times New Roman"/>
          <w:b/>
          <w:bCs/>
          <w:sz w:val="20"/>
          <w:szCs w:val="20"/>
        </w:rPr>
        <w:t xml:space="preserve">  Состав, последовательность и сроки выполнения административных процедур (действий) при предоставлении Муниципальной услуги</w:t>
      </w: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bCs/>
          <w:sz w:val="20"/>
          <w:szCs w:val="20"/>
        </w:rPr>
      </w:pPr>
      <w:r w:rsidRPr="00AD3156">
        <w:rPr>
          <w:rFonts w:ascii="Times New Roman" w:hAnsi="Times New Roman" w:cs="Times New Roman"/>
          <w:bCs/>
          <w:sz w:val="20"/>
          <w:szCs w:val="20"/>
        </w:rPr>
        <w:t>19.1. Перечень вариантов предоставления Муниципальной услуги:</w:t>
      </w: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bCs/>
          <w:sz w:val="20"/>
          <w:szCs w:val="20"/>
        </w:rPr>
      </w:pPr>
      <w:r w:rsidRPr="00AD3156">
        <w:rPr>
          <w:rFonts w:ascii="Times New Roman" w:hAnsi="Times New Roman" w:cs="Times New Roman"/>
          <w:bCs/>
          <w:sz w:val="20"/>
          <w:szCs w:val="20"/>
        </w:rPr>
        <w:t>Вариант 1. Признание садового дома жилым домом или жилого дома садовым домом;</w:t>
      </w: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bCs/>
          <w:sz w:val="20"/>
          <w:szCs w:val="20"/>
        </w:rPr>
      </w:pPr>
      <w:r w:rsidRPr="00AD3156">
        <w:rPr>
          <w:rFonts w:ascii="Times New Roman" w:hAnsi="Times New Roman" w:cs="Times New Roman"/>
          <w:bCs/>
          <w:sz w:val="20"/>
          <w:szCs w:val="20"/>
        </w:rPr>
        <w:t>Вариант 2. Исправление допущенных опечаток и (или) ошибок в решении Администрации о признании садового дома жилым домом или жилого дома садовым домом;</w:t>
      </w: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bCs/>
          <w:sz w:val="20"/>
          <w:szCs w:val="20"/>
        </w:rPr>
      </w:pPr>
      <w:r w:rsidRPr="00AD3156">
        <w:rPr>
          <w:rFonts w:ascii="Times New Roman" w:hAnsi="Times New Roman" w:cs="Times New Roman"/>
          <w:bCs/>
          <w:sz w:val="20"/>
          <w:szCs w:val="20"/>
        </w:rPr>
        <w:t xml:space="preserve"> Вариант 3. Выдача дубликата решения Администрации о признании садового дома жилым домом или жилого дома садовым домом.</w:t>
      </w: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bCs/>
          <w:sz w:val="20"/>
          <w:szCs w:val="20"/>
        </w:rPr>
      </w:pPr>
    </w:p>
    <w:p w:rsidR="00AD3156" w:rsidRPr="00AD3156" w:rsidRDefault="00AD3156" w:rsidP="00AD3156">
      <w:pPr>
        <w:pStyle w:val="23"/>
        <w:shd w:val="clear" w:color="auto" w:fill="auto"/>
        <w:tabs>
          <w:tab w:val="left" w:pos="1292"/>
        </w:tabs>
        <w:spacing w:before="0" w:after="0" w:line="240" w:lineRule="auto"/>
        <w:ind w:firstLine="567"/>
        <w:rPr>
          <w:rFonts w:ascii="Times New Roman" w:hAnsi="Times New Roman" w:cs="Times New Roman"/>
          <w:sz w:val="20"/>
          <w:szCs w:val="20"/>
        </w:rPr>
      </w:pPr>
      <w:r w:rsidRPr="00AD3156">
        <w:rPr>
          <w:rFonts w:ascii="Times New Roman" w:hAnsi="Times New Roman" w:cs="Times New Roman"/>
          <w:sz w:val="20"/>
          <w:szCs w:val="20"/>
        </w:rPr>
        <w:t>19.2. Перечень административных процедур для каждого варианта предоставления Муниципальной услуги:</w:t>
      </w:r>
    </w:p>
    <w:p w:rsidR="00AD3156" w:rsidRPr="00AD3156" w:rsidRDefault="00AD3156" w:rsidP="00AD3156">
      <w:pPr>
        <w:pStyle w:val="ConsPlusNormal"/>
        <w:ind w:firstLine="539"/>
        <w:contextualSpacing/>
        <w:jc w:val="both"/>
        <w:rPr>
          <w:sz w:val="20"/>
          <w:szCs w:val="20"/>
        </w:rPr>
      </w:pPr>
      <w:r w:rsidRPr="00AD3156">
        <w:rPr>
          <w:sz w:val="20"/>
          <w:szCs w:val="20"/>
        </w:rPr>
        <w:t xml:space="preserve">а) Прием и регистрациязаявления с приложенными к нему документами;   </w:t>
      </w:r>
    </w:p>
    <w:p w:rsidR="00AD3156" w:rsidRPr="00AD3156" w:rsidRDefault="00AD3156" w:rsidP="00AD3156">
      <w:pPr>
        <w:pStyle w:val="ConsPlusNormal"/>
        <w:ind w:firstLine="539"/>
        <w:contextualSpacing/>
        <w:jc w:val="both"/>
        <w:rPr>
          <w:sz w:val="20"/>
          <w:szCs w:val="20"/>
        </w:rPr>
      </w:pPr>
      <w:r w:rsidRPr="00AD3156">
        <w:rPr>
          <w:sz w:val="20"/>
          <w:szCs w:val="20"/>
        </w:rPr>
        <w:t xml:space="preserve">б) Формирование и направление межведомственных запросов;   </w:t>
      </w:r>
    </w:p>
    <w:p w:rsidR="00AD3156" w:rsidRPr="00AD3156" w:rsidRDefault="00AD3156" w:rsidP="00AD3156">
      <w:pPr>
        <w:pStyle w:val="ConsPlusNormal"/>
        <w:ind w:firstLine="539"/>
        <w:contextualSpacing/>
        <w:jc w:val="both"/>
        <w:rPr>
          <w:sz w:val="20"/>
          <w:szCs w:val="20"/>
        </w:rPr>
      </w:pPr>
      <w:r w:rsidRPr="00AD3156">
        <w:rPr>
          <w:sz w:val="20"/>
          <w:szCs w:val="20"/>
        </w:rPr>
        <w:t xml:space="preserve">в) Принятие решения о предоставлении Муниципальной услуги или об отказе в предоставлении Муниципальной услуги;   </w:t>
      </w:r>
    </w:p>
    <w:p w:rsidR="00AD3156" w:rsidRPr="00AD3156" w:rsidRDefault="00AD3156" w:rsidP="00AD3156">
      <w:pPr>
        <w:pStyle w:val="ConsPlusNormal"/>
        <w:ind w:firstLine="539"/>
        <w:contextualSpacing/>
        <w:jc w:val="both"/>
        <w:rPr>
          <w:sz w:val="20"/>
          <w:szCs w:val="20"/>
        </w:rPr>
      </w:pPr>
      <w:r w:rsidRPr="00AD3156">
        <w:rPr>
          <w:sz w:val="20"/>
          <w:szCs w:val="20"/>
        </w:rPr>
        <w:t xml:space="preserve">г) Выдача(направление) результата предоставления Муниципальной услуги Заявителю.  </w:t>
      </w:r>
    </w:p>
    <w:p w:rsidR="00AD3156" w:rsidRPr="00AD3156" w:rsidRDefault="00AD3156" w:rsidP="00AD3156">
      <w:pPr>
        <w:autoSpaceDE w:val="0"/>
        <w:autoSpaceDN w:val="0"/>
        <w:adjustRightInd w:val="0"/>
        <w:spacing w:after="0" w:line="240" w:lineRule="auto"/>
        <w:ind w:left="284" w:firstLine="142"/>
        <w:rPr>
          <w:rFonts w:ascii="Times New Roman" w:hAnsi="Times New Roman" w:cs="Times New Roman"/>
          <w:bCs/>
          <w:sz w:val="20"/>
          <w:szCs w:val="20"/>
        </w:rPr>
      </w:pPr>
    </w:p>
    <w:p w:rsidR="00AD3156" w:rsidRPr="00AD3156" w:rsidRDefault="00AD3156" w:rsidP="00EE0D09">
      <w:pPr>
        <w:numPr>
          <w:ilvl w:val="0"/>
          <w:numId w:val="19"/>
        </w:numPr>
        <w:tabs>
          <w:tab w:val="left" w:pos="709"/>
        </w:tabs>
        <w:autoSpaceDE w:val="0"/>
        <w:autoSpaceDN w:val="0"/>
        <w:adjustRightInd w:val="0"/>
        <w:spacing w:after="0" w:line="240" w:lineRule="auto"/>
        <w:ind w:left="0" w:firstLine="0"/>
        <w:jc w:val="center"/>
        <w:rPr>
          <w:rFonts w:ascii="Times New Roman" w:hAnsi="Times New Roman" w:cs="Times New Roman"/>
          <w:b/>
          <w:bCs/>
          <w:sz w:val="20"/>
          <w:szCs w:val="20"/>
        </w:rPr>
      </w:pPr>
      <w:r w:rsidRPr="00AD3156">
        <w:rPr>
          <w:rFonts w:ascii="Times New Roman" w:hAnsi="Times New Roman" w:cs="Times New Roman"/>
          <w:b/>
          <w:bCs/>
          <w:sz w:val="20"/>
          <w:szCs w:val="20"/>
        </w:rPr>
        <w:t>Описание административной процедуры профилирования Заявителя</w:t>
      </w:r>
    </w:p>
    <w:p w:rsidR="00AD3156" w:rsidRPr="00AD3156" w:rsidRDefault="00AD3156" w:rsidP="00AD3156">
      <w:pPr>
        <w:autoSpaceDE w:val="0"/>
        <w:autoSpaceDN w:val="0"/>
        <w:adjustRightInd w:val="0"/>
        <w:spacing w:after="0" w:line="240" w:lineRule="auto"/>
        <w:ind w:left="360"/>
        <w:rPr>
          <w:rFonts w:ascii="Times New Roman" w:hAnsi="Times New Roman" w:cs="Times New Roman"/>
          <w:b/>
          <w:bCs/>
          <w:sz w:val="20"/>
          <w:szCs w:val="20"/>
        </w:rPr>
      </w:pPr>
    </w:p>
    <w:p w:rsidR="00AD3156" w:rsidRPr="00AD3156" w:rsidRDefault="00AD3156" w:rsidP="00AD3156">
      <w:pPr>
        <w:spacing w:after="0" w:line="240" w:lineRule="auto"/>
        <w:ind w:firstLine="567"/>
        <w:jc w:val="both"/>
        <w:rPr>
          <w:rFonts w:ascii="Times New Roman" w:eastAsia="Calibri" w:hAnsi="Times New Roman" w:cs="Times New Roman"/>
          <w:sz w:val="20"/>
          <w:szCs w:val="20"/>
        </w:rPr>
      </w:pPr>
      <w:r w:rsidRPr="00AD3156">
        <w:rPr>
          <w:rFonts w:ascii="Times New Roman" w:eastAsia="Calibri" w:hAnsi="Times New Roman" w:cs="Times New Roman"/>
          <w:sz w:val="20"/>
          <w:szCs w:val="20"/>
        </w:rPr>
        <w:t>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5 к настоящему Административному регламенту.</w:t>
      </w:r>
    </w:p>
    <w:p w:rsidR="00AD3156" w:rsidRPr="00AD3156" w:rsidRDefault="00AD3156" w:rsidP="00AD3156">
      <w:pPr>
        <w:spacing w:after="0" w:line="240" w:lineRule="auto"/>
        <w:ind w:firstLine="567"/>
        <w:jc w:val="both"/>
        <w:rPr>
          <w:rFonts w:ascii="Times New Roman" w:eastAsia="Calibri" w:hAnsi="Times New Roman" w:cs="Times New Roman"/>
          <w:sz w:val="20"/>
          <w:szCs w:val="20"/>
        </w:rPr>
      </w:pPr>
      <w:r w:rsidRPr="00AD3156">
        <w:rPr>
          <w:rFonts w:ascii="Times New Roman" w:eastAsia="Calibri" w:hAnsi="Times New Roman" w:cs="Times New Roman"/>
          <w:sz w:val="20"/>
          <w:szCs w:val="20"/>
        </w:rPr>
        <w:t>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w:t>
      </w:r>
    </w:p>
    <w:p w:rsidR="00AD3156" w:rsidRPr="00AD3156" w:rsidRDefault="00AD3156" w:rsidP="00AD3156">
      <w:pPr>
        <w:autoSpaceDE w:val="0"/>
        <w:autoSpaceDN w:val="0"/>
        <w:adjustRightInd w:val="0"/>
        <w:spacing w:after="0" w:line="240" w:lineRule="auto"/>
        <w:rPr>
          <w:rFonts w:ascii="Times New Roman" w:hAnsi="Times New Roman" w:cs="Times New Roman"/>
          <w:bCs/>
          <w:sz w:val="20"/>
          <w:szCs w:val="20"/>
        </w:rPr>
      </w:pPr>
    </w:p>
    <w:p w:rsidR="00AD3156" w:rsidRPr="00AD3156" w:rsidRDefault="00AD3156" w:rsidP="00AD3156">
      <w:pPr>
        <w:autoSpaceDE w:val="0"/>
        <w:autoSpaceDN w:val="0"/>
        <w:adjustRightInd w:val="0"/>
        <w:spacing w:after="0" w:line="240" w:lineRule="auto"/>
        <w:jc w:val="center"/>
        <w:rPr>
          <w:rFonts w:ascii="Times New Roman" w:hAnsi="Times New Roman" w:cs="Times New Roman"/>
          <w:b/>
          <w:bCs/>
          <w:sz w:val="20"/>
          <w:szCs w:val="20"/>
        </w:rPr>
      </w:pPr>
      <w:r w:rsidRPr="00AD3156">
        <w:rPr>
          <w:rFonts w:ascii="Times New Roman" w:hAnsi="Times New Roman" w:cs="Times New Roman"/>
          <w:b/>
          <w:bCs/>
          <w:sz w:val="20"/>
          <w:szCs w:val="20"/>
        </w:rPr>
        <w:t>Подразделы, содержащие описание вариантов предоставления Муниципальной услуги</w:t>
      </w:r>
    </w:p>
    <w:p w:rsidR="00AD3156" w:rsidRPr="00AD3156" w:rsidRDefault="00AD3156" w:rsidP="00AD3156">
      <w:pPr>
        <w:autoSpaceDE w:val="0"/>
        <w:autoSpaceDN w:val="0"/>
        <w:adjustRightInd w:val="0"/>
        <w:spacing w:after="0" w:line="240" w:lineRule="auto"/>
        <w:jc w:val="center"/>
        <w:rPr>
          <w:rFonts w:ascii="Times New Roman" w:hAnsi="Times New Roman" w:cs="Times New Roman"/>
          <w:b/>
          <w:bCs/>
          <w:sz w:val="20"/>
          <w:szCs w:val="20"/>
          <w:highlight w:val="lightGray"/>
        </w:rPr>
      </w:pPr>
    </w:p>
    <w:p w:rsidR="00AD3156" w:rsidRPr="00AD3156" w:rsidRDefault="00AD3156" w:rsidP="00AD3156">
      <w:pPr>
        <w:autoSpaceDE w:val="0"/>
        <w:autoSpaceDN w:val="0"/>
        <w:adjustRightInd w:val="0"/>
        <w:spacing w:after="0" w:line="240" w:lineRule="auto"/>
        <w:ind w:firstLine="709"/>
        <w:jc w:val="center"/>
        <w:rPr>
          <w:rFonts w:ascii="Times New Roman" w:hAnsi="Times New Roman" w:cs="Times New Roman"/>
          <w:bCs/>
          <w:sz w:val="20"/>
          <w:szCs w:val="20"/>
        </w:rPr>
      </w:pPr>
      <w:r w:rsidRPr="00AD3156">
        <w:rPr>
          <w:rFonts w:ascii="Times New Roman" w:hAnsi="Times New Roman" w:cs="Times New Roman"/>
          <w:b/>
          <w:bCs/>
          <w:sz w:val="20"/>
          <w:szCs w:val="20"/>
        </w:rPr>
        <w:t>21. Вариант 1. Признание садового дома жилым домом или жилого дома садовым домом.</w:t>
      </w:r>
      <w:r w:rsidRPr="00AD3156">
        <w:rPr>
          <w:rFonts w:ascii="Times New Roman" w:hAnsi="Times New Roman" w:cs="Times New Roman"/>
          <w:bCs/>
          <w:sz w:val="20"/>
          <w:szCs w:val="20"/>
        </w:rPr>
        <w:tab/>
      </w:r>
    </w:p>
    <w:p w:rsidR="00AD3156" w:rsidRPr="00AD3156" w:rsidRDefault="00AD3156" w:rsidP="00AD3156">
      <w:pPr>
        <w:autoSpaceDE w:val="0"/>
        <w:autoSpaceDN w:val="0"/>
        <w:adjustRightInd w:val="0"/>
        <w:spacing w:after="0" w:line="240" w:lineRule="auto"/>
        <w:ind w:firstLine="709"/>
        <w:jc w:val="both"/>
        <w:rPr>
          <w:rFonts w:ascii="Times New Roman" w:hAnsi="Times New Roman" w:cs="Times New Roman"/>
          <w:bCs/>
          <w:sz w:val="20"/>
          <w:szCs w:val="20"/>
        </w:rPr>
      </w:pPr>
      <w:r w:rsidRPr="00AD3156">
        <w:rPr>
          <w:rFonts w:ascii="Times New Roman" w:hAnsi="Times New Roman" w:cs="Times New Roman"/>
          <w:bCs/>
          <w:sz w:val="20"/>
          <w:szCs w:val="20"/>
        </w:rPr>
        <w:t>21.1. Результат предоставления Муниципальной услуги указан в разделе 6 настоящего Административного регламента.</w:t>
      </w:r>
    </w:p>
    <w:p w:rsidR="00AD3156" w:rsidRPr="00AD3156" w:rsidRDefault="00AD3156" w:rsidP="00AD3156">
      <w:pPr>
        <w:autoSpaceDE w:val="0"/>
        <w:autoSpaceDN w:val="0"/>
        <w:adjustRightInd w:val="0"/>
        <w:spacing w:after="0" w:line="240" w:lineRule="auto"/>
        <w:ind w:firstLine="709"/>
        <w:jc w:val="both"/>
        <w:rPr>
          <w:rFonts w:ascii="Times New Roman" w:hAnsi="Times New Roman" w:cs="Times New Roman"/>
          <w:bCs/>
          <w:sz w:val="20"/>
          <w:szCs w:val="20"/>
        </w:rPr>
      </w:pPr>
      <w:r w:rsidRPr="00AD3156">
        <w:rPr>
          <w:rFonts w:ascii="Times New Roman" w:hAnsi="Times New Roman" w:cs="Times New Roman"/>
          <w:bCs/>
          <w:sz w:val="20"/>
          <w:szCs w:val="20"/>
        </w:rPr>
        <w:t xml:space="preserve">Срок предоставления Муниципальной услуги в соответствии с настоящим вариантом – не более 45 дней со дня подачи заявления и документов. </w:t>
      </w: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bCs/>
          <w:sz w:val="20"/>
          <w:szCs w:val="20"/>
        </w:rPr>
      </w:pPr>
      <w:r w:rsidRPr="00AD3156">
        <w:rPr>
          <w:rFonts w:ascii="Times New Roman" w:hAnsi="Times New Roman" w:cs="Times New Roman"/>
          <w:bCs/>
          <w:sz w:val="20"/>
          <w:szCs w:val="20"/>
        </w:rPr>
        <w:t>21.2.Прием и регистрация заявления с приложенными к нему документами.</w:t>
      </w:r>
    </w:p>
    <w:p w:rsidR="00AD3156" w:rsidRPr="00AD3156" w:rsidRDefault="00AD3156" w:rsidP="00AD3156">
      <w:pPr>
        <w:autoSpaceDE w:val="0"/>
        <w:autoSpaceDN w:val="0"/>
        <w:adjustRightInd w:val="0"/>
        <w:spacing w:after="0" w:line="240" w:lineRule="auto"/>
        <w:ind w:firstLine="709"/>
        <w:jc w:val="both"/>
        <w:rPr>
          <w:rFonts w:ascii="Times New Roman" w:hAnsi="Times New Roman" w:cs="Times New Roman"/>
          <w:bCs/>
          <w:sz w:val="20"/>
          <w:szCs w:val="20"/>
        </w:rPr>
      </w:pPr>
      <w:r w:rsidRPr="00AD3156">
        <w:rPr>
          <w:rFonts w:ascii="Times New Roman" w:hAnsi="Times New Roman" w:cs="Times New Roman"/>
          <w:bCs/>
          <w:sz w:val="20"/>
          <w:szCs w:val="20"/>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AD3156" w:rsidRPr="00AD3156" w:rsidRDefault="00AD3156" w:rsidP="00AD3156">
      <w:pPr>
        <w:autoSpaceDE w:val="0"/>
        <w:autoSpaceDN w:val="0"/>
        <w:adjustRightInd w:val="0"/>
        <w:spacing w:after="0" w:line="240" w:lineRule="auto"/>
        <w:ind w:firstLine="709"/>
        <w:jc w:val="both"/>
        <w:rPr>
          <w:rFonts w:ascii="Times New Roman" w:hAnsi="Times New Roman" w:cs="Times New Roman"/>
          <w:bCs/>
          <w:sz w:val="20"/>
          <w:szCs w:val="20"/>
        </w:rPr>
      </w:pPr>
      <w:r w:rsidRPr="00AD3156">
        <w:rPr>
          <w:rFonts w:ascii="Times New Roman" w:hAnsi="Times New Roman" w:cs="Times New Roman"/>
          <w:bCs/>
          <w:sz w:val="20"/>
          <w:szCs w:val="20"/>
        </w:rPr>
        <w:t>К заявлению должны быть приложены документы, указанные в пункте 9 настоящего Административного регламента.</w:t>
      </w:r>
    </w:p>
    <w:p w:rsidR="00AD3156" w:rsidRPr="00AD3156" w:rsidRDefault="00AD3156" w:rsidP="00AD3156">
      <w:pPr>
        <w:autoSpaceDE w:val="0"/>
        <w:autoSpaceDN w:val="0"/>
        <w:adjustRightInd w:val="0"/>
        <w:spacing w:after="0" w:line="240" w:lineRule="auto"/>
        <w:ind w:firstLine="709"/>
        <w:jc w:val="both"/>
        <w:rPr>
          <w:rFonts w:ascii="Times New Roman" w:hAnsi="Times New Roman" w:cs="Times New Roman"/>
          <w:bCs/>
          <w:sz w:val="20"/>
          <w:szCs w:val="20"/>
        </w:rPr>
      </w:pPr>
      <w:r w:rsidRPr="00AD3156">
        <w:rPr>
          <w:rFonts w:ascii="Times New Roman" w:hAnsi="Times New Roman" w:cs="Times New Roman"/>
          <w:bCs/>
          <w:sz w:val="20"/>
          <w:szCs w:val="20"/>
        </w:rPr>
        <w:t>При личном обращении Заявителя или его уполномоченного представителя в Администрациюлибо в МФЦ должностное лицо, уполномоченное на прием документов:</w:t>
      </w:r>
    </w:p>
    <w:p w:rsidR="00AD3156" w:rsidRPr="00AD3156" w:rsidRDefault="00AD3156" w:rsidP="00AD3156">
      <w:pPr>
        <w:autoSpaceDE w:val="0"/>
        <w:autoSpaceDN w:val="0"/>
        <w:adjustRightInd w:val="0"/>
        <w:spacing w:after="0" w:line="240" w:lineRule="auto"/>
        <w:ind w:firstLine="709"/>
        <w:jc w:val="both"/>
        <w:rPr>
          <w:rFonts w:ascii="Times New Roman" w:hAnsi="Times New Roman" w:cs="Times New Roman"/>
          <w:bCs/>
          <w:sz w:val="20"/>
          <w:szCs w:val="20"/>
        </w:rPr>
      </w:pPr>
      <w:r w:rsidRPr="00AD3156">
        <w:rPr>
          <w:rFonts w:ascii="Times New Roman" w:hAnsi="Times New Roman" w:cs="Times New Roman"/>
          <w:bCs/>
          <w:sz w:val="20"/>
          <w:szCs w:val="20"/>
        </w:rPr>
        <w:t>- устанавливает предмет обращения, личность Заявителя;</w:t>
      </w:r>
    </w:p>
    <w:p w:rsidR="00AD3156" w:rsidRPr="00AD3156" w:rsidRDefault="00AD3156" w:rsidP="00AD3156">
      <w:pPr>
        <w:autoSpaceDE w:val="0"/>
        <w:autoSpaceDN w:val="0"/>
        <w:adjustRightInd w:val="0"/>
        <w:spacing w:after="0" w:line="240" w:lineRule="auto"/>
        <w:ind w:firstLine="709"/>
        <w:jc w:val="both"/>
        <w:rPr>
          <w:rFonts w:ascii="Times New Roman" w:hAnsi="Times New Roman" w:cs="Times New Roman"/>
          <w:bCs/>
          <w:sz w:val="20"/>
          <w:szCs w:val="20"/>
        </w:rPr>
      </w:pPr>
      <w:r w:rsidRPr="00AD3156">
        <w:rPr>
          <w:rFonts w:ascii="Times New Roman" w:hAnsi="Times New Roman" w:cs="Times New Roman"/>
          <w:bCs/>
          <w:sz w:val="20"/>
          <w:szCs w:val="20"/>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AD3156" w:rsidRPr="00AD3156" w:rsidRDefault="00AD3156" w:rsidP="00AD3156">
      <w:pPr>
        <w:autoSpaceDE w:val="0"/>
        <w:autoSpaceDN w:val="0"/>
        <w:adjustRightInd w:val="0"/>
        <w:spacing w:after="0" w:line="240" w:lineRule="auto"/>
        <w:ind w:firstLine="709"/>
        <w:jc w:val="both"/>
        <w:rPr>
          <w:rFonts w:ascii="Times New Roman" w:hAnsi="Times New Roman" w:cs="Times New Roman"/>
          <w:bCs/>
          <w:sz w:val="20"/>
          <w:szCs w:val="20"/>
        </w:rPr>
      </w:pPr>
      <w:r w:rsidRPr="00AD3156">
        <w:rPr>
          <w:rFonts w:ascii="Times New Roman" w:hAnsi="Times New Roman" w:cs="Times New Roman"/>
          <w:bCs/>
          <w:sz w:val="20"/>
          <w:szCs w:val="20"/>
        </w:rPr>
        <w:t>- проверяет соответствие заявления требованиям, установленным в соответствии с настоящим Административным регламентом;</w:t>
      </w:r>
    </w:p>
    <w:p w:rsidR="00AD3156" w:rsidRPr="00AD3156" w:rsidRDefault="00AD3156" w:rsidP="00AD3156">
      <w:pPr>
        <w:autoSpaceDE w:val="0"/>
        <w:autoSpaceDN w:val="0"/>
        <w:adjustRightInd w:val="0"/>
        <w:spacing w:after="0" w:line="240" w:lineRule="auto"/>
        <w:ind w:firstLine="709"/>
        <w:jc w:val="both"/>
        <w:rPr>
          <w:rFonts w:ascii="Times New Roman" w:hAnsi="Times New Roman" w:cs="Times New Roman"/>
          <w:bCs/>
          <w:sz w:val="20"/>
          <w:szCs w:val="20"/>
        </w:rPr>
      </w:pPr>
      <w:r w:rsidRPr="00AD3156">
        <w:rPr>
          <w:rFonts w:ascii="Times New Roman" w:hAnsi="Times New Roman" w:cs="Times New Roman"/>
          <w:bCs/>
          <w:sz w:val="20"/>
          <w:szCs w:val="20"/>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AD3156" w:rsidRPr="00AD3156" w:rsidRDefault="00AD3156" w:rsidP="00AD3156">
      <w:pPr>
        <w:autoSpaceDE w:val="0"/>
        <w:autoSpaceDN w:val="0"/>
        <w:adjustRightInd w:val="0"/>
        <w:spacing w:after="0" w:line="240" w:lineRule="auto"/>
        <w:ind w:firstLine="709"/>
        <w:jc w:val="both"/>
        <w:rPr>
          <w:rFonts w:ascii="Times New Roman" w:hAnsi="Times New Roman" w:cs="Times New Roman"/>
          <w:bCs/>
          <w:sz w:val="20"/>
          <w:szCs w:val="20"/>
        </w:rPr>
      </w:pPr>
      <w:r w:rsidRPr="00AD3156">
        <w:rPr>
          <w:rFonts w:ascii="Times New Roman" w:hAnsi="Times New Roman" w:cs="Times New Roman"/>
          <w:bCs/>
          <w:sz w:val="20"/>
          <w:szCs w:val="20"/>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AD3156" w:rsidRPr="00AD3156" w:rsidRDefault="00AD3156" w:rsidP="00AD3156">
      <w:pPr>
        <w:autoSpaceDE w:val="0"/>
        <w:autoSpaceDN w:val="0"/>
        <w:adjustRightInd w:val="0"/>
        <w:spacing w:after="0" w:line="240" w:lineRule="auto"/>
        <w:ind w:firstLine="709"/>
        <w:jc w:val="both"/>
        <w:rPr>
          <w:rFonts w:ascii="Times New Roman" w:hAnsi="Times New Roman" w:cs="Times New Roman"/>
          <w:bCs/>
          <w:sz w:val="20"/>
          <w:szCs w:val="20"/>
        </w:rPr>
      </w:pPr>
      <w:r w:rsidRPr="00AD3156">
        <w:rPr>
          <w:rFonts w:ascii="Times New Roman" w:hAnsi="Times New Roman" w:cs="Times New Roman"/>
          <w:bCs/>
          <w:sz w:val="20"/>
          <w:szCs w:val="20"/>
        </w:rPr>
        <w:lastRenderedPageBreak/>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
    <w:p w:rsidR="00AD3156" w:rsidRPr="00AD3156" w:rsidRDefault="00AD3156" w:rsidP="00AD3156">
      <w:pPr>
        <w:autoSpaceDE w:val="0"/>
        <w:autoSpaceDN w:val="0"/>
        <w:adjustRightInd w:val="0"/>
        <w:spacing w:after="0" w:line="240" w:lineRule="auto"/>
        <w:ind w:firstLine="709"/>
        <w:jc w:val="both"/>
        <w:rPr>
          <w:rFonts w:ascii="Times New Roman" w:hAnsi="Times New Roman" w:cs="Times New Roman"/>
          <w:bCs/>
          <w:sz w:val="20"/>
          <w:szCs w:val="20"/>
        </w:rPr>
      </w:pPr>
      <w:r w:rsidRPr="00AD3156">
        <w:rPr>
          <w:rFonts w:ascii="Times New Roman" w:hAnsi="Times New Roman" w:cs="Times New Roman"/>
          <w:bCs/>
          <w:sz w:val="20"/>
          <w:szCs w:val="20"/>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AD3156" w:rsidRPr="00AD3156" w:rsidRDefault="00AD3156" w:rsidP="00AD3156">
      <w:pPr>
        <w:autoSpaceDE w:val="0"/>
        <w:autoSpaceDN w:val="0"/>
        <w:adjustRightInd w:val="0"/>
        <w:spacing w:after="0" w:line="240" w:lineRule="auto"/>
        <w:ind w:firstLine="709"/>
        <w:jc w:val="both"/>
        <w:rPr>
          <w:rFonts w:ascii="Times New Roman" w:hAnsi="Times New Roman" w:cs="Times New Roman"/>
          <w:bCs/>
          <w:sz w:val="20"/>
          <w:szCs w:val="20"/>
        </w:rPr>
      </w:pPr>
      <w:r w:rsidRPr="00AD3156">
        <w:rPr>
          <w:rFonts w:ascii="Times New Roman" w:hAnsi="Times New Roman" w:cs="Times New Roman"/>
          <w:bCs/>
          <w:sz w:val="20"/>
          <w:szCs w:val="20"/>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AD3156" w:rsidRPr="00AD3156" w:rsidRDefault="00AD3156" w:rsidP="00AD3156">
      <w:pPr>
        <w:autoSpaceDE w:val="0"/>
        <w:autoSpaceDN w:val="0"/>
        <w:adjustRightInd w:val="0"/>
        <w:spacing w:after="0" w:line="240" w:lineRule="auto"/>
        <w:ind w:firstLine="709"/>
        <w:jc w:val="both"/>
        <w:rPr>
          <w:rFonts w:ascii="Times New Roman" w:hAnsi="Times New Roman" w:cs="Times New Roman"/>
          <w:bCs/>
          <w:sz w:val="20"/>
          <w:szCs w:val="20"/>
        </w:rPr>
      </w:pPr>
      <w:r w:rsidRPr="00AD3156">
        <w:rPr>
          <w:rFonts w:ascii="Times New Roman" w:hAnsi="Times New Roman" w:cs="Times New Roman"/>
          <w:bCs/>
          <w:sz w:val="20"/>
          <w:szCs w:val="20"/>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течение одного рабочего дня с момента регистрации.</w:t>
      </w:r>
    </w:p>
    <w:p w:rsidR="00AD3156" w:rsidRPr="00AD3156" w:rsidRDefault="00AD3156" w:rsidP="00AD3156">
      <w:pPr>
        <w:autoSpaceDE w:val="0"/>
        <w:autoSpaceDN w:val="0"/>
        <w:adjustRightInd w:val="0"/>
        <w:spacing w:after="0" w:line="240" w:lineRule="auto"/>
        <w:ind w:firstLine="709"/>
        <w:jc w:val="both"/>
        <w:rPr>
          <w:rFonts w:ascii="Times New Roman" w:hAnsi="Times New Roman" w:cs="Times New Roman"/>
          <w:bCs/>
          <w:sz w:val="20"/>
          <w:szCs w:val="20"/>
        </w:rPr>
      </w:pPr>
      <w:r w:rsidRPr="00AD3156">
        <w:rPr>
          <w:rFonts w:ascii="Times New Roman" w:hAnsi="Times New Roman" w:cs="Times New Roman"/>
          <w:bCs/>
          <w:sz w:val="20"/>
          <w:szCs w:val="20"/>
        </w:rPr>
        <w:t xml:space="preserve">Заявителю выдается расписка в получении представленных документов с указанием их перечня и даты получения Администрацией. В случае представления документов Заявителем через многофункциональный центр расписка выдается многофункциональным центром. </w:t>
      </w:r>
    </w:p>
    <w:p w:rsidR="00AD3156" w:rsidRPr="00AD3156" w:rsidRDefault="00AD3156" w:rsidP="00AD3156">
      <w:pPr>
        <w:autoSpaceDE w:val="0"/>
        <w:autoSpaceDN w:val="0"/>
        <w:adjustRightInd w:val="0"/>
        <w:spacing w:after="0" w:line="240" w:lineRule="auto"/>
        <w:ind w:firstLine="709"/>
        <w:jc w:val="both"/>
        <w:rPr>
          <w:rFonts w:ascii="Times New Roman" w:hAnsi="Times New Roman" w:cs="Times New Roman"/>
          <w:bCs/>
          <w:sz w:val="20"/>
          <w:szCs w:val="20"/>
        </w:rPr>
      </w:pPr>
      <w:r w:rsidRPr="00AD3156">
        <w:rPr>
          <w:rFonts w:ascii="Times New Roman" w:hAnsi="Times New Roman" w:cs="Times New Roman"/>
          <w:bCs/>
          <w:sz w:val="20"/>
          <w:szCs w:val="20"/>
        </w:rPr>
        <w:t>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AD3156" w:rsidRPr="00AD3156" w:rsidRDefault="00AD3156" w:rsidP="00AD3156">
      <w:pPr>
        <w:autoSpaceDE w:val="0"/>
        <w:autoSpaceDN w:val="0"/>
        <w:adjustRightInd w:val="0"/>
        <w:spacing w:after="0" w:line="240" w:lineRule="auto"/>
        <w:ind w:firstLine="709"/>
        <w:jc w:val="both"/>
        <w:rPr>
          <w:rFonts w:ascii="Times New Roman" w:hAnsi="Times New Roman" w:cs="Times New Roman"/>
          <w:bCs/>
          <w:sz w:val="20"/>
          <w:szCs w:val="20"/>
        </w:rPr>
      </w:pPr>
      <w:r w:rsidRPr="00AD3156">
        <w:rPr>
          <w:rFonts w:ascii="Times New Roman" w:hAnsi="Times New Roman" w:cs="Times New Roman"/>
          <w:bCs/>
          <w:sz w:val="20"/>
          <w:szCs w:val="20"/>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AD3156" w:rsidRPr="00AD3156" w:rsidRDefault="00AD3156" w:rsidP="00AD3156">
      <w:pPr>
        <w:autoSpaceDE w:val="0"/>
        <w:autoSpaceDN w:val="0"/>
        <w:adjustRightInd w:val="0"/>
        <w:spacing w:after="0" w:line="240" w:lineRule="auto"/>
        <w:ind w:firstLine="709"/>
        <w:jc w:val="both"/>
        <w:rPr>
          <w:rFonts w:ascii="Times New Roman" w:hAnsi="Times New Roman" w:cs="Times New Roman"/>
          <w:bCs/>
          <w:sz w:val="20"/>
          <w:szCs w:val="20"/>
          <w:highlight w:val="lightGray"/>
        </w:rPr>
      </w:pPr>
      <w:r w:rsidRPr="00AD3156">
        <w:rPr>
          <w:rFonts w:ascii="Times New Roman" w:hAnsi="Times New Roman" w:cs="Times New Roman"/>
          <w:bCs/>
          <w:sz w:val="20"/>
          <w:szCs w:val="20"/>
        </w:rPr>
        <w:t>Максимальный срок исполнения административной процедуры - 1 рабочий день.</w:t>
      </w:r>
    </w:p>
    <w:p w:rsidR="00AD3156" w:rsidRPr="00AD3156" w:rsidRDefault="00AD3156" w:rsidP="00AD3156">
      <w:pPr>
        <w:autoSpaceDE w:val="0"/>
        <w:autoSpaceDN w:val="0"/>
        <w:adjustRightInd w:val="0"/>
        <w:spacing w:after="0" w:line="240" w:lineRule="auto"/>
        <w:ind w:firstLine="709"/>
        <w:jc w:val="both"/>
        <w:rPr>
          <w:rFonts w:ascii="Times New Roman" w:hAnsi="Times New Roman" w:cs="Times New Roman"/>
          <w:bCs/>
          <w:sz w:val="20"/>
          <w:szCs w:val="20"/>
        </w:rPr>
      </w:pPr>
      <w:r w:rsidRPr="00AD3156">
        <w:rPr>
          <w:rFonts w:ascii="Times New Roman" w:hAnsi="Times New Roman" w:cs="Times New Roman"/>
          <w:bCs/>
          <w:sz w:val="20"/>
          <w:szCs w:val="20"/>
        </w:rPr>
        <w:t>Результатом административной процедуры является прием и регистрация заявления и комплекта документов либо отказ в приеме документов.</w:t>
      </w:r>
    </w:p>
    <w:p w:rsidR="00AD3156" w:rsidRPr="00AD3156" w:rsidRDefault="00AD3156" w:rsidP="00AD3156">
      <w:pPr>
        <w:autoSpaceDE w:val="0"/>
        <w:autoSpaceDN w:val="0"/>
        <w:adjustRightInd w:val="0"/>
        <w:spacing w:after="0" w:line="240" w:lineRule="auto"/>
        <w:ind w:firstLine="709"/>
        <w:jc w:val="both"/>
        <w:rPr>
          <w:rFonts w:ascii="Times New Roman" w:hAnsi="Times New Roman" w:cs="Times New Roman"/>
          <w:bCs/>
          <w:sz w:val="20"/>
          <w:szCs w:val="20"/>
        </w:rPr>
      </w:pPr>
    </w:p>
    <w:p w:rsidR="00AD3156" w:rsidRPr="00AD3156" w:rsidRDefault="00AD3156" w:rsidP="00AD3156">
      <w:pPr>
        <w:autoSpaceDE w:val="0"/>
        <w:autoSpaceDN w:val="0"/>
        <w:adjustRightInd w:val="0"/>
        <w:spacing w:after="0" w:line="240" w:lineRule="auto"/>
        <w:ind w:firstLine="709"/>
        <w:jc w:val="both"/>
        <w:rPr>
          <w:rFonts w:ascii="Times New Roman" w:hAnsi="Times New Roman" w:cs="Times New Roman"/>
          <w:sz w:val="20"/>
          <w:szCs w:val="20"/>
        </w:rPr>
      </w:pPr>
      <w:r w:rsidRPr="00AD3156">
        <w:rPr>
          <w:rFonts w:ascii="Times New Roman" w:hAnsi="Times New Roman" w:cs="Times New Roman"/>
          <w:bCs/>
          <w:sz w:val="20"/>
          <w:szCs w:val="20"/>
        </w:rPr>
        <w:t xml:space="preserve">21.3. </w:t>
      </w:r>
      <w:r w:rsidRPr="00AD3156">
        <w:rPr>
          <w:rFonts w:ascii="Times New Roman" w:hAnsi="Times New Roman" w:cs="Times New Roman"/>
          <w:sz w:val="20"/>
          <w:szCs w:val="20"/>
        </w:rPr>
        <w:t>Формирование и направление межведомственных запросов.</w:t>
      </w:r>
    </w:p>
    <w:p w:rsidR="00AD3156" w:rsidRPr="00AD3156" w:rsidRDefault="00AD3156" w:rsidP="00AD3156">
      <w:pPr>
        <w:autoSpaceDE w:val="0"/>
        <w:autoSpaceDN w:val="0"/>
        <w:adjustRightInd w:val="0"/>
        <w:spacing w:after="0" w:line="240" w:lineRule="auto"/>
        <w:ind w:firstLine="709"/>
        <w:jc w:val="both"/>
        <w:rPr>
          <w:rFonts w:ascii="Times New Roman" w:hAnsi="Times New Roman" w:cs="Times New Roman"/>
          <w:bCs/>
          <w:sz w:val="20"/>
          <w:szCs w:val="20"/>
        </w:rPr>
      </w:pPr>
      <w:r w:rsidRPr="00AD3156">
        <w:rPr>
          <w:rFonts w:ascii="Times New Roman" w:hAnsi="Times New Roman" w:cs="Times New Roman"/>
          <w:bCs/>
          <w:sz w:val="20"/>
          <w:szCs w:val="20"/>
        </w:rPr>
        <w:t>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AD3156" w:rsidRPr="00AD3156" w:rsidRDefault="00AD3156" w:rsidP="00AD3156">
      <w:pPr>
        <w:autoSpaceDE w:val="0"/>
        <w:autoSpaceDN w:val="0"/>
        <w:adjustRightInd w:val="0"/>
        <w:spacing w:after="0" w:line="240" w:lineRule="auto"/>
        <w:ind w:firstLine="709"/>
        <w:jc w:val="both"/>
        <w:rPr>
          <w:rFonts w:ascii="Times New Roman" w:hAnsi="Times New Roman" w:cs="Times New Roman"/>
          <w:bCs/>
          <w:sz w:val="20"/>
          <w:szCs w:val="20"/>
        </w:rPr>
      </w:pPr>
      <w:r w:rsidRPr="00AD3156">
        <w:rPr>
          <w:rFonts w:ascii="Times New Roman" w:hAnsi="Times New Roman" w:cs="Times New Roman"/>
          <w:bCs/>
          <w:sz w:val="20"/>
          <w:szCs w:val="20"/>
        </w:rPr>
        <w:t>Рассмотрение документов, истребование документов (сведений), указанных в пункте 10 настоящего Административного регламента, в рамках межведомственного взаимодействия и подготовка проекта решения осуществляется специалистом, ответственным за предоставление Муниципальной услуги (далее - специалист).</w:t>
      </w:r>
    </w:p>
    <w:p w:rsidR="00AD3156" w:rsidRPr="00AD3156" w:rsidRDefault="00AD3156" w:rsidP="00AD3156">
      <w:pPr>
        <w:pStyle w:val="23"/>
        <w:shd w:val="clear" w:color="auto" w:fill="auto"/>
        <w:tabs>
          <w:tab w:val="left" w:pos="1123"/>
        </w:tabs>
        <w:spacing w:before="0" w:after="0" w:line="240" w:lineRule="auto"/>
        <w:ind w:firstLine="567"/>
        <w:rPr>
          <w:rFonts w:ascii="Times New Roman" w:hAnsi="Times New Roman" w:cs="Times New Roman"/>
          <w:sz w:val="20"/>
          <w:szCs w:val="20"/>
        </w:rPr>
      </w:pPr>
      <w:r w:rsidRPr="00AD3156">
        <w:rPr>
          <w:rFonts w:ascii="Times New Roman" w:hAnsi="Times New Roman" w:cs="Times New Roman"/>
          <w:sz w:val="20"/>
          <w:szCs w:val="20"/>
        </w:rPr>
        <w:t>Специалист в течение 5 рабочих дней (в пределах сроков, установленных пунктом 7 настоящего Административного регламента) в рамках межведомственного взаимодействия запрашивает в случае необходимости:</w:t>
      </w:r>
    </w:p>
    <w:p w:rsidR="00AD3156" w:rsidRPr="00AD3156" w:rsidRDefault="00AD3156" w:rsidP="00AD3156">
      <w:pPr>
        <w:pStyle w:val="23"/>
        <w:shd w:val="clear" w:color="auto" w:fill="auto"/>
        <w:tabs>
          <w:tab w:val="left" w:pos="1123"/>
        </w:tabs>
        <w:spacing w:before="0" w:after="0" w:line="240" w:lineRule="auto"/>
        <w:ind w:firstLine="567"/>
        <w:rPr>
          <w:rFonts w:ascii="Times New Roman" w:hAnsi="Times New Roman" w:cs="Times New Roman"/>
          <w:sz w:val="20"/>
          <w:szCs w:val="20"/>
        </w:rPr>
      </w:pPr>
      <w:r w:rsidRPr="00AD3156">
        <w:rPr>
          <w:rFonts w:ascii="Times New Roman" w:hAnsi="Times New Roman" w:cs="Times New Roman"/>
          <w:sz w:val="20"/>
          <w:szCs w:val="20"/>
        </w:rPr>
        <w:t xml:space="preserve">- в Управлении Федеральной службы государственной регистрации, кадастра и картографии по Воронежской области: </w:t>
      </w:r>
    </w:p>
    <w:p w:rsidR="00AD3156" w:rsidRPr="00AD3156" w:rsidRDefault="00AD3156" w:rsidP="00AD3156">
      <w:pPr>
        <w:pStyle w:val="23"/>
        <w:shd w:val="clear" w:color="auto" w:fill="auto"/>
        <w:tabs>
          <w:tab w:val="left" w:pos="1123"/>
        </w:tabs>
        <w:spacing w:before="0" w:after="0" w:line="240" w:lineRule="auto"/>
        <w:ind w:firstLine="567"/>
        <w:rPr>
          <w:rFonts w:ascii="Times New Roman" w:hAnsi="Times New Roman" w:cs="Times New Roman"/>
          <w:sz w:val="20"/>
          <w:szCs w:val="20"/>
        </w:rPr>
      </w:pPr>
      <w:r w:rsidRPr="00AD3156">
        <w:rPr>
          <w:rFonts w:ascii="Times New Roman" w:hAnsi="Times New Roman" w:cs="Times New Roman"/>
          <w:sz w:val="20"/>
          <w:szCs w:val="20"/>
        </w:rPr>
        <w:t>выписку из Единого государственного реестра недвижимости, содержащую сведения о зарегистрированных правах Заявителя на садовый дом или жилой дом, либо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 государственном реестре недвижимости, или нотариально заверенную копию такого документа;</w:t>
      </w:r>
    </w:p>
    <w:p w:rsidR="00AD3156" w:rsidRPr="00AD3156" w:rsidRDefault="00AD3156" w:rsidP="00AD3156">
      <w:pPr>
        <w:pStyle w:val="23"/>
        <w:shd w:val="clear" w:color="auto" w:fill="auto"/>
        <w:tabs>
          <w:tab w:val="left" w:pos="1123"/>
        </w:tabs>
        <w:spacing w:before="0" w:after="0" w:line="240" w:lineRule="auto"/>
        <w:ind w:firstLine="567"/>
        <w:rPr>
          <w:rFonts w:ascii="Times New Roman" w:hAnsi="Times New Roman" w:cs="Times New Roman"/>
          <w:sz w:val="20"/>
          <w:szCs w:val="20"/>
        </w:rPr>
      </w:pPr>
      <w:r w:rsidRPr="00AD3156">
        <w:rPr>
          <w:rFonts w:ascii="Times New Roman" w:hAnsi="Times New Roman" w:cs="Times New Roman"/>
          <w:sz w:val="20"/>
          <w:szCs w:val="20"/>
        </w:rPr>
        <w:t>- в Управлении Федеральной налоговой службы по Воронежской области:</w:t>
      </w:r>
    </w:p>
    <w:p w:rsidR="00AD3156" w:rsidRPr="00AD3156" w:rsidRDefault="00AD3156" w:rsidP="00AD3156">
      <w:pPr>
        <w:pStyle w:val="23"/>
        <w:shd w:val="clear" w:color="auto" w:fill="auto"/>
        <w:tabs>
          <w:tab w:val="left" w:pos="1123"/>
        </w:tabs>
        <w:spacing w:before="0" w:after="0" w:line="240" w:lineRule="auto"/>
        <w:ind w:firstLine="567"/>
        <w:rPr>
          <w:rFonts w:ascii="Times New Roman" w:hAnsi="Times New Roman" w:cs="Times New Roman"/>
          <w:sz w:val="20"/>
          <w:szCs w:val="20"/>
        </w:rPr>
      </w:pPr>
      <w:r w:rsidRPr="00AD3156">
        <w:rPr>
          <w:rFonts w:ascii="Times New Roman" w:hAnsi="Times New Roman" w:cs="Times New Roman"/>
          <w:sz w:val="20"/>
          <w:szCs w:val="20"/>
        </w:rPr>
        <w:t>выписку из Единого государственного реестра юридических лиц;</w:t>
      </w:r>
    </w:p>
    <w:p w:rsidR="00AD3156" w:rsidRPr="00AD3156" w:rsidRDefault="00AD3156" w:rsidP="00AD3156">
      <w:pPr>
        <w:pStyle w:val="23"/>
        <w:shd w:val="clear" w:color="auto" w:fill="auto"/>
        <w:tabs>
          <w:tab w:val="left" w:pos="1123"/>
        </w:tabs>
        <w:spacing w:before="0" w:after="0" w:line="240" w:lineRule="auto"/>
        <w:ind w:firstLine="567"/>
        <w:rPr>
          <w:rFonts w:ascii="Times New Roman" w:hAnsi="Times New Roman" w:cs="Times New Roman"/>
          <w:sz w:val="20"/>
          <w:szCs w:val="20"/>
        </w:rPr>
      </w:pPr>
      <w:r w:rsidRPr="00AD3156">
        <w:rPr>
          <w:rFonts w:ascii="Times New Roman" w:hAnsi="Times New Roman" w:cs="Times New Roman"/>
          <w:sz w:val="20"/>
          <w:szCs w:val="20"/>
        </w:rPr>
        <w:t>выписку из Единого государственного реестра индивидуальных предпринимателей.</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 xml:space="preserve">Межведомственный запрос формируется в соответствии с требованиями Федерального </w:t>
      </w:r>
      <w:hyperlink r:id="rId262" w:history="1">
        <w:r w:rsidRPr="00AD3156">
          <w:rPr>
            <w:rFonts w:ascii="Times New Roman" w:hAnsi="Times New Roman" w:cs="Times New Roman"/>
            <w:sz w:val="20"/>
            <w:szCs w:val="20"/>
          </w:rPr>
          <w:t>закона</w:t>
        </w:r>
      </w:hyperlink>
      <w:r w:rsidRPr="00AD3156">
        <w:rPr>
          <w:rFonts w:ascii="Times New Roman" w:hAnsi="Times New Roman" w:cs="Times New Roman"/>
          <w:sz w:val="20"/>
          <w:szCs w:val="20"/>
        </w:rPr>
        <w:t xml:space="preserve"> от 27 июля 2010 года № 210-ФЗ и должен содержать следующие сведения: </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 xml:space="preserve">- наименование органа, направляющего межведомственный запрос; </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 xml:space="preserve">- наименование органа или организации, в адрес которых направляется межведомственный запрос; </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lastRenderedPageBreak/>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 xml:space="preserve">- контактная информация для направления ответа на межведомственный запрос; </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 xml:space="preserve">- дата направления межведомственного запроса; </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 xml:space="preserve">- информация о факте получения согласия на обработку персональных данных. </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 xml:space="preserve">Документы, полученные в результате межведомственного взаимодействия, приобщаются к документам, представленным Заявителем. </w:t>
      </w:r>
    </w:p>
    <w:p w:rsidR="00AD3156" w:rsidRPr="00AD3156" w:rsidRDefault="00AD3156" w:rsidP="00AD3156">
      <w:pPr>
        <w:pStyle w:val="23"/>
        <w:shd w:val="clear" w:color="auto" w:fill="auto"/>
        <w:tabs>
          <w:tab w:val="left" w:pos="1123"/>
        </w:tabs>
        <w:spacing w:before="0" w:after="0" w:line="240" w:lineRule="auto"/>
        <w:ind w:firstLine="567"/>
        <w:rPr>
          <w:rFonts w:ascii="Times New Roman" w:hAnsi="Times New Roman" w:cs="Times New Roman"/>
          <w:sz w:val="20"/>
          <w:szCs w:val="20"/>
        </w:rPr>
      </w:pPr>
      <w:r w:rsidRPr="00AD3156">
        <w:rPr>
          <w:rFonts w:ascii="Times New Roman" w:hAnsi="Times New Roman" w:cs="Times New Roman"/>
          <w:sz w:val="20"/>
          <w:szCs w:val="20"/>
        </w:rPr>
        <w:t xml:space="preserve">Результатом административной процедуры является сформированный и направленный межведомственный запрос. </w:t>
      </w:r>
    </w:p>
    <w:p w:rsidR="00AD3156" w:rsidRPr="00AD3156" w:rsidRDefault="00AD3156" w:rsidP="00AD3156">
      <w:pPr>
        <w:pStyle w:val="23"/>
        <w:shd w:val="clear" w:color="auto" w:fill="auto"/>
        <w:tabs>
          <w:tab w:val="left" w:pos="1123"/>
        </w:tabs>
        <w:spacing w:before="0" w:after="0" w:line="240" w:lineRule="auto"/>
        <w:ind w:firstLine="567"/>
        <w:rPr>
          <w:rFonts w:ascii="Times New Roman" w:hAnsi="Times New Roman" w:cs="Times New Roman"/>
          <w:sz w:val="20"/>
          <w:szCs w:val="20"/>
        </w:rPr>
      </w:pPr>
      <w:r w:rsidRPr="00AD3156">
        <w:rPr>
          <w:rFonts w:ascii="Times New Roman" w:hAnsi="Times New Roman" w:cs="Times New Roman"/>
          <w:sz w:val="20"/>
          <w:szCs w:val="20"/>
        </w:rPr>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263" w:history="1">
        <w:r w:rsidRPr="00AD3156">
          <w:rPr>
            <w:rFonts w:ascii="Times New Roman" w:hAnsi="Times New Roman" w:cs="Times New Roman"/>
            <w:sz w:val="20"/>
            <w:szCs w:val="20"/>
          </w:rPr>
          <w:t>статьей 11</w:t>
        </w:r>
      </w:hyperlink>
      <w:r w:rsidRPr="00AD3156">
        <w:rPr>
          <w:rFonts w:ascii="Times New Roman" w:hAnsi="Times New Roman" w:cs="Times New Roman"/>
          <w:sz w:val="20"/>
          <w:szCs w:val="20"/>
        </w:rPr>
        <w:t xml:space="preserve"> указанного Федерального закона.</w:t>
      </w:r>
    </w:p>
    <w:p w:rsidR="00AD3156" w:rsidRPr="00AD3156" w:rsidRDefault="00AD3156" w:rsidP="00AD3156">
      <w:pPr>
        <w:pStyle w:val="ConsPlusNormal"/>
        <w:ind w:firstLine="539"/>
        <w:contextualSpacing/>
        <w:jc w:val="both"/>
        <w:rPr>
          <w:sz w:val="20"/>
          <w:szCs w:val="20"/>
        </w:rPr>
      </w:pPr>
      <w:r w:rsidRPr="00AD3156">
        <w:rPr>
          <w:sz w:val="20"/>
          <w:szCs w:val="20"/>
        </w:rPr>
        <w:t>21.4. Принятие решения о предоставлении Муниципальной услуги или об отказе в предоставлении Муниципальной услуги.</w:t>
      </w:r>
    </w:p>
    <w:p w:rsidR="00AD3156" w:rsidRPr="00AD3156" w:rsidRDefault="00AD3156" w:rsidP="00AD3156">
      <w:pPr>
        <w:pStyle w:val="23"/>
        <w:shd w:val="clear" w:color="auto" w:fill="auto"/>
        <w:tabs>
          <w:tab w:val="left" w:pos="1123"/>
        </w:tabs>
        <w:spacing w:before="0" w:after="0" w:line="240" w:lineRule="auto"/>
        <w:ind w:firstLine="567"/>
        <w:rPr>
          <w:rFonts w:ascii="Times New Roman" w:hAnsi="Times New Roman" w:cs="Times New Roman"/>
          <w:sz w:val="20"/>
          <w:szCs w:val="20"/>
        </w:rPr>
      </w:pPr>
      <w:r w:rsidRPr="00AD3156">
        <w:rPr>
          <w:rFonts w:ascii="Times New Roman" w:hAnsi="Times New Roman" w:cs="Times New Roman"/>
          <w:sz w:val="20"/>
          <w:szCs w:val="20"/>
        </w:rPr>
        <w:t>Специалист рассматривает предоставленные Заявителем, а также полученные в рамках межведомственного информационного взаимодействия документы на предмет соответствия установленным требованиям.</w:t>
      </w:r>
    </w:p>
    <w:p w:rsidR="00AD3156" w:rsidRPr="00AD3156" w:rsidRDefault="00AD3156" w:rsidP="00AD3156">
      <w:pPr>
        <w:pStyle w:val="23"/>
        <w:tabs>
          <w:tab w:val="left" w:pos="1123"/>
        </w:tabs>
        <w:spacing w:before="0" w:after="0" w:line="240" w:lineRule="auto"/>
        <w:ind w:firstLine="567"/>
        <w:rPr>
          <w:rFonts w:ascii="Times New Roman" w:hAnsi="Times New Roman" w:cs="Times New Roman"/>
          <w:sz w:val="20"/>
          <w:szCs w:val="20"/>
        </w:rPr>
      </w:pPr>
      <w:r w:rsidRPr="00AD3156">
        <w:rPr>
          <w:rFonts w:ascii="Times New Roman" w:hAnsi="Times New Roman" w:cs="Times New Roman"/>
          <w:sz w:val="20"/>
          <w:szCs w:val="20"/>
        </w:rPr>
        <w:t>При рассмотрении и оценке документов специалист определяет наличие либо отсутствие оснований для отказа в предоставлении Муниципальной услуги, указанных в пункте 12 настоящего Административного регламента.</w:t>
      </w:r>
    </w:p>
    <w:p w:rsidR="00AD3156" w:rsidRPr="00AD3156" w:rsidRDefault="00AD3156" w:rsidP="00AD3156">
      <w:pPr>
        <w:autoSpaceDE w:val="0"/>
        <w:autoSpaceDN w:val="0"/>
        <w:adjustRightInd w:val="0"/>
        <w:spacing w:after="0" w:line="240" w:lineRule="auto"/>
        <w:ind w:firstLine="709"/>
        <w:jc w:val="both"/>
        <w:rPr>
          <w:rFonts w:ascii="Times New Roman" w:hAnsi="Times New Roman" w:cs="Times New Roman"/>
          <w:bCs/>
          <w:sz w:val="20"/>
          <w:szCs w:val="20"/>
        </w:rPr>
      </w:pPr>
      <w:r w:rsidRPr="00AD3156">
        <w:rPr>
          <w:rFonts w:ascii="Times New Roman" w:hAnsi="Times New Roman" w:cs="Times New Roman"/>
          <w:bCs/>
          <w:sz w:val="20"/>
          <w:szCs w:val="20"/>
        </w:rPr>
        <w:t>При отсутствии 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решения согласно Приложению № 1 к настоящему Административному регламенту.</w:t>
      </w:r>
    </w:p>
    <w:p w:rsidR="00AD3156" w:rsidRPr="00AD3156" w:rsidRDefault="00AD3156" w:rsidP="00AD3156">
      <w:pPr>
        <w:autoSpaceDE w:val="0"/>
        <w:autoSpaceDN w:val="0"/>
        <w:adjustRightInd w:val="0"/>
        <w:spacing w:after="0" w:line="240" w:lineRule="auto"/>
        <w:ind w:firstLine="709"/>
        <w:jc w:val="both"/>
        <w:rPr>
          <w:rFonts w:ascii="Times New Roman" w:hAnsi="Times New Roman" w:cs="Times New Roman"/>
          <w:bCs/>
          <w:sz w:val="20"/>
          <w:szCs w:val="20"/>
        </w:rPr>
      </w:pPr>
      <w:r w:rsidRPr="00AD3156">
        <w:rPr>
          <w:rFonts w:ascii="Times New Roman" w:hAnsi="Times New Roman" w:cs="Times New Roman"/>
          <w:bCs/>
          <w:sz w:val="20"/>
          <w:szCs w:val="20"/>
        </w:rPr>
        <w:t>При наличии оснований для отказа в предоставлении Муниципальной услуги специалист готовит проект решения об отказе в предоставлении Муниципальной услуги по форме, указанной в Приложении № 2 к настоящему Административному регламенту.</w:t>
      </w:r>
    </w:p>
    <w:p w:rsidR="00AD3156" w:rsidRPr="00AD3156" w:rsidRDefault="00AD3156" w:rsidP="00AD3156">
      <w:pPr>
        <w:autoSpaceDE w:val="0"/>
        <w:autoSpaceDN w:val="0"/>
        <w:adjustRightInd w:val="0"/>
        <w:spacing w:after="0" w:line="240" w:lineRule="auto"/>
        <w:ind w:firstLine="709"/>
        <w:jc w:val="both"/>
        <w:rPr>
          <w:rFonts w:ascii="Times New Roman" w:hAnsi="Times New Roman" w:cs="Times New Roman"/>
          <w:bCs/>
          <w:sz w:val="20"/>
          <w:szCs w:val="20"/>
        </w:rPr>
      </w:pPr>
      <w:r w:rsidRPr="00AD3156">
        <w:rPr>
          <w:rFonts w:ascii="Times New Roman" w:hAnsi="Times New Roman" w:cs="Times New Roman"/>
          <w:bCs/>
          <w:sz w:val="20"/>
          <w:szCs w:val="20"/>
        </w:rPr>
        <w:t>Подготовленный специалистом проект решения передается для подписания главе Луговского сельского поселения Богучарского муниципального района Воронежской области.</w:t>
      </w:r>
    </w:p>
    <w:p w:rsidR="00AD3156" w:rsidRPr="00AD3156" w:rsidRDefault="00AD3156" w:rsidP="00AD3156">
      <w:pPr>
        <w:autoSpaceDE w:val="0"/>
        <w:autoSpaceDN w:val="0"/>
        <w:adjustRightInd w:val="0"/>
        <w:spacing w:after="0" w:line="240" w:lineRule="auto"/>
        <w:ind w:firstLine="709"/>
        <w:jc w:val="both"/>
        <w:rPr>
          <w:rFonts w:ascii="Times New Roman" w:hAnsi="Times New Roman" w:cs="Times New Roman"/>
          <w:bCs/>
          <w:sz w:val="20"/>
          <w:szCs w:val="20"/>
          <w:highlight w:val="cyan"/>
        </w:rPr>
      </w:pPr>
      <w:r w:rsidRPr="00AD3156">
        <w:rPr>
          <w:rFonts w:ascii="Times New Roman" w:hAnsi="Times New Roman" w:cs="Times New Roman"/>
          <w:bCs/>
          <w:sz w:val="20"/>
          <w:szCs w:val="20"/>
        </w:rPr>
        <w:t>Подписание проекта решения осуществляется в течение одного рабочего дня (в пределах сроков, установленных пунктом 7 настоящего Административного регламента).</w:t>
      </w:r>
    </w:p>
    <w:p w:rsidR="00AD3156" w:rsidRPr="00AD3156" w:rsidRDefault="00AD3156" w:rsidP="00AD3156">
      <w:pPr>
        <w:autoSpaceDE w:val="0"/>
        <w:autoSpaceDN w:val="0"/>
        <w:adjustRightInd w:val="0"/>
        <w:spacing w:after="0" w:line="240" w:lineRule="auto"/>
        <w:ind w:firstLine="709"/>
        <w:jc w:val="both"/>
        <w:rPr>
          <w:rFonts w:ascii="Times New Roman" w:hAnsi="Times New Roman" w:cs="Times New Roman"/>
          <w:bCs/>
          <w:sz w:val="20"/>
          <w:szCs w:val="20"/>
        </w:rPr>
      </w:pPr>
      <w:r w:rsidRPr="00AD3156">
        <w:rPr>
          <w:rFonts w:ascii="Times New Roman" w:hAnsi="Times New Roman" w:cs="Times New Roman"/>
          <w:bCs/>
          <w:sz w:val="20"/>
          <w:szCs w:val="20"/>
        </w:rPr>
        <w:t>Решение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D3156" w:rsidRPr="00AD3156" w:rsidRDefault="00AD3156" w:rsidP="00AD3156">
      <w:pPr>
        <w:pStyle w:val="ConsPlusNormal"/>
        <w:ind w:firstLine="539"/>
        <w:contextualSpacing/>
        <w:jc w:val="both"/>
        <w:rPr>
          <w:sz w:val="20"/>
          <w:szCs w:val="20"/>
        </w:rPr>
      </w:pPr>
      <w:r w:rsidRPr="00AD3156">
        <w:rPr>
          <w:bCs/>
          <w:sz w:val="20"/>
          <w:szCs w:val="20"/>
        </w:rPr>
        <w:t xml:space="preserve">21.5. </w:t>
      </w:r>
      <w:r w:rsidRPr="00AD3156">
        <w:rPr>
          <w:sz w:val="20"/>
          <w:szCs w:val="20"/>
        </w:rPr>
        <w:t xml:space="preserve">Выдача (направление) результата предоставления Муниципальной услуги Заявителю.  </w:t>
      </w:r>
    </w:p>
    <w:p w:rsidR="00AD3156" w:rsidRPr="00AD3156" w:rsidRDefault="00AD3156" w:rsidP="00AD3156">
      <w:pPr>
        <w:pStyle w:val="ConsPlusNormal"/>
        <w:ind w:firstLine="539"/>
        <w:contextualSpacing/>
        <w:jc w:val="both"/>
        <w:rPr>
          <w:sz w:val="20"/>
          <w:szCs w:val="20"/>
        </w:rPr>
      </w:pPr>
      <w:r w:rsidRPr="00AD3156">
        <w:rPr>
          <w:sz w:val="20"/>
          <w:szCs w:val="20"/>
        </w:rPr>
        <w:t>Основанием для начала административной процедуры является принятие и подписание решения Администрации о предоставлении (либо отказе в предоставлении) Муниципальной услуги.</w:t>
      </w:r>
    </w:p>
    <w:p w:rsidR="00AD3156" w:rsidRPr="00AD3156" w:rsidRDefault="00AD3156" w:rsidP="00AD3156">
      <w:pPr>
        <w:pStyle w:val="ConsPlusNormal"/>
        <w:spacing w:before="200"/>
        <w:ind w:firstLine="539"/>
        <w:contextualSpacing/>
        <w:jc w:val="both"/>
        <w:rPr>
          <w:sz w:val="20"/>
          <w:szCs w:val="20"/>
        </w:rPr>
      </w:pPr>
      <w:r w:rsidRPr="00AD3156">
        <w:rPr>
          <w:sz w:val="20"/>
          <w:szCs w:val="20"/>
        </w:rPr>
        <w:t xml:space="preserve">Выдача (направление) результата Муниципальной услуги Заявителю осуществляется в соответствии со способами, указанными в пункте 6.4 настоящего Административного регламента. </w:t>
      </w:r>
    </w:p>
    <w:p w:rsidR="00AD3156" w:rsidRPr="00AD3156" w:rsidRDefault="00AD3156" w:rsidP="00AD3156">
      <w:pPr>
        <w:pStyle w:val="ConsPlusNormal"/>
        <w:spacing w:before="200"/>
        <w:ind w:firstLine="539"/>
        <w:contextualSpacing/>
        <w:jc w:val="both"/>
        <w:rPr>
          <w:sz w:val="20"/>
          <w:szCs w:val="20"/>
        </w:rPr>
      </w:pPr>
      <w:r w:rsidRPr="00AD3156">
        <w:rPr>
          <w:sz w:val="20"/>
          <w:szCs w:val="20"/>
        </w:rPr>
        <w:t>При обращении Заявителя за получением Муниципальной услуги в электронном виде с использованием ЕПГУ или РПГУ специалист Администрации в двухдневный срок в подсистеме «Личный кабинет» направляет Заявителю уведомление о необходимости получения результата предоставления Муниципальной услуги или уведомление об отказе в предоставлении Муниципальной услуги.</w:t>
      </w:r>
    </w:p>
    <w:p w:rsidR="00AD3156" w:rsidRPr="00AD3156" w:rsidRDefault="00AD3156" w:rsidP="00AD3156">
      <w:pPr>
        <w:pStyle w:val="ConsPlusNormal"/>
        <w:spacing w:before="200"/>
        <w:ind w:firstLine="539"/>
        <w:contextualSpacing/>
        <w:jc w:val="both"/>
        <w:rPr>
          <w:sz w:val="20"/>
          <w:szCs w:val="20"/>
        </w:rPr>
      </w:pPr>
      <w:r w:rsidRPr="00AD3156">
        <w:rPr>
          <w:sz w:val="20"/>
          <w:szCs w:val="20"/>
        </w:rPr>
        <w:t>Электронный образ документа, являющегося результатом предоставления Муниципальной услуги, подписывается усиленной электронной подписью уполномоченного должностного лица, ответственного за предоставление Муниципальной услуги. Получение Заявителем электронного образа документа, являющегося результатом предоставления Муниципальной услуги, не исключает получения результата предоставления Муниципальной услуги в виде бумажного документа лично Заявителем либо его представителем.</w:t>
      </w:r>
    </w:p>
    <w:p w:rsidR="00AD3156" w:rsidRPr="00AD3156" w:rsidRDefault="00AD3156" w:rsidP="00AD3156">
      <w:pPr>
        <w:pStyle w:val="ConsPlusNormal"/>
        <w:spacing w:before="200"/>
        <w:ind w:firstLine="539"/>
        <w:contextualSpacing/>
        <w:jc w:val="both"/>
        <w:rPr>
          <w:sz w:val="20"/>
          <w:szCs w:val="20"/>
        </w:rPr>
      </w:pPr>
      <w:r w:rsidRPr="00AD3156">
        <w:rPr>
          <w:sz w:val="20"/>
          <w:szCs w:val="20"/>
        </w:rPr>
        <w:t>При выдаче документов через МФЦ указанные документы выдаются специалистом МФЦ Заявителю либо его представителю на руки.</w:t>
      </w:r>
    </w:p>
    <w:p w:rsidR="00AD3156" w:rsidRPr="00AD3156" w:rsidRDefault="00AD3156" w:rsidP="00AD3156">
      <w:pPr>
        <w:pStyle w:val="ConsPlusNormal"/>
        <w:spacing w:before="200"/>
        <w:ind w:firstLine="539"/>
        <w:contextualSpacing/>
        <w:jc w:val="both"/>
        <w:rPr>
          <w:sz w:val="20"/>
          <w:szCs w:val="20"/>
        </w:rPr>
      </w:pPr>
      <w:r w:rsidRPr="00AD3156">
        <w:rPr>
          <w:sz w:val="20"/>
          <w:szCs w:val="20"/>
        </w:rPr>
        <w:t>Специалист МФЦ:</w:t>
      </w:r>
    </w:p>
    <w:p w:rsidR="00AD3156" w:rsidRPr="00AD3156" w:rsidRDefault="00AD3156" w:rsidP="00AD3156">
      <w:pPr>
        <w:pStyle w:val="ConsPlusNormal"/>
        <w:spacing w:before="200"/>
        <w:ind w:firstLine="539"/>
        <w:contextualSpacing/>
        <w:jc w:val="both"/>
        <w:rPr>
          <w:sz w:val="20"/>
          <w:szCs w:val="20"/>
        </w:rPr>
      </w:pPr>
      <w:r w:rsidRPr="00AD3156">
        <w:rPr>
          <w:sz w:val="20"/>
          <w:szCs w:val="20"/>
        </w:rPr>
        <w:lastRenderedPageBreak/>
        <w:t>устанавливает личность Заявителя либо уполномоченного им лица в установленном законом порядке при выдаче результата предоставления Муниципальной услуги Заявителю на руки;</w:t>
      </w:r>
    </w:p>
    <w:p w:rsidR="00AD3156" w:rsidRPr="00AD3156" w:rsidRDefault="00AD3156" w:rsidP="00AD3156">
      <w:pPr>
        <w:pStyle w:val="ConsPlusNormal"/>
        <w:spacing w:before="200"/>
        <w:ind w:firstLine="539"/>
        <w:contextualSpacing/>
        <w:jc w:val="both"/>
        <w:rPr>
          <w:sz w:val="20"/>
          <w:szCs w:val="20"/>
        </w:rPr>
      </w:pPr>
      <w:r w:rsidRPr="00AD3156">
        <w:rPr>
          <w:sz w:val="20"/>
          <w:szCs w:val="20"/>
        </w:rPr>
        <w:t>выдает Заявителю результат предоставления Муниципальной услуги.</w:t>
      </w:r>
    </w:p>
    <w:p w:rsidR="00AD3156" w:rsidRPr="00AD3156" w:rsidRDefault="00AD3156" w:rsidP="00AD3156">
      <w:pPr>
        <w:pStyle w:val="ConsPlusNormal"/>
        <w:spacing w:before="200"/>
        <w:ind w:firstLine="539"/>
        <w:contextualSpacing/>
        <w:jc w:val="both"/>
        <w:rPr>
          <w:sz w:val="20"/>
          <w:szCs w:val="20"/>
        </w:rPr>
      </w:pPr>
      <w:r w:rsidRPr="00AD3156">
        <w:rPr>
          <w:sz w:val="20"/>
          <w:szCs w:val="20"/>
        </w:rPr>
        <w:t>Максимальное время административной процедуры – один рабочий день.</w:t>
      </w:r>
    </w:p>
    <w:p w:rsidR="00AD3156" w:rsidRPr="00AD3156" w:rsidRDefault="00AD3156" w:rsidP="00AD3156">
      <w:pPr>
        <w:pStyle w:val="ConsPlusNormal"/>
        <w:spacing w:before="200"/>
        <w:ind w:firstLine="539"/>
        <w:contextualSpacing/>
        <w:jc w:val="both"/>
        <w:rPr>
          <w:sz w:val="20"/>
          <w:szCs w:val="20"/>
        </w:rPr>
      </w:pPr>
      <w:r w:rsidRPr="00AD3156">
        <w:rPr>
          <w:sz w:val="20"/>
          <w:szCs w:val="20"/>
        </w:rPr>
        <w:t xml:space="preserve">Результатом административной процедуры является выдача (направление) результата Муниципальной услуги Заявителю. </w:t>
      </w:r>
    </w:p>
    <w:p w:rsidR="00AD3156" w:rsidRPr="00AD3156" w:rsidRDefault="00AD3156" w:rsidP="00AD3156">
      <w:pPr>
        <w:pStyle w:val="ConsPlusNormal"/>
        <w:spacing w:before="200"/>
        <w:ind w:firstLine="539"/>
        <w:contextualSpacing/>
        <w:jc w:val="both"/>
        <w:rPr>
          <w:sz w:val="20"/>
          <w:szCs w:val="20"/>
        </w:rPr>
      </w:pPr>
      <w:r w:rsidRPr="00AD3156">
        <w:rPr>
          <w:sz w:val="20"/>
          <w:szCs w:val="20"/>
        </w:rPr>
        <w:t xml:space="preserve">21.6. Административная процедура по истребованию дополнительных сведений у Заявителя не применяется. </w:t>
      </w:r>
    </w:p>
    <w:p w:rsidR="00AD3156" w:rsidRPr="00AD3156" w:rsidRDefault="00AD3156" w:rsidP="00AD3156">
      <w:pPr>
        <w:autoSpaceDE w:val="0"/>
        <w:autoSpaceDN w:val="0"/>
        <w:adjustRightInd w:val="0"/>
        <w:spacing w:after="0" w:line="240" w:lineRule="auto"/>
        <w:ind w:firstLine="709"/>
        <w:jc w:val="both"/>
        <w:rPr>
          <w:rFonts w:ascii="Times New Roman" w:hAnsi="Times New Roman" w:cs="Times New Roman"/>
          <w:bCs/>
          <w:sz w:val="20"/>
          <w:szCs w:val="20"/>
        </w:rPr>
      </w:pPr>
    </w:p>
    <w:p w:rsidR="00AD3156" w:rsidRPr="00AD3156" w:rsidRDefault="00AD3156" w:rsidP="00AD3156">
      <w:pPr>
        <w:autoSpaceDE w:val="0"/>
        <w:autoSpaceDN w:val="0"/>
        <w:adjustRightInd w:val="0"/>
        <w:spacing w:after="0" w:line="240" w:lineRule="auto"/>
        <w:ind w:left="426" w:firstLine="283"/>
        <w:jc w:val="center"/>
        <w:rPr>
          <w:rFonts w:ascii="Times New Roman" w:hAnsi="Times New Roman" w:cs="Times New Roman"/>
          <w:b/>
          <w:bCs/>
          <w:sz w:val="20"/>
          <w:szCs w:val="20"/>
        </w:rPr>
      </w:pPr>
      <w:r w:rsidRPr="00AD3156">
        <w:rPr>
          <w:rFonts w:ascii="Times New Roman" w:hAnsi="Times New Roman" w:cs="Times New Roman"/>
          <w:b/>
          <w:bCs/>
          <w:sz w:val="20"/>
          <w:szCs w:val="20"/>
        </w:rPr>
        <w:t>22. Вариант 2. Исправление допущенных опечаток и (или) ошибок в решении Администрации о признании садового дома жилым домом или жилого дома садовым домом.</w:t>
      </w:r>
    </w:p>
    <w:p w:rsidR="00AD3156" w:rsidRPr="00AD3156" w:rsidRDefault="00AD3156" w:rsidP="00AD3156">
      <w:pPr>
        <w:spacing w:after="0" w:line="240" w:lineRule="auto"/>
        <w:ind w:firstLine="567"/>
        <w:jc w:val="both"/>
        <w:rPr>
          <w:rFonts w:ascii="Times New Roman" w:hAnsi="Times New Roman" w:cs="Times New Roman"/>
          <w:bCs/>
          <w:sz w:val="20"/>
          <w:szCs w:val="20"/>
        </w:rPr>
      </w:pPr>
      <w:r w:rsidRPr="00AD3156">
        <w:rPr>
          <w:rFonts w:ascii="Times New Roman" w:hAnsi="Times New Roman" w:cs="Times New Roman"/>
          <w:bCs/>
          <w:sz w:val="20"/>
          <w:szCs w:val="20"/>
        </w:rPr>
        <w:t>22.1.Прием и регистрация заявления об исправлении допущенных опечаток и ошибок в выданных в результате предоставления Муниципальной услуги документах.</w:t>
      </w:r>
    </w:p>
    <w:p w:rsidR="00AD3156" w:rsidRPr="00AD3156" w:rsidRDefault="00AD3156" w:rsidP="00AD3156">
      <w:pPr>
        <w:spacing w:after="0" w:line="240" w:lineRule="auto"/>
        <w:ind w:firstLine="567"/>
        <w:jc w:val="both"/>
        <w:rPr>
          <w:rFonts w:ascii="Times New Roman" w:hAnsi="Times New Roman" w:cs="Times New Roman"/>
          <w:bCs/>
          <w:sz w:val="20"/>
          <w:szCs w:val="20"/>
        </w:rPr>
      </w:pPr>
      <w:r w:rsidRPr="00AD3156">
        <w:rPr>
          <w:rFonts w:ascii="Times New Roman" w:hAnsi="Times New Roman" w:cs="Times New Roman"/>
          <w:bCs/>
          <w:sz w:val="20"/>
          <w:szCs w:val="20"/>
        </w:rPr>
        <w:t>Заявитель вправе обратиться в Администрацию с заявлением об исправлении допущенных опечаток или ошибок в выданных в результате предоставления Муниципальной услуги документах. К заявлению могут быть приложены документы, подтверждающие допущенную опечатку или ошибку.</w:t>
      </w:r>
    </w:p>
    <w:p w:rsidR="00AD3156" w:rsidRPr="00AD3156" w:rsidRDefault="00AD3156" w:rsidP="00AD3156">
      <w:pPr>
        <w:spacing w:after="0" w:line="240" w:lineRule="auto"/>
        <w:ind w:firstLine="567"/>
        <w:jc w:val="both"/>
        <w:rPr>
          <w:rFonts w:ascii="Times New Roman" w:hAnsi="Times New Roman" w:cs="Times New Roman"/>
          <w:bCs/>
          <w:sz w:val="20"/>
          <w:szCs w:val="20"/>
        </w:rPr>
      </w:pPr>
      <w:r w:rsidRPr="00AD3156">
        <w:rPr>
          <w:rFonts w:ascii="Times New Roman" w:hAnsi="Times New Roman" w:cs="Times New Roman"/>
          <w:bCs/>
          <w:sz w:val="20"/>
          <w:szCs w:val="20"/>
        </w:rPr>
        <w:t xml:space="preserve">22.2. Специалист Администрации осуществляет регистрацию направленного заявления об исправлении допущенных опечаток или ошибок в соответствии с пунктом 21.2 настоящего Административного регламента в течение одного рабочего дня с момента поступления заявления. </w:t>
      </w:r>
    </w:p>
    <w:p w:rsidR="00AD3156" w:rsidRPr="00AD3156" w:rsidRDefault="00AD3156" w:rsidP="00AD3156">
      <w:pPr>
        <w:spacing w:after="0" w:line="240" w:lineRule="auto"/>
        <w:ind w:firstLine="567"/>
        <w:jc w:val="both"/>
        <w:rPr>
          <w:rFonts w:ascii="Times New Roman" w:eastAsia="Calibri" w:hAnsi="Times New Roman" w:cs="Times New Roman"/>
          <w:sz w:val="20"/>
          <w:szCs w:val="20"/>
          <w:lang w:eastAsia="en-US"/>
        </w:rPr>
      </w:pPr>
      <w:r w:rsidRPr="00AD3156">
        <w:rPr>
          <w:rFonts w:ascii="Times New Roman" w:eastAsia="Calibri" w:hAnsi="Times New Roman" w:cs="Times New Roman"/>
          <w:sz w:val="20"/>
          <w:szCs w:val="20"/>
          <w:lang w:eastAsia="en-US"/>
        </w:rPr>
        <w:t>22.3. Формирование межведомственных запросов.</w:t>
      </w:r>
    </w:p>
    <w:p w:rsidR="00AD3156" w:rsidRPr="00AD3156" w:rsidRDefault="00AD3156" w:rsidP="00AD3156">
      <w:pPr>
        <w:spacing w:after="0" w:line="240" w:lineRule="auto"/>
        <w:ind w:firstLine="567"/>
        <w:jc w:val="both"/>
        <w:rPr>
          <w:rFonts w:ascii="Times New Roman" w:eastAsia="Calibri" w:hAnsi="Times New Roman" w:cs="Times New Roman"/>
          <w:sz w:val="20"/>
          <w:szCs w:val="20"/>
          <w:lang w:eastAsia="en-US"/>
        </w:rPr>
      </w:pPr>
      <w:r w:rsidRPr="00AD3156">
        <w:rPr>
          <w:rFonts w:ascii="Times New Roman" w:eastAsia="Calibri" w:hAnsi="Times New Roman" w:cs="Times New Roman"/>
          <w:sz w:val="20"/>
          <w:szCs w:val="20"/>
          <w:lang w:eastAsia="en-US"/>
        </w:rPr>
        <w:t xml:space="preserve">Административная процедура по формированию межведомственных запросов для данного варианта не применяется. </w:t>
      </w:r>
    </w:p>
    <w:p w:rsidR="00AD3156" w:rsidRPr="00AD3156" w:rsidRDefault="00AD3156" w:rsidP="00AD3156">
      <w:pPr>
        <w:spacing w:after="0" w:line="240" w:lineRule="auto"/>
        <w:ind w:firstLine="567"/>
        <w:jc w:val="both"/>
        <w:rPr>
          <w:rFonts w:ascii="Times New Roman" w:eastAsia="Calibri" w:hAnsi="Times New Roman" w:cs="Times New Roman"/>
          <w:sz w:val="20"/>
          <w:szCs w:val="20"/>
          <w:lang w:eastAsia="en-US"/>
        </w:rPr>
      </w:pPr>
      <w:r w:rsidRPr="00AD3156">
        <w:rPr>
          <w:rFonts w:ascii="Times New Roman" w:eastAsia="Calibri" w:hAnsi="Times New Roman" w:cs="Times New Roman"/>
          <w:sz w:val="20"/>
          <w:szCs w:val="20"/>
          <w:lang w:eastAsia="en-US"/>
        </w:rPr>
        <w:t>22.4. Рассмотрение заявления.</w:t>
      </w:r>
    </w:p>
    <w:p w:rsidR="00AD3156" w:rsidRPr="00AD3156" w:rsidRDefault="00AD3156" w:rsidP="00AD3156">
      <w:pPr>
        <w:spacing w:after="0" w:line="240" w:lineRule="auto"/>
        <w:ind w:firstLine="567"/>
        <w:jc w:val="both"/>
        <w:rPr>
          <w:rFonts w:ascii="Times New Roman" w:eastAsia="Calibri" w:hAnsi="Times New Roman" w:cs="Times New Roman"/>
          <w:sz w:val="20"/>
          <w:szCs w:val="20"/>
          <w:lang w:eastAsia="en-US"/>
        </w:rPr>
      </w:pPr>
      <w:r w:rsidRPr="00AD3156">
        <w:rPr>
          <w:rFonts w:ascii="Times New Roman" w:eastAsia="Calibri" w:hAnsi="Times New Roman" w:cs="Times New Roman"/>
          <w:sz w:val="20"/>
          <w:szCs w:val="20"/>
          <w:lang w:eastAsia="en-US"/>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AD3156" w:rsidRPr="00AD3156" w:rsidRDefault="00AD3156" w:rsidP="00AD3156">
      <w:pPr>
        <w:spacing w:after="0" w:line="240" w:lineRule="auto"/>
        <w:ind w:firstLine="567"/>
        <w:jc w:val="both"/>
        <w:rPr>
          <w:rFonts w:ascii="Times New Roman" w:eastAsia="Calibri" w:hAnsi="Times New Roman" w:cs="Times New Roman"/>
          <w:sz w:val="20"/>
          <w:szCs w:val="20"/>
          <w:lang w:eastAsia="en-US"/>
        </w:rPr>
      </w:pPr>
      <w:r w:rsidRPr="00AD3156">
        <w:rPr>
          <w:rFonts w:ascii="Times New Roman" w:eastAsia="Calibri" w:hAnsi="Times New Roman" w:cs="Times New Roman"/>
          <w:sz w:val="20"/>
          <w:szCs w:val="20"/>
          <w:lang w:eastAsia="en-US"/>
        </w:rPr>
        <w:t xml:space="preserve">22.5. Выдача (направление) документов Заявителю. </w:t>
      </w:r>
    </w:p>
    <w:p w:rsidR="00AD3156" w:rsidRPr="00AD3156" w:rsidRDefault="00AD3156" w:rsidP="00AD3156">
      <w:pPr>
        <w:spacing w:after="0" w:line="240" w:lineRule="auto"/>
        <w:ind w:firstLine="567"/>
        <w:jc w:val="both"/>
        <w:rPr>
          <w:rFonts w:ascii="Times New Roman" w:eastAsia="Calibri" w:hAnsi="Times New Roman" w:cs="Times New Roman"/>
          <w:sz w:val="20"/>
          <w:szCs w:val="20"/>
          <w:lang w:eastAsia="en-US"/>
        </w:rPr>
      </w:pPr>
      <w:r w:rsidRPr="00AD3156">
        <w:rPr>
          <w:rFonts w:ascii="Times New Roman" w:hAnsi="Times New Roman" w:cs="Times New Roman"/>
          <w:sz w:val="20"/>
          <w:szCs w:val="20"/>
        </w:rPr>
        <w:t xml:space="preserve">Документы с внесенными исправлениями допущенных опечаток или ошибок либо решение об отказе во внесении исправлений в документы направляется (выдается) Заявителю </w:t>
      </w:r>
      <w:r w:rsidRPr="00AD3156">
        <w:rPr>
          <w:rFonts w:ascii="Times New Roman" w:eastAsia="Calibri" w:hAnsi="Times New Roman" w:cs="Times New Roman"/>
          <w:sz w:val="20"/>
          <w:szCs w:val="20"/>
          <w:lang w:eastAsia="en-US"/>
        </w:rPr>
        <w:t xml:space="preserve">в течение 1 рабочего дня с даты принятия и подписания соответствующего решения </w:t>
      </w:r>
      <w:r w:rsidRPr="00AD3156">
        <w:rPr>
          <w:rFonts w:ascii="Times New Roman" w:hAnsi="Times New Roman" w:cs="Times New Roman"/>
          <w:bCs/>
          <w:sz w:val="20"/>
          <w:szCs w:val="20"/>
        </w:rPr>
        <w:t>главой Луговского сельского поселения Богучарского муниципального района Воронежской области</w:t>
      </w:r>
      <w:r w:rsidRPr="00AD3156">
        <w:rPr>
          <w:rFonts w:ascii="Times New Roman" w:eastAsia="Calibri" w:hAnsi="Times New Roman" w:cs="Times New Roman"/>
          <w:sz w:val="20"/>
          <w:szCs w:val="20"/>
          <w:lang w:eastAsia="en-US"/>
        </w:rPr>
        <w:t xml:space="preserve">. </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22.6. Исчерпывающий перечень оснований для отказа в исправлении документов:</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22.6.1. Обращение лица, не являющегося Заявителем (его представителем);</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22.6.2. Отсутствие опечаток или ошибок в документах.</w:t>
      </w:r>
    </w:p>
    <w:p w:rsidR="00AD3156" w:rsidRPr="00AD3156" w:rsidRDefault="00AD3156" w:rsidP="00AD3156">
      <w:pPr>
        <w:pStyle w:val="ConsPlusNormal"/>
        <w:ind w:firstLine="567"/>
        <w:contextualSpacing/>
        <w:jc w:val="both"/>
        <w:rPr>
          <w:sz w:val="20"/>
          <w:szCs w:val="20"/>
        </w:rPr>
      </w:pPr>
      <w:r w:rsidRPr="00AD3156">
        <w:rPr>
          <w:sz w:val="20"/>
          <w:szCs w:val="20"/>
        </w:rPr>
        <w:t xml:space="preserve">22.7. Административная процедура по истребованию дополнительных сведений у Заявителя не применяется. </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 xml:space="preserve">22.8. Срок предоставления Муниципальной услуги в соответствии с настоящим вариантом – в течение 3 рабочих дней. </w:t>
      </w: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bCs/>
          <w:sz w:val="20"/>
          <w:szCs w:val="20"/>
          <w:highlight w:val="lightGray"/>
        </w:rPr>
      </w:pPr>
    </w:p>
    <w:p w:rsidR="00AD3156" w:rsidRPr="00AD3156" w:rsidRDefault="00AD3156" w:rsidP="00AD3156">
      <w:pPr>
        <w:autoSpaceDE w:val="0"/>
        <w:autoSpaceDN w:val="0"/>
        <w:adjustRightInd w:val="0"/>
        <w:spacing w:after="0" w:line="240" w:lineRule="auto"/>
        <w:ind w:left="284" w:hanging="141"/>
        <w:jc w:val="center"/>
        <w:rPr>
          <w:rFonts w:ascii="Times New Roman" w:hAnsi="Times New Roman" w:cs="Times New Roman"/>
          <w:bCs/>
          <w:sz w:val="20"/>
          <w:szCs w:val="20"/>
          <w:highlight w:val="lightGray"/>
        </w:rPr>
      </w:pPr>
      <w:r w:rsidRPr="00AD3156">
        <w:rPr>
          <w:rFonts w:ascii="Times New Roman" w:hAnsi="Times New Roman" w:cs="Times New Roman"/>
          <w:b/>
          <w:bCs/>
          <w:sz w:val="20"/>
          <w:szCs w:val="20"/>
        </w:rPr>
        <w:t>23. Вариант 3. Выдача дубликата решения Администрации о признании садового дома жилым домом или жилого дома садовым домом.</w:t>
      </w:r>
    </w:p>
    <w:p w:rsidR="00AD3156" w:rsidRPr="00AD3156" w:rsidRDefault="00AD3156" w:rsidP="00AD3156">
      <w:pPr>
        <w:spacing w:after="0" w:line="240" w:lineRule="auto"/>
        <w:ind w:firstLine="567"/>
        <w:jc w:val="both"/>
        <w:rPr>
          <w:rFonts w:ascii="Times New Roman" w:hAnsi="Times New Roman" w:cs="Times New Roman"/>
          <w:bCs/>
          <w:sz w:val="20"/>
          <w:szCs w:val="20"/>
        </w:rPr>
      </w:pPr>
      <w:r w:rsidRPr="00AD3156">
        <w:rPr>
          <w:rFonts w:ascii="Times New Roman" w:hAnsi="Times New Roman" w:cs="Times New Roman"/>
          <w:bCs/>
          <w:sz w:val="20"/>
          <w:szCs w:val="20"/>
        </w:rPr>
        <w:t>23.1. Прием и регистрация заявления о выдаче дубликата решения Администрации о признании садового дома жилым домом или жилого дома садовым домом.</w:t>
      </w:r>
    </w:p>
    <w:p w:rsidR="00AD3156" w:rsidRPr="00AD3156" w:rsidRDefault="00AD3156" w:rsidP="00AD3156">
      <w:pPr>
        <w:spacing w:after="0" w:line="240" w:lineRule="auto"/>
        <w:ind w:firstLine="567"/>
        <w:jc w:val="both"/>
        <w:rPr>
          <w:rFonts w:ascii="Times New Roman" w:hAnsi="Times New Roman" w:cs="Times New Roman"/>
          <w:bCs/>
          <w:sz w:val="20"/>
          <w:szCs w:val="20"/>
        </w:rPr>
      </w:pPr>
      <w:r w:rsidRPr="00AD3156">
        <w:rPr>
          <w:rFonts w:ascii="Times New Roman" w:hAnsi="Times New Roman" w:cs="Times New Roman"/>
          <w:bCs/>
          <w:sz w:val="20"/>
          <w:szCs w:val="20"/>
        </w:rPr>
        <w:t>Заявитель вправе обратиться в Администрацию с заявлением о выдаче дубликата решения Администрации о признании садового дома жилым домом или жилого дома садовым домом.</w:t>
      </w:r>
    </w:p>
    <w:p w:rsidR="00AD3156" w:rsidRPr="00AD3156" w:rsidRDefault="00AD3156" w:rsidP="00AD3156">
      <w:pPr>
        <w:spacing w:after="0" w:line="240" w:lineRule="auto"/>
        <w:ind w:firstLine="567"/>
        <w:jc w:val="both"/>
        <w:rPr>
          <w:rFonts w:ascii="Times New Roman" w:hAnsi="Times New Roman" w:cs="Times New Roman"/>
          <w:bCs/>
          <w:sz w:val="20"/>
          <w:szCs w:val="20"/>
        </w:rPr>
      </w:pPr>
      <w:r w:rsidRPr="00AD3156">
        <w:rPr>
          <w:rFonts w:ascii="Times New Roman" w:hAnsi="Times New Roman" w:cs="Times New Roman"/>
          <w:bCs/>
          <w:sz w:val="20"/>
          <w:szCs w:val="20"/>
        </w:rPr>
        <w:t xml:space="preserve">Специалист Администрации осуществляет регистрацию направленного заявления о выдаче дубликата решения Администрации о признании садового дома жилым домом или жилого дома садовым домомв соответствии с пунктом 21.2 настоящего Административного регламента в течение одного рабочего дня с момента поступления заявления. </w:t>
      </w:r>
    </w:p>
    <w:p w:rsidR="00AD3156" w:rsidRPr="00AD3156" w:rsidRDefault="00AD3156" w:rsidP="00AD3156">
      <w:pPr>
        <w:spacing w:after="0" w:line="240" w:lineRule="auto"/>
        <w:ind w:firstLine="567"/>
        <w:jc w:val="both"/>
        <w:rPr>
          <w:rFonts w:ascii="Times New Roman" w:eastAsia="Calibri" w:hAnsi="Times New Roman" w:cs="Times New Roman"/>
          <w:sz w:val="20"/>
          <w:szCs w:val="20"/>
          <w:lang w:eastAsia="en-US"/>
        </w:rPr>
      </w:pPr>
      <w:r w:rsidRPr="00AD3156">
        <w:rPr>
          <w:rFonts w:ascii="Times New Roman" w:eastAsia="Calibri" w:hAnsi="Times New Roman" w:cs="Times New Roman"/>
          <w:sz w:val="20"/>
          <w:szCs w:val="20"/>
          <w:lang w:eastAsia="en-US"/>
        </w:rPr>
        <w:t>23.2. Формирование межведомственных запросов.</w:t>
      </w:r>
    </w:p>
    <w:p w:rsidR="00AD3156" w:rsidRPr="00AD3156" w:rsidRDefault="00AD3156" w:rsidP="00AD3156">
      <w:pPr>
        <w:spacing w:after="0" w:line="240" w:lineRule="auto"/>
        <w:ind w:firstLine="567"/>
        <w:jc w:val="both"/>
        <w:rPr>
          <w:rFonts w:ascii="Times New Roman" w:eastAsia="Calibri" w:hAnsi="Times New Roman" w:cs="Times New Roman"/>
          <w:sz w:val="20"/>
          <w:szCs w:val="20"/>
          <w:lang w:eastAsia="en-US"/>
        </w:rPr>
      </w:pPr>
      <w:r w:rsidRPr="00AD3156">
        <w:rPr>
          <w:rFonts w:ascii="Times New Roman" w:eastAsia="Calibri" w:hAnsi="Times New Roman" w:cs="Times New Roman"/>
          <w:sz w:val="20"/>
          <w:szCs w:val="20"/>
          <w:lang w:eastAsia="en-US"/>
        </w:rPr>
        <w:t xml:space="preserve">Административная процедура по формированию межведомственных запросов для данного варианта не применяется. </w:t>
      </w:r>
    </w:p>
    <w:p w:rsidR="00AD3156" w:rsidRPr="00AD3156" w:rsidRDefault="00AD3156" w:rsidP="00AD3156">
      <w:pPr>
        <w:spacing w:after="0" w:line="240" w:lineRule="auto"/>
        <w:ind w:firstLine="567"/>
        <w:jc w:val="both"/>
        <w:rPr>
          <w:rFonts w:ascii="Times New Roman" w:eastAsia="Calibri" w:hAnsi="Times New Roman" w:cs="Times New Roman"/>
          <w:sz w:val="20"/>
          <w:szCs w:val="20"/>
          <w:lang w:eastAsia="en-US"/>
        </w:rPr>
      </w:pPr>
      <w:r w:rsidRPr="00AD3156">
        <w:rPr>
          <w:rFonts w:ascii="Times New Roman" w:eastAsia="Calibri" w:hAnsi="Times New Roman" w:cs="Times New Roman"/>
          <w:sz w:val="20"/>
          <w:szCs w:val="20"/>
          <w:lang w:eastAsia="en-US"/>
        </w:rPr>
        <w:t>23.3. Рассмотрение заявления.</w:t>
      </w:r>
    </w:p>
    <w:p w:rsidR="00AD3156" w:rsidRPr="00AD3156" w:rsidRDefault="00AD3156" w:rsidP="00AD3156">
      <w:pPr>
        <w:spacing w:after="0" w:line="240" w:lineRule="auto"/>
        <w:ind w:firstLine="567"/>
        <w:jc w:val="both"/>
        <w:rPr>
          <w:rFonts w:ascii="Times New Roman" w:eastAsia="Calibri" w:hAnsi="Times New Roman" w:cs="Times New Roman"/>
          <w:sz w:val="20"/>
          <w:szCs w:val="20"/>
          <w:lang w:eastAsia="en-US"/>
        </w:rPr>
      </w:pPr>
      <w:r w:rsidRPr="00AD3156">
        <w:rPr>
          <w:rFonts w:ascii="Times New Roman" w:eastAsia="Calibri" w:hAnsi="Times New Roman" w:cs="Times New Roman"/>
          <w:sz w:val="20"/>
          <w:szCs w:val="20"/>
          <w:lang w:eastAsia="en-US"/>
        </w:rPr>
        <w:t xml:space="preserve">Специалист Администрации в срок, не превышающий одного рабочего дня со дня регистрации заявления </w:t>
      </w:r>
      <w:r w:rsidRPr="00AD3156">
        <w:rPr>
          <w:rFonts w:ascii="Times New Roman" w:hAnsi="Times New Roman" w:cs="Times New Roman"/>
          <w:bCs/>
          <w:sz w:val="20"/>
          <w:szCs w:val="20"/>
        </w:rPr>
        <w:t>о выдаче дубликата решения Администрации о признании садового дома жилым домом или жилого дома садовым домом проверяет, что соответствующее заявление подано Заявителем (его представителем) и готовит дубликат соответствующего документа</w:t>
      </w:r>
      <w:r w:rsidRPr="00AD3156">
        <w:rPr>
          <w:rFonts w:ascii="Times New Roman" w:eastAsia="Calibri" w:hAnsi="Times New Roman" w:cs="Times New Roman"/>
          <w:sz w:val="20"/>
          <w:szCs w:val="20"/>
          <w:lang w:eastAsia="en-US"/>
        </w:rPr>
        <w:t>.</w:t>
      </w:r>
    </w:p>
    <w:p w:rsidR="00AD3156" w:rsidRPr="00AD3156" w:rsidRDefault="00AD3156" w:rsidP="00AD3156">
      <w:pPr>
        <w:spacing w:after="0" w:line="240" w:lineRule="auto"/>
        <w:ind w:firstLine="567"/>
        <w:jc w:val="both"/>
        <w:rPr>
          <w:rFonts w:ascii="Times New Roman" w:eastAsia="Calibri" w:hAnsi="Times New Roman" w:cs="Times New Roman"/>
          <w:sz w:val="20"/>
          <w:szCs w:val="20"/>
          <w:lang w:eastAsia="en-US"/>
        </w:rPr>
      </w:pPr>
      <w:r w:rsidRPr="00AD3156">
        <w:rPr>
          <w:rFonts w:ascii="Times New Roman" w:eastAsia="Calibri" w:hAnsi="Times New Roman" w:cs="Times New Roman"/>
          <w:sz w:val="20"/>
          <w:szCs w:val="20"/>
          <w:lang w:eastAsia="en-US"/>
        </w:rPr>
        <w:t xml:space="preserve">23.4. Выдача (направление) документов Заявителю. </w:t>
      </w:r>
    </w:p>
    <w:p w:rsidR="00AD3156" w:rsidRPr="00AD3156" w:rsidRDefault="00AD3156" w:rsidP="00AD3156">
      <w:pPr>
        <w:spacing w:after="0" w:line="240" w:lineRule="auto"/>
        <w:ind w:firstLine="567"/>
        <w:jc w:val="both"/>
        <w:rPr>
          <w:rFonts w:ascii="Times New Roman" w:eastAsia="Calibri" w:hAnsi="Times New Roman" w:cs="Times New Roman"/>
          <w:sz w:val="20"/>
          <w:szCs w:val="20"/>
          <w:lang w:eastAsia="en-US"/>
        </w:rPr>
      </w:pPr>
      <w:r w:rsidRPr="00AD3156">
        <w:rPr>
          <w:rFonts w:ascii="Times New Roman" w:hAnsi="Times New Roman" w:cs="Times New Roman"/>
          <w:sz w:val="20"/>
          <w:szCs w:val="20"/>
        </w:rPr>
        <w:t xml:space="preserve">Дубликат </w:t>
      </w:r>
      <w:r w:rsidRPr="00AD3156">
        <w:rPr>
          <w:rFonts w:ascii="Times New Roman" w:hAnsi="Times New Roman" w:cs="Times New Roman"/>
          <w:bCs/>
          <w:sz w:val="20"/>
          <w:szCs w:val="20"/>
        </w:rPr>
        <w:t xml:space="preserve">решения Администрации о признании садового дома жилым домом или жилого дома садовым домом </w:t>
      </w:r>
      <w:r w:rsidRPr="00AD3156">
        <w:rPr>
          <w:rFonts w:ascii="Times New Roman" w:hAnsi="Times New Roman" w:cs="Times New Roman"/>
          <w:sz w:val="20"/>
          <w:szCs w:val="20"/>
        </w:rPr>
        <w:t xml:space="preserve">направляется (выдается) Заявителю на бумажном носителе </w:t>
      </w:r>
      <w:r w:rsidRPr="00AD3156">
        <w:rPr>
          <w:rFonts w:ascii="Times New Roman" w:eastAsia="Calibri" w:hAnsi="Times New Roman" w:cs="Times New Roman"/>
          <w:sz w:val="20"/>
          <w:szCs w:val="20"/>
          <w:lang w:eastAsia="en-US"/>
        </w:rPr>
        <w:t xml:space="preserve">в течение 1 рабочего дня с даты принятия и подписания соответствующего решения </w:t>
      </w:r>
      <w:r w:rsidRPr="00AD3156">
        <w:rPr>
          <w:rFonts w:ascii="Times New Roman" w:hAnsi="Times New Roman" w:cs="Times New Roman"/>
          <w:bCs/>
          <w:sz w:val="20"/>
          <w:szCs w:val="20"/>
        </w:rPr>
        <w:t>главой Луговского сельского поселения Богучарского муниципального района Воронежской области</w:t>
      </w:r>
      <w:r w:rsidRPr="00AD3156">
        <w:rPr>
          <w:rFonts w:ascii="Times New Roman" w:eastAsia="Calibri" w:hAnsi="Times New Roman" w:cs="Times New Roman"/>
          <w:sz w:val="20"/>
          <w:szCs w:val="20"/>
          <w:lang w:eastAsia="en-US"/>
        </w:rPr>
        <w:t xml:space="preserve">. </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lastRenderedPageBreak/>
        <w:t>23.5. Основанием для отказа в выдаче дубликата документов является обращение лица, не являющегося Заявителем (его представителем).</w:t>
      </w:r>
    </w:p>
    <w:p w:rsidR="00AD3156" w:rsidRPr="00AD3156" w:rsidRDefault="00AD3156" w:rsidP="00AD3156">
      <w:pPr>
        <w:pStyle w:val="ConsPlusNormal"/>
        <w:ind w:firstLine="567"/>
        <w:contextualSpacing/>
        <w:jc w:val="both"/>
        <w:rPr>
          <w:sz w:val="20"/>
          <w:szCs w:val="20"/>
        </w:rPr>
      </w:pPr>
      <w:r w:rsidRPr="00AD3156">
        <w:rPr>
          <w:sz w:val="20"/>
          <w:szCs w:val="20"/>
        </w:rPr>
        <w:t xml:space="preserve">23.6. Административная процедура по истребованию дополнительных сведений у Заявителя не применяется. </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 xml:space="preserve">23.7. Срок предоставления Муниципальной услуги в соответствии с настоящим вариантом – в течение 3 рабочих дней. </w:t>
      </w:r>
    </w:p>
    <w:p w:rsidR="00AD3156" w:rsidRPr="00AD3156" w:rsidRDefault="00AD3156" w:rsidP="00AD3156">
      <w:pPr>
        <w:spacing w:after="0" w:line="240" w:lineRule="auto"/>
        <w:ind w:firstLine="567"/>
        <w:jc w:val="both"/>
        <w:rPr>
          <w:rFonts w:ascii="Times New Roman" w:hAnsi="Times New Roman" w:cs="Times New Roman"/>
          <w:sz w:val="20"/>
          <w:szCs w:val="20"/>
        </w:rPr>
      </w:pP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 xml:space="preserve">24. Порядок оставления запроса Заявителя без рассмотрения. </w:t>
      </w: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Срок рассмотрения запроса об оставлении заявления о предоставлении Муниципальной услуги без рассмотрения – 1 рабочий день.</w:t>
      </w: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AD3156" w:rsidRPr="00AD3156" w:rsidRDefault="00AD3156" w:rsidP="00AD3156">
      <w:pPr>
        <w:spacing w:after="0" w:line="240" w:lineRule="auto"/>
        <w:ind w:firstLine="567"/>
        <w:jc w:val="both"/>
        <w:rPr>
          <w:rFonts w:ascii="Times New Roman" w:hAnsi="Times New Roman" w:cs="Times New Roman"/>
          <w:sz w:val="20"/>
          <w:szCs w:val="20"/>
        </w:rPr>
      </w:pPr>
    </w:p>
    <w:p w:rsidR="00AD3156" w:rsidRPr="00AD3156" w:rsidRDefault="00AD3156" w:rsidP="00AD3156">
      <w:pPr>
        <w:widowControl w:val="0"/>
        <w:autoSpaceDE w:val="0"/>
        <w:autoSpaceDN w:val="0"/>
        <w:adjustRightInd w:val="0"/>
        <w:spacing w:after="0" w:line="240" w:lineRule="auto"/>
        <w:ind w:left="851"/>
        <w:jc w:val="center"/>
        <w:rPr>
          <w:rFonts w:ascii="Times New Roman" w:hAnsi="Times New Roman" w:cs="Times New Roman"/>
          <w:b/>
          <w:sz w:val="20"/>
          <w:szCs w:val="20"/>
        </w:rPr>
      </w:pPr>
      <w:r w:rsidRPr="00AD3156">
        <w:rPr>
          <w:rFonts w:ascii="Times New Roman" w:hAnsi="Times New Roman" w:cs="Times New Roman"/>
          <w:b/>
          <w:sz w:val="20"/>
          <w:szCs w:val="20"/>
          <w:lang w:val="en-US"/>
        </w:rPr>
        <w:t>IV</w:t>
      </w:r>
      <w:r w:rsidRPr="00AD3156">
        <w:rPr>
          <w:rFonts w:ascii="Times New Roman" w:hAnsi="Times New Roman" w:cs="Times New Roman"/>
          <w:b/>
          <w:sz w:val="20"/>
          <w:szCs w:val="20"/>
        </w:rPr>
        <w:t>.Формы контроля за исполнением административного регламента</w:t>
      </w:r>
    </w:p>
    <w:p w:rsidR="00AD3156" w:rsidRPr="00AD3156" w:rsidRDefault="00AD3156" w:rsidP="00AD3156">
      <w:pPr>
        <w:widowControl w:val="0"/>
        <w:autoSpaceDE w:val="0"/>
        <w:autoSpaceDN w:val="0"/>
        <w:adjustRightInd w:val="0"/>
        <w:spacing w:after="0" w:line="240" w:lineRule="auto"/>
        <w:rPr>
          <w:rFonts w:ascii="Times New Roman" w:hAnsi="Times New Roman" w:cs="Times New Roman"/>
          <w:b/>
          <w:sz w:val="20"/>
          <w:szCs w:val="20"/>
        </w:rPr>
      </w:pPr>
    </w:p>
    <w:p w:rsidR="00AD3156" w:rsidRPr="00AD3156" w:rsidRDefault="00AD3156" w:rsidP="00AD3156">
      <w:pPr>
        <w:tabs>
          <w:tab w:val="left" w:pos="1134"/>
          <w:tab w:val="left" w:pos="1276"/>
        </w:tabs>
        <w:spacing w:after="0" w:line="240" w:lineRule="auto"/>
        <w:ind w:firstLine="567"/>
        <w:jc w:val="both"/>
        <w:rPr>
          <w:rFonts w:ascii="Times New Roman" w:hAnsi="Times New Roman" w:cs="Times New Roman"/>
          <w:b/>
          <w:iCs/>
          <w:spacing w:val="1"/>
          <w:sz w:val="20"/>
          <w:szCs w:val="20"/>
          <w:lang w:eastAsia="en-US"/>
        </w:rPr>
      </w:pPr>
      <w:r w:rsidRPr="00AD3156">
        <w:rPr>
          <w:rFonts w:ascii="Times New Roman" w:hAnsi="Times New Roman" w:cs="Times New Roman"/>
          <w:b/>
          <w:iCs/>
          <w:spacing w:val="1"/>
          <w:sz w:val="20"/>
          <w:szCs w:val="20"/>
          <w:lang w:eastAsia="en-US"/>
        </w:rPr>
        <w:t>25. Порядок осуществления текущего контроля за соблюдением и исполнением ответственными должностными лицами Администрацииположений административного регламента и иных нормативных правовых актов</w:t>
      </w:r>
      <w:r w:rsidRPr="00AD3156">
        <w:rPr>
          <w:rFonts w:ascii="Times New Roman" w:hAnsi="Times New Roman" w:cs="Times New Roman"/>
          <w:b/>
          <w:spacing w:val="7"/>
          <w:sz w:val="20"/>
          <w:szCs w:val="20"/>
          <w:lang w:eastAsia="en-US"/>
        </w:rPr>
        <w:t xml:space="preserve">, </w:t>
      </w:r>
      <w:r w:rsidRPr="00AD3156">
        <w:rPr>
          <w:rFonts w:ascii="Times New Roman" w:hAnsi="Times New Roman" w:cs="Times New Roman"/>
          <w:b/>
          <w:iCs/>
          <w:spacing w:val="1"/>
          <w:sz w:val="20"/>
          <w:szCs w:val="20"/>
          <w:lang w:eastAsia="en-US"/>
        </w:rPr>
        <w:t>устанавливающих требования к предоставлению Муниципальной услуги.</w:t>
      </w:r>
    </w:p>
    <w:p w:rsidR="00AD3156" w:rsidRPr="00AD3156" w:rsidRDefault="00AD3156" w:rsidP="00AD3156">
      <w:pPr>
        <w:tabs>
          <w:tab w:val="left" w:pos="1276"/>
          <w:tab w:val="left" w:pos="1419"/>
        </w:tabs>
        <w:spacing w:after="0" w:line="240" w:lineRule="auto"/>
        <w:ind w:firstLine="567"/>
        <w:jc w:val="both"/>
        <w:rPr>
          <w:rFonts w:ascii="Times New Roman" w:hAnsi="Times New Roman" w:cs="Times New Roman"/>
          <w:spacing w:val="7"/>
          <w:sz w:val="20"/>
          <w:szCs w:val="20"/>
          <w:lang w:eastAsia="en-US"/>
        </w:rPr>
      </w:pPr>
      <w:r w:rsidRPr="00AD3156">
        <w:rPr>
          <w:rFonts w:ascii="Times New Roman" w:hAnsi="Times New Roman" w:cs="Times New Roman"/>
          <w:spacing w:val="7"/>
          <w:sz w:val="20"/>
          <w:szCs w:val="20"/>
          <w:lang w:eastAsia="en-US"/>
        </w:rPr>
        <w:t>25.1.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AD3156" w:rsidRPr="00AD3156" w:rsidRDefault="00AD3156" w:rsidP="00AD3156">
      <w:pPr>
        <w:tabs>
          <w:tab w:val="left" w:pos="1276"/>
          <w:tab w:val="left" w:pos="1408"/>
        </w:tabs>
        <w:spacing w:after="0" w:line="240" w:lineRule="auto"/>
        <w:ind w:firstLine="567"/>
        <w:jc w:val="both"/>
        <w:rPr>
          <w:rFonts w:ascii="Times New Roman" w:hAnsi="Times New Roman" w:cs="Times New Roman"/>
          <w:spacing w:val="7"/>
          <w:sz w:val="20"/>
          <w:szCs w:val="20"/>
          <w:lang w:eastAsia="en-US"/>
        </w:rPr>
      </w:pPr>
      <w:r w:rsidRPr="00AD3156">
        <w:rPr>
          <w:rFonts w:ascii="Times New Roman" w:hAnsi="Times New Roman" w:cs="Times New Roman"/>
          <w:spacing w:val="7"/>
          <w:sz w:val="20"/>
          <w:szCs w:val="20"/>
          <w:lang w:eastAsia="en-US"/>
        </w:rPr>
        <w:t>25.2. 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AD3156" w:rsidRPr="00AD3156" w:rsidRDefault="00AD3156" w:rsidP="00AD3156">
      <w:pPr>
        <w:tabs>
          <w:tab w:val="left" w:pos="1276"/>
          <w:tab w:val="left" w:pos="1408"/>
        </w:tabs>
        <w:spacing w:after="0" w:line="240" w:lineRule="auto"/>
        <w:ind w:firstLine="567"/>
        <w:jc w:val="both"/>
        <w:rPr>
          <w:rFonts w:ascii="Times New Roman" w:hAnsi="Times New Roman" w:cs="Times New Roman"/>
          <w:spacing w:val="7"/>
          <w:sz w:val="20"/>
          <w:szCs w:val="20"/>
          <w:lang w:eastAsia="en-US"/>
        </w:rPr>
      </w:pPr>
      <w:r w:rsidRPr="00AD3156">
        <w:rPr>
          <w:rFonts w:ascii="Times New Roman" w:hAnsi="Times New Roman" w:cs="Times New Roman"/>
          <w:spacing w:val="7"/>
          <w:sz w:val="20"/>
          <w:szCs w:val="20"/>
          <w:lang w:eastAsia="en-US"/>
        </w:rPr>
        <w:t>25.3. 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рассмотрения, принятия решений и подготовки ответов на обращения граждан, содержащие жалобы на решения, действия (бездействие) должностных лиц.</w:t>
      </w:r>
    </w:p>
    <w:p w:rsidR="00AD3156" w:rsidRPr="00AD3156" w:rsidRDefault="00AD3156" w:rsidP="00AD3156">
      <w:pPr>
        <w:tabs>
          <w:tab w:val="left" w:pos="1276"/>
          <w:tab w:val="left" w:pos="1408"/>
        </w:tabs>
        <w:spacing w:after="0" w:line="240" w:lineRule="auto"/>
        <w:jc w:val="both"/>
        <w:rPr>
          <w:rFonts w:ascii="Times New Roman" w:hAnsi="Times New Roman" w:cs="Times New Roman"/>
          <w:spacing w:val="7"/>
          <w:sz w:val="20"/>
          <w:szCs w:val="20"/>
          <w:lang w:eastAsia="en-US"/>
        </w:rPr>
      </w:pPr>
    </w:p>
    <w:p w:rsidR="00AD3156" w:rsidRPr="00AD3156" w:rsidRDefault="00AD3156" w:rsidP="00AD3156">
      <w:pPr>
        <w:tabs>
          <w:tab w:val="left" w:pos="1134"/>
        </w:tabs>
        <w:spacing w:after="0" w:line="240" w:lineRule="auto"/>
        <w:ind w:firstLine="567"/>
        <w:jc w:val="both"/>
        <w:rPr>
          <w:rFonts w:ascii="Times New Roman" w:hAnsi="Times New Roman" w:cs="Times New Roman"/>
          <w:b/>
          <w:iCs/>
          <w:spacing w:val="1"/>
          <w:sz w:val="20"/>
          <w:szCs w:val="20"/>
          <w:lang w:eastAsia="en-US"/>
        </w:rPr>
      </w:pPr>
      <w:r w:rsidRPr="00AD3156">
        <w:rPr>
          <w:rFonts w:ascii="Times New Roman" w:hAnsi="Times New Roman" w:cs="Times New Roman"/>
          <w:b/>
          <w:iCs/>
          <w:spacing w:val="1"/>
          <w:sz w:val="20"/>
          <w:szCs w:val="20"/>
          <w:lang w:eastAsia="en-US"/>
        </w:rPr>
        <w:t>26. Порядок и периодичность осуществления плановых и внеплановых проверок полноты и качества предоставления Муниципальной услуги.</w:t>
      </w:r>
    </w:p>
    <w:p w:rsidR="00AD3156" w:rsidRPr="00AD3156" w:rsidRDefault="00AD3156" w:rsidP="00AD3156">
      <w:pPr>
        <w:tabs>
          <w:tab w:val="left" w:pos="1134"/>
          <w:tab w:val="left" w:pos="1276"/>
        </w:tabs>
        <w:spacing w:after="0" w:line="240" w:lineRule="auto"/>
        <w:ind w:firstLine="567"/>
        <w:jc w:val="both"/>
        <w:rPr>
          <w:rFonts w:ascii="Times New Roman" w:hAnsi="Times New Roman" w:cs="Times New Roman"/>
          <w:spacing w:val="7"/>
          <w:sz w:val="20"/>
          <w:szCs w:val="20"/>
          <w:lang w:eastAsia="en-US"/>
        </w:rPr>
      </w:pPr>
      <w:r w:rsidRPr="00AD3156">
        <w:rPr>
          <w:rFonts w:ascii="Times New Roman" w:hAnsi="Times New Roman" w:cs="Times New Roman"/>
          <w:spacing w:val="7"/>
          <w:sz w:val="20"/>
          <w:szCs w:val="20"/>
          <w:lang w:eastAsia="en-US"/>
        </w:rPr>
        <w:t>26.1.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AD3156" w:rsidRPr="00AD3156" w:rsidRDefault="00AD3156" w:rsidP="00AD3156">
      <w:pPr>
        <w:tabs>
          <w:tab w:val="left" w:pos="1134"/>
          <w:tab w:val="left" w:pos="1276"/>
        </w:tabs>
        <w:spacing w:after="0" w:line="240" w:lineRule="auto"/>
        <w:ind w:firstLine="567"/>
        <w:jc w:val="both"/>
        <w:rPr>
          <w:rFonts w:ascii="Times New Roman" w:hAnsi="Times New Roman" w:cs="Times New Roman"/>
          <w:spacing w:val="7"/>
          <w:sz w:val="20"/>
          <w:szCs w:val="20"/>
          <w:lang w:eastAsia="en-US"/>
        </w:rPr>
      </w:pPr>
      <w:r w:rsidRPr="00AD3156">
        <w:rPr>
          <w:rFonts w:ascii="Times New Roman" w:hAnsi="Times New Roman" w:cs="Times New Roman"/>
          <w:spacing w:val="7"/>
          <w:sz w:val="20"/>
          <w:szCs w:val="20"/>
          <w:lang w:eastAsia="en-US"/>
        </w:rPr>
        <w:t>26.2. При плановой проверке полноты и качества предоставления Муниципальной услуги контролю подлежат:</w:t>
      </w:r>
    </w:p>
    <w:p w:rsidR="00AD3156" w:rsidRPr="00AD3156" w:rsidRDefault="00AD3156" w:rsidP="00AD3156">
      <w:pPr>
        <w:tabs>
          <w:tab w:val="left" w:pos="964"/>
          <w:tab w:val="left" w:pos="1134"/>
        </w:tabs>
        <w:spacing w:after="0" w:line="240" w:lineRule="auto"/>
        <w:ind w:firstLine="567"/>
        <w:jc w:val="both"/>
        <w:rPr>
          <w:rFonts w:ascii="Times New Roman" w:hAnsi="Times New Roman" w:cs="Times New Roman"/>
          <w:spacing w:val="7"/>
          <w:sz w:val="20"/>
          <w:szCs w:val="20"/>
          <w:lang w:eastAsia="en-US"/>
        </w:rPr>
      </w:pPr>
      <w:r w:rsidRPr="00AD3156">
        <w:rPr>
          <w:rFonts w:ascii="Times New Roman" w:hAnsi="Times New Roman" w:cs="Times New Roman"/>
          <w:spacing w:val="7"/>
          <w:sz w:val="20"/>
          <w:szCs w:val="20"/>
          <w:lang w:eastAsia="en-US"/>
        </w:rPr>
        <w:t>а) соблюдение сроков предоставления Муниципальной услуги;</w:t>
      </w:r>
    </w:p>
    <w:p w:rsidR="00AD3156" w:rsidRPr="00AD3156" w:rsidRDefault="00AD3156" w:rsidP="00AD3156">
      <w:pPr>
        <w:tabs>
          <w:tab w:val="left" w:pos="851"/>
          <w:tab w:val="left" w:pos="981"/>
        </w:tabs>
        <w:spacing w:after="0" w:line="240" w:lineRule="auto"/>
        <w:ind w:firstLine="567"/>
        <w:jc w:val="both"/>
        <w:rPr>
          <w:rFonts w:ascii="Times New Roman" w:hAnsi="Times New Roman" w:cs="Times New Roman"/>
          <w:spacing w:val="7"/>
          <w:sz w:val="20"/>
          <w:szCs w:val="20"/>
          <w:lang w:eastAsia="en-US"/>
        </w:rPr>
      </w:pPr>
      <w:r w:rsidRPr="00AD3156">
        <w:rPr>
          <w:rFonts w:ascii="Times New Roman" w:hAnsi="Times New Roman" w:cs="Times New Roman"/>
          <w:spacing w:val="7"/>
          <w:sz w:val="20"/>
          <w:szCs w:val="20"/>
          <w:lang w:eastAsia="en-US"/>
        </w:rPr>
        <w:t>б) соблюдение положений настоящего Административного регламента;</w:t>
      </w:r>
    </w:p>
    <w:p w:rsidR="00AD3156" w:rsidRPr="00AD3156" w:rsidRDefault="00AD3156" w:rsidP="00AD3156">
      <w:pPr>
        <w:tabs>
          <w:tab w:val="left" w:pos="987"/>
          <w:tab w:val="left" w:pos="1134"/>
        </w:tabs>
        <w:spacing w:after="0" w:line="240" w:lineRule="auto"/>
        <w:ind w:firstLine="567"/>
        <w:jc w:val="both"/>
        <w:rPr>
          <w:rFonts w:ascii="Times New Roman" w:hAnsi="Times New Roman" w:cs="Times New Roman"/>
          <w:spacing w:val="7"/>
          <w:sz w:val="20"/>
          <w:szCs w:val="20"/>
          <w:lang w:eastAsia="en-US"/>
        </w:rPr>
      </w:pPr>
      <w:r w:rsidRPr="00AD3156">
        <w:rPr>
          <w:rFonts w:ascii="Times New Roman" w:hAnsi="Times New Roman" w:cs="Times New Roman"/>
          <w:spacing w:val="7"/>
          <w:sz w:val="20"/>
          <w:szCs w:val="20"/>
          <w:lang w:eastAsia="en-US"/>
        </w:rPr>
        <w:t>в) правильность и обоснованность принятого решения об отказе в предоставлении Муниципальной услуги.</w:t>
      </w:r>
    </w:p>
    <w:p w:rsidR="00AD3156" w:rsidRPr="00AD3156" w:rsidRDefault="00AD3156" w:rsidP="00AD3156">
      <w:pPr>
        <w:tabs>
          <w:tab w:val="left" w:pos="987"/>
          <w:tab w:val="left" w:pos="1134"/>
        </w:tabs>
        <w:spacing w:after="0" w:line="240" w:lineRule="auto"/>
        <w:ind w:firstLine="567"/>
        <w:jc w:val="both"/>
        <w:rPr>
          <w:rFonts w:ascii="Times New Roman" w:hAnsi="Times New Roman" w:cs="Times New Roman"/>
          <w:spacing w:val="7"/>
          <w:sz w:val="20"/>
          <w:szCs w:val="20"/>
          <w:lang w:eastAsia="en-US"/>
        </w:rPr>
      </w:pPr>
      <w:r w:rsidRPr="00AD3156">
        <w:rPr>
          <w:rFonts w:ascii="Times New Roman" w:hAnsi="Times New Roman" w:cs="Times New Roman"/>
          <w:spacing w:val="7"/>
          <w:sz w:val="20"/>
          <w:szCs w:val="20"/>
          <w:lang w:eastAsia="en-US"/>
        </w:rPr>
        <w:t>26.3. Основанием для проведения внеплановых проверок являются:</w:t>
      </w:r>
    </w:p>
    <w:p w:rsidR="00AD3156" w:rsidRPr="00AD3156" w:rsidRDefault="00AD3156" w:rsidP="00AD3156">
      <w:pPr>
        <w:tabs>
          <w:tab w:val="left" w:pos="1057"/>
        </w:tabs>
        <w:spacing w:after="0" w:line="240" w:lineRule="auto"/>
        <w:ind w:firstLine="567"/>
        <w:jc w:val="both"/>
        <w:rPr>
          <w:rFonts w:ascii="Times New Roman" w:hAnsi="Times New Roman" w:cs="Times New Roman"/>
          <w:spacing w:val="7"/>
          <w:sz w:val="20"/>
          <w:szCs w:val="20"/>
          <w:lang w:eastAsia="en-US"/>
        </w:rPr>
      </w:pPr>
      <w:r w:rsidRPr="00AD3156">
        <w:rPr>
          <w:rFonts w:ascii="Times New Roman" w:hAnsi="Times New Roman" w:cs="Times New Roman"/>
          <w:spacing w:val="7"/>
          <w:sz w:val="20"/>
          <w:szCs w:val="20"/>
          <w:lang w:eastAsia="en-US"/>
        </w:rPr>
        <w:t>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Луговского сельского поселения Богучарского муниципального района Воронежской области;</w:t>
      </w:r>
    </w:p>
    <w:p w:rsidR="00AD3156" w:rsidRPr="00AD3156" w:rsidRDefault="00AD3156" w:rsidP="00AD3156">
      <w:pPr>
        <w:tabs>
          <w:tab w:val="left" w:pos="993"/>
        </w:tabs>
        <w:spacing w:after="0" w:line="240" w:lineRule="auto"/>
        <w:ind w:firstLine="567"/>
        <w:jc w:val="both"/>
        <w:rPr>
          <w:rFonts w:ascii="Times New Roman" w:hAnsi="Times New Roman" w:cs="Times New Roman"/>
          <w:spacing w:val="7"/>
          <w:sz w:val="20"/>
          <w:szCs w:val="20"/>
          <w:lang w:eastAsia="en-US"/>
        </w:rPr>
      </w:pPr>
      <w:r w:rsidRPr="00AD3156">
        <w:rPr>
          <w:rFonts w:ascii="Times New Roman" w:hAnsi="Times New Roman" w:cs="Times New Roman"/>
          <w:spacing w:val="7"/>
          <w:sz w:val="20"/>
          <w:szCs w:val="20"/>
          <w:lang w:eastAsia="en-US"/>
        </w:rPr>
        <w:t>б) обращения граждан и юридических лиц в связи с нарушением законодательства, в том числе с качеством предоставления Муниципальной услуги.</w:t>
      </w:r>
    </w:p>
    <w:p w:rsidR="00AD3156" w:rsidRPr="00AD3156" w:rsidRDefault="00AD3156" w:rsidP="00AD3156">
      <w:pPr>
        <w:tabs>
          <w:tab w:val="left" w:pos="993"/>
        </w:tabs>
        <w:spacing w:after="0" w:line="240" w:lineRule="auto"/>
        <w:ind w:firstLine="567"/>
        <w:jc w:val="both"/>
        <w:rPr>
          <w:rFonts w:ascii="Times New Roman" w:hAnsi="Times New Roman" w:cs="Times New Roman"/>
          <w:b/>
          <w:spacing w:val="7"/>
          <w:sz w:val="20"/>
          <w:szCs w:val="20"/>
          <w:lang w:eastAsia="en-US"/>
        </w:rPr>
      </w:pPr>
      <w:r w:rsidRPr="00AD3156">
        <w:rPr>
          <w:rFonts w:ascii="Times New Roman" w:hAnsi="Times New Roman" w:cs="Times New Roman"/>
          <w:b/>
          <w:spacing w:val="7"/>
          <w:sz w:val="20"/>
          <w:szCs w:val="20"/>
          <w:lang w:eastAsia="en-US"/>
        </w:rPr>
        <w:t xml:space="preserve">27. </w:t>
      </w:r>
      <w:r w:rsidRPr="00AD3156">
        <w:rPr>
          <w:rFonts w:ascii="Times New Roman" w:hAnsi="Times New Roman" w:cs="Times New Roman"/>
          <w:b/>
          <w:bCs/>
          <w:spacing w:val="7"/>
          <w:sz w:val="20"/>
          <w:szCs w:val="20"/>
          <w:lang w:eastAsia="en-US"/>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AD3156" w:rsidRPr="00AD3156" w:rsidRDefault="00AD3156" w:rsidP="00AD3156">
      <w:pPr>
        <w:tabs>
          <w:tab w:val="left" w:pos="0"/>
          <w:tab w:val="left" w:pos="1134"/>
          <w:tab w:val="left" w:pos="1463"/>
        </w:tabs>
        <w:spacing w:after="0" w:line="240" w:lineRule="auto"/>
        <w:ind w:firstLine="567"/>
        <w:jc w:val="both"/>
        <w:rPr>
          <w:rFonts w:ascii="Times New Roman" w:hAnsi="Times New Roman" w:cs="Times New Roman"/>
          <w:spacing w:val="7"/>
          <w:sz w:val="20"/>
          <w:szCs w:val="20"/>
          <w:lang w:eastAsia="en-US"/>
        </w:rPr>
      </w:pPr>
      <w:r w:rsidRPr="00AD3156">
        <w:rPr>
          <w:rFonts w:ascii="Times New Roman" w:hAnsi="Times New Roman" w:cs="Times New Roman"/>
          <w:spacing w:val="7"/>
          <w:sz w:val="20"/>
          <w:szCs w:val="20"/>
          <w:lang w:eastAsia="en-US"/>
        </w:rPr>
        <w:t>27.1.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Луговского сельского поселения Богучарского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AD3156" w:rsidRPr="00AD3156" w:rsidRDefault="00AD3156" w:rsidP="00AD3156">
      <w:pPr>
        <w:tabs>
          <w:tab w:val="left" w:pos="0"/>
          <w:tab w:val="left" w:pos="1134"/>
          <w:tab w:val="left" w:pos="1463"/>
        </w:tabs>
        <w:spacing w:after="0" w:line="240" w:lineRule="auto"/>
        <w:ind w:firstLine="567"/>
        <w:jc w:val="both"/>
        <w:rPr>
          <w:rFonts w:ascii="Times New Roman" w:hAnsi="Times New Roman" w:cs="Times New Roman"/>
          <w:spacing w:val="7"/>
          <w:sz w:val="20"/>
          <w:szCs w:val="20"/>
          <w:lang w:eastAsia="en-US"/>
        </w:rPr>
      </w:pPr>
      <w:r w:rsidRPr="00AD3156">
        <w:rPr>
          <w:rFonts w:ascii="Times New Roman" w:hAnsi="Times New Roman" w:cs="Times New Roman"/>
          <w:spacing w:val="7"/>
          <w:sz w:val="20"/>
          <w:szCs w:val="20"/>
          <w:lang w:eastAsia="en-US"/>
        </w:rPr>
        <w:lastRenderedPageBreak/>
        <w:t>27.2.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AD3156" w:rsidRPr="00AD3156" w:rsidRDefault="00AD3156" w:rsidP="00AD3156">
      <w:pPr>
        <w:tabs>
          <w:tab w:val="left" w:pos="0"/>
          <w:tab w:val="left" w:pos="1134"/>
          <w:tab w:val="left" w:pos="1463"/>
        </w:tabs>
        <w:spacing w:after="0" w:line="240" w:lineRule="auto"/>
        <w:ind w:firstLine="567"/>
        <w:jc w:val="both"/>
        <w:rPr>
          <w:rFonts w:ascii="Times New Roman" w:hAnsi="Times New Roman" w:cs="Times New Roman"/>
          <w:spacing w:val="7"/>
          <w:sz w:val="20"/>
          <w:szCs w:val="20"/>
          <w:lang w:eastAsia="en-US"/>
        </w:rPr>
      </w:pPr>
      <w:r w:rsidRPr="00AD3156">
        <w:rPr>
          <w:rFonts w:ascii="Times New Roman" w:hAnsi="Times New Roman" w:cs="Times New Roman"/>
          <w:spacing w:val="7"/>
          <w:sz w:val="20"/>
          <w:szCs w:val="20"/>
          <w:lang w:eastAsia="en-US"/>
        </w:rPr>
        <w:t xml:space="preserve">28. </w:t>
      </w:r>
      <w:r w:rsidRPr="00AD3156">
        <w:rPr>
          <w:rFonts w:ascii="Times New Roman" w:eastAsia="Calibri" w:hAnsi="Times New Roman" w:cs="Times New Roman"/>
          <w:sz w:val="20"/>
          <w:szCs w:val="20"/>
          <w:lang w:eastAsia="en-US"/>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AD3156" w:rsidRPr="00AD3156" w:rsidRDefault="00AD3156" w:rsidP="00AD3156">
      <w:pPr>
        <w:tabs>
          <w:tab w:val="left" w:pos="0"/>
          <w:tab w:val="left" w:pos="1134"/>
          <w:tab w:val="left" w:pos="1463"/>
        </w:tabs>
        <w:spacing w:after="0" w:line="240" w:lineRule="auto"/>
        <w:ind w:firstLine="567"/>
        <w:jc w:val="both"/>
        <w:rPr>
          <w:rFonts w:ascii="Times New Roman" w:hAnsi="Times New Roman" w:cs="Times New Roman"/>
          <w:b/>
          <w:spacing w:val="7"/>
          <w:sz w:val="20"/>
          <w:szCs w:val="20"/>
          <w:lang w:eastAsia="en-US"/>
        </w:rPr>
      </w:pPr>
      <w:r w:rsidRPr="00AD3156">
        <w:rPr>
          <w:rFonts w:ascii="Times New Roman" w:hAnsi="Times New Roman" w:cs="Times New Roman"/>
          <w:spacing w:val="7"/>
          <w:sz w:val="20"/>
          <w:szCs w:val="20"/>
          <w:lang w:eastAsia="en-US"/>
        </w:rPr>
        <w:t>28.1.Требованиями к порядку и формам текущего контроля за предоставлением Муниципальной услуги являются независимость, тщательность.</w:t>
      </w:r>
    </w:p>
    <w:p w:rsidR="00AD3156" w:rsidRPr="00AD3156" w:rsidRDefault="00AD3156" w:rsidP="00AD3156">
      <w:pPr>
        <w:tabs>
          <w:tab w:val="left" w:pos="0"/>
          <w:tab w:val="left" w:pos="1134"/>
          <w:tab w:val="left" w:pos="1477"/>
        </w:tabs>
        <w:spacing w:after="0" w:line="240" w:lineRule="auto"/>
        <w:ind w:firstLine="567"/>
        <w:jc w:val="both"/>
        <w:rPr>
          <w:rFonts w:ascii="Times New Roman" w:hAnsi="Times New Roman" w:cs="Times New Roman"/>
          <w:b/>
          <w:spacing w:val="7"/>
          <w:sz w:val="20"/>
          <w:szCs w:val="20"/>
          <w:lang w:eastAsia="en-US"/>
        </w:rPr>
      </w:pPr>
      <w:r w:rsidRPr="00AD3156">
        <w:rPr>
          <w:rFonts w:ascii="Times New Roman" w:hAnsi="Times New Roman" w:cs="Times New Roman"/>
          <w:spacing w:val="7"/>
          <w:sz w:val="20"/>
          <w:szCs w:val="20"/>
          <w:lang w:eastAsia="en-US"/>
        </w:rPr>
        <w:t>28.2.Независимость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AD3156" w:rsidRPr="00AD3156" w:rsidRDefault="00AD3156" w:rsidP="00AD3156">
      <w:pPr>
        <w:tabs>
          <w:tab w:val="left" w:pos="0"/>
          <w:tab w:val="left" w:pos="1134"/>
          <w:tab w:val="left" w:pos="1477"/>
        </w:tabs>
        <w:spacing w:after="0" w:line="240" w:lineRule="auto"/>
        <w:ind w:firstLine="567"/>
        <w:jc w:val="both"/>
        <w:rPr>
          <w:rFonts w:ascii="Times New Roman" w:hAnsi="Times New Roman" w:cs="Times New Roman"/>
          <w:b/>
          <w:spacing w:val="7"/>
          <w:sz w:val="20"/>
          <w:szCs w:val="20"/>
          <w:lang w:eastAsia="en-US"/>
        </w:rPr>
      </w:pPr>
      <w:r w:rsidRPr="00AD3156">
        <w:rPr>
          <w:rFonts w:ascii="Times New Roman" w:hAnsi="Times New Roman" w:cs="Times New Roman"/>
          <w:spacing w:val="7"/>
          <w:sz w:val="20"/>
          <w:szCs w:val="20"/>
          <w:lang w:eastAsia="en-US"/>
        </w:rPr>
        <w:t>28.3.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AD3156" w:rsidRPr="00AD3156" w:rsidRDefault="00AD3156" w:rsidP="00AD3156">
      <w:pPr>
        <w:tabs>
          <w:tab w:val="left" w:pos="1489"/>
        </w:tabs>
        <w:spacing w:after="0" w:line="240" w:lineRule="auto"/>
        <w:ind w:firstLine="567"/>
        <w:jc w:val="both"/>
        <w:rPr>
          <w:rFonts w:ascii="Times New Roman" w:hAnsi="Times New Roman" w:cs="Times New Roman"/>
          <w:spacing w:val="7"/>
          <w:sz w:val="20"/>
          <w:szCs w:val="20"/>
          <w:lang w:eastAsia="en-US"/>
        </w:rPr>
      </w:pPr>
      <w:r w:rsidRPr="00AD3156">
        <w:rPr>
          <w:rFonts w:ascii="Times New Roman" w:hAnsi="Times New Roman" w:cs="Times New Roman"/>
          <w:spacing w:val="7"/>
          <w:sz w:val="20"/>
          <w:szCs w:val="20"/>
          <w:lang w:eastAsia="en-US"/>
        </w:rPr>
        <w:t>28.4. 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AD3156" w:rsidRPr="00AD3156" w:rsidRDefault="00AD3156" w:rsidP="00AD3156">
      <w:pPr>
        <w:tabs>
          <w:tab w:val="left" w:pos="1489"/>
        </w:tabs>
        <w:spacing w:after="0" w:line="240" w:lineRule="auto"/>
        <w:ind w:firstLine="567"/>
        <w:jc w:val="both"/>
        <w:rPr>
          <w:rFonts w:ascii="Times New Roman" w:hAnsi="Times New Roman" w:cs="Times New Roman"/>
          <w:spacing w:val="7"/>
          <w:sz w:val="20"/>
          <w:szCs w:val="20"/>
          <w:lang w:eastAsia="en-US"/>
        </w:rPr>
      </w:pPr>
      <w:r w:rsidRPr="00AD3156">
        <w:rPr>
          <w:rFonts w:ascii="Times New Roman" w:hAnsi="Times New Roman" w:cs="Times New Roman"/>
          <w:spacing w:val="7"/>
          <w:sz w:val="20"/>
          <w:szCs w:val="20"/>
          <w:lang w:eastAsia="en-US"/>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AD3156" w:rsidRPr="00AD3156" w:rsidRDefault="00AD3156" w:rsidP="00AD3156">
      <w:pPr>
        <w:tabs>
          <w:tab w:val="left" w:pos="1489"/>
        </w:tabs>
        <w:spacing w:after="0" w:line="240" w:lineRule="auto"/>
        <w:ind w:firstLine="567"/>
        <w:jc w:val="both"/>
        <w:rPr>
          <w:rFonts w:ascii="Times New Roman" w:hAnsi="Times New Roman" w:cs="Times New Roman"/>
          <w:spacing w:val="7"/>
          <w:sz w:val="20"/>
          <w:szCs w:val="20"/>
          <w:lang w:eastAsia="en-US"/>
        </w:rPr>
      </w:pPr>
      <w:r w:rsidRPr="00AD3156">
        <w:rPr>
          <w:rFonts w:ascii="Times New Roman" w:hAnsi="Times New Roman" w:cs="Times New Roman"/>
          <w:spacing w:val="7"/>
          <w:sz w:val="20"/>
          <w:szCs w:val="20"/>
          <w:lang w:eastAsia="en-US"/>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AD3156">
        <w:rPr>
          <w:rFonts w:ascii="Times New Roman" w:hAnsi="Times New Roman" w:cs="Times New Roman"/>
          <w:spacing w:val="10"/>
          <w:sz w:val="20"/>
          <w:szCs w:val="20"/>
          <w:lang w:eastAsia="en-US"/>
        </w:rPr>
        <w:t xml:space="preserve">порядка предоставления Муниципальной услуги, а также жалобы и заявления на действия </w:t>
      </w:r>
      <w:r w:rsidRPr="00AD3156">
        <w:rPr>
          <w:rFonts w:ascii="Times New Roman" w:hAnsi="Times New Roman" w:cs="Times New Roman"/>
          <w:spacing w:val="7"/>
          <w:sz w:val="20"/>
          <w:szCs w:val="20"/>
          <w:lang w:eastAsia="en-US"/>
        </w:rPr>
        <w:t>(бездействие) должностных лиц Администрации и принятые ими решения, связанные с предоставлением Муниципальной услуги.</w:t>
      </w:r>
    </w:p>
    <w:p w:rsidR="00AD3156" w:rsidRPr="00AD3156" w:rsidRDefault="00AD3156" w:rsidP="00AD3156">
      <w:pPr>
        <w:tabs>
          <w:tab w:val="left" w:pos="1489"/>
        </w:tabs>
        <w:spacing w:after="0" w:line="240" w:lineRule="auto"/>
        <w:ind w:firstLine="567"/>
        <w:jc w:val="both"/>
        <w:rPr>
          <w:rFonts w:ascii="Times New Roman" w:hAnsi="Times New Roman" w:cs="Times New Roman"/>
          <w:spacing w:val="7"/>
          <w:sz w:val="20"/>
          <w:szCs w:val="20"/>
          <w:lang w:eastAsia="en-US"/>
        </w:rPr>
      </w:pPr>
      <w:r w:rsidRPr="00AD3156">
        <w:rPr>
          <w:rFonts w:ascii="Times New Roman" w:hAnsi="Times New Roman" w:cs="Times New Roman"/>
          <w:spacing w:val="7"/>
          <w:sz w:val="20"/>
          <w:szCs w:val="20"/>
          <w:lang w:eastAsia="en-US"/>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AD3156" w:rsidRPr="00AD3156" w:rsidRDefault="00AD3156" w:rsidP="00AD3156">
      <w:pPr>
        <w:tabs>
          <w:tab w:val="left" w:pos="1443"/>
        </w:tabs>
        <w:spacing w:after="0" w:line="240" w:lineRule="auto"/>
        <w:ind w:left="567"/>
        <w:jc w:val="both"/>
        <w:rPr>
          <w:rFonts w:ascii="Times New Roman" w:hAnsi="Times New Roman" w:cs="Times New Roman"/>
          <w:spacing w:val="7"/>
          <w:sz w:val="20"/>
          <w:szCs w:val="20"/>
          <w:lang w:eastAsia="en-US"/>
        </w:rPr>
      </w:pPr>
    </w:p>
    <w:p w:rsidR="00AD3156" w:rsidRPr="00AD3156" w:rsidRDefault="00AD3156" w:rsidP="00AD3156">
      <w:pPr>
        <w:spacing w:after="0" w:line="240" w:lineRule="auto"/>
        <w:jc w:val="center"/>
        <w:rPr>
          <w:rFonts w:ascii="Times New Roman" w:hAnsi="Times New Roman" w:cs="Times New Roman"/>
          <w:b/>
          <w:sz w:val="20"/>
          <w:szCs w:val="20"/>
        </w:rPr>
      </w:pPr>
      <w:r w:rsidRPr="00AD3156">
        <w:rPr>
          <w:rFonts w:ascii="Times New Roman" w:hAnsi="Times New Roman" w:cs="Times New Roman"/>
          <w:b/>
          <w:sz w:val="20"/>
          <w:szCs w:val="20"/>
        </w:rPr>
        <w:t xml:space="preserve">Раздел V. </w:t>
      </w:r>
      <w:r w:rsidRPr="00AD3156">
        <w:rPr>
          <w:rFonts w:ascii="Times New Roman" w:hAnsi="Times New Roman" w:cs="Times New Roman"/>
          <w:b/>
          <w:bCs/>
          <w:sz w:val="20"/>
          <w:szCs w:val="20"/>
        </w:rPr>
        <w:t>Досудебный (внесудебный) порядок обжалования решений</w:t>
      </w:r>
    </w:p>
    <w:p w:rsidR="00AD3156" w:rsidRPr="00AD3156" w:rsidRDefault="00AD3156" w:rsidP="00AD3156">
      <w:pPr>
        <w:spacing w:after="0" w:line="240" w:lineRule="auto"/>
        <w:jc w:val="center"/>
        <w:rPr>
          <w:rFonts w:ascii="Times New Roman" w:hAnsi="Times New Roman" w:cs="Times New Roman"/>
          <w:b/>
          <w:sz w:val="20"/>
          <w:szCs w:val="20"/>
        </w:rPr>
      </w:pPr>
      <w:r w:rsidRPr="00AD3156">
        <w:rPr>
          <w:rFonts w:ascii="Times New Roman" w:hAnsi="Times New Roman" w:cs="Times New Roman"/>
          <w:b/>
          <w:bCs/>
          <w:sz w:val="20"/>
          <w:szCs w:val="20"/>
        </w:rPr>
        <w:t>и действий (бездействия) органа, предоставляющего</w:t>
      </w:r>
    </w:p>
    <w:p w:rsidR="00AD3156" w:rsidRPr="00AD3156" w:rsidRDefault="00AD3156" w:rsidP="00AD3156">
      <w:pPr>
        <w:spacing w:after="0" w:line="240" w:lineRule="auto"/>
        <w:jc w:val="center"/>
        <w:rPr>
          <w:rFonts w:ascii="Times New Roman" w:hAnsi="Times New Roman" w:cs="Times New Roman"/>
          <w:b/>
          <w:sz w:val="20"/>
          <w:szCs w:val="20"/>
        </w:rPr>
      </w:pPr>
      <w:r w:rsidRPr="00AD3156">
        <w:rPr>
          <w:rFonts w:ascii="Times New Roman" w:hAnsi="Times New Roman" w:cs="Times New Roman"/>
          <w:b/>
          <w:bCs/>
          <w:sz w:val="20"/>
          <w:szCs w:val="20"/>
        </w:rPr>
        <w:t>муниципальную услугу, МФЦ, организаций, указанных в части</w:t>
      </w:r>
    </w:p>
    <w:p w:rsidR="00AD3156" w:rsidRPr="00AD3156" w:rsidRDefault="00AD3156" w:rsidP="00AD3156">
      <w:pPr>
        <w:spacing w:after="0" w:line="240" w:lineRule="auto"/>
        <w:jc w:val="center"/>
        <w:rPr>
          <w:rFonts w:ascii="Times New Roman" w:hAnsi="Times New Roman" w:cs="Times New Roman"/>
          <w:b/>
          <w:sz w:val="20"/>
          <w:szCs w:val="20"/>
        </w:rPr>
      </w:pPr>
      <w:r w:rsidRPr="00AD3156">
        <w:rPr>
          <w:rFonts w:ascii="Times New Roman" w:hAnsi="Times New Roman" w:cs="Times New Roman"/>
          <w:b/>
          <w:bCs/>
          <w:sz w:val="20"/>
          <w:szCs w:val="20"/>
        </w:rPr>
        <w:t>1.1 статьи 16 федерального закона от 27.07.2010 № 210-ФЗ,</w:t>
      </w:r>
    </w:p>
    <w:p w:rsidR="00AD3156" w:rsidRPr="00AD3156" w:rsidRDefault="00AD3156" w:rsidP="00AD3156">
      <w:pPr>
        <w:spacing w:after="0" w:line="240" w:lineRule="auto"/>
        <w:jc w:val="center"/>
        <w:rPr>
          <w:rFonts w:ascii="Times New Roman" w:hAnsi="Times New Roman" w:cs="Times New Roman"/>
          <w:b/>
          <w:sz w:val="20"/>
          <w:szCs w:val="20"/>
        </w:rPr>
      </w:pPr>
      <w:r w:rsidRPr="00AD3156">
        <w:rPr>
          <w:rFonts w:ascii="Times New Roman" w:hAnsi="Times New Roman" w:cs="Times New Roman"/>
          <w:b/>
          <w:bCs/>
          <w:sz w:val="20"/>
          <w:szCs w:val="20"/>
        </w:rPr>
        <w:t>а также их должностных лиц, муниципальных служащих,</w:t>
      </w:r>
    </w:p>
    <w:p w:rsidR="00AD3156" w:rsidRPr="00AD3156" w:rsidRDefault="00AD3156" w:rsidP="00AD3156">
      <w:pPr>
        <w:spacing w:after="0" w:line="240" w:lineRule="auto"/>
        <w:jc w:val="center"/>
        <w:rPr>
          <w:rFonts w:ascii="Times New Roman" w:hAnsi="Times New Roman" w:cs="Times New Roman"/>
          <w:sz w:val="20"/>
          <w:szCs w:val="20"/>
        </w:rPr>
      </w:pPr>
      <w:r w:rsidRPr="00AD3156">
        <w:rPr>
          <w:rFonts w:ascii="Times New Roman" w:hAnsi="Times New Roman" w:cs="Times New Roman"/>
          <w:b/>
          <w:bCs/>
          <w:sz w:val="20"/>
          <w:szCs w:val="20"/>
        </w:rPr>
        <w:t>работников</w:t>
      </w:r>
      <w:r w:rsidRPr="00AD3156">
        <w:rPr>
          <w:rFonts w:ascii="Times New Roman" w:hAnsi="Times New Roman" w:cs="Times New Roman"/>
          <w:sz w:val="20"/>
          <w:szCs w:val="20"/>
        </w:rPr>
        <w:t xml:space="preserve"> </w:t>
      </w:r>
    </w:p>
    <w:p w:rsidR="00AD3156" w:rsidRPr="00AD3156" w:rsidRDefault="00AD3156" w:rsidP="00AD3156">
      <w:pPr>
        <w:spacing w:after="0" w:line="240" w:lineRule="auto"/>
        <w:ind w:firstLine="540"/>
        <w:jc w:val="both"/>
        <w:rPr>
          <w:rFonts w:ascii="Times New Roman" w:hAnsi="Times New Roman" w:cs="Times New Roman"/>
          <w:sz w:val="20"/>
          <w:szCs w:val="20"/>
        </w:rPr>
      </w:pPr>
      <w:r w:rsidRPr="00AD3156">
        <w:rPr>
          <w:rFonts w:ascii="Times New Roman" w:hAnsi="Times New Roman" w:cs="Times New Roman"/>
          <w:sz w:val="20"/>
          <w:szCs w:val="20"/>
        </w:rPr>
        <w:t xml:space="preserve">29.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264" w:history="1">
        <w:r w:rsidRPr="00AD3156">
          <w:rPr>
            <w:rStyle w:val="ad"/>
            <w:rFonts w:ascii="Times New Roman" w:hAnsi="Times New Roman" w:cs="Times New Roman"/>
            <w:sz w:val="20"/>
            <w:szCs w:val="20"/>
          </w:rPr>
          <w:t>частью 1.1 статьи 16</w:t>
        </w:r>
      </w:hyperlink>
      <w:r w:rsidRPr="00AD3156">
        <w:rPr>
          <w:rFonts w:ascii="Times New Roman" w:hAnsi="Times New Roman" w:cs="Times New Roman"/>
          <w:sz w:val="20"/>
          <w:szCs w:val="20"/>
        </w:rPr>
        <w:t xml:space="preserve"> Федерального закона от 27.07.2010 N 210-ФЗ (далее - привлекаемые организации), или их работников в досудебном порядке. </w:t>
      </w:r>
    </w:p>
    <w:p w:rsidR="00AD3156" w:rsidRPr="00AD3156" w:rsidRDefault="00AD3156" w:rsidP="00AD3156">
      <w:pPr>
        <w:spacing w:after="0" w:line="240" w:lineRule="auto"/>
        <w:ind w:firstLine="540"/>
        <w:jc w:val="both"/>
        <w:rPr>
          <w:rFonts w:ascii="Times New Roman" w:hAnsi="Times New Roman" w:cs="Times New Roman"/>
          <w:sz w:val="20"/>
          <w:szCs w:val="20"/>
        </w:rPr>
      </w:pPr>
      <w:r w:rsidRPr="00AD3156">
        <w:rPr>
          <w:rFonts w:ascii="Times New Roman" w:hAnsi="Times New Roman" w:cs="Times New Roman"/>
          <w:sz w:val="20"/>
          <w:szCs w:val="20"/>
        </w:rPr>
        <w:t xml:space="preserve">30. Заявитель может обратиться с жалобой в том числе в следующих случаях: </w:t>
      </w:r>
    </w:p>
    <w:p w:rsidR="00AD3156" w:rsidRPr="00AD3156" w:rsidRDefault="00AD3156" w:rsidP="00AD3156">
      <w:pPr>
        <w:spacing w:after="0" w:line="240" w:lineRule="auto"/>
        <w:ind w:firstLine="540"/>
        <w:jc w:val="both"/>
        <w:rPr>
          <w:rFonts w:ascii="Times New Roman" w:hAnsi="Times New Roman" w:cs="Times New Roman"/>
          <w:sz w:val="20"/>
          <w:szCs w:val="20"/>
        </w:rPr>
      </w:pPr>
      <w:r w:rsidRPr="00AD3156">
        <w:rPr>
          <w:rFonts w:ascii="Times New Roman" w:hAnsi="Times New Roman" w:cs="Times New Roman"/>
          <w:sz w:val="20"/>
          <w:szCs w:val="20"/>
        </w:rPr>
        <w:t xml:space="preserve">- нарушение срока регистрации запроса о предоставлении муниципальной услуги, комплексного запроса; </w:t>
      </w:r>
    </w:p>
    <w:p w:rsidR="00AD3156" w:rsidRPr="00AD3156" w:rsidRDefault="00AD3156" w:rsidP="00AD3156">
      <w:pPr>
        <w:spacing w:after="0" w:line="240" w:lineRule="auto"/>
        <w:ind w:firstLine="540"/>
        <w:jc w:val="both"/>
        <w:rPr>
          <w:rFonts w:ascii="Times New Roman" w:hAnsi="Times New Roman" w:cs="Times New Roman"/>
          <w:sz w:val="20"/>
          <w:szCs w:val="20"/>
        </w:rPr>
      </w:pPr>
      <w:r w:rsidRPr="00AD3156">
        <w:rPr>
          <w:rFonts w:ascii="Times New Roman" w:hAnsi="Times New Roman" w:cs="Times New Roman"/>
          <w:sz w:val="20"/>
          <w:szCs w:val="20"/>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65" w:history="1">
        <w:r w:rsidRPr="00AD3156">
          <w:rPr>
            <w:rStyle w:val="ad"/>
            <w:rFonts w:ascii="Times New Roman" w:hAnsi="Times New Roman" w:cs="Times New Roman"/>
            <w:sz w:val="20"/>
            <w:szCs w:val="20"/>
          </w:rPr>
          <w:t>частью 1.3 статьи 16</w:t>
        </w:r>
      </w:hyperlink>
      <w:r w:rsidRPr="00AD3156">
        <w:rPr>
          <w:rFonts w:ascii="Times New Roman" w:hAnsi="Times New Roman" w:cs="Times New Roman"/>
          <w:sz w:val="20"/>
          <w:szCs w:val="20"/>
        </w:rPr>
        <w:t xml:space="preserve"> Федерального закона от 27.07.2010 N 210-ФЗ; </w:t>
      </w:r>
    </w:p>
    <w:p w:rsidR="00AD3156" w:rsidRPr="00AD3156" w:rsidRDefault="00AD3156" w:rsidP="00AD3156">
      <w:pPr>
        <w:spacing w:after="0" w:line="240" w:lineRule="auto"/>
        <w:ind w:firstLine="540"/>
        <w:jc w:val="both"/>
        <w:rPr>
          <w:rFonts w:ascii="Times New Roman" w:hAnsi="Times New Roman" w:cs="Times New Roman"/>
          <w:sz w:val="20"/>
          <w:szCs w:val="20"/>
        </w:rPr>
      </w:pPr>
      <w:r w:rsidRPr="00AD3156">
        <w:rPr>
          <w:rFonts w:ascii="Times New Roman" w:hAnsi="Times New Roman" w:cs="Times New Roman"/>
          <w:sz w:val="20"/>
          <w:szCs w:val="20"/>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AD3156" w:rsidRPr="00AD3156" w:rsidRDefault="00AD3156" w:rsidP="00AD3156">
      <w:pPr>
        <w:spacing w:after="0" w:line="240" w:lineRule="auto"/>
        <w:ind w:firstLine="540"/>
        <w:jc w:val="both"/>
        <w:rPr>
          <w:rFonts w:ascii="Times New Roman" w:hAnsi="Times New Roman" w:cs="Times New Roman"/>
          <w:sz w:val="20"/>
          <w:szCs w:val="20"/>
        </w:rPr>
      </w:pPr>
      <w:r w:rsidRPr="00AD3156">
        <w:rPr>
          <w:rFonts w:ascii="Times New Roman" w:hAnsi="Times New Roman" w:cs="Times New Roman"/>
          <w:sz w:val="20"/>
          <w:szCs w:val="20"/>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AD3156" w:rsidRPr="00AD3156" w:rsidRDefault="00AD3156" w:rsidP="00AD3156">
      <w:pPr>
        <w:spacing w:after="0" w:line="240" w:lineRule="auto"/>
        <w:ind w:firstLine="540"/>
        <w:jc w:val="both"/>
        <w:rPr>
          <w:rFonts w:ascii="Times New Roman" w:hAnsi="Times New Roman" w:cs="Times New Roman"/>
          <w:sz w:val="20"/>
          <w:szCs w:val="20"/>
        </w:rPr>
      </w:pPr>
      <w:r w:rsidRPr="00AD3156">
        <w:rPr>
          <w:rFonts w:ascii="Times New Roman" w:hAnsi="Times New Roman" w:cs="Times New Roman"/>
          <w:sz w:val="20"/>
          <w:szCs w:val="20"/>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w:t>
      </w:r>
      <w:r w:rsidRPr="00AD3156">
        <w:rPr>
          <w:rFonts w:ascii="Times New Roman" w:hAnsi="Times New Roman" w:cs="Times New Roman"/>
          <w:sz w:val="20"/>
          <w:szCs w:val="20"/>
        </w:rPr>
        <w:lastRenderedPageBreak/>
        <w:t xml:space="preserve">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66" w:history="1">
        <w:r w:rsidRPr="00AD3156">
          <w:rPr>
            <w:rStyle w:val="ad"/>
            <w:rFonts w:ascii="Times New Roman" w:hAnsi="Times New Roman" w:cs="Times New Roman"/>
            <w:sz w:val="20"/>
            <w:szCs w:val="20"/>
          </w:rPr>
          <w:t>частью 1.3 статьи 16</w:t>
        </w:r>
      </w:hyperlink>
      <w:r w:rsidRPr="00AD3156">
        <w:rPr>
          <w:rFonts w:ascii="Times New Roman" w:hAnsi="Times New Roman" w:cs="Times New Roman"/>
          <w:sz w:val="20"/>
          <w:szCs w:val="20"/>
        </w:rPr>
        <w:t xml:space="preserve"> Федерального закона от 27.07.2010 N 210-ФЗ; </w:t>
      </w:r>
    </w:p>
    <w:p w:rsidR="00AD3156" w:rsidRPr="00AD3156" w:rsidRDefault="00AD3156" w:rsidP="00AD3156">
      <w:pPr>
        <w:spacing w:after="0" w:line="240" w:lineRule="auto"/>
        <w:ind w:firstLine="540"/>
        <w:jc w:val="both"/>
        <w:rPr>
          <w:rFonts w:ascii="Times New Roman" w:hAnsi="Times New Roman" w:cs="Times New Roman"/>
          <w:sz w:val="20"/>
          <w:szCs w:val="20"/>
        </w:rPr>
      </w:pPr>
      <w:r w:rsidRPr="00AD3156">
        <w:rPr>
          <w:rFonts w:ascii="Times New Roman" w:hAnsi="Times New Roman" w:cs="Times New Roman"/>
          <w:sz w:val="20"/>
          <w:szCs w:val="20"/>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AD3156" w:rsidRPr="00AD3156" w:rsidRDefault="00AD3156" w:rsidP="00AD3156">
      <w:pPr>
        <w:spacing w:after="0" w:line="240" w:lineRule="auto"/>
        <w:ind w:firstLine="540"/>
        <w:jc w:val="both"/>
        <w:rPr>
          <w:rFonts w:ascii="Times New Roman" w:hAnsi="Times New Roman" w:cs="Times New Roman"/>
          <w:sz w:val="20"/>
          <w:szCs w:val="20"/>
        </w:rPr>
      </w:pPr>
      <w:r w:rsidRPr="00AD3156">
        <w:rPr>
          <w:rFonts w:ascii="Times New Roman" w:hAnsi="Times New Roman" w:cs="Times New Roman"/>
          <w:sz w:val="20"/>
          <w:szCs w:val="20"/>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67" w:history="1">
        <w:r w:rsidRPr="00AD3156">
          <w:rPr>
            <w:rStyle w:val="ad"/>
            <w:rFonts w:ascii="Times New Roman" w:hAnsi="Times New Roman" w:cs="Times New Roman"/>
            <w:sz w:val="20"/>
            <w:szCs w:val="20"/>
          </w:rPr>
          <w:t>частью 1.3 статьи 16</w:t>
        </w:r>
      </w:hyperlink>
      <w:r w:rsidRPr="00AD3156">
        <w:rPr>
          <w:rFonts w:ascii="Times New Roman" w:hAnsi="Times New Roman" w:cs="Times New Roman"/>
          <w:sz w:val="20"/>
          <w:szCs w:val="20"/>
        </w:rPr>
        <w:t xml:space="preserve"> Федерального закона от 27.07.2010 N 210-ФЗ; </w:t>
      </w:r>
    </w:p>
    <w:p w:rsidR="00AD3156" w:rsidRPr="00AD3156" w:rsidRDefault="00AD3156" w:rsidP="00AD3156">
      <w:pPr>
        <w:spacing w:after="0" w:line="240" w:lineRule="auto"/>
        <w:ind w:firstLine="540"/>
        <w:jc w:val="both"/>
        <w:rPr>
          <w:rFonts w:ascii="Times New Roman" w:hAnsi="Times New Roman" w:cs="Times New Roman"/>
          <w:sz w:val="20"/>
          <w:szCs w:val="20"/>
        </w:rPr>
      </w:pPr>
      <w:r w:rsidRPr="00AD3156">
        <w:rPr>
          <w:rFonts w:ascii="Times New Roman" w:hAnsi="Times New Roman" w:cs="Times New Roman"/>
          <w:sz w:val="20"/>
          <w:szCs w:val="20"/>
        </w:rPr>
        <w:t xml:space="preserve">- нарушение срока или порядка выдачи документов по результатам предоставления муниципальной услуги; </w:t>
      </w:r>
    </w:p>
    <w:p w:rsidR="00AD3156" w:rsidRPr="00AD3156" w:rsidRDefault="00AD3156" w:rsidP="00AD3156">
      <w:pPr>
        <w:spacing w:after="0" w:line="240" w:lineRule="auto"/>
        <w:ind w:firstLine="540"/>
        <w:jc w:val="both"/>
        <w:rPr>
          <w:rFonts w:ascii="Times New Roman" w:hAnsi="Times New Roman" w:cs="Times New Roman"/>
          <w:sz w:val="20"/>
          <w:szCs w:val="20"/>
        </w:rPr>
      </w:pPr>
      <w:r w:rsidRPr="00AD3156">
        <w:rPr>
          <w:rFonts w:ascii="Times New Roman" w:hAnsi="Times New Roman" w:cs="Times New Roman"/>
          <w:sz w:val="20"/>
          <w:szCs w:val="20"/>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68" w:history="1">
        <w:r w:rsidRPr="00AD3156">
          <w:rPr>
            <w:rStyle w:val="ad"/>
            <w:rFonts w:ascii="Times New Roman" w:hAnsi="Times New Roman" w:cs="Times New Roman"/>
            <w:sz w:val="20"/>
            <w:szCs w:val="20"/>
          </w:rPr>
          <w:t>частью 1.3 статьи 16</w:t>
        </w:r>
      </w:hyperlink>
      <w:r w:rsidRPr="00AD3156">
        <w:rPr>
          <w:rFonts w:ascii="Times New Roman" w:hAnsi="Times New Roman" w:cs="Times New Roman"/>
          <w:sz w:val="20"/>
          <w:szCs w:val="20"/>
        </w:rPr>
        <w:t xml:space="preserve"> Федерального закона от 27.07.2010 N 210-ФЗ; </w:t>
      </w:r>
    </w:p>
    <w:p w:rsidR="00AD3156" w:rsidRPr="00AD3156" w:rsidRDefault="00AD3156" w:rsidP="00AD3156">
      <w:pPr>
        <w:spacing w:after="0" w:line="240" w:lineRule="auto"/>
        <w:ind w:firstLine="540"/>
        <w:jc w:val="both"/>
        <w:rPr>
          <w:rFonts w:ascii="Times New Roman" w:hAnsi="Times New Roman" w:cs="Times New Roman"/>
          <w:sz w:val="20"/>
          <w:szCs w:val="20"/>
        </w:rPr>
      </w:pPr>
      <w:r w:rsidRPr="00AD3156">
        <w:rPr>
          <w:rFonts w:ascii="Times New Roman" w:hAnsi="Times New Roman" w:cs="Times New Roman"/>
          <w:sz w:val="20"/>
          <w:szCs w:val="20"/>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69" w:history="1">
        <w:r w:rsidRPr="00AD3156">
          <w:rPr>
            <w:rStyle w:val="ad"/>
            <w:rFonts w:ascii="Times New Roman" w:hAnsi="Times New Roman" w:cs="Times New Roman"/>
            <w:sz w:val="20"/>
            <w:szCs w:val="20"/>
          </w:rPr>
          <w:t>пунктом 4 части 1 статьи 7</w:t>
        </w:r>
      </w:hyperlink>
      <w:r w:rsidRPr="00AD3156">
        <w:rPr>
          <w:rFonts w:ascii="Times New Roman" w:hAnsi="Times New Roman" w:cs="Times New Roman"/>
          <w:sz w:val="20"/>
          <w:szCs w:val="20"/>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70" w:history="1">
        <w:r w:rsidRPr="00AD3156">
          <w:rPr>
            <w:rStyle w:val="ad"/>
            <w:rFonts w:ascii="Times New Roman" w:hAnsi="Times New Roman" w:cs="Times New Roman"/>
            <w:sz w:val="20"/>
            <w:szCs w:val="20"/>
          </w:rPr>
          <w:t>частью 1.3 статьи 16</w:t>
        </w:r>
      </w:hyperlink>
      <w:r w:rsidRPr="00AD3156">
        <w:rPr>
          <w:rFonts w:ascii="Times New Roman" w:hAnsi="Times New Roman" w:cs="Times New Roman"/>
          <w:sz w:val="20"/>
          <w:szCs w:val="20"/>
        </w:rPr>
        <w:t xml:space="preserve"> Федерального закона от 27.07.2010 N 210-ФЗ. </w:t>
      </w:r>
    </w:p>
    <w:p w:rsidR="00AD3156" w:rsidRPr="00AD3156" w:rsidRDefault="00AD3156" w:rsidP="00AD3156">
      <w:pPr>
        <w:spacing w:after="0" w:line="240" w:lineRule="auto"/>
        <w:ind w:firstLine="540"/>
        <w:jc w:val="both"/>
        <w:rPr>
          <w:rFonts w:ascii="Times New Roman" w:hAnsi="Times New Roman" w:cs="Times New Roman"/>
          <w:sz w:val="20"/>
          <w:szCs w:val="20"/>
        </w:rPr>
      </w:pPr>
      <w:r w:rsidRPr="00AD3156">
        <w:rPr>
          <w:rFonts w:ascii="Times New Roman" w:hAnsi="Times New Roman" w:cs="Times New Roman"/>
          <w:sz w:val="20"/>
          <w:szCs w:val="20"/>
        </w:rPr>
        <w:t xml:space="preserve">31. Заявители имеют право на получение информации, необходимой для обоснования и рассмотрения жалобы. </w:t>
      </w:r>
    </w:p>
    <w:p w:rsidR="00AD3156" w:rsidRPr="00AD3156" w:rsidRDefault="00AD3156" w:rsidP="00AD3156">
      <w:pPr>
        <w:spacing w:after="0" w:line="240" w:lineRule="auto"/>
        <w:ind w:firstLine="540"/>
        <w:jc w:val="both"/>
        <w:rPr>
          <w:rFonts w:ascii="Times New Roman" w:hAnsi="Times New Roman" w:cs="Times New Roman"/>
          <w:sz w:val="20"/>
          <w:szCs w:val="20"/>
        </w:rPr>
      </w:pPr>
      <w:r w:rsidRPr="00AD3156">
        <w:rPr>
          <w:rFonts w:ascii="Times New Roman" w:hAnsi="Times New Roman" w:cs="Times New Roman"/>
          <w:sz w:val="20"/>
          <w:szCs w:val="20"/>
        </w:rPr>
        <w:t xml:space="preserve">32. Оснований для отказа в рассмотрении жалобы не имеется. </w:t>
      </w:r>
    </w:p>
    <w:p w:rsidR="00AD3156" w:rsidRPr="00AD3156" w:rsidRDefault="00AD3156" w:rsidP="00AD3156">
      <w:pPr>
        <w:spacing w:after="0" w:line="240" w:lineRule="auto"/>
        <w:ind w:firstLine="540"/>
        <w:jc w:val="both"/>
        <w:rPr>
          <w:rFonts w:ascii="Times New Roman" w:hAnsi="Times New Roman" w:cs="Times New Roman"/>
          <w:sz w:val="20"/>
          <w:szCs w:val="20"/>
        </w:rPr>
      </w:pPr>
      <w:r w:rsidRPr="00AD3156">
        <w:rPr>
          <w:rFonts w:ascii="Times New Roman" w:hAnsi="Times New Roman" w:cs="Times New Roman"/>
          <w:sz w:val="20"/>
          <w:szCs w:val="20"/>
        </w:rPr>
        <w:t xml:space="preserve">33. Основанием для начала процедуры досудебного (внесудебного) обжалования является поступившая жалоба. </w:t>
      </w:r>
    </w:p>
    <w:p w:rsidR="00AD3156" w:rsidRPr="00AD3156" w:rsidRDefault="00AD3156" w:rsidP="00AD3156">
      <w:pPr>
        <w:spacing w:after="0" w:line="240" w:lineRule="auto"/>
        <w:ind w:firstLine="540"/>
        <w:jc w:val="both"/>
        <w:rPr>
          <w:rFonts w:ascii="Times New Roman" w:hAnsi="Times New Roman" w:cs="Times New Roman"/>
          <w:sz w:val="20"/>
          <w:szCs w:val="20"/>
        </w:rPr>
      </w:pPr>
      <w:r w:rsidRPr="00AD3156">
        <w:rPr>
          <w:rFonts w:ascii="Times New Roman" w:hAnsi="Times New Roman" w:cs="Times New Roman"/>
          <w:sz w:val="20"/>
          <w:szCs w:val="20"/>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AD3156" w:rsidRPr="00AD3156" w:rsidRDefault="00AD3156" w:rsidP="00AD3156">
      <w:pPr>
        <w:spacing w:after="0" w:line="240" w:lineRule="auto"/>
        <w:ind w:firstLine="540"/>
        <w:jc w:val="both"/>
        <w:rPr>
          <w:rFonts w:ascii="Times New Roman" w:hAnsi="Times New Roman" w:cs="Times New Roman"/>
          <w:sz w:val="20"/>
          <w:szCs w:val="20"/>
        </w:rPr>
      </w:pPr>
      <w:r w:rsidRPr="00AD3156">
        <w:rPr>
          <w:rFonts w:ascii="Times New Roman" w:hAnsi="Times New Roman" w:cs="Times New Roman"/>
          <w:sz w:val="20"/>
          <w:szCs w:val="20"/>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AD3156" w:rsidRPr="00AD3156" w:rsidRDefault="00AD3156" w:rsidP="00AD3156">
      <w:pPr>
        <w:spacing w:after="0" w:line="240" w:lineRule="auto"/>
        <w:ind w:firstLine="540"/>
        <w:jc w:val="both"/>
        <w:rPr>
          <w:rFonts w:ascii="Times New Roman" w:hAnsi="Times New Roman" w:cs="Times New Roman"/>
          <w:sz w:val="20"/>
          <w:szCs w:val="20"/>
        </w:rPr>
      </w:pPr>
      <w:r w:rsidRPr="00AD3156">
        <w:rPr>
          <w:rFonts w:ascii="Times New Roman" w:hAnsi="Times New Roman" w:cs="Times New Roman"/>
          <w:sz w:val="20"/>
          <w:szCs w:val="20"/>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AD3156" w:rsidRPr="00AD3156" w:rsidRDefault="00AD3156" w:rsidP="00AD3156">
      <w:pPr>
        <w:spacing w:after="0" w:line="240" w:lineRule="auto"/>
        <w:ind w:firstLine="540"/>
        <w:jc w:val="both"/>
        <w:rPr>
          <w:rFonts w:ascii="Times New Roman" w:hAnsi="Times New Roman" w:cs="Times New Roman"/>
          <w:sz w:val="20"/>
          <w:szCs w:val="20"/>
        </w:rPr>
      </w:pPr>
      <w:r w:rsidRPr="00AD3156">
        <w:rPr>
          <w:rFonts w:ascii="Times New Roman" w:hAnsi="Times New Roman" w:cs="Times New Roman"/>
          <w:sz w:val="20"/>
          <w:szCs w:val="20"/>
        </w:rPr>
        <w:t xml:space="preserve">34. Жалоба должна содержать: </w:t>
      </w:r>
    </w:p>
    <w:p w:rsidR="00AD3156" w:rsidRPr="00AD3156" w:rsidRDefault="00AD3156" w:rsidP="00AD3156">
      <w:pPr>
        <w:spacing w:after="0" w:line="240" w:lineRule="auto"/>
        <w:ind w:firstLine="540"/>
        <w:jc w:val="both"/>
        <w:rPr>
          <w:rFonts w:ascii="Times New Roman" w:hAnsi="Times New Roman" w:cs="Times New Roman"/>
          <w:sz w:val="20"/>
          <w:szCs w:val="20"/>
        </w:rPr>
      </w:pPr>
      <w:r w:rsidRPr="00AD3156">
        <w:rPr>
          <w:rFonts w:ascii="Times New Roman" w:hAnsi="Times New Roman" w:cs="Times New Roman"/>
          <w:sz w:val="20"/>
          <w:szCs w:val="20"/>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AD3156" w:rsidRPr="00AD3156" w:rsidRDefault="00AD3156" w:rsidP="00AD3156">
      <w:pPr>
        <w:spacing w:after="0" w:line="240" w:lineRule="auto"/>
        <w:ind w:firstLine="540"/>
        <w:jc w:val="both"/>
        <w:rPr>
          <w:rFonts w:ascii="Times New Roman" w:hAnsi="Times New Roman" w:cs="Times New Roman"/>
          <w:sz w:val="20"/>
          <w:szCs w:val="20"/>
        </w:rPr>
      </w:pPr>
      <w:r w:rsidRPr="00AD3156">
        <w:rPr>
          <w:rFonts w:ascii="Times New Roman" w:hAnsi="Times New Roman" w:cs="Times New Roman"/>
          <w:sz w:val="20"/>
          <w:szCs w:val="20"/>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AD3156" w:rsidRPr="00AD3156" w:rsidRDefault="00AD3156" w:rsidP="00AD3156">
      <w:pPr>
        <w:spacing w:after="0" w:line="240" w:lineRule="auto"/>
        <w:ind w:firstLine="540"/>
        <w:jc w:val="both"/>
        <w:rPr>
          <w:rFonts w:ascii="Times New Roman" w:hAnsi="Times New Roman" w:cs="Times New Roman"/>
          <w:sz w:val="20"/>
          <w:szCs w:val="20"/>
        </w:rPr>
      </w:pPr>
      <w:r w:rsidRPr="00AD3156">
        <w:rPr>
          <w:rFonts w:ascii="Times New Roman" w:hAnsi="Times New Roman" w:cs="Times New Roman"/>
          <w:sz w:val="20"/>
          <w:szCs w:val="20"/>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AD3156" w:rsidRPr="00AD3156" w:rsidRDefault="00AD3156" w:rsidP="00AD3156">
      <w:pPr>
        <w:spacing w:after="0" w:line="240" w:lineRule="auto"/>
        <w:ind w:firstLine="540"/>
        <w:jc w:val="both"/>
        <w:rPr>
          <w:rFonts w:ascii="Times New Roman" w:hAnsi="Times New Roman" w:cs="Times New Roman"/>
          <w:sz w:val="20"/>
          <w:szCs w:val="20"/>
        </w:rPr>
      </w:pPr>
      <w:r w:rsidRPr="00AD3156">
        <w:rPr>
          <w:rFonts w:ascii="Times New Roman" w:hAnsi="Times New Roman" w:cs="Times New Roman"/>
          <w:sz w:val="20"/>
          <w:szCs w:val="20"/>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AD3156" w:rsidRPr="00AD3156" w:rsidRDefault="00AD3156" w:rsidP="00AD3156">
      <w:pPr>
        <w:spacing w:after="0" w:line="240" w:lineRule="auto"/>
        <w:ind w:firstLine="540"/>
        <w:jc w:val="both"/>
        <w:rPr>
          <w:rFonts w:ascii="Times New Roman" w:hAnsi="Times New Roman" w:cs="Times New Roman"/>
          <w:sz w:val="20"/>
          <w:szCs w:val="20"/>
        </w:rPr>
      </w:pPr>
      <w:r w:rsidRPr="00AD3156">
        <w:rPr>
          <w:rFonts w:ascii="Times New Roman" w:hAnsi="Times New Roman" w:cs="Times New Roman"/>
          <w:sz w:val="20"/>
          <w:szCs w:val="20"/>
        </w:rPr>
        <w:lastRenderedPageBreak/>
        <w:t xml:space="preserve">35. Жалобы на решения и действия (бездействие) должностного лица подаются в Администрацию. </w:t>
      </w:r>
    </w:p>
    <w:p w:rsidR="00AD3156" w:rsidRPr="00AD3156" w:rsidRDefault="00AD3156" w:rsidP="00AD3156">
      <w:pPr>
        <w:spacing w:after="0" w:line="240" w:lineRule="auto"/>
        <w:ind w:firstLine="540"/>
        <w:jc w:val="both"/>
        <w:rPr>
          <w:rFonts w:ascii="Times New Roman" w:hAnsi="Times New Roman" w:cs="Times New Roman"/>
          <w:sz w:val="20"/>
          <w:szCs w:val="20"/>
        </w:rPr>
      </w:pPr>
      <w:r w:rsidRPr="00AD3156">
        <w:rPr>
          <w:rFonts w:ascii="Times New Roman" w:hAnsi="Times New Roman" w:cs="Times New Roman"/>
          <w:sz w:val="20"/>
          <w:szCs w:val="20"/>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AD3156" w:rsidRPr="00AD3156" w:rsidRDefault="00AD3156" w:rsidP="00AD3156">
      <w:pPr>
        <w:spacing w:after="0" w:line="240" w:lineRule="auto"/>
        <w:ind w:firstLine="540"/>
        <w:jc w:val="both"/>
        <w:rPr>
          <w:rFonts w:ascii="Times New Roman" w:hAnsi="Times New Roman" w:cs="Times New Roman"/>
          <w:sz w:val="20"/>
          <w:szCs w:val="20"/>
        </w:rPr>
      </w:pPr>
      <w:r w:rsidRPr="00AD3156">
        <w:rPr>
          <w:rFonts w:ascii="Times New Roman" w:hAnsi="Times New Roman" w:cs="Times New Roman"/>
          <w:sz w:val="20"/>
          <w:szCs w:val="20"/>
        </w:rPr>
        <w:t xml:space="preserve">Глава Администрации (заместитель главы Администрации) проводят личный прием заявителей. </w:t>
      </w:r>
    </w:p>
    <w:p w:rsidR="00AD3156" w:rsidRPr="00AD3156" w:rsidRDefault="00AD3156" w:rsidP="00AD3156">
      <w:pPr>
        <w:spacing w:after="0" w:line="240" w:lineRule="auto"/>
        <w:ind w:firstLine="540"/>
        <w:jc w:val="both"/>
        <w:rPr>
          <w:rFonts w:ascii="Times New Roman" w:hAnsi="Times New Roman" w:cs="Times New Roman"/>
          <w:sz w:val="20"/>
          <w:szCs w:val="20"/>
        </w:rPr>
      </w:pPr>
      <w:r w:rsidRPr="00AD3156">
        <w:rPr>
          <w:rFonts w:ascii="Times New Roman" w:hAnsi="Times New Roman" w:cs="Times New Roman"/>
          <w:sz w:val="20"/>
          <w:szCs w:val="20"/>
        </w:rPr>
        <w:t xml:space="preserve">36. Жалобы на решения и действия (бездействие) работника МФЦ подаются руководителю этого МФЦ. Жалобы на решения и действия (бездействие) МФЦ подаются в министерство цифрового развития Воронежской области или должностному лицу, уполномоченному нормативным правовым актом Воронежской области. </w:t>
      </w:r>
    </w:p>
    <w:p w:rsidR="00AD3156" w:rsidRPr="00AD3156" w:rsidRDefault="00AD3156" w:rsidP="00AD3156">
      <w:pPr>
        <w:spacing w:after="0" w:line="240" w:lineRule="auto"/>
        <w:ind w:firstLine="540"/>
        <w:jc w:val="both"/>
        <w:rPr>
          <w:rFonts w:ascii="Times New Roman" w:hAnsi="Times New Roman" w:cs="Times New Roman"/>
          <w:sz w:val="20"/>
          <w:szCs w:val="20"/>
        </w:rPr>
      </w:pPr>
      <w:r w:rsidRPr="00AD3156">
        <w:rPr>
          <w:rFonts w:ascii="Times New Roman" w:hAnsi="Times New Roman" w:cs="Times New Roman"/>
          <w:sz w:val="20"/>
          <w:szCs w:val="20"/>
        </w:rPr>
        <w:t xml:space="preserve">Жалобы на решения и действия (бездействие) работников привлекаемых организаций подаются руководителям этих организаций. </w:t>
      </w:r>
    </w:p>
    <w:p w:rsidR="00AD3156" w:rsidRPr="00AD3156" w:rsidRDefault="00AD3156" w:rsidP="00AD3156">
      <w:pPr>
        <w:spacing w:after="0" w:line="240" w:lineRule="auto"/>
        <w:ind w:firstLine="540"/>
        <w:jc w:val="both"/>
        <w:rPr>
          <w:rFonts w:ascii="Times New Roman" w:hAnsi="Times New Roman" w:cs="Times New Roman"/>
          <w:sz w:val="20"/>
          <w:szCs w:val="20"/>
        </w:rPr>
      </w:pPr>
      <w:r w:rsidRPr="00AD3156">
        <w:rPr>
          <w:rFonts w:ascii="Times New Roman" w:hAnsi="Times New Roman" w:cs="Times New Roman"/>
          <w:sz w:val="20"/>
          <w:szCs w:val="20"/>
        </w:rPr>
        <w:t xml:space="preserve">37. По результатам рассмотрения жалобы лицом, уполномоченным на ее рассмотрение, принимается одно из следующих решений: </w:t>
      </w:r>
    </w:p>
    <w:p w:rsidR="00AD3156" w:rsidRPr="00AD3156" w:rsidRDefault="00AD3156" w:rsidP="00AD3156">
      <w:pPr>
        <w:spacing w:after="0" w:line="240" w:lineRule="auto"/>
        <w:ind w:firstLine="540"/>
        <w:jc w:val="both"/>
        <w:rPr>
          <w:rFonts w:ascii="Times New Roman" w:hAnsi="Times New Roman" w:cs="Times New Roman"/>
          <w:sz w:val="20"/>
          <w:szCs w:val="20"/>
        </w:rPr>
      </w:pPr>
      <w:r w:rsidRPr="00AD3156">
        <w:rPr>
          <w:rFonts w:ascii="Times New Roman" w:hAnsi="Times New Roman" w:cs="Times New Roman"/>
          <w:sz w:val="20"/>
          <w:szCs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AD3156" w:rsidRPr="00AD3156" w:rsidRDefault="00AD3156" w:rsidP="00AD3156">
      <w:pPr>
        <w:spacing w:after="0" w:line="240" w:lineRule="auto"/>
        <w:ind w:firstLine="540"/>
        <w:jc w:val="both"/>
        <w:rPr>
          <w:rFonts w:ascii="Times New Roman" w:hAnsi="Times New Roman" w:cs="Times New Roman"/>
          <w:sz w:val="20"/>
          <w:szCs w:val="20"/>
        </w:rPr>
      </w:pPr>
      <w:r w:rsidRPr="00AD3156">
        <w:rPr>
          <w:rFonts w:ascii="Times New Roman" w:hAnsi="Times New Roman" w:cs="Times New Roman"/>
          <w:sz w:val="20"/>
          <w:szCs w:val="20"/>
        </w:rPr>
        <w:t xml:space="preserve">2) в удовлетворении жалобы отказывается. </w:t>
      </w:r>
    </w:p>
    <w:p w:rsidR="00AD3156" w:rsidRPr="00AD3156" w:rsidRDefault="00AD3156" w:rsidP="00AD3156">
      <w:pPr>
        <w:spacing w:after="0" w:line="240" w:lineRule="auto"/>
        <w:ind w:firstLine="540"/>
        <w:jc w:val="both"/>
        <w:rPr>
          <w:rFonts w:ascii="Times New Roman" w:hAnsi="Times New Roman" w:cs="Times New Roman"/>
          <w:sz w:val="20"/>
          <w:szCs w:val="20"/>
        </w:rPr>
      </w:pPr>
      <w:r w:rsidRPr="00AD3156">
        <w:rPr>
          <w:rFonts w:ascii="Times New Roman" w:hAnsi="Times New Roman" w:cs="Times New Roman"/>
          <w:sz w:val="20"/>
          <w:szCs w:val="20"/>
        </w:rPr>
        <w:t xml:space="preserve">38. Жалоба, поступившая в Администрацию, в МФЦ, в министерство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AD3156" w:rsidRPr="00AD3156" w:rsidRDefault="00AD3156" w:rsidP="00AD3156">
      <w:pPr>
        <w:spacing w:after="0" w:line="240" w:lineRule="auto"/>
        <w:ind w:firstLine="540"/>
        <w:jc w:val="both"/>
        <w:rPr>
          <w:rFonts w:ascii="Times New Roman" w:hAnsi="Times New Roman" w:cs="Times New Roman"/>
          <w:sz w:val="20"/>
          <w:szCs w:val="20"/>
        </w:rPr>
      </w:pPr>
      <w:r w:rsidRPr="00AD3156">
        <w:rPr>
          <w:rFonts w:ascii="Times New Roman" w:hAnsi="Times New Roman" w:cs="Times New Roman"/>
          <w:sz w:val="20"/>
          <w:szCs w:val="20"/>
        </w:rPr>
        <w:t xml:space="preserve">39. Не позднее 1 рабочего дня, следующего за днем принятия решения, указанного в </w:t>
      </w:r>
      <w:hyperlink r:id="rId271" w:anchor="p39" w:history="1">
        <w:r w:rsidRPr="00AD3156">
          <w:rPr>
            <w:rStyle w:val="ad"/>
            <w:rFonts w:ascii="Times New Roman" w:hAnsi="Times New Roman" w:cs="Times New Roman"/>
            <w:sz w:val="20"/>
            <w:szCs w:val="20"/>
          </w:rPr>
          <w:t>пункте 37</w:t>
        </w:r>
      </w:hyperlink>
      <w:r w:rsidRPr="00AD3156">
        <w:rPr>
          <w:rFonts w:ascii="Times New Roman" w:hAnsi="Times New Roman" w:cs="Times New Roman"/>
          <w:sz w:val="20"/>
          <w:szCs w:val="20"/>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AD3156" w:rsidRPr="00AD3156" w:rsidRDefault="00AD3156" w:rsidP="00AD3156">
      <w:pPr>
        <w:spacing w:after="0" w:line="240" w:lineRule="auto"/>
        <w:ind w:firstLine="540"/>
        <w:jc w:val="both"/>
        <w:rPr>
          <w:rFonts w:ascii="Times New Roman" w:hAnsi="Times New Roman" w:cs="Times New Roman"/>
          <w:sz w:val="20"/>
          <w:szCs w:val="20"/>
        </w:rPr>
      </w:pPr>
      <w:r w:rsidRPr="00AD3156">
        <w:rPr>
          <w:rFonts w:ascii="Times New Roman" w:hAnsi="Times New Roman" w:cs="Times New Roman"/>
          <w:sz w:val="20"/>
          <w:szCs w:val="20"/>
        </w:rPr>
        <w:t xml:space="preserve">40.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AD3156" w:rsidRPr="00AD3156" w:rsidRDefault="00AD3156" w:rsidP="00AD3156">
      <w:pPr>
        <w:spacing w:after="0" w:line="240" w:lineRule="auto"/>
        <w:ind w:firstLine="540"/>
        <w:jc w:val="both"/>
        <w:rPr>
          <w:rFonts w:ascii="Times New Roman" w:hAnsi="Times New Roman" w:cs="Times New Roman"/>
          <w:sz w:val="20"/>
          <w:szCs w:val="20"/>
        </w:rPr>
      </w:pPr>
      <w:r w:rsidRPr="00AD3156">
        <w:rPr>
          <w:rFonts w:ascii="Times New Roman" w:hAnsi="Times New Roman" w:cs="Times New Roman"/>
          <w:sz w:val="20"/>
          <w:szCs w:val="20"/>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AD3156" w:rsidRPr="00AD3156" w:rsidRDefault="00AD3156" w:rsidP="00AD3156">
      <w:pPr>
        <w:spacing w:after="0" w:line="240" w:lineRule="auto"/>
        <w:ind w:firstLine="540"/>
        <w:jc w:val="both"/>
        <w:rPr>
          <w:rFonts w:ascii="Times New Roman" w:hAnsi="Times New Roman" w:cs="Times New Roman"/>
          <w:sz w:val="20"/>
          <w:szCs w:val="20"/>
        </w:rPr>
      </w:pPr>
      <w:r w:rsidRPr="00AD3156">
        <w:rPr>
          <w:rFonts w:ascii="Times New Roman" w:hAnsi="Times New Roman" w:cs="Times New Roman"/>
          <w:sz w:val="20"/>
          <w:szCs w:val="20"/>
        </w:rPr>
        <w:t xml:space="preserve">41.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AD3156" w:rsidRPr="00AD3156" w:rsidRDefault="00AD3156" w:rsidP="00AD3156">
      <w:pPr>
        <w:pStyle w:val="2"/>
        <w:spacing w:before="0" w:line="240" w:lineRule="auto"/>
        <w:jc w:val="center"/>
        <w:rPr>
          <w:rFonts w:ascii="Times New Roman" w:hAnsi="Times New Roman"/>
          <w:color w:val="auto"/>
          <w:sz w:val="20"/>
          <w:szCs w:val="20"/>
        </w:rPr>
      </w:pPr>
      <w:r w:rsidRPr="00AD3156">
        <w:rPr>
          <w:rFonts w:ascii="Times New Roman" w:hAnsi="Times New Roman"/>
          <w:color w:val="auto"/>
          <w:sz w:val="20"/>
          <w:szCs w:val="20"/>
        </w:rPr>
        <w:t>Перечень нормативных правовых актов, регулирующих порядок</w:t>
      </w:r>
    </w:p>
    <w:p w:rsidR="00AD3156" w:rsidRPr="00AD3156" w:rsidRDefault="00AD3156" w:rsidP="00AD3156">
      <w:pPr>
        <w:pStyle w:val="2"/>
        <w:spacing w:before="0" w:line="240" w:lineRule="auto"/>
        <w:jc w:val="center"/>
        <w:rPr>
          <w:rFonts w:ascii="Times New Roman" w:hAnsi="Times New Roman"/>
          <w:color w:val="auto"/>
          <w:sz w:val="20"/>
          <w:szCs w:val="20"/>
        </w:rPr>
      </w:pPr>
      <w:r w:rsidRPr="00AD3156">
        <w:rPr>
          <w:rFonts w:ascii="Times New Roman" w:hAnsi="Times New Roman"/>
          <w:color w:val="auto"/>
          <w:sz w:val="20"/>
          <w:szCs w:val="20"/>
        </w:rPr>
        <w:t>досудебного (внесудебного) обжалования действий</w:t>
      </w:r>
    </w:p>
    <w:p w:rsidR="00AD3156" w:rsidRPr="00AD3156" w:rsidRDefault="00AD3156" w:rsidP="00AD3156">
      <w:pPr>
        <w:pStyle w:val="2"/>
        <w:spacing w:before="0" w:line="240" w:lineRule="auto"/>
        <w:jc w:val="center"/>
        <w:rPr>
          <w:rFonts w:ascii="Times New Roman" w:hAnsi="Times New Roman"/>
          <w:color w:val="auto"/>
          <w:sz w:val="20"/>
          <w:szCs w:val="20"/>
        </w:rPr>
      </w:pPr>
      <w:r w:rsidRPr="00AD3156">
        <w:rPr>
          <w:rFonts w:ascii="Times New Roman" w:hAnsi="Times New Roman"/>
          <w:color w:val="auto"/>
          <w:sz w:val="20"/>
          <w:szCs w:val="20"/>
        </w:rPr>
        <w:t>(бездействия) и (или) решений, принятых (осуществленных)</w:t>
      </w:r>
    </w:p>
    <w:p w:rsidR="00AD3156" w:rsidRPr="00AD3156" w:rsidRDefault="00AD3156" w:rsidP="00AD3156">
      <w:pPr>
        <w:pStyle w:val="2"/>
        <w:spacing w:before="0" w:line="240" w:lineRule="auto"/>
        <w:jc w:val="center"/>
        <w:rPr>
          <w:rFonts w:ascii="Times New Roman" w:hAnsi="Times New Roman"/>
          <w:color w:val="auto"/>
          <w:sz w:val="20"/>
          <w:szCs w:val="20"/>
        </w:rPr>
      </w:pPr>
      <w:r w:rsidRPr="00AD3156">
        <w:rPr>
          <w:rFonts w:ascii="Times New Roman" w:hAnsi="Times New Roman"/>
          <w:color w:val="auto"/>
          <w:sz w:val="20"/>
          <w:szCs w:val="20"/>
        </w:rPr>
        <w:t>в ходе предоставления муниципальной услуги</w:t>
      </w:r>
    </w:p>
    <w:p w:rsidR="00AD3156" w:rsidRPr="00AD3156" w:rsidRDefault="00AD3156" w:rsidP="00AD3156">
      <w:pPr>
        <w:spacing w:after="0" w:line="240" w:lineRule="auto"/>
        <w:rPr>
          <w:rFonts w:ascii="Times New Roman" w:hAnsi="Times New Roman" w:cs="Times New Roman"/>
          <w:sz w:val="20"/>
          <w:szCs w:val="20"/>
        </w:rPr>
      </w:pP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42.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AD3156" w:rsidRPr="00AD3156" w:rsidRDefault="00AD3156" w:rsidP="00AD3156">
      <w:pPr>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 Федеральным законом N 210-ФЗ;</w:t>
      </w:r>
    </w:p>
    <w:p w:rsidR="00AD3156" w:rsidRPr="00AD3156" w:rsidRDefault="00AD3156" w:rsidP="00AD3156">
      <w:pPr>
        <w:autoSpaceDE w:val="0"/>
        <w:autoSpaceDN w:val="0"/>
        <w:adjustRightInd w:val="0"/>
        <w:spacing w:after="0" w:line="240" w:lineRule="auto"/>
        <w:ind w:firstLine="567"/>
        <w:contextualSpacing/>
        <w:jc w:val="both"/>
        <w:rPr>
          <w:rFonts w:ascii="Times New Roman" w:eastAsia="Calibri" w:hAnsi="Times New Roman" w:cs="Times New Roman"/>
          <w:sz w:val="20"/>
          <w:szCs w:val="20"/>
          <w:lang w:eastAsia="en-US"/>
        </w:rPr>
      </w:pPr>
      <w:r w:rsidRPr="00AD3156">
        <w:rPr>
          <w:rFonts w:ascii="Times New Roman" w:hAnsi="Times New Roman" w:cs="Times New Roman"/>
          <w:sz w:val="20"/>
          <w:szCs w:val="20"/>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AD3156">
        <w:rPr>
          <w:rFonts w:ascii="Times New Roman" w:hAnsi="Times New Roman" w:cs="Times New Roman"/>
          <w:spacing w:val="7"/>
          <w:sz w:val="20"/>
          <w:szCs w:val="20"/>
          <w:lang w:eastAsia="en-US"/>
        </w:rPr>
        <w:t>».</w:t>
      </w:r>
    </w:p>
    <w:p w:rsidR="00AD3156" w:rsidRPr="00AD3156" w:rsidRDefault="00AD3156" w:rsidP="00AD3156">
      <w:pPr>
        <w:tabs>
          <w:tab w:val="left" w:pos="1443"/>
        </w:tabs>
        <w:spacing w:after="0" w:line="240" w:lineRule="auto"/>
        <w:ind w:left="567"/>
        <w:jc w:val="both"/>
        <w:rPr>
          <w:rFonts w:ascii="Times New Roman" w:hAnsi="Times New Roman" w:cs="Times New Roman"/>
          <w:spacing w:val="7"/>
          <w:sz w:val="20"/>
          <w:szCs w:val="20"/>
          <w:lang w:eastAsia="en-US"/>
        </w:rPr>
      </w:pPr>
    </w:p>
    <w:p w:rsidR="00AD3156" w:rsidRPr="00AD3156" w:rsidRDefault="00AD3156" w:rsidP="00AD3156">
      <w:pPr>
        <w:tabs>
          <w:tab w:val="left" w:pos="1276"/>
          <w:tab w:val="left" w:pos="1408"/>
        </w:tabs>
        <w:spacing w:after="0" w:line="240" w:lineRule="auto"/>
        <w:jc w:val="both"/>
        <w:rPr>
          <w:rFonts w:ascii="Times New Roman" w:hAnsi="Times New Roman" w:cs="Times New Roman"/>
          <w:spacing w:val="7"/>
          <w:sz w:val="20"/>
          <w:szCs w:val="20"/>
          <w:lang w:eastAsia="en-US"/>
        </w:rPr>
      </w:pPr>
    </w:p>
    <w:p w:rsidR="00AD3156" w:rsidRPr="00AD3156" w:rsidRDefault="00AD3156" w:rsidP="00AD3156">
      <w:pPr>
        <w:autoSpaceDE w:val="0"/>
        <w:autoSpaceDN w:val="0"/>
        <w:adjustRightInd w:val="0"/>
        <w:spacing w:after="0" w:line="240" w:lineRule="auto"/>
        <w:ind w:left="5670"/>
        <w:rPr>
          <w:rFonts w:ascii="Times New Roman" w:hAnsi="Times New Roman" w:cs="Times New Roman"/>
          <w:bCs/>
          <w:sz w:val="20"/>
          <w:szCs w:val="20"/>
        </w:rPr>
      </w:pPr>
      <w:r w:rsidRPr="00AD3156">
        <w:rPr>
          <w:rFonts w:ascii="Times New Roman" w:hAnsi="Times New Roman" w:cs="Times New Roman"/>
          <w:bCs/>
          <w:sz w:val="20"/>
          <w:szCs w:val="20"/>
        </w:rPr>
        <w:t>Приложение № 1 к Административному регламенту</w:t>
      </w:r>
    </w:p>
    <w:p w:rsidR="00AD3156" w:rsidRPr="00AD3156" w:rsidRDefault="00AD3156" w:rsidP="00AD3156">
      <w:pPr>
        <w:autoSpaceDE w:val="0"/>
        <w:autoSpaceDN w:val="0"/>
        <w:adjustRightInd w:val="0"/>
        <w:spacing w:after="0" w:line="240" w:lineRule="auto"/>
        <w:ind w:left="5670"/>
        <w:rPr>
          <w:rFonts w:ascii="Times New Roman" w:hAnsi="Times New Roman" w:cs="Times New Roman"/>
          <w:bCs/>
          <w:sz w:val="20"/>
          <w:szCs w:val="20"/>
        </w:rPr>
      </w:pPr>
    </w:p>
    <w:p w:rsidR="00AD3156" w:rsidRPr="00AD3156" w:rsidRDefault="00AD3156" w:rsidP="00AD3156">
      <w:pPr>
        <w:autoSpaceDE w:val="0"/>
        <w:autoSpaceDN w:val="0"/>
        <w:adjustRightInd w:val="0"/>
        <w:spacing w:after="0" w:line="240" w:lineRule="auto"/>
        <w:jc w:val="center"/>
        <w:rPr>
          <w:rFonts w:ascii="Times New Roman" w:hAnsi="Times New Roman" w:cs="Times New Roman"/>
          <w:sz w:val="20"/>
          <w:szCs w:val="20"/>
        </w:rPr>
      </w:pPr>
      <w:r w:rsidRPr="00AD3156">
        <w:rPr>
          <w:rFonts w:ascii="Times New Roman" w:hAnsi="Times New Roman" w:cs="Times New Roman"/>
          <w:bCs/>
          <w:sz w:val="20"/>
          <w:szCs w:val="20"/>
        </w:rPr>
        <w:t xml:space="preserve">Форма решения о </w:t>
      </w:r>
      <w:r w:rsidRPr="00AD3156">
        <w:rPr>
          <w:rFonts w:ascii="Times New Roman" w:hAnsi="Times New Roman" w:cs="Times New Roman"/>
          <w:sz w:val="20"/>
          <w:szCs w:val="20"/>
        </w:rPr>
        <w:t xml:space="preserve">предоставлении Муниципальной услуги </w:t>
      </w:r>
    </w:p>
    <w:p w:rsidR="00AD3156" w:rsidRPr="00AD3156" w:rsidRDefault="00AD3156" w:rsidP="00AD3156">
      <w:pPr>
        <w:autoSpaceDE w:val="0"/>
        <w:autoSpaceDN w:val="0"/>
        <w:adjustRightInd w:val="0"/>
        <w:spacing w:after="0" w:line="240" w:lineRule="auto"/>
        <w:jc w:val="center"/>
        <w:rPr>
          <w:rFonts w:ascii="Times New Roman" w:hAnsi="Times New Roman" w:cs="Times New Roman"/>
          <w:sz w:val="20"/>
          <w:szCs w:val="20"/>
        </w:rPr>
      </w:pPr>
      <w:r w:rsidRPr="00AD3156">
        <w:rPr>
          <w:rFonts w:ascii="Times New Roman" w:hAnsi="Times New Roman" w:cs="Times New Roman"/>
          <w:sz w:val="20"/>
          <w:szCs w:val="20"/>
        </w:rPr>
        <w:t>«Признание садового дома жилым домом и жилого дома садовым домом»</w:t>
      </w:r>
    </w:p>
    <w:p w:rsidR="00AD3156" w:rsidRPr="00AD3156" w:rsidRDefault="00AD3156" w:rsidP="00AD3156">
      <w:pPr>
        <w:autoSpaceDE w:val="0"/>
        <w:autoSpaceDN w:val="0"/>
        <w:adjustRightInd w:val="0"/>
        <w:spacing w:after="0" w:line="240" w:lineRule="auto"/>
        <w:jc w:val="center"/>
        <w:rPr>
          <w:rFonts w:ascii="Times New Roman" w:hAnsi="Times New Roman" w:cs="Times New Roman"/>
          <w:bCs/>
          <w:sz w:val="20"/>
          <w:szCs w:val="20"/>
        </w:rPr>
      </w:pPr>
    </w:p>
    <w:p w:rsidR="00AD3156" w:rsidRPr="00AD3156" w:rsidRDefault="00AD3156" w:rsidP="00AD3156">
      <w:pPr>
        <w:autoSpaceDE w:val="0"/>
        <w:autoSpaceDN w:val="0"/>
        <w:adjustRightInd w:val="0"/>
        <w:spacing w:after="0" w:line="240" w:lineRule="auto"/>
        <w:jc w:val="center"/>
        <w:rPr>
          <w:rFonts w:ascii="Times New Roman" w:hAnsi="Times New Roman" w:cs="Times New Roman"/>
          <w:sz w:val="20"/>
          <w:szCs w:val="20"/>
        </w:rPr>
      </w:pPr>
    </w:p>
    <w:p w:rsidR="00AD3156" w:rsidRPr="00AD3156" w:rsidRDefault="00AD3156" w:rsidP="00AD3156">
      <w:pPr>
        <w:autoSpaceDE w:val="0"/>
        <w:autoSpaceDN w:val="0"/>
        <w:adjustRightInd w:val="0"/>
        <w:spacing w:after="0" w:line="240" w:lineRule="auto"/>
        <w:jc w:val="center"/>
        <w:rPr>
          <w:rFonts w:ascii="Times New Roman" w:hAnsi="Times New Roman" w:cs="Times New Roman"/>
          <w:sz w:val="20"/>
          <w:szCs w:val="20"/>
        </w:rPr>
      </w:pPr>
      <w:r w:rsidRPr="00AD3156">
        <w:rPr>
          <w:rFonts w:ascii="Times New Roman" w:hAnsi="Times New Roman" w:cs="Times New Roman"/>
          <w:sz w:val="20"/>
          <w:szCs w:val="20"/>
        </w:rPr>
        <w:t>_______________________________________________</w:t>
      </w:r>
    </w:p>
    <w:p w:rsidR="00AD3156" w:rsidRPr="00AD3156" w:rsidRDefault="00AD3156" w:rsidP="00AD3156">
      <w:pPr>
        <w:autoSpaceDE w:val="0"/>
        <w:autoSpaceDN w:val="0"/>
        <w:adjustRightInd w:val="0"/>
        <w:spacing w:after="0" w:line="240" w:lineRule="auto"/>
        <w:jc w:val="center"/>
        <w:rPr>
          <w:rFonts w:ascii="Times New Roman" w:hAnsi="Times New Roman" w:cs="Times New Roman"/>
          <w:sz w:val="20"/>
          <w:szCs w:val="20"/>
        </w:rPr>
      </w:pPr>
      <w:r w:rsidRPr="00AD3156">
        <w:rPr>
          <w:rFonts w:ascii="Times New Roman" w:hAnsi="Times New Roman" w:cs="Times New Roman"/>
          <w:sz w:val="20"/>
          <w:szCs w:val="20"/>
        </w:rPr>
        <w:t>Наименование органа местного самоуправления</w:t>
      </w:r>
    </w:p>
    <w:p w:rsidR="00AD3156" w:rsidRPr="00AD3156" w:rsidRDefault="00AD3156" w:rsidP="00AD3156">
      <w:pPr>
        <w:autoSpaceDE w:val="0"/>
        <w:autoSpaceDN w:val="0"/>
        <w:adjustRightInd w:val="0"/>
        <w:spacing w:after="0" w:line="240" w:lineRule="auto"/>
        <w:jc w:val="center"/>
        <w:rPr>
          <w:rFonts w:ascii="Times New Roman" w:hAnsi="Times New Roman" w:cs="Times New Roman"/>
          <w:sz w:val="20"/>
          <w:szCs w:val="20"/>
        </w:rPr>
      </w:pPr>
    </w:p>
    <w:p w:rsidR="00AD3156" w:rsidRPr="00AD3156" w:rsidRDefault="00AD3156" w:rsidP="00AD3156">
      <w:pPr>
        <w:autoSpaceDE w:val="0"/>
        <w:autoSpaceDN w:val="0"/>
        <w:adjustRightInd w:val="0"/>
        <w:spacing w:after="0" w:line="240" w:lineRule="auto"/>
        <w:jc w:val="right"/>
        <w:rPr>
          <w:rFonts w:ascii="Times New Roman" w:hAnsi="Times New Roman" w:cs="Times New Roman"/>
          <w:sz w:val="20"/>
          <w:szCs w:val="20"/>
        </w:rPr>
      </w:pPr>
      <w:r w:rsidRPr="00AD3156">
        <w:rPr>
          <w:rFonts w:ascii="Times New Roman" w:hAnsi="Times New Roman" w:cs="Times New Roman"/>
          <w:sz w:val="20"/>
          <w:szCs w:val="20"/>
        </w:rPr>
        <w:t>Кому ___________________________</w:t>
      </w:r>
    </w:p>
    <w:p w:rsidR="00AD3156" w:rsidRPr="00AD3156" w:rsidRDefault="00AD3156" w:rsidP="00AD3156">
      <w:pPr>
        <w:autoSpaceDE w:val="0"/>
        <w:autoSpaceDN w:val="0"/>
        <w:adjustRightInd w:val="0"/>
        <w:spacing w:after="0" w:line="240" w:lineRule="auto"/>
        <w:jc w:val="right"/>
        <w:rPr>
          <w:rFonts w:ascii="Times New Roman" w:hAnsi="Times New Roman" w:cs="Times New Roman"/>
          <w:sz w:val="20"/>
          <w:szCs w:val="20"/>
        </w:rPr>
      </w:pPr>
      <w:r w:rsidRPr="00AD3156">
        <w:rPr>
          <w:rFonts w:ascii="Times New Roman" w:hAnsi="Times New Roman" w:cs="Times New Roman"/>
          <w:sz w:val="20"/>
          <w:szCs w:val="20"/>
        </w:rPr>
        <w:t>(указываются данные заявителя)</w:t>
      </w:r>
    </w:p>
    <w:p w:rsidR="00AD3156" w:rsidRPr="00AD3156" w:rsidRDefault="00AD3156" w:rsidP="00AD3156">
      <w:pPr>
        <w:autoSpaceDE w:val="0"/>
        <w:autoSpaceDN w:val="0"/>
        <w:adjustRightInd w:val="0"/>
        <w:spacing w:after="0" w:line="240" w:lineRule="auto"/>
        <w:jc w:val="right"/>
        <w:rPr>
          <w:rFonts w:ascii="Times New Roman" w:hAnsi="Times New Roman" w:cs="Times New Roman"/>
          <w:sz w:val="20"/>
          <w:szCs w:val="20"/>
        </w:rPr>
      </w:pPr>
      <w:r w:rsidRPr="00AD3156">
        <w:rPr>
          <w:rFonts w:ascii="Times New Roman" w:hAnsi="Times New Roman" w:cs="Times New Roman"/>
          <w:sz w:val="20"/>
          <w:szCs w:val="20"/>
        </w:rPr>
        <w:t>Адрес:___________________________</w:t>
      </w:r>
    </w:p>
    <w:p w:rsidR="00AD3156" w:rsidRPr="00AD3156" w:rsidRDefault="00AD3156" w:rsidP="00AD3156">
      <w:pPr>
        <w:autoSpaceDE w:val="0"/>
        <w:autoSpaceDN w:val="0"/>
        <w:adjustRightInd w:val="0"/>
        <w:spacing w:after="0" w:line="240" w:lineRule="auto"/>
        <w:jc w:val="right"/>
        <w:rPr>
          <w:rFonts w:ascii="Times New Roman" w:hAnsi="Times New Roman" w:cs="Times New Roman"/>
          <w:sz w:val="20"/>
          <w:szCs w:val="20"/>
        </w:rPr>
      </w:pPr>
    </w:p>
    <w:p w:rsidR="00AD3156" w:rsidRPr="00AD3156" w:rsidRDefault="00AD3156" w:rsidP="00AD3156">
      <w:pPr>
        <w:autoSpaceDE w:val="0"/>
        <w:autoSpaceDN w:val="0"/>
        <w:adjustRightInd w:val="0"/>
        <w:spacing w:after="0" w:line="240" w:lineRule="auto"/>
        <w:jc w:val="center"/>
        <w:rPr>
          <w:rFonts w:ascii="Times New Roman" w:hAnsi="Times New Roman" w:cs="Times New Roman"/>
          <w:sz w:val="20"/>
          <w:szCs w:val="20"/>
        </w:rPr>
      </w:pPr>
      <w:r w:rsidRPr="00AD3156">
        <w:rPr>
          <w:rFonts w:ascii="Times New Roman" w:hAnsi="Times New Roman" w:cs="Times New Roman"/>
          <w:sz w:val="20"/>
          <w:szCs w:val="20"/>
        </w:rPr>
        <w:t>Решение</w:t>
      </w:r>
    </w:p>
    <w:p w:rsidR="00AD3156" w:rsidRPr="00AD3156" w:rsidRDefault="00AD3156" w:rsidP="00AD3156">
      <w:pPr>
        <w:autoSpaceDE w:val="0"/>
        <w:autoSpaceDN w:val="0"/>
        <w:adjustRightInd w:val="0"/>
        <w:spacing w:after="0" w:line="240" w:lineRule="auto"/>
        <w:jc w:val="center"/>
        <w:rPr>
          <w:rFonts w:ascii="Times New Roman" w:hAnsi="Times New Roman" w:cs="Times New Roman"/>
          <w:sz w:val="20"/>
          <w:szCs w:val="20"/>
        </w:rPr>
      </w:pPr>
      <w:r w:rsidRPr="00AD3156">
        <w:rPr>
          <w:rFonts w:ascii="Times New Roman" w:hAnsi="Times New Roman" w:cs="Times New Roman"/>
          <w:sz w:val="20"/>
          <w:szCs w:val="20"/>
        </w:rPr>
        <w:t>о признании садового дома жилым домом и жилого дома садовым домом</w:t>
      </w:r>
    </w:p>
    <w:p w:rsidR="00AD3156" w:rsidRPr="00AD3156" w:rsidRDefault="00AD3156" w:rsidP="00AD3156">
      <w:pPr>
        <w:autoSpaceDE w:val="0"/>
        <w:autoSpaceDN w:val="0"/>
        <w:adjustRightInd w:val="0"/>
        <w:spacing w:after="0" w:line="240" w:lineRule="auto"/>
        <w:jc w:val="center"/>
        <w:rPr>
          <w:rFonts w:ascii="Times New Roman" w:hAnsi="Times New Roman" w:cs="Times New Roman"/>
          <w:sz w:val="20"/>
          <w:szCs w:val="20"/>
        </w:rPr>
      </w:pPr>
    </w:p>
    <w:p w:rsidR="00AD3156" w:rsidRPr="00AD3156" w:rsidRDefault="00AD3156" w:rsidP="00AD3156">
      <w:pPr>
        <w:autoSpaceDE w:val="0"/>
        <w:autoSpaceDN w:val="0"/>
        <w:adjustRightInd w:val="0"/>
        <w:spacing w:after="0" w:line="240" w:lineRule="auto"/>
        <w:jc w:val="center"/>
        <w:rPr>
          <w:rFonts w:ascii="Times New Roman" w:hAnsi="Times New Roman" w:cs="Times New Roman"/>
          <w:sz w:val="20"/>
          <w:szCs w:val="20"/>
        </w:rPr>
      </w:pPr>
      <w:r w:rsidRPr="00AD3156">
        <w:rPr>
          <w:rFonts w:ascii="Times New Roman" w:hAnsi="Times New Roman" w:cs="Times New Roman"/>
          <w:sz w:val="20"/>
          <w:szCs w:val="20"/>
        </w:rPr>
        <w:t>«_____»______________г.                                                  № _____________</w:t>
      </w:r>
    </w:p>
    <w:p w:rsidR="00AD3156" w:rsidRPr="00AD3156" w:rsidRDefault="00AD3156" w:rsidP="00AD3156">
      <w:pPr>
        <w:autoSpaceDE w:val="0"/>
        <w:autoSpaceDN w:val="0"/>
        <w:adjustRightInd w:val="0"/>
        <w:spacing w:after="0" w:line="240" w:lineRule="auto"/>
        <w:jc w:val="right"/>
        <w:rPr>
          <w:rFonts w:ascii="Times New Roman" w:hAnsi="Times New Roman" w:cs="Times New Roman"/>
          <w:sz w:val="20"/>
          <w:szCs w:val="20"/>
        </w:rPr>
      </w:pPr>
    </w:p>
    <w:p w:rsidR="00AD3156" w:rsidRPr="00AD3156" w:rsidRDefault="00AD3156" w:rsidP="00AD3156">
      <w:pPr>
        <w:autoSpaceDE w:val="0"/>
        <w:autoSpaceDN w:val="0"/>
        <w:adjustRightInd w:val="0"/>
        <w:spacing w:after="0" w:line="240" w:lineRule="auto"/>
        <w:jc w:val="right"/>
        <w:rPr>
          <w:rFonts w:ascii="Times New Roman" w:hAnsi="Times New Roman" w:cs="Times New Roman"/>
          <w:sz w:val="20"/>
          <w:szCs w:val="20"/>
        </w:rPr>
      </w:pP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Рассмотрев Ваше заявление от _______ №___________ и прилагаемые к нему документы о намерении признать _______________________ (жилой дом садовым домом/садовый дом жилым домом), расположенный по адресу: _______________________________________________________________________, кадастровый номер земельного участка, в пределах которого расположен дом:____________________________________________________________________, на основании (наименование и реквизиты правоустанавливающего документа) по результатам рассмотрения представленных документов принято решение: признать _______________________________________________________________________ (садовый дом жилым домом/жилой дом садовым домом).</w:t>
      </w: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sz w:val="20"/>
          <w:szCs w:val="20"/>
        </w:rPr>
      </w:pP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______________________________</w:t>
      </w: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Должность и ФИО должностного лица,</w:t>
      </w: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принявшего решение</w:t>
      </w: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sz w:val="20"/>
          <w:szCs w:val="20"/>
        </w:rPr>
      </w:pP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ab/>
      </w:r>
      <w:r w:rsidRPr="00AD3156">
        <w:rPr>
          <w:rFonts w:ascii="Times New Roman" w:hAnsi="Times New Roman" w:cs="Times New Roman"/>
          <w:sz w:val="20"/>
          <w:szCs w:val="20"/>
        </w:rPr>
        <w:tab/>
      </w:r>
      <w:r w:rsidRPr="00AD3156">
        <w:rPr>
          <w:rFonts w:ascii="Times New Roman" w:hAnsi="Times New Roman" w:cs="Times New Roman"/>
          <w:sz w:val="20"/>
          <w:szCs w:val="20"/>
        </w:rPr>
        <w:tab/>
      </w:r>
      <w:r w:rsidRPr="00AD3156">
        <w:rPr>
          <w:rFonts w:ascii="Times New Roman" w:hAnsi="Times New Roman" w:cs="Times New Roman"/>
          <w:sz w:val="20"/>
          <w:szCs w:val="20"/>
        </w:rPr>
        <w:tab/>
      </w:r>
      <w:r w:rsidRPr="00AD3156">
        <w:rPr>
          <w:rFonts w:ascii="Times New Roman" w:hAnsi="Times New Roman" w:cs="Times New Roman"/>
          <w:sz w:val="20"/>
          <w:szCs w:val="20"/>
        </w:rPr>
        <w:tab/>
      </w:r>
      <w:r w:rsidRPr="00AD3156">
        <w:rPr>
          <w:rFonts w:ascii="Times New Roman" w:hAnsi="Times New Roman" w:cs="Times New Roman"/>
          <w:sz w:val="20"/>
          <w:szCs w:val="20"/>
        </w:rPr>
        <w:tab/>
      </w:r>
      <w:r w:rsidRPr="00AD3156">
        <w:rPr>
          <w:rFonts w:ascii="Times New Roman" w:hAnsi="Times New Roman" w:cs="Times New Roman"/>
          <w:sz w:val="20"/>
          <w:szCs w:val="20"/>
        </w:rPr>
        <w:tab/>
      </w:r>
      <w:r w:rsidRPr="00AD3156">
        <w:rPr>
          <w:rFonts w:ascii="Times New Roman" w:hAnsi="Times New Roman" w:cs="Times New Roman"/>
          <w:sz w:val="20"/>
          <w:szCs w:val="20"/>
        </w:rPr>
        <w:tab/>
        <w:t>сведения об электронной подписи</w:t>
      </w:r>
    </w:p>
    <w:p w:rsidR="00AD3156" w:rsidRPr="00AD3156" w:rsidRDefault="00AD3156" w:rsidP="00AD3156">
      <w:pPr>
        <w:autoSpaceDE w:val="0"/>
        <w:autoSpaceDN w:val="0"/>
        <w:adjustRightInd w:val="0"/>
        <w:spacing w:after="0" w:line="240" w:lineRule="auto"/>
        <w:ind w:left="5670"/>
        <w:rPr>
          <w:rFonts w:ascii="Times New Roman" w:hAnsi="Times New Roman" w:cs="Times New Roman"/>
          <w:bCs/>
          <w:sz w:val="20"/>
          <w:szCs w:val="20"/>
        </w:rPr>
      </w:pPr>
    </w:p>
    <w:p w:rsidR="00AD3156" w:rsidRPr="00AD3156" w:rsidRDefault="00AD3156" w:rsidP="00AD3156">
      <w:pPr>
        <w:autoSpaceDE w:val="0"/>
        <w:autoSpaceDN w:val="0"/>
        <w:adjustRightInd w:val="0"/>
        <w:spacing w:after="0" w:line="240" w:lineRule="auto"/>
        <w:ind w:left="5670"/>
        <w:rPr>
          <w:rFonts w:ascii="Times New Roman" w:hAnsi="Times New Roman" w:cs="Times New Roman"/>
          <w:bCs/>
          <w:sz w:val="20"/>
          <w:szCs w:val="20"/>
        </w:rPr>
      </w:pPr>
    </w:p>
    <w:p w:rsidR="00AD3156" w:rsidRPr="00AD3156" w:rsidRDefault="00AD3156" w:rsidP="00AD3156">
      <w:pPr>
        <w:autoSpaceDE w:val="0"/>
        <w:autoSpaceDN w:val="0"/>
        <w:adjustRightInd w:val="0"/>
        <w:spacing w:after="0" w:line="240" w:lineRule="auto"/>
        <w:ind w:left="5670"/>
        <w:rPr>
          <w:rFonts w:ascii="Times New Roman" w:hAnsi="Times New Roman" w:cs="Times New Roman"/>
          <w:bCs/>
          <w:sz w:val="20"/>
          <w:szCs w:val="20"/>
        </w:rPr>
      </w:pPr>
      <w:r w:rsidRPr="00AD3156">
        <w:rPr>
          <w:rFonts w:ascii="Times New Roman" w:hAnsi="Times New Roman" w:cs="Times New Roman"/>
          <w:bCs/>
          <w:sz w:val="20"/>
          <w:szCs w:val="20"/>
        </w:rPr>
        <w:t xml:space="preserve">Приложение № 2 </w:t>
      </w:r>
    </w:p>
    <w:p w:rsidR="00AD3156" w:rsidRPr="00AD3156" w:rsidRDefault="00AD3156" w:rsidP="00AD3156">
      <w:pPr>
        <w:autoSpaceDE w:val="0"/>
        <w:autoSpaceDN w:val="0"/>
        <w:adjustRightInd w:val="0"/>
        <w:spacing w:after="0" w:line="240" w:lineRule="auto"/>
        <w:ind w:left="5670"/>
        <w:rPr>
          <w:rFonts w:ascii="Times New Roman" w:hAnsi="Times New Roman" w:cs="Times New Roman"/>
          <w:bCs/>
          <w:sz w:val="20"/>
          <w:szCs w:val="20"/>
        </w:rPr>
      </w:pPr>
      <w:r w:rsidRPr="00AD3156">
        <w:rPr>
          <w:rFonts w:ascii="Times New Roman" w:hAnsi="Times New Roman" w:cs="Times New Roman"/>
          <w:bCs/>
          <w:sz w:val="20"/>
          <w:szCs w:val="20"/>
        </w:rPr>
        <w:t>к Административному регламенту</w:t>
      </w:r>
    </w:p>
    <w:p w:rsidR="00AD3156" w:rsidRPr="00AD3156" w:rsidRDefault="00AD3156" w:rsidP="00AD3156">
      <w:pPr>
        <w:autoSpaceDE w:val="0"/>
        <w:autoSpaceDN w:val="0"/>
        <w:adjustRightInd w:val="0"/>
        <w:spacing w:after="0" w:line="240" w:lineRule="auto"/>
        <w:ind w:left="5670"/>
        <w:rPr>
          <w:rFonts w:ascii="Times New Roman" w:hAnsi="Times New Roman" w:cs="Times New Roman"/>
          <w:bCs/>
          <w:sz w:val="20"/>
          <w:szCs w:val="20"/>
        </w:rPr>
      </w:pPr>
    </w:p>
    <w:p w:rsidR="00AD3156" w:rsidRPr="00AD3156" w:rsidRDefault="00AD3156" w:rsidP="00AD3156">
      <w:pPr>
        <w:autoSpaceDE w:val="0"/>
        <w:autoSpaceDN w:val="0"/>
        <w:adjustRightInd w:val="0"/>
        <w:spacing w:after="0" w:line="240" w:lineRule="auto"/>
        <w:ind w:left="5670"/>
        <w:rPr>
          <w:rFonts w:ascii="Times New Roman" w:hAnsi="Times New Roman" w:cs="Times New Roman"/>
          <w:bCs/>
          <w:sz w:val="20"/>
          <w:szCs w:val="20"/>
        </w:rPr>
      </w:pPr>
    </w:p>
    <w:p w:rsidR="00AD3156" w:rsidRPr="00AD3156" w:rsidRDefault="00AD3156" w:rsidP="00AD3156">
      <w:pPr>
        <w:autoSpaceDE w:val="0"/>
        <w:autoSpaceDN w:val="0"/>
        <w:adjustRightInd w:val="0"/>
        <w:spacing w:after="0" w:line="240" w:lineRule="auto"/>
        <w:jc w:val="center"/>
        <w:rPr>
          <w:rFonts w:ascii="Times New Roman" w:hAnsi="Times New Roman" w:cs="Times New Roman"/>
          <w:bCs/>
          <w:sz w:val="20"/>
          <w:szCs w:val="20"/>
        </w:rPr>
      </w:pPr>
      <w:r w:rsidRPr="00AD3156">
        <w:rPr>
          <w:rFonts w:ascii="Times New Roman" w:hAnsi="Times New Roman" w:cs="Times New Roman"/>
          <w:bCs/>
          <w:sz w:val="20"/>
          <w:szCs w:val="20"/>
        </w:rPr>
        <w:t>Форма решения об отказе в предоставлении Муниципальной услуги</w:t>
      </w:r>
    </w:p>
    <w:p w:rsidR="00AD3156" w:rsidRPr="00AD3156" w:rsidRDefault="00AD3156" w:rsidP="00AD3156">
      <w:pPr>
        <w:autoSpaceDE w:val="0"/>
        <w:autoSpaceDN w:val="0"/>
        <w:adjustRightInd w:val="0"/>
        <w:spacing w:after="0" w:line="240" w:lineRule="auto"/>
        <w:jc w:val="center"/>
        <w:rPr>
          <w:rFonts w:ascii="Times New Roman" w:hAnsi="Times New Roman" w:cs="Times New Roman"/>
          <w:sz w:val="20"/>
          <w:szCs w:val="20"/>
        </w:rPr>
      </w:pPr>
    </w:p>
    <w:p w:rsidR="00AD3156" w:rsidRPr="00AD3156" w:rsidRDefault="00AD3156" w:rsidP="00AD3156">
      <w:pPr>
        <w:autoSpaceDE w:val="0"/>
        <w:autoSpaceDN w:val="0"/>
        <w:adjustRightInd w:val="0"/>
        <w:spacing w:after="0" w:line="240" w:lineRule="auto"/>
        <w:jc w:val="center"/>
        <w:rPr>
          <w:rFonts w:ascii="Times New Roman" w:hAnsi="Times New Roman" w:cs="Times New Roman"/>
          <w:sz w:val="20"/>
          <w:szCs w:val="20"/>
        </w:rPr>
      </w:pPr>
      <w:r w:rsidRPr="00AD3156">
        <w:rPr>
          <w:rFonts w:ascii="Times New Roman" w:hAnsi="Times New Roman" w:cs="Times New Roman"/>
          <w:sz w:val="20"/>
          <w:szCs w:val="20"/>
        </w:rPr>
        <w:t>_______________________________________________</w:t>
      </w:r>
    </w:p>
    <w:p w:rsidR="00AD3156" w:rsidRPr="00AD3156" w:rsidRDefault="00AD3156" w:rsidP="00AD3156">
      <w:pPr>
        <w:autoSpaceDE w:val="0"/>
        <w:autoSpaceDN w:val="0"/>
        <w:adjustRightInd w:val="0"/>
        <w:spacing w:after="0" w:line="240" w:lineRule="auto"/>
        <w:jc w:val="center"/>
        <w:rPr>
          <w:rFonts w:ascii="Times New Roman" w:hAnsi="Times New Roman" w:cs="Times New Roman"/>
          <w:sz w:val="20"/>
          <w:szCs w:val="20"/>
        </w:rPr>
      </w:pPr>
      <w:r w:rsidRPr="00AD3156">
        <w:rPr>
          <w:rFonts w:ascii="Times New Roman" w:hAnsi="Times New Roman" w:cs="Times New Roman"/>
          <w:sz w:val="20"/>
          <w:szCs w:val="20"/>
        </w:rPr>
        <w:t>Наименование органа местного самоуправления</w:t>
      </w:r>
    </w:p>
    <w:p w:rsidR="00AD3156" w:rsidRPr="00AD3156" w:rsidRDefault="00AD3156" w:rsidP="00AD3156">
      <w:pPr>
        <w:autoSpaceDE w:val="0"/>
        <w:autoSpaceDN w:val="0"/>
        <w:adjustRightInd w:val="0"/>
        <w:spacing w:after="0" w:line="240" w:lineRule="auto"/>
        <w:jc w:val="center"/>
        <w:rPr>
          <w:rFonts w:ascii="Times New Roman" w:hAnsi="Times New Roman" w:cs="Times New Roman"/>
          <w:sz w:val="20"/>
          <w:szCs w:val="20"/>
        </w:rPr>
      </w:pPr>
    </w:p>
    <w:p w:rsidR="00AD3156" w:rsidRPr="00AD3156" w:rsidRDefault="00AD3156" w:rsidP="00AD3156">
      <w:pPr>
        <w:autoSpaceDE w:val="0"/>
        <w:autoSpaceDN w:val="0"/>
        <w:adjustRightInd w:val="0"/>
        <w:spacing w:after="0" w:line="240" w:lineRule="auto"/>
        <w:jc w:val="right"/>
        <w:rPr>
          <w:rFonts w:ascii="Times New Roman" w:hAnsi="Times New Roman" w:cs="Times New Roman"/>
          <w:sz w:val="20"/>
          <w:szCs w:val="20"/>
        </w:rPr>
      </w:pPr>
      <w:r w:rsidRPr="00AD3156">
        <w:rPr>
          <w:rFonts w:ascii="Times New Roman" w:hAnsi="Times New Roman" w:cs="Times New Roman"/>
          <w:sz w:val="20"/>
          <w:szCs w:val="20"/>
        </w:rPr>
        <w:t>Кому ___________________________</w:t>
      </w:r>
    </w:p>
    <w:p w:rsidR="00AD3156" w:rsidRPr="00AD3156" w:rsidRDefault="00AD3156" w:rsidP="00AD3156">
      <w:pPr>
        <w:autoSpaceDE w:val="0"/>
        <w:autoSpaceDN w:val="0"/>
        <w:adjustRightInd w:val="0"/>
        <w:spacing w:after="0" w:line="240" w:lineRule="auto"/>
        <w:jc w:val="right"/>
        <w:rPr>
          <w:rFonts w:ascii="Times New Roman" w:hAnsi="Times New Roman" w:cs="Times New Roman"/>
          <w:sz w:val="20"/>
          <w:szCs w:val="20"/>
        </w:rPr>
      </w:pPr>
      <w:r w:rsidRPr="00AD3156">
        <w:rPr>
          <w:rFonts w:ascii="Times New Roman" w:hAnsi="Times New Roman" w:cs="Times New Roman"/>
          <w:sz w:val="20"/>
          <w:szCs w:val="20"/>
        </w:rPr>
        <w:t>(указываются данные заявителя)</w:t>
      </w:r>
    </w:p>
    <w:p w:rsidR="00AD3156" w:rsidRPr="00AD3156" w:rsidRDefault="00AD3156" w:rsidP="00AD3156">
      <w:pPr>
        <w:autoSpaceDE w:val="0"/>
        <w:autoSpaceDN w:val="0"/>
        <w:adjustRightInd w:val="0"/>
        <w:spacing w:after="0" w:line="240" w:lineRule="auto"/>
        <w:jc w:val="right"/>
        <w:rPr>
          <w:rFonts w:ascii="Times New Roman" w:hAnsi="Times New Roman" w:cs="Times New Roman"/>
          <w:sz w:val="20"/>
          <w:szCs w:val="20"/>
        </w:rPr>
      </w:pPr>
      <w:r w:rsidRPr="00AD3156">
        <w:rPr>
          <w:rFonts w:ascii="Times New Roman" w:hAnsi="Times New Roman" w:cs="Times New Roman"/>
          <w:sz w:val="20"/>
          <w:szCs w:val="20"/>
        </w:rPr>
        <w:t>Адрес:___________________________</w:t>
      </w:r>
    </w:p>
    <w:p w:rsidR="00AD3156" w:rsidRPr="00AD3156" w:rsidRDefault="00AD3156" w:rsidP="00AD3156">
      <w:pPr>
        <w:autoSpaceDE w:val="0"/>
        <w:autoSpaceDN w:val="0"/>
        <w:adjustRightInd w:val="0"/>
        <w:spacing w:after="0" w:line="240" w:lineRule="auto"/>
        <w:jc w:val="right"/>
        <w:rPr>
          <w:rFonts w:ascii="Times New Roman" w:hAnsi="Times New Roman" w:cs="Times New Roman"/>
          <w:sz w:val="20"/>
          <w:szCs w:val="20"/>
        </w:rPr>
      </w:pPr>
    </w:p>
    <w:p w:rsidR="00AD3156" w:rsidRPr="00AD3156" w:rsidRDefault="00AD3156" w:rsidP="00AD3156">
      <w:pPr>
        <w:autoSpaceDE w:val="0"/>
        <w:autoSpaceDN w:val="0"/>
        <w:adjustRightInd w:val="0"/>
        <w:spacing w:after="0" w:line="240" w:lineRule="auto"/>
        <w:jc w:val="center"/>
        <w:rPr>
          <w:rFonts w:ascii="Times New Roman" w:hAnsi="Times New Roman" w:cs="Times New Roman"/>
          <w:sz w:val="20"/>
          <w:szCs w:val="20"/>
        </w:rPr>
      </w:pPr>
      <w:r w:rsidRPr="00AD3156">
        <w:rPr>
          <w:rFonts w:ascii="Times New Roman" w:hAnsi="Times New Roman" w:cs="Times New Roman"/>
          <w:sz w:val="20"/>
          <w:szCs w:val="20"/>
        </w:rPr>
        <w:t>Решение</w:t>
      </w:r>
    </w:p>
    <w:p w:rsidR="00AD3156" w:rsidRPr="00AD3156" w:rsidRDefault="00AD3156" w:rsidP="00AD3156">
      <w:pPr>
        <w:autoSpaceDE w:val="0"/>
        <w:autoSpaceDN w:val="0"/>
        <w:adjustRightInd w:val="0"/>
        <w:spacing w:after="0" w:line="240" w:lineRule="auto"/>
        <w:jc w:val="center"/>
        <w:rPr>
          <w:rFonts w:ascii="Times New Roman" w:hAnsi="Times New Roman" w:cs="Times New Roman"/>
          <w:sz w:val="20"/>
          <w:szCs w:val="20"/>
        </w:rPr>
      </w:pPr>
      <w:r w:rsidRPr="00AD3156">
        <w:rPr>
          <w:rFonts w:ascii="Times New Roman" w:hAnsi="Times New Roman" w:cs="Times New Roman"/>
          <w:bCs/>
          <w:sz w:val="20"/>
          <w:szCs w:val="20"/>
        </w:rPr>
        <w:t xml:space="preserve">об отказе в предоставлении </w:t>
      </w:r>
      <w:r w:rsidRPr="00AD3156">
        <w:rPr>
          <w:rFonts w:ascii="Times New Roman" w:hAnsi="Times New Roman" w:cs="Times New Roman"/>
          <w:sz w:val="20"/>
          <w:szCs w:val="20"/>
        </w:rPr>
        <w:t>Муниципальной услуги «Признание садового дома жилым домом и жилого дома садовым домом»</w:t>
      </w:r>
    </w:p>
    <w:p w:rsidR="00AD3156" w:rsidRPr="00AD3156" w:rsidRDefault="00AD3156" w:rsidP="00AD3156">
      <w:pPr>
        <w:autoSpaceDE w:val="0"/>
        <w:autoSpaceDN w:val="0"/>
        <w:adjustRightInd w:val="0"/>
        <w:spacing w:after="0" w:line="240" w:lineRule="auto"/>
        <w:jc w:val="center"/>
        <w:rPr>
          <w:rFonts w:ascii="Times New Roman" w:hAnsi="Times New Roman" w:cs="Times New Roman"/>
          <w:sz w:val="20"/>
          <w:szCs w:val="20"/>
        </w:rPr>
      </w:pPr>
    </w:p>
    <w:p w:rsidR="00AD3156" w:rsidRPr="00AD3156" w:rsidRDefault="00AD3156" w:rsidP="00AD3156">
      <w:pPr>
        <w:autoSpaceDE w:val="0"/>
        <w:autoSpaceDN w:val="0"/>
        <w:adjustRightInd w:val="0"/>
        <w:spacing w:after="0" w:line="240" w:lineRule="auto"/>
        <w:jc w:val="center"/>
        <w:rPr>
          <w:rFonts w:ascii="Times New Roman" w:hAnsi="Times New Roman" w:cs="Times New Roman"/>
          <w:sz w:val="20"/>
          <w:szCs w:val="20"/>
        </w:rPr>
      </w:pPr>
      <w:r w:rsidRPr="00AD3156">
        <w:rPr>
          <w:rFonts w:ascii="Times New Roman" w:hAnsi="Times New Roman" w:cs="Times New Roman"/>
          <w:sz w:val="20"/>
          <w:szCs w:val="20"/>
        </w:rPr>
        <w:t>«_____»______________г.                                                  № _____________</w:t>
      </w:r>
    </w:p>
    <w:p w:rsidR="00AD3156" w:rsidRPr="00AD3156" w:rsidRDefault="00AD3156" w:rsidP="00AD3156">
      <w:pPr>
        <w:autoSpaceDE w:val="0"/>
        <w:autoSpaceDN w:val="0"/>
        <w:adjustRightInd w:val="0"/>
        <w:spacing w:after="0" w:line="240" w:lineRule="auto"/>
        <w:jc w:val="right"/>
        <w:rPr>
          <w:rFonts w:ascii="Times New Roman" w:hAnsi="Times New Roman" w:cs="Times New Roman"/>
          <w:sz w:val="20"/>
          <w:szCs w:val="20"/>
        </w:rPr>
      </w:pP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Рассмотрев Ваше заявление от _______ №___________ и прилагаемые к нему документы, сообщаем о принятии решения об отказе в предоставлении Муниципальной услуги по следующим основаниям:</w:t>
      </w: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__________________________________________________________________________________________________________________________________________________________________________________________________</w:t>
      </w: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(указывается одно или несколько оснований в соответствии с пунктом 12 Административного регламента)</w:t>
      </w: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sz w:val="20"/>
          <w:szCs w:val="20"/>
        </w:rPr>
      </w:pP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Дополнительная информация: _________________________________________</w:t>
      </w: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sz w:val="20"/>
          <w:szCs w:val="20"/>
        </w:rPr>
      </w:pP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Вы вправе повторно обратиться с заявлением о предоставлении Муниципальной услуги после устранения нарушений.</w:t>
      </w: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Данный отказ может быть обжалован в административном и судебном порядке.</w:t>
      </w: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sz w:val="20"/>
          <w:szCs w:val="20"/>
        </w:rPr>
      </w:pP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______________________________</w:t>
      </w: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Должность и ФИО должностного лица,</w:t>
      </w: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принявшего решение</w:t>
      </w: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ab/>
      </w:r>
      <w:r w:rsidRPr="00AD3156">
        <w:rPr>
          <w:rFonts w:ascii="Times New Roman" w:hAnsi="Times New Roman" w:cs="Times New Roman"/>
          <w:sz w:val="20"/>
          <w:szCs w:val="20"/>
        </w:rPr>
        <w:tab/>
      </w:r>
      <w:r w:rsidRPr="00AD3156">
        <w:rPr>
          <w:rFonts w:ascii="Times New Roman" w:hAnsi="Times New Roman" w:cs="Times New Roman"/>
          <w:sz w:val="20"/>
          <w:szCs w:val="20"/>
        </w:rPr>
        <w:tab/>
      </w:r>
      <w:r w:rsidRPr="00AD3156">
        <w:rPr>
          <w:rFonts w:ascii="Times New Roman" w:hAnsi="Times New Roman" w:cs="Times New Roman"/>
          <w:sz w:val="20"/>
          <w:szCs w:val="20"/>
        </w:rPr>
        <w:tab/>
      </w:r>
      <w:r w:rsidRPr="00AD3156">
        <w:rPr>
          <w:rFonts w:ascii="Times New Roman" w:hAnsi="Times New Roman" w:cs="Times New Roman"/>
          <w:sz w:val="20"/>
          <w:szCs w:val="20"/>
        </w:rPr>
        <w:tab/>
      </w:r>
      <w:r w:rsidRPr="00AD3156">
        <w:rPr>
          <w:rFonts w:ascii="Times New Roman" w:hAnsi="Times New Roman" w:cs="Times New Roman"/>
          <w:sz w:val="20"/>
          <w:szCs w:val="20"/>
        </w:rPr>
        <w:tab/>
      </w:r>
      <w:r w:rsidRPr="00AD3156">
        <w:rPr>
          <w:rFonts w:ascii="Times New Roman" w:hAnsi="Times New Roman" w:cs="Times New Roman"/>
          <w:sz w:val="20"/>
          <w:szCs w:val="20"/>
        </w:rPr>
        <w:tab/>
      </w:r>
      <w:r w:rsidRPr="00AD3156">
        <w:rPr>
          <w:rFonts w:ascii="Times New Roman" w:hAnsi="Times New Roman" w:cs="Times New Roman"/>
          <w:sz w:val="20"/>
          <w:szCs w:val="20"/>
        </w:rPr>
        <w:tab/>
        <w:t>сведения об электронной</w:t>
      </w: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подписи</w:t>
      </w:r>
    </w:p>
    <w:p w:rsidR="00AD3156" w:rsidRPr="00AD3156" w:rsidRDefault="00AD3156" w:rsidP="00AD3156">
      <w:pPr>
        <w:autoSpaceDE w:val="0"/>
        <w:autoSpaceDN w:val="0"/>
        <w:adjustRightInd w:val="0"/>
        <w:spacing w:after="0" w:line="240" w:lineRule="auto"/>
        <w:ind w:left="5670"/>
        <w:rPr>
          <w:rFonts w:ascii="Times New Roman" w:hAnsi="Times New Roman" w:cs="Times New Roman"/>
          <w:bCs/>
          <w:sz w:val="20"/>
          <w:szCs w:val="20"/>
        </w:rPr>
      </w:pPr>
    </w:p>
    <w:p w:rsidR="00AD3156" w:rsidRPr="00AD3156" w:rsidRDefault="00AD3156" w:rsidP="00AD3156">
      <w:pPr>
        <w:autoSpaceDE w:val="0"/>
        <w:autoSpaceDN w:val="0"/>
        <w:adjustRightInd w:val="0"/>
        <w:spacing w:after="0" w:line="240" w:lineRule="auto"/>
        <w:ind w:left="5670"/>
        <w:rPr>
          <w:rFonts w:ascii="Times New Roman" w:hAnsi="Times New Roman" w:cs="Times New Roman"/>
          <w:bCs/>
          <w:sz w:val="20"/>
          <w:szCs w:val="20"/>
        </w:rPr>
      </w:pPr>
    </w:p>
    <w:p w:rsidR="00AD3156" w:rsidRPr="00AD3156" w:rsidRDefault="00AD3156" w:rsidP="00AD3156">
      <w:pPr>
        <w:autoSpaceDE w:val="0"/>
        <w:autoSpaceDN w:val="0"/>
        <w:adjustRightInd w:val="0"/>
        <w:spacing w:after="0" w:line="240" w:lineRule="auto"/>
        <w:ind w:left="5670"/>
        <w:rPr>
          <w:rFonts w:ascii="Times New Roman" w:hAnsi="Times New Roman" w:cs="Times New Roman"/>
          <w:bCs/>
          <w:sz w:val="20"/>
          <w:szCs w:val="20"/>
        </w:rPr>
      </w:pPr>
    </w:p>
    <w:p w:rsidR="00AD3156" w:rsidRPr="00AD3156" w:rsidRDefault="00AD3156" w:rsidP="00AD3156">
      <w:pPr>
        <w:autoSpaceDE w:val="0"/>
        <w:autoSpaceDN w:val="0"/>
        <w:adjustRightInd w:val="0"/>
        <w:spacing w:after="0" w:line="240" w:lineRule="auto"/>
        <w:ind w:left="4536"/>
        <w:rPr>
          <w:rFonts w:ascii="Times New Roman" w:hAnsi="Times New Roman" w:cs="Times New Roman"/>
          <w:bCs/>
          <w:sz w:val="20"/>
          <w:szCs w:val="20"/>
        </w:rPr>
      </w:pPr>
      <w:r w:rsidRPr="00AD3156">
        <w:rPr>
          <w:rFonts w:ascii="Times New Roman" w:hAnsi="Times New Roman" w:cs="Times New Roman"/>
          <w:bCs/>
          <w:sz w:val="20"/>
          <w:szCs w:val="20"/>
        </w:rPr>
        <w:t xml:space="preserve">Приложение № 3 </w:t>
      </w:r>
    </w:p>
    <w:p w:rsidR="00AD3156" w:rsidRPr="00AD3156" w:rsidRDefault="00AD3156" w:rsidP="00AD3156">
      <w:pPr>
        <w:autoSpaceDE w:val="0"/>
        <w:autoSpaceDN w:val="0"/>
        <w:adjustRightInd w:val="0"/>
        <w:spacing w:after="0" w:line="240" w:lineRule="auto"/>
        <w:ind w:left="4536"/>
        <w:rPr>
          <w:rFonts w:ascii="Times New Roman" w:hAnsi="Times New Roman" w:cs="Times New Roman"/>
          <w:bCs/>
          <w:sz w:val="20"/>
          <w:szCs w:val="20"/>
        </w:rPr>
      </w:pPr>
      <w:r w:rsidRPr="00AD3156">
        <w:rPr>
          <w:rFonts w:ascii="Times New Roman" w:hAnsi="Times New Roman" w:cs="Times New Roman"/>
          <w:bCs/>
          <w:sz w:val="20"/>
          <w:szCs w:val="20"/>
        </w:rPr>
        <w:t>к Административному регламенту</w:t>
      </w:r>
    </w:p>
    <w:p w:rsidR="00AD3156" w:rsidRPr="00AD3156" w:rsidRDefault="00AD3156" w:rsidP="00AD3156">
      <w:pPr>
        <w:autoSpaceDE w:val="0"/>
        <w:autoSpaceDN w:val="0"/>
        <w:adjustRightInd w:val="0"/>
        <w:spacing w:after="0" w:line="240" w:lineRule="auto"/>
        <w:ind w:left="4536"/>
        <w:rPr>
          <w:rFonts w:ascii="Times New Roman" w:hAnsi="Times New Roman" w:cs="Times New Roman"/>
          <w:bCs/>
          <w:sz w:val="20"/>
          <w:szCs w:val="20"/>
        </w:rPr>
      </w:pPr>
    </w:p>
    <w:p w:rsidR="00AD3156" w:rsidRPr="00AD3156" w:rsidRDefault="00AD3156" w:rsidP="00AD3156">
      <w:pPr>
        <w:autoSpaceDE w:val="0"/>
        <w:autoSpaceDN w:val="0"/>
        <w:adjustRightInd w:val="0"/>
        <w:spacing w:after="0" w:line="240" w:lineRule="auto"/>
        <w:ind w:left="4536"/>
        <w:rPr>
          <w:rFonts w:ascii="Times New Roman" w:hAnsi="Times New Roman" w:cs="Times New Roman"/>
          <w:sz w:val="20"/>
          <w:szCs w:val="20"/>
        </w:rPr>
      </w:pPr>
      <w:r w:rsidRPr="00AD3156">
        <w:rPr>
          <w:rFonts w:ascii="Times New Roman" w:hAnsi="Times New Roman" w:cs="Times New Roman"/>
          <w:sz w:val="20"/>
          <w:szCs w:val="20"/>
        </w:rPr>
        <w:t>В ______________________________________________________________</w:t>
      </w:r>
    </w:p>
    <w:p w:rsidR="00AD3156" w:rsidRPr="00AD3156" w:rsidRDefault="00AD3156" w:rsidP="00AD3156">
      <w:pPr>
        <w:autoSpaceDE w:val="0"/>
        <w:autoSpaceDN w:val="0"/>
        <w:adjustRightInd w:val="0"/>
        <w:spacing w:after="0" w:line="240" w:lineRule="auto"/>
        <w:ind w:left="4536"/>
        <w:rPr>
          <w:rFonts w:ascii="Times New Roman" w:hAnsi="Times New Roman" w:cs="Times New Roman"/>
          <w:sz w:val="20"/>
          <w:szCs w:val="20"/>
        </w:rPr>
      </w:pPr>
      <w:r w:rsidRPr="00AD3156">
        <w:rPr>
          <w:rFonts w:ascii="Times New Roman" w:hAnsi="Times New Roman" w:cs="Times New Roman"/>
          <w:sz w:val="20"/>
          <w:szCs w:val="20"/>
        </w:rPr>
        <w:t>(наименование органа местного самоуправления)</w:t>
      </w:r>
    </w:p>
    <w:p w:rsidR="00AD3156" w:rsidRPr="00AD3156" w:rsidRDefault="00AD3156" w:rsidP="00AD3156">
      <w:pPr>
        <w:autoSpaceDE w:val="0"/>
        <w:autoSpaceDN w:val="0"/>
        <w:adjustRightInd w:val="0"/>
        <w:spacing w:after="0" w:line="240" w:lineRule="auto"/>
        <w:ind w:left="4536"/>
        <w:rPr>
          <w:rFonts w:ascii="Times New Roman" w:hAnsi="Times New Roman" w:cs="Times New Roman"/>
          <w:sz w:val="20"/>
          <w:szCs w:val="20"/>
        </w:rPr>
      </w:pPr>
    </w:p>
    <w:p w:rsidR="00AD3156" w:rsidRPr="00AD3156" w:rsidRDefault="00AD3156" w:rsidP="00AD3156">
      <w:pPr>
        <w:autoSpaceDE w:val="0"/>
        <w:autoSpaceDN w:val="0"/>
        <w:adjustRightInd w:val="0"/>
        <w:spacing w:after="0" w:line="240" w:lineRule="auto"/>
        <w:ind w:left="4536"/>
        <w:rPr>
          <w:rFonts w:ascii="Times New Roman" w:hAnsi="Times New Roman" w:cs="Times New Roman"/>
          <w:sz w:val="20"/>
          <w:szCs w:val="20"/>
        </w:rPr>
      </w:pPr>
      <w:r w:rsidRPr="00AD3156">
        <w:rPr>
          <w:rFonts w:ascii="Times New Roman" w:hAnsi="Times New Roman" w:cs="Times New Roman"/>
          <w:sz w:val="20"/>
          <w:szCs w:val="20"/>
        </w:rPr>
        <w:t>от ___________________________</w:t>
      </w:r>
    </w:p>
    <w:p w:rsidR="00AD3156" w:rsidRPr="00AD3156" w:rsidRDefault="00AD3156" w:rsidP="00AD3156">
      <w:pPr>
        <w:autoSpaceDE w:val="0"/>
        <w:autoSpaceDN w:val="0"/>
        <w:adjustRightInd w:val="0"/>
        <w:spacing w:after="0" w:line="240" w:lineRule="auto"/>
        <w:ind w:left="4536"/>
        <w:rPr>
          <w:rFonts w:ascii="Times New Roman" w:hAnsi="Times New Roman" w:cs="Times New Roman"/>
          <w:sz w:val="20"/>
          <w:szCs w:val="20"/>
        </w:rPr>
      </w:pPr>
      <w:r w:rsidRPr="00AD3156">
        <w:rPr>
          <w:rFonts w:ascii="Times New Roman" w:hAnsi="Times New Roman" w:cs="Times New Roman"/>
          <w:sz w:val="20"/>
          <w:szCs w:val="20"/>
        </w:rPr>
        <w:t xml:space="preserve">(указываются ФИО (отчество при наличии), </w:t>
      </w:r>
    </w:p>
    <w:p w:rsidR="00AD3156" w:rsidRPr="00AD3156" w:rsidRDefault="00AD3156" w:rsidP="00AD3156">
      <w:pPr>
        <w:autoSpaceDE w:val="0"/>
        <w:autoSpaceDN w:val="0"/>
        <w:adjustRightInd w:val="0"/>
        <w:spacing w:after="0" w:line="240" w:lineRule="auto"/>
        <w:ind w:left="4536"/>
        <w:rPr>
          <w:rFonts w:ascii="Times New Roman" w:hAnsi="Times New Roman" w:cs="Times New Roman"/>
          <w:sz w:val="20"/>
          <w:szCs w:val="20"/>
        </w:rPr>
      </w:pPr>
      <w:r w:rsidRPr="00AD3156">
        <w:rPr>
          <w:rFonts w:ascii="Times New Roman" w:hAnsi="Times New Roman" w:cs="Times New Roman"/>
          <w:sz w:val="20"/>
          <w:szCs w:val="20"/>
        </w:rPr>
        <w:t>наименование заявителя,</w:t>
      </w:r>
    </w:p>
    <w:p w:rsidR="00AD3156" w:rsidRPr="00AD3156" w:rsidRDefault="00AD3156" w:rsidP="00AD3156">
      <w:pPr>
        <w:autoSpaceDE w:val="0"/>
        <w:autoSpaceDN w:val="0"/>
        <w:adjustRightInd w:val="0"/>
        <w:spacing w:after="0" w:line="240" w:lineRule="auto"/>
        <w:ind w:left="4536"/>
        <w:rPr>
          <w:rFonts w:ascii="Times New Roman" w:hAnsi="Times New Roman" w:cs="Times New Roman"/>
          <w:sz w:val="20"/>
          <w:szCs w:val="20"/>
        </w:rPr>
      </w:pPr>
      <w:r w:rsidRPr="00AD3156">
        <w:rPr>
          <w:rFonts w:ascii="Times New Roman" w:hAnsi="Times New Roman" w:cs="Times New Roman"/>
          <w:sz w:val="20"/>
          <w:szCs w:val="20"/>
        </w:rPr>
        <w:t xml:space="preserve">ИНН, ОГРН юридического лица, </w:t>
      </w:r>
    </w:p>
    <w:p w:rsidR="00AD3156" w:rsidRPr="00AD3156" w:rsidRDefault="00AD3156" w:rsidP="00AD3156">
      <w:pPr>
        <w:autoSpaceDE w:val="0"/>
        <w:autoSpaceDN w:val="0"/>
        <w:adjustRightInd w:val="0"/>
        <w:spacing w:after="0" w:line="240" w:lineRule="auto"/>
        <w:ind w:left="4536"/>
        <w:rPr>
          <w:rFonts w:ascii="Times New Roman" w:hAnsi="Times New Roman" w:cs="Times New Roman"/>
          <w:sz w:val="20"/>
          <w:szCs w:val="20"/>
        </w:rPr>
      </w:pPr>
      <w:r w:rsidRPr="00AD3156">
        <w:rPr>
          <w:rFonts w:ascii="Times New Roman" w:hAnsi="Times New Roman" w:cs="Times New Roman"/>
          <w:sz w:val="20"/>
          <w:szCs w:val="20"/>
        </w:rPr>
        <w:t>ИНН, ОГРНИП индивидуального предпринимателя</w:t>
      </w:r>
    </w:p>
    <w:p w:rsidR="00AD3156" w:rsidRPr="00AD3156" w:rsidRDefault="00AD3156" w:rsidP="00AD3156">
      <w:pPr>
        <w:autoSpaceDE w:val="0"/>
        <w:autoSpaceDN w:val="0"/>
        <w:adjustRightInd w:val="0"/>
        <w:spacing w:after="0" w:line="240" w:lineRule="auto"/>
        <w:ind w:left="4536"/>
        <w:rPr>
          <w:rFonts w:ascii="Times New Roman" w:hAnsi="Times New Roman" w:cs="Times New Roman"/>
          <w:sz w:val="20"/>
          <w:szCs w:val="20"/>
        </w:rPr>
      </w:pPr>
      <w:r w:rsidRPr="00AD3156">
        <w:rPr>
          <w:rFonts w:ascii="Times New Roman" w:hAnsi="Times New Roman" w:cs="Times New Roman"/>
          <w:sz w:val="20"/>
          <w:szCs w:val="20"/>
        </w:rPr>
        <w:t>_____________________________</w:t>
      </w:r>
    </w:p>
    <w:p w:rsidR="00AD3156" w:rsidRPr="00AD3156" w:rsidRDefault="00AD3156" w:rsidP="00AD3156">
      <w:pPr>
        <w:autoSpaceDE w:val="0"/>
        <w:autoSpaceDN w:val="0"/>
        <w:adjustRightInd w:val="0"/>
        <w:spacing w:after="0" w:line="240" w:lineRule="auto"/>
        <w:ind w:left="4536"/>
        <w:rPr>
          <w:rFonts w:ascii="Times New Roman" w:hAnsi="Times New Roman" w:cs="Times New Roman"/>
          <w:sz w:val="20"/>
          <w:szCs w:val="20"/>
        </w:rPr>
      </w:pPr>
      <w:r w:rsidRPr="00AD3156">
        <w:rPr>
          <w:rFonts w:ascii="Times New Roman" w:hAnsi="Times New Roman" w:cs="Times New Roman"/>
          <w:sz w:val="20"/>
          <w:szCs w:val="20"/>
        </w:rPr>
        <w:t>_____________________________</w:t>
      </w:r>
    </w:p>
    <w:p w:rsidR="00AD3156" w:rsidRPr="00AD3156" w:rsidRDefault="00AD3156" w:rsidP="00AD3156">
      <w:pPr>
        <w:autoSpaceDE w:val="0"/>
        <w:autoSpaceDN w:val="0"/>
        <w:adjustRightInd w:val="0"/>
        <w:spacing w:after="0" w:line="240" w:lineRule="auto"/>
        <w:ind w:left="4536"/>
        <w:rPr>
          <w:rFonts w:ascii="Times New Roman" w:hAnsi="Times New Roman" w:cs="Times New Roman"/>
          <w:sz w:val="20"/>
          <w:szCs w:val="20"/>
        </w:rPr>
      </w:pPr>
      <w:r w:rsidRPr="00AD3156">
        <w:rPr>
          <w:rFonts w:ascii="Times New Roman" w:hAnsi="Times New Roman" w:cs="Times New Roman"/>
          <w:sz w:val="20"/>
          <w:szCs w:val="20"/>
        </w:rPr>
        <w:t>Данные документа, удостоверяющего личность</w:t>
      </w:r>
    </w:p>
    <w:p w:rsidR="00AD3156" w:rsidRPr="00AD3156" w:rsidRDefault="00AD3156" w:rsidP="00AD3156">
      <w:pPr>
        <w:autoSpaceDE w:val="0"/>
        <w:autoSpaceDN w:val="0"/>
        <w:adjustRightInd w:val="0"/>
        <w:spacing w:after="0" w:line="240" w:lineRule="auto"/>
        <w:ind w:left="4536"/>
        <w:rPr>
          <w:rFonts w:ascii="Times New Roman" w:hAnsi="Times New Roman" w:cs="Times New Roman"/>
          <w:sz w:val="20"/>
          <w:szCs w:val="20"/>
        </w:rPr>
      </w:pPr>
    </w:p>
    <w:p w:rsidR="00AD3156" w:rsidRPr="00AD3156" w:rsidRDefault="00AD3156" w:rsidP="00AD3156">
      <w:pPr>
        <w:autoSpaceDE w:val="0"/>
        <w:autoSpaceDN w:val="0"/>
        <w:adjustRightInd w:val="0"/>
        <w:spacing w:after="0" w:line="240" w:lineRule="auto"/>
        <w:ind w:left="4536"/>
        <w:rPr>
          <w:rFonts w:ascii="Times New Roman" w:hAnsi="Times New Roman" w:cs="Times New Roman"/>
          <w:sz w:val="20"/>
          <w:szCs w:val="20"/>
        </w:rPr>
      </w:pPr>
      <w:r w:rsidRPr="00AD3156">
        <w:rPr>
          <w:rFonts w:ascii="Times New Roman" w:hAnsi="Times New Roman" w:cs="Times New Roman"/>
          <w:sz w:val="20"/>
          <w:szCs w:val="20"/>
        </w:rPr>
        <w:t>__________________________</w:t>
      </w:r>
    </w:p>
    <w:p w:rsidR="00AD3156" w:rsidRPr="00AD3156" w:rsidRDefault="00AD3156" w:rsidP="00AD3156">
      <w:pPr>
        <w:autoSpaceDE w:val="0"/>
        <w:autoSpaceDN w:val="0"/>
        <w:adjustRightInd w:val="0"/>
        <w:spacing w:after="0" w:line="240" w:lineRule="auto"/>
        <w:ind w:left="4536"/>
        <w:rPr>
          <w:rFonts w:ascii="Times New Roman" w:hAnsi="Times New Roman" w:cs="Times New Roman"/>
          <w:sz w:val="20"/>
          <w:szCs w:val="20"/>
        </w:rPr>
      </w:pPr>
      <w:r w:rsidRPr="00AD3156">
        <w:rPr>
          <w:rFonts w:ascii="Times New Roman" w:hAnsi="Times New Roman" w:cs="Times New Roman"/>
          <w:sz w:val="20"/>
          <w:szCs w:val="20"/>
        </w:rPr>
        <w:t>Почтовый адрес</w:t>
      </w:r>
    </w:p>
    <w:p w:rsidR="00AD3156" w:rsidRPr="00AD3156" w:rsidRDefault="00AD3156" w:rsidP="00AD3156">
      <w:pPr>
        <w:autoSpaceDE w:val="0"/>
        <w:autoSpaceDN w:val="0"/>
        <w:adjustRightInd w:val="0"/>
        <w:spacing w:after="0" w:line="240" w:lineRule="auto"/>
        <w:ind w:left="4536"/>
        <w:rPr>
          <w:rFonts w:ascii="Times New Roman" w:hAnsi="Times New Roman" w:cs="Times New Roman"/>
          <w:sz w:val="20"/>
          <w:szCs w:val="20"/>
        </w:rPr>
      </w:pPr>
      <w:r w:rsidRPr="00AD3156">
        <w:rPr>
          <w:rFonts w:ascii="Times New Roman" w:hAnsi="Times New Roman" w:cs="Times New Roman"/>
          <w:sz w:val="20"/>
          <w:szCs w:val="20"/>
        </w:rPr>
        <w:t>__________________________</w:t>
      </w:r>
    </w:p>
    <w:p w:rsidR="00AD3156" w:rsidRPr="00AD3156" w:rsidRDefault="00AD3156" w:rsidP="00AD3156">
      <w:pPr>
        <w:autoSpaceDE w:val="0"/>
        <w:autoSpaceDN w:val="0"/>
        <w:adjustRightInd w:val="0"/>
        <w:spacing w:after="0" w:line="240" w:lineRule="auto"/>
        <w:ind w:left="4536"/>
        <w:rPr>
          <w:rFonts w:ascii="Times New Roman" w:hAnsi="Times New Roman" w:cs="Times New Roman"/>
          <w:sz w:val="20"/>
          <w:szCs w:val="20"/>
        </w:rPr>
      </w:pPr>
      <w:r w:rsidRPr="00AD3156">
        <w:rPr>
          <w:rFonts w:ascii="Times New Roman" w:hAnsi="Times New Roman" w:cs="Times New Roman"/>
          <w:sz w:val="20"/>
          <w:szCs w:val="20"/>
        </w:rPr>
        <w:t>Адрес электронной почты</w:t>
      </w:r>
    </w:p>
    <w:p w:rsidR="00AD3156" w:rsidRPr="00AD3156" w:rsidRDefault="00AD3156" w:rsidP="00AD3156">
      <w:pPr>
        <w:autoSpaceDE w:val="0"/>
        <w:autoSpaceDN w:val="0"/>
        <w:adjustRightInd w:val="0"/>
        <w:spacing w:after="0" w:line="240" w:lineRule="auto"/>
        <w:ind w:left="4536"/>
        <w:rPr>
          <w:rFonts w:ascii="Times New Roman" w:hAnsi="Times New Roman" w:cs="Times New Roman"/>
          <w:sz w:val="20"/>
          <w:szCs w:val="20"/>
        </w:rPr>
      </w:pPr>
      <w:r w:rsidRPr="00AD3156">
        <w:rPr>
          <w:rFonts w:ascii="Times New Roman" w:hAnsi="Times New Roman" w:cs="Times New Roman"/>
          <w:sz w:val="20"/>
          <w:szCs w:val="20"/>
        </w:rPr>
        <w:t>__________________________</w:t>
      </w:r>
    </w:p>
    <w:p w:rsidR="00AD3156" w:rsidRPr="00AD3156" w:rsidRDefault="00AD3156" w:rsidP="00AD3156">
      <w:pPr>
        <w:autoSpaceDE w:val="0"/>
        <w:autoSpaceDN w:val="0"/>
        <w:adjustRightInd w:val="0"/>
        <w:spacing w:after="0" w:line="240" w:lineRule="auto"/>
        <w:ind w:left="4536"/>
        <w:rPr>
          <w:rFonts w:ascii="Times New Roman" w:hAnsi="Times New Roman" w:cs="Times New Roman"/>
          <w:sz w:val="20"/>
          <w:szCs w:val="20"/>
        </w:rPr>
      </w:pPr>
      <w:r w:rsidRPr="00AD3156">
        <w:rPr>
          <w:rFonts w:ascii="Times New Roman" w:hAnsi="Times New Roman" w:cs="Times New Roman"/>
          <w:sz w:val="20"/>
          <w:szCs w:val="20"/>
        </w:rPr>
        <w:t>Контактный телефон (указывается по желанию)</w:t>
      </w:r>
    </w:p>
    <w:p w:rsidR="00AD3156" w:rsidRPr="00AD3156" w:rsidRDefault="00AD3156" w:rsidP="00AD3156">
      <w:pPr>
        <w:autoSpaceDE w:val="0"/>
        <w:autoSpaceDN w:val="0"/>
        <w:adjustRightInd w:val="0"/>
        <w:spacing w:after="0" w:line="240" w:lineRule="auto"/>
        <w:jc w:val="right"/>
        <w:rPr>
          <w:rFonts w:ascii="Times New Roman" w:hAnsi="Times New Roman" w:cs="Times New Roman"/>
          <w:sz w:val="20"/>
          <w:szCs w:val="20"/>
        </w:rPr>
      </w:pPr>
    </w:p>
    <w:p w:rsidR="00AD3156" w:rsidRPr="00AD3156" w:rsidRDefault="00AD3156" w:rsidP="00AD3156">
      <w:pPr>
        <w:autoSpaceDE w:val="0"/>
        <w:autoSpaceDN w:val="0"/>
        <w:adjustRightInd w:val="0"/>
        <w:spacing w:after="0" w:line="240" w:lineRule="auto"/>
        <w:jc w:val="right"/>
        <w:rPr>
          <w:rFonts w:ascii="Times New Roman" w:hAnsi="Times New Roman" w:cs="Times New Roman"/>
          <w:sz w:val="20"/>
          <w:szCs w:val="20"/>
        </w:rPr>
      </w:pPr>
    </w:p>
    <w:p w:rsidR="00AD3156" w:rsidRPr="00AD3156" w:rsidRDefault="00AD3156" w:rsidP="00AD3156">
      <w:pPr>
        <w:autoSpaceDE w:val="0"/>
        <w:autoSpaceDN w:val="0"/>
        <w:adjustRightInd w:val="0"/>
        <w:spacing w:after="0" w:line="240" w:lineRule="auto"/>
        <w:jc w:val="center"/>
        <w:rPr>
          <w:rFonts w:ascii="Times New Roman" w:hAnsi="Times New Roman" w:cs="Times New Roman"/>
          <w:bCs/>
          <w:sz w:val="20"/>
          <w:szCs w:val="20"/>
        </w:rPr>
      </w:pPr>
      <w:r w:rsidRPr="00AD3156">
        <w:rPr>
          <w:rFonts w:ascii="Times New Roman" w:hAnsi="Times New Roman" w:cs="Times New Roman"/>
          <w:bCs/>
          <w:sz w:val="20"/>
          <w:szCs w:val="20"/>
        </w:rPr>
        <w:t>Заявление о предоставлении Муниципальной услуги</w:t>
      </w:r>
    </w:p>
    <w:p w:rsidR="00AD3156" w:rsidRPr="00AD3156" w:rsidRDefault="00AD3156" w:rsidP="00AD3156">
      <w:pPr>
        <w:autoSpaceDE w:val="0"/>
        <w:autoSpaceDN w:val="0"/>
        <w:adjustRightInd w:val="0"/>
        <w:spacing w:after="0" w:line="240" w:lineRule="auto"/>
        <w:jc w:val="center"/>
        <w:rPr>
          <w:rFonts w:ascii="Times New Roman" w:hAnsi="Times New Roman" w:cs="Times New Roman"/>
          <w:sz w:val="20"/>
          <w:szCs w:val="20"/>
        </w:rPr>
      </w:pPr>
      <w:r w:rsidRPr="00AD3156">
        <w:rPr>
          <w:rFonts w:ascii="Times New Roman" w:hAnsi="Times New Roman" w:cs="Times New Roman"/>
          <w:sz w:val="20"/>
          <w:szCs w:val="20"/>
        </w:rPr>
        <w:t xml:space="preserve"> «Признание садового дома жилым домом и жилого дома садовым домом»</w:t>
      </w:r>
    </w:p>
    <w:p w:rsidR="00AD3156" w:rsidRPr="00AD3156" w:rsidRDefault="00AD3156" w:rsidP="00AD3156">
      <w:pPr>
        <w:autoSpaceDE w:val="0"/>
        <w:autoSpaceDN w:val="0"/>
        <w:adjustRightInd w:val="0"/>
        <w:spacing w:after="0" w:line="240" w:lineRule="auto"/>
        <w:jc w:val="center"/>
        <w:rPr>
          <w:rFonts w:ascii="Times New Roman" w:hAnsi="Times New Roman" w:cs="Times New Roman"/>
          <w:sz w:val="20"/>
          <w:szCs w:val="20"/>
        </w:rPr>
      </w:pPr>
    </w:p>
    <w:p w:rsidR="00AD3156" w:rsidRPr="00AD3156" w:rsidRDefault="00AD3156" w:rsidP="00AD3156">
      <w:pPr>
        <w:autoSpaceDE w:val="0"/>
        <w:autoSpaceDN w:val="0"/>
        <w:adjustRightInd w:val="0"/>
        <w:spacing w:after="0" w:line="240" w:lineRule="auto"/>
        <w:jc w:val="center"/>
        <w:rPr>
          <w:rFonts w:ascii="Times New Roman" w:hAnsi="Times New Roman" w:cs="Times New Roman"/>
          <w:sz w:val="20"/>
          <w:szCs w:val="20"/>
        </w:rPr>
      </w:pPr>
      <w:r w:rsidRPr="00AD3156">
        <w:rPr>
          <w:rFonts w:ascii="Times New Roman" w:hAnsi="Times New Roman" w:cs="Times New Roman"/>
          <w:sz w:val="20"/>
          <w:szCs w:val="20"/>
        </w:rPr>
        <w:t>«_____»______________г.                                                  № _____________</w:t>
      </w:r>
    </w:p>
    <w:p w:rsidR="00AD3156" w:rsidRPr="00AD3156" w:rsidRDefault="00AD3156" w:rsidP="00AD3156">
      <w:pPr>
        <w:autoSpaceDE w:val="0"/>
        <w:autoSpaceDN w:val="0"/>
        <w:adjustRightInd w:val="0"/>
        <w:spacing w:after="0" w:line="240" w:lineRule="auto"/>
        <w:jc w:val="right"/>
        <w:rPr>
          <w:rFonts w:ascii="Times New Roman" w:hAnsi="Times New Roman" w:cs="Times New Roman"/>
          <w:sz w:val="20"/>
          <w:szCs w:val="20"/>
        </w:rPr>
      </w:pPr>
    </w:p>
    <w:p w:rsidR="00AD3156" w:rsidRPr="00AD3156" w:rsidRDefault="00AD3156" w:rsidP="00AD3156">
      <w:pPr>
        <w:autoSpaceDE w:val="0"/>
        <w:autoSpaceDN w:val="0"/>
        <w:adjustRightInd w:val="0"/>
        <w:spacing w:after="0" w:line="240" w:lineRule="auto"/>
        <w:jc w:val="right"/>
        <w:rPr>
          <w:rFonts w:ascii="Times New Roman" w:hAnsi="Times New Roman" w:cs="Times New Roman"/>
          <w:sz w:val="20"/>
          <w:szCs w:val="20"/>
        </w:rPr>
      </w:pPr>
    </w:p>
    <w:p w:rsidR="00AD3156" w:rsidRPr="00AD3156" w:rsidRDefault="00AD3156" w:rsidP="00AD3156">
      <w:pPr>
        <w:tabs>
          <w:tab w:val="left" w:pos="709"/>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AD3156">
        <w:rPr>
          <w:rFonts w:ascii="Times New Roman" w:hAnsi="Times New Roman" w:cs="Times New Roman"/>
          <w:sz w:val="20"/>
          <w:szCs w:val="20"/>
        </w:rPr>
        <w:t xml:space="preserve">           Прошу признать садовый дом жилым домом или жилой дом садовым домом (нужное подчеркнуть), расположенный по адресу:</w:t>
      </w:r>
    </w:p>
    <w:p w:rsidR="00AD3156" w:rsidRPr="00AD3156" w:rsidRDefault="00AD3156" w:rsidP="00AD3156">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hAnsi="Times New Roman" w:cs="Times New Roman"/>
          <w:sz w:val="20"/>
          <w:szCs w:val="20"/>
        </w:rPr>
      </w:pPr>
      <w:r w:rsidRPr="00AD3156">
        <w:rPr>
          <w:rFonts w:ascii="Times New Roman" w:hAnsi="Times New Roman" w:cs="Times New Roman"/>
          <w:sz w:val="20"/>
          <w:szCs w:val="20"/>
        </w:rPr>
        <w:t>__________________________________________________________________________________________________________________________________</w:t>
      </w:r>
    </w:p>
    <w:p w:rsidR="00AD3156" w:rsidRPr="00AD3156" w:rsidRDefault="00AD3156" w:rsidP="00AD3156">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hAnsi="Times New Roman" w:cs="Times New Roman"/>
          <w:sz w:val="20"/>
          <w:szCs w:val="20"/>
        </w:rPr>
      </w:pPr>
      <w:r w:rsidRPr="00AD3156">
        <w:rPr>
          <w:rFonts w:ascii="Times New Roman" w:hAnsi="Times New Roman" w:cs="Times New Roman"/>
          <w:sz w:val="20"/>
          <w:szCs w:val="20"/>
        </w:rPr>
        <w:t xml:space="preserve">                                     (месторасположение объекта - адрес)</w:t>
      </w:r>
    </w:p>
    <w:p w:rsidR="00AD3156" w:rsidRPr="00AD3156" w:rsidRDefault="00AD3156" w:rsidP="00AD3156">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hAnsi="Times New Roman" w:cs="Times New Roman"/>
          <w:sz w:val="20"/>
          <w:szCs w:val="20"/>
        </w:rPr>
      </w:pPr>
    </w:p>
    <w:p w:rsidR="00AD3156" w:rsidRPr="00AD3156" w:rsidRDefault="00AD3156" w:rsidP="00AD3156">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hAnsi="Times New Roman" w:cs="Times New Roman"/>
          <w:sz w:val="20"/>
          <w:szCs w:val="20"/>
        </w:rPr>
      </w:pPr>
      <w:r w:rsidRPr="00AD3156">
        <w:rPr>
          <w:rFonts w:ascii="Times New Roman" w:hAnsi="Times New Roman" w:cs="Times New Roman"/>
          <w:sz w:val="20"/>
          <w:szCs w:val="20"/>
        </w:rPr>
        <w:t>Кадастровый номер дома_________________________________________</w:t>
      </w:r>
    </w:p>
    <w:p w:rsidR="00AD3156" w:rsidRPr="00AD3156" w:rsidRDefault="00AD3156" w:rsidP="00AD3156">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hAnsi="Times New Roman" w:cs="Times New Roman"/>
          <w:sz w:val="20"/>
          <w:szCs w:val="20"/>
        </w:rPr>
      </w:pPr>
    </w:p>
    <w:p w:rsidR="00AD3156" w:rsidRPr="00AD3156" w:rsidRDefault="00AD3156" w:rsidP="00AD3156">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hAnsi="Times New Roman" w:cs="Times New Roman"/>
          <w:sz w:val="20"/>
          <w:szCs w:val="20"/>
        </w:rPr>
      </w:pPr>
      <w:r w:rsidRPr="00AD3156">
        <w:rPr>
          <w:rFonts w:ascii="Times New Roman" w:hAnsi="Times New Roman" w:cs="Times New Roman"/>
          <w:sz w:val="20"/>
          <w:szCs w:val="20"/>
        </w:rPr>
        <w:t>Кадастровый номер земельного участка ___________________________________</w:t>
      </w:r>
    </w:p>
    <w:p w:rsidR="00AD3156" w:rsidRPr="00AD3156" w:rsidRDefault="00AD3156" w:rsidP="00AD3156">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hAnsi="Times New Roman" w:cs="Times New Roman"/>
          <w:sz w:val="20"/>
          <w:szCs w:val="20"/>
        </w:rPr>
      </w:pPr>
    </w:p>
    <w:p w:rsidR="00AD3156" w:rsidRPr="00AD3156" w:rsidRDefault="00AD3156" w:rsidP="00AD3156">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hAnsi="Times New Roman" w:cs="Times New Roman"/>
          <w:sz w:val="20"/>
          <w:szCs w:val="20"/>
        </w:rPr>
      </w:pPr>
      <w:r w:rsidRPr="00AD3156">
        <w:rPr>
          <w:rFonts w:ascii="Times New Roman" w:hAnsi="Times New Roman" w:cs="Times New Roman"/>
          <w:sz w:val="20"/>
          <w:szCs w:val="20"/>
        </w:rPr>
        <w:t>Принадлежащий мне на праве: ________________________________________</w:t>
      </w:r>
    </w:p>
    <w:p w:rsidR="00AD3156" w:rsidRPr="00AD3156" w:rsidRDefault="00AD3156" w:rsidP="00AD3156">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hAnsi="Times New Roman" w:cs="Times New Roman"/>
          <w:sz w:val="20"/>
          <w:szCs w:val="20"/>
        </w:rPr>
      </w:pPr>
      <w:r w:rsidRPr="00AD3156">
        <w:rPr>
          <w:rFonts w:ascii="Times New Roman" w:hAnsi="Times New Roman" w:cs="Times New Roman"/>
          <w:sz w:val="20"/>
          <w:szCs w:val="20"/>
        </w:rPr>
        <w:t>____________________________________________________________________________</w:t>
      </w:r>
    </w:p>
    <w:p w:rsidR="00AD3156" w:rsidRPr="00AD3156" w:rsidRDefault="00AD3156" w:rsidP="00AD3156">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hAnsi="Times New Roman" w:cs="Times New Roman"/>
          <w:sz w:val="20"/>
          <w:szCs w:val="20"/>
        </w:rPr>
      </w:pPr>
    </w:p>
    <w:p w:rsidR="00AD3156" w:rsidRPr="00AD3156" w:rsidRDefault="00AD3156" w:rsidP="00AD3156">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hAnsi="Times New Roman" w:cs="Times New Roman"/>
          <w:sz w:val="20"/>
          <w:szCs w:val="20"/>
        </w:rPr>
      </w:pPr>
      <w:r w:rsidRPr="00AD3156">
        <w:rPr>
          <w:rFonts w:ascii="Times New Roman" w:hAnsi="Times New Roman" w:cs="Times New Roman"/>
          <w:sz w:val="20"/>
          <w:szCs w:val="20"/>
        </w:rPr>
        <w:t>На основании:_______________________________________________________</w:t>
      </w:r>
    </w:p>
    <w:p w:rsidR="00AD3156" w:rsidRPr="00AD3156" w:rsidRDefault="00AD3156" w:rsidP="00AD3156">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AD3156">
        <w:rPr>
          <w:rFonts w:ascii="Times New Roman" w:hAnsi="Times New Roman" w:cs="Times New Roman"/>
          <w:sz w:val="20"/>
          <w:szCs w:val="20"/>
        </w:rPr>
        <w:t>_______________________________________________________________________________________________________________________________________________________________________________________________________________</w:t>
      </w:r>
    </w:p>
    <w:p w:rsidR="00AD3156" w:rsidRPr="00AD3156" w:rsidRDefault="00AD3156" w:rsidP="00AD3156">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hAnsi="Times New Roman" w:cs="Times New Roman"/>
          <w:sz w:val="20"/>
          <w:szCs w:val="20"/>
        </w:rPr>
      </w:pPr>
    </w:p>
    <w:p w:rsidR="00AD3156" w:rsidRPr="00AD3156" w:rsidRDefault="00AD3156" w:rsidP="00AD3156">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hAnsi="Times New Roman" w:cs="Times New Roman"/>
          <w:sz w:val="20"/>
          <w:szCs w:val="20"/>
        </w:rPr>
      </w:pPr>
      <w:r w:rsidRPr="00AD3156">
        <w:rPr>
          <w:rFonts w:ascii="Times New Roman" w:hAnsi="Times New Roman" w:cs="Times New Roman"/>
          <w:sz w:val="20"/>
          <w:szCs w:val="20"/>
        </w:rPr>
        <w:t>Перечень прилагаемых к заявлению документов:</w:t>
      </w:r>
    </w:p>
    <w:p w:rsidR="00AD3156" w:rsidRPr="00AD3156" w:rsidRDefault="00AD3156" w:rsidP="00AD3156">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hAnsi="Times New Roman" w:cs="Times New Roman"/>
          <w:sz w:val="20"/>
          <w:szCs w:val="20"/>
        </w:rPr>
      </w:pPr>
      <w:r w:rsidRPr="00AD3156">
        <w:rPr>
          <w:rFonts w:ascii="Times New Roman" w:hAnsi="Times New Roman" w:cs="Times New Roman"/>
          <w:sz w:val="20"/>
          <w:szCs w:val="20"/>
        </w:rPr>
        <w:t>1.</w:t>
      </w:r>
    </w:p>
    <w:p w:rsidR="00AD3156" w:rsidRPr="00AD3156" w:rsidRDefault="00AD3156" w:rsidP="00AD3156">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hAnsi="Times New Roman" w:cs="Times New Roman"/>
          <w:sz w:val="20"/>
          <w:szCs w:val="20"/>
        </w:rPr>
      </w:pPr>
      <w:r w:rsidRPr="00AD3156">
        <w:rPr>
          <w:rFonts w:ascii="Times New Roman" w:hAnsi="Times New Roman" w:cs="Times New Roman"/>
          <w:sz w:val="20"/>
          <w:szCs w:val="20"/>
        </w:rPr>
        <w:t>2.</w:t>
      </w:r>
    </w:p>
    <w:p w:rsidR="00AD3156" w:rsidRPr="00AD3156" w:rsidRDefault="00AD3156" w:rsidP="00AD3156">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hAnsi="Times New Roman" w:cs="Times New Roman"/>
          <w:sz w:val="20"/>
          <w:szCs w:val="20"/>
        </w:rPr>
      </w:pPr>
      <w:r w:rsidRPr="00AD3156">
        <w:rPr>
          <w:rFonts w:ascii="Times New Roman" w:hAnsi="Times New Roman" w:cs="Times New Roman"/>
          <w:sz w:val="20"/>
          <w:szCs w:val="20"/>
        </w:rPr>
        <w:t>3.</w:t>
      </w:r>
    </w:p>
    <w:p w:rsidR="00AD3156" w:rsidRPr="00AD3156" w:rsidRDefault="00AD3156" w:rsidP="00AD3156">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hAnsi="Times New Roman" w:cs="Times New Roman"/>
          <w:sz w:val="20"/>
          <w:szCs w:val="20"/>
        </w:rPr>
      </w:pPr>
    </w:p>
    <w:p w:rsidR="00AD3156" w:rsidRPr="00AD3156" w:rsidRDefault="00AD3156" w:rsidP="00AD3156">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hAnsi="Times New Roman" w:cs="Times New Roman"/>
          <w:sz w:val="20"/>
          <w:szCs w:val="20"/>
        </w:rPr>
      </w:pPr>
    </w:p>
    <w:p w:rsidR="00AD3156" w:rsidRPr="00AD3156" w:rsidRDefault="00AD3156" w:rsidP="00AD3156">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hAnsi="Times New Roman" w:cs="Times New Roman"/>
          <w:sz w:val="20"/>
          <w:szCs w:val="20"/>
        </w:rPr>
      </w:pPr>
      <w:r w:rsidRPr="00AD3156">
        <w:rPr>
          <w:rFonts w:ascii="Times New Roman" w:hAnsi="Times New Roman" w:cs="Times New Roman"/>
          <w:sz w:val="20"/>
          <w:szCs w:val="20"/>
        </w:rPr>
        <w:t>Результат Муниципальной услуги прошу (нужное подчеркнуть):</w:t>
      </w:r>
    </w:p>
    <w:p w:rsidR="00AD3156" w:rsidRPr="00AD3156" w:rsidRDefault="00AD3156" w:rsidP="00AD3156">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hAnsi="Times New Roman" w:cs="Times New Roman"/>
          <w:sz w:val="20"/>
          <w:szCs w:val="20"/>
        </w:rPr>
      </w:pPr>
      <w:r w:rsidRPr="00AD3156">
        <w:rPr>
          <w:rFonts w:ascii="Times New Roman" w:hAnsi="Times New Roman" w:cs="Times New Roman"/>
          <w:sz w:val="20"/>
          <w:szCs w:val="20"/>
        </w:rPr>
        <w:t>1. направить в личный кабинет на ЕПГУ, РПГУ, по электронной почте;</w:t>
      </w:r>
    </w:p>
    <w:p w:rsidR="00AD3156" w:rsidRPr="00AD3156" w:rsidRDefault="00AD3156" w:rsidP="00AD3156">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hAnsi="Times New Roman" w:cs="Times New Roman"/>
          <w:sz w:val="20"/>
          <w:szCs w:val="20"/>
        </w:rPr>
      </w:pPr>
      <w:r w:rsidRPr="00AD3156">
        <w:rPr>
          <w:rFonts w:ascii="Times New Roman" w:hAnsi="Times New Roman" w:cs="Times New Roman"/>
          <w:sz w:val="20"/>
          <w:szCs w:val="20"/>
        </w:rPr>
        <w:t>2. выдать на руки в Администрации;</w:t>
      </w:r>
    </w:p>
    <w:p w:rsidR="00AD3156" w:rsidRPr="00AD3156" w:rsidRDefault="00AD3156" w:rsidP="00AD3156">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hAnsi="Times New Roman" w:cs="Times New Roman"/>
          <w:sz w:val="20"/>
          <w:szCs w:val="20"/>
        </w:rPr>
      </w:pPr>
      <w:r w:rsidRPr="00AD3156">
        <w:rPr>
          <w:rFonts w:ascii="Times New Roman" w:hAnsi="Times New Roman" w:cs="Times New Roman"/>
          <w:sz w:val="20"/>
          <w:szCs w:val="20"/>
        </w:rPr>
        <w:t>3. выдать на руки в многофункциональном центре;</w:t>
      </w:r>
    </w:p>
    <w:p w:rsidR="00AD3156" w:rsidRPr="00AD3156" w:rsidRDefault="00AD3156" w:rsidP="00AD3156">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hAnsi="Times New Roman" w:cs="Times New Roman"/>
          <w:sz w:val="20"/>
          <w:szCs w:val="20"/>
        </w:rPr>
      </w:pPr>
      <w:r w:rsidRPr="00AD3156">
        <w:rPr>
          <w:rFonts w:ascii="Times New Roman" w:hAnsi="Times New Roman" w:cs="Times New Roman"/>
          <w:sz w:val="20"/>
          <w:szCs w:val="20"/>
        </w:rPr>
        <w:t xml:space="preserve">4. направить посредством почтового отправления с уведомлением о вручении. </w:t>
      </w:r>
    </w:p>
    <w:p w:rsidR="00AD3156" w:rsidRPr="00AD3156" w:rsidRDefault="00AD3156" w:rsidP="00AD3156">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hAnsi="Times New Roman" w:cs="Times New Roman"/>
          <w:sz w:val="20"/>
          <w:szCs w:val="20"/>
        </w:rPr>
      </w:pPr>
    </w:p>
    <w:p w:rsidR="00AD3156" w:rsidRPr="00AD3156" w:rsidRDefault="00AD3156" w:rsidP="00AD3156">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hAnsi="Times New Roman" w:cs="Times New Roman"/>
          <w:sz w:val="20"/>
          <w:szCs w:val="20"/>
        </w:rPr>
      </w:pPr>
    </w:p>
    <w:p w:rsidR="00AD3156" w:rsidRPr="00AD3156" w:rsidRDefault="00AD3156" w:rsidP="00AD3156">
      <w:pPr>
        <w:tabs>
          <w:tab w:val="left" w:pos="916"/>
          <w:tab w:val="left" w:pos="1832"/>
          <w:tab w:val="left" w:pos="4580"/>
          <w:tab w:val="left" w:pos="7431"/>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612" w:hanging="612"/>
        <w:jc w:val="both"/>
        <w:rPr>
          <w:rFonts w:ascii="Times New Roman" w:hAnsi="Times New Roman" w:cs="Times New Roman"/>
          <w:sz w:val="20"/>
          <w:szCs w:val="20"/>
        </w:rPr>
      </w:pPr>
      <w:r w:rsidRPr="00AD3156">
        <w:rPr>
          <w:rFonts w:ascii="Times New Roman" w:hAnsi="Times New Roman" w:cs="Times New Roman"/>
          <w:sz w:val="20"/>
          <w:szCs w:val="20"/>
        </w:rPr>
        <w:t>_______________________</w:t>
      </w:r>
      <w:r w:rsidRPr="00AD3156">
        <w:rPr>
          <w:rFonts w:ascii="Times New Roman" w:hAnsi="Times New Roman" w:cs="Times New Roman"/>
          <w:sz w:val="20"/>
          <w:szCs w:val="20"/>
        </w:rPr>
        <w:tab/>
      </w:r>
      <w:r w:rsidRPr="00AD3156">
        <w:rPr>
          <w:rFonts w:ascii="Times New Roman" w:hAnsi="Times New Roman" w:cs="Times New Roman"/>
          <w:sz w:val="20"/>
          <w:szCs w:val="20"/>
        </w:rPr>
        <w:tab/>
        <w:t>___________</w:t>
      </w:r>
    </w:p>
    <w:p w:rsidR="00AD3156" w:rsidRPr="00AD3156" w:rsidRDefault="00AD3156" w:rsidP="00AD3156">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612" w:hanging="1179"/>
        <w:jc w:val="both"/>
        <w:rPr>
          <w:rFonts w:ascii="Times New Roman" w:hAnsi="Times New Roman" w:cs="Times New Roman"/>
          <w:sz w:val="20"/>
          <w:szCs w:val="20"/>
        </w:rPr>
      </w:pPr>
      <w:r w:rsidRPr="00AD3156">
        <w:rPr>
          <w:rFonts w:ascii="Times New Roman" w:hAnsi="Times New Roman" w:cs="Times New Roman"/>
          <w:sz w:val="20"/>
          <w:szCs w:val="20"/>
        </w:rPr>
        <w:lastRenderedPageBreak/>
        <w:t xml:space="preserve">                            подпись                                                                                         дата</w:t>
      </w:r>
    </w:p>
    <w:p w:rsidR="00AD3156" w:rsidRPr="00AD3156" w:rsidRDefault="00AD3156" w:rsidP="00AD3156">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612" w:hanging="1179"/>
        <w:jc w:val="both"/>
        <w:rPr>
          <w:rFonts w:ascii="Times New Roman" w:hAnsi="Times New Roman" w:cs="Times New Roman"/>
          <w:sz w:val="20"/>
          <w:szCs w:val="20"/>
        </w:rPr>
      </w:pPr>
    </w:p>
    <w:p w:rsidR="00AD3156" w:rsidRPr="00AD3156" w:rsidRDefault="00AD3156" w:rsidP="00AD3156">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hAnsi="Times New Roman" w:cs="Times New Roman"/>
          <w:sz w:val="20"/>
          <w:szCs w:val="20"/>
        </w:rPr>
      </w:pPr>
    </w:p>
    <w:p w:rsidR="00AD3156" w:rsidRPr="00AD3156" w:rsidRDefault="00AD3156" w:rsidP="00AD3156">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hAnsi="Times New Roman" w:cs="Times New Roman"/>
          <w:sz w:val="20"/>
          <w:szCs w:val="20"/>
        </w:rPr>
      </w:pPr>
    </w:p>
    <w:p w:rsidR="00AD3156" w:rsidRPr="00AD3156" w:rsidRDefault="00AD3156" w:rsidP="00AD3156">
      <w:pPr>
        <w:autoSpaceDE w:val="0"/>
        <w:autoSpaceDN w:val="0"/>
        <w:adjustRightInd w:val="0"/>
        <w:spacing w:after="0" w:line="240" w:lineRule="auto"/>
        <w:ind w:left="5670"/>
        <w:rPr>
          <w:rFonts w:ascii="Times New Roman" w:hAnsi="Times New Roman" w:cs="Times New Roman"/>
          <w:bCs/>
          <w:sz w:val="20"/>
          <w:szCs w:val="20"/>
        </w:rPr>
      </w:pPr>
      <w:r w:rsidRPr="00AD3156">
        <w:rPr>
          <w:rFonts w:ascii="Times New Roman" w:hAnsi="Times New Roman" w:cs="Times New Roman"/>
          <w:bCs/>
          <w:sz w:val="20"/>
          <w:szCs w:val="20"/>
        </w:rPr>
        <w:t>Приложение № 4</w:t>
      </w:r>
    </w:p>
    <w:p w:rsidR="00AD3156" w:rsidRPr="00AD3156" w:rsidRDefault="00AD3156" w:rsidP="00AD3156">
      <w:pPr>
        <w:autoSpaceDE w:val="0"/>
        <w:autoSpaceDN w:val="0"/>
        <w:adjustRightInd w:val="0"/>
        <w:spacing w:after="0" w:line="240" w:lineRule="auto"/>
        <w:ind w:left="5670"/>
        <w:rPr>
          <w:rFonts w:ascii="Times New Roman" w:hAnsi="Times New Roman" w:cs="Times New Roman"/>
          <w:bCs/>
          <w:sz w:val="20"/>
          <w:szCs w:val="20"/>
        </w:rPr>
      </w:pPr>
      <w:r w:rsidRPr="00AD3156">
        <w:rPr>
          <w:rFonts w:ascii="Times New Roman" w:hAnsi="Times New Roman" w:cs="Times New Roman"/>
          <w:bCs/>
          <w:sz w:val="20"/>
          <w:szCs w:val="20"/>
        </w:rPr>
        <w:t>к Административному регламенту</w:t>
      </w:r>
    </w:p>
    <w:p w:rsidR="00AD3156" w:rsidRPr="00AD3156" w:rsidRDefault="00AD3156" w:rsidP="00AD3156">
      <w:pPr>
        <w:autoSpaceDE w:val="0"/>
        <w:autoSpaceDN w:val="0"/>
        <w:adjustRightInd w:val="0"/>
        <w:spacing w:after="0" w:line="240" w:lineRule="auto"/>
        <w:ind w:left="5670"/>
        <w:rPr>
          <w:rFonts w:ascii="Times New Roman" w:hAnsi="Times New Roman" w:cs="Times New Roman"/>
          <w:bCs/>
          <w:sz w:val="20"/>
          <w:szCs w:val="20"/>
        </w:rPr>
      </w:pPr>
    </w:p>
    <w:p w:rsidR="00AD3156" w:rsidRPr="00AD3156" w:rsidRDefault="00AD3156" w:rsidP="00AD3156">
      <w:pPr>
        <w:autoSpaceDE w:val="0"/>
        <w:autoSpaceDN w:val="0"/>
        <w:adjustRightInd w:val="0"/>
        <w:spacing w:after="0" w:line="240" w:lineRule="auto"/>
        <w:ind w:left="5670"/>
        <w:rPr>
          <w:rFonts w:ascii="Times New Roman" w:hAnsi="Times New Roman" w:cs="Times New Roman"/>
          <w:bCs/>
          <w:sz w:val="20"/>
          <w:szCs w:val="20"/>
        </w:rPr>
      </w:pPr>
    </w:p>
    <w:p w:rsidR="00AD3156" w:rsidRPr="00AD3156" w:rsidRDefault="00AD3156" w:rsidP="00AD3156">
      <w:pPr>
        <w:autoSpaceDE w:val="0"/>
        <w:autoSpaceDN w:val="0"/>
        <w:adjustRightInd w:val="0"/>
        <w:spacing w:after="0" w:line="240" w:lineRule="auto"/>
        <w:jc w:val="center"/>
        <w:rPr>
          <w:rFonts w:ascii="Times New Roman" w:hAnsi="Times New Roman" w:cs="Times New Roman"/>
          <w:bCs/>
          <w:sz w:val="20"/>
          <w:szCs w:val="20"/>
        </w:rPr>
      </w:pPr>
      <w:r w:rsidRPr="00AD3156">
        <w:rPr>
          <w:rFonts w:ascii="Times New Roman" w:hAnsi="Times New Roman" w:cs="Times New Roman"/>
          <w:bCs/>
          <w:sz w:val="20"/>
          <w:szCs w:val="20"/>
        </w:rPr>
        <w:t>Форма решения об отказе в приеме документов, необходимых для предоставления Муниципальной услуги</w:t>
      </w:r>
    </w:p>
    <w:p w:rsidR="00AD3156" w:rsidRPr="00AD3156" w:rsidRDefault="00AD3156" w:rsidP="00AD3156">
      <w:pPr>
        <w:autoSpaceDE w:val="0"/>
        <w:autoSpaceDN w:val="0"/>
        <w:adjustRightInd w:val="0"/>
        <w:spacing w:after="0" w:line="240" w:lineRule="auto"/>
        <w:jc w:val="center"/>
        <w:rPr>
          <w:rFonts w:ascii="Times New Roman" w:hAnsi="Times New Roman" w:cs="Times New Roman"/>
          <w:sz w:val="20"/>
          <w:szCs w:val="20"/>
        </w:rPr>
      </w:pPr>
    </w:p>
    <w:p w:rsidR="00AD3156" w:rsidRPr="00AD3156" w:rsidRDefault="00AD3156" w:rsidP="00AD3156">
      <w:pPr>
        <w:autoSpaceDE w:val="0"/>
        <w:autoSpaceDN w:val="0"/>
        <w:adjustRightInd w:val="0"/>
        <w:spacing w:after="0" w:line="240" w:lineRule="auto"/>
        <w:jc w:val="center"/>
        <w:rPr>
          <w:rFonts w:ascii="Times New Roman" w:hAnsi="Times New Roman" w:cs="Times New Roman"/>
          <w:sz w:val="20"/>
          <w:szCs w:val="20"/>
        </w:rPr>
      </w:pPr>
      <w:r w:rsidRPr="00AD3156">
        <w:rPr>
          <w:rFonts w:ascii="Times New Roman" w:hAnsi="Times New Roman" w:cs="Times New Roman"/>
          <w:sz w:val="20"/>
          <w:szCs w:val="20"/>
        </w:rPr>
        <w:t>_______________________________________________</w:t>
      </w:r>
    </w:p>
    <w:p w:rsidR="00AD3156" w:rsidRPr="00AD3156" w:rsidRDefault="00AD3156" w:rsidP="00AD3156">
      <w:pPr>
        <w:autoSpaceDE w:val="0"/>
        <w:autoSpaceDN w:val="0"/>
        <w:adjustRightInd w:val="0"/>
        <w:spacing w:after="0" w:line="240" w:lineRule="auto"/>
        <w:jc w:val="center"/>
        <w:rPr>
          <w:rFonts w:ascii="Times New Roman" w:hAnsi="Times New Roman" w:cs="Times New Roman"/>
          <w:sz w:val="20"/>
          <w:szCs w:val="20"/>
        </w:rPr>
      </w:pPr>
      <w:r w:rsidRPr="00AD3156">
        <w:rPr>
          <w:rFonts w:ascii="Times New Roman" w:hAnsi="Times New Roman" w:cs="Times New Roman"/>
          <w:sz w:val="20"/>
          <w:szCs w:val="20"/>
        </w:rPr>
        <w:t>Наименование органа местного самоуправления</w:t>
      </w:r>
    </w:p>
    <w:p w:rsidR="00AD3156" w:rsidRPr="00AD3156" w:rsidRDefault="00AD3156" w:rsidP="00AD3156">
      <w:pPr>
        <w:autoSpaceDE w:val="0"/>
        <w:autoSpaceDN w:val="0"/>
        <w:adjustRightInd w:val="0"/>
        <w:spacing w:after="0" w:line="240" w:lineRule="auto"/>
        <w:jc w:val="center"/>
        <w:rPr>
          <w:rFonts w:ascii="Times New Roman" w:hAnsi="Times New Roman" w:cs="Times New Roman"/>
          <w:sz w:val="20"/>
          <w:szCs w:val="20"/>
        </w:rPr>
      </w:pPr>
    </w:p>
    <w:p w:rsidR="00AD3156" w:rsidRPr="00AD3156" w:rsidRDefault="00AD3156" w:rsidP="00AD3156">
      <w:pPr>
        <w:autoSpaceDE w:val="0"/>
        <w:autoSpaceDN w:val="0"/>
        <w:adjustRightInd w:val="0"/>
        <w:spacing w:after="0" w:line="240" w:lineRule="auto"/>
        <w:jc w:val="right"/>
        <w:rPr>
          <w:rFonts w:ascii="Times New Roman" w:hAnsi="Times New Roman" w:cs="Times New Roman"/>
          <w:sz w:val="20"/>
          <w:szCs w:val="20"/>
        </w:rPr>
      </w:pPr>
      <w:r w:rsidRPr="00AD3156">
        <w:rPr>
          <w:rFonts w:ascii="Times New Roman" w:hAnsi="Times New Roman" w:cs="Times New Roman"/>
          <w:sz w:val="20"/>
          <w:szCs w:val="20"/>
        </w:rPr>
        <w:t>Кому ___________________________</w:t>
      </w:r>
    </w:p>
    <w:p w:rsidR="00AD3156" w:rsidRPr="00AD3156" w:rsidRDefault="00AD3156" w:rsidP="00AD3156">
      <w:pPr>
        <w:autoSpaceDE w:val="0"/>
        <w:autoSpaceDN w:val="0"/>
        <w:adjustRightInd w:val="0"/>
        <w:spacing w:after="0" w:line="240" w:lineRule="auto"/>
        <w:jc w:val="right"/>
        <w:rPr>
          <w:rFonts w:ascii="Times New Roman" w:hAnsi="Times New Roman" w:cs="Times New Roman"/>
          <w:sz w:val="20"/>
          <w:szCs w:val="20"/>
        </w:rPr>
      </w:pPr>
      <w:r w:rsidRPr="00AD3156">
        <w:rPr>
          <w:rFonts w:ascii="Times New Roman" w:hAnsi="Times New Roman" w:cs="Times New Roman"/>
          <w:sz w:val="20"/>
          <w:szCs w:val="20"/>
        </w:rPr>
        <w:t>(указываются данные заявителя)</w:t>
      </w:r>
    </w:p>
    <w:p w:rsidR="00AD3156" w:rsidRPr="00AD3156" w:rsidRDefault="00AD3156" w:rsidP="00AD3156">
      <w:pPr>
        <w:autoSpaceDE w:val="0"/>
        <w:autoSpaceDN w:val="0"/>
        <w:adjustRightInd w:val="0"/>
        <w:spacing w:after="0" w:line="240" w:lineRule="auto"/>
        <w:jc w:val="center"/>
        <w:rPr>
          <w:rFonts w:ascii="Times New Roman" w:hAnsi="Times New Roman" w:cs="Times New Roman"/>
          <w:sz w:val="20"/>
          <w:szCs w:val="20"/>
        </w:rPr>
      </w:pPr>
      <w:r w:rsidRPr="00AD3156">
        <w:rPr>
          <w:rFonts w:ascii="Times New Roman" w:hAnsi="Times New Roman" w:cs="Times New Roman"/>
          <w:sz w:val="20"/>
          <w:szCs w:val="20"/>
        </w:rPr>
        <w:t>Решение</w:t>
      </w:r>
    </w:p>
    <w:p w:rsidR="00AD3156" w:rsidRPr="00AD3156" w:rsidRDefault="00AD3156" w:rsidP="00AD3156">
      <w:pPr>
        <w:autoSpaceDE w:val="0"/>
        <w:autoSpaceDN w:val="0"/>
        <w:adjustRightInd w:val="0"/>
        <w:spacing w:after="0" w:line="240" w:lineRule="auto"/>
        <w:jc w:val="center"/>
        <w:rPr>
          <w:rFonts w:ascii="Times New Roman" w:hAnsi="Times New Roman" w:cs="Times New Roman"/>
          <w:sz w:val="20"/>
          <w:szCs w:val="20"/>
        </w:rPr>
      </w:pPr>
      <w:r w:rsidRPr="00AD3156">
        <w:rPr>
          <w:rFonts w:ascii="Times New Roman" w:hAnsi="Times New Roman" w:cs="Times New Roman"/>
          <w:sz w:val="20"/>
          <w:szCs w:val="20"/>
        </w:rPr>
        <w:t>об отказе в приеме документов, необходимых для предоставления Муниципальной услуги «Признание садового дома жилым домом и жилого дома садовым домом»</w:t>
      </w:r>
    </w:p>
    <w:p w:rsidR="00AD3156" w:rsidRPr="00AD3156" w:rsidRDefault="00AD3156" w:rsidP="00AD3156">
      <w:pPr>
        <w:autoSpaceDE w:val="0"/>
        <w:autoSpaceDN w:val="0"/>
        <w:adjustRightInd w:val="0"/>
        <w:spacing w:after="0" w:line="240" w:lineRule="auto"/>
        <w:jc w:val="center"/>
        <w:rPr>
          <w:rFonts w:ascii="Times New Roman" w:hAnsi="Times New Roman" w:cs="Times New Roman"/>
          <w:sz w:val="20"/>
          <w:szCs w:val="20"/>
        </w:rPr>
      </w:pPr>
    </w:p>
    <w:p w:rsidR="00AD3156" w:rsidRPr="00AD3156" w:rsidRDefault="00AD3156" w:rsidP="00AD3156">
      <w:pPr>
        <w:autoSpaceDE w:val="0"/>
        <w:autoSpaceDN w:val="0"/>
        <w:adjustRightInd w:val="0"/>
        <w:spacing w:after="0" w:line="240" w:lineRule="auto"/>
        <w:jc w:val="center"/>
        <w:rPr>
          <w:rFonts w:ascii="Times New Roman" w:hAnsi="Times New Roman" w:cs="Times New Roman"/>
          <w:sz w:val="20"/>
          <w:szCs w:val="20"/>
        </w:rPr>
      </w:pPr>
      <w:r w:rsidRPr="00AD3156">
        <w:rPr>
          <w:rFonts w:ascii="Times New Roman" w:hAnsi="Times New Roman" w:cs="Times New Roman"/>
          <w:sz w:val="20"/>
          <w:szCs w:val="20"/>
        </w:rPr>
        <w:t>«_____»______________г.                                                  № _____________</w:t>
      </w:r>
    </w:p>
    <w:p w:rsidR="00AD3156" w:rsidRPr="00AD3156" w:rsidRDefault="00AD3156" w:rsidP="00AD3156">
      <w:pPr>
        <w:autoSpaceDE w:val="0"/>
        <w:autoSpaceDN w:val="0"/>
        <w:adjustRightInd w:val="0"/>
        <w:spacing w:after="0" w:line="240" w:lineRule="auto"/>
        <w:jc w:val="right"/>
        <w:rPr>
          <w:rFonts w:ascii="Times New Roman" w:hAnsi="Times New Roman" w:cs="Times New Roman"/>
          <w:sz w:val="20"/>
          <w:szCs w:val="20"/>
        </w:rPr>
      </w:pPr>
    </w:p>
    <w:p w:rsidR="00AD3156" w:rsidRPr="00AD3156" w:rsidRDefault="00AD3156" w:rsidP="00AD3156">
      <w:pPr>
        <w:autoSpaceDE w:val="0"/>
        <w:autoSpaceDN w:val="0"/>
        <w:adjustRightInd w:val="0"/>
        <w:spacing w:after="0" w:line="240" w:lineRule="auto"/>
        <w:jc w:val="right"/>
        <w:rPr>
          <w:rFonts w:ascii="Times New Roman" w:hAnsi="Times New Roman" w:cs="Times New Roman"/>
          <w:sz w:val="20"/>
          <w:szCs w:val="20"/>
        </w:rPr>
      </w:pP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Рассмотрев Ваше заявление от _______ №___________ и прилагаемые к нему документы, сообщаем о принятии решения об отказе в приеме и регистрации документов по следующим основаниям:</w:t>
      </w: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__________________________________________________________________________________________________________________________________________________________________________________________________</w:t>
      </w: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(указывается одно или несколько оснований в соответствии с пунктом 11 Административного регламента)</w:t>
      </w: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sz w:val="20"/>
          <w:szCs w:val="20"/>
        </w:rPr>
      </w:pP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Дополнительная информация: _________________________________________</w:t>
      </w: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sz w:val="20"/>
          <w:szCs w:val="20"/>
        </w:rPr>
      </w:pP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Вы вправе повторно обратиться с заявлением о предоставлении Муниципальной услуги после устранения нарушений.</w:t>
      </w: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Данный отказ может быть обжалован в административном и судебном порядке.</w:t>
      </w: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______________________________</w:t>
      </w: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Должность и ФИО должностного лица,</w:t>
      </w: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принявшего решение</w:t>
      </w: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ab/>
      </w:r>
      <w:r w:rsidRPr="00AD3156">
        <w:rPr>
          <w:rFonts w:ascii="Times New Roman" w:hAnsi="Times New Roman" w:cs="Times New Roman"/>
          <w:sz w:val="20"/>
          <w:szCs w:val="20"/>
        </w:rPr>
        <w:tab/>
      </w:r>
      <w:r w:rsidRPr="00AD3156">
        <w:rPr>
          <w:rFonts w:ascii="Times New Roman" w:hAnsi="Times New Roman" w:cs="Times New Roman"/>
          <w:sz w:val="20"/>
          <w:szCs w:val="20"/>
        </w:rPr>
        <w:tab/>
      </w:r>
      <w:r w:rsidRPr="00AD3156">
        <w:rPr>
          <w:rFonts w:ascii="Times New Roman" w:hAnsi="Times New Roman" w:cs="Times New Roman"/>
          <w:sz w:val="20"/>
          <w:szCs w:val="20"/>
        </w:rPr>
        <w:tab/>
      </w:r>
      <w:r w:rsidRPr="00AD3156">
        <w:rPr>
          <w:rFonts w:ascii="Times New Roman" w:hAnsi="Times New Roman" w:cs="Times New Roman"/>
          <w:sz w:val="20"/>
          <w:szCs w:val="20"/>
        </w:rPr>
        <w:tab/>
      </w:r>
      <w:r w:rsidRPr="00AD3156">
        <w:rPr>
          <w:rFonts w:ascii="Times New Roman" w:hAnsi="Times New Roman" w:cs="Times New Roman"/>
          <w:sz w:val="20"/>
          <w:szCs w:val="20"/>
        </w:rPr>
        <w:tab/>
      </w:r>
      <w:r w:rsidRPr="00AD3156">
        <w:rPr>
          <w:rFonts w:ascii="Times New Roman" w:hAnsi="Times New Roman" w:cs="Times New Roman"/>
          <w:sz w:val="20"/>
          <w:szCs w:val="20"/>
        </w:rPr>
        <w:tab/>
      </w:r>
      <w:r w:rsidRPr="00AD3156">
        <w:rPr>
          <w:rFonts w:ascii="Times New Roman" w:hAnsi="Times New Roman" w:cs="Times New Roman"/>
          <w:sz w:val="20"/>
          <w:szCs w:val="20"/>
        </w:rPr>
        <w:tab/>
        <w:t>сведения об электронной</w:t>
      </w:r>
    </w:p>
    <w:p w:rsidR="00AD3156" w:rsidRPr="00AD3156" w:rsidRDefault="00AD3156" w:rsidP="00AD3156">
      <w:pPr>
        <w:autoSpaceDE w:val="0"/>
        <w:autoSpaceDN w:val="0"/>
        <w:adjustRightInd w:val="0"/>
        <w:spacing w:after="0" w:line="240" w:lineRule="auto"/>
        <w:ind w:firstLine="567"/>
        <w:jc w:val="both"/>
        <w:rPr>
          <w:rFonts w:ascii="Times New Roman" w:hAnsi="Times New Roman" w:cs="Times New Roman"/>
          <w:sz w:val="20"/>
          <w:szCs w:val="20"/>
        </w:rPr>
      </w:pPr>
      <w:r w:rsidRPr="00AD3156">
        <w:rPr>
          <w:rFonts w:ascii="Times New Roman" w:hAnsi="Times New Roman" w:cs="Times New Roman"/>
          <w:sz w:val="20"/>
          <w:szCs w:val="20"/>
        </w:rPr>
        <w:t xml:space="preserve"> подписи</w:t>
      </w:r>
    </w:p>
    <w:p w:rsidR="00AD3156" w:rsidRPr="00AD3156" w:rsidRDefault="00AD3156" w:rsidP="00AD3156">
      <w:pPr>
        <w:spacing w:after="0" w:line="240" w:lineRule="auto"/>
        <w:jc w:val="center"/>
        <w:rPr>
          <w:rFonts w:ascii="Times New Roman" w:hAnsi="Times New Roman" w:cs="Times New Roman"/>
          <w:noProof/>
          <w:sz w:val="20"/>
          <w:szCs w:val="20"/>
        </w:rPr>
      </w:pPr>
      <w:r w:rsidRPr="00AD3156">
        <w:rPr>
          <w:rFonts w:ascii="Times New Roman" w:hAnsi="Times New Roman" w:cs="Times New Roman"/>
          <w:noProof/>
          <w:sz w:val="20"/>
          <w:szCs w:val="20"/>
        </w:rPr>
        <w:pict>
          <v:rect id="Rectangle 8" o:spid="_x0000_s1035" style="position:absolute;left:0;text-align:left;margin-left:262.45pt;margin-top:2pt;width:236.85pt;height:41.2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" stroked="f">
            <v:textbox>
              <w:txbxContent>
                <w:p w:rsidR="00AD3156" w:rsidRDefault="00AD3156" w:rsidP="00AD3156"/>
              </w:txbxContent>
            </v:textbox>
          </v:rect>
        </w:pict>
      </w:r>
    </w:p>
    <w:p w:rsidR="00AD3156" w:rsidRPr="00AD3156" w:rsidRDefault="00AD3156" w:rsidP="00AD3156">
      <w:pPr>
        <w:spacing w:after="0" w:line="240" w:lineRule="auto"/>
        <w:jc w:val="center"/>
        <w:rPr>
          <w:rFonts w:ascii="Times New Roman" w:hAnsi="Times New Roman" w:cs="Times New Roman"/>
          <w:noProof/>
          <w:sz w:val="20"/>
          <w:szCs w:val="20"/>
        </w:rPr>
      </w:pPr>
    </w:p>
    <w:p w:rsidR="00AD3156" w:rsidRPr="00AD3156" w:rsidRDefault="00AD3156" w:rsidP="00AD3156">
      <w:pPr>
        <w:spacing w:after="0" w:line="240" w:lineRule="auto"/>
        <w:jc w:val="center"/>
        <w:rPr>
          <w:rFonts w:ascii="Times New Roman" w:hAnsi="Times New Roman" w:cs="Times New Roman"/>
          <w:noProof/>
          <w:sz w:val="20"/>
          <w:szCs w:val="20"/>
        </w:rPr>
      </w:pPr>
      <w:r w:rsidRPr="00AD3156">
        <w:rPr>
          <w:rFonts w:ascii="Times New Roman" w:hAnsi="Times New Roman" w:cs="Times New Roman"/>
          <w:bCs/>
          <w:noProof/>
          <w:sz w:val="20"/>
          <w:szCs w:val="20"/>
        </w:rPr>
        <w:pict>
          <v:rect id="_x0000_s1032" style="position:absolute;left:0;text-align:left;margin-left:257.2pt;margin-top:-7.05pt;width:236.85pt;height:23.6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" stroked="f">
            <v:textbox>
              <w:txbxContent>
                <w:p w:rsidR="00AD3156" w:rsidRDefault="00AD3156" w:rsidP="00AD3156"/>
              </w:txbxContent>
            </v:textbox>
          </v:rect>
        </w:pict>
      </w:r>
    </w:p>
    <w:p w:rsidR="00AD3156" w:rsidRPr="00AD3156" w:rsidRDefault="00AD3156" w:rsidP="00AD3156">
      <w:pPr>
        <w:spacing w:after="0" w:line="240" w:lineRule="auto"/>
        <w:jc w:val="center"/>
        <w:rPr>
          <w:rFonts w:ascii="Times New Roman" w:hAnsi="Times New Roman" w:cs="Times New Roman"/>
          <w:noProof/>
          <w:sz w:val="20"/>
          <w:szCs w:val="20"/>
        </w:rPr>
      </w:pPr>
    </w:p>
    <w:p w:rsidR="00AD3156" w:rsidRPr="00AD3156" w:rsidRDefault="00AD3156" w:rsidP="00AD3156">
      <w:pPr>
        <w:autoSpaceDE w:val="0"/>
        <w:autoSpaceDN w:val="0"/>
        <w:adjustRightInd w:val="0"/>
        <w:spacing w:after="0" w:line="240" w:lineRule="auto"/>
        <w:ind w:left="5670"/>
        <w:rPr>
          <w:rFonts w:ascii="Times New Roman" w:hAnsi="Times New Roman" w:cs="Times New Roman"/>
          <w:bCs/>
          <w:sz w:val="20"/>
          <w:szCs w:val="20"/>
        </w:rPr>
      </w:pPr>
      <w:r w:rsidRPr="00AD3156">
        <w:rPr>
          <w:rFonts w:ascii="Times New Roman" w:hAnsi="Times New Roman" w:cs="Times New Roman"/>
          <w:bCs/>
          <w:sz w:val="20"/>
          <w:szCs w:val="20"/>
        </w:rPr>
        <w:t xml:space="preserve">Приложение № 5 </w:t>
      </w:r>
    </w:p>
    <w:p w:rsidR="00AD3156" w:rsidRPr="00AD3156" w:rsidRDefault="00AD3156" w:rsidP="00AD3156">
      <w:pPr>
        <w:autoSpaceDE w:val="0"/>
        <w:autoSpaceDN w:val="0"/>
        <w:adjustRightInd w:val="0"/>
        <w:spacing w:after="0" w:line="240" w:lineRule="auto"/>
        <w:ind w:left="5670"/>
        <w:rPr>
          <w:rFonts w:ascii="Times New Roman" w:hAnsi="Times New Roman" w:cs="Times New Roman"/>
          <w:bCs/>
          <w:sz w:val="20"/>
          <w:szCs w:val="20"/>
        </w:rPr>
      </w:pPr>
      <w:r w:rsidRPr="00AD3156">
        <w:rPr>
          <w:rFonts w:ascii="Times New Roman" w:hAnsi="Times New Roman" w:cs="Times New Roman"/>
          <w:bCs/>
          <w:sz w:val="20"/>
          <w:szCs w:val="20"/>
        </w:rPr>
        <w:t>к Административному регламенту</w:t>
      </w:r>
    </w:p>
    <w:p w:rsidR="00AD3156" w:rsidRPr="00AD3156" w:rsidRDefault="00AD3156" w:rsidP="00AD3156">
      <w:pPr>
        <w:spacing w:after="0" w:line="240" w:lineRule="auto"/>
        <w:jc w:val="center"/>
        <w:rPr>
          <w:rFonts w:ascii="Times New Roman" w:hAnsi="Times New Roman" w:cs="Times New Roman"/>
          <w:noProof/>
          <w:sz w:val="20"/>
          <w:szCs w:val="20"/>
        </w:rPr>
      </w:pPr>
    </w:p>
    <w:p w:rsidR="00AD3156" w:rsidRPr="00AD3156" w:rsidRDefault="00AD3156" w:rsidP="00AD3156">
      <w:pPr>
        <w:spacing w:after="0" w:line="240" w:lineRule="auto"/>
        <w:jc w:val="center"/>
        <w:rPr>
          <w:rFonts w:ascii="Times New Roman" w:hAnsi="Times New Roman" w:cs="Times New Roman"/>
          <w:noProof/>
          <w:sz w:val="20"/>
          <w:szCs w:val="20"/>
        </w:rPr>
      </w:pPr>
    </w:p>
    <w:p w:rsidR="00AD3156" w:rsidRPr="00AD3156" w:rsidRDefault="00AD3156" w:rsidP="00AD3156">
      <w:pPr>
        <w:spacing w:after="0" w:line="240" w:lineRule="auto"/>
        <w:jc w:val="center"/>
        <w:rPr>
          <w:rFonts w:ascii="Times New Roman" w:hAnsi="Times New Roman" w:cs="Times New Roman"/>
          <w:sz w:val="20"/>
          <w:szCs w:val="20"/>
        </w:rPr>
      </w:pPr>
      <w:r w:rsidRPr="00AD3156">
        <w:rPr>
          <w:rFonts w:ascii="Times New Roman" w:hAnsi="Times New Roman" w:cs="Times New Roman"/>
          <w:sz w:val="20"/>
          <w:szCs w:val="20"/>
        </w:rPr>
        <w:t>Перечень</w:t>
      </w:r>
    </w:p>
    <w:p w:rsidR="00AD3156" w:rsidRPr="00AD3156" w:rsidRDefault="00AD3156" w:rsidP="00AD3156">
      <w:pPr>
        <w:spacing w:after="0" w:line="240" w:lineRule="auto"/>
        <w:jc w:val="center"/>
        <w:rPr>
          <w:rFonts w:ascii="Times New Roman" w:hAnsi="Times New Roman" w:cs="Times New Roman"/>
          <w:sz w:val="20"/>
          <w:szCs w:val="20"/>
        </w:rPr>
      </w:pPr>
      <w:r w:rsidRPr="00AD3156">
        <w:rPr>
          <w:rFonts w:ascii="Times New Roman" w:hAnsi="Times New Roman" w:cs="Times New Roman"/>
          <w:sz w:val="20"/>
          <w:szCs w:val="20"/>
        </w:rPr>
        <w:t>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AD3156" w:rsidRPr="00AD3156" w:rsidRDefault="00AD3156" w:rsidP="00AD3156">
      <w:pPr>
        <w:spacing w:after="0" w:line="240" w:lineRule="auto"/>
        <w:jc w:val="center"/>
        <w:rPr>
          <w:rFonts w:ascii="Times New Roman" w:hAnsi="Times New Roman" w:cs="Times New Roman"/>
          <w:sz w:val="20"/>
          <w:szCs w:val="20"/>
        </w:rPr>
      </w:pPr>
    </w:p>
    <w:p w:rsidR="00AD3156" w:rsidRPr="00AD3156" w:rsidRDefault="00AD3156" w:rsidP="00EE0D09">
      <w:pPr>
        <w:pStyle w:val="afa"/>
        <w:numPr>
          <w:ilvl w:val="0"/>
          <w:numId w:val="14"/>
        </w:numPr>
        <w:ind w:left="0"/>
        <w:contextualSpacing/>
        <w:jc w:val="center"/>
        <w:rPr>
          <w:sz w:val="20"/>
          <w:szCs w:val="20"/>
        </w:rPr>
      </w:pPr>
      <w:r w:rsidRPr="00AD3156">
        <w:rPr>
          <w:sz w:val="20"/>
          <w:szCs w:val="20"/>
        </w:rPr>
        <w:t>Перечень признаков заявителей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3190"/>
        <w:gridCol w:w="4606"/>
      </w:tblGrid>
      <w:tr w:rsidR="00AD3156" w:rsidRPr="00AD3156" w:rsidTr="00411291">
        <w:tc>
          <w:tcPr>
            <w:tcW w:w="1384" w:type="dxa"/>
            <w:shd w:val="clear" w:color="auto" w:fill="auto"/>
          </w:tcPr>
          <w:p w:rsidR="00AD3156" w:rsidRPr="00AD3156" w:rsidRDefault="00AD3156" w:rsidP="00AD3156">
            <w:pPr>
              <w:spacing w:after="0" w:line="240" w:lineRule="auto"/>
              <w:jc w:val="center"/>
              <w:rPr>
                <w:rFonts w:ascii="Times New Roman" w:eastAsia="Calibri" w:hAnsi="Times New Roman" w:cs="Times New Roman"/>
                <w:sz w:val="20"/>
                <w:szCs w:val="20"/>
              </w:rPr>
            </w:pPr>
            <w:r w:rsidRPr="00AD3156">
              <w:rPr>
                <w:rFonts w:ascii="Times New Roman" w:eastAsia="Calibri" w:hAnsi="Times New Roman" w:cs="Times New Roman"/>
                <w:sz w:val="20"/>
                <w:szCs w:val="20"/>
              </w:rPr>
              <w:t>№</w:t>
            </w:r>
          </w:p>
        </w:tc>
        <w:tc>
          <w:tcPr>
            <w:tcW w:w="3190" w:type="dxa"/>
            <w:shd w:val="clear" w:color="auto" w:fill="auto"/>
          </w:tcPr>
          <w:p w:rsidR="00AD3156" w:rsidRPr="00AD3156" w:rsidRDefault="00AD3156" w:rsidP="00AD3156">
            <w:pPr>
              <w:spacing w:after="0" w:line="240" w:lineRule="auto"/>
              <w:jc w:val="center"/>
              <w:rPr>
                <w:rFonts w:ascii="Times New Roman" w:eastAsia="Calibri" w:hAnsi="Times New Roman" w:cs="Times New Roman"/>
                <w:sz w:val="20"/>
                <w:szCs w:val="20"/>
              </w:rPr>
            </w:pPr>
            <w:r w:rsidRPr="00AD3156">
              <w:rPr>
                <w:rFonts w:ascii="Times New Roman" w:eastAsia="Calibri" w:hAnsi="Times New Roman" w:cs="Times New Roman"/>
                <w:sz w:val="20"/>
                <w:szCs w:val="20"/>
              </w:rPr>
              <w:t>Признак заявителя</w:t>
            </w:r>
          </w:p>
        </w:tc>
        <w:tc>
          <w:tcPr>
            <w:tcW w:w="4606" w:type="dxa"/>
            <w:shd w:val="clear" w:color="auto" w:fill="auto"/>
          </w:tcPr>
          <w:p w:rsidR="00AD3156" w:rsidRPr="00AD3156" w:rsidRDefault="00AD3156" w:rsidP="00AD3156">
            <w:pPr>
              <w:spacing w:after="0" w:line="240" w:lineRule="auto"/>
              <w:jc w:val="center"/>
              <w:rPr>
                <w:rFonts w:ascii="Times New Roman" w:eastAsia="Calibri" w:hAnsi="Times New Roman" w:cs="Times New Roman"/>
                <w:sz w:val="20"/>
                <w:szCs w:val="20"/>
              </w:rPr>
            </w:pPr>
            <w:r w:rsidRPr="00AD3156">
              <w:rPr>
                <w:rFonts w:ascii="Times New Roman" w:eastAsia="Calibri" w:hAnsi="Times New Roman" w:cs="Times New Roman"/>
                <w:sz w:val="20"/>
                <w:szCs w:val="20"/>
              </w:rPr>
              <w:t>Значения признаков заявителя</w:t>
            </w:r>
          </w:p>
        </w:tc>
      </w:tr>
      <w:tr w:rsidR="00AD3156" w:rsidRPr="00AD3156" w:rsidTr="00411291">
        <w:tc>
          <w:tcPr>
            <w:tcW w:w="9180" w:type="dxa"/>
            <w:gridSpan w:val="3"/>
            <w:shd w:val="clear" w:color="auto" w:fill="auto"/>
          </w:tcPr>
          <w:p w:rsidR="00AD3156" w:rsidRPr="00AD3156" w:rsidRDefault="00AD3156" w:rsidP="00AD3156">
            <w:pPr>
              <w:tabs>
                <w:tab w:val="left" w:pos="2154"/>
              </w:tabs>
              <w:autoSpaceDE w:val="0"/>
              <w:autoSpaceDN w:val="0"/>
              <w:adjustRightInd w:val="0"/>
              <w:spacing w:after="0" w:line="240" w:lineRule="auto"/>
              <w:jc w:val="center"/>
              <w:rPr>
                <w:rFonts w:ascii="Times New Roman" w:eastAsia="Calibri" w:hAnsi="Times New Roman" w:cs="Times New Roman"/>
                <w:sz w:val="20"/>
                <w:szCs w:val="20"/>
              </w:rPr>
            </w:pPr>
            <w:r w:rsidRPr="00AD3156">
              <w:rPr>
                <w:rFonts w:ascii="Times New Roman" w:eastAsia="Calibri" w:hAnsi="Times New Roman" w:cs="Times New Roman"/>
                <w:sz w:val="20"/>
                <w:szCs w:val="20"/>
              </w:rPr>
              <w:t>Вариант 1 «Признание садового дома жилым домом и жилого дома садовым домом»</w:t>
            </w:r>
          </w:p>
        </w:tc>
      </w:tr>
      <w:tr w:rsidR="00AD3156" w:rsidRPr="00AD3156" w:rsidTr="00411291">
        <w:tc>
          <w:tcPr>
            <w:tcW w:w="1384" w:type="dxa"/>
            <w:shd w:val="clear" w:color="auto" w:fill="auto"/>
          </w:tcPr>
          <w:p w:rsidR="00AD3156" w:rsidRPr="00AD3156" w:rsidRDefault="00AD3156" w:rsidP="00AD3156">
            <w:pPr>
              <w:spacing w:after="0" w:line="240" w:lineRule="auto"/>
              <w:jc w:val="center"/>
              <w:rPr>
                <w:rFonts w:ascii="Times New Roman" w:eastAsia="Calibri" w:hAnsi="Times New Roman" w:cs="Times New Roman"/>
                <w:sz w:val="20"/>
                <w:szCs w:val="20"/>
              </w:rPr>
            </w:pPr>
            <w:r w:rsidRPr="00AD3156">
              <w:rPr>
                <w:rFonts w:ascii="Times New Roman" w:eastAsia="Calibri" w:hAnsi="Times New Roman" w:cs="Times New Roman"/>
                <w:sz w:val="20"/>
                <w:szCs w:val="20"/>
              </w:rPr>
              <w:t>1</w:t>
            </w:r>
          </w:p>
        </w:tc>
        <w:tc>
          <w:tcPr>
            <w:tcW w:w="3190" w:type="dxa"/>
            <w:shd w:val="clear" w:color="auto" w:fill="auto"/>
          </w:tcPr>
          <w:p w:rsidR="00AD3156" w:rsidRPr="00AD3156" w:rsidRDefault="00AD3156" w:rsidP="00AD3156">
            <w:pPr>
              <w:spacing w:after="0" w:line="240" w:lineRule="auto"/>
              <w:jc w:val="center"/>
              <w:rPr>
                <w:rFonts w:ascii="Times New Roman" w:eastAsia="Calibri" w:hAnsi="Times New Roman" w:cs="Times New Roman"/>
                <w:sz w:val="20"/>
                <w:szCs w:val="20"/>
              </w:rPr>
            </w:pPr>
            <w:r w:rsidRPr="00AD3156">
              <w:rPr>
                <w:rFonts w:ascii="Times New Roman" w:eastAsia="Calibri" w:hAnsi="Times New Roman" w:cs="Times New Roman"/>
                <w:sz w:val="20"/>
                <w:szCs w:val="20"/>
              </w:rPr>
              <w:t>Категория заявителя</w:t>
            </w:r>
          </w:p>
        </w:tc>
        <w:tc>
          <w:tcPr>
            <w:tcW w:w="4606" w:type="dxa"/>
            <w:shd w:val="clear" w:color="auto" w:fill="auto"/>
          </w:tcPr>
          <w:p w:rsidR="00AD3156" w:rsidRPr="00AD3156" w:rsidRDefault="00AD3156" w:rsidP="00AD3156">
            <w:pPr>
              <w:spacing w:after="0" w:line="240" w:lineRule="auto"/>
              <w:jc w:val="center"/>
              <w:rPr>
                <w:rFonts w:ascii="Times New Roman" w:eastAsia="Calibri" w:hAnsi="Times New Roman" w:cs="Times New Roman"/>
                <w:sz w:val="20"/>
                <w:szCs w:val="20"/>
              </w:rPr>
            </w:pPr>
            <w:r w:rsidRPr="00AD3156">
              <w:rPr>
                <w:rFonts w:ascii="Times New Roman" w:eastAsia="Calibri" w:hAnsi="Times New Roman" w:cs="Times New Roman"/>
                <w:sz w:val="20"/>
                <w:szCs w:val="20"/>
              </w:rPr>
              <w:t>1.Физическое лицо</w:t>
            </w:r>
          </w:p>
          <w:p w:rsidR="00AD3156" w:rsidRPr="00AD3156" w:rsidRDefault="00AD3156" w:rsidP="00AD3156">
            <w:pPr>
              <w:spacing w:after="0" w:line="240" w:lineRule="auto"/>
              <w:jc w:val="center"/>
              <w:rPr>
                <w:rFonts w:ascii="Times New Roman" w:eastAsia="Calibri" w:hAnsi="Times New Roman" w:cs="Times New Roman"/>
                <w:sz w:val="20"/>
                <w:szCs w:val="20"/>
              </w:rPr>
            </w:pPr>
            <w:r w:rsidRPr="00AD3156">
              <w:rPr>
                <w:rFonts w:ascii="Times New Roman" w:eastAsia="Calibri" w:hAnsi="Times New Roman" w:cs="Times New Roman"/>
                <w:sz w:val="20"/>
                <w:szCs w:val="20"/>
              </w:rPr>
              <w:t>2. Индивидуальный предприниматель</w:t>
            </w:r>
          </w:p>
          <w:p w:rsidR="00AD3156" w:rsidRPr="00AD3156" w:rsidRDefault="00AD3156" w:rsidP="00AD3156">
            <w:pPr>
              <w:spacing w:after="0" w:line="240" w:lineRule="auto"/>
              <w:jc w:val="center"/>
              <w:rPr>
                <w:rFonts w:ascii="Times New Roman" w:eastAsia="Calibri" w:hAnsi="Times New Roman" w:cs="Times New Roman"/>
                <w:sz w:val="20"/>
                <w:szCs w:val="20"/>
              </w:rPr>
            </w:pPr>
            <w:r w:rsidRPr="00AD3156">
              <w:rPr>
                <w:rFonts w:ascii="Times New Roman" w:eastAsia="Calibri" w:hAnsi="Times New Roman" w:cs="Times New Roman"/>
                <w:sz w:val="20"/>
                <w:szCs w:val="20"/>
              </w:rPr>
              <w:t>3. Юридическое лицо</w:t>
            </w:r>
          </w:p>
          <w:p w:rsidR="00AD3156" w:rsidRPr="00AD3156" w:rsidRDefault="00AD3156" w:rsidP="00AD3156">
            <w:pPr>
              <w:autoSpaceDE w:val="0"/>
              <w:autoSpaceDN w:val="0"/>
              <w:adjustRightInd w:val="0"/>
              <w:spacing w:after="0" w:line="240" w:lineRule="auto"/>
              <w:jc w:val="center"/>
              <w:rPr>
                <w:rFonts w:ascii="Times New Roman" w:eastAsia="Calibri" w:hAnsi="Times New Roman" w:cs="Times New Roman"/>
                <w:sz w:val="20"/>
                <w:szCs w:val="20"/>
              </w:rPr>
            </w:pPr>
          </w:p>
        </w:tc>
      </w:tr>
      <w:tr w:rsidR="00AD3156" w:rsidRPr="00AD3156" w:rsidTr="00411291">
        <w:tc>
          <w:tcPr>
            <w:tcW w:w="1384" w:type="dxa"/>
            <w:shd w:val="clear" w:color="auto" w:fill="auto"/>
          </w:tcPr>
          <w:p w:rsidR="00AD3156" w:rsidRPr="00AD3156" w:rsidRDefault="00AD3156" w:rsidP="00AD3156">
            <w:pPr>
              <w:spacing w:after="0" w:line="240" w:lineRule="auto"/>
              <w:jc w:val="center"/>
              <w:rPr>
                <w:rFonts w:ascii="Times New Roman" w:eastAsia="Calibri" w:hAnsi="Times New Roman" w:cs="Times New Roman"/>
                <w:sz w:val="20"/>
                <w:szCs w:val="20"/>
              </w:rPr>
            </w:pPr>
            <w:r w:rsidRPr="00AD3156">
              <w:rPr>
                <w:rFonts w:ascii="Times New Roman" w:eastAsia="Calibri" w:hAnsi="Times New Roman" w:cs="Times New Roman"/>
                <w:sz w:val="20"/>
                <w:szCs w:val="20"/>
              </w:rPr>
              <w:t>2</w:t>
            </w:r>
          </w:p>
        </w:tc>
        <w:tc>
          <w:tcPr>
            <w:tcW w:w="3190" w:type="dxa"/>
            <w:shd w:val="clear" w:color="auto" w:fill="auto"/>
          </w:tcPr>
          <w:p w:rsidR="00AD3156" w:rsidRPr="00AD3156" w:rsidRDefault="00AD3156" w:rsidP="00AD3156">
            <w:pPr>
              <w:spacing w:after="0" w:line="240" w:lineRule="auto"/>
              <w:jc w:val="center"/>
              <w:rPr>
                <w:rFonts w:ascii="Times New Roman" w:eastAsia="Calibri" w:hAnsi="Times New Roman" w:cs="Times New Roman"/>
                <w:sz w:val="20"/>
                <w:szCs w:val="20"/>
              </w:rPr>
            </w:pPr>
            <w:r w:rsidRPr="00AD3156">
              <w:rPr>
                <w:rFonts w:ascii="Times New Roman" w:eastAsia="Calibri" w:hAnsi="Times New Roman" w:cs="Times New Roman"/>
                <w:sz w:val="20"/>
                <w:szCs w:val="20"/>
              </w:rPr>
              <w:t>Заявитель обратился лично/посредством представителя</w:t>
            </w:r>
          </w:p>
        </w:tc>
        <w:tc>
          <w:tcPr>
            <w:tcW w:w="4606" w:type="dxa"/>
            <w:shd w:val="clear" w:color="auto" w:fill="auto"/>
          </w:tcPr>
          <w:p w:rsidR="00AD3156" w:rsidRPr="00AD3156" w:rsidRDefault="00AD3156" w:rsidP="00EE0D09">
            <w:pPr>
              <w:pStyle w:val="afa"/>
              <w:numPr>
                <w:ilvl w:val="0"/>
                <w:numId w:val="15"/>
              </w:numPr>
              <w:ind w:left="0"/>
              <w:contextualSpacing/>
              <w:jc w:val="center"/>
              <w:rPr>
                <w:sz w:val="20"/>
                <w:szCs w:val="20"/>
              </w:rPr>
            </w:pPr>
            <w:r w:rsidRPr="00AD3156">
              <w:rPr>
                <w:sz w:val="20"/>
                <w:szCs w:val="20"/>
              </w:rPr>
              <w:t>За предоставлением Муниципальной услуги обратился лично заявитель</w:t>
            </w:r>
          </w:p>
          <w:p w:rsidR="00AD3156" w:rsidRPr="00AD3156" w:rsidRDefault="00AD3156" w:rsidP="00EE0D09">
            <w:pPr>
              <w:pStyle w:val="afa"/>
              <w:numPr>
                <w:ilvl w:val="0"/>
                <w:numId w:val="15"/>
              </w:numPr>
              <w:ind w:left="0"/>
              <w:contextualSpacing/>
              <w:jc w:val="center"/>
              <w:rPr>
                <w:sz w:val="20"/>
                <w:szCs w:val="20"/>
              </w:rPr>
            </w:pPr>
            <w:r w:rsidRPr="00AD3156">
              <w:rPr>
                <w:sz w:val="20"/>
                <w:szCs w:val="20"/>
              </w:rPr>
              <w:t>За предоставлением Муниципальной услуги обратился представитель заявителя</w:t>
            </w:r>
          </w:p>
        </w:tc>
      </w:tr>
      <w:tr w:rsidR="00AD3156" w:rsidRPr="00AD3156" w:rsidTr="00411291">
        <w:tc>
          <w:tcPr>
            <w:tcW w:w="9180" w:type="dxa"/>
            <w:gridSpan w:val="3"/>
            <w:shd w:val="clear" w:color="auto" w:fill="auto"/>
          </w:tcPr>
          <w:p w:rsidR="00AD3156" w:rsidRPr="00AD3156" w:rsidRDefault="00AD3156" w:rsidP="00AD3156">
            <w:pPr>
              <w:spacing w:after="0" w:line="240" w:lineRule="auto"/>
              <w:jc w:val="center"/>
              <w:rPr>
                <w:rFonts w:ascii="Times New Roman" w:eastAsia="Calibri" w:hAnsi="Times New Roman" w:cs="Times New Roman"/>
                <w:sz w:val="20"/>
                <w:szCs w:val="20"/>
              </w:rPr>
            </w:pPr>
          </w:p>
          <w:p w:rsidR="00AD3156" w:rsidRPr="00AD3156" w:rsidRDefault="00AD3156" w:rsidP="00AD3156">
            <w:pPr>
              <w:spacing w:after="0" w:line="240" w:lineRule="auto"/>
              <w:jc w:val="center"/>
              <w:rPr>
                <w:rFonts w:ascii="Times New Roman" w:eastAsia="Calibri" w:hAnsi="Times New Roman" w:cs="Times New Roman"/>
                <w:sz w:val="20"/>
                <w:szCs w:val="20"/>
              </w:rPr>
            </w:pPr>
            <w:r w:rsidRPr="00AD3156">
              <w:rPr>
                <w:rFonts w:ascii="Times New Roman" w:eastAsia="Calibri" w:hAnsi="Times New Roman" w:cs="Times New Roman"/>
                <w:sz w:val="20"/>
                <w:szCs w:val="20"/>
              </w:rPr>
              <w:lastRenderedPageBreak/>
              <w:t xml:space="preserve">Вариант 2 «Исправление допущенных опечаток и (или) ошибок в </w:t>
            </w:r>
            <w:r w:rsidRPr="00AD3156">
              <w:rPr>
                <w:rFonts w:ascii="Times New Roman" w:hAnsi="Times New Roman" w:cs="Times New Roman"/>
                <w:bCs/>
                <w:sz w:val="20"/>
                <w:szCs w:val="20"/>
              </w:rPr>
              <w:t>решении Администрации о признании садового дома жилым домом или жилого дома садовым домом</w:t>
            </w:r>
            <w:r w:rsidRPr="00AD3156">
              <w:rPr>
                <w:rFonts w:ascii="Times New Roman" w:eastAsia="Calibri" w:hAnsi="Times New Roman" w:cs="Times New Roman"/>
                <w:sz w:val="20"/>
                <w:szCs w:val="20"/>
              </w:rPr>
              <w:t>»</w:t>
            </w:r>
          </w:p>
        </w:tc>
      </w:tr>
      <w:tr w:rsidR="00AD3156" w:rsidRPr="00AD3156" w:rsidTr="00411291">
        <w:tc>
          <w:tcPr>
            <w:tcW w:w="1384" w:type="dxa"/>
            <w:shd w:val="clear" w:color="auto" w:fill="auto"/>
          </w:tcPr>
          <w:p w:rsidR="00AD3156" w:rsidRPr="00AD3156" w:rsidRDefault="00AD3156" w:rsidP="00AD3156">
            <w:pPr>
              <w:spacing w:after="0" w:line="240" w:lineRule="auto"/>
              <w:jc w:val="center"/>
              <w:rPr>
                <w:rFonts w:ascii="Times New Roman" w:eastAsia="Calibri" w:hAnsi="Times New Roman" w:cs="Times New Roman"/>
                <w:sz w:val="20"/>
                <w:szCs w:val="20"/>
              </w:rPr>
            </w:pPr>
            <w:r w:rsidRPr="00AD3156">
              <w:rPr>
                <w:rFonts w:ascii="Times New Roman" w:eastAsia="Calibri" w:hAnsi="Times New Roman" w:cs="Times New Roman"/>
                <w:sz w:val="20"/>
                <w:szCs w:val="20"/>
              </w:rPr>
              <w:lastRenderedPageBreak/>
              <w:t>1</w:t>
            </w:r>
          </w:p>
        </w:tc>
        <w:tc>
          <w:tcPr>
            <w:tcW w:w="3190" w:type="dxa"/>
            <w:shd w:val="clear" w:color="auto" w:fill="auto"/>
          </w:tcPr>
          <w:p w:rsidR="00AD3156" w:rsidRPr="00AD3156" w:rsidRDefault="00AD3156" w:rsidP="00AD3156">
            <w:pPr>
              <w:spacing w:after="0" w:line="240" w:lineRule="auto"/>
              <w:jc w:val="center"/>
              <w:rPr>
                <w:rFonts w:ascii="Times New Roman" w:eastAsia="Calibri" w:hAnsi="Times New Roman" w:cs="Times New Roman"/>
                <w:sz w:val="20"/>
                <w:szCs w:val="20"/>
              </w:rPr>
            </w:pPr>
            <w:r w:rsidRPr="00AD3156">
              <w:rPr>
                <w:rFonts w:ascii="Times New Roman" w:eastAsia="Calibri" w:hAnsi="Times New Roman" w:cs="Times New Roman"/>
                <w:sz w:val="20"/>
                <w:szCs w:val="20"/>
              </w:rPr>
              <w:t>Категория заявителя</w:t>
            </w:r>
          </w:p>
        </w:tc>
        <w:tc>
          <w:tcPr>
            <w:tcW w:w="4606" w:type="dxa"/>
            <w:shd w:val="clear" w:color="auto" w:fill="auto"/>
          </w:tcPr>
          <w:p w:rsidR="00AD3156" w:rsidRPr="00AD3156" w:rsidRDefault="00AD3156" w:rsidP="00AD3156">
            <w:pPr>
              <w:spacing w:after="0" w:line="240" w:lineRule="auto"/>
              <w:jc w:val="center"/>
              <w:rPr>
                <w:rFonts w:ascii="Times New Roman" w:eastAsia="Calibri" w:hAnsi="Times New Roman" w:cs="Times New Roman"/>
                <w:sz w:val="20"/>
                <w:szCs w:val="20"/>
              </w:rPr>
            </w:pPr>
            <w:r w:rsidRPr="00AD3156">
              <w:rPr>
                <w:rFonts w:ascii="Times New Roman" w:eastAsia="Calibri" w:hAnsi="Times New Roman" w:cs="Times New Roman"/>
                <w:sz w:val="20"/>
                <w:szCs w:val="20"/>
              </w:rPr>
              <w:t>1.Физическое лицо</w:t>
            </w:r>
          </w:p>
          <w:p w:rsidR="00AD3156" w:rsidRPr="00AD3156" w:rsidRDefault="00AD3156" w:rsidP="00AD3156">
            <w:pPr>
              <w:spacing w:after="0" w:line="240" w:lineRule="auto"/>
              <w:jc w:val="center"/>
              <w:rPr>
                <w:rFonts w:ascii="Times New Roman" w:eastAsia="Calibri" w:hAnsi="Times New Roman" w:cs="Times New Roman"/>
                <w:sz w:val="20"/>
                <w:szCs w:val="20"/>
              </w:rPr>
            </w:pPr>
            <w:r w:rsidRPr="00AD3156">
              <w:rPr>
                <w:rFonts w:ascii="Times New Roman" w:eastAsia="Calibri" w:hAnsi="Times New Roman" w:cs="Times New Roman"/>
                <w:sz w:val="20"/>
                <w:szCs w:val="20"/>
              </w:rPr>
              <w:t>2. Индивидуальный предприниматель</w:t>
            </w:r>
          </w:p>
          <w:p w:rsidR="00AD3156" w:rsidRPr="00AD3156" w:rsidRDefault="00AD3156" w:rsidP="00AD3156">
            <w:pPr>
              <w:spacing w:after="0" w:line="240" w:lineRule="auto"/>
              <w:jc w:val="center"/>
              <w:rPr>
                <w:rFonts w:ascii="Times New Roman" w:eastAsia="Calibri" w:hAnsi="Times New Roman" w:cs="Times New Roman"/>
                <w:sz w:val="20"/>
                <w:szCs w:val="20"/>
              </w:rPr>
            </w:pPr>
            <w:r w:rsidRPr="00AD3156">
              <w:rPr>
                <w:rFonts w:ascii="Times New Roman" w:eastAsia="Calibri" w:hAnsi="Times New Roman" w:cs="Times New Roman"/>
                <w:sz w:val="20"/>
                <w:szCs w:val="20"/>
              </w:rPr>
              <w:t>3. Юридическое лицо</w:t>
            </w:r>
          </w:p>
        </w:tc>
      </w:tr>
      <w:tr w:rsidR="00AD3156" w:rsidRPr="00AD3156" w:rsidTr="00411291">
        <w:tc>
          <w:tcPr>
            <w:tcW w:w="1384" w:type="dxa"/>
            <w:shd w:val="clear" w:color="auto" w:fill="auto"/>
          </w:tcPr>
          <w:p w:rsidR="00AD3156" w:rsidRPr="00AD3156" w:rsidRDefault="00AD3156" w:rsidP="00AD3156">
            <w:pPr>
              <w:spacing w:after="0" w:line="240" w:lineRule="auto"/>
              <w:jc w:val="center"/>
              <w:rPr>
                <w:rFonts w:ascii="Times New Roman" w:eastAsia="Calibri" w:hAnsi="Times New Roman" w:cs="Times New Roman"/>
                <w:sz w:val="20"/>
                <w:szCs w:val="20"/>
              </w:rPr>
            </w:pPr>
            <w:r w:rsidRPr="00AD3156">
              <w:rPr>
                <w:rFonts w:ascii="Times New Roman" w:eastAsia="Calibri" w:hAnsi="Times New Roman" w:cs="Times New Roman"/>
                <w:sz w:val="20"/>
                <w:szCs w:val="20"/>
              </w:rPr>
              <w:t>2</w:t>
            </w:r>
          </w:p>
        </w:tc>
        <w:tc>
          <w:tcPr>
            <w:tcW w:w="3190" w:type="dxa"/>
            <w:shd w:val="clear" w:color="auto" w:fill="auto"/>
          </w:tcPr>
          <w:p w:rsidR="00AD3156" w:rsidRPr="00AD3156" w:rsidRDefault="00AD3156" w:rsidP="00AD3156">
            <w:pPr>
              <w:spacing w:after="0" w:line="240" w:lineRule="auto"/>
              <w:jc w:val="center"/>
              <w:rPr>
                <w:rFonts w:ascii="Times New Roman" w:eastAsia="Calibri" w:hAnsi="Times New Roman" w:cs="Times New Roman"/>
                <w:sz w:val="20"/>
                <w:szCs w:val="20"/>
              </w:rPr>
            </w:pPr>
            <w:r w:rsidRPr="00AD3156">
              <w:rPr>
                <w:rFonts w:ascii="Times New Roman" w:eastAsia="Calibri" w:hAnsi="Times New Roman" w:cs="Times New Roman"/>
                <w:sz w:val="20"/>
                <w:szCs w:val="20"/>
              </w:rPr>
              <w:t>Заявитель обратился лично/посредством представителя</w:t>
            </w:r>
          </w:p>
        </w:tc>
        <w:tc>
          <w:tcPr>
            <w:tcW w:w="4606" w:type="dxa"/>
            <w:shd w:val="clear" w:color="auto" w:fill="auto"/>
          </w:tcPr>
          <w:p w:rsidR="00AD3156" w:rsidRPr="00AD3156" w:rsidRDefault="00AD3156" w:rsidP="00EE0D09">
            <w:pPr>
              <w:pStyle w:val="afa"/>
              <w:numPr>
                <w:ilvl w:val="0"/>
                <w:numId w:val="17"/>
              </w:numPr>
              <w:ind w:left="0" w:firstLine="0"/>
              <w:contextualSpacing/>
              <w:jc w:val="center"/>
              <w:rPr>
                <w:sz w:val="20"/>
                <w:szCs w:val="20"/>
              </w:rPr>
            </w:pPr>
            <w:r w:rsidRPr="00AD3156">
              <w:rPr>
                <w:sz w:val="20"/>
                <w:szCs w:val="20"/>
              </w:rPr>
              <w:t>За предоставлением Муниципальной услуги обратился лично заявитель</w:t>
            </w:r>
          </w:p>
          <w:p w:rsidR="00AD3156" w:rsidRPr="00AD3156" w:rsidRDefault="00AD3156" w:rsidP="00EE0D09">
            <w:pPr>
              <w:pStyle w:val="afa"/>
              <w:numPr>
                <w:ilvl w:val="0"/>
                <w:numId w:val="17"/>
              </w:numPr>
              <w:ind w:left="0" w:firstLine="0"/>
              <w:contextualSpacing/>
              <w:jc w:val="center"/>
              <w:rPr>
                <w:sz w:val="20"/>
                <w:szCs w:val="20"/>
              </w:rPr>
            </w:pPr>
            <w:r w:rsidRPr="00AD3156">
              <w:rPr>
                <w:sz w:val="20"/>
                <w:szCs w:val="20"/>
              </w:rPr>
              <w:t>За предоставлением Муниципальной услуги обратился представитель заявителя</w:t>
            </w:r>
          </w:p>
        </w:tc>
      </w:tr>
      <w:tr w:rsidR="00AD3156" w:rsidRPr="00AD3156" w:rsidTr="00411291">
        <w:tc>
          <w:tcPr>
            <w:tcW w:w="9180" w:type="dxa"/>
            <w:gridSpan w:val="3"/>
            <w:shd w:val="clear" w:color="auto" w:fill="auto"/>
          </w:tcPr>
          <w:p w:rsidR="00AD3156" w:rsidRPr="00AD3156" w:rsidRDefault="00AD3156" w:rsidP="00AD3156">
            <w:pPr>
              <w:spacing w:after="0" w:line="240" w:lineRule="auto"/>
              <w:jc w:val="center"/>
              <w:rPr>
                <w:rFonts w:ascii="Times New Roman" w:eastAsia="Calibri" w:hAnsi="Times New Roman" w:cs="Times New Roman"/>
                <w:sz w:val="20"/>
                <w:szCs w:val="20"/>
              </w:rPr>
            </w:pPr>
          </w:p>
          <w:p w:rsidR="00AD3156" w:rsidRPr="00AD3156" w:rsidRDefault="00AD3156" w:rsidP="00AD3156">
            <w:pPr>
              <w:spacing w:after="0" w:line="240" w:lineRule="auto"/>
              <w:jc w:val="center"/>
              <w:rPr>
                <w:rFonts w:ascii="Times New Roman" w:eastAsia="Calibri" w:hAnsi="Times New Roman" w:cs="Times New Roman"/>
                <w:sz w:val="20"/>
                <w:szCs w:val="20"/>
              </w:rPr>
            </w:pPr>
            <w:r w:rsidRPr="00AD3156">
              <w:rPr>
                <w:rFonts w:ascii="Times New Roman" w:eastAsia="Calibri" w:hAnsi="Times New Roman" w:cs="Times New Roman"/>
                <w:sz w:val="20"/>
                <w:szCs w:val="20"/>
              </w:rPr>
              <w:t xml:space="preserve">Вариант 3 «Выдача дубликата </w:t>
            </w:r>
            <w:r w:rsidRPr="00AD3156">
              <w:rPr>
                <w:rFonts w:ascii="Times New Roman" w:hAnsi="Times New Roman" w:cs="Times New Roman"/>
                <w:bCs/>
                <w:sz w:val="20"/>
                <w:szCs w:val="20"/>
              </w:rPr>
              <w:t>решения Администрации о признании садового дома жилым домом или жилого дома садовым домом</w:t>
            </w:r>
            <w:r w:rsidRPr="00AD3156">
              <w:rPr>
                <w:rFonts w:ascii="Times New Roman" w:eastAsia="Calibri" w:hAnsi="Times New Roman" w:cs="Times New Roman"/>
                <w:sz w:val="20"/>
                <w:szCs w:val="20"/>
              </w:rPr>
              <w:t>»</w:t>
            </w:r>
          </w:p>
        </w:tc>
      </w:tr>
      <w:tr w:rsidR="00AD3156" w:rsidRPr="00AD3156" w:rsidTr="00411291">
        <w:tc>
          <w:tcPr>
            <w:tcW w:w="1384" w:type="dxa"/>
            <w:shd w:val="clear" w:color="auto" w:fill="auto"/>
          </w:tcPr>
          <w:p w:rsidR="00AD3156" w:rsidRPr="00AD3156" w:rsidRDefault="00AD3156" w:rsidP="00AD3156">
            <w:pPr>
              <w:spacing w:after="0" w:line="240" w:lineRule="auto"/>
              <w:jc w:val="center"/>
              <w:rPr>
                <w:rFonts w:ascii="Times New Roman" w:eastAsia="Calibri" w:hAnsi="Times New Roman" w:cs="Times New Roman"/>
                <w:sz w:val="20"/>
                <w:szCs w:val="20"/>
              </w:rPr>
            </w:pPr>
            <w:r w:rsidRPr="00AD3156">
              <w:rPr>
                <w:rFonts w:ascii="Times New Roman" w:eastAsia="Calibri" w:hAnsi="Times New Roman" w:cs="Times New Roman"/>
                <w:sz w:val="20"/>
                <w:szCs w:val="20"/>
              </w:rPr>
              <w:t>1</w:t>
            </w:r>
          </w:p>
        </w:tc>
        <w:tc>
          <w:tcPr>
            <w:tcW w:w="3190" w:type="dxa"/>
            <w:shd w:val="clear" w:color="auto" w:fill="auto"/>
          </w:tcPr>
          <w:p w:rsidR="00AD3156" w:rsidRPr="00AD3156" w:rsidRDefault="00AD3156" w:rsidP="00AD3156">
            <w:pPr>
              <w:spacing w:after="0" w:line="240" w:lineRule="auto"/>
              <w:jc w:val="center"/>
              <w:rPr>
                <w:rFonts w:ascii="Times New Roman" w:eastAsia="Calibri" w:hAnsi="Times New Roman" w:cs="Times New Roman"/>
                <w:sz w:val="20"/>
                <w:szCs w:val="20"/>
              </w:rPr>
            </w:pPr>
            <w:r w:rsidRPr="00AD3156">
              <w:rPr>
                <w:rFonts w:ascii="Times New Roman" w:eastAsia="Calibri" w:hAnsi="Times New Roman" w:cs="Times New Roman"/>
                <w:sz w:val="20"/>
                <w:szCs w:val="20"/>
              </w:rPr>
              <w:t>Категория заявителя</w:t>
            </w:r>
          </w:p>
        </w:tc>
        <w:tc>
          <w:tcPr>
            <w:tcW w:w="4606" w:type="dxa"/>
            <w:shd w:val="clear" w:color="auto" w:fill="auto"/>
          </w:tcPr>
          <w:p w:rsidR="00AD3156" w:rsidRPr="00AD3156" w:rsidRDefault="00AD3156" w:rsidP="00AD3156">
            <w:pPr>
              <w:spacing w:after="0" w:line="240" w:lineRule="auto"/>
              <w:jc w:val="center"/>
              <w:rPr>
                <w:rFonts w:ascii="Times New Roman" w:eastAsia="Calibri" w:hAnsi="Times New Roman" w:cs="Times New Roman"/>
                <w:sz w:val="20"/>
                <w:szCs w:val="20"/>
              </w:rPr>
            </w:pPr>
            <w:r w:rsidRPr="00AD3156">
              <w:rPr>
                <w:rFonts w:ascii="Times New Roman" w:eastAsia="Calibri" w:hAnsi="Times New Roman" w:cs="Times New Roman"/>
                <w:sz w:val="20"/>
                <w:szCs w:val="20"/>
              </w:rPr>
              <w:t>1.Физическое лицо</w:t>
            </w:r>
          </w:p>
          <w:p w:rsidR="00AD3156" w:rsidRPr="00AD3156" w:rsidRDefault="00AD3156" w:rsidP="00AD3156">
            <w:pPr>
              <w:spacing w:after="0" w:line="240" w:lineRule="auto"/>
              <w:jc w:val="center"/>
              <w:rPr>
                <w:rFonts w:ascii="Times New Roman" w:eastAsia="Calibri" w:hAnsi="Times New Roman" w:cs="Times New Roman"/>
                <w:sz w:val="20"/>
                <w:szCs w:val="20"/>
              </w:rPr>
            </w:pPr>
            <w:r w:rsidRPr="00AD3156">
              <w:rPr>
                <w:rFonts w:ascii="Times New Roman" w:eastAsia="Calibri" w:hAnsi="Times New Roman" w:cs="Times New Roman"/>
                <w:sz w:val="20"/>
                <w:szCs w:val="20"/>
              </w:rPr>
              <w:t>2. Индивидуальный предприниматель</w:t>
            </w:r>
          </w:p>
          <w:p w:rsidR="00AD3156" w:rsidRPr="00AD3156" w:rsidRDefault="00AD3156" w:rsidP="00AD3156">
            <w:pPr>
              <w:spacing w:after="0" w:line="240" w:lineRule="auto"/>
              <w:jc w:val="center"/>
              <w:rPr>
                <w:rFonts w:ascii="Times New Roman" w:eastAsia="Calibri" w:hAnsi="Times New Roman" w:cs="Times New Roman"/>
                <w:sz w:val="20"/>
                <w:szCs w:val="20"/>
              </w:rPr>
            </w:pPr>
            <w:r w:rsidRPr="00AD3156">
              <w:rPr>
                <w:rFonts w:ascii="Times New Roman" w:eastAsia="Calibri" w:hAnsi="Times New Roman" w:cs="Times New Roman"/>
                <w:sz w:val="20"/>
                <w:szCs w:val="20"/>
              </w:rPr>
              <w:t>3. Юридическое лицо</w:t>
            </w:r>
          </w:p>
          <w:p w:rsidR="00AD3156" w:rsidRPr="00AD3156" w:rsidRDefault="00AD3156" w:rsidP="00AD3156">
            <w:pPr>
              <w:autoSpaceDE w:val="0"/>
              <w:autoSpaceDN w:val="0"/>
              <w:adjustRightInd w:val="0"/>
              <w:spacing w:after="0" w:line="240" w:lineRule="auto"/>
              <w:jc w:val="center"/>
              <w:rPr>
                <w:rFonts w:ascii="Times New Roman" w:eastAsia="Calibri" w:hAnsi="Times New Roman" w:cs="Times New Roman"/>
                <w:sz w:val="20"/>
                <w:szCs w:val="20"/>
              </w:rPr>
            </w:pPr>
          </w:p>
        </w:tc>
      </w:tr>
      <w:tr w:rsidR="00AD3156" w:rsidRPr="00AD3156" w:rsidTr="00411291">
        <w:tc>
          <w:tcPr>
            <w:tcW w:w="1384" w:type="dxa"/>
            <w:shd w:val="clear" w:color="auto" w:fill="auto"/>
          </w:tcPr>
          <w:p w:rsidR="00AD3156" w:rsidRPr="00AD3156" w:rsidRDefault="00AD3156" w:rsidP="00AD3156">
            <w:pPr>
              <w:spacing w:after="0" w:line="240" w:lineRule="auto"/>
              <w:jc w:val="center"/>
              <w:rPr>
                <w:rFonts w:ascii="Times New Roman" w:eastAsia="Calibri" w:hAnsi="Times New Roman" w:cs="Times New Roman"/>
                <w:sz w:val="20"/>
                <w:szCs w:val="20"/>
              </w:rPr>
            </w:pPr>
            <w:r w:rsidRPr="00AD3156">
              <w:rPr>
                <w:rFonts w:ascii="Times New Roman" w:eastAsia="Calibri" w:hAnsi="Times New Roman" w:cs="Times New Roman"/>
                <w:sz w:val="20"/>
                <w:szCs w:val="20"/>
              </w:rPr>
              <w:t>2</w:t>
            </w:r>
          </w:p>
        </w:tc>
        <w:tc>
          <w:tcPr>
            <w:tcW w:w="3190" w:type="dxa"/>
            <w:shd w:val="clear" w:color="auto" w:fill="auto"/>
          </w:tcPr>
          <w:p w:rsidR="00AD3156" w:rsidRPr="00AD3156" w:rsidRDefault="00AD3156" w:rsidP="00AD3156">
            <w:pPr>
              <w:spacing w:after="0" w:line="240" w:lineRule="auto"/>
              <w:jc w:val="center"/>
              <w:rPr>
                <w:rFonts w:ascii="Times New Roman" w:eastAsia="Calibri" w:hAnsi="Times New Roman" w:cs="Times New Roman"/>
                <w:sz w:val="20"/>
                <w:szCs w:val="20"/>
              </w:rPr>
            </w:pPr>
            <w:r w:rsidRPr="00AD3156">
              <w:rPr>
                <w:rFonts w:ascii="Times New Roman" w:eastAsia="Calibri" w:hAnsi="Times New Roman" w:cs="Times New Roman"/>
                <w:sz w:val="20"/>
                <w:szCs w:val="20"/>
              </w:rPr>
              <w:t>Заявитель обратился лично/посредством представителя</w:t>
            </w:r>
          </w:p>
        </w:tc>
        <w:tc>
          <w:tcPr>
            <w:tcW w:w="4606" w:type="dxa"/>
            <w:shd w:val="clear" w:color="auto" w:fill="auto"/>
          </w:tcPr>
          <w:p w:rsidR="00AD3156" w:rsidRPr="00AD3156" w:rsidRDefault="00AD3156" w:rsidP="00EE0D09">
            <w:pPr>
              <w:pStyle w:val="afa"/>
              <w:numPr>
                <w:ilvl w:val="0"/>
                <w:numId w:val="16"/>
              </w:numPr>
              <w:ind w:left="0" w:hanging="357"/>
              <w:contextualSpacing/>
              <w:jc w:val="center"/>
              <w:rPr>
                <w:sz w:val="20"/>
                <w:szCs w:val="20"/>
              </w:rPr>
            </w:pPr>
            <w:r w:rsidRPr="00AD3156">
              <w:rPr>
                <w:sz w:val="20"/>
                <w:szCs w:val="20"/>
              </w:rPr>
              <w:t>За предоставлением Муниципальной услуги обратился лично заявитель</w:t>
            </w:r>
          </w:p>
          <w:p w:rsidR="00AD3156" w:rsidRPr="00AD3156" w:rsidRDefault="00AD3156" w:rsidP="00EE0D09">
            <w:pPr>
              <w:pStyle w:val="afa"/>
              <w:numPr>
                <w:ilvl w:val="0"/>
                <w:numId w:val="16"/>
              </w:numPr>
              <w:ind w:left="0" w:hanging="357"/>
              <w:contextualSpacing/>
              <w:jc w:val="center"/>
              <w:rPr>
                <w:sz w:val="20"/>
                <w:szCs w:val="20"/>
              </w:rPr>
            </w:pPr>
            <w:r w:rsidRPr="00AD3156">
              <w:rPr>
                <w:sz w:val="20"/>
                <w:szCs w:val="20"/>
              </w:rPr>
              <w:t>За предоставлением Муниципальной услуги обратился представитель заявителя</w:t>
            </w:r>
          </w:p>
        </w:tc>
      </w:tr>
    </w:tbl>
    <w:p w:rsidR="00AD3156" w:rsidRPr="00AD3156" w:rsidRDefault="00AD3156" w:rsidP="00AD3156">
      <w:pPr>
        <w:pStyle w:val="afa"/>
        <w:ind w:left="0" w:firstLine="709"/>
        <w:jc w:val="center"/>
        <w:rPr>
          <w:sz w:val="20"/>
          <w:szCs w:val="20"/>
        </w:rPr>
      </w:pPr>
      <w:r w:rsidRPr="00AD3156">
        <w:rPr>
          <w:sz w:val="20"/>
          <w:szCs w:val="20"/>
        </w:rPr>
        <w:t>2. Комбинации значений признаков, каждая из которых соответствует одному варианту предоставления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7796"/>
      </w:tblGrid>
      <w:tr w:rsidR="00AD3156" w:rsidRPr="00AD3156" w:rsidTr="00411291">
        <w:tc>
          <w:tcPr>
            <w:tcW w:w="1384" w:type="dxa"/>
            <w:shd w:val="clear" w:color="auto" w:fill="auto"/>
          </w:tcPr>
          <w:p w:rsidR="00AD3156" w:rsidRPr="00AD3156" w:rsidRDefault="00AD3156" w:rsidP="00AD3156">
            <w:pPr>
              <w:spacing w:after="0" w:line="240" w:lineRule="auto"/>
              <w:jc w:val="center"/>
              <w:rPr>
                <w:rFonts w:ascii="Times New Roman" w:eastAsia="Calibri" w:hAnsi="Times New Roman" w:cs="Times New Roman"/>
                <w:sz w:val="20"/>
                <w:szCs w:val="20"/>
              </w:rPr>
            </w:pPr>
            <w:r w:rsidRPr="00AD3156">
              <w:rPr>
                <w:rFonts w:ascii="Times New Roman" w:eastAsia="Calibri" w:hAnsi="Times New Roman" w:cs="Times New Roman"/>
                <w:sz w:val="20"/>
                <w:szCs w:val="20"/>
              </w:rPr>
              <w:t>Вариант</w:t>
            </w:r>
          </w:p>
        </w:tc>
        <w:tc>
          <w:tcPr>
            <w:tcW w:w="7796" w:type="dxa"/>
            <w:shd w:val="clear" w:color="auto" w:fill="auto"/>
          </w:tcPr>
          <w:p w:rsidR="00AD3156" w:rsidRPr="00AD3156" w:rsidRDefault="00AD3156" w:rsidP="00AD3156">
            <w:pPr>
              <w:spacing w:after="0" w:line="240" w:lineRule="auto"/>
              <w:jc w:val="center"/>
              <w:rPr>
                <w:rFonts w:ascii="Times New Roman" w:eastAsia="Calibri" w:hAnsi="Times New Roman" w:cs="Times New Roman"/>
                <w:sz w:val="20"/>
                <w:szCs w:val="20"/>
              </w:rPr>
            </w:pPr>
            <w:r w:rsidRPr="00AD3156">
              <w:rPr>
                <w:rFonts w:ascii="Times New Roman" w:eastAsia="Calibri" w:hAnsi="Times New Roman" w:cs="Times New Roman"/>
                <w:sz w:val="20"/>
                <w:szCs w:val="20"/>
              </w:rPr>
              <w:t>Комбинация значений признаков</w:t>
            </w:r>
          </w:p>
        </w:tc>
      </w:tr>
      <w:tr w:rsidR="00AD3156" w:rsidRPr="00AD3156" w:rsidTr="00411291">
        <w:tc>
          <w:tcPr>
            <w:tcW w:w="9180" w:type="dxa"/>
            <w:gridSpan w:val="2"/>
            <w:shd w:val="clear" w:color="auto" w:fill="auto"/>
          </w:tcPr>
          <w:p w:rsidR="00AD3156" w:rsidRPr="00AD3156" w:rsidRDefault="00AD3156" w:rsidP="00AD3156">
            <w:pPr>
              <w:spacing w:after="0" w:line="240" w:lineRule="auto"/>
              <w:jc w:val="center"/>
              <w:rPr>
                <w:rFonts w:ascii="Times New Roman" w:eastAsia="Calibri" w:hAnsi="Times New Roman" w:cs="Times New Roman"/>
                <w:sz w:val="20"/>
                <w:szCs w:val="20"/>
              </w:rPr>
            </w:pPr>
            <w:r w:rsidRPr="00AD3156">
              <w:rPr>
                <w:rFonts w:ascii="Times New Roman" w:eastAsia="Calibri" w:hAnsi="Times New Roman" w:cs="Times New Roman"/>
                <w:sz w:val="20"/>
                <w:szCs w:val="20"/>
              </w:rPr>
              <w:t>Вариант 1 «Признание садового дома жилым домом и жилого дома садовым домом»</w:t>
            </w:r>
          </w:p>
        </w:tc>
      </w:tr>
      <w:tr w:rsidR="00AD3156" w:rsidRPr="00AD3156" w:rsidTr="00411291">
        <w:tc>
          <w:tcPr>
            <w:tcW w:w="1384" w:type="dxa"/>
            <w:shd w:val="clear" w:color="auto" w:fill="auto"/>
          </w:tcPr>
          <w:p w:rsidR="00AD3156" w:rsidRPr="00AD3156" w:rsidRDefault="00AD3156" w:rsidP="00AD3156">
            <w:pPr>
              <w:spacing w:after="0" w:line="240" w:lineRule="auto"/>
              <w:jc w:val="center"/>
              <w:rPr>
                <w:rFonts w:ascii="Times New Roman" w:eastAsia="Calibri" w:hAnsi="Times New Roman" w:cs="Times New Roman"/>
                <w:sz w:val="20"/>
                <w:szCs w:val="20"/>
              </w:rPr>
            </w:pPr>
            <w:r w:rsidRPr="00AD3156">
              <w:rPr>
                <w:rFonts w:ascii="Times New Roman" w:eastAsia="Calibri" w:hAnsi="Times New Roman" w:cs="Times New Roman"/>
                <w:sz w:val="20"/>
                <w:szCs w:val="20"/>
              </w:rPr>
              <w:t>1</w:t>
            </w:r>
          </w:p>
        </w:tc>
        <w:tc>
          <w:tcPr>
            <w:tcW w:w="7796" w:type="dxa"/>
            <w:shd w:val="clear" w:color="auto" w:fill="auto"/>
          </w:tcPr>
          <w:p w:rsidR="00AD3156" w:rsidRPr="00AD3156" w:rsidRDefault="00AD3156" w:rsidP="00AD3156">
            <w:pPr>
              <w:spacing w:after="0" w:line="240" w:lineRule="auto"/>
              <w:jc w:val="center"/>
              <w:rPr>
                <w:rFonts w:ascii="Times New Roman" w:eastAsia="Calibri" w:hAnsi="Times New Roman" w:cs="Times New Roman"/>
                <w:sz w:val="20"/>
                <w:szCs w:val="20"/>
              </w:rPr>
            </w:pPr>
            <w:r w:rsidRPr="00AD3156">
              <w:rPr>
                <w:rFonts w:ascii="Times New Roman" w:eastAsia="Calibri" w:hAnsi="Times New Roman" w:cs="Times New Roman"/>
                <w:sz w:val="20"/>
                <w:szCs w:val="20"/>
              </w:rPr>
              <w:t>Физическое лицо, лично</w:t>
            </w:r>
          </w:p>
        </w:tc>
      </w:tr>
      <w:tr w:rsidR="00AD3156" w:rsidRPr="00AD3156" w:rsidTr="00411291">
        <w:tc>
          <w:tcPr>
            <w:tcW w:w="1384" w:type="dxa"/>
            <w:shd w:val="clear" w:color="auto" w:fill="auto"/>
          </w:tcPr>
          <w:p w:rsidR="00AD3156" w:rsidRPr="00AD3156" w:rsidRDefault="00AD3156" w:rsidP="00AD3156">
            <w:pPr>
              <w:spacing w:after="0" w:line="240" w:lineRule="auto"/>
              <w:jc w:val="center"/>
              <w:rPr>
                <w:rFonts w:ascii="Times New Roman" w:eastAsia="Calibri" w:hAnsi="Times New Roman" w:cs="Times New Roman"/>
                <w:sz w:val="20"/>
                <w:szCs w:val="20"/>
              </w:rPr>
            </w:pPr>
            <w:r w:rsidRPr="00AD3156">
              <w:rPr>
                <w:rFonts w:ascii="Times New Roman" w:eastAsia="Calibri" w:hAnsi="Times New Roman" w:cs="Times New Roman"/>
                <w:sz w:val="20"/>
                <w:szCs w:val="20"/>
              </w:rPr>
              <w:t>2</w:t>
            </w:r>
          </w:p>
        </w:tc>
        <w:tc>
          <w:tcPr>
            <w:tcW w:w="7796" w:type="dxa"/>
            <w:shd w:val="clear" w:color="auto" w:fill="auto"/>
          </w:tcPr>
          <w:p w:rsidR="00AD3156" w:rsidRPr="00AD3156" w:rsidRDefault="00AD3156" w:rsidP="00AD3156">
            <w:pPr>
              <w:pStyle w:val="afa"/>
              <w:ind w:left="0"/>
              <w:jc w:val="center"/>
              <w:rPr>
                <w:sz w:val="20"/>
                <w:szCs w:val="20"/>
              </w:rPr>
            </w:pPr>
            <w:r w:rsidRPr="00AD3156">
              <w:rPr>
                <w:sz w:val="20"/>
                <w:szCs w:val="20"/>
              </w:rPr>
              <w:t>Представитель физического лица</w:t>
            </w:r>
          </w:p>
        </w:tc>
      </w:tr>
      <w:tr w:rsidR="00AD3156" w:rsidRPr="00AD3156" w:rsidTr="00411291">
        <w:tc>
          <w:tcPr>
            <w:tcW w:w="1384" w:type="dxa"/>
            <w:shd w:val="clear" w:color="auto" w:fill="auto"/>
          </w:tcPr>
          <w:p w:rsidR="00AD3156" w:rsidRPr="00AD3156" w:rsidRDefault="00AD3156" w:rsidP="00AD3156">
            <w:pPr>
              <w:spacing w:after="0" w:line="240" w:lineRule="auto"/>
              <w:jc w:val="center"/>
              <w:rPr>
                <w:rFonts w:ascii="Times New Roman" w:eastAsia="Calibri" w:hAnsi="Times New Roman" w:cs="Times New Roman"/>
                <w:sz w:val="20"/>
                <w:szCs w:val="20"/>
              </w:rPr>
            </w:pPr>
            <w:r w:rsidRPr="00AD3156">
              <w:rPr>
                <w:rFonts w:ascii="Times New Roman" w:eastAsia="Calibri" w:hAnsi="Times New Roman" w:cs="Times New Roman"/>
                <w:sz w:val="20"/>
                <w:szCs w:val="20"/>
              </w:rPr>
              <w:t>3</w:t>
            </w:r>
          </w:p>
        </w:tc>
        <w:tc>
          <w:tcPr>
            <w:tcW w:w="7796" w:type="dxa"/>
            <w:shd w:val="clear" w:color="auto" w:fill="auto"/>
          </w:tcPr>
          <w:p w:rsidR="00AD3156" w:rsidRPr="00AD3156" w:rsidRDefault="00AD3156" w:rsidP="00AD3156">
            <w:pPr>
              <w:pStyle w:val="afa"/>
              <w:ind w:left="0"/>
              <w:jc w:val="center"/>
              <w:rPr>
                <w:sz w:val="20"/>
                <w:szCs w:val="20"/>
              </w:rPr>
            </w:pPr>
            <w:r w:rsidRPr="00AD3156">
              <w:rPr>
                <w:sz w:val="20"/>
                <w:szCs w:val="20"/>
              </w:rPr>
              <w:t>Индивидуальный предприниматель, лично</w:t>
            </w:r>
          </w:p>
        </w:tc>
      </w:tr>
      <w:tr w:rsidR="00AD3156" w:rsidRPr="00AD3156" w:rsidTr="00411291">
        <w:tc>
          <w:tcPr>
            <w:tcW w:w="1384" w:type="dxa"/>
            <w:shd w:val="clear" w:color="auto" w:fill="auto"/>
          </w:tcPr>
          <w:p w:rsidR="00AD3156" w:rsidRPr="00AD3156" w:rsidRDefault="00AD3156" w:rsidP="00AD3156">
            <w:pPr>
              <w:spacing w:after="0" w:line="240" w:lineRule="auto"/>
              <w:jc w:val="center"/>
              <w:rPr>
                <w:rFonts w:ascii="Times New Roman" w:eastAsia="Calibri" w:hAnsi="Times New Roman" w:cs="Times New Roman"/>
                <w:sz w:val="20"/>
                <w:szCs w:val="20"/>
              </w:rPr>
            </w:pPr>
            <w:r w:rsidRPr="00AD3156">
              <w:rPr>
                <w:rFonts w:ascii="Times New Roman" w:eastAsia="Calibri" w:hAnsi="Times New Roman" w:cs="Times New Roman"/>
                <w:sz w:val="20"/>
                <w:szCs w:val="20"/>
              </w:rPr>
              <w:t>4</w:t>
            </w:r>
          </w:p>
        </w:tc>
        <w:tc>
          <w:tcPr>
            <w:tcW w:w="7796" w:type="dxa"/>
            <w:shd w:val="clear" w:color="auto" w:fill="auto"/>
          </w:tcPr>
          <w:p w:rsidR="00AD3156" w:rsidRPr="00AD3156" w:rsidRDefault="00AD3156" w:rsidP="00AD3156">
            <w:pPr>
              <w:pStyle w:val="afa"/>
              <w:ind w:left="0"/>
              <w:jc w:val="center"/>
              <w:rPr>
                <w:sz w:val="20"/>
                <w:szCs w:val="20"/>
              </w:rPr>
            </w:pPr>
            <w:r w:rsidRPr="00AD3156">
              <w:rPr>
                <w:sz w:val="20"/>
                <w:szCs w:val="20"/>
              </w:rPr>
              <w:t>Представитель индивидуального предпринимателя</w:t>
            </w:r>
          </w:p>
        </w:tc>
      </w:tr>
      <w:tr w:rsidR="00AD3156" w:rsidRPr="00AD3156" w:rsidTr="00411291">
        <w:tc>
          <w:tcPr>
            <w:tcW w:w="1384" w:type="dxa"/>
            <w:shd w:val="clear" w:color="auto" w:fill="auto"/>
          </w:tcPr>
          <w:p w:rsidR="00AD3156" w:rsidRPr="00AD3156" w:rsidRDefault="00AD3156" w:rsidP="00AD3156">
            <w:pPr>
              <w:spacing w:after="0" w:line="240" w:lineRule="auto"/>
              <w:jc w:val="center"/>
              <w:rPr>
                <w:rFonts w:ascii="Times New Roman" w:eastAsia="Calibri" w:hAnsi="Times New Roman" w:cs="Times New Roman"/>
                <w:sz w:val="20"/>
                <w:szCs w:val="20"/>
              </w:rPr>
            </w:pPr>
            <w:r w:rsidRPr="00AD3156">
              <w:rPr>
                <w:rFonts w:ascii="Times New Roman" w:eastAsia="Calibri" w:hAnsi="Times New Roman" w:cs="Times New Roman"/>
                <w:sz w:val="20"/>
                <w:szCs w:val="20"/>
              </w:rPr>
              <w:t>5</w:t>
            </w:r>
          </w:p>
        </w:tc>
        <w:tc>
          <w:tcPr>
            <w:tcW w:w="7796" w:type="dxa"/>
            <w:shd w:val="clear" w:color="auto" w:fill="auto"/>
          </w:tcPr>
          <w:p w:rsidR="00AD3156" w:rsidRPr="00AD3156" w:rsidRDefault="00AD3156" w:rsidP="00AD3156">
            <w:pPr>
              <w:pStyle w:val="afa"/>
              <w:ind w:left="0"/>
              <w:jc w:val="center"/>
              <w:rPr>
                <w:sz w:val="20"/>
                <w:szCs w:val="20"/>
              </w:rPr>
            </w:pPr>
            <w:r w:rsidRPr="00AD3156">
              <w:rPr>
                <w:sz w:val="20"/>
                <w:szCs w:val="20"/>
              </w:rPr>
              <w:t>Юридическое лицо, руководитель</w:t>
            </w:r>
          </w:p>
        </w:tc>
      </w:tr>
      <w:tr w:rsidR="00AD3156" w:rsidRPr="00AD3156" w:rsidTr="00411291">
        <w:tc>
          <w:tcPr>
            <w:tcW w:w="1384" w:type="dxa"/>
            <w:shd w:val="clear" w:color="auto" w:fill="auto"/>
          </w:tcPr>
          <w:p w:rsidR="00AD3156" w:rsidRPr="00AD3156" w:rsidRDefault="00AD3156" w:rsidP="00AD3156">
            <w:pPr>
              <w:spacing w:after="0" w:line="240" w:lineRule="auto"/>
              <w:jc w:val="center"/>
              <w:rPr>
                <w:rFonts w:ascii="Times New Roman" w:eastAsia="Calibri" w:hAnsi="Times New Roman" w:cs="Times New Roman"/>
                <w:sz w:val="20"/>
                <w:szCs w:val="20"/>
              </w:rPr>
            </w:pPr>
            <w:r w:rsidRPr="00AD3156">
              <w:rPr>
                <w:rFonts w:ascii="Times New Roman" w:eastAsia="Calibri" w:hAnsi="Times New Roman" w:cs="Times New Roman"/>
                <w:sz w:val="20"/>
                <w:szCs w:val="20"/>
              </w:rPr>
              <w:t>6</w:t>
            </w:r>
          </w:p>
        </w:tc>
        <w:tc>
          <w:tcPr>
            <w:tcW w:w="7796" w:type="dxa"/>
            <w:shd w:val="clear" w:color="auto" w:fill="auto"/>
          </w:tcPr>
          <w:p w:rsidR="00AD3156" w:rsidRPr="00AD3156" w:rsidRDefault="00AD3156" w:rsidP="00AD3156">
            <w:pPr>
              <w:pStyle w:val="afa"/>
              <w:ind w:left="0"/>
              <w:jc w:val="center"/>
              <w:rPr>
                <w:sz w:val="20"/>
                <w:szCs w:val="20"/>
              </w:rPr>
            </w:pPr>
            <w:r w:rsidRPr="00AD3156">
              <w:rPr>
                <w:sz w:val="20"/>
                <w:szCs w:val="20"/>
              </w:rPr>
              <w:t>Представитель юридического лица</w:t>
            </w:r>
          </w:p>
        </w:tc>
      </w:tr>
      <w:tr w:rsidR="00AD3156" w:rsidRPr="00AD3156" w:rsidTr="00411291">
        <w:tc>
          <w:tcPr>
            <w:tcW w:w="9180" w:type="dxa"/>
            <w:gridSpan w:val="2"/>
            <w:shd w:val="clear" w:color="auto" w:fill="auto"/>
          </w:tcPr>
          <w:p w:rsidR="00AD3156" w:rsidRPr="00AD3156" w:rsidRDefault="00AD3156" w:rsidP="00AD3156">
            <w:pPr>
              <w:spacing w:after="0" w:line="240" w:lineRule="auto"/>
              <w:jc w:val="center"/>
              <w:rPr>
                <w:rFonts w:ascii="Times New Roman" w:eastAsia="Calibri" w:hAnsi="Times New Roman" w:cs="Times New Roman"/>
                <w:sz w:val="20"/>
                <w:szCs w:val="20"/>
              </w:rPr>
            </w:pPr>
            <w:r w:rsidRPr="00AD3156">
              <w:rPr>
                <w:rFonts w:ascii="Times New Roman" w:eastAsia="Calibri" w:hAnsi="Times New Roman" w:cs="Times New Roman"/>
                <w:sz w:val="20"/>
                <w:szCs w:val="20"/>
              </w:rPr>
              <w:t xml:space="preserve">Вариант 2 «Исправление допущенных опечаток и (или) ошибок в </w:t>
            </w:r>
            <w:r w:rsidRPr="00AD3156">
              <w:rPr>
                <w:rFonts w:ascii="Times New Roman" w:hAnsi="Times New Roman" w:cs="Times New Roman"/>
                <w:bCs/>
                <w:sz w:val="20"/>
                <w:szCs w:val="20"/>
              </w:rPr>
              <w:t>решении Администрации о признании садового дома жилым домом или жилого дома садовым домом</w:t>
            </w:r>
            <w:r w:rsidRPr="00AD3156">
              <w:rPr>
                <w:rFonts w:ascii="Times New Roman" w:eastAsia="Calibri" w:hAnsi="Times New Roman" w:cs="Times New Roman"/>
                <w:sz w:val="20"/>
                <w:szCs w:val="20"/>
              </w:rPr>
              <w:t>»</w:t>
            </w:r>
          </w:p>
        </w:tc>
      </w:tr>
      <w:tr w:rsidR="00AD3156" w:rsidRPr="00AD3156" w:rsidTr="00411291">
        <w:tc>
          <w:tcPr>
            <w:tcW w:w="1384" w:type="dxa"/>
            <w:shd w:val="clear" w:color="auto" w:fill="auto"/>
          </w:tcPr>
          <w:p w:rsidR="00AD3156" w:rsidRPr="00AD3156" w:rsidRDefault="00AD3156" w:rsidP="00AD3156">
            <w:pPr>
              <w:spacing w:after="0" w:line="240" w:lineRule="auto"/>
              <w:jc w:val="center"/>
              <w:rPr>
                <w:rFonts w:ascii="Times New Roman" w:eastAsia="Calibri" w:hAnsi="Times New Roman" w:cs="Times New Roman"/>
                <w:sz w:val="20"/>
                <w:szCs w:val="20"/>
              </w:rPr>
            </w:pPr>
            <w:r w:rsidRPr="00AD3156">
              <w:rPr>
                <w:rFonts w:ascii="Times New Roman" w:eastAsia="Calibri" w:hAnsi="Times New Roman" w:cs="Times New Roman"/>
                <w:sz w:val="20"/>
                <w:szCs w:val="20"/>
              </w:rPr>
              <w:t>1</w:t>
            </w:r>
          </w:p>
        </w:tc>
        <w:tc>
          <w:tcPr>
            <w:tcW w:w="7796" w:type="dxa"/>
            <w:shd w:val="clear" w:color="auto" w:fill="auto"/>
          </w:tcPr>
          <w:p w:rsidR="00AD3156" w:rsidRPr="00AD3156" w:rsidRDefault="00AD3156" w:rsidP="00AD3156">
            <w:pPr>
              <w:spacing w:after="0" w:line="240" w:lineRule="auto"/>
              <w:jc w:val="center"/>
              <w:rPr>
                <w:rFonts w:ascii="Times New Roman" w:eastAsia="Calibri" w:hAnsi="Times New Roman" w:cs="Times New Roman"/>
                <w:sz w:val="20"/>
                <w:szCs w:val="20"/>
              </w:rPr>
            </w:pPr>
            <w:r w:rsidRPr="00AD3156">
              <w:rPr>
                <w:rFonts w:ascii="Times New Roman" w:eastAsia="Calibri" w:hAnsi="Times New Roman" w:cs="Times New Roman"/>
                <w:sz w:val="20"/>
                <w:szCs w:val="20"/>
              </w:rPr>
              <w:t>Физическое лицо, лично</w:t>
            </w:r>
          </w:p>
        </w:tc>
      </w:tr>
      <w:tr w:rsidR="00AD3156" w:rsidRPr="00AD3156" w:rsidTr="00411291">
        <w:tc>
          <w:tcPr>
            <w:tcW w:w="1384" w:type="dxa"/>
            <w:shd w:val="clear" w:color="auto" w:fill="auto"/>
          </w:tcPr>
          <w:p w:rsidR="00AD3156" w:rsidRPr="00AD3156" w:rsidRDefault="00AD3156" w:rsidP="00AD3156">
            <w:pPr>
              <w:spacing w:after="0" w:line="240" w:lineRule="auto"/>
              <w:jc w:val="center"/>
              <w:rPr>
                <w:rFonts w:ascii="Times New Roman" w:eastAsia="Calibri" w:hAnsi="Times New Roman" w:cs="Times New Roman"/>
                <w:sz w:val="20"/>
                <w:szCs w:val="20"/>
              </w:rPr>
            </w:pPr>
            <w:r w:rsidRPr="00AD3156">
              <w:rPr>
                <w:rFonts w:ascii="Times New Roman" w:eastAsia="Calibri" w:hAnsi="Times New Roman" w:cs="Times New Roman"/>
                <w:sz w:val="20"/>
                <w:szCs w:val="20"/>
              </w:rPr>
              <w:t>2</w:t>
            </w:r>
          </w:p>
        </w:tc>
        <w:tc>
          <w:tcPr>
            <w:tcW w:w="7796" w:type="dxa"/>
            <w:shd w:val="clear" w:color="auto" w:fill="auto"/>
          </w:tcPr>
          <w:p w:rsidR="00AD3156" w:rsidRPr="00AD3156" w:rsidRDefault="00AD3156" w:rsidP="00AD3156">
            <w:pPr>
              <w:pStyle w:val="afa"/>
              <w:ind w:left="0"/>
              <w:jc w:val="center"/>
              <w:rPr>
                <w:sz w:val="20"/>
                <w:szCs w:val="20"/>
              </w:rPr>
            </w:pPr>
            <w:r w:rsidRPr="00AD3156">
              <w:rPr>
                <w:sz w:val="20"/>
                <w:szCs w:val="20"/>
              </w:rPr>
              <w:t>Представитель физического лица</w:t>
            </w:r>
          </w:p>
        </w:tc>
      </w:tr>
      <w:tr w:rsidR="00AD3156" w:rsidRPr="00AD3156" w:rsidTr="00411291">
        <w:tc>
          <w:tcPr>
            <w:tcW w:w="1384" w:type="dxa"/>
            <w:shd w:val="clear" w:color="auto" w:fill="auto"/>
          </w:tcPr>
          <w:p w:rsidR="00AD3156" w:rsidRPr="00AD3156" w:rsidRDefault="00AD3156" w:rsidP="00AD3156">
            <w:pPr>
              <w:spacing w:after="0" w:line="240" w:lineRule="auto"/>
              <w:jc w:val="center"/>
              <w:rPr>
                <w:rFonts w:ascii="Times New Roman" w:eastAsia="Calibri" w:hAnsi="Times New Roman" w:cs="Times New Roman"/>
                <w:sz w:val="20"/>
                <w:szCs w:val="20"/>
              </w:rPr>
            </w:pPr>
            <w:r w:rsidRPr="00AD3156">
              <w:rPr>
                <w:rFonts w:ascii="Times New Roman" w:eastAsia="Calibri" w:hAnsi="Times New Roman" w:cs="Times New Roman"/>
                <w:sz w:val="20"/>
                <w:szCs w:val="20"/>
              </w:rPr>
              <w:t>3</w:t>
            </w:r>
          </w:p>
        </w:tc>
        <w:tc>
          <w:tcPr>
            <w:tcW w:w="7796" w:type="dxa"/>
            <w:shd w:val="clear" w:color="auto" w:fill="auto"/>
          </w:tcPr>
          <w:p w:rsidR="00AD3156" w:rsidRPr="00AD3156" w:rsidRDefault="00AD3156" w:rsidP="00AD3156">
            <w:pPr>
              <w:pStyle w:val="afa"/>
              <w:ind w:left="0"/>
              <w:jc w:val="center"/>
              <w:rPr>
                <w:sz w:val="20"/>
                <w:szCs w:val="20"/>
              </w:rPr>
            </w:pPr>
            <w:r w:rsidRPr="00AD3156">
              <w:rPr>
                <w:sz w:val="20"/>
                <w:szCs w:val="20"/>
              </w:rPr>
              <w:t>Индивидуальный предприниматель, лично</w:t>
            </w:r>
          </w:p>
        </w:tc>
      </w:tr>
      <w:tr w:rsidR="00AD3156" w:rsidRPr="00AD3156" w:rsidTr="00411291">
        <w:tc>
          <w:tcPr>
            <w:tcW w:w="1384" w:type="dxa"/>
            <w:shd w:val="clear" w:color="auto" w:fill="auto"/>
          </w:tcPr>
          <w:p w:rsidR="00AD3156" w:rsidRPr="00AD3156" w:rsidRDefault="00AD3156" w:rsidP="00AD3156">
            <w:pPr>
              <w:spacing w:after="0" w:line="240" w:lineRule="auto"/>
              <w:jc w:val="center"/>
              <w:rPr>
                <w:rFonts w:ascii="Times New Roman" w:eastAsia="Calibri" w:hAnsi="Times New Roman" w:cs="Times New Roman"/>
                <w:sz w:val="20"/>
                <w:szCs w:val="20"/>
              </w:rPr>
            </w:pPr>
            <w:r w:rsidRPr="00AD3156">
              <w:rPr>
                <w:rFonts w:ascii="Times New Roman" w:eastAsia="Calibri" w:hAnsi="Times New Roman" w:cs="Times New Roman"/>
                <w:sz w:val="20"/>
                <w:szCs w:val="20"/>
              </w:rPr>
              <w:t>4</w:t>
            </w:r>
          </w:p>
        </w:tc>
        <w:tc>
          <w:tcPr>
            <w:tcW w:w="7796" w:type="dxa"/>
            <w:shd w:val="clear" w:color="auto" w:fill="auto"/>
          </w:tcPr>
          <w:p w:rsidR="00AD3156" w:rsidRPr="00AD3156" w:rsidRDefault="00AD3156" w:rsidP="00AD3156">
            <w:pPr>
              <w:pStyle w:val="afa"/>
              <w:ind w:left="0"/>
              <w:jc w:val="center"/>
              <w:rPr>
                <w:sz w:val="20"/>
                <w:szCs w:val="20"/>
              </w:rPr>
            </w:pPr>
            <w:r w:rsidRPr="00AD3156">
              <w:rPr>
                <w:sz w:val="20"/>
                <w:szCs w:val="20"/>
              </w:rPr>
              <w:t>Представитель индивидуального предпринимателя</w:t>
            </w:r>
          </w:p>
        </w:tc>
      </w:tr>
      <w:tr w:rsidR="00AD3156" w:rsidRPr="00AD3156" w:rsidTr="00411291">
        <w:tc>
          <w:tcPr>
            <w:tcW w:w="1384" w:type="dxa"/>
            <w:shd w:val="clear" w:color="auto" w:fill="auto"/>
          </w:tcPr>
          <w:p w:rsidR="00AD3156" w:rsidRPr="00AD3156" w:rsidRDefault="00AD3156" w:rsidP="00AD3156">
            <w:pPr>
              <w:spacing w:after="0" w:line="240" w:lineRule="auto"/>
              <w:jc w:val="center"/>
              <w:rPr>
                <w:rFonts w:ascii="Times New Roman" w:eastAsia="Calibri" w:hAnsi="Times New Roman" w:cs="Times New Roman"/>
                <w:sz w:val="20"/>
                <w:szCs w:val="20"/>
              </w:rPr>
            </w:pPr>
            <w:r w:rsidRPr="00AD3156">
              <w:rPr>
                <w:rFonts w:ascii="Times New Roman" w:eastAsia="Calibri" w:hAnsi="Times New Roman" w:cs="Times New Roman"/>
                <w:sz w:val="20"/>
                <w:szCs w:val="20"/>
              </w:rPr>
              <w:t>5</w:t>
            </w:r>
          </w:p>
        </w:tc>
        <w:tc>
          <w:tcPr>
            <w:tcW w:w="7796" w:type="dxa"/>
            <w:shd w:val="clear" w:color="auto" w:fill="auto"/>
          </w:tcPr>
          <w:p w:rsidR="00AD3156" w:rsidRPr="00AD3156" w:rsidRDefault="00AD3156" w:rsidP="00AD3156">
            <w:pPr>
              <w:pStyle w:val="afa"/>
              <w:ind w:left="0"/>
              <w:jc w:val="center"/>
              <w:rPr>
                <w:sz w:val="20"/>
                <w:szCs w:val="20"/>
              </w:rPr>
            </w:pPr>
            <w:r w:rsidRPr="00AD3156">
              <w:rPr>
                <w:sz w:val="20"/>
                <w:szCs w:val="20"/>
              </w:rPr>
              <w:t>Юридическое лицо, руководитель</w:t>
            </w:r>
          </w:p>
        </w:tc>
      </w:tr>
      <w:tr w:rsidR="00AD3156" w:rsidRPr="00AD3156" w:rsidTr="00411291">
        <w:tc>
          <w:tcPr>
            <w:tcW w:w="1384" w:type="dxa"/>
            <w:shd w:val="clear" w:color="auto" w:fill="auto"/>
          </w:tcPr>
          <w:p w:rsidR="00AD3156" w:rsidRPr="00AD3156" w:rsidRDefault="00AD3156" w:rsidP="00AD3156">
            <w:pPr>
              <w:spacing w:after="0" w:line="240" w:lineRule="auto"/>
              <w:jc w:val="center"/>
              <w:rPr>
                <w:rFonts w:ascii="Times New Roman" w:eastAsia="Calibri" w:hAnsi="Times New Roman" w:cs="Times New Roman"/>
                <w:sz w:val="20"/>
                <w:szCs w:val="20"/>
              </w:rPr>
            </w:pPr>
            <w:r w:rsidRPr="00AD3156">
              <w:rPr>
                <w:rFonts w:ascii="Times New Roman" w:eastAsia="Calibri" w:hAnsi="Times New Roman" w:cs="Times New Roman"/>
                <w:sz w:val="20"/>
                <w:szCs w:val="20"/>
              </w:rPr>
              <w:t>6</w:t>
            </w:r>
          </w:p>
        </w:tc>
        <w:tc>
          <w:tcPr>
            <w:tcW w:w="7796" w:type="dxa"/>
            <w:shd w:val="clear" w:color="auto" w:fill="auto"/>
          </w:tcPr>
          <w:p w:rsidR="00AD3156" w:rsidRPr="00AD3156" w:rsidRDefault="00AD3156" w:rsidP="00AD3156">
            <w:pPr>
              <w:pStyle w:val="afa"/>
              <w:ind w:left="0"/>
              <w:jc w:val="center"/>
              <w:rPr>
                <w:sz w:val="20"/>
                <w:szCs w:val="20"/>
              </w:rPr>
            </w:pPr>
            <w:r w:rsidRPr="00AD3156">
              <w:rPr>
                <w:sz w:val="20"/>
                <w:szCs w:val="20"/>
              </w:rPr>
              <w:t>Представитель юридического лица</w:t>
            </w:r>
          </w:p>
        </w:tc>
      </w:tr>
      <w:tr w:rsidR="00AD3156" w:rsidRPr="00AD3156" w:rsidTr="00411291">
        <w:tc>
          <w:tcPr>
            <w:tcW w:w="9180" w:type="dxa"/>
            <w:gridSpan w:val="2"/>
            <w:shd w:val="clear" w:color="auto" w:fill="auto"/>
          </w:tcPr>
          <w:p w:rsidR="00AD3156" w:rsidRPr="00AD3156" w:rsidRDefault="00AD3156" w:rsidP="00AD3156">
            <w:pPr>
              <w:spacing w:after="0" w:line="240" w:lineRule="auto"/>
              <w:jc w:val="center"/>
              <w:rPr>
                <w:rFonts w:ascii="Times New Roman" w:eastAsia="Calibri" w:hAnsi="Times New Roman" w:cs="Times New Roman"/>
                <w:sz w:val="20"/>
                <w:szCs w:val="20"/>
              </w:rPr>
            </w:pPr>
            <w:r w:rsidRPr="00AD3156">
              <w:rPr>
                <w:rFonts w:ascii="Times New Roman" w:eastAsia="Calibri" w:hAnsi="Times New Roman" w:cs="Times New Roman"/>
                <w:sz w:val="20"/>
                <w:szCs w:val="20"/>
              </w:rPr>
              <w:t xml:space="preserve">Вариант 3 «Выдача дубликата </w:t>
            </w:r>
            <w:r w:rsidRPr="00AD3156">
              <w:rPr>
                <w:rFonts w:ascii="Times New Roman" w:hAnsi="Times New Roman" w:cs="Times New Roman"/>
                <w:bCs/>
                <w:sz w:val="20"/>
                <w:szCs w:val="20"/>
              </w:rPr>
              <w:t>решения Администрации о признании садового дома жилым домом или жилого дома садовым домом</w:t>
            </w:r>
            <w:r w:rsidRPr="00AD3156">
              <w:rPr>
                <w:rFonts w:ascii="Times New Roman" w:eastAsia="Calibri" w:hAnsi="Times New Roman" w:cs="Times New Roman"/>
                <w:sz w:val="20"/>
                <w:szCs w:val="20"/>
              </w:rPr>
              <w:t>»</w:t>
            </w:r>
          </w:p>
        </w:tc>
      </w:tr>
      <w:tr w:rsidR="00AD3156" w:rsidRPr="00AD3156" w:rsidTr="00411291">
        <w:tc>
          <w:tcPr>
            <w:tcW w:w="1384" w:type="dxa"/>
            <w:shd w:val="clear" w:color="auto" w:fill="auto"/>
          </w:tcPr>
          <w:p w:rsidR="00AD3156" w:rsidRPr="00AD3156" w:rsidRDefault="00AD3156" w:rsidP="00AD3156">
            <w:pPr>
              <w:spacing w:after="0" w:line="240" w:lineRule="auto"/>
              <w:jc w:val="center"/>
              <w:rPr>
                <w:rFonts w:ascii="Times New Roman" w:eastAsia="Calibri" w:hAnsi="Times New Roman" w:cs="Times New Roman"/>
                <w:sz w:val="20"/>
                <w:szCs w:val="20"/>
              </w:rPr>
            </w:pPr>
            <w:r w:rsidRPr="00AD3156">
              <w:rPr>
                <w:rFonts w:ascii="Times New Roman" w:eastAsia="Calibri" w:hAnsi="Times New Roman" w:cs="Times New Roman"/>
                <w:sz w:val="20"/>
                <w:szCs w:val="20"/>
              </w:rPr>
              <w:t>1</w:t>
            </w:r>
          </w:p>
        </w:tc>
        <w:tc>
          <w:tcPr>
            <w:tcW w:w="7796" w:type="dxa"/>
            <w:shd w:val="clear" w:color="auto" w:fill="auto"/>
          </w:tcPr>
          <w:p w:rsidR="00AD3156" w:rsidRPr="00AD3156" w:rsidRDefault="00AD3156" w:rsidP="00AD3156">
            <w:pPr>
              <w:spacing w:after="0" w:line="240" w:lineRule="auto"/>
              <w:jc w:val="center"/>
              <w:rPr>
                <w:rFonts w:ascii="Times New Roman" w:eastAsia="Calibri" w:hAnsi="Times New Roman" w:cs="Times New Roman"/>
                <w:sz w:val="20"/>
                <w:szCs w:val="20"/>
              </w:rPr>
            </w:pPr>
            <w:r w:rsidRPr="00AD3156">
              <w:rPr>
                <w:rFonts w:ascii="Times New Roman" w:eastAsia="Calibri" w:hAnsi="Times New Roman" w:cs="Times New Roman"/>
                <w:sz w:val="20"/>
                <w:szCs w:val="20"/>
              </w:rPr>
              <w:t>Физическое лицо, лично</w:t>
            </w:r>
          </w:p>
        </w:tc>
      </w:tr>
      <w:tr w:rsidR="00AD3156" w:rsidRPr="00AD3156" w:rsidTr="00411291">
        <w:tc>
          <w:tcPr>
            <w:tcW w:w="1384" w:type="dxa"/>
            <w:shd w:val="clear" w:color="auto" w:fill="auto"/>
          </w:tcPr>
          <w:p w:rsidR="00AD3156" w:rsidRPr="00AD3156" w:rsidRDefault="00AD3156" w:rsidP="00AD3156">
            <w:pPr>
              <w:spacing w:after="0" w:line="240" w:lineRule="auto"/>
              <w:jc w:val="center"/>
              <w:rPr>
                <w:rFonts w:ascii="Times New Roman" w:eastAsia="Calibri" w:hAnsi="Times New Roman" w:cs="Times New Roman"/>
                <w:sz w:val="20"/>
                <w:szCs w:val="20"/>
              </w:rPr>
            </w:pPr>
            <w:r w:rsidRPr="00AD3156">
              <w:rPr>
                <w:rFonts w:ascii="Times New Roman" w:eastAsia="Calibri" w:hAnsi="Times New Roman" w:cs="Times New Roman"/>
                <w:sz w:val="20"/>
                <w:szCs w:val="20"/>
              </w:rPr>
              <w:t>2</w:t>
            </w:r>
          </w:p>
        </w:tc>
        <w:tc>
          <w:tcPr>
            <w:tcW w:w="7796" w:type="dxa"/>
            <w:shd w:val="clear" w:color="auto" w:fill="auto"/>
          </w:tcPr>
          <w:p w:rsidR="00AD3156" w:rsidRPr="00AD3156" w:rsidRDefault="00AD3156" w:rsidP="00AD3156">
            <w:pPr>
              <w:pStyle w:val="afa"/>
              <w:ind w:left="0"/>
              <w:jc w:val="center"/>
              <w:rPr>
                <w:sz w:val="20"/>
                <w:szCs w:val="20"/>
              </w:rPr>
            </w:pPr>
            <w:r w:rsidRPr="00AD3156">
              <w:rPr>
                <w:sz w:val="20"/>
                <w:szCs w:val="20"/>
              </w:rPr>
              <w:t>Представитель физического лица</w:t>
            </w:r>
          </w:p>
        </w:tc>
      </w:tr>
      <w:tr w:rsidR="00AD3156" w:rsidRPr="00AD3156" w:rsidTr="00411291">
        <w:tc>
          <w:tcPr>
            <w:tcW w:w="1384" w:type="dxa"/>
            <w:shd w:val="clear" w:color="auto" w:fill="auto"/>
          </w:tcPr>
          <w:p w:rsidR="00AD3156" w:rsidRPr="00AD3156" w:rsidRDefault="00AD3156" w:rsidP="00AD3156">
            <w:pPr>
              <w:spacing w:after="0" w:line="240" w:lineRule="auto"/>
              <w:jc w:val="center"/>
              <w:rPr>
                <w:rFonts w:ascii="Times New Roman" w:eastAsia="Calibri" w:hAnsi="Times New Roman" w:cs="Times New Roman"/>
                <w:sz w:val="20"/>
                <w:szCs w:val="20"/>
              </w:rPr>
            </w:pPr>
            <w:r w:rsidRPr="00AD3156">
              <w:rPr>
                <w:rFonts w:ascii="Times New Roman" w:eastAsia="Calibri" w:hAnsi="Times New Roman" w:cs="Times New Roman"/>
                <w:sz w:val="20"/>
                <w:szCs w:val="20"/>
              </w:rPr>
              <w:t>3</w:t>
            </w:r>
          </w:p>
        </w:tc>
        <w:tc>
          <w:tcPr>
            <w:tcW w:w="7796" w:type="dxa"/>
            <w:shd w:val="clear" w:color="auto" w:fill="auto"/>
          </w:tcPr>
          <w:p w:rsidR="00AD3156" w:rsidRPr="00AD3156" w:rsidRDefault="00AD3156" w:rsidP="00AD3156">
            <w:pPr>
              <w:pStyle w:val="afa"/>
              <w:ind w:left="0"/>
              <w:jc w:val="center"/>
              <w:rPr>
                <w:sz w:val="20"/>
                <w:szCs w:val="20"/>
              </w:rPr>
            </w:pPr>
            <w:r w:rsidRPr="00AD3156">
              <w:rPr>
                <w:sz w:val="20"/>
                <w:szCs w:val="20"/>
              </w:rPr>
              <w:t>Индивидуальный предприниматель, лично</w:t>
            </w:r>
          </w:p>
        </w:tc>
      </w:tr>
      <w:tr w:rsidR="00AD3156" w:rsidRPr="00AD3156" w:rsidTr="00411291">
        <w:tc>
          <w:tcPr>
            <w:tcW w:w="1384" w:type="dxa"/>
            <w:shd w:val="clear" w:color="auto" w:fill="auto"/>
          </w:tcPr>
          <w:p w:rsidR="00AD3156" w:rsidRPr="00AD3156" w:rsidRDefault="00AD3156" w:rsidP="00AD3156">
            <w:pPr>
              <w:spacing w:after="0" w:line="240" w:lineRule="auto"/>
              <w:jc w:val="center"/>
              <w:rPr>
                <w:rFonts w:ascii="Times New Roman" w:eastAsia="Calibri" w:hAnsi="Times New Roman" w:cs="Times New Roman"/>
                <w:sz w:val="20"/>
                <w:szCs w:val="20"/>
              </w:rPr>
            </w:pPr>
            <w:r w:rsidRPr="00AD3156">
              <w:rPr>
                <w:rFonts w:ascii="Times New Roman" w:eastAsia="Calibri" w:hAnsi="Times New Roman" w:cs="Times New Roman"/>
                <w:sz w:val="20"/>
                <w:szCs w:val="20"/>
              </w:rPr>
              <w:t>4</w:t>
            </w:r>
          </w:p>
        </w:tc>
        <w:tc>
          <w:tcPr>
            <w:tcW w:w="7796" w:type="dxa"/>
            <w:shd w:val="clear" w:color="auto" w:fill="auto"/>
          </w:tcPr>
          <w:p w:rsidR="00AD3156" w:rsidRPr="00AD3156" w:rsidRDefault="00AD3156" w:rsidP="00AD3156">
            <w:pPr>
              <w:pStyle w:val="afa"/>
              <w:ind w:left="0"/>
              <w:jc w:val="center"/>
              <w:rPr>
                <w:sz w:val="20"/>
                <w:szCs w:val="20"/>
              </w:rPr>
            </w:pPr>
            <w:r w:rsidRPr="00AD3156">
              <w:rPr>
                <w:sz w:val="20"/>
                <w:szCs w:val="20"/>
              </w:rPr>
              <w:t>Представитель индивидуального предпринимателя</w:t>
            </w:r>
          </w:p>
        </w:tc>
      </w:tr>
      <w:tr w:rsidR="00AD3156" w:rsidRPr="00AD3156" w:rsidTr="00411291">
        <w:tc>
          <w:tcPr>
            <w:tcW w:w="1384" w:type="dxa"/>
            <w:shd w:val="clear" w:color="auto" w:fill="auto"/>
          </w:tcPr>
          <w:p w:rsidR="00AD3156" w:rsidRPr="00AD3156" w:rsidRDefault="00AD3156" w:rsidP="00AD3156">
            <w:pPr>
              <w:spacing w:after="0" w:line="240" w:lineRule="auto"/>
              <w:jc w:val="center"/>
              <w:rPr>
                <w:rFonts w:ascii="Times New Roman" w:eastAsia="Calibri" w:hAnsi="Times New Roman" w:cs="Times New Roman"/>
                <w:sz w:val="20"/>
                <w:szCs w:val="20"/>
              </w:rPr>
            </w:pPr>
            <w:r w:rsidRPr="00AD3156">
              <w:rPr>
                <w:rFonts w:ascii="Times New Roman" w:eastAsia="Calibri" w:hAnsi="Times New Roman" w:cs="Times New Roman"/>
                <w:sz w:val="20"/>
                <w:szCs w:val="20"/>
              </w:rPr>
              <w:t>5</w:t>
            </w:r>
          </w:p>
        </w:tc>
        <w:tc>
          <w:tcPr>
            <w:tcW w:w="7796" w:type="dxa"/>
            <w:shd w:val="clear" w:color="auto" w:fill="auto"/>
          </w:tcPr>
          <w:p w:rsidR="00AD3156" w:rsidRPr="00AD3156" w:rsidRDefault="00AD3156" w:rsidP="00AD3156">
            <w:pPr>
              <w:pStyle w:val="afa"/>
              <w:ind w:left="0"/>
              <w:jc w:val="center"/>
              <w:rPr>
                <w:sz w:val="20"/>
                <w:szCs w:val="20"/>
              </w:rPr>
            </w:pPr>
            <w:r w:rsidRPr="00AD3156">
              <w:rPr>
                <w:sz w:val="20"/>
                <w:szCs w:val="20"/>
              </w:rPr>
              <w:t>Юридическое лицо, руководитель</w:t>
            </w:r>
          </w:p>
        </w:tc>
      </w:tr>
      <w:tr w:rsidR="00AD3156" w:rsidRPr="00AD3156" w:rsidTr="00411291">
        <w:tc>
          <w:tcPr>
            <w:tcW w:w="1384" w:type="dxa"/>
            <w:shd w:val="clear" w:color="auto" w:fill="auto"/>
          </w:tcPr>
          <w:p w:rsidR="00AD3156" w:rsidRPr="00AD3156" w:rsidRDefault="00AD3156" w:rsidP="00AD3156">
            <w:pPr>
              <w:spacing w:after="0" w:line="240" w:lineRule="auto"/>
              <w:jc w:val="center"/>
              <w:rPr>
                <w:rFonts w:ascii="Times New Roman" w:eastAsia="Calibri" w:hAnsi="Times New Roman" w:cs="Times New Roman"/>
                <w:sz w:val="20"/>
                <w:szCs w:val="20"/>
              </w:rPr>
            </w:pPr>
            <w:r w:rsidRPr="00AD3156">
              <w:rPr>
                <w:rFonts w:ascii="Times New Roman" w:eastAsia="Calibri" w:hAnsi="Times New Roman" w:cs="Times New Roman"/>
                <w:sz w:val="20"/>
                <w:szCs w:val="20"/>
              </w:rPr>
              <w:t>6</w:t>
            </w:r>
          </w:p>
        </w:tc>
        <w:tc>
          <w:tcPr>
            <w:tcW w:w="7796" w:type="dxa"/>
            <w:shd w:val="clear" w:color="auto" w:fill="auto"/>
          </w:tcPr>
          <w:p w:rsidR="00AD3156" w:rsidRPr="00AD3156" w:rsidRDefault="00AD3156" w:rsidP="00AD3156">
            <w:pPr>
              <w:pStyle w:val="afa"/>
              <w:ind w:left="0"/>
              <w:jc w:val="center"/>
              <w:rPr>
                <w:sz w:val="20"/>
                <w:szCs w:val="20"/>
              </w:rPr>
            </w:pPr>
            <w:r w:rsidRPr="00AD3156">
              <w:rPr>
                <w:sz w:val="20"/>
                <w:szCs w:val="20"/>
              </w:rPr>
              <w:t>Представитель юридического лица</w:t>
            </w:r>
          </w:p>
        </w:tc>
      </w:tr>
    </w:tbl>
    <w:p w:rsidR="00AD3156" w:rsidRPr="00AD3156" w:rsidRDefault="00AD3156" w:rsidP="00AD3156">
      <w:pPr>
        <w:spacing w:after="0" w:line="240" w:lineRule="auto"/>
        <w:rPr>
          <w:rFonts w:ascii="Times New Roman" w:hAnsi="Times New Roman" w:cs="Times New Roman"/>
          <w:noProof/>
          <w:sz w:val="20"/>
          <w:szCs w:val="20"/>
        </w:rPr>
      </w:pPr>
      <w:r w:rsidRPr="00AD3156">
        <w:rPr>
          <w:rFonts w:ascii="Times New Roman" w:hAnsi="Times New Roman" w:cs="Times New Roman"/>
          <w:noProof/>
          <w:sz w:val="20"/>
          <w:szCs w:val="20"/>
        </w:rPr>
        <w:pict>
          <v:rect id="Rectangle 5" o:spid="_x0000_s1033" style="position:absolute;margin-left:360.7pt;margin-top:9.8pt;width:146.15pt;height:23.65pt;z-index:251687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" stroked="f">
            <v:textbox>
              <w:txbxContent>
                <w:p w:rsidR="00AD3156" w:rsidRPr="00DD5644" w:rsidRDefault="00AD3156" w:rsidP="00AD3156">
                  <w:pPr>
                    <w:jc w:val="right"/>
                    <w:rPr>
                      <w:sz w:val="28"/>
                      <w:szCs w:val="28"/>
                    </w:rPr>
                  </w:pPr>
                </w:p>
              </w:txbxContent>
            </v:textbox>
          </v:rect>
        </w:pict>
      </w:r>
      <w:r w:rsidRPr="00AD3156">
        <w:rPr>
          <w:rFonts w:ascii="Times New Roman" w:hAnsi="Times New Roman" w:cs="Times New Roman"/>
          <w:noProof/>
          <w:sz w:val="20"/>
          <w:szCs w:val="20"/>
        </w:rPr>
        <w:pict>
          <v:rect id="Rectangle 7" o:spid="_x0000_s1034" style="position:absolute;margin-left:653.75pt;margin-top:7.55pt;width:120.9pt;height:24pt;z-index:251688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" stroked="f">
            <v:textbox>
              <w:txbxContent>
                <w:p w:rsidR="00AD3156" w:rsidRDefault="00AD3156" w:rsidP="00AD3156"/>
              </w:txbxContent>
            </v:textbox>
          </v:rect>
        </w:pict>
      </w:r>
    </w:p>
    <w:p w:rsidR="00FB6BA6" w:rsidRPr="005F7C01" w:rsidRDefault="00FB6BA6" w:rsidP="00FB6BA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93056" behindDoc="0" locked="0" layoutInCell="1" allowOverlap="1">
            <wp:simplePos x="0" y="0"/>
            <wp:positionH relativeFrom="column">
              <wp:posOffset>2787015</wp:posOffset>
            </wp:positionH>
            <wp:positionV relativeFrom="paragraph">
              <wp:posOffset>86995</wp:posOffset>
            </wp:positionV>
            <wp:extent cx="680085" cy="828675"/>
            <wp:effectExtent l="19050" t="0" r="5715" b="0"/>
            <wp:wrapNone/>
            <wp:docPr id="51" name="Рисунок 2" descr="ЛуговоеСП_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ЛуговоеСП_ПП-01"/>
                    <pic:cNvPicPr>
                      <a:picLocks noChangeAspect="1" noChangeArrowheads="1"/>
                    </pic:cNvPicPr>
                  </pic:nvPicPr>
                  <pic:blipFill>
                    <a:blip r:embed="rId8"/>
                    <a:srcRect/>
                    <a:stretch>
                      <a:fillRect/>
                    </a:stretch>
                  </pic:blipFill>
                  <pic:spPr bwMode="auto">
                    <a:xfrm>
                      <a:off x="0" y="0"/>
                      <a:ext cx="680085" cy="828675"/>
                    </a:xfrm>
                    <a:prstGeom prst="rect">
                      <a:avLst/>
                    </a:prstGeom>
                    <a:solidFill>
                      <a:srgbClr val="FFFFFF"/>
                    </a:solidFill>
                    <a:ln w="9525">
                      <a:noFill/>
                      <a:miter lim="800000"/>
                      <a:headEnd/>
                      <a:tailEnd/>
                    </a:ln>
                  </pic:spPr>
                </pic:pic>
              </a:graphicData>
            </a:graphic>
          </wp:anchor>
        </w:drawing>
      </w:r>
    </w:p>
    <w:p w:rsidR="00FB6BA6" w:rsidRPr="00FB6BA6" w:rsidRDefault="00FB6BA6" w:rsidP="00FB6BA6">
      <w:pPr>
        <w:spacing w:after="0" w:line="240" w:lineRule="auto"/>
        <w:jc w:val="center"/>
        <w:rPr>
          <w:rFonts w:ascii="Times New Roman" w:hAnsi="Times New Roman" w:cs="Times New Roman"/>
          <w:sz w:val="20"/>
          <w:szCs w:val="20"/>
        </w:rPr>
      </w:pPr>
    </w:p>
    <w:p w:rsidR="00FB6BA6" w:rsidRPr="00FB6BA6" w:rsidRDefault="00FB6BA6" w:rsidP="00FB6BA6">
      <w:pPr>
        <w:spacing w:after="0" w:line="240" w:lineRule="auto"/>
        <w:jc w:val="center"/>
        <w:rPr>
          <w:rFonts w:ascii="Times New Roman" w:hAnsi="Times New Roman" w:cs="Times New Roman"/>
          <w:sz w:val="20"/>
          <w:szCs w:val="20"/>
        </w:rPr>
      </w:pPr>
    </w:p>
    <w:p w:rsidR="00FB6BA6" w:rsidRDefault="00FB6BA6" w:rsidP="00FB6BA6">
      <w:pPr>
        <w:spacing w:after="0" w:line="240" w:lineRule="auto"/>
        <w:jc w:val="center"/>
        <w:rPr>
          <w:rFonts w:ascii="Times New Roman" w:hAnsi="Times New Roman" w:cs="Times New Roman"/>
          <w:sz w:val="20"/>
          <w:szCs w:val="20"/>
        </w:rPr>
      </w:pPr>
    </w:p>
    <w:p w:rsidR="00FB6BA6" w:rsidRDefault="00FB6BA6" w:rsidP="00FB6BA6">
      <w:pPr>
        <w:spacing w:after="0" w:line="240" w:lineRule="auto"/>
        <w:jc w:val="center"/>
        <w:rPr>
          <w:rFonts w:ascii="Times New Roman" w:hAnsi="Times New Roman" w:cs="Times New Roman"/>
          <w:sz w:val="20"/>
          <w:szCs w:val="20"/>
        </w:rPr>
      </w:pPr>
    </w:p>
    <w:p w:rsidR="00FB6BA6" w:rsidRDefault="00FB6BA6" w:rsidP="00FB6BA6">
      <w:pPr>
        <w:spacing w:after="0" w:line="240" w:lineRule="auto"/>
        <w:jc w:val="center"/>
        <w:rPr>
          <w:rFonts w:ascii="Times New Roman" w:hAnsi="Times New Roman" w:cs="Times New Roman"/>
          <w:sz w:val="20"/>
          <w:szCs w:val="20"/>
        </w:rPr>
      </w:pPr>
    </w:p>
    <w:p w:rsidR="00FB6BA6" w:rsidRDefault="00FB6BA6" w:rsidP="00FB6BA6">
      <w:pPr>
        <w:spacing w:after="0" w:line="240" w:lineRule="auto"/>
        <w:jc w:val="center"/>
        <w:rPr>
          <w:rFonts w:ascii="Times New Roman" w:hAnsi="Times New Roman" w:cs="Times New Roman"/>
          <w:sz w:val="20"/>
          <w:szCs w:val="20"/>
        </w:rPr>
      </w:pPr>
    </w:p>
    <w:p w:rsidR="00FB6BA6" w:rsidRPr="00FB6BA6" w:rsidRDefault="00FB6BA6" w:rsidP="00FB6BA6">
      <w:pPr>
        <w:spacing w:after="0" w:line="240" w:lineRule="auto"/>
        <w:jc w:val="center"/>
        <w:rPr>
          <w:rFonts w:ascii="Times New Roman" w:hAnsi="Times New Roman" w:cs="Times New Roman"/>
          <w:sz w:val="20"/>
          <w:szCs w:val="20"/>
        </w:rPr>
      </w:pPr>
      <w:r w:rsidRPr="00FB6BA6">
        <w:rPr>
          <w:rFonts w:ascii="Times New Roman" w:hAnsi="Times New Roman" w:cs="Times New Roman"/>
          <w:sz w:val="20"/>
          <w:szCs w:val="20"/>
        </w:rPr>
        <w:t>АДМИНИСТРАЦИЯ</w:t>
      </w:r>
    </w:p>
    <w:p w:rsidR="00FB6BA6" w:rsidRPr="00FB6BA6" w:rsidRDefault="00FB6BA6" w:rsidP="00FB6BA6">
      <w:pPr>
        <w:spacing w:after="0" w:line="240" w:lineRule="auto"/>
        <w:jc w:val="center"/>
        <w:rPr>
          <w:rFonts w:ascii="Times New Roman" w:hAnsi="Times New Roman" w:cs="Times New Roman"/>
          <w:sz w:val="20"/>
          <w:szCs w:val="20"/>
        </w:rPr>
      </w:pPr>
      <w:r w:rsidRPr="00FB6BA6">
        <w:rPr>
          <w:rFonts w:ascii="Times New Roman" w:hAnsi="Times New Roman" w:cs="Times New Roman"/>
          <w:sz w:val="20"/>
          <w:szCs w:val="20"/>
        </w:rPr>
        <w:t>ЛУГОВСКОГО СЕЛЬСКОГО ПОСЕЛЕНИЯ</w:t>
      </w:r>
    </w:p>
    <w:p w:rsidR="00FB6BA6" w:rsidRPr="00FB6BA6" w:rsidRDefault="00FB6BA6" w:rsidP="00FB6BA6">
      <w:pPr>
        <w:spacing w:after="0" w:line="240" w:lineRule="auto"/>
        <w:jc w:val="center"/>
        <w:rPr>
          <w:rFonts w:ascii="Times New Roman" w:hAnsi="Times New Roman" w:cs="Times New Roman"/>
          <w:sz w:val="20"/>
          <w:szCs w:val="20"/>
        </w:rPr>
      </w:pPr>
      <w:r w:rsidRPr="00FB6BA6">
        <w:rPr>
          <w:rFonts w:ascii="Times New Roman" w:hAnsi="Times New Roman" w:cs="Times New Roman"/>
          <w:sz w:val="20"/>
          <w:szCs w:val="20"/>
        </w:rPr>
        <w:t xml:space="preserve">БОГУЧАРСКОГО МУНИЦИПАЛЬНОГО РАЙОНА </w:t>
      </w:r>
    </w:p>
    <w:p w:rsidR="00FB6BA6" w:rsidRPr="00FB6BA6" w:rsidRDefault="00FB6BA6" w:rsidP="00FB6BA6">
      <w:pPr>
        <w:spacing w:after="0" w:line="240" w:lineRule="auto"/>
        <w:jc w:val="center"/>
        <w:rPr>
          <w:rFonts w:ascii="Times New Roman" w:hAnsi="Times New Roman" w:cs="Times New Roman"/>
          <w:sz w:val="20"/>
          <w:szCs w:val="20"/>
        </w:rPr>
      </w:pPr>
      <w:r w:rsidRPr="00FB6BA6">
        <w:rPr>
          <w:rFonts w:ascii="Times New Roman" w:hAnsi="Times New Roman" w:cs="Times New Roman"/>
          <w:sz w:val="20"/>
          <w:szCs w:val="20"/>
        </w:rPr>
        <w:t>ВОРОНЕЖСКОЙ ОБЛАСТИ</w:t>
      </w:r>
    </w:p>
    <w:p w:rsidR="00FB6BA6" w:rsidRPr="00FB6BA6" w:rsidRDefault="00FB6BA6" w:rsidP="00FB6BA6">
      <w:pPr>
        <w:spacing w:after="0" w:line="240" w:lineRule="auto"/>
        <w:jc w:val="center"/>
        <w:rPr>
          <w:rFonts w:ascii="Times New Roman" w:hAnsi="Times New Roman" w:cs="Times New Roman"/>
          <w:sz w:val="20"/>
          <w:szCs w:val="20"/>
        </w:rPr>
      </w:pPr>
    </w:p>
    <w:p w:rsidR="00FB6BA6" w:rsidRPr="00FB6BA6" w:rsidRDefault="00FB6BA6" w:rsidP="00FB6BA6">
      <w:pPr>
        <w:spacing w:after="0" w:line="240" w:lineRule="auto"/>
        <w:jc w:val="center"/>
        <w:rPr>
          <w:rFonts w:ascii="Times New Roman" w:hAnsi="Times New Roman" w:cs="Times New Roman"/>
          <w:sz w:val="20"/>
          <w:szCs w:val="20"/>
        </w:rPr>
      </w:pPr>
      <w:r w:rsidRPr="00FB6BA6">
        <w:rPr>
          <w:rFonts w:ascii="Times New Roman" w:hAnsi="Times New Roman" w:cs="Times New Roman"/>
          <w:sz w:val="20"/>
          <w:szCs w:val="20"/>
        </w:rPr>
        <w:t>ПОСТАНОВЛЕНИЕ</w:t>
      </w:r>
    </w:p>
    <w:p w:rsidR="00FB6BA6" w:rsidRPr="00FB6BA6" w:rsidRDefault="00FB6BA6" w:rsidP="00FB6BA6">
      <w:pPr>
        <w:tabs>
          <w:tab w:val="left" w:pos="1172"/>
        </w:tabs>
        <w:spacing w:after="0" w:line="240" w:lineRule="auto"/>
        <w:rPr>
          <w:rFonts w:ascii="Times New Roman" w:hAnsi="Times New Roman" w:cs="Times New Roman"/>
          <w:sz w:val="20"/>
          <w:szCs w:val="20"/>
        </w:rPr>
      </w:pPr>
    </w:p>
    <w:p w:rsidR="00FB6BA6" w:rsidRPr="00FB6BA6" w:rsidRDefault="00FB6BA6" w:rsidP="00FB6BA6">
      <w:pPr>
        <w:tabs>
          <w:tab w:val="left" w:pos="1172"/>
        </w:tabs>
        <w:spacing w:after="0" w:line="240" w:lineRule="auto"/>
        <w:rPr>
          <w:rFonts w:ascii="Times New Roman" w:hAnsi="Times New Roman" w:cs="Times New Roman"/>
          <w:sz w:val="20"/>
          <w:szCs w:val="20"/>
        </w:rPr>
      </w:pPr>
      <w:r w:rsidRPr="00FB6BA6">
        <w:rPr>
          <w:rFonts w:ascii="Times New Roman" w:hAnsi="Times New Roman" w:cs="Times New Roman"/>
          <w:sz w:val="20"/>
          <w:szCs w:val="20"/>
        </w:rPr>
        <w:t>от «15» ноября 2024 г.  № 54</w:t>
      </w:r>
    </w:p>
    <w:p w:rsidR="00FB6BA6" w:rsidRPr="00FB6BA6" w:rsidRDefault="00FB6BA6" w:rsidP="00FB6BA6">
      <w:pPr>
        <w:spacing w:after="0" w:line="240" w:lineRule="auto"/>
        <w:rPr>
          <w:rFonts w:ascii="Times New Roman" w:hAnsi="Times New Roman" w:cs="Times New Roman"/>
          <w:sz w:val="20"/>
          <w:szCs w:val="20"/>
        </w:rPr>
      </w:pPr>
      <w:r w:rsidRPr="00FB6BA6">
        <w:rPr>
          <w:rFonts w:ascii="Times New Roman" w:hAnsi="Times New Roman" w:cs="Times New Roman"/>
          <w:sz w:val="20"/>
          <w:szCs w:val="20"/>
        </w:rPr>
        <w:lastRenderedPageBreak/>
        <w:t>с. Луговое</w:t>
      </w:r>
    </w:p>
    <w:p w:rsidR="00FB6BA6" w:rsidRPr="00FB6BA6" w:rsidRDefault="00FB6BA6" w:rsidP="00FB6BA6">
      <w:pPr>
        <w:spacing w:after="0" w:line="240" w:lineRule="auto"/>
        <w:jc w:val="center"/>
        <w:outlineLvl w:val="0"/>
        <w:rPr>
          <w:rFonts w:ascii="Times New Roman" w:eastAsia="Times New Roman" w:hAnsi="Times New Roman" w:cs="Times New Roman"/>
          <w:b/>
          <w:bCs/>
          <w:sz w:val="20"/>
          <w:szCs w:val="20"/>
        </w:rPr>
      </w:pPr>
    </w:p>
    <w:p w:rsidR="00FB6BA6" w:rsidRPr="00FB6BA6" w:rsidRDefault="00FB6BA6" w:rsidP="00FB6BA6">
      <w:pPr>
        <w:spacing w:after="0" w:line="240" w:lineRule="auto"/>
        <w:rPr>
          <w:rFonts w:ascii="Times New Roman" w:eastAsia="Times New Roman" w:hAnsi="Times New Roman" w:cs="Times New Roman"/>
          <w:b/>
          <w:sz w:val="20"/>
          <w:szCs w:val="20"/>
        </w:rPr>
      </w:pPr>
      <w:r w:rsidRPr="00FB6BA6">
        <w:rPr>
          <w:rFonts w:ascii="Times New Roman" w:eastAsia="Times New Roman" w:hAnsi="Times New Roman" w:cs="Times New Roman"/>
          <w:b/>
          <w:sz w:val="20"/>
          <w:szCs w:val="20"/>
        </w:rPr>
        <w:t xml:space="preserve">Об утверждении административного </w:t>
      </w:r>
    </w:p>
    <w:p w:rsidR="00FB6BA6" w:rsidRPr="00FB6BA6" w:rsidRDefault="00FB6BA6" w:rsidP="00FB6BA6">
      <w:pPr>
        <w:spacing w:after="0" w:line="240" w:lineRule="auto"/>
        <w:rPr>
          <w:rFonts w:ascii="Times New Roman" w:eastAsia="Times New Roman" w:hAnsi="Times New Roman" w:cs="Times New Roman"/>
          <w:b/>
          <w:sz w:val="20"/>
          <w:szCs w:val="20"/>
        </w:rPr>
      </w:pPr>
      <w:r w:rsidRPr="00FB6BA6">
        <w:rPr>
          <w:rFonts w:ascii="Times New Roman" w:eastAsia="Times New Roman" w:hAnsi="Times New Roman" w:cs="Times New Roman"/>
          <w:b/>
          <w:sz w:val="20"/>
          <w:szCs w:val="20"/>
        </w:rPr>
        <w:t>регламента предоставления муниципальной</w:t>
      </w:r>
    </w:p>
    <w:p w:rsidR="00FB6BA6" w:rsidRPr="00FB6BA6" w:rsidRDefault="00FB6BA6" w:rsidP="00FB6BA6">
      <w:pPr>
        <w:spacing w:after="0" w:line="240" w:lineRule="auto"/>
        <w:rPr>
          <w:rFonts w:ascii="Times New Roman" w:eastAsia="Times New Roman" w:hAnsi="Times New Roman" w:cs="Times New Roman"/>
          <w:b/>
          <w:sz w:val="20"/>
          <w:szCs w:val="20"/>
          <w:shd w:val="clear" w:color="auto" w:fill="FFFFFF"/>
        </w:rPr>
      </w:pPr>
      <w:r w:rsidRPr="00FB6BA6">
        <w:rPr>
          <w:rFonts w:ascii="Times New Roman" w:eastAsia="Times New Roman" w:hAnsi="Times New Roman" w:cs="Times New Roman"/>
          <w:b/>
          <w:sz w:val="20"/>
          <w:szCs w:val="20"/>
        </w:rPr>
        <w:t>услуги «П</w:t>
      </w:r>
      <w:r w:rsidRPr="00FB6BA6">
        <w:rPr>
          <w:rFonts w:ascii="Times New Roman" w:eastAsia="Times New Roman" w:hAnsi="Times New Roman" w:cs="Times New Roman"/>
          <w:b/>
          <w:sz w:val="20"/>
          <w:szCs w:val="20"/>
          <w:shd w:val="clear" w:color="auto" w:fill="FFFFFF"/>
        </w:rPr>
        <w:t xml:space="preserve">редоставление разрешения на </w:t>
      </w:r>
    </w:p>
    <w:p w:rsidR="00FB6BA6" w:rsidRPr="00FB6BA6" w:rsidRDefault="00FB6BA6" w:rsidP="00FB6BA6">
      <w:pPr>
        <w:spacing w:after="0" w:line="240" w:lineRule="auto"/>
        <w:rPr>
          <w:rFonts w:ascii="Times New Roman" w:eastAsia="Times New Roman" w:hAnsi="Times New Roman" w:cs="Times New Roman"/>
          <w:b/>
          <w:sz w:val="20"/>
          <w:szCs w:val="20"/>
          <w:shd w:val="clear" w:color="auto" w:fill="FFFFFF"/>
        </w:rPr>
      </w:pPr>
      <w:r w:rsidRPr="00FB6BA6">
        <w:rPr>
          <w:rFonts w:ascii="Times New Roman" w:eastAsia="Times New Roman" w:hAnsi="Times New Roman" w:cs="Times New Roman"/>
          <w:b/>
          <w:sz w:val="20"/>
          <w:szCs w:val="20"/>
          <w:shd w:val="clear" w:color="auto" w:fill="FFFFFF"/>
        </w:rPr>
        <w:t xml:space="preserve">отклонение от предельных параметров </w:t>
      </w:r>
    </w:p>
    <w:p w:rsidR="00FB6BA6" w:rsidRPr="00FB6BA6" w:rsidRDefault="00FB6BA6" w:rsidP="00FB6BA6">
      <w:pPr>
        <w:spacing w:after="0" w:line="240" w:lineRule="auto"/>
        <w:rPr>
          <w:rFonts w:ascii="Times New Roman" w:eastAsia="Times New Roman" w:hAnsi="Times New Roman" w:cs="Times New Roman"/>
          <w:b/>
          <w:sz w:val="20"/>
          <w:szCs w:val="20"/>
          <w:shd w:val="clear" w:color="auto" w:fill="FFFFFF"/>
        </w:rPr>
      </w:pPr>
      <w:r w:rsidRPr="00FB6BA6">
        <w:rPr>
          <w:rFonts w:ascii="Times New Roman" w:eastAsia="Times New Roman" w:hAnsi="Times New Roman" w:cs="Times New Roman"/>
          <w:b/>
          <w:sz w:val="20"/>
          <w:szCs w:val="20"/>
          <w:shd w:val="clear" w:color="auto" w:fill="FFFFFF"/>
        </w:rPr>
        <w:t xml:space="preserve">разрешенного строительства, реконструкции </w:t>
      </w:r>
    </w:p>
    <w:p w:rsidR="00FB6BA6" w:rsidRPr="00FB6BA6" w:rsidRDefault="00FB6BA6" w:rsidP="00FB6BA6">
      <w:pPr>
        <w:spacing w:after="0" w:line="240" w:lineRule="auto"/>
        <w:rPr>
          <w:rFonts w:ascii="Times New Roman" w:eastAsia="Times New Roman" w:hAnsi="Times New Roman" w:cs="Times New Roman"/>
          <w:b/>
          <w:sz w:val="20"/>
          <w:szCs w:val="20"/>
        </w:rPr>
      </w:pPr>
      <w:r w:rsidRPr="00FB6BA6">
        <w:rPr>
          <w:rFonts w:ascii="Times New Roman" w:eastAsia="Times New Roman" w:hAnsi="Times New Roman" w:cs="Times New Roman"/>
          <w:b/>
          <w:sz w:val="20"/>
          <w:szCs w:val="20"/>
          <w:shd w:val="clear" w:color="auto" w:fill="FFFFFF"/>
        </w:rPr>
        <w:t>объектов капитального строительства</w:t>
      </w:r>
      <w:r w:rsidRPr="00FB6BA6">
        <w:rPr>
          <w:rFonts w:ascii="Times New Roman" w:eastAsia="Times New Roman" w:hAnsi="Times New Roman" w:cs="Times New Roman"/>
          <w:b/>
          <w:sz w:val="20"/>
          <w:szCs w:val="20"/>
        </w:rPr>
        <w:t xml:space="preserve">» </w:t>
      </w:r>
    </w:p>
    <w:p w:rsidR="00FB6BA6" w:rsidRPr="00FB6BA6" w:rsidRDefault="00FB6BA6" w:rsidP="00FB6BA6">
      <w:pPr>
        <w:spacing w:after="0" w:line="240" w:lineRule="auto"/>
        <w:rPr>
          <w:rFonts w:ascii="Times New Roman" w:eastAsia="Times New Roman" w:hAnsi="Times New Roman" w:cs="Times New Roman"/>
          <w:b/>
          <w:sz w:val="20"/>
          <w:szCs w:val="20"/>
        </w:rPr>
      </w:pPr>
      <w:r w:rsidRPr="00FB6BA6">
        <w:rPr>
          <w:rFonts w:ascii="Times New Roman" w:eastAsia="Times New Roman" w:hAnsi="Times New Roman" w:cs="Times New Roman"/>
          <w:b/>
          <w:sz w:val="20"/>
          <w:szCs w:val="20"/>
        </w:rPr>
        <w:t>на территории Луговского сельского поселения</w:t>
      </w:r>
    </w:p>
    <w:p w:rsidR="00FB6BA6" w:rsidRPr="00FB6BA6" w:rsidRDefault="00FB6BA6" w:rsidP="00FB6BA6">
      <w:pPr>
        <w:spacing w:after="0" w:line="240" w:lineRule="auto"/>
        <w:rPr>
          <w:rFonts w:ascii="Times New Roman" w:eastAsia="Times New Roman" w:hAnsi="Times New Roman" w:cs="Times New Roman"/>
          <w:b/>
          <w:sz w:val="20"/>
          <w:szCs w:val="20"/>
        </w:rPr>
      </w:pPr>
      <w:r w:rsidRPr="00FB6BA6">
        <w:rPr>
          <w:rFonts w:ascii="Times New Roman" w:eastAsia="Times New Roman" w:hAnsi="Times New Roman" w:cs="Times New Roman"/>
          <w:b/>
          <w:sz w:val="20"/>
          <w:szCs w:val="20"/>
        </w:rPr>
        <w:t>Богучарского муниципального  района</w:t>
      </w:r>
    </w:p>
    <w:p w:rsidR="00FB6BA6" w:rsidRPr="00FB6BA6" w:rsidRDefault="00FB6BA6" w:rsidP="00FB6BA6">
      <w:pPr>
        <w:spacing w:after="0" w:line="240" w:lineRule="auto"/>
        <w:rPr>
          <w:rFonts w:ascii="Times New Roman" w:eastAsia="Times New Roman" w:hAnsi="Times New Roman" w:cs="Times New Roman"/>
          <w:b/>
          <w:sz w:val="20"/>
          <w:szCs w:val="20"/>
        </w:rPr>
      </w:pPr>
      <w:r w:rsidRPr="00FB6BA6">
        <w:rPr>
          <w:rFonts w:ascii="Times New Roman" w:eastAsia="Times New Roman" w:hAnsi="Times New Roman" w:cs="Times New Roman"/>
          <w:b/>
          <w:sz w:val="20"/>
          <w:szCs w:val="20"/>
        </w:rPr>
        <w:t>Воронежской области»</w:t>
      </w:r>
    </w:p>
    <w:p w:rsidR="00FB6BA6" w:rsidRPr="00FB6BA6" w:rsidRDefault="00FB6BA6" w:rsidP="00FB6BA6">
      <w:pPr>
        <w:spacing w:after="0" w:line="240" w:lineRule="auto"/>
        <w:rPr>
          <w:rFonts w:ascii="Times New Roman" w:eastAsia="Times New Roman" w:hAnsi="Times New Roman" w:cs="Times New Roman"/>
          <w:b/>
          <w:i/>
          <w:sz w:val="20"/>
          <w:szCs w:val="20"/>
        </w:rPr>
      </w:pPr>
      <w:r w:rsidRPr="00FB6BA6">
        <w:rPr>
          <w:rFonts w:ascii="Times New Roman" w:eastAsia="Times New Roman" w:hAnsi="Times New Roman" w:cs="Times New Roman"/>
          <w:b/>
          <w:i/>
          <w:sz w:val="20"/>
          <w:szCs w:val="20"/>
        </w:rPr>
        <w:t>(в редакции постан. от 06.12.2024 № 62)</w:t>
      </w:r>
    </w:p>
    <w:p w:rsidR="00FB6BA6" w:rsidRPr="00FB6BA6" w:rsidRDefault="00FB6BA6" w:rsidP="00FB6BA6">
      <w:pPr>
        <w:spacing w:after="0" w:line="240" w:lineRule="auto"/>
        <w:jc w:val="both"/>
        <w:rPr>
          <w:rFonts w:ascii="Times New Roman" w:eastAsia="Times New Roman" w:hAnsi="Times New Roman" w:cs="Times New Roman"/>
          <w:i/>
          <w:sz w:val="20"/>
          <w:szCs w:val="20"/>
        </w:rPr>
      </w:pPr>
    </w:p>
    <w:p w:rsidR="00FB6BA6" w:rsidRPr="00FB6BA6" w:rsidRDefault="00FB6BA6" w:rsidP="00FB6BA6">
      <w:pPr>
        <w:pStyle w:val="a3"/>
        <w:widowControl w:val="0"/>
        <w:tabs>
          <w:tab w:val="left" w:pos="0"/>
        </w:tabs>
        <w:ind w:firstLine="709"/>
        <w:jc w:val="both"/>
        <w:rPr>
          <w:rFonts w:ascii="Times New Roman" w:eastAsia="Times New Roman" w:hAnsi="Times New Roman"/>
          <w:b/>
          <w:bCs/>
          <w:sz w:val="20"/>
          <w:szCs w:val="20"/>
        </w:rPr>
      </w:pPr>
      <w:r w:rsidRPr="00FB6BA6">
        <w:rPr>
          <w:rFonts w:ascii="Times New Roman" w:hAnsi="Times New Roman"/>
          <w:sz w:val="20"/>
          <w:szCs w:val="20"/>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FB6BA6">
        <w:rPr>
          <w:rStyle w:val="FontStyle18"/>
          <w:sz w:val="20"/>
          <w:szCs w:val="20"/>
        </w:rPr>
        <w:t xml:space="preserve">, </w:t>
      </w:r>
      <w:r w:rsidRPr="00FB6BA6">
        <w:rPr>
          <w:rFonts w:ascii="Times New Roman" w:hAnsi="Times New Roman"/>
          <w:sz w:val="20"/>
          <w:szCs w:val="20"/>
        </w:rPr>
        <w:t xml:space="preserve">от 30.12.2020 № 509-ФЗ «О внесении изменений в отдельные законодательные акты Российской Федерации»,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Луговского сельского поселения Богучарского муниципального района Воронежской области, администрация Луговского сельского поселения Богучарского муниципального района Воронежской области,   </w:t>
      </w:r>
      <w:r w:rsidRPr="00FB6BA6">
        <w:rPr>
          <w:rFonts w:ascii="Times New Roman" w:eastAsia="Times New Roman" w:hAnsi="Times New Roman"/>
          <w:b/>
          <w:bCs/>
          <w:sz w:val="20"/>
          <w:szCs w:val="20"/>
        </w:rPr>
        <w:t>ПОСТАНОВЛЯЕТ:</w:t>
      </w:r>
    </w:p>
    <w:p w:rsidR="00FB6BA6" w:rsidRPr="00FB6BA6" w:rsidRDefault="00FB6BA6" w:rsidP="00FB6BA6">
      <w:pPr>
        <w:keepNext/>
        <w:spacing w:after="0" w:line="240" w:lineRule="auto"/>
        <w:ind w:firstLine="567"/>
        <w:jc w:val="both"/>
        <w:outlineLvl w:val="0"/>
        <w:rPr>
          <w:rFonts w:ascii="Times New Roman" w:eastAsia="Times New Roman" w:hAnsi="Times New Roman" w:cs="Times New Roman"/>
          <w:bCs/>
          <w:sz w:val="20"/>
          <w:szCs w:val="20"/>
        </w:rPr>
      </w:pPr>
    </w:p>
    <w:p w:rsidR="00FB6BA6" w:rsidRPr="00FB6BA6" w:rsidRDefault="00FB6BA6" w:rsidP="00FB6BA6">
      <w:pPr>
        <w:keepNext/>
        <w:spacing w:after="0" w:line="240" w:lineRule="auto"/>
        <w:ind w:firstLine="567"/>
        <w:jc w:val="both"/>
        <w:outlineLvl w:val="0"/>
        <w:rPr>
          <w:rFonts w:ascii="Times New Roman" w:eastAsia="Times New Roman" w:hAnsi="Times New Roman" w:cs="Times New Roman"/>
          <w:bCs/>
          <w:sz w:val="20"/>
          <w:szCs w:val="20"/>
        </w:rPr>
      </w:pPr>
      <w:r w:rsidRPr="00FB6BA6">
        <w:rPr>
          <w:rFonts w:ascii="Times New Roman" w:eastAsia="Times New Roman" w:hAnsi="Times New Roman" w:cs="Times New Roman"/>
          <w:bCs/>
          <w:sz w:val="20"/>
          <w:szCs w:val="20"/>
        </w:rPr>
        <w:t xml:space="preserve">1. Утвердить административный регламент предоставления муниципальной услуги </w:t>
      </w:r>
      <w:r w:rsidRPr="00FB6BA6">
        <w:rPr>
          <w:rFonts w:ascii="Times New Roman" w:eastAsia="Times New Roman" w:hAnsi="Times New Roman" w:cs="Times New Roman"/>
          <w:sz w:val="20"/>
          <w:szCs w:val="20"/>
        </w:rPr>
        <w:t>«П</w:t>
      </w:r>
      <w:r w:rsidRPr="00FB6BA6">
        <w:rPr>
          <w:rFonts w:ascii="Times New Roman" w:eastAsia="Times New Roman" w:hAnsi="Times New Roman" w:cs="Times New Roman"/>
          <w:sz w:val="20"/>
          <w:szCs w:val="20"/>
          <w:shd w:val="clear" w:color="auto" w:fill="FFFFFF"/>
        </w:rPr>
        <w:t>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Pr="00FB6BA6">
        <w:rPr>
          <w:rFonts w:ascii="Times New Roman" w:eastAsia="Times New Roman" w:hAnsi="Times New Roman" w:cs="Times New Roman"/>
          <w:sz w:val="20"/>
          <w:szCs w:val="20"/>
        </w:rPr>
        <w:t>»</w:t>
      </w:r>
      <w:r w:rsidRPr="00FB6BA6">
        <w:rPr>
          <w:rFonts w:ascii="Times New Roman" w:eastAsia="Times New Roman" w:hAnsi="Times New Roman" w:cs="Times New Roman"/>
          <w:bCs/>
          <w:sz w:val="20"/>
          <w:szCs w:val="20"/>
        </w:rPr>
        <w:t xml:space="preserve"> на территории </w:t>
      </w:r>
      <w:r w:rsidRPr="00FB6BA6">
        <w:rPr>
          <w:rFonts w:ascii="Times New Roman" w:hAnsi="Times New Roman" w:cs="Times New Roman"/>
          <w:sz w:val="20"/>
          <w:szCs w:val="20"/>
        </w:rPr>
        <w:t>Луговского сельского поселения Богучарского муниципального района Воронежской области</w:t>
      </w:r>
      <w:r w:rsidRPr="00FB6BA6">
        <w:rPr>
          <w:rFonts w:ascii="Times New Roman" w:eastAsia="Times New Roman" w:hAnsi="Times New Roman" w:cs="Times New Roman"/>
          <w:bCs/>
          <w:sz w:val="20"/>
          <w:szCs w:val="20"/>
        </w:rPr>
        <w:t xml:space="preserve"> согласно приложению к настоящему постановлению.</w:t>
      </w:r>
    </w:p>
    <w:p w:rsidR="00FB6BA6" w:rsidRPr="00FB6BA6" w:rsidRDefault="00FB6BA6" w:rsidP="00FB6BA6">
      <w:pPr>
        <w:spacing w:after="0" w:line="240" w:lineRule="auto"/>
        <w:jc w:val="both"/>
        <w:rPr>
          <w:rFonts w:ascii="Times New Roman" w:hAnsi="Times New Roman" w:cs="Times New Roman"/>
          <w:sz w:val="20"/>
          <w:szCs w:val="20"/>
        </w:rPr>
      </w:pPr>
      <w:r w:rsidRPr="00FB6BA6">
        <w:rPr>
          <w:rFonts w:ascii="Times New Roman" w:hAnsi="Times New Roman" w:cs="Times New Roman"/>
          <w:sz w:val="20"/>
          <w:szCs w:val="20"/>
        </w:rPr>
        <w:t xml:space="preserve">       2. Признать утратившими силу постановление администрации Луговского </w:t>
      </w:r>
      <w:r w:rsidRPr="00FB6BA6">
        <w:rPr>
          <w:rFonts w:ascii="Times New Roman" w:eastAsia="Calibri" w:hAnsi="Times New Roman" w:cs="Times New Roman"/>
          <w:sz w:val="20"/>
          <w:szCs w:val="20"/>
          <w:lang w:eastAsia="en-US"/>
        </w:rPr>
        <w:t>сельского поселения Богучарского муниципального района Воронежской области от 21.03.2024 г.  № 10  «</w:t>
      </w:r>
      <w:r w:rsidRPr="00FB6BA6">
        <w:rPr>
          <w:rFonts w:ascii="Times New Roman" w:hAnsi="Times New Roman" w:cs="Times New Roman"/>
          <w:sz w:val="20"/>
          <w:szCs w:val="20"/>
        </w:rPr>
        <w:t xml:space="preserve">Об утверждении административного регламента </w:t>
      </w:r>
      <w:r w:rsidRPr="00FB6BA6">
        <w:rPr>
          <w:rFonts w:ascii="Times New Roman" w:eastAsia="Times New Roman" w:hAnsi="Times New Roman" w:cs="Times New Roman"/>
          <w:sz w:val="20"/>
          <w:szCs w:val="20"/>
        </w:rPr>
        <w:t>услуги «П</w:t>
      </w:r>
      <w:r w:rsidRPr="00FB6BA6">
        <w:rPr>
          <w:rFonts w:ascii="Times New Roman" w:eastAsia="Times New Roman" w:hAnsi="Times New Roman" w:cs="Times New Roman"/>
          <w:sz w:val="20"/>
          <w:szCs w:val="20"/>
          <w:shd w:val="clear" w:color="auto" w:fill="FFFFFF"/>
        </w:rPr>
        <w:t>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Pr="00FB6BA6">
        <w:rPr>
          <w:rFonts w:ascii="Times New Roman" w:eastAsia="Times New Roman" w:hAnsi="Times New Roman" w:cs="Times New Roman"/>
          <w:sz w:val="20"/>
          <w:szCs w:val="20"/>
        </w:rPr>
        <w:t xml:space="preserve">» на территории Луговского сельского поселения Богучарского муниципального  района Воронежской области». </w:t>
      </w:r>
    </w:p>
    <w:p w:rsidR="00FB6BA6" w:rsidRPr="00FB6BA6" w:rsidRDefault="00FB6BA6" w:rsidP="00FB6BA6">
      <w:pPr>
        <w:pStyle w:val="a3"/>
        <w:ind w:firstLine="709"/>
        <w:jc w:val="both"/>
        <w:rPr>
          <w:rFonts w:ascii="Times New Roman" w:hAnsi="Times New Roman"/>
          <w:sz w:val="20"/>
          <w:szCs w:val="20"/>
        </w:rPr>
      </w:pPr>
      <w:r w:rsidRPr="00FB6BA6">
        <w:rPr>
          <w:rFonts w:ascii="Times New Roman" w:hAnsi="Times New Roman"/>
          <w:sz w:val="20"/>
          <w:szCs w:val="20"/>
        </w:rPr>
        <w:t>3. Настоящее постановление вступает в силу со дня его официального опубликования в Вестнике органов местного самоуправления Луговского сельского поселения Богучарского муниципального района Воронежской области и подлежит размещению на сайте администрации Луговского сельского поселения Богучарского муниципального района Воронежской области в сети Интернет.</w:t>
      </w:r>
    </w:p>
    <w:p w:rsidR="00FB6BA6" w:rsidRPr="00FB6BA6" w:rsidRDefault="00FB6BA6" w:rsidP="00FB6BA6">
      <w:pPr>
        <w:pStyle w:val="afa"/>
        <w:tabs>
          <w:tab w:val="left" w:pos="900"/>
        </w:tabs>
        <w:ind w:left="0" w:firstLine="567"/>
        <w:jc w:val="both"/>
        <w:rPr>
          <w:sz w:val="20"/>
          <w:szCs w:val="20"/>
        </w:rPr>
      </w:pPr>
      <w:r w:rsidRPr="00FB6BA6">
        <w:rPr>
          <w:sz w:val="20"/>
          <w:szCs w:val="20"/>
        </w:rPr>
        <w:t>4. Контроль за исполнением настоящего постановления оставляю за собой.</w:t>
      </w:r>
    </w:p>
    <w:tbl>
      <w:tblPr>
        <w:tblW w:w="13432" w:type="dxa"/>
        <w:tblLook w:val="04A0"/>
      </w:tblPr>
      <w:tblGrid>
        <w:gridCol w:w="8330"/>
        <w:gridCol w:w="1843"/>
        <w:gridCol w:w="3259"/>
      </w:tblGrid>
      <w:tr w:rsidR="00FB6BA6" w:rsidRPr="00FB6BA6" w:rsidTr="00411291">
        <w:tc>
          <w:tcPr>
            <w:tcW w:w="8330" w:type="dxa"/>
            <w:shd w:val="clear" w:color="auto" w:fill="auto"/>
          </w:tcPr>
          <w:p w:rsidR="00FB6BA6" w:rsidRPr="00FB6BA6" w:rsidRDefault="00FB6BA6" w:rsidP="00FB6BA6">
            <w:pPr>
              <w:spacing w:after="0" w:line="240" w:lineRule="auto"/>
              <w:rPr>
                <w:rFonts w:ascii="Times New Roman" w:hAnsi="Times New Roman" w:cs="Times New Roman"/>
                <w:sz w:val="20"/>
                <w:szCs w:val="20"/>
              </w:rPr>
            </w:pPr>
          </w:p>
          <w:p w:rsidR="00FB6BA6" w:rsidRPr="00FB6BA6" w:rsidRDefault="00FB6BA6" w:rsidP="00FB6BA6">
            <w:pPr>
              <w:spacing w:after="0" w:line="240" w:lineRule="auto"/>
              <w:rPr>
                <w:rFonts w:ascii="Times New Roman" w:hAnsi="Times New Roman" w:cs="Times New Roman"/>
                <w:sz w:val="20"/>
                <w:szCs w:val="20"/>
              </w:rPr>
            </w:pPr>
          </w:p>
          <w:p w:rsidR="00FB6BA6" w:rsidRPr="00FB6BA6" w:rsidRDefault="00FB6BA6" w:rsidP="00FB6BA6">
            <w:pPr>
              <w:spacing w:after="0" w:line="240" w:lineRule="auto"/>
              <w:rPr>
                <w:rFonts w:ascii="Times New Roman" w:hAnsi="Times New Roman" w:cs="Times New Roman"/>
                <w:sz w:val="20"/>
                <w:szCs w:val="20"/>
              </w:rPr>
            </w:pPr>
          </w:p>
          <w:p w:rsidR="00FB6BA6" w:rsidRPr="00FB6BA6" w:rsidRDefault="00FB6BA6" w:rsidP="00FB6BA6">
            <w:pPr>
              <w:spacing w:after="0" w:line="240" w:lineRule="auto"/>
              <w:rPr>
                <w:rFonts w:ascii="Times New Roman" w:hAnsi="Times New Roman" w:cs="Times New Roman"/>
                <w:sz w:val="20"/>
                <w:szCs w:val="20"/>
              </w:rPr>
            </w:pPr>
            <w:r w:rsidRPr="00FB6BA6">
              <w:rPr>
                <w:rFonts w:ascii="Times New Roman" w:hAnsi="Times New Roman" w:cs="Times New Roman"/>
                <w:sz w:val="20"/>
                <w:szCs w:val="20"/>
              </w:rPr>
              <w:t xml:space="preserve">Глава Луговского сельского поселения </w:t>
            </w:r>
          </w:p>
          <w:p w:rsidR="00FB6BA6" w:rsidRPr="00FB6BA6" w:rsidRDefault="00FB6BA6" w:rsidP="00FB6BA6">
            <w:pPr>
              <w:spacing w:after="0" w:line="240" w:lineRule="auto"/>
              <w:rPr>
                <w:rFonts w:ascii="Times New Roman" w:hAnsi="Times New Roman" w:cs="Times New Roman"/>
                <w:sz w:val="20"/>
                <w:szCs w:val="20"/>
              </w:rPr>
            </w:pPr>
            <w:r w:rsidRPr="00FB6BA6">
              <w:rPr>
                <w:rFonts w:ascii="Times New Roman" w:hAnsi="Times New Roman" w:cs="Times New Roman"/>
                <w:sz w:val="20"/>
                <w:szCs w:val="20"/>
              </w:rPr>
              <w:t>Богучарского муниципального района</w:t>
            </w:r>
          </w:p>
          <w:p w:rsidR="00FB6BA6" w:rsidRPr="00FB6BA6" w:rsidRDefault="00FB6BA6" w:rsidP="00FB6BA6">
            <w:pPr>
              <w:spacing w:after="0" w:line="240" w:lineRule="auto"/>
              <w:ind w:right="-1525"/>
              <w:rPr>
                <w:rFonts w:ascii="Times New Roman" w:hAnsi="Times New Roman" w:cs="Times New Roman"/>
                <w:sz w:val="20"/>
                <w:szCs w:val="20"/>
              </w:rPr>
            </w:pPr>
            <w:r w:rsidRPr="00FB6BA6">
              <w:rPr>
                <w:rFonts w:ascii="Times New Roman" w:hAnsi="Times New Roman" w:cs="Times New Roman"/>
                <w:sz w:val="20"/>
                <w:szCs w:val="20"/>
              </w:rPr>
              <w:t xml:space="preserve">Воронежской области                                                В.М.Ващенко                                                                                                           </w:t>
            </w:r>
          </w:p>
        </w:tc>
        <w:tc>
          <w:tcPr>
            <w:tcW w:w="1843" w:type="dxa"/>
            <w:shd w:val="clear" w:color="auto" w:fill="auto"/>
          </w:tcPr>
          <w:p w:rsidR="00FB6BA6" w:rsidRPr="00FB6BA6" w:rsidRDefault="00FB6BA6" w:rsidP="00FB6BA6">
            <w:pPr>
              <w:spacing w:after="0" w:line="240" w:lineRule="auto"/>
              <w:rPr>
                <w:rFonts w:ascii="Times New Roman" w:hAnsi="Times New Roman" w:cs="Times New Roman"/>
                <w:sz w:val="20"/>
                <w:szCs w:val="20"/>
              </w:rPr>
            </w:pPr>
          </w:p>
        </w:tc>
        <w:tc>
          <w:tcPr>
            <w:tcW w:w="3259" w:type="dxa"/>
            <w:shd w:val="clear" w:color="auto" w:fill="auto"/>
          </w:tcPr>
          <w:p w:rsidR="00FB6BA6" w:rsidRPr="00FB6BA6" w:rsidRDefault="00FB6BA6" w:rsidP="00FB6BA6">
            <w:pPr>
              <w:spacing w:after="0" w:line="240" w:lineRule="auto"/>
              <w:rPr>
                <w:rFonts w:ascii="Times New Roman" w:hAnsi="Times New Roman" w:cs="Times New Roman"/>
                <w:sz w:val="20"/>
                <w:szCs w:val="20"/>
              </w:rPr>
            </w:pPr>
          </w:p>
        </w:tc>
      </w:tr>
    </w:tbl>
    <w:p w:rsidR="00FB6BA6" w:rsidRPr="00FB6BA6" w:rsidRDefault="00FB6BA6" w:rsidP="00FB6BA6">
      <w:pPr>
        <w:spacing w:after="0" w:line="240" w:lineRule="auto"/>
        <w:ind w:left="3969"/>
        <w:rPr>
          <w:rFonts w:ascii="Times New Roman" w:hAnsi="Times New Roman" w:cs="Times New Roman"/>
          <w:sz w:val="20"/>
          <w:szCs w:val="20"/>
        </w:rPr>
      </w:pPr>
    </w:p>
    <w:p w:rsidR="00FB6BA6" w:rsidRPr="00FB6BA6" w:rsidRDefault="00FB6BA6" w:rsidP="00FB6BA6">
      <w:pPr>
        <w:tabs>
          <w:tab w:val="left" w:pos="0"/>
        </w:tabs>
        <w:spacing w:line="240" w:lineRule="auto"/>
        <w:rPr>
          <w:rFonts w:ascii="Times New Roman" w:hAnsi="Times New Roman" w:cs="Times New Roman"/>
          <w:b/>
          <w:i/>
          <w:sz w:val="20"/>
          <w:szCs w:val="20"/>
        </w:rPr>
      </w:pPr>
    </w:p>
    <w:p w:rsidR="00FB6BA6" w:rsidRPr="00FB6BA6" w:rsidRDefault="00FB6BA6" w:rsidP="00FB6BA6">
      <w:pPr>
        <w:tabs>
          <w:tab w:val="left" w:pos="5103"/>
        </w:tabs>
        <w:spacing w:after="0" w:line="240" w:lineRule="auto"/>
        <w:ind w:left="5103"/>
        <w:jc w:val="both"/>
        <w:rPr>
          <w:rFonts w:ascii="Times New Roman" w:eastAsia="Times New Roman" w:hAnsi="Times New Roman" w:cs="Times New Roman"/>
          <w:sz w:val="20"/>
          <w:szCs w:val="20"/>
        </w:rPr>
      </w:pPr>
      <w:bookmarkStart w:id="30" w:name="sub_1206"/>
      <w:bookmarkEnd w:id="30"/>
      <w:r w:rsidRPr="00FB6BA6">
        <w:rPr>
          <w:rFonts w:ascii="Times New Roman" w:eastAsia="Times New Roman" w:hAnsi="Times New Roman" w:cs="Times New Roman"/>
          <w:sz w:val="20"/>
          <w:szCs w:val="20"/>
        </w:rPr>
        <w:t>Приложение</w:t>
      </w:r>
    </w:p>
    <w:p w:rsidR="00FB6BA6" w:rsidRPr="00FB6BA6" w:rsidRDefault="00FB6BA6" w:rsidP="00FB6BA6">
      <w:pPr>
        <w:spacing w:after="0" w:line="240" w:lineRule="auto"/>
        <w:ind w:left="5103"/>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к постановлению администрации</w:t>
      </w:r>
    </w:p>
    <w:p w:rsidR="00FB6BA6" w:rsidRPr="00FB6BA6" w:rsidRDefault="00FB6BA6" w:rsidP="00FB6BA6">
      <w:pPr>
        <w:spacing w:after="0" w:line="240" w:lineRule="auto"/>
        <w:ind w:left="5103"/>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Луговского сельского поселения Богучарского муниципального района Воронежской области</w:t>
      </w:r>
    </w:p>
    <w:p w:rsidR="00FB6BA6" w:rsidRPr="00FB6BA6" w:rsidRDefault="00FB6BA6" w:rsidP="00FB6BA6">
      <w:pPr>
        <w:spacing w:after="0" w:line="240" w:lineRule="auto"/>
        <w:ind w:left="5103"/>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xml:space="preserve"> от «15» ноября 2024 г. №  54</w:t>
      </w:r>
    </w:p>
    <w:p w:rsidR="00FB6BA6" w:rsidRPr="00FB6BA6" w:rsidRDefault="00FB6BA6" w:rsidP="00FB6BA6">
      <w:pPr>
        <w:pStyle w:val="1"/>
        <w:rPr>
          <w:bCs/>
          <w:sz w:val="20"/>
          <w:szCs w:val="20"/>
        </w:rPr>
      </w:pPr>
      <w:r w:rsidRPr="00FB6BA6">
        <w:rPr>
          <w:sz w:val="20"/>
          <w:szCs w:val="20"/>
        </w:rPr>
        <w:t xml:space="preserve">Административный регламент </w:t>
      </w:r>
    </w:p>
    <w:p w:rsidR="00FB6BA6" w:rsidRPr="00FB6BA6" w:rsidRDefault="00FB6BA6" w:rsidP="00FB6BA6">
      <w:pPr>
        <w:pStyle w:val="1"/>
        <w:rPr>
          <w:sz w:val="20"/>
          <w:szCs w:val="20"/>
        </w:rPr>
      </w:pPr>
      <w:r w:rsidRPr="00FB6BA6">
        <w:rPr>
          <w:sz w:val="20"/>
          <w:szCs w:val="20"/>
        </w:rPr>
        <w:t>по предоставлению муниципальной услуги «П</w:t>
      </w:r>
      <w:r w:rsidRPr="00FB6BA6">
        <w:rPr>
          <w:sz w:val="20"/>
          <w:szCs w:val="20"/>
          <w:shd w:val="clear" w:color="auto" w:fill="FFFFFF"/>
        </w:rPr>
        <w:t>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Pr="00FB6BA6">
        <w:rPr>
          <w:sz w:val="20"/>
          <w:szCs w:val="20"/>
        </w:rPr>
        <w:t>» на территории  Луговского сельского поселения Богучарского муниципального района</w:t>
      </w:r>
      <w:r w:rsidRPr="00FB6BA6">
        <w:rPr>
          <w:sz w:val="20"/>
          <w:szCs w:val="20"/>
        </w:rPr>
        <w:tab/>
        <w:t xml:space="preserve"> Воронежской области</w:t>
      </w:r>
    </w:p>
    <w:p w:rsidR="00FB6BA6" w:rsidRPr="00FB6BA6" w:rsidRDefault="00FB6BA6" w:rsidP="00FB6BA6">
      <w:pPr>
        <w:pStyle w:val="1"/>
        <w:rPr>
          <w:sz w:val="20"/>
          <w:szCs w:val="20"/>
        </w:rPr>
      </w:pPr>
    </w:p>
    <w:p w:rsidR="00FB6BA6" w:rsidRPr="00FB6BA6" w:rsidRDefault="00FB6BA6" w:rsidP="00EE0D09">
      <w:pPr>
        <w:pStyle w:val="1"/>
        <w:numPr>
          <w:ilvl w:val="0"/>
          <w:numId w:val="72"/>
        </w:numPr>
        <w:jc w:val="center"/>
        <w:rPr>
          <w:bCs/>
          <w:sz w:val="20"/>
          <w:szCs w:val="20"/>
        </w:rPr>
      </w:pPr>
      <w:bookmarkStart w:id="31" w:name="sub_1100"/>
      <w:bookmarkEnd w:id="31"/>
      <w:r w:rsidRPr="00FB6BA6">
        <w:rPr>
          <w:sz w:val="20"/>
          <w:szCs w:val="20"/>
        </w:rPr>
        <w:t>Общие положения</w:t>
      </w:r>
    </w:p>
    <w:p w:rsidR="00FB6BA6" w:rsidRPr="00FB6BA6" w:rsidRDefault="00FB6BA6" w:rsidP="00FB6BA6">
      <w:pPr>
        <w:pStyle w:val="af7"/>
        <w:jc w:val="center"/>
        <w:rPr>
          <w:b/>
          <w:sz w:val="20"/>
        </w:rPr>
      </w:pPr>
    </w:p>
    <w:p w:rsidR="00FB6BA6" w:rsidRPr="00FB6BA6" w:rsidRDefault="00FB6BA6" w:rsidP="00FB6BA6">
      <w:pPr>
        <w:pStyle w:val="af7"/>
        <w:jc w:val="center"/>
        <w:rPr>
          <w:b/>
          <w:sz w:val="20"/>
        </w:rPr>
      </w:pPr>
      <w:r w:rsidRPr="00FB6BA6">
        <w:rPr>
          <w:b/>
          <w:sz w:val="20"/>
        </w:rPr>
        <w:t>1.</w:t>
      </w:r>
      <w:r w:rsidRPr="00FB6BA6">
        <w:rPr>
          <w:b/>
          <w:sz w:val="20"/>
        </w:rPr>
        <w:tab/>
        <w:t>Предмет регулирования административного регламента</w:t>
      </w:r>
    </w:p>
    <w:p w:rsidR="00FB6BA6" w:rsidRPr="00FB6BA6" w:rsidRDefault="00FB6BA6" w:rsidP="00FB6BA6">
      <w:pPr>
        <w:pStyle w:val="af7"/>
        <w:ind w:firstLine="567"/>
        <w:rPr>
          <w:sz w:val="20"/>
        </w:rPr>
      </w:pPr>
      <w:r w:rsidRPr="00FB6BA6">
        <w:rPr>
          <w:sz w:val="20"/>
        </w:rPr>
        <w:t>1.1. Административный регламент предоставления Муниципальной услуги регулирует отношения, возникающие в связи с предоставлением администрацией Луговского сельского поселения (далее – Администрация) Муниципальной услуги «П</w:t>
      </w:r>
      <w:r w:rsidRPr="00FB6BA6">
        <w:rPr>
          <w:sz w:val="20"/>
          <w:shd w:val="clear" w:color="auto" w:fill="FFFFFF"/>
        </w:rPr>
        <w:t>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Pr="00FB6BA6">
        <w:rPr>
          <w:sz w:val="20"/>
        </w:rPr>
        <w:t xml:space="preserve">» на территории </w:t>
      </w:r>
      <w:r w:rsidRPr="00FB6BA6">
        <w:rPr>
          <w:sz w:val="20"/>
        </w:rPr>
        <w:lastRenderedPageBreak/>
        <w:t>Луговского сельского поселения Богучарского муниципального района Воронежской области  (далее – Административный регламент, Муниципальная услуга).</w:t>
      </w:r>
    </w:p>
    <w:p w:rsidR="00FB6BA6" w:rsidRPr="00FB6BA6" w:rsidRDefault="00FB6BA6" w:rsidP="00FB6BA6">
      <w:pPr>
        <w:pStyle w:val="af7"/>
        <w:ind w:firstLine="567"/>
        <w:rPr>
          <w:sz w:val="20"/>
        </w:rPr>
      </w:pPr>
      <w:r w:rsidRPr="00FB6BA6">
        <w:rPr>
          <w:sz w:val="20"/>
        </w:rPr>
        <w:t>1.2.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должностных лиц Администрации, работников МФЦ, привлекаемых организаций.</w:t>
      </w:r>
    </w:p>
    <w:p w:rsidR="00FB6BA6" w:rsidRPr="00FB6BA6" w:rsidRDefault="00FB6BA6" w:rsidP="00FB6BA6">
      <w:pPr>
        <w:pStyle w:val="af7"/>
        <w:ind w:firstLine="567"/>
        <w:rPr>
          <w:sz w:val="20"/>
        </w:rPr>
      </w:pPr>
      <w:r w:rsidRPr="00FB6BA6">
        <w:rPr>
          <w:sz w:val="20"/>
        </w:rPr>
        <w:t>1.3. Административный регламент применяется в случаях, если планируется строительство или реконструкция объекта капитального строительства с отклонением от предельных параметров разрешенного строительства, по любому из следующих оснований:</w:t>
      </w:r>
    </w:p>
    <w:p w:rsidR="00FB6BA6" w:rsidRPr="00FB6BA6" w:rsidRDefault="00FB6BA6" w:rsidP="00FB6BA6">
      <w:pPr>
        <w:spacing w:after="0" w:line="240" w:lineRule="auto"/>
        <w:ind w:firstLine="567"/>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1.3.1. размеры земельного участка меньше установленных градостроительным регламентом минимальных размеров земельных участков;</w:t>
      </w:r>
    </w:p>
    <w:p w:rsidR="00FB6BA6" w:rsidRPr="00FB6BA6" w:rsidRDefault="00FB6BA6" w:rsidP="00FB6BA6">
      <w:pPr>
        <w:spacing w:after="0" w:line="240" w:lineRule="auto"/>
        <w:ind w:firstLine="567"/>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1.3.2. конфигурация, инженерно-геологические или иные характеристики земельного участка неблагоприятны для застройки;</w:t>
      </w:r>
    </w:p>
    <w:p w:rsidR="00FB6BA6" w:rsidRPr="00FB6BA6" w:rsidRDefault="00FB6BA6" w:rsidP="00FB6BA6">
      <w:pPr>
        <w:spacing w:after="0" w:line="240" w:lineRule="auto"/>
        <w:ind w:firstLine="567"/>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1.3.3. однократное изменение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10 процентов.</w:t>
      </w:r>
    </w:p>
    <w:p w:rsidR="00FB6BA6" w:rsidRPr="00FB6BA6" w:rsidRDefault="00FB6BA6" w:rsidP="00FB6BA6">
      <w:pPr>
        <w:pStyle w:val="af7"/>
        <w:jc w:val="center"/>
        <w:rPr>
          <w:sz w:val="20"/>
        </w:rPr>
      </w:pPr>
    </w:p>
    <w:p w:rsidR="00FB6BA6" w:rsidRPr="00FB6BA6" w:rsidRDefault="00FB6BA6" w:rsidP="00FB6BA6">
      <w:pPr>
        <w:pStyle w:val="af7"/>
        <w:jc w:val="center"/>
        <w:rPr>
          <w:sz w:val="20"/>
        </w:rPr>
      </w:pPr>
      <w:r w:rsidRPr="00FB6BA6">
        <w:rPr>
          <w:b/>
          <w:sz w:val="20"/>
        </w:rPr>
        <w:t>2. Круг заявителей</w:t>
      </w:r>
    </w:p>
    <w:p w:rsidR="00FB6BA6" w:rsidRPr="00FB6BA6" w:rsidRDefault="00FB6BA6" w:rsidP="00FB6BA6">
      <w:pPr>
        <w:spacing w:after="0" w:line="240" w:lineRule="auto"/>
        <w:ind w:firstLine="567"/>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xml:space="preserve">2.1. Заявителем на предоставление Муниципальной услуги является физическое или юридическое лицо (за исключением государственных органов и их территориальных органов, органов государственных внебюджетных фондов и их территориальных органов, </w:t>
      </w:r>
      <w:r w:rsidRPr="00FB6BA6">
        <w:rPr>
          <w:rFonts w:ascii="Times New Roman" w:hAnsi="Times New Roman" w:cs="Times New Roman"/>
          <w:sz w:val="20"/>
          <w:szCs w:val="20"/>
        </w:rPr>
        <w:t>органов государственных внебюджетных фондов и их территориальных органов</w:t>
      </w:r>
      <w:r w:rsidRPr="00FB6BA6">
        <w:rPr>
          <w:rFonts w:ascii="Times New Roman" w:eastAsia="Times New Roman" w:hAnsi="Times New Roman" w:cs="Times New Roman"/>
          <w:sz w:val="20"/>
          <w:szCs w:val="20"/>
        </w:rPr>
        <w:t>, органов местного самоуправления), являющееся правообладателем земельного участка и планирующего осуществлять строительство или реконструкцию объекта капитального строительства с отклонением от предельных параметров разрешенного строительства, по основаниям, указанным в п.1.3 настоящего Административного регламента, либо его уполномоченный представитель, обратившееся с запросом о предоставлении муниципальной услуги (далее - заявитель).</w:t>
      </w:r>
    </w:p>
    <w:p w:rsidR="00FB6BA6" w:rsidRPr="00FB6BA6" w:rsidRDefault="00FB6BA6" w:rsidP="00FB6BA6">
      <w:pPr>
        <w:spacing w:after="0" w:line="240" w:lineRule="auto"/>
        <w:ind w:firstLine="567"/>
        <w:jc w:val="both"/>
        <w:rPr>
          <w:rFonts w:ascii="Times New Roman" w:hAnsi="Times New Roman" w:cs="Times New Roman"/>
          <w:sz w:val="20"/>
          <w:szCs w:val="20"/>
        </w:rPr>
      </w:pPr>
      <w:r w:rsidRPr="00FB6BA6">
        <w:rPr>
          <w:rFonts w:ascii="Times New Roman" w:eastAsia="Times New Roman" w:hAnsi="Times New Roman" w:cs="Times New Roman"/>
          <w:sz w:val="20"/>
          <w:szCs w:val="20"/>
        </w:rPr>
        <w:t xml:space="preserve">2.2. </w:t>
      </w:r>
      <w:r w:rsidRPr="00FB6BA6">
        <w:rPr>
          <w:rFonts w:ascii="Times New Roman" w:hAnsi="Times New Roman" w:cs="Times New Roman"/>
          <w:sz w:val="20"/>
          <w:szCs w:val="20"/>
        </w:rPr>
        <w:t>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а также результата, за предоставлением которого обратился Заявитель.</w:t>
      </w:r>
    </w:p>
    <w:p w:rsidR="00FB6BA6" w:rsidRPr="00FB6BA6" w:rsidRDefault="00FB6BA6" w:rsidP="00FB6BA6">
      <w:pPr>
        <w:pStyle w:val="af7"/>
        <w:jc w:val="center"/>
        <w:rPr>
          <w:b/>
          <w:sz w:val="20"/>
        </w:rPr>
      </w:pPr>
    </w:p>
    <w:p w:rsidR="00FB6BA6" w:rsidRPr="00FB6BA6" w:rsidRDefault="00FB6BA6" w:rsidP="00FB6BA6">
      <w:pPr>
        <w:pStyle w:val="af7"/>
        <w:jc w:val="center"/>
        <w:rPr>
          <w:b/>
          <w:sz w:val="20"/>
        </w:rPr>
      </w:pPr>
      <w:r w:rsidRPr="00FB6BA6">
        <w:rPr>
          <w:b/>
          <w:sz w:val="20"/>
        </w:rPr>
        <w:t>3. Требования к порядку информирования о предоставлении</w:t>
      </w:r>
    </w:p>
    <w:p w:rsidR="00FB6BA6" w:rsidRPr="00FB6BA6" w:rsidRDefault="00FB6BA6" w:rsidP="00FB6BA6">
      <w:pPr>
        <w:pStyle w:val="af7"/>
        <w:jc w:val="center"/>
        <w:rPr>
          <w:sz w:val="20"/>
        </w:rPr>
      </w:pPr>
      <w:r w:rsidRPr="00FB6BA6">
        <w:rPr>
          <w:b/>
          <w:sz w:val="20"/>
        </w:rPr>
        <w:t>муниципальной услуги.</w:t>
      </w:r>
    </w:p>
    <w:p w:rsidR="00FB6BA6" w:rsidRPr="00FB6BA6" w:rsidRDefault="00FB6BA6" w:rsidP="00FB6BA6">
      <w:pPr>
        <w:pStyle w:val="afff9"/>
        <w:spacing w:after="0" w:line="240" w:lineRule="auto"/>
        <w:ind w:firstLine="567"/>
        <w:jc w:val="both"/>
        <w:rPr>
          <w:rFonts w:cs="Times New Roman"/>
          <w:sz w:val="20"/>
          <w:szCs w:val="20"/>
        </w:rPr>
      </w:pPr>
      <w:r w:rsidRPr="00FB6BA6">
        <w:rPr>
          <w:rFonts w:cs="Times New Roman"/>
          <w:sz w:val="20"/>
          <w:szCs w:val="20"/>
        </w:rPr>
        <w:t>3.1.</w:t>
      </w:r>
      <w:r w:rsidRPr="00FB6BA6">
        <w:rPr>
          <w:rFonts w:cs="Times New Roman"/>
          <w:sz w:val="20"/>
          <w:szCs w:val="20"/>
        </w:rPr>
        <w:tab/>
        <w:t>Прием заявителей по вопросу предоставления Муниципальной услуги осуществляется администрацией Луговского сельского поселения Богучарского муниципального района Воронежской области  или МФЦ.</w:t>
      </w:r>
    </w:p>
    <w:p w:rsidR="00FB6BA6" w:rsidRPr="00FB6BA6" w:rsidRDefault="00FB6BA6" w:rsidP="00FB6BA6">
      <w:pPr>
        <w:tabs>
          <w:tab w:val="left" w:pos="1134"/>
        </w:tabs>
        <w:spacing w:after="0" w:line="240" w:lineRule="auto"/>
        <w:ind w:firstLine="567"/>
        <w:jc w:val="both"/>
        <w:rPr>
          <w:rFonts w:ascii="Times New Roman" w:hAnsi="Times New Roman" w:cs="Times New Roman"/>
          <w:spacing w:val="7"/>
          <w:sz w:val="20"/>
          <w:szCs w:val="20"/>
        </w:rPr>
      </w:pPr>
      <w:r w:rsidRPr="00FB6BA6">
        <w:rPr>
          <w:rFonts w:ascii="Times New Roman" w:hAnsi="Times New Roman" w:cs="Times New Roman"/>
          <w:spacing w:val="7"/>
          <w:sz w:val="20"/>
          <w:szCs w:val="20"/>
        </w:rPr>
        <w:t xml:space="preserve">3.2. На официальном сайте МФЦ (далее - сайт)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272" w:tooltip="http://www.gosuslugi.ru" w:history="1">
        <w:r w:rsidRPr="00FB6BA6">
          <w:rPr>
            <w:rStyle w:val="ad"/>
            <w:rFonts w:ascii="Times New Roman" w:hAnsi="Times New Roman" w:cs="Times New Roman"/>
            <w:spacing w:val="7"/>
            <w:sz w:val="20"/>
            <w:szCs w:val="20"/>
            <w:lang w:val="en-US"/>
          </w:rPr>
          <w:t>www</w:t>
        </w:r>
        <w:r w:rsidRPr="00FB6BA6">
          <w:rPr>
            <w:rStyle w:val="ad"/>
            <w:rFonts w:ascii="Times New Roman" w:hAnsi="Times New Roman" w:cs="Times New Roman"/>
            <w:spacing w:val="7"/>
            <w:sz w:val="20"/>
            <w:szCs w:val="20"/>
          </w:rPr>
          <w:t>.</w:t>
        </w:r>
        <w:r w:rsidRPr="00FB6BA6">
          <w:rPr>
            <w:rStyle w:val="ad"/>
            <w:rFonts w:ascii="Times New Roman" w:hAnsi="Times New Roman" w:cs="Times New Roman"/>
            <w:spacing w:val="7"/>
            <w:sz w:val="20"/>
            <w:szCs w:val="20"/>
            <w:lang w:val="en-US"/>
          </w:rPr>
          <w:t>gosuslugi</w:t>
        </w:r>
        <w:r w:rsidRPr="00FB6BA6">
          <w:rPr>
            <w:rStyle w:val="ad"/>
            <w:rFonts w:ascii="Times New Roman" w:hAnsi="Times New Roman" w:cs="Times New Roman"/>
            <w:spacing w:val="7"/>
            <w:sz w:val="20"/>
            <w:szCs w:val="20"/>
          </w:rPr>
          <w:t>.</w:t>
        </w:r>
        <w:r w:rsidRPr="00FB6BA6">
          <w:rPr>
            <w:rStyle w:val="ad"/>
            <w:rFonts w:ascii="Times New Roman" w:hAnsi="Times New Roman" w:cs="Times New Roman"/>
            <w:spacing w:val="7"/>
            <w:sz w:val="20"/>
            <w:szCs w:val="20"/>
            <w:lang w:val="en-US"/>
          </w:rPr>
          <w:t>ru</w:t>
        </w:r>
      </w:hyperlink>
      <w:r w:rsidRPr="00FB6BA6">
        <w:rPr>
          <w:rFonts w:ascii="Times New Roman" w:hAnsi="Times New Roman" w:cs="Times New Roman"/>
          <w:spacing w:val="7"/>
          <w:sz w:val="20"/>
          <w:szCs w:val="20"/>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273" w:tooltip="http://www.govvrn.ru" w:history="1">
        <w:r w:rsidRPr="00FB6BA6">
          <w:rPr>
            <w:rStyle w:val="ad"/>
            <w:rFonts w:ascii="Times New Roman" w:hAnsi="Times New Roman" w:cs="Times New Roman"/>
            <w:spacing w:val="7"/>
            <w:sz w:val="20"/>
            <w:szCs w:val="20"/>
            <w:lang w:val="en-US"/>
          </w:rPr>
          <w:t>www</w:t>
        </w:r>
        <w:r w:rsidRPr="00FB6BA6">
          <w:rPr>
            <w:rStyle w:val="ad"/>
            <w:rFonts w:ascii="Times New Roman" w:hAnsi="Times New Roman" w:cs="Times New Roman"/>
            <w:spacing w:val="7"/>
            <w:sz w:val="20"/>
            <w:szCs w:val="20"/>
          </w:rPr>
          <w:t>.</w:t>
        </w:r>
        <w:r w:rsidRPr="00FB6BA6">
          <w:rPr>
            <w:rStyle w:val="ad"/>
            <w:rFonts w:ascii="Times New Roman" w:hAnsi="Times New Roman" w:cs="Times New Roman"/>
            <w:spacing w:val="7"/>
            <w:sz w:val="20"/>
            <w:szCs w:val="20"/>
            <w:lang w:val="en-US"/>
          </w:rPr>
          <w:t>govvrn</w:t>
        </w:r>
        <w:r w:rsidRPr="00FB6BA6">
          <w:rPr>
            <w:rStyle w:val="ad"/>
            <w:rFonts w:ascii="Times New Roman" w:hAnsi="Times New Roman" w:cs="Times New Roman"/>
            <w:spacing w:val="7"/>
            <w:sz w:val="20"/>
            <w:szCs w:val="20"/>
          </w:rPr>
          <w:t>.</w:t>
        </w:r>
        <w:r w:rsidRPr="00FB6BA6">
          <w:rPr>
            <w:rStyle w:val="ad"/>
            <w:rFonts w:ascii="Times New Roman" w:hAnsi="Times New Roman" w:cs="Times New Roman"/>
            <w:spacing w:val="7"/>
            <w:sz w:val="20"/>
            <w:szCs w:val="20"/>
            <w:lang w:val="en-US"/>
          </w:rPr>
          <w:t>ru</w:t>
        </w:r>
      </w:hyperlink>
      <w:r w:rsidRPr="00FB6BA6">
        <w:rPr>
          <w:rFonts w:ascii="Times New Roman" w:hAnsi="Times New Roman" w:cs="Times New Roman"/>
          <w:spacing w:val="7"/>
          <w:sz w:val="20"/>
          <w:szCs w:val="20"/>
        </w:rPr>
        <w:t xml:space="preserve"> (далее – региональный портал, РПГУ) обязательному размещению подлежит следующая справочная информация:</w:t>
      </w:r>
    </w:p>
    <w:p w:rsidR="00FB6BA6" w:rsidRPr="00FB6BA6" w:rsidRDefault="00FB6BA6" w:rsidP="00EE0D09">
      <w:pPr>
        <w:numPr>
          <w:ilvl w:val="0"/>
          <w:numId w:val="76"/>
        </w:numPr>
        <w:tabs>
          <w:tab w:val="left" w:pos="1114"/>
        </w:tabs>
        <w:spacing w:after="0" w:line="240" w:lineRule="auto"/>
        <w:ind w:firstLine="567"/>
        <w:jc w:val="both"/>
        <w:rPr>
          <w:rFonts w:ascii="Times New Roman" w:hAnsi="Times New Roman" w:cs="Times New Roman"/>
          <w:spacing w:val="7"/>
          <w:sz w:val="20"/>
          <w:szCs w:val="20"/>
        </w:rPr>
      </w:pPr>
      <w:r w:rsidRPr="00FB6BA6">
        <w:rPr>
          <w:rFonts w:ascii="Times New Roman" w:hAnsi="Times New Roman" w:cs="Times New Roman"/>
          <w:spacing w:val="7"/>
          <w:sz w:val="20"/>
          <w:szCs w:val="20"/>
        </w:rPr>
        <w:t>место нахождения и график работы Администрации, МФЦ;</w:t>
      </w:r>
    </w:p>
    <w:p w:rsidR="00FB6BA6" w:rsidRPr="00FB6BA6" w:rsidRDefault="00FB6BA6" w:rsidP="00EE0D09">
      <w:pPr>
        <w:numPr>
          <w:ilvl w:val="0"/>
          <w:numId w:val="76"/>
        </w:numPr>
        <w:tabs>
          <w:tab w:val="left" w:pos="1230"/>
        </w:tabs>
        <w:spacing w:after="0" w:line="240" w:lineRule="auto"/>
        <w:ind w:firstLine="567"/>
        <w:jc w:val="both"/>
        <w:rPr>
          <w:rFonts w:ascii="Times New Roman" w:hAnsi="Times New Roman" w:cs="Times New Roman"/>
          <w:spacing w:val="7"/>
          <w:sz w:val="20"/>
          <w:szCs w:val="20"/>
        </w:rPr>
      </w:pPr>
      <w:r w:rsidRPr="00FB6BA6">
        <w:rPr>
          <w:rFonts w:ascii="Times New Roman" w:hAnsi="Times New Roman" w:cs="Times New Roman"/>
          <w:spacing w:val="7"/>
          <w:sz w:val="20"/>
          <w:szCs w:val="20"/>
        </w:rPr>
        <w:t>справочные телефоны Администрации, МФЦ, в том числе номер телефона-автоинформатора;</w:t>
      </w:r>
    </w:p>
    <w:p w:rsidR="00FB6BA6" w:rsidRPr="00FB6BA6" w:rsidRDefault="00FB6BA6" w:rsidP="00EE0D09">
      <w:pPr>
        <w:numPr>
          <w:ilvl w:val="0"/>
          <w:numId w:val="76"/>
        </w:numPr>
        <w:tabs>
          <w:tab w:val="left" w:pos="952"/>
        </w:tabs>
        <w:spacing w:after="0" w:line="240" w:lineRule="auto"/>
        <w:ind w:firstLine="567"/>
        <w:jc w:val="both"/>
        <w:rPr>
          <w:rFonts w:ascii="Times New Roman" w:hAnsi="Times New Roman" w:cs="Times New Roman"/>
          <w:spacing w:val="7"/>
          <w:sz w:val="20"/>
          <w:szCs w:val="20"/>
        </w:rPr>
      </w:pPr>
      <w:r w:rsidRPr="00FB6BA6">
        <w:rPr>
          <w:rFonts w:ascii="Times New Roman" w:hAnsi="Times New Roman" w:cs="Times New Roman"/>
          <w:spacing w:val="7"/>
          <w:sz w:val="20"/>
          <w:szCs w:val="20"/>
        </w:rPr>
        <w:t>адреса официального сайта, а также электронной почты и (или) формы обратной связи МФЦ в сети «Интернет».</w:t>
      </w:r>
    </w:p>
    <w:p w:rsidR="00FB6BA6" w:rsidRPr="00FB6BA6" w:rsidRDefault="00FB6BA6" w:rsidP="00FB6BA6">
      <w:pPr>
        <w:tabs>
          <w:tab w:val="left" w:pos="1405"/>
        </w:tabs>
        <w:spacing w:after="0" w:line="240" w:lineRule="auto"/>
        <w:ind w:firstLine="567"/>
        <w:jc w:val="both"/>
        <w:rPr>
          <w:rFonts w:ascii="Times New Roman" w:hAnsi="Times New Roman" w:cs="Times New Roman"/>
          <w:spacing w:val="7"/>
          <w:sz w:val="20"/>
          <w:szCs w:val="20"/>
        </w:rPr>
      </w:pPr>
      <w:r w:rsidRPr="00FB6BA6">
        <w:rPr>
          <w:rFonts w:ascii="Times New Roman" w:hAnsi="Times New Roman" w:cs="Times New Roman"/>
          <w:spacing w:val="7"/>
          <w:sz w:val="20"/>
          <w:szCs w:val="20"/>
        </w:rPr>
        <w:t>3.3. Информирование Заявителей по вопросам предоставления Муниципальной услуги осуществляется:</w:t>
      </w:r>
    </w:p>
    <w:p w:rsidR="00FB6BA6" w:rsidRPr="00FB6BA6" w:rsidRDefault="00FB6BA6" w:rsidP="00FB6BA6">
      <w:pPr>
        <w:tabs>
          <w:tab w:val="left" w:pos="1143"/>
        </w:tabs>
        <w:spacing w:after="0" w:line="240" w:lineRule="auto"/>
        <w:ind w:firstLine="567"/>
        <w:jc w:val="both"/>
        <w:rPr>
          <w:rFonts w:ascii="Times New Roman" w:hAnsi="Times New Roman" w:cs="Times New Roman"/>
          <w:spacing w:val="7"/>
          <w:sz w:val="20"/>
          <w:szCs w:val="20"/>
        </w:rPr>
      </w:pPr>
      <w:r w:rsidRPr="00FB6BA6">
        <w:rPr>
          <w:rFonts w:ascii="Times New Roman" w:hAnsi="Times New Roman" w:cs="Times New Roman"/>
          <w:spacing w:val="7"/>
          <w:sz w:val="20"/>
          <w:szCs w:val="20"/>
        </w:rPr>
        <w:t>а) путем размещения информации на сайте, ЕПГУ, РПГУ;</w:t>
      </w:r>
    </w:p>
    <w:p w:rsidR="00FB6BA6" w:rsidRPr="00FB6BA6" w:rsidRDefault="00FB6BA6" w:rsidP="00FB6BA6">
      <w:pPr>
        <w:tabs>
          <w:tab w:val="left" w:pos="1143"/>
        </w:tabs>
        <w:spacing w:after="0" w:line="240" w:lineRule="auto"/>
        <w:ind w:firstLine="567"/>
        <w:jc w:val="both"/>
        <w:rPr>
          <w:rFonts w:ascii="Times New Roman" w:hAnsi="Times New Roman" w:cs="Times New Roman"/>
          <w:spacing w:val="7"/>
          <w:sz w:val="20"/>
          <w:szCs w:val="20"/>
        </w:rPr>
      </w:pPr>
      <w:r w:rsidRPr="00FB6BA6">
        <w:rPr>
          <w:rFonts w:ascii="Times New Roman" w:hAnsi="Times New Roman" w:cs="Times New Roman"/>
          <w:spacing w:val="7"/>
          <w:sz w:val="20"/>
          <w:szCs w:val="20"/>
        </w:rPr>
        <w:t>б) путем публикации информационных материалов в средствах массовой информации;</w:t>
      </w:r>
    </w:p>
    <w:p w:rsidR="00FB6BA6" w:rsidRPr="00FB6BA6" w:rsidRDefault="00FB6BA6" w:rsidP="00FB6BA6">
      <w:pPr>
        <w:tabs>
          <w:tab w:val="left" w:pos="1143"/>
        </w:tabs>
        <w:spacing w:after="0" w:line="240" w:lineRule="auto"/>
        <w:ind w:firstLine="567"/>
        <w:jc w:val="both"/>
        <w:rPr>
          <w:rFonts w:ascii="Times New Roman" w:hAnsi="Times New Roman" w:cs="Times New Roman"/>
          <w:spacing w:val="7"/>
          <w:sz w:val="20"/>
          <w:szCs w:val="20"/>
        </w:rPr>
      </w:pPr>
      <w:r w:rsidRPr="00FB6BA6">
        <w:rPr>
          <w:rFonts w:ascii="Times New Roman" w:hAnsi="Times New Roman" w:cs="Times New Roman"/>
          <w:spacing w:val="7"/>
          <w:sz w:val="20"/>
          <w:szCs w:val="20"/>
        </w:rPr>
        <w:t>в) путем размещения печатных материалов в помещениях МФЦ;</w:t>
      </w:r>
    </w:p>
    <w:p w:rsidR="00FB6BA6" w:rsidRPr="00FB6BA6" w:rsidRDefault="00FB6BA6" w:rsidP="00FB6BA6">
      <w:pPr>
        <w:tabs>
          <w:tab w:val="left" w:pos="1178"/>
        </w:tabs>
        <w:spacing w:after="0" w:line="240" w:lineRule="auto"/>
        <w:ind w:firstLine="567"/>
        <w:jc w:val="both"/>
        <w:rPr>
          <w:rFonts w:ascii="Times New Roman" w:hAnsi="Times New Roman" w:cs="Times New Roman"/>
          <w:spacing w:val="7"/>
          <w:sz w:val="20"/>
          <w:szCs w:val="20"/>
        </w:rPr>
      </w:pPr>
      <w:r w:rsidRPr="00FB6BA6">
        <w:rPr>
          <w:rFonts w:ascii="Times New Roman" w:hAnsi="Times New Roman" w:cs="Times New Roman"/>
          <w:spacing w:val="7"/>
          <w:sz w:val="20"/>
          <w:szCs w:val="20"/>
        </w:rPr>
        <w:t>г) посредством телефонной и факсимильной связи;</w:t>
      </w:r>
    </w:p>
    <w:p w:rsidR="00FB6BA6" w:rsidRPr="00FB6BA6" w:rsidRDefault="00FB6BA6" w:rsidP="00FB6BA6">
      <w:pPr>
        <w:spacing w:after="0" w:line="240" w:lineRule="auto"/>
        <w:ind w:firstLine="567"/>
        <w:jc w:val="both"/>
        <w:rPr>
          <w:rFonts w:ascii="Times New Roman" w:hAnsi="Times New Roman" w:cs="Times New Roman"/>
          <w:spacing w:val="7"/>
          <w:sz w:val="20"/>
          <w:szCs w:val="20"/>
        </w:rPr>
      </w:pPr>
      <w:r w:rsidRPr="00FB6BA6">
        <w:rPr>
          <w:rFonts w:ascii="Times New Roman" w:hAnsi="Times New Roman" w:cs="Times New Roman"/>
          <w:spacing w:val="7"/>
          <w:sz w:val="20"/>
          <w:szCs w:val="20"/>
        </w:rPr>
        <w:t>д) посредством ответов на обращения Заявителей по вопросу предоставления Муниципальной услуги.</w:t>
      </w:r>
    </w:p>
    <w:p w:rsidR="00FB6BA6" w:rsidRPr="00FB6BA6" w:rsidRDefault="00FB6BA6" w:rsidP="00FB6BA6">
      <w:pPr>
        <w:tabs>
          <w:tab w:val="left" w:pos="1263"/>
        </w:tabs>
        <w:spacing w:after="0" w:line="240" w:lineRule="auto"/>
        <w:ind w:firstLine="567"/>
        <w:jc w:val="both"/>
        <w:rPr>
          <w:rFonts w:ascii="Times New Roman" w:hAnsi="Times New Roman" w:cs="Times New Roman"/>
          <w:spacing w:val="7"/>
          <w:sz w:val="20"/>
          <w:szCs w:val="20"/>
          <w:lang w:eastAsia="en-US"/>
        </w:rPr>
      </w:pPr>
      <w:r w:rsidRPr="00FB6BA6">
        <w:rPr>
          <w:rFonts w:ascii="Times New Roman" w:hAnsi="Times New Roman" w:cs="Times New Roman"/>
          <w:spacing w:val="7"/>
          <w:sz w:val="20"/>
          <w:szCs w:val="20"/>
        </w:rPr>
        <w:t>3.4. На ЕПГУ, РПГУ, в  МФЦ в целях информирования Заявителей по вопросам предоставления Муниципальной услуги размещается следующая информация:</w:t>
      </w:r>
    </w:p>
    <w:p w:rsidR="00FB6BA6" w:rsidRPr="00FB6BA6" w:rsidRDefault="00FB6BA6" w:rsidP="00FB6BA6">
      <w:pPr>
        <w:tabs>
          <w:tab w:val="left" w:pos="1112"/>
        </w:tabs>
        <w:spacing w:after="0" w:line="240" w:lineRule="auto"/>
        <w:ind w:firstLine="567"/>
        <w:jc w:val="both"/>
        <w:rPr>
          <w:rFonts w:ascii="Times New Roman" w:hAnsi="Times New Roman" w:cs="Times New Roman"/>
          <w:spacing w:val="7"/>
          <w:sz w:val="20"/>
          <w:szCs w:val="20"/>
        </w:rPr>
      </w:pPr>
      <w:r w:rsidRPr="00FB6BA6">
        <w:rPr>
          <w:rFonts w:ascii="Times New Roman" w:hAnsi="Times New Roman" w:cs="Times New Roman"/>
          <w:spacing w:val="7"/>
          <w:sz w:val="20"/>
          <w:szCs w:val="20"/>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FB6BA6" w:rsidRPr="00FB6BA6" w:rsidRDefault="00FB6BA6" w:rsidP="00FB6BA6">
      <w:pPr>
        <w:tabs>
          <w:tab w:val="left" w:pos="1121"/>
        </w:tabs>
        <w:spacing w:after="0" w:line="240" w:lineRule="auto"/>
        <w:ind w:firstLine="567"/>
        <w:jc w:val="both"/>
        <w:rPr>
          <w:rFonts w:ascii="Times New Roman" w:hAnsi="Times New Roman" w:cs="Times New Roman"/>
          <w:spacing w:val="7"/>
          <w:sz w:val="20"/>
          <w:szCs w:val="20"/>
        </w:rPr>
      </w:pPr>
      <w:r w:rsidRPr="00FB6BA6">
        <w:rPr>
          <w:rFonts w:ascii="Times New Roman" w:hAnsi="Times New Roman" w:cs="Times New Roman"/>
          <w:spacing w:val="7"/>
          <w:sz w:val="20"/>
          <w:szCs w:val="20"/>
        </w:rPr>
        <w:lastRenderedPageBreak/>
        <w:t>б) перечень лиц, имеющих право на получение Муниципальной услуги;</w:t>
      </w:r>
    </w:p>
    <w:p w:rsidR="00FB6BA6" w:rsidRPr="00FB6BA6" w:rsidRDefault="00FB6BA6" w:rsidP="00FB6BA6">
      <w:pPr>
        <w:tabs>
          <w:tab w:val="left" w:pos="1115"/>
        </w:tabs>
        <w:spacing w:after="0" w:line="240" w:lineRule="auto"/>
        <w:ind w:firstLine="567"/>
        <w:jc w:val="both"/>
        <w:rPr>
          <w:rFonts w:ascii="Times New Roman" w:hAnsi="Times New Roman" w:cs="Times New Roman"/>
          <w:spacing w:val="7"/>
          <w:sz w:val="20"/>
          <w:szCs w:val="20"/>
        </w:rPr>
      </w:pPr>
      <w:r w:rsidRPr="00FB6BA6">
        <w:rPr>
          <w:rFonts w:ascii="Times New Roman" w:hAnsi="Times New Roman" w:cs="Times New Roman"/>
          <w:spacing w:val="7"/>
          <w:sz w:val="20"/>
          <w:szCs w:val="20"/>
        </w:rPr>
        <w:t>в) срок предоставления Муниципальной услуги;</w:t>
      </w:r>
    </w:p>
    <w:p w:rsidR="00FB6BA6" w:rsidRPr="00FB6BA6" w:rsidRDefault="00FB6BA6" w:rsidP="00FB6BA6">
      <w:pPr>
        <w:tabs>
          <w:tab w:val="left" w:pos="1129"/>
        </w:tabs>
        <w:spacing w:after="0" w:line="240" w:lineRule="auto"/>
        <w:ind w:firstLine="567"/>
        <w:jc w:val="both"/>
        <w:rPr>
          <w:rFonts w:ascii="Times New Roman" w:hAnsi="Times New Roman" w:cs="Times New Roman"/>
          <w:spacing w:val="7"/>
          <w:sz w:val="20"/>
          <w:szCs w:val="20"/>
        </w:rPr>
      </w:pPr>
      <w:r w:rsidRPr="00FB6BA6">
        <w:rPr>
          <w:rFonts w:ascii="Times New Roman" w:hAnsi="Times New Roman" w:cs="Times New Roman"/>
          <w:spacing w:val="7"/>
          <w:sz w:val="20"/>
          <w:szCs w:val="20"/>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FB6BA6" w:rsidRPr="00FB6BA6" w:rsidRDefault="00FB6BA6" w:rsidP="00FB6BA6">
      <w:pPr>
        <w:tabs>
          <w:tab w:val="left" w:pos="1123"/>
        </w:tabs>
        <w:spacing w:after="0" w:line="240" w:lineRule="auto"/>
        <w:ind w:firstLine="567"/>
        <w:jc w:val="both"/>
        <w:rPr>
          <w:rFonts w:ascii="Times New Roman" w:hAnsi="Times New Roman" w:cs="Times New Roman"/>
          <w:spacing w:val="7"/>
          <w:sz w:val="20"/>
          <w:szCs w:val="20"/>
        </w:rPr>
      </w:pPr>
      <w:r w:rsidRPr="00FB6BA6">
        <w:rPr>
          <w:rFonts w:ascii="Times New Roman" w:hAnsi="Times New Roman" w:cs="Times New Roman"/>
          <w:spacing w:val="7"/>
          <w:sz w:val="20"/>
          <w:szCs w:val="20"/>
        </w:rPr>
        <w:t>д) исчерпывающий перечень оснований для приостановления или отказа в предоставлении Муниципальной услуги;</w:t>
      </w:r>
    </w:p>
    <w:p w:rsidR="00FB6BA6" w:rsidRPr="00FB6BA6" w:rsidRDefault="00FB6BA6" w:rsidP="00FB6BA6">
      <w:pPr>
        <w:tabs>
          <w:tab w:val="left" w:pos="1129"/>
        </w:tabs>
        <w:spacing w:after="0" w:line="240" w:lineRule="auto"/>
        <w:ind w:firstLine="567"/>
        <w:jc w:val="both"/>
        <w:rPr>
          <w:rFonts w:ascii="Times New Roman" w:hAnsi="Times New Roman" w:cs="Times New Roman"/>
          <w:spacing w:val="7"/>
          <w:sz w:val="20"/>
          <w:szCs w:val="20"/>
        </w:rPr>
      </w:pPr>
      <w:r w:rsidRPr="00FB6BA6">
        <w:rPr>
          <w:rFonts w:ascii="Times New Roman" w:hAnsi="Times New Roman" w:cs="Times New Roman"/>
          <w:spacing w:val="7"/>
          <w:sz w:val="20"/>
          <w:szCs w:val="20"/>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FB6BA6" w:rsidRPr="00FB6BA6" w:rsidRDefault="00FB6BA6" w:rsidP="00FB6BA6">
      <w:pPr>
        <w:tabs>
          <w:tab w:val="left" w:pos="1164"/>
        </w:tabs>
        <w:spacing w:after="0" w:line="240" w:lineRule="auto"/>
        <w:ind w:firstLine="567"/>
        <w:jc w:val="both"/>
        <w:rPr>
          <w:rFonts w:ascii="Times New Roman" w:hAnsi="Times New Roman" w:cs="Times New Roman"/>
          <w:spacing w:val="7"/>
          <w:sz w:val="20"/>
          <w:szCs w:val="20"/>
        </w:rPr>
      </w:pPr>
      <w:r w:rsidRPr="00FB6BA6">
        <w:rPr>
          <w:rFonts w:ascii="Times New Roman" w:hAnsi="Times New Roman" w:cs="Times New Roman"/>
          <w:spacing w:val="7"/>
          <w:sz w:val="20"/>
          <w:szCs w:val="20"/>
        </w:rPr>
        <w:t>ж) формы заявлений (уведомлений, сообщений), используемые при предоставлении Муниципальной услуги.</w:t>
      </w:r>
    </w:p>
    <w:p w:rsidR="00FB6BA6" w:rsidRPr="00FB6BA6" w:rsidRDefault="00FB6BA6" w:rsidP="00FB6BA6">
      <w:pPr>
        <w:tabs>
          <w:tab w:val="left" w:pos="1274"/>
        </w:tabs>
        <w:spacing w:after="0" w:line="240" w:lineRule="auto"/>
        <w:ind w:firstLine="567"/>
        <w:jc w:val="both"/>
        <w:rPr>
          <w:rFonts w:ascii="Times New Roman" w:hAnsi="Times New Roman" w:cs="Times New Roman"/>
          <w:spacing w:val="7"/>
          <w:sz w:val="20"/>
          <w:szCs w:val="20"/>
        </w:rPr>
      </w:pPr>
      <w:r w:rsidRPr="00FB6BA6">
        <w:rPr>
          <w:rFonts w:ascii="Times New Roman" w:hAnsi="Times New Roman" w:cs="Times New Roman"/>
          <w:spacing w:val="7"/>
          <w:sz w:val="20"/>
          <w:szCs w:val="20"/>
        </w:rPr>
        <w:t>3.5. Информация на ЕПГУ, РПГУ, в МФЦ о порядке и сроках предоставления Муниципальной услуги предоставляется бесплатно.</w:t>
      </w:r>
    </w:p>
    <w:p w:rsidR="00FB6BA6" w:rsidRPr="00FB6BA6" w:rsidRDefault="00FB6BA6" w:rsidP="00FB6BA6">
      <w:pPr>
        <w:tabs>
          <w:tab w:val="left" w:pos="1272"/>
        </w:tabs>
        <w:spacing w:after="0" w:line="240" w:lineRule="auto"/>
        <w:ind w:firstLine="567"/>
        <w:jc w:val="both"/>
        <w:rPr>
          <w:rFonts w:ascii="Times New Roman" w:hAnsi="Times New Roman" w:cs="Times New Roman"/>
          <w:spacing w:val="7"/>
          <w:sz w:val="20"/>
          <w:szCs w:val="20"/>
        </w:rPr>
      </w:pPr>
      <w:r w:rsidRPr="00FB6BA6">
        <w:rPr>
          <w:rFonts w:ascii="Times New Roman" w:hAnsi="Times New Roman" w:cs="Times New Roman"/>
          <w:spacing w:val="7"/>
          <w:sz w:val="20"/>
          <w:szCs w:val="20"/>
        </w:rPr>
        <w:t>3.6. На сайте Администрации дополнительно размещаются:</w:t>
      </w:r>
    </w:p>
    <w:p w:rsidR="00FB6BA6" w:rsidRPr="00FB6BA6" w:rsidRDefault="00FB6BA6" w:rsidP="00FB6BA6">
      <w:pPr>
        <w:tabs>
          <w:tab w:val="left" w:pos="1100"/>
        </w:tabs>
        <w:spacing w:after="0" w:line="240" w:lineRule="auto"/>
        <w:ind w:firstLine="567"/>
        <w:jc w:val="both"/>
        <w:rPr>
          <w:rFonts w:ascii="Times New Roman" w:hAnsi="Times New Roman" w:cs="Times New Roman"/>
          <w:spacing w:val="10"/>
          <w:sz w:val="20"/>
          <w:szCs w:val="20"/>
        </w:rPr>
      </w:pPr>
      <w:r w:rsidRPr="00FB6BA6">
        <w:rPr>
          <w:rFonts w:ascii="Times New Roman" w:hAnsi="Times New Roman" w:cs="Times New Roman"/>
          <w:spacing w:val="10"/>
          <w:sz w:val="20"/>
          <w:szCs w:val="20"/>
        </w:rPr>
        <w:t xml:space="preserve">а) полные наименования и почтовые адреса МФЦ, </w:t>
      </w:r>
      <w:r w:rsidRPr="00FB6BA6">
        <w:rPr>
          <w:rFonts w:ascii="Times New Roman" w:hAnsi="Times New Roman" w:cs="Times New Roman"/>
          <w:spacing w:val="7"/>
          <w:sz w:val="20"/>
          <w:szCs w:val="20"/>
        </w:rPr>
        <w:t>предоставляющие Муниципальную услугу;</w:t>
      </w:r>
    </w:p>
    <w:p w:rsidR="00FB6BA6" w:rsidRPr="00FB6BA6" w:rsidRDefault="00FB6BA6" w:rsidP="00FB6BA6">
      <w:pPr>
        <w:tabs>
          <w:tab w:val="left" w:pos="1135"/>
        </w:tabs>
        <w:spacing w:after="0" w:line="240" w:lineRule="auto"/>
        <w:ind w:firstLine="567"/>
        <w:jc w:val="both"/>
        <w:rPr>
          <w:rFonts w:ascii="Times New Roman" w:hAnsi="Times New Roman" w:cs="Times New Roman"/>
          <w:spacing w:val="7"/>
          <w:sz w:val="20"/>
          <w:szCs w:val="20"/>
        </w:rPr>
      </w:pPr>
      <w:r w:rsidRPr="00FB6BA6">
        <w:rPr>
          <w:rFonts w:ascii="Times New Roman" w:hAnsi="Times New Roman" w:cs="Times New Roman"/>
          <w:spacing w:val="7"/>
          <w:sz w:val="20"/>
          <w:szCs w:val="20"/>
        </w:rPr>
        <w:t>б) номера телефонов-автоинформаторов (при наличии) МФЦ, предоставляющих Муниципальную услугу;</w:t>
      </w:r>
    </w:p>
    <w:p w:rsidR="00FB6BA6" w:rsidRPr="00FB6BA6" w:rsidRDefault="00FB6BA6" w:rsidP="00FB6BA6">
      <w:pPr>
        <w:tabs>
          <w:tab w:val="left" w:pos="1115"/>
        </w:tabs>
        <w:spacing w:after="0" w:line="240" w:lineRule="auto"/>
        <w:ind w:firstLine="567"/>
        <w:jc w:val="both"/>
        <w:rPr>
          <w:rFonts w:ascii="Times New Roman" w:hAnsi="Times New Roman" w:cs="Times New Roman"/>
          <w:spacing w:val="7"/>
          <w:sz w:val="20"/>
          <w:szCs w:val="20"/>
        </w:rPr>
      </w:pPr>
      <w:r w:rsidRPr="00FB6BA6">
        <w:rPr>
          <w:rFonts w:ascii="Times New Roman" w:hAnsi="Times New Roman" w:cs="Times New Roman"/>
          <w:spacing w:val="7"/>
          <w:sz w:val="20"/>
          <w:szCs w:val="20"/>
        </w:rPr>
        <w:t>в) режим работы МФЦ;</w:t>
      </w:r>
    </w:p>
    <w:p w:rsidR="00FB6BA6" w:rsidRPr="00FB6BA6" w:rsidRDefault="00FB6BA6" w:rsidP="00FB6BA6">
      <w:pPr>
        <w:tabs>
          <w:tab w:val="left" w:pos="1112"/>
        </w:tabs>
        <w:spacing w:after="0" w:line="240" w:lineRule="auto"/>
        <w:ind w:firstLine="567"/>
        <w:jc w:val="both"/>
        <w:rPr>
          <w:rFonts w:ascii="Times New Roman" w:hAnsi="Times New Roman" w:cs="Times New Roman"/>
          <w:spacing w:val="7"/>
          <w:sz w:val="20"/>
          <w:szCs w:val="20"/>
        </w:rPr>
      </w:pPr>
      <w:r w:rsidRPr="00FB6BA6">
        <w:rPr>
          <w:rFonts w:ascii="Times New Roman" w:hAnsi="Times New Roman" w:cs="Times New Roman"/>
          <w:spacing w:val="7"/>
          <w:sz w:val="20"/>
          <w:szCs w:val="20"/>
        </w:rPr>
        <w:t>г) график работы подразделения, непосредственно предоставляющего Муниципальную услугу;</w:t>
      </w:r>
    </w:p>
    <w:p w:rsidR="00FB6BA6" w:rsidRPr="00FB6BA6" w:rsidRDefault="00FB6BA6" w:rsidP="00FB6BA6">
      <w:pPr>
        <w:tabs>
          <w:tab w:val="left" w:pos="1129"/>
        </w:tabs>
        <w:spacing w:after="0" w:line="240" w:lineRule="auto"/>
        <w:ind w:firstLine="567"/>
        <w:jc w:val="both"/>
        <w:rPr>
          <w:rFonts w:ascii="Times New Roman" w:hAnsi="Times New Roman" w:cs="Times New Roman"/>
          <w:spacing w:val="7"/>
          <w:sz w:val="20"/>
          <w:szCs w:val="20"/>
        </w:rPr>
      </w:pPr>
      <w:r w:rsidRPr="00FB6BA6">
        <w:rPr>
          <w:rFonts w:ascii="Times New Roman" w:hAnsi="Times New Roman" w:cs="Times New Roman"/>
          <w:spacing w:val="7"/>
          <w:sz w:val="20"/>
          <w:szCs w:val="20"/>
        </w:rPr>
        <w:t>д) выдержки из нормативных правовых актов, содержащих нормы, регулирующие деятельность МФЦ по предоставлению Муниципальной услуги;</w:t>
      </w:r>
    </w:p>
    <w:p w:rsidR="00FB6BA6" w:rsidRPr="00FB6BA6" w:rsidRDefault="00FB6BA6" w:rsidP="00FB6BA6">
      <w:pPr>
        <w:spacing w:after="0" w:line="240" w:lineRule="auto"/>
        <w:ind w:firstLine="567"/>
        <w:jc w:val="both"/>
        <w:rPr>
          <w:rFonts w:ascii="Times New Roman" w:hAnsi="Times New Roman" w:cs="Times New Roman"/>
          <w:spacing w:val="7"/>
          <w:sz w:val="20"/>
          <w:szCs w:val="20"/>
        </w:rPr>
      </w:pPr>
      <w:r w:rsidRPr="00FB6BA6">
        <w:rPr>
          <w:rFonts w:ascii="Times New Roman" w:hAnsi="Times New Roman" w:cs="Times New Roman"/>
          <w:spacing w:val="7"/>
          <w:sz w:val="20"/>
          <w:szCs w:val="20"/>
        </w:rPr>
        <w:t>е) перечень лиц, имеющих право на получение Муниципальной услуги;</w:t>
      </w:r>
    </w:p>
    <w:p w:rsidR="00FB6BA6" w:rsidRPr="00FB6BA6" w:rsidRDefault="00FB6BA6" w:rsidP="00FB6BA6">
      <w:pPr>
        <w:tabs>
          <w:tab w:val="left" w:pos="1164"/>
        </w:tabs>
        <w:spacing w:after="0" w:line="240" w:lineRule="auto"/>
        <w:ind w:firstLine="567"/>
        <w:jc w:val="both"/>
        <w:rPr>
          <w:rFonts w:ascii="Times New Roman" w:hAnsi="Times New Roman" w:cs="Times New Roman"/>
          <w:spacing w:val="7"/>
          <w:sz w:val="20"/>
          <w:szCs w:val="20"/>
        </w:rPr>
      </w:pPr>
      <w:r w:rsidRPr="00FB6BA6">
        <w:rPr>
          <w:rFonts w:ascii="Times New Roman" w:hAnsi="Times New Roman" w:cs="Times New Roman"/>
          <w:spacing w:val="7"/>
          <w:sz w:val="20"/>
          <w:szCs w:val="20"/>
        </w:rPr>
        <w:t>ж) формы заявлений (уведомлений, сообщений), используемые при предоставлении Муниципальной услуги, образцы и инструкции по заполнению;</w:t>
      </w:r>
    </w:p>
    <w:p w:rsidR="00FB6BA6" w:rsidRPr="00FB6BA6" w:rsidRDefault="00FB6BA6" w:rsidP="00FB6BA6">
      <w:pPr>
        <w:tabs>
          <w:tab w:val="left" w:pos="1181"/>
        </w:tabs>
        <w:spacing w:after="0" w:line="240" w:lineRule="auto"/>
        <w:ind w:firstLine="567"/>
        <w:jc w:val="both"/>
        <w:rPr>
          <w:rFonts w:ascii="Times New Roman" w:hAnsi="Times New Roman" w:cs="Times New Roman"/>
          <w:spacing w:val="7"/>
          <w:sz w:val="20"/>
          <w:szCs w:val="20"/>
        </w:rPr>
      </w:pPr>
      <w:r w:rsidRPr="00FB6BA6">
        <w:rPr>
          <w:rFonts w:ascii="Times New Roman" w:hAnsi="Times New Roman" w:cs="Times New Roman"/>
          <w:spacing w:val="7"/>
          <w:sz w:val="20"/>
          <w:szCs w:val="20"/>
        </w:rPr>
        <w:t>з) порядок и способы предварительной записи на получение Муниципальной услуги;</w:t>
      </w:r>
    </w:p>
    <w:p w:rsidR="00FB6BA6" w:rsidRPr="00FB6BA6" w:rsidRDefault="00FB6BA6" w:rsidP="00FB6BA6">
      <w:pPr>
        <w:tabs>
          <w:tab w:val="left" w:pos="1109"/>
        </w:tabs>
        <w:spacing w:after="0" w:line="240" w:lineRule="auto"/>
        <w:ind w:firstLine="567"/>
        <w:jc w:val="both"/>
        <w:rPr>
          <w:rFonts w:ascii="Times New Roman" w:hAnsi="Times New Roman" w:cs="Times New Roman"/>
          <w:spacing w:val="7"/>
          <w:sz w:val="20"/>
          <w:szCs w:val="20"/>
        </w:rPr>
      </w:pPr>
      <w:r w:rsidRPr="00FB6BA6">
        <w:rPr>
          <w:rFonts w:ascii="Times New Roman" w:hAnsi="Times New Roman" w:cs="Times New Roman"/>
          <w:spacing w:val="7"/>
          <w:sz w:val="20"/>
          <w:szCs w:val="20"/>
        </w:rPr>
        <w:t>и) текст Административного регламента с приложениями;</w:t>
      </w:r>
    </w:p>
    <w:p w:rsidR="00FB6BA6" w:rsidRPr="00FB6BA6" w:rsidRDefault="00FB6BA6" w:rsidP="00FB6BA6">
      <w:pPr>
        <w:spacing w:after="0" w:line="240" w:lineRule="auto"/>
        <w:ind w:firstLine="567"/>
        <w:jc w:val="both"/>
        <w:rPr>
          <w:rFonts w:ascii="Times New Roman" w:hAnsi="Times New Roman" w:cs="Times New Roman"/>
          <w:spacing w:val="7"/>
          <w:sz w:val="20"/>
          <w:szCs w:val="20"/>
        </w:rPr>
      </w:pPr>
      <w:r w:rsidRPr="00FB6BA6">
        <w:rPr>
          <w:rFonts w:ascii="Times New Roman" w:hAnsi="Times New Roman" w:cs="Times New Roman"/>
          <w:spacing w:val="7"/>
          <w:sz w:val="20"/>
          <w:szCs w:val="20"/>
        </w:rPr>
        <w:t>к) краткое описание порядка предоставления Муниципальной услуги;</w:t>
      </w:r>
    </w:p>
    <w:p w:rsidR="00FB6BA6" w:rsidRPr="00FB6BA6" w:rsidRDefault="00FB6BA6" w:rsidP="00FB6BA6">
      <w:pPr>
        <w:spacing w:after="0" w:line="240" w:lineRule="auto"/>
        <w:ind w:firstLine="567"/>
        <w:jc w:val="both"/>
        <w:rPr>
          <w:rFonts w:ascii="Times New Roman" w:hAnsi="Times New Roman" w:cs="Times New Roman"/>
          <w:spacing w:val="7"/>
          <w:sz w:val="20"/>
          <w:szCs w:val="20"/>
        </w:rPr>
      </w:pPr>
      <w:r w:rsidRPr="00FB6BA6">
        <w:rPr>
          <w:rFonts w:ascii="Times New Roman" w:hAnsi="Times New Roman" w:cs="Times New Roman"/>
          <w:spacing w:val="7"/>
          <w:sz w:val="20"/>
          <w:szCs w:val="20"/>
        </w:rPr>
        <w:t>л) порядок обжалования решений, действий или бездействия должностных лиц МФЦ, предоставляющих Муниципальную услугу;</w:t>
      </w:r>
    </w:p>
    <w:p w:rsidR="00FB6BA6" w:rsidRPr="00FB6BA6" w:rsidRDefault="00FB6BA6" w:rsidP="00FB6BA6">
      <w:pPr>
        <w:spacing w:after="0" w:line="240" w:lineRule="auto"/>
        <w:ind w:firstLine="567"/>
        <w:jc w:val="both"/>
        <w:rPr>
          <w:rFonts w:ascii="Times New Roman" w:hAnsi="Times New Roman" w:cs="Times New Roman"/>
          <w:spacing w:val="7"/>
          <w:sz w:val="20"/>
          <w:szCs w:val="20"/>
        </w:rPr>
      </w:pPr>
      <w:r w:rsidRPr="00FB6BA6">
        <w:rPr>
          <w:rFonts w:ascii="Times New Roman" w:hAnsi="Times New Roman" w:cs="Times New Roman"/>
          <w:spacing w:val="7"/>
          <w:sz w:val="20"/>
          <w:szCs w:val="20"/>
        </w:rPr>
        <w:t>м) информация о возможности участия Заявителей в оценке качества предоставления Муниципальной услуги, а также справочно-информационные материалы, содержащие сведения о порядке и способах проведения оценки.</w:t>
      </w:r>
    </w:p>
    <w:p w:rsidR="00FB6BA6" w:rsidRPr="00FB6BA6" w:rsidRDefault="00FB6BA6" w:rsidP="00FB6BA6">
      <w:pPr>
        <w:tabs>
          <w:tab w:val="left" w:pos="1274"/>
        </w:tabs>
        <w:spacing w:after="0" w:line="240" w:lineRule="auto"/>
        <w:ind w:firstLine="567"/>
        <w:jc w:val="both"/>
        <w:rPr>
          <w:rFonts w:ascii="Times New Roman" w:hAnsi="Times New Roman" w:cs="Times New Roman"/>
          <w:spacing w:val="7"/>
          <w:sz w:val="20"/>
          <w:szCs w:val="20"/>
        </w:rPr>
      </w:pPr>
      <w:r w:rsidRPr="00FB6BA6">
        <w:rPr>
          <w:rFonts w:ascii="Times New Roman" w:hAnsi="Times New Roman" w:cs="Times New Roman"/>
          <w:spacing w:val="7"/>
          <w:sz w:val="20"/>
          <w:szCs w:val="20"/>
        </w:rPr>
        <w:t>3.7. При информировании о порядке предоставления Муниципальной услуги по телефону уполномоченное лицо МФЦ, приняв вызов по телефону представляется, называет должность, наименование структурного подразделения.</w:t>
      </w:r>
    </w:p>
    <w:p w:rsidR="00FB6BA6" w:rsidRPr="00FB6BA6" w:rsidRDefault="00FB6BA6" w:rsidP="00FB6BA6">
      <w:pPr>
        <w:spacing w:after="0" w:line="240" w:lineRule="auto"/>
        <w:ind w:firstLine="567"/>
        <w:jc w:val="both"/>
        <w:rPr>
          <w:rFonts w:ascii="Times New Roman" w:hAnsi="Times New Roman" w:cs="Times New Roman"/>
          <w:spacing w:val="7"/>
          <w:sz w:val="20"/>
          <w:szCs w:val="20"/>
        </w:rPr>
      </w:pPr>
      <w:r w:rsidRPr="00FB6BA6">
        <w:rPr>
          <w:rFonts w:ascii="Times New Roman" w:hAnsi="Times New Roman" w:cs="Times New Roman"/>
          <w:spacing w:val="7"/>
          <w:sz w:val="20"/>
          <w:szCs w:val="20"/>
        </w:rPr>
        <w:t>Уполномоченное лицо МФЦ обязано сообщить Заявителю график приема, точный почтовый адрес, способ проезда к нему, способы предварительной записи для личного приема, требования к письменному обращению.</w:t>
      </w:r>
    </w:p>
    <w:p w:rsidR="00FB6BA6" w:rsidRPr="00FB6BA6" w:rsidRDefault="00FB6BA6" w:rsidP="00FB6BA6">
      <w:pPr>
        <w:spacing w:after="0" w:line="240" w:lineRule="auto"/>
        <w:ind w:firstLine="567"/>
        <w:jc w:val="both"/>
        <w:rPr>
          <w:rFonts w:ascii="Times New Roman" w:hAnsi="Times New Roman" w:cs="Times New Roman"/>
          <w:spacing w:val="7"/>
          <w:sz w:val="20"/>
          <w:szCs w:val="20"/>
        </w:rPr>
      </w:pPr>
      <w:r w:rsidRPr="00FB6BA6">
        <w:rPr>
          <w:rFonts w:ascii="Times New Roman" w:hAnsi="Times New Roman" w:cs="Times New Roman"/>
          <w:spacing w:val="7"/>
          <w:sz w:val="20"/>
          <w:szCs w:val="20"/>
        </w:rPr>
        <w:t>Информирование по телефону о порядке предоставления Муниципальной услуги осуществляется в соответствии с графиком работы МФЦ.</w:t>
      </w:r>
    </w:p>
    <w:p w:rsidR="00FB6BA6" w:rsidRPr="00FB6BA6" w:rsidRDefault="00FB6BA6" w:rsidP="00FB6BA6">
      <w:pPr>
        <w:spacing w:after="0" w:line="240" w:lineRule="auto"/>
        <w:ind w:firstLine="567"/>
        <w:jc w:val="both"/>
        <w:rPr>
          <w:rFonts w:ascii="Times New Roman" w:hAnsi="Times New Roman" w:cs="Times New Roman"/>
          <w:spacing w:val="7"/>
          <w:sz w:val="20"/>
          <w:szCs w:val="20"/>
        </w:rPr>
      </w:pPr>
      <w:r w:rsidRPr="00FB6BA6">
        <w:rPr>
          <w:rFonts w:ascii="Times New Roman" w:hAnsi="Times New Roman" w:cs="Times New Roman"/>
          <w:spacing w:val="7"/>
          <w:sz w:val="20"/>
          <w:szCs w:val="20"/>
        </w:rPr>
        <w:t>Во время разговора должностные лица МФЦ произносят слова четко и не прерывают разговор по причине поступления другого звонка.</w:t>
      </w:r>
    </w:p>
    <w:p w:rsidR="00FB6BA6" w:rsidRPr="00FB6BA6" w:rsidRDefault="00FB6BA6" w:rsidP="00FB6BA6">
      <w:pPr>
        <w:spacing w:after="0" w:line="240" w:lineRule="auto"/>
        <w:ind w:firstLine="567"/>
        <w:jc w:val="both"/>
        <w:rPr>
          <w:rFonts w:ascii="Times New Roman" w:hAnsi="Times New Roman" w:cs="Times New Roman"/>
          <w:spacing w:val="7"/>
          <w:sz w:val="20"/>
          <w:szCs w:val="20"/>
        </w:rPr>
      </w:pPr>
      <w:r w:rsidRPr="00FB6BA6">
        <w:rPr>
          <w:rFonts w:ascii="Times New Roman" w:hAnsi="Times New Roman" w:cs="Times New Roman"/>
          <w:spacing w:val="7"/>
          <w:sz w:val="20"/>
          <w:szCs w:val="20"/>
        </w:rPr>
        <w:t>При невозможности ответить на поставленные Заявителем вопросы, телефонный звонок переадресовывается (переводится) на другое лицо, либо обратившемуся сообщается номер телефона, по которому можно получить необходимую информацию.</w:t>
      </w:r>
    </w:p>
    <w:p w:rsidR="00FB6BA6" w:rsidRPr="00FB6BA6" w:rsidRDefault="00FB6BA6" w:rsidP="00FB6BA6">
      <w:pPr>
        <w:tabs>
          <w:tab w:val="left" w:pos="1390"/>
        </w:tabs>
        <w:spacing w:after="0" w:line="240" w:lineRule="auto"/>
        <w:ind w:firstLine="567"/>
        <w:jc w:val="both"/>
        <w:rPr>
          <w:rFonts w:ascii="Times New Roman" w:hAnsi="Times New Roman" w:cs="Times New Roman"/>
          <w:spacing w:val="7"/>
          <w:sz w:val="20"/>
          <w:szCs w:val="20"/>
        </w:rPr>
      </w:pPr>
      <w:r w:rsidRPr="00FB6BA6">
        <w:rPr>
          <w:rFonts w:ascii="Times New Roman" w:hAnsi="Times New Roman" w:cs="Times New Roman"/>
          <w:spacing w:val="7"/>
          <w:sz w:val="20"/>
          <w:szCs w:val="20"/>
        </w:rPr>
        <w:t>3.8. При ответах на телефонные звонки и устные обращения по вопросам о порядке предоставления Муниципальной услуги уполномоченным лицом МФЦ обратившемуся сообщается следующая информация:</w:t>
      </w:r>
    </w:p>
    <w:p w:rsidR="00FB6BA6" w:rsidRPr="00FB6BA6" w:rsidRDefault="00FB6BA6" w:rsidP="00FB6BA6">
      <w:pPr>
        <w:tabs>
          <w:tab w:val="left" w:pos="1103"/>
        </w:tabs>
        <w:spacing w:after="0" w:line="240" w:lineRule="auto"/>
        <w:ind w:firstLine="567"/>
        <w:jc w:val="both"/>
        <w:rPr>
          <w:rFonts w:ascii="Times New Roman" w:hAnsi="Times New Roman" w:cs="Times New Roman"/>
          <w:spacing w:val="7"/>
          <w:sz w:val="20"/>
          <w:szCs w:val="20"/>
        </w:rPr>
      </w:pPr>
      <w:r w:rsidRPr="00FB6BA6">
        <w:rPr>
          <w:rFonts w:ascii="Times New Roman" w:hAnsi="Times New Roman" w:cs="Times New Roman"/>
          <w:spacing w:val="7"/>
          <w:sz w:val="20"/>
          <w:szCs w:val="20"/>
        </w:rPr>
        <w:t>а) о перечне лиц, имеющих право на получение Муниципальной услуги;</w:t>
      </w:r>
    </w:p>
    <w:p w:rsidR="00FB6BA6" w:rsidRPr="00FB6BA6" w:rsidRDefault="00FB6BA6" w:rsidP="00FB6BA6">
      <w:pPr>
        <w:tabs>
          <w:tab w:val="left" w:pos="1123"/>
        </w:tabs>
        <w:spacing w:after="0" w:line="240" w:lineRule="auto"/>
        <w:ind w:firstLine="567"/>
        <w:jc w:val="both"/>
        <w:rPr>
          <w:rFonts w:ascii="Times New Roman" w:hAnsi="Times New Roman" w:cs="Times New Roman"/>
          <w:spacing w:val="7"/>
          <w:sz w:val="20"/>
          <w:szCs w:val="20"/>
        </w:rPr>
      </w:pPr>
      <w:r w:rsidRPr="00FB6BA6">
        <w:rPr>
          <w:rFonts w:ascii="Times New Roman" w:hAnsi="Times New Roman" w:cs="Times New Roman"/>
          <w:spacing w:val="7"/>
          <w:sz w:val="20"/>
          <w:szCs w:val="20"/>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FB6BA6" w:rsidRPr="00FB6BA6" w:rsidRDefault="00FB6BA6" w:rsidP="00FB6BA6">
      <w:pPr>
        <w:tabs>
          <w:tab w:val="left" w:pos="1109"/>
        </w:tabs>
        <w:spacing w:after="0" w:line="240" w:lineRule="auto"/>
        <w:ind w:firstLine="567"/>
        <w:jc w:val="both"/>
        <w:rPr>
          <w:rFonts w:ascii="Times New Roman" w:hAnsi="Times New Roman" w:cs="Times New Roman"/>
          <w:spacing w:val="7"/>
          <w:sz w:val="20"/>
          <w:szCs w:val="20"/>
        </w:rPr>
      </w:pPr>
      <w:r w:rsidRPr="00FB6BA6">
        <w:rPr>
          <w:rFonts w:ascii="Times New Roman" w:hAnsi="Times New Roman" w:cs="Times New Roman"/>
          <w:spacing w:val="7"/>
          <w:sz w:val="20"/>
          <w:szCs w:val="20"/>
        </w:rPr>
        <w:t>в) о перечне документов, необходимых для получения Муниципальной услуги;</w:t>
      </w:r>
    </w:p>
    <w:p w:rsidR="00FB6BA6" w:rsidRPr="00FB6BA6" w:rsidRDefault="00FB6BA6" w:rsidP="00FB6BA6">
      <w:pPr>
        <w:tabs>
          <w:tab w:val="left" w:pos="1109"/>
        </w:tabs>
        <w:spacing w:after="0" w:line="240" w:lineRule="auto"/>
        <w:ind w:firstLine="567"/>
        <w:jc w:val="both"/>
        <w:rPr>
          <w:rFonts w:ascii="Times New Roman" w:hAnsi="Times New Roman" w:cs="Times New Roman"/>
          <w:spacing w:val="7"/>
          <w:sz w:val="20"/>
          <w:szCs w:val="20"/>
        </w:rPr>
      </w:pPr>
      <w:r w:rsidRPr="00FB6BA6">
        <w:rPr>
          <w:rFonts w:ascii="Times New Roman" w:hAnsi="Times New Roman" w:cs="Times New Roman"/>
          <w:spacing w:val="7"/>
          <w:sz w:val="20"/>
          <w:szCs w:val="20"/>
        </w:rPr>
        <w:t>г) о сроках предоставления Муниципальной услуги;</w:t>
      </w:r>
    </w:p>
    <w:p w:rsidR="00FB6BA6" w:rsidRPr="00FB6BA6" w:rsidRDefault="00FB6BA6" w:rsidP="00FB6BA6">
      <w:pPr>
        <w:tabs>
          <w:tab w:val="left" w:pos="1132"/>
        </w:tabs>
        <w:spacing w:after="0" w:line="240" w:lineRule="auto"/>
        <w:ind w:firstLine="567"/>
        <w:jc w:val="both"/>
        <w:rPr>
          <w:rFonts w:ascii="Times New Roman" w:hAnsi="Times New Roman" w:cs="Times New Roman"/>
          <w:spacing w:val="7"/>
          <w:sz w:val="20"/>
          <w:szCs w:val="20"/>
        </w:rPr>
      </w:pPr>
      <w:r w:rsidRPr="00FB6BA6">
        <w:rPr>
          <w:rFonts w:ascii="Times New Roman" w:hAnsi="Times New Roman" w:cs="Times New Roman"/>
          <w:spacing w:val="7"/>
          <w:sz w:val="20"/>
          <w:szCs w:val="20"/>
        </w:rPr>
        <w:t>д) об основаниях для приостановления Муниципальной услуги;</w:t>
      </w:r>
    </w:p>
    <w:p w:rsidR="00FB6BA6" w:rsidRPr="00FB6BA6" w:rsidRDefault="00FB6BA6" w:rsidP="00FB6BA6">
      <w:pPr>
        <w:tabs>
          <w:tab w:val="left" w:pos="1167"/>
        </w:tabs>
        <w:spacing w:after="0" w:line="240" w:lineRule="auto"/>
        <w:ind w:firstLine="567"/>
        <w:jc w:val="both"/>
        <w:rPr>
          <w:rFonts w:ascii="Times New Roman" w:hAnsi="Times New Roman" w:cs="Times New Roman"/>
          <w:spacing w:val="7"/>
          <w:sz w:val="20"/>
          <w:szCs w:val="20"/>
        </w:rPr>
      </w:pPr>
      <w:r w:rsidRPr="00FB6BA6">
        <w:rPr>
          <w:rFonts w:ascii="Times New Roman" w:hAnsi="Times New Roman" w:cs="Times New Roman"/>
          <w:spacing w:val="7"/>
          <w:sz w:val="20"/>
          <w:szCs w:val="20"/>
        </w:rPr>
        <w:t>е) об основаниях для отказа в предоставлении Муниципальной услуги;</w:t>
      </w:r>
    </w:p>
    <w:p w:rsidR="00FB6BA6" w:rsidRPr="00FB6BA6" w:rsidRDefault="00FB6BA6" w:rsidP="00FB6BA6">
      <w:pPr>
        <w:spacing w:after="0" w:line="240" w:lineRule="auto"/>
        <w:ind w:firstLine="567"/>
        <w:jc w:val="both"/>
        <w:rPr>
          <w:rFonts w:ascii="Times New Roman" w:hAnsi="Times New Roman" w:cs="Times New Roman"/>
          <w:spacing w:val="7"/>
          <w:sz w:val="20"/>
          <w:szCs w:val="20"/>
        </w:rPr>
      </w:pPr>
      <w:r w:rsidRPr="00FB6BA6">
        <w:rPr>
          <w:rFonts w:ascii="Times New Roman" w:hAnsi="Times New Roman" w:cs="Times New Roman"/>
          <w:spacing w:val="7"/>
          <w:sz w:val="20"/>
          <w:szCs w:val="20"/>
        </w:rPr>
        <w:t>ж) о месте размещения на ЕПГУ, РПГУ информации по вопросам предоставления Муниципальной услуги.</w:t>
      </w:r>
    </w:p>
    <w:p w:rsidR="00FB6BA6" w:rsidRPr="00FB6BA6" w:rsidRDefault="00FB6BA6" w:rsidP="00FB6BA6">
      <w:pPr>
        <w:tabs>
          <w:tab w:val="left" w:pos="1396"/>
        </w:tabs>
        <w:spacing w:after="0" w:line="240" w:lineRule="auto"/>
        <w:ind w:firstLine="567"/>
        <w:jc w:val="both"/>
        <w:rPr>
          <w:rFonts w:ascii="Times New Roman" w:hAnsi="Times New Roman" w:cs="Times New Roman"/>
          <w:spacing w:val="10"/>
          <w:sz w:val="20"/>
          <w:szCs w:val="20"/>
        </w:rPr>
      </w:pPr>
      <w:r w:rsidRPr="00FB6BA6">
        <w:rPr>
          <w:rFonts w:ascii="Times New Roman" w:hAnsi="Times New Roman" w:cs="Times New Roman"/>
          <w:spacing w:val="7"/>
          <w:sz w:val="20"/>
          <w:szCs w:val="20"/>
        </w:rPr>
        <w:t xml:space="preserve">3.9. Информирование о порядке предоставления Муниципальной услуги </w:t>
      </w:r>
      <w:r w:rsidRPr="00FB6BA6">
        <w:rPr>
          <w:rFonts w:ascii="Times New Roman" w:hAnsi="Times New Roman" w:cs="Times New Roman"/>
          <w:spacing w:val="10"/>
          <w:sz w:val="20"/>
          <w:szCs w:val="20"/>
        </w:rPr>
        <w:t>осуществляется также по единому номеру телефона Контактного центра в МФЦ.</w:t>
      </w:r>
    </w:p>
    <w:p w:rsidR="00FB6BA6" w:rsidRPr="00FB6BA6" w:rsidRDefault="00FB6BA6" w:rsidP="00FB6BA6">
      <w:pPr>
        <w:spacing w:after="0" w:line="240" w:lineRule="auto"/>
        <w:ind w:firstLine="567"/>
        <w:jc w:val="both"/>
        <w:rPr>
          <w:rFonts w:ascii="Times New Roman" w:hAnsi="Times New Roman" w:cs="Times New Roman"/>
          <w:spacing w:val="7"/>
          <w:sz w:val="20"/>
          <w:szCs w:val="20"/>
        </w:rPr>
      </w:pPr>
      <w:r w:rsidRPr="00FB6BA6">
        <w:rPr>
          <w:rFonts w:ascii="Times New Roman" w:hAnsi="Times New Roman" w:cs="Times New Roman"/>
          <w:spacing w:val="7"/>
          <w:sz w:val="20"/>
          <w:szCs w:val="20"/>
        </w:rPr>
        <w:t>3.10. МФЦ обеспечивает своевременную актуализацию и контролирует их наличие и актуальность в МФЦ.</w:t>
      </w:r>
    </w:p>
    <w:p w:rsidR="00FB6BA6" w:rsidRPr="00FB6BA6" w:rsidRDefault="00FB6BA6" w:rsidP="00FB6BA6">
      <w:pPr>
        <w:spacing w:after="0" w:line="240" w:lineRule="auto"/>
        <w:ind w:firstLine="567"/>
        <w:jc w:val="both"/>
        <w:rPr>
          <w:rFonts w:ascii="Times New Roman" w:eastAsia="Calibri" w:hAnsi="Times New Roman" w:cs="Times New Roman"/>
          <w:iCs/>
          <w:sz w:val="20"/>
          <w:szCs w:val="20"/>
          <w:lang w:eastAsia="en-US"/>
        </w:rPr>
      </w:pPr>
      <w:r w:rsidRPr="00FB6BA6">
        <w:rPr>
          <w:rFonts w:ascii="Times New Roman" w:hAnsi="Times New Roman" w:cs="Times New Roman"/>
          <w:sz w:val="20"/>
          <w:szCs w:val="20"/>
        </w:rPr>
        <w:t xml:space="preserve">3.11. Состав информации о порядке предоставления Муниципальной услуги, размещаемой в МФЦ, соответствует </w:t>
      </w:r>
      <w:r w:rsidRPr="00FB6BA6">
        <w:rPr>
          <w:rFonts w:ascii="Times New Roman" w:eastAsia="Calibri" w:hAnsi="Times New Roman" w:cs="Times New Roman"/>
          <w:iCs/>
          <w:sz w:val="20"/>
          <w:szCs w:val="20"/>
          <w:lang w:eastAsia="en-US"/>
        </w:rPr>
        <w:t xml:space="preserve">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w:t>
      </w:r>
      <w:r w:rsidRPr="00FB6BA6">
        <w:rPr>
          <w:rFonts w:ascii="Times New Roman" w:eastAsia="Calibri" w:hAnsi="Times New Roman" w:cs="Times New Roman"/>
          <w:iCs/>
          <w:sz w:val="20"/>
          <w:szCs w:val="20"/>
          <w:lang w:eastAsia="en-US"/>
        </w:rPr>
        <w:lastRenderedPageBreak/>
        <w:t>предоставления государственных и муниципальных услуг», утвержденному постановлением Правительства Воронежской области 29.12.2017 № 1099.</w:t>
      </w:r>
    </w:p>
    <w:p w:rsidR="00FB6BA6" w:rsidRPr="00FB6BA6" w:rsidRDefault="00FB6BA6" w:rsidP="00FB6BA6">
      <w:pPr>
        <w:tabs>
          <w:tab w:val="left" w:pos="1385"/>
        </w:tabs>
        <w:spacing w:after="0" w:line="240" w:lineRule="auto"/>
        <w:ind w:firstLine="567"/>
        <w:jc w:val="both"/>
        <w:rPr>
          <w:rFonts w:ascii="Times New Roman" w:hAnsi="Times New Roman" w:cs="Times New Roman"/>
          <w:spacing w:val="7"/>
          <w:sz w:val="20"/>
          <w:szCs w:val="20"/>
          <w:lang w:eastAsia="en-US"/>
        </w:rPr>
      </w:pPr>
      <w:r w:rsidRPr="00FB6BA6">
        <w:rPr>
          <w:rFonts w:ascii="Times New Roman" w:hAnsi="Times New Roman" w:cs="Times New Roman"/>
          <w:spacing w:val="7"/>
          <w:sz w:val="20"/>
          <w:szCs w:val="20"/>
        </w:rP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FB6BA6" w:rsidRPr="00FB6BA6" w:rsidRDefault="00FB6BA6" w:rsidP="00FB6BA6">
      <w:pPr>
        <w:pStyle w:val="afff9"/>
        <w:spacing w:after="0" w:line="240" w:lineRule="auto"/>
        <w:ind w:firstLine="709"/>
        <w:jc w:val="both"/>
        <w:rPr>
          <w:rFonts w:cs="Times New Roman"/>
          <w:sz w:val="20"/>
          <w:szCs w:val="20"/>
        </w:rPr>
      </w:pPr>
      <w:r w:rsidRPr="00FB6BA6">
        <w:rPr>
          <w:rFonts w:cs="Times New Roman"/>
          <w:spacing w:val="7"/>
          <w:sz w:val="20"/>
          <w:szCs w:val="20"/>
        </w:rPr>
        <w:t>3.13. Консультирование по вопросам предоставления Муниципальной услуги осуществляется бесплатно.</w:t>
      </w:r>
    </w:p>
    <w:p w:rsidR="00FB6BA6" w:rsidRPr="00FB6BA6" w:rsidRDefault="00FB6BA6" w:rsidP="00FB6BA6">
      <w:pPr>
        <w:pStyle w:val="afff9"/>
        <w:spacing w:after="0" w:line="240" w:lineRule="auto"/>
        <w:ind w:firstLine="709"/>
        <w:jc w:val="both"/>
        <w:rPr>
          <w:rFonts w:eastAsia="Times New Roman" w:cs="Times New Roman"/>
          <w:sz w:val="20"/>
          <w:szCs w:val="20"/>
          <w:lang w:eastAsia="ru-RU" w:bidi="ar-SA"/>
        </w:rPr>
      </w:pPr>
    </w:p>
    <w:p w:rsidR="00FB6BA6" w:rsidRPr="00FB6BA6" w:rsidRDefault="00FB6BA6" w:rsidP="00FB6BA6">
      <w:pPr>
        <w:pStyle w:val="1"/>
        <w:rPr>
          <w:bCs/>
          <w:sz w:val="20"/>
          <w:szCs w:val="20"/>
        </w:rPr>
      </w:pPr>
      <w:bookmarkStart w:id="32" w:name="sub_1200"/>
      <w:bookmarkEnd w:id="32"/>
    </w:p>
    <w:p w:rsidR="00FB6BA6" w:rsidRPr="00FB6BA6" w:rsidRDefault="00FB6BA6" w:rsidP="00FB6BA6">
      <w:pPr>
        <w:pStyle w:val="1"/>
        <w:rPr>
          <w:sz w:val="20"/>
          <w:szCs w:val="20"/>
        </w:rPr>
      </w:pPr>
      <w:r w:rsidRPr="00FB6BA6">
        <w:rPr>
          <w:sz w:val="20"/>
          <w:szCs w:val="20"/>
          <w:lang w:val="en-US"/>
        </w:rPr>
        <w:t>II</w:t>
      </w:r>
      <w:r w:rsidRPr="00FB6BA6">
        <w:rPr>
          <w:sz w:val="20"/>
          <w:szCs w:val="20"/>
        </w:rPr>
        <w:t>. Стандарт предоставления муниципальной услуги</w:t>
      </w:r>
    </w:p>
    <w:p w:rsidR="00FB6BA6" w:rsidRPr="00FB6BA6" w:rsidRDefault="00FB6BA6" w:rsidP="00FB6BA6">
      <w:pPr>
        <w:pStyle w:val="af7"/>
        <w:rPr>
          <w:b/>
          <w:sz w:val="20"/>
        </w:rPr>
      </w:pPr>
      <w:r w:rsidRPr="00FB6BA6">
        <w:rPr>
          <w:b/>
          <w:sz w:val="20"/>
        </w:rPr>
        <w:t> </w:t>
      </w:r>
    </w:p>
    <w:p w:rsidR="00FB6BA6" w:rsidRPr="00FB6BA6" w:rsidRDefault="00FB6BA6" w:rsidP="00FB6BA6">
      <w:pPr>
        <w:pStyle w:val="af7"/>
        <w:jc w:val="center"/>
        <w:rPr>
          <w:sz w:val="20"/>
        </w:rPr>
      </w:pPr>
      <w:bookmarkStart w:id="33" w:name="sub_1201"/>
      <w:bookmarkEnd w:id="33"/>
      <w:r w:rsidRPr="00FB6BA6">
        <w:rPr>
          <w:b/>
          <w:sz w:val="20"/>
        </w:rPr>
        <w:t>4.  Наименование муниципальной услуги</w:t>
      </w:r>
    </w:p>
    <w:p w:rsidR="00FB6BA6" w:rsidRPr="00FB6BA6" w:rsidRDefault="00FB6BA6" w:rsidP="00FB6BA6">
      <w:pPr>
        <w:pStyle w:val="af7"/>
        <w:ind w:firstLine="567"/>
        <w:rPr>
          <w:sz w:val="20"/>
        </w:rPr>
      </w:pPr>
      <w:r w:rsidRPr="00FB6BA6">
        <w:rPr>
          <w:sz w:val="20"/>
        </w:rPr>
        <w:t>Наименование муниципальной услуги: «П</w:t>
      </w:r>
      <w:r w:rsidRPr="00FB6BA6">
        <w:rPr>
          <w:sz w:val="20"/>
          <w:shd w:val="clear" w:color="auto" w:fill="FFFFFF"/>
        </w:rPr>
        <w:t>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Pr="00FB6BA6">
        <w:rPr>
          <w:sz w:val="20"/>
        </w:rPr>
        <w:t>».</w:t>
      </w:r>
    </w:p>
    <w:p w:rsidR="00FB6BA6" w:rsidRPr="00FB6BA6" w:rsidRDefault="00FB6BA6" w:rsidP="00FB6BA6">
      <w:pPr>
        <w:pStyle w:val="af7"/>
        <w:rPr>
          <w:sz w:val="20"/>
        </w:rPr>
      </w:pPr>
    </w:p>
    <w:p w:rsidR="00FB6BA6" w:rsidRPr="00FB6BA6" w:rsidRDefault="00FB6BA6" w:rsidP="00FB6BA6">
      <w:pPr>
        <w:pStyle w:val="af7"/>
        <w:jc w:val="center"/>
        <w:rPr>
          <w:sz w:val="20"/>
        </w:rPr>
      </w:pPr>
      <w:r w:rsidRPr="00FB6BA6">
        <w:rPr>
          <w:b/>
          <w:sz w:val="20"/>
        </w:rPr>
        <w:t>5. Наименование органа, предоставляющего муниципальную услугу</w:t>
      </w:r>
    </w:p>
    <w:p w:rsidR="00FB6BA6" w:rsidRPr="00FB6BA6" w:rsidRDefault="00FB6BA6" w:rsidP="00FB6BA6">
      <w:pPr>
        <w:pStyle w:val="af7"/>
        <w:ind w:firstLine="720"/>
        <w:rPr>
          <w:sz w:val="20"/>
        </w:rPr>
      </w:pPr>
      <w:bookmarkStart w:id="34" w:name="sub_1202"/>
      <w:bookmarkStart w:id="35" w:name="sub_1203"/>
      <w:bookmarkEnd w:id="34"/>
      <w:bookmarkEnd w:id="35"/>
      <w:r w:rsidRPr="00FB6BA6">
        <w:rPr>
          <w:sz w:val="20"/>
        </w:rPr>
        <w:t>5.1.</w:t>
      </w:r>
      <w:r w:rsidRPr="00FB6BA6">
        <w:rPr>
          <w:sz w:val="20"/>
        </w:rPr>
        <w:tab/>
        <w:t>Муниципальная услуга предоставляется Администрацией.</w:t>
      </w:r>
    </w:p>
    <w:p w:rsidR="00FB6BA6" w:rsidRPr="00FB6BA6" w:rsidRDefault="00FB6BA6" w:rsidP="00FB6BA6">
      <w:pPr>
        <w:pStyle w:val="af7"/>
        <w:ind w:firstLine="720"/>
        <w:rPr>
          <w:sz w:val="20"/>
        </w:rPr>
      </w:pPr>
      <w:r w:rsidRPr="00FB6BA6">
        <w:rPr>
          <w:sz w:val="20"/>
        </w:rPr>
        <w:t>5.2.</w:t>
      </w:r>
      <w:r w:rsidRPr="00FB6BA6">
        <w:rPr>
          <w:sz w:val="20"/>
        </w:rPr>
        <w:tab/>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FB6BA6" w:rsidRPr="00FB6BA6" w:rsidRDefault="00FB6BA6" w:rsidP="00FB6BA6">
      <w:pPr>
        <w:pStyle w:val="af7"/>
        <w:ind w:firstLine="720"/>
        <w:rPr>
          <w:sz w:val="20"/>
        </w:rPr>
      </w:pPr>
      <w:r w:rsidRPr="00FB6BA6">
        <w:rPr>
          <w:sz w:val="20"/>
        </w:rPr>
        <w:t>5.3.</w:t>
      </w:r>
      <w:r w:rsidRPr="00FB6BA6">
        <w:rPr>
          <w:sz w:val="20"/>
        </w:rPr>
        <w:tab/>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FB6BA6" w:rsidRPr="00FB6BA6" w:rsidRDefault="00FB6BA6" w:rsidP="00FB6BA6">
      <w:pPr>
        <w:autoSpaceDE w:val="0"/>
        <w:autoSpaceDN w:val="0"/>
        <w:adjustRightInd w:val="0"/>
        <w:spacing w:after="240" w:line="240" w:lineRule="auto"/>
        <w:jc w:val="both"/>
        <w:rPr>
          <w:rFonts w:ascii="Times New Roman" w:hAnsi="Times New Roman" w:cs="Times New Roman"/>
          <w:sz w:val="20"/>
          <w:szCs w:val="20"/>
        </w:rPr>
      </w:pPr>
      <w:r w:rsidRPr="00FB6BA6">
        <w:rPr>
          <w:rFonts w:ascii="Times New Roman" w:hAnsi="Times New Roman" w:cs="Times New Roman"/>
          <w:sz w:val="20"/>
          <w:szCs w:val="20"/>
        </w:rPr>
        <w:t xml:space="preserve">        5.4.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постановлением Луговского </w:t>
      </w:r>
      <w:r w:rsidRPr="00FB6BA6">
        <w:rPr>
          <w:rFonts w:ascii="Times New Roman" w:eastAsia="Calibri" w:hAnsi="Times New Roman" w:cs="Times New Roman"/>
          <w:sz w:val="20"/>
          <w:szCs w:val="20"/>
          <w:lang w:eastAsia="en-US"/>
        </w:rPr>
        <w:t>сельского поселения Богучарского муниципального района от 28.08.2023 № 30 «</w:t>
      </w:r>
      <w:r w:rsidRPr="00FB6BA6">
        <w:rPr>
          <w:rFonts w:ascii="Times New Roman" w:hAnsi="Times New Roman" w:cs="Times New Roman"/>
          <w:sz w:val="20"/>
          <w:szCs w:val="20"/>
        </w:rPr>
        <w:t>Об утверждении перечня муниципальных услуг, предоставляемых администрацией Луговского сельского поселения Богучарского муниципального района Воронежской области</w:t>
      </w:r>
      <w:r w:rsidRPr="00FB6BA6">
        <w:rPr>
          <w:rFonts w:ascii="Times New Roman" w:eastAsia="Calibri" w:hAnsi="Times New Roman" w:cs="Times New Roman"/>
          <w:sz w:val="20"/>
          <w:szCs w:val="20"/>
          <w:lang w:eastAsia="en-US"/>
        </w:rPr>
        <w:t>».</w:t>
      </w:r>
    </w:p>
    <w:p w:rsidR="00FB6BA6" w:rsidRPr="00FB6BA6" w:rsidRDefault="00FB6BA6" w:rsidP="00FB6BA6">
      <w:pPr>
        <w:pStyle w:val="af7"/>
        <w:ind w:firstLine="567"/>
        <w:rPr>
          <w:sz w:val="20"/>
        </w:rPr>
      </w:pPr>
      <w:r w:rsidRPr="00FB6BA6">
        <w:rPr>
          <w:sz w:val="20"/>
        </w:rPr>
        <w:t>5.5. В целях предоставления Муниципальной услуги Администрация  взаимодействует с:</w:t>
      </w:r>
    </w:p>
    <w:p w:rsidR="00FB6BA6" w:rsidRPr="00FB6BA6" w:rsidRDefault="00FB6BA6" w:rsidP="00FB6BA6">
      <w:pPr>
        <w:pStyle w:val="af7"/>
        <w:ind w:firstLine="567"/>
        <w:rPr>
          <w:sz w:val="20"/>
        </w:rPr>
      </w:pPr>
      <w:r w:rsidRPr="00FB6BA6">
        <w:rPr>
          <w:sz w:val="20"/>
        </w:rPr>
        <w:t>5.5.1. Федеральной службой государственной регистрации, кадастра и картографии;</w:t>
      </w:r>
    </w:p>
    <w:p w:rsidR="00FB6BA6" w:rsidRPr="00FB6BA6" w:rsidRDefault="00FB6BA6" w:rsidP="00FB6BA6">
      <w:pPr>
        <w:pStyle w:val="af7"/>
        <w:ind w:firstLine="567"/>
        <w:rPr>
          <w:sz w:val="20"/>
        </w:rPr>
      </w:pPr>
      <w:r w:rsidRPr="00FB6BA6">
        <w:rPr>
          <w:sz w:val="20"/>
        </w:rPr>
        <w:t>5.5.2.</w:t>
      </w:r>
      <w:r w:rsidRPr="00FB6BA6">
        <w:rPr>
          <w:sz w:val="20"/>
        </w:rPr>
        <w:tab/>
        <w:t xml:space="preserve">Федеральной налоговой службой; </w:t>
      </w:r>
    </w:p>
    <w:p w:rsidR="00FB6BA6" w:rsidRPr="00FB6BA6" w:rsidRDefault="00FB6BA6" w:rsidP="00FB6BA6">
      <w:pPr>
        <w:pStyle w:val="af7"/>
        <w:ind w:firstLine="567"/>
        <w:rPr>
          <w:sz w:val="20"/>
        </w:rPr>
      </w:pPr>
      <w:r w:rsidRPr="00FB6BA6">
        <w:rPr>
          <w:sz w:val="20"/>
        </w:rPr>
        <w:t>5.5.3.</w:t>
      </w:r>
      <w:r w:rsidRPr="00FB6BA6">
        <w:rPr>
          <w:sz w:val="20"/>
        </w:rPr>
        <w:tab/>
        <w:t>Министерством культуры Российской Федерации;</w:t>
      </w:r>
    </w:p>
    <w:p w:rsidR="00FB6BA6" w:rsidRPr="00FB6BA6" w:rsidRDefault="00FB6BA6" w:rsidP="00FB6BA6">
      <w:pPr>
        <w:pStyle w:val="af7"/>
        <w:ind w:firstLine="567"/>
        <w:rPr>
          <w:sz w:val="20"/>
        </w:rPr>
      </w:pPr>
      <w:r w:rsidRPr="00FB6BA6">
        <w:rPr>
          <w:sz w:val="20"/>
        </w:rPr>
        <w:t>5.5.4.</w:t>
      </w:r>
      <w:r w:rsidRPr="00FB6BA6">
        <w:rPr>
          <w:sz w:val="20"/>
        </w:rPr>
        <w:tab/>
        <w:t>Министерством строительства и жилищно-коммунального хозяйства Российской Федерации;</w:t>
      </w:r>
    </w:p>
    <w:p w:rsidR="00FB6BA6" w:rsidRPr="00FB6BA6" w:rsidRDefault="00FB6BA6" w:rsidP="00FB6BA6">
      <w:pPr>
        <w:pStyle w:val="af7"/>
        <w:ind w:firstLine="567"/>
        <w:rPr>
          <w:sz w:val="20"/>
        </w:rPr>
      </w:pPr>
      <w:r w:rsidRPr="00FB6BA6">
        <w:rPr>
          <w:sz w:val="20"/>
        </w:rPr>
        <w:t>5.5.5.</w:t>
      </w:r>
      <w:r w:rsidRPr="00FB6BA6">
        <w:rPr>
          <w:sz w:val="20"/>
        </w:rPr>
        <w:tab/>
        <w:t>Министерством внутренних дел Российской Федерации;</w:t>
      </w:r>
    </w:p>
    <w:p w:rsidR="00FB6BA6" w:rsidRPr="00FB6BA6" w:rsidRDefault="00FB6BA6" w:rsidP="00FB6BA6">
      <w:pPr>
        <w:pStyle w:val="af7"/>
        <w:ind w:firstLine="567"/>
        <w:rPr>
          <w:sz w:val="20"/>
        </w:rPr>
      </w:pPr>
      <w:r w:rsidRPr="00FB6BA6">
        <w:rPr>
          <w:sz w:val="20"/>
        </w:rPr>
        <w:t>5.5.6.</w:t>
      </w:r>
      <w:r w:rsidRPr="00FB6BA6">
        <w:rPr>
          <w:sz w:val="20"/>
        </w:rPr>
        <w:tab/>
        <w:t>Государственной инспекцией безопасности дорожного движения Министерства внутренних дел Российской Федерации;</w:t>
      </w:r>
    </w:p>
    <w:p w:rsidR="00FB6BA6" w:rsidRPr="00FB6BA6" w:rsidRDefault="00FB6BA6" w:rsidP="00FB6BA6">
      <w:pPr>
        <w:pStyle w:val="af7"/>
        <w:ind w:firstLine="567"/>
        <w:rPr>
          <w:sz w:val="20"/>
        </w:rPr>
      </w:pPr>
      <w:r w:rsidRPr="00FB6BA6">
        <w:rPr>
          <w:sz w:val="20"/>
        </w:rPr>
        <w:t>5.5.7.</w:t>
      </w:r>
      <w:r w:rsidRPr="00FB6BA6">
        <w:rPr>
          <w:sz w:val="20"/>
        </w:rPr>
        <w:tab/>
        <w:t>Администрациями муниципальных образований.</w:t>
      </w:r>
    </w:p>
    <w:p w:rsidR="00FB6BA6" w:rsidRPr="00FB6BA6" w:rsidRDefault="00FB6BA6" w:rsidP="00FB6BA6">
      <w:pPr>
        <w:pStyle w:val="af7"/>
        <w:jc w:val="center"/>
        <w:rPr>
          <w:b/>
          <w:sz w:val="20"/>
        </w:rPr>
      </w:pPr>
    </w:p>
    <w:p w:rsidR="00FB6BA6" w:rsidRPr="00FB6BA6" w:rsidRDefault="00FB6BA6" w:rsidP="00FB6BA6">
      <w:pPr>
        <w:pStyle w:val="af7"/>
        <w:jc w:val="center"/>
        <w:rPr>
          <w:sz w:val="20"/>
        </w:rPr>
      </w:pPr>
      <w:r w:rsidRPr="00FB6BA6">
        <w:rPr>
          <w:b/>
          <w:sz w:val="20"/>
        </w:rPr>
        <w:t>6. Результат предоставления муниципальной услуги</w:t>
      </w:r>
    </w:p>
    <w:p w:rsidR="00FB6BA6" w:rsidRPr="00FB6BA6" w:rsidRDefault="00FB6BA6" w:rsidP="00FB6BA6">
      <w:pPr>
        <w:pStyle w:val="af7"/>
        <w:ind w:firstLine="567"/>
        <w:rPr>
          <w:sz w:val="20"/>
        </w:rPr>
      </w:pPr>
      <w:r w:rsidRPr="00FB6BA6">
        <w:rPr>
          <w:sz w:val="20"/>
        </w:rPr>
        <w:t>6.1.</w:t>
      </w:r>
      <w:r w:rsidRPr="00FB6BA6">
        <w:rPr>
          <w:sz w:val="20"/>
        </w:rPr>
        <w:tab/>
        <w:t>Заявитель обращается в Администрацию, МФЦ с заявлением о предоставлении Муниципальной услуги, с целью:</w:t>
      </w:r>
    </w:p>
    <w:p w:rsidR="00FB6BA6" w:rsidRPr="00FB6BA6" w:rsidRDefault="00FB6BA6" w:rsidP="00FB6BA6">
      <w:pPr>
        <w:pStyle w:val="af7"/>
        <w:ind w:firstLine="567"/>
        <w:rPr>
          <w:sz w:val="20"/>
        </w:rPr>
      </w:pPr>
      <w:r w:rsidRPr="00FB6BA6">
        <w:rPr>
          <w:sz w:val="20"/>
        </w:rPr>
        <w:t>6.1.1.</w:t>
      </w:r>
      <w:r w:rsidRPr="00FB6BA6">
        <w:rPr>
          <w:sz w:val="20"/>
        </w:rPr>
        <w:tab/>
        <w:t>Получения разрешения на отклонение от предельных параметров разрешенного строительства, реконструкции объектов капитального строительства (далее — разрешение), в форме постановления Администрации (приложение № 2 к настоящему Административному регламенту);</w:t>
      </w:r>
    </w:p>
    <w:p w:rsidR="00FB6BA6" w:rsidRPr="00FB6BA6" w:rsidRDefault="00FB6BA6" w:rsidP="00FB6BA6">
      <w:pPr>
        <w:pStyle w:val="af7"/>
        <w:ind w:firstLine="567"/>
        <w:rPr>
          <w:sz w:val="20"/>
        </w:rPr>
      </w:pPr>
      <w:r w:rsidRPr="00FB6BA6">
        <w:rPr>
          <w:sz w:val="20"/>
        </w:rPr>
        <w:t>6.1.2. Исправления допущенных опечаток и (или) ошибок в выданных документах;</w:t>
      </w:r>
    </w:p>
    <w:p w:rsidR="00FB6BA6" w:rsidRPr="00FB6BA6" w:rsidRDefault="00FB6BA6" w:rsidP="00FB6BA6">
      <w:pPr>
        <w:pStyle w:val="af7"/>
        <w:ind w:firstLine="567"/>
        <w:rPr>
          <w:sz w:val="20"/>
        </w:rPr>
      </w:pPr>
      <w:r w:rsidRPr="00FB6BA6">
        <w:rPr>
          <w:sz w:val="20"/>
        </w:rPr>
        <w:t>6.1.3. Выдачи дубликата разрешения.</w:t>
      </w:r>
    </w:p>
    <w:p w:rsidR="00FB6BA6" w:rsidRPr="00FB6BA6" w:rsidRDefault="00FB6BA6" w:rsidP="00FB6BA6">
      <w:pPr>
        <w:pStyle w:val="af7"/>
        <w:ind w:firstLine="567"/>
        <w:rPr>
          <w:sz w:val="20"/>
        </w:rPr>
      </w:pPr>
      <w:r w:rsidRPr="00FB6BA6">
        <w:rPr>
          <w:sz w:val="20"/>
        </w:rPr>
        <w:t>6.2.</w:t>
      </w:r>
      <w:r w:rsidRPr="00FB6BA6">
        <w:rPr>
          <w:sz w:val="20"/>
        </w:rPr>
        <w:tab/>
        <w:t>Результатом предоставления Муниципальной услуги в зависимости от основания для обращения является:</w:t>
      </w:r>
    </w:p>
    <w:p w:rsidR="00FB6BA6" w:rsidRPr="00FB6BA6" w:rsidRDefault="00FB6BA6" w:rsidP="00FB6BA6">
      <w:pPr>
        <w:pStyle w:val="af7"/>
        <w:ind w:firstLine="567"/>
        <w:rPr>
          <w:sz w:val="20"/>
        </w:rPr>
      </w:pPr>
      <w:r w:rsidRPr="00FB6BA6">
        <w:rPr>
          <w:sz w:val="20"/>
        </w:rPr>
        <w:t>6.2.1.</w:t>
      </w:r>
      <w:r w:rsidRPr="00FB6BA6">
        <w:rPr>
          <w:sz w:val="20"/>
        </w:rPr>
        <w:tab/>
        <w:t>Разрешение, в форме постановления Администрации, которое подписывается уполномоченным должностным лицом Администрации, либо отказ в выдаче разрешения.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FB6BA6" w:rsidRPr="00FB6BA6" w:rsidRDefault="00FB6BA6" w:rsidP="00FB6BA6">
      <w:pPr>
        <w:pStyle w:val="af7"/>
        <w:ind w:firstLine="567"/>
        <w:rPr>
          <w:sz w:val="20"/>
        </w:rPr>
      </w:pPr>
      <w:r w:rsidRPr="00FB6BA6">
        <w:rPr>
          <w:sz w:val="20"/>
        </w:rPr>
        <w:t>6.2.2.</w:t>
      </w:r>
      <w:r w:rsidRPr="00FB6BA6">
        <w:rPr>
          <w:sz w:val="20"/>
        </w:rPr>
        <w:tab/>
        <w:t>Решение об исправлении допущенных опечаток и (или) ошибок в выданных документах либо справка об отсутствии опечаток и (или) ошибок.</w:t>
      </w:r>
    </w:p>
    <w:p w:rsidR="00FB6BA6" w:rsidRPr="00FB6BA6" w:rsidRDefault="00FB6BA6" w:rsidP="00FB6BA6">
      <w:pPr>
        <w:pStyle w:val="af7"/>
        <w:ind w:firstLine="567"/>
        <w:rPr>
          <w:sz w:val="20"/>
        </w:rPr>
      </w:pPr>
      <w:r w:rsidRPr="00FB6BA6">
        <w:rPr>
          <w:sz w:val="20"/>
        </w:rPr>
        <w:t xml:space="preserve">6.2.3. Решение о выдаче дубликата разрешения либо об отказе в выдаче дубликата. </w:t>
      </w:r>
    </w:p>
    <w:p w:rsidR="00FB6BA6" w:rsidRPr="00FB6BA6" w:rsidRDefault="00FB6BA6" w:rsidP="00FB6BA6">
      <w:pPr>
        <w:pStyle w:val="af7"/>
        <w:ind w:firstLine="567"/>
        <w:rPr>
          <w:sz w:val="20"/>
        </w:rPr>
      </w:pPr>
      <w:r w:rsidRPr="00FB6BA6">
        <w:rPr>
          <w:sz w:val="20"/>
        </w:rPr>
        <w:lastRenderedPageBreak/>
        <w:t>6.3.</w:t>
      </w:r>
      <w:r w:rsidRPr="00FB6BA6">
        <w:rPr>
          <w:sz w:val="20"/>
        </w:rPr>
        <w:tab/>
        <w:t xml:space="preserve">Результат предоставления Муниципальной услуги в электронной форме направляется Заявителю в форме электронного документа, подписанного усиленной электронной подписью уполномоченного должностного лица МФЦ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Результат предоставления Муниципальной услуги на ЕПГУ, РПГУ направляется в день его подписания. </w:t>
      </w:r>
    </w:p>
    <w:p w:rsidR="00FB6BA6" w:rsidRPr="00FB6BA6" w:rsidRDefault="00FB6BA6" w:rsidP="00FB6BA6">
      <w:pPr>
        <w:pStyle w:val="af7"/>
        <w:ind w:firstLine="567"/>
        <w:rPr>
          <w:sz w:val="20"/>
        </w:rPr>
      </w:pPr>
      <w:r w:rsidRPr="00FB6BA6">
        <w:rPr>
          <w:sz w:val="20"/>
        </w:rPr>
        <w:t>6.4. Результат предоставления Муниципальной услуги направляется Заявителю одним из следующих способов:</w:t>
      </w:r>
    </w:p>
    <w:p w:rsidR="00FB6BA6" w:rsidRPr="00FB6BA6" w:rsidRDefault="00FB6BA6" w:rsidP="00FB6BA6">
      <w:pPr>
        <w:pStyle w:val="af7"/>
        <w:ind w:firstLine="567"/>
        <w:rPr>
          <w:sz w:val="20"/>
        </w:rPr>
      </w:pPr>
      <w:r w:rsidRPr="00FB6BA6">
        <w:rPr>
          <w:sz w:val="20"/>
        </w:rPr>
        <w:t>1. Посредством почтового отправления на бумажном носителе;</w:t>
      </w:r>
    </w:p>
    <w:p w:rsidR="00FB6BA6" w:rsidRPr="00FB6BA6" w:rsidRDefault="00FB6BA6" w:rsidP="00FB6BA6">
      <w:pPr>
        <w:pStyle w:val="af7"/>
        <w:ind w:firstLine="567"/>
        <w:rPr>
          <w:sz w:val="20"/>
        </w:rPr>
      </w:pPr>
      <w:r w:rsidRPr="00FB6BA6">
        <w:rPr>
          <w:sz w:val="20"/>
        </w:rPr>
        <w:t>2. В личный кабинет Заявителя на ЕПГУ, РПГУ в электронной форме;</w:t>
      </w:r>
    </w:p>
    <w:p w:rsidR="00FB6BA6" w:rsidRPr="00FB6BA6" w:rsidRDefault="00FB6BA6" w:rsidP="00FB6BA6">
      <w:pPr>
        <w:pStyle w:val="af7"/>
        <w:ind w:firstLine="567"/>
        <w:rPr>
          <w:sz w:val="20"/>
        </w:rPr>
      </w:pPr>
      <w:r w:rsidRPr="00FB6BA6">
        <w:rPr>
          <w:sz w:val="20"/>
        </w:rPr>
        <w:t>3. В МФЦ на бумажном носителе;</w:t>
      </w:r>
    </w:p>
    <w:p w:rsidR="00FB6BA6" w:rsidRPr="00FB6BA6" w:rsidRDefault="00FB6BA6" w:rsidP="00FB6BA6">
      <w:pPr>
        <w:pStyle w:val="af7"/>
        <w:ind w:firstLine="567"/>
        <w:rPr>
          <w:sz w:val="20"/>
        </w:rPr>
      </w:pPr>
      <w:r w:rsidRPr="00FB6BA6">
        <w:rPr>
          <w:sz w:val="20"/>
        </w:rPr>
        <w:t>4. В Администрации лично Заявителю либо его уполномоченному представителю на бумажном носителе.</w:t>
      </w:r>
    </w:p>
    <w:p w:rsidR="00FB6BA6" w:rsidRPr="00FB6BA6" w:rsidRDefault="00FB6BA6" w:rsidP="00FB6BA6">
      <w:pPr>
        <w:pStyle w:val="af7"/>
        <w:ind w:firstLine="567"/>
        <w:rPr>
          <w:sz w:val="20"/>
        </w:rPr>
      </w:pPr>
      <w:r w:rsidRPr="00FB6BA6">
        <w:rPr>
          <w:sz w:val="20"/>
        </w:rPr>
        <w:t>6.5.</w:t>
      </w:r>
      <w:r w:rsidRPr="00FB6BA6">
        <w:rPr>
          <w:sz w:val="20"/>
        </w:rPr>
        <w:tab/>
        <w:t xml:space="preserve">Формирование реестровой записи в качестве результата предоставления Муниципальной услуги не предусмотрено. </w:t>
      </w:r>
    </w:p>
    <w:p w:rsidR="00FB6BA6" w:rsidRPr="00FB6BA6" w:rsidRDefault="00FB6BA6" w:rsidP="00FB6BA6">
      <w:pPr>
        <w:pStyle w:val="af7"/>
        <w:ind w:firstLine="567"/>
        <w:rPr>
          <w:sz w:val="20"/>
        </w:rPr>
      </w:pPr>
      <w:r w:rsidRPr="00FB6BA6">
        <w:rPr>
          <w:sz w:val="20"/>
        </w:rPr>
        <w:t xml:space="preserve">6.6. Состав реквизитов документа, содержащего решение о предоставлении Муниципальной услуги: </w:t>
      </w:r>
    </w:p>
    <w:p w:rsidR="00FB6BA6" w:rsidRPr="00FB6BA6" w:rsidRDefault="00FB6BA6" w:rsidP="00FB6BA6">
      <w:pPr>
        <w:spacing w:after="0" w:line="240" w:lineRule="auto"/>
        <w:ind w:firstLine="567"/>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xml:space="preserve">- регистрационный номер; </w:t>
      </w:r>
    </w:p>
    <w:p w:rsidR="00FB6BA6" w:rsidRPr="00FB6BA6" w:rsidRDefault="00FB6BA6" w:rsidP="00FB6BA6">
      <w:pPr>
        <w:spacing w:after="0" w:line="240" w:lineRule="auto"/>
        <w:ind w:firstLine="567"/>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xml:space="preserve">- дата регистрации: </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xml:space="preserve">- подпись должностного лица, уполномоченного на подписание результата предоставления Муниципальной услуги. </w:t>
      </w:r>
    </w:p>
    <w:p w:rsidR="00FB6BA6" w:rsidRPr="00FB6BA6" w:rsidRDefault="00FB6BA6" w:rsidP="00FB6BA6">
      <w:pPr>
        <w:pStyle w:val="a3"/>
        <w:widowControl w:val="0"/>
        <w:tabs>
          <w:tab w:val="left" w:pos="0"/>
          <w:tab w:val="left" w:pos="993"/>
        </w:tabs>
        <w:autoSpaceDE w:val="0"/>
        <w:autoSpaceDN w:val="0"/>
        <w:adjustRightInd w:val="0"/>
        <w:ind w:firstLine="567"/>
        <w:jc w:val="both"/>
        <w:rPr>
          <w:rFonts w:ascii="Times New Roman" w:hAnsi="Times New Roman"/>
          <w:sz w:val="20"/>
          <w:szCs w:val="20"/>
        </w:rPr>
      </w:pPr>
      <w:r w:rsidRPr="00FB6BA6">
        <w:rPr>
          <w:rFonts w:ascii="Times New Roman" w:hAnsi="Times New Roman"/>
          <w:sz w:val="20"/>
          <w:szCs w:val="20"/>
        </w:rPr>
        <w:t>6.7.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FB6BA6" w:rsidRPr="00FB6BA6" w:rsidRDefault="00FB6BA6" w:rsidP="00FB6BA6">
      <w:pPr>
        <w:pStyle w:val="a3"/>
        <w:widowControl w:val="0"/>
        <w:tabs>
          <w:tab w:val="left" w:pos="0"/>
          <w:tab w:val="left" w:pos="993"/>
        </w:tabs>
        <w:autoSpaceDE w:val="0"/>
        <w:autoSpaceDN w:val="0"/>
        <w:adjustRightInd w:val="0"/>
        <w:ind w:firstLine="567"/>
        <w:jc w:val="both"/>
        <w:rPr>
          <w:rFonts w:ascii="Times New Roman" w:hAnsi="Times New Roman"/>
          <w:sz w:val="20"/>
          <w:szCs w:val="20"/>
        </w:rPr>
      </w:pPr>
      <w:r w:rsidRPr="00FB6BA6">
        <w:rPr>
          <w:rFonts w:ascii="Times New Roman" w:hAnsi="Times New Roman"/>
          <w:sz w:val="20"/>
          <w:szCs w:val="20"/>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FB6BA6" w:rsidRPr="00FB6BA6" w:rsidRDefault="00FB6BA6" w:rsidP="00FB6BA6">
      <w:pPr>
        <w:spacing w:after="0" w:line="240" w:lineRule="auto"/>
        <w:ind w:firstLine="567"/>
        <w:jc w:val="both"/>
        <w:rPr>
          <w:rFonts w:ascii="Times New Roman" w:hAnsi="Times New Roman" w:cs="Times New Roman"/>
          <w:sz w:val="20"/>
          <w:szCs w:val="20"/>
        </w:rPr>
      </w:pPr>
      <w:r w:rsidRPr="00FB6BA6">
        <w:rPr>
          <w:rFonts w:ascii="Times New Roman" w:hAnsi="Times New Roman" w:cs="Times New Roman"/>
          <w:sz w:val="20"/>
          <w:szCs w:val="20"/>
        </w:rPr>
        <w:t>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23.3.3, 24.4.3, 25.4.2, 25.4.3, 26 раздела III настоящего Административного регламента.</w:t>
      </w:r>
    </w:p>
    <w:p w:rsidR="00FB6BA6" w:rsidRPr="00FB6BA6" w:rsidRDefault="00FB6BA6" w:rsidP="00FB6BA6">
      <w:pPr>
        <w:pStyle w:val="afff9"/>
        <w:spacing w:after="0" w:line="240" w:lineRule="auto"/>
        <w:ind w:firstLine="567"/>
        <w:jc w:val="center"/>
        <w:rPr>
          <w:rFonts w:cs="Times New Roman"/>
          <w:b/>
          <w:sz w:val="20"/>
          <w:szCs w:val="20"/>
        </w:rPr>
      </w:pPr>
    </w:p>
    <w:p w:rsidR="00FB6BA6" w:rsidRPr="00FB6BA6" w:rsidRDefault="00FB6BA6" w:rsidP="00FB6BA6">
      <w:pPr>
        <w:pStyle w:val="afff9"/>
        <w:spacing w:after="0" w:line="240" w:lineRule="auto"/>
        <w:jc w:val="center"/>
        <w:rPr>
          <w:rFonts w:cs="Times New Roman"/>
          <w:b/>
          <w:sz w:val="20"/>
          <w:szCs w:val="20"/>
        </w:rPr>
      </w:pPr>
      <w:r w:rsidRPr="00FB6BA6">
        <w:rPr>
          <w:rFonts w:cs="Times New Roman"/>
          <w:b/>
          <w:sz w:val="20"/>
          <w:szCs w:val="20"/>
        </w:rPr>
        <w:t>7.</w:t>
      </w:r>
      <w:r w:rsidRPr="00FB6BA6">
        <w:rPr>
          <w:rFonts w:cs="Times New Roman"/>
          <w:b/>
          <w:sz w:val="20"/>
          <w:szCs w:val="20"/>
        </w:rPr>
        <w:tab/>
        <w:t>Срок предоставления Муниципальной услуги</w:t>
      </w:r>
    </w:p>
    <w:p w:rsidR="00FB6BA6" w:rsidRPr="00FB6BA6" w:rsidRDefault="00FB6BA6" w:rsidP="00FB6BA6">
      <w:pPr>
        <w:pStyle w:val="afff9"/>
        <w:spacing w:after="0" w:line="240" w:lineRule="auto"/>
        <w:ind w:firstLine="567"/>
        <w:jc w:val="both"/>
        <w:rPr>
          <w:rFonts w:cs="Times New Roman"/>
          <w:sz w:val="20"/>
          <w:szCs w:val="20"/>
        </w:rPr>
      </w:pPr>
      <w:r w:rsidRPr="00FB6BA6">
        <w:rPr>
          <w:rFonts w:cs="Times New Roman"/>
          <w:sz w:val="20"/>
          <w:szCs w:val="20"/>
        </w:rPr>
        <w:t xml:space="preserve">7.1. Срок предоставления Муниципальной услуги – в течение 7 дней со дня поступления рекомендаций о предоставлении разрешения или об отказе в предоставлении разрешения. </w:t>
      </w:r>
    </w:p>
    <w:p w:rsidR="00FB6BA6" w:rsidRPr="00FB6BA6" w:rsidRDefault="00FB6BA6" w:rsidP="00FB6BA6">
      <w:pPr>
        <w:spacing w:after="0" w:line="240" w:lineRule="auto"/>
        <w:ind w:firstLine="567"/>
        <w:jc w:val="both"/>
        <w:rPr>
          <w:rFonts w:ascii="Times New Roman" w:hAnsi="Times New Roman" w:cs="Times New Roman"/>
          <w:sz w:val="20"/>
          <w:szCs w:val="20"/>
        </w:rPr>
      </w:pPr>
      <w:r w:rsidRPr="00FB6BA6">
        <w:rPr>
          <w:rFonts w:ascii="Times New Roman" w:hAnsi="Times New Roman" w:cs="Times New Roman"/>
          <w:sz w:val="20"/>
          <w:szCs w:val="20"/>
        </w:rPr>
        <w:t xml:space="preserve">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w:t>
      </w:r>
      <w:hyperlink r:id="rId274" w:tooltip="consultantplus://offline/ref=CCA0C446D0FF9D7D0FA212A1F276432D73DFD3E93C3594F197200F4744DC09E54E9A4D288C0BC5E19AABB4697477BAB0376CE9A4B79612rBM" w:history="1">
        <w:r w:rsidRPr="00FB6BA6">
          <w:rPr>
            <w:rFonts w:ascii="Times New Roman" w:hAnsi="Times New Roman" w:cs="Times New Roman"/>
            <w:sz w:val="20"/>
            <w:szCs w:val="20"/>
          </w:rPr>
          <w:t>статьей 5.1</w:t>
        </w:r>
      </w:hyperlink>
      <w:r w:rsidRPr="00FB6BA6">
        <w:rPr>
          <w:rFonts w:ascii="Times New Roman" w:hAnsi="Times New Roman" w:cs="Times New Roman"/>
          <w:sz w:val="20"/>
          <w:szCs w:val="20"/>
        </w:rPr>
        <w:t xml:space="preserve"> Градостроительного кодекса РФ, с учетом положений </w:t>
      </w:r>
      <w:hyperlink r:id="rId275" w:tooltip="consultantplus://offline/ref=CCA0C446D0FF9D7D0FA212A1F276432D73DFD3E93C3594F197200F4744DC09E54E9A4D2B8D0BC7EBCBF1A46D3D22B2AE3274F7A0A99628C71Dr4M" w:history="1">
        <w:r w:rsidRPr="00FB6BA6">
          <w:rPr>
            <w:rFonts w:ascii="Times New Roman" w:hAnsi="Times New Roman" w:cs="Times New Roman"/>
            <w:sz w:val="20"/>
            <w:szCs w:val="20"/>
          </w:rPr>
          <w:t>статьи 39</w:t>
        </w:r>
      </w:hyperlink>
      <w:r w:rsidRPr="00FB6BA6">
        <w:rPr>
          <w:rFonts w:ascii="Times New Roman" w:hAnsi="Times New Roman" w:cs="Times New Roman"/>
          <w:sz w:val="20"/>
          <w:szCs w:val="20"/>
        </w:rPr>
        <w:t xml:space="preserve"> Градостроительного кодекса РФ, за исключением случая, указанного в </w:t>
      </w:r>
      <w:hyperlink r:id="rId276" w:tooltip="consultantplus://offline/ref=CCA0C446D0FF9D7D0FA212A1F276432D73DFD3E93C3594F197200F4744DC09E54E9A4D298C09C6E19AABB4697477BAB0376CE9A4B79612rBM" w:history="1">
        <w:r w:rsidRPr="00FB6BA6">
          <w:rPr>
            <w:rFonts w:ascii="Times New Roman" w:hAnsi="Times New Roman" w:cs="Times New Roman"/>
            <w:sz w:val="20"/>
            <w:szCs w:val="20"/>
          </w:rPr>
          <w:t>части 1.1</w:t>
        </w:r>
      </w:hyperlink>
      <w:r w:rsidRPr="00FB6BA6">
        <w:rPr>
          <w:rFonts w:ascii="Times New Roman" w:hAnsi="Times New Roman" w:cs="Times New Roman"/>
          <w:sz w:val="20"/>
          <w:szCs w:val="20"/>
        </w:rPr>
        <w:t xml:space="preserve"> статьи 40 Градостроительного кодекса РФ.</w:t>
      </w:r>
    </w:p>
    <w:p w:rsidR="00FB6BA6" w:rsidRPr="00FB6BA6" w:rsidRDefault="00FB6BA6" w:rsidP="00FB6BA6">
      <w:pPr>
        <w:spacing w:after="0" w:line="240" w:lineRule="auto"/>
        <w:ind w:firstLine="567"/>
        <w:jc w:val="both"/>
        <w:rPr>
          <w:rFonts w:ascii="Times New Roman" w:hAnsi="Times New Roman" w:cs="Times New Roman"/>
          <w:sz w:val="20"/>
          <w:szCs w:val="20"/>
        </w:rPr>
      </w:pPr>
      <w:r w:rsidRPr="00FB6BA6">
        <w:rPr>
          <w:rFonts w:ascii="Times New Roman" w:hAnsi="Times New Roman" w:cs="Times New Roman"/>
          <w:sz w:val="20"/>
          <w:szCs w:val="20"/>
        </w:rPr>
        <w:t xml:space="preserve">Подготовка рекомендаций комиссией </w:t>
      </w:r>
      <w:r w:rsidRPr="00FB6BA6">
        <w:rPr>
          <w:rFonts w:ascii="Times New Roman" w:eastAsia="Times New Roman" w:hAnsi="Times New Roman" w:cs="Times New Roman"/>
          <w:sz w:val="20"/>
          <w:szCs w:val="20"/>
        </w:rPr>
        <w:t>по подготовке проекта правил землепользования и застройки (далее – Комиссия)</w:t>
      </w:r>
      <w:r w:rsidRPr="00FB6BA6">
        <w:rPr>
          <w:rFonts w:ascii="Times New Roman" w:hAnsi="Times New Roman" w:cs="Times New Roman"/>
          <w:sz w:val="20"/>
          <w:szCs w:val="20"/>
        </w:rPr>
        <w:t xml:space="preserve"> о предоставлении разрешения или об отказе в предоставлении разрешения на основании заключения о результатах общественных обсуждений или публичных слушаний – 15 рабочих дней. </w:t>
      </w:r>
    </w:p>
    <w:p w:rsidR="00FB6BA6" w:rsidRPr="00FB6BA6" w:rsidRDefault="00FB6BA6" w:rsidP="00FB6BA6">
      <w:pPr>
        <w:spacing w:after="0" w:line="240" w:lineRule="auto"/>
        <w:ind w:firstLine="567"/>
        <w:jc w:val="both"/>
        <w:rPr>
          <w:rFonts w:ascii="Times New Roman" w:eastAsiaTheme="minorHAnsi" w:hAnsi="Times New Roman" w:cs="Times New Roman"/>
          <w:sz w:val="20"/>
          <w:szCs w:val="20"/>
          <w:lang w:eastAsia="en-US"/>
        </w:rPr>
      </w:pPr>
      <w:r w:rsidRPr="00FB6BA6">
        <w:rPr>
          <w:rFonts w:ascii="Times New Roman" w:hAnsi="Times New Roman" w:cs="Times New Roman"/>
          <w:sz w:val="20"/>
          <w:szCs w:val="20"/>
        </w:rPr>
        <w:t xml:space="preserve">7.2. </w:t>
      </w:r>
      <w:r w:rsidRPr="00FB6BA6">
        <w:rPr>
          <w:rFonts w:ascii="Times New Roman" w:eastAsiaTheme="minorHAnsi" w:hAnsi="Times New Roman" w:cs="Times New Roman"/>
          <w:sz w:val="20"/>
          <w:szCs w:val="20"/>
          <w:lang w:eastAsia="en-US"/>
        </w:rPr>
        <w:t xml:space="preserve">Срок предоставления Муниципальной услуги исчисляется со дня регистрации заявления и документов в МФЦ, на ЕПГУ, РПГУ, в администрации и не может превышать 47 рабочих дней. </w:t>
      </w:r>
    </w:p>
    <w:p w:rsidR="00FB6BA6" w:rsidRPr="00FB6BA6" w:rsidRDefault="00FB6BA6" w:rsidP="00FB6BA6">
      <w:pPr>
        <w:spacing w:after="0" w:line="240" w:lineRule="auto"/>
        <w:ind w:firstLine="567"/>
        <w:jc w:val="both"/>
        <w:rPr>
          <w:rFonts w:ascii="Times New Roman" w:eastAsiaTheme="minorHAnsi" w:hAnsi="Times New Roman" w:cs="Times New Roman"/>
          <w:sz w:val="20"/>
          <w:szCs w:val="20"/>
          <w:lang w:eastAsia="en-US"/>
        </w:rPr>
      </w:pPr>
      <w:r w:rsidRPr="00FB6BA6">
        <w:rPr>
          <w:rFonts w:ascii="Times New Roman" w:eastAsiaTheme="minorHAnsi" w:hAnsi="Times New Roman" w:cs="Times New Roman"/>
          <w:sz w:val="20"/>
          <w:szCs w:val="20"/>
          <w:lang w:eastAsia="en-US"/>
        </w:rPr>
        <w:t xml:space="preserve">7.3. 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 </w:t>
      </w:r>
    </w:p>
    <w:p w:rsidR="00FB6BA6" w:rsidRPr="00FB6BA6" w:rsidRDefault="00FB6BA6" w:rsidP="00FB6BA6">
      <w:pPr>
        <w:tabs>
          <w:tab w:val="left" w:pos="0"/>
        </w:tabs>
        <w:autoSpaceDE w:val="0"/>
        <w:autoSpaceDN w:val="0"/>
        <w:adjustRightInd w:val="0"/>
        <w:spacing w:after="0" w:line="240" w:lineRule="auto"/>
        <w:ind w:firstLine="567"/>
        <w:jc w:val="both"/>
        <w:rPr>
          <w:rFonts w:ascii="Times New Roman" w:hAnsi="Times New Roman" w:cs="Times New Roman"/>
          <w:sz w:val="20"/>
          <w:szCs w:val="20"/>
        </w:rPr>
      </w:pPr>
      <w:r w:rsidRPr="00FB6BA6">
        <w:rPr>
          <w:rFonts w:ascii="Times New Roman" w:hAnsi="Times New Roman" w:cs="Times New Roman"/>
          <w:sz w:val="20"/>
          <w:szCs w:val="20"/>
        </w:rPr>
        <w:t>7.4. В случае обращения ответственной организации, признанной таковой в соответствии с Законом Воронежской области от 21.10.2024 № 112-ОЗ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составляет 40 (сорок) рабочих днейсо дня регистрации заявления и документов в МФЦ, на ЕПГУ, РПГУ, в администрации.</w:t>
      </w:r>
    </w:p>
    <w:p w:rsidR="00FB6BA6" w:rsidRPr="00FB6BA6" w:rsidRDefault="00FB6BA6" w:rsidP="00FB6BA6">
      <w:pPr>
        <w:tabs>
          <w:tab w:val="left" w:pos="0"/>
        </w:tabs>
        <w:autoSpaceDE w:val="0"/>
        <w:autoSpaceDN w:val="0"/>
        <w:adjustRightInd w:val="0"/>
        <w:spacing w:after="0" w:line="240" w:lineRule="auto"/>
        <w:ind w:firstLine="567"/>
        <w:jc w:val="both"/>
        <w:rPr>
          <w:rFonts w:ascii="Times New Roman" w:hAnsi="Times New Roman" w:cs="Times New Roman"/>
          <w:sz w:val="20"/>
          <w:szCs w:val="20"/>
        </w:rPr>
      </w:pPr>
      <w:r w:rsidRPr="00FB6BA6">
        <w:rPr>
          <w:rFonts w:ascii="Times New Roman" w:hAnsi="Times New Roman" w:cs="Times New Roman"/>
          <w:sz w:val="20"/>
          <w:szCs w:val="20"/>
        </w:rPr>
        <w:t>Совокупный срок исполнения административных процедур, установленных настоящим Административным регламентом, не должен превышать 40 (сорок) рабочих дней.</w:t>
      </w:r>
    </w:p>
    <w:p w:rsidR="00FB6BA6" w:rsidRPr="00FB6BA6" w:rsidRDefault="00FB6BA6" w:rsidP="00FB6BA6">
      <w:pPr>
        <w:tabs>
          <w:tab w:val="left" w:pos="0"/>
        </w:tabs>
        <w:autoSpaceDE w:val="0"/>
        <w:autoSpaceDN w:val="0"/>
        <w:adjustRightInd w:val="0"/>
        <w:spacing w:after="0" w:line="240" w:lineRule="auto"/>
        <w:ind w:firstLine="567"/>
        <w:jc w:val="both"/>
        <w:rPr>
          <w:rFonts w:ascii="Times New Roman" w:hAnsi="Times New Roman" w:cs="Times New Roman"/>
          <w:sz w:val="20"/>
          <w:szCs w:val="20"/>
        </w:rPr>
      </w:pPr>
      <w:r w:rsidRPr="00FB6BA6">
        <w:rPr>
          <w:rFonts w:ascii="Times New Roman" w:hAnsi="Times New Roman" w:cs="Times New Roman"/>
          <w:sz w:val="20"/>
          <w:szCs w:val="20"/>
        </w:rPr>
        <w:lastRenderedPageBreak/>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rsidR="00FB6BA6" w:rsidRPr="00FB6BA6" w:rsidRDefault="00FB6BA6" w:rsidP="00FB6BA6">
      <w:pPr>
        <w:spacing w:after="0" w:line="240" w:lineRule="auto"/>
        <w:ind w:firstLine="567"/>
        <w:jc w:val="both"/>
        <w:rPr>
          <w:rFonts w:ascii="Times New Roman" w:eastAsiaTheme="minorHAnsi" w:hAnsi="Times New Roman" w:cs="Times New Roman"/>
          <w:b/>
          <w:sz w:val="20"/>
          <w:szCs w:val="20"/>
          <w:lang w:eastAsia="en-US"/>
        </w:rPr>
      </w:pPr>
      <w:r w:rsidRPr="00FB6BA6">
        <w:rPr>
          <w:rFonts w:ascii="Times New Roman" w:eastAsiaTheme="minorHAnsi" w:hAnsi="Times New Roman" w:cs="Times New Roman"/>
          <w:b/>
          <w:sz w:val="20"/>
          <w:szCs w:val="20"/>
          <w:lang w:eastAsia="en-US"/>
        </w:rPr>
        <w:t xml:space="preserve"> (п. 7.4. допол. постановлением от 06.12.2024 № 62).</w:t>
      </w:r>
    </w:p>
    <w:p w:rsidR="00FB6BA6" w:rsidRPr="00FB6BA6" w:rsidRDefault="00FB6BA6" w:rsidP="00FB6BA6">
      <w:pPr>
        <w:pStyle w:val="afff9"/>
        <w:spacing w:after="0" w:line="240" w:lineRule="auto"/>
        <w:ind w:firstLine="569"/>
        <w:jc w:val="both"/>
        <w:rPr>
          <w:rFonts w:cs="Times New Roman"/>
          <w:b/>
          <w:sz w:val="20"/>
          <w:szCs w:val="20"/>
        </w:rPr>
      </w:pPr>
    </w:p>
    <w:p w:rsidR="00FB6BA6" w:rsidRPr="00FB6BA6" w:rsidRDefault="00FB6BA6" w:rsidP="00FB6BA6">
      <w:pPr>
        <w:pStyle w:val="afff9"/>
        <w:spacing w:after="0" w:line="240" w:lineRule="auto"/>
        <w:ind w:firstLine="569"/>
        <w:jc w:val="both"/>
        <w:rPr>
          <w:rFonts w:cs="Times New Roman"/>
          <w:b/>
          <w:sz w:val="20"/>
          <w:szCs w:val="20"/>
        </w:rPr>
      </w:pPr>
      <w:r w:rsidRPr="00FB6BA6">
        <w:rPr>
          <w:rFonts w:cs="Times New Roman"/>
          <w:b/>
          <w:sz w:val="20"/>
          <w:szCs w:val="20"/>
        </w:rPr>
        <w:t>8. Правовые основания для предоставления Муниципальной услуги</w:t>
      </w:r>
    </w:p>
    <w:p w:rsidR="00FB6BA6" w:rsidRPr="00FB6BA6" w:rsidRDefault="00FB6BA6" w:rsidP="00FB6BA6">
      <w:pPr>
        <w:pStyle w:val="afff9"/>
        <w:spacing w:after="0" w:line="240" w:lineRule="auto"/>
        <w:ind w:firstLine="569"/>
        <w:jc w:val="both"/>
        <w:rPr>
          <w:rFonts w:cs="Times New Roman"/>
          <w:sz w:val="20"/>
          <w:szCs w:val="20"/>
        </w:rPr>
      </w:pPr>
      <w:r w:rsidRPr="00FB6BA6">
        <w:rPr>
          <w:rFonts w:cs="Times New Roman"/>
          <w:sz w:val="20"/>
          <w:szCs w:val="20"/>
        </w:rPr>
        <w:t>8.1.</w:t>
      </w:r>
      <w:r w:rsidRPr="00FB6BA6">
        <w:rPr>
          <w:rFonts w:cs="Times New Roman"/>
          <w:sz w:val="20"/>
          <w:szCs w:val="20"/>
        </w:rPr>
        <w:tab/>
        <w:t>Основными нормативными правовыми актами, регулирующими предоставление Муниципальной услуги, являются:</w:t>
      </w:r>
    </w:p>
    <w:p w:rsidR="00FB6BA6" w:rsidRPr="00FB6BA6" w:rsidRDefault="00FB6BA6" w:rsidP="00FB6BA6">
      <w:pPr>
        <w:pStyle w:val="afff9"/>
        <w:spacing w:after="0" w:line="240" w:lineRule="auto"/>
        <w:ind w:firstLine="569"/>
        <w:jc w:val="both"/>
        <w:rPr>
          <w:rFonts w:cs="Times New Roman"/>
          <w:sz w:val="20"/>
          <w:szCs w:val="20"/>
        </w:rPr>
      </w:pPr>
      <w:r w:rsidRPr="00FB6BA6">
        <w:rPr>
          <w:rFonts w:eastAsia="Times New Roman" w:cs="Times New Roman"/>
          <w:sz w:val="20"/>
          <w:szCs w:val="20"/>
          <w:lang w:eastAsia="ru-RU"/>
        </w:rPr>
        <w:t>Градостроительный кодекс Российской Федерации от 29.12.2004 № 190-ФЗ;</w:t>
      </w:r>
    </w:p>
    <w:p w:rsidR="00FB6BA6" w:rsidRPr="00FB6BA6" w:rsidRDefault="00FB6BA6" w:rsidP="00FB6BA6">
      <w:pPr>
        <w:pStyle w:val="afff9"/>
        <w:spacing w:after="0" w:line="240" w:lineRule="auto"/>
        <w:ind w:firstLine="569"/>
        <w:jc w:val="both"/>
        <w:rPr>
          <w:rFonts w:cs="Times New Roman"/>
          <w:sz w:val="20"/>
          <w:szCs w:val="20"/>
        </w:rPr>
      </w:pPr>
      <w:r w:rsidRPr="00FB6BA6">
        <w:rPr>
          <w:rFonts w:cs="Times New Roman"/>
          <w:sz w:val="20"/>
          <w:szCs w:val="20"/>
        </w:rPr>
        <w:t>Федеральный закон от 29.12.2004 № 191-ФЗ «О введении в действие Градостроительного кодекса Российской Федерации»;</w:t>
      </w:r>
    </w:p>
    <w:p w:rsidR="00FB6BA6" w:rsidRPr="00FB6BA6" w:rsidRDefault="00FB6BA6" w:rsidP="00FB6BA6">
      <w:pPr>
        <w:pStyle w:val="afff9"/>
        <w:spacing w:after="0" w:line="240" w:lineRule="auto"/>
        <w:ind w:firstLine="569"/>
        <w:jc w:val="both"/>
        <w:rPr>
          <w:rFonts w:cs="Times New Roman"/>
          <w:sz w:val="20"/>
          <w:szCs w:val="20"/>
        </w:rPr>
      </w:pPr>
      <w:r w:rsidRPr="00FB6BA6">
        <w:rPr>
          <w:rFonts w:cs="Times New Roman"/>
          <w:sz w:val="20"/>
          <w:szCs w:val="20"/>
        </w:rPr>
        <w:t>Федеральный закон от 06.10.2003 № 131-ФЗ «Об общих принципах организации местного самоуправления в Российской Федерации»;</w:t>
      </w:r>
    </w:p>
    <w:p w:rsidR="00FB6BA6" w:rsidRPr="00FB6BA6" w:rsidRDefault="00FB6BA6" w:rsidP="00FB6BA6">
      <w:pPr>
        <w:pStyle w:val="afff9"/>
        <w:spacing w:after="0" w:line="240" w:lineRule="auto"/>
        <w:ind w:firstLine="569"/>
        <w:jc w:val="both"/>
        <w:rPr>
          <w:rFonts w:cs="Times New Roman"/>
          <w:sz w:val="20"/>
          <w:szCs w:val="20"/>
        </w:rPr>
      </w:pPr>
      <w:r w:rsidRPr="00FB6BA6">
        <w:rPr>
          <w:rFonts w:eastAsia="Times New Roman" w:cs="Times New Roman"/>
          <w:sz w:val="20"/>
          <w:szCs w:val="20"/>
          <w:lang w:eastAsia="ru-RU"/>
        </w:rPr>
        <w:t>Федеральный закон от 27.07.2010 № 210-ФЗ «Об организации предоставления государственных и муниципальных услуг»;</w:t>
      </w:r>
    </w:p>
    <w:p w:rsidR="00FB6BA6" w:rsidRPr="00FB6BA6" w:rsidRDefault="00FB6BA6" w:rsidP="00FB6BA6">
      <w:pPr>
        <w:pStyle w:val="afff9"/>
        <w:spacing w:after="0" w:line="240" w:lineRule="auto"/>
        <w:ind w:firstLine="569"/>
        <w:jc w:val="both"/>
        <w:rPr>
          <w:rFonts w:eastAsia="Times New Roman" w:cs="Times New Roman"/>
          <w:sz w:val="20"/>
          <w:szCs w:val="20"/>
          <w:lang w:eastAsia="ru-RU"/>
        </w:rPr>
      </w:pPr>
      <w:r w:rsidRPr="00FB6BA6">
        <w:rPr>
          <w:rFonts w:eastAsia="Times New Roman" w:cs="Times New Roman"/>
          <w:sz w:val="20"/>
          <w:szCs w:val="20"/>
          <w:lang w:eastAsia="ru-RU"/>
        </w:rPr>
        <w:t>Федеральный закон от 13.07.2015 № 218-ФЗ «О государственной регистрации недвижимости»;</w:t>
      </w:r>
    </w:p>
    <w:p w:rsidR="00FB6BA6" w:rsidRPr="00FB6BA6" w:rsidRDefault="00FB6BA6" w:rsidP="00FB6BA6">
      <w:pPr>
        <w:pStyle w:val="afff9"/>
        <w:spacing w:after="0" w:line="240" w:lineRule="auto"/>
        <w:ind w:firstLine="569"/>
        <w:jc w:val="both"/>
        <w:rPr>
          <w:rFonts w:eastAsia="Times New Roman" w:cs="Times New Roman"/>
          <w:sz w:val="20"/>
          <w:szCs w:val="20"/>
          <w:lang w:eastAsia="ru-RU"/>
        </w:rPr>
      </w:pPr>
      <w:r w:rsidRPr="00FB6BA6">
        <w:rPr>
          <w:rFonts w:eastAsia="Times New Roman" w:cs="Times New Roman"/>
          <w:sz w:val="20"/>
          <w:szCs w:val="20"/>
          <w:lang w:eastAsia="ru-RU"/>
        </w:rPr>
        <w:t xml:space="preserve">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w:t>
      </w:r>
    </w:p>
    <w:p w:rsidR="00FB6BA6" w:rsidRPr="00FB6BA6" w:rsidRDefault="00FB6BA6" w:rsidP="00FB6BA6">
      <w:pPr>
        <w:pStyle w:val="afff9"/>
        <w:spacing w:after="0" w:line="240" w:lineRule="auto"/>
        <w:ind w:firstLine="569"/>
        <w:jc w:val="both"/>
        <w:rPr>
          <w:rFonts w:cs="Times New Roman"/>
          <w:sz w:val="20"/>
          <w:szCs w:val="20"/>
        </w:rPr>
      </w:pPr>
      <w:r w:rsidRPr="00FB6BA6">
        <w:rPr>
          <w:rFonts w:cs="Times New Roman"/>
          <w:sz w:val="20"/>
          <w:szCs w:val="20"/>
        </w:rPr>
        <w:t>Устав Луговского сельского поселения Богучарского муниципального района Воронежской области;</w:t>
      </w:r>
    </w:p>
    <w:p w:rsidR="00FB6BA6" w:rsidRPr="00FB6BA6" w:rsidRDefault="00FB6BA6" w:rsidP="00FB6BA6">
      <w:pPr>
        <w:pStyle w:val="afff9"/>
        <w:spacing w:after="0" w:line="240" w:lineRule="auto"/>
        <w:ind w:firstLine="569"/>
        <w:jc w:val="both"/>
        <w:rPr>
          <w:rFonts w:cs="Times New Roman"/>
          <w:sz w:val="20"/>
          <w:szCs w:val="20"/>
        </w:rPr>
      </w:pPr>
      <w:r w:rsidRPr="00FB6BA6">
        <w:rPr>
          <w:rFonts w:cs="Times New Roman"/>
          <w:sz w:val="20"/>
          <w:szCs w:val="20"/>
        </w:rPr>
        <w:t xml:space="preserve">иными нормативными правовыми актами, регулирующими предоставление Муниципальной услуги. </w:t>
      </w:r>
    </w:p>
    <w:p w:rsidR="00FB6BA6" w:rsidRPr="00FB6BA6" w:rsidRDefault="00FB6BA6" w:rsidP="00FB6BA6">
      <w:pPr>
        <w:pStyle w:val="23"/>
        <w:shd w:val="clear" w:color="auto" w:fill="auto"/>
        <w:tabs>
          <w:tab w:val="left" w:pos="1341"/>
        </w:tabs>
        <w:spacing w:before="0" w:after="0" w:line="240" w:lineRule="auto"/>
        <w:ind w:firstLine="567"/>
        <w:rPr>
          <w:rFonts w:ascii="Times New Roman" w:hAnsi="Times New Roman" w:cs="Times New Roman"/>
          <w:sz w:val="20"/>
          <w:szCs w:val="20"/>
        </w:rPr>
      </w:pPr>
      <w:r w:rsidRPr="00FB6BA6">
        <w:rPr>
          <w:rFonts w:ascii="Times New Roman" w:hAnsi="Times New Roman" w:cs="Times New Roman"/>
          <w:sz w:val="20"/>
          <w:szCs w:val="20"/>
        </w:rPr>
        <w:t xml:space="preserve">8.2. 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 раздела «Муниципальные услуги» по адресу </w:t>
      </w:r>
      <w:hyperlink r:id="rId277" w:tgtFrame="_blank" w:history="1">
        <w:r w:rsidRPr="00FB6BA6">
          <w:rPr>
            <w:rStyle w:val="ad"/>
            <w:rFonts w:ascii="Times New Roman" w:eastAsia="Arial" w:hAnsi="Times New Roman" w:cs="Times New Roman"/>
            <w:color w:val="000000" w:themeColor="text1"/>
            <w:sz w:val="20"/>
            <w:szCs w:val="20"/>
            <w:shd w:val="clear" w:color="auto" w:fill="FFFFFF"/>
          </w:rPr>
          <w:t>https://lugovskoe-r20.gosweb.gosuslugi.ru/glavnoe/munitsipalnye-uslugi</w:t>
        </w:r>
      </w:hyperlink>
      <w:r w:rsidRPr="00FB6BA6">
        <w:rPr>
          <w:rFonts w:ascii="Times New Roman" w:hAnsi="Times New Roman" w:cs="Times New Roman"/>
          <w:color w:val="000000" w:themeColor="text1"/>
          <w:sz w:val="20"/>
          <w:szCs w:val="20"/>
        </w:rPr>
        <w:t>.</w:t>
      </w:r>
    </w:p>
    <w:p w:rsidR="00FB6BA6" w:rsidRPr="00FB6BA6" w:rsidRDefault="00FB6BA6" w:rsidP="00FB6BA6">
      <w:pPr>
        <w:pStyle w:val="23"/>
        <w:shd w:val="clear" w:color="auto" w:fill="auto"/>
        <w:tabs>
          <w:tab w:val="left" w:pos="1341"/>
        </w:tabs>
        <w:spacing w:before="0" w:after="0" w:line="240" w:lineRule="auto"/>
        <w:ind w:firstLine="567"/>
        <w:rPr>
          <w:rFonts w:ascii="Times New Roman" w:hAnsi="Times New Roman" w:cs="Times New Roman"/>
          <w:sz w:val="20"/>
          <w:szCs w:val="20"/>
        </w:rPr>
      </w:pPr>
    </w:p>
    <w:p w:rsidR="00FB6BA6" w:rsidRPr="00FB6BA6" w:rsidRDefault="00FB6BA6" w:rsidP="00FB6BA6">
      <w:pPr>
        <w:pStyle w:val="western"/>
        <w:spacing w:before="0" w:after="0" w:line="240" w:lineRule="auto"/>
        <w:jc w:val="center"/>
        <w:rPr>
          <w:b/>
          <w:color w:val="auto"/>
          <w:sz w:val="20"/>
          <w:szCs w:val="20"/>
        </w:rPr>
      </w:pPr>
      <w:r w:rsidRPr="00FB6BA6">
        <w:rPr>
          <w:b/>
          <w:iCs/>
          <w:color w:val="auto"/>
          <w:sz w:val="20"/>
          <w:szCs w:val="20"/>
        </w:rPr>
        <w:t>9. Исчерпывающий перечень документов,</w:t>
      </w:r>
    </w:p>
    <w:p w:rsidR="00FB6BA6" w:rsidRPr="00FB6BA6" w:rsidRDefault="00FB6BA6" w:rsidP="00FB6BA6">
      <w:pPr>
        <w:pStyle w:val="western"/>
        <w:spacing w:before="0" w:after="0" w:line="240" w:lineRule="auto"/>
        <w:jc w:val="center"/>
        <w:rPr>
          <w:b/>
          <w:color w:val="auto"/>
          <w:sz w:val="20"/>
          <w:szCs w:val="20"/>
        </w:rPr>
      </w:pPr>
      <w:r w:rsidRPr="00FB6BA6">
        <w:rPr>
          <w:b/>
          <w:iCs/>
          <w:color w:val="auto"/>
          <w:sz w:val="20"/>
          <w:szCs w:val="20"/>
        </w:rPr>
        <w:t>необходимых в соответствии с нормативными правовыми актами</w:t>
      </w:r>
    </w:p>
    <w:p w:rsidR="00FB6BA6" w:rsidRPr="00FB6BA6" w:rsidRDefault="00FB6BA6" w:rsidP="00FB6BA6">
      <w:pPr>
        <w:pStyle w:val="western"/>
        <w:spacing w:before="0" w:after="0" w:line="240" w:lineRule="auto"/>
        <w:jc w:val="center"/>
        <w:rPr>
          <w:b/>
          <w:color w:val="auto"/>
          <w:sz w:val="20"/>
          <w:szCs w:val="20"/>
        </w:rPr>
      </w:pPr>
      <w:r w:rsidRPr="00FB6BA6">
        <w:rPr>
          <w:b/>
          <w:iCs/>
          <w:color w:val="auto"/>
          <w:sz w:val="20"/>
          <w:szCs w:val="20"/>
        </w:rPr>
        <w:t>для предоставления Муниципальной услуги,</w:t>
      </w:r>
    </w:p>
    <w:p w:rsidR="00FB6BA6" w:rsidRPr="00FB6BA6" w:rsidRDefault="00FB6BA6" w:rsidP="00FB6BA6">
      <w:pPr>
        <w:pStyle w:val="western"/>
        <w:spacing w:before="0" w:after="0" w:line="240" w:lineRule="auto"/>
        <w:jc w:val="center"/>
        <w:rPr>
          <w:color w:val="auto"/>
          <w:sz w:val="20"/>
          <w:szCs w:val="20"/>
        </w:rPr>
      </w:pPr>
      <w:r w:rsidRPr="00FB6BA6">
        <w:rPr>
          <w:b/>
          <w:iCs/>
          <w:color w:val="auto"/>
          <w:sz w:val="20"/>
          <w:szCs w:val="20"/>
        </w:rPr>
        <w:t>подлежащих предоставлению Заявителем</w:t>
      </w:r>
      <w:bookmarkStart w:id="36" w:name="sub_1208"/>
      <w:bookmarkEnd w:id="36"/>
      <w:r w:rsidRPr="00FB6BA6">
        <w:rPr>
          <w:color w:val="auto"/>
          <w:sz w:val="20"/>
          <w:szCs w:val="20"/>
        </w:rPr>
        <w:tab/>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hAnsi="Times New Roman" w:cs="Times New Roman"/>
          <w:sz w:val="20"/>
          <w:szCs w:val="20"/>
        </w:rPr>
        <w:t>9.1.</w:t>
      </w:r>
      <w:r w:rsidRPr="00FB6BA6">
        <w:rPr>
          <w:rFonts w:ascii="Times New Roman" w:hAnsi="Times New Roman" w:cs="Times New Roman"/>
          <w:sz w:val="20"/>
          <w:szCs w:val="20"/>
        </w:rPr>
        <w:tab/>
      </w:r>
      <w:r w:rsidRPr="00FB6BA6">
        <w:rPr>
          <w:rFonts w:ascii="Times New Roman" w:eastAsia="Times New Roman" w:hAnsi="Times New Roman" w:cs="Times New Roman"/>
          <w:sz w:val="20"/>
          <w:szCs w:val="20"/>
        </w:rPr>
        <w:t xml:space="preserve">Для варианта предоставления Муниципальной услуги «Предоставление разрешения на отклонение от предельных параметров разрешенного строительства» Заявитель предоставляет: </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xml:space="preserve">а) </w:t>
      </w:r>
      <w:hyperlink r:id="rId278" w:tooltip="https://login.consultant.ru/link/?req=doc&amp;base=RLAW404&amp;n=91548&amp;dst=100534&amp;field=134&amp;date=04.06.2023" w:history="1">
        <w:r w:rsidRPr="00FB6BA6">
          <w:rPr>
            <w:rFonts w:ascii="Times New Roman" w:eastAsia="Times New Roman" w:hAnsi="Times New Roman" w:cs="Times New Roman"/>
            <w:sz w:val="20"/>
            <w:szCs w:val="20"/>
          </w:rPr>
          <w:t>заявление</w:t>
        </w:r>
      </w:hyperlink>
      <w:r w:rsidRPr="00FB6BA6">
        <w:rPr>
          <w:rFonts w:ascii="Times New Roman" w:eastAsia="Times New Roman" w:hAnsi="Times New Roman" w:cs="Times New Roman"/>
          <w:sz w:val="20"/>
          <w:szCs w:val="20"/>
        </w:rPr>
        <w:t xml:space="preserve">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заявление) по форме согласно приложению № 1 к настоящему Административному регламенту. </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xml:space="preserve">В заявлении указываются: </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xml:space="preserve">- фамилия, имя, отчество (последнее - при наличии), место жительства Заявителя, реквизиты документа, удостоверяющего личность (для физического лица, индивидуального предпринимателя); </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основной государственный регистрационный номер индивидуального предпринимателя (в случае обращения индивидуального предпринимателя);</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xml:space="preserve">- полное наименование, организационно-правовая форма и место нахождения Заявителя (для юридического лица); </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xml:space="preserve">-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случаев, когда Заявителем является иностранное юридическое лицо; </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xml:space="preserve">- сведения об объектах недвижимости, кадастровый номер и адрес земельного участка; </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xml:space="preserve">- предельные параметры разрешенного строительства, реконструкции объекта капитального строительства, их величина; </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характеристики объектов, расположенных на земельном участке (в случае отсутствия на земельном участке объектов капитального строительства заполнение не требуется);</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сведения о земельном участке в случае получения разрешения на отклонение от предельных параметров в части уменьшения количества машино-мест;</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неблагоприятные характеристики земельного участка;</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xml:space="preserve">- почтовый адрес и (или) адрес электронной почты, телефон для связи с Заявителем; </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xml:space="preserve">- перечень прилагаемых к заявлению документов. </w:t>
      </w:r>
    </w:p>
    <w:p w:rsidR="00FB6BA6" w:rsidRPr="00FB6BA6" w:rsidRDefault="00FB6BA6" w:rsidP="00FB6BA6">
      <w:pPr>
        <w:pStyle w:val="23"/>
        <w:shd w:val="clear" w:color="auto" w:fill="auto"/>
        <w:tabs>
          <w:tab w:val="left" w:pos="1071"/>
        </w:tabs>
        <w:spacing w:before="0" w:after="0" w:line="240" w:lineRule="auto"/>
        <w:ind w:firstLine="567"/>
        <w:rPr>
          <w:rFonts w:ascii="Times New Roman" w:hAnsi="Times New Roman" w:cs="Times New Roman"/>
          <w:sz w:val="20"/>
          <w:szCs w:val="20"/>
        </w:rPr>
      </w:pPr>
      <w:r w:rsidRPr="00FB6BA6">
        <w:rPr>
          <w:rFonts w:ascii="Times New Roman" w:hAnsi="Times New Roman" w:cs="Times New Roman"/>
          <w:sz w:val="20"/>
          <w:szCs w:val="20"/>
        </w:rPr>
        <w:t>б) основной документ, удостоверяющий личность Заявителя, его представителя (паспорт гражданина Российской Федерации) – предоставляется в случаях обращения Заявителя (его представителя) в Администрацию, МФЦ;</w:t>
      </w:r>
    </w:p>
    <w:p w:rsidR="00FB6BA6" w:rsidRPr="00FB6BA6" w:rsidRDefault="00FB6BA6" w:rsidP="00FB6BA6">
      <w:pPr>
        <w:pStyle w:val="23"/>
        <w:shd w:val="clear" w:color="auto" w:fill="auto"/>
        <w:tabs>
          <w:tab w:val="left" w:pos="1071"/>
        </w:tabs>
        <w:spacing w:before="0" w:after="0" w:line="240" w:lineRule="auto"/>
        <w:ind w:firstLine="567"/>
        <w:rPr>
          <w:rFonts w:ascii="Times New Roman" w:hAnsi="Times New Roman" w:cs="Times New Roman"/>
          <w:sz w:val="20"/>
          <w:szCs w:val="20"/>
        </w:rPr>
      </w:pPr>
      <w:r w:rsidRPr="00FB6BA6">
        <w:rPr>
          <w:rFonts w:ascii="Times New Roman" w:hAnsi="Times New Roman" w:cs="Times New Roman"/>
          <w:sz w:val="20"/>
          <w:szCs w:val="20"/>
        </w:rPr>
        <w:t xml:space="preserve">В случае направления заявления посредством ЕПГУ, РПГУ представления указанного документа не требуется. Сведения из документа, удостоверяющего личность Заявителя (его представителя), проверяются при подтверждении учетной записи в Единой системе идентификации и аутентификации (далее – ЕСИА) и могут быть проверены путем направления запроса с использованием СМЭВ. </w:t>
      </w:r>
    </w:p>
    <w:p w:rsidR="00FB6BA6" w:rsidRPr="00FB6BA6" w:rsidRDefault="00FB6BA6" w:rsidP="00FB6BA6">
      <w:pPr>
        <w:pStyle w:val="23"/>
        <w:shd w:val="clear" w:color="auto" w:fill="auto"/>
        <w:tabs>
          <w:tab w:val="left" w:pos="1019"/>
        </w:tabs>
        <w:spacing w:before="0" w:after="0" w:line="240" w:lineRule="auto"/>
        <w:ind w:firstLine="567"/>
        <w:rPr>
          <w:rFonts w:ascii="Times New Roman" w:hAnsi="Times New Roman" w:cs="Times New Roman"/>
          <w:sz w:val="20"/>
          <w:szCs w:val="20"/>
        </w:rPr>
      </w:pPr>
      <w:r w:rsidRPr="00FB6BA6">
        <w:rPr>
          <w:rFonts w:ascii="Times New Roman" w:hAnsi="Times New Roman" w:cs="Times New Roman"/>
          <w:sz w:val="20"/>
          <w:szCs w:val="20"/>
        </w:rPr>
        <w:t>в)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(за исключением законных представителей физических лиц);</w:t>
      </w:r>
    </w:p>
    <w:p w:rsidR="00FB6BA6" w:rsidRPr="00FB6BA6" w:rsidRDefault="00FB6BA6" w:rsidP="00FB6BA6">
      <w:pPr>
        <w:pStyle w:val="23"/>
        <w:shd w:val="clear" w:color="auto" w:fill="auto"/>
        <w:tabs>
          <w:tab w:val="left" w:pos="1019"/>
        </w:tabs>
        <w:spacing w:before="0" w:after="0" w:line="240" w:lineRule="auto"/>
        <w:ind w:firstLine="567"/>
        <w:rPr>
          <w:rFonts w:ascii="Times New Roman" w:hAnsi="Times New Roman" w:cs="Times New Roman"/>
          <w:sz w:val="20"/>
          <w:szCs w:val="20"/>
        </w:rPr>
      </w:pPr>
      <w:r w:rsidRPr="00FB6BA6">
        <w:rPr>
          <w:rFonts w:ascii="Times New Roman" w:hAnsi="Times New Roman" w:cs="Times New Roman"/>
          <w:sz w:val="20"/>
          <w:szCs w:val="20"/>
        </w:rPr>
        <w:lastRenderedPageBreak/>
        <w:t xml:space="preserve">При обращении посредством ЕПГУ, РПГУ указанный документ, выданный Заявителем, удостоверяется усиленной квалифицированной или усиленной неквалифицированной электронной подписью уполномоченного должностного лица Заявителя – юридического лица или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w:t>
      </w:r>
      <w:r w:rsidRPr="00FB6BA6">
        <w:rPr>
          <w:rFonts w:ascii="Times New Roman" w:hAnsi="Times New Roman" w:cs="Times New Roman"/>
          <w:sz w:val="20"/>
          <w:szCs w:val="20"/>
          <w:lang w:val="en-US"/>
        </w:rPr>
        <w:t>sig</w:t>
      </w:r>
      <w:r w:rsidRPr="00FB6BA6">
        <w:rPr>
          <w:rFonts w:ascii="Times New Roman" w:hAnsi="Times New Roman" w:cs="Times New Roman"/>
          <w:sz w:val="20"/>
          <w:szCs w:val="20"/>
        </w:rPr>
        <w:t>.</w:t>
      </w:r>
    </w:p>
    <w:p w:rsidR="00FB6BA6" w:rsidRPr="00FB6BA6" w:rsidRDefault="00FB6BA6" w:rsidP="00FB6BA6">
      <w:pPr>
        <w:spacing w:after="0" w:line="240" w:lineRule="auto"/>
        <w:ind w:firstLine="540"/>
        <w:jc w:val="both"/>
        <w:rPr>
          <w:rFonts w:ascii="Times New Roman" w:eastAsia="Times New Roman" w:hAnsi="Times New Roman" w:cs="Times New Roman"/>
          <w:strike/>
          <w:sz w:val="20"/>
          <w:szCs w:val="20"/>
        </w:rPr>
      </w:pPr>
      <w:r w:rsidRPr="00FB6BA6">
        <w:rPr>
          <w:rFonts w:ascii="Times New Roman" w:eastAsia="Times New Roman" w:hAnsi="Times New Roman" w:cs="Times New Roman"/>
          <w:sz w:val="20"/>
          <w:szCs w:val="20"/>
        </w:rPr>
        <w:t>г) правоустанавливающие документы на земельный участок и (или) объект капитального строительства, если право на него не зарегистрировано в Едином государственном реестре недвижимости (далее - ЕГРН);</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xml:space="preserve">д) нотариально удостоверенное согласие всех правообладателей земельного участка, в отношении которого запрашивается разрешение на отклонение от предельных параметров разрешенного строительства либо документ, удостоверяющий полномочия Заявителя как представителя всех правообладателей земельного участка; </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xml:space="preserve">е) нотариально удостоверенное согласие всех правообладателей объекта капитального строительства, в отношении которого запрашивается разрешения на отклонение от предельных параметров разрешенного строительства либо документ, удостоверяющий полномочия Заявителя как представителя всех правообладателей объекта капитального строительства. </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ж) оригинал решения собственников помещений и (или) машино-мест в многоквартирном доме, принятого в порядке, установленном Жилищным кодексом РФ, и оформленного протоколом в соответствии с требованиями, установленными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xml:space="preserve">Заявитель представляет нотариально заверенное согласие от правообладателей земельных участков, имеющих общие границы с земельным участком, применительно к которому запрашивается разрешение, правообладателей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правообладателей помещений, являющихся частью объекта капитального строительства, применительно к которому запрашивается разрешение (при наличии). </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Заявитель вправе дополнительно предоставить список лиц, права которых могут быть нарушены при предоставлении испрашиваемого разрешения (правообладатели земельных участков, имеющих общие границы с земельным участком, применительно к которому запрашивается данное разрешение, правообладатели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правообладатели помещений, являющихся частью объекта капитального строительства, применительно к которому запрашивается данное разрешение), с указанием их наименований, юридических и почтовых адресов, ФИО руководителя, ФИО физического лица.</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hAnsi="Times New Roman" w:cs="Times New Roman"/>
          <w:sz w:val="20"/>
          <w:szCs w:val="20"/>
        </w:rPr>
        <w:t>9.2.</w:t>
      </w:r>
      <w:r w:rsidRPr="00FB6BA6">
        <w:rPr>
          <w:rFonts w:ascii="Times New Roman" w:hAnsi="Times New Roman" w:cs="Times New Roman"/>
          <w:sz w:val="20"/>
          <w:szCs w:val="20"/>
        </w:rPr>
        <w:tab/>
      </w:r>
      <w:r w:rsidRPr="00FB6BA6">
        <w:rPr>
          <w:rFonts w:ascii="Times New Roman" w:eastAsia="Times New Roman" w:hAnsi="Times New Roman" w:cs="Times New Roman"/>
          <w:sz w:val="20"/>
          <w:szCs w:val="20"/>
        </w:rPr>
        <w:t>Для варианта предоставления Муниципальной услуги «Предоставление дубликата разрешения на отклонение от предельных параметров разрешенного строительства» Заявитель предоставляет заявление на выдачу дубликата в произвольной форме, а также документы, указанные в пп. «б»-«в» пункта 9.1 настоящего Административного регламента (в случае, если указанные документы не представлялись ранее при обращении за Муниципальной услугой).</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hAnsi="Times New Roman" w:cs="Times New Roman"/>
          <w:sz w:val="20"/>
          <w:szCs w:val="20"/>
        </w:rPr>
        <w:t>9.3.</w:t>
      </w:r>
      <w:r w:rsidRPr="00FB6BA6">
        <w:rPr>
          <w:rFonts w:ascii="Times New Roman" w:hAnsi="Times New Roman" w:cs="Times New Roman"/>
          <w:sz w:val="20"/>
          <w:szCs w:val="20"/>
        </w:rPr>
        <w:tab/>
      </w:r>
      <w:r w:rsidRPr="00FB6BA6">
        <w:rPr>
          <w:rFonts w:ascii="Times New Roman" w:eastAsia="Times New Roman" w:hAnsi="Times New Roman" w:cs="Times New Roman"/>
          <w:sz w:val="20"/>
          <w:szCs w:val="20"/>
        </w:rPr>
        <w:t>Для варианта предоставления Муниципальной услуги «Исправление допущенных опечаток или ошибок в выданном разрешении на отклонение от предельных параметров разрешенного строительства» Заявитель предоставляет заявление об исправлении допущенных опечаток или ошибок в произвольной форме, а также документы, указанные в пп. «б»-«в» пункта 9.1 настоящего Административного регламента (в случае, если указанные документы не представлялись ранее при обращении за Муниципальной услугой).</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Заявление и документы могут быть поданы в электронной форме либо на бумажном носителе по выбору Заявителя.</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p>
    <w:p w:rsidR="00FB6BA6" w:rsidRPr="00FB6BA6" w:rsidRDefault="00FB6BA6" w:rsidP="00FB6BA6">
      <w:pPr>
        <w:pStyle w:val="af7"/>
        <w:ind w:firstLine="720"/>
        <w:rPr>
          <w:sz w:val="20"/>
        </w:rPr>
      </w:pPr>
      <w:r w:rsidRPr="00FB6BA6">
        <w:rPr>
          <w:b/>
          <w:sz w:val="20"/>
        </w:rPr>
        <w:t>10. Исчерпывающий перечень документов, необходимых для предоставления Муниципальной услуги, которые находятся в распоряжении органов власти, которые Заявитель вправе представить</w:t>
      </w:r>
    </w:p>
    <w:p w:rsidR="00FB6BA6" w:rsidRPr="00FB6BA6" w:rsidRDefault="00FB6BA6" w:rsidP="00FB6BA6">
      <w:pPr>
        <w:pStyle w:val="af7"/>
        <w:ind w:firstLine="567"/>
        <w:rPr>
          <w:sz w:val="20"/>
        </w:rPr>
      </w:pPr>
      <w:r w:rsidRPr="00FB6BA6">
        <w:rPr>
          <w:sz w:val="20"/>
        </w:rPr>
        <w:t>10.1.</w:t>
      </w:r>
      <w:r w:rsidRPr="00FB6BA6">
        <w:rPr>
          <w:sz w:val="20"/>
        </w:rPr>
        <w:tab/>
        <w:t>Для варианта предоставления Муниципальной услуги «Предоставление разрешения на отклонение от предельных параметров разрешенного строительства»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запрашивается:</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xml:space="preserve">а) выписка из Единого государственного реестра недвижимости о правах на земельный участок; </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xml:space="preserve">б) выписка из Единого государственного реестра недвижимости о правах на объект недвижимости; </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xml:space="preserve">в) информация о пересечении с границами земель лесного фонда; </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xml:space="preserve">г) заключение о соблюдении санитарно-эпидемиологических норм; </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xml:space="preserve">д) заключение о соблюдении противопожарных норм; </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е) сведения о наличии или отсутствии объектов культурного наследия, включённых в единый государственный реестр объектов культурного наследия (памятников истории и культуры) народов Российской Федерации, и выявленных объектов культурного наследия на землях, подлежащих воздействию земляных, строительных, мелиоративных, хозяйственных работ;</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xml:space="preserve">ж) информация о наличии особо ценных сельскохозяйственных земель; </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lastRenderedPageBreak/>
        <w:t xml:space="preserve">з) выписка из Единого государственного реестра юридических лиц, в случае подачи заявления юридическим лицом; </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xml:space="preserve">и) выписка из Единого государственного реестра индивидуальных предпринимателей, в случае подачи заявления индивидуальным предпринимателем; </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xml:space="preserve">к) сведения о наличии самовольной постройки; </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xml:space="preserve">л) сведения о зонах с особыми условиями использования территории. </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hAnsi="Times New Roman" w:cs="Times New Roman"/>
          <w:sz w:val="20"/>
          <w:szCs w:val="20"/>
        </w:rPr>
        <w:t xml:space="preserve">10.2. Для вариантов </w:t>
      </w:r>
      <w:r w:rsidRPr="00FB6BA6">
        <w:rPr>
          <w:rFonts w:ascii="Times New Roman" w:eastAsia="Times New Roman" w:hAnsi="Times New Roman" w:cs="Times New Roman"/>
          <w:sz w:val="20"/>
          <w:szCs w:val="20"/>
        </w:rPr>
        <w:t>«Предоставление дубликата разрешения на отклонение от предельных параметров разрешенного строительства» и «Исправление допущенных опечаток или ошибок в выданном разрешении на отклонение от предельных параметров разрешенного строительства» документов, подлежащих истребованию в порядке межведомственного информационного взаимодействия не предусмотрено.</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xml:space="preserve">Заявитель вправе представить документы, подтверждающие допущенную опечатку или ошибку. </w:t>
      </w:r>
    </w:p>
    <w:p w:rsidR="00FB6BA6" w:rsidRPr="00FB6BA6" w:rsidRDefault="00FB6BA6" w:rsidP="00FB6BA6">
      <w:pPr>
        <w:pStyle w:val="af7"/>
        <w:ind w:firstLine="567"/>
        <w:rPr>
          <w:sz w:val="20"/>
        </w:rPr>
      </w:pPr>
      <w:r w:rsidRPr="00FB6BA6">
        <w:rPr>
          <w:sz w:val="20"/>
        </w:rPr>
        <w:t>10.3. Запрещается требовать от Заявителя:</w:t>
      </w:r>
    </w:p>
    <w:p w:rsidR="00FB6BA6" w:rsidRPr="00FB6BA6" w:rsidRDefault="00FB6BA6" w:rsidP="00FB6BA6">
      <w:pPr>
        <w:pStyle w:val="af7"/>
        <w:ind w:firstLine="567"/>
        <w:rPr>
          <w:sz w:val="20"/>
        </w:rPr>
      </w:pPr>
      <w:r w:rsidRPr="00FB6BA6">
        <w:rPr>
          <w:sz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B6BA6" w:rsidRPr="00FB6BA6" w:rsidRDefault="00FB6BA6" w:rsidP="00FB6BA6">
      <w:pPr>
        <w:pStyle w:val="af7"/>
        <w:ind w:firstLine="567"/>
        <w:rPr>
          <w:sz w:val="20"/>
        </w:rPr>
      </w:pPr>
      <w:r w:rsidRPr="00FB6BA6">
        <w:rPr>
          <w:sz w:val="20"/>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FB6BA6" w:rsidRPr="00FB6BA6" w:rsidRDefault="00FB6BA6" w:rsidP="00FB6BA6">
      <w:pPr>
        <w:pStyle w:val="af7"/>
        <w:ind w:firstLine="567"/>
        <w:rPr>
          <w:sz w:val="20"/>
        </w:rPr>
      </w:pPr>
      <w:r w:rsidRPr="00FB6BA6">
        <w:rPr>
          <w:sz w:val="20"/>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
    <w:p w:rsidR="00FB6BA6" w:rsidRPr="00FB6BA6" w:rsidRDefault="00FB6BA6" w:rsidP="00FB6BA6">
      <w:pPr>
        <w:pStyle w:val="af7"/>
        <w:ind w:firstLine="567"/>
        <w:rPr>
          <w:sz w:val="20"/>
        </w:rPr>
      </w:pPr>
      <w:r w:rsidRPr="00FB6BA6">
        <w:rPr>
          <w:sz w:val="20"/>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FB6BA6" w:rsidRPr="00FB6BA6" w:rsidRDefault="00FB6BA6" w:rsidP="00FB6BA6">
      <w:pPr>
        <w:pStyle w:val="af7"/>
        <w:ind w:firstLine="567"/>
        <w:rPr>
          <w:sz w:val="20"/>
        </w:rPr>
      </w:pPr>
      <w:r w:rsidRPr="00FB6BA6">
        <w:rPr>
          <w:sz w:val="20"/>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FB6BA6" w:rsidRPr="00FB6BA6" w:rsidRDefault="00FB6BA6" w:rsidP="00FB6BA6">
      <w:pPr>
        <w:pStyle w:val="af7"/>
        <w:ind w:firstLine="567"/>
        <w:rPr>
          <w:sz w:val="20"/>
        </w:rPr>
      </w:pPr>
      <w:r w:rsidRPr="00FB6BA6">
        <w:rPr>
          <w:sz w:val="20"/>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FB6BA6" w:rsidRPr="00FB6BA6" w:rsidRDefault="00FB6BA6" w:rsidP="00FB6BA6">
      <w:pPr>
        <w:pStyle w:val="af7"/>
        <w:ind w:firstLine="567"/>
        <w:rPr>
          <w:sz w:val="20"/>
        </w:rPr>
      </w:pPr>
      <w:r w:rsidRPr="00FB6BA6">
        <w:rPr>
          <w:sz w:val="20"/>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FB6BA6" w:rsidRPr="00FB6BA6" w:rsidRDefault="00FB6BA6" w:rsidP="00FB6BA6">
      <w:pPr>
        <w:pStyle w:val="af7"/>
        <w:ind w:firstLine="567"/>
        <w:rPr>
          <w:sz w:val="20"/>
        </w:rPr>
      </w:pPr>
      <w:r w:rsidRPr="00FB6BA6">
        <w:rPr>
          <w:sz w:val="20"/>
        </w:rPr>
        <w:t>г) выявление документально подтвержденного факта (признаков) ошибочного или противоправного действия (бездействия) должностного лица,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FB6BA6" w:rsidRPr="00FB6BA6" w:rsidRDefault="00FB6BA6" w:rsidP="00FB6BA6">
      <w:pPr>
        <w:pStyle w:val="af7"/>
        <w:ind w:firstLine="567"/>
        <w:rPr>
          <w:sz w:val="20"/>
        </w:rPr>
      </w:pPr>
      <w:r w:rsidRPr="00FB6BA6">
        <w:rPr>
          <w:sz w:val="20"/>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B6BA6" w:rsidRPr="00FB6BA6" w:rsidRDefault="00FB6BA6" w:rsidP="00FB6BA6">
      <w:pPr>
        <w:pStyle w:val="af7"/>
        <w:ind w:firstLine="567"/>
        <w:rPr>
          <w:sz w:val="20"/>
        </w:rPr>
      </w:pPr>
      <w:r w:rsidRPr="00FB6BA6">
        <w:rPr>
          <w:sz w:val="20"/>
        </w:rPr>
        <w:t>10.4. Документы, указанные в пункте в пп.10.1 настоящего пункта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B6BA6" w:rsidRPr="00FB6BA6" w:rsidRDefault="00FB6BA6" w:rsidP="00FB6BA6">
      <w:pPr>
        <w:pStyle w:val="af7"/>
        <w:ind w:firstLine="567"/>
        <w:jc w:val="center"/>
        <w:rPr>
          <w:sz w:val="20"/>
        </w:rPr>
      </w:pPr>
    </w:p>
    <w:p w:rsidR="00FB6BA6" w:rsidRPr="00FB6BA6" w:rsidRDefault="00FB6BA6" w:rsidP="00FB6BA6">
      <w:pPr>
        <w:pStyle w:val="92"/>
        <w:shd w:val="clear" w:color="auto" w:fill="auto"/>
        <w:tabs>
          <w:tab w:val="left" w:pos="1437"/>
        </w:tabs>
        <w:spacing w:after="0" w:line="240" w:lineRule="auto"/>
        <w:ind w:firstLine="0"/>
        <w:jc w:val="center"/>
        <w:rPr>
          <w:rFonts w:ascii="Times New Roman" w:hAnsi="Times New Roman" w:cs="Times New Roman"/>
          <w:b/>
          <w:i w:val="0"/>
          <w:sz w:val="20"/>
          <w:szCs w:val="20"/>
        </w:rPr>
      </w:pPr>
      <w:r w:rsidRPr="00FB6BA6">
        <w:rPr>
          <w:rFonts w:ascii="Times New Roman" w:hAnsi="Times New Roman" w:cs="Times New Roman"/>
          <w:b/>
          <w:i w:val="0"/>
          <w:sz w:val="20"/>
          <w:szCs w:val="20"/>
        </w:rPr>
        <w:t>11.  Исчерпывающий перечень оснований для отказа в приеме документов</w:t>
      </w:r>
      <w:r w:rsidRPr="00FB6BA6">
        <w:rPr>
          <w:rStyle w:val="90pt"/>
          <w:rFonts w:eastAsiaTheme="minorEastAsia"/>
        </w:rPr>
        <w:t xml:space="preserve">, </w:t>
      </w:r>
      <w:r w:rsidRPr="00FB6BA6">
        <w:rPr>
          <w:rFonts w:ascii="Times New Roman" w:hAnsi="Times New Roman" w:cs="Times New Roman"/>
          <w:b/>
          <w:i w:val="0"/>
          <w:sz w:val="20"/>
          <w:szCs w:val="20"/>
        </w:rPr>
        <w:t>необходимых для предоставления Муниципальной услуги</w:t>
      </w:r>
    </w:p>
    <w:p w:rsidR="00FB6BA6" w:rsidRPr="00FB6BA6" w:rsidRDefault="00FB6BA6" w:rsidP="00FB6BA6">
      <w:pPr>
        <w:pStyle w:val="23"/>
        <w:shd w:val="clear" w:color="auto" w:fill="auto"/>
        <w:tabs>
          <w:tab w:val="left" w:pos="1390"/>
        </w:tabs>
        <w:spacing w:before="0" w:after="0" w:line="240" w:lineRule="auto"/>
        <w:ind w:firstLine="0"/>
        <w:rPr>
          <w:rFonts w:ascii="Times New Roman" w:hAnsi="Times New Roman" w:cs="Times New Roman"/>
          <w:sz w:val="20"/>
          <w:szCs w:val="20"/>
        </w:rPr>
      </w:pPr>
      <w:r w:rsidRPr="00FB6BA6">
        <w:rPr>
          <w:rFonts w:ascii="Times New Roman" w:hAnsi="Times New Roman" w:cs="Times New Roman"/>
          <w:sz w:val="20"/>
          <w:szCs w:val="20"/>
        </w:rPr>
        <w:lastRenderedPageBreak/>
        <w:t xml:space="preserve">       11.1. Основаниями для отказа в приеме документов, необходимых для предоставления Муниципальной услуги являются:</w:t>
      </w:r>
    </w:p>
    <w:p w:rsidR="00FB6BA6" w:rsidRPr="00FB6BA6" w:rsidRDefault="00FB6BA6" w:rsidP="00FB6BA6">
      <w:pPr>
        <w:pStyle w:val="23"/>
        <w:shd w:val="clear" w:color="auto" w:fill="auto"/>
        <w:tabs>
          <w:tab w:val="left" w:pos="1501"/>
        </w:tabs>
        <w:spacing w:before="0" w:after="0" w:line="240" w:lineRule="auto"/>
        <w:ind w:firstLine="0"/>
        <w:rPr>
          <w:rFonts w:ascii="Times New Roman" w:hAnsi="Times New Roman" w:cs="Times New Roman"/>
          <w:sz w:val="20"/>
          <w:szCs w:val="20"/>
        </w:rPr>
      </w:pPr>
      <w:r w:rsidRPr="00FB6BA6">
        <w:rPr>
          <w:rFonts w:ascii="Times New Roman" w:hAnsi="Times New Roman" w:cs="Times New Roman"/>
          <w:sz w:val="20"/>
          <w:szCs w:val="20"/>
        </w:rPr>
        <w:t xml:space="preserve">       11.1.1. Заявление подано в орган местного самоуправления или организацию, в полномочия которых не входит предоставление Муниципальной услуги;</w:t>
      </w:r>
    </w:p>
    <w:p w:rsidR="00FB6BA6" w:rsidRPr="00FB6BA6" w:rsidRDefault="00FB6BA6" w:rsidP="00FB6BA6">
      <w:pPr>
        <w:pStyle w:val="23"/>
        <w:shd w:val="clear" w:color="auto" w:fill="auto"/>
        <w:tabs>
          <w:tab w:val="left" w:pos="142"/>
        </w:tabs>
        <w:spacing w:before="0" w:after="0" w:line="240" w:lineRule="auto"/>
        <w:ind w:firstLine="567"/>
        <w:rPr>
          <w:rFonts w:ascii="Times New Roman" w:hAnsi="Times New Roman" w:cs="Times New Roman"/>
          <w:sz w:val="20"/>
          <w:szCs w:val="20"/>
        </w:rPr>
      </w:pPr>
      <w:r w:rsidRPr="00FB6BA6">
        <w:rPr>
          <w:rFonts w:ascii="Times New Roman" w:hAnsi="Times New Roman" w:cs="Times New Roman"/>
          <w:sz w:val="20"/>
          <w:szCs w:val="20"/>
        </w:rPr>
        <w:t>11.1.2. Неполное (некорректное) заполнение полей в форме заявления, в том числе в интерактивной форме заявления на ЕПГУ, РПГУ;</w:t>
      </w:r>
    </w:p>
    <w:p w:rsidR="00FB6BA6" w:rsidRPr="00FB6BA6" w:rsidRDefault="00FB6BA6" w:rsidP="00FB6BA6">
      <w:pPr>
        <w:pStyle w:val="23"/>
        <w:shd w:val="clear" w:color="auto" w:fill="auto"/>
        <w:tabs>
          <w:tab w:val="left" w:pos="142"/>
        </w:tabs>
        <w:spacing w:before="0" w:after="0" w:line="240" w:lineRule="auto"/>
        <w:ind w:firstLine="567"/>
        <w:rPr>
          <w:rFonts w:ascii="Times New Roman" w:hAnsi="Times New Roman" w:cs="Times New Roman"/>
          <w:sz w:val="20"/>
          <w:szCs w:val="20"/>
        </w:rPr>
      </w:pPr>
      <w:r w:rsidRPr="00FB6BA6">
        <w:rPr>
          <w:rFonts w:ascii="Times New Roman" w:hAnsi="Times New Roman" w:cs="Times New Roman"/>
          <w:sz w:val="20"/>
          <w:szCs w:val="20"/>
        </w:rPr>
        <w:t>11.1.3. Представление неполного комплекта документов, необходимых для предоставления Муниципальной услуги;</w:t>
      </w:r>
    </w:p>
    <w:p w:rsidR="00FB6BA6" w:rsidRPr="00FB6BA6" w:rsidRDefault="00FB6BA6" w:rsidP="00FB6BA6">
      <w:pPr>
        <w:pStyle w:val="23"/>
        <w:shd w:val="clear" w:color="auto" w:fill="auto"/>
        <w:tabs>
          <w:tab w:val="left" w:pos="142"/>
        </w:tabs>
        <w:spacing w:before="0" w:after="0" w:line="240" w:lineRule="auto"/>
        <w:ind w:firstLine="567"/>
        <w:rPr>
          <w:rFonts w:ascii="Times New Roman" w:hAnsi="Times New Roman" w:cs="Times New Roman"/>
          <w:sz w:val="20"/>
          <w:szCs w:val="20"/>
        </w:rPr>
      </w:pPr>
      <w:r w:rsidRPr="00FB6BA6">
        <w:rPr>
          <w:rFonts w:ascii="Times New Roman" w:hAnsi="Times New Roman" w:cs="Times New Roman"/>
          <w:sz w:val="20"/>
          <w:szCs w:val="20"/>
        </w:rPr>
        <w:t>11.1.4.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FB6BA6" w:rsidRPr="00FB6BA6" w:rsidRDefault="00FB6BA6" w:rsidP="00FB6BA6">
      <w:pPr>
        <w:pStyle w:val="23"/>
        <w:shd w:val="clear" w:color="auto" w:fill="auto"/>
        <w:tabs>
          <w:tab w:val="left" w:pos="142"/>
        </w:tabs>
        <w:spacing w:before="0" w:after="0" w:line="240" w:lineRule="auto"/>
        <w:ind w:firstLine="567"/>
        <w:rPr>
          <w:rFonts w:ascii="Times New Roman" w:hAnsi="Times New Roman" w:cs="Times New Roman"/>
          <w:sz w:val="20"/>
          <w:szCs w:val="20"/>
        </w:rPr>
      </w:pPr>
      <w:r w:rsidRPr="00FB6BA6">
        <w:rPr>
          <w:rFonts w:ascii="Times New Roman" w:hAnsi="Times New Roman" w:cs="Times New Roman"/>
          <w:sz w:val="20"/>
          <w:szCs w:val="20"/>
        </w:rPr>
        <w:t>11.1.5.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B6BA6" w:rsidRPr="00FB6BA6" w:rsidRDefault="00FB6BA6" w:rsidP="00FB6BA6">
      <w:pPr>
        <w:pStyle w:val="23"/>
        <w:shd w:val="clear" w:color="auto" w:fill="auto"/>
        <w:tabs>
          <w:tab w:val="left" w:pos="142"/>
        </w:tabs>
        <w:spacing w:before="0" w:after="0" w:line="240" w:lineRule="auto"/>
        <w:ind w:firstLine="567"/>
        <w:rPr>
          <w:rFonts w:ascii="Times New Roman" w:hAnsi="Times New Roman" w:cs="Times New Roman"/>
          <w:sz w:val="20"/>
          <w:szCs w:val="20"/>
        </w:rPr>
      </w:pPr>
      <w:r w:rsidRPr="00FB6BA6">
        <w:rPr>
          <w:rFonts w:ascii="Times New Roman" w:hAnsi="Times New Roman" w:cs="Times New Roman"/>
          <w:sz w:val="20"/>
          <w:szCs w:val="20"/>
        </w:rPr>
        <w:t>11.1.6.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FB6BA6" w:rsidRPr="00FB6BA6" w:rsidRDefault="00FB6BA6" w:rsidP="00FB6BA6">
      <w:pPr>
        <w:pStyle w:val="23"/>
        <w:shd w:val="clear" w:color="auto" w:fill="auto"/>
        <w:tabs>
          <w:tab w:val="left" w:pos="142"/>
        </w:tabs>
        <w:spacing w:before="0" w:after="0" w:line="240" w:lineRule="auto"/>
        <w:ind w:firstLine="567"/>
        <w:rPr>
          <w:rFonts w:ascii="Times New Roman" w:hAnsi="Times New Roman" w:cs="Times New Roman"/>
          <w:sz w:val="20"/>
          <w:szCs w:val="20"/>
        </w:rPr>
      </w:pPr>
      <w:r w:rsidRPr="00FB6BA6">
        <w:rPr>
          <w:rFonts w:ascii="Times New Roman" w:hAnsi="Times New Roman" w:cs="Times New Roman"/>
          <w:sz w:val="20"/>
          <w:szCs w:val="20"/>
        </w:rPr>
        <w:t>11.1.7.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FB6BA6" w:rsidRPr="00FB6BA6" w:rsidRDefault="00FB6BA6" w:rsidP="00FB6BA6">
      <w:pPr>
        <w:pStyle w:val="23"/>
        <w:shd w:val="clear" w:color="auto" w:fill="auto"/>
        <w:tabs>
          <w:tab w:val="left" w:pos="142"/>
        </w:tabs>
        <w:spacing w:before="0" w:after="0" w:line="240" w:lineRule="auto"/>
        <w:ind w:firstLine="567"/>
        <w:rPr>
          <w:rFonts w:ascii="Times New Roman" w:hAnsi="Times New Roman" w:cs="Times New Roman"/>
          <w:sz w:val="20"/>
          <w:szCs w:val="20"/>
        </w:rPr>
      </w:pPr>
      <w:r w:rsidRPr="00FB6BA6">
        <w:rPr>
          <w:rFonts w:ascii="Times New Roman" w:hAnsi="Times New Roman" w:cs="Times New Roman"/>
          <w:sz w:val="20"/>
          <w:szCs w:val="20"/>
        </w:rPr>
        <w:t>11.1.8. 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B6BA6" w:rsidRPr="00FB6BA6" w:rsidRDefault="00FB6BA6" w:rsidP="00FB6BA6">
      <w:pPr>
        <w:pStyle w:val="23"/>
        <w:shd w:val="clear" w:color="auto" w:fill="auto"/>
        <w:tabs>
          <w:tab w:val="left" w:pos="142"/>
        </w:tabs>
        <w:spacing w:before="0" w:after="0" w:line="240" w:lineRule="auto"/>
        <w:ind w:firstLine="567"/>
        <w:rPr>
          <w:rFonts w:ascii="Times New Roman" w:hAnsi="Times New Roman" w:cs="Times New Roman"/>
          <w:sz w:val="20"/>
          <w:szCs w:val="20"/>
        </w:rPr>
      </w:pPr>
      <w:r w:rsidRPr="00FB6BA6">
        <w:rPr>
          <w:rFonts w:ascii="Times New Roman" w:hAnsi="Times New Roman" w:cs="Times New Roman"/>
          <w:sz w:val="20"/>
          <w:szCs w:val="20"/>
        </w:rPr>
        <w:t>11.1.9. заявление от имени заявителя подано неуполномоченным на то лицом;</w:t>
      </w:r>
    </w:p>
    <w:p w:rsidR="00FB6BA6" w:rsidRPr="00FB6BA6" w:rsidRDefault="00FB6BA6" w:rsidP="00FB6BA6">
      <w:pPr>
        <w:pStyle w:val="23"/>
        <w:shd w:val="clear" w:color="auto" w:fill="auto"/>
        <w:tabs>
          <w:tab w:val="left" w:pos="142"/>
        </w:tabs>
        <w:spacing w:before="0" w:after="0" w:line="240" w:lineRule="auto"/>
        <w:ind w:firstLine="567"/>
        <w:rPr>
          <w:rFonts w:ascii="Times New Roman" w:hAnsi="Times New Roman" w:cs="Times New Roman"/>
          <w:sz w:val="20"/>
          <w:szCs w:val="20"/>
        </w:rPr>
      </w:pPr>
      <w:r w:rsidRPr="00FB6BA6">
        <w:rPr>
          <w:rFonts w:ascii="Times New Roman" w:hAnsi="Times New Roman" w:cs="Times New Roman"/>
          <w:sz w:val="20"/>
          <w:szCs w:val="20"/>
        </w:rPr>
        <w:t>11.1.10. поступление заявления аналогичного ранее зарегистрированному заявлению, срок предоставления Муниципальной услуги по которому не истек.</w:t>
      </w:r>
    </w:p>
    <w:p w:rsidR="00FB6BA6" w:rsidRPr="00FB6BA6" w:rsidRDefault="00FB6BA6" w:rsidP="00FB6BA6">
      <w:pPr>
        <w:pStyle w:val="23"/>
        <w:shd w:val="clear" w:color="auto" w:fill="auto"/>
        <w:tabs>
          <w:tab w:val="left" w:pos="142"/>
        </w:tabs>
        <w:spacing w:before="0" w:after="0" w:line="240" w:lineRule="auto"/>
        <w:ind w:firstLine="567"/>
        <w:rPr>
          <w:rFonts w:ascii="Times New Roman" w:hAnsi="Times New Roman" w:cs="Times New Roman"/>
          <w:sz w:val="20"/>
          <w:szCs w:val="20"/>
        </w:rPr>
      </w:pPr>
      <w:r w:rsidRPr="00FB6BA6">
        <w:rPr>
          <w:rFonts w:ascii="Times New Roman" w:hAnsi="Times New Roman" w:cs="Times New Roman"/>
          <w:sz w:val="20"/>
          <w:szCs w:val="20"/>
        </w:rPr>
        <w:t>11.2. Решение об отказе в приеме документов, по основаниям, указанным в настоящем пункте, оформляется по форме согласно Приложению № 3 к настоящему Административному регламенту.</w:t>
      </w:r>
    </w:p>
    <w:p w:rsidR="00FB6BA6" w:rsidRPr="00FB6BA6" w:rsidRDefault="00FB6BA6" w:rsidP="00FB6BA6">
      <w:pPr>
        <w:pStyle w:val="23"/>
        <w:shd w:val="clear" w:color="auto" w:fill="auto"/>
        <w:tabs>
          <w:tab w:val="left" w:pos="142"/>
        </w:tabs>
        <w:spacing w:before="0" w:after="0" w:line="240" w:lineRule="auto"/>
        <w:ind w:firstLine="567"/>
        <w:rPr>
          <w:rFonts w:ascii="Times New Roman" w:hAnsi="Times New Roman" w:cs="Times New Roman"/>
          <w:sz w:val="20"/>
          <w:szCs w:val="20"/>
        </w:rPr>
      </w:pPr>
      <w:r w:rsidRPr="00FB6BA6">
        <w:rPr>
          <w:rFonts w:ascii="Times New Roman" w:hAnsi="Times New Roman" w:cs="Times New Roman"/>
          <w:sz w:val="20"/>
          <w:szCs w:val="20"/>
        </w:rPr>
        <w:t>11.3. Решение об отказе в приеме документов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за получением указанного решения Администрацию.</w:t>
      </w:r>
    </w:p>
    <w:p w:rsidR="00FB6BA6" w:rsidRPr="00FB6BA6" w:rsidRDefault="00FB6BA6" w:rsidP="00FB6BA6">
      <w:pPr>
        <w:pStyle w:val="23"/>
        <w:shd w:val="clear" w:color="auto" w:fill="auto"/>
        <w:tabs>
          <w:tab w:val="left" w:pos="142"/>
        </w:tabs>
        <w:spacing w:before="0" w:after="0" w:line="240" w:lineRule="auto"/>
        <w:ind w:firstLine="567"/>
        <w:rPr>
          <w:rFonts w:ascii="Times New Roman" w:hAnsi="Times New Roman" w:cs="Times New Roman"/>
          <w:sz w:val="20"/>
          <w:szCs w:val="20"/>
        </w:rPr>
      </w:pPr>
      <w:r w:rsidRPr="00FB6BA6">
        <w:rPr>
          <w:rFonts w:ascii="Times New Roman" w:hAnsi="Times New Roman" w:cs="Times New Roman"/>
          <w:sz w:val="20"/>
          <w:szCs w:val="20"/>
        </w:rPr>
        <w:t>11.4. Отказ в приеме документов, не препятствует повторному обращению заявителя за получением услуги.</w:t>
      </w:r>
    </w:p>
    <w:p w:rsidR="00FB6BA6" w:rsidRPr="00FB6BA6" w:rsidRDefault="00FB6BA6" w:rsidP="00FB6BA6">
      <w:pPr>
        <w:pStyle w:val="af7"/>
        <w:rPr>
          <w:sz w:val="20"/>
        </w:rPr>
      </w:pPr>
    </w:p>
    <w:p w:rsidR="00FB6BA6" w:rsidRPr="00FB6BA6" w:rsidRDefault="00FB6BA6" w:rsidP="00FB6BA6">
      <w:pPr>
        <w:pStyle w:val="af7"/>
        <w:jc w:val="center"/>
        <w:rPr>
          <w:b/>
          <w:sz w:val="20"/>
        </w:rPr>
      </w:pPr>
      <w:r w:rsidRPr="00FB6BA6">
        <w:rPr>
          <w:b/>
          <w:sz w:val="20"/>
        </w:rPr>
        <w:t>12.  Исчерпывающий перечень оснований</w:t>
      </w:r>
    </w:p>
    <w:p w:rsidR="00FB6BA6" w:rsidRPr="00FB6BA6" w:rsidRDefault="00FB6BA6" w:rsidP="00FB6BA6">
      <w:pPr>
        <w:pStyle w:val="af7"/>
        <w:jc w:val="center"/>
        <w:rPr>
          <w:b/>
          <w:sz w:val="20"/>
        </w:rPr>
      </w:pPr>
      <w:r w:rsidRPr="00FB6BA6">
        <w:rPr>
          <w:b/>
          <w:sz w:val="20"/>
        </w:rPr>
        <w:t>для приостановления предоставления Муниципальной услуги</w:t>
      </w:r>
    </w:p>
    <w:p w:rsidR="00FB6BA6" w:rsidRPr="00FB6BA6" w:rsidRDefault="00FB6BA6" w:rsidP="00FB6BA6">
      <w:pPr>
        <w:pStyle w:val="af7"/>
        <w:jc w:val="center"/>
        <w:rPr>
          <w:sz w:val="20"/>
        </w:rPr>
      </w:pPr>
      <w:r w:rsidRPr="00FB6BA6">
        <w:rPr>
          <w:b/>
          <w:sz w:val="20"/>
        </w:rPr>
        <w:t>или отказа в предоставлении Муниципальной услуги</w:t>
      </w:r>
    </w:p>
    <w:p w:rsidR="00FB6BA6" w:rsidRPr="00FB6BA6" w:rsidRDefault="00FB6BA6" w:rsidP="00FB6BA6">
      <w:pPr>
        <w:pStyle w:val="af7"/>
        <w:ind w:firstLine="567"/>
        <w:rPr>
          <w:sz w:val="20"/>
        </w:rPr>
      </w:pPr>
      <w:r w:rsidRPr="00FB6BA6">
        <w:rPr>
          <w:sz w:val="20"/>
        </w:rPr>
        <w:t>12.1. Основания для приостановления предоставления Муниципальной услуги отсутствуют.</w:t>
      </w:r>
    </w:p>
    <w:p w:rsidR="00FB6BA6" w:rsidRPr="00FB6BA6" w:rsidRDefault="00FB6BA6" w:rsidP="00FB6BA6">
      <w:pPr>
        <w:pStyle w:val="af7"/>
        <w:ind w:firstLine="567"/>
        <w:rPr>
          <w:sz w:val="20"/>
        </w:rPr>
      </w:pPr>
      <w:r w:rsidRPr="00FB6BA6">
        <w:rPr>
          <w:sz w:val="20"/>
        </w:rPr>
        <w:t>12.2. Перечень оснований для отказа в предоставлении Муниципальной услуги:</w:t>
      </w:r>
    </w:p>
    <w:p w:rsidR="00FB6BA6" w:rsidRPr="00FB6BA6" w:rsidRDefault="00FB6BA6" w:rsidP="00FB6BA6">
      <w:pPr>
        <w:spacing w:after="0" w:line="240" w:lineRule="auto"/>
        <w:ind w:firstLine="567"/>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xml:space="preserve">12.2.1. Заявление подано лицом, не являющимся правообладателем земельного участка (объекта капитального строительства), в отношении которого запрашивается разрешение; </w:t>
      </w:r>
    </w:p>
    <w:p w:rsidR="00FB6BA6" w:rsidRPr="00FB6BA6" w:rsidRDefault="00FB6BA6" w:rsidP="00FB6BA6">
      <w:pPr>
        <w:spacing w:after="0" w:line="240" w:lineRule="auto"/>
        <w:ind w:firstLine="567"/>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12.2.2. Указанные в заявлении основания для отклонения от предельных параметров разрешенного строительства, реконструкции объектов капитального строительства не соответствуют основаниям, обозначенным пунктом 1.3 настоящего Административного регламента;</w:t>
      </w:r>
    </w:p>
    <w:p w:rsidR="00FB6BA6" w:rsidRPr="00FB6BA6" w:rsidRDefault="00FB6BA6" w:rsidP="00FB6BA6">
      <w:pPr>
        <w:pStyle w:val="af7"/>
        <w:ind w:firstLine="567"/>
        <w:rPr>
          <w:sz w:val="20"/>
        </w:rPr>
      </w:pPr>
      <w:bookmarkStart w:id="37" w:name="_Hlk13124498"/>
      <w:r w:rsidRPr="00FB6BA6">
        <w:rPr>
          <w:sz w:val="20"/>
        </w:rPr>
        <w:t>12.2.3. Поступление в администрацию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w:t>
      </w:r>
      <w:r w:rsidRPr="00FB6BA6">
        <w:rPr>
          <w:sz w:val="20"/>
          <w:vertAlign w:val="superscript"/>
        </w:rPr>
        <w:t xml:space="preserve">32 </w:t>
      </w:r>
      <w:r w:rsidRPr="00FB6BA6">
        <w:rPr>
          <w:sz w:val="20"/>
        </w:rPr>
        <w:t>Градостроительного кодекса РФ, уведомления о выявлении самовольной постройки и документов, подтверждающих наличие признаков самовольной постройки, предусмотренных пунктом 1 статьи 222 Гражданского кодекса Российской Федерации, на земельном участке, в отношении которого запрашивается разрешение, до сноса такой самовольной постройки или приведения ее в соответствие с установленными требованиями</w:t>
      </w:r>
      <w:bookmarkEnd w:id="37"/>
      <w:r w:rsidRPr="00FB6BA6">
        <w:rPr>
          <w:sz w:val="20"/>
        </w:rPr>
        <w:t>, за исключением случаев, если по результатам рассмотрения данного уведомления Администрацией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FB6BA6" w:rsidRPr="00FB6BA6" w:rsidRDefault="00FB6BA6" w:rsidP="00FB6BA6">
      <w:pPr>
        <w:spacing w:after="0" w:line="240" w:lineRule="auto"/>
        <w:ind w:firstLine="567"/>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12.2.4. Запрашиваемое отклонение ведет к нарушению требований технических и градостроительных регламентов, санитарно-гигиеническим и противопожарным нормам;</w:t>
      </w:r>
    </w:p>
    <w:p w:rsidR="00FB6BA6" w:rsidRPr="00FB6BA6" w:rsidRDefault="00FB6BA6" w:rsidP="00FB6BA6">
      <w:pPr>
        <w:spacing w:after="0" w:line="240" w:lineRule="auto"/>
        <w:ind w:firstLine="567"/>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12.2.5. Наличие рекомендаций Комиссии об отказе в предоставлении разрешения;</w:t>
      </w:r>
    </w:p>
    <w:p w:rsidR="00FB6BA6" w:rsidRPr="00FB6BA6" w:rsidRDefault="00FB6BA6" w:rsidP="00FB6BA6">
      <w:pPr>
        <w:pStyle w:val="23"/>
        <w:shd w:val="clear" w:color="auto" w:fill="auto"/>
        <w:tabs>
          <w:tab w:val="left" w:pos="1472"/>
        </w:tabs>
        <w:spacing w:before="0" w:after="0" w:line="240" w:lineRule="auto"/>
        <w:ind w:firstLine="0"/>
        <w:rPr>
          <w:rFonts w:ascii="Times New Roman" w:hAnsi="Times New Roman" w:cs="Times New Roman"/>
          <w:sz w:val="20"/>
          <w:szCs w:val="20"/>
        </w:rPr>
      </w:pPr>
      <w:r w:rsidRPr="00FB6BA6">
        <w:rPr>
          <w:rFonts w:ascii="Times New Roman" w:hAnsi="Times New Roman" w:cs="Times New Roman"/>
          <w:sz w:val="20"/>
          <w:szCs w:val="20"/>
        </w:rPr>
        <w:t xml:space="preserve">        12.2.6. Наличие противоречивых сведений в заявлении о предоставлении Муниципальной услуги и приложенных к нему документах;</w:t>
      </w:r>
    </w:p>
    <w:p w:rsidR="00FB6BA6" w:rsidRPr="00FB6BA6" w:rsidRDefault="00FB6BA6" w:rsidP="00FB6BA6">
      <w:pPr>
        <w:pStyle w:val="23"/>
        <w:shd w:val="clear" w:color="auto" w:fill="auto"/>
        <w:tabs>
          <w:tab w:val="left" w:pos="1472"/>
        </w:tabs>
        <w:spacing w:before="0" w:after="0" w:line="240" w:lineRule="auto"/>
        <w:ind w:firstLine="567"/>
        <w:rPr>
          <w:rFonts w:ascii="Times New Roman" w:hAnsi="Times New Roman" w:cs="Times New Roman"/>
          <w:strike/>
          <w:sz w:val="20"/>
          <w:szCs w:val="20"/>
        </w:rPr>
      </w:pPr>
      <w:r w:rsidRPr="00FB6BA6">
        <w:rPr>
          <w:rFonts w:ascii="Times New Roman" w:hAnsi="Times New Roman" w:cs="Times New Roman"/>
          <w:sz w:val="20"/>
          <w:szCs w:val="20"/>
        </w:rPr>
        <w:t xml:space="preserve">12.2.7. Несоответствие вида разрешенного использования земельного участка либо объекта капитального строительства градостроительному регламенту, установленному правилами </w:t>
      </w:r>
      <w:r w:rsidRPr="00FB6BA6">
        <w:rPr>
          <w:rFonts w:ascii="Times New Roman" w:hAnsi="Times New Roman" w:cs="Times New Roman"/>
          <w:sz w:val="20"/>
          <w:szCs w:val="20"/>
        </w:rPr>
        <w:lastRenderedPageBreak/>
        <w:t>землепользования и застройки Луговского сельского поселения Богучарского муниципального района Воронежской области;</w:t>
      </w:r>
    </w:p>
    <w:p w:rsidR="00FB6BA6" w:rsidRPr="00FB6BA6" w:rsidRDefault="00FB6BA6" w:rsidP="00FB6BA6">
      <w:pPr>
        <w:pStyle w:val="23"/>
        <w:shd w:val="clear" w:color="auto" w:fill="auto"/>
        <w:tabs>
          <w:tab w:val="left" w:pos="1472"/>
        </w:tabs>
        <w:spacing w:before="0" w:after="0" w:line="240" w:lineRule="auto"/>
        <w:ind w:firstLine="567"/>
        <w:rPr>
          <w:rFonts w:ascii="Times New Roman" w:hAnsi="Times New Roman" w:cs="Times New Roman"/>
          <w:sz w:val="20"/>
          <w:szCs w:val="20"/>
        </w:rPr>
      </w:pPr>
      <w:r w:rsidRPr="00FB6BA6">
        <w:rPr>
          <w:rFonts w:ascii="Times New Roman" w:hAnsi="Times New Roman" w:cs="Times New Roman"/>
          <w:sz w:val="20"/>
          <w:szCs w:val="20"/>
        </w:rPr>
        <w:t>12.2.8. Земельный участок или объект капитального строительства не соответствует режиму использования земель и градостроительному регламенту, установленному в границах зон охраны объектов культурного наследия, и утвержденных проектом зон охраны объектов культурного наследия федерального, регионального или местного значения;</w:t>
      </w:r>
    </w:p>
    <w:p w:rsidR="00FB6BA6" w:rsidRPr="00FB6BA6" w:rsidRDefault="00FB6BA6" w:rsidP="00FB6BA6">
      <w:pPr>
        <w:pStyle w:val="23"/>
        <w:shd w:val="clear" w:color="auto" w:fill="auto"/>
        <w:tabs>
          <w:tab w:val="left" w:pos="1472"/>
        </w:tabs>
        <w:spacing w:before="0" w:after="0" w:line="240" w:lineRule="auto"/>
        <w:ind w:firstLine="567"/>
        <w:rPr>
          <w:rFonts w:ascii="Times New Roman" w:hAnsi="Times New Roman" w:cs="Times New Roman"/>
          <w:sz w:val="20"/>
          <w:szCs w:val="20"/>
        </w:rPr>
      </w:pPr>
      <w:r w:rsidRPr="00FB6BA6">
        <w:rPr>
          <w:rFonts w:ascii="Times New Roman" w:hAnsi="Times New Roman" w:cs="Times New Roman"/>
          <w:sz w:val="20"/>
          <w:szCs w:val="20"/>
        </w:rPr>
        <w:t>12.2.9. Запрашиваемое заявителем разрешение на отклонение от предельных параметров не соответствует утвержденной в установленном порядке документации по планировке территории;</w:t>
      </w:r>
    </w:p>
    <w:p w:rsidR="00FB6BA6" w:rsidRPr="00FB6BA6" w:rsidRDefault="00FB6BA6" w:rsidP="00FB6BA6">
      <w:pPr>
        <w:pStyle w:val="23"/>
        <w:shd w:val="clear" w:color="auto" w:fill="auto"/>
        <w:tabs>
          <w:tab w:val="left" w:pos="1472"/>
        </w:tabs>
        <w:spacing w:before="0" w:after="0" w:line="240" w:lineRule="auto"/>
        <w:ind w:firstLine="567"/>
        <w:rPr>
          <w:rFonts w:ascii="Times New Roman" w:hAnsi="Times New Roman" w:cs="Times New Roman"/>
          <w:sz w:val="20"/>
          <w:szCs w:val="20"/>
        </w:rPr>
      </w:pPr>
      <w:r w:rsidRPr="00FB6BA6">
        <w:rPr>
          <w:rFonts w:ascii="Times New Roman" w:hAnsi="Times New Roman" w:cs="Times New Roman"/>
          <w:sz w:val="20"/>
          <w:szCs w:val="20"/>
        </w:rPr>
        <w:t>12.2.10. отсутствие запрашиваемых предельных параметров разрешенного строительства, реконструкции объектов капитального строительства в градостроительном регламенте;</w:t>
      </w:r>
    </w:p>
    <w:p w:rsidR="00FB6BA6" w:rsidRPr="00FB6BA6" w:rsidRDefault="00FB6BA6" w:rsidP="00FB6BA6">
      <w:pPr>
        <w:pStyle w:val="23"/>
        <w:shd w:val="clear" w:color="auto" w:fill="auto"/>
        <w:tabs>
          <w:tab w:val="left" w:pos="1472"/>
        </w:tabs>
        <w:spacing w:before="0" w:after="0" w:line="240" w:lineRule="auto"/>
        <w:ind w:firstLine="567"/>
        <w:rPr>
          <w:rFonts w:ascii="Times New Roman" w:hAnsi="Times New Roman" w:cs="Times New Roman"/>
          <w:sz w:val="20"/>
          <w:szCs w:val="20"/>
        </w:rPr>
      </w:pPr>
      <w:r w:rsidRPr="00FB6BA6">
        <w:rPr>
          <w:rFonts w:ascii="Times New Roman" w:hAnsi="Times New Roman" w:cs="Times New Roman"/>
          <w:sz w:val="20"/>
          <w:szCs w:val="20"/>
        </w:rPr>
        <w:t>12.2.11. запрашивается разрешение на отклонение от предельных параметров разрешенного строительства, реконструкции объектов капитального строительства в отношении объекта, не являющегося объектом капитального строительства (помещение в здании, некапитальное строение, сооружение, киоск, навес);</w:t>
      </w:r>
    </w:p>
    <w:p w:rsidR="00FB6BA6" w:rsidRPr="00FB6BA6" w:rsidRDefault="00FB6BA6" w:rsidP="00FB6BA6">
      <w:pPr>
        <w:pStyle w:val="23"/>
        <w:shd w:val="clear" w:color="auto" w:fill="auto"/>
        <w:tabs>
          <w:tab w:val="left" w:pos="1472"/>
        </w:tabs>
        <w:spacing w:before="0" w:after="0" w:line="240" w:lineRule="auto"/>
        <w:ind w:firstLine="567"/>
        <w:rPr>
          <w:rFonts w:ascii="Times New Roman" w:hAnsi="Times New Roman" w:cs="Times New Roman"/>
          <w:sz w:val="20"/>
          <w:szCs w:val="20"/>
        </w:rPr>
      </w:pPr>
      <w:r w:rsidRPr="00FB6BA6">
        <w:rPr>
          <w:rFonts w:ascii="Times New Roman" w:hAnsi="Times New Roman" w:cs="Times New Roman"/>
          <w:sz w:val="20"/>
          <w:szCs w:val="20"/>
        </w:rPr>
        <w:t>12.2.12. земельный участок не сформирован в установленном порядке ,либо границы земельного участка не установлены в соответствии с требованиями действующего законодательства;</w:t>
      </w:r>
    </w:p>
    <w:p w:rsidR="00FB6BA6" w:rsidRPr="00FB6BA6" w:rsidRDefault="00FB6BA6" w:rsidP="00FB6BA6">
      <w:pPr>
        <w:pStyle w:val="23"/>
        <w:shd w:val="clear" w:color="auto" w:fill="auto"/>
        <w:tabs>
          <w:tab w:val="left" w:pos="1472"/>
        </w:tabs>
        <w:spacing w:before="0" w:after="0" w:line="240" w:lineRule="auto"/>
        <w:ind w:firstLine="567"/>
        <w:rPr>
          <w:rFonts w:ascii="Times New Roman" w:hAnsi="Times New Roman" w:cs="Times New Roman"/>
          <w:sz w:val="20"/>
          <w:szCs w:val="20"/>
        </w:rPr>
      </w:pPr>
      <w:r w:rsidRPr="00FB6BA6">
        <w:rPr>
          <w:rFonts w:ascii="Times New Roman" w:hAnsi="Times New Roman" w:cs="Times New Roman"/>
          <w:sz w:val="20"/>
          <w:szCs w:val="20"/>
        </w:rPr>
        <w:t xml:space="preserve">12.2.13. расположение земельного участка или объекта капитального строительства на землях, на которые градостроительные регламенты не распространяются или для которых градостроительные регламенты не устанавливаются. </w:t>
      </w:r>
    </w:p>
    <w:p w:rsidR="00FB6BA6" w:rsidRPr="00FB6BA6" w:rsidRDefault="00FB6BA6" w:rsidP="00FB6BA6">
      <w:pPr>
        <w:pStyle w:val="23"/>
        <w:shd w:val="clear" w:color="auto" w:fill="auto"/>
        <w:tabs>
          <w:tab w:val="left" w:pos="1472"/>
        </w:tabs>
        <w:spacing w:before="0" w:after="0" w:line="240" w:lineRule="auto"/>
        <w:ind w:firstLine="567"/>
        <w:rPr>
          <w:rFonts w:ascii="Times New Roman" w:hAnsi="Times New Roman" w:cs="Times New Roman"/>
          <w:sz w:val="20"/>
          <w:szCs w:val="20"/>
        </w:rPr>
      </w:pPr>
    </w:p>
    <w:p w:rsidR="00FB6BA6" w:rsidRPr="00FB6BA6" w:rsidRDefault="00FB6BA6" w:rsidP="00FB6BA6">
      <w:pPr>
        <w:pStyle w:val="23"/>
        <w:shd w:val="clear" w:color="auto" w:fill="auto"/>
        <w:spacing w:before="0" w:after="0" w:line="240" w:lineRule="auto"/>
        <w:ind w:firstLine="720"/>
        <w:rPr>
          <w:rFonts w:ascii="Times New Roman" w:hAnsi="Times New Roman" w:cs="Times New Roman"/>
          <w:sz w:val="20"/>
          <w:szCs w:val="20"/>
        </w:rPr>
      </w:pPr>
      <w:r w:rsidRPr="00FB6BA6">
        <w:rPr>
          <w:rFonts w:ascii="Times New Roman" w:hAnsi="Times New Roman" w:cs="Times New Roman"/>
          <w:sz w:val="20"/>
          <w:szCs w:val="20"/>
        </w:rPr>
        <w:t>Отказ от предоставления Муниципальной услуги не препятствует повторному обращению Заявителя за предоставлением Муниципальной услуги.</w:t>
      </w:r>
    </w:p>
    <w:p w:rsidR="00FB6BA6" w:rsidRPr="00FB6BA6" w:rsidRDefault="00FB6BA6" w:rsidP="00FB6BA6">
      <w:pPr>
        <w:pStyle w:val="23"/>
        <w:shd w:val="clear" w:color="auto" w:fill="auto"/>
        <w:spacing w:before="0" w:after="0" w:line="240" w:lineRule="auto"/>
        <w:ind w:firstLine="720"/>
        <w:rPr>
          <w:rFonts w:ascii="Times New Roman" w:hAnsi="Times New Roman" w:cs="Times New Roman"/>
          <w:sz w:val="20"/>
          <w:szCs w:val="20"/>
        </w:rPr>
      </w:pPr>
    </w:p>
    <w:p w:rsidR="00FB6BA6" w:rsidRPr="00FB6BA6" w:rsidRDefault="00FB6BA6" w:rsidP="00FB6BA6">
      <w:pPr>
        <w:pStyle w:val="afa"/>
        <w:tabs>
          <w:tab w:val="left" w:pos="1120"/>
        </w:tabs>
        <w:ind w:left="0"/>
        <w:jc w:val="center"/>
        <w:rPr>
          <w:spacing w:val="7"/>
          <w:sz w:val="20"/>
          <w:szCs w:val="20"/>
          <w:lang w:eastAsia="en-US"/>
        </w:rPr>
      </w:pPr>
      <w:r w:rsidRPr="00FB6BA6">
        <w:rPr>
          <w:b/>
          <w:iCs/>
          <w:spacing w:val="1"/>
          <w:sz w:val="20"/>
          <w:szCs w:val="20"/>
          <w:lang w:eastAsia="en-US"/>
        </w:rPr>
        <w:t>13. Размер платы, взимаемой с заявителя при предоставлении Муниципальной услуги, и способы ее взимания</w:t>
      </w:r>
    </w:p>
    <w:p w:rsidR="00FB6BA6" w:rsidRPr="00FB6BA6" w:rsidRDefault="00FB6BA6" w:rsidP="00FB6BA6">
      <w:pPr>
        <w:pStyle w:val="afa"/>
        <w:ind w:left="0" w:firstLine="567"/>
        <w:jc w:val="both"/>
        <w:rPr>
          <w:spacing w:val="7"/>
          <w:sz w:val="20"/>
          <w:szCs w:val="20"/>
          <w:lang w:eastAsia="en-US"/>
        </w:rPr>
      </w:pPr>
      <w:r w:rsidRPr="00FB6BA6">
        <w:rPr>
          <w:spacing w:val="7"/>
          <w:sz w:val="20"/>
          <w:szCs w:val="20"/>
          <w:lang w:eastAsia="en-US"/>
        </w:rPr>
        <w:t>13.1. Муниципальная услуга предоставляется бесплатно.</w:t>
      </w:r>
    </w:p>
    <w:p w:rsidR="00FB6BA6" w:rsidRPr="00FB6BA6" w:rsidRDefault="00FB6BA6" w:rsidP="00FB6BA6">
      <w:pPr>
        <w:pStyle w:val="23"/>
        <w:shd w:val="clear" w:color="auto" w:fill="auto"/>
        <w:spacing w:before="0" w:after="0" w:line="240" w:lineRule="auto"/>
        <w:ind w:firstLine="720"/>
        <w:rPr>
          <w:rFonts w:ascii="Times New Roman" w:hAnsi="Times New Roman" w:cs="Times New Roman"/>
          <w:sz w:val="20"/>
          <w:szCs w:val="20"/>
        </w:rPr>
      </w:pPr>
    </w:p>
    <w:p w:rsidR="00FB6BA6" w:rsidRPr="00FB6BA6" w:rsidRDefault="00FB6BA6" w:rsidP="00FB6BA6">
      <w:pPr>
        <w:pStyle w:val="af7"/>
        <w:jc w:val="center"/>
        <w:rPr>
          <w:sz w:val="20"/>
        </w:rPr>
      </w:pPr>
      <w:r w:rsidRPr="00FB6BA6">
        <w:rPr>
          <w:b/>
          <w:sz w:val="20"/>
        </w:rPr>
        <w:t>14.</w:t>
      </w:r>
      <w:r w:rsidRPr="00FB6BA6">
        <w:rPr>
          <w:b/>
          <w:sz w:val="20"/>
        </w:rPr>
        <w:tab/>
        <w:t>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FB6BA6" w:rsidRPr="00FB6BA6" w:rsidRDefault="00FB6BA6" w:rsidP="00FB6BA6">
      <w:pPr>
        <w:pStyle w:val="af7"/>
        <w:ind w:firstLine="567"/>
        <w:rPr>
          <w:sz w:val="20"/>
        </w:rPr>
      </w:pPr>
      <w:r w:rsidRPr="00FB6BA6">
        <w:rPr>
          <w:sz w:val="20"/>
        </w:rPr>
        <w:t>14.1. 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FB6BA6" w:rsidRPr="00FB6BA6" w:rsidRDefault="00FB6BA6" w:rsidP="00FB6BA6">
      <w:pPr>
        <w:pStyle w:val="af7"/>
        <w:rPr>
          <w:sz w:val="20"/>
        </w:rPr>
      </w:pPr>
    </w:p>
    <w:p w:rsidR="00FB6BA6" w:rsidRPr="00FB6BA6" w:rsidRDefault="00FB6BA6" w:rsidP="00FB6BA6">
      <w:pPr>
        <w:pStyle w:val="af7"/>
        <w:jc w:val="center"/>
        <w:rPr>
          <w:sz w:val="20"/>
        </w:rPr>
      </w:pPr>
      <w:r w:rsidRPr="00FB6BA6">
        <w:rPr>
          <w:b/>
          <w:sz w:val="20"/>
        </w:rPr>
        <w:t>15.</w:t>
      </w:r>
      <w:r w:rsidRPr="00FB6BA6">
        <w:rPr>
          <w:b/>
          <w:sz w:val="20"/>
        </w:rPr>
        <w:tab/>
        <w:t>Срок регистрации запроса Заявителя о предоставлении Муниципальной услуги</w:t>
      </w:r>
    </w:p>
    <w:p w:rsidR="00FB6BA6" w:rsidRPr="00FB6BA6" w:rsidRDefault="00FB6BA6" w:rsidP="00FB6BA6">
      <w:pPr>
        <w:pStyle w:val="af7"/>
        <w:ind w:firstLine="720"/>
        <w:rPr>
          <w:sz w:val="20"/>
        </w:rPr>
      </w:pPr>
      <w:r w:rsidRPr="00FB6BA6">
        <w:rPr>
          <w:sz w:val="20"/>
        </w:rPr>
        <w:t>15.1.</w:t>
      </w:r>
      <w:r w:rsidRPr="00FB6BA6">
        <w:rPr>
          <w:sz w:val="20"/>
        </w:rPr>
        <w:tab/>
        <w:t xml:space="preserve">Запрос Заявителя о предоставлении Муниципальной услуги подлежит регистрации не позднее следующего рабочего дня, следующего за днем его  поступления. </w:t>
      </w:r>
    </w:p>
    <w:p w:rsidR="00FB6BA6" w:rsidRPr="00FB6BA6" w:rsidRDefault="00FB6BA6" w:rsidP="00FB6BA6">
      <w:pPr>
        <w:pStyle w:val="af7"/>
        <w:ind w:firstLine="720"/>
        <w:rPr>
          <w:sz w:val="20"/>
        </w:rPr>
      </w:pPr>
      <w:r w:rsidRPr="00FB6BA6">
        <w:rPr>
          <w:sz w:val="20"/>
        </w:rPr>
        <w:t>15.2.</w:t>
      </w:r>
      <w:r w:rsidRPr="00FB6BA6">
        <w:rPr>
          <w:sz w:val="20"/>
        </w:rPr>
        <w:tab/>
        <w:t xml:space="preserve">Заявление и другие документы, поступившие в электронной форме с использованием ЕПГУ, РПГУ регистрируются в день их поступления. </w:t>
      </w:r>
    </w:p>
    <w:p w:rsidR="00FB6BA6" w:rsidRPr="00FB6BA6" w:rsidRDefault="00FB6BA6" w:rsidP="00FB6BA6">
      <w:pPr>
        <w:pStyle w:val="af7"/>
        <w:ind w:firstLine="720"/>
        <w:rPr>
          <w:sz w:val="20"/>
        </w:rPr>
      </w:pPr>
      <w:r w:rsidRPr="00FB6BA6">
        <w:rPr>
          <w:sz w:val="20"/>
        </w:rPr>
        <w:t>15.3.</w:t>
      </w:r>
      <w:r w:rsidRPr="00FB6BA6">
        <w:rPr>
          <w:sz w:val="20"/>
        </w:rPr>
        <w:tab/>
        <w:t>Заявление, направленное посредством почтового отправления, регистрируется в день его поступления от организации почтовой связи.</w:t>
      </w:r>
    </w:p>
    <w:p w:rsidR="00FB6BA6" w:rsidRPr="00FB6BA6" w:rsidRDefault="00FB6BA6" w:rsidP="00FB6BA6">
      <w:pPr>
        <w:pStyle w:val="af7"/>
        <w:ind w:firstLine="720"/>
        <w:rPr>
          <w:sz w:val="20"/>
        </w:rPr>
      </w:pPr>
      <w:r w:rsidRPr="00FB6BA6">
        <w:rPr>
          <w:sz w:val="20"/>
        </w:rPr>
        <w:t>15.4.</w:t>
      </w:r>
      <w:r w:rsidRPr="00FB6BA6">
        <w:rPr>
          <w:sz w:val="20"/>
        </w:rPr>
        <w:tab/>
        <w:t>В случае поступления заявления в выходной (праздничный) день, его регистрация осуществляется в первый следующий за ним рабочий день.</w:t>
      </w:r>
    </w:p>
    <w:p w:rsidR="00FB6BA6" w:rsidRPr="00FB6BA6" w:rsidRDefault="00FB6BA6" w:rsidP="00FB6BA6">
      <w:pPr>
        <w:pStyle w:val="af7"/>
        <w:jc w:val="center"/>
        <w:rPr>
          <w:b/>
          <w:sz w:val="20"/>
        </w:rPr>
      </w:pPr>
    </w:p>
    <w:p w:rsidR="00FB6BA6" w:rsidRPr="00FB6BA6" w:rsidRDefault="00FB6BA6" w:rsidP="00FB6BA6">
      <w:pPr>
        <w:pStyle w:val="af7"/>
        <w:jc w:val="center"/>
        <w:rPr>
          <w:sz w:val="20"/>
        </w:rPr>
      </w:pPr>
      <w:r w:rsidRPr="00FB6BA6">
        <w:rPr>
          <w:b/>
          <w:sz w:val="20"/>
        </w:rPr>
        <w:t>16.</w:t>
      </w:r>
      <w:r w:rsidRPr="00FB6BA6">
        <w:rPr>
          <w:b/>
          <w:sz w:val="20"/>
        </w:rPr>
        <w:tab/>
        <w:t>Требования к помещениям, в которых предоставляется Муниципальная услуга</w:t>
      </w:r>
    </w:p>
    <w:p w:rsidR="00FB6BA6" w:rsidRPr="00FB6BA6" w:rsidRDefault="00FB6BA6" w:rsidP="00FB6BA6">
      <w:pPr>
        <w:pStyle w:val="afff9"/>
        <w:spacing w:after="0" w:line="240" w:lineRule="auto"/>
        <w:ind w:firstLine="567"/>
        <w:jc w:val="both"/>
        <w:rPr>
          <w:rFonts w:cs="Times New Roman"/>
          <w:sz w:val="20"/>
          <w:szCs w:val="20"/>
        </w:rPr>
      </w:pPr>
      <w:bookmarkStart w:id="38" w:name="_Hlk13147363"/>
      <w:bookmarkEnd w:id="38"/>
      <w:r w:rsidRPr="00FB6BA6">
        <w:rPr>
          <w:rFonts w:cs="Times New Roman"/>
          <w:sz w:val="20"/>
          <w:szCs w:val="20"/>
        </w:rPr>
        <w:t xml:space="preserve"> 16.1.</w:t>
      </w:r>
      <w:r w:rsidRPr="00FB6BA6">
        <w:rPr>
          <w:rFonts w:cs="Times New Roman"/>
          <w:sz w:val="20"/>
          <w:szCs w:val="20"/>
        </w:rPr>
        <w:tab/>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FB6BA6" w:rsidRPr="00FB6BA6" w:rsidRDefault="00FB6BA6" w:rsidP="00FB6BA6">
      <w:pPr>
        <w:pStyle w:val="afff9"/>
        <w:spacing w:after="0" w:line="240" w:lineRule="auto"/>
        <w:ind w:firstLine="567"/>
        <w:jc w:val="both"/>
        <w:rPr>
          <w:rFonts w:cs="Times New Roman"/>
          <w:sz w:val="20"/>
          <w:szCs w:val="20"/>
        </w:rPr>
      </w:pPr>
      <w:r w:rsidRPr="00FB6BA6">
        <w:rPr>
          <w:rFonts w:cs="Times New Roman"/>
          <w:sz w:val="20"/>
          <w:szCs w:val="20"/>
        </w:rPr>
        <w:t xml:space="preserve">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FB6BA6" w:rsidRPr="00FB6BA6" w:rsidRDefault="00FB6BA6" w:rsidP="00FB6BA6">
      <w:pPr>
        <w:pStyle w:val="afff9"/>
        <w:spacing w:after="0" w:line="240" w:lineRule="auto"/>
        <w:ind w:firstLine="567"/>
        <w:jc w:val="both"/>
        <w:rPr>
          <w:rFonts w:cs="Times New Roman"/>
          <w:sz w:val="20"/>
          <w:szCs w:val="20"/>
        </w:rPr>
      </w:pPr>
      <w:r w:rsidRPr="00FB6BA6">
        <w:rPr>
          <w:rFonts w:cs="Times New Roman"/>
          <w:sz w:val="20"/>
          <w:szCs w:val="20"/>
        </w:rPr>
        <w:t>16.3.</w:t>
      </w:r>
      <w:r w:rsidRPr="00FB6BA6">
        <w:rPr>
          <w:rFonts w:cs="Times New Roman"/>
          <w:sz w:val="20"/>
          <w:szCs w:val="20"/>
        </w:rPr>
        <w:tab/>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FB6BA6" w:rsidRPr="00FB6BA6" w:rsidRDefault="00FB6BA6" w:rsidP="00FB6BA6">
      <w:pPr>
        <w:pStyle w:val="afff9"/>
        <w:spacing w:after="0" w:line="240" w:lineRule="auto"/>
        <w:ind w:firstLine="567"/>
        <w:jc w:val="both"/>
        <w:rPr>
          <w:rFonts w:cs="Times New Roman"/>
          <w:sz w:val="20"/>
          <w:szCs w:val="20"/>
        </w:rPr>
      </w:pPr>
      <w:r w:rsidRPr="00FB6BA6">
        <w:rPr>
          <w:rFonts w:cs="Times New Roman"/>
          <w:sz w:val="20"/>
          <w:szCs w:val="20"/>
        </w:rPr>
        <w:t>16.4.</w:t>
      </w:r>
      <w:r w:rsidRPr="00FB6BA6">
        <w:rPr>
          <w:rFonts w:cs="Times New Roman"/>
          <w:sz w:val="20"/>
          <w:szCs w:val="20"/>
        </w:rPr>
        <w:tab/>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FB6BA6" w:rsidRPr="00FB6BA6" w:rsidRDefault="00FB6BA6" w:rsidP="00FB6BA6">
      <w:pPr>
        <w:pStyle w:val="afff9"/>
        <w:spacing w:after="0" w:line="240" w:lineRule="auto"/>
        <w:ind w:firstLine="567"/>
        <w:jc w:val="both"/>
        <w:rPr>
          <w:rFonts w:cs="Times New Roman"/>
          <w:sz w:val="20"/>
          <w:szCs w:val="20"/>
        </w:rPr>
      </w:pPr>
      <w:r w:rsidRPr="00FB6BA6">
        <w:rPr>
          <w:rFonts w:cs="Times New Roman"/>
          <w:sz w:val="20"/>
          <w:szCs w:val="20"/>
        </w:rPr>
        <w:t>16.5.</w:t>
      </w:r>
      <w:r w:rsidRPr="00FB6BA6">
        <w:rPr>
          <w:rFonts w:cs="Times New Roman"/>
          <w:sz w:val="20"/>
          <w:szCs w:val="20"/>
        </w:rPr>
        <w:tab/>
        <w:t>Центральный вход в здание Администрации должен быть оборудован информационной табличкой (вывеской), содержащей информацию:</w:t>
      </w:r>
    </w:p>
    <w:p w:rsidR="00FB6BA6" w:rsidRPr="00FB6BA6" w:rsidRDefault="00FB6BA6" w:rsidP="00FB6BA6">
      <w:pPr>
        <w:pStyle w:val="afff9"/>
        <w:spacing w:after="0" w:line="240" w:lineRule="auto"/>
        <w:ind w:firstLine="567"/>
        <w:jc w:val="both"/>
        <w:rPr>
          <w:rFonts w:cs="Times New Roman"/>
          <w:sz w:val="20"/>
          <w:szCs w:val="20"/>
        </w:rPr>
      </w:pPr>
      <w:r w:rsidRPr="00FB6BA6">
        <w:rPr>
          <w:rFonts w:cs="Times New Roman"/>
          <w:sz w:val="20"/>
          <w:szCs w:val="20"/>
        </w:rPr>
        <w:t>-</w:t>
      </w:r>
      <w:r w:rsidRPr="00FB6BA6">
        <w:rPr>
          <w:rFonts w:cs="Times New Roman"/>
          <w:sz w:val="20"/>
          <w:szCs w:val="20"/>
        </w:rPr>
        <w:tab/>
        <w:t>наименование;</w:t>
      </w:r>
    </w:p>
    <w:p w:rsidR="00FB6BA6" w:rsidRPr="00FB6BA6" w:rsidRDefault="00FB6BA6" w:rsidP="00FB6BA6">
      <w:pPr>
        <w:pStyle w:val="afff9"/>
        <w:spacing w:after="0" w:line="240" w:lineRule="auto"/>
        <w:ind w:firstLine="567"/>
        <w:jc w:val="both"/>
        <w:rPr>
          <w:rFonts w:cs="Times New Roman"/>
          <w:sz w:val="20"/>
          <w:szCs w:val="20"/>
        </w:rPr>
      </w:pPr>
      <w:r w:rsidRPr="00FB6BA6">
        <w:rPr>
          <w:rFonts w:cs="Times New Roman"/>
          <w:sz w:val="20"/>
          <w:szCs w:val="20"/>
        </w:rPr>
        <w:t>-</w:t>
      </w:r>
      <w:r w:rsidRPr="00FB6BA6">
        <w:rPr>
          <w:rFonts w:cs="Times New Roman"/>
          <w:sz w:val="20"/>
          <w:szCs w:val="20"/>
        </w:rPr>
        <w:tab/>
        <w:t>местонахождение и юридический адрес;</w:t>
      </w:r>
    </w:p>
    <w:p w:rsidR="00FB6BA6" w:rsidRPr="00FB6BA6" w:rsidRDefault="00FB6BA6" w:rsidP="00FB6BA6">
      <w:pPr>
        <w:pStyle w:val="afff9"/>
        <w:spacing w:after="0" w:line="240" w:lineRule="auto"/>
        <w:ind w:firstLine="567"/>
        <w:jc w:val="both"/>
        <w:rPr>
          <w:rFonts w:cs="Times New Roman"/>
          <w:sz w:val="20"/>
          <w:szCs w:val="20"/>
        </w:rPr>
      </w:pPr>
      <w:r w:rsidRPr="00FB6BA6">
        <w:rPr>
          <w:rFonts w:cs="Times New Roman"/>
          <w:sz w:val="20"/>
          <w:szCs w:val="20"/>
        </w:rPr>
        <w:t>-</w:t>
      </w:r>
      <w:r w:rsidRPr="00FB6BA6">
        <w:rPr>
          <w:rFonts w:cs="Times New Roman"/>
          <w:sz w:val="20"/>
          <w:szCs w:val="20"/>
        </w:rPr>
        <w:tab/>
        <w:t>режим работы;</w:t>
      </w:r>
    </w:p>
    <w:p w:rsidR="00FB6BA6" w:rsidRPr="00FB6BA6" w:rsidRDefault="00FB6BA6" w:rsidP="00FB6BA6">
      <w:pPr>
        <w:pStyle w:val="afff9"/>
        <w:spacing w:after="0" w:line="240" w:lineRule="auto"/>
        <w:ind w:firstLine="567"/>
        <w:jc w:val="both"/>
        <w:rPr>
          <w:rFonts w:cs="Times New Roman"/>
          <w:sz w:val="20"/>
          <w:szCs w:val="20"/>
        </w:rPr>
      </w:pPr>
      <w:r w:rsidRPr="00FB6BA6">
        <w:rPr>
          <w:rFonts w:cs="Times New Roman"/>
          <w:sz w:val="20"/>
          <w:szCs w:val="20"/>
        </w:rPr>
        <w:lastRenderedPageBreak/>
        <w:t>-</w:t>
      </w:r>
      <w:r w:rsidRPr="00FB6BA6">
        <w:rPr>
          <w:rFonts w:cs="Times New Roman"/>
          <w:sz w:val="20"/>
          <w:szCs w:val="20"/>
        </w:rPr>
        <w:tab/>
        <w:t>график приема;</w:t>
      </w:r>
    </w:p>
    <w:p w:rsidR="00FB6BA6" w:rsidRPr="00FB6BA6" w:rsidRDefault="00FB6BA6" w:rsidP="00FB6BA6">
      <w:pPr>
        <w:pStyle w:val="afff9"/>
        <w:spacing w:after="0" w:line="240" w:lineRule="auto"/>
        <w:ind w:firstLine="567"/>
        <w:jc w:val="both"/>
        <w:rPr>
          <w:rFonts w:cs="Times New Roman"/>
          <w:sz w:val="20"/>
          <w:szCs w:val="20"/>
        </w:rPr>
      </w:pPr>
      <w:r w:rsidRPr="00FB6BA6">
        <w:rPr>
          <w:rFonts w:cs="Times New Roman"/>
          <w:sz w:val="20"/>
          <w:szCs w:val="20"/>
        </w:rPr>
        <w:t>-</w:t>
      </w:r>
      <w:r w:rsidRPr="00FB6BA6">
        <w:rPr>
          <w:rFonts w:cs="Times New Roman"/>
          <w:sz w:val="20"/>
          <w:szCs w:val="20"/>
        </w:rPr>
        <w:tab/>
        <w:t>номера телефонов для справок.</w:t>
      </w:r>
    </w:p>
    <w:p w:rsidR="00FB6BA6" w:rsidRPr="00FB6BA6" w:rsidRDefault="00FB6BA6" w:rsidP="00FB6BA6">
      <w:pPr>
        <w:pStyle w:val="afff9"/>
        <w:spacing w:after="0" w:line="240" w:lineRule="auto"/>
        <w:ind w:firstLine="567"/>
        <w:jc w:val="both"/>
        <w:rPr>
          <w:rFonts w:cs="Times New Roman"/>
          <w:sz w:val="20"/>
          <w:szCs w:val="20"/>
        </w:rPr>
      </w:pPr>
      <w:r w:rsidRPr="00FB6BA6">
        <w:rPr>
          <w:rFonts w:cs="Times New Roman"/>
          <w:sz w:val="20"/>
          <w:szCs w:val="20"/>
        </w:rPr>
        <w:t>16.6.</w:t>
      </w:r>
      <w:r w:rsidRPr="00FB6BA6">
        <w:rPr>
          <w:rFonts w:cs="Times New Roman"/>
          <w:sz w:val="20"/>
          <w:szCs w:val="20"/>
        </w:rPr>
        <w:tab/>
        <w:t>Помещения, в которых предоставляется Муниципальная услуга, должны соответствовать санитарно-эпидемиологическим правилам и нормативам.</w:t>
      </w:r>
    </w:p>
    <w:p w:rsidR="00FB6BA6" w:rsidRPr="00FB6BA6" w:rsidRDefault="00FB6BA6" w:rsidP="00FB6BA6">
      <w:pPr>
        <w:pStyle w:val="afff9"/>
        <w:spacing w:after="0" w:line="240" w:lineRule="auto"/>
        <w:ind w:firstLine="567"/>
        <w:jc w:val="both"/>
        <w:rPr>
          <w:rFonts w:cs="Times New Roman"/>
          <w:sz w:val="20"/>
          <w:szCs w:val="20"/>
        </w:rPr>
      </w:pPr>
      <w:r w:rsidRPr="00FB6BA6">
        <w:rPr>
          <w:rFonts w:cs="Times New Roman"/>
          <w:sz w:val="20"/>
          <w:szCs w:val="20"/>
        </w:rPr>
        <w:t>16.7.</w:t>
      </w:r>
      <w:r w:rsidRPr="00FB6BA6">
        <w:rPr>
          <w:rFonts w:cs="Times New Roman"/>
          <w:sz w:val="20"/>
          <w:szCs w:val="20"/>
        </w:rPr>
        <w:tab/>
        <w:t>Помещения, в которых предоставляется Муниципальная услуга, оснащаются:</w:t>
      </w:r>
    </w:p>
    <w:p w:rsidR="00FB6BA6" w:rsidRPr="00FB6BA6" w:rsidRDefault="00FB6BA6" w:rsidP="00FB6BA6">
      <w:pPr>
        <w:pStyle w:val="afff9"/>
        <w:spacing w:after="0" w:line="240" w:lineRule="auto"/>
        <w:ind w:firstLine="567"/>
        <w:jc w:val="both"/>
        <w:rPr>
          <w:rFonts w:cs="Times New Roman"/>
          <w:sz w:val="20"/>
          <w:szCs w:val="20"/>
        </w:rPr>
      </w:pPr>
      <w:r w:rsidRPr="00FB6BA6">
        <w:rPr>
          <w:rFonts w:cs="Times New Roman"/>
          <w:sz w:val="20"/>
          <w:szCs w:val="20"/>
        </w:rPr>
        <w:t>-</w:t>
      </w:r>
      <w:r w:rsidRPr="00FB6BA6">
        <w:rPr>
          <w:rFonts w:cs="Times New Roman"/>
          <w:sz w:val="20"/>
          <w:szCs w:val="20"/>
        </w:rPr>
        <w:tab/>
        <w:t>противопожарной системой и средствами пожаротушения;</w:t>
      </w:r>
    </w:p>
    <w:p w:rsidR="00FB6BA6" w:rsidRPr="00FB6BA6" w:rsidRDefault="00FB6BA6" w:rsidP="00FB6BA6">
      <w:pPr>
        <w:pStyle w:val="afff9"/>
        <w:spacing w:after="0" w:line="240" w:lineRule="auto"/>
        <w:ind w:firstLine="567"/>
        <w:jc w:val="both"/>
        <w:rPr>
          <w:rFonts w:cs="Times New Roman"/>
          <w:sz w:val="20"/>
          <w:szCs w:val="20"/>
        </w:rPr>
      </w:pPr>
      <w:r w:rsidRPr="00FB6BA6">
        <w:rPr>
          <w:rFonts w:cs="Times New Roman"/>
          <w:sz w:val="20"/>
          <w:szCs w:val="20"/>
        </w:rPr>
        <w:t>-</w:t>
      </w:r>
      <w:r w:rsidRPr="00FB6BA6">
        <w:rPr>
          <w:rFonts w:cs="Times New Roman"/>
          <w:sz w:val="20"/>
          <w:szCs w:val="20"/>
        </w:rPr>
        <w:tab/>
        <w:t>системой оповещения о возникновении чрезвычайной ситуации;</w:t>
      </w:r>
    </w:p>
    <w:p w:rsidR="00FB6BA6" w:rsidRPr="00FB6BA6" w:rsidRDefault="00FB6BA6" w:rsidP="00FB6BA6">
      <w:pPr>
        <w:pStyle w:val="afff9"/>
        <w:spacing w:after="0" w:line="240" w:lineRule="auto"/>
        <w:ind w:firstLine="567"/>
        <w:jc w:val="both"/>
        <w:rPr>
          <w:rFonts w:cs="Times New Roman"/>
          <w:sz w:val="20"/>
          <w:szCs w:val="20"/>
        </w:rPr>
      </w:pPr>
      <w:r w:rsidRPr="00FB6BA6">
        <w:rPr>
          <w:rFonts w:cs="Times New Roman"/>
          <w:sz w:val="20"/>
          <w:szCs w:val="20"/>
        </w:rPr>
        <w:t>-</w:t>
      </w:r>
      <w:r w:rsidRPr="00FB6BA6">
        <w:rPr>
          <w:rFonts w:cs="Times New Roman"/>
          <w:sz w:val="20"/>
          <w:szCs w:val="20"/>
        </w:rPr>
        <w:tab/>
        <w:t>средствами оказания первой медицинской помощи;</w:t>
      </w:r>
    </w:p>
    <w:p w:rsidR="00FB6BA6" w:rsidRPr="00FB6BA6" w:rsidRDefault="00FB6BA6" w:rsidP="00FB6BA6">
      <w:pPr>
        <w:pStyle w:val="afff9"/>
        <w:spacing w:after="0" w:line="240" w:lineRule="auto"/>
        <w:ind w:firstLine="567"/>
        <w:jc w:val="both"/>
        <w:rPr>
          <w:rFonts w:cs="Times New Roman"/>
          <w:sz w:val="20"/>
          <w:szCs w:val="20"/>
        </w:rPr>
      </w:pPr>
      <w:r w:rsidRPr="00FB6BA6">
        <w:rPr>
          <w:rFonts w:cs="Times New Roman"/>
          <w:sz w:val="20"/>
          <w:szCs w:val="20"/>
        </w:rPr>
        <w:t>-</w:t>
      </w:r>
      <w:r w:rsidRPr="00FB6BA6">
        <w:rPr>
          <w:rFonts w:cs="Times New Roman"/>
          <w:sz w:val="20"/>
          <w:szCs w:val="20"/>
        </w:rPr>
        <w:tab/>
        <w:t>туалетными комнатами для посетителей.</w:t>
      </w:r>
    </w:p>
    <w:p w:rsidR="00FB6BA6" w:rsidRPr="00FB6BA6" w:rsidRDefault="00FB6BA6" w:rsidP="00FB6BA6">
      <w:pPr>
        <w:pStyle w:val="afff9"/>
        <w:spacing w:after="0" w:line="240" w:lineRule="auto"/>
        <w:ind w:firstLine="567"/>
        <w:jc w:val="both"/>
        <w:rPr>
          <w:rFonts w:cs="Times New Roman"/>
          <w:sz w:val="20"/>
          <w:szCs w:val="20"/>
        </w:rPr>
      </w:pPr>
      <w:r w:rsidRPr="00FB6BA6">
        <w:rPr>
          <w:rFonts w:cs="Times New Roman"/>
          <w:sz w:val="20"/>
          <w:szCs w:val="20"/>
        </w:rPr>
        <w:t>16.8.</w:t>
      </w:r>
      <w:r w:rsidRPr="00FB6BA6">
        <w:rPr>
          <w:rFonts w:cs="Times New Roman"/>
          <w:sz w:val="20"/>
          <w:szCs w:val="20"/>
        </w:rPr>
        <w:tab/>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FB6BA6" w:rsidRPr="00FB6BA6" w:rsidRDefault="00FB6BA6" w:rsidP="00FB6BA6">
      <w:pPr>
        <w:pStyle w:val="afff9"/>
        <w:spacing w:after="0" w:line="240" w:lineRule="auto"/>
        <w:ind w:firstLine="567"/>
        <w:jc w:val="both"/>
        <w:rPr>
          <w:rFonts w:cs="Times New Roman"/>
          <w:sz w:val="20"/>
          <w:szCs w:val="20"/>
        </w:rPr>
      </w:pPr>
      <w:r w:rsidRPr="00FB6BA6">
        <w:rPr>
          <w:rFonts w:cs="Times New Roman"/>
          <w:sz w:val="20"/>
          <w:szCs w:val="20"/>
        </w:rPr>
        <w:t>16.9.</w:t>
      </w:r>
      <w:r w:rsidRPr="00FB6BA6">
        <w:rPr>
          <w:rFonts w:cs="Times New Roman"/>
          <w:sz w:val="20"/>
          <w:szCs w:val="20"/>
        </w:rPr>
        <w:tab/>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FB6BA6" w:rsidRPr="00FB6BA6" w:rsidRDefault="00FB6BA6" w:rsidP="00FB6BA6">
      <w:pPr>
        <w:pStyle w:val="afff9"/>
        <w:spacing w:after="0" w:line="240" w:lineRule="auto"/>
        <w:ind w:firstLine="567"/>
        <w:jc w:val="both"/>
        <w:rPr>
          <w:rFonts w:cs="Times New Roman"/>
          <w:sz w:val="20"/>
          <w:szCs w:val="20"/>
        </w:rPr>
      </w:pPr>
      <w:r w:rsidRPr="00FB6BA6">
        <w:rPr>
          <w:rFonts w:cs="Times New Roman"/>
          <w:sz w:val="20"/>
          <w:szCs w:val="20"/>
        </w:rPr>
        <w:t>16.10.</w:t>
      </w:r>
      <w:r w:rsidRPr="00FB6BA6">
        <w:rPr>
          <w:rFonts w:cs="Times New Roman"/>
          <w:sz w:val="20"/>
          <w:szCs w:val="20"/>
        </w:rPr>
        <w:tab/>
        <w:t>Места для заполнения заявлений оборудуются стульями, столами (стойками), бланками заявлений, письменными принадлежностями.</w:t>
      </w:r>
    </w:p>
    <w:p w:rsidR="00FB6BA6" w:rsidRPr="00FB6BA6" w:rsidRDefault="00FB6BA6" w:rsidP="00FB6BA6">
      <w:pPr>
        <w:pStyle w:val="afff9"/>
        <w:spacing w:after="0" w:line="240" w:lineRule="auto"/>
        <w:ind w:firstLine="567"/>
        <w:jc w:val="both"/>
        <w:rPr>
          <w:rFonts w:cs="Times New Roman"/>
          <w:sz w:val="20"/>
          <w:szCs w:val="20"/>
        </w:rPr>
      </w:pPr>
      <w:r w:rsidRPr="00FB6BA6">
        <w:rPr>
          <w:rFonts w:cs="Times New Roman"/>
          <w:sz w:val="20"/>
          <w:szCs w:val="20"/>
        </w:rPr>
        <w:t>16.11.</w:t>
      </w:r>
      <w:r w:rsidRPr="00FB6BA6">
        <w:rPr>
          <w:rFonts w:cs="Times New Roman"/>
          <w:sz w:val="20"/>
          <w:szCs w:val="20"/>
        </w:rPr>
        <w:tab/>
        <w:t>Места приема Заявителей оборудуются информационными табличками (вывесками) с указанием:</w:t>
      </w:r>
    </w:p>
    <w:p w:rsidR="00FB6BA6" w:rsidRPr="00FB6BA6" w:rsidRDefault="00FB6BA6" w:rsidP="00FB6BA6">
      <w:pPr>
        <w:pStyle w:val="afff9"/>
        <w:spacing w:after="0" w:line="240" w:lineRule="auto"/>
        <w:ind w:firstLine="567"/>
        <w:jc w:val="both"/>
        <w:rPr>
          <w:rFonts w:cs="Times New Roman"/>
          <w:sz w:val="20"/>
          <w:szCs w:val="20"/>
        </w:rPr>
      </w:pPr>
      <w:r w:rsidRPr="00FB6BA6">
        <w:rPr>
          <w:rFonts w:cs="Times New Roman"/>
          <w:sz w:val="20"/>
          <w:szCs w:val="20"/>
        </w:rPr>
        <w:t>-</w:t>
      </w:r>
      <w:r w:rsidRPr="00FB6BA6">
        <w:rPr>
          <w:rFonts w:cs="Times New Roman"/>
          <w:sz w:val="20"/>
          <w:szCs w:val="20"/>
        </w:rPr>
        <w:tab/>
        <w:t>номера кабинета и наименования отдела;</w:t>
      </w:r>
    </w:p>
    <w:p w:rsidR="00FB6BA6" w:rsidRPr="00FB6BA6" w:rsidRDefault="00FB6BA6" w:rsidP="00FB6BA6">
      <w:pPr>
        <w:pStyle w:val="afff9"/>
        <w:spacing w:after="0" w:line="240" w:lineRule="auto"/>
        <w:ind w:firstLine="567"/>
        <w:jc w:val="both"/>
        <w:rPr>
          <w:rFonts w:cs="Times New Roman"/>
          <w:sz w:val="20"/>
          <w:szCs w:val="20"/>
        </w:rPr>
      </w:pPr>
      <w:r w:rsidRPr="00FB6BA6">
        <w:rPr>
          <w:rFonts w:cs="Times New Roman"/>
          <w:sz w:val="20"/>
          <w:szCs w:val="20"/>
        </w:rPr>
        <w:t>-</w:t>
      </w:r>
      <w:r w:rsidRPr="00FB6BA6">
        <w:rPr>
          <w:rFonts w:cs="Times New Roman"/>
          <w:sz w:val="20"/>
          <w:szCs w:val="20"/>
        </w:rPr>
        <w:tab/>
        <w:t>фамилии, имени и отчества (последнее - при наличии), должности ответственного лица за прием документов;</w:t>
      </w:r>
    </w:p>
    <w:p w:rsidR="00FB6BA6" w:rsidRPr="00FB6BA6" w:rsidRDefault="00FB6BA6" w:rsidP="00FB6BA6">
      <w:pPr>
        <w:pStyle w:val="afff9"/>
        <w:spacing w:after="0" w:line="240" w:lineRule="auto"/>
        <w:ind w:firstLine="567"/>
        <w:jc w:val="both"/>
        <w:rPr>
          <w:rFonts w:cs="Times New Roman"/>
          <w:sz w:val="20"/>
          <w:szCs w:val="20"/>
        </w:rPr>
      </w:pPr>
      <w:r w:rsidRPr="00FB6BA6">
        <w:rPr>
          <w:rFonts w:cs="Times New Roman"/>
          <w:sz w:val="20"/>
          <w:szCs w:val="20"/>
        </w:rPr>
        <w:t>- графика приема Заявителей.</w:t>
      </w:r>
    </w:p>
    <w:p w:rsidR="00FB6BA6" w:rsidRPr="00FB6BA6" w:rsidRDefault="00FB6BA6" w:rsidP="00FB6BA6">
      <w:pPr>
        <w:pStyle w:val="afff9"/>
        <w:spacing w:after="0" w:line="240" w:lineRule="auto"/>
        <w:ind w:firstLine="567"/>
        <w:jc w:val="both"/>
        <w:rPr>
          <w:rFonts w:cs="Times New Roman"/>
          <w:sz w:val="20"/>
          <w:szCs w:val="20"/>
        </w:rPr>
      </w:pPr>
      <w:r w:rsidRPr="00FB6BA6">
        <w:rPr>
          <w:rFonts w:cs="Times New Roman"/>
          <w:sz w:val="20"/>
          <w:szCs w:val="20"/>
        </w:rPr>
        <w:t>16.12.</w:t>
      </w:r>
      <w:r w:rsidRPr="00FB6BA6">
        <w:rPr>
          <w:rFonts w:cs="Times New Roman"/>
          <w:sz w:val="20"/>
          <w:szCs w:val="20"/>
        </w:rPr>
        <w:tab/>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FB6BA6" w:rsidRPr="00FB6BA6" w:rsidRDefault="00FB6BA6" w:rsidP="00FB6BA6">
      <w:pPr>
        <w:pStyle w:val="afff9"/>
        <w:spacing w:after="0" w:line="240" w:lineRule="auto"/>
        <w:ind w:firstLine="567"/>
        <w:jc w:val="both"/>
        <w:rPr>
          <w:rFonts w:cs="Times New Roman"/>
          <w:sz w:val="20"/>
          <w:szCs w:val="20"/>
        </w:rPr>
      </w:pPr>
      <w:r w:rsidRPr="00FB6BA6">
        <w:rPr>
          <w:rFonts w:cs="Times New Roman"/>
          <w:sz w:val="20"/>
          <w:szCs w:val="20"/>
        </w:rPr>
        <w:t>16.13.</w:t>
      </w:r>
      <w:r w:rsidRPr="00FB6BA6">
        <w:rPr>
          <w:rFonts w:cs="Times New Roman"/>
          <w:sz w:val="20"/>
          <w:szCs w:val="20"/>
        </w:rPr>
        <w:tab/>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FB6BA6" w:rsidRPr="00FB6BA6" w:rsidRDefault="00FB6BA6" w:rsidP="00FB6BA6">
      <w:pPr>
        <w:spacing w:after="0" w:line="240" w:lineRule="auto"/>
        <w:ind w:firstLine="567"/>
        <w:jc w:val="both"/>
        <w:rPr>
          <w:rFonts w:ascii="Times New Roman" w:eastAsia="Times New Roman" w:hAnsi="Times New Roman" w:cs="Times New Roman"/>
          <w:sz w:val="20"/>
          <w:szCs w:val="20"/>
        </w:rPr>
      </w:pPr>
      <w:r w:rsidRPr="00FB6BA6">
        <w:rPr>
          <w:rFonts w:ascii="Times New Roman" w:hAnsi="Times New Roman" w:cs="Times New Roman"/>
          <w:sz w:val="20"/>
          <w:szCs w:val="20"/>
        </w:rPr>
        <w:t>16.14.</w:t>
      </w:r>
      <w:r w:rsidRPr="00FB6BA6">
        <w:rPr>
          <w:rFonts w:ascii="Times New Roman" w:hAnsi="Times New Roman" w:cs="Times New Roman"/>
          <w:sz w:val="20"/>
          <w:szCs w:val="20"/>
        </w:rPr>
        <w:tab/>
        <w:t xml:space="preserve">При предоставлении Муниципальной услуги инвалидам обеспечивается гарантии, предусмотренные </w:t>
      </w:r>
      <w:r w:rsidRPr="00FB6BA6">
        <w:rPr>
          <w:rFonts w:ascii="Times New Roman" w:eastAsia="Times New Roman" w:hAnsi="Times New Roman" w:cs="Times New Roman"/>
          <w:sz w:val="20"/>
          <w:szCs w:val="20"/>
        </w:rPr>
        <w:t>Федеральным законом от 24.11.1995 № 181-ФЗ «О социальной защите инвалидов в Российской Федерации».</w:t>
      </w:r>
    </w:p>
    <w:p w:rsidR="00FB6BA6" w:rsidRPr="00FB6BA6" w:rsidRDefault="00FB6BA6" w:rsidP="00FB6BA6">
      <w:pPr>
        <w:spacing w:after="0" w:line="240" w:lineRule="auto"/>
        <w:ind w:firstLine="567"/>
        <w:jc w:val="both"/>
        <w:rPr>
          <w:rFonts w:ascii="Times New Roman" w:eastAsia="Times New Roman" w:hAnsi="Times New Roman" w:cs="Times New Roman"/>
          <w:sz w:val="20"/>
          <w:szCs w:val="20"/>
        </w:rPr>
      </w:pPr>
    </w:p>
    <w:p w:rsidR="00FB6BA6" w:rsidRPr="00FB6BA6" w:rsidRDefault="00FB6BA6" w:rsidP="00FB6BA6">
      <w:pPr>
        <w:pStyle w:val="afff9"/>
        <w:spacing w:after="0" w:line="240" w:lineRule="auto"/>
        <w:ind w:firstLine="567"/>
        <w:jc w:val="center"/>
        <w:rPr>
          <w:rFonts w:cs="Times New Roman"/>
          <w:sz w:val="20"/>
          <w:szCs w:val="20"/>
        </w:rPr>
      </w:pPr>
      <w:r w:rsidRPr="00FB6BA6">
        <w:rPr>
          <w:rFonts w:cs="Times New Roman"/>
          <w:b/>
          <w:sz w:val="20"/>
          <w:szCs w:val="20"/>
        </w:rPr>
        <w:t>17.</w:t>
      </w:r>
      <w:r w:rsidRPr="00FB6BA6">
        <w:rPr>
          <w:rFonts w:cs="Times New Roman"/>
          <w:b/>
          <w:sz w:val="20"/>
          <w:szCs w:val="20"/>
        </w:rPr>
        <w:tab/>
        <w:t>Показатели качества и доступности Муниципальной услуги</w:t>
      </w:r>
    </w:p>
    <w:p w:rsidR="00FB6BA6" w:rsidRPr="00FB6BA6" w:rsidRDefault="00FB6BA6" w:rsidP="00FB6BA6">
      <w:pPr>
        <w:spacing w:after="0" w:line="240" w:lineRule="auto"/>
        <w:ind w:firstLine="567"/>
        <w:jc w:val="both"/>
        <w:rPr>
          <w:rFonts w:ascii="Times New Roman" w:hAnsi="Times New Roman" w:cs="Times New Roman"/>
          <w:sz w:val="20"/>
          <w:szCs w:val="20"/>
        </w:rPr>
      </w:pPr>
      <w:r w:rsidRPr="00FB6BA6">
        <w:rPr>
          <w:rFonts w:ascii="Times New Roman" w:hAnsi="Times New Roman" w:cs="Times New Roman"/>
          <w:sz w:val="20"/>
          <w:szCs w:val="20"/>
        </w:rPr>
        <w:t>17.1.</w:t>
      </w:r>
      <w:r w:rsidRPr="00FB6BA6">
        <w:rPr>
          <w:rFonts w:ascii="Times New Roman" w:hAnsi="Times New Roman" w:cs="Times New Roman"/>
          <w:sz w:val="20"/>
          <w:szCs w:val="20"/>
        </w:rPr>
        <w:tab/>
        <w:t>Оценка доступности и качества предоставления Муниципальной услуги должна осуществляться по следующим показателям:</w:t>
      </w:r>
    </w:p>
    <w:p w:rsidR="00FB6BA6" w:rsidRPr="00FB6BA6" w:rsidRDefault="00FB6BA6" w:rsidP="00FB6BA6">
      <w:pPr>
        <w:spacing w:after="0" w:line="240" w:lineRule="auto"/>
        <w:ind w:firstLine="567"/>
        <w:jc w:val="both"/>
        <w:rPr>
          <w:rFonts w:ascii="Times New Roman" w:hAnsi="Times New Roman" w:cs="Times New Roman"/>
          <w:sz w:val="20"/>
          <w:szCs w:val="20"/>
        </w:rPr>
      </w:pPr>
      <w:r w:rsidRPr="00FB6BA6">
        <w:rPr>
          <w:rFonts w:ascii="Times New Roman" w:hAnsi="Times New Roman" w:cs="Times New Roman"/>
          <w:sz w:val="20"/>
          <w:szCs w:val="20"/>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FB6BA6" w:rsidRPr="00FB6BA6" w:rsidRDefault="00FB6BA6" w:rsidP="00FB6BA6">
      <w:pPr>
        <w:spacing w:after="0" w:line="240" w:lineRule="auto"/>
        <w:ind w:firstLine="567"/>
        <w:jc w:val="both"/>
        <w:rPr>
          <w:rFonts w:ascii="Times New Roman" w:hAnsi="Times New Roman" w:cs="Times New Roman"/>
          <w:sz w:val="20"/>
          <w:szCs w:val="20"/>
        </w:rPr>
      </w:pPr>
      <w:r w:rsidRPr="00FB6BA6">
        <w:rPr>
          <w:rFonts w:ascii="Times New Roman" w:hAnsi="Times New Roman" w:cs="Times New Roman"/>
          <w:sz w:val="20"/>
          <w:szCs w:val="20"/>
        </w:rPr>
        <w:t>б) возможность выбора Заявителем форм предоставления Муниципальной услуги;</w:t>
      </w:r>
    </w:p>
    <w:p w:rsidR="00FB6BA6" w:rsidRPr="00FB6BA6" w:rsidRDefault="00FB6BA6" w:rsidP="00FB6BA6">
      <w:pPr>
        <w:tabs>
          <w:tab w:val="left" w:pos="1013"/>
        </w:tabs>
        <w:spacing w:after="0" w:line="240" w:lineRule="auto"/>
        <w:ind w:firstLine="567"/>
        <w:jc w:val="both"/>
        <w:rPr>
          <w:rFonts w:ascii="Times New Roman" w:hAnsi="Times New Roman" w:cs="Times New Roman"/>
          <w:spacing w:val="7"/>
          <w:sz w:val="20"/>
          <w:szCs w:val="20"/>
          <w:lang w:eastAsia="en-US"/>
        </w:rPr>
      </w:pPr>
      <w:r w:rsidRPr="00FB6BA6">
        <w:rPr>
          <w:rFonts w:ascii="Times New Roman" w:hAnsi="Times New Roman" w:cs="Times New Roman"/>
          <w:sz w:val="20"/>
          <w:szCs w:val="20"/>
        </w:rPr>
        <w:t xml:space="preserve">в) </w:t>
      </w:r>
      <w:r w:rsidRPr="00FB6BA6">
        <w:rPr>
          <w:rFonts w:ascii="Times New Roman" w:hAnsi="Times New Roman" w:cs="Times New Roman"/>
          <w:spacing w:val="7"/>
          <w:sz w:val="20"/>
          <w:szCs w:val="20"/>
          <w:lang w:eastAsia="en-US"/>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FB6BA6" w:rsidRPr="00FB6BA6" w:rsidRDefault="00FB6BA6" w:rsidP="00FB6BA6">
      <w:pPr>
        <w:spacing w:after="0" w:line="240" w:lineRule="auto"/>
        <w:ind w:firstLine="567"/>
        <w:jc w:val="both"/>
        <w:rPr>
          <w:rFonts w:ascii="Times New Roman" w:hAnsi="Times New Roman" w:cs="Times New Roman"/>
          <w:sz w:val="20"/>
          <w:szCs w:val="20"/>
        </w:rPr>
      </w:pPr>
      <w:r w:rsidRPr="00FB6BA6">
        <w:rPr>
          <w:rFonts w:ascii="Times New Roman" w:hAnsi="Times New Roman" w:cs="Times New Roman"/>
          <w:sz w:val="20"/>
          <w:szCs w:val="20"/>
        </w:rPr>
        <w:t>г) возможность обращения за получением Муниципальной услуги в электронной форме, в том числе с использованием ЕПГУ, РПГУ, электронной почты;</w:t>
      </w:r>
    </w:p>
    <w:p w:rsidR="00FB6BA6" w:rsidRPr="00FB6BA6" w:rsidRDefault="00FB6BA6" w:rsidP="00FB6BA6">
      <w:pPr>
        <w:spacing w:after="0" w:line="240" w:lineRule="auto"/>
        <w:ind w:firstLine="567"/>
        <w:jc w:val="both"/>
        <w:rPr>
          <w:rFonts w:ascii="Times New Roman" w:hAnsi="Times New Roman" w:cs="Times New Roman"/>
          <w:sz w:val="20"/>
          <w:szCs w:val="20"/>
        </w:rPr>
      </w:pPr>
      <w:r w:rsidRPr="00FB6BA6">
        <w:rPr>
          <w:rFonts w:ascii="Times New Roman" w:hAnsi="Times New Roman" w:cs="Times New Roman"/>
          <w:sz w:val="20"/>
          <w:szCs w:val="20"/>
        </w:rPr>
        <w:t>д) доступность обращения за предоставлением Муниципальной услуги, в том числе для маломобильных групп населения;</w:t>
      </w:r>
    </w:p>
    <w:p w:rsidR="00FB6BA6" w:rsidRPr="00FB6BA6" w:rsidRDefault="00FB6BA6" w:rsidP="00FB6BA6">
      <w:pPr>
        <w:spacing w:after="0" w:line="240" w:lineRule="auto"/>
        <w:ind w:firstLine="567"/>
        <w:jc w:val="both"/>
        <w:rPr>
          <w:rFonts w:ascii="Times New Roman" w:hAnsi="Times New Roman" w:cs="Times New Roman"/>
          <w:sz w:val="20"/>
          <w:szCs w:val="20"/>
        </w:rPr>
      </w:pPr>
      <w:r w:rsidRPr="00FB6BA6">
        <w:rPr>
          <w:rFonts w:ascii="Times New Roman" w:hAnsi="Times New Roman" w:cs="Times New Roman"/>
          <w:sz w:val="20"/>
          <w:szCs w:val="20"/>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FB6BA6" w:rsidRPr="00FB6BA6" w:rsidRDefault="00FB6BA6" w:rsidP="00FB6BA6">
      <w:pPr>
        <w:spacing w:after="0" w:line="240" w:lineRule="auto"/>
        <w:ind w:firstLine="567"/>
        <w:jc w:val="both"/>
        <w:rPr>
          <w:rFonts w:ascii="Times New Roman" w:hAnsi="Times New Roman" w:cs="Times New Roman"/>
          <w:sz w:val="20"/>
          <w:szCs w:val="20"/>
        </w:rPr>
      </w:pPr>
      <w:r w:rsidRPr="00FB6BA6">
        <w:rPr>
          <w:rFonts w:ascii="Times New Roman" w:hAnsi="Times New Roman" w:cs="Times New Roman"/>
          <w:sz w:val="20"/>
          <w:szCs w:val="20"/>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FB6BA6" w:rsidRPr="00FB6BA6" w:rsidRDefault="00FB6BA6" w:rsidP="00FB6BA6">
      <w:pPr>
        <w:spacing w:after="0" w:line="240" w:lineRule="auto"/>
        <w:ind w:firstLine="567"/>
        <w:jc w:val="both"/>
        <w:rPr>
          <w:rFonts w:ascii="Times New Roman" w:hAnsi="Times New Roman" w:cs="Times New Roman"/>
          <w:sz w:val="20"/>
          <w:szCs w:val="20"/>
        </w:rPr>
      </w:pPr>
      <w:r w:rsidRPr="00FB6BA6">
        <w:rPr>
          <w:rFonts w:ascii="Times New Roman" w:hAnsi="Times New Roman" w:cs="Times New Roman"/>
          <w:sz w:val="20"/>
          <w:szCs w:val="20"/>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FB6BA6" w:rsidRPr="00FB6BA6" w:rsidRDefault="00FB6BA6" w:rsidP="00FB6BA6">
      <w:pPr>
        <w:spacing w:after="0" w:line="240" w:lineRule="auto"/>
        <w:ind w:firstLine="567"/>
        <w:jc w:val="both"/>
        <w:rPr>
          <w:rFonts w:ascii="Times New Roman" w:hAnsi="Times New Roman" w:cs="Times New Roman"/>
          <w:sz w:val="20"/>
          <w:szCs w:val="20"/>
        </w:rPr>
      </w:pPr>
      <w:r w:rsidRPr="00FB6BA6">
        <w:rPr>
          <w:rFonts w:ascii="Times New Roman" w:hAnsi="Times New Roman" w:cs="Times New Roman"/>
          <w:sz w:val="20"/>
          <w:szCs w:val="20"/>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w:t>
      </w:r>
    </w:p>
    <w:p w:rsidR="00FB6BA6" w:rsidRPr="00FB6BA6" w:rsidRDefault="00FB6BA6" w:rsidP="00FB6BA6">
      <w:pPr>
        <w:pStyle w:val="afff9"/>
        <w:spacing w:after="0" w:line="240" w:lineRule="auto"/>
        <w:ind w:firstLine="567"/>
        <w:jc w:val="both"/>
        <w:rPr>
          <w:rFonts w:cs="Times New Roman"/>
          <w:sz w:val="20"/>
          <w:szCs w:val="20"/>
        </w:rPr>
      </w:pPr>
      <w:r w:rsidRPr="00FB6BA6">
        <w:rPr>
          <w:rFonts w:cs="Times New Roman"/>
          <w:sz w:val="20"/>
          <w:szCs w:val="20"/>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w:t>
      </w:r>
    </w:p>
    <w:p w:rsidR="00FB6BA6" w:rsidRPr="00FB6BA6" w:rsidRDefault="00FB6BA6" w:rsidP="00FB6BA6">
      <w:pPr>
        <w:pStyle w:val="afff9"/>
        <w:spacing w:after="0" w:line="240" w:lineRule="auto"/>
        <w:ind w:firstLine="567"/>
        <w:jc w:val="both"/>
        <w:rPr>
          <w:rFonts w:cs="Times New Roman"/>
          <w:sz w:val="20"/>
          <w:szCs w:val="20"/>
        </w:rPr>
      </w:pPr>
      <w:r w:rsidRPr="00FB6BA6">
        <w:rPr>
          <w:rFonts w:cs="Times New Roman"/>
          <w:sz w:val="20"/>
          <w:szCs w:val="20"/>
        </w:rPr>
        <w:t>17.2.</w:t>
      </w:r>
      <w:r w:rsidRPr="00FB6BA6">
        <w:rPr>
          <w:rFonts w:cs="Times New Roman"/>
          <w:sz w:val="20"/>
          <w:szCs w:val="20"/>
        </w:rPr>
        <w:tab/>
        <w:t>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w:t>
      </w:r>
    </w:p>
    <w:p w:rsidR="00FB6BA6" w:rsidRPr="00FB6BA6" w:rsidRDefault="00FB6BA6" w:rsidP="00FB6BA6">
      <w:pPr>
        <w:pStyle w:val="afff9"/>
        <w:spacing w:after="0" w:line="240" w:lineRule="auto"/>
        <w:ind w:firstLine="567"/>
        <w:jc w:val="both"/>
        <w:rPr>
          <w:rFonts w:cs="Times New Roman"/>
          <w:sz w:val="20"/>
          <w:szCs w:val="20"/>
        </w:rPr>
      </w:pPr>
      <w:r w:rsidRPr="00FB6BA6">
        <w:rPr>
          <w:rFonts w:cs="Times New Roman"/>
          <w:sz w:val="20"/>
          <w:szCs w:val="20"/>
        </w:rPr>
        <w:t>17.3.</w:t>
      </w:r>
      <w:r w:rsidRPr="00FB6BA6">
        <w:rPr>
          <w:rFonts w:cs="Times New Roman"/>
          <w:sz w:val="20"/>
          <w:szCs w:val="20"/>
        </w:rPr>
        <w:tab/>
        <w:t>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FB6BA6" w:rsidRPr="00FB6BA6" w:rsidRDefault="00FB6BA6" w:rsidP="00FB6BA6">
      <w:pPr>
        <w:pStyle w:val="afff9"/>
        <w:spacing w:after="0" w:line="240" w:lineRule="auto"/>
        <w:ind w:firstLine="567"/>
        <w:jc w:val="both"/>
        <w:rPr>
          <w:rFonts w:cs="Times New Roman"/>
          <w:sz w:val="20"/>
          <w:szCs w:val="20"/>
        </w:rPr>
      </w:pPr>
      <w:r w:rsidRPr="00FB6BA6">
        <w:rPr>
          <w:rFonts w:cs="Times New Roman"/>
          <w:sz w:val="20"/>
          <w:szCs w:val="20"/>
        </w:rPr>
        <w:lastRenderedPageBreak/>
        <w:t>Для возможности подачи заявления о предоставлении Муниципальной услуги через ЕПГУ, РПГУ Заявитель должен быть зарегистрирован в единой системе идентификации и аутентификации.</w:t>
      </w:r>
    </w:p>
    <w:p w:rsidR="00FB6BA6" w:rsidRPr="00FB6BA6" w:rsidRDefault="00FB6BA6" w:rsidP="00FB6BA6">
      <w:pPr>
        <w:pStyle w:val="afff9"/>
        <w:spacing w:after="0" w:line="240" w:lineRule="auto"/>
        <w:ind w:firstLine="567"/>
        <w:jc w:val="both"/>
        <w:rPr>
          <w:rFonts w:cs="Times New Roman"/>
          <w:sz w:val="20"/>
          <w:szCs w:val="20"/>
        </w:rPr>
      </w:pPr>
    </w:p>
    <w:p w:rsidR="00FB6BA6" w:rsidRPr="00FB6BA6" w:rsidRDefault="00FB6BA6" w:rsidP="00FB6BA6">
      <w:pPr>
        <w:pStyle w:val="afff9"/>
        <w:spacing w:after="0" w:line="240" w:lineRule="auto"/>
        <w:ind w:firstLine="567"/>
        <w:jc w:val="both"/>
        <w:rPr>
          <w:rFonts w:cs="Times New Roman"/>
          <w:b/>
          <w:sz w:val="20"/>
          <w:szCs w:val="20"/>
        </w:rPr>
      </w:pPr>
      <w:r w:rsidRPr="00FB6BA6">
        <w:rPr>
          <w:rFonts w:cs="Times New Roman"/>
          <w:b/>
          <w:sz w:val="20"/>
          <w:szCs w:val="20"/>
        </w:rPr>
        <w:t>18.</w:t>
      </w:r>
      <w:r w:rsidRPr="00FB6BA6">
        <w:rPr>
          <w:rFonts w:cs="Times New Roman"/>
          <w:b/>
          <w:sz w:val="20"/>
          <w:szCs w:val="20"/>
        </w:rPr>
        <w:tab/>
        <w:t>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FB6BA6" w:rsidRPr="00FB6BA6" w:rsidRDefault="00FB6BA6" w:rsidP="00FB6BA6">
      <w:pPr>
        <w:spacing w:after="0" w:line="240" w:lineRule="auto"/>
        <w:ind w:firstLine="567"/>
        <w:jc w:val="both"/>
        <w:rPr>
          <w:rFonts w:ascii="Times New Roman" w:hAnsi="Times New Roman" w:cs="Times New Roman"/>
          <w:sz w:val="20"/>
          <w:szCs w:val="20"/>
        </w:rPr>
      </w:pPr>
      <w:r w:rsidRPr="00FB6BA6">
        <w:rPr>
          <w:rFonts w:ascii="Times New Roman" w:hAnsi="Times New Roman" w:cs="Times New Roman"/>
          <w:sz w:val="20"/>
          <w:szCs w:val="20"/>
        </w:rPr>
        <w:t xml:space="preserve">18.1. Услуг, необходимых и обязательных для предоставления данной Муниципальной услуги, не имеется. </w:t>
      </w:r>
    </w:p>
    <w:p w:rsidR="00FB6BA6" w:rsidRPr="00FB6BA6" w:rsidRDefault="00FB6BA6" w:rsidP="00FB6BA6">
      <w:pPr>
        <w:spacing w:after="0" w:line="240" w:lineRule="auto"/>
        <w:ind w:firstLine="567"/>
        <w:jc w:val="both"/>
        <w:rPr>
          <w:rFonts w:ascii="Times New Roman" w:hAnsi="Times New Roman" w:cs="Times New Roman"/>
          <w:sz w:val="20"/>
          <w:szCs w:val="20"/>
        </w:rPr>
      </w:pPr>
      <w:r w:rsidRPr="00FB6BA6">
        <w:rPr>
          <w:rFonts w:ascii="Times New Roman" w:hAnsi="Times New Roman" w:cs="Times New Roman"/>
          <w:sz w:val="20"/>
          <w:szCs w:val="20"/>
        </w:rPr>
        <w:t>18.2. В случае подачи заявления и документов посредством ЕПГУ, РПГУ Заявитель (его представитель), прошедшие процедуры регистрации, идентификации и аутентификации с использованием ФГИС «ЕСИА» или иных государственных информационных систем, если такие государственные информационные системы в установленном Правительством РФ порядке обеспечивают взаимодействие с ЕСИА, при условии совпадения сведений о физическом лице в указанных информационных системах, заполняет формы указанных заявлений с использованием интерактивной формы в электронном виде.</w:t>
      </w:r>
    </w:p>
    <w:p w:rsidR="00FB6BA6" w:rsidRPr="00FB6BA6" w:rsidRDefault="00FB6BA6" w:rsidP="00FB6BA6">
      <w:pPr>
        <w:spacing w:after="0" w:line="240" w:lineRule="auto"/>
        <w:ind w:firstLine="567"/>
        <w:jc w:val="both"/>
        <w:rPr>
          <w:rFonts w:ascii="Times New Roman" w:hAnsi="Times New Roman" w:cs="Times New Roman"/>
          <w:sz w:val="20"/>
          <w:szCs w:val="20"/>
        </w:rPr>
      </w:pPr>
      <w:r w:rsidRPr="00FB6BA6">
        <w:rPr>
          <w:rFonts w:ascii="Times New Roman" w:hAnsi="Times New Roman" w:cs="Times New Roman"/>
          <w:sz w:val="20"/>
          <w:szCs w:val="20"/>
        </w:rPr>
        <w:t>Заявитель или его представитель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FB6BA6" w:rsidRPr="00FB6BA6" w:rsidRDefault="00FB6BA6" w:rsidP="00FB6BA6">
      <w:pPr>
        <w:spacing w:after="0" w:line="240" w:lineRule="auto"/>
        <w:ind w:firstLine="567"/>
        <w:jc w:val="both"/>
        <w:rPr>
          <w:rFonts w:ascii="Times New Roman" w:hAnsi="Times New Roman" w:cs="Times New Roman"/>
          <w:sz w:val="20"/>
          <w:szCs w:val="20"/>
        </w:rPr>
      </w:pPr>
      <w:r w:rsidRPr="00FB6BA6">
        <w:rPr>
          <w:rFonts w:ascii="Times New Roman" w:hAnsi="Times New Roman" w:cs="Times New Roman"/>
          <w:sz w:val="20"/>
          <w:szCs w:val="20"/>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FB6BA6" w:rsidRPr="00FB6BA6" w:rsidRDefault="00FB6BA6" w:rsidP="00FB6BA6">
      <w:pPr>
        <w:spacing w:after="0" w:line="240" w:lineRule="auto"/>
        <w:ind w:firstLine="567"/>
        <w:jc w:val="both"/>
        <w:rPr>
          <w:rFonts w:ascii="Times New Roman" w:hAnsi="Times New Roman" w:cs="Times New Roman"/>
          <w:sz w:val="20"/>
          <w:szCs w:val="20"/>
        </w:rPr>
      </w:pPr>
      <w:r w:rsidRPr="00FB6BA6">
        <w:rPr>
          <w:rFonts w:ascii="Times New Roman" w:hAnsi="Times New Roman" w:cs="Times New Roman"/>
          <w:sz w:val="20"/>
          <w:szCs w:val="20"/>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FB6BA6" w:rsidRPr="00FB6BA6" w:rsidRDefault="00FB6BA6" w:rsidP="00FB6BA6">
      <w:pPr>
        <w:spacing w:after="0" w:line="240" w:lineRule="auto"/>
        <w:ind w:firstLine="567"/>
        <w:jc w:val="both"/>
        <w:rPr>
          <w:rFonts w:ascii="Times New Roman" w:hAnsi="Times New Roman" w:cs="Times New Roman"/>
          <w:sz w:val="20"/>
          <w:szCs w:val="20"/>
        </w:rPr>
      </w:pPr>
      <w:r w:rsidRPr="00FB6BA6">
        <w:rPr>
          <w:rFonts w:ascii="Times New Roman" w:hAnsi="Times New Roman" w:cs="Times New Roman"/>
          <w:sz w:val="20"/>
          <w:szCs w:val="20"/>
        </w:rPr>
        <w:t xml:space="preserve">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w:t>
      </w:r>
    </w:p>
    <w:p w:rsidR="00FB6BA6" w:rsidRPr="00FB6BA6" w:rsidRDefault="00FB6BA6" w:rsidP="00FB6BA6">
      <w:pPr>
        <w:spacing w:after="0" w:line="240" w:lineRule="auto"/>
        <w:ind w:firstLine="567"/>
        <w:jc w:val="both"/>
        <w:rPr>
          <w:rFonts w:ascii="Times New Roman" w:hAnsi="Times New Roman" w:cs="Times New Roman"/>
          <w:sz w:val="20"/>
          <w:szCs w:val="20"/>
        </w:rPr>
      </w:pPr>
      <w:r w:rsidRPr="00FB6BA6">
        <w:rPr>
          <w:rFonts w:ascii="Times New Roman" w:hAnsi="Times New Roman" w:cs="Times New Roman"/>
          <w:sz w:val="20"/>
          <w:szCs w:val="20"/>
        </w:rPr>
        <w:t xml:space="preserve">Заявление о предоставлении Муниципальной услуги подписывается Заявителем (его представителем) простой электронной подписью, либо усиленной квалифицированной электронной подписью, либо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от 06 апреля 2011 года № 63-ФЗ «Об электронной подписи», а  также при наличии у владельца сертификата ключа проверки ключа простой электронной подписи, выданного ему при личном приеме в соответствии с Правилами использования простой электронной подписи при обращении за получением государственных и муниципальных услуг, утвержденными постановлением Правительства РФ от 25.01.2013 № 33 «Об использовании простой электронной подписи при оказании государственных и муниципальных услуг»,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РФ от 25.06.2012 № 634 «О видах электронной подписи, использование которых допускается при обращении за получением государственных и муниципальных услуг». </w:t>
      </w:r>
    </w:p>
    <w:p w:rsidR="00FB6BA6" w:rsidRPr="00FB6BA6" w:rsidRDefault="00FB6BA6" w:rsidP="00FB6BA6">
      <w:pPr>
        <w:spacing w:after="0" w:line="240" w:lineRule="auto"/>
        <w:ind w:firstLine="567"/>
        <w:jc w:val="both"/>
        <w:rPr>
          <w:rFonts w:ascii="Times New Roman" w:hAnsi="Times New Roman" w:cs="Times New Roman"/>
          <w:sz w:val="20"/>
          <w:szCs w:val="20"/>
        </w:rPr>
      </w:pPr>
      <w:r w:rsidRPr="00FB6BA6">
        <w:rPr>
          <w:rFonts w:ascii="Times New Roman" w:hAnsi="Times New Roman" w:cs="Times New Roman"/>
          <w:sz w:val="20"/>
          <w:szCs w:val="20"/>
        </w:rPr>
        <w:t>В целях предоставления Муниципальной услуги в МФЦ Заявителю (его представителю) обеспечивается доступ к ЕПГУ, РПГУ.</w:t>
      </w:r>
    </w:p>
    <w:p w:rsidR="00FB6BA6" w:rsidRPr="00FB6BA6" w:rsidRDefault="00FB6BA6" w:rsidP="00FB6BA6">
      <w:pPr>
        <w:spacing w:after="0" w:line="240" w:lineRule="auto"/>
        <w:ind w:firstLine="567"/>
        <w:jc w:val="both"/>
        <w:rPr>
          <w:rFonts w:ascii="Times New Roman" w:hAnsi="Times New Roman" w:cs="Times New Roman"/>
          <w:sz w:val="20"/>
          <w:szCs w:val="20"/>
        </w:rPr>
      </w:pPr>
      <w:r w:rsidRPr="00FB6BA6">
        <w:rPr>
          <w:rFonts w:ascii="Times New Roman" w:hAnsi="Times New Roman" w:cs="Times New Roman"/>
          <w:sz w:val="20"/>
          <w:szCs w:val="20"/>
        </w:rPr>
        <w:t xml:space="preserve">Заявление и прилагаемые документы могут быть направлены по выбору Заявителя (его представителя) также на бумажном носителе путем личного обращения либо посредством почтового отправления. </w:t>
      </w:r>
    </w:p>
    <w:p w:rsidR="00FB6BA6" w:rsidRPr="00FB6BA6" w:rsidRDefault="00FB6BA6" w:rsidP="00FB6BA6">
      <w:pPr>
        <w:spacing w:after="0" w:line="240" w:lineRule="auto"/>
        <w:ind w:firstLine="567"/>
        <w:jc w:val="both"/>
        <w:rPr>
          <w:rFonts w:ascii="Times New Roman" w:hAnsi="Times New Roman" w:cs="Times New Roman"/>
          <w:sz w:val="20"/>
          <w:szCs w:val="20"/>
        </w:rPr>
      </w:pPr>
      <w:r w:rsidRPr="00FB6BA6">
        <w:rPr>
          <w:rFonts w:ascii="Times New Roman" w:hAnsi="Times New Roman" w:cs="Times New Roman"/>
          <w:sz w:val="20"/>
          <w:szCs w:val="20"/>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FB6BA6" w:rsidRPr="00FB6BA6" w:rsidRDefault="00FB6BA6" w:rsidP="00FB6BA6">
      <w:pPr>
        <w:spacing w:after="0" w:line="240" w:lineRule="auto"/>
        <w:ind w:firstLine="567"/>
        <w:jc w:val="both"/>
        <w:rPr>
          <w:rFonts w:ascii="Times New Roman" w:hAnsi="Times New Roman" w:cs="Times New Roman"/>
          <w:sz w:val="20"/>
          <w:szCs w:val="20"/>
        </w:rPr>
      </w:pPr>
      <w:r w:rsidRPr="00FB6BA6">
        <w:rPr>
          <w:rFonts w:ascii="Times New Roman" w:hAnsi="Times New Roman" w:cs="Times New Roman"/>
          <w:sz w:val="20"/>
          <w:szCs w:val="20"/>
        </w:rPr>
        <w:t>В случае направления заявления посредством ЕПГУ,</w:t>
      </w:r>
      <w:r w:rsidRPr="00FB6BA6">
        <w:rPr>
          <w:rFonts w:ascii="Times New Roman" w:eastAsia="Calibri" w:hAnsi="Times New Roman" w:cs="Times New Roman"/>
          <w:sz w:val="20"/>
          <w:szCs w:val="20"/>
          <w:lang w:eastAsia="en-US"/>
        </w:rPr>
        <w:t xml:space="preserve"> РПГУ ре</w:t>
      </w:r>
      <w:r w:rsidRPr="00FB6BA6">
        <w:rPr>
          <w:rFonts w:ascii="Times New Roman" w:hAnsi="Times New Roman" w:cs="Times New Roman"/>
          <w:sz w:val="20"/>
          <w:szCs w:val="20"/>
        </w:rPr>
        <w:t>зультат предоставления Муниципальной услуги также может быть выдан Заявителю (его представителю) на бумажном носителе в МФЦ, в Администрации.</w:t>
      </w:r>
    </w:p>
    <w:p w:rsidR="00FB6BA6" w:rsidRPr="00FB6BA6" w:rsidRDefault="00FB6BA6" w:rsidP="00FB6BA6">
      <w:pPr>
        <w:spacing w:after="0" w:line="240" w:lineRule="auto"/>
        <w:ind w:firstLine="567"/>
        <w:jc w:val="both"/>
        <w:rPr>
          <w:rFonts w:ascii="Times New Roman" w:hAnsi="Times New Roman" w:cs="Times New Roman"/>
          <w:sz w:val="20"/>
          <w:szCs w:val="20"/>
        </w:rPr>
      </w:pPr>
      <w:r w:rsidRPr="00FB6BA6">
        <w:rPr>
          <w:rFonts w:ascii="Times New Roman" w:hAnsi="Times New Roman" w:cs="Times New Roman"/>
          <w:sz w:val="20"/>
          <w:szCs w:val="20"/>
        </w:rPr>
        <w:t xml:space="preserve">Получение заявления подтверждается Администрацией путем направления Заявителю уведомления, содержащего его входящий регистрационный номер,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FB6BA6" w:rsidRPr="00FB6BA6" w:rsidRDefault="00FB6BA6" w:rsidP="00FB6BA6">
      <w:pPr>
        <w:spacing w:after="0" w:line="240" w:lineRule="auto"/>
        <w:ind w:firstLine="567"/>
        <w:jc w:val="both"/>
        <w:rPr>
          <w:rFonts w:ascii="Times New Roman" w:hAnsi="Times New Roman" w:cs="Times New Roman"/>
          <w:sz w:val="20"/>
          <w:szCs w:val="20"/>
        </w:rPr>
      </w:pPr>
      <w:r w:rsidRPr="00FB6BA6">
        <w:rPr>
          <w:rFonts w:ascii="Times New Roman" w:hAnsi="Times New Roman" w:cs="Times New Roman"/>
          <w:sz w:val="20"/>
          <w:szCs w:val="20"/>
        </w:rPr>
        <w:t xml:space="preserve">Уведомление о получении заявления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FB6BA6" w:rsidRPr="00FB6BA6" w:rsidRDefault="00FB6BA6" w:rsidP="00FB6BA6">
      <w:pPr>
        <w:spacing w:after="0" w:line="240" w:lineRule="auto"/>
        <w:ind w:firstLine="567"/>
        <w:jc w:val="both"/>
        <w:rPr>
          <w:rFonts w:ascii="Times New Roman" w:hAnsi="Times New Roman" w:cs="Times New Roman"/>
          <w:sz w:val="20"/>
          <w:szCs w:val="20"/>
        </w:rPr>
      </w:pPr>
      <w:r w:rsidRPr="00FB6BA6">
        <w:rPr>
          <w:rFonts w:ascii="Times New Roman" w:hAnsi="Times New Roman" w:cs="Times New Roman"/>
          <w:sz w:val="20"/>
          <w:szCs w:val="20"/>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FB6BA6" w:rsidRPr="00FB6BA6" w:rsidRDefault="00FB6BA6" w:rsidP="00FB6BA6">
      <w:pPr>
        <w:spacing w:after="0" w:line="240" w:lineRule="auto"/>
        <w:ind w:firstLine="567"/>
        <w:jc w:val="both"/>
        <w:rPr>
          <w:rFonts w:ascii="Times New Roman" w:hAnsi="Times New Roman" w:cs="Times New Roman"/>
          <w:sz w:val="20"/>
          <w:szCs w:val="20"/>
        </w:rPr>
      </w:pPr>
      <w:r w:rsidRPr="00FB6BA6">
        <w:rPr>
          <w:rFonts w:ascii="Times New Roman" w:hAnsi="Times New Roman" w:cs="Times New Roman"/>
          <w:sz w:val="20"/>
          <w:szCs w:val="20"/>
        </w:rPr>
        <w:t>Электронные документы представляются в следующих форматах:</w:t>
      </w:r>
    </w:p>
    <w:p w:rsidR="00FB6BA6" w:rsidRPr="00FB6BA6" w:rsidRDefault="00FB6BA6" w:rsidP="00FB6BA6">
      <w:pPr>
        <w:spacing w:after="0" w:line="240" w:lineRule="auto"/>
        <w:ind w:firstLine="567"/>
        <w:jc w:val="both"/>
        <w:rPr>
          <w:rFonts w:ascii="Times New Roman" w:hAnsi="Times New Roman" w:cs="Times New Roman"/>
          <w:sz w:val="20"/>
          <w:szCs w:val="20"/>
        </w:rPr>
      </w:pPr>
      <w:r w:rsidRPr="00FB6BA6">
        <w:rPr>
          <w:rFonts w:ascii="Times New Roman" w:hAnsi="Times New Roman" w:cs="Times New Roman"/>
          <w:sz w:val="20"/>
          <w:szCs w:val="20"/>
        </w:rPr>
        <w:lastRenderedPageBreak/>
        <w:t xml:space="preserve">а) </w:t>
      </w:r>
      <w:r w:rsidRPr="00FB6BA6">
        <w:rPr>
          <w:rFonts w:ascii="Times New Roman" w:hAnsi="Times New Roman" w:cs="Times New Roman"/>
          <w:sz w:val="20"/>
          <w:szCs w:val="20"/>
          <w:lang w:val="en-US"/>
        </w:rPr>
        <w:t>xml</w:t>
      </w:r>
      <w:r w:rsidRPr="00FB6BA6">
        <w:rPr>
          <w:rFonts w:ascii="Times New Roman" w:hAnsi="Times New Roman" w:cs="Times New Roman"/>
          <w:sz w:val="20"/>
          <w:szCs w:val="20"/>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FB6BA6">
        <w:rPr>
          <w:rFonts w:ascii="Times New Roman" w:hAnsi="Times New Roman" w:cs="Times New Roman"/>
          <w:sz w:val="20"/>
          <w:szCs w:val="20"/>
          <w:lang w:val="en-US"/>
        </w:rPr>
        <w:t>xml</w:t>
      </w:r>
      <w:r w:rsidRPr="00FB6BA6">
        <w:rPr>
          <w:rFonts w:ascii="Times New Roman" w:hAnsi="Times New Roman" w:cs="Times New Roman"/>
          <w:sz w:val="20"/>
          <w:szCs w:val="20"/>
        </w:rPr>
        <w:t>;</w:t>
      </w:r>
    </w:p>
    <w:p w:rsidR="00FB6BA6" w:rsidRPr="00FB6BA6" w:rsidRDefault="00FB6BA6" w:rsidP="00FB6BA6">
      <w:pPr>
        <w:spacing w:after="0" w:line="240" w:lineRule="auto"/>
        <w:ind w:firstLine="567"/>
        <w:jc w:val="both"/>
        <w:rPr>
          <w:rFonts w:ascii="Times New Roman" w:hAnsi="Times New Roman" w:cs="Times New Roman"/>
          <w:sz w:val="20"/>
          <w:szCs w:val="20"/>
        </w:rPr>
      </w:pPr>
      <w:r w:rsidRPr="00FB6BA6">
        <w:rPr>
          <w:rFonts w:ascii="Times New Roman" w:hAnsi="Times New Roman" w:cs="Times New Roman"/>
          <w:sz w:val="20"/>
          <w:szCs w:val="20"/>
        </w:rPr>
        <w:t xml:space="preserve">б) </w:t>
      </w:r>
      <w:r w:rsidRPr="00FB6BA6">
        <w:rPr>
          <w:rFonts w:ascii="Times New Roman" w:hAnsi="Times New Roman" w:cs="Times New Roman"/>
          <w:sz w:val="20"/>
          <w:szCs w:val="20"/>
          <w:lang w:val="en-US"/>
        </w:rPr>
        <w:t>doc</w:t>
      </w:r>
      <w:r w:rsidRPr="00FB6BA6">
        <w:rPr>
          <w:rFonts w:ascii="Times New Roman" w:hAnsi="Times New Roman" w:cs="Times New Roman"/>
          <w:sz w:val="20"/>
          <w:szCs w:val="20"/>
        </w:rPr>
        <w:t xml:space="preserve">, </w:t>
      </w:r>
      <w:r w:rsidRPr="00FB6BA6">
        <w:rPr>
          <w:rFonts w:ascii="Times New Roman" w:hAnsi="Times New Roman" w:cs="Times New Roman"/>
          <w:sz w:val="20"/>
          <w:szCs w:val="20"/>
          <w:lang w:val="en-US"/>
        </w:rPr>
        <w:t>docx</w:t>
      </w:r>
      <w:r w:rsidRPr="00FB6BA6">
        <w:rPr>
          <w:rFonts w:ascii="Times New Roman" w:hAnsi="Times New Roman" w:cs="Times New Roman"/>
          <w:sz w:val="20"/>
          <w:szCs w:val="20"/>
        </w:rPr>
        <w:t xml:space="preserve">, </w:t>
      </w:r>
      <w:r w:rsidRPr="00FB6BA6">
        <w:rPr>
          <w:rFonts w:ascii="Times New Roman" w:hAnsi="Times New Roman" w:cs="Times New Roman"/>
          <w:sz w:val="20"/>
          <w:szCs w:val="20"/>
          <w:lang w:val="en-US"/>
        </w:rPr>
        <w:t>odt</w:t>
      </w:r>
      <w:r w:rsidRPr="00FB6BA6">
        <w:rPr>
          <w:rFonts w:ascii="Times New Roman" w:hAnsi="Times New Roman" w:cs="Times New Roman"/>
          <w:sz w:val="20"/>
          <w:szCs w:val="20"/>
        </w:rPr>
        <w:t xml:space="preserve"> - для документов с текстовым содержанием, не включающим формулы;</w:t>
      </w:r>
    </w:p>
    <w:p w:rsidR="00FB6BA6" w:rsidRPr="00FB6BA6" w:rsidRDefault="00FB6BA6" w:rsidP="00FB6BA6">
      <w:pPr>
        <w:spacing w:after="0" w:line="240" w:lineRule="auto"/>
        <w:ind w:firstLine="567"/>
        <w:jc w:val="both"/>
        <w:rPr>
          <w:rFonts w:ascii="Times New Roman" w:hAnsi="Times New Roman" w:cs="Times New Roman"/>
          <w:sz w:val="20"/>
          <w:szCs w:val="20"/>
        </w:rPr>
      </w:pPr>
      <w:r w:rsidRPr="00FB6BA6">
        <w:rPr>
          <w:rFonts w:ascii="Times New Roman" w:hAnsi="Times New Roman" w:cs="Times New Roman"/>
          <w:sz w:val="20"/>
          <w:szCs w:val="20"/>
        </w:rPr>
        <w:t xml:space="preserve">в) </w:t>
      </w:r>
      <w:r w:rsidRPr="00FB6BA6">
        <w:rPr>
          <w:rFonts w:ascii="Times New Roman" w:hAnsi="Times New Roman" w:cs="Times New Roman"/>
          <w:sz w:val="20"/>
          <w:szCs w:val="20"/>
          <w:lang w:val="en-US"/>
        </w:rPr>
        <w:t>pdf</w:t>
      </w:r>
      <w:r w:rsidRPr="00FB6BA6">
        <w:rPr>
          <w:rFonts w:ascii="Times New Roman" w:hAnsi="Times New Roman" w:cs="Times New Roman"/>
          <w:sz w:val="20"/>
          <w:szCs w:val="20"/>
        </w:rPr>
        <w:t xml:space="preserve">, </w:t>
      </w:r>
      <w:r w:rsidRPr="00FB6BA6">
        <w:rPr>
          <w:rFonts w:ascii="Times New Roman" w:hAnsi="Times New Roman" w:cs="Times New Roman"/>
          <w:sz w:val="20"/>
          <w:szCs w:val="20"/>
          <w:lang w:val="en-US"/>
        </w:rPr>
        <w:t>jpg</w:t>
      </w:r>
      <w:r w:rsidRPr="00FB6BA6">
        <w:rPr>
          <w:rFonts w:ascii="Times New Roman" w:hAnsi="Times New Roman" w:cs="Times New Roman"/>
          <w:sz w:val="20"/>
          <w:szCs w:val="20"/>
        </w:rPr>
        <w:t xml:space="preserve">, </w:t>
      </w:r>
      <w:r w:rsidRPr="00FB6BA6">
        <w:rPr>
          <w:rFonts w:ascii="Times New Roman" w:hAnsi="Times New Roman" w:cs="Times New Roman"/>
          <w:sz w:val="20"/>
          <w:szCs w:val="20"/>
          <w:lang w:val="en-US"/>
        </w:rPr>
        <w:t>jpeg</w:t>
      </w:r>
      <w:r w:rsidRPr="00FB6BA6">
        <w:rPr>
          <w:rFonts w:ascii="Times New Roman" w:hAnsi="Times New Roman" w:cs="Times New Roman"/>
          <w:sz w:val="20"/>
          <w:szCs w:val="20"/>
        </w:rPr>
        <w:t xml:space="preserve">, </w:t>
      </w:r>
      <w:r w:rsidRPr="00FB6BA6">
        <w:rPr>
          <w:rFonts w:ascii="Times New Roman" w:hAnsi="Times New Roman" w:cs="Times New Roman"/>
          <w:sz w:val="20"/>
          <w:szCs w:val="20"/>
          <w:lang w:val="en-US"/>
        </w:rPr>
        <w:t>png</w:t>
      </w:r>
      <w:r w:rsidRPr="00FB6BA6">
        <w:rPr>
          <w:rFonts w:ascii="Times New Roman" w:hAnsi="Times New Roman" w:cs="Times New Roman"/>
          <w:sz w:val="20"/>
          <w:szCs w:val="20"/>
        </w:rPr>
        <w:t xml:space="preserve">, </w:t>
      </w:r>
      <w:r w:rsidRPr="00FB6BA6">
        <w:rPr>
          <w:rFonts w:ascii="Times New Roman" w:hAnsi="Times New Roman" w:cs="Times New Roman"/>
          <w:sz w:val="20"/>
          <w:szCs w:val="20"/>
          <w:lang w:val="en-US"/>
        </w:rPr>
        <w:t>bmp</w:t>
      </w:r>
      <w:r w:rsidRPr="00FB6BA6">
        <w:rPr>
          <w:rFonts w:ascii="Times New Roman" w:hAnsi="Times New Roman" w:cs="Times New Roman"/>
          <w:sz w:val="20"/>
          <w:szCs w:val="20"/>
        </w:rPr>
        <w:t xml:space="preserve">, </w:t>
      </w:r>
      <w:r w:rsidRPr="00FB6BA6">
        <w:rPr>
          <w:rFonts w:ascii="Times New Roman" w:hAnsi="Times New Roman" w:cs="Times New Roman"/>
          <w:sz w:val="20"/>
          <w:szCs w:val="20"/>
          <w:lang w:val="en-US"/>
        </w:rPr>
        <w:t>tiff</w:t>
      </w:r>
      <w:r w:rsidRPr="00FB6BA6">
        <w:rPr>
          <w:rFonts w:ascii="Times New Roman" w:hAnsi="Times New Roman" w:cs="Times New Roman"/>
          <w:sz w:val="20"/>
          <w:szCs w:val="20"/>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FB6BA6" w:rsidRPr="00FB6BA6" w:rsidRDefault="00FB6BA6" w:rsidP="00FB6BA6">
      <w:pPr>
        <w:spacing w:after="0" w:line="240" w:lineRule="auto"/>
        <w:ind w:firstLine="567"/>
        <w:jc w:val="both"/>
        <w:rPr>
          <w:rFonts w:ascii="Times New Roman" w:hAnsi="Times New Roman" w:cs="Times New Roman"/>
          <w:sz w:val="20"/>
          <w:szCs w:val="20"/>
        </w:rPr>
      </w:pPr>
      <w:r w:rsidRPr="00FB6BA6">
        <w:rPr>
          <w:rFonts w:ascii="Times New Roman" w:hAnsi="Times New Roman" w:cs="Times New Roman"/>
          <w:sz w:val="20"/>
          <w:szCs w:val="20"/>
        </w:rPr>
        <w:t xml:space="preserve">г) </w:t>
      </w:r>
      <w:r w:rsidRPr="00FB6BA6">
        <w:rPr>
          <w:rFonts w:ascii="Times New Roman" w:hAnsi="Times New Roman" w:cs="Times New Roman"/>
          <w:sz w:val="20"/>
          <w:szCs w:val="20"/>
          <w:lang w:val="en-US"/>
        </w:rPr>
        <w:t>zip</w:t>
      </w:r>
      <w:r w:rsidRPr="00FB6BA6">
        <w:rPr>
          <w:rFonts w:ascii="Times New Roman" w:hAnsi="Times New Roman" w:cs="Times New Roman"/>
          <w:sz w:val="20"/>
          <w:szCs w:val="20"/>
        </w:rPr>
        <w:t xml:space="preserve">, </w:t>
      </w:r>
      <w:r w:rsidRPr="00FB6BA6">
        <w:rPr>
          <w:rFonts w:ascii="Times New Roman" w:hAnsi="Times New Roman" w:cs="Times New Roman"/>
          <w:sz w:val="20"/>
          <w:szCs w:val="20"/>
          <w:lang w:val="en-US"/>
        </w:rPr>
        <w:t>rar</w:t>
      </w:r>
      <w:r w:rsidRPr="00FB6BA6">
        <w:rPr>
          <w:rFonts w:ascii="Times New Roman" w:hAnsi="Times New Roman" w:cs="Times New Roman"/>
          <w:sz w:val="20"/>
          <w:szCs w:val="20"/>
        </w:rPr>
        <w:t xml:space="preserve"> для сжатых документов в один файл;</w:t>
      </w:r>
    </w:p>
    <w:p w:rsidR="00FB6BA6" w:rsidRPr="00FB6BA6" w:rsidRDefault="00FB6BA6" w:rsidP="00FB6BA6">
      <w:pPr>
        <w:spacing w:after="0" w:line="240" w:lineRule="auto"/>
        <w:ind w:firstLine="567"/>
        <w:jc w:val="both"/>
        <w:rPr>
          <w:rFonts w:ascii="Times New Roman" w:hAnsi="Times New Roman" w:cs="Times New Roman"/>
          <w:sz w:val="20"/>
          <w:szCs w:val="20"/>
        </w:rPr>
      </w:pPr>
      <w:r w:rsidRPr="00FB6BA6">
        <w:rPr>
          <w:rFonts w:ascii="Times New Roman" w:hAnsi="Times New Roman" w:cs="Times New Roman"/>
          <w:sz w:val="20"/>
          <w:szCs w:val="20"/>
        </w:rPr>
        <w:t xml:space="preserve">д) </w:t>
      </w:r>
      <w:r w:rsidRPr="00FB6BA6">
        <w:rPr>
          <w:rFonts w:ascii="Times New Roman" w:hAnsi="Times New Roman" w:cs="Times New Roman"/>
          <w:sz w:val="20"/>
          <w:szCs w:val="20"/>
          <w:lang w:val="en-US"/>
        </w:rPr>
        <w:t>sig</w:t>
      </w:r>
      <w:r w:rsidRPr="00FB6BA6">
        <w:rPr>
          <w:rFonts w:ascii="Times New Roman" w:hAnsi="Times New Roman" w:cs="Times New Roman"/>
          <w:sz w:val="20"/>
          <w:szCs w:val="20"/>
        </w:rPr>
        <w:t xml:space="preserve"> для открепленной усиленной квалифицированной электронной подписи.</w:t>
      </w:r>
    </w:p>
    <w:p w:rsidR="00FB6BA6" w:rsidRPr="00FB6BA6" w:rsidRDefault="00FB6BA6" w:rsidP="00FB6BA6">
      <w:pPr>
        <w:spacing w:after="0" w:line="240" w:lineRule="auto"/>
        <w:ind w:firstLine="567"/>
        <w:jc w:val="both"/>
        <w:rPr>
          <w:rFonts w:ascii="Times New Roman" w:hAnsi="Times New Roman" w:cs="Times New Roman"/>
          <w:sz w:val="20"/>
          <w:szCs w:val="20"/>
        </w:rPr>
      </w:pPr>
      <w:r w:rsidRPr="00FB6BA6">
        <w:rPr>
          <w:rFonts w:ascii="Times New Roman" w:hAnsi="Times New Roman" w:cs="Times New Roman"/>
          <w:sz w:val="20"/>
          <w:szCs w:val="20"/>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FB6BA6">
        <w:rPr>
          <w:rFonts w:ascii="Times New Roman" w:hAnsi="Times New Roman" w:cs="Times New Roman"/>
          <w:sz w:val="20"/>
          <w:szCs w:val="20"/>
          <w:lang w:val="en-US"/>
        </w:rPr>
        <w:t>dpi</w:t>
      </w:r>
      <w:r w:rsidRPr="00FB6BA6">
        <w:rPr>
          <w:rFonts w:ascii="Times New Roman" w:hAnsi="Times New Roman" w:cs="Times New Roman"/>
          <w:sz w:val="20"/>
          <w:szCs w:val="20"/>
        </w:rPr>
        <w:t xml:space="preserve"> (масштаб 1:1) с использованием следующих режимов:</w:t>
      </w:r>
    </w:p>
    <w:p w:rsidR="00FB6BA6" w:rsidRPr="00FB6BA6" w:rsidRDefault="00FB6BA6" w:rsidP="00FB6BA6">
      <w:pPr>
        <w:spacing w:after="0" w:line="240" w:lineRule="auto"/>
        <w:ind w:firstLine="567"/>
        <w:jc w:val="both"/>
        <w:rPr>
          <w:rFonts w:ascii="Times New Roman" w:hAnsi="Times New Roman" w:cs="Times New Roman"/>
          <w:sz w:val="20"/>
          <w:szCs w:val="20"/>
        </w:rPr>
      </w:pPr>
      <w:r w:rsidRPr="00FB6BA6">
        <w:rPr>
          <w:rFonts w:ascii="Times New Roman" w:hAnsi="Times New Roman" w:cs="Times New Roman"/>
          <w:sz w:val="20"/>
          <w:szCs w:val="20"/>
        </w:rPr>
        <w:t>а) «черно-белый» (при отсутствии в документе графических изображений и (или) цветного текста);</w:t>
      </w:r>
    </w:p>
    <w:p w:rsidR="00FB6BA6" w:rsidRPr="00FB6BA6" w:rsidRDefault="00FB6BA6" w:rsidP="00FB6BA6">
      <w:pPr>
        <w:spacing w:after="0" w:line="240" w:lineRule="auto"/>
        <w:ind w:firstLine="567"/>
        <w:jc w:val="both"/>
        <w:rPr>
          <w:rFonts w:ascii="Times New Roman" w:hAnsi="Times New Roman" w:cs="Times New Roman"/>
          <w:sz w:val="20"/>
          <w:szCs w:val="20"/>
        </w:rPr>
      </w:pPr>
      <w:r w:rsidRPr="00FB6BA6">
        <w:rPr>
          <w:rFonts w:ascii="Times New Roman" w:hAnsi="Times New Roman" w:cs="Times New Roman"/>
          <w:sz w:val="20"/>
          <w:szCs w:val="20"/>
        </w:rPr>
        <w:t>«оттенки серого» (при наличии в документе графических изображений, отличных от цветного графического изображения);</w:t>
      </w:r>
    </w:p>
    <w:p w:rsidR="00FB6BA6" w:rsidRPr="00FB6BA6" w:rsidRDefault="00FB6BA6" w:rsidP="00FB6BA6">
      <w:pPr>
        <w:spacing w:after="0" w:line="240" w:lineRule="auto"/>
        <w:ind w:firstLine="567"/>
        <w:jc w:val="both"/>
        <w:rPr>
          <w:rFonts w:ascii="Times New Roman" w:hAnsi="Times New Roman" w:cs="Times New Roman"/>
          <w:sz w:val="20"/>
          <w:szCs w:val="20"/>
        </w:rPr>
      </w:pPr>
      <w:r w:rsidRPr="00FB6BA6">
        <w:rPr>
          <w:rFonts w:ascii="Times New Roman" w:hAnsi="Times New Roman" w:cs="Times New Roman"/>
          <w:sz w:val="20"/>
          <w:szCs w:val="20"/>
        </w:rPr>
        <w:t>б) «цветной» или «режим полной цветопередачи» (при наличии в документе цветных графических изображений либо цветного текста);</w:t>
      </w:r>
    </w:p>
    <w:p w:rsidR="00FB6BA6" w:rsidRPr="00FB6BA6" w:rsidRDefault="00FB6BA6" w:rsidP="00FB6BA6">
      <w:pPr>
        <w:spacing w:after="0" w:line="240" w:lineRule="auto"/>
        <w:ind w:firstLine="567"/>
        <w:jc w:val="both"/>
        <w:rPr>
          <w:rFonts w:ascii="Times New Roman" w:hAnsi="Times New Roman" w:cs="Times New Roman"/>
          <w:sz w:val="20"/>
          <w:szCs w:val="20"/>
        </w:rPr>
      </w:pPr>
      <w:r w:rsidRPr="00FB6BA6">
        <w:rPr>
          <w:rFonts w:ascii="Times New Roman" w:hAnsi="Times New Roman" w:cs="Times New Roman"/>
          <w:sz w:val="20"/>
          <w:szCs w:val="20"/>
        </w:rPr>
        <w:t>в) сохранением всех аутентичных признаков подлинности, а именно: графической подписи лица, печати, углового штампа бланка;</w:t>
      </w:r>
    </w:p>
    <w:p w:rsidR="00FB6BA6" w:rsidRPr="00FB6BA6" w:rsidRDefault="00FB6BA6" w:rsidP="00FB6BA6">
      <w:pPr>
        <w:spacing w:after="0" w:line="240" w:lineRule="auto"/>
        <w:ind w:firstLine="567"/>
        <w:jc w:val="both"/>
        <w:rPr>
          <w:rFonts w:ascii="Times New Roman" w:hAnsi="Times New Roman" w:cs="Times New Roman"/>
          <w:sz w:val="20"/>
          <w:szCs w:val="20"/>
        </w:rPr>
      </w:pPr>
      <w:r w:rsidRPr="00FB6BA6">
        <w:rPr>
          <w:rFonts w:ascii="Times New Roman" w:hAnsi="Times New Roman" w:cs="Times New Roman"/>
          <w:sz w:val="20"/>
          <w:szCs w:val="20"/>
        </w:rPr>
        <w:t>количество файлов должно соответствовать количеству документов, каждый из которых содержит текстовую и (или) графическую информацию.</w:t>
      </w:r>
    </w:p>
    <w:p w:rsidR="00FB6BA6" w:rsidRPr="00FB6BA6" w:rsidRDefault="00FB6BA6" w:rsidP="00FB6BA6">
      <w:pPr>
        <w:spacing w:after="0" w:line="240" w:lineRule="auto"/>
        <w:ind w:firstLine="567"/>
        <w:jc w:val="both"/>
        <w:rPr>
          <w:rFonts w:ascii="Times New Roman" w:hAnsi="Times New Roman" w:cs="Times New Roman"/>
          <w:sz w:val="20"/>
          <w:szCs w:val="20"/>
        </w:rPr>
      </w:pPr>
      <w:r w:rsidRPr="00FB6BA6">
        <w:rPr>
          <w:rFonts w:ascii="Times New Roman" w:hAnsi="Times New Roman" w:cs="Times New Roman"/>
          <w:sz w:val="20"/>
          <w:szCs w:val="20"/>
        </w:rPr>
        <w:t>18.8. Электронные документы должны обеспечивать:</w:t>
      </w:r>
    </w:p>
    <w:p w:rsidR="00FB6BA6" w:rsidRPr="00FB6BA6" w:rsidRDefault="00FB6BA6" w:rsidP="00FB6BA6">
      <w:pPr>
        <w:spacing w:after="0" w:line="240" w:lineRule="auto"/>
        <w:ind w:firstLine="567"/>
        <w:jc w:val="both"/>
        <w:rPr>
          <w:rFonts w:ascii="Times New Roman" w:hAnsi="Times New Roman" w:cs="Times New Roman"/>
          <w:sz w:val="20"/>
          <w:szCs w:val="20"/>
        </w:rPr>
      </w:pPr>
      <w:r w:rsidRPr="00FB6BA6">
        <w:rPr>
          <w:rFonts w:ascii="Times New Roman" w:hAnsi="Times New Roman" w:cs="Times New Roman"/>
          <w:sz w:val="20"/>
          <w:szCs w:val="20"/>
        </w:rPr>
        <w:t>а) возможность идентифицировать документ и количество листов в документе;</w:t>
      </w:r>
    </w:p>
    <w:p w:rsidR="00FB6BA6" w:rsidRPr="00FB6BA6" w:rsidRDefault="00FB6BA6" w:rsidP="00FB6BA6">
      <w:pPr>
        <w:spacing w:after="0" w:line="240" w:lineRule="auto"/>
        <w:ind w:firstLine="567"/>
        <w:jc w:val="both"/>
        <w:rPr>
          <w:rFonts w:ascii="Times New Roman" w:hAnsi="Times New Roman" w:cs="Times New Roman"/>
          <w:sz w:val="20"/>
          <w:szCs w:val="20"/>
        </w:rPr>
      </w:pPr>
      <w:r w:rsidRPr="00FB6BA6">
        <w:rPr>
          <w:rFonts w:ascii="Times New Roman" w:hAnsi="Times New Roman" w:cs="Times New Roman"/>
          <w:sz w:val="20"/>
          <w:szCs w:val="20"/>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FB6BA6" w:rsidRPr="00FB6BA6" w:rsidRDefault="00FB6BA6" w:rsidP="00FB6BA6">
      <w:pPr>
        <w:spacing w:after="0" w:line="240" w:lineRule="auto"/>
        <w:ind w:firstLine="567"/>
        <w:jc w:val="both"/>
        <w:rPr>
          <w:rFonts w:ascii="Times New Roman" w:hAnsi="Times New Roman" w:cs="Times New Roman"/>
          <w:sz w:val="20"/>
          <w:szCs w:val="20"/>
        </w:rPr>
      </w:pPr>
      <w:r w:rsidRPr="00FB6BA6">
        <w:rPr>
          <w:rFonts w:ascii="Times New Roman" w:hAnsi="Times New Roman" w:cs="Times New Roman"/>
          <w:sz w:val="20"/>
          <w:szCs w:val="20"/>
        </w:rPr>
        <w:t>в) содержать оглавление, соответствующее их смыслу и содержанию;</w:t>
      </w:r>
    </w:p>
    <w:p w:rsidR="00FB6BA6" w:rsidRPr="00FB6BA6" w:rsidRDefault="00FB6BA6" w:rsidP="00FB6BA6">
      <w:pPr>
        <w:spacing w:after="0" w:line="240" w:lineRule="auto"/>
        <w:ind w:firstLine="567"/>
        <w:jc w:val="both"/>
        <w:rPr>
          <w:rFonts w:ascii="Times New Roman" w:hAnsi="Times New Roman" w:cs="Times New Roman"/>
          <w:sz w:val="20"/>
          <w:szCs w:val="20"/>
        </w:rPr>
      </w:pPr>
      <w:r w:rsidRPr="00FB6BA6">
        <w:rPr>
          <w:rFonts w:ascii="Times New Roman" w:hAnsi="Times New Roman" w:cs="Times New Roman"/>
          <w:sz w:val="20"/>
          <w:szCs w:val="20"/>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FB6BA6" w:rsidRPr="00FB6BA6" w:rsidRDefault="00FB6BA6" w:rsidP="00FB6BA6">
      <w:pPr>
        <w:spacing w:after="0" w:line="240" w:lineRule="auto"/>
        <w:ind w:firstLine="567"/>
        <w:jc w:val="both"/>
        <w:rPr>
          <w:rFonts w:ascii="Times New Roman" w:hAnsi="Times New Roman" w:cs="Times New Roman"/>
          <w:sz w:val="20"/>
          <w:szCs w:val="20"/>
        </w:rPr>
      </w:pPr>
      <w:r w:rsidRPr="00FB6BA6">
        <w:rPr>
          <w:rFonts w:ascii="Times New Roman" w:hAnsi="Times New Roman" w:cs="Times New Roman"/>
          <w:sz w:val="20"/>
          <w:szCs w:val="20"/>
        </w:rPr>
        <w:t xml:space="preserve">18.9. Документы, подлежащие представлению в форматах </w:t>
      </w:r>
      <w:r w:rsidRPr="00FB6BA6">
        <w:rPr>
          <w:rFonts w:ascii="Times New Roman" w:hAnsi="Times New Roman" w:cs="Times New Roman"/>
          <w:sz w:val="20"/>
          <w:szCs w:val="20"/>
          <w:lang w:val="en-US"/>
        </w:rPr>
        <w:t>xls</w:t>
      </w:r>
      <w:r w:rsidRPr="00FB6BA6">
        <w:rPr>
          <w:rFonts w:ascii="Times New Roman" w:hAnsi="Times New Roman" w:cs="Times New Roman"/>
          <w:sz w:val="20"/>
          <w:szCs w:val="20"/>
        </w:rPr>
        <w:t xml:space="preserve">, </w:t>
      </w:r>
      <w:r w:rsidRPr="00FB6BA6">
        <w:rPr>
          <w:rStyle w:val="85pt0pt"/>
          <w:rFonts w:eastAsia="Arial Unicode MS"/>
          <w:sz w:val="20"/>
          <w:szCs w:val="20"/>
        </w:rPr>
        <w:t>xlsx</w:t>
      </w:r>
      <w:r w:rsidRPr="00FB6BA6">
        <w:rPr>
          <w:rFonts w:ascii="Times New Roman" w:hAnsi="Times New Roman" w:cs="Times New Roman"/>
          <w:sz w:val="20"/>
          <w:szCs w:val="20"/>
        </w:rPr>
        <w:t xml:space="preserve">или </w:t>
      </w:r>
      <w:r w:rsidRPr="00FB6BA6">
        <w:rPr>
          <w:rFonts w:ascii="Times New Roman" w:hAnsi="Times New Roman" w:cs="Times New Roman"/>
          <w:sz w:val="20"/>
          <w:szCs w:val="20"/>
          <w:lang w:val="en-US"/>
        </w:rPr>
        <w:t>ods</w:t>
      </w:r>
      <w:r w:rsidRPr="00FB6BA6">
        <w:rPr>
          <w:rFonts w:ascii="Times New Roman" w:hAnsi="Times New Roman" w:cs="Times New Roman"/>
          <w:sz w:val="20"/>
          <w:szCs w:val="20"/>
        </w:rPr>
        <w:t>, формируются в виде отдельного электронного документа.</w:t>
      </w:r>
    </w:p>
    <w:p w:rsidR="00FB6BA6" w:rsidRPr="00FB6BA6" w:rsidRDefault="00FB6BA6" w:rsidP="00FB6BA6">
      <w:pPr>
        <w:spacing w:after="0" w:line="240" w:lineRule="auto"/>
        <w:ind w:firstLine="567"/>
        <w:jc w:val="both"/>
        <w:rPr>
          <w:rFonts w:ascii="Times New Roman" w:hAnsi="Times New Roman" w:cs="Times New Roman"/>
          <w:sz w:val="20"/>
          <w:szCs w:val="20"/>
        </w:rPr>
      </w:pPr>
      <w:r w:rsidRPr="00FB6BA6">
        <w:rPr>
          <w:rFonts w:ascii="Times New Roman" w:hAnsi="Times New Roman" w:cs="Times New Roman"/>
          <w:sz w:val="20"/>
          <w:szCs w:val="20"/>
        </w:rPr>
        <w:t xml:space="preserve">18.10. Информационными системами, используемыми для предоставления Муниципальной услуги, являются: </w:t>
      </w:r>
    </w:p>
    <w:p w:rsidR="00FB6BA6" w:rsidRPr="00FB6BA6" w:rsidRDefault="00FB6BA6" w:rsidP="00FB6BA6">
      <w:pPr>
        <w:spacing w:after="0" w:line="240" w:lineRule="auto"/>
        <w:ind w:firstLine="567"/>
        <w:jc w:val="both"/>
        <w:rPr>
          <w:rFonts w:ascii="Times New Roman" w:eastAsia="Calibri" w:hAnsi="Times New Roman" w:cs="Times New Roman"/>
          <w:sz w:val="20"/>
          <w:szCs w:val="20"/>
          <w:lang w:eastAsia="en-US"/>
        </w:rPr>
      </w:pPr>
      <w:r w:rsidRPr="00FB6BA6">
        <w:rPr>
          <w:rFonts w:ascii="Times New Roman" w:eastAsia="Calibri" w:hAnsi="Times New Roman" w:cs="Times New Roman"/>
          <w:sz w:val="20"/>
          <w:szCs w:val="20"/>
          <w:lang w:eastAsia="en-US"/>
        </w:rPr>
        <w:t>а) информационная система Воронежской области «Портал Воронежской области в сети Интернет»;</w:t>
      </w:r>
    </w:p>
    <w:p w:rsidR="00FB6BA6" w:rsidRPr="00FB6BA6" w:rsidRDefault="00FB6BA6" w:rsidP="00FB6BA6">
      <w:pPr>
        <w:spacing w:after="0" w:line="240" w:lineRule="auto"/>
        <w:ind w:firstLine="567"/>
        <w:jc w:val="both"/>
        <w:rPr>
          <w:rFonts w:ascii="Times New Roman" w:eastAsia="Calibri" w:hAnsi="Times New Roman" w:cs="Times New Roman"/>
          <w:sz w:val="20"/>
          <w:szCs w:val="20"/>
          <w:lang w:eastAsia="en-US"/>
        </w:rPr>
      </w:pPr>
      <w:r w:rsidRPr="00FB6BA6">
        <w:rPr>
          <w:rFonts w:ascii="Times New Roman" w:eastAsia="Calibri" w:hAnsi="Times New Roman" w:cs="Times New Roman"/>
          <w:sz w:val="20"/>
          <w:szCs w:val="20"/>
          <w:lang w:eastAsia="en-US"/>
        </w:rPr>
        <w:t>б) федеральная государственная информационная система «Единый портал государственных и муниципальных услуг (функций)»;</w:t>
      </w:r>
    </w:p>
    <w:p w:rsidR="00FB6BA6" w:rsidRPr="00FB6BA6" w:rsidRDefault="00FB6BA6" w:rsidP="00FB6BA6">
      <w:pPr>
        <w:spacing w:after="0" w:line="240" w:lineRule="auto"/>
        <w:ind w:firstLine="567"/>
        <w:jc w:val="both"/>
        <w:rPr>
          <w:rFonts w:ascii="Times New Roman" w:eastAsia="Calibri" w:hAnsi="Times New Roman" w:cs="Times New Roman"/>
          <w:sz w:val="20"/>
          <w:szCs w:val="20"/>
          <w:lang w:eastAsia="en-US"/>
        </w:rPr>
      </w:pPr>
      <w:r w:rsidRPr="00FB6BA6">
        <w:rPr>
          <w:rFonts w:ascii="Times New Roman" w:eastAsia="Calibri" w:hAnsi="Times New Roman" w:cs="Times New Roman"/>
          <w:sz w:val="20"/>
          <w:szCs w:val="20"/>
          <w:lang w:eastAsia="en-US"/>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FB6BA6" w:rsidRPr="00FB6BA6" w:rsidRDefault="00FB6BA6" w:rsidP="00FB6BA6">
      <w:pPr>
        <w:spacing w:after="0" w:line="240" w:lineRule="auto"/>
        <w:ind w:firstLine="567"/>
        <w:jc w:val="both"/>
        <w:rPr>
          <w:rFonts w:ascii="Times New Roman" w:hAnsi="Times New Roman" w:cs="Times New Roman"/>
          <w:sz w:val="20"/>
          <w:szCs w:val="20"/>
        </w:rPr>
      </w:pPr>
      <w:r w:rsidRPr="00FB6BA6">
        <w:rPr>
          <w:rFonts w:ascii="Times New Roman" w:eastAsia="Calibri" w:hAnsi="Times New Roman" w:cs="Times New Roman"/>
          <w:sz w:val="20"/>
          <w:szCs w:val="20"/>
          <w:lang w:eastAsia="en-US"/>
        </w:rPr>
        <w:t xml:space="preserve">18.11. </w:t>
      </w:r>
      <w:r w:rsidRPr="00FB6BA6">
        <w:rPr>
          <w:rFonts w:ascii="Times New Roman" w:hAnsi="Times New Roman" w:cs="Times New Roman"/>
          <w:sz w:val="20"/>
          <w:szCs w:val="20"/>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FB6BA6" w:rsidRPr="00FB6BA6" w:rsidRDefault="00FB6BA6" w:rsidP="00EE0D09">
      <w:pPr>
        <w:widowControl w:val="0"/>
        <w:numPr>
          <w:ilvl w:val="1"/>
          <w:numId w:val="79"/>
        </w:numPr>
        <w:spacing w:after="0" w:line="240" w:lineRule="auto"/>
        <w:ind w:left="0" w:firstLine="567"/>
        <w:jc w:val="both"/>
        <w:rPr>
          <w:rFonts w:ascii="Times New Roman" w:hAnsi="Times New Roman" w:cs="Times New Roman"/>
          <w:sz w:val="20"/>
          <w:szCs w:val="20"/>
        </w:rPr>
      </w:pPr>
      <w:r w:rsidRPr="00FB6BA6">
        <w:rPr>
          <w:rFonts w:ascii="Times New Roman" w:hAnsi="Times New Roman" w:cs="Times New Roman"/>
          <w:sz w:val="20"/>
          <w:szCs w:val="20"/>
        </w:rPr>
        <w:t>Многофункциональный центр осуществляет:</w:t>
      </w:r>
    </w:p>
    <w:p w:rsidR="00FB6BA6" w:rsidRPr="00FB6BA6" w:rsidRDefault="00FB6BA6" w:rsidP="00EE0D09">
      <w:pPr>
        <w:numPr>
          <w:ilvl w:val="2"/>
          <w:numId w:val="79"/>
        </w:numPr>
        <w:spacing w:after="0" w:line="240" w:lineRule="auto"/>
        <w:ind w:left="0" w:firstLine="567"/>
        <w:jc w:val="both"/>
        <w:rPr>
          <w:rFonts w:ascii="Times New Roman" w:hAnsi="Times New Roman" w:cs="Times New Roman"/>
          <w:sz w:val="20"/>
          <w:szCs w:val="20"/>
        </w:rPr>
      </w:pPr>
      <w:r w:rsidRPr="00FB6BA6">
        <w:rPr>
          <w:rFonts w:ascii="Times New Roman" w:hAnsi="Times New Roman" w:cs="Times New Roman"/>
          <w:sz w:val="20"/>
          <w:szCs w:val="20"/>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FB6BA6" w:rsidRPr="00FB6BA6" w:rsidRDefault="00FB6BA6" w:rsidP="00EE0D09">
      <w:pPr>
        <w:numPr>
          <w:ilvl w:val="2"/>
          <w:numId w:val="79"/>
        </w:numPr>
        <w:tabs>
          <w:tab w:val="left" w:pos="1843"/>
        </w:tabs>
        <w:spacing w:after="0" w:line="240" w:lineRule="auto"/>
        <w:ind w:left="0" w:firstLine="567"/>
        <w:jc w:val="both"/>
        <w:rPr>
          <w:rFonts w:ascii="Times New Roman" w:hAnsi="Times New Roman" w:cs="Times New Roman"/>
          <w:sz w:val="20"/>
          <w:szCs w:val="20"/>
        </w:rPr>
      </w:pPr>
      <w:r w:rsidRPr="00FB6BA6">
        <w:rPr>
          <w:rFonts w:ascii="Times New Roman" w:hAnsi="Times New Roman" w:cs="Times New Roman"/>
          <w:sz w:val="20"/>
          <w:szCs w:val="20"/>
        </w:rPr>
        <w:t>Выдачу Заявителю результата предоставления Муниципальной услуги, на бумажном носителе.</w:t>
      </w:r>
    </w:p>
    <w:p w:rsidR="00FB6BA6" w:rsidRPr="00FB6BA6" w:rsidRDefault="00FB6BA6" w:rsidP="00FB6BA6">
      <w:pPr>
        <w:spacing w:after="0" w:line="240" w:lineRule="auto"/>
        <w:ind w:firstLine="567"/>
        <w:jc w:val="both"/>
        <w:rPr>
          <w:rFonts w:ascii="Times New Roman" w:hAnsi="Times New Roman" w:cs="Times New Roman"/>
          <w:sz w:val="20"/>
          <w:szCs w:val="20"/>
        </w:rPr>
      </w:pPr>
      <w:r w:rsidRPr="00FB6BA6">
        <w:rPr>
          <w:rFonts w:ascii="Times New Roman" w:hAnsi="Times New Roman" w:cs="Times New Roman"/>
          <w:sz w:val="20"/>
          <w:szCs w:val="20"/>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FB6BA6" w:rsidRPr="00FB6BA6" w:rsidRDefault="00FB6BA6" w:rsidP="00FB6BA6">
      <w:pPr>
        <w:spacing w:after="0" w:line="240" w:lineRule="auto"/>
        <w:ind w:firstLine="567"/>
        <w:jc w:val="both"/>
        <w:rPr>
          <w:rFonts w:ascii="Times New Roman" w:hAnsi="Times New Roman" w:cs="Times New Roman"/>
          <w:sz w:val="20"/>
          <w:szCs w:val="20"/>
        </w:rPr>
      </w:pPr>
      <w:r w:rsidRPr="00FB6BA6">
        <w:rPr>
          <w:rFonts w:ascii="Times New Roman" w:hAnsi="Times New Roman" w:cs="Times New Roman"/>
          <w:sz w:val="20"/>
          <w:szCs w:val="20"/>
        </w:rPr>
        <w:t xml:space="preserve">18.14. 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w:t>
      </w:r>
    </w:p>
    <w:p w:rsidR="00FB6BA6" w:rsidRPr="00FB6BA6" w:rsidRDefault="00FB6BA6" w:rsidP="00FB6BA6">
      <w:pPr>
        <w:spacing w:after="0" w:line="240" w:lineRule="auto"/>
        <w:ind w:firstLine="567"/>
        <w:jc w:val="both"/>
        <w:rPr>
          <w:rFonts w:ascii="Times New Roman" w:hAnsi="Times New Roman" w:cs="Times New Roman"/>
          <w:sz w:val="20"/>
          <w:szCs w:val="20"/>
        </w:rPr>
      </w:pPr>
      <w:r w:rsidRPr="00FB6BA6">
        <w:rPr>
          <w:rFonts w:ascii="Times New Roman" w:hAnsi="Times New Roman" w:cs="Times New Roman"/>
          <w:sz w:val="20"/>
          <w:szCs w:val="20"/>
        </w:rPr>
        <w:t>18.15.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FB6BA6" w:rsidRPr="00FB6BA6" w:rsidRDefault="00FB6BA6" w:rsidP="00FB6BA6">
      <w:pPr>
        <w:spacing w:after="0" w:line="240" w:lineRule="auto"/>
        <w:ind w:firstLine="567"/>
        <w:jc w:val="both"/>
        <w:rPr>
          <w:rFonts w:ascii="Times New Roman" w:hAnsi="Times New Roman" w:cs="Times New Roman"/>
          <w:sz w:val="20"/>
          <w:szCs w:val="20"/>
        </w:rPr>
      </w:pPr>
      <w:r w:rsidRPr="00FB6BA6">
        <w:rPr>
          <w:rFonts w:ascii="Times New Roman" w:hAnsi="Times New Roman" w:cs="Times New Roman"/>
          <w:sz w:val="20"/>
          <w:szCs w:val="20"/>
        </w:rPr>
        <w:t xml:space="preserve">18.16. При наличии в заявлении указания о выдаче результатов оказания услуги через многофункциональный центр, Администрация передает документы в многофункциональный центр 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FB6BA6" w:rsidRPr="00FB6BA6" w:rsidRDefault="00FB6BA6" w:rsidP="00FB6BA6">
      <w:pPr>
        <w:spacing w:after="0" w:line="240" w:lineRule="auto"/>
        <w:ind w:firstLine="567"/>
        <w:jc w:val="both"/>
        <w:rPr>
          <w:rFonts w:ascii="Times New Roman" w:hAnsi="Times New Roman" w:cs="Times New Roman"/>
          <w:sz w:val="20"/>
          <w:szCs w:val="20"/>
        </w:rPr>
      </w:pPr>
      <w:r w:rsidRPr="00FB6BA6">
        <w:rPr>
          <w:rFonts w:ascii="Times New Roman" w:hAnsi="Times New Roman" w:cs="Times New Roman"/>
          <w:sz w:val="20"/>
          <w:szCs w:val="20"/>
        </w:rPr>
        <w:lastRenderedPageBreak/>
        <w:t>18.17. Порядок и сроки передачи Администрацией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FB6BA6" w:rsidRPr="00FB6BA6" w:rsidRDefault="00FB6BA6" w:rsidP="00FB6BA6">
      <w:pPr>
        <w:spacing w:after="0" w:line="240" w:lineRule="auto"/>
        <w:ind w:firstLine="567"/>
        <w:jc w:val="both"/>
        <w:rPr>
          <w:rFonts w:ascii="Times New Roman" w:hAnsi="Times New Roman" w:cs="Times New Roman"/>
          <w:sz w:val="20"/>
          <w:szCs w:val="20"/>
        </w:rPr>
      </w:pPr>
      <w:r w:rsidRPr="00FB6BA6">
        <w:rPr>
          <w:rFonts w:ascii="Times New Roman" w:hAnsi="Times New Roman" w:cs="Times New Roman"/>
          <w:sz w:val="20"/>
          <w:szCs w:val="20"/>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FB6BA6" w:rsidRPr="00FB6BA6" w:rsidRDefault="00FB6BA6" w:rsidP="00FB6BA6">
      <w:pPr>
        <w:tabs>
          <w:tab w:val="left" w:pos="993"/>
          <w:tab w:val="left" w:pos="7920"/>
        </w:tabs>
        <w:spacing w:after="0" w:line="240" w:lineRule="auto"/>
        <w:ind w:firstLine="567"/>
        <w:jc w:val="both"/>
        <w:rPr>
          <w:rFonts w:ascii="Times New Roman" w:hAnsi="Times New Roman" w:cs="Times New Roman"/>
          <w:sz w:val="20"/>
          <w:szCs w:val="20"/>
        </w:rPr>
      </w:pPr>
      <w:r w:rsidRPr="00FB6BA6">
        <w:rPr>
          <w:rFonts w:ascii="Times New Roman" w:hAnsi="Times New Roman" w:cs="Times New Roman"/>
          <w:sz w:val="20"/>
          <w:szCs w:val="20"/>
        </w:rPr>
        <w:t>18.19. Работник многофункционального центра осуществляет следующие действия:</w:t>
      </w:r>
    </w:p>
    <w:p w:rsidR="00FB6BA6" w:rsidRPr="00FB6BA6" w:rsidRDefault="00FB6BA6" w:rsidP="00EE0D09">
      <w:pPr>
        <w:numPr>
          <w:ilvl w:val="0"/>
          <w:numId w:val="76"/>
        </w:numPr>
        <w:tabs>
          <w:tab w:val="left" w:pos="993"/>
        </w:tabs>
        <w:spacing w:after="0" w:line="240" w:lineRule="auto"/>
        <w:ind w:firstLine="567"/>
        <w:jc w:val="both"/>
        <w:rPr>
          <w:rFonts w:ascii="Times New Roman" w:hAnsi="Times New Roman" w:cs="Times New Roman"/>
          <w:sz w:val="20"/>
          <w:szCs w:val="20"/>
        </w:rPr>
      </w:pPr>
      <w:r w:rsidRPr="00FB6BA6">
        <w:rPr>
          <w:rFonts w:ascii="Times New Roman" w:hAnsi="Times New Roman" w:cs="Times New Roman"/>
          <w:sz w:val="20"/>
          <w:szCs w:val="20"/>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FB6BA6" w:rsidRPr="00FB6BA6" w:rsidRDefault="00FB6BA6" w:rsidP="00EE0D09">
      <w:pPr>
        <w:numPr>
          <w:ilvl w:val="0"/>
          <w:numId w:val="76"/>
        </w:numPr>
        <w:tabs>
          <w:tab w:val="left" w:pos="993"/>
        </w:tabs>
        <w:spacing w:after="0" w:line="240" w:lineRule="auto"/>
        <w:ind w:firstLine="567"/>
        <w:jc w:val="both"/>
        <w:rPr>
          <w:rFonts w:ascii="Times New Roman" w:hAnsi="Times New Roman" w:cs="Times New Roman"/>
          <w:sz w:val="20"/>
          <w:szCs w:val="20"/>
        </w:rPr>
      </w:pPr>
      <w:r w:rsidRPr="00FB6BA6">
        <w:rPr>
          <w:rFonts w:ascii="Times New Roman" w:hAnsi="Times New Roman" w:cs="Times New Roman"/>
          <w:sz w:val="20"/>
          <w:szCs w:val="20"/>
        </w:rPr>
        <w:t>проверяет полномочия представителя Заявителя (в случае обращения представителя заявителя);</w:t>
      </w:r>
    </w:p>
    <w:p w:rsidR="00FB6BA6" w:rsidRPr="00FB6BA6" w:rsidRDefault="00FB6BA6" w:rsidP="00EE0D09">
      <w:pPr>
        <w:numPr>
          <w:ilvl w:val="0"/>
          <w:numId w:val="76"/>
        </w:numPr>
        <w:tabs>
          <w:tab w:val="left" w:pos="993"/>
        </w:tabs>
        <w:spacing w:after="0" w:line="240" w:lineRule="auto"/>
        <w:ind w:firstLine="567"/>
        <w:jc w:val="both"/>
        <w:rPr>
          <w:rFonts w:ascii="Times New Roman" w:hAnsi="Times New Roman" w:cs="Times New Roman"/>
          <w:sz w:val="20"/>
          <w:szCs w:val="20"/>
        </w:rPr>
      </w:pPr>
      <w:r w:rsidRPr="00FB6BA6">
        <w:rPr>
          <w:rFonts w:ascii="Times New Roman" w:hAnsi="Times New Roman" w:cs="Times New Roman"/>
          <w:sz w:val="20"/>
          <w:szCs w:val="20"/>
        </w:rPr>
        <w:t>определяет статус исполнения заявления в АИС «МФЦ»;</w:t>
      </w:r>
    </w:p>
    <w:p w:rsidR="00FB6BA6" w:rsidRPr="00FB6BA6" w:rsidRDefault="00FB6BA6" w:rsidP="00EE0D09">
      <w:pPr>
        <w:numPr>
          <w:ilvl w:val="0"/>
          <w:numId w:val="76"/>
        </w:numPr>
        <w:tabs>
          <w:tab w:val="left" w:pos="993"/>
        </w:tabs>
        <w:spacing w:after="0" w:line="240" w:lineRule="auto"/>
        <w:ind w:firstLine="567"/>
        <w:jc w:val="both"/>
        <w:rPr>
          <w:rFonts w:ascii="Times New Roman" w:hAnsi="Times New Roman" w:cs="Times New Roman"/>
          <w:sz w:val="20"/>
          <w:szCs w:val="20"/>
        </w:rPr>
      </w:pPr>
      <w:r w:rsidRPr="00FB6BA6">
        <w:rPr>
          <w:rFonts w:ascii="Times New Roman" w:hAnsi="Times New Roman" w:cs="Times New Roman"/>
          <w:sz w:val="20"/>
          <w:szCs w:val="20"/>
        </w:rPr>
        <w:t>выдает результат предоставления Муниципальной услуги на бумажном носителе.</w:t>
      </w:r>
    </w:p>
    <w:p w:rsidR="00FB6BA6" w:rsidRPr="00FB6BA6" w:rsidRDefault="00FB6BA6" w:rsidP="00FB6BA6">
      <w:pPr>
        <w:spacing w:after="0" w:line="240" w:lineRule="auto"/>
        <w:ind w:firstLine="567"/>
        <w:jc w:val="both"/>
        <w:rPr>
          <w:rFonts w:ascii="Times New Roman" w:hAnsi="Times New Roman" w:cs="Times New Roman"/>
          <w:sz w:val="20"/>
          <w:szCs w:val="20"/>
        </w:rPr>
      </w:pPr>
      <w:r w:rsidRPr="00FB6BA6">
        <w:rPr>
          <w:rFonts w:ascii="Times New Roman" w:hAnsi="Times New Roman" w:cs="Times New Roman"/>
          <w:sz w:val="20"/>
          <w:szCs w:val="20"/>
        </w:rPr>
        <w:t>18.20. Способы подачи заявления и документов и получение результата Муниципальной услуги в МФЦ (по выбору Заявителя):</w:t>
      </w:r>
    </w:p>
    <w:p w:rsidR="00FB6BA6" w:rsidRPr="00FB6BA6" w:rsidRDefault="00FB6BA6" w:rsidP="00FB6BA6">
      <w:pPr>
        <w:spacing w:after="0" w:line="240" w:lineRule="auto"/>
        <w:ind w:firstLine="567"/>
        <w:jc w:val="both"/>
        <w:rPr>
          <w:rFonts w:ascii="Times New Roman" w:hAnsi="Times New Roman" w:cs="Times New Roman"/>
          <w:sz w:val="20"/>
          <w:szCs w:val="20"/>
        </w:rPr>
      </w:pPr>
      <w:r w:rsidRPr="00FB6BA6">
        <w:rPr>
          <w:rFonts w:ascii="Times New Roman" w:hAnsi="Times New Roman" w:cs="Times New Roman"/>
          <w:sz w:val="20"/>
          <w:szCs w:val="20"/>
        </w:rPr>
        <w:t>- Заявитель подает заявление и документы в МФЦ, результат Муниципальной услуги Заявитель получает в МФЦ;</w:t>
      </w:r>
    </w:p>
    <w:p w:rsidR="00FB6BA6" w:rsidRPr="00FB6BA6" w:rsidRDefault="00FB6BA6" w:rsidP="00FB6BA6">
      <w:pPr>
        <w:spacing w:after="0" w:line="240" w:lineRule="auto"/>
        <w:ind w:firstLine="567"/>
        <w:jc w:val="both"/>
        <w:rPr>
          <w:rFonts w:ascii="Times New Roman" w:hAnsi="Times New Roman" w:cs="Times New Roman"/>
          <w:sz w:val="20"/>
          <w:szCs w:val="20"/>
        </w:rPr>
      </w:pPr>
      <w:r w:rsidRPr="00FB6BA6">
        <w:rPr>
          <w:rFonts w:ascii="Times New Roman" w:hAnsi="Times New Roman" w:cs="Times New Roman"/>
          <w:sz w:val="20"/>
          <w:szCs w:val="20"/>
        </w:rPr>
        <w:t>- Заявитель подает заявление и документы посредством ЕПГУ, РПГУ в Администрацию, результат Муниципальной услуги Заявитель получает в МФЦ;</w:t>
      </w:r>
    </w:p>
    <w:p w:rsidR="00FB6BA6" w:rsidRPr="00FB6BA6" w:rsidRDefault="00FB6BA6" w:rsidP="00FB6BA6">
      <w:pPr>
        <w:spacing w:after="0" w:line="240" w:lineRule="auto"/>
        <w:ind w:firstLine="567"/>
        <w:jc w:val="both"/>
        <w:rPr>
          <w:rFonts w:ascii="Times New Roman" w:hAnsi="Times New Roman" w:cs="Times New Roman"/>
          <w:sz w:val="20"/>
          <w:szCs w:val="20"/>
        </w:rPr>
      </w:pPr>
      <w:r w:rsidRPr="00FB6BA6">
        <w:rPr>
          <w:rFonts w:ascii="Times New Roman" w:hAnsi="Times New Roman" w:cs="Times New Roman"/>
          <w:sz w:val="20"/>
          <w:szCs w:val="20"/>
        </w:rPr>
        <w:t>- Заявитель подает заявление и документы в Администрации, результат Муниципальной услуги Заявитель получает в МФЦ.</w:t>
      </w:r>
    </w:p>
    <w:p w:rsidR="00FB6BA6" w:rsidRPr="00FB6BA6" w:rsidRDefault="00FB6BA6" w:rsidP="00FB6BA6">
      <w:pPr>
        <w:pStyle w:val="23"/>
        <w:shd w:val="clear" w:color="auto" w:fill="auto"/>
        <w:tabs>
          <w:tab w:val="left" w:pos="1373"/>
        </w:tabs>
        <w:spacing w:before="0" w:after="0" w:line="240" w:lineRule="auto"/>
        <w:ind w:firstLine="567"/>
        <w:rPr>
          <w:rFonts w:ascii="Times New Roman" w:hAnsi="Times New Roman" w:cs="Times New Roman"/>
          <w:sz w:val="20"/>
          <w:szCs w:val="20"/>
        </w:rPr>
      </w:pPr>
      <w:r w:rsidRPr="00FB6BA6">
        <w:rPr>
          <w:rFonts w:ascii="Times New Roman" w:hAnsi="Times New Roman" w:cs="Times New Roman"/>
          <w:sz w:val="20"/>
          <w:szCs w:val="20"/>
        </w:rPr>
        <w:t xml:space="preserve">18.21. МФЦ при однократном обращении Заявителя (его представителя) с запросом о предоставлении нескольких муниципальных услуг организует предоставление Заявителю двух и более муниципальных услуг (далее – комплексный запрос). В этом случае МФЦ для обеспечения получения Заявителем муниципальных услуг, указанных в комплексном запросе, действует в интересах Заявителя без доверенности и направляет в органы, предоставляющие муниципальные услуги, заявления, подписанные уполномоченным работником МФЦ и скрепленные печатью МФЦ, а также сведения, документы и (или) информацию, необходимые для предоставления указанных в комплексном запросе муниципальных услуг, с приложением заверенной МФЦ копии комплексного запроса. При этом не требуется составление и подписание таких заявлений Заявителем. </w:t>
      </w:r>
    </w:p>
    <w:p w:rsidR="00FB6BA6" w:rsidRPr="00FB6BA6" w:rsidRDefault="00FB6BA6" w:rsidP="00FB6BA6">
      <w:pPr>
        <w:pStyle w:val="afff9"/>
        <w:spacing w:after="0" w:line="240" w:lineRule="auto"/>
        <w:ind w:firstLine="709"/>
        <w:jc w:val="center"/>
        <w:rPr>
          <w:rFonts w:cs="Times New Roman"/>
          <w:sz w:val="20"/>
          <w:szCs w:val="20"/>
        </w:rPr>
      </w:pPr>
    </w:p>
    <w:p w:rsidR="00FB6BA6" w:rsidRPr="00FB6BA6" w:rsidRDefault="00FB6BA6" w:rsidP="00FB6BA6">
      <w:pPr>
        <w:pStyle w:val="afff9"/>
        <w:spacing w:after="0" w:line="240" w:lineRule="auto"/>
        <w:ind w:firstLine="709"/>
        <w:jc w:val="center"/>
        <w:rPr>
          <w:rFonts w:cs="Times New Roman"/>
          <w:sz w:val="20"/>
          <w:szCs w:val="20"/>
        </w:rPr>
      </w:pPr>
      <w:r w:rsidRPr="00FB6BA6">
        <w:rPr>
          <w:rFonts w:cs="Times New Roman"/>
          <w:sz w:val="20"/>
          <w:szCs w:val="20"/>
        </w:rPr>
        <w:t xml:space="preserve"> III.</w:t>
      </w:r>
      <w:r w:rsidRPr="00FB6BA6">
        <w:rPr>
          <w:rFonts w:cs="Times New Roman"/>
          <w:sz w:val="20"/>
          <w:szCs w:val="20"/>
        </w:rPr>
        <w:tab/>
      </w:r>
      <w:r w:rsidRPr="00FB6BA6">
        <w:rPr>
          <w:rFonts w:cs="Times New Roman"/>
          <w:b/>
          <w:sz w:val="20"/>
          <w:szCs w:val="20"/>
        </w:rPr>
        <w:t>Состав, последовательность и сроки выполнения административных процедур, требования к порядку их выполнения</w:t>
      </w:r>
    </w:p>
    <w:p w:rsidR="00FB6BA6" w:rsidRPr="00FB6BA6" w:rsidRDefault="00FB6BA6" w:rsidP="00FB6BA6">
      <w:pPr>
        <w:pStyle w:val="afff9"/>
        <w:spacing w:after="0" w:line="240" w:lineRule="auto"/>
        <w:ind w:firstLine="709"/>
        <w:jc w:val="both"/>
        <w:rPr>
          <w:rFonts w:cs="Times New Roman"/>
          <w:sz w:val="20"/>
          <w:szCs w:val="20"/>
        </w:rPr>
      </w:pPr>
    </w:p>
    <w:p w:rsidR="00FB6BA6" w:rsidRPr="00FB6BA6" w:rsidRDefault="00FB6BA6" w:rsidP="00FB6BA6">
      <w:pPr>
        <w:pStyle w:val="afff9"/>
        <w:spacing w:after="0" w:line="240" w:lineRule="auto"/>
        <w:ind w:firstLine="709"/>
        <w:jc w:val="center"/>
        <w:rPr>
          <w:rFonts w:cs="Times New Roman"/>
          <w:sz w:val="20"/>
          <w:szCs w:val="20"/>
        </w:rPr>
      </w:pPr>
      <w:r w:rsidRPr="00FB6BA6">
        <w:rPr>
          <w:rFonts w:cs="Times New Roman"/>
          <w:b/>
          <w:sz w:val="20"/>
          <w:szCs w:val="20"/>
        </w:rPr>
        <w:t>19. Перечень административных процедур</w:t>
      </w:r>
    </w:p>
    <w:p w:rsidR="00FB6BA6" w:rsidRPr="00FB6BA6" w:rsidRDefault="00FB6BA6" w:rsidP="00FB6BA6">
      <w:pPr>
        <w:pStyle w:val="afff9"/>
        <w:spacing w:after="0" w:line="240" w:lineRule="auto"/>
        <w:ind w:firstLine="567"/>
        <w:jc w:val="both"/>
        <w:rPr>
          <w:rFonts w:cs="Times New Roman"/>
          <w:sz w:val="20"/>
          <w:szCs w:val="20"/>
        </w:rPr>
      </w:pPr>
      <w:r w:rsidRPr="00FB6BA6">
        <w:rPr>
          <w:rFonts w:cs="Times New Roman"/>
          <w:sz w:val="20"/>
          <w:szCs w:val="20"/>
        </w:rPr>
        <w:t>19.1. Предоставление Муниципальной услуги включает в себя следующие административные процедуры:</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bookmarkStart w:id="39" w:name="sub_1300"/>
      <w:bookmarkStart w:id="40" w:name="sub_1301"/>
      <w:bookmarkEnd w:id="39"/>
      <w:bookmarkEnd w:id="40"/>
      <w:r w:rsidRPr="00FB6BA6">
        <w:rPr>
          <w:rFonts w:ascii="Times New Roman" w:eastAsia="Times New Roman" w:hAnsi="Times New Roman" w:cs="Times New Roman"/>
          <w:sz w:val="20"/>
          <w:szCs w:val="20"/>
        </w:rPr>
        <w:t xml:space="preserve">- прием и регистрация заявления и документов, необходимых для предоставления Муниципальной услуги; </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xml:space="preserve">- межведомственное информационное взаимодействие; </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xml:space="preserve">- принятие решения о предоставлении Муниципальной услуги или об отказе в предоставлении Муниципальной услуги; </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предоставление результата Муниципальной услуги;</w:t>
      </w:r>
    </w:p>
    <w:p w:rsidR="00FB6BA6" w:rsidRPr="00FB6BA6" w:rsidRDefault="00FB6BA6" w:rsidP="00FB6BA6">
      <w:pPr>
        <w:spacing w:after="0" w:line="240" w:lineRule="auto"/>
        <w:ind w:firstLine="540"/>
        <w:jc w:val="both"/>
        <w:rPr>
          <w:rFonts w:ascii="Times New Roman" w:hAnsi="Times New Roman" w:cs="Times New Roman"/>
          <w:bCs/>
          <w:sz w:val="20"/>
          <w:szCs w:val="20"/>
        </w:rPr>
      </w:pPr>
      <w:r w:rsidRPr="00FB6BA6">
        <w:rPr>
          <w:rFonts w:ascii="Times New Roman" w:eastAsia="Times New Roman" w:hAnsi="Times New Roman" w:cs="Times New Roman"/>
          <w:sz w:val="20"/>
          <w:szCs w:val="20"/>
        </w:rPr>
        <w:t xml:space="preserve">- получение дополнительных сведений от Заявителя. </w:t>
      </w:r>
    </w:p>
    <w:p w:rsidR="00FB6BA6" w:rsidRPr="00FB6BA6" w:rsidRDefault="00FB6BA6" w:rsidP="00FB6BA6">
      <w:pPr>
        <w:spacing w:after="0" w:line="240" w:lineRule="auto"/>
        <w:ind w:firstLine="567"/>
        <w:jc w:val="both"/>
        <w:rPr>
          <w:rFonts w:ascii="Times New Roman" w:hAnsi="Times New Roman" w:cs="Times New Roman"/>
          <w:sz w:val="20"/>
          <w:szCs w:val="20"/>
        </w:rPr>
      </w:pPr>
      <w:r w:rsidRPr="00FB6BA6">
        <w:rPr>
          <w:rFonts w:ascii="Times New Roman" w:hAnsi="Times New Roman" w:cs="Times New Roman"/>
          <w:bCs/>
          <w:sz w:val="20"/>
          <w:szCs w:val="20"/>
        </w:rPr>
        <w:t xml:space="preserve">19.2. </w:t>
      </w:r>
      <w:r w:rsidRPr="00FB6BA6">
        <w:rPr>
          <w:rFonts w:ascii="Times New Roman" w:hAnsi="Times New Roman" w:cs="Times New Roman"/>
          <w:sz w:val="20"/>
          <w:szCs w:val="20"/>
        </w:rPr>
        <w:t>Перечень вариантов предоставления Муниципальной услуги:</w:t>
      </w:r>
    </w:p>
    <w:p w:rsidR="00FB6BA6" w:rsidRPr="00FB6BA6" w:rsidRDefault="00FB6BA6" w:rsidP="00FB6BA6">
      <w:pPr>
        <w:spacing w:after="0" w:line="240" w:lineRule="auto"/>
        <w:ind w:firstLine="567"/>
        <w:jc w:val="both"/>
        <w:rPr>
          <w:rFonts w:ascii="Times New Roman" w:hAnsi="Times New Roman" w:cs="Times New Roman"/>
          <w:sz w:val="20"/>
          <w:szCs w:val="20"/>
        </w:rPr>
      </w:pPr>
      <w:r w:rsidRPr="00FB6BA6">
        <w:rPr>
          <w:rFonts w:ascii="Times New Roman" w:hAnsi="Times New Roman" w:cs="Times New Roman"/>
          <w:sz w:val="20"/>
          <w:szCs w:val="20"/>
        </w:rPr>
        <w:t xml:space="preserve">Вариант 1. </w:t>
      </w:r>
      <w:r w:rsidRPr="00FB6BA6">
        <w:rPr>
          <w:rFonts w:ascii="Times New Roman" w:hAnsi="Times New Roman" w:cs="Times New Roman"/>
          <w:bCs/>
          <w:sz w:val="20"/>
          <w:szCs w:val="20"/>
        </w:rPr>
        <w:t>Выдача</w:t>
      </w:r>
      <w:r w:rsidRPr="00FB6BA6">
        <w:rPr>
          <w:rFonts w:ascii="Times New Roman" w:hAnsi="Times New Roman" w:cs="Times New Roman"/>
          <w:sz w:val="20"/>
          <w:szCs w:val="20"/>
        </w:rPr>
        <w:t xml:space="preserve"> разрешения на отклонение от предельных параметров разрешенного строительства, реконструкции объектов капитального строительства.</w:t>
      </w:r>
    </w:p>
    <w:p w:rsidR="00FB6BA6" w:rsidRPr="00FB6BA6" w:rsidRDefault="00FB6BA6" w:rsidP="00FB6BA6">
      <w:pPr>
        <w:spacing w:after="0" w:line="240" w:lineRule="auto"/>
        <w:ind w:firstLine="567"/>
        <w:jc w:val="both"/>
        <w:rPr>
          <w:rFonts w:ascii="Times New Roman" w:hAnsi="Times New Roman" w:cs="Times New Roman"/>
          <w:bCs/>
          <w:sz w:val="20"/>
          <w:szCs w:val="20"/>
        </w:rPr>
      </w:pPr>
      <w:r w:rsidRPr="00FB6BA6">
        <w:rPr>
          <w:rFonts w:ascii="Times New Roman" w:hAnsi="Times New Roman" w:cs="Times New Roman"/>
          <w:bCs/>
          <w:sz w:val="20"/>
          <w:szCs w:val="20"/>
        </w:rPr>
        <w:t>Вариант 2. Исправление допущенных опечаток и ошибок в выданном разрешении на отклонение от предельных параметров разрешенного строительства, реконструкции объектов капитального строительства.</w:t>
      </w:r>
    </w:p>
    <w:p w:rsidR="00FB6BA6" w:rsidRPr="00FB6BA6" w:rsidRDefault="00FB6BA6" w:rsidP="00FB6BA6">
      <w:pPr>
        <w:spacing w:after="0" w:line="240" w:lineRule="auto"/>
        <w:ind w:firstLine="567"/>
        <w:jc w:val="both"/>
        <w:rPr>
          <w:rFonts w:ascii="Times New Roman" w:hAnsi="Times New Roman" w:cs="Times New Roman"/>
          <w:bCs/>
          <w:sz w:val="20"/>
          <w:szCs w:val="20"/>
        </w:rPr>
      </w:pPr>
      <w:r w:rsidRPr="00FB6BA6">
        <w:rPr>
          <w:rFonts w:ascii="Times New Roman" w:hAnsi="Times New Roman" w:cs="Times New Roman"/>
          <w:bCs/>
          <w:sz w:val="20"/>
          <w:szCs w:val="20"/>
        </w:rPr>
        <w:t>Вариант 3. Выдача дубликата разрешения на отклонение от предельных параметров разрешенного строительства, реконструкции объектов капитального строительства.</w:t>
      </w:r>
    </w:p>
    <w:p w:rsidR="00FB6BA6" w:rsidRPr="00FB6BA6" w:rsidRDefault="00FB6BA6" w:rsidP="00FB6BA6">
      <w:pPr>
        <w:spacing w:after="0" w:line="240" w:lineRule="auto"/>
        <w:ind w:firstLine="567"/>
        <w:jc w:val="both"/>
        <w:rPr>
          <w:rFonts w:ascii="Times New Roman" w:hAnsi="Times New Roman" w:cs="Times New Roman"/>
          <w:bCs/>
          <w:sz w:val="20"/>
          <w:szCs w:val="20"/>
        </w:rPr>
      </w:pPr>
    </w:p>
    <w:p w:rsidR="00FB6BA6" w:rsidRPr="00FB6BA6" w:rsidRDefault="00FB6BA6" w:rsidP="00EE0D09">
      <w:pPr>
        <w:pStyle w:val="afa"/>
        <w:numPr>
          <w:ilvl w:val="0"/>
          <w:numId w:val="78"/>
        </w:numPr>
        <w:tabs>
          <w:tab w:val="left" w:pos="1418"/>
        </w:tabs>
        <w:ind w:firstLine="567"/>
        <w:contextualSpacing/>
        <w:jc w:val="both"/>
        <w:rPr>
          <w:rFonts w:eastAsia="Calibri"/>
          <w:sz w:val="20"/>
          <w:szCs w:val="20"/>
        </w:rPr>
      </w:pPr>
      <w:r w:rsidRPr="00FB6BA6">
        <w:rPr>
          <w:b/>
          <w:bCs/>
          <w:sz w:val="20"/>
          <w:szCs w:val="20"/>
        </w:rPr>
        <w:t xml:space="preserve"> Описание административной процедуры профилирования Заявителя</w:t>
      </w:r>
    </w:p>
    <w:p w:rsidR="00FB6BA6" w:rsidRPr="00FB6BA6" w:rsidRDefault="00FB6BA6" w:rsidP="00FB6BA6">
      <w:pPr>
        <w:spacing w:after="0" w:line="240" w:lineRule="auto"/>
        <w:ind w:firstLine="567"/>
        <w:jc w:val="both"/>
        <w:rPr>
          <w:rFonts w:ascii="Times New Roman" w:eastAsia="Calibri" w:hAnsi="Times New Roman" w:cs="Times New Roman"/>
          <w:sz w:val="20"/>
          <w:szCs w:val="20"/>
        </w:rPr>
      </w:pPr>
      <w:r w:rsidRPr="00FB6BA6">
        <w:rPr>
          <w:rFonts w:ascii="Times New Roman" w:eastAsia="Calibri" w:hAnsi="Times New Roman" w:cs="Times New Roman"/>
          <w:sz w:val="20"/>
          <w:szCs w:val="20"/>
        </w:rPr>
        <w:t xml:space="preserve">20.1 Вариант предоставления Муниципальной услуги определяется на основании результата Муниципальной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4 к настоящему Административному регламенту. </w:t>
      </w:r>
    </w:p>
    <w:p w:rsidR="00FB6BA6" w:rsidRPr="00FB6BA6" w:rsidRDefault="00FB6BA6" w:rsidP="00FB6BA6">
      <w:pPr>
        <w:spacing w:after="0" w:line="240" w:lineRule="auto"/>
        <w:ind w:firstLine="567"/>
        <w:jc w:val="both"/>
        <w:rPr>
          <w:rFonts w:ascii="Times New Roman" w:eastAsia="Calibri" w:hAnsi="Times New Roman" w:cs="Times New Roman"/>
          <w:sz w:val="20"/>
          <w:szCs w:val="20"/>
        </w:rPr>
      </w:pPr>
      <w:r w:rsidRPr="00FB6BA6">
        <w:rPr>
          <w:rFonts w:ascii="Times New Roman" w:eastAsia="Calibri" w:hAnsi="Times New Roman" w:cs="Times New Roman"/>
          <w:sz w:val="20"/>
          <w:szCs w:val="20"/>
        </w:rPr>
        <w:t xml:space="preserve">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 </w:t>
      </w:r>
    </w:p>
    <w:p w:rsidR="00FB6BA6" w:rsidRPr="00FB6BA6" w:rsidRDefault="00FB6BA6" w:rsidP="00FB6BA6">
      <w:pPr>
        <w:spacing w:after="0" w:line="240" w:lineRule="auto"/>
        <w:ind w:firstLine="567"/>
        <w:jc w:val="both"/>
        <w:rPr>
          <w:rFonts w:ascii="Times New Roman" w:hAnsi="Times New Roman" w:cs="Times New Roman"/>
          <w:b/>
          <w:bCs/>
          <w:sz w:val="20"/>
          <w:szCs w:val="20"/>
        </w:rPr>
      </w:pPr>
    </w:p>
    <w:p w:rsidR="00FB6BA6" w:rsidRPr="00FB6BA6" w:rsidRDefault="00FB6BA6" w:rsidP="00FB6BA6">
      <w:pPr>
        <w:spacing w:after="0" w:line="240" w:lineRule="auto"/>
        <w:ind w:firstLine="567"/>
        <w:jc w:val="both"/>
        <w:rPr>
          <w:rFonts w:ascii="Times New Roman" w:hAnsi="Times New Roman" w:cs="Times New Roman"/>
          <w:b/>
          <w:bCs/>
          <w:sz w:val="20"/>
          <w:szCs w:val="20"/>
        </w:rPr>
      </w:pPr>
      <w:r w:rsidRPr="00FB6BA6">
        <w:rPr>
          <w:rFonts w:ascii="Times New Roman" w:hAnsi="Times New Roman" w:cs="Times New Roman"/>
          <w:b/>
          <w:bCs/>
          <w:sz w:val="20"/>
          <w:szCs w:val="20"/>
        </w:rPr>
        <w:t>Подразделы, содержащие описание вариантов предоставления муниципальной услуги</w:t>
      </w:r>
    </w:p>
    <w:p w:rsidR="00FB6BA6" w:rsidRPr="00FB6BA6" w:rsidRDefault="00FB6BA6" w:rsidP="00FB6BA6">
      <w:pPr>
        <w:spacing w:after="0" w:line="240" w:lineRule="auto"/>
        <w:ind w:firstLine="567"/>
        <w:jc w:val="both"/>
        <w:rPr>
          <w:rFonts w:ascii="Times New Roman" w:hAnsi="Times New Roman" w:cs="Times New Roman"/>
          <w:bCs/>
          <w:sz w:val="20"/>
          <w:szCs w:val="20"/>
          <w:highlight w:val="lightGray"/>
        </w:rPr>
      </w:pPr>
    </w:p>
    <w:p w:rsidR="00FB6BA6" w:rsidRPr="00FB6BA6" w:rsidRDefault="00FB6BA6" w:rsidP="00FB6BA6">
      <w:pPr>
        <w:spacing w:after="0" w:line="240" w:lineRule="auto"/>
        <w:ind w:firstLine="567"/>
        <w:jc w:val="both"/>
        <w:rPr>
          <w:rFonts w:ascii="Times New Roman" w:hAnsi="Times New Roman" w:cs="Times New Roman"/>
          <w:bCs/>
          <w:sz w:val="20"/>
          <w:szCs w:val="20"/>
        </w:rPr>
      </w:pPr>
      <w:r w:rsidRPr="00FB6BA6">
        <w:rPr>
          <w:rFonts w:ascii="Times New Roman" w:hAnsi="Times New Roman" w:cs="Times New Roman"/>
          <w:b/>
          <w:bCs/>
          <w:sz w:val="20"/>
          <w:szCs w:val="20"/>
        </w:rPr>
        <w:lastRenderedPageBreak/>
        <w:t>21. Вариант 1. Выдача</w:t>
      </w:r>
      <w:r w:rsidRPr="00FB6BA6">
        <w:rPr>
          <w:rFonts w:ascii="Times New Roman" w:hAnsi="Times New Roman" w:cs="Times New Roman"/>
          <w:b/>
          <w:sz w:val="20"/>
          <w:szCs w:val="20"/>
        </w:rPr>
        <w:t xml:space="preserve"> разрешения на отклонение от предельных параметров разрешенного строительства, реконструкции объектов капитального строительства.</w:t>
      </w:r>
    </w:p>
    <w:p w:rsidR="00FB6BA6" w:rsidRPr="00FB6BA6" w:rsidRDefault="00FB6BA6" w:rsidP="00FB6BA6">
      <w:pPr>
        <w:spacing w:after="0" w:line="240" w:lineRule="auto"/>
        <w:ind w:firstLine="567"/>
        <w:jc w:val="both"/>
        <w:rPr>
          <w:rFonts w:ascii="Times New Roman" w:hAnsi="Times New Roman" w:cs="Times New Roman"/>
          <w:bCs/>
          <w:sz w:val="20"/>
          <w:szCs w:val="20"/>
        </w:rPr>
      </w:pPr>
      <w:r w:rsidRPr="00FB6BA6">
        <w:rPr>
          <w:rFonts w:ascii="Times New Roman" w:hAnsi="Times New Roman" w:cs="Times New Roman"/>
          <w:bCs/>
          <w:sz w:val="20"/>
          <w:szCs w:val="20"/>
        </w:rPr>
        <w:t xml:space="preserve">Результат предоставления Муниципальной услуги в соответствии с настоящим вариантом указан в пп.6.2 п.6 настоящего Административного регламента. </w:t>
      </w:r>
    </w:p>
    <w:p w:rsidR="00FB6BA6" w:rsidRPr="00FB6BA6" w:rsidRDefault="00FB6BA6" w:rsidP="00FB6BA6">
      <w:pPr>
        <w:spacing w:after="0" w:line="240" w:lineRule="auto"/>
        <w:ind w:firstLine="540"/>
        <w:jc w:val="both"/>
        <w:rPr>
          <w:rFonts w:ascii="Times New Roman" w:hAnsi="Times New Roman" w:cs="Times New Roman"/>
          <w:sz w:val="20"/>
          <w:szCs w:val="20"/>
        </w:rPr>
      </w:pPr>
      <w:r w:rsidRPr="00FB6BA6">
        <w:rPr>
          <w:rFonts w:ascii="Times New Roman" w:hAnsi="Times New Roman" w:cs="Times New Roman"/>
          <w:sz w:val="20"/>
          <w:szCs w:val="20"/>
        </w:rPr>
        <w:t>21.1. Прием и регистрация заявления и документов, необходимых для предоставления Муниципальной услуги.</w:t>
      </w:r>
    </w:p>
    <w:p w:rsidR="00FB6BA6" w:rsidRPr="00FB6BA6" w:rsidRDefault="00FB6BA6" w:rsidP="00FB6BA6">
      <w:pPr>
        <w:spacing w:after="0" w:line="240" w:lineRule="auto"/>
        <w:ind w:firstLine="540"/>
        <w:jc w:val="both"/>
        <w:rPr>
          <w:rFonts w:ascii="Times New Roman" w:hAnsi="Times New Roman" w:cs="Times New Roman"/>
          <w:sz w:val="20"/>
          <w:szCs w:val="20"/>
        </w:rPr>
      </w:pPr>
      <w:r w:rsidRPr="00FB6BA6">
        <w:rPr>
          <w:rFonts w:ascii="Times New Roman" w:hAnsi="Times New Roman" w:cs="Times New Roman"/>
          <w:sz w:val="20"/>
          <w:szCs w:val="20"/>
        </w:rPr>
        <w:t>21.1.1. Основанием для начала административной процедуры является обращение Заявителя (представителя Заявителя) с заявлением и документами, указанными в пункте 9 настоящего Административного регламента, необходимыми для предоставления Муниципальной услуги:</w:t>
      </w:r>
    </w:p>
    <w:p w:rsidR="00FB6BA6" w:rsidRPr="00FB6BA6" w:rsidRDefault="00FB6BA6" w:rsidP="00FB6BA6">
      <w:pPr>
        <w:spacing w:after="0" w:line="240" w:lineRule="auto"/>
        <w:ind w:firstLine="540"/>
        <w:jc w:val="both"/>
        <w:rPr>
          <w:rFonts w:ascii="Times New Roman" w:hAnsi="Times New Roman" w:cs="Times New Roman"/>
          <w:sz w:val="20"/>
          <w:szCs w:val="20"/>
        </w:rPr>
      </w:pPr>
      <w:r w:rsidRPr="00FB6BA6">
        <w:rPr>
          <w:rFonts w:ascii="Times New Roman" w:hAnsi="Times New Roman" w:cs="Times New Roman"/>
          <w:sz w:val="20"/>
          <w:szCs w:val="20"/>
        </w:rPr>
        <w:t>- лично в Администрацию, МФЦ;</w:t>
      </w:r>
    </w:p>
    <w:p w:rsidR="00FB6BA6" w:rsidRPr="00FB6BA6" w:rsidRDefault="00FB6BA6" w:rsidP="00FB6BA6">
      <w:pPr>
        <w:spacing w:after="0" w:line="240" w:lineRule="auto"/>
        <w:ind w:firstLine="540"/>
        <w:jc w:val="both"/>
        <w:rPr>
          <w:rFonts w:ascii="Times New Roman" w:hAnsi="Times New Roman" w:cs="Times New Roman"/>
          <w:sz w:val="20"/>
          <w:szCs w:val="20"/>
        </w:rPr>
      </w:pPr>
      <w:r w:rsidRPr="00FB6BA6">
        <w:rPr>
          <w:rFonts w:ascii="Times New Roman" w:hAnsi="Times New Roman" w:cs="Times New Roman"/>
          <w:sz w:val="20"/>
          <w:szCs w:val="20"/>
        </w:rPr>
        <w:t>- с использованием личного кабинета на ЕПГУ или РПГУ в электронной форме;</w:t>
      </w:r>
    </w:p>
    <w:p w:rsidR="00FB6BA6" w:rsidRPr="00FB6BA6" w:rsidRDefault="00FB6BA6" w:rsidP="00FB6BA6">
      <w:pPr>
        <w:spacing w:after="0" w:line="240" w:lineRule="auto"/>
        <w:ind w:firstLine="540"/>
        <w:jc w:val="both"/>
        <w:rPr>
          <w:rFonts w:ascii="Times New Roman" w:hAnsi="Times New Roman" w:cs="Times New Roman"/>
          <w:sz w:val="20"/>
          <w:szCs w:val="20"/>
        </w:rPr>
      </w:pPr>
      <w:r w:rsidRPr="00FB6BA6">
        <w:rPr>
          <w:rFonts w:ascii="Times New Roman" w:hAnsi="Times New Roman" w:cs="Times New Roman"/>
          <w:sz w:val="20"/>
          <w:szCs w:val="20"/>
        </w:rPr>
        <w:t>- посредством почтового отправления.</w:t>
      </w:r>
    </w:p>
    <w:p w:rsidR="00FB6BA6" w:rsidRPr="00FB6BA6" w:rsidRDefault="00FB6BA6" w:rsidP="00FB6BA6">
      <w:pPr>
        <w:spacing w:after="0" w:line="240" w:lineRule="auto"/>
        <w:ind w:firstLine="540"/>
        <w:jc w:val="both"/>
        <w:rPr>
          <w:rFonts w:ascii="Times New Roman" w:hAnsi="Times New Roman" w:cs="Times New Roman"/>
          <w:sz w:val="20"/>
          <w:szCs w:val="20"/>
        </w:rPr>
      </w:pPr>
      <w:r w:rsidRPr="00FB6BA6">
        <w:rPr>
          <w:rFonts w:ascii="Times New Roman" w:hAnsi="Times New Roman" w:cs="Times New Roman"/>
          <w:sz w:val="20"/>
          <w:szCs w:val="20"/>
        </w:rPr>
        <w:t>21.1.2. При обращении Заявителя в Администрацию лицо, уполномоченное на прием документов:</w:t>
      </w:r>
    </w:p>
    <w:p w:rsidR="00FB6BA6" w:rsidRPr="00FB6BA6" w:rsidRDefault="00FB6BA6" w:rsidP="00FB6BA6">
      <w:pPr>
        <w:spacing w:after="0" w:line="240" w:lineRule="auto"/>
        <w:ind w:firstLine="540"/>
        <w:jc w:val="both"/>
        <w:rPr>
          <w:rFonts w:ascii="Times New Roman" w:hAnsi="Times New Roman" w:cs="Times New Roman"/>
          <w:sz w:val="20"/>
          <w:szCs w:val="20"/>
        </w:rPr>
      </w:pPr>
      <w:r w:rsidRPr="00FB6BA6">
        <w:rPr>
          <w:rFonts w:ascii="Times New Roman" w:hAnsi="Times New Roman" w:cs="Times New Roman"/>
          <w:sz w:val="20"/>
          <w:szCs w:val="20"/>
        </w:rPr>
        <w:t xml:space="preserve">- устанавливает личность Заявителя или представителя Заявителя (путем проверки документа, удостоверяющего личность, а также посредством проверки электронной подписи, вид которой предусмотрен законодательством Российской Федерации); </w:t>
      </w:r>
    </w:p>
    <w:p w:rsidR="00FB6BA6" w:rsidRPr="00FB6BA6" w:rsidRDefault="00FB6BA6" w:rsidP="00FB6BA6">
      <w:pPr>
        <w:spacing w:after="0" w:line="240" w:lineRule="auto"/>
        <w:ind w:firstLine="540"/>
        <w:jc w:val="both"/>
        <w:rPr>
          <w:rFonts w:ascii="Times New Roman" w:hAnsi="Times New Roman" w:cs="Times New Roman"/>
          <w:sz w:val="20"/>
          <w:szCs w:val="20"/>
        </w:rPr>
      </w:pPr>
      <w:r w:rsidRPr="00FB6BA6">
        <w:rPr>
          <w:rFonts w:ascii="Times New Roman" w:hAnsi="Times New Roman" w:cs="Times New Roman"/>
          <w:sz w:val="20"/>
          <w:szCs w:val="20"/>
        </w:rPr>
        <w:t>- проверяет подлинность и полноту представленного Заявителем комплекта документов, правильность их составления и непротиворечивость содержащихся в них сведений;</w:t>
      </w:r>
    </w:p>
    <w:p w:rsidR="00FB6BA6" w:rsidRPr="00FB6BA6" w:rsidRDefault="00FB6BA6" w:rsidP="00FB6BA6">
      <w:pPr>
        <w:spacing w:after="0" w:line="240" w:lineRule="auto"/>
        <w:ind w:firstLine="540"/>
        <w:jc w:val="both"/>
        <w:rPr>
          <w:rFonts w:ascii="Times New Roman" w:hAnsi="Times New Roman" w:cs="Times New Roman"/>
          <w:sz w:val="20"/>
          <w:szCs w:val="20"/>
        </w:rPr>
      </w:pPr>
      <w:r w:rsidRPr="00FB6BA6">
        <w:rPr>
          <w:rFonts w:ascii="Times New Roman" w:hAnsi="Times New Roman" w:cs="Times New Roman"/>
          <w:sz w:val="20"/>
          <w:szCs w:val="20"/>
        </w:rPr>
        <w:t>- проверяет полномочия представителя Заявителя.</w:t>
      </w:r>
    </w:p>
    <w:p w:rsidR="00FB6BA6" w:rsidRPr="00FB6BA6" w:rsidRDefault="00FB6BA6" w:rsidP="00FB6BA6">
      <w:pPr>
        <w:spacing w:after="0" w:line="240" w:lineRule="auto"/>
        <w:ind w:firstLine="540"/>
        <w:jc w:val="both"/>
        <w:rPr>
          <w:rFonts w:ascii="Times New Roman" w:hAnsi="Times New Roman" w:cs="Times New Roman"/>
          <w:sz w:val="20"/>
          <w:szCs w:val="20"/>
        </w:rPr>
      </w:pPr>
      <w:r w:rsidRPr="00FB6BA6">
        <w:rPr>
          <w:rFonts w:ascii="Times New Roman" w:hAnsi="Times New Roman" w:cs="Times New Roman"/>
          <w:sz w:val="20"/>
          <w:szCs w:val="20"/>
        </w:rPr>
        <w:t xml:space="preserve">В случае наличия оснований для отказа в приеме документов, указанных в </w:t>
      </w:r>
      <w:hyperlink r:id="rId279" w:tooltip="consultantplus://offline/ref=EA97C6E67D05281BA26539A44B232A0F873561F7778C778C7ADD6EA21D9BC576E9B981A0A7C8E69F9BE4EAA57E9663BBD0010EA73FBF3D06C5EC7466LAN" w:history="1">
        <w:r w:rsidRPr="00FB6BA6">
          <w:rPr>
            <w:rFonts w:ascii="Times New Roman" w:hAnsi="Times New Roman" w:cs="Times New Roman"/>
            <w:sz w:val="20"/>
            <w:szCs w:val="20"/>
          </w:rPr>
          <w:t>пункте 11</w:t>
        </w:r>
      </w:hyperlink>
      <w:r w:rsidRPr="00FB6BA6">
        <w:rPr>
          <w:rFonts w:ascii="Times New Roman" w:hAnsi="Times New Roman" w:cs="Times New Roman"/>
          <w:sz w:val="20"/>
          <w:szCs w:val="20"/>
        </w:rPr>
        <w:t xml:space="preserve"> настоящего Административного регламента, лицо, уполномоченное на прием документов, уведомляет Заявителя об отказе в приеме документов.</w:t>
      </w:r>
    </w:p>
    <w:p w:rsidR="00FB6BA6" w:rsidRPr="00FB6BA6" w:rsidRDefault="00FB6BA6" w:rsidP="00FB6BA6">
      <w:pPr>
        <w:spacing w:after="0" w:line="240" w:lineRule="auto"/>
        <w:ind w:firstLine="540"/>
        <w:jc w:val="both"/>
        <w:rPr>
          <w:rFonts w:ascii="Times New Roman" w:hAnsi="Times New Roman" w:cs="Times New Roman"/>
          <w:sz w:val="20"/>
          <w:szCs w:val="20"/>
        </w:rPr>
      </w:pPr>
      <w:r w:rsidRPr="00FB6BA6">
        <w:rPr>
          <w:rFonts w:ascii="Times New Roman" w:hAnsi="Times New Roman" w:cs="Times New Roman"/>
          <w:sz w:val="20"/>
          <w:szCs w:val="20"/>
        </w:rPr>
        <w:t>После устранения недостатков Заявитель вправе вновь обратиться за предоставлением Муниципальной услуги.</w:t>
      </w:r>
    </w:p>
    <w:p w:rsidR="00FB6BA6" w:rsidRPr="00FB6BA6" w:rsidRDefault="00FB6BA6" w:rsidP="00FB6BA6">
      <w:pPr>
        <w:spacing w:after="0" w:line="240" w:lineRule="auto"/>
        <w:ind w:firstLine="540"/>
        <w:jc w:val="both"/>
        <w:rPr>
          <w:rFonts w:ascii="Times New Roman" w:hAnsi="Times New Roman" w:cs="Times New Roman"/>
          <w:sz w:val="20"/>
          <w:szCs w:val="20"/>
        </w:rPr>
      </w:pPr>
      <w:r w:rsidRPr="00FB6BA6">
        <w:rPr>
          <w:rFonts w:ascii="Times New Roman" w:hAnsi="Times New Roman" w:cs="Times New Roman"/>
          <w:sz w:val="20"/>
          <w:szCs w:val="20"/>
        </w:rPr>
        <w:t>21.1.3. В случае отсутствия оснований для отказа в приеме документов, указанных в пункте 11 настоящего Административного регламента, лицо, уполномоченное на прием документов:</w:t>
      </w:r>
    </w:p>
    <w:p w:rsidR="00FB6BA6" w:rsidRPr="00FB6BA6" w:rsidRDefault="00FB6BA6" w:rsidP="00FB6BA6">
      <w:pPr>
        <w:spacing w:after="0" w:line="240" w:lineRule="auto"/>
        <w:ind w:firstLine="540"/>
        <w:jc w:val="both"/>
        <w:rPr>
          <w:rFonts w:ascii="Times New Roman" w:hAnsi="Times New Roman" w:cs="Times New Roman"/>
          <w:sz w:val="20"/>
          <w:szCs w:val="20"/>
        </w:rPr>
      </w:pPr>
      <w:r w:rsidRPr="00FB6BA6">
        <w:rPr>
          <w:rFonts w:ascii="Times New Roman" w:hAnsi="Times New Roman" w:cs="Times New Roman"/>
          <w:sz w:val="20"/>
          <w:szCs w:val="20"/>
        </w:rPr>
        <w:t>- проставляет на заявлении оттиск штампа входящей корреспонденции и вписывает номер и дату входящего документа;</w:t>
      </w:r>
    </w:p>
    <w:p w:rsidR="00FB6BA6" w:rsidRPr="00FB6BA6" w:rsidRDefault="00FB6BA6" w:rsidP="00FB6BA6">
      <w:pPr>
        <w:spacing w:after="0" w:line="240" w:lineRule="auto"/>
        <w:ind w:firstLine="540"/>
        <w:jc w:val="both"/>
        <w:rPr>
          <w:rFonts w:ascii="Times New Roman" w:hAnsi="Times New Roman" w:cs="Times New Roman"/>
          <w:sz w:val="20"/>
          <w:szCs w:val="20"/>
        </w:rPr>
      </w:pPr>
      <w:r w:rsidRPr="00FB6BA6">
        <w:rPr>
          <w:rFonts w:ascii="Times New Roman" w:hAnsi="Times New Roman" w:cs="Times New Roman"/>
          <w:sz w:val="20"/>
          <w:szCs w:val="20"/>
        </w:rPr>
        <w:t>- фиксирует поступившее заявление с документами путем внесения соответствующих записей в журнал регистрации входящей корреспонденции.</w:t>
      </w:r>
    </w:p>
    <w:p w:rsidR="00FB6BA6" w:rsidRPr="00FB6BA6" w:rsidRDefault="00FB6BA6" w:rsidP="00FB6BA6">
      <w:pPr>
        <w:spacing w:after="0" w:line="240" w:lineRule="auto"/>
        <w:ind w:firstLine="540"/>
        <w:jc w:val="both"/>
        <w:rPr>
          <w:rFonts w:ascii="Times New Roman" w:hAnsi="Times New Roman" w:cs="Times New Roman"/>
          <w:sz w:val="20"/>
          <w:szCs w:val="20"/>
        </w:rPr>
      </w:pPr>
      <w:r w:rsidRPr="00FB6BA6">
        <w:rPr>
          <w:rFonts w:ascii="Times New Roman" w:hAnsi="Times New Roman" w:cs="Times New Roman"/>
          <w:sz w:val="20"/>
          <w:szCs w:val="20"/>
        </w:rPr>
        <w:t xml:space="preserve">21.1.4. При поступлении заявления и документов по почте лицо, уполномоченное на прием документов получает входящую корреспонденцию, анализирует полученные документы на наличие (отсутствие) оснований для отказа в приеме документов, указанных в </w:t>
      </w:r>
      <w:hyperlink r:id="rId280" w:tooltip="consultantplus://offline/ref=EA97C6E67D05281BA26539A44B232A0F873561F7778C778C7ADD6EA21D9BC576E9B981A0A7C8E69F9BE4EAA57E9663BBD0010EA73FBF3D06C5EC7466LAN" w:history="1">
        <w:r w:rsidRPr="00FB6BA6">
          <w:rPr>
            <w:rFonts w:ascii="Times New Roman" w:hAnsi="Times New Roman" w:cs="Times New Roman"/>
            <w:sz w:val="20"/>
            <w:szCs w:val="20"/>
          </w:rPr>
          <w:t>пункте 11</w:t>
        </w:r>
      </w:hyperlink>
      <w:r w:rsidRPr="00FB6BA6">
        <w:rPr>
          <w:rFonts w:ascii="Times New Roman" w:hAnsi="Times New Roman" w:cs="Times New Roman"/>
          <w:sz w:val="20"/>
          <w:szCs w:val="20"/>
        </w:rPr>
        <w:t xml:space="preserve"> настоящего Административного регламента.</w:t>
      </w:r>
    </w:p>
    <w:p w:rsidR="00FB6BA6" w:rsidRPr="00FB6BA6" w:rsidRDefault="00FB6BA6" w:rsidP="00FB6BA6">
      <w:pPr>
        <w:spacing w:after="0" w:line="240" w:lineRule="auto"/>
        <w:ind w:firstLine="540"/>
        <w:jc w:val="both"/>
        <w:rPr>
          <w:rFonts w:ascii="Times New Roman" w:hAnsi="Times New Roman" w:cs="Times New Roman"/>
          <w:sz w:val="20"/>
          <w:szCs w:val="20"/>
        </w:rPr>
      </w:pPr>
      <w:r w:rsidRPr="00FB6BA6">
        <w:rPr>
          <w:rFonts w:ascii="Times New Roman" w:hAnsi="Times New Roman" w:cs="Times New Roman"/>
          <w:sz w:val="20"/>
          <w:szCs w:val="20"/>
        </w:rPr>
        <w:t>21.1.5. При наличии оснований для отказа в приеме документов, указанных в пункте 11 настоящего Административного регламента уполномоченное лицо Администрации письменно или по телефону уведомляет Заявителя о наличии препятствий к принятию документов, объясняет Заявителю содержание выявленных недостатков и возвращает представленные документы Заявителю.</w:t>
      </w:r>
    </w:p>
    <w:p w:rsidR="00FB6BA6" w:rsidRPr="00FB6BA6" w:rsidRDefault="00FB6BA6" w:rsidP="00FB6BA6">
      <w:pPr>
        <w:spacing w:after="0" w:line="240" w:lineRule="auto"/>
        <w:ind w:firstLine="540"/>
        <w:jc w:val="both"/>
        <w:rPr>
          <w:rFonts w:ascii="Times New Roman" w:hAnsi="Times New Roman" w:cs="Times New Roman"/>
          <w:sz w:val="20"/>
          <w:szCs w:val="20"/>
        </w:rPr>
      </w:pPr>
      <w:r w:rsidRPr="00FB6BA6">
        <w:rPr>
          <w:rFonts w:ascii="Times New Roman" w:hAnsi="Times New Roman" w:cs="Times New Roman"/>
          <w:sz w:val="20"/>
          <w:szCs w:val="20"/>
        </w:rPr>
        <w:t xml:space="preserve">В случае отсутствия оснований для отказа в приеме документов, указанных в пункте 11 настоящего Административного регламента, секретарь Комиссии регистрирует в журнале регистрации входящей корреспонденции Комиссии заявление и документы, полученные по почте. </w:t>
      </w:r>
    </w:p>
    <w:p w:rsidR="00FB6BA6" w:rsidRPr="00FB6BA6" w:rsidRDefault="00FB6BA6" w:rsidP="00FB6BA6">
      <w:pPr>
        <w:spacing w:after="0" w:line="240" w:lineRule="auto"/>
        <w:ind w:firstLine="540"/>
        <w:jc w:val="both"/>
        <w:rPr>
          <w:rFonts w:ascii="Times New Roman" w:hAnsi="Times New Roman" w:cs="Times New Roman"/>
          <w:sz w:val="20"/>
          <w:szCs w:val="20"/>
        </w:rPr>
      </w:pPr>
      <w:r w:rsidRPr="00FB6BA6">
        <w:rPr>
          <w:rFonts w:ascii="Times New Roman" w:hAnsi="Times New Roman" w:cs="Times New Roman"/>
          <w:sz w:val="20"/>
          <w:szCs w:val="20"/>
        </w:rPr>
        <w:t>21.1.6. При обращении заявителя за предоставлением Муниципальной услуги через ЕПГУ или РПГУ секретарь Комиссии осуществляет прием документов, необходимых для предоставления Муниципальной услуги, и регистрацию заявления в журнале регистрации входящей корреспонденции Комиссии без повторного представления заявителем таких документов на бумажном носителе, если иное не установлено действующим законодательством.</w:t>
      </w:r>
    </w:p>
    <w:p w:rsidR="00FB6BA6" w:rsidRPr="00FB6BA6" w:rsidRDefault="00FB6BA6" w:rsidP="00FB6BA6">
      <w:pPr>
        <w:spacing w:after="0" w:line="240" w:lineRule="auto"/>
        <w:ind w:firstLine="540"/>
        <w:jc w:val="both"/>
        <w:rPr>
          <w:rFonts w:ascii="Times New Roman" w:hAnsi="Times New Roman" w:cs="Times New Roman"/>
          <w:sz w:val="20"/>
          <w:szCs w:val="20"/>
        </w:rPr>
      </w:pPr>
      <w:r w:rsidRPr="00FB6BA6">
        <w:rPr>
          <w:rFonts w:ascii="Times New Roman" w:hAnsi="Times New Roman" w:cs="Times New Roman"/>
          <w:sz w:val="20"/>
          <w:szCs w:val="20"/>
        </w:rPr>
        <w:t>В случае представления заявления в форме электронного документа представителем Заявителя, действующим на основании доверенности, к заявлению также прилагается доверенность в виде электронного образа такого документа, подписанного усиленной квалифицированной электронной подписью уполномоченного лица, выдавшего (подписавшего) доверенность.</w:t>
      </w:r>
    </w:p>
    <w:p w:rsidR="00FB6BA6" w:rsidRPr="00FB6BA6" w:rsidRDefault="00FB6BA6" w:rsidP="00FB6BA6">
      <w:pPr>
        <w:spacing w:after="0" w:line="240" w:lineRule="auto"/>
        <w:ind w:firstLine="540"/>
        <w:jc w:val="both"/>
        <w:rPr>
          <w:rFonts w:ascii="Times New Roman" w:hAnsi="Times New Roman" w:cs="Times New Roman"/>
          <w:sz w:val="20"/>
          <w:szCs w:val="20"/>
        </w:rPr>
      </w:pPr>
      <w:r w:rsidRPr="00FB6BA6">
        <w:rPr>
          <w:rFonts w:ascii="Times New Roman" w:hAnsi="Times New Roman" w:cs="Times New Roman"/>
          <w:sz w:val="20"/>
          <w:szCs w:val="20"/>
        </w:rPr>
        <w:t xml:space="preserve">21.1.7. При отсутствии оснований для отказа в приеме документов, указанных в </w:t>
      </w:r>
      <w:hyperlink r:id="rId281" w:tooltip="consultantplus://offline/ref=EA97C6E67D05281BA26539A44B232A0F873561F7778C778C7ADD6EA21D9BC576E9B981A0A7C8E69F9BE4EAA57E9663BBD0010EA73FBF3D06C5EC7466LAN" w:history="1">
        <w:r w:rsidRPr="00FB6BA6">
          <w:rPr>
            <w:rFonts w:ascii="Times New Roman" w:hAnsi="Times New Roman" w:cs="Times New Roman"/>
            <w:sz w:val="20"/>
            <w:szCs w:val="20"/>
          </w:rPr>
          <w:t>пункте 11</w:t>
        </w:r>
      </w:hyperlink>
      <w:r w:rsidRPr="00FB6BA6">
        <w:rPr>
          <w:rFonts w:ascii="Times New Roman" w:hAnsi="Times New Roman" w:cs="Times New Roman"/>
          <w:sz w:val="20"/>
          <w:szCs w:val="20"/>
        </w:rPr>
        <w:t xml:space="preserve"> настоящего Административного регламента, секретарь Комиссии направляет Заявителю через личный кабинет ЕПГУ или РПГУ уведомление о получении заявления и прилагаемых к нему документов и регистрирует заявление в реестре предоставления сведений, документов.</w:t>
      </w:r>
    </w:p>
    <w:p w:rsidR="00FB6BA6" w:rsidRPr="00FB6BA6" w:rsidRDefault="00FB6BA6" w:rsidP="00FB6BA6">
      <w:pPr>
        <w:spacing w:after="0" w:line="240" w:lineRule="auto"/>
        <w:ind w:firstLine="540"/>
        <w:jc w:val="both"/>
        <w:rPr>
          <w:rFonts w:ascii="Times New Roman" w:hAnsi="Times New Roman" w:cs="Times New Roman"/>
          <w:sz w:val="20"/>
          <w:szCs w:val="20"/>
        </w:rPr>
      </w:pPr>
      <w:r w:rsidRPr="00FB6BA6">
        <w:rPr>
          <w:rFonts w:ascii="Times New Roman" w:hAnsi="Times New Roman" w:cs="Times New Roman"/>
          <w:sz w:val="20"/>
          <w:szCs w:val="20"/>
        </w:rPr>
        <w:t>При наличии оснований для отказа в приеме документов, указанных в пункте 11 настоящего Административного регламента, секретарь Комиссии направляет Заявителю через личный кабинет ЕПГУ или РПГУ решение об отказе в приеме документов.</w:t>
      </w:r>
    </w:p>
    <w:p w:rsidR="00FB6BA6" w:rsidRPr="00FB6BA6" w:rsidRDefault="00FB6BA6" w:rsidP="00FB6BA6">
      <w:pPr>
        <w:spacing w:after="0" w:line="240" w:lineRule="auto"/>
        <w:ind w:firstLine="540"/>
        <w:jc w:val="both"/>
        <w:rPr>
          <w:rFonts w:ascii="Times New Roman" w:hAnsi="Times New Roman" w:cs="Times New Roman"/>
          <w:sz w:val="20"/>
          <w:szCs w:val="20"/>
        </w:rPr>
      </w:pPr>
      <w:r w:rsidRPr="00FB6BA6">
        <w:rPr>
          <w:rFonts w:ascii="Times New Roman" w:hAnsi="Times New Roman" w:cs="Times New Roman"/>
          <w:sz w:val="20"/>
          <w:szCs w:val="20"/>
        </w:rPr>
        <w:t xml:space="preserve">При обращении за предоставлением Муниципальной услуги через МФЦ специалист МФЦ принимает документы у Заявителя (его представителя) и передает их в Комиссию с сопроводительным реестром.  Порядок передачи документов определяется соглашением между Администрацией и МФЦ. </w:t>
      </w:r>
    </w:p>
    <w:p w:rsidR="00FB6BA6" w:rsidRPr="00FB6BA6" w:rsidRDefault="00FB6BA6" w:rsidP="00FB6BA6">
      <w:pPr>
        <w:spacing w:after="0" w:line="240" w:lineRule="auto"/>
        <w:ind w:firstLine="540"/>
        <w:jc w:val="both"/>
        <w:rPr>
          <w:rFonts w:ascii="Times New Roman" w:hAnsi="Times New Roman" w:cs="Times New Roman"/>
          <w:sz w:val="20"/>
          <w:szCs w:val="20"/>
        </w:rPr>
      </w:pPr>
      <w:r w:rsidRPr="00FB6BA6">
        <w:rPr>
          <w:rFonts w:ascii="Times New Roman" w:hAnsi="Times New Roman" w:cs="Times New Roman"/>
          <w:sz w:val="20"/>
          <w:szCs w:val="20"/>
        </w:rPr>
        <w:t xml:space="preserve">21.1.8. Критерием принятия решения о принятии и регистрации заявления и документов является наличие либо отсутствие оснований для отказа в приеме документов, предусмотренные пунктом 11 настоящего Административного регламента. </w:t>
      </w:r>
    </w:p>
    <w:p w:rsidR="00FB6BA6" w:rsidRPr="00FB6BA6" w:rsidRDefault="00FB6BA6" w:rsidP="00FB6BA6">
      <w:pPr>
        <w:spacing w:after="0" w:line="240" w:lineRule="auto"/>
        <w:ind w:firstLine="540"/>
        <w:jc w:val="both"/>
        <w:rPr>
          <w:rFonts w:ascii="Times New Roman" w:hAnsi="Times New Roman" w:cs="Times New Roman"/>
          <w:sz w:val="20"/>
          <w:szCs w:val="20"/>
        </w:rPr>
      </w:pPr>
      <w:r w:rsidRPr="00FB6BA6">
        <w:rPr>
          <w:rFonts w:ascii="Times New Roman" w:hAnsi="Times New Roman" w:cs="Times New Roman"/>
          <w:sz w:val="20"/>
          <w:szCs w:val="20"/>
        </w:rPr>
        <w:lastRenderedPageBreak/>
        <w:t>21.1.9. Срок регистрации заявления и документов и (или) информации, необходимых для предоставления Муниципальной услуги, - в течение одного рабочего дня со дня обращения заявителя с заявлением о предоставлении муниципальной услуги.</w:t>
      </w:r>
    </w:p>
    <w:p w:rsidR="00FB6BA6" w:rsidRPr="00FB6BA6" w:rsidRDefault="00FB6BA6" w:rsidP="00FB6BA6">
      <w:pPr>
        <w:spacing w:after="0" w:line="240" w:lineRule="auto"/>
        <w:ind w:firstLine="567"/>
        <w:jc w:val="both"/>
        <w:rPr>
          <w:rFonts w:ascii="Times New Roman" w:hAnsi="Times New Roman" w:cs="Times New Roman"/>
          <w:bCs/>
          <w:sz w:val="20"/>
          <w:szCs w:val="20"/>
        </w:rPr>
      </w:pPr>
    </w:p>
    <w:p w:rsidR="00FB6BA6" w:rsidRPr="00FB6BA6" w:rsidRDefault="00FB6BA6" w:rsidP="00FB6BA6">
      <w:pPr>
        <w:spacing w:after="0" w:line="240" w:lineRule="auto"/>
        <w:ind w:firstLine="540"/>
        <w:jc w:val="center"/>
        <w:rPr>
          <w:rFonts w:ascii="Times New Roman" w:eastAsia="Times New Roman" w:hAnsi="Times New Roman" w:cs="Times New Roman"/>
          <w:sz w:val="20"/>
          <w:szCs w:val="20"/>
        </w:rPr>
      </w:pPr>
      <w:r w:rsidRPr="00FB6BA6">
        <w:rPr>
          <w:rFonts w:ascii="Times New Roman" w:eastAsia="Times New Roman" w:hAnsi="Times New Roman" w:cs="Times New Roman"/>
          <w:b/>
          <w:sz w:val="20"/>
          <w:szCs w:val="20"/>
        </w:rPr>
        <w:t>22.2. Межведомственное информационное взаимодействие.</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xml:space="preserve">22.2.1. Основанием для начала административной процедуры является прием и регистрация заявления и документов. </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xml:space="preserve">В случае, если Заявитель самостоятельно не представил документы, предусмотренные пунктом 10 настоящего Административного регламента, секретарь Комиссии в течение одного рабочего дня с даты регистрации заявления о предоставлении Муниципальной услуги направляет межведомственные запросы в: </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Управление Федеральной службы государственной регистрации, кадастра и картографии по Воронежской области (получение выписки из ЕГРН на земельный участок и объект недвижимости);</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Главное управление МЧС России по Воронежской области (получение заключения о соблюдении противопожарных  норм и правил);</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xml:space="preserve">- Управление Федеральной налоговой службы по Воронежской области (получение сведений из ЕГРЮЛ и ЕГРИП); </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xml:space="preserve">- Управление лесного хозяйства Воронежской области (получение информации о пересечении с границами земель лесного фонда); </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xml:space="preserve">- Управление Федеральной службы по надзору в сфере защиты прав потребителей и благополучия человека по Воронежской области (получение заключения о соблюдении санитарно-эпидемиологических норм); </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xml:space="preserve">- Управление по охране объектов культурного наследия Воронежской области (получение сведений о наличии или отсутствии объектов культурного наследия, включённых в единый государственный реестр объектов культурного наследия (памятников истории и культуры) народов Российской Федерации, и выявленных объектов культурного наследия на землях, подлежащих воздействию земляных, строительных, мелиоративных, хозяйственных работ). </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xml:space="preserve">22.2.2. Требования к содержанию межведомственного запроса определяются в соответствии со статьей 7.2 Федерального закона № 210-ФЗ. </w:t>
      </w:r>
    </w:p>
    <w:p w:rsidR="00FB6BA6" w:rsidRPr="00FB6BA6" w:rsidRDefault="00FB6BA6" w:rsidP="00FB6BA6">
      <w:pPr>
        <w:spacing w:after="0" w:line="240" w:lineRule="auto"/>
        <w:ind w:firstLine="540"/>
        <w:jc w:val="both"/>
        <w:rPr>
          <w:rFonts w:ascii="Times New Roman" w:hAnsi="Times New Roman" w:cs="Times New Roman"/>
          <w:sz w:val="20"/>
          <w:szCs w:val="20"/>
        </w:rPr>
      </w:pPr>
      <w:r w:rsidRPr="00FB6BA6">
        <w:rPr>
          <w:rFonts w:ascii="Times New Roman" w:hAnsi="Times New Roman" w:cs="Times New Roman"/>
          <w:sz w:val="20"/>
          <w:szCs w:val="20"/>
        </w:rPr>
        <w:t xml:space="preserve">Срок подготовки и направления ответа на межведомственный запрос о представлении документов и информации, указанных в </w:t>
      </w:r>
      <w:hyperlink r:id="rId282" w:tooltip="consultantplus://offline/ref=88484F58FDF907C22CA0E56C8A013FAFA4594757FE428431007274460DBAF6998ACFA0042F963F892293D39D3E6CC911B285799EDB26N" w:history="1">
        <w:r w:rsidRPr="00FB6BA6">
          <w:rPr>
            <w:rFonts w:ascii="Times New Roman" w:hAnsi="Times New Roman" w:cs="Times New Roman"/>
            <w:sz w:val="20"/>
            <w:szCs w:val="20"/>
          </w:rPr>
          <w:t xml:space="preserve">пункте 10 </w:t>
        </w:r>
      </w:hyperlink>
      <w:r w:rsidRPr="00FB6BA6">
        <w:rPr>
          <w:rFonts w:ascii="Times New Roman" w:hAnsi="Times New Roman" w:cs="Times New Roman"/>
          <w:sz w:val="20"/>
          <w:szCs w:val="20"/>
        </w:rPr>
        <w:t>настоящего Административного регламента, для предоставления Муниципальной услуги с использованием межведомственного информационного взаимодействия не может превышать пять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Воронежской области.</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xml:space="preserve">22.2.3. 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Муниципальной услуги. </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xml:space="preserve">Документы, полученные в результате межведомственного взаимодействия, секретарь Комиссии приобщает к документам, представленным Заявителем. </w:t>
      </w:r>
    </w:p>
    <w:p w:rsidR="00FB6BA6" w:rsidRPr="00FB6BA6" w:rsidRDefault="00FB6BA6" w:rsidP="00FB6BA6">
      <w:pPr>
        <w:spacing w:after="0" w:line="240" w:lineRule="auto"/>
        <w:ind w:firstLine="540"/>
        <w:jc w:val="both"/>
        <w:rPr>
          <w:rFonts w:ascii="Times New Roman" w:eastAsiaTheme="minorHAnsi" w:hAnsi="Times New Roman" w:cs="Times New Roman"/>
          <w:sz w:val="20"/>
          <w:szCs w:val="20"/>
        </w:rPr>
      </w:pPr>
      <w:r w:rsidRPr="00FB6BA6">
        <w:rPr>
          <w:rFonts w:ascii="Times New Roman" w:hAnsi="Times New Roman" w:cs="Times New Roman"/>
          <w:sz w:val="20"/>
          <w:szCs w:val="20"/>
        </w:rPr>
        <w:t xml:space="preserve">22.2.4 </w:t>
      </w:r>
      <w:r w:rsidRPr="00FB6BA6">
        <w:rPr>
          <w:rFonts w:ascii="Times New Roman" w:eastAsiaTheme="minorHAnsi" w:hAnsi="Times New Roman" w:cs="Times New Roman"/>
          <w:sz w:val="20"/>
          <w:szCs w:val="20"/>
        </w:rPr>
        <w:t>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статьей 11 указанного Федерального закона.</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xml:space="preserve">22.3. Принятие решения о предоставлении Муниципальной услуги или об отказе в предоставлении Муниципальной услуги. </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xml:space="preserve">22.3.1. Решение о предоставлении Муниципальной услуги принимается при одновременном соблюдении следующих критериев: </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xml:space="preserve">- достоверность сведений, содержащихся в представленных Заявителем документах; </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xml:space="preserve">- представление полного комплекта документов, необходимого для предоставления Муниципальной услуги в соответствии с пунктом 9 настоящего Административного регламента; </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xml:space="preserve">- отсутствие оснований для отказа в предоставлении Муниципальной услуги, указанных в пункте 12 настоящего Административного регламента. </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xml:space="preserve">22.3.2. При наличии полного комплекта документов, необходимых для предоставления Муниципальной услуги, Комиссия осуществляет проверку документов и (или) информации на наличие или отсутствие оснований для отказа в предоставлении Муниципальной услуги, указанных в пункте 12 настоящего Административного регламента. </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xml:space="preserve">22.3.4. В случае наличия оснований для отказа в предоставлении Муниципальной услуги, указанных в пункте 12 настоящего Административного регламента, секретарь Комиссии подготавливает уведомление об </w:t>
      </w:r>
      <w:r w:rsidRPr="00FB6BA6">
        <w:rPr>
          <w:rFonts w:ascii="Times New Roman" w:eastAsia="Times New Roman" w:hAnsi="Times New Roman" w:cs="Times New Roman"/>
          <w:sz w:val="20"/>
          <w:szCs w:val="20"/>
        </w:rPr>
        <w:lastRenderedPageBreak/>
        <w:t xml:space="preserve">отказе в предоставлении разрешения на отклонение от предельных параметров разрешенного строительства с указанием причин отказа. </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xml:space="preserve">22.3.5. В случае отсутствия оснований для отказа в предоставлении Муниципальной услуги, указанных в </w:t>
      </w:r>
      <w:hyperlink r:id="rId283" w:tooltip="https://login.consultant.ru/link/?req=doc&amp;base=RLAW404&amp;n=91548&amp;dst=100135&amp;field=134&amp;date=04.06.2023" w:history="1">
        <w:r w:rsidRPr="00FB6BA6">
          <w:rPr>
            <w:rFonts w:ascii="Times New Roman" w:eastAsia="Times New Roman" w:hAnsi="Times New Roman" w:cs="Times New Roman"/>
            <w:sz w:val="20"/>
            <w:szCs w:val="20"/>
          </w:rPr>
          <w:t>пункте</w:t>
        </w:r>
      </w:hyperlink>
      <w:r w:rsidRPr="00FB6BA6">
        <w:rPr>
          <w:rFonts w:ascii="Times New Roman" w:eastAsia="Times New Roman" w:hAnsi="Times New Roman" w:cs="Times New Roman"/>
          <w:sz w:val="20"/>
          <w:szCs w:val="20"/>
        </w:rPr>
        <w:t xml:space="preserve"> 12 настоящего Административного регламента, секретарь Комиссии в течение 15 рабочих дней со дня поступления заявления о предоставлении разрешения подготавливает проект решения о предоставлении разрешения на отклонение от предельных параметров разрешенного строительства.</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xml:space="preserve">22.3.6. Подготовленный проект решения подлежит рассмотрению на общественных обсуждениях или публичных слушаниях, за исключением случая, предусмотренного частью 1.1 статьи 40 Градостроительного кодекса Российской Федерации. </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xml:space="preserve">На основании </w:t>
      </w:r>
      <w:hyperlink r:id="rId284" w:tooltip="consultantplus://offline/ref=0001D78CF626337622F4A90BFA41EA88732D8F1D3161CDE54ADBC83C171A36B7DC5468BEAB02969E634CCB6AFABC186392681644F6B6J6X2J" w:history="1">
        <w:r w:rsidRPr="00FB6BA6">
          <w:rPr>
            <w:rFonts w:ascii="Times New Roman" w:eastAsia="Times New Roman" w:hAnsi="Times New Roman" w:cs="Times New Roman"/>
            <w:sz w:val="20"/>
            <w:szCs w:val="20"/>
          </w:rPr>
          <w:t>части 4 статьи 40</w:t>
        </w:r>
      </w:hyperlink>
      <w:r w:rsidRPr="00FB6BA6">
        <w:rPr>
          <w:rFonts w:ascii="Times New Roman" w:eastAsia="Times New Roman" w:hAnsi="Times New Roman" w:cs="Times New Roman"/>
          <w:sz w:val="20"/>
          <w:szCs w:val="20"/>
        </w:rPr>
        <w:t xml:space="preserve"> Градостроительного кодекса Российской Федерации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Комиссия направляет сообщения о проведении публичных слушаний по вопросу предоставления Муниципальной услуги правообладателям земельных участков, имеющих общие границы с земельным участком, применительно к которому запрашивается данная муниципальная услуга,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данная Муниципальная услуга, и правообладателям помещений, являющихся частью объекта капитального строительства, применительно к которому запрашивается данная Муниципальная услуга. Указанные сообщения направляются не позднее чем через семь рабочих дней со дня поступления заявления заинтересованного лица о предоставлении Муниципальной услуги.</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Комиссия на основании протокола общественных обсуждений или публичных слушаний осуществляет подготовку заключения о результатах общественных обсуждений или публичных слушаний, которое подлежит опубликованию в порядке, установленном для официального опубликования муниципальных правовых актов, иной официальной информации в средствах массовой информации и размещается на официальном сайте Администрации в информационно-телекоммуникационной в сети Интернет.</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xml:space="preserve"> 22.3.7. На основании заключения о результатах общественных обсуждений или публичных слушаний по вопросу предоставления разрешения на отклонение от предельных параметров разрешенного строительства подготавливается рекомендация о предоставлении разрешения на отклонение от предельных параметров разрешенного строительства или об отказе в предоставлении разрешения на отклонение от предельных параметров разрешенного строительства с указанием оснований принятого решения. </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xml:space="preserve">Рекомендация о предоставлении разрешения на отклонение от предельных параметров разрешенного строительства или об отказе в предоставлении разрешения на отклонение от предельных параметров разрешенного строительства с комплектом документов направляется в Администрацию. </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xml:space="preserve">22.3.8. Глава Администрации на основании рекомендаций Комиссии в течение 7 дней со дня поступления рекомендаций Комиссии принимает решение о предоставлении либо об отказе в предоставлении разрешения на отклонение от предельных параметров разрешенного строительства с указанием причин принятого решения. </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xml:space="preserve">22.3.9. Критерий принятия решения: наличие (отсутствие) оснований для отказа в предоставлении муниципальной услуги, указанных в </w:t>
      </w:r>
      <w:hyperlink r:id="rId285" w:tooltip="https://login.consultant.ru/link/?req=doc&amp;base=RLAW404&amp;n=91548&amp;dst=100135&amp;field=134&amp;date=04.06.2023" w:history="1">
        <w:r w:rsidRPr="00FB6BA6">
          <w:rPr>
            <w:rFonts w:ascii="Times New Roman" w:eastAsia="Times New Roman" w:hAnsi="Times New Roman" w:cs="Times New Roman"/>
            <w:sz w:val="20"/>
            <w:szCs w:val="20"/>
          </w:rPr>
          <w:t>пункте 12</w:t>
        </w:r>
      </w:hyperlink>
      <w:r w:rsidRPr="00FB6BA6">
        <w:rPr>
          <w:rFonts w:ascii="Times New Roman" w:eastAsia="Times New Roman" w:hAnsi="Times New Roman" w:cs="Times New Roman"/>
          <w:sz w:val="20"/>
          <w:szCs w:val="20"/>
        </w:rPr>
        <w:t xml:space="preserve"> настоящего Административного регламента и рекомендации Комиссии. </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p>
    <w:p w:rsidR="00FB6BA6" w:rsidRPr="00FB6BA6" w:rsidRDefault="00FB6BA6" w:rsidP="00FB6BA6">
      <w:pPr>
        <w:spacing w:after="0" w:line="240" w:lineRule="auto"/>
        <w:ind w:firstLine="540"/>
        <w:jc w:val="center"/>
        <w:rPr>
          <w:rFonts w:ascii="Times New Roman" w:eastAsia="Times New Roman" w:hAnsi="Times New Roman" w:cs="Times New Roman"/>
          <w:b/>
          <w:sz w:val="20"/>
          <w:szCs w:val="20"/>
        </w:rPr>
      </w:pPr>
      <w:r w:rsidRPr="00FB6BA6">
        <w:rPr>
          <w:rFonts w:ascii="Times New Roman" w:eastAsia="Times New Roman" w:hAnsi="Times New Roman" w:cs="Times New Roman"/>
          <w:b/>
          <w:sz w:val="20"/>
          <w:szCs w:val="20"/>
        </w:rPr>
        <w:t>23.3. Предоставление результата Муниципальной услуги.</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xml:space="preserve">23.3.1. В день получения результата Муниципальной услуги уполномоченное лицо Администрации: </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xml:space="preserve">- направляет результат Муниципальной услуги почтовым отправлением (в случае если способом получения результата Муниципальной услуги выбрано почтовое отправление); </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xml:space="preserve">- направляет результат Муниципальной услуги в виде электронного документа, заверенного электронной подписью на электронную почту, указанную Заявителем (в случае если способом получения результата Муниципальной услуги выбрана электронная почта); </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xml:space="preserve">- с использованием ЕПГУ или РПГУ направляет Заявителю результат Муниципальной услуги, заверенный электронной подписью (в случае поступления заявления через ЕПГУ или РПГУ); </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направляет результат Муниципальной услуги в адрес МФЦ для выдачи Заявителю (в случае если заявление подано заявителем через МФЦ и в качестве места получения результата - предоставления Муниципальной услуги заявителем выбрано МФЦ);</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xml:space="preserve">- выдает результат Муниципальной услуги лично Заявителю либо его представителю, если Заявитель указал в заявлении способ получения результата Муниципальной услуги в Администрации. </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lastRenderedPageBreak/>
        <w:t xml:space="preserve">23.3.2. Предоставление результата Муниципальной услуги представителю Заявителя возможно независимо от его места жительства (пребывания) в пределах Российской Федерации либо адреса в пределах места нахождения юридического лица. </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xml:space="preserve">23.3.3. Срок предоставления результата Муниципальной услуги - в течение одного рабочего дня со дня подписания решения о предоставлении Муниципальной услуги (об отказе в предоставлении Муниципальной услуги). </w:t>
      </w:r>
    </w:p>
    <w:p w:rsidR="00FB6BA6" w:rsidRPr="00FB6BA6" w:rsidRDefault="00FB6BA6" w:rsidP="00FB6BA6">
      <w:pPr>
        <w:pStyle w:val="af7"/>
        <w:ind w:firstLine="567"/>
        <w:rPr>
          <w:sz w:val="20"/>
        </w:rPr>
      </w:pPr>
      <w:r w:rsidRPr="00FB6BA6">
        <w:rPr>
          <w:sz w:val="20"/>
        </w:rPr>
        <w:t xml:space="preserve">23.3.4. Административная процедура по получению от Заявителя дополнительных сведений не применяется. </w:t>
      </w:r>
    </w:p>
    <w:p w:rsidR="00FB6BA6" w:rsidRPr="00FB6BA6" w:rsidRDefault="00FB6BA6" w:rsidP="00FB6BA6">
      <w:pPr>
        <w:pStyle w:val="af7"/>
        <w:ind w:firstLine="567"/>
        <w:rPr>
          <w:b/>
          <w:sz w:val="20"/>
        </w:rPr>
      </w:pPr>
    </w:p>
    <w:p w:rsidR="00FB6BA6" w:rsidRPr="00FB6BA6" w:rsidRDefault="00FB6BA6" w:rsidP="00FB6BA6">
      <w:pPr>
        <w:spacing w:after="0" w:line="240" w:lineRule="auto"/>
        <w:ind w:firstLine="567"/>
        <w:jc w:val="both"/>
        <w:rPr>
          <w:rFonts w:ascii="Times New Roman" w:hAnsi="Times New Roman" w:cs="Times New Roman"/>
          <w:b/>
          <w:bCs/>
          <w:sz w:val="20"/>
          <w:szCs w:val="20"/>
        </w:rPr>
      </w:pPr>
      <w:r w:rsidRPr="00FB6BA6">
        <w:rPr>
          <w:rFonts w:ascii="Times New Roman" w:hAnsi="Times New Roman" w:cs="Times New Roman"/>
          <w:b/>
          <w:sz w:val="20"/>
          <w:szCs w:val="20"/>
        </w:rPr>
        <w:t xml:space="preserve">24. </w:t>
      </w:r>
      <w:r w:rsidRPr="00FB6BA6">
        <w:rPr>
          <w:rFonts w:ascii="Times New Roman" w:hAnsi="Times New Roman" w:cs="Times New Roman"/>
          <w:b/>
          <w:bCs/>
          <w:sz w:val="20"/>
          <w:szCs w:val="20"/>
        </w:rPr>
        <w:t>Вариант 2. Исправление допущенных опечаток и ошибок в выданном разрешении на отклонение от предельных параметров разрешенного строительства, реконструкции объектов капитального строительства.</w:t>
      </w:r>
    </w:p>
    <w:p w:rsidR="00FB6BA6" w:rsidRPr="00FB6BA6" w:rsidRDefault="00FB6BA6" w:rsidP="00FB6BA6">
      <w:pPr>
        <w:pStyle w:val="af7"/>
        <w:ind w:firstLine="567"/>
        <w:rPr>
          <w:sz w:val="20"/>
        </w:rPr>
      </w:pPr>
      <w:r w:rsidRPr="00FB6BA6">
        <w:rPr>
          <w:sz w:val="20"/>
        </w:rPr>
        <w:t>24.1. В случае выявления заявителем опечаток и (или) ошибок в направленных (выданных) в результате предоставления Муниципальной услуги документах Заявитель вправе обратиться с заявлением об исправлении таких опечаток и (или) ошибок.</w:t>
      </w:r>
    </w:p>
    <w:p w:rsidR="00FB6BA6" w:rsidRPr="00FB6BA6" w:rsidRDefault="00FB6BA6" w:rsidP="00FB6BA6">
      <w:pPr>
        <w:pStyle w:val="af7"/>
        <w:ind w:firstLine="567"/>
        <w:rPr>
          <w:sz w:val="20"/>
        </w:rPr>
      </w:pPr>
      <w:r w:rsidRPr="00FB6BA6">
        <w:rPr>
          <w:sz w:val="20"/>
        </w:rPr>
        <w:t xml:space="preserve">К заявлению могут быть приложены документы, подтверждающие опечатку и (или) ошибку. </w:t>
      </w:r>
    </w:p>
    <w:p w:rsidR="00FB6BA6" w:rsidRPr="00FB6BA6" w:rsidRDefault="00FB6BA6" w:rsidP="00FB6BA6">
      <w:pPr>
        <w:pStyle w:val="af7"/>
        <w:ind w:firstLine="567"/>
        <w:rPr>
          <w:sz w:val="20"/>
        </w:rPr>
      </w:pPr>
      <w:r w:rsidRPr="00FB6BA6">
        <w:rPr>
          <w:sz w:val="20"/>
        </w:rPr>
        <w:t xml:space="preserve">Административная процедура по приему и регистрации документов осуществляется в порядке, установленном пп. 23.1 пункта 23 настоящего Административного регламента в срок не позднее рабочего дня, следующего за днем поступления соответствующего заявления. </w:t>
      </w:r>
    </w:p>
    <w:p w:rsidR="00FB6BA6" w:rsidRPr="00FB6BA6" w:rsidRDefault="00FB6BA6" w:rsidP="00FB6BA6">
      <w:pPr>
        <w:pStyle w:val="af7"/>
        <w:ind w:firstLine="567"/>
        <w:rPr>
          <w:sz w:val="20"/>
        </w:rPr>
      </w:pPr>
      <w:r w:rsidRPr="00FB6BA6">
        <w:rPr>
          <w:sz w:val="20"/>
        </w:rPr>
        <w:t xml:space="preserve">Критерием принятия решения о приеме и регистрации заявления и документов является отсутствие оснований для отказа в приеме заявления и документов, установленных в пункте 11 настоящего Административного регламента. </w:t>
      </w:r>
    </w:p>
    <w:p w:rsidR="00FB6BA6" w:rsidRPr="00FB6BA6" w:rsidRDefault="00FB6BA6" w:rsidP="00FB6BA6">
      <w:pPr>
        <w:pStyle w:val="af7"/>
        <w:ind w:firstLine="567"/>
        <w:rPr>
          <w:sz w:val="20"/>
        </w:rPr>
      </w:pPr>
      <w:r w:rsidRPr="00FB6BA6">
        <w:rPr>
          <w:sz w:val="20"/>
        </w:rPr>
        <w:t xml:space="preserve">24.2. Административная процедура по межведомственному информационному взаимодействию в настоящем варианте не применяется. </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24.3. Принятие решения о предоставлении Муниципальной услуги или об отказе в предоставлении Муниципальной услуги.</w:t>
      </w:r>
    </w:p>
    <w:p w:rsidR="00FB6BA6" w:rsidRPr="00FB6BA6" w:rsidRDefault="00FB6BA6" w:rsidP="00FB6BA6">
      <w:pPr>
        <w:pStyle w:val="af7"/>
        <w:ind w:firstLine="567"/>
        <w:rPr>
          <w:sz w:val="20"/>
        </w:rPr>
      </w:pPr>
      <w:r w:rsidRPr="00FB6BA6">
        <w:rPr>
          <w:sz w:val="20"/>
        </w:rPr>
        <w:t>Ответственный исполнитель в срок, не превышающий 2-х рабочих дней со дня поступления соответствующего запроса, проводит проверку указанных в заявлении сведений.</w:t>
      </w:r>
    </w:p>
    <w:p w:rsidR="00FB6BA6" w:rsidRPr="00FB6BA6" w:rsidRDefault="00FB6BA6" w:rsidP="00FB6BA6">
      <w:pPr>
        <w:pStyle w:val="af7"/>
        <w:ind w:firstLine="567"/>
        <w:rPr>
          <w:sz w:val="20"/>
        </w:rPr>
      </w:pPr>
      <w:r w:rsidRPr="00FB6BA6">
        <w:rPr>
          <w:sz w:val="20"/>
        </w:rPr>
        <w:t>В случае выявления допущенных опечаток и (или) ошибок в направленных (выданных) в результате предоставления Муниципальной услуги документах Администрация осуществляет их замену в срок, не превышающий трех рабочих дней со дня регистрации соответствующего заявления.</w:t>
      </w:r>
    </w:p>
    <w:p w:rsidR="00FB6BA6" w:rsidRPr="00FB6BA6" w:rsidRDefault="00FB6BA6" w:rsidP="00FB6BA6">
      <w:pPr>
        <w:pStyle w:val="af7"/>
        <w:ind w:firstLine="567"/>
        <w:rPr>
          <w:sz w:val="20"/>
        </w:rPr>
      </w:pPr>
      <w:r w:rsidRPr="00FB6BA6">
        <w:rPr>
          <w:sz w:val="20"/>
        </w:rPr>
        <w:t>В случае отсутствия допущенных опечаток и (или) ошибок в направленных (выданных) в результате  предоставления Муниципальной услуги документах ответственный исполнитель в срок, не превышающий трех рабочих дней со дня поступления соответствующего запроса, готовит и направляет Заявителю уведомление об отсутствии  допущенных опечаток и (или) ошибок в выданных в результате предоставления Муниципальной услуги документах.</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hAnsi="Times New Roman" w:cs="Times New Roman"/>
          <w:bCs/>
          <w:sz w:val="20"/>
          <w:szCs w:val="20"/>
        </w:rPr>
        <w:t xml:space="preserve">24.4. </w:t>
      </w:r>
      <w:r w:rsidRPr="00FB6BA6">
        <w:rPr>
          <w:rFonts w:ascii="Times New Roman" w:eastAsia="Times New Roman" w:hAnsi="Times New Roman" w:cs="Times New Roman"/>
          <w:sz w:val="20"/>
          <w:szCs w:val="20"/>
        </w:rPr>
        <w:t>Предоставление результата Муниципальной услуги Заявителю.</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xml:space="preserve">24.4.1. В день получения результата Муниципальной услуги уполномоченное лицо Администрации: </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xml:space="preserve">- направляет результат Муниципальной услуги почтовым отправлением (в случае если способом получения результата Муниципальной услуги выбрано почтовое отправление); </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xml:space="preserve">- направляет результат Муниципальной услуги в виде электронного документа, заверенного электронной подписью на электронную почту, указанную Заявителем (в случае если способом получения результата Муниципальной услуги выбрана электронная почта); </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xml:space="preserve">- с использованием ЕПГУ или РПГУ направляет Заявителю результат Муниципальной услуги, заверенный электронной подписью (в случае поступления заявления через ЕПГУ или РПГУ); </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направляет результат Муниципальной услуги в адрес МФЦ для выдачи Заявителю (в случае если заявление подано заявителем через МФЦ и в качестве места получения результата - предоставления Муниципальной услуги заявителем выбрано МФЦ);</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xml:space="preserve">- выдает результат Муниципальной услуги лично Заявителю либо его представителю, если Заявитель указал в заявлении способ получения результата Муниципальной услуги в Администрации. </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xml:space="preserve">24.4.2. Предоставление результата Муниципальной услуги представителю Заявителя возможно независимо от его места жительства (пребывания) в пределах Российской Федерации либо адреса в пределах места нахождения юридического лица. </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xml:space="preserve">24.4.3. Срок предоставления результата Муниципальной услуги - в течение одного рабочего дня со дня подписания решения о предоставлении Муниципальной услуги (об отказе в предоставлении Муниципальной услуги). </w:t>
      </w:r>
    </w:p>
    <w:p w:rsidR="00FB6BA6" w:rsidRPr="00FB6BA6" w:rsidRDefault="00FB6BA6" w:rsidP="00FB6BA6">
      <w:pPr>
        <w:pStyle w:val="af7"/>
        <w:ind w:firstLine="567"/>
        <w:rPr>
          <w:sz w:val="20"/>
        </w:rPr>
      </w:pPr>
      <w:r w:rsidRPr="00FB6BA6">
        <w:rPr>
          <w:sz w:val="20"/>
        </w:rPr>
        <w:t xml:space="preserve">24.5. Административная процедура по получению от Заявителя дополнительных сведений не применяется. </w:t>
      </w:r>
    </w:p>
    <w:p w:rsidR="00FB6BA6" w:rsidRPr="00FB6BA6" w:rsidRDefault="00FB6BA6" w:rsidP="00FB6BA6">
      <w:pPr>
        <w:spacing w:after="0" w:line="240" w:lineRule="auto"/>
        <w:ind w:firstLine="567"/>
        <w:jc w:val="both"/>
        <w:rPr>
          <w:rFonts w:ascii="Times New Roman" w:hAnsi="Times New Roman" w:cs="Times New Roman"/>
          <w:b/>
          <w:bCs/>
          <w:sz w:val="20"/>
          <w:szCs w:val="20"/>
        </w:rPr>
      </w:pPr>
    </w:p>
    <w:p w:rsidR="00FB6BA6" w:rsidRPr="00FB6BA6" w:rsidRDefault="00FB6BA6" w:rsidP="00FB6BA6">
      <w:pPr>
        <w:spacing w:after="0" w:line="240" w:lineRule="auto"/>
        <w:ind w:firstLine="567"/>
        <w:jc w:val="both"/>
        <w:rPr>
          <w:rFonts w:ascii="Times New Roman" w:hAnsi="Times New Roman" w:cs="Times New Roman"/>
          <w:b/>
          <w:bCs/>
          <w:sz w:val="20"/>
          <w:szCs w:val="20"/>
        </w:rPr>
      </w:pPr>
      <w:r w:rsidRPr="00FB6BA6">
        <w:rPr>
          <w:rFonts w:ascii="Times New Roman" w:hAnsi="Times New Roman" w:cs="Times New Roman"/>
          <w:b/>
          <w:bCs/>
          <w:sz w:val="20"/>
          <w:szCs w:val="20"/>
        </w:rPr>
        <w:t>25. Вариант 3. Выдача дубликата разрешения на отклонение от предельных параметров разрешенного строительства, реконструкции объектов капитального строительства.</w:t>
      </w:r>
    </w:p>
    <w:p w:rsidR="00FB6BA6" w:rsidRPr="00FB6BA6" w:rsidRDefault="00FB6BA6" w:rsidP="00FB6BA6">
      <w:pPr>
        <w:pStyle w:val="af7"/>
        <w:ind w:firstLine="567"/>
        <w:rPr>
          <w:sz w:val="20"/>
        </w:rPr>
      </w:pPr>
      <w:r w:rsidRPr="00FB6BA6">
        <w:rPr>
          <w:sz w:val="20"/>
        </w:rPr>
        <w:t xml:space="preserve">25.1. В случае утраты либо повреждения Заявителем </w:t>
      </w:r>
      <w:r w:rsidRPr="00FB6BA6">
        <w:rPr>
          <w:bCs/>
          <w:sz w:val="20"/>
        </w:rPr>
        <w:t>разрешения на отклонение от предельных параметров разрешенного строительства, реконструкции объектов капитального строительства,</w:t>
      </w:r>
      <w:r w:rsidRPr="00FB6BA6">
        <w:rPr>
          <w:sz w:val="20"/>
        </w:rPr>
        <w:t xml:space="preserve"> Заявитель вправе обратиться с заявлением о выдаче дубликата.</w:t>
      </w:r>
    </w:p>
    <w:p w:rsidR="00FB6BA6" w:rsidRPr="00FB6BA6" w:rsidRDefault="00FB6BA6" w:rsidP="00FB6BA6">
      <w:pPr>
        <w:pStyle w:val="af7"/>
        <w:ind w:firstLine="567"/>
        <w:rPr>
          <w:sz w:val="20"/>
        </w:rPr>
      </w:pPr>
      <w:r w:rsidRPr="00FB6BA6">
        <w:rPr>
          <w:sz w:val="20"/>
        </w:rPr>
        <w:lastRenderedPageBreak/>
        <w:t xml:space="preserve">Административная процедура по приему и регистрации документов осуществляется в порядке, установленном пп. 23.1 пункта 23 настоящего Административного регламента в срок не позднее рабочего дня, следующего за днем поступления соответствующего заявления. </w:t>
      </w:r>
    </w:p>
    <w:p w:rsidR="00FB6BA6" w:rsidRPr="00FB6BA6" w:rsidRDefault="00FB6BA6" w:rsidP="00FB6BA6">
      <w:pPr>
        <w:pStyle w:val="af7"/>
        <w:ind w:firstLine="567"/>
        <w:rPr>
          <w:sz w:val="20"/>
        </w:rPr>
      </w:pPr>
      <w:r w:rsidRPr="00FB6BA6">
        <w:rPr>
          <w:sz w:val="20"/>
        </w:rPr>
        <w:t xml:space="preserve">Критерием принятия решения о приеме и регистрации заявления является отсутствие оснований для отказа в приеме заявления и документов, установленных в пункте 11 настоящего Административного регламента. </w:t>
      </w:r>
    </w:p>
    <w:p w:rsidR="00FB6BA6" w:rsidRPr="00FB6BA6" w:rsidRDefault="00FB6BA6" w:rsidP="00FB6BA6">
      <w:pPr>
        <w:pStyle w:val="af7"/>
        <w:ind w:firstLine="567"/>
        <w:rPr>
          <w:sz w:val="20"/>
        </w:rPr>
      </w:pPr>
      <w:r w:rsidRPr="00FB6BA6">
        <w:rPr>
          <w:sz w:val="20"/>
        </w:rPr>
        <w:t xml:space="preserve">25.2. Административная процедура по межведомственному информационному взаимодействию в настоящем варианте не применяется. </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25.3. Принятие решения о предоставлении Муниципальной услуги или об отказе в предоставлении Муниципальной услуги.</w:t>
      </w:r>
    </w:p>
    <w:p w:rsidR="00FB6BA6" w:rsidRPr="00FB6BA6" w:rsidRDefault="00FB6BA6" w:rsidP="00FB6BA6">
      <w:pPr>
        <w:pStyle w:val="af7"/>
        <w:ind w:firstLine="567"/>
        <w:rPr>
          <w:sz w:val="20"/>
        </w:rPr>
      </w:pPr>
      <w:r w:rsidRPr="00FB6BA6">
        <w:rPr>
          <w:sz w:val="20"/>
        </w:rPr>
        <w:t xml:space="preserve">Ответственный исполнитель в срок, не превышающий 2-х рабочих дней со дня поступления соответствующего запроса, проводит проверку указанных в заявлении сведений и при отсутствии оснований для отказа в предоставлении Муниципальной услуги, указанных в пункте 12 настоящего Административного регламента, оформляет дубликат </w:t>
      </w:r>
      <w:r w:rsidRPr="00FB6BA6">
        <w:rPr>
          <w:bCs/>
          <w:sz w:val="20"/>
        </w:rPr>
        <w:t>разрешения на отклонение от предельных параметров разрешенного строительства, реконструкции объектов капитального строительства.</w:t>
      </w:r>
    </w:p>
    <w:p w:rsidR="00FB6BA6" w:rsidRPr="00FB6BA6" w:rsidRDefault="00FB6BA6" w:rsidP="00FB6BA6">
      <w:pPr>
        <w:pStyle w:val="af7"/>
        <w:ind w:firstLine="567"/>
        <w:rPr>
          <w:sz w:val="20"/>
        </w:rPr>
      </w:pPr>
      <w:r w:rsidRPr="00FB6BA6">
        <w:rPr>
          <w:sz w:val="20"/>
        </w:rPr>
        <w:t xml:space="preserve">В случае наличия оснований для отказа в предоставлении Муниципальной услуги, указанных в пункте 12 настоящего Административного регламента, Ответственный исполнитель готовит решение об отказе в предоставлении Муниципальной услуги. </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hAnsi="Times New Roman" w:cs="Times New Roman"/>
          <w:bCs/>
          <w:sz w:val="20"/>
          <w:szCs w:val="20"/>
        </w:rPr>
        <w:t xml:space="preserve">25.4. </w:t>
      </w:r>
      <w:r w:rsidRPr="00FB6BA6">
        <w:rPr>
          <w:rFonts w:ascii="Times New Roman" w:eastAsia="Times New Roman" w:hAnsi="Times New Roman" w:cs="Times New Roman"/>
          <w:sz w:val="20"/>
          <w:szCs w:val="20"/>
        </w:rPr>
        <w:t>Предоставление результата Муниципальной услуги Заявителю.</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xml:space="preserve">25.4.1. В день получения результата Муниципальной услуги секретарь Комиссии: </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xml:space="preserve">- направляет результат Муниципальной услуги почтовым отправлением (в случае если способом получения результата Муниципальной услуги выбрано почтовое отправление); </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xml:space="preserve">- направляет результат Муниципальной услуги в виде электронного документа, заверенного электронной подписью на электронную почту, указанную Заявителем (в случае если способом получения результата Муниципальной услуги выбрана электронная почта); </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xml:space="preserve">- с использованием ЕПГУ или РПГУ направляет Заявителю результат Муниципальной услуги, заверенный электронной подписью (в случае поступления заявления через ЕПГУ или РПГУ); </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направляет результат Муниципальной услуги в адрес МФЦ для выдачи Заявителю (в случае если заявление подано заявителем через МФЦ и в качестве места получения результата - предоставления Муниципальной услуги заявителем выбрано МФЦ);</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xml:space="preserve">- выдает результат Муниципальной услуги лично Заявителю либо его представителю, если Заявитель указал в заявлении способ получения результата Муниципальной услуги в Администрации. </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 xml:space="preserve">25.4.2. Предоставление результата Муниципальной услуги представителю Заявителя возможно независимо от его места жительства (пребывания) в пределах Российской Федерации либо адреса в пределах места нахождения юридического лица. </w:t>
      </w:r>
    </w:p>
    <w:p w:rsidR="00FB6BA6" w:rsidRPr="00FB6BA6" w:rsidRDefault="00FB6BA6" w:rsidP="00FB6BA6">
      <w:pPr>
        <w:spacing w:after="0" w:line="240" w:lineRule="auto"/>
        <w:ind w:firstLine="540"/>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25.4.3. Срок предоставления результата Муниципальной услуги – 3 рабочих дня.</w:t>
      </w:r>
    </w:p>
    <w:p w:rsidR="00FB6BA6" w:rsidRPr="00FB6BA6" w:rsidRDefault="00FB6BA6" w:rsidP="00FB6BA6">
      <w:pPr>
        <w:pStyle w:val="af7"/>
        <w:ind w:firstLine="567"/>
        <w:rPr>
          <w:sz w:val="20"/>
        </w:rPr>
      </w:pPr>
      <w:r w:rsidRPr="00FB6BA6">
        <w:rPr>
          <w:sz w:val="20"/>
        </w:rPr>
        <w:t xml:space="preserve">25.4.4. Административная процедура по получению от Заявителя дополнительных сведений не применяется. </w:t>
      </w:r>
    </w:p>
    <w:p w:rsidR="00FB6BA6" w:rsidRPr="00FB6BA6" w:rsidRDefault="00FB6BA6" w:rsidP="00FB6BA6">
      <w:pPr>
        <w:spacing w:after="0" w:line="240" w:lineRule="auto"/>
        <w:ind w:firstLine="567"/>
        <w:jc w:val="both"/>
        <w:rPr>
          <w:rFonts w:ascii="Times New Roman" w:hAnsi="Times New Roman" w:cs="Times New Roman"/>
          <w:sz w:val="20"/>
          <w:szCs w:val="20"/>
        </w:rPr>
      </w:pPr>
    </w:p>
    <w:p w:rsidR="00FB6BA6" w:rsidRPr="00FB6BA6" w:rsidRDefault="00FB6BA6" w:rsidP="00FB6BA6">
      <w:pPr>
        <w:spacing w:after="0" w:line="240" w:lineRule="auto"/>
        <w:ind w:firstLine="567"/>
        <w:jc w:val="both"/>
        <w:rPr>
          <w:rFonts w:ascii="Times New Roman" w:hAnsi="Times New Roman" w:cs="Times New Roman"/>
          <w:sz w:val="20"/>
          <w:szCs w:val="20"/>
        </w:rPr>
      </w:pPr>
      <w:r w:rsidRPr="00FB6BA6">
        <w:rPr>
          <w:rFonts w:ascii="Times New Roman" w:hAnsi="Times New Roman" w:cs="Times New Roman"/>
          <w:sz w:val="20"/>
          <w:szCs w:val="20"/>
        </w:rPr>
        <w:t xml:space="preserve">26. Порядок оставления запроса Заявителя без рассмотрения. </w:t>
      </w:r>
    </w:p>
    <w:p w:rsidR="00FB6BA6" w:rsidRPr="00FB6BA6" w:rsidRDefault="00FB6BA6" w:rsidP="00FB6BA6">
      <w:pPr>
        <w:spacing w:after="0" w:line="240" w:lineRule="auto"/>
        <w:ind w:firstLine="567"/>
        <w:jc w:val="both"/>
        <w:rPr>
          <w:rFonts w:ascii="Times New Roman" w:hAnsi="Times New Roman" w:cs="Times New Roman"/>
          <w:sz w:val="20"/>
          <w:szCs w:val="20"/>
        </w:rPr>
      </w:pPr>
      <w:r w:rsidRPr="00FB6BA6">
        <w:rPr>
          <w:rFonts w:ascii="Times New Roman" w:hAnsi="Times New Roman" w:cs="Times New Roman"/>
          <w:sz w:val="20"/>
          <w:szCs w:val="20"/>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FB6BA6" w:rsidRPr="00FB6BA6" w:rsidRDefault="00FB6BA6" w:rsidP="00FB6BA6">
      <w:pPr>
        <w:spacing w:after="0" w:line="240" w:lineRule="auto"/>
        <w:ind w:firstLine="567"/>
        <w:jc w:val="both"/>
        <w:rPr>
          <w:rFonts w:ascii="Times New Roman" w:hAnsi="Times New Roman" w:cs="Times New Roman"/>
          <w:sz w:val="20"/>
          <w:szCs w:val="20"/>
        </w:rPr>
      </w:pPr>
      <w:r w:rsidRPr="00FB6BA6">
        <w:rPr>
          <w:rFonts w:ascii="Times New Roman" w:hAnsi="Times New Roman" w:cs="Times New Roman"/>
          <w:sz w:val="20"/>
          <w:szCs w:val="20"/>
        </w:rPr>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FB6BA6" w:rsidRPr="00FB6BA6" w:rsidRDefault="00FB6BA6" w:rsidP="00FB6BA6">
      <w:pPr>
        <w:spacing w:after="0" w:line="240" w:lineRule="auto"/>
        <w:ind w:firstLine="567"/>
        <w:jc w:val="both"/>
        <w:rPr>
          <w:rFonts w:ascii="Times New Roman" w:hAnsi="Times New Roman" w:cs="Times New Roman"/>
          <w:sz w:val="20"/>
          <w:szCs w:val="20"/>
        </w:rPr>
      </w:pPr>
      <w:r w:rsidRPr="00FB6BA6">
        <w:rPr>
          <w:rFonts w:ascii="Times New Roman" w:hAnsi="Times New Roman" w:cs="Times New Roman"/>
          <w:sz w:val="20"/>
          <w:szCs w:val="20"/>
        </w:rPr>
        <w:t>Срок рассмотрения запроса об оставлении заявления о предоставлении Муниципальной услуги без рассмотрения – 1 рабочий день.</w:t>
      </w:r>
    </w:p>
    <w:p w:rsidR="00FB6BA6" w:rsidRPr="00FB6BA6" w:rsidRDefault="00FB6BA6" w:rsidP="00FB6BA6">
      <w:pPr>
        <w:spacing w:after="0" w:line="240" w:lineRule="auto"/>
        <w:ind w:firstLine="567"/>
        <w:jc w:val="both"/>
        <w:rPr>
          <w:rFonts w:ascii="Times New Roman" w:hAnsi="Times New Roman" w:cs="Times New Roman"/>
          <w:sz w:val="20"/>
          <w:szCs w:val="20"/>
        </w:rPr>
      </w:pPr>
      <w:r w:rsidRPr="00FB6BA6">
        <w:rPr>
          <w:rFonts w:ascii="Times New Roman" w:hAnsi="Times New Roman" w:cs="Times New Roman"/>
          <w:sz w:val="20"/>
          <w:szCs w:val="20"/>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FB6BA6" w:rsidRPr="00FB6BA6" w:rsidRDefault="00FB6BA6" w:rsidP="00FB6BA6">
      <w:pPr>
        <w:pStyle w:val="92"/>
        <w:tabs>
          <w:tab w:val="left" w:pos="567"/>
        </w:tabs>
        <w:spacing w:after="0" w:line="240" w:lineRule="auto"/>
        <w:ind w:firstLine="567"/>
        <w:rPr>
          <w:rFonts w:ascii="Times New Roman" w:hAnsi="Times New Roman" w:cs="Times New Roman"/>
          <w:bCs/>
          <w:i w:val="0"/>
          <w:sz w:val="20"/>
          <w:szCs w:val="20"/>
        </w:rPr>
      </w:pPr>
    </w:p>
    <w:p w:rsidR="00FB6BA6" w:rsidRPr="00FB6BA6" w:rsidRDefault="00FB6BA6" w:rsidP="00FB6BA6">
      <w:pPr>
        <w:spacing w:after="0" w:line="240" w:lineRule="auto"/>
        <w:jc w:val="center"/>
        <w:rPr>
          <w:rFonts w:ascii="Times New Roman" w:eastAsia="SimSun" w:hAnsi="Times New Roman" w:cs="Times New Roman"/>
          <w:sz w:val="20"/>
          <w:szCs w:val="20"/>
          <w:lang w:eastAsia="zh-CN" w:bidi="hi-IN"/>
        </w:rPr>
      </w:pPr>
      <w:bookmarkStart w:id="41" w:name="_Hlk13150460"/>
      <w:bookmarkEnd w:id="41"/>
      <w:r w:rsidRPr="00FB6BA6">
        <w:rPr>
          <w:rFonts w:ascii="Times New Roman" w:eastAsia="SimSun" w:hAnsi="Times New Roman" w:cs="Times New Roman"/>
          <w:b/>
          <w:sz w:val="20"/>
          <w:szCs w:val="20"/>
          <w:lang w:val="en-US" w:eastAsia="zh-CN" w:bidi="hi-IN"/>
        </w:rPr>
        <w:t>IV</w:t>
      </w:r>
      <w:r w:rsidRPr="00FB6BA6">
        <w:rPr>
          <w:rFonts w:ascii="Times New Roman" w:eastAsia="SimSun" w:hAnsi="Times New Roman" w:cs="Times New Roman"/>
          <w:b/>
          <w:sz w:val="20"/>
          <w:szCs w:val="20"/>
          <w:lang w:eastAsia="zh-CN" w:bidi="hi-IN"/>
        </w:rPr>
        <w:t>.  Порядок и формы контроля за исполнением административного регламента</w:t>
      </w:r>
    </w:p>
    <w:p w:rsidR="00FB6BA6" w:rsidRPr="00FB6BA6" w:rsidRDefault="00FB6BA6" w:rsidP="00FB6BA6">
      <w:pPr>
        <w:spacing w:after="0" w:line="240" w:lineRule="auto"/>
        <w:ind w:firstLine="709"/>
        <w:jc w:val="both"/>
        <w:rPr>
          <w:rFonts w:ascii="Times New Roman" w:eastAsia="SimSun" w:hAnsi="Times New Roman" w:cs="Times New Roman"/>
          <w:sz w:val="20"/>
          <w:szCs w:val="20"/>
          <w:lang w:eastAsia="zh-CN" w:bidi="hi-IN"/>
        </w:rPr>
      </w:pPr>
      <w:r w:rsidRPr="00FB6BA6">
        <w:rPr>
          <w:rFonts w:ascii="Times New Roman" w:eastAsia="SimSun" w:hAnsi="Times New Roman" w:cs="Times New Roman"/>
          <w:sz w:val="20"/>
          <w:szCs w:val="20"/>
          <w:lang w:eastAsia="zh-CN" w:bidi="hi-IN"/>
        </w:rPr>
        <w:t>27.</w:t>
      </w:r>
      <w:r w:rsidRPr="00FB6BA6">
        <w:rPr>
          <w:rFonts w:ascii="Times New Roman" w:eastAsia="SimSun" w:hAnsi="Times New Roman" w:cs="Times New Roman"/>
          <w:sz w:val="20"/>
          <w:szCs w:val="20"/>
          <w:lang w:eastAsia="zh-CN" w:bidi="hi-IN"/>
        </w:rPr>
        <w:tab/>
        <w:t>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w:t>
      </w:r>
    </w:p>
    <w:p w:rsidR="00FB6BA6" w:rsidRPr="00FB6BA6" w:rsidRDefault="00FB6BA6" w:rsidP="00FB6BA6">
      <w:pPr>
        <w:spacing w:after="0" w:line="240" w:lineRule="auto"/>
        <w:ind w:firstLine="709"/>
        <w:jc w:val="both"/>
        <w:rPr>
          <w:rFonts w:ascii="Times New Roman" w:eastAsia="SimSun" w:hAnsi="Times New Roman" w:cs="Times New Roman"/>
          <w:sz w:val="20"/>
          <w:szCs w:val="20"/>
          <w:lang w:eastAsia="zh-CN" w:bidi="hi-IN"/>
        </w:rPr>
      </w:pPr>
      <w:r w:rsidRPr="00FB6BA6">
        <w:rPr>
          <w:rFonts w:ascii="Times New Roman" w:eastAsia="SimSun" w:hAnsi="Times New Roman" w:cs="Times New Roman"/>
          <w:sz w:val="20"/>
          <w:szCs w:val="20"/>
          <w:lang w:eastAsia="zh-CN" w:bidi="hi-IN"/>
        </w:rPr>
        <w:t>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FB6BA6" w:rsidRPr="00FB6BA6" w:rsidRDefault="00FB6BA6" w:rsidP="00FB6BA6">
      <w:pPr>
        <w:spacing w:after="0" w:line="240" w:lineRule="auto"/>
        <w:ind w:firstLine="709"/>
        <w:jc w:val="both"/>
        <w:rPr>
          <w:rFonts w:ascii="Times New Roman" w:eastAsia="SimSun" w:hAnsi="Times New Roman" w:cs="Times New Roman"/>
          <w:sz w:val="20"/>
          <w:szCs w:val="20"/>
          <w:lang w:eastAsia="zh-CN" w:bidi="hi-IN"/>
        </w:rPr>
      </w:pPr>
      <w:r w:rsidRPr="00FB6BA6">
        <w:rPr>
          <w:rFonts w:ascii="Times New Roman" w:eastAsia="SimSun" w:hAnsi="Times New Roman" w:cs="Times New Roman"/>
          <w:sz w:val="20"/>
          <w:szCs w:val="20"/>
          <w:lang w:eastAsia="zh-CN" w:bidi="hi-IN"/>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FB6BA6" w:rsidRPr="00FB6BA6" w:rsidRDefault="00FB6BA6" w:rsidP="00FB6BA6">
      <w:pPr>
        <w:spacing w:after="0" w:line="240" w:lineRule="auto"/>
        <w:ind w:firstLine="709"/>
        <w:jc w:val="both"/>
        <w:rPr>
          <w:rFonts w:ascii="Times New Roman" w:eastAsia="SimSun" w:hAnsi="Times New Roman" w:cs="Times New Roman"/>
          <w:sz w:val="20"/>
          <w:szCs w:val="20"/>
          <w:lang w:eastAsia="zh-CN" w:bidi="hi-IN"/>
        </w:rPr>
      </w:pPr>
      <w:r w:rsidRPr="00FB6BA6">
        <w:rPr>
          <w:rFonts w:ascii="Times New Roman" w:eastAsia="SimSun" w:hAnsi="Times New Roman" w:cs="Times New Roman"/>
          <w:sz w:val="20"/>
          <w:szCs w:val="20"/>
          <w:lang w:eastAsia="zh-CN" w:bidi="hi-IN"/>
        </w:rPr>
        <w:lastRenderedPageBreak/>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FB6BA6" w:rsidRPr="00FB6BA6" w:rsidRDefault="00FB6BA6" w:rsidP="00FB6BA6">
      <w:pPr>
        <w:spacing w:after="0" w:line="240" w:lineRule="auto"/>
        <w:ind w:firstLine="709"/>
        <w:jc w:val="both"/>
        <w:rPr>
          <w:rFonts w:ascii="Times New Roman" w:eastAsia="SimSun" w:hAnsi="Times New Roman" w:cs="Times New Roman"/>
          <w:sz w:val="20"/>
          <w:szCs w:val="20"/>
          <w:lang w:eastAsia="zh-CN" w:bidi="hi-IN"/>
        </w:rPr>
      </w:pPr>
      <w:r w:rsidRPr="00FB6BA6">
        <w:rPr>
          <w:rFonts w:ascii="Times New Roman" w:eastAsia="SimSun" w:hAnsi="Times New Roman" w:cs="Times New Roman"/>
          <w:sz w:val="20"/>
          <w:szCs w:val="20"/>
          <w:lang w:eastAsia="zh-CN" w:bidi="hi-IN"/>
        </w:rPr>
        <w:tab/>
        <w:t>Порядок и периодичность осуществления плановых и внеплановых проверок полноты и качества предоставления Муниципальной услуги:</w:t>
      </w:r>
    </w:p>
    <w:p w:rsidR="00FB6BA6" w:rsidRPr="00FB6BA6" w:rsidRDefault="00FB6BA6" w:rsidP="00FB6BA6">
      <w:pPr>
        <w:spacing w:after="0" w:line="240" w:lineRule="auto"/>
        <w:ind w:firstLine="709"/>
        <w:jc w:val="both"/>
        <w:rPr>
          <w:rFonts w:ascii="Times New Roman" w:eastAsia="SimSun" w:hAnsi="Times New Roman" w:cs="Times New Roman"/>
          <w:sz w:val="20"/>
          <w:szCs w:val="20"/>
          <w:lang w:eastAsia="zh-CN" w:bidi="hi-IN"/>
        </w:rPr>
      </w:pPr>
      <w:r w:rsidRPr="00FB6BA6">
        <w:rPr>
          <w:rFonts w:ascii="Times New Roman" w:eastAsia="SimSun" w:hAnsi="Times New Roman" w:cs="Times New Roman"/>
          <w:sz w:val="20"/>
          <w:szCs w:val="20"/>
          <w:lang w:eastAsia="zh-CN" w:bidi="hi-IN"/>
        </w:rPr>
        <w:t>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FB6BA6" w:rsidRPr="00FB6BA6" w:rsidRDefault="00FB6BA6" w:rsidP="00FB6BA6">
      <w:pPr>
        <w:spacing w:after="0" w:line="240" w:lineRule="auto"/>
        <w:ind w:firstLine="709"/>
        <w:jc w:val="both"/>
        <w:rPr>
          <w:rFonts w:ascii="Times New Roman" w:eastAsia="SimSun" w:hAnsi="Times New Roman" w:cs="Times New Roman"/>
          <w:sz w:val="20"/>
          <w:szCs w:val="20"/>
          <w:lang w:eastAsia="zh-CN" w:bidi="hi-IN"/>
        </w:rPr>
      </w:pPr>
      <w:r w:rsidRPr="00FB6BA6">
        <w:rPr>
          <w:rFonts w:ascii="Times New Roman" w:eastAsia="SimSun" w:hAnsi="Times New Roman" w:cs="Times New Roman"/>
          <w:sz w:val="20"/>
          <w:szCs w:val="20"/>
          <w:lang w:eastAsia="zh-CN" w:bidi="hi-IN"/>
        </w:rPr>
        <w:t>При плановой проверке полноты и качества предоставления Муниципальной услуги контролю подлежат:</w:t>
      </w:r>
    </w:p>
    <w:p w:rsidR="00FB6BA6" w:rsidRPr="00FB6BA6" w:rsidRDefault="00FB6BA6" w:rsidP="00FB6BA6">
      <w:pPr>
        <w:spacing w:after="0" w:line="240" w:lineRule="auto"/>
        <w:ind w:firstLine="709"/>
        <w:jc w:val="both"/>
        <w:rPr>
          <w:rFonts w:ascii="Times New Roman" w:eastAsia="SimSun" w:hAnsi="Times New Roman" w:cs="Times New Roman"/>
          <w:sz w:val="20"/>
          <w:szCs w:val="20"/>
          <w:lang w:eastAsia="zh-CN" w:bidi="hi-IN"/>
        </w:rPr>
      </w:pPr>
      <w:r w:rsidRPr="00FB6BA6">
        <w:rPr>
          <w:rFonts w:ascii="Times New Roman" w:eastAsia="SimSun" w:hAnsi="Times New Roman" w:cs="Times New Roman"/>
          <w:sz w:val="20"/>
          <w:szCs w:val="20"/>
          <w:lang w:eastAsia="zh-CN" w:bidi="hi-IN"/>
        </w:rPr>
        <w:t>а) соблюдение сроков предоставления Муниципальной услуги;</w:t>
      </w:r>
    </w:p>
    <w:p w:rsidR="00FB6BA6" w:rsidRPr="00FB6BA6" w:rsidRDefault="00FB6BA6" w:rsidP="00FB6BA6">
      <w:pPr>
        <w:spacing w:after="0" w:line="240" w:lineRule="auto"/>
        <w:ind w:firstLine="709"/>
        <w:jc w:val="both"/>
        <w:rPr>
          <w:rFonts w:ascii="Times New Roman" w:eastAsia="SimSun" w:hAnsi="Times New Roman" w:cs="Times New Roman"/>
          <w:sz w:val="20"/>
          <w:szCs w:val="20"/>
          <w:lang w:eastAsia="zh-CN" w:bidi="hi-IN"/>
        </w:rPr>
      </w:pPr>
      <w:r w:rsidRPr="00FB6BA6">
        <w:rPr>
          <w:rFonts w:ascii="Times New Roman" w:eastAsia="SimSun" w:hAnsi="Times New Roman" w:cs="Times New Roman"/>
          <w:sz w:val="20"/>
          <w:szCs w:val="20"/>
          <w:lang w:eastAsia="zh-CN" w:bidi="hi-IN"/>
        </w:rPr>
        <w:t>б) соблюдение положений настоящего Административного регламента;</w:t>
      </w:r>
    </w:p>
    <w:p w:rsidR="00FB6BA6" w:rsidRPr="00FB6BA6" w:rsidRDefault="00FB6BA6" w:rsidP="00FB6BA6">
      <w:pPr>
        <w:spacing w:after="0" w:line="240" w:lineRule="auto"/>
        <w:ind w:firstLine="709"/>
        <w:jc w:val="both"/>
        <w:rPr>
          <w:rFonts w:ascii="Times New Roman" w:eastAsia="SimSun" w:hAnsi="Times New Roman" w:cs="Times New Roman"/>
          <w:sz w:val="20"/>
          <w:szCs w:val="20"/>
          <w:lang w:eastAsia="zh-CN" w:bidi="hi-IN"/>
        </w:rPr>
      </w:pPr>
      <w:r w:rsidRPr="00FB6BA6">
        <w:rPr>
          <w:rFonts w:ascii="Times New Roman" w:eastAsia="SimSun" w:hAnsi="Times New Roman" w:cs="Times New Roman"/>
          <w:sz w:val="20"/>
          <w:szCs w:val="20"/>
          <w:lang w:eastAsia="zh-CN" w:bidi="hi-IN"/>
        </w:rPr>
        <w:t>в) правильность и обоснованность принятого решения об отказе в предоставлении Муниципальной услуги.</w:t>
      </w:r>
    </w:p>
    <w:p w:rsidR="00FB6BA6" w:rsidRPr="00FB6BA6" w:rsidRDefault="00FB6BA6" w:rsidP="00FB6BA6">
      <w:pPr>
        <w:spacing w:after="0" w:line="240" w:lineRule="auto"/>
        <w:ind w:firstLine="709"/>
        <w:jc w:val="both"/>
        <w:rPr>
          <w:rFonts w:ascii="Times New Roman" w:eastAsia="SimSun" w:hAnsi="Times New Roman" w:cs="Times New Roman"/>
          <w:sz w:val="20"/>
          <w:szCs w:val="20"/>
          <w:lang w:eastAsia="zh-CN" w:bidi="hi-IN"/>
        </w:rPr>
      </w:pPr>
      <w:r w:rsidRPr="00FB6BA6">
        <w:rPr>
          <w:rFonts w:ascii="Times New Roman" w:eastAsia="SimSun" w:hAnsi="Times New Roman" w:cs="Times New Roman"/>
          <w:sz w:val="20"/>
          <w:szCs w:val="20"/>
          <w:lang w:eastAsia="zh-CN" w:bidi="hi-IN"/>
        </w:rPr>
        <w:t>28.</w:t>
      </w:r>
      <w:r w:rsidRPr="00FB6BA6">
        <w:rPr>
          <w:rFonts w:ascii="Times New Roman" w:eastAsia="SimSun" w:hAnsi="Times New Roman" w:cs="Times New Roman"/>
          <w:sz w:val="20"/>
          <w:szCs w:val="20"/>
          <w:lang w:eastAsia="zh-CN" w:bidi="hi-IN"/>
        </w:rPr>
        <w:tab/>
        <w:t>Основанием для проведения внеплановых проверок являются:</w:t>
      </w:r>
    </w:p>
    <w:p w:rsidR="00FB6BA6" w:rsidRPr="00FB6BA6" w:rsidRDefault="00FB6BA6" w:rsidP="00FB6BA6">
      <w:pPr>
        <w:spacing w:after="0" w:line="240" w:lineRule="auto"/>
        <w:ind w:firstLine="709"/>
        <w:jc w:val="both"/>
        <w:rPr>
          <w:rFonts w:ascii="Times New Roman" w:eastAsia="SimSun" w:hAnsi="Times New Roman" w:cs="Times New Roman"/>
          <w:sz w:val="20"/>
          <w:szCs w:val="20"/>
          <w:lang w:eastAsia="zh-CN" w:bidi="hi-IN"/>
        </w:rPr>
      </w:pPr>
      <w:r w:rsidRPr="00FB6BA6">
        <w:rPr>
          <w:rFonts w:ascii="Times New Roman" w:eastAsia="SimSun" w:hAnsi="Times New Roman" w:cs="Times New Roman"/>
          <w:sz w:val="20"/>
          <w:szCs w:val="20"/>
          <w:lang w:eastAsia="zh-CN" w:bidi="hi-IN"/>
        </w:rPr>
        <w:t>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w:t>
      </w:r>
    </w:p>
    <w:p w:rsidR="00FB6BA6" w:rsidRPr="00FB6BA6" w:rsidRDefault="00FB6BA6" w:rsidP="00FB6BA6">
      <w:pPr>
        <w:spacing w:after="0" w:line="240" w:lineRule="auto"/>
        <w:ind w:firstLine="709"/>
        <w:jc w:val="both"/>
        <w:rPr>
          <w:rFonts w:ascii="Times New Roman" w:eastAsia="SimSun" w:hAnsi="Times New Roman" w:cs="Times New Roman"/>
          <w:sz w:val="20"/>
          <w:szCs w:val="20"/>
          <w:lang w:eastAsia="zh-CN" w:bidi="hi-IN"/>
        </w:rPr>
      </w:pPr>
      <w:r w:rsidRPr="00FB6BA6">
        <w:rPr>
          <w:rFonts w:ascii="Times New Roman" w:eastAsia="SimSun" w:hAnsi="Times New Roman" w:cs="Times New Roman"/>
          <w:sz w:val="20"/>
          <w:szCs w:val="20"/>
          <w:lang w:eastAsia="zh-CN" w:bidi="hi-IN"/>
        </w:rPr>
        <w:t>б) обращения граждан и юридических лиц в связи с нарушением законодательства, в том числе с качеством предоставления Муниципальной услуги.</w:t>
      </w:r>
    </w:p>
    <w:p w:rsidR="00FB6BA6" w:rsidRPr="00FB6BA6" w:rsidRDefault="00FB6BA6" w:rsidP="00FB6BA6">
      <w:pPr>
        <w:spacing w:after="0" w:line="240" w:lineRule="auto"/>
        <w:ind w:firstLine="709"/>
        <w:jc w:val="both"/>
        <w:rPr>
          <w:rFonts w:ascii="Times New Roman" w:eastAsia="SimSun" w:hAnsi="Times New Roman" w:cs="Times New Roman"/>
          <w:sz w:val="20"/>
          <w:szCs w:val="20"/>
          <w:lang w:eastAsia="zh-CN" w:bidi="hi-IN"/>
        </w:rPr>
      </w:pPr>
      <w:r w:rsidRPr="00FB6BA6">
        <w:rPr>
          <w:rFonts w:ascii="Times New Roman" w:eastAsia="SimSun" w:hAnsi="Times New Roman" w:cs="Times New Roman"/>
          <w:sz w:val="20"/>
          <w:szCs w:val="20"/>
          <w:lang w:eastAsia="zh-CN" w:bidi="hi-IN"/>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FB6BA6" w:rsidRPr="00FB6BA6" w:rsidRDefault="00FB6BA6" w:rsidP="00FB6BA6">
      <w:pPr>
        <w:spacing w:after="0" w:line="240" w:lineRule="auto"/>
        <w:ind w:firstLine="709"/>
        <w:jc w:val="both"/>
        <w:rPr>
          <w:rFonts w:ascii="Times New Roman" w:eastAsia="SimSun" w:hAnsi="Times New Roman" w:cs="Times New Roman"/>
          <w:sz w:val="20"/>
          <w:szCs w:val="20"/>
          <w:lang w:eastAsia="zh-CN" w:bidi="hi-IN"/>
        </w:rPr>
      </w:pPr>
      <w:r w:rsidRPr="00FB6BA6">
        <w:rPr>
          <w:rFonts w:ascii="Times New Roman" w:eastAsia="SimSun" w:hAnsi="Times New Roman" w:cs="Times New Roman"/>
          <w:sz w:val="20"/>
          <w:szCs w:val="20"/>
          <w:lang w:eastAsia="zh-CN" w:bidi="hi-IN"/>
        </w:rPr>
        <w:t>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осуществляется привлечение виновных лиц к ответственности в соответствии с законодательством Российской Федерации.</w:t>
      </w:r>
    </w:p>
    <w:p w:rsidR="00FB6BA6" w:rsidRPr="00FB6BA6" w:rsidRDefault="00FB6BA6" w:rsidP="00FB6BA6">
      <w:pPr>
        <w:spacing w:after="0" w:line="240" w:lineRule="auto"/>
        <w:ind w:firstLine="709"/>
        <w:jc w:val="both"/>
        <w:rPr>
          <w:rFonts w:ascii="Times New Roman" w:eastAsia="SimSun" w:hAnsi="Times New Roman" w:cs="Times New Roman"/>
          <w:sz w:val="20"/>
          <w:szCs w:val="20"/>
          <w:lang w:eastAsia="zh-CN" w:bidi="hi-IN"/>
        </w:rPr>
      </w:pPr>
      <w:r w:rsidRPr="00FB6BA6">
        <w:rPr>
          <w:rFonts w:ascii="Times New Roman" w:eastAsia="SimSun" w:hAnsi="Times New Roman" w:cs="Times New Roman"/>
          <w:sz w:val="20"/>
          <w:szCs w:val="20"/>
          <w:lang w:eastAsia="zh-CN" w:bidi="hi-IN"/>
        </w:rPr>
        <w:tab/>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FB6BA6" w:rsidRPr="00FB6BA6" w:rsidRDefault="00FB6BA6" w:rsidP="00FB6BA6">
      <w:pPr>
        <w:spacing w:after="0" w:line="240" w:lineRule="auto"/>
        <w:ind w:firstLine="709"/>
        <w:jc w:val="both"/>
        <w:rPr>
          <w:rFonts w:ascii="Times New Roman" w:eastAsia="SimSun" w:hAnsi="Times New Roman" w:cs="Times New Roman"/>
          <w:sz w:val="20"/>
          <w:szCs w:val="20"/>
          <w:lang w:eastAsia="zh-CN" w:bidi="hi-IN"/>
        </w:rPr>
      </w:pPr>
      <w:r w:rsidRPr="00FB6BA6">
        <w:rPr>
          <w:rFonts w:ascii="Times New Roman" w:eastAsia="SimSun" w:hAnsi="Times New Roman" w:cs="Times New Roman"/>
          <w:sz w:val="20"/>
          <w:szCs w:val="20"/>
          <w:lang w:eastAsia="zh-CN" w:bidi="hi-IN"/>
        </w:rPr>
        <w:t>29.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FB6BA6" w:rsidRPr="00FB6BA6" w:rsidRDefault="00FB6BA6" w:rsidP="00FB6BA6">
      <w:pPr>
        <w:spacing w:after="0" w:line="240" w:lineRule="auto"/>
        <w:ind w:firstLine="709"/>
        <w:jc w:val="both"/>
        <w:rPr>
          <w:rFonts w:ascii="Times New Roman" w:eastAsia="SimSun" w:hAnsi="Times New Roman" w:cs="Times New Roman"/>
          <w:sz w:val="20"/>
          <w:szCs w:val="20"/>
          <w:lang w:eastAsia="zh-CN" w:bidi="hi-IN"/>
        </w:rPr>
      </w:pPr>
      <w:r w:rsidRPr="00FB6BA6">
        <w:rPr>
          <w:rFonts w:ascii="Times New Roman" w:eastAsia="SimSun" w:hAnsi="Times New Roman" w:cs="Times New Roman"/>
          <w:sz w:val="20"/>
          <w:szCs w:val="20"/>
          <w:lang w:eastAsia="zh-CN" w:bidi="hi-IN"/>
        </w:rPr>
        <w:t>Требованиями к порядку и формам текущего контроля за предоставлением Муниципальной услуги являются независимость, тщательность.</w:t>
      </w:r>
    </w:p>
    <w:p w:rsidR="00FB6BA6" w:rsidRPr="00FB6BA6" w:rsidRDefault="00FB6BA6" w:rsidP="00FB6BA6">
      <w:pPr>
        <w:spacing w:after="0" w:line="240" w:lineRule="auto"/>
        <w:ind w:firstLine="709"/>
        <w:jc w:val="both"/>
        <w:rPr>
          <w:rFonts w:ascii="Times New Roman" w:eastAsia="SimSun" w:hAnsi="Times New Roman" w:cs="Times New Roman"/>
          <w:sz w:val="20"/>
          <w:szCs w:val="20"/>
          <w:lang w:eastAsia="zh-CN" w:bidi="hi-IN"/>
        </w:rPr>
      </w:pPr>
      <w:r w:rsidRPr="00FB6BA6">
        <w:rPr>
          <w:rFonts w:ascii="Times New Roman" w:eastAsia="SimSun" w:hAnsi="Times New Roman" w:cs="Times New Roman"/>
          <w:sz w:val="20"/>
          <w:szCs w:val="20"/>
          <w:lang w:eastAsia="zh-CN" w:bidi="hi-IN"/>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B6BA6" w:rsidRPr="00FB6BA6" w:rsidRDefault="00FB6BA6" w:rsidP="00FB6BA6">
      <w:pPr>
        <w:spacing w:after="0" w:line="240" w:lineRule="auto"/>
        <w:ind w:firstLine="709"/>
        <w:jc w:val="both"/>
        <w:rPr>
          <w:rFonts w:ascii="Times New Roman" w:eastAsia="SimSun" w:hAnsi="Times New Roman" w:cs="Times New Roman"/>
          <w:sz w:val="20"/>
          <w:szCs w:val="20"/>
          <w:lang w:eastAsia="zh-CN" w:bidi="hi-IN"/>
        </w:rPr>
      </w:pPr>
      <w:r w:rsidRPr="00FB6BA6">
        <w:rPr>
          <w:rFonts w:ascii="Times New Roman" w:eastAsia="SimSun" w:hAnsi="Times New Roman" w:cs="Times New Roman"/>
          <w:sz w:val="20"/>
          <w:szCs w:val="20"/>
          <w:lang w:eastAsia="zh-CN" w:bidi="hi-IN"/>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B6BA6" w:rsidRPr="00FB6BA6" w:rsidRDefault="00FB6BA6" w:rsidP="00FB6BA6">
      <w:pPr>
        <w:spacing w:after="0" w:line="240" w:lineRule="auto"/>
        <w:ind w:firstLine="709"/>
        <w:jc w:val="both"/>
        <w:rPr>
          <w:rFonts w:ascii="Times New Roman" w:eastAsia="SimSun" w:hAnsi="Times New Roman" w:cs="Times New Roman"/>
          <w:sz w:val="20"/>
          <w:szCs w:val="20"/>
          <w:lang w:eastAsia="zh-CN" w:bidi="hi-IN"/>
        </w:rPr>
      </w:pPr>
      <w:r w:rsidRPr="00FB6BA6">
        <w:rPr>
          <w:rFonts w:ascii="Times New Roman" w:eastAsia="SimSun" w:hAnsi="Times New Roman" w:cs="Times New Roman"/>
          <w:sz w:val="20"/>
          <w:szCs w:val="20"/>
          <w:lang w:eastAsia="zh-CN" w:bidi="hi-IN"/>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B6BA6" w:rsidRPr="00FB6BA6" w:rsidRDefault="00FB6BA6" w:rsidP="00FB6BA6">
      <w:pPr>
        <w:spacing w:after="0" w:line="240" w:lineRule="auto"/>
        <w:ind w:firstLine="709"/>
        <w:jc w:val="both"/>
        <w:rPr>
          <w:rFonts w:ascii="Times New Roman" w:eastAsia="SimSun" w:hAnsi="Times New Roman" w:cs="Times New Roman"/>
          <w:sz w:val="20"/>
          <w:szCs w:val="20"/>
          <w:lang w:eastAsia="zh-CN" w:bidi="hi-IN"/>
        </w:rPr>
      </w:pPr>
      <w:r w:rsidRPr="00FB6BA6">
        <w:rPr>
          <w:rFonts w:ascii="Times New Roman" w:eastAsia="SimSun" w:hAnsi="Times New Roman" w:cs="Times New Roman"/>
          <w:sz w:val="20"/>
          <w:szCs w:val="20"/>
          <w:lang w:eastAsia="zh-CN" w:bidi="hi-IN"/>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FB6BA6" w:rsidRPr="00FB6BA6" w:rsidRDefault="00FB6BA6" w:rsidP="00FB6BA6">
      <w:pPr>
        <w:spacing w:after="0" w:line="240" w:lineRule="auto"/>
        <w:ind w:firstLine="709"/>
        <w:jc w:val="both"/>
        <w:rPr>
          <w:rFonts w:ascii="Times New Roman" w:eastAsia="SimSun" w:hAnsi="Times New Roman" w:cs="Times New Roman"/>
          <w:sz w:val="20"/>
          <w:szCs w:val="20"/>
          <w:lang w:eastAsia="zh-CN" w:bidi="hi-IN"/>
        </w:rPr>
      </w:pPr>
      <w:r w:rsidRPr="00FB6BA6">
        <w:rPr>
          <w:rFonts w:ascii="Times New Roman" w:eastAsia="SimSun" w:hAnsi="Times New Roman" w:cs="Times New Roman"/>
          <w:sz w:val="20"/>
          <w:szCs w:val="20"/>
          <w:lang w:eastAsia="zh-CN" w:bidi="hi-IN"/>
        </w:rPr>
        <w:t>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p>
    <w:p w:rsidR="00FB6BA6" w:rsidRPr="00FB6BA6" w:rsidRDefault="00FB6BA6" w:rsidP="00FB6BA6">
      <w:pPr>
        <w:spacing w:after="0" w:line="240" w:lineRule="auto"/>
        <w:ind w:firstLine="709"/>
        <w:jc w:val="both"/>
        <w:rPr>
          <w:rFonts w:ascii="Times New Roman" w:eastAsia="SimSun" w:hAnsi="Times New Roman" w:cs="Times New Roman"/>
          <w:sz w:val="20"/>
          <w:szCs w:val="20"/>
          <w:lang w:eastAsia="zh-CN" w:bidi="hi-IN"/>
        </w:rPr>
      </w:pPr>
      <w:r w:rsidRPr="00FB6BA6">
        <w:rPr>
          <w:rFonts w:ascii="Times New Roman" w:eastAsia="SimSun" w:hAnsi="Times New Roman" w:cs="Times New Roman"/>
          <w:sz w:val="20"/>
          <w:szCs w:val="20"/>
          <w:lang w:eastAsia="zh-CN" w:bidi="hi-IN"/>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B6BA6" w:rsidRPr="00FB6BA6" w:rsidRDefault="00FB6BA6" w:rsidP="00FB6BA6">
      <w:pPr>
        <w:spacing w:after="0" w:line="240" w:lineRule="auto"/>
        <w:ind w:firstLine="709"/>
        <w:jc w:val="both"/>
        <w:rPr>
          <w:rFonts w:ascii="Times New Roman" w:eastAsia="SimSun" w:hAnsi="Times New Roman" w:cs="Times New Roman"/>
          <w:sz w:val="20"/>
          <w:szCs w:val="20"/>
          <w:lang w:eastAsia="zh-CN" w:bidi="hi-IN"/>
        </w:rPr>
      </w:pPr>
    </w:p>
    <w:p w:rsidR="00FB6BA6" w:rsidRPr="00FB6BA6" w:rsidRDefault="00FB6BA6" w:rsidP="00FB6BA6">
      <w:pPr>
        <w:spacing w:after="0" w:line="240" w:lineRule="auto"/>
        <w:jc w:val="center"/>
        <w:rPr>
          <w:rFonts w:ascii="Times New Roman" w:hAnsi="Times New Roman" w:cs="Times New Roman"/>
          <w:b/>
          <w:sz w:val="20"/>
          <w:szCs w:val="20"/>
        </w:rPr>
      </w:pPr>
      <w:r w:rsidRPr="00FB6BA6">
        <w:rPr>
          <w:rFonts w:ascii="Times New Roman" w:hAnsi="Times New Roman" w:cs="Times New Roman"/>
          <w:b/>
          <w:sz w:val="20"/>
          <w:szCs w:val="20"/>
        </w:rPr>
        <w:t xml:space="preserve">Раздел V. </w:t>
      </w:r>
      <w:r w:rsidRPr="00FB6BA6">
        <w:rPr>
          <w:rFonts w:ascii="Times New Roman" w:hAnsi="Times New Roman" w:cs="Times New Roman"/>
          <w:b/>
          <w:bCs/>
          <w:sz w:val="20"/>
          <w:szCs w:val="20"/>
        </w:rPr>
        <w:t>Досудебный (внесудебный) порядок обжалования решений</w:t>
      </w:r>
    </w:p>
    <w:p w:rsidR="00FB6BA6" w:rsidRPr="00FB6BA6" w:rsidRDefault="00FB6BA6" w:rsidP="00FB6BA6">
      <w:pPr>
        <w:spacing w:after="0" w:line="240" w:lineRule="auto"/>
        <w:jc w:val="center"/>
        <w:rPr>
          <w:rFonts w:ascii="Times New Roman" w:hAnsi="Times New Roman" w:cs="Times New Roman"/>
          <w:b/>
          <w:sz w:val="20"/>
          <w:szCs w:val="20"/>
        </w:rPr>
      </w:pPr>
      <w:r w:rsidRPr="00FB6BA6">
        <w:rPr>
          <w:rFonts w:ascii="Times New Roman" w:hAnsi="Times New Roman" w:cs="Times New Roman"/>
          <w:b/>
          <w:bCs/>
          <w:sz w:val="20"/>
          <w:szCs w:val="20"/>
        </w:rPr>
        <w:lastRenderedPageBreak/>
        <w:t>и действий (бездействия) органа, предоставляющего</w:t>
      </w:r>
    </w:p>
    <w:p w:rsidR="00FB6BA6" w:rsidRPr="00FB6BA6" w:rsidRDefault="00FB6BA6" w:rsidP="00FB6BA6">
      <w:pPr>
        <w:spacing w:after="0" w:line="240" w:lineRule="auto"/>
        <w:jc w:val="center"/>
        <w:rPr>
          <w:rFonts w:ascii="Times New Roman" w:hAnsi="Times New Roman" w:cs="Times New Roman"/>
          <w:b/>
          <w:sz w:val="20"/>
          <w:szCs w:val="20"/>
        </w:rPr>
      </w:pPr>
      <w:r w:rsidRPr="00FB6BA6">
        <w:rPr>
          <w:rFonts w:ascii="Times New Roman" w:hAnsi="Times New Roman" w:cs="Times New Roman"/>
          <w:b/>
          <w:bCs/>
          <w:sz w:val="20"/>
          <w:szCs w:val="20"/>
        </w:rPr>
        <w:t>муниципальную услугу, МФЦ, организаций, указанных в части</w:t>
      </w:r>
    </w:p>
    <w:p w:rsidR="00FB6BA6" w:rsidRPr="00FB6BA6" w:rsidRDefault="00FB6BA6" w:rsidP="00FB6BA6">
      <w:pPr>
        <w:spacing w:after="0" w:line="240" w:lineRule="auto"/>
        <w:jc w:val="center"/>
        <w:rPr>
          <w:rFonts w:ascii="Times New Roman" w:hAnsi="Times New Roman" w:cs="Times New Roman"/>
          <w:b/>
          <w:sz w:val="20"/>
          <w:szCs w:val="20"/>
        </w:rPr>
      </w:pPr>
      <w:r w:rsidRPr="00FB6BA6">
        <w:rPr>
          <w:rFonts w:ascii="Times New Roman" w:hAnsi="Times New Roman" w:cs="Times New Roman"/>
          <w:b/>
          <w:bCs/>
          <w:sz w:val="20"/>
          <w:szCs w:val="20"/>
        </w:rPr>
        <w:t>1.1 статьи 16 федерального закона от 27.07.2010 № 210-ФЗ,</w:t>
      </w:r>
    </w:p>
    <w:p w:rsidR="00FB6BA6" w:rsidRPr="00FB6BA6" w:rsidRDefault="00FB6BA6" w:rsidP="00FB6BA6">
      <w:pPr>
        <w:spacing w:after="0" w:line="240" w:lineRule="auto"/>
        <w:jc w:val="center"/>
        <w:rPr>
          <w:rFonts w:ascii="Times New Roman" w:hAnsi="Times New Roman" w:cs="Times New Roman"/>
          <w:b/>
          <w:sz w:val="20"/>
          <w:szCs w:val="20"/>
        </w:rPr>
      </w:pPr>
      <w:r w:rsidRPr="00FB6BA6">
        <w:rPr>
          <w:rFonts w:ascii="Times New Roman" w:hAnsi="Times New Roman" w:cs="Times New Roman"/>
          <w:b/>
          <w:bCs/>
          <w:sz w:val="20"/>
          <w:szCs w:val="20"/>
        </w:rPr>
        <w:t>а также их должностных лиц, муниципальных служащих,</w:t>
      </w:r>
    </w:p>
    <w:p w:rsidR="00FB6BA6" w:rsidRPr="00FB6BA6" w:rsidRDefault="00FB6BA6" w:rsidP="00FB6BA6">
      <w:pPr>
        <w:spacing w:after="0" w:line="240" w:lineRule="auto"/>
        <w:jc w:val="center"/>
        <w:rPr>
          <w:rFonts w:ascii="Times New Roman" w:hAnsi="Times New Roman" w:cs="Times New Roman"/>
          <w:sz w:val="20"/>
          <w:szCs w:val="20"/>
        </w:rPr>
      </w:pPr>
      <w:r w:rsidRPr="00FB6BA6">
        <w:rPr>
          <w:rFonts w:ascii="Times New Roman" w:hAnsi="Times New Roman" w:cs="Times New Roman"/>
          <w:b/>
          <w:bCs/>
          <w:sz w:val="20"/>
          <w:szCs w:val="20"/>
        </w:rPr>
        <w:t>работников</w:t>
      </w:r>
      <w:r w:rsidRPr="00FB6BA6">
        <w:rPr>
          <w:rFonts w:ascii="Times New Roman" w:hAnsi="Times New Roman" w:cs="Times New Roman"/>
          <w:sz w:val="20"/>
          <w:szCs w:val="20"/>
        </w:rPr>
        <w:t xml:space="preserve">  </w:t>
      </w:r>
    </w:p>
    <w:p w:rsidR="00FB6BA6" w:rsidRPr="00FB6BA6" w:rsidRDefault="00FB6BA6" w:rsidP="00FB6BA6">
      <w:pPr>
        <w:spacing w:after="0" w:line="240" w:lineRule="auto"/>
        <w:ind w:firstLine="540"/>
        <w:jc w:val="both"/>
        <w:rPr>
          <w:rFonts w:ascii="Times New Roman" w:hAnsi="Times New Roman" w:cs="Times New Roman"/>
          <w:sz w:val="20"/>
          <w:szCs w:val="20"/>
        </w:rPr>
      </w:pPr>
      <w:r w:rsidRPr="00FB6BA6">
        <w:rPr>
          <w:rFonts w:ascii="Times New Roman" w:hAnsi="Times New Roman" w:cs="Times New Roman"/>
          <w:sz w:val="20"/>
          <w:szCs w:val="20"/>
        </w:rPr>
        <w:t xml:space="preserve">30.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286" w:tooltip="https://login.consultant.ru/link/?req=doc&amp;base=LAW&amp;n=430635&amp;dst=100352&amp;field=134&amp;date=23.07.2023" w:history="1">
        <w:r w:rsidRPr="00FB6BA6">
          <w:rPr>
            <w:rStyle w:val="ad"/>
            <w:rFonts w:ascii="Times New Roman" w:hAnsi="Times New Roman" w:cs="Times New Roman"/>
            <w:sz w:val="20"/>
            <w:szCs w:val="20"/>
          </w:rPr>
          <w:t>частью 1.1 статьи 16</w:t>
        </w:r>
      </w:hyperlink>
      <w:r w:rsidRPr="00FB6BA6">
        <w:rPr>
          <w:rFonts w:ascii="Times New Roman" w:hAnsi="Times New Roman" w:cs="Times New Roman"/>
          <w:sz w:val="20"/>
          <w:szCs w:val="20"/>
        </w:rPr>
        <w:t xml:space="preserve"> Федерального закона от 27.07.2010 N 210-ФЗ (далее - привлекаемые организации), или их работников в досудебном порядке. </w:t>
      </w:r>
    </w:p>
    <w:p w:rsidR="00FB6BA6" w:rsidRPr="00FB6BA6" w:rsidRDefault="00FB6BA6" w:rsidP="00FB6BA6">
      <w:pPr>
        <w:spacing w:after="0" w:line="240" w:lineRule="auto"/>
        <w:ind w:firstLine="540"/>
        <w:jc w:val="both"/>
        <w:rPr>
          <w:rFonts w:ascii="Times New Roman" w:hAnsi="Times New Roman" w:cs="Times New Roman"/>
          <w:sz w:val="20"/>
          <w:szCs w:val="20"/>
        </w:rPr>
      </w:pPr>
      <w:r w:rsidRPr="00FB6BA6">
        <w:rPr>
          <w:rFonts w:ascii="Times New Roman" w:hAnsi="Times New Roman" w:cs="Times New Roman"/>
          <w:sz w:val="20"/>
          <w:szCs w:val="20"/>
        </w:rPr>
        <w:t xml:space="preserve">31. Заявитель может обратиться с жалобой в том числе в следующих случаях: </w:t>
      </w:r>
    </w:p>
    <w:p w:rsidR="00FB6BA6" w:rsidRPr="00FB6BA6" w:rsidRDefault="00FB6BA6" w:rsidP="00FB6BA6">
      <w:pPr>
        <w:spacing w:after="0" w:line="240" w:lineRule="auto"/>
        <w:ind w:firstLine="540"/>
        <w:jc w:val="both"/>
        <w:rPr>
          <w:rFonts w:ascii="Times New Roman" w:hAnsi="Times New Roman" w:cs="Times New Roman"/>
          <w:sz w:val="20"/>
          <w:szCs w:val="20"/>
        </w:rPr>
      </w:pPr>
      <w:r w:rsidRPr="00FB6BA6">
        <w:rPr>
          <w:rFonts w:ascii="Times New Roman" w:hAnsi="Times New Roman" w:cs="Times New Roman"/>
          <w:sz w:val="20"/>
          <w:szCs w:val="20"/>
        </w:rPr>
        <w:t xml:space="preserve">- нарушение срока регистрации запроса о предоставлении муниципальной услуги, комплексного запроса; </w:t>
      </w:r>
    </w:p>
    <w:p w:rsidR="00FB6BA6" w:rsidRPr="00FB6BA6" w:rsidRDefault="00FB6BA6" w:rsidP="00FB6BA6">
      <w:pPr>
        <w:spacing w:after="0" w:line="240" w:lineRule="auto"/>
        <w:ind w:firstLine="540"/>
        <w:jc w:val="both"/>
        <w:rPr>
          <w:rFonts w:ascii="Times New Roman" w:hAnsi="Times New Roman" w:cs="Times New Roman"/>
          <w:sz w:val="20"/>
          <w:szCs w:val="20"/>
        </w:rPr>
      </w:pPr>
      <w:r w:rsidRPr="00FB6BA6">
        <w:rPr>
          <w:rFonts w:ascii="Times New Roman" w:hAnsi="Times New Roman" w:cs="Times New Roman"/>
          <w:sz w:val="20"/>
          <w:szCs w:val="20"/>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87" w:tooltip="https://login.consultant.ru/link/?req=doc&amp;base=LAW&amp;n=430635&amp;dst=100354&amp;field=134&amp;date=23.07.2023" w:history="1">
        <w:r w:rsidRPr="00FB6BA6">
          <w:rPr>
            <w:rStyle w:val="ad"/>
            <w:rFonts w:ascii="Times New Roman" w:hAnsi="Times New Roman" w:cs="Times New Roman"/>
            <w:sz w:val="20"/>
            <w:szCs w:val="20"/>
          </w:rPr>
          <w:t>частью 1.3 статьи 16</w:t>
        </w:r>
      </w:hyperlink>
      <w:r w:rsidRPr="00FB6BA6">
        <w:rPr>
          <w:rFonts w:ascii="Times New Roman" w:hAnsi="Times New Roman" w:cs="Times New Roman"/>
          <w:sz w:val="20"/>
          <w:szCs w:val="20"/>
        </w:rPr>
        <w:t xml:space="preserve"> Федерального закона от 27.07.2010 N 210-ФЗ; </w:t>
      </w:r>
    </w:p>
    <w:p w:rsidR="00FB6BA6" w:rsidRPr="00FB6BA6" w:rsidRDefault="00FB6BA6" w:rsidP="00FB6BA6">
      <w:pPr>
        <w:spacing w:after="0" w:line="240" w:lineRule="auto"/>
        <w:ind w:firstLine="540"/>
        <w:jc w:val="both"/>
        <w:rPr>
          <w:rFonts w:ascii="Times New Roman" w:hAnsi="Times New Roman" w:cs="Times New Roman"/>
          <w:sz w:val="20"/>
          <w:szCs w:val="20"/>
        </w:rPr>
      </w:pPr>
      <w:r w:rsidRPr="00FB6BA6">
        <w:rPr>
          <w:rFonts w:ascii="Times New Roman" w:hAnsi="Times New Roman" w:cs="Times New Roman"/>
          <w:sz w:val="20"/>
          <w:szCs w:val="20"/>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FB6BA6" w:rsidRPr="00FB6BA6" w:rsidRDefault="00FB6BA6" w:rsidP="00FB6BA6">
      <w:pPr>
        <w:spacing w:after="0" w:line="240" w:lineRule="auto"/>
        <w:ind w:firstLine="540"/>
        <w:jc w:val="both"/>
        <w:rPr>
          <w:rFonts w:ascii="Times New Roman" w:hAnsi="Times New Roman" w:cs="Times New Roman"/>
          <w:sz w:val="20"/>
          <w:szCs w:val="20"/>
        </w:rPr>
      </w:pPr>
      <w:r w:rsidRPr="00FB6BA6">
        <w:rPr>
          <w:rFonts w:ascii="Times New Roman" w:hAnsi="Times New Roman" w:cs="Times New Roman"/>
          <w:sz w:val="20"/>
          <w:szCs w:val="20"/>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FB6BA6" w:rsidRPr="00FB6BA6" w:rsidRDefault="00FB6BA6" w:rsidP="00FB6BA6">
      <w:pPr>
        <w:spacing w:after="0" w:line="240" w:lineRule="auto"/>
        <w:ind w:firstLine="540"/>
        <w:jc w:val="both"/>
        <w:rPr>
          <w:rFonts w:ascii="Times New Roman" w:hAnsi="Times New Roman" w:cs="Times New Roman"/>
          <w:sz w:val="20"/>
          <w:szCs w:val="20"/>
        </w:rPr>
      </w:pPr>
      <w:r w:rsidRPr="00FB6BA6">
        <w:rPr>
          <w:rFonts w:ascii="Times New Roman" w:hAnsi="Times New Roman" w:cs="Times New Roman"/>
          <w:sz w:val="20"/>
          <w:szCs w:val="20"/>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88" w:tooltip="https://login.consultant.ru/link/?req=doc&amp;base=LAW&amp;n=430635&amp;dst=100354&amp;field=134&amp;date=23.07.2023" w:history="1">
        <w:r w:rsidRPr="00FB6BA6">
          <w:rPr>
            <w:rStyle w:val="ad"/>
            <w:rFonts w:ascii="Times New Roman" w:hAnsi="Times New Roman" w:cs="Times New Roman"/>
            <w:sz w:val="20"/>
            <w:szCs w:val="20"/>
          </w:rPr>
          <w:t>частью 1.3 статьи 16</w:t>
        </w:r>
      </w:hyperlink>
      <w:r w:rsidRPr="00FB6BA6">
        <w:rPr>
          <w:rFonts w:ascii="Times New Roman" w:hAnsi="Times New Roman" w:cs="Times New Roman"/>
          <w:sz w:val="20"/>
          <w:szCs w:val="20"/>
        </w:rPr>
        <w:t xml:space="preserve"> Федерального закона от 27.07.2010 N 210-ФЗ; </w:t>
      </w:r>
    </w:p>
    <w:p w:rsidR="00FB6BA6" w:rsidRPr="00FB6BA6" w:rsidRDefault="00FB6BA6" w:rsidP="00FB6BA6">
      <w:pPr>
        <w:spacing w:after="0" w:line="240" w:lineRule="auto"/>
        <w:ind w:firstLine="540"/>
        <w:jc w:val="both"/>
        <w:rPr>
          <w:rFonts w:ascii="Times New Roman" w:hAnsi="Times New Roman" w:cs="Times New Roman"/>
          <w:sz w:val="20"/>
          <w:szCs w:val="20"/>
        </w:rPr>
      </w:pPr>
      <w:r w:rsidRPr="00FB6BA6">
        <w:rPr>
          <w:rFonts w:ascii="Times New Roman" w:hAnsi="Times New Roman" w:cs="Times New Roman"/>
          <w:sz w:val="20"/>
          <w:szCs w:val="20"/>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FB6BA6" w:rsidRPr="00FB6BA6" w:rsidRDefault="00FB6BA6" w:rsidP="00FB6BA6">
      <w:pPr>
        <w:spacing w:after="0" w:line="240" w:lineRule="auto"/>
        <w:ind w:firstLine="540"/>
        <w:jc w:val="both"/>
        <w:rPr>
          <w:rFonts w:ascii="Times New Roman" w:hAnsi="Times New Roman" w:cs="Times New Roman"/>
          <w:sz w:val="20"/>
          <w:szCs w:val="20"/>
        </w:rPr>
      </w:pPr>
      <w:r w:rsidRPr="00FB6BA6">
        <w:rPr>
          <w:rFonts w:ascii="Times New Roman" w:hAnsi="Times New Roman" w:cs="Times New Roman"/>
          <w:sz w:val="20"/>
          <w:szCs w:val="20"/>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89" w:tooltip="https://login.consultant.ru/link/?req=doc&amp;base=LAW&amp;n=430635&amp;dst=100354&amp;field=134&amp;date=23.07.2023" w:history="1">
        <w:r w:rsidRPr="00FB6BA6">
          <w:rPr>
            <w:rStyle w:val="ad"/>
            <w:rFonts w:ascii="Times New Roman" w:hAnsi="Times New Roman" w:cs="Times New Roman"/>
            <w:sz w:val="20"/>
            <w:szCs w:val="20"/>
          </w:rPr>
          <w:t>частью 1.3 статьи 16</w:t>
        </w:r>
      </w:hyperlink>
      <w:r w:rsidRPr="00FB6BA6">
        <w:rPr>
          <w:rFonts w:ascii="Times New Roman" w:hAnsi="Times New Roman" w:cs="Times New Roman"/>
          <w:sz w:val="20"/>
          <w:szCs w:val="20"/>
        </w:rPr>
        <w:t xml:space="preserve"> Федерального закона от 27.07.2010 N 210-ФЗ; </w:t>
      </w:r>
    </w:p>
    <w:p w:rsidR="00FB6BA6" w:rsidRPr="00FB6BA6" w:rsidRDefault="00FB6BA6" w:rsidP="00FB6BA6">
      <w:pPr>
        <w:spacing w:after="0" w:line="240" w:lineRule="auto"/>
        <w:ind w:firstLine="540"/>
        <w:jc w:val="both"/>
        <w:rPr>
          <w:rFonts w:ascii="Times New Roman" w:hAnsi="Times New Roman" w:cs="Times New Roman"/>
          <w:sz w:val="20"/>
          <w:szCs w:val="20"/>
        </w:rPr>
      </w:pPr>
      <w:r w:rsidRPr="00FB6BA6">
        <w:rPr>
          <w:rFonts w:ascii="Times New Roman" w:hAnsi="Times New Roman" w:cs="Times New Roman"/>
          <w:sz w:val="20"/>
          <w:szCs w:val="20"/>
        </w:rPr>
        <w:t xml:space="preserve">- нарушение срока или порядка выдачи документов по результатам предоставления муниципальной услуги; </w:t>
      </w:r>
    </w:p>
    <w:p w:rsidR="00FB6BA6" w:rsidRPr="00FB6BA6" w:rsidRDefault="00FB6BA6" w:rsidP="00FB6BA6">
      <w:pPr>
        <w:spacing w:after="0" w:line="240" w:lineRule="auto"/>
        <w:ind w:firstLine="540"/>
        <w:jc w:val="both"/>
        <w:rPr>
          <w:rFonts w:ascii="Times New Roman" w:hAnsi="Times New Roman" w:cs="Times New Roman"/>
          <w:sz w:val="20"/>
          <w:szCs w:val="20"/>
        </w:rPr>
      </w:pPr>
      <w:r w:rsidRPr="00FB6BA6">
        <w:rPr>
          <w:rFonts w:ascii="Times New Roman" w:hAnsi="Times New Roman" w:cs="Times New Roman"/>
          <w:sz w:val="20"/>
          <w:szCs w:val="20"/>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90" w:tooltip="https://login.consultant.ru/link/?req=doc&amp;base=LAW&amp;n=430635&amp;dst=100354&amp;field=134&amp;date=23.07.2023" w:history="1">
        <w:r w:rsidRPr="00FB6BA6">
          <w:rPr>
            <w:rStyle w:val="ad"/>
            <w:rFonts w:ascii="Times New Roman" w:hAnsi="Times New Roman" w:cs="Times New Roman"/>
            <w:sz w:val="20"/>
            <w:szCs w:val="20"/>
          </w:rPr>
          <w:t>частью 1.3 статьи 16</w:t>
        </w:r>
      </w:hyperlink>
      <w:r w:rsidRPr="00FB6BA6">
        <w:rPr>
          <w:rFonts w:ascii="Times New Roman" w:hAnsi="Times New Roman" w:cs="Times New Roman"/>
          <w:sz w:val="20"/>
          <w:szCs w:val="20"/>
        </w:rPr>
        <w:t xml:space="preserve"> Федерального закона от 27.07.2010 N 210-ФЗ; </w:t>
      </w:r>
    </w:p>
    <w:p w:rsidR="00FB6BA6" w:rsidRPr="00FB6BA6" w:rsidRDefault="00FB6BA6" w:rsidP="00FB6BA6">
      <w:pPr>
        <w:spacing w:after="0" w:line="240" w:lineRule="auto"/>
        <w:ind w:firstLine="540"/>
        <w:jc w:val="both"/>
        <w:rPr>
          <w:rFonts w:ascii="Times New Roman" w:hAnsi="Times New Roman" w:cs="Times New Roman"/>
          <w:sz w:val="20"/>
          <w:szCs w:val="20"/>
        </w:rPr>
      </w:pPr>
      <w:r w:rsidRPr="00FB6BA6">
        <w:rPr>
          <w:rFonts w:ascii="Times New Roman" w:hAnsi="Times New Roman" w:cs="Times New Roman"/>
          <w:sz w:val="20"/>
          <w:szCs w:val="20"/>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91" w:tooltip="https://login.consultant.ru/link/?req=doc&amp;base=LAW&amp;n=430635&amp;dst=290&amp;field=134&amp;date=23.07.2023" w:history="1">
        <w:r w:rsidRPr="00FB6BA6">
          <w:rPr>
            <w:rStyle w:val="ad"/>
            <w:rFonts w:ascii="Times New Roman" w:hAnsi="Times New Roman" w:cs="Times New Roman"/>
            <w:sz w:val="20"/>
            <w:szCs w:val="20"/>
          </w:rPr>
          <w:t>пунктом 4 части 1 статьи 7</w:t>
        </w:r>
      </w:hyperlink>
      <w:r w:rsidRPr="00FB6BA6">
        <w:rPr>
          <w:rFonts w:ascii="Times New Roman" w:hAnsi="Times New Roman" w:cs="Times New Roman"/>
          <w:sz w:val="20"/>
          <w:szCs w:val="20"/>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92" w:tooltip="https://login.consultant.ru/link/?req=doc&amp;base=LAW&amp;n=430635&amp;dst=100354&amp;field=134&amp;date=23.07.2023" w:history="1">
        <w:r w:rsidRPr="00FB6BA6">
          <w:rPr>
            <w:rStyle w:val="ad"/>
            <w:rFonts w:ascii="Times New Roman" w:hAnsi="Times New Roman" w:cs="Times New Roman"/>
            <w:sz w:val="20"/>
            <w:szCs w:val="20"/>
          </w:rPr>
          <w:t>частью 1.3 статьи 16</w:t>
        </w:r>
      </w:hyperlink>
      <w:r w:rsidRPr="00FB6BA6">
        <w:rPr>
          <w:rFonts w:ascii="Times New Roman" w:hAnsi="Times New Roman" w:cs="Times New Roman"/>
          <w:sz w:val="20"/>
          <w:szCs w:val="20"/>
        </w:rPr>
        <w:t xml:space="preserve"> Федерального закона от 27.07.2010 N 210-ФЗ. </w:t>
      </w:r>
    </w:p>
    <w:p w:rsidR="00FB6BA6" w:rsidRPr="00FB6BA6" w:rsidRDefault="00FB6BA6" w:rsidP="00FB6BA6">
      <w:pPr>
        <w:spacing w:after="0" w:line="240" w:lineRule="auto"/>
        <w:ind w:firstLine="540"/>
        <w:jc w:val="both"/>
        <w:rPr>
          <w:rFonts w:ascii="Times New Roman" w:hAnsi="Times New Roman" w:cs="Times New Roman"/>
          <w:sz w:val="20"/>
          <w:szCs w:val="20"/>
        </w:rPr>
      </w:pPr>
      <w:r w:rsidRPr="00FB6BA6">
        <w:rPr>
          <w:rFonts w:ascii="Times New Roman" w:hAnsi="Times New Roman" w:cs="Times New Roman"/>
          <w:sz w:val="20"/>
          <w:szCs w:val="20"/>
        </w:rPr>
        <w:t xml:space="preserve">32. Заявители имеют право на получение информации, необходимой для обоснования и рассмотрения жалобы. </w:t>
      </w:r>
    </w:p>
    <w:p w:rsidR="00FB6BA6" w:rsidRPr="00FB6BA6" w:rsidRDefault="00FB6BA6" w:rsidP="00FB6BA6">
      <w:pPr>
        <w:spacing w:after="0" w:line="240" w:lineRule="auto"/>
        <w:ind w:firstLine="540"/>
        <w:jc w:val="both"/>
        <w:rPr>
          <w:rFonts w:ascii="Times New Roman" w:hAnsi="Times New Roman" w:cs="Times New Roman"/>
          <w:sz w:val="20"/>
          <w:szCs w:val="20"/>
        </w:rPr>
      </w:pPr>
      <w:r w:rsidRPr="00FB6BA6">
        <w:rPr>
          <w:rFonts w:ascii="Times New Roman" w:hAnsi="Times New Roman" w:cs="Times New Roman"/>
          <w:sz w:val="20"/>
          <w:szCs w:val="20"/>
        </w:rPr>
        <w:t xml:space="preserve">33. Оснований для отказа в рассмотрении жалобы не имеется. </w:t>
      </w:r>
    </w:p>
    <w:p w:rsidR="00FB6BA6" w:rsidRPr="00FB6BA6" w:rsidRDefault="00FB6BA6" w:rsidP="00FB6BA6">
      <w:pPr>
        <w:spacing w:after="0" w:line="240" w:lineRule="auto"/>
        <w:ind w:firstLine="540"/>
        <w:jc w:val="both"/>
        <w:rPr>
          <w:rFonts w:ascii="Times New Roman" w:hAnsi="Times New Roman" w:cs="Times New Roman"/>
          <w:sz w:val="20"/>
          <w:szCs w:val="20"/>
        </w:rPr>
      </w:pPr>
      <w:r w:rsidRPr="00FB6BA6">
        <w:rPr>
          <w:rFonts w:ascii="Times New Roman" w:hAnsi="Times New Roman" w:cs="Times New Roman"/>
          <w:sz w:val="20"/>
          <w:szCs w:val="20"/>
        </w:rPr>
        <w:t xml:space="preserve">34. Основанием для начала процедуры досудебного (внесудебного) обжалования является поступившая жалоба. </w:t>
      </w:r>
    </w:p>
    <w:p w:rsidR="00FB6BA6" w:rsidRPr="00FB6BA6" w:rsidRDefault="00FB6BA6" w:rsidP="00FB6BA6">
      <w:pPr>
        <w:spacing w:after="0" w:line="240" w:lineRule="auto"/>
        <w:ind w:firstLine="540"/>
        <w:jc w:val="both"/>
        <w:rPr>
          <w:rFonts w:ascii="Times New Roman" w:hAnsi="Times New Roman" w:cs="Times New Roman"/>
          <w:sz w:val="20"/>
          <w:szCs w:val="20"/>
        </w:rPr>
      </w:pPr>
      <w:r w:rsidRPr="00FB6BA6">
        <w:rPr>
          <w:rFonts w:ascii="Times New Roman" w:hAnsi="Times New Roman" w:cs="Times New Roman"/>
          <w:sz w:val="20"/>
          <w:szCs w:val="20"/>
        </w:rPr>
        <w:lastRenderedPageBreak/>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FB6BA6" w:rsidRPr="00FB6BA6" w:rsidRDefault="00FB6BA6" w:rsidP="00FB6BA6">
      <w:pPr>
        <w:spacing w:after="0" w:line="240" w:lineRule="auto"/>
        <w:ind w:firstLine="540"/>
        <w:jc w:val="both"/>
        <w:rPr>
          <w:rFonts w:ascii="Times New Roman" w:hAnsi="Times New Roman" w:cs="Times New Roman"/>
          <w:sz w:val="20"/>
          <w:szCs w:val="20"/>
        </w:rPr>
      </w:pPr>
      <w:r w:rsidRPr="00FB6BA6">
        <w:rPr>
          <w:rFonts w:ascii="Times New Roman" w:hAnsi="Times New Roman" w:cs="Times New Roman"/>
          <w:sz w:val="20"/>
          <w:szCs w:val="20"/>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FB6BA6" w:rsidRPr="00FB6BA6" w:rsidRDefault="00FB6BA6" w:rsidP="00FB6BA6">
      <w:pPr>
        <w:spacing w:after="0" w:line="240" w:lineRule="auto"/>
        <w:ind w:firstLine="540"/>
        <w:jc w:val="both"/>
        <w:rPr>
          <w:rFonts w:ascii="Times New Roman" w:hAnsi="Times New Roman" w:cs="Times New Roman"/>
          <w:sz w:val="20"/>
          <w:szCs w:val="20"/>
        </w:rPr>
      </w:pPr>
      <w:r w:rsidRPr="00FB6BA6">
        <w:rPr>
          <w:rFonts w:ascii="Times New Roman" w:hAnsi="Times New Roman" w:cs="Times New Roman"/>
          <w:sz w:val="20"/>
          <w:szCs w:val="20"/>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FB6BA6" w:rsidRPr="00FB6BA6" w:rsidRDefault="00FB6BA6" w:rsidP="00FB6BA6">
      <w:pPr>
        <w:spacing w:after="0" w:line="240" w:lineRule="auto"/>
        <w:ind w:firstLine="540"/>
        <w:jc w:val="both"/>
        <w:rPr>
          <w:rFonts w:ascii="Times New Roman" w:hAnsi="Times New Roman" w:cs="Times New Roman"/>
          <w:sz w:val="20"/>
          <w:szCs w:val="20"/>
        </w:rPr>
      </w:pPr>
      <w:r w:rsidRPr="00FB6BA6">
        <w:rPr>
          <w:rFonts w:ascii="Times New Roman" w:hAnsi="Times New Roman" w:cs="Times New Roman"/>
          <w:sz w:val="20"/>
          <w:szCs w:val="20"/>
        </w:rPr>
        <w:t xml:space="preserve">35. Жалоба должна содержать: </w:t>
      </w:r>
    </w:p>
    <w:p w:rsidR="00FB6BA6" w:rsidRPr="00FB6BA6" w:rsidRDefault="00FB6BA6" w:rsidP="00FB6BA6">
      <w:pPr>
        <w:spacing w:after="0" w:line="240" w:lineRule="auto"/>
        <w:ind w:firstLine="540"/>
        <w:jc w:val="both"/>
        <w:rPr>
          <w:rFonts w:ascii="Times New Roman" w:hAnsi="Times New Roman" w:cs="Times New Roman"/>
          <w:sz w:val="20"/>
          <w:szCs w:val="20"/>
        </w:rPr>
      </w:pPr>
      <w:r w:rsidRPr="00FB6BA6">
        <w:rPr>
          <w:rFonts w:ascii="Times New Roman" w:hAnsi="Times New Roman" w:cs="Times New Roman"/>
          <w:sz w:val="20"/>
          <w:szCs w:val="20"/>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FB6BA6" w:rsidRPr="00FB6BA6" w:rsidRDefault="00FB6BA6" w:rsidP="00FB6BA6">
      <w:pPr>
        <w:spacing w:after="0" w:line="240" w:lineRule="auto"/>
        <w:ind w:firstLine="540"/>
        <w:jc w:val="both"/>
        <w:rPr>
          <w:rFonts w:ascii="Times New Roman" w:hAnsi="Times New Roman" w:cs="Times New Roman"/>
          <w:sz w:val="20"/>
          <w:szCs w:val="20"/>
        </w:rPr>
      </w:pPr>
      <w:r w:rsidRPr="00FB6BA6">
        <w:rPr>
          <w:rFonts w:ascii="Times New Roman" w:hAnsi="Times New Roman" w:cs="Times New Roman"/>
          <w:sz w:val="20"/>
          <w:szCs w:val="20"/>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FB6BA6" w:rsidRPr="00FB6BA6" w:rsidRDefault="00FB6BA6" w:rsidP="00FB6BA6">
      <w:pPr>
        <w:spacing w:after="0" w:line="240" w:lineRule="auto"/>
        <w:ind w:firstLine="540"/>
        <w:jc w:val="both"/>
        <w:rPr>
          <w:rFonts w:ascii="Times New Roman" w:hAnsi="Times New Roman" w:cs="Times New Roman"/>
          <w:sz w:val="20"/>
          <w:szCs w:val="20"/>
        </w:rPr>
      </w:pPr>
      <w:r w:rsidRPr="00FB6BA6">
        <w:rPr>
          <w:rFonts w:ascii="Times New Roman" w:hAnsi="Times New Roman" w:cs="Times New Roman"/>
          <w:sz w:val="20"/>
          <w:szCs w:val="20"/>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FB6BA6" w:rsidRPr="00FB6BA6" w:rsidRDefault="00FB6BA6" w:rsidP="00FB6BA6">
      <w:pPr>
        <w:spacing w:after="0" w:line="240" w:lineRule="auto"/>
        <w:ind w:firstLine="540"/>
        <w:jc w:val="both"/>
        <w:rPr>
          <w:rFonts w:ascii="Times New Roman" w:hAnsi="Times New Roman" w:cs="Times New Roman"/>
          <w:sz w:val="20"/>
          <w:szCs w:val="20"/>
        </w:rPr>
      </w:pPr>
      <w:r w:rsidRPr="00FB6BA6">
        <w:rPr>
          <w:rFonts w:ascii="Times New Roman" w:hAnsi="Times New Roman" w:cs="Times New Roman"/>
          <w:sz w:val="20"/>
          <w:szCs w:val="20"/>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FB6BA6" w:rsidRPr="00FB6BA6" w:rsidRDefault="00FB6BA6" w:rsidP="00FB6BA6">
      <w:pPr>
        <w:spacing w:after="0" w:line="240" w:lineRule="auto"/>
        <w:ind w:firstLine="540"/>
        <w:jc w:val="both"/>
        <w:rPr>
          <w:rFonts w:ascii="Times New Roman" w:hAnsi="Times New Roman" w:cs="Times New Roman"/>
          <w:sz w:val="20"/>
          <w:szCs w:val="20"/>
        </w:rPr>
      </w:pPr>
      <w:r w:rsidRPr="00FB6BA6">
        <w:rPr>
          <w:rFonts w:ascii="Times New Roman" w:hAnsi="Times New Roman" w:cs="Times New Roman"/>
          <w:sz w:val="20"/>
          <w:szCs w:val="20"/>
        </w:rPr>
        <w:t xml:space="preserve">36. Жалобы на решения и действия (бездействие) должностного лица подаются в Администрацию. </w:t>
      </w:r>
    </w:p>
    <w:p w:rsidR="00FB6BA6" w:rsidRPr="00FB6BA6" w:rsidRDefault="00FB6BA6" w:rsidP="00FB6BA6">
      <w:pPr>
        <w:spacing w:after="0" w:line="240" w:lineRule="auto"/>
        <w:ind w:firstLine="540"/>
        <w:jc w:val="both"/>
        <w:rPr>
          <w:rFonts w:ascii="Times New Roman" w:hAnsi="Times New Roman" w:cs="Times New Roman"/>
          <w:sz w:val="20"/>
          <w:szCs w:val="20"/>
        </w:rPr>
      </w:pPr>
      <w:r w:rsidRPr="00FB6BA6">
        <w:rPr>
          <w:rFonts w:ascii="Times New Roman" w:hAnsi="Times New Roman" w:cs="Times New Roman"/>
          <w:sz w:val="20"/>
          <w:szCs w:val="20"/>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FB6BA6" w:rsidRPr="00FB6BA6" w:rsidRDefault="00FB6BA6" w:rsidP="00FB6BA6">
      <w:pPr>
        <w:spacing w:after="0" w:line="240" w:lineRule="auto"/>
        <w:ind w:firstLine="540"/>
        <w:jc w:val="both"/>
        <w:rPr>
          <w:rFonts w:ascii="Times New Roman" w:hAnsi="Times New Roman" w:cs="Times New Roman"/>
          <w:sz w:val="20"/>
          <w:szCs w:val="20"/>
        </w:rPr>
      </w:pPr>
      <w:r w:rsidRPr="00FB6BA6">
        <w:rPr>
          <w:rFonts w:ascii="Times New Roman" w:hAnsi="Times New Roman" w:cs="Times New Roman"/>
          <w:sz w:val="20"/>
          <w:szCs w:val="20"/>
        </w:rPr>
        <w:t xml:space="preserve">Глава Администрации (заместитель главы Администрации) проводят личный прием заявителей. </w:t>
      </w:r>
    </w:p>
    <w:p w:rsidR="00FB6BA6" w:rsidRPr="00FB6BA6" w:rsidRDefault="00FB6BA6" w:rsidP="00FB6BA6">
      <w:pPr>
        <w:spacing w:after="0" w:line="240" w:lineRule="auto"/>
        <w:ind w:firstLine="540"/>
        <w:jc w:val="both"/>
        <w:rPr>
          <w:rFonts w:ascii="Times New Roman" w:hAnsi="Times New Roman" w:cs="Times New Roman"/>
          <w:sz w:val="20"/>
          <w:szCs w:val="20"/>
        </w:rPr>
      </w:pPr>
      <w:r w:rsidRPr="00FB6BA6">
        <w:rPr>
          <w:rFonts w:ascii="Times New Roman" w:hAnsi="Times New Roman" w:cs="Times New Roman"/>
          <w:sz w:val="20"/>
          <w:szCs w:val="20"/>
        </w:rPr>
        <w:t xml:space="preserve">37. Жалобы на решения и действия (бездействие) работника МФЦ подаются руководителю этого МФЦ. Жалобы на решения и действия (бездействие) МФЦ подаются в министерство цифрового развития Воронежской области или должностному лицу, уполномоченному нормативным правовым актом Воронежской области. </w:t>
      </w:r>
    </w:p>
    <w:p w:rsidR="00FB6BA6" w:rsidRPr="00FB6BA6" w:rsidRDefault="00FB6BA6" w:rsidP="00FB6BA6">
      <w:pPr>
        <w:spacing w:after="0" w:line="240" w:lineRule="auto"/>
        <w:ind w:firstLine="540"/>
        <w:jc w:val="both"/>
        <w:rPr>
          <w:rFonts w:ascii="Times New Roman" w:hAnsi="Times New Roman" w:cs="Times New Roman"/>
          <w:sz w:val="20"/>
          <w:szCs w:val="20"/>
        </w:rPr>
      </w:pPr>
      <w:r w:rsidRPr="00FB6BA6">
        <w:rPr>
          <w:rFonts w:ascii="Times New Roman" w:hAnsi="Times New Roman" w:cs="Times New Roman"/>
          <w:sz w:val="20"/>
          <w:szCs w:val="20"/>
        </w:rPr>
        <w:t xml:space="preserve">Жалобы на решения и действия (бездействие) работников привлекаемых организаций подаются руководителям этих организаций. </w:t>
      </w:r>
    </w:p>
    <w:p w:rsidR="00FB6BA6" w:rsidRPr="00FB6BA6" w:rsidRDefault="00FB6BA6" w:rsidP="00FB6BA6">
      <w:pPr>
        <w:spacing w:after="0" w:line="240" w:lineRule="auto"/>
        <w:ind w:firstLine="540"/>
        <w:jc w:val="both"/>
        <w:rPr>
          <w:rFonts w:ascii="Times New Roman" w:hAnsi="Times New Roman" w:cs="Times New Roman"/>
          <w:sz w:val="20"/>
          <w:szCs w:val="20"/>
        </w:rPr>
      </w:pPr>
      <w:r w:rsidRPr="00FB6BA6">
        <w:rPr>
          <w:rFonts w:ascii="Times New Roman" w:hAnsi="Times New Roman" w:cs="Times New Roman"/>
          <w:sz w:val="20"/>
          <w:szCs w:val="20"/>
        </w:rPr>
        <w:t xml:space="preserve">38. По результатам рассмотрения жалобы лицом, уполномоченным на ее рассмотрение, принимается одно из следующих решений: </w:t>
      </w:r>
    </w:p>
    <w:p w:rsidR="00FB6BA6" w:rsidRPr="00FB6BA6" w:rsidRDefault="00FB6BA6" w:rsidP="00FB6BA6">
      <w:pPr>
        <w:spacing w:after="0" w:line="240" w:lineRule="auto"/>
        <w:ind w:firstLine="540"/>
        <w:jc w:val="both"/>
        <w:rPr>
          <w:rFonts w:ascii="Times New Roman" w:hAnsi="Times New Roman" w:cs="Times New Roman"/>
          <w:sz w:val="20"/>
          <w:szCs w:val="20"/>
        </w:rPr>
      </w:pPr>
      <w:r w:rsidRPr="00FB6BA6">
        <w:rPr>
          <w:rFonts w:ascii="Times New Roman" w:hAnsi="Times New Roman" w:cs="Times New Roman"/>
          <w:sz w:val="20"/>
          <w:szCs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FB6BA6" w:rsidRPr="00FB6BA6" w:rsidRDefault="00FB6BA6" w:rsidP="00FB6BA6">
      <w:pPr>
        <w:spacing w:after="0" w:line="240" w:lineRule="auto"/>
        <w:ind w:firstLine="540"/>
        <w:jc w:val="both"/>
        <w:rPr>
          <w:rFonts w:ascii="Times New Roman" w:hAnsi="Times New Roman" w:cs="Times New Roman"/>
          <w:sz w:val="20"/>
          <w:szCs w:val="20"/>
        </w:rPr>
      </w:pPr>
      <w:r w:rsidRPr="00FB6BA6">
        <w:rPr>
          <w:rFonts w:ascii="Times New Roman" w:hAnsi="Times New Roman" w:cs="Times New Roman"/>
          <w:sz w:val="20"/>
          <w:szCs w:val="20"/>
        </w:rPr>
        <w:t xml:space="preserve">2) в удовлетворении жалобы отказывается. </w:t>
      </w:r>
    </w:p>
    <w:p w:rsidR="00FB6BA6" w:rsidRPr="00FB6BA6" w:rsidRDefault="00FB6BA6" w:rsidP="00FB6BA6">
      <w:pPr>
        <w:spacing w:after="0" w:line="240" w:lineRule="auto"/>
        <w:ind w:firstLine="540"/>
        <w:jc w:val="both"/>
        <w:rPr>
          <w:rFonts w:ascii="Times New Roman" w:hAnsi="Times New Roman" w:cs="Times New Roman"/>
          <w:sz w:val="20"/>
          <w:szCs w:val="20"/>
        </w:rPr>
      </w:pPr>
      <w:r w:rsidRPr="00FB6BA6">
        <w:rPr>
          <w:rFonts w:ascii="Times New Roman" w:hAnsi="Times New Roman" w:cs="Times New Roman"/>
          <w:sz w:val="20"/>
          <w:szCs w:val="20"/>
        </w:rPr>
        <w:t xml:space="preserve">39. Жалоба, поступившая в Администрацию, в МФЦ, в министерство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FB6BA6" w:rsidRPr="00FB6BA6" w:rsidRDefault="00FB6BA6" w:rsidP="00FB6BA6">
      <w:pPr>
        <w:spacing w:after="0" w:line="240" w:lineRule="auto"/>
        <w:ind w:firstLine="540"/>
        <w:jc w:val="both"/>
        <w:rPr>
          <w:rFonts w:ascii="Times New Roman" w:hAnsi="Times New Roman" w:cs="Times New Roman"/>
          <w:sz w:val="20"/>
          <w:szCs w:val="20"/>
        </w:rPr>
      </w:pPr>
      <w:r w:rsidRPr="00FB6BA6">
        <w:rPr>
          <w:rFonts w:ascii="Times New Roman" w:hAnsi="Times New Roman" w:cs="Times New Roman"/>
          <w:sz w:val="20"/>
          <w:szCs w:val="20"/>
        </w:rPr>
        <w:t xml:space="preserve">40. Не позднее 1 рабочего дня, следующего за днем принятия решения, указанного в </w:t>
      </w:r>
      <w:hyperlink r:id="rId293" w:anchor="p39" w:tooltip="file:///C:\Users\Рита\Desktop\ТАР%20-%20на%20Комиссию\ТАР%20Выдача%20разрешения%20на%20строительство%20-%20Казьмин.docx#p39" w:history="1">
        <w:r w:rsidRPr="00FB6BA6">
          <w:rPr>
            <w:rStyle w:val="ad"/>
            <w:rFonts w:ascii="Times New Roman" w:hAnsi="Times New Roman" w:cs="Times New Roman"/>
            <w:sz w:val="20"/>
            <w:szCs w:val="20"/>
          </w:rPr>
          <w:t>пункте 38</w:t>
        </w:r>
      </w:hyperlink>
      <w:r w:rsidRPr="00FB6BA6">
        <w:rPr>
          <w:rFonts w:ascii="Times New Roman" w:hAnsi="Times New Roman" w:cs="Times New Roman"/>
          <w:sz w:val="20"/>
          <w:szCs w:val="20"/>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FB6BA6" w:rsidRPr="00FB6BA6" w:rsidRDefault="00FB6BA6" w:rsidP="00FB6BA6">
      <w:pPr>
        <w:spacing w:after="0" w:line="240" w:lineRule="auto"/>
        <w:ind w:firstLine="540"/>
        <w:jc w:val="both"/>
        <w:rPr>
          <w:rFonts w:ascii="Times New Roman" w:hAnsi="Times New Roman" w:cs="Times New Roman"/>
          <w:sz w:val="20"/>
          <w:szCs w:val="20"/>
        </w:rPr>
      </w:pPr>
      <w:r w:rsidRPr="00FB6BA6">
        <w:rPr>
          <w:rFonts w:ascii="Times New Roman" w:hAnsi="Times New Roman" w:cs="Times New Roman"/>
          <w:sz w:val="20"/>
          <w:szCs w:val="20"/>
        </w:rPr>
        <w:t xml:space="preserve">41.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FB6BA6" w:rsidRPr="00FB6BA6" w:rsidRDefault="00FB6BA6" w:rsidP="00FB6BA6">
      <w:pPr>
        <w:spacing w:after="0" w:line="240" w:lineRule="auto"/>
        <w:ind w:firstLine="540"/>
        <w:jc w:val="both"/>
        <w:rPr>
          <w:rFonts w:ascii="Times New Roman" w:hAnsi="Times New Roman" w:cs="Times New Roman"/>
          <w:sz w:val="20"/>
          <w:szCs w:val="20"/>
        </w:rPr>
      </w:pPr>
      <w:r w:rsidRPr="00FB6BA6">
        <w:rPr>
          <w:rFonts w:ascii="Times New Roman" w:hAnsi="Times New Roman" w:cs="Times New Roman"/>
          <w:sz w:val="20"/>
          <w:szCs w:val="20"/>
        </w:rPr>
        <w:t xml:space="preserve">42.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FB6BA6" w:rsidRPr="00FB6BA6" w:rsidRDefault="00FB6BA6" w:rsidP="00FB6BA6">
      <w:pPr>
        <w:spacing w:after="0" w:line="240" w:lineRule="auto"/>
        <w:ind w:firstLine="540"/>
        <w:jc w:val="both"/>
        <w:rPr>
          <w:rFonts w:ascii="Times New Roman" w:hAnsi="Times New Roman" w:cs="Times New Roman"/>
          <w:sz w:val="20"/>
          <w:szCs w:val="20"/>
        </w:rPr>
      </w:pPr>
      <w:r w:rsidRPr="00FB6BA6">
        <w:rPr>
          <w:rFonts w:ascii="Times New Roman" w:hAnsi="Times New Roman" w:cs="Times New Roman"/>
          <w:sz w:val="20"/>
          <w:szCs w:val="20"/>
        </w:rPr>
        <w:t xml:space="preserve">43.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FB6BA6" w:rsidRPr="00FB6BA6" w:rsidRDefault="00FB6BA6" w:rsidP="00FB6BA6">
      <w:pPr>
        <w:spacing w:after="0" w:line="240" w:lineRule="auto"/>
        <w:ind w:firstLine="540"/>
        <w:jc w:val="both"/>
        <w:rPr>
          <w:rFonts w:ascii="Times New Roman" w:hAnsi="Times New Roman" w:cs="Times New Roman"/>
          <w:sz w:val="20"/>
          <w:szCs w:val="20"/>
        </w:rPr>
      </w:pPr>
    </w:p>
    <w:p w:rsidR="00FB6BA6" w:rsidRPr="00FB6BA6" w:rsidRDefault="00FB6BA6" w:rsidP="00EE0D09">
      <w:pPr>
        <w:pStyle w:val="2"/>
        <w:keepLines w:val="0"/>
        <w:numPr>
          <w:ilvl w:val="1"/>
          <w:numId w:val="76"/>
        </w:numPr>
        <w:spacing w:before="0" w:line="240" w:lineRule="auto"/>
        <w:jc w:val="center"/>
        <w:rPr>
          <w:rFonts w:ascii="Times New Roman" w:hAnsi="Times New Roman"/>
          <w:sz w:val="20"/>
          <w:szCs w:val="20"/>
        </w:rPr>
      </w:pPr>
      <w:r w:rsidRPr="00FB6BA6">
        <w:rPr>
          <w:rFonts w:ascii="Times New Roman" w:hAnsi="Times New Roman"/>
          <w:sz w:val="20"/>
          <w:szCs w:val="20"/>
        </w:rPr>
        <w:lastRenderedPageBreak/>
        <w:t>Перечень нормативных правовых актов, регулирующих порядок</w:t>
      </w:r>
    </w:p>
    <w:p w:rsidR="00FB6BA6" w:rsidRPr="00FB6BA6" w:rsidRDefault="00FB6BA6" w:rsidP="00EE0D09">
      <w:pPr>
        <w:pStyle w:val="2"/>
        <w:keepLines w:val="0"/>
        <w:numPr>
          <w:ilvl w:val="1"/>
          <w:numId w:val="76"/>
        </w:numPr>
        <w:spacing w:before="0" w:line="240" w:lineRule="auto"/>
        <w:jc w:val="center"/>
        <w:rPr>
          <w:rFonts w:ascii="Times New Roman" w:hAnsi="Times New Roman"/>
          <w:sz w:val="20"/>
          <w:szCs w:val="20"/>
        </w:rPr>
      </w:pPr>
      <w:r w:rsidRPr="00FB6BA6">
        <w:rPr>
          <w:rFonts w:ascii="Times New Roman" w:hAnsi="Times New Roman"/>
          <w:sz w:val="20"/>
          <w:szCs w:val="20"/>
        </w:rPr>
        <w:t>досудебного (внесудебного) обжалования действий</w:t>
      </w:r>
    </w:p>
    <w:p w:rsidR="00FB6BA6" w:rsidRPr="00FB6BA6" w:rsidRDefault="00FB6BA6" w:rsidP="00EE0D09">
      <w:pPr>
        <w:pStyle w:val="2"/>
        <w:keepLines w:val="0"/>
        <w:numPr>
          <w:ilvl w:val="1"/>
          <w:numId w:val="76"/>
        </w:numPr>
        <w:spacing w:before="0" w:line="240" w:lineRule="auto"/>
        <w:jc w:val="center"/>
        <w:rPr>
          <w:rFonts w:ascii="Times New Roman" w:hAnsi="Times New Roman"/>
          <w:sz w:val="20"/>
          <w:szCs w:val="20"/>
        </w:rPr>
      </w:pPr>
      <w:r w:rsidRPr="00FB6BA6">
        <w:rPr>
          <w:rFonts w:ascii="Times New Roman" w:hAnsi="Times New Roman"/>
          <w:sz w:val="20"/>
          <w:szCs w:val="20"/>
        </w:rPr>
        <w:t>(бездействия) и (или) решений, принятых (осуществленных)</w:t>
      </w:r>
    </w:p>
    <w:p w:rsidR="00FB6BA6" w:rsidRPr="00FB6BA6" w:rsidRDefault="00FB6BA6" w:rsidP="00EE0D09">
      <w:pPr>
        <w:pStyle w:val="2"/>
        <w:keepLines w:val="0"/>
        <w:numPr>
          <w:ilvl w:val="1"/>
          <w:numId w:val="76"/>
        </w:numPr>
        <w:spacing w:before="0" w:line="240" w:lineRule="auto"/>
        <w:jc w:val="center"/>
        <w:rPr>
          <w:rFonts w:ascii="Times New Roman" w:hAnsi="Times New Roman"/>
          <w:sz w:val="20"/>
          <w:szCs w:val="20"/>
        </w:rPr>
      </w:pPr>
      <w:r w:rsidRPr="00FB6BA6">
        <w:rPr>
          <w:rFonts w:ascii="Times New Roman" w:hAnsi="Times New Roman"/>
          <w:sz w:val="20"/>
          <w:szCs w:val="20"/>
        </w:rPr>
        <w:t>в ходе предоставления муниципальной услуги</w:t>
      </w:r>
    </w:p>
    <w:p w:rsidR="00FB6BA6" w:rsidRPr="00FB6BA6" w:rsidRDefault="00FB6BA6" w:rsidP="00FB6BA6">
      <w:pPr>
        <w:spacing w:after="0" w:line="240" w:lineRule="auto"/>
        <w:rPr>
          <w:rFonts w:ascii="Times New Roman" w:hAnsi="Times New Roman" w:cs="Times New Roman"/>
          <w:sz w:val="20"/>
          <w:szCs w:val="20"/>
        </w:rPr>
      </w:pPr>
    </w:p>
    <w:p w:rsidR="00FB6BA6" w:rsidRPr="00FB6BA6" w:rsidRDefault="00FB6BA6" w:rsidP="00FB6BA6">
      <w:pPr>
        <w:spacing w:after="0" w:line="240" w:lineRule="auto"/>
        <w:ind w:firstLine="567"/>
        <w:jc w:val="both"/>
        <w:rPr>
          <w:rFonts w:ascii="Times New Roman" w:hAnsi="Times New Roman" w:cs="Times New Roman"/>
          <w:sz w:val="20"/>
          <w:szCs w:val="20"/>
        </w:rPr>
      </w:pPr>
      <w:r w:rsidRPr="00FB6BA6">
        <w:rPr>
          <w:rFonts w:ascii="Times New Roman" w:hAnsi="Times New Roman" w:cs="Times New Roman"/>
          <w:sz w:val="20"/>
          <w:szCs w:val="20"/>
        </w:rPr>
        <w:t>44.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FB6BA6" w:rsidRPr="00FB6BA6" w:rsidRDefault="00FB6BA6" w:rsidP="00FB6BA6">
      <w:pPr>
        <w:spacing w:after="0" w:line="240" w:lineRule="auto"/>
        <w:ind w:firstLine="567"/>
        <w:jc w:val="both"/>
        <w:rPr>
          <w:rFonts w:ascii="Times New Roman" w:hAnsi="Times New Roman" w:cs="Times New Roman"/>
          <w:sz w:val="20"/>
          <w:szCs w:val="20"/>
        </w:rPr>
      </w:pPr>
      <w:r w:rsidRPr="00FB6BA6">
        <w:rPr>
          <w:rFonts w:ascii="Times New Roman" w:hAnsi="Times New Roman" w:cs="Times New Roman"/>
          <w:sz w:val="20"/>
          <w:szCs w:val="20"/>
        </w:rPr>
        <w:t>- Федеральным законом N 210-ФЗ;</w:t>
      </w:r>
    </w:p>
    <w:p w:rsidR="00FB6BA6" w:rsidRPr="00FB6BA6" w:rsidRDefault="00FB6BA6" w:rsidP="00FB6BA6">
      <w:pPr>
        <w:pStyle w:val="23"/>
        <w:shd w:val="clear" w:color="auto" w:fill="auto"/>
        <w:tabs>
          <w:tab w:val="left" w:pos="932"/>
        </w:tabs>
        <w:spacing w:before="0" w:after="0" w:line="240" w:lineRule="auto"/>
        <w:ind w:firstLine="567"/>
        <w:rPr>
          <w:rFonts w:ascii="Times New Roman" w:hAnsi="Times New Roman" w:cs="Times New Roman"/>
          <w:sz w:val="20"/>
          <w:szCs w:val="20"/>
        </w:rPr>
      </w:pPr>
      <w:r w:rsidRPr="00FB6BA6">
        <w:rPr>
          <w:rFonts w:ascii="Times New Roman" w:hAnsi="Times New Roman" w:cs="Times New Roman"/>
          <w:sz w:val="20"/>
          <w:szCs w:val="20"/>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FB6BA6" w:rsidRPr="00FB6BA6" w:rsidRDefault="00FB6BA6" w:rsidP="00FB6BA6">
      <w:pPr>
        <w:pStyle w:val="afff9"/>
        <w:spacing w:after="0" w:line="240" w:lineRule="auto"/>
        <w:ind w:firstLine="567"/>
        <w:jc w:val="both"/>
        <w:rPr>
          <w:rFonts w:cs="Times New Roman"/>
          <w:sz w:val="20"/>
          <w:szCs w:val="20"/>
        </w:rPr>
      </w:pPr>
    </w:p>
    <w:p w:rsidR="00FB6BA6" w:rsidRPr="00FB6BA6" w:rsidRDefault="00FB6BA6" w:rsidP="00FB6BA6">
      <w:pPr>
        <w:widowControl w:val="0"/>
        <w:spacing w:after="0" w:line="240" w:lineRule="auto"/>
        <w:jc w:val="right"/>
        <w:rPr>
          <w:rFonts w:ascii="Times New Roman" w:eastAsia="SimSun" w:hAnsi="Times New Roman" w:cs="Times New Roman"/>
          <w:sz w:val="20"/>
          <w:szCs w:val="20"/>
          <w:lang w:eastAsia="zh-CN" w:bidi="hi-IN"/>
        </w:rPr>
      </w:pPr>
    </w:p>
    <w:p w:rsidR="00FB6BA6" w:rsidRPr="00FB6BA6" w:rsidRDefault="00FB6BA6" w:rsidP="00FB6BA6">
      <w:pPr>
        <w:widowControl w:val="0"/>
        <w:spacing w:after="0" w:line="240" w:lineRule="auto"/>
        <w:jc w:val="right"/>
        <w:rPr>
          <w:rFonts w:ascii="Times New Roman" w:eastAsia="SimSun" w:hAnsi="Times New Roman" w:cs="Times New Roman"/>
          <w:sz w:val="20"/>
          <w:szCs w:val="20"/>
          <w:shd w:val="clear" w:color="auto" w:fill="FFFFFF"/>
          <w:lang w:eastAsia="zh-CN" w:bidi="hi-IN"/>
        </w:rPr>
      </w:pPr>
      <w:r w:rsidRPr="00FB6BA6">
        <w:rPr>
          <w:rFonts w:ascii="Times New Roman" w:eastAsia="SimSun" w:hAnsi="Times New Roman" w:cs="Times New Roman"/>
          <w:sz w:val="20"/>
          <w:szCs w:val="20"/>
          <w:lang w:eastAsia="zh-CN" w:bidi="hi-IN"/>
        </w:rPr>
        <w:t xml:space="preserve">ПРИЛОЖЕНИЕ №1                            </w:t>
      </w:r>
      <w:r w:rsidRPr="00FB6BA6">
        <w:rPr>
          <w:rFonts w:ascii="Times New Roman" w:eastAsia="SimSun" w:hAnsi="Times New Roman" w:cs="Times New Roman"/>
          <w:sz w:val="20"/>
          <w:szCs w:val="20"/>
          <w:lang w:eastAsia="zh-CN" w:bidi="hi-IN"/>
        </w:rPr>
        <w:br/>
        <w:t xml:space="preserve">к административному регламенту                 </w:t>
      </w:r>
      <w:r w:rsidRPr="00FB6BA6">
        <w:rPr>
          <w:rFonts w:ascii="Times New Roman" w:eastAsia="SimSun" w:hAnsi="Times New Roman" w:cs="Times New Roman"/>
          <w:sz w:val="20"/>
          <w:szCs w:val="20"/>
          <w:lang w:eastAsia="zh-CN" w:bidi="hi-IN"/>
        </w:rPr>
        <w:br/>
        <w:t xml:space="preserve">предоставления муниципальной услуги            </w:t>
      </w:r>
      <w:r w:rsidRPr="00FB6BA6">
        <w:rPr>
          <w:rFonts w:ascii="Times New Roman" w:eastAsia="SimSun" w:hAnsi="Times New Roman" w:cs="Times New Roman"/>
          <w:sz w:val="20"/>
          <w:szCs w:val="20"/>
          <w:lang w:eastAsia="zh-CN" w:bidi="hi-IN"/>
        </w:rPr>
        <w:br/>
        <w:t>«П</w:t>
      </w:r>
      <w:r w:rsidRPr="00FB6BA6">
        <w:rPr>
          <w:rFonts w:ascii="Times New Roman" w:eastAsia="SimSun" w:hAnsi="Times New Roman" w:cs="Times New Roman"/>
          <w:sz w:val="20"/>
          <w:szCs w:val="20"/>
          <w:shd w:val="clear" w:color="auto" w:fill="FFFFFF"/>
          <w:lang w:eastAsia="zh-CN" w:bidi="hi-IN"/>
        </w:rPr>
        <w:t xml:space="preserve">редоставление разрешения на </w:t>
      </w:r>
    </w:p>
    <w:p w:rsidR="00FB6BA6" w:rsidRPr="00FB6BA6" w:rsidRDefault="00FB6BA6" w:rsidP="00FB6BA6">
      <w:pPr>
        <w:widowControl w:val="0"/>
        <w:spacing w:after="0" w:line="240" w:lineRule="auto"/>
        <w:jc w:val="right"/>
        <w:rPr>
          <w:rFonts w:ascii="Times New Roman" w:eastAsia="Times New Roman" w:hAnsi="Times New Roman" w:cs="Times New Roman"/>
          <w:bCs/>
          <w:sz w:val="20"/>
          <w:szCs w:val="20"/>
          <w:shd w:val="clear" w:color="auto" w:fill="FFFFFF"/>
        </w:rPr>
      </w:pPr>
      <w:r w:rsidRPr="00FB6BA6">
        <w:rPr>
          <w:rFonts w:ascii="Times New Roman" w:eastAsia="Times New Roman" w:hAnsi="Times New Roman" w:cs="Times New Roman"/>
          <w:bCs/>
          <w:sz w:val="20"/>
          <w:szCs w:val="20"/>
          <w:shd w:val="clear" w:color="auto" w:fill="FFFFFF"/>
        </w:rPr>
        <w:t xml:space="preserve">отклонение от предельных параметров </w:t>
      </w:r>
    </w:p>
    <w:p w:rsidR="00FB6BA6" w:rsidRPr="00FB6BA6" w:rsidRDefault="00FB6BA6" w:rsidP="00FB6BA6">
      <w:pPr>
        <w:widowControl w:val="0"/>
        <w:spacing w:after="0" w:line="240" w:lineRule="auto"/>
        <w:jc w:val="right"/>
        <w:rPr>
          <w:rFonts w:ascii="Times New Roman" w:eastAsia="Times New Roman" w:hAnsi="Times New Roman" w:cs="Times New Roman"/>
          <w:bCs/>
          <w:sz w:val="20"/>
          <w:szCs w:val="20"/>
          <w:shd w:val="clear" w:color="auto" w:fill="FFFFFF"/>
        </w:rPr>
      </w:pPr>
      <w:r w:rsidRPr="00FB6BA6">
        <w:rPr>
          <w:rFonts w:ascii="Times New Roman" w:eastAsia="Times New Roman" w:hAnsi="Times New Roman" w:cs="Times New Roman"/>
          <w:bCs/>
          <w:sz w:val="20"/>
          <w:szCs w:val="20"/>
          <w:shd w:val="clear" w:color="auto" w:fill="FFFFFF"/>
        </w:rPr>
        <w:t>разрешенного строительства, реконструкции</w:t>
      </w:r>
    </w:p>
    <w:p w:rsidR="00FB6BA6" w:rsidRPr="00FB6BA6" w:rsidRDefault="00FB6BA6" w:rsidP="00FB6BA6">
      <w:pPr>
        <w:widowControl w:val="0"/>
        <w:spacing w:after="0" w:line="240" w:lineRule="auto"/>
        <w:jc w:val="right"/>
        <w:rPr>
          <w:rFonts w:ascii="Times New Roman" w:eastAsia="SimSun" w:hAnsi="Times New Roman" w:cs="Times New Roman"/>
          <w:sz w:val="20"/>
          <w:szCs w:val="20"/>
          <w:shd w:val="clear" w:color="auto" w:fill="FFFFFF"/>
          <w:lang w:eastAsia="zh-CN" w:bidi="hi-IN"/>
        </w:rPr>
      </w:pPr>
      <w:r w:rsidRPr="00FB6BA6">
        <w:rPr>
          <w:rFonts w:ascii="Times New Roman" w:eastAsia="Times New Roman" w:hAnsi="Times New Roman" w:cs="Times New Roman"/>
          <w:bCs/>
          <w:sz w:val="20"/>
          <w:szCs w:val="20"/>
          <w:shd w:val="clear" w:color="auto" w:fill="FFFFFF"/>
        </w:rPr>
        <w:t xml:space="preserve"> объектов капитального строительства»</w:t>
      </w:r>
    </w:p>
    <w:p w:rsidR="00FB6BA6" w:rsidRPr="00FB6BA6" w:rsidRDefault="00FB6BA6" w:rsidP="00FB6BA6">
      <w:pPr>
        <w:widowControl w:val="0"/>
        <w:spacing w:after="0" w:line="240" w:lineRule="auto"/>
        <w:ind w:firstLine="698"/>
        <w:jc w:val="center"/>
        <w:rPr>
          <w:rFonts w:ascii="Times New Roman" w:eastAsia="SimSun" w:hAnsi="Times New Roman" w:cs="Times New Roman"/>
          <w:sz w:val="20"/>
          <w:szCs w:val="20"/>
          <w:lang w:eastAsia="zh-CN" w:bidi="hi-IN"/>
        </w:rPr>
      </w:pPr>
    </w:p>
    <w:p w:rsidR="00FB6BA6" w:rsidRPr="00FB6BA6" w:rsidRDefault="00FB6BA6" w:rsidP="00FB6BA6">
      <w:pPr>
        <w:widowControl w:val="0"/>
        <w:spacing w:after="0" w:line="240" w:lineRule="auto"/>
        <w:ind w:left="4962"/>
        <w:rPr>
          <w:rFonts w:ascii="Times New Roman" w:eastAsia="SimSun" w:hAnsi="Times New Roman" w:cs="Times New Roman"/>
          <w:sz w:val="20"/>
          <w:szCs w:val="20"/>
          <w:lang w:eastAsia="zh-CN" w:bidi="hi-IN"/>
        </w:rPr>
      </w:pPr>
      <w:r w:rsidRPr="00FB6BA6">
        <w:rPr>
          <w:rFonts w:ascii="Times New Roman" w:eastAsia="SimSun" w:hAnsi="Times New Roman" w:cs="Times New Roman"/>
          <w:sz w:val="20"/>
          <w:szCs w:val="20"/>
          <w:lang w:eastAsia="zh-CN" w:bidi="hi-IN"/>
        </w:rPr>
        <w:t xml:space="preserve">Председателю комиссии </w:t>
      </w:r>
      <w:r w:rsidRPr="00FB6BA6">
        <w:rPr>
          <w:rFonts w:ascii="Times New Roman" w:eastAsia="SimSun" w:hAnsi="Times New Roman" w:cs="Times New Roman"/>
          <w:spacing w:val="-6"/>
          <w:sz w:val="20"/>
          <w:szCs w:val="20"/>
          <w:lang w:eastAsia="zh-CN" w:bidi="hi-IN"/>
        </w:rPr>
        <w:t xml:space="preserve">по подготовке проекта Правил землепользования и застройки </w:t>
      </w:r>
      <w:r w:rsidRPr="00FB6BA6">
        <w:rPr>
          <w:rFonts w:ascii="Times New Roman" w:eastAsia="SimSun" w:hAnsi="Times New Roman" w:cs="Times New Roman"/>
          <w:i/>
          <w:iCs/>
          <w:spacing w:val="-6"/>
          <w:sz w:val="20"/>
          <w:szCs w:val="20"/>
          <w:lang w:eastAsia="zh-CN" w:bidi="hi-IN"/>
        </w:rPr>
        <w:t>(указать полное наименование комиссии)</w:t>
      </w:r>
    </w:p>
    <w:p w:rsidR="00FB6BA6" w:rsidRPr="00FB6BA6" w:rsidRDefault="00FB6BA6" w:rsidP="00FB6BA6">
      <w:pPr>
        <w:widowControl w:val="0"/>
        <w:spacing w:after="0" w:line="240" w:lineRule="auto"/>
        <w:ind w:left="4962"/>
        <w:rPr>
          <w:rFonts w:ascii="Times New Roman" w:eastAsia="SimSun" w:hAnsi="Times New Roman" w:cs="Times New Roman"/>
          <w:sz w:val="20"/>
          <w:szCs w:val="20"/>
          <w:lang w:eastAsia="zh-CN" w:bidi="hi-IN"/>
        </w:rPr>
      </w:pPr>
      <w:r w:rsidRPr="00FB6BA6">
        <w:rPr>
          <w:rFonts w:ascii="Times New Roman" w:eastAsia="SimSun" w:hAnsi="Times New Roman" w:cs="Times New Roman"/>
          <w:i/>
          <w:iCs/>
          <w:spacing w:val="-6"/>
          <w:sz w:val="20"/>
          <w:szCs w:val="20"/>
          <w:lang w:eastAsia="zh-CN" w:bidi="hi-IN"/>
        </w:rPr>
        <w:t>__________________________________________________________________</w:t>
      </w:r>
    </w:p>
    <w:p w:rsidR="00FB6BA6" w:rsidRPr="00FB6BA6" w:rsidRDefault="00FB6BA6" w:rsidP="00FB6BA6">
      <w:pPr>
        <w:widowControl w:val="0"/>
        <w:spacing w:after="0" w:line="240" w:lineRule="auto"/>
        <w:ind w:left="4962"/>
        <w:rPr>
          <w:rFonts w:ascii="Times New Roman" w:eastAsia="SimSun" w:hAnsi="Times New Roman" w:cs="Times New Roman"/>
          <w:sz w:val="20"/>
          <w:szCs w:val="20"/>
          <w:lang w:eastAsia="zh-CN" w:bidi="hi-IN"/>
        </w:rPr>
      </w:pPr>
      <w:r w:rsidRPr="00FB6BA6">
        <w:rPr>
          <w:rFonts w:ascii="Times New Roman" w:eastAsia="SimSun" w:hAnsi="Times New Roman" w:cs="Times New Roman"/>
          <w:sz w:val="20"/>
          <w:szCs w:val="20"/>
          <w:lang w:eastAsia="zh-CN" w:bidi="hi-IN"/>
        </w:rPr>
        <w:t>Заявитель __________________________</w:t>
      </w:r>
    </w:p>
    <w:p w:rsidR="00FB6BA6" w:rsidRPr="00FB6BA6" w:rsidRDefault="00FB6BA6" w:rsidP="00FB6BA6">
      <w:pPr>
        <w:widowControl w:val="0"/>
        <w:spacing w:after="0" w:line="240" w:lineRule="auto"/>
        <w:ind w:left="5682" w:firstLine="78"/>
        <w:rPr>
          <w:rFonts w:ascii="Times New Roman" w:eastAsia="SimSun" w:hAnsi="Times New Roman" w:cs="Times New Roman"/>
          <w:sz w:val="20"/>
          <w:szCs w:val="20"/>
          <w:vertAlign w:val="superscript"/>
          <w:lang w:eastAsia="zh-CN" w:bidi="hi-IN"/>
        </w:rPr>
      </w:pPr>
      <w:r w:rsidRPr="00FB6BA6">
        <w:rPr>
          <w:rFonts w:ascii="Times New Roman" w:eastAsia="SimSun" w:hAnsi="Times New Roman" w:cs="Times New Roman"/>
          <w:sz w:val="20"/>
          <w:szCs w:val="20"/>
          <w:vertAlign w:val="superscript"/>
          <w:lang w:eastAsia="zh-CN" w:bidi="hi-IN"/>
        </w:rPr>
        <w:t xml:space="preserve">             (для физических лиц: Ф.И.О., паспортные данные,</w:t>
      </w:r>
    </w:p>
    <w:p w:rsidR="00FB6BA6" w:rsidRPr="00FB6BA6" w:rsidRDefault="00FB6BA6" w:rsidP="00FB6BA6">
      <w:pPr>
        <w:widowControl w:val="0"/>
        <w:spacing w:after="0" w:line="240" w:lineRule="auto"/>
        <w:ind w:left="4962"/>
        <w:rPr>
          <w:rFonts w:ascii="Times New Roman" w:eastAsia="SimSun" w:hAnsi="Times New Roman" w:cs="Times New Roman"/>
          <w:sz w:val="20"/>
          <w:szCs w:val="20"/>
          <w:lang w:eastAsia="zh-CN" w:bidi="hi-IN"/>
        </w:rPr>
      </w:pPr>
      <w:r w:rsidRPr="00FB6BA6">
        <w:rPr>
          <w:rFonts w:ascii="Times New Roman" w:eastAsia="SimSun" w:hAnsi="Times New Roman" w:cs="Times New Roman"/>
          <w:sz w:val="20"/>
          <w:szCs w:val="20"/>
          <w:lang w:eastAsia="zh-CN" w:bidi="hi-IN"/>
        </w:rPr>
        <w:t>________________________________________________________________</w:t>
      </w:r>
    </w:p>
    <w:p w:rsidR="00FB6BA6" w:rsidRPr="00FB6BA6" w:rsidRDefault="00FB6BA6" w:rsidP="00FB6BA6">
      <w:pPr>
        <w:widowControl w:val="0"/>
        <w:spacing w:after="0" w:line="240" w:lineRule="auto"/>
        <w:ind w:left="4962"/>
        <w:rPr>
          <w:rFonts w:ascii="Times New Roman" w:eastAsia="SimSun" w:hAnsi="Times New Roman" w:cs="Times New Roman"/>
          <w:sz w:val="20"/>
          <w:szCs w:val="20"/>
          <w:lang w:eastAsia="zh-CN" w:bidi="hi-IN"/>
        </w:rPr>
      </w:pPr>
      <w:r w:rsidRPr="00FB6BA6">
        <w:rPr>
          <w:rFonts w:ascii="Times New Roman" w:eastAsia="SimSun" w:hAnsi="Times New Roman" w:cs="Times New Roman"/>
          <w:sz w:val="20"/>
          <w:szCs w:val="20"/>
          <w:vertAlign w:val="superscript"/>
          <w:lang w:eastAsia="zh-CN" w:bidi="hi-IN"/>
        </w:rPr>
        <w:t>для юридических лиц: наименование, организационно-правовая форма</w:t>
      </w:r>
    </w:p>
    <w:p w:rsidR="00FB6BA6" w:rsidRPr="00FB6BA6" w:rsidRDefault="00FB6BA6" w:rsidP="00FB6BA6">
      <w:pPr>
        <w:widowControl w:val="0"/>
        <w:spacing w:after="0" w:line="240" w:lineRule="auto"/>
        <w:ind w:left="4962"/>
        <w:jc w:val="center"/>
        <w:rPr>
          <w:rFonts w:ascii="Times New Roman" w:eastAsia="SimSun" w:hAnsi="Times New Roman" w:cs="Times New Roman"/>
          <w:sz w:val="20"/>
          <w:szCs w:val="20"/>
          <w:lang w:eastAsia="zh-CN" w:bidi="hi-IN"/>
        </w:rPr>
      </w:pPr>
      <w:r w:rsidRPr="00FB6BA6">
        <w:rPr>
          <w:rFonts w:ascii="Times New Roman" w:eastAsia="SimSun" w:hAnsi="Times New Roman" w:cs="Times New Roman"/>
          <w:sz w:val="20"/>
          <w:szCs w:val="20"/>
          <w:lang w:eastAsia="zh-CN" w:bidi="hi-IN"/>
        </w:rPr>
        <w:t>________________________________</w:t>
      </w:r>
    </w:p>
    <w:p w:rsidR="00FB6BA6" w:rsidRPr="00FB6BA6" w:rsidRDefault="00FB6BA6" w:rsidP="00FB6BA6">
      <w:pPr>
        <w:widowControl w:val="0"/>
        <w:spacing w:after="0" w:line="240" w:lineRule="auto"/>
        <w:ind w:left="4962"/>
        <w:jc w:val="center"/>
        <w:rPr>
          <w:rFonts w:ascii="Times New Roman" w:eastAsia="SimSun" w:hAnsi="Times New Roman" w:cs="Times New Roman"/>
          <w:sz w:val="20"/>
          <w:szCs w:val="20"/>
          <w:vertAlign w:val="superscript"/>
          <w:lang w:eastAsia="zh-CN" w:bidi="hi-IN"/>
        </w:rPr>
      </w:pPr>
      <w:r w:rsidRPr="00FB6BA6">
        <w:rPr>
          <w:rFonts w:ascii="Times New Roman" w:eastAsia="SimSun" w:hAnsi="Times New Roman" w:cs="Times New Roman"/>
          <w:sz w:val="20"/>
          <w:szCs w:val="20"/>
          <w:vertAlign w:val="superscript"/>
          <w:lang w:eastAsia="zh-CN" w:bidi="hi-IN"/>
        </w:rPr>
        <w:t>ОГРН/ИНН/КПП/ОКТМО)</w:t>
      </w:r>
    </w:p>
    <w:p w:rsidR="00FB6BA6" w:rsidRPr="00FB6BA6" w:rsidRDefault="00FB6BA6" w:rsidP="00FB6BA6">
      <w:pPr>
        <w:widowControl w:val="0"/>
        <w:spacing w:after="0" w:line="240" w:lineRule="auto"/>
        <w:ind w:left="4962"/>
        <w:jc w:val="center"/>
        <w:rPr>
          <w:rFonts w:ascii="Times New Roman" w:eastAsia="SimSun" w:hAnsi="Times New Roman" w:cs="Times New Roman"/>
          <w:sz w:val="20"/>
          <w:szCs w:val="20"/>
          <w:lang w:eastAsia="zh-CN" w:bidi="hi-IN"/>
        </w:rPr>
      </w:pPr>
      <w:r w:rsidRPr="00FB6BA6">
        <w:rPr>
          <w:rFonts w:ascii="Times New Roman" w:eastAsia="SimSun" w:hAnsi="Times New Roman" w:cs="Times New Roman"/>
          <w:sz w:val="20"/>
          <w:szCs w:val="20"/>
          <w:lang w:eastAsia="zh-CN" w:bidi="hi-IN"/>
        </w:rPr>
        <w:t>________________________________</w:t>
      </w:r>
    </w:p>
    <w:p w:rsidR="00FB6BA6" w:rsidRPr="00FB6BA6" w:rsidRDefault="00FB6BA6" w:rsidP="00FB6BA6">
      <w:pPr>
        <w:widowControl w:val="0"/>
        <w:spacing w:after="0" w:line="240" w:lineRule="auto"/>
        <w:ind w:left="4962"/>
        <w:jc w:val="center"/>
        <w:rPr>
          <w:rFonts w:ascii="Times New Roman" w:eastAsia="SimSun" w:hAnsi="Times New Roman" w:cs="Times New Roman"/>
          <w:sz w:val="20"/>
          <w:szCs w:val="20"/>
          <w:vertAlign w:val="superscript"/>
          <w:lang w:eastAsia="zh-CN" w:bidi="hi-IN"/>
        </w:rPr>
      </w:pPr>
      <w:r w:rsidRPr="00FB6BA6">
        <w:rPr>
          <w:rFonts w:ascii="Times New Roman" w:eastAsia="SimSun" w:hAnsi="Times New Roman" w:cs="Times New Roman"/>
          <w:sz w:val="20"/>
          <w:szCs w:val="20"/>
          <w:vertAlign w:val="superscript"/>
          <w:lang w:eastAsia="zh-CN" w:bidi="hi-IN"/>
        </w:rPr>
        <w:t xml:space="preserve"> (почтовый индекс и адрес проживания, места нахождения)</w:t>
      </w:r>
    </w:p>
    <w:p w:rsidR="00FB6BA6" w:rsidRPr="00FB6BA6" w:rsidRDefault="00FB6BA6" w:rsidP="00FB6BA6">
      <w:pPr>
        <w:widowControl w:val="0"/>
        <w:spacing w:after="0" w:line="240" w:lineRule="auto"/>
        <w:ind w:left="4962"/>
        <w:jc w:val="center"/>
        <w:rPr>
          <w:rFonts w:ascii="Times New Roman" w:eastAsia="SimSun" w:hAnsi="Times New Roman" w:cs="Times New Roman"/>
          <w:sz w:val="20"/>
          <w:szCs w:val="20"/>
          <w:lang w:eastAsia="zh-CN" w:bidi="hi-IN"/>
        </w:rPr>
      </w:pPr>
      <w:r w:rsidRPr="00FB6BA6">
        <w:rPr>
          <w:rFonts w:ascii="Times New Roman" w:eastAsia="SimSun" w:hAnsi="Times New Roman" w:cs="Times New Roman"/>
          <w:sz w:val="20"/>
          <w:szCs w:val="20"/>
          <w:lang w:eastAsia="zh-CN" w:bidi="hi-IN"/>
        </w:rPr>
        <w:t>Тел. ______________________________</w:t>
      </w:r>
    </w:p>
    <w:p w:rsidR="00FB6BA6" w:rsidRPr="00FB6BA6" w:rsidRDefault="00FB6BA6" w:rsidP="00FB6BA6">
      <w:pPr>
        <w:widowControl w:val="0"/>
        <w:spacing w:after="0" w:line="240" w:lineRule="auto"/>
        <w:ind w:left="4962"/>
        <w:jc w:val="center"/>
        <w:rPr>
          <w:rFonts w:ascii="Times New Roman" w:eastAsia="SimSun" w:hAnsi="Times New Roman" w:cs="Times New Roman"/>
          <w:sz w:val="20"/>
          <w:szCs w:val="20"/>
          <w:lang w:eastAsia="zh-CN" w:bidi="hi-IN"/>
        </w:rPr>
      </w:pPr>
      <w:r w:rsidRPr="00FB6BA6">
        <w:rPr>
          <w:rFonts w:ascii="Times New Roman" w:eastAsia="SimSun" w:hAnsi="Times New Roman" w:cs="Times New Roman"/>
          <w:sz w:val="20"/>
          <w:szCs w:val="20"/>
          <w:lang w:eastAsia="zh-CN" w:bidi="hi-IN"/>
        </w:rPr>
        <w:t>e-mail ____________________________</w:t>
      </w:r>
    </w:p>
    <w:p w:rsidR="00FB6BA6" w:rsidRPr="00FB6BA6" w:rsidRDefault="00FB6BA6" w:rsidP="00FB6BA6">
      <w:pPr>
        <w:widowControl w:val="0"/>
        <w:spacing w:after="0" w:line="240" w:lineRule="auto"/>
        <w:jc w:val="center"/>
        <w:rPr>
          <w:rFonts w:ascii="Times New Roman" w:eastAsia="Courier New" w:hAnsi="Times New Roman" w:cs="Times New Roman"/>
          <w:sz w:val="20"/>
          <w:szCs w:val="20"/>
          <w:lang w:eastAsia="zh-CN" w:bidi="hi-IN"/>
        </w:rPr>
      </w:pPr>
    </w:p>
    <w:p w:rsidR="00FB6BA6" w:rsidRPr="00FB6BA6" w:rsidRDefault="00FB6BA6" w:rsidP="00FB6BA6">
      <w:pPr>
        <w:widowControl w:val="0"/>
        <w:spacing w:after="0" w:line="240" w:lineRule="auto"/>
        <w:jc w:val="center"/>
        <w:rPr>
          <w:rFonts w:ascii="Times New Roman" w:eastAsia="Courier New" w:hAnsi="Times New Roman" w:cs="Times New Roman"/>
          <w:sz w:val="20"/>
          <w:szCs w:val="20"/>
          <w:lang w:eastAsia="zh-CN" w:bidi="hi-IN"/>
        </w:rPr>
      </w:pPr>
      <w:r w:rsidRPr="00FB6BA6">
        <w:rPr>
          <w:rFonts w:ascii="Times New Roman" w:eastAsia="Courier New" w:hAnsi="Times New Roman" w:cs="Times New Roman"/>
          <w:sz w:val="20"/>
          <w:szCs w:val="20"/>
          <w:lang w:eastAsia="zh-CN" w:bidi="hi-IN"/>
        </w:rPr>
        <w:t>ЗАЯВЛЕНИЕ</w:t>
      </w:r>
    </w:p>
    <w:p w:rsidR="00FB6BA6" w:rsidRPr="00FB6BA6" w:rsidRDefault="00FB6BA6" w:rsidP="00FB6BA6">
      <w:pPr>
        <w:widowControl w:val="0"/>
        <w:spacing w:after="0" w:line="240" w:lineRule="auto"/>
        <w:jc w:val="center"/>
        <w:rPr>
          <w:rFonts w:ascii="Times New Roman" w:eastAsia="Courier New" w:hAnsi="Times New Roman" w:cs="Times New Roman"/>
          <w:sz w:val="20"/>
          <w:szCs w:val="20"/>
          <w:lang w:eastAsia="zh-CN" w:bidi="hi-IN"/>
        </w:rPr>
      </w:pPr>
      <w:r w:rsidRPr="00FB6BA6">
        <w:rPr>
          <w:rFonts w:ascii="Times New Roman" w:eastAsia="Courier New" w:hAnsi="Times New Roman" w:cs="Times New Roman"/>
          <w:sz w:val="20"/>
          <w:szCs w:val="20"/>
          <w:lang w:eastAsia="zh-CN" w:bidi="hi-IN"/>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FB6BA6" w:rsidRPr="00FB6BA6" w:rsidRDefault="00FB6BA6" w:rsidP="00FB6BA6">
      <w:pPr>
        <w:widowControl w:val="0"/>
        <w:spacing w:after="0" w:line="240" w:lineRule="auto"/>
        <w:jc w:val="both"/>
        <w:rPr>
          <w:rFonts w:ascii="Times New Roman" w:eastAsia="Courier New" w:hAnsi="Times New Roman" w:cs="Times New Roman"/>
          <w:sz w:val="20"/>
          <w:szCs w:val="20"/>
          <w:lang w:eastAsia="zh-CN" w:bidi="hi-IN"/>
        </w:rPr>
      </w:pPr>
      <w:r w:rsidRPr="00FB6BA6">
        <w:rPr>
          <w:rFonts w:ascii="Times New Roman" w:eastAsia="Courier New" w:hAnsi="Times New Roman" w:cs="Times New Roman"/>
          <w:sz w:val="20"/>
          <w:szCs w:val="20"/>
          <w:lang w:eastAsia="zh-CN" w:bidi="hi-IN"/>
        </w:rPr>
        <w:tab/>
      </w:r>
    </w:p>
    <w:p w:rsidR="00FB6BA6" w:rsidRPr="00FB6BA6" w:rsidRDefault="00FB6BA6" w:rsidP="00FB6BA6">
      <w:pPr>
        <w:spacing w:after="0" w:line="240" w:lineRule="auto"/>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ab/>
        <w:t xml:space="preserve">Прошу предоставить разрешение на отклонение от предельных параметров разрешенного строительства/реконструкции </w:t>
      </w:r>
      <w:r w:rsidRPr="00FB6BA6">
        <w:rPr>
          <w:rFonts w:ascii="Times New Roman" w:eastAsia="Times New Roman" w:hAnsi="Times New Roman" w:cs="Times New Roman"/>
          <w:i/>
          <w:sz w:val="20"/>
          <w:szCs w:val="20"/>
        </w:rPr>
        <w:t xml:space="preserve">(ненужное зачеркнуть)   </w:t>
      </w:r>
      <w:r w:rsidRPr="00FB6BA6">
        <w:rPr>
          <w:rFonts w:ascii="Times New Roman" w:eastAsia="Times New Roman" w:hAnsi="Times New Roman" w:cs="Times New Roman"/>
          <w:sz w:val="20"/>
          <w:szCs w:val="20"/>
        </w:rPr>
        <w:t>объектов капитального строительства наземельном участке</w:t>
      </w:r>
    </w:p>
    <w:p w:rsidR="00FB6BA6" w:rsidRPr="00FB6BA6" w:rsidRDefault="00FB6BA6" w:rsidP="00FB6BA6">
      <w:pPr>
        <w:spacing w:after="0" w:line="240" w:lineRule="auto"/>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ab/>
        <w:t>с кадастровым номером (указать при наличии) ____________________,</w:t>
      </w:r>
    </w:p>
    <w:p w:rsidR="00FB6BA6" w:rsidRPr="00FB6BA6" w:rsidRDefault="00FB6BA6" w:rsidP="00FB6BA6">
      <w:pPr>
        <w:spacing w:after="0" w:line="240" w:lineRule="auto"/>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ab/>
        <w:t>расположенном по адресу:______________________________________</w:t>
      </w:r>
    </w:p>
    <w:p w:rsidR="00FB6BA6" w:rsidRPr="00FB6BA6" w:rsidRDefault="00FB6BA6" w:rsidP="00FB6BA6">
      <w:pPr>
        <w:spacing w:after="0" w:line="240" w:lineRule="auto"/>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ab/>
        <w:t>в части: (указываются заявляемые на отклонение предельные параметры разрешенного строительства (реконструкции</w:t>
      </w:r>
      <w:r w:rsidRPr="00FB6BA6">
        <w:rPr>
          <w:rFonts w:ascii="Times New Roman" w:eastAsia="Times New Roman" w:hAnsi="Times New Roman" w:cs="Times New Roman"/>
          <w:i/>
          <w:sz w:val="20"/>
          <w:szCs w:val="20"/>
        </w:rPr>
        <w:t>)</w:t>
      </w:r>
    </w:p>
    <w:p w:rsidR="00FB6BA6" w:rsidRPr="00FB6BA6" w:rsidRDefault="00FB6BA6" w:rsidP="00FB6BA6">
      <w:pPr>
        <w:spacing w:after="0" w:line="240" w:lineRule="auto"/>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а) минимальных отступов  от границ земельного участка __________________;</w:t>
      </w:r>
    </w:p>
    <w:p w:rsidR="00FB6BA6" w:rsidRPr="00FB6BA6" w:rsidRDefault="00FB6BA6" w:rsidP="00FB6BA6">
      <w:pPr>
        <w:spacing w:after="0" w:line="240" w:lineRule="auto"/>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б) количества надземных этажей (предельной высоты здания, строения, сооружения) _______________________________________________________;</w:t>
      </w:r>
    </w:p>
    <w:p w:rsidR="00FB6BA6" w:rsidRPr="00FB6BA6" w:rsidRDefault="00FB6BA6" w:rsidP="00FB6BA6">
      <w:pPr>
        <w:spacing w:after="0" w:line="240" w:lineRule="auto"/>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в) процента застройки в границах земельного участка ____________________;</w:t>
      </w:r>
    </w:p>
    <w:p w:rsidR="00FB6BA6" w:rsidRPr="00FB6BA6" w:rsidRDefault="00FB6BA6" w:rsidP="00FB6BA6">
      <w:pPr>
        <w:pStyle w:val="ae"/>
        <w:spacing w:before="0" w:after="0"/>
        <w:jc w:val="both"/>
        <w:rPr>
          <w:sz w:val="20"/>
          <w:szCs w:val="20"/>
        </w:rPr>
      </w:pPr>
      <w:r w:rsidRPr="00FB6BA6">
        <w:rPr>
          <w:sz w:val="20"/>
          <w:szCs w:val="20"/>
        </w:rPr>
        <w:t>г) иных показателей, установленных градостроительным регламентом ______</w:t>
      </w:r>
    </w:p>
    <w:p w:rsidR="00FB6BA6" w:rsidRPr="00FB6BA6" w:rsidRDefault="00FB6BA6" w:rsidP="00FB6BA6">
      <w:pPr>
        <w:spacing w:after="0" w:line="240" w:lineRule="auto"/>
        <w:rPr>
          <w:rFonts w:ascii="Times New Roman" w:eastAsia="Times New Roman" w:hAnsi="Times New Roman" w:cs="Times New Roman"/>
          <w:sz w:val="20"/>
          <w:szCs w:val="20"/>
        </w:rPr>
      </w:pPr>
    </w:p>
    <w:p w:rsidR="00FB6BA6" w:rsidRPr="00FB6BA6" w:rsidRDefault="00FB6BA6" w:rsidP="00FB6BA6">
      <w:pPr>
        <w:spacing w:after="0" w:line="240" w:lineRule="auto"/>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Сведения о земельном участке:</w:t>
      </w:r>
    </w:p>
    <w:p w:rsidR="00FB6BA6" w:rsidRPr="00FB6BA6" w:rsidRDefault="00FB6BA6" w:rsidP="00FB6BA6">
      <w:pPr>
        <w:spacing w:after="0" w:line="240" w:lineRule="auto"/>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ab/>
        <w:t>площадь земельного участка _______ кв.м;</w:t>
      </w:r>
    </w:p>
    <w:p w:rsidR="00FB6BA6" w:rsidRPr="00FB6BA6" w:rsidRDefault="00FB6BA6" w:rsidP="00FB6BA6">
      <w:pPr>
        <w:spacing w:after="0" w:line="240" w:lineRule="auto"/>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ab/>
        <w:t>вид права, на котором используется земельный участок</w:t>
      </w:r>
    </w:p>
    <w:p w:rsidR="00FB6BA6" w:rsidRPr="00FB6BA6" w:rsidRDefault="00FB6BA6" w:rsidP="00FB6BA6">
      <w:pPr>
        <w:spacing w:after="0" w:line="240" w:lineRule="auto"/>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_______________________________________________________________________</w:t>
      </w:r>
    </w:p>
    <w:p w:rsidR="00FB6BA6" w:rsidRPr="00FB6BA6" w:rsidRDefault="00FB6BA6" w:rsidP="00FB6BA6">
      <w:pPr>
        <w:spacing w:after="0" w:line="240" w:lineRule="auto"/>
        <w:jc w:val="center"/>
        <w:rPr>
          <w:rFonts w:ascii="Times New Roman" w:eastAsia="Times New Roman" w:hAnsi="Times New Roman" w:cs="Times New Roman"/>
          <w:i/>
          <w:sz w:val="20"/>
          <w:szCs w:val="20"/>
          <w:vertAlign w:val="superscript"/>
        </w:rPr>
      </w:pPr>
      <w:r w:rsidRPr="00FB6BA6">
        <w:rPr>
          <w:rFonts w:ascii="Times New Roman" w:eastAsia="Times New Roman" w:hAnsi="Times New Roman" w:cs="Times New Roman"/>
          <w:i/>
          <w:sz w:val="20"/>
          <w:szCs w:val="20"/>
          <w:vertAlign w:val="superscript"/>
        </w:rPr>
        <w:t xml:space="preserve"> (собственность, аренда, постоянное (бессрочное пользование и др.)</w:t>
      </w:r>
    </w:p>
    <w:p w:rsidR="00FB6BA6" w:rsidRPr="00FB6BA6" w:rsidRDefault="00FB6BA6" w:rsidP="00FB6BA6">
      <w:pPr>
        <w:spacing w:after="0" w:line="240" w:lineRule="auto"/>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lastRenderedPageBreak/>
        <w:tab/>
        <w:t>ограничения использования и обременения земельного участка: _____________________________________________________________________________</w:t>
      </w:r>
    </w:p>
    <w:p w:rsidR="00FB6BA6" w:rsidRPr="00FB6BA6" w:rsidRDefault="00FB6BA6" w:rsidP="00FB6BA6">
      <w:pPr>
        <w:spacing w:after="0" w:line="240" w:lineRule="auto"/>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ab/>
        <w:t>реквизиты документа, удостоверяющего право, на котором заявитель использует земельный участок: ___________________________________________.</w:t>
      </w:r>
    </w:p>
    <w:p w:rsidR="00FB6BA6" w:rsidRPr="00FB6BA6" w:rsidRDefault="00FB6BA6" w:rsidP="00FB6BA6">
      <w:pPr>
        <w:spacing w:after="0" w:line="240" w:lineRule="auto"/>
        <w:jc w:val="center"/>
        <w:rPr>
          <w:rFonts w:ascii="Times New Roman" w:eastAsia="Times New Roman" w:hAnsi="Times New Roman" w:cs="Times New Roman"/>
          <w:i/>
          <w:sz w:val="20"/>
          <w:szCs w:val="20"/>
          <w:vertAlign w:val="superscript"/>
        </w:rPr>
      </w:pPr>
      <w:r w:rsidRPr="00FB6BA6">
        <w:rPr>
          <w:rFonts w:ascii="Times New Roman" w:eastAsia="Times New Roman" w:hAnsi="Times New Roman" w:cs="Times New Roman"/>
          <w:i/>
          <w:sz w:val="20"/>
          <w:szCs w:val="20"/>
          <w:vertAlign w:val="superscript"/>
        </w:rPr>
        <w:t xml:space="preserve">                                                                         (название, номер, дата выдачи, выдавший орган)</w:t>
      </w:r>
    </w:p>
    <w:p w:rsidR="00FB6BA6" w:rsidRPr="00FB6BA6" w:rsidRDefault="00FB6BA6" w:rsidP="00FB6BA6">
      <w:pPr>
        <w:spacing w:after="0" w:line="240" w:lineRule="auto"/>
        <w:jc w:val="both"/>
        <w:rPr>
          <w:rFonts w:ascii="Times New Roman" w:eastAsia="Times New Roman" w:hAnsi="Times New Roman" w:cs="Times New Roman"/>
          <w:i/>
          <w:sz w:val="20"/>
          <w:szCs w:val="20"/>
          <w:vertAlign w:val="superscript"/>
        </w:rPr>
      </w:pPr>
      <w:r w:rsidRPr="00FB6BA6">
        <w:rPr>
          <w:rFonts w:ascii="Times New Roman" w:eastAsia="Times New Roman" w:hAnsi="Times New Roman" w:cs="Times New Roman"/>
          <w:i/>
          <w:sz w:val="20"/>
          <w:szCs w:val="20"/>
          <w:vertAlign w:val="superscript"/>
        </w:rPr>
        <w:t>____________________________________________________________________________________________________________________</w:t>
      </w:r>
    </w:p>
    <w:p w:rsidR="00FB6BA6" w:rsidRPr="00FB6BA6" w:rsidRDefault="00FB6BA6" w:rsidP="00FB6BA6">
      <w:pPr>
        <w:spacing w:after="0" w:line="240" w:lineRule="auto"/>
        <w:jc w:val="both"/>
        <w:rPr>
          <w:rFonts w:ascii="Times New Roman" w:eastAsia="Times New Roman" w:hAnsi="Times New Roman" w:cs="Times New Roman"/>
          <w:i/>
          <w:sz w:val="20"/>
          <w:szCs w:val="20"/>
        </w:rPr>
      </w:pPr>
      <w:r w:rsidRPr="00FB6BA6">
        <w:rPr>
          <w:rFonts w:ascii="Times New Roman" w:eastAsia="Times New Roman" w:hAnsi="Times New Roman" w:cs="Times New Roman"/>
          <w:sz w:val="20"/>
          <w:szCs w:val="20"/>
        </w:rPr>
        <w:t>Сведения об объекте капитального строительства, расположенном на земельном участке</w:t>
      </w:r>
      <w:r w:rsidRPr="00FB6BA6">
        <w:rPr>
          <w:rFonts w:ascii="Times New Roman" w:eastAsia="Times New Roman" w:hAnsi="Times New Roman" w:cs="Times New Roman"/>
          <w:i/>
          <w:sz w:val="20"/>
          <w:szCs w:val="20"/>
        </w:rPr>
        <w:t xml:space="preserve"> (при наличии):</w:t>
      </w:r>
    </w:p>
    <w:p w:rsidR="00FB6BA6" w:rsidRPr="00FB6BA6" w:rsidRDefault="00FB6BA6" w:rsidP="00FB6BA6">
      <w:pPr>
        <w:spacing w:after="0" w:line="240" w:lineRule="auto"/>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ab/>
        <w:t>кадастровый номер объекта капитального строительства_____________</w:t>
      </w:r>
    </w:p>
    <w:p w:rsidR="00FB6BA6" w:rsidRPr="00FB6BA6" w:rsidRDefault="00FB6BA6" w:rsidP="00FB6BA6">
      <w:pPr>
        <w:spacing w:before="100" w:beforeAutospacing="1" w:after="0" w:line="240" w:lineRule="auto"/>
        <w:jc w:val="both"/>
        <w:rPr>
          <w:rFonts w:ascii="Times New Roman" w:eastAsia="Times New Roman" w:hAnsi="Times New Roman" w:cs="Times New Roman"/>
          <w:i/>
          <w:sz w:val="20"/>
          <w:szCs w:val="20"/>
        </w:rPr>
      </w:pPr>
      <w:r w:rsidRPr="00FB6BA6">
        <w:rPr>
          <w:rFonts w:ascii="Times New Roman" w:eastAsia="Times New Roman" w:hAnsi="Times New Roman" w:cs="Times New Roman"/>
          <w:sz w:val="20"/>
          <w:szCs w:val="20"/>
        </w:rPr>
        <w:t>Основания для обращения за муниципальной услугой (указываются характеристики земельного участка, неблагоприятные для застройки)</w:t>
      </w:r>
    </w:p>
    <w:p w:rsidR="00FB6BA6" w:rsidRPr="00FB6BA6" w:rsidRDefault="00FB6BA6" w:rsidP="00FB6BA6">
      <w:pPr>
        <w:spacing w:after="0" w:line="240" w:lineRule="auto"/>
        <w:jc w:val="center"/>
        <w:rPr>
          <w:rFonts w:ascii="Times New Roman" w:eastAsia="Times New Roman" w:hAnsi="Times New Roman" w:cs="Times New Roman"/>
          <w:i/>
          <w:sz w:val="20"/>
          <w:szCs w:val="20"/>
          <w:vertAlign w:val="superscript"/>
        </w:rPr>
      </w:pPr>
      <w:r w:rsidRPr="00FB6BA6">
        <w:rPr>
          <w:rFonts w:ascii="Times New Roman" w:eastAsia="Times New Roman" w:hAnsi="Times New Roman" w:cs="Times New Roman"/>
          <w:i/>
          <w:sz w:val="20"/>
          <w:szCs w:val="20"/>
        </w:rPr>
        <w:t>___________________________________________________________________</w:t>
      </w:r>
      <w:r w:rsidRPr="00FB6BA6">
        <w:rPr>
          <w:rFonts w:ascii="Times New Roman" w:eastAsia="Times New Roman" w:hAnsi="Times New Roman" w:cs="Times New Roman"/>
          <w:i/>
          <w:sz w:val="20"/>
          <w:szCs w:val="20"/>
          <w:vertAlign w:val="superscript"/>
        </w:rPr>
        <w:t>(размер земельного участка меньше установленных градостроительным регламентом минимальных размеров земельных участков;</w:t>
      </w:r>
    </w:p>
    <w:p w:rsidR="00FB6BA6" w:rsidRPr="00FB6BA6" w:rsidRDefault="00FB6BA6" w:rsidP="00FB6BA6">
      <w:pPr>
        <w:spacing w:after="0" w:line="240" w:lineRule="auto"/>
        <w:jc w:val="both"/>
        <w:rPr>
          <w:rFonts w:ascii="Times New Roman" w:eastAsia="Times New Roman" w:hAnsi="Times New Roman" w:cs="Times New Roman"/>
          <w:i/>
          <w:sz w:val="20"/>
          <w:szCs w:val="20"/>
          <w:vertAlign w:val="superscript"/>
        </w:rPr>
      </w:pPr>
      <w:r w:rsidRPr="00FB6BA6">
        <w:rPr>
          <w:rFonts w:ascii="Times New Roman" w:eastAsia="Times New Roman" w:hAnsi="Times New Roman" w:cs="Times New Roman"/>
          <w:i/>
          <w:sz w:val="20"/>
          <w:szCs w:val="20"/>
          <w:vertAlign w:val="superscript"/>
        </w:rPr>
        <w:t>________________________________________________________________________________________________________</w:t>
      </w:r>
    </w:p>
    <w:p w:rsidR="00FB6BA6" w:rsidRPr="00FB6BA6" w:rsidRDefault="00FB6BA6" w:rsidP="00FB6BA6">
      <w:pPr>
        <w:spacing w:after="0" w:line="240" w:lineRule="auto"/>
        <w:jc w:val="center"/>
        <w:rPr>
          <w:rFonts w:ascii="Times New Roman" w:eastAsia="Times New Roman" w:hAnsi="Times New Roman" w:cs="Times New Roman"/>
          <w:i/>
          <w:sz w:val="20"/>
          <w:szCs w:val="20"/>
          <w:vertAlign w:val="superscript"/>
        </w:rPr>
      </w:pPr>
      <w:r w:rsidRPr="00FB6BA6">
        <w:rPr>
          <w:rFonts w:ascii="Times New Roman" w:eastAsia="Times New Roman" w:hAnsi="Times New Roman" w:cs="Times New Roman"/>
          <w:i/>
          <w:sz w:val="20"/>
          <w:szCs w:val="20"/>
          <w:vertAlign w:val="superscript"/>
        </w:rPr>
        <w:t>конфигурация, инженерно-геологические или иные неблагоприятные для застройки характеристики земельного участка)</w:t>
      </w:r>
    </w:p>
    <w:p w:rsidR="00FB6BA6" w:rsidRPr="00FB6BA6" w:rsidRDefault="00FB6BA6" w:rsidP="00FB6BA6">
      <w:pPr>
        <w:spacing w:after="0" w:line="240" w:lineRule="auto"/>
        <w:jc w:val="both"/>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что подтверждается ________________________________________________</w:t>
      </w:r>
    </w:p>
    <w:p w:rsidR="00FB6BA6" w:rsidRPr="00FB6BA6" w:rsidRDefault="00FB6BA6" w:rsidP="00FB6BA6">
      <w:pPr>
        <w:spacing w:after="0" w:line="240" w:lineRule="auto"/>
        <w:jc w:val="both"/>
        <w:rPr>
          <w:rFonts w:ascii="Times New Roman" w:eastAsia="Times New Roman" w:hAnsi="Times New Roman" w:cs="Times New Roman"/>
          <w:i/>
          <w:sz w:val="20"/>
          <w:szCs w:val="20"/>
        </w:rPr>
      </w:pPr>
      <w:r w:rsidRPr="00FB6BA6">
        <w:rPr>
          <w:rFonts w:ascii="Times New Roman" w:eastAsia="Times New Roman" w:hAnsi="Times New Roman" w:cs="Times New Roman"/>
          <w:sz w:val="20"/>
          <w:szCs w:val="20"/>
        </w:rPr>
        <w:t>______________________________________________________________________________________________________________________________________</w:t>
      </w:r>
    </w:p>
    <w:p w:rsidR="00FB6BA6" w:rsidRPr="00FB6BA6" w:rsidRDefault="00FB6BA6" w:rsidP="00FB6BA6">
      <w:pPr>
        <w:spacing w:after="0" w:line="240" w:lineRule="auto"/>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Перечень документов, прилагаемых к заявлению:</w:t>
      </w:r>
    </w:p>
    <w:p w:rsidR="00FB6BA6" w:rsidRPr="00FB6BA6" w:rsidRDefault="00FB6BA6" w:rsidP="00FB6BA6">
      <w:pPr>
        <w:spacing w:after="0" w:line="240" w:lineRule="auto"/>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1.      ______________________________________________________________;</w:t>
      </w:r>
    </w:p>
    <w:p w:rsidR="00FB6BA6" w:rsidRPr="00FB6BA6" w:rsidRDefault="00FB6BA6" w:rsidP="00FB6BA6">
      <w:pPr>
        <w:spacing w:after="0" w:line="240" w:lineRule="auto"/>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2.      ______________________________________________________________;</w:t>
      </w:r>
    </w:p>
    <w:p w:rsidR="00FB6BA6" w:rsidRPr="00FB6BA6" w:rsidRDefault="00FB6BA6" w:rsidP="00FB6BA6">
      <w:pPr>
        <w:spacing w:after="0" w:line="240" w:lineRule="auto"/>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3.      ______________________________________________________________;</w:t>
      </w:r>
    </w:p>
    <w:p w:rsidR="00FB6BA6" w:rsidRPr="00FB6BA6" w:rsidRDefault="00FB6BA6" w:rsidP="00FB6BA6">
      <w:pPr>
        <w:spacing w:after="0" w:line="240" w:lineRule="auto"/>
        <w:rPr>
          <w:rFonts w:ascii="Times New Roman" w:eastAsia="Times New Roman" w:hAnsi="Times New Roman" w:cs="Times New Roman"/>
          <w:sz w:val="20"/>
          <w:szCs w:val="20"/>
        </w:rPr>
      </w:pPr>
      <w:r w:rsidRPr="00FB6BA6">
        <w:rPr>
          <w:rFonts w:ascii="Times New Roman" w:eastAsia="Times New Roman" w:hAnsi="Times New Roman" w:cs="Times New Roman"/>
          <w:sz w:val="20"/>
          <w:szCs w:val="20"/>
        </w:rPr>
        <w:t>4.      ______________________________________________________________.</w:t>
      </w:r>
    </w:p>
    <w:p w:rsidR="00FB6BA6" w:rsidRPr="00FB6BA6" w:rsidRDefault="00FB6BA6" w:rsidP="00FB6BA6">
      <w:pPr>
        <w:widowControl w:val="0"/>
        <w:spacing w:after="0" w:line="240" w:lineRule="auto"/>
        <w:jc w:val="both"/>
        <w:rPr>
          <w:rFonts w:ascii="Times New Roman" w:eastAsia="Courier New" w:hAnsi="Times New Roman" w:cs="Times New Roman"/>
          <w:i/>
          <w:sz w:val="20"/>
          <w:szCs w:val="20"/>
          <w:lang w:eastAsia="zh-CN" w:bidi="hi-IN"/>
        </w:rPr>
      </w:pPr>
      <w:r w:rsidRPr="00FB6BA6">
        <w:rPr>
          <w:rFonts w:ascii="Times New Roman" w:eastAsia="Courier New" w:hAnsi="Times New Roman" w:cs="Times New Roman"/>
          <w:sz w:val="20"/>
          <w:szCs w:val="20"/>
          <w:lang w:eastAsia="zh-CN" w:bidi="hi-IN"/>
        </w:rPr>
        <w:t xml:space="preserve">Информацию о результате предоставления муниципальной услуги прошу направить следующим способом: </w:t>
      </w:r>
    </w:p>
    <w:p w:rsidR="00FB6BA6" w:rsidRPr="00FB6BA6" w:rsidRDefault="00FB6BA6" w:rsidP="00FB6BA6">
      <w:pPr>
        <w:widowControl w:val="0"/>
        <w:spacing w:after="0" w:line="240" w:lineRule="auto"/>
        <w:jc w:val="both"/>
        <w:rPr>
          <w:rFonts w:ascii="Times New Roman" w:eastAsia="Courier New" w:hAnsi="Times New Roman" w:cs="Times New Roman"/>
          <w:sz w:val="20"/>
          <w:szCs w:val="20"/>
          <w:lang w:eastAsia="zh-CN" w:bidi="hi-IN"/>
        </w:rPr>
      </w:pPr>
      <w:r w:rsidRPr="00FB6BA6">
        <w:rPr>
          <w:rFonts w:ascii="Times New Roman" w:eastAsia="Courier New" w:hAnsi="Times New Roman" w:cs="Times New Roman"/>
          <w:i/>
          <w:sz w:val="20"/>
          <w:szCs w:val="20"/>
          <w:lang w:eastAsia="zh-CN" w:bidi="hi-IN"/>
        </w:rPr>
        <w:t>__________</w:t>
      </w:r>
      <w:r w:rsidRPr="00FB6BA6">
        <w:rPr>
          <w:rFonts w:ascii="Times New Roman" w:eastAsia="Courier New" w:hAnsi="Times New Roman" w:cs="Times New Roman"/>
          <w:sz w:val="20"/>
          <w:szCs w:val="20"/>
          <w:lang w:eastAsia="zh-CN" w:bidi="hi-IN"/>
        </w:rPr>
        <w:t>_________________________________________________________</w:t>
      </w:r>
    </w:p>
    <w:p w:rsidR="00FB6BA6" w:rsidRPr="00FB6BA6" w:rsidRDefault="00FB6BA6" w:rsidP="00FB6BA6">
      <w:pPr>
        <w:widowControl w:val="0"/>
        <w:spacing w:after="0" w:line="240" w:lineRule="auto"/>
        <w:jc w:val="both"/>
        <w:rPr>
          <w:rFonts w:ascii="Times New Roman" w:eastAsia="Courier New" w:hAnsi="Times New Roman" w:cs="Times New Roman"/>
          <w:sz w:val="20"/>
          <w:szCs w:val="20"/>
          <w:lang w:eastAsia="zh-CN" w:bidi="hi-IN"/>
        </w:rPr>
      </w:pPr>
      <w:r w:rsidRPr="00FB6BA6">
        <w:rPr>
          <w:rFonts w:ascii="Times New Roman" w:eastAsia="Courier New" w:hAnsi="Times New Roman" w:cs="Times New Roman"/>
          <w:i/>
          <w:sz w:val="20"/>
          <w:szCs w:val="20"/>
          <w:vertAlign w:val="superscript"/>
          <w:lang w:eastAsia="zh-CN" w:bidi="hi-IN"/>
        </w:rPr>
        <w:t>почтовым отправлением, результат выдать в Администрации указать наименование муниципального образования, в МФЦ</w:t>
      </w:r>
      <w:r w:rsidRPr="00FB6BA6">
        <w:rPr>
          <w:rFonts w:ascii="Times New Roman" w:eastAsia="Courier New" w:hAnsi="Times New Roman" w:cs="Times New Roman"/>
          <w:sz w:val="20"/>
          <w:szCs w:val="20"/>
          <w:lang w:eastAsia="zh-CN" w:bidi="hi-IN"/>
        </w:rPr>
        <w:t xml:space="preserve">  ___________________________________________________________________                 </w:t>
      </w:r>
      <w:r w:rsidRPr="00FB6BA6">
        <w:rPr>
          <w:rFonts w:ascii="Times New Roman" w:eastAsia="Courier New" w:hAnsi="Times New Roman" w:cs="Times New Roman"/>
          <w:sz w:val="20"/>
          <w:szCs w:val="20"/>
          <w:lang w:eastAsia="zh-CN" w:bidi="hi-IN"/>
        </w:rPr>
        <w:tab/>
      </w:r>
      <w:r w:rsidRPr="00FB6BA6">
        <w:rPr>
          <w:rFonts w:ascii="Times New Roman" w:eastAsia="Courier New" w:hAnsi="Times New Roman" w:cs="Times New Roman"/>
          <w:sz w:val="20"/>
          <w:szCs w:val="20"/>
          <w:lang w:eastAsia="zh-CN" w:bidi="hi-IN"/>
        </w:rPr>
        <w:tab/>
      </w:r>
      <w:r w:rsidRPr="00FB6BA6">
        <w:rPr>
          <w:rFonts w:ascii="Times New Roman" w:eastAsia="Courier New" w:hAnsi="Times New Roman" w:cs="Times New Roman"/>
          <w:sz w:val="20"/>
          <w:szCs w:val="20"/>
          <w:lang w:eastAsia="zh-CN" w:bidi="hi-IN"/>
        </w:rPr>
        <w:tab/>
      </w:r>
      <w:r w:rsidRPr="00FB6BA6">
        <w:rPr>
          <w:rFonts w:ascii="Times New Roman" w:eastAsia="Courier New" w:hAnsi="Times New Roman" w:cs="Times New Roman"/>
          <w:sz w:val="20"/>
          <w:szCs w:val="20"/>
          <w:lang w:eastAsia="zh-CN" w:bidi="hi-IN"/>
        </w:rPr>
        <w:tab/>
      </w:r>
      <w:r w:rsidRPr="00FB6BA6">
        <w:rPr>
          <w:rFonts w:ascii="Times New Roman" w:eastAsia="Courier New" w:hAnsi="Times New Roman" w:cs="Times New Roman"/>
          <w:sz w:val="20"/>
          <w:szCs w:val="20"/>
          <w:lang w:eastAsia="zh-CN" w:bidi="hi-IN"/>
        </w:rPr>
        <w:tab/>
      </w:r>
      <w:r w:rsidRPr="00FB6BA6">
        <w:rPr>
          <w:rFonts w:ascii="Times New Roman" w:eastAsia="Courier New" w:hAnsi="Times New Roman" w:cs="Times New Roman"/>
          <w:i/>
          <w:sz w:val="20"/>
          <w:szCs w:val="20"/>
          <w:vertAlign w:val="superscript"/>
          <w:lang w:eastAsia="zh-CN" w:bidi="hi-IN"/>
        </w:rPr>
        <w:t>(указать нужное)</w:t>
      </w:r>
      <w:r w:rsidRPr="00FB6BA6">
        <w:rPr>
          <w:rFonts w:ascii="Times New Roman" w:hAnsi="Times New Roman" w:cs="Times New Roman"/>
          <w:sz w:val="20"/>
          <w:szCs w:val="20"/>
        </w:rPr>
        <w:tab/>
      </w:r>
    </w:p>
    <w:p w:rsidR="00FB6BA6" w:rsidRPr="00FB6BA6" w:rsidRDefault="00FB6BA6" w:rsidP="00FB6BA6">
      <w:pPr>
        <w:spacing w:after="0" w:line="240" w:lineRule="auto"/>
        <w:jc w:val="both"/>
        <w:rPr>
          <w:rFonts w:ascii="Times New Roman" w:hAnsi="Times New Roman" w:cs="Times New Roman"/>
          <w:b/>
          <w:sz w:val="20"/>
          <w:szCs w:val="20"/>
        </w:rPr>
      </w:pPr>
      <w:r w:rsidRPr="00FB6BA6">
        <w:rPr>
          <w:rFonts w:ascii="Times New Roman" w:hAnsi="Times New Roman" w:cs="Times New Roman"/>
          <w:sz w:val="20"/>
          <w:szCs w:val="20"/>
        </w:rPr>
        <w:tab/>
        <w:t>Об обязанности нести  расходы, связанные с организацией и проведением общественных обсуждений или публичных слушаний по вопросам  предоставления разрешения на отклонение от предельных параметров разрешенного строительства, реконструкции объектов капитального строительства, проинформирован</w:t>
      </w:r>
      <w:r w:rsidRPr="00FB6BA6">
        <w:rPr>
          <w:rFonts w:ascii="Times New Roman" w:hAnsi="Times New Roman" w:cs="Times New Roman"/>
          <w:b/>
          <w:sz w:val="20"/>
          <w:szCs w:val="20"/>
        </w:rPr>
        <w:t xml:space="preserve">. </w:t>
      </w:r>
    </w:p>
    <w:p w:rsidR="00FB6BA6" w:rsidRPr="00FB6BA6" w:rsidRDefault="00FB6BA6" w:rsidP="00FB6BA6">
      <w:pPr>
        <w:widowControl w:val="0"/>
        <w:spacing w:after="0" w:line="240" w:lineRule="auto"/>
        <w:jc w:val="both"/>
        <w:rPr>
          <w:rFonts w:ascii="Times New Roman" w:eastAsia="Courier New" w:hAnsi="Times New Roman" w:cs="Times New Roman"/>
          <w:sz w:val="20"/>
          <w:szCs w:val="20"/>
          <w:lang w:eastAsia="zh-CN" w:bidi="hi-IN"/>
        </w:rPr>
      </w:pPr>
      <w:r w:rsidRPr="00FB6BA6">
        <w:rPr>
          <w:rFonts w:ascii="Times New Roman" w:eastAsia="Courier New" w:hAnsi="Times New Roman" w:cs="Times New Roman"/>
          <w:sz w:val="20"/>
          <w:szCs w:val="20"/>
          <w:lang w:eastAsia="zh-CN" w:bidi="hi-IN"/>
        </w:rPr>
        <w:tab/>
      </w:r>
    </w:p>
    <w:p w:rsidR="00FB6BA6" w:rsidRPr="00FB6BA6" w:rsidRDefault="00FB6BA6" w:rsidP="00FB6BA6">
      <w:pPr>
        <w:widowControl w:val="0"/>
        <w:spacing w:after="0" w:line="240" w:lineRule="auto"/>
        <w:rPr>
          <w:rFonts w:ascii="Times New Roman" w:eastAsia="Courier New" w:hAnsi="Times New Roman" w:cs="Times New Roman"/>
          <w:sz w:val="20"/>
          <w:szCs w:val="20"/>
          <w:lang w:eastAsia="zh-CN" w:bidi="hi-IN"/>
        </w:rPr>
      </w:pPr>
      <w:r w:rsidRPr="00FB6BA6">
        <w:rPr>
          <w:rFonts w:ascii="Times New Roman" w:eastAsia="Courier New" w:hAnsi="Times New Roman" w:cs="Times New Roman"/>
          <w:sz w:val="20"/>
          <w:szCs w:val="20"/>
          <w:lang w:eastAsia="zh-CN" w:bidi="hi-IN"/>
        </w:rPr>
        <w:t>_____________________             _______________________________________</w:t>
      </w:r>
    </w:p>
    <w:p w:rsidR="00FB6BA6" w:rsidRPr="00FB6BA6" w:rsidRDefault="00FB6BA6" w:rsidP="00FB6BA6">
      <w:pPr>
        <w:widowControl w:val="0"/>
        <w:spacing w:after="0" w:line="240" w:lineRule="auto"/>
        <w:rPr>
          <w:rFonts w:ascii="Times New Roman" w:eastAsia="Courier New" w:hAnsi="Times New Roman" w:cs="Times New Roman"/>
          <w:sz w:val="20"/>
          <w:szCs w:val="20"/>
          <w:vertAlign w:val="superscript"/>
          <w:lang w:eastAsia="zh-CN" w:bidi="hi-IN"/>
        </w:rPr>
      </w:pPr>
      <w:r w:rsidRPr="00FB6BA6">
        <w:rPr>
          <w:rFonts w:ascii="Times New Roman" w:eastAsia="Courier New" w:hAnsi="Times New Roman" w:cs="Times New Roman"/>
          <w:sz w:val="20"/>
          <w:szCs w:val="20"/>
          <w:lang w:eastAsia="zh-CN" w:bidi="hi-IN"/>
        </w:rPr>
        <w:tab/>
      </w:r>
      <w:r w:rsidRPr="00FB6BA6">
        <w:rPr>
          <w:rFonts w:ascii="Times New Roman" w:eastAsia="Courier New" w:hAnsi="Times New Roman" w:cs="Times New Roman"/>
          <w:sz w:val="20"/>
          <w:szCs w:val="20"/>
          <w:vertAlign w:val="superscript"/>
          <w:lang w:eastAsia="zh-CN" w:bidi="hi-IN"/>
        </w:rPr>
        <w:t xml:space="preserve">(подпись)                      </w:t>
      </w:r>
      <w:r w:rsidRPr="00FB6BA6">
        <w:rPr>
          <w:rFonts w:ascii="Times New Roman" w:eastAsia="Courier New" w:hAnsi="Times New Roman" w:cs="Times New Roman"/>
          <w:sz w:val="20"/>
          <w:szCs w:val="20"/>
          <w:vertAlign w:val="superscript"/>
          <w:lang w:eastAsia="zh-CN" w:bidi="hi-IN"/>
        </w:rPr>
        <w:tab/>
      </w:r>
      <w:r w:rsidRPr="00FB6BA6">
        <w:rPr>
          <w:rFonts w:ascii="Times New Roman" w:eastAsia="Courier New" w:hAnsi="Times New Roman" w:cs="Times New Roman"/>
          <w:sz w:val="20"/>
          <w:szCs w:val="20"/>
          <w:vertAlign w:val="superscript"/>
          <w:lang w:eastAsia="zh-CN" w:bidi="hi-IN"/>
        </w:rPr>
        <w:tab/>
      </w:r>
      <w:r w:rsidRPr="00FB6BA6">
        <w:rPr>
          <w:rFonts w:ascii="Times New Roman" w:eastAsia="Courier New" w:hAnsi="Times New Roman" w:cs="Times New Roman"/>
          <w:sz w:val="20"/>
          <w:szCs w:val="20"/>
          <w:vertAlign w:val="superscript"/>
          <w:lang w:eastAsia="zh-CN" w:bidi="hi-IN"/>
        </w:rPr>
        <w:tab/>
      </w:r>
      <w:r w:rsidRPr="00FB6BA6">
        <w:rPr>
          <w:rFonts w:ascii="Times New Roman" w:eastAsia="Courier New" w:hAnsi="Times New Roman" w:cs="Times New Roman"/>
          <w:sz w:val="20"/>
          <w:szCs w:val="20"/>
          <w:vertAlign w:val="superscript"/>
          <w:lang w:eastAsia="zh-CN" w:bidi="hi-IN"/>
        </w:rPr>
        <w:tab/>
        <w:t xml:space="preserve">                               (Ф.И.О.)</w:t>
      </w:r>
    </w:p>
    <w:p w:rsidR="00FB6BA6" w:rsidRPr="00FB6BA6" w:rsidRDefault="00FB6BA6" w:rsidP="00FB6BA6">
      <w:pPr>
        <w:widowControl w:val="0"/>
        <w:spacing w:after="0" w:line="240" w:lineRule="auto"/>
        <w:rPr>
          <w:rFonts w:ascii="Times New Roman" w:eastAsia="Courier New" w:hAnsi="Times New Roman" w:cs="Times New Roman"/>
          <w:sz w:val="20"/>
          <w:szCs w:val="20"/>
          <w:lang w:eastAsia="zh-CN" w:bidi="hi-IN"/>
        </w:rPr>
      </w:pPr>
      <w:r w:rsidRPr="00FB6BA6">
        <w:rPr>
          <w:rFonts w:ascii="Times New Roman" w:eastAsia="Courier New" w:hAnsi="Times New Roman" w:cs="Times New Roman"/>
          <w:sz w:val="20"/>
          <w:szCs w:val="20"/>
          <w:lang w:eastAsia="zh-CN" w:bidi="hi-IN"/>
        </w:rPr>
        <w:t>«___» ___________________ 20__ г.</w:t>
      </w:r>
    </w:p>
    <w:p w:rsidR="00FB6BA6" w:rsidRPr="00FB6BA6" w:rsidRDefault="00FB6BA6" w:rsidP="00FB6BA6">
      <w:pPr>
        <w:widowControl w:val="0"/>
        <w:spacing w:after="0" w:line="240" w:lineRule="auto"/>
        <w:ind w:firstLine="720"/>
        <w:jc w:val="both"/>
        <w:rPr>
          <w:rFonts w:ascii="Times New Roman" w:eastAsia="SimSun" w:hAnsi="Times New Roman" w:cs="Times New Roman"/>
          <w:sz w:val="20"/>
          <w:szCs w:val="20"/>
          <w:lang w:eastAsia="zh-CN" w:bidi="hi-IN"/>
        </w:rPr>
      </w:pPr>
    </w:p>
    <w:p w:rsidR="00FB6BA6" w:rsidRPr="00FB6BA6" w:rsidRDefault="00FB6BA6" w:rsidP="00FB6BA6">
      <w:pPr>
        <w:widowControl w:val="0"/>
        <w:spacing w:after="0" w:line="240" w:lineRule="auto"/>
        <w:jc w:val="both"/>
        <w:rPr>
          <w:rFonts w:ascii="Times New Roman" w:eastAsia="SimSun" w:hAnsi="Times New Roman" w:cs="Times New Roman"/>
          <w:sz w:val="20"/>
          <w:szCs w:val="20"/>
          <w:lang w:eastAsia="zh-CN" w:bidi="hi-IN"/>
        </w:rPr>
      </w:pPr>
      <w:r w:rsidRPr="00FB6BA6">
        <w:rPr>
          <w:rFonts w:ascii="Times New Roman" w:eastAsia="SimSun" w:hAnsi="Times New Roman" w:cs="Times New Roman"/>
          <w:sz w:val="20"/>
          <w:szCs w:val="20"/>
          <w:lang w:eastAsia="zh-CN" w:bidi="hi-IN"/>
        </w:rPr>
        <w:tab/>
        <w:t>Примечание. За полноту и достоверность предоставленных в заявлении сведений несет ответственность заявитель.</w:t>
      </w:r>
    </w:p>
    <w:p w:rsidR="00FB6BA6" w:rsidRPr="00FB6BA6" w:rsidRDefault="00FB6BA6" w:rsidP="00FB6BA6">
      <w:pPr>
        <w:widowControl w:val="0"/>
        <w:spacing w:after="0" w:line="240" w:lineRule="auto"/>
        <w:jc w:val="both"/>
        <w:rPr>
          <w:rFonts w:ascii="Times New Roman" w:eastAsia="Times New Roman" w:hAnsi="Times New Roman" w:cs="Times New Roman"/>
          <w:i/>
          <w:sz w:val="20"/>
          <w:szCs w:val="20"/>
        </w:rPr>
      </w:pPr>
      <w:r w:rsidRPr="00FB6BA6">
        <w:rPr>
          <w:rFonts w:ascii="Times New Roman" w:eastAsia="Times New Roman" w:hAnsi="Times New Roman" w:cs="Times New Roman"/>
          <w:i/>
          <w:sz w:val="20"/>
          <w:szCs w:val="20"/>
        </w:rPr>
        <w:tab/>
      </w:r>
    </w:p>
    <w:p w:rsidR="00FB6BA6" w:rsidRPr="00FB6BA6" w:rsidRDefault="00FB6BA6" w:rsidP="00FB6BA6">
      <w:pPr>
        <w:widowControl w:val="0"/>
        <w:spacing w:after="0" w:line="240" w:lineRule="auto"/>
        <w:rPr>
          <w:rFonts w:ascii="Times New Roman" w:eastAsia="Times New Roman" w:hAnsi="Times New Roman" w:cs="Times New Roman"/>
          <w:sz w:val="20"/>
          <w:szCs w:val="20"/>
        </w:rPr>
      </w:pPr>
      <w:r w:rsidRPr="00FB6BA6">
        <w:rPr>
          <w:rFonts w:ascii="Times New Roman" w:eastAsia="Times New Roman" w:hAnsi="Times New Roman" w:cs="Times New Roman"/>
          <w:i/>
          <w:sz w:val="20"/>
          <w:szCs w:val="20"/>
        </w:rPr>
        <w:tab/>
      </w:r>
      <w:r w:rsidRPr="00FB6BA6">
        <w:rPr>
          <w:rFonts w:ascii="Times New Roman" w:eastAsia="Times New Roman" w:hAnsi="Times New Roman" w:cs="Times New Roman"/>
          <w:sz w:val="20"/>
          <w:szCs w:val="20"/>
        </w:rPr>
        <w:t>Указать обоснование невозможности осуществления строительства в соответствии с установленными предельными параметрами разрешенного строительства, реконструкции с приложением подтверждающих документов (при наличии).</w:t>
      </w:r>
    </w:p>
    <w:p w:rsidR="00FB6BA6" w:rsidRPr="00FB6BA6" w:rsidRDefault="00FB6BA6" w:rsidP="00FB6BA6">
      <w:pPr>
        <w:widowControl w:val="0"/>
        <w:spacing w:after="0" w:line="240" w:lineRule="auto"/>
        <w:jc w:val="center"/>
        <w:rPr>
          <w:rFonts w:ascii="Times New Roman" w:eastAsia="Courier New" w:hAnsi="Times New Roman" w:cs="Times New Roman"/>
          <w:sz w:val="20"/>
          <w:szCs w:val="20"/>
          <w:lang w:eastAsia="zh-CN" w:bidi="hi-IN"/>
        </w:rPr>
      </w:pPr>
    </w:p>
    <w:p w:rsidR="00FB6BA6" w:rsidRPr="00FB6BA6" w:rsidRDefault="00FB6BA6" w:rsidP="00FB6BA6">
      <w:pPr>
        <w:widowControl w:val="0"/>
        <w:spacing w:after="0" w:line="240" w:lineRule="auto"/>
        <w:jc w:val="right"/>
        <w:rPr>
          <w:rFonts w:ascii="Times New Roman" w:eastAsia="SimSun" w:hAnsi="Times New Roman" w:cs="Times New Roman"/>
          <w:sz w:val="20"/>
          <w:szCs w:val="20"/>
          <w:shd w:val="clear" w:color="auto" w:fill="FFFFFF"/>
          <w:lang w:eastAsia="zh-CN" w:bidi="hi-IN"/>
        </w:rPr>
      </w:pPr>
      <w:r w:rsidRPr="00FB6BA6">
        <w:rPr>
          <w:rFonts w:ascii="Times New Roman" w:eastAsia="SimSun" w:hAnsi="Times New Roman" w:cs="Times New Roman"/>
          <w:sz w:val="20"/>
          <w:szCs w:val="20"/>
          <w:lang w:eastAsia="zh-CN" w:bidi="hi-IN"/>
        </w:rPr>
        <w:t xml:space="preserve">ПРИЛОЖЕНИЕ № 2                          </w:t>
      </w:r>
      <w:r w:rsidRPr="00FB6BA6">
        <w:rPr>
          <w:rFonts w:ascii="Times New Roman" w:eastAsia="SimSun" w:hAnsi="Times New Roman" w:cs="Times New Roman"/>
          <w:sz w:val="20"/>
          <w:szCs w:val="20"/>
          <w:lang w:eastAsia="zh-CN" w:bidi="hi-IN"/>
        </w:rPr>
        <w:br/>
        <w:t xml:space="preserve">                                                                                к административному регламенту               </w:t>
      </w:r>
      <w:r w:rsidRPr="00FB6BA6">
        <w:rPr>
          <w:rFonts w:ascii="Times New Roman" w:eastAsia="SimSun" w:hAnsi="Times New Roman" w:cs="Times New Roman"/>
          <w:sz w:val="20"/>
          <w:szCs w:val="20"/>
          <w:lang w:eastAsia="zh-CN" w:bidi="hi-IN"/>
        </w:rPr>
        <w:br/>
        <w:t xml:space="preserve">                                                                     предоставления муниципальной услуги            </w:t>
      </w:r>
      <w:r w:rsidRPr="00FB6BA6">
        <w:rPr>
          <w:rFonts w:ascii="Times New Roman" w:eastAsia="SimSun" w:hAnsi="Times New Roman" w:cs="Times New Roman"/>
          <w:sz w:val="20"/>
          <w:szCs w:val="20"/>
          <w:lang w:eastAsia="zh-CN" w:bidi="hi-IN"/>
        </w:rPr>
        <w:br/>
        <w:t xml:space="preserve">                                                                                «П</w:t>
      </w:r>
      <w:r w:rsidRPr="00FB6BA6">
        <w:rPr>
          <w:rFonts w:ascii="Times New Roman" w:eastAsia="SimSun" w:hAnsi="Times New Roman" w:cs="Times New Roman"/>
          <w:sz w:val="20"/>
          <w:szCs w:val="20"/>
          <w:shd w:val="clear" w:color="auto" w:fill="FFFFFF"/>
          <w:lang w:eastAsia="zh-CN" w:bidi="hi-IN"/>
        </w:rPr>
        <w:t>редоставление разрешения на</w:t>
      </w:r>
    </w:p>
    <w:p w:rsidR="00FB6BA6" w:rsidRPr="00FB6BA6" w:rsidRDefault="00FB6BA6" w:rsidP="00FB6BA6">
      <w:pPr>
        <w:widowControl w:val="0"/>
        <w:spacing w:after="0" w:line="240" w:lineRule="auto"/>
        <w:jc w:val="right"/>
        <w:rPr>
          <w:rFonts w:ascii="Times New Roman" w:eastAsia="Times New Roman" w:hAnsi="Times New Roman" w:cs="Times New Roman"/>
          <w:bCs/>
          <w:sz w:val="20"/>
          <w:szCs w:val="20"/>
          <w:shd w:val="clear" w:color="auto" w:fill="FFFFFF"/>
        </w:rPr>
      </w:pPr>
      <w:r w:rsidRPr="00FB6BA6">
        <w:rPr>
          <w:rFonts w:ascii="Times New Roman" w:eastAsia="Times New Roman" w:hAnsi="Times New Roman" w:cs="Times New Roman"/>
          <w:bCs/>
          <w:sz w:val="20"/>
          <w:szCs w:val="20"/>
          <w:shd w:val="clear" w:color="auto" w:fill="FFFFFF"/>
        </w:rPr>
        <w:t>отклонение от предельных параметров</w:t>
      </w:r>
    </w:p>
    <w:p w:rsidR="00FB6BA6" w:rsidRPr="00FB6BA6" w:rsidRDefault="00FB6BA6" w:rsidP="00FB6BA6">
      <w:pPr>
        <w:widowControl w:val="0"/>
        <w:spacing w:after="0" w:line="240" w:lineRule="auto"/>
        <w:jc w:val="right"/>
        <w:rPr>
          <w:rFonts w:ascii="Times New Roman" w:eastAsia="Times New Roman" w:hAnsi="Times New Roman" w:cs="Times New Roman"/>
          <w:bCs/>
          <w:sz w:val="20"/>
          <w:szCs w:val="20"/>
          <w:shd w:val="clear" w:color="auto" w:fill="FFFFFF"/>
        </w:rPr>
      </w:pPr>
      <w:r w:rsidRPr="00FB6BA6">
        <w:rPr>
          <w:rFonts w:ascii="Times New Roman" w:eastAsia="Times New Roman" w:hAnsi="Times New Roman" w:cs="Times New Roman"/>
          <w:bCs/>
          <w:sz w:val="20"/>
          <w:szCs w:val="20"/>
          <w:shd w:val="clear" w:color="auto" w:fill="FFFFFF"/>
        </w:rPr>
        <w:t>разрешенного строительства, реконструкции</w:t>
      </w:r>
    </w:p>
    <w:p w:rsidR="00FB6BA6" w:rsidRPr="00FB6BA6" w:rsidRDefault="00FB6BA6" w:rsidP="00FB6BA6">
      <w:pPr>
        <w:widowControl w:val="0"/>
        <w:spacing w:after="0" w:line="240" w:lineRule="auto"/>
        <w:jc w:val="right"/>
        <w:rPr>
          <w:rFonts w:ascii="Times New Roman" w:eastAsia="SimSun" w:hAnsi="Times New Roman" w:cs="Times New Roman"/>
          <w:sz w:val="20"/>
          <w:szCs w:val="20"/>
          <w:shd w:val="clear" w:color="auto" w:fill="FFFFFF"/>
          <w:lang w:eastAsia="zh-CN" w:bidi="hi-IN"/>
        </w:rPr>
      </w:pPr>
      <w:r w:rsidRPr="00FB6BA6">
        <w:rPr>
          <w:rFonts w:ascii="Times New Roman" w:eastAsia="Times New Roman" w:hAnsi="Times New Roman" w:cs="Times New Roman"/>
          <w:bCs/>
          <w:sz w:val="20"/>
          <w:szCs w:val="20"/>
          <w:shd w:val="clear" w:color="auto" w:fill="FFFFFF"/>
        </w:rPr>
        <w:t>объектов капитального строительства»</w:t>
      </w:r>
    </w:p>
    <w:p w:rsidR="00FB6BA6" w:rsidRPr="00FB6BA6" w:rsidRDefault="00FB6BA6" w:rsidP="00FB6BA6">
      <w:pPr>
        <w:spacing w:after="0" w:line="240" w:lineRule="auto"/>
        <w:jc w:val="center"/>
        <w:rPr>
          <w:rFonts w:ascii="Times New Roman" w:eastAsia="SimSun" w:hAnsi="Times New Roman" w:cs="Times New Roman"/>
          <w:b/>
          <w:sz w:val="20"/>
          <w:szCs w:val="20"/>
          <w:lang w:eastAsia="zh-CN" w:bidi="hi-IN"/>
        </w:rPr>
      </w:pPr>
      <w:r w:rsidRPr="00FB6BA6">
        <w:rPr>
          <w:rFonts w:ascii="Times New Roman" w:eastAsia="SimSun" w:hAnsi="Times New Roman" w:cs="Times New Roman"/>
          <w:b/>
          <w:sz w:val="20"/>
          <w:szCs w:val="20"/>
          <w:lang w:eastAsia="zh-CN" w:bidi="hi-IN"/>
        </w:rPr>
        <w:t>РЕШЕНИЕ</w:t>
      </w:r>
    </w:p>
    <w:tbl>
      <w:tblPr>
        <w:tblW w:w="10071" w:type="dxa"/>
        <w:tblInd w:w="-217" w:type="dxa"/>
        <w:tblLook w:val="0000"/>
      </w:tblPr>
      <w:tblGrid>
        <w:gridCol w:w="218"/>
        <w:gridCol w:w="9634"/>
        <w:gridCol w:w="219"/>
      </w:tblGrid>
      <w:tr w:rsidR="00FB6BA6" w:rsidRPr="00FB6BA6" w:rsidTr="00A402AE">
        <w:tc>
          <w:tcPr>
            <w:tcW w:w="218" w:type="dxa"/>
            <w:shd w:val="clear" w:color="auto" w:fill="auto"/>
          </w:tcPr>
          <w:p w:rsidR="00FB6BA6" w:rsidRPr="00FB6BA6" w:rsidRDefault="00FB6BA6" w:rsidP="00FB6BA6">
            <w:pPr>
              <w:spacing w:after="0" w:line="240" w:lineRule="auto"/>
              <w:ind w:right="-3004"/>
              <w:rPr>
                <w:rFonts w:ascii="Times New Roman" w:eastAsia="SimSun" w:hAnsi="Times New Roman" w:cs="Times New Roman"/>
                <w:sz w:val="20"/>
                <w:szCs w:val="20"/>
                <w:lang w:eastAsia="zh-CN" w:bidi="hi-IN"/>
              </w:rPr>
            </w:pPr>
            <w:r w:rsidRPr="00FB6BA6">
              <w:rPr>
                <w:rFonts w:ascii="Times New Roman" w:eastAsia="SimSun" w:hAnsi="Times New Roman" w:cs="Times New Roman"/>
                <w:sz w:val="20"/>
                <w:szCs w:val="20"/>
                <w:lang w:eastAsia="zh-CN" w:bidi="hi-IN"/>
              </w:rPr>
              <w:t>__20___г.</w:t>
            </w:r>
          </w:p>
        </w:tc>
        <w:tc>
          <w:tcPr>
            <w:tcW w:w="9634" w:type="dxa"/>
            <w:shd w:val="clear" w:color="auto" w:fill="auto"/>
          </w:tcPr>
          <w:p w:rsidR="00FB6BA6" w:rsidRPr="00FB6BA6" w:rsidRDefault="00FB6BA6" w:rsidP="00FB6BA6">
            <w:pPr>
              <w:spacing w:line="240" w:lineRule="auto"/>
              <w:jc w:val="center"/>
              <w:rPr>
                <w:rFonts w:ascii="Times New Roman" w:hAnsi="Times New Roman" w:cs="Times New Roman"/>
                <w:sz w:val="20"/>
                <w:szCs w:val="20"/>
              </w:rPr>
            </w:pPr>
            <w:r w:rsidRPr="00FB6BA6">
              <w:rPr>
                <w:rFonts w:ascii="Times New Roman" w:hAnsi="Times New Roman" w:cs="Times New Roman"/>
                <w:sz w:val="20"/>
                <w:szCs w:val="20"/>
              </w:rPr>
              <w:t xml:space="preserve">О предоставлении разрешения </w:t>
            </w:r>
            <w:r w:rsidRPr="00FB6BA6">
              <w:rPr>
                <w:rFonts w:ascii="Times New Roman" w:eastAsia="Times New Roman" w:hAnsi="Times New Roman" w:cs="Times New Roman"/>
                <w:sz w:val="20"/>
                <w:szCs w:val="20"/>
                <w:shd w:val="clear" w:color="auto" w:fill="FFFFFF"/>
              </w:rPr>
              <w:t>на отклонение от предельных параметров разрешенного строительства, реконструкции объектов капитального строительства</w:t>
            </w:r>
          </w:p>
          <w:p w:rsidR="00FB6BA6" w:rsidRPr="00FB6BA6" w:rsidRDefault="00FB6BA6" w:rsidP="00FB6BA6">
            <w:pPr>
              <w:spacing w:line="240" w:lineRule="auto"/>
              <w:jc w:val="center"/>
              <w:rPr>
                <w:rFonts w:ascii="Times New Roman" w:hAnsi="Times New Roman" w:cs="Times New Roman"/>
                <w:sz w:val="20"/>
                <w:szCs w:val="20"/>
              </w:rPr>
            </w:pPr>
            <w:r w:rsidRPr="00FB6BA6">
              <w:rPr>
                <w:rFonts w:ascii="Times New Roman" w:hAnsi="Times New Roman" w:cs="Times New Roman"/>
                <w:sz w:val="20"/>
                <w:szCs w:val="20"/>
              </w:rPr>
              <w:t>от _____________№________________</w:t>
            </w:r>
          </w:p>
          <w:p w:rsidR="00FB6BA6" w:rsidRPr="00FB6BA6" w:rsidRDefault="00FB6BA6" w:rsidP="00FB6BA6">
            <w:pPr>
              <w:spacing w:line="240" w:lineRule="auto"/>
              <w:rPr>
                <w:rFonts w:ascii="Times New Roman" w:hAnsi="Times New Roman" w:cs="Times New Roman"/>
                <w:sz w:val="20"/>
                <w:szCs w:val="20"/>
              </w:rPr>
            </w:pPr>
            <w:r w:rsidRPr="00FB6BA6">
              <w:rPr>
                <w:rFonts w:ascii="Times New Roman" w:hAnsi="Times New Roman" w:cs="Times New Roman"/>
                <w:sz w:val="20"/>
                <w:szCs w:val="20"/>
              </w:rPr>
              <w:t xml:space="preserve">     В соответствии с Градостроительным кодексом Российской Федерации, Федеральным законом от 06.10.2003 N 131-ФЗ "Об общих принципах организации местного самоуправления в Российской Федерации", Правилами землепользования и застройки муниципального образования _________________________________________________________________, утвержденными ________________, на основании заключения по результатам публичных слушаний от _______ N ____, рекомендации Комиссии по землепользованию и застройки муниципального образования __________________________________________________________________</w:t>
            </w:r>
          </w:p>
          <w:p w:rsidR="00FB6BA6" w:rsidRPr="00FB6BA6" w:rsidRDefault="00FB6BA6" w:rsidP="00FB6BA6">
            <w:pPr>
              <w:spacing w:line="240" w:lineRule="auto"/>
              <w:rPr>
                <w:rFonts w:ascii="Times New Roman" w:hAnsi="Times New Roman" w:cs="Times New Roman"/>
                <w:sz w:val="20"/>
                <w:szCs w:val="20"/>
              </w:rPr>
            </w:pPr>
            <w:r w:rsidRPr="00FB6BA6">
              <w:rPr>
                <w:rFonts w:ascii="Times New Roman" w:hAnsi="Times New Roman" w:cs="Times New Roman"/>
                <w:sz w:val="20"/>
                <w:szCs w:val="20"/>
              </w:rPr>
              <w:lastRenderedPageBreak/>
              <w:t>(протокол от _____ N ______):</w:t>
            </w:r>
          </w:p>
          <w:p w:rsidR="00FB6BA6" w:rsidRPr="00FB6BA6" w:rsidRDefault="00FB6BA6" w:rsidP="00FB6BA6">
            <w:pPr>
              <w:spacing w:line="240" w:lineRule="auto"/>
              <w:rPr>
                <w:rFonts w:ascii="Times New Roman" w:hAnsi="Times New Roman" w:cs="Times New Roman"/>
                <w:sz w:val="20"/>
                <w:szCs w:val="20"/>
              </w:rPr>
            </w:pPr>
            <w:r w:rsidRPr="00FB6BA6">
              <w:rPr>
                <w:rFonts w:ascii="Times New Roman" w:hAnsi="Times New Roman" w:cs="Times New Roman"/>
                <w:sz w:val="20"/>
                <w:szCs w:val="20"/>
              </w:rPr>
              <w:t xml:space="preserve">1. Предоставить разрешение </w:t>
            </w:r>
            <w:r w:rsidRPr="00FB6BA6">
              <w:rPr>
                <w:rFonts w:ascii="Times New Roman" w:eastAsia="Times New Roman" w:hAnsi="Times New Roman" w:cs="Times New Roman"/>
                <w:sz w:val="20"/>
                <w:szCs w:val="20"/>
                <w:shd w:val="clear" w:color="auto" w:fill="FFFFFF"/>
              </w:rPr>
              <w:t>разрешения на отклонение от предельных параметров разрешенного строительства, реконструкции объектов капитального строительства</w:t>
            </w:r>
            <w:r w:rsidRPr="00FB6BA6">
              <w:rPr>
                <w:rFonts w:ascii="Times New Roman" w:hAnsi="Times New Roman" w:cs="Times New Roman"/>
                <w:sz w:val="20"/>
                <w:szCs w:val="20"/>
              </w:rPr>
              <w:t xml:space="preserve"> _________________________________________________________________</w:t>
            </w:r>
          </w:p>
          <w:p w:rsidR="00FB6BA6" w:rsidRPr="00FB6BA6" w:rsidRDefault="00FB6BA6" w:rsidP="00FB6BA6">
            <w:pPr>
              <w:spacing w:line="240" w:lineRule="auto"/>
              <w:rPr>
                <w:rFonts w:ascii="Times New Roman" w:hAnsi="Times New Roman" w:cs="Times New Roman"/>
                <w:sz w:val="20"/>
                <w:szCs w:val="20"/>
              </w:rPr>
            </w:pPr>
            <w:r w:rsidRPr="00FB6BA6">
              <w:rPr>
                <w:rFonts w:ascii="Times New Roman" w:hAnsi="Times New Roman" w:cs="Times New Roman"/>
                <w:sz w:val="20"/>
                <w:szCs w:val="20"/>
              </w:rPr>
              <w:t xml:space="preserve">          (указать параметры отклонения)</w:t>
            </w:r>
          </w:p>
          <w:p w:rsidR="00FB6BA6" w:rsidRPr="00FB6BA6" w:rsidRDefault="00FB6BA6" w:rsidP="00FB6BA6">
            <w:pPr>
              <w:spacing w:line="240" w:lineRule="auto"/>
              <w:rPr>
                <w:rFonts w:ascii="Times New Roman" w:hAnsi="Times New Roman" w:cs="Times New Roman"/>
                <w:sz w:val="20"/>
                <w:szCs w:val="20"/>
              </w:rPr>
            </w:pPr>
            <w:r w:rsidRPr="00FB6BA6">
              <w:rPr>
                <w:rFonts w:ascii="Times New Roman" w:hAnsi="Times New Roman" w:cs="Times New Roman"/>
                <w:sz w:val="20"/>
                <w:szCs w:val="20"/>
              </w:rPr>
              <w:t xml:space="preserve">в отношении земельного участка с кадастровым N _________, расположенного по адресу: _______________________________________________________________ .     </w:t>
            </w:r>
          </w:p>
          <w:p w:rsidR="00FB6BA6" w:rsidRPr="00FB6BA6" w:rsidRDefault="00FB6BA6" w:rsidP="00FB6BA6">
            <w:pPr>
              <w:spacing w:line="240" w:lineRule="auto"/>
              <w:rPr>
                <w:rFonts w:ascii="Times New Roman" w:hAnsi="Times New Roman" w:cs="Times New Roman"/>
                <w:sz w:val="20"/>
                <w:szCs w:val="20"/>
              </w:rPr>
            </w:pPr>
            <w:r w:rsidRPr="00FB6BA6">
              <w:rPr>
                <w:rFonts w:ascii="Times New Roman" w:hAnsi="Times New Roman" w:cs="Times New Roman"/>
                <w:sz w:val="20"/>
                <w:szCs w:val="20"/>
              </w:rPr>
              <w:t xml:space="preserve">2.Опубликовать настоящее постановление/распоряжение в __________________________.          </w:t>
            </w:r>
          </w:p>
          <w:p w:rsidR="00FB6BA6" w:rsidRPr="00FB6BA6" w:rsidRDefault="00FB6BA6" w:rsidP="00FB6BA6">
            <w:pPr>
              <w:spacing w:line="240" w:lineRule="auto"/>
              <w:rPr>
                <w:rFonts w:ascii="Times New Roman" w:hAnsi="Times New Roman" w:cs="Times New Roman"/>
                <w:sz w:val="20"/>
                <w:szCs w:val="20"/>
              </w:rPr>
            </w:pPr>
            <w:r w:rsidRPr="00FB6BA6">
              <w:rPr>
                <w:rFonts w:ascii="Times New Roman" w:hAnsi="Times New Roman" w:cs="Times New Roman"/>
                <w:sz w:val="20"/>
                <w:szCs w:val="20"/>
              </w:rPr>
              <w:t>3.Настоящее постановление/распоряжение вступает в силу со дня его официального опубликования.</w:t>
            </w:r>
          </w:p>
          <w:p w:rsidR="00FB6BA6" w:rsidRPr="00FB6BA6" w:rsidRDefault="00FB6BA6" w:rsidP="00FB6BA6">
            <w:pPr>
              <w:spacing w:line="240" w:lineRule="auto"/>
              <w:rPr>
                <w:rFonts w:ascii="Times New Roman" w:hAnsi="Times New Roman" w:cs="Times New Roman"/>
                <w:sz w:val="20"/>
                <w:szCs w:val="20"/>
              </w:rPr>
            </w:pPr>
            <w:r w:rsidRPr="00FB6BA6">
              <w:rPr>
                <w:rFonts w:ascii="Times New Roman" w:hAnsi="Times New Roman" w:cs="Times New Roman"/>
                <w:sz w:val="20"/>
                <w:szCs w:val="20"/>
              </w:rPr>
              <w:t>Должностное лицо (Ф.И.О.)                            (подпись должностного лица)</w:t>
            </w:r>
          </w:p>
          <w:p w:rsidR="00FB6BA6" w:rsidRPr="00FB6BA6" w:rsidRDefault="00FB6BA6" w:rsidP="00FB6BA6">
            <w:pPr>
              <w:spacing w:after="0" w:line="240" w:lineRule="auto"/>
              <w:jc w:val="right"/>
              <w:rPr>
                <w:rFonts w:ascii="Times New Roman" w:hAnsi="Times New Roman" w:cs="Times New Roman"/>
                <w:sz w:val="20"/>
                <w:szCs w:val="20"/>
              </w:rPr>
            </w:pPr>
            <w:r w:rsidRPr="00FB6BA6">
              <w:rPr>
                <w:rFonts w:ascii="Times New Roman" w:hAnsi="Times New Roman" w:cs="Times New Roman"/>
                <w:sz w:val="20"/>
                <w:szCs w:val="20"/>
              </w:rPr>
              <w:t>Приложение № 3</w:t>
            </w:r>
          </w:p>
          <w:p w:rsidR="00FB6BA6" w:rsidRPr="00FB6BA6" w:rsidRDefault="00FB6BA6" w:rsidP="00FB6BA6">
            <w:pPr>
              <w:widowControl w:val="0"/>
              <w:spacing w:after="0" w:line="240" w:lineRule="auto"/>
              <w:jc w:val="right"/>
              <w:rPr>
                <w:rFonts w:ascii="Times New Roman" w:eastAsia="SimSun" w:hAnsi="Times New Roman" w:cs="Times New Roman"/>
                <w:sz w:val="20"/>
                <w:szCs w:val="20"/>
                <w:shd w:val="clear" w:color="auto" w:fill="FFFFFF"/>
                <w:lang w:eastAsia="zh-CN" w:bidi="hi-IN"/>
              </w:rPr>
            </w:pPr>
            <w:r w:rsidRPr="00FB6BA6">
              <w:rPr>
                <w:rFonts w:ascii="Times New Roman" w:eastAsia="SimSun" w:hAnsi="Times New Roman" w:cs="Times New Roman"/>
                <w:sz w:val="20"/>
                <w:szCs w:val="20"/>
                <w:lang w:eastAsia="zh-CN" w:bidi="hi-IN"/>
              </w:rPr>
              <w:t xml:space="preserve">к административному регламенту                 </w:t>
            </w:r>
            <w:r w:rsidRPr="00FB6BA6">
              <w:rPr>
                <w:rFonts w:ascii="Times New Roman" w:eastAsia="SimSun" w:hAnsi="Times New Roman" w:cs="Times New Roman"/>
                <w:sz w:val="20"/>
                <w:szCs w:val="20"/>
                <w:lang w:eastAsia="zh-CN" w:bidi="hi-IN"/>
              </w:rPr>
              <w:br/>
              <w:t xml:space="preserve">предоставления муниципальной услуги            </w:t>
            </w:r>
            <w:r w:rsidRPr="00FB6BA6">
              <w:rPr>
                <w:rFonts w:ascii="Times New Roman" w:eastAsia="SimSun" w:hAnsi="Times New Roman" w:cs="Times New Roman"/>
                <w:sz w:val="20"/>
                <w:szCs w:val="20"/>
                <w:lang w:eastAsia="zh-CN" w:bidi="hi-IN"/>
              </w:rPr>
              <w:br/>
              <w:t>«П</w:t>
            </w:r>
            <w:r w:rsidRPr="00FB6BA6">
              <w:rPr>
                <w:rFonts w:ascii="Times New Roman" w:eastAsia="SimSun" w:hAnsi="Times New Roman" w:cs="Times New Roman"/>
                <w:sz w:val="20"/>
                <w:szCs w:val="20"/>
                <w:shd w:val="clear" w:color="auto" w:fill="FFFFFF"/>
                <w:lang w:eastAsia="zh-CN" w:bidi="hi-IN"/>
              </w:rPr>
              <w:t xml:space="preserve">редоставление разрешения на </w:t>
            </w:r>
          </w:p>
          <w:p w:rsidR="00FB6BA6" w:rsidRPr="00FB6BA6" w:rsidRDefault="00FB6BA6" w:rsidP="00FB6BA6">
            <w:pPr>
              <w:widowControl w:val="0"/>
              <w:spacing w:after="0" w:line="240" w:lineRule="auto"/>
              <w:jc w:val="right"/>
              <w:rPr>
                <w:rFonts w:ascii="Times New Roman" w:eastAsia="Times New Roman" w:hAnsi="Times New Roman" w:cs="Times New Roman"/>
                <w:bCs/>
                <w:sz w:val="20"/>
                <w:szCs w:val="20"/>
                <w:shd w:val="clear" w:color="auto" w:fill="FFFFFF"/>
              </w:rPr>
            </w:pPr>
            <w:r w:rsidRPr="00FB6BA6">
              <w:rPr>
                <w:rFonts w:ascii="Times New Roman" w:eastAsia="Times New Roman" w:hAnsi="Times New Roman" w:cs="Times New Roman"/>
                <w:bCs/>
                <w:sz w:val="20"/>
                <w:szCs w:val="20"/>
                <w:shd w:val="clear" w:color="auto" w:fill="FFFFFF"/>
              </w:rPr>
              <w:t xml:space="preserve">отклонение от предельных параметров </w:t>
            </w:r>
          </w:p>
          <w:p w:rsidR="00FB6BA6" w:rsidRPr="00FB6BA6" w:rsidRDefault="00FB6BA6" w:rsidP="00FB6BA6">
            <w:pPr>
              <w:widowControl w:val="0"/>
              <w:spacing w:after="0" w:line="240" w:lineRule="auto"/>
              <w:jc w:val="right"/>
              <w:rPr>
                <w:rFonts w:ascii="Times New Roman" w:eastAsia="Times New Roman" w:hAnsi="Times New Roman" w:cs="Times New Roman"/>
                <w:bCs/>
                <w:sz w:val="20"/>
                <w:szCs w:val="20"/>
                <w:shd w:val="clear" w:color="auto" w:fill="FFFFFF"/>
              </w:rPr>
            </w:pPr>
            <w:r w:rsidRPr="00FB6BA6">
              <w:rPr>
                <w:rFonts w:ascii="Times New Roman" w:eastAsia="Times New Roman" w:hAnsi="Times New Roman" w:cs="Times New Roman"/>
                <w:bCs/>
                <w:sz w:val="20"/>
                <w:szCs w:val="20"/>
                <w:shd w:val="clear" w:color="auto" w:fill="FFFFFF"/>
              </w:rPr>
              <w:t>разрешенного строительства, реконструкции</w:t>
            </w:r>
          </w:p>
          <w:p w:rsidR="00FB6BA6" w:rsidRPr="00FB6BA6" w:rsidRDefault="00FB6BA6" w:rsidP="00FB6BA6">
            <w:pPr>
              <w:widowControl w:val="0"/>
              <w:spacing w:after="0" w:line="240" w:lineRule="auto"/>
              <w:jc w:val="right"/>
              <w:rPr>
                <w:rFonts w:ascii="Times New Roman" w:eastAsia="SimSun" w:hAnsi="Times New Roman" w:cs="Times New Roman"/>
                <w:sz w:val="20"/>
                <w:szCs w:val="20"/>
                <w:shd w:val="clear" w:color="auto" w:fill="FFFFFF"/>
                <w:lang w:eastAsia="zh-CN" w:bidi="hi-IN"/>
              </w:rPr>
            </w:pPr>
            <w:r w:rsidRPr="00FB6BA6">
              <w:rPr>
                <w:rFonts w:ascii="Times New Roman" w:eastAsia="Times New Roman" w:hAnsi="Times New Roman" w:cs="Times New Roman"/>
                <w:bCs/>
                <w:sz w:val="20"/>
                <w:szCs w:val="20"/>
                <w:shd w:val="clear" w:color="auto" w:fill="FFFFFF"/>
              </w:rPr>
              <w:t xml:space="preserve"> объектов капитального строительства»</w:t>
            </w:r>
          </w:p>
          <w:p w:rsidR="00FB6BA6" w:rsidRPr="00FB6BA6" w:rsidRDefault="00FB6BA6" w:rsidP="00FB6BA6">
            <w:pPr>
              <w:spacing w:line="240" w:lineRule="auto"/>
              <w:jc w:val="center"/>
              <w:rPr>
                <w:rFonts w:ascii="Times New Roman" w:hAnsi="Times New Roman" w:cs="Times New Roman"/>
                <w:sz w:val="20"/>
                <w:szCs w:val="20"/>
              </w:rPr>
            </w:pPr>
            <w:r w:rsidRPr="00FB6BA6">
              <w:rPr>
                <w:rFonts w:ascii="Times New Roman" w:hAnsi="Times New Roman" w:cs="Times New Roman"/>
                <w:sz w:val="20"/>
                <w:szCs w:val="20"/>
              </w:rPr>
              <w:t xml:space="preserve">Форма </w:t>
            </w:r>
          </w:p>
          <w:p w:rsidR="00FB6BA6" w:rsidRPr="00FB6BA6" w:rsidRDefault="00FB6BA6" w:rsidP="00FB6BA6">
            <w:pPr>
              <w:spacing w:line="240" w:lineRule="auto"/>
              <w:jc w:val="center"/>
              <w:rPr>
                <w:rFonts w:ascii="Times New Roman" w:hAnsi="Times New Roman" w:cs="Times New Roman"/>
                <w:sz w:val="20"/>
                <w:szCs w:val="20"/>
              </w:rPr>
            </w:pPr>
            <w:r w:rsidRPr="00FB6BA6">
              <w:rPr>
                <w:rFonts w:ascii="Times New Roman" w:hAnsi="Times New Roman" w:cs="Times New Roman"/>
                <w:sz w:val="20"/>
                <w:szCs w:val="20"/>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6BA6" w:rsidRPr="00FB6BA6" w:rsidRDefault="00FB6BA6" w:rsidP="00FB6BA6">
            <w:pPr>
              <w:spacing w:line="240" w:lineRule="auto"/>
              <w:jc w:val="center"/>
              <w:rPr>
                <w:rFonts w:ascii="Times New Roman" w:hAnsi="Times New Roman" w:cs="Times New Roman"/>
                <w:sz w:val="20"/>
                <w:szCs w:val="20"/>
              </w:rPr>
            </w:pPr>
          </w:p>
          <w:p w:rsidR="00FB6BA6" w:rsidRPr="00FB6BA6" w:rsidRDefault="00FB6BA6" w:rsidP="00FB6BA6">
            <w:pPr>
              <w:spacing w:line="240" w:lineRule="auto"/>
              <w:ind w:left="4253"/>
              <w:rPr>
                <w:rFonts w:ascii="Times New Roman" w:hAnsi="Times New Roman" w:cs="Times New Roman"/>
                <w:sz w:val="20"/>
                <w:szCs w:val="20"/>
              </w:rPr>
            </w:pPr>
            <w:r w:rsidRPr="00FB6BA6">
              <w:rPr>
                <w:rFonts w:ascii="Times New Roman" w:hAnsi="Times New Roman" w:cs="Times New Roman"/>
                <w:sz w:val="20"/>
                <w:szCs w:val="20"/>
              </w:rPr>
              <w:t>Кому ______________________________________________________________________</w:t>
            </w:r>
          </w:p>
          <w:p w:rsidR="00FB6BA6" w:rsidRPr="00FB6BA6" w:rsidRDefault="00FB6BA6" w:rsidP="00FB6BA6">
            <w:pPr>
              <w:spacing w:line="240" w:lineRule="auto"/>
              <w:ind w:left="4253"/>
              <w:rPr>
                <w:rFonts w:ascii="Times New Roman" w:hAnsi="Times New Roman" w:cs="Times New Roman"/>
                <w:sz w:val="20"/>
                <w:szCs w:val="20"/>
              </w:rPr>
            </w:pPr>
            <w:r w:rsidRPr="00FB6BA6">
              <w:rPr>
                <w:rFonts w:ascii="Times New Roman" w:hAnsi="Times New Roman" w:cs="Times New Roman"/>
                <w:sz w:val="20"/>
                <w:szCs w:val="20"/>
              </w:rPr>
              <w:t>___________________________________фамилия,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FB6BA6" w:rsidRPr="00FB6BA6" w:rsidRDefault="00FB6BA6" w:rsidP="00FB6BA6">
            <w:pPr>
              <w:spacing w:line="240" w:lineRule="auto"/>
              <w:ind w:left="4253"/>
              <w:rPr>
                <w:rFonts w:ascii="Times New Roman" w:hAnsi="Times New Roman" w:cs="Times New Roman"/>
                <w:sz w:val="20"/>
                <w:szCs w:val="20"/>
              </w:rPr>
            </w:pPr>
            <w:r w:rsidRPr="00FB6BA6">
              <w:rPr>
                <w:rFonts w:ascii="Times New Roman" w:hAnsi="Times New Roman" w:cs="Times New Roman"/>
                <w:sz w:val="20"/>
                <w:szCs w:val="20"/>
              </w:rPr>
              <w:t>Контактные данные:</w:t>
            </w:r>
          </w:p>
          <w:p w:rsidR="00FB6BA6" w:rsidRPr="00FB6BA6" w:rsidRDefault="00FB6BA6" w:rsidP="00FB6BA6">
            <w:pPr>
              <w:spacing w:line="240" w:lineRule="auto"/>
              <w:ind w:left="4253"/>
              <w:rPr>
                <w:rFonts w:ascii="Times New Roman" w:hAnsi="Times New Roman" w:cs="Times New Roman"/>
                <w:sz w:val="20"/>
                <w:szCs w:val="20"/>
              </w:rPr>
            </w:pPr>
            <w:r w:rsidRPr="00FB6BA6">
              <w:rPr>
                <w:rFonts w:ascii="Times New Roman" w:hAnsi="Times New Roman" w:cs="Times New Roman"/>
                <w:sz w:val="20"/>
                <w:szCs w:val="20"/>
              </w:rPr>
              <w:t>___________________________________</w:t>
            </w:r>
          </w:p>
          <w:p w:rsidR="00FB6BA6" w:rsidRPr="00FB6BA6" w:rsidRDefault="00FB6BA6" w:rsidP="00FB6BA6">
            <w:pPr>
              <w:spacing w:line="240" w:lineRule="auto"/>
              <w:ind w:left="4253"/>
              <w:rPr>
                <w:rFonts w:ascii="Times New Roman" w:hAnsi="Times New Roman" w:cs="Times New Roman"/>
                <w:sz w:val="20"/>
                <w:szCs w:val="20"/>
              </w:rPr>
            </w:pPr>
            <w:r w:rsidRPr="00FB6BA6">
              <w:rPr>
                <w:rFonts w:ascii="Times New Roman" w:hAnsi="Times New Roman" w:cs="Times New Roman"/>
                <w:sz w:val="20"/>
                <w:szCs w:val="20"/>
              </w:rPr>
              <w:t>___________________________________</w:t>
            </w:r>
          </w:p>
          <w:p w:rsidR="00FB6BA6" w:rsidRPr="00FB6BA6" w:rsidRDefault="00FB6BA6" w:rsidP="00FB6BA6">
            <w:pPr>
              <w:spacing w:line="240" w:lineRule="auto"/>
              <w:ind w:left="4253"/>
              <w:rPr>
                <w:rFonts w:ascii="Times New Roman" w:hAnsi="Times New Roman" w:cs="Times New Roman"/>
                <w:sz w:val="20"/>
                <w:szCs w:val="20"/>
              </w:rPr>
            </w:pPr>
            <w:r w:rsidRPr="00FB6BA6">
              <w:rPr>
                <w:rFonts w:ascii="Times New Roman" w:hAnsi="Times New Roman" w:cs="Times New Roman"/>
                <w:sz w:val="20"/>
                <w:szCs w:val="20"/>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6BA6" w:rsidRPr="00FB6BA6" w:rsidRDefault="00FB6BA6" w:rsidP="00FB6BA6">
            <w:pPr>
              <w:spacing w:line="240" w:lineRule="auto"/>
              <w:ind w:firstLine="709"/>
              <w:jc w:val="center"/>
              <w:rPr>
                <w:rFonts w:ascii="Times New Roman" w:hAnsi="Times New Roman" w:cs="Times New Roman"/>
                <w:sz w:val="20"/>
                <w:szCs w:val="20"/>
              </w:rPr>
            </w:pPr>
            <w:r w:rsidRPr="00FB6BA6">
              <w:rPr>
                <w:rFonts w:ascii="Times New Roman" w:hAnsi="Times New Roman" w:cs="Times New Roman"/>
                <w:sz w:val="20"/>
                <w:szCs w:val="20"/>
              </w:rPr>
              <w:t xml:space="preserve">Решение </w:t>
            </w:r>
          </w:p>
          <w:p w:rsidR="00FB6BA6" w:rsidRPr="00FB6BA6" w:rsidRDefault="00FB6BA6" w:rsidP="00FB6BA6">
            <w:pPr>
              <w:spacing w:line="240" w:lineRule="auto"/>
              <w:ind w:firstLine="709"/>
              <w:jc w:val="center"/>
              <w:rPr>
                <w:rFonts w:ascii="Times New Roman" w:hAnsi="Times New Roman" w:cs="Times New Roman"/>
                <w:sz w:val="20"/>
                <w:szCs w:val="20"/>
              </w:rPr>
            </w:pPr>
            <w:r w:rsidRPr="00FB6BA6">
              <w:rPr>
                <w:rFonts w:ascii="Times New Roman" w:hAnsi="Times New Roman" w:cs="Times New Roman"/>
                <w:sz w:val="20"/>
                <w:szCs w:val="20"/>
              </w:rPr>
              <w:t>____________________________________</w:t>
            </w:r>
          </w:p>
          <w:p w:rsidR="00FB6BA6" w:rsidRPr="00FB6BA6" w:rsidRDefault="00FB6BA6" w:rsidP="00FB6BA6">
            <w:pPr>
              <w:spacing w:line="240" w:lineRule="auto"/>
              <w:ind w:firstLine="709"/>
              <w:jc w:val="center"/>
              <w:rPr>
                <w:rFonts w:ascii="Times New Roman" w:hAnsi="Times New Roman" w:cs="Times New Roman"/>
                <w:sz w:val="20"/>
                <w:szCs w:val="20"/>
              </w:rPr>
            </w:pPr>
            <w:r w:rsidRPr="00FB6BA6">
              <w:rPr>
                <w:rFonts w:ascii="Times New Roman" w:hAnsi="Times New Roman" w:cs="Times New Roman"/>
                <w:sz w:val="20"/>
                <w:szCs w:val="20"/>
              </w:rPr>
              <w:t>№___________________от ____________________________</w:t>
            </w:r>
          </w:p>
          <w:p w:rsidR="00FB6BA6" w:rsidRPr="00FB6BA6" w:rsidRDefault="00FB6BA6" w:rsidP="00FB6BA6">
            <w:pPr>
              <w:spacing w:line="240" w:lineRule="auto"/>
              <w:ind w:firstLine="709"/>
              <w:jc w:val="center"/>
              <w:rPr>
                <w:rFonts w:ascii="Times New Roman" w:hAnsi="Times New Roman" w:cs="Times New Roman"/>
                <w:sz w:val="20"/>
                <w:szCs w:val="20"/>
              </w:rPr>
            </w:pPr>
            <w:r w:rsidRPr="00FB6BA6">
              <w:rPr>
                <w:rFonts w:ascii="Times New Roman" w:hAnsi="Times New Roman" w:cs="Times New Roman"/>
                <w:sz w:val="20"/>
                <w:szCs w:val="20"/>
              </w:rPr>
              <w:t xml:space="preserve">(номер и дата решения) </w:t>
            </w:r>
          </w:p>
          <w:p w:rsidR="00FB6BA6" w:rsidRPr="00FB6BA6" w:rsidRDefault="00FB6BA6" w:rsidP="00FB6BA6">
            <w:pPr>
              <w:spacing w:line="240" w:lineRule="auto"/>
              <w:ind w:firstLine="709"/>
              <w:jc w:val="center"/>
              <w:rPr>
                <w:rFonts w:ascii="Times New Roman" w:hAnsi="Times New Roman" w:cs="Times New Roman"/>
                <w:sz w:val="20"/>
                <w:szCs w:val="20"/>
              </w:rPr>
            </w:pPr>
          </w:p>
          <w:p w:rsidR="00FB6BA6" w:rsidRPr="00FB6BA6" w:rsidRDefault="00FB6BA6" w:rsidP="00FB6BA6">
            <w:pPr>
              <w:spacing w:line="240" w:lineRule="auto"/>
              <w:ind w:firstLine="708"/>
              <w:jc w:val="both"/>
              <w:rPr>
                <w:rFonts w:ascii="Times New Roman" w:hAnsi="Times New Roman" w:cs="Times New Roman"/>
                <w:sz w:val="20"/>
                <w:szCs w:val="20"/>
              </w:rPr>
            </w:pPr>
            <w:r w:rsidRPr="00FB6BA6">
              <w:rPr>
                <w:rFonts w:ascii="Times New Roman" w:hAnsi="Times New Roman" w:cs="Times New Roman"/>
                <w:sz w:val="20"/>
                <w:szCs w:val="20"/>
              </w:rPr>
              <w:tab/>
              <w:t>По результатам рассмотрения заявления по услуге «</w:t>
            </w:r>
            <w:r w:rsidRPr="00FB6BA6">
              <w:rPr>
                <w:rFonts w:ascii="Times New Roman" w:eastAsia="Times New Roman" w:hAnsi="Times New Roman" w:cs="Times New Roman"/>
                <w:sz w:val="20"/>
                <w:szCs w:val="20"/>
              </w:rPr>
              <w:t>П</w:t>
            </w:r>
            <w:r w:rsidRPr="00FB6BA6">
              <w:rPr>
                <w:rFonts w:ascii="Times New Roman" w:eastAsia="Times New Roman" w:hAnsi="Times New Roman" w:cs="Times New Roman"/>
                <w:sz w:val="20"/>
                <w:szCs w:val="20"/>
                <w:shd w:val="clear" w:color="auto" w:fill="FFFFFF"/>
              </w:rPr>
              <w:t xml:space="preserve">редоставление разрешения на отклонение от предельных параметров разрешенного строительства, реконструкции объектов капитального </w:t>
            </w:r>
            <w:r w:rsidRPr="00FB6BA6">
              <w:rPr>
                <w:rFonts w:ascii="Times New Roman" w:eastAsia="Times New Roman" w:hAnsi="Times New Roman" w:cs="Times New Roman"/>
                <w:sz w:val="20"/>
                <w:szCs w:val="20"/>
                <w:shd w:val="clear" w:color="auto" w:fill="FFFFFF"/>
              </w:rPr>
              <w:lastRenderedPageBreak/>
              <w:t>строительства</w:t>
            </w:r>
            <w:r w:rsidRPr="00FB6BA6">
              <w:rPr>
                <w:rFonts w:ascii="Times New Roman" w:hAnsi="Times New Roman" w:cs="Times New Roman"/>
                <w:sz w:val="20"/>
                <w:szCs w:val="20"/>
              </w:rPr>
              <w:t>»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FB6BA6" w:rsidRPr="00FB6BA6" w:rsidRDefault="00FB6BA6" w:rsidP="00FB6BA6">
            <w:pPr>
              <w:spacing w:line="240" w:lineRule="auto"/>
              <w:rPr>
                <w:rFonts w:ascii="Times New Roman" w:hAnsi="Times New Roman" w:cs="Times New Roman"/>
                <w:sz w:val="20"/>
                <w:szCs w:val="20"/>
              </w:rPr>
            </w:pPr>
            <w:r w:rsidRPr="00FB6BA6">
              <w:rPr>
                <w:rFonts w:ascii="Times New Roman" w:hAnsi="Times New Roman" w:cs="Times New Roman"/>
                <w:sz w:val="20"/>
                <w:szCs w:val="20"/>
              </w:rPr>
              <w:t>______________________________________________________________________________________________________________________________________________________________________________________________________</w:t>
            </w:r>
          </w:p>
          <w:p w:rsidR="00FB6BA6" w:rsidRPr="00FB6BA6" w:rsidRDefault="00FB6BA6" w:rsidP="00FB6BA6">
            <w:pPr>
              <w:spacing w:line="240" w:lineRule="auto"/>
              <w:rPr>
                <w:rFonts w:ascii="Times New Roman" w:hAnsi="Times New Roman" w:cs="Times New Roman"/>
                <w:sz w:val="20"/>
                <w:szCs w:val="20"/>
              </w:rPr>
            </w:pPr>
          </w:p>
          <w:p w:rsidR="00FB6BA6" w:rsidRPr="00FB6BA6" w:rsidRDefault="00FB6BA6" w:rsidP="00FB6BA6">
            <w:pPr>
              <w:spacing w:line="240" w:lineRule="auto"/>
              <w:rPr>
                <w:rFonts w:ascii="Times New Roman" w:hAnsi="Times New Roman" w:cs="Times New Roman"/>
                <w:sz w:val="20"/>
                <w:szCs w:val="20"/>
              </w:rPr>
            </w:pPr>
            <w:r w:rsidRPr="00FB6BA6">
              <w:rPr>
                <w:rFonts w:ascii="Times New Roman" w:hAnsi="Times New Roman" w:cs="Times New Roman"/>
                <w:sz w:val="20"/>
                <w:szCs w:val="20"/>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FB6BA6" w:rsidRPr="00FB6BA6" w:rsidRDefault="00FB6BA6" w:rsidP="00FB6BA6">
            <w:pPr>
              <w:spacing w:line="240" w:lineRule="auto"/>
              <w:rPr>
                <w:rFonts w:ascii="Times New Roman" w:hAnsi="Times New Roman" w:cs="Times New Roman"/>
                <w:sz w:val="20"/>
                <w:szCs w:val="20"/>
              </w:rPr>
            </w:pPr>
            <w:r w:rsidRPr="00FB6BA6">
              <w:rPr>
                <w:rFonts w:ascii="Times New Roman" w:hAnsi="Times New Roman" w:cs="Times New Roman"/>
                <w:sz w:val="20"/>
                <w:szCs w:val="20"/>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FB6BA6" w:rsidRPr="00FB6BA6" w:rsidRDefault="00FB6BA6" w:rsidP="00FB6BA6">
            <w:pPr>
              <w:spacing w:line="240" w:lineRule="auto"/>
              <w:rPr>
                <w:rFonts w:ascii="Times New Roman" w:hAnsi="Times New Roman" w:cs="Times New Roman"/>
                <w:sz w:val="20"/>
                <w:szCs w:val="20"/>
              </w:rPr>
            </w:pPr>
          </w:p>
          <w:p w:rsidR="00FB6BA6" w:rsidRPr="00FB6BA6" w:rsidRDefault="00FB6BA6" w:rsidP="00FB6BA6">
            <w:pPr>
              <w:spacing w:line="240" w:lineRule="auto"/>
              <w:rPr>
                <w:rFonts w:ascii="Times New Roman" w:hAnsi="Times New Roman" w:cs="Times New Roman"/>
                <w:sz w:val="20"/>
                <w:szCs w:val="20"/>
              </w:rPr>
            </w:pPr>
            <w:r w:rsidRPr="00FB6BA6">
              <w:rPr>
                <w:rFonts w:ascii="Times New Roman" w:hAnsi="Times New Roman" w:cs="Times New Roman"/>
                <w:sz w:val="20"/>
                <w:szCs w:val="20"/>
              </w:rPr>
              <w:t>Ф.И.О. уполномоченного должностного лица</w:t>
            </w:r>
          </w:p>
          <w:p w:rsidR="00FB6BA6" w:rsidRPr="00FB6BA6" w:rsidRDefault="00FB6BA6" w:rsidP="00FB6BA6">
            <w:pPr>
              <w:spacing w:line="240" w:lineRule="auto"/>
              <w:jc w:val="right"/>
              <w:rPr>
                <w:rFonts w:ascii="Times New Roman" w:hAnsi="Times New Roman" w:cs="Times New Roman"/>
                <w:sz w:val="20"/>
                <w:szCs w:val="20"/>
              </w:rPr>
            </w:pPr>
            <w:r w:rsidRPr="00FB6BA6">
              <w:rPr>
                <w:rFonts w:ascii="Times New Roman" w:hAnsi="Times New Roman" w:cs="Times New Roman"/>
                <w:sz w:val="20"/>
                <w:szCs w:val="20"/>
              </w:rPr>
              <w:t xml:space="preserve">Сведения о сертификате электронной подписи </w:t>
            </w:r>
          </w:p>
          <w:p w:rsidR="00FB6BA6" w:rsidRPr="00FB6BA6" w:rsidRDefault="00FB6BA6" w:rsidP="00FB6BA6">
            <w:pPr>
              <w:spacing w:line="240" w:lineRule="auto"/>
              <w:ind w:left="5954"/>
              <w:rPr>
                <w:rFonts w:ascii="Times New Roman" w:hAnsi="Times New Roman" w:cs="Times New Roman"/>
                <w:sz w:val="20"/>
                <w:szCs w:val="20"/>
              </w:rPr>
            </w:pPr>
          </w:p>
          <w:p w:rsidR="00FB6BA6" w:rsidRPr="00FB6BA6" w:rsidRDefault="00FB6BA6" w:rsidP="00FB6BA6">
            <w:pPr>
              <w:spacing w:after="0" w:line="240" w:lineRule="auto"/>
              <w:jc w:val="right"/>
              <w:rPr>
                <w:rFonts w:ascii="Times New Roman" w:hAnsi="Times New Roman" w:cs="Times New Roman"/>
                <w:sz w:val="20"/>
                <w:szCs w:val="20"/>
              </w:rPr>
            </w:pPr>
            <w:r w:rsidRPr="00FB6BA6">
              <w:rPr>
                <w:rFonts w:ascii="Times New Roman" w:hAnsi="Times New Roman" w:cs="Times New Roman"/>
                <w:sz w:val="20"/>
                <w:szCs w:val="20"/>
              </w:rPr>
              <w:t xml:space="preserve">Приложение № 4 </w:t>
            </w:r>
          </w:p>
          <w:p w:rsidR="00FB6BA6" w:rsidRPr="00FB6BA6" w:rsidRDefault="00FB6BA6" w:rsidP="00FB6BA6">
            <w:pPr>
              <w:widowControl w:val="0"/>
              <w:spacing w:after="0" w:line="240" w:lineRule="auto"/>
              <w:jc w:val="right"/>
              <w:rPr>
                <w:rFonts w:ascii="Times New Roman" w:eastAsia="SimSun" w:hAnsi="Times New Roman" w:cs="Times New Roman"/>
                <w:sz w:val="20"/>
                <w:szCs w:val="20"/>
                <w:shd w:val="clear" w:color="auto" w:fill="FFFFFF"/>
                <w:lang w:eastAsia="zh-CN" w:bidi="hi-IN"/>
              </w:rPr>
            </w:pPr>
            <w:r w:rsidRPr="00FB6BA6">
              <w:rPr>
                <w:rFonts w:ascii="Times New Roman" w:eastAsia="SimSun" w:hAnsi="Times New Roman" w:cs="Times New Roman"/>
                <w:sz w:val="20"/>
                <w:szCs w:val="20"/>
                <w:lang w:eastAsia="zh-CN" w:bidi="hi-IN"/>
              </w:rPr>
              <w:t xml:space="preserve">к административному регламенту                 </w:t>
            </w:r>
            <w:r w:rsidRPr="00FB6BA6">
              <w:rPr>
                <w:rFonts w:ascii="Times New Roman" w:eastAsia="SimSun" w:hAnsi="Times New Roman" w:cs="Times New Roman"/>
                <w:sz w:val="20"/>
                <w:szCs w:val="20"/>
                <w:lang w:eastAsia="zh-CN" w:bidi="hi-IN"/>
              </w:rPr>
              <w:br/>
              <w:t xml:space="preserve">предоставления муниципальной услуги            </w:t>
            </w:r>
            <w:r w:rsidRPr="00FB6BA6">
              <w:rPr>
                <w:rFonts w:ascii="Times New Roman" w:eastAsia="SimSun" w:hAnsi="Times New Roman" w:cs="Times New Roman"/>
                <w:sz w:val="20"/>
                <w:szCs w:val="20"/>
                <w:lang w:eastAsia="zh-CN" w:bidi="hi-IN"/>
              </w:rPr>
              <w:br/>
              <w:t>«П</w:t>
            </w:r>
            <w:r w:rsidRPr="00FB6BA6">
              <w:rPr>
                <w:rFonts w:ascii="Times New Roman" w:eastAsia="SimSun" w:hAnsi="Times New Roman" w:cs="Times New Roman"/>
                <w:sz w:val="20"/>
                <w:szCs w:val="20"/>
                <w:shd w:val="clear" w:color="auto" w:fill="FFFFFF"/>
                <w:lang w:eastAsia="zh-CN" w:bidi="hi-IN"/>
              </w:rPr>
              <w:t xml:space="preserve">редоставление разрешения на </w:t>
            </w:r>
          </w:p>
          <w:p w:rsidR="00FB6BA6" w:rsidRPr="00FB6BA6" w:rsidRDefault="00FB6BA6" w:rsidP="00FB6BA6">
            <w:pPr>
              <w:widowControl w:val="0"/>
              <w:spacing w:after="0" w:line="240" w:lineRule="auto"/>
              <w:jc w:val="right"/>
              <w:rPr>
                <w:rFonts w:ascii="Times New Roman" w:eastAsia="Times New Roman" w:hAnsi="Times New Roman" w:cs="Times New Roman"/>
                <w:bCs/>
                <w:sz w:val="20"/>
                <w:szCs w:val="20"/>
                <w:shd w:val="clear" w:color="auto" w:fill="FFFFFF"/>
              </w:rPr>
            </w:pPr>
            <w:r w:rsidRPr="00FB6BA6">
              <w:rPr>
                <w:rFonts w:ascii="Times New Roman" w:eastAsia="Times New Roman" w:hAnsi="Times New Roman" w:cs="Times New Roman"/>
                <w:bCs/>
                <w:sz w:val="20"/>
                <w:szCs w:val="20"/>
                <w:shd w:val="clear" w:color="auto" w:fill="FFFFFF"/>
              </w:rPr>
              <w:t xml:space="preserve">отклонение от предельных параметров </w:t>
            </w:r>
          </w:p>
          <w:p w:rsidR="00FB6BA6" w:rsidRPr="00FB6BA6" w:rsidRDefault="00FB6BA6" w:rsidP="00FB6BA6">
            <w:pPr>
              <w:widowControl w:val="0"/>
              <w:spacing w:after="0" w:line="240" w:lineRule="auto"/>
              <w:jc w:val="right"/>
              <w:rPr>
                <w:rFonts w:ascii="Times New Roman" w:eastAsia="Times New Roman" w:hAnsi="Times New Roman" w:cs="Times New Roman"/>
                <w:bCs/>
                <w:sz w:val="20"/>
                <w:szCs w:val="20"/>
                <w:shd w:val="clear" w:color="auto" w:fill="FFFFFF"/>
              </w:rPr>
            </w:pPr>
            <w:r w:rsidRPr="00FB6BA6">
              <w:rPr>
                <w:rFonts w:ascii="Times New Roman" w:eastAsia="Times New Roman" w:hAnsi="Times New Roman" w:cs="Times New Roman"/>
                <w:bCs/>
                <w:sz w:val="20"/>
                <w:szCs w:val="20"/>
                <w:shd w:val="clear" w:color="auto" w:fill="FFFFFF"/>
              </w:rPr>
              <w:t>разрешенного строительства, реконструкции</w:t>
            </w:r>
          </w:p>
          <w:p w:rsidR="00FB6BA6" w:rsidRPr="00FB6BA6" w:rsidRDefault="00FB6BA6" w:rsidP="00FB6BA6">
            <w:pPr>
              <w:widowControl w:val="0"/>
              <w:spacing w:after="0" w:line="240" w:lineRule="auto"/>
              <w:jc w:val="right"/>
              <w:rPr>
                <w:rFonts w:ascii="Times New Roman" w:eastAsia="SimSun" w:hAnsi="Times New Roman" w:cs="Times New Roman"/>
                <w:sz w:val="20"/>
                <w:szCs w:val="20"/>
                <w:shd w:val="clear" w:color="auto" w:fill="FFFFFF"/>
                <w:lang w:eastAsia="zh-CN" w:bidi="hi-IN"/>
              </w:rPr>
            </w:pPr>
            <w:r w:rsidRPr="00FB6BA6">
              <w:rPr>
                <w:rFonts w:ascii="Times New Roman" w:eastAsia="Times New Roman" w:hAnsi="Times New Roman" w:cs="Times New Roman"/>
                <w:bCs/>
                <w:sz w:val="20"/>
                <w:szCs w:val="20"/>
                <w:shd w:val="clear" w:color="auto" w:fill="FFFFFF"/>
              </w:rPr>
              <w:t xml:space="preserve"> объектов капитального строительства»</w:t>
            </w:r>
          </w:p>
          <w:p w:rsidR="00FB6BA6" w:rsidRPr="00FB6BA6" w:rsidRDefault="00FB6BA6" w:rsidP="00FB6BA6">
            <w:pPr>
              <w:spacing w:line="240" w:lineRule="auto"/>
              <w:jc w:val="center"/>
              <w:rPr>
                <w:rFonts w:ascii="Times New Roman" w:hAnsi="Times New Roman" w:cs="Times New Roman"/>
                <w:sz w:val="20"/>
                <w:szCs w:val="20"/>
              </w:rPr>
            </w:pPr>
          </w:p>
          <w:p w:rsidR="00FB6BA6" w:rsidRPr="00FB6BA6" w:rsidRDefault="00FB6BA6" w:rsidP="00FB6BA6">
            <w:pPr>
              <w:spacing w:line="240" w:lineRule="auto"/>
              <w:jc w:val="center"/>
              <w:rPr>
                <w:rFonts w:ascii="Times New Roman" w:hAnsi="Times New Roman" w:cs="Times New Roman"/>
                <w:sz w:val="20"/>
                <w:szCs w:val="20"/>
              </w:rPr>
            </w:pPr>
            <w:r w:rsidRPr="00FB6BA6">
              <w:rPr>
                <w:rFonts w:ascii="Times New Roman" w:hAnsi="Times New Roman" w:cs="Times New Roman"/>
                <w:sz w:val="20"/>
                <w:szCs w:val="20"/>
              </w:rPr>
              <w:t xml:space="preserve">Перечень </w:t>
            </w:r>
          </w:p>
          <w:p w:rsidR="00FB6BA6" w:rsidRPr="00FB6BA6" w:rsidRDefault="00FB6BA6" w:rsidP="00FB6BA6">
            <w:pPr>
              <w:spacing w:line="240" w:lineRule="auto"/>
              <w:jc w:val="center"/>
              <w:rPr>
                <w:rFonts w:ascii="Times New Roman" w:hAnsi="Times New Roman" w:cs="Times New Roman"/>
                <w:sz w:val="20"/>
                <w:szCs w:val="20"/>
              </w:rPr>
            </w:pPr>
            <w:r w:rsidRPr="00FB6BA6">
              <w:rPr>
                <w:rFonts w:ascii="Times New Roman" w:hAnsi="Times New Roman" w:cs="Times New Roman"/>
                <w:sz w:val="20"/>
                <w:szCs w:val="20"/>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FB6BA6" w:rsidRPr="00FB6BA6" w:rsidRDefault="00FB6BA6" w:rsidP="00EE0D09">
            <w:pPr>
              <w:pStyle w:val="afa"/>
              <w:numPr>
                <w:ilvl w:val="0"/>
                <w:numId w:val="73"/>
              </w:numPr>
              <w:spacing w:after="200"/>
              <w:contextualSpacing/>
              <w:jc w:val="center"/>
              <w:rPr>
                <w:sz w:val="20"/>
                <w:szCs w:val="20"/>
              </w:rPr>
            </w:pPr>
            <w:r w:rsidRPr="00FB6BA6">
              <w:rPr>
                <w:sz w:val="20"/>
                <w:szCs w:val="20"/>
              </w:rPr>
              <w:t>Перечень признаков заявителей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3"/>
              <w:gridCol w:w="3064"/>
              <w:gridCol w:w="4300"/>
            </w:tblGrid>
            <w:tr w:rsidR="00FB6BA6" w:rsidRPr="00FB6BA6" w:rsidTr="00411291">
              <w:tc>
                <w:tcPr>
                  <w:tcW w:w="1213" w:type="dxa"/>
                  <w:shd w:val="clear" w:color="auto" w:fill="auto"/>
                </w:tcPr>
                <w:p w:rsidR="00FB6BA6" w:rsidRPr="00FB6BA6" w:rsidRDefault="00FB6BA6" w:rsidP="00FB6BA6">
                  <w:pPr>
                    <w:spacing w:line="240" w:lineRule="auto"/>
                    <w:jc w:val="center"/>
                    <w:rPr>
                      <w:rFonts w:ascii="Times New Roman" w:eastAsia="Calibri" w:hAnsi="Times New Roman" w:cs="Times New Roman"/>
                      <w:sz w:val="20"/>
                      <w:szCs w:val="20"/>
                    </w:rPr>
                  </w:pPr>
                  <w:r w:rsidRPr="00FB6BA6">
                    <w:rPr>
                      <w:rFonts w:ascii="Times New Roman" w:eastAsia="Calibri" w:hAnsi="Times New Roman" w:cs="Times New Roman"/>
                      <w:sz w:val="20"/>
                      <w:szCs w:val="20"/>
                    </w:rPr>
                    <w:t>№</w:t>
                  </w:r>
                </w:p>
              </w:tc>
              <w:tc>
                <w:tcPr>
                  <w:tcW w:w="3064" w:type="dxa"/>
                  <w:shd w:val="clear" w:color="auto" w:fill="auto"/>
                </w:tcPr>
                <w:p w:rsidR="00FB6BA6" w:rsidRPr="00FB6BA6" w:rsidRDefault="00FB6BA6" w:rsidP="00FB6BA6">
                  <w:pPr>
                    <w:spacing w:line="240" w:lineRule="auto"/>
                    <w:jc w:val="center"/>
                    <w:rPr>
                      <w:rFonts w:ascii="Times New Roman" w:eastAsia="Calibri" w:hAnsi="Times New Roman" w:cs="Times New Roman"/>
                      <w:sz w:val="20"/>
                      <w:szCs w:val="20"/>
                    </w:rPr>
                  </w:pPr>
                  <w:r w:rsidRPr="00FB6BA6">
                    <w:rPr>
                      <w:rFonts w:ascii="Times New Roman" w:eastAsia="Calibri" w:hAnsi="Times New Roman" w:cs="Times New Roman"/>
                      <w:sz w:val="20"/>
                      <w:szCs w:val="20"/>
                    </w:rPr>
                    <w:t>Признак заявителя</w:t>
                  </w:r>
                </w:p>
              </w:tc>
              <w:tc>
                <w:tcPr>
                  <w:tcW w:w="4300" w:type="dxa"/>
                  <w:shd w:val="clear" w:color="auto" w:fill="auto"/>
                </w:tcPr>
                <w:p w:rsidR="00FB6BA6" w:rsidRPr="00FB6BA6" w:rsidRDefault="00FB6BA6" w:rsidP="00FB6BA6">
                  <w:pPr>
                    <w:spacing w:line="240" w:lineRule="auto"/>
                    <w:jc w:val="center"/>
                    <w:rPr>
                      <w:rFonts w:ascii="Times New Roman" w:eastAsia="Calibri" w:hAnsi="Times New Roman" w:cs="Times New Roman"/>
                      <w:sz w:val="20"/>
                      <w:szCs w:val="20"/>
                    </w:rPr>
                  </w:pPr>
                  <w:r w:rsidRPr="00FB6BA6">
                    <w:rPr>
                      <w:rFonts w:ascii="Times New Roman" w:eastAsia="Calibri" w:hAnsi="Times New Roman" w:cs="Times New Roman"/>
                      <w:sz w:val="20"/>
                      <w:szCs w:val="20"/>
                    </w:rPr>
                    <w:t>Значения признаков заявителя</w:t>
                  </w:r>
                </w:p>
              </w:tc>
            </w:tr>
            <w:tr w:rsidR="00FB6BA6" w:rsidRPr="00FB6BA6" w:rsidTr="00411291">
              <w:tc>
                <w:tcPr>
                  <w:tcW w:w="8577" w:type="dxa"/>
                  <w:gridSpan w:val="3"/>
                  <w:shd w:val="clear" w:color="auto" w:fill="auto"/>
                </w:tcPr>
                <w:p w:rsidR="00FB6BA6" w:rsidRPr="00FB6BA6" w:rsidRDefault="00FB6BA6" w:rsidP="00FB6BA6">
                  <w:pPr>
                    <w:tabs>
                      <w:tab w:val="left" w:pos="2154"/>
                    </w:tabs>
                    <w:spacing w:line="240" w:lineRule="auto"/>
                    <w:ind w:firstLine="567"/>
                    <w:jc w:val="both"/>
                    <w:rPr>
                      <w:rFonts w:ascii="Times New Roman" w:eastAsia="Calibri" w:hAnsi="Times New Roman" w:cs="Times New Roman"/>
                      <w:sz w:val="20"/>
                      <w:szCs w:val="20"/>
                    </w:rPr>
                  </w:pPr>
                  <w:r w:rsidRPr="00FB6BA6">
                    <w:rPr>
                      <w:rFonts w:ascii="Times New Roman" w:eastAsia="Calibri" w:hAnsi="Times New Roman" w:cs="Times New Roman"/>
                      <w:sz w:val="20"/>
                      <w:szCs w:val="20"/>
                    </w:rPr>
                    <w:t xml:space="preserve">Вариант 1 </w:t>
                  </w:r>
                  <w:r w:rsidRPr="00FB6BA6">
                    <w:rPr>
                      <w:rFonts w:ascii="Times New Roman" w:eastAsia="Times New Roman" w:hAnsi="Times New Roman" w:cs="Times New Roman"/>
                      <w:sz w:val="20"/>
                      <w:szCs w:val="20"/>
                    </w:rPr>
                    <w:t>«</w:t>
                  </w:r>
                  <w:r w:rsidRPr="00FB6BA6">
                    <w:rPr>
                      <w:rFonts w:ascii="Times New Roman" w:eastAsia="Calibri" w:hAnsi="Times New Roman" w:cs="Times New Roman"/>
                      <w:bCs/>
                      <w:sz w:val="20"/>
                      <w:szCs w:val="20"/>
                    </w:rPr>
                    <w:t>Выдача р</w:t>
                  </w:r>
                  <w:r w:rsidRPr="00FB6BA6">
                    <w:rPr>
                      <w:rFonts w:ascii="Times New Roman" w:eastAsia="Times New Roman" w:hAnsi="Times New Roman" w:cs="Times New Roman"/>
                      <w:sz w:val="20"/>
                      <w:szCs w:val="20"/>
                      <w:shd w:val="clear" w:color="auto" w:fill="FFFFFF"/>
                    </w:rPr>
                    <w:t>азрешения на отклонение от предельных параметров разрешенного строительства, реконструкции объектов капитального строительства</w:t>
                  </w:r>
                  <w:r w:rsidRPr="00FB6BA6">
                    <w:rPr>
                      <w:rFonts w:ascii="Times New Roman" w:eastAsia="Times New Roman" w:hAnsi="Times New Roman" w:cs="Times New Roman"/>
                      <w:sz w:val="20"/>
                      <w:szCs w:val="20"/>
                    </w:rPr>
                    <w:t>»</w:t>
                  </w:r>
                </w:p>
              </w:tc>
            </w:tr>
            <w:tr w:rsidR="00FB6BA6" w:rsidRPr="00FB6BA6" w:rsidTr="00411291">
              <w:tc>
                <w:tcPr>
                  <w:tcW w:w="1213" w:type="dxa"/>
                  <w:shd w:val="clear" w:color="auto" w:fill="auto"/>
                </w:tcPr>
                <w:p w:rsidR="00FB6BA6" w:rsidRPr="00FB6BA6" w:rsidRDefault="00FB6BA6" w:rsidP="00FB6BA6">
                  <w:pPr>
                    <w:spacing w:line="240" w:lineRule="auto"/>
                    <w:jc w:val="center"/>
                    <w:rPr>
                      <w:rFonts w:ascii="Times New Roman" w:eastAsia="Calibri" w:hAnsi="Times New Roman" w:cs="Times New Roman"/>
                      <w:sz w:val="20"/>
                      <w:szCs w:val="20"/>
                    </w:rPr>
                  </w:pPr>
                  <w:r w:rsidRPr="00FB6BA6">
                    <w:rPr>
                      <w:rFonts w:ascii="Times New Roman" w:eastAsia="Calibri" w:hAnsi="Times New Roman" w:cs="Times New Roman"/>
                      <w:sz w:val="20"/>
                      <w:szCs w:val="20"/>
                    </w:rPr>
                    <w:t>1</w:t>
                  </w:r>
                </w:p>
              </w:tc>
              <w:tc>
                <w:tcPr>
                  <w:tcW w:w="3064" w:type="dxa"/>
                  <w:shd w:val="clear" w:color="auto" w:fill="auto"/>
                </w:tcPr>
                <w:p w:rsidR="00FB6BA6" w:rsidRPr="00FB6BA6" w:rsidRDefault="00FB6BA6" w:rsidP="00FB6BA6">
                  <w:pPr>
                    <w:spacing w:line="240" w:lineRule="auto"/>
                    <w:jc w:val="center"/>
                    <w:rPr>
                      <w:rFonts w:ascii="Times New Roman" w:eastAsia="Calibri" w:hAnsi="Times New Roman" w:cs="Times New Roman"/>
                      <w:sz w:val="20"/>
                      <w:szCs w:val="20"/>
                    </w:rPr>
                  </w:pPr>
                  <w:r w:rsidRPr="00FB6BA6">
                    <w:rPr>
                      <w:rFonts w:ascii="Times New Roman" w:eastAsia="Calibri" w:hAnsi="Times New Roman" w:cs="Times New Roman"/>
                      <w:sz w:val="20"/>
                      <w:szCs w:val="20"/>
                    </w:rPr>
                    <w:t>Категория заявителя</w:t>
                  </w:r>
                </w:p>
              </w:tc>
              <w:tc>
                <w:tcPr>
                  <w:tcW w:w="4300" w:type="dxa"/>
                  <w:shd w:val="clear" w:color="auto" w:fill="auto"/>
                </w:tcPr>
                <w:p w:rsidR="00FB6BA6" w:rsidRPr="00FB6BA6" w:rsidRDefault="00FB6BA6" w:rsidP="00FB6BA6">
                  <w:pPr>
                    <w:spacing w:line="240" w:lineRule="auto"/>
                    <w:jc w:val="center"/>
                    <w:rPr>
                      <w:rFonts w:ascii="Times New Roman" w:eastAsia="Calibri" w:hAnsi="Times New Roman" w:cs="Times New Roman"/>
                      <w:sz w:val="20"/>
                      <w:szCs w:val="20"/>
                    </w:rPr>
                  </w:pPr>
                  <w:r w:rsidRPr="00FB6BA6">
                    <w:rPr>
                      <w:rFonts w:ascii="Times New Roman" w:eastAsia="Calibri" w:hAnsi="Times New Roman" w:cs="Times New Roman"/>
                      <w:sz w:val="20"/>
                      <w:szCs w:val="20"/>
                    </w:rPr>
                    <w:t>1.Физическое лицо</w:t>
                  </w:r>
                </w:p>
                <w:p w:rsidR="00FB6BA6" w:rsidRPr="00FB6BA6" w:rsidRDefault="00FB6BA6" w:rsidP="00FB6BA6">
                  <w:pPr>
                    <w:spacing w:line="240" w:lineRule="auto"/>
                    <w:jc w:val="center"/>
                    <w:rPr>
                      <w:rFonts w:ascii="Times New Roman" w:eastAsia="Calibri" w:hAnsi="Times New Roman" w:cs="Times New Roman"/>
                      <w:sz w:val="20"/>
                      <w:szCs w:val="20"/>
                    </w:rPr>
                  </w:pPr>
                  <w:r w:rsidRPr="00FB6BA6">
                    <w:rPr>
                      <w:rFonts w:ascii="Times New Roman" w:eastAsia="Calibri" w:hAnsi="Times New Roman" w:cs="Times New Roman"/>
                      <w:sz w:val="20"/>
                      <w:szCs w:val="20"/>
                    </w:rPr>
                    <w:t>2. Индивидуальный предприниматель</w:t>
                  </w:r>
                </w:p>
                <w:p w:rsidR="00FB6BA6" w:rsidRPr="00FB6BA6" w:rsidRDefault="00FB6BA6" w:rsidP="00FB6BA6">
                  <w:pPr>
                    <w:spacing w:line="240" w:lineRule="auto"/>
                    <w:jc w:val="center"/>
                    <w:rPr>
                      <w:rFonts w:ascii="Times New Roman" w:eastAsia="Calibri" w:hAnsi="Times New Roman" w:cs="Times New Roman"/>
                      <w:sz w:val="20"/>
                      <w:szCs w:val="20"/>
                    </w:rPr>
                  </w:pPr>
                  <w:r w:rsidRPr="00FB6BA6">
                    <w:rPr>
                      <w:rFonts w:ascii="Times New Roman" w:eastAsia="Calibri" w:hAnsi="Times New Roman" w:cs="Times New Roman"/>
                      <w:sz w:val="20"/>
                      <w:szCs w:val="20"/>
                    </w:rPr>
                    <w:t>3. Юридическое лицо</w:t>
                  </w:r>
                </w:p>
                <w:p w:rsidR="00FB6BA6" w:rsidRPr="00FB6BA6" w:rsidRDefault="00FB6BA6" w:rsidP="00FB6BA6">
                  <w:pPr>
                    <w:spacing w:line="240" w:lineRule="auto"/>
                    <w:jc w:val="center"/>
                    <w:rPr>
                      <w:rFonts w:ascii="Times New Roman" w:eastAsia="Calibri" w:hAnsi="Times New Roman" w:cs="Times New Roman"/>
                      <w:sz w:val="20"/>
                      <w:szCs w:val="20"/>
                    </w:rPr>
                  </w:pPr>
                </w:p>
              </w:tc>
            </w:tr>
            <w:tr w:rsidR="00FB6BA6" w:rsidRPr="00FB6BA6" w:rsidTr="00411291">
              <w:tc>
                <w:tcPr>
                  <w:tcW w:w="1213" w:type="dxa"/>
                  <w:shd w:val="clear" w:color="auto" w:fill="auto"/>
                </w:tcPr>
                <w:p w:rsidR="00FB6BA6" w:rsidRPr="00FB6BA6" w:rsidRDefault="00FB6BA6" w:rsidP="00FB6BA6">
                  <w:pPr>
                    <w:spacing w:line="240" w:lineRule="auto"/>
                    <w:jc w:val="center"/>
                    <w:rPr>
                      <w:rFonts w:ascii="Times New Roman" w:eastAsia="Calibri" w:hAnsi="Times New Roman" w:cs="Times New Roman"/>
                      <w:sz w:val="20"/>
                      <w:szCs w:val="20"/>
                    </w:rPr>
                  </w:pPr>
                  <w:r w:rsidRPr="00FB6BA6">
                    <w:rPr>
                      <w:rFonts w:ascii="Times New Roman" w:eastAsia="Calibri" w:hAnsi="Times New Roman" w:cs="Times New Roman"/>
                      <w:sz w:val="20"/>
                      <w:szCs w:val="20"/>
                    </w:rPr>
                    <w:t>2</w:t>
                  </w:r>
                </w:p>
              </w:tc>
              <w:tc>
                <w:tcPr>
                  <w:tcW w:w="3064" w:type="dxa"/>
                  <w:shd w:val="clear" w:color="auto" w:fill="auto"/>
                </w:tcPr>
                <w:p w:rsidR="00FB6BA6" w:rsidRPr="00FB6BA6" w:rsidRDefault="00FB6BA6" w:rsidP="00FB6BA6">
                  <w:pPr>
                    <w:spacing w:line="240" w:lineRule="auto"/>
                    <w:jc w:val="center"/>
                    <w:rPr>
                      <w:rFonts w:ascii="Times New Roman" w:eastAsia="Calibri" w:hAnsi="Times New Roman" w:cs="Times New Roman"/>
                      <w:sz w:val="20"/>
                      <w:szCs w:val="20"/>
                    </w:rPr>
                  </w:pPr>
                  <w:r w:rsidRPr="00FB6BA6">
                    <w:rPr>
                      <w:rFonts w:ascii="Times New Roman" w:eastAsia="Calibri" w:hAnsi="Times New Roman" w:cs="Times New Roman"/>
                      <w:sz w:val="20"/>
                      <w:szCs w:val="20"/>
                    </w:rPr>
                    <w:t>Заявитель обратился лично/посредством представителя</w:t>
                  </w:r>
                </w:p>
              </w:tc>
              <w:tc>
                <w:tcPr>
                  <w:tcW w:w="4300" w:type="dxa"/>
                  <w:shd w:val="clear" w:color="auto" w:fill="auto"/>
                </w:tcPr>
                <w:p w:rsidR="00FB6BA6" w:rsidRPr="00FB6BA6" w:rsidRDefault="00FB6BA6" w:rsidP="00EE0D09">
                  <w:pPr>
                    <w:pStyle w:val="afa"/>
                    <w:numPr>
                      <w:ilvl w:val="0"/>
                      <w:numId w:val="74"/>
                    </w:numPr>
                    <w:spacing w:after="200"/>
                    <w:contextualSpacing/>
                    <w:jc w:val="center"/>
                    <w:rPr>
                      <w:rFonts w:eastAsia="Calibri"/>
                      <w:sz w:val="20"/>
                      <w:szCs w:val="20"/>
                    </w:rPr>
                  </w:pPr>
                  <w:r w:rsidRPr="00FB6BA6">
                    <w:rPr>
                      <w:rFonts w:eastAsia="Calibri"/>
                      <w:sz w:val="20"/>
                      <w:szCs w:val="20"/>
                    </w:rPr>
                    <w:t>За предоставлением Муниципальной услуги обратился лично заявитель</w:t>
                  </w:r>
                </w:p>
                <w:p w:rsidR="00FB6BA6" w:rsidRPr="00FB6BA6" w:rsidRDefault="00FB6BA6" w:rsidP="00EE0D09">
                  <w:pPr>
                    <w:pStyle w:val="afa"/>
                    <w:numPr>
                      <w:ilvl w:val="0"/>
                      <w:numId w:val="74"/>
                    </w:numPr>
                    <w:spacing w:after="200"/>
                    <w:contextualSpacing/>
                    <w:jc w:val="center"/>
                    <w:rPr>
                      <w:rFonts w:eastAsia="Calibri"/>
                      <w:sz w:val="20"/>
                      <w:szCs w:val="20"/>
                    </w:rPr>
                  </w:pPr>
                  <w:r w:rsidRPr="00FB6BA6">
                    <w:rPr>
                      <w:rFonts w:eastAsia="Calibri"/>
                      <w:sz w:val="20"/>
                      <w:szCs w:val="20"/>
                    </w:rPr>
                    <w:t>За предоставлением Муниципальной услуги обратился представитель заявителя</w:t>
                  </w:r>
                </w:p>
              </w:tc>
            </w:tr>
            <w:tr w:rsidR="00FB6BA6" w:rsidRPr="00FB6BA6" w:rsidTr="00411291">
              <w:tc>
                <w:tcPr>
                  <w:tcW w:w="8577" w:type="dxa"/>
                  <w:gridSpan w:val="3"/>
                  <w:shd w:val="clear" w:color="auto" w:fill="auto"/>
                </w:tcPr>
                <w:p w:rsidR="00FB6BA6" w:rsidRPr="00FB6BA6" w:rsidRDefault="00FB6BA6" w:rsidP="00FB6BA6">
                  <w:pPr>
                    <w:spacing w:after="0" w:line="240" w:lineRule="auto"/>
                    <w:ind w:firstLine="567"/>
                    <w:jc w:val="both"/>
                    <w:rPr>
                      <w:rFonts w:ascii="Times New Roman" w:eastAsia="Calibri" w:hAnsi="Times New Roman" w:cs="Times New Roman"/>
                      <w:sz w:val="20"/>
                      <w:szCs w:val="20"/>
                    </w:rPr>
                  </w:pPr>
                </w:p>
                <w:p w:rsidR="00FB6BA6" w:rsidRPr="00FB6BA6" w:rsidRDefault="00FB6BA6" w:rsidP="00FB6BA6">
                  <w:pPr>
                    <w:spacing w:after="0" w:line="240" w:lineRule="auto"/>
                    <w:ind w:firstLine="567"/>
                    <w:jc w:val="both"/>
                    <w:rPr>
                      <w:rFonts w:ascii="Times New Roman" w:eastAsia="Calibri" w:hAnsi="Times New Roman" w:cs="Times New Roman"/>
                      <w:sz w:val="20"/>
                      <w:szCs w:val="20"/>
                    </w:rPr>
                  </w:pPr>
                  <w:r w:rsidRPr="00FB6BA6">
                    <w:rPr>
                      <w:rFonts w:ascii="Times New Roman" w:eastAsia="Calibri" w:hAnsi="Times New Roman" w:cs="Times New Roman"/>
                      <w:sz w:val="20"/>
                      <w:szCs w:val="20"/>
                    </w:rPr>
                    <w:t>Вариант 2 «</w:t>
                  </w:r>
                  <w:r w:rsidRPr="00FB6BA6">
                    <w:rPr>
                      <w:rFonts w:ascii="Times New Roman" w:hAnsi="Times New Roman" w:cs="Times New Roman"/>
                      <w:bCs/>
                      <w:sz w:val="20"/>
                      <w:szCs w:val="20"/>
                    </w:rPr>
                    <w:t>Исправление допущенных опечаток и ошибок в выданном разрешении на отклонение от предельных параметров разрешенного строительства, реконструкции объектов капитального строительства»</w:t>
                  </w:r>
                </w:p>
              </w:tc>
            </w:tr>
            <w:tr w:rsidR="00FB6BA6" w:rsidRPr="00FB6BA6" w:rsidTr="00411291">
              <w:tc>
                <w:tcPr>
                  <w:tcW w:w="1213" w:type="dxa"/>
                  <w:shd w:val="clear" w:color="auto" w:fill="auto"/>
                </w:tcPr>
                <w:p w:rsidR="00FB6BA6" w:rsidRPr="00FB6BA6" w:rsidRDefault="00FB6BA6" w:rsidP="00FB6BA6">
                  <w:pPr>
                    <w:spacing w:line="240" w:lineRule="auto"/>
                    <w:jc w:val="center"/>
                    <w:rPr>
                      <w:rFonts w:ascii="Times New Roman" w:eastAsia="Calibri" w:hAnsi="Times New Roman" w:cs="Times New Roman"/>
                      <w:sz w:val="20"/>
                      <w:szCs w:val="20"/>
                    </w:rPr>
                  </w:pPr>
                  <w:r w:rsidRPr="00FB6BA6">
                    <w:rPr>
                      <w:rFonts w:ascii="Times New Roman" w:eastAsia="Calibri" w:hAnsi="Times New Roman" w:cs="Times New Roman"/>
                      <w:sz w:val="20"/>
                      <w:szCs w:val="20"/>
                    </w:rPr>
                    <w:t>1</w:t>
                  </w:r>
                </w:p>
              </w:tc>
              <w:tc>
                <w:tcPr>
                  <w:tcW w:w="3064" w:type="dxa"/>
                  <w:shd w:val="clear" w:color="auto" w:fill="auto"/>
                </w:tcPr>
                <w:p w:rsidR="00FB6BA6" w:rsidRPr="00FB6BA6" w:rsidRDefault="00FB6BA6" w:rsidP="00FB6BA6">
                  <w:pPr>
                    <w:spacing w:line="240" w:lineRule="auto"/>
                    <w:jc w:val="center"/>
                    <w:rPr>
                      <w:rFonts w:ascii="Times New Roman" w:eastAsia="Calibri" w:hAnsi="Times New Roman" w:cs="Times New Roman"/>
                      <w:sz w:val="20"/>
                      <w:szCs w:val="20"/>
                    </w:rPr>
                  </w:pPr>
                  <w:r w:rsidRPr="00FB6BA6">
                    <w:rPr>
                      <w:rFonts w:ascii="Times New Roman" w:eastAsia="Calibri" w:hAnsi="Times New Roman" w:cs="Times New Roman"/>
                      <w:sz w:val="20"/>
                      <w:szCs w:val="20"/>
                    </w:rPr>
                    <w:t>Категория заявителя</w:t>
                  </w:r>
                </w:p>
              </w:tc>
              <w:tc>
                <w:tcPr>
                  <w:tcW w:w="4300" w:type="dxa"/>
                  <w:shd w:val="clear" w:color="auto" w:fill="auto"/>
                </w:tcPr>
                <w:p w:rsidR="00FB6BA6" w:rsidRPr="00FB6BA6" w:rsidRDefault="00FB6BA6" w:rsidP="00FB6BA6">
                  <w:pPr>
                    <w:spacing w:line="240" w:lineRule="auto"/>
                    <w:jc w:val="center"/>
                    <w:rPr>
                      <w:rFonts w:ascii="Times New Roman" w:eastAsia="Calibri" w:hAnsi="Times New Roman" w:cs="Times New Roman"/>
                      <w:sz w:val="20"/>
                      <w:szCs w:val="20"/>
                    </w:rPr>
                  </w:pPr>
                  <w:r w:rsidRPr="00FB6BA6">
                    <w:rPr>
                      <w:rFonts w:ascii="Times New Roman" w:eastAsia="Calibri" w:hAnsi="Times New Roman" w:cs="Times New Roman"/>
                      <w:sz w:val="20"/>
                      <w:szCs w:val="20"/>
                    </w:rPr>
                    <w:t>1.Физическое лицо</w:t>
                  </w:r>
                </w:p>
                <w:p w:rsidR="00FB6BA6" w:rsidRPr="00FB6BA6" w:rsidRDefault="00FB6BA6" w:rsidP="00FB6BA6">
                  <w:pPr>
                    <w:spacing w:line="240" w:lineRule="auto"/>
                    <w:jc w:val="center"/>
                    <w:rPr>
                      <w:rFonts w:ascii="Times New Roman" w:eastAsia="Calibri" w:hAnsi="Times New Roman" w:cs="Times New Roman"/>
                      <w:sz w:val="20"/>
                      <w:szCs w:val="20"/>
                    </w:rPr>
                  </w:pPr>
                  <w:r w:rsidRPr="00FB6BA6">
                    <w:rPr>
                      <w:rFonts w:ascii="Times New Roman" w:eastAsia="Calibri" w:hAnsi="Times New Roman" w:cs="Times New Roman"/>
                      <w:sz w:val="20"/>
                      <w:szCs w:val="20"/>
                    </w:rPr>
                    <w:lastRenderedPageBreak/>
                    <w:t>2. Индивидуальный предприниматель</w:t>
                  </w:r>
                </w:p>
                <w:p w:rsidR="00FB6BA6" w:rsidRPr="00FB6BA6" w:rsidRDefault="00FB6BA6" w:rsidP="00FB6BA6">
                  <w:pPr>
                    <w:spacing w:line="240" w:lineRule="auto"/>
                    <w:jc w:val="center"/>
                    <w:rPr>
                      <w:rFonts w:ascii="Times New Roman" w:eastAsia="Calibri" w:hAnsi="Times New Roman" w:cs="Times New Roman"/>
                      <w:sz w:val="20"/>
                      <w:szCs w:val="20"/>
                    </w:rPr>
                  </w:pPr>
                  <w:r w:rsidRPr="00FB6BA6">
                    <w:rPr>
                      <w:rFonts w:ascii="Times New Roman" w:eastAsia="Calibri" w:hAnsi="Times New Roman" w:cs="Times New Roman"/>
                      <w:sz w:val="20"/>
                      <w:szCs w:val="20"/>
                    </w:rPr>
                    <w:t>3. Юридическое лицо</w:t>
                  </w:r>
                </w:p>
                <w:p w:rsidR="00FB6BA6" w:rsidRPr="00FB6BA6" w:rsidRDefault="00FB6BA6" w:rsidP="00FB6BA6">
                  <w:pPr>
                    <w:spacing w:line="240" w:lineRule="auto"/>
                    <w:jc w:val="center"/>
                    <w:rPr>
                      <w:rFonts w:ascii="Times New Roman" w:eastAsia="Calibri" w:hAnsi="Times New Roman" w:cs="Times New Roman"/>
                      <w:sz w:val="20"/>
                      <w:szCs w:val="20"/>
                    </w:rPr>
                  </w:pPr>
                </w:p>
              </w:tc>
            </w:tr>
            <w:tr w:rsidR="00FB6BA6" w:rsidRPr="00FB6BA6" w:rsidTr="00411291">
              <w:tc>
                <w:tcPr>
                  <w:tcW w:w="1213" w:type="dxa"/>
                  <w:shd w:val="clear" w:color="auto" w:fill="auto"/>
                </w:tcPr>
                <w:p w:rsidR="00FB6BA6" w:rsidRPr="00FB6BA6" w:rsidRDefault="00FB6BA6" w:rsidP="00FB6BA6">
                  <w:pPr>
                    <w:spacing w:line="240" w:lineRule="auto"/>
                    <w:jc w:val="center"/>
                    <w:rPr>
                      <w:rFonts w:ascii="Times New Roman" w:eastAsia="Calibri" w:hAnsi="Times New Roman" w:cs="Times New Roman"/>
                      <w:sz w:val="20"/>
                      <w:szCs w:val="20"/>
                    </w:rPr>
                  </w:pPr>
                  <w:r w:rsidRPr="00FB6BA6">
                    <w:rPr>
                      <w:rFonts w:ascii="Times New Roman" w:eastAsia="Calibri" w:hAnsi="Times New Roman" w:cs="Times New Roman"/>
                      <w:sz w:val="20"/>
                      <w:szCs w:val="20"/>
                    </w:rPr>
                    <w:lastRenderedPageBreak/>
                    <w:t>2</w:t>
                  </w:r>
                </w:p>
              </w:tc>
              <w:tc>
                <w:tcPr>
                  <w:tcW w:w="3064" w:type="dxa"/>
                  <w:shd w:val="clear" w:color="auto" w:fill="auto"/>
                </w:tcPr>
                <w:p w:rsidR="00FB6BA6" w:rsidRPr="00FB6BA6" w:rsidRDefault="00FB6BA6" w:rsidP="00FB6BA6">
                  <w:pPr>
                    <w:spacing w:line="240" w:lineRule="auto"/>
                    <w:jc w:val="center"/>
                    <w:rPr>
                      <w:rFonts w:ascii="Times New Roman" w:eastAsia="Calibri" w:hAnsi="Times New Roman" w:cs="Times New Roman"/>
                      <w:sz w:val="20"/>
                      <w:szCs w:val="20"/>
                    </w:rPr>
                  </w:pPr>
                  <w:r w:rsidRPr="00FB6BA6">
                    <w:rPr>
                      <w:rFonts w:ascii="Times New Roman" w:eastAsia="Calibri" w:hAnsi="Times New Roman" w:cs="Times New Roman"/>
                      <w:sz w:val="20"/>
                      <w:szCs w:val="20"/>
                    </w:rPr>
                    <w:t>Заявитель обратился лично/посредством представителя</w:t>
                  </w:r>
                </w:p>
              </w:tc>
              <w:tc>
                <w:tcPr>
                  <w:tcW w:w="4300" w:type="dxa"/>
                  <w:shd w:val="clear" w:color="auto" w:fill="auto"/>
                </w:tcPr>
                <w:p w:rsidR="00FB6BA6" w:rsidRPr="00FB6BA6" w:rsidRDefault="00FB6BA6" w:rsidP="00EE0D09">
                  <w:pPr>
                    <w:pStyle w:val="afa"/>
                    <w:numPr>
                      <w:ilvl w:val="0"/>
                      <w:numId w:val="75"/>
                    </w:numPr>
                    <w:ind w:left="357" w:hanging="357"/>
                    <w:contextualSpacing/>
                    <w:jc w:val="center"/>
                    <w:rPr>
                      <w:rFonts w:eastAsia="Calibri"/>
                      <w:sz w:val="20"/>
                      <w:szCs w:val="20"/>
                    </w:rPr>
                  </w:pPr>
                  <w:r w:rsidRPr="00FB6BA6">
                    <w:rPr>
                      <w:rFonts w:eastAsia="Calibri"/>
                      <w:sz w:val="20"/>
                      <w:szCs w:val="20"/>
                    </w:rPr>
                    <w:t>За предоставлением Муниципальной услуги обратился лично заявитель</w:t>
                  </w:r>
                </w:p>
                <w:p w:rsidR="00FB6BA6" w:rsidRPr="00FB6BA6" w:rsidRDefault="00FB6BA6" w:rsidP="00EE0D09">
                  <w:pPr>
                    <w:pStyle w:val="afa"/>
                    <w:numPr>
                      <w:ilvl w:val="0"/>
                      <w:numId w:val="75"/>
                    </w:numPr>
                    <w:ind w:left="357" w:hanging="357"/>
                    <w:contextualSpacing/>
                    <w:jc w:val="center"/>
                    <w:rPr>
                      <w:rFonts w:eastAsia="Calibri"/>
                      <w:sz w:val="20"/>
                      <w:szCs w:val="20"/>
                    </w:rPr>
                  </w:pPr>
                  <w:r w:rsidRPr="00FB6BA6">
                    <w:rPr>
                      <w:rFonts w:eastAsia="Calibri"/>
                      <w:sz w:val="20"/>
                      <w:szCs w:val="20"/>
                    </w:rPr>
                    <w:t>За предоставлением Муниципальной услуги обратился представитель заявителя</w:t>
                  </w:r>
                </w:p>
              </w:tc>
            </w:tr>
            <w:tr w:rsidR="00FB6BA6" w:rsidRPr="00FB6BA6" w:rsidTr="00411291">
              <w:tc>
                <w:tcPr>
                  <w:tcW w:w="8577" w:type="dxa"/>
                  <w:gridSpan w:val="3"/>
                  <w:shd w:val="clear" w:color="auto" w:fill="auto"/>
                </w:tcPr>
                <w:p w:rsidR="00FB6BA6" w:rsidRPr="00FB6BA6" w:rsidRDefault="00FB6BA6" w:rsidP="00FB6BA6">
                  <w:pPr>
                    <w:spacing w:after="0" w:line="240" w:lineRule="auto"/>
                    <w:ind w:firstLine="567"/>
                    <w:jc w:val="both"/>
                    <w:rPr>
                      <w:rFonts w:ascii="Times New Roman" w:eastAsia="Calibri" w:hAnsi="Times New Roman" w:cs="Times New Roman"/>
                      <w:sz w:val="20"/>
                      <w:szCs w:val="20"/>
                    </w:rPr>
                  </w:pPr>
                  <w:r w:rsidRPr="00FB6BA6">
                    <w:rPr>
                      <w:rFonts w:ascii="Times New Roman" w:eastAsia="Calibri" w:hAnsi="Times New Roman" w:cs="Times New Roman"/>
                      <w:sz w:val="20"/>
                      <w:szCs w:val="20"/>
                    </w:rPr>
                    <w:t xml:space="preserve">Вариант 3 </w:t>
                  </w:r>
                  <w:r w:rsidRPr="00FB6BA6">
                    <w:rPr>
                      <w:rFonts w:ascii="Times New Roman" w:hAnsi="Times New Roman" w:cs="Times New Roman"/>
                      <w:bCs/>
                      <w:sz w:val="20"/>
                      <w:szCs w:val="20"/>
                    </w:rPr>
                    <w:t>«Выдача дубликата разрешения на отклонение от предельных параметров разрешенного строительства, реконструкции объектов капитального строительства</w:t>
                  </w:r>
                  <w:r w:rsidRPr="00FB6BA6">
                    <w:rPr>
                      <w:rFonts w:ascii="Times New Roman" w:eastAsia="Times New Roman" w:hAnsi="Times New Roman" w:cs="Times New Roman"/>
                      <w:sz w:val="20"/>
                      <w:szCs w:val="20"/>
                    </w:rPr>
                    <w:t>»</w:t>
                  </w:r>
                </w:p>
              </w:tc>
            </w:tr>
            <w:tr w:rsidR="00FB6BA6" w:rsidRPr="00FB6BA6" w:rsidTr="00411291">
              <w:tc>
                <w:tcPr>
                  <w:tcW w:w="1213" w:type="dxa"/>
                  <w:shd w:val="clear" w:color="auto" w:fill="auto"/>
                </w:tcPr>
                <w:p w:rsidR="00FB6BA6" w:rsidRPr="00FB6BA6" w:rsidRDefault="00FB6BA6" w:rsidP="00FB6BA6">
                  <w:pPr>
                    <w:spacing w:line="240" w:lineRule="auto"/>
                    <w:jc w:val="center"/>
                    <w:rPr>
                      <w:rFonts w:ascii="Times New Roman" w:eastAsia="Calibri" w:hAnsi="Times New Roman" w:cs="Times New Roman"/>
                      <w:sz w:val="20"/>
                      <w:szCs w:val="20"/>
                    </w:rPr>
                  </w:pPr>
                  <w:r w:rsidRPr="00FB6BA6">
                    <w:rPr>
                      <w:rFonts w:ascii="Times New Roman" w:eastAsia="Calibri" w:hAnsi="Times New Roman" w:cs="Times New Roman"/>
                      <w:sz w:val="20"/>
                      <w:szCs w:val="20"/>
                    </w:rPr>
                    <w:t>1</w:t>
                  </w:r>
                </w:p>
              </w:tc>
              <w:tc>
                <w:tcPr>
                  <w:tcW w:w="3064" w:type="dxa"/>
                  <w:shd w:val="clear" w:color="auto" w:fill="auto"/>
                </w:tcPr>
                <w:p w:rsidR="00FB6BA6" w:rsidRPr="00FB6BA6" w:rsidRDefault="00FB6BA6" w:rsidP="00FB6BA6">
                  <w:pPr>
                    <w:spacing w:line="240" w:lineRule="auto"/>
                    <w:jc w:val="center"/>
                    <w:rPr>
                      <w:rFonts w:ascii="Times New Roman" w:eastAsia="Calibri" w:hAnsi="Times New Roman" w:cs="Times New Roman"/>
                      <w:sz w:val="20"/>
                      <w:szCs w:val="20"/>
                    </w:rPr>
                  </w:pPr>
                  <w:r w:rsidRPr="00FB6BA6">
                    <w:rPr>
                      <w:rFonts w:ascii="Times New Roman" w:eastAsia="Calibri" w:hAnsi="Times New Roman" w:cs="Times New Roman"/>
                      <w:sz w:val="20"/>
                      <w:szCs w:val="20"/>
                    </w:rPr>
                    <w:t>Категория заявителя</w:t>
                  </w:r>
                </w:p>
              </w:tc>
              <w:tc>
                <w:tcPr>
                  <w:tcW w:w="4300" w:type="dxa"/>
                  <w:shd w:val="clear" w:color="auto" w:fill="auto"/>
                </w:tcPr>
                <w:p w:rsidR="00FB6BA6" w:rsidRPr="00FB6BA6" w:rsidRDefault="00FB6BA6" w:rsidP="00FB6BA6">
                  <w:pPr>
                    <w:spacing w:line="240" w:lineRule="auto"/>
                    <w:jc w:val="center"/>
                    <w:rPr>
                      <w:rFonts w:ascii="Times New Roman" w:eastAsia="Calibri" w:hAnsi="Times New Roman" w:cs="Times New Roman"/>
                      <w:sz w:val="20"/>
                      <w:szCs w:val="20"/>
                    </w:rPr>
                  </w:pPr>
                  <w:r w:rsidRPr="00FB6BA6">
                    <w:rPr>
                      <w:rFonts w:ascii="Times New Roman" w:eastAsia="Calibri" w:hAnsi="Times New Roman" w:cs="Times New Roman"/>
                      <w:sz w:val="20"/>
                      <w:szCs w:val="20"/>
                    </w:rPr>
                    <w:t>1.Физическое лицо</w:t>
                  </w:r>
                </w:p>
                <w:p w:rsidR="00FB6BA6" w:rsidRPr="00FB6BA6" w:rsidRDefault="00FB6BA6" w:rsidP="00FB6BA6">
                  <w:pPr>
                    <w:spacing w:line="240" w:lineRule="auto"/>
                    <w:jc w:val="center"/>
                    <w:rPr>
                      <w:rFonts w:ascii="Times New Roman" w:eastAsia="Calibri" w:hAnsi="Times New Roman" w:cs="Times New Roman"/>
                      <w:sz w:val="20"/>
                      <w:szCs w:val="20"/>
                    </w:rPr>
                  </w:pPr>
                  <w:r w:rsidRPr="00FB6BA6">
                    <w:rPr>
                      <w:rFonts w:ascii="Times New Roman" w:eastAsia="Calibri" w:hAnsi="Times New Roman" w:cs="Times New Roman"/>
                      <w:sz w:val="20"/>
                      <w:szCs w:val="20"/>
                    </w:rPr>
                    <w:t>2. Индивидуальный предприниматель</w:t>
                  </w:r>
                </w:p>
                <w:p w:rsidR="00FB6BA6" w:rsidRPr="00FB6BA6" w:rsidRDefault="00FB6BA6" w:rsidP="00FB6BA6">
                  <w:pPr>
                    <w:spacing w:line="240" w:lineRule="auto"/>
                    <w:jc w:val="center"/>
                    <w:rPr>
                      <w:rFonts w:ascii="Times New Roman" w:eastAsia="Calibri" w:hAnsi="Times New Roman" w:cs="Times New Roman"/>
                      <w:sz w:val="20"/>
                      <w:szCs w:val="20"/>
                    </w:rPr>
                  </w:pPr>
                  <w:r w:rsidRPr="00FB6BA6">
                    <w:rPr>
                      <w:rFonts w:ascii="Times New Roman" w:eastAsia="Calibri" w:hAnsi="Times New Roman" w:cs="Times New Roman"/>
                      <w:sz w:val="20"/>
                      <w:szCs w:val="20"/>
                    </w:rPr>
                    <w:t>3. Юридическое лицо</w:t>
                  </w:r>
                </w:p>
                <w:p w:rsidR="00FB6BA6" w:rsidRPr="00FB6BA6" w:rsidRDefault="00FB6BA6" w:rsidP="00FB6BA6">
                  <w:pPr>
                    <w:spacing w:line="240" w:lineRule="auto"/>
                    <w:jc w:val="center"/>
                    <w:rPr>
                      <w:rFonts w:ascii="Times New Roman" w:eastAsia="Calibri" w:hAnsi="Times New Roman" w:cs="Times New Roman"/>
                      <w:sz w:val="20"/>
                      <w:szCs w:val="20"/>
                    </w:rPr>
                  </w:pPr>
                </w:p>
              </w:tc>
            </w:tr>
            <w:tr w:rsidR="00FB6BA6" w:rsidRPr="00FB6BA6" w:rsidTr="00411291">
              <w:tc>
                <w:tcPr>
                  <w:tcW w:w="1213" w:type="dxa"/>
                  <w:shd w:val="clear" w:color="auto" w:fill="auto"/>
                </w:tcPr>
                <w:p w:rsidR="00FB6BA6" w:rsidRPr="00FB6BA6" w:rsidRDefault="00FB6BA6" w:rsidP="00FB6BA6">
                  <w:pPr>
                    <w:spacing w:line="240" w:lineRule="auto"/>
                    <w:jc w:val="center"/>
                    <w:rPr>
                      <w:rFonts w:ascii="Times New Roman" w:eastAsia="Calibri" w:hAnsi="Times New Roman" w:cs="Times New Roman"/>
                      <w:sz w:val="20"/>
                      <w:szCs w:val="20"/>
                    </w:rPr>
                  </w:pPr>
                  <w:r w:rsidRPr="00FB6BA6">
                    <w:rPr>
                      <w:rFonts w:ascii="Times New Roman" w:eastAsia="Calibri" w:hAnsi="Times New Roman" w:cs="Times New Roman"/>
                      <w:sz w:val="20"/>
                      <w:szCs w:val="20"/>
                    </w:rPr>
                    <w:t>2</w:t>
                  </w:r>
                </w:p>
              </w:tc>
              <w:tc>
                <w:tcPr>
                  <w:tcW w:w="3064" w:type="dxa"/>
                  <w:shd w:val="clear" w:color="auto" w:fill="auto"/>
                </w:tcPr>
                <w:p w:rsidR="00FB6BA6" w:rsidRPr="00FB6BA6" w:rsidRDefault="00FB6BA6" w:rsidP="00FB6BA6">
                  <w:pPr>
                    <w:spacing w:line="240" w:lineRule="auto"/>
                    <w:jc w:val="center"/>
                    <w:rPr>
                      <w:rFonts w:ascii="Times New Roman" w:eastAsia="Calibri" w:hAnsi="Times New Roman" w:cs="Times New Roman"/>
                      <w:sz w:val="20"/>
                      <w:szCs w:val="20"/>
                    </w:rPr>
                  </w:pPr>
                  <w:r w:rsidRPr="00FB6BA6">
                    <w:rPr>
                      <w:rFonts w:ascii="Times New Roman" w:eastAsia="Calibri" w:hAnsi="Times New Roman" w:cs="Times New Roman"/>
                      <w:sz w:val="20"/>
                      <w:szCs w:val="20"/>
                    </w:rPr>
                    <w:t>Заявитель обратился лично/посредством представителя</w:t>
                  </w:r>
                </w:p>
              </w:tc>
              <w:tc>
                <w:tcPr>
                  <w:tcW w:w="4300" w:type="dxa"/>
                  <w:shd w:val="clear" w:color="auto" w:fill="auto"/>
                </w:tcPr>
                <w:p w:rsidR="00FB6BA6" w:rsidRPr="00FB6BA6" w:rsidRDefault="00FB6BA6" w:rsidP="00EE0D09">
                  <w:pPr>
                    <w:pStyle w:val="afa"/>
                    <w:numPr>
                      <w:ilvl w:val="0"/>
                      <w:numId w:val="77"/>
                    </w:numPr>
                    <w:contextualSpacing/>
                    <w:jc w:val="center"/>
                    <w:rPr>
                      <w:rFonts w:eastAsia="Calibri"/>
                      <w:sz w:val="20"/>
                      <w:szCs w:val="20"/>
                    </w:rPr>
                  </w:pPr>
                  <w:r w:rsidRPr="00FB6BA6">
                    <w:rPr>
                      <w:rFonts w:eastAsia="Calibri"/>
                      <w:sz w:val="20"/>
                      <w:szCs w:val="20"/>
                    </w:rPr>
                    <w:t>За предоставлением Муниципальной услуги обратился лично заявитель</w:t>
                  </w:r>
                </w:p>
                <w:p w:rsidR="00FB6BA6" w:rsidRPr="00FB6BA6" w:rsidRDefault="00FB6BA6" w:rsidP="00EE0D09">
                  <w:pPr>
                    <w:pStyle w:val="afa"/>
                    <w:numPr>
                      <w:ilvl w:val="0"/>
                      <w:numId w:val="77"/>
                    </w:numPr>
                    <w:ind w:left="357" w:hanging="357"/>
                    <w:contextualSpacing/>
                    <w:jc w:val="center"/>
                    <w:rPr>
                      <w:rFonts w:eastAsia="Calibri"/>
                      <w:sz w:val="20"/>
                      <w:szCs w:val="20"/>
                    </w:rPr>
                  </w:pPr>
                  <w:r w:rsidRPr="00FB6BA6">
                    <w:rPr>
                      <w:rFonts w:eastAsia="Calibri"/>
                      <w:sz w:val="20"/>
                      <w:szCs w:val="20"/>
                    </w:rPr>
                    <w:t>За предоставлением Муниципальной услуги обратился представитель заявителя</w:t>
                  </w:r>
                </w:p>
              </w:tc>
            </w:tr>
          </w:tbl>
          <w:p w:rsidR="00FB6BA6" w:rsidRPr="00FB6BA6" w:rsidRDefault="00FB6BA6" w:rsidP="00FB6BA6">
            <w:pPr>
              <w:pStyle w:val="afa"/>
              <w:ind w:left="-142" w:firstLine="709"/>
              <w:jc w:val="center"/>
              <w:rPr>
                <w:sz w:val="20"/>
                <w:szCs w:val="20"/>
              </w:rPr>
            </w:pPr>
            <w:r w:rsidRPr="00FB6BA6">
              <w:rPr>
                <w:sz w:val="20"/>
                <w:szCs w:val="20"/>
              </w:rPr>
              <w:t>2. Комбинации значений признаков, каждая из которых соответствует одному варианту предоставления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3"/>
              <w:gridCol w:w="7214"/>
            </w:tblGrid>
            <w:tr w:rsidR="00FB6BA6" w:rsidRPr="00FB6BA6" w:rsidTr="00411291">
              <w:tc>
                <w:tcPr>
                  <w:tcW w:w="1363" w:type="dxa"/>
                  <w:shd w:val="clear" w:color="auto" w:fill="auto"/>
                </w:tcPr>
                <w:p w:rsidR="00FB6BA6" w:rsidRPr="00FB6BA6" w:rsidRDefault="00FB6BA6" w:rsidP="00FB6BA6">
                  <w:pPr>
                    <w:spacing w:line="240" w:lineRule="auto"/>
                    <w:jc w:val="center"/>
                    <w:rPr>
                      <w:rFonts w:ascii="Times New Roman" w:eastAsia="Calibri" w:hAnsi="Times New Roman" w:cs="Times New Roman"/>
                      <w:sz w:val="20"/>
                      <w:szCs w:val="20"/>
                    </w:rPr>
                  </w:pPr>
                  <w:r w:rsidRPr="00FB6BA6">
                    <w:rPr>
                      <w:rFonts w:ascii="Times New Roman" w:eastAsia="Calibri" w:hAnsi="Times New Roman" w:cs="Times New Roman"/>
                      <w:sz w:val="20"/>
                      <w:szCs w:val="20"/>
                    </w:rPr>
                    <w:t xml:space="preserve">Вариант </w:t>
                  </w:r>
                </w:p>
              </w:tc>
              <w:tc>
                <w:tcPr>
                  <w:tcW w:w="7214" w:type="dxa"/>
                  <w:shd w:val="clear" w:color="auto" w:fill="auto"/>
                </w:tcPr>
                <w:p w:rsidR="00FB6BA6" w:rsidRPr="00FB6BA6" w:rsidRDefault="00FB6BA6" w:rsidP="00FB6BA6">
                  <w:pPr>
                    <w:spacing w:line="240" w:lineRule="auto"/>
                    <w:jc w:val="center"/>
                    <w:rPr>
                      <w:rFonts w:ascii="Times New Roman" w:eastAsia="Calibri" w:hAnsi="Times New Roman" w:cs="Times New Roman"/>
                      <w:sz w:val="20"/>
                      <w:szCs w:val="20"/>
                    </w:rPr>
                  </w:pPr>
                  <w:r w:rsidRPr="00FB6BA6">
                    <w:rPr>
                      <w:rFonts w:ascii="Times New Roman" w:eastAsia="Calibri" w:hAnsi="Times New Roman" w:cs="Times New Roman"/>
                      <w:sz w:val="20"/>
                      <w:szCs w:val="20"/>
                    </w:rPr>
                    <w:t xml:space="preserve">Комбинация значений признаков </w:t>
                  </w:r>
                </w:p>
              </w:tc>
            </w:tr>
            <w:tr w:rsidR="00FB6BA6" w:rsidRPr="00FB6BA6" w:rsidTr="00411291">
              <w:tc>
                <w:tcPr>
                  <w:tcW w:w="8577" w:type="dxa"/>
                  <w:gridSpan w:val="2"/>
                  <w:shd w:val="clear" w:color="auto" w:fill="auto"/>
                </w:tcPr>
                <w:p w:rsidR="00FB6BA6" w:rsidRPr="00FB6BA6" w:rsidRDefault="00FB6BA6" w:rsidP="00FB6BA6">
                  <w:pPr>
                    <w:spacing w:line="240" w:lineRule="auto"/>
                    <w:jc w:val="center"/>
                    <w:rPr>
                      <w:rFonts w:ascii="Times New Roman" w:eastAsia="Calibri" w:hAnsi="Times New Roman" w:cs="Times New Roman"/>
                      <w:sz w:val="20"/>
                      <w:szCs w:val="20"/>
                    </w:rPr>
                  </w:pPr>
                  <w:r w:rsidRPr="00FB6BA6">
                    <w:rPr>
                      <w:rFonts w:ascii="Times New Roman" w:eastAsia="Calibri" w:hAnsi="Times New Roman" w:cs="Times New Roman"/>
                      <w:sz w:val="20"/>
                      <w:szCs w:val="20"/>
                    </w:rPr>
                    <w:t>Вариант 1 «</w:t>
                  </w:r>
                  <w:r w:rsidRPr="00FB6BA6">
                    <w:rPr>
                      <w:rFonts w:ascii="Times New Roman" w:eastAsia="Calibri" w:hAnsi="Times New Roman" w:cs="Times New Roman"/>
                      <w:bCs/>
                      <w:sz w:val="20"/>
                      <w:szCs w:val="20"/>
                    </w:rPr>
                    <w:t>Выдача р</w:t>
                  </w:r>
                  <w:r w:rsidRPr="00FB6BA6">
                    <w:rPr>
                      <w:rFonts w:ascii="Times New Roman" w:eastAsia="Times New Roman" w:hAnsi="Times New Roman" w:cs="Times New Roman"/>
                      <w:sz w:val="20"/>
                      <w:szCs w:val="20"/>
                      <w:shd w:val="clear" w:color="auto" w:fill="FFFFFF"/>
                    </w:rPr>
                    <w:t>азрешения на отклонение от предельных параметров разрешенного строительства, реконструкции объектов капитального строительства</w:t>
                  </w:r>
                  <w:r w:rsidRPr="00FB6BA6">
                    <w:rPr>
                      <w:rFonts w:ascii="Times New Roman" w:eastAsia="Times New Roman" w:hAnsi="Times New Roman" w:cs="Times New Roman"/>
                      <w:sz w:val="20"/>
                      <w:szCs w:val="20"/>
                    </w:rPr>
                    <w:t>»</w:t>
                  </w:r>
                </w:p>
              </w:tc>
            </w:tr>
            <w:tr w:rsidR="00FB6BA6" w:rsidRPr="00FB6BA6" w:rsidTr="00411291">
              <w:tc>
                <w:tcPr>
                  <w:tcW w:w="1363" w:type="dxa"/>
                  <w:shd w:val="clear" w:color="auto" w:fill="auto"/>
                </w:tcPr>
                <w:p w:rsidR="00FB6BA6" w:rsidRPr="00FB6BA6" w:rsidRDefault="00FB6BA6" w:rsidP="00FB6BA6">
                  <w:pPr>
                    <w:spacing w:line="240" w:lineRule="auto"/>
                    <w:jc w:val="center"/>
                    <w:rPr>
                      <w:rFonts w:ascii="Times New Roman" w:eastAsia="Calibri" w:hAnsi="Times New Roman" w:cs="Times New Roman"/>
                      <w:sz w:val="20"/>
                      <w:szCs w:val="20"/>
                    </w:rPr>
                  </w:pPr>
                  <w:r w:rsidRPr="00FB6BA6">
                    <w:rPr>
                      <w:rFonts w:ascii="Times New Roman" w:eastAsia="Calibri" w:hAnsi="Times New Roman" w:cs="Times New Roman"/>
                      <w:sz w:val="20"/>
                      <w:szCs w:val="20"/>
                    </w:rPr>
                    <w:t>1</w:t>
                  </w:r>
                </w:p>
              </w:tc>
              <w:tc>
                <w:tcPr>
                  <w:tcW w:w="7214" w:type="dxa"/>
                  <w:shd w:val="clear" w:color="auto" w:fill="auto"/>
                </w:tcPr>
                <w:p w:rsidR="00FB6BA6" w:rsidRPr="00FB6BA6" w:rsidRDefault="00FB6BA6" w:rsidP="00FB6BA6">
                  <w:pPr>
                    <w:spacing w:line="240" w:lineRule="auto"/>
                    <w:jc w:val="center"/>
                    <w:rPr>
                      <w:rFonts w:ascii="Times New Roman" w:eastAsia="Calibri" w:hAnsi="Times New Roman" w:cs="Times New Roman"/>
                      <w:sz w:val="20"/>
                      <w:szCs w:val="20"/>
                    </w:rPr>
                  </w:pPr>
                  <w:r w:rsidRPr="00FB6BA6">
                    <w:rPr>
                      <w:rFonts w:ascii="Times New Roman" w:eastAsia="Calibri" w:hAnsi="Times New Roman" w:cs="Times New Roman"/>
                      <w:sz w:val="20"/>
                      <w:szCs w:val="20"/>
                    </w:rPr>
                    <w:t>Физическое лицо, лично</w:t>
                  </w:r>
                </w:p>
              </w:tc>
            </w:tr>
            <w:tr w:rsidR="00FB6BA6" w:rsidRPr="00FB6BA6" w:rsidTr="00411291">
              <w:tc>
                <w:tcPr>
                  <w:tcW w:w="1363" w:type="dxa"/>
                  <w:shd w:val="clear" w:color="auto" w:fill="auto"/>
                </w:tcPr>
                <w:p w:rsidR="00FB6BA6" w:rsidRPr="00FB6BA6" w:rsidRDefault="00FB6BA6" w:rsidP="00FB6BA6">
                  <w:pPr>
                    <w:spacing w:line="240" w:lineRule="auto"/>
                    <w:jc w:val="center"/>
                    <w:rPr>
                      <w:rFonts w:ascii="Times New Roman" w:eastAsia="Calibri" w:hAnsi="Times New Roman" w:cs="Times New Roman"/>
                      <w:sz w:val="20"/>
                      <w:szCs w:val="20"/>
                    </w:rPr>
                  </w:pPr>
                  <w:r w:rsidRPr="00FB6BA6">
                    <w:rPr>
                      <w:rFonts w:ascii="Times New Roman" w:eastAsia="Calibri" w:hAnsi="Times New Roman" w:cs="Times New Roman"/>
                      <w:sz w:val="20"/>
                      <w:szCs w:val="20"/>
                    </w:rPr>
                    <w:t>2</w:t>
                  </w:r>
                </w:p>
              </w:tc>
              <w:tc>
                <w:tcPr>
                  <w:tcW w:w="7214" w:type="dxa"/>
                  <w:shd w:val="clear" w:color="auto" w:fill="auto"/>
                </w:tcPr>
                <w:p w:rsidR="00FB6BA6" w:rsidRPr="00FB6BA6" w:rsidRDefault="00FB6BA6" w:rsidP="00FB6BA6">
                  <w:pPr>
                    <w:pStyle w:val="afa"/>
                    <w:jc w:val="center"/>
                    <w:rPr>
                      <w:rFonts w:eastAsia="Calibri"/>
                      <w:sz w:val="20"/>
                      <w:szCs w:val="20"/>
                    </w:rPr>
                  </w:pPr>
                  <w:r w:rsidRPr="00FB6BA6">
                    <w:rPr>
                      <w:rFonts w:eastAsia="Calibri"/>
                      <w:sz w:val="20"/>
                      <w:szCs w:val="20"/>
                    </w:rPr>
                    <w:t>Представитель физического лица</w:t>
                  </w:r>
                </w:p>
              </w:tc>
            </w:tr>
            <w:tr w:rsidR="00FB6BA6" w:rsidRPr="00FB6BA6" w:rsidTr="00411291">
              <w:tc>
                <w:tcPr>
                  <w:tcW w:w="1363" w:type="dxa"/>
                  <w:shd w:val="clear" w:color="auto" w:fill="auto"/>
                </w:tcPr>
                <w:p w:rsidR="00FB6BA6" w:rsidRPr="00FB6BA6" w:rsidRDefault="00FB6BA6" w:rsidP="00FB6BA6">
                  <w:pPr>
                    <w:spacing w:line="240" w:lineRule="auto"/>
                    <w:jc w:val="center"/>
                    <w:rPr>
                      <w:rFonts w:ascii="Times New Roman" w:eastAsia="Calibri" w:hAnsi="Times New Roman" w:cs="Times New Roman"/>
                      <w:sz w:val="20"/>
                      <w:szCs w:val="20"/>
                    </w:rPr>
                  </w:pPr>
                  <w:r w:rsidRPr="00FB6BA6">
                    <w:rPr>
                      <w:rFonts w:ascii="Times New Roman" w:eastAsia="Calibri" w:hAnsi="Times New Roman" w:cs="Times New Roman"/>
                      <w:sz w:val="20"/>
                      <w:szCs w:val="20"/>
                    </w:rPr>
                    <w:t>3</w:t>
                  </w:r>
                </w:p>
              </w:tc>
              <w:tc>
                <w:tcPr>
                  <w:tcW w:w="7214" w:type="dxa"/>
                  <w:shd w:val="clear" w:color="auto" w:fill="auto"/>
                </w:tcPr>
                <w:p w:rsidR="00FB6BA6" w:rsidRPr="00FB6BA6" w:rsidRDefault="00FB6BA6" w:rsidP="00FB6BA6">
                  <w:pPr>
                    <w:pStyle w:val="afa"/>
                    <w:jc w:val="center"/>
                    <w:rPr>
                      <w:rFonts w:eastAsia="Calibri"/>
                      <w:sz w:val="20"/>
                      <w:szCs w:val="20"/>
                    </w:rPr>
                  </w:pPr>
                  <w:r w:rsidRPr="00FB6BA6">
                    <w:rPr>
                      <w:rFonts w:eastAsia="Calibri"/>
                      <w:sz w:val="20"/>
                      <w:szCs w:val="20"/>
                    </w:rPr>
                    <w:t xml:space="preserve">Индивидуальный предприниматель, лично </w:t>
                  </w:r>
                </w:p>
              </w:tc>
            </w:tr>
            <w:tr w:rsidR="00FB6BA6" w:rsidRPr="00FB6BA6" w:rsidTr="00411291">
              <w:tc>
                <w:tcPr>
                  <w:tcW w:w="1363" w:type="dxa"/>
                  <w:shd w:val="clear" w:color="auto" w:fill="auto"/>
                </w:tcPr>
                <w:p w:rsidR="00FB6BA6" w:rsidRPr="00FB6BA6" w:rsidRDefault="00FB6BA6" w:rsidP="00FB6BA6">
                  <w:pPr>
                    <w:spacing w:line="240" w:lineRule="auto"/>
                    <w:jc w:val="center"/>
                    <w:rPr>
                      <w:rFonts w:ascii="Times New Roman" w:eastAsia="Calibri" w:hAnsi="Times New Roman" w:cs="Times New Roman"/>
                      <w:sz w:val="20"/>
                      <w:szCs w:val="20"/>
                    </w:rPr>
                  </w:pPr>
                  <w:r w:rsidRPr="00FB6BA6">
                    <w:rPr>
                      <w:rFonts w:ascii="Times New Roman" w:eastAsia="Calibri" w:hAnsi="Times New Roman" w:cs="Times New Roman"/>
                      <w:sz w:val="20"/>
                      <w:szCs w:val="20"/>
                    </w:rPr>
                    <w:t>4</w:t>
                  </w:r>
                </w:p>
              </w:tc>
              <w:tc>
                <w:tcPr>
                  <w:tcW w:w="7214" w:type="dxa"/>
                  <w:shd w:val="clear" w:color="auto" w:fill="auto"/>
                </w:tcPr>
                <w:p w:rsidR="00FB6BA6" w:rsidRPr="00FB6BA6" w:rsidRDefault="00FB6BA6" w:rsidP="00FB6BA6">
                  <w:pPr>
                    <w:pStyle w:val="afa"/>
                    <w:jc w:val="center"/>
                    <w:rPr>
                      <w:rFonts w:eastAsia="Calibri"/>
                      <w:sz w:val="20"/>
                      <w:szCs w:val="20"/>
                    </w:rPr>
                  </w:pPr>
                  <w:r w:rsidRPr="00FB6BA6">
                    <w:rPr>
                      <w:rFonts w:eastAsia="Calibri"/>
                      <w:sz w:val="20"/>
                      <w:szCs w:val="20"/>
                    </w:rPr>
                    <w:t xml:space="preserve">Представитель индивидуального предпринимателя </w:t>
                  </w:r>
                </w:p>
              </w:tc>
            </w:tr>
            <w:tr w:rsidR="00FB6BA6" w:rsidRPr="00FB6BA6" w:rsidTr="00411291">
              <w:tc>
                <w:tcPr>
                  <w:tcW w:w="1363" w:type="dxa"/>
                  <w:shd w:val="clear" w:color="auto" w:fill="auto"/>
                </w:tcPr>
                <w:p w:rsidR="00FB6BA6" w:rsidRPr="00FB6BA6" w:rsidRDefault="00FB6BA6" w:rsidP="00FB6BA6">
                  <w:pPr>
                    <w:spacing w:line="240" w:lineRule="auto"/>
                    <w:jc w:val="center"/>
                    <w:rPr>
                      <w:rFonts w:ascii="Times New Roman" w:eastAsia="Calibri" w:hAnsi="Times New Roman" w:cs="Times New Roman"/>
                      <w:sz w:val="20"/>
                      <w:szCs w:val="20"/>
                    </w:rPr>
                  </w:pPr>
                  <w:r w:rsidRPr="00FB6BA6">
                    <w:rPr>
                      <w:rFonts w:ascii="Times New Roman" w:eastAsia="Calibri" w:hAnsi="Times New Roman" w:cs="Times New Roman"/>
                      <w:sz w:val="20"/>
                      <w:szCs w:val="20"/>
                    </w:rPr>
                    <w:t>5</w:t>
                  </w:r>
                </w:p>
              </w:tc>
              <w:tc>
                <w:tcPr>
                  <w:tcW w:w="7214" w:type="dxa"/>
                  <w:shd w:val="clear" w:color="auto" w:fill="auto"/>
                </w:tcPr>
                <w:p w:rsidR="00FB6BA6" w:rsidRPr="00FB6BA6" w:rsidRDefault="00FB6BA6" w:rsidP="00FB6BA6">
                  <w:pPr>
                    <w:pStyle w:val="afa"/>
                    <w:jc w:val="center"/>
                    <w:rPr>
                      <w:rFonts w:eastAsia="Calibri"/>
                      <w:sz w:val="20"/>
                      <w:szCs w:val="20"/>
                    </w:rPr>
                  </w:pPr>
                  <w:r w:rsidRPr="00FB6BA6">
                    <w:rPr>
                      <w:rFonts w:eastAsia="Calibri"/>
                      <w:sz w:val="20"/>
                      <w:szCs w:val="20"/>
                    </w:rPr>
                    <w:t xml:space="preserve">Юридическое лицо, руководитель </w:t>
                  </w:r>
                </w:p>
              </w:tc>
            </w:tr>
            <w:tr w:rsidR="00FB6BA6" w:rsidRPr="00FB6BA6" w:rsidTr="00411291">
              <w:tc>
                <w:tcPr>
                  <w:tcW w:w="1363" w:type="dxa"/>
                  <w:shd w:val="clear" w:color="auto" w:fill="auto"/>
                </w:tcPr>
                <w:p w:rsidR="00FB6BA6" w:rsidRPr="00FB6BA6" w:rsidRDefault="00FB6BA6" w:rsidP="00FB6BA6">
                  <w:pPr>
                    <w:spacing w:line="240" w:lineRule="auto"/>
                    <w:jc w:val="center"/>
                    <w:rPr>
                      <w:rFonts w:ascii="Times New Roman" w:eastAsia="Calibri" w:hAnsi="Times New Roman" w:cs="Times New Roman"/>
                      <w:sz w:val="20"/>
                      <w:szCs w:val="20"/>
                    </w:rPr>
                  </w:pPr>
                  <w:r w:rsidRPr="00FB6BA6">
                    <w:rPr>
                      <w:rFonts w:ascii="Times New Roman" w:eastAsia="Calibri" w:hAnsi="Times New Roman" w:cs="Times New Roman"/>
                      <w:sz w:val="20"/>
                      <w:szCs w:val="20"/>
                    </w:rPr>
                    <w:t>6</w:t>
                  </w:r>
                </w:p>
              </w:tc>
              <w:tc>
                <w:tcPr>
                  <w:tcW w:w="7214" w:type="dxa"/>
                  <w:shd w:val="clear" w:color="auto" w:fill="auto"/>
                </w:tcPr>
                <w:p w:rsidR="00FB6BA6" w:rsidRPr="00FB6BA6" w:rsidRDefault="00FB6BA6" w:rsidP="00FB6BA6">
                  <w:pPr>
                    <w:pStyle w:val="afa"/>
                    <w:jc w:val="center"/>
                    <w:rPr>
                      <w:rFonts w:eastAsia="Calibri"/>
                      <w:sz w:val="20"/>
                      <w:szCs w:val="20"/>
                    </w:rPr>
                  </w:pPr>
                  <w:r w:rsidRPr="00FB6BA6">
                    <w:rPr>
                      <w:rFonts w:eastAsia="Calibri"/>
                      <w:sz w:val="20"/>
                      <w:szCs w:val="20"/>
                    </w:rPr>
                    <w:t>Представитель юридического лица</w:t>
                  </w:r>
                </w:p>
              </w:tc>
            </w:tr>
            <w:tr w:rsidR="00FB6BA6" w:rsidRPr="00FB6BA6" w:rsidTr="00411291">
              <w:tc>
                <w:tcPr>
                  <w:tcW w:w="8577" w:type="dxa"/>
                  <w:gridSpan w:val="2"/>
                  <w:shd w:val="clear" w:color="auto" w:fill="auto"/>
                </w:tcPr>
                <w:p w:rsidR="00FB6BA6" w:rsidRPr="00FB6BA6" w:rsidRDefault="00FB6BA6" w:rsidP="00FB6BA6">
                  <w:pPr>
                    <w:spacing w:line="240" w:lineRule="auto"/>
                    <w:jc w:val="center"/>
                    <w:rPr>
                      <w:rFonts w:ascii="Times New Roman" w:eastAsia="Calibri" w:hAnsi="Times New Roman" w:cs="Times New Roman"/>
                      <w:sz w:val="20"/>
                      <w:szCs w:val="20"/>
                    </w:rPr>
                  </w:pPr>
                  <w:r w:rsidRPr="00FB6BA6">
                    <w:rPr>
                      <w:rFonts w:ascii="Times New Roman" w:eastAsia="Calibri" w:hAnsi="Times New Roman" w:cs="Times New Roman"/>
                      <w:sz w:val="20"/>
                      <w:szCs w:val="20"/>
                    </w:rPr>
                    <w:t>Вариант 2 «</w:t>
                  </w:r>
                  <w:r w:rsidRPr="00FB6BA6">
                    <w:rPr>
                      <w:rFonts w:ascii="Times New Roman" w:hAnsi="Times New Roman" w:cs="Times New Roman"/>
                      <w:bCs/>
                      <w:sz w:val="20"/>
                      <w:szCs w:val="20"/>
                    </w:rPr>
                    <w:t>Исправление допущенных опечаток и ошибок в выданном разрешении на отклонение от предельных параметров разрешенного строительства, реконструкции объектов капитального строительства»</w:t>
                  </w:r>
                </w:p>
              </w:tc>
            </w:tr>
            <w:tr w:rsidR="00FB6BA6" w:rsidRPr="00FB6BA6" w:rsidTr="00411291">
              <w:tc>
                <w:tcPr>
                  <w:tcW w:w="1363" w:type="dxa"/>
                  <w:shd w:val="clear" w:color="auto" w:fill="auto"/>
                </w:tcPr>
                <w:p w:rsidR="00FB6BA6" w:rsidRPr="00FB6BA6" w:rsidRDefault="00FB6BA6" w:rsidP="00FB6BA6">
                  <w:pPr>
                    <w:spacing w:line="240" w:lineRule="auto"/>
                    <w:jc w:val="center"/>
                    <w:rPr>
                      <w:rFonts w:ascii="Times New Roman" w:eastAsia="Calibri" w:hAnsi="Times New Roman" w:cs="Times New Roman"/>
                      <w:sz w:val="20"/>
                      <w:szCs w:val="20"/>
                    </w:rPr>
                  </w:pPr>
                  <w:r w:rsidRPr="00FB6BA6">
                    <w:rPr>
                      <w:rFonts w:ascii="Times New Roman" w:eastAsia="Calibri" w:hAnsi="Times New Roman" w:cs="Times New Roman"/>
                      <w:sz w:val="20"/>
                      <w:szCs w:val="20"/>
                    </w:rPr>
                    <w:t>1</w:t>
                  </w:r>
                </w:p>
              </w:tc>
              <w:tc>
                <w:tcPr>
                  <w:tcW w:w="7214" w:type="dxa"/>
                  <w:shd w:val="clear" w:color="auto" w:fill="auto"/>
                </w:tcPr>
                <w:p w:rsidR="00FB6BA6" w:rsidRPr="00FB6BA6" w:rsidRDefault="00FB6BA6" w:rsidP="00FB6BA6">
                  <w:pPr>
                    <w:spacing w:line="240" w:lineRule="auto"/>
                    <w:jc w:val="center"/>
                    <w:rPr>
                      <w:rFonts w:ascii="Times New Roman" w:eastAsia="Calibri" w:hAnsi="Times New Roman" w:cs="Times New Roman"/>
                      <w:sz w:val="20"/>
                      <w:szCs w:val="20"/>
                    </w:rPr>
                  </w:pPr>
                  <w:r w:rsidRPr="00FB6BA6">
                    <w:rPr>
                      <w:rFonts w:ascii="Times New Roman" w:eastAsia="Calibri" w:hAnsi="Times New Roman" w:cs="Times New Roman"/>
                      <w:sz w:val="20"/>
                      <w:szCs w:val="20"/>
                    </w:rPr>
                    <w:t>Физическое лицо, лично</w:t>
                  </w:r>
                </w:p>
              </w:tc>
            </w:tr>
            <w:tr w:rsidR="00FB6BA6" w:rsidRPr="00FB6BA6" w:rsidTr="00411291">
              <w:tc>
                <w:tcPr>
                  <w:tcW w:w="1363" w:type="dxa"/>
                  <w:shd w:val="clear" w:color="auto" w:fill="auto"/>
                </w:tcPr>
                <w:p w:rsidR="00FB6BA6" w:rsidRPr="00FB6BA6" w:rsidRDefault="00FB6BA6" w:rsidP="00FB6BA6">
                  <w:pPr>
                    <w:spacing w:line="240" w:lineRule="auto"/>
                    <w:jc w:val="center"/>
                    <w:rPr>
                      <w:rFonts w:ascii="Times New Roman" w:eastAsia="Calibri" w:hAnsi="Times New Roman" w:cs="Times New Roman"/>
                      <w:sz w:val="20"/>
                      <w:szCs w:val="20"/>
                    </w:rPr>
                  </w:pPr>
                  <w:r w:rsidRPr="00FB6BA6">
                    <w:rPr>
                      <w:rFonts w:ascii="Times New Roman" w:eastAsia="Calibri" w:hAnsi="Times New Roman" w:cs="Times New Roman"/>
                      <w:sz w:val="20"/>
                      <w:szCs w:val="20"/>
                    </w:rPr>
                    <w:t>2</w:t>
                  </w:r>
                </w:p>
              </w:tc>
              <w:tc>
                <w:tcPr>
                  <w:tcW w:w="7214" w:type="dxa"/>
                  <w:shd w:val="clear" w:color="auto" w:fill="auto"/>
                </w:tcPr>
                <w:p w:rsidR="00FB6BA6" w:rsidRPr="00FB6BA6" w:rsidRDefault="00FB6BA6" w:rsidP="00FB6BA6">
                  <w:pPr>
                    <w:pStyle w:val="afa"/>
                    <w:jc w:val="center"/>
                    <w:rPr>
                      <w:rFonts w:eastAsia="Calibri"/>
                      <w:sz w:val="20"/>
                      <w:szCs w:val="20"/>
                    </w:rPr>
                  </w:pPr>
                  <w:r w:rsidRPr="00FB6BA6">
                    <w:rPr>
                      <w:rFonts w:eastAsia="Calibri"/>
                      <w:sz w:val="20"/>
                      <w:szCs w:val="20"/>
                    </w:rPr>
                    <w:t>Представитель физического лица</w:t>
                  </w:r>
                </w:p>
              </w:tc>
            </w:tr>
            <w:tr w:rsidR="00FB6BA6" w:rsidRPr="00FB6BA6" w:rsidTr="00411291">
              <w:tc>
                <w:tcPr>
                  <w:tcW w:w="1363" w:type="dxa"/>
                  <w:shd w:val="clear" w:color="auto" w:fill="auto"/>
                </w:tcPr>
                <w:p w:rsidR="00FB6BA6" w:rsidRPr="00FB6BA6" w:rsidRDefault="00FB6BA6" w:rsidP="00FB6BA6">
                  <w:pPr>
                    <w:spacing w:line="240" w:lineRule="auto"/>
                    <w:jc w:val="center"/>
                    <w:rPr>
                      <w:rFonts w:ascii="Times New Roman" w:eastAsia="Calibri" w:hAnsi="Times New Roman" w:cs="Times New Roman"/>
                      <w:sz w:val="20"/>
                      <w:szCs w:val="20"/>
                    </w:rPr>
                  </w:pPr>
                  <w:r w:rsidRPr="00FB6BA6">
                    <w:rPr>
                      <w:rFonts w:ascii="Times New Roman" w:eastAsia="Calibri" w:hAnsi="Times New Roman" w:cs="Times New Roman"/>
                      <w:sz w:val="20"/>
                      <w:szCs w:val="20"/>
                    </w:rPr>
                    <w:t>3</w:t>
                  </w:r>
                </w:p>
              </w:tc>
              <w:tc>
                <w:tcPr>
                  <w:tcW w:w="7214" w:type="dxa"/>
                  <w:shd w:val="clear" w:color="auto" w:fill="auto"/>
                </w:tcPr>
                <w:p w:rsidR="00FB6BA6" w:rsidRPr="00FB6BA6" w:rsidRDefault="00FB6BA6" w:rsidP="00FB6BA6">
                  <w:pPr>
                    <w:pStyle w:val="afa"/>
                    <w:jc w:val="center"/>
                    <w:rPr>
                      <w:rFonts w:eastAsia="Calibri"/>
                      <w:sz w:val="20"/>
                      <w:szCs w:val="20"/>
                    </w:rPr>
                  </w:pPr>
                  <w:r w:rsidRPr="00FB6BA6">
                    <w:rPr>
                      <w:rFonts w:eastAsia="Calibri"/>
                      <w:sz w:val="20"/>
                      <w:szCs w:val="20"/>
                    </w:rPr>
                    <w:t xml:space="preserve">Индивидуальный предприниматель, лично </w:t>
                  </w:r>
                </w:p>
              </w:tc>
            </w:tr>
            <w:tr w:rsidR="00FB6BA6" w:rsidRPr="00FB6BA6" w:rsidTr="00411291">
              <w:tc>
                <w:tcPr>
                  <w:tcW w:w="1363" w:type="dxa"/>
                  <w:shd w:val="clear" w:color="auto" w:fill="auto"/>
                </w:tcPr>
                <w:p w:rsidR="00FB6BA6" w:rsidRPr="00FB6BA6" w:rsidRDefault="00FB6BA6" w:rsidP="00FB6BA6">
                  <w:pPr>
                    <w:spacing w:line="240" w:lineRule="auto"/>
                    <w:jc w:val="center"/>
                    <w:rPr>
                      <w:rFonts w:ascii="Times New Roman" w:eastAsia="Calibri" w:hAnsi="Times New Roman" w:cs="Times New Roman"/>
                      <w:sz w:val="20"/>
                      <w:szCs w:val="20"/>
                    </w:rPr>
                  </w:pPr>
                  <w:r w:rsidRPr="00FB6BA6">
                    <w:rPr>
                      <w:rFonts w:ascii="Times New Roman" w:eastAsia="Calibri" w:hAnsi="Times New Roman" w:cs="Times New Roman"/>
                      <w:sz w:val="20"/>
                      <w:szCs w:val="20"/>
                    </w:rPr>
                    <w:t>4</w:t>
                  </w:r>
                </w:p>
              </w:tc>
              <w:tc>
                <w:tcPr>
                  <w:tcW w:w="7214" w:type="dxa"/>
                  <w:shd w:val="clear" w:color="auto" w:fill="auto"/>
                </w:tcPr>
                <w:p w:rsidR="00FB6BA6" w:rsidRPr="00FB6BA6" w:rsidRDefault="00FB6BA6" w:rsidP="00FB6BA6">
                  <w:pPr>
                    <w:pStyle w:val="afa"/>
                    <w:jc w:val="center"/>
                    <w:rPr>
                      <w:rFonts w:eastAsia="Calibri"/>
                      <w:sz w:val="20"/>
                      <w:szCs w:val="20"/>
                    </w:rPr>
                  </w:pPr>
                  <w:r w:rsidRPr="00FB6BA6">
                    <w:rPr>
                      <w:rFonts w:eastAsia="Calibri"/>
                      <w:sz w:val="20"/>
                      <w:szCs w:val="20"/>
                    </w:rPr>
                    <w:t xml:space="preserve">Представитель индивидуального предпринимателя </w:t>
                  </w:r>
                </w:p>
              </w:tc>
            </w:tr>
            <w:tr w:rsidR="00FB6BA6" w:rsidRPr="00FB6BA6" w:rsidTr="00411291">
              <w:tc>
                <w:tcPr>
                  <w:tcW w:w="1363" w:type="dxa"/>
                  <w:shd w:val="clear" w:color="auto" w:fill="auto"/>
                </w:tcPr>
                <w:p w:rsidR="00FB6BA6" w:rsidRPr="00FB6BA6" w:rsidRDefault="00FB6BA6" w:rsidP="00FB6BA6">
                  <w:pPr>
                    <w:spacing w:line="240" w:lineRule="auto"/>
                    <w:jc w:val="center"/>
                    <w:rPr>
                      <w:rFonts w:ascii="Times New Roman" w:eastAsia="Calibri" w:hAnsi="Times New Roman" w:cs="Times New Roman"/>
                      <w:sz w:val="20"/>
                      <w:szCs w:val="20"/>
                    </w:rPr>
                  </w:pPr>
                  <w:r w:rsidRPr="00FB6BA6">
                    <w:rPr>
                      <w:rFonts w:ascii="Times New Roman" w:eastAsia="Calibri" w:hAnsi="Times New Roman" w:cs="Times New Roman"/>
                      <w:sz w:val="20"/>
                      <w:szCs w:val="20"/>
                    </w:rPr>
                    <w:t>5</w:t>
                  </w:r>
                </w:p>
              </w:tc>
              <w:tc>
                <w:tcPr>
                  <w:tcW w:w="7214" w:type="dxa"/>
                  <w:shd w:val="clear" w:color="auto" w:fill="auto"/>
                </w:tcPr>
                <w:p w:rsidR="00FB6BA6" w:rsidRPr="00FB6BA6" w:rsidRDefault="00FB6BA6" w:rsidP="00FB6BA6">
                  <w:pPr>
                    <w:pStyle w:val="afa"/>
                    <w:jc w:val="center"/>
                    <w:rPr>
                      <w:rFonts w:eastAsia="Calibri"/>
                      <w:sz w:val="20"/>
                      <w:szCs w:val="20"/>
                    </w:rPr>
                  </w:pPr>
                  <w:r w:rsidRPr="00FB6BA6">
                    <w:rPr>
                      <w:rFonts w:eastAsia="Calibri"/>
                      <w:sz w:val="20"/>
                      <w:szCs w:val="20"/>
                    </w:rPr>
                    <w:t xml:space="preserve">Юридическое лицо, руководитель </w:t>
                  </w:r>
                </w:p>
              </w:tc>
            </w:tr>
            <w:tr w:rsidR="00FB6BA6" w:rsidRPr="00FB6BA6" w:rsidTr="00411291">
              <w:tc>
                <w:tcPr>
                  <w:tcW w:w="1363" w:type="dxa"/>
                  <w:shd w:val="clear" w:color="auto" w:fill="auto"/>
                </w:tcPr>
                <w:p w:rsidR="00FB6BA6" w:rsidRPr="00FB6BA6" w:rsidRDefault="00FB6BA6" w:rsidP="00FB6BA6">
                  <w:pPr>
                    <w:spacing w:line="240" w:lineRule="auto"/>
                    <w:jc w:val="center"/>
                    <w:rPr>
                      <w:rFonts w:ascii="Times New Roman" w:eastAsia="Calibri" w:hAnsi="Times New Roman" w:cs="Times New Roman"/>
                      <w:sz w:val="20"/>
                      <w:szCs w:val="20"/>
                    </w:rPr>
                  </w:pPr>
                  <w:r w:rsidRPr="00FB6BA6">
                    <w:rPr>
                      <w:rFonts w:ascii="Times New Roman" w:eastAsia="Calibri" w:hAnsi="Times New Roman" w:cs="Times New Roman"/>
                      <w:sz w:val="20"/>
                      <w:szCs w:val="20"/>
                    </w:rPr>
                    <w:t>6</w:t>
                  </w:r>
                </w:p>
              </w:tc>
              <w:tc>
                <w:tcPr>
                  <w:tcW w:w="7214" w:type="dxa"/>
                  <w:shd w:val="clear" w:color="auto" w:fill="auto"/>
                </w:tcPr>
                <w:p w:rsidR="00FB6BA6" w:rsidRPr="00FB6BA6" w:rsidRDefault="00FB6BA6" w:rsidP="00FB6BA6">
                  <w:pPr>
                    <w:pStyle w:val="afa"/>
                    <w:jc w:val="center"/>
                    <w:rPr>
                      <w:rFonts w:eastAsia="Calibri"/>
                      <w:sz w:val="20"/>
                      <w:szCs w:val="20"/>
                    </w:rPr>
                  </w:pPr>
                  <w:r w:rsidRPr="00FB6BA6">
                    <w:rPr>
                      <w:rFonts w:eastAsia="Calibri"/>
                      <w:sz w:val="20"/>
                      <w:szCs w:val="20"/>
                    </w:rPr>
                    <w:t>Представитель юридического лица</w:t>
                  </w:r>
                </w:p>
              </w:tc>
            </w:tr>
            <w:tr w:rsidR="00FB6BA6" w:rsidRPr="00FB6BA6" w:rsidTr="00411291">
              <w:tc>
                <w:tcPr>
                  <w:tcW w:w="8577" w:type="dxa"/>
                  <w:gridSpan w:val="2"/>
                  <w:shd w:val="clear" w:color="auto" w:fill="auto"/>
                </w:tcPr>
                <w:p w:rsidR="00FB6BA6" w:rsidRPr="00FB6BA6" w:rsidRDefault="00FB6BA6" w:rsidP="00FB6BA6">
                  <w:pPr>
                    <w:spacing w:line="240" w:lineRule="auto"/>
                    <w:jc w:val="center"/>
                    <w:rPr>
                      <w:rFonts w:ascii="Times New Roman" w:eastAsia="Calibri" w:hAnsi="Times New Roman" w:cs="Times New Roman"/>
                      <w:sz w:val="20"/>
                      <w:szCs w:val="20"/>
                    </w:rPr>
                  </w:pPr>
                  <w:r w:rsidRPr="00FB6BA6">
                    <w:rPr>
                      <w:rFonts w:ascii="Times New Roman" w:eastAsia="Calibri" w:hAnsi="Times New Roman" w:cs="Times New Roman"/>
                      <w:sz w:val="20"/>
                      <w:szCs w:val="20"/>
                    </w:rPr>
                    <w:t>Вариант 3 «</w:t>
                  </w:r>
                  <w:r w:rsidRPr="00FB6BA6">
                    <w:rPr>
                      <w:rFonts w:ascii="Times New Roman" w:hAnsi="Times New Roman" w:cs="Times New Roman"/>
                      <w:bCs/>
                      <w:sz w:val="20"/>
                      <w:szCs w:val="20"/>
                    </w:rPr>
                    <w:t>Выдача дубликата разрешения на отклонение от предельных параметров разрешенного строительства, реконструкции объектов капитального строительства</w:t>
                  </w:r>
                  <w:r w:rsidRPr="00FB6BA6">
                    <w:rPr>
                      <w:rFonts w:ascii="Times New Roman" w:eastAsia="Times New Roman" w:hAnsi="Times New Roman" w:cs="Times New Roman"/>
                      <w:sz w:val="20"/>
                      <w:szCs w:val="20"/>
                    </w:rPr>
                    <w:t>»</w:t>
                  </w:r>
                </w:p>
              </w:tc>
            </w:tr>
            <w:tr w:rsidR="00FB6BA6" w:rsidRPr="00FB6BA6" w:rsidTr="00411291">
              <w:tc>
                <w:tcPr>
                  <w:tcW w:w="1363" w:type="dxa"/>
                  <w:shd w:val="clear" w:color="auto" w:fill="auto"/>
                </w:tcPr>
                <w:p w:rsidR="00FB6BA6" w:rsidRPr="00FB6BA6" w:rsidRDefault="00FB6BA6" w:rsidP="00FB6BA6">
                  <w:pPr>
                    <w:spacing w:line="240" w:lineRule="auto"/>
                    <w:jc w:val="center"/>
                    <w:rPr>
                      <w:rFonts w:ascii="Times New Roman" w:eastAsia="Calibri" w:hAnsi="Times New Roman" w:cs="Times New Roman"/>
                      <w:sz w:val="20"/>
                      <w:szCs w:val="20"/>
                    </w:rPr>
                  </w:pPr>
                  <w:r w:rsidRPr="00FB6BA6">
                    <w:rPr>
                      <w:rFonts w:ascii="Times New Roman" w:eastAsia="Calibri" w:hAnsi="Times New Roman" w:cs="Times New Roman"/>
                      <w:sz w:val="20"/>
                      <w:szCs w:val="20"/>
                    </w:rPr>
                    <w:t>1</w:t>
                  </w:r>
                </w:p>
              </w:tc>
              <w:tc>
                <w:tcPr>
                  <w:tcW w:w="7214" w:type="dxa"/>
                  <w:shd w:val="clear" w:color="auto" w:fill="auto"/>
                </w:tcPr>
                <w:p w:rsidR="00FB6BA6" w:rsidRPr="00FB6BA6" w:rsidRDefault="00FB6BA6" w:rsidP="00FB6BA6">
                  <w:pPr>
                    <w:spacing w:line="240" w:lineRule="auto"/>
                    <w:jc w:val="center"/>
                    <w:rPr>
                      <w:rFonts w:ascii="Times New Roman" w:eastAsia="Calibri" w:hAnsi="Times New Roman" w:cs="Times New Roman"/>
                      <w:sz w:val="20"/>
                      <w:szCs w:val="20"/>
                    </w:rPr>
                  </w:pPr>
                  <w:r w:rsidRPr="00FB6BA6">
                    <w:rPr>
                      <w:rFonts w:ascii="Times New Roman" w:eastAsia="Calibri" w:hAnsi="Times New Roman" w:cs="Times New Roman"/>
                      <w:sz w:val="20"/>
                      <w:szCs w:val="20"/>
                    </w:rPr>
                    <w:t>Физическое лицо, лично</w:t>
                  </w:r>
                </w:p>
              </w:tc>
            </w:tr>
            <w:tr w:rsidR="00FB6BA6" w:rsidRPr="00FB6BA6" w:rsidTr="00411291">
              <w:tc>
                <w:tcPr>
                  <w:tcW w:w="1363" w:type="dxa"/>
                  <w:shd w:val="clear" w:color="auto" w:fill="auto"/>
                </w:tcPr>
                <w:p w:rsidR="00FB6BA6" w:rsidRPr="00FB6BA6" w:rsidRDefault="00FB6BA6" w:rsidP="00FB6BA6">
                  <w:pPr>
                    <w:spacing w:line="240" w:lineRule="auto"/>
                    <w:jc w:val="center"/>
                    <w:rPr>
                      <w:rFonts w:ascii="Times New Roman" w:eastAsia="Calibri" w:hAnsi="Times New Roman" w:cs="Times New Roman"/>
                      <w:sz w:val="20"/>
                      <w:szCs w:val="20"/>
                    </w:rPr>
                  </w:pPr>
                  <w:r w:rsidRPr="00FB6BA6">
                    <w:rPr>
                      <w:rFonts w:ascii="Times New Roman" w:eastAsia="Calibri" w:hAnsi="Times New Roman" w:cs="Times New Roman"/>
                      <w:sz w:val="20"/>
                      <w:szCs w:val="20"/>
                    </w:rPr>
                    <w:t>2</w:t>
                  </w:r>
                </w:p>
              </w:tc>
              <w:tc>
                <w:tcPr>
                  <w:tcW w:w="7214" w:type="dxa"/>
                  <w:shd w:val="clear" w:color="auto" w:fill="auto"/>
                </w:tcPr>
                <w:p w:rsidR="00FB6BA6" w:rsidRPr="00FB6BA6" w:rsidRDefault="00FB6BA6" w:rsidP="00FB6BA6">
                  <w:pPr>
                    <w:pStyle w:val="afa"/>
                    <w:jc w:val="center"/>
                    <w:rPr>
                      <w:rFonts w:eastAsia="Calibri"/>
                      <w:sz w:val="20"/>
                      <w:szCs w:val="20"/>
                    </w:rPr>
                  </w:pPr>
                  <w:r w:rsidRPr="00FB6BA6">
                    <w:rPr>
                      <w:rFonts w:eastAsia="Calibri"/>
                      <w:sz w:val="20"/>
                      <w:szCs w:val="20"/>
                    </w:rPr>
                    <w:t>Представитель физического лица</w:t>
                  </w:r>
                </w:p>
              </w:tc>
            </w:tr>
            <w:tr w:rsidR="00FB6BA6" w:rsidRPr="00FB6BA6" w:rsidTr="00411291">
              <w:tc>
                <w:tcPr>
                  <w:tcW w:w="1363" w:type="dxa"/>
                  <w:shd w:val="clear" w:color="auto" w:fill="auto"/>
                </w:tcPr>
                <w:p w:rsidR="00FB6BA6" w:rsidRPr="00FB6BA6" w:rsidRDefault="00FB6BA6" w:rsidP="00FB6BA6">
                  <w:pPr>
                    <w:spacing w:line="240" w:lineRule="auto"/>
                    <w:jc w:val="center"/>
                    <w:rPr>
                      <w:rFonts w:ascii="Times New Roman" w:eastAsia="Calibri" w:hAnsi="Times New Roman" w:cs="Times New Roman"/>
                      <w:sz w:val="20"/>
                      <w:szCs w:val="20"/>
                    </w:rPr>
                  </w:pPr>
                  <w:r w:rsidRPr="00FB6BA6">
                    <w:rPr>
                      <w:rFonts w:ascii="Times New Roman" w:eastAsia="Calibri" w:hAnsi="Times New Roman" w:cs="Times New Roman"/>
                      <w:sz w:val="20"/>
                      <w:szCs w:val="20"/>
                    </w:rPr>
                    <w:lastRenderedPageBreak/>
                    <w:t>3</w:t>
                  </w:r>
                </w:p>
              </w:tc>
              <w:tc>
                <w:tcPr>
                  <w:tcW w:w="7214" w:type="dxa"/>
                  <w:shd w:val="clear" w:color="auto" w:fill="auto"/>
                </w:tcPr>
                <w:p w:rsidR="00FB6BA6" w:rsidRPr="00FB6BA6" w:rsidRDefault="00FB6BA6" w:rsidP="00FB6BA6">
                  <w:pPr>
                    <w:pStyle w:val="afa"/>
                    <w:jc w:val="center"/>
                    <w:rPr>
                      <w:rFonts w:eastAsia="Calibri"/>
                      <w:sz w:val="20"/>
                      <w:szCs w:val="20"/>
                    </w:rPr>
                  </w:pPr>
                  <w:r w:rsidRPr="00FB6BA6">
                    <w:rPr>
                      <w:rFonts w:eastAsia="Calibri"/>
                      <w:sz w:val="20"/>
                      <w:szCs w:val="20"/>
                    </w:rPr>
                    <w:t xml:space="preserve">Индивидуальный предприниматель, лично </w:t>
                  </w:r>
                </w:p>
              </w:tc>
            </w:tr>
            <w:tr w:rsidR="00FB6BA6" w:rsidRPr="00FB6BA6" w:rsidTr="00411291">
              <w:tc>
                <w:tcPr>
                  <w:tcW w:w="1363" w:type="dxa"/>
                  <w:shd w:val="clear" w:color="auto" w:fill="auto"/>
                </w:tcPr>
                <w:p w:rsidR="00FB6BA6" w:rsidRPr="00FB6BA6" w:rsidRDefault="00FB6BA6" w:rsidP="00FB6BA6">
                  <w:pPr>
                    <w:spacing w:line="240" w:lineRule="auto"/>
                    <w:jc w:val="center"/>
                    <w:rPr>
                      <w:rFonts w:ascii="Times New Roman" w:eastAsia="Calibri" w:hAnsi="Times New Roman" w:cs="Times New Roman"/>
                      <w:sz w:val="20"/>
                      <w:szCs w:val="20"/>
                    </w:rPr>
                  </w:pPr>
                  <w:r w:rsidRPr="00FB6BA6">
                    <w:rPr>
                      <w:rFonts w:ascii="Times New Roman" w:eastAsia="Calibri" w:hAnsi="Times New Roman" w:cs="Times New Roman"/>
                      <w:sz w:val="20"/>
                      <w:szCs w:val="20"/>
                    </w:rPr>
                    <w:t>4</w:t>
                  </w:r>
                </w:p>
              </w:tc>
              <w:tc>
                <w:tcPr>
                  <w:tcW w:w="7214" w:type="dxa"/>
                  <w:shd w:val="clear" w:color="auto" w:fill="auto"/>
                </w:tcPr>
                <w:p w:rsidR="00FB6BA6" w:rsidRPr="00FB6BA6" w:rsidRDefault="00FB6BA6" w:rsidP="00FB6BA6">
                  <w:pPr>
                    <w:pStyle w:val="afa"/>
                    <w:jc w:val="center"/>
                    <w:rPr>
                      <w:rFonts w:eastAsia="Calibri"/>
                      <w:sz w:val="20"/>
                      <w:szCs w:val="20"/>
                    </w:rPr>
                  </w:pPr>
                  <w:r w:rsidRPr="00FB6BA6">
                    <w:rPr>
                      <w:rFonts w:eastAsia="Calibri"/>
                      <w:sz w:val="20"/>
                      <w:szCs w:val="20"/>
                    </w:rPr>
                    <w:t xml:space="preserve">Представитель индивидуального предпринимателя </w:t>
                  </w:r>
                </w:p>
              </w:tc>
            </w:tr>
            <w:tr w:rsidR="00FB6BA6" w:rsidRPr="00FB6BA6" w:rsidTr="00411291">
              <w:tc>
                <w:tcPr>
                  <w:tcW w:w="1363" w:type="dxa"/>
                  <w:shd w:val="clear" w:color="auto" w:fill="auto"/>
                </w:tcPr>
                <w:p w:rsidR="00FB6BA6" w:rsidRPr="00FB6BA6" w:rsidRDefault="00FB6BA6" w:rsidP="00FB6BA6">
                  <w:pPr>
                    <w:spacing w:line="240" w:lineRule="auto"/>
                    <w:jc w:val="center"/>
                    <w:rPr>
                      <w:rFonts w:ascii="Times New Roman" w:eastAsia="Calibri" w:hAnsi="Times New Roman" w:cs="Times New Roman"/>
                      <w:sz w:val="20"/>
                      <w:szCs w:val="20"/>
                    </w:rPr>
                  </w:pPr>
                  <w:r w:rsidRPr="00FB6BA6">
                    <w:rPr>
                      <w:rFonts w:ascii="Times New Roman" w:eastAsia="Calibri" w:hAnsi="Times New Roman" w:cs="Times New Roman"/>
                      <w:sz w:val="20"/>
                      <w:szCs w:val="20"/>
                    </w:rPr>
                    <w:t>5</w:t>
                  </w:r>
                </w:p>
              </w:tc>
              <w:tc>
                <w:tcPr>
                  <w:tcW w:w="7214" w:type="dxa"/>
                  <w:shd w:val="clear" w:color="auto" w:fill="auto"/>
                </w:tcPr>
                <w:p w:rsidR="00FB6BA6" w:rsidRPr="00FB6BA6" w:rsidRDefault="00FB6BA6" w:rsidP="00FB6BA6">
                  <w:pPr>
                    <w:pStyle w:val="afa"/>
                    <w:jc w:val="center"/>
                    <w:rPr>
                      <w:rFonts w:eastAsia="Calibri"/>
                      <w:sz w:val="20"/>
                      <w:szCs w:val="20"/>
                    </w:rPr>
                  </w:pPr>
                  <w:r w:rsidRPr="00FB6BA6">
                    <w:rPr>
                      <w:rFonts w:eastAsia="Calibri"/>
                      <w:sz w:val="20"/>
                      <w:szCs w:val="20"/>
                    </w:rPr>
                    <w:t xml:space="preserve">Юридическое лицо, руководитель </w:t>
                  </w:r>
                </w:p>
              </w:tc>
            </w:tr>
            <w:tr w:rsidR="00FB6BA6" w:rsidRPr="00FB6BA6" w:rsidTr="00411291">
              <w:tc>
                <w:tcPr>
                  <w:tcW w:w="1363" w:type="dxa"/>
                  <w:shd w:val="clear" w:color="auto" w:fill="auto"/>
                </w:tcPr>
                <w:p w:rsidR="00FB6BA6" w:rsidRPr="00FB6BA6" w:rsidRDefault="00FB6BA6" w:rsidP="00FB6BA6">
                  <w:pPr>
                    <w:spacing w:line="240" w:lineRule="auto"/>
                    <w:jc w:val="center"/>
                    <w:rPr>
                      <w:rFonts w:ascii="Times New Roman" w:eastAsia="Calibri" w:hAnsi="Times New Roman" w:cs="Times New Roman"/>
                      <w:sz w:val="20"/>
                      <w:szCs w:val="20"/>
                    </w:rPr>
                  </w:pPr>
                  <w:r w:rsidRPr="00FB6BA6">
                    <w:rPr>
                      <w:rFonts w:ascii="Times New Roman" w:eastAsia="Calibri" w:hAnsi="Times New Roman" w:cs="Times New Roman"/>
                      <w:sz w:val="20"/>
                      <w:szCs w:val="20"/>
                    </w:rPr>
                    <w:t>6</w:t>
                  </w:r>
                </w:p>
              </w:tc>
              <w:tc>
                <w:tcPr>
                  <w:tcW w:w="7214" w:type="dxa"/>
                  <w:shd w:val="clear" w:color="auto" w:fill="auto"/>
                </w:tcPr>
                <w:p w:rsidR="00FB6BA6" w:rsidRPr="00FB6BA6" w:rsidRDefault="00FB6BA6" w:rsidP="00FB6BA6">
                  <w:pPr>
                    <w:pStyle w:val="afa"/>
                    <w:jc w:val="center"/>
                    <w:rPr>
                      <w:rFonts w:eastAsia="Calibri"/>
                      <w:sz w:val="20"/>
                      <w:szCs w:val="20"/>
                    </w:rPr>
                  </w:pPr>
                  <w:r w:rsidRPr="00FB6BA6">
                    <w:rPr>
                      <w:rFonts w:eastAsia="Calibri"/>
                      <w:sz w:val="20"/>
                      <w:szCs w:val="20"/>
                    </w:rPr>
                    <w:t>Представитель юридического лица</w:t>
                  </w:r>
                </w:p>
              </w:tc>
            </w:tr>
          </w:tbl>
          <w:p w:rsidR="00FB6BA6" w:rsidRPr="00FB6BA6" w:rsidRDefault="00FB6BA6" w:rsidP="00FB6BA6">
            <w:pPr>
              <w:spacing w:line="240" w:lineRule="auto"/>
              <w:ind w:firstLine="709"/>
              <w:jc w:val="center"/>
              <w:rPr>
                <w:rFonts w:ascii="Times New Roman" w:hAnsi="Times New Roman" w:cs="Times New Roman"/>
                <w:sz w:val="20"/>
                <w:szCs w:val="20"/>
              </w:rPr>
            </w:pPr>
          </w:p>
          <w:p w:rsidR="00FB6BA6" w:rsidRPr="00FB6BA6" w:rsidRDefault="00FB6BA6" w:rsidP="00FB6BA6">
            <w:pPr>
              <w:spacing w:after="0" w:line="240" w:lineRule="auto"/>
              <w:jc w:val="both"/>
              <w:rPr>
                <w:rFonts w:ascii="Times New Roman" w:eastAsia="SimSun" w:hAnsi="Times New Roman" w:cs="Times New Roman"/>
                <w:sz w:val="20"/>
                <w:szCs w:val="20"/>
                <w:lang w:eastAsia="zh-CN" w:bidi="hi-IN"/>
              </w:rPr>
            </w:pPr>
          </w:p>
        </w:tc>
        <w:tc>
          <w:tcPr>
            <w:tcW w:w="219" w:type="dxa"/>
            <w:shd w:val="clear" w:color="auto" w:fill="auto"/>
          </w:tcPr>
          <w:p w:rsidR="00FB6BA6" w:rsidRPr="00FB6BA6" w:rsidRDefault="00FB6BA6" w:rsidP="00FB6BA6">
            <w:pPr>
              <w:spacing w:after="0" w:line="240" w:lineRule="auto"/>
              <w:jc w:val="center"/>
              <w:rPr>
                <w:rFonts w:ascii="Times New Roman" w:eastAsia="SimSun" w:hAnsi="Times New Roman" w:cs="Times New Roman"/>
                <w:sz w:val="20"/>
                <w:szCs w:val="20"/>
                <w:lang w:eastAsia="zh-CN" w:bidi="hi-IN"/>
              </w:rPr>
            </w:pPr>
          </w:p>
        </w:tc>
      </w:tr>
    </w:tbl>
    <w:p w:rsidR="00A402AE" w:rsidRDefault="00A402AE" w:rsidP="00A402AE">
      <w:pPr>
        <w:jc w:val="center"/>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1695104" behindDoc="0" locked="0" layoutInCell="1" allowOverlap="1">
            <wp:simplePos x="0" y="0"/>
            <wp:positionH relativeFrom="column">
              <wp:posOffset>2672715</wp:posOffset>
            </wp:positionH>
            <wp:positionV relativeFrom="paragraph">
              <wp:posOffset>-272415</wp:posOffset>
            </wp:positionV>
            <wp:extent cx="680085" cy="828675"/>
            <wp:effectExtent l="19050" t="0" r="5715" b="0"/>
            <wp:wrapNone/>
            <wp:docPr id="52" name="Рисунок 2" descr="ЛуговоеСП_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ЛуговоеСП_ПП-01"/>
                    <pic:cNvPicPr>
                      <a:picLocks noChangeAspect="1" noChangeArrowheads="1"/>
                    </pic:cNvPicPr>
                  </pic:nvPicPr>
                  <pic:blipFill>
                    <a:blip r:embed="rId8"/>
                    <a:srcRect/>
                    <a:stretch>
                      <a:fillRect/>
                    </a:stretch>
                  </pic:blipFill>
                  <pic:spPr bwMode="auto">
                    <a:xfrm>
                      <a:off x="0" y="0"/>
                      <a:ext cx="680085" cy="828675"/>
                    </a:xfrm>
                    <a:prstGeom prst="rect">
                      <a:avLst/>
                    </a:prstGeom>
                    <a:solidFill>
                      <a:srgbClr val="FFFFFF"/>
                    </a:solidFill>
                    <a:ln w="9525">
                      <a:noFill/>
                      <a:miter lim="800000"/>
                      <a:headEnd/>
                      <a:tailEnd/>
                    </a:ln>
                  </pic:spPr>
                </pic:pic>
              </a:graphicData>
            </a:graphic>
          </wp:anchor>
        </w:drawing>
      </w:r>
    </w:p>
    <w:p w:rsidR="00A402AE" w:rsidRPr="00A402AE" w:rsidRDefault="00A402AE" w:rsidP="00A402AE">
      <w:pPr>
        <w:spacing w:after="0" w:line="240" w:lineRule="auto"/>
        <w:jc w:val="center"/>
        <w:rPr>
          <w:rFonts w:ascii="Times New Roman" w:hAnsi="Times New Roman" w:cs="Times New Roman"/>
          <w:sz w:val="20"/>
          <w:szCs w:val="20"/>
        </w:rPr>
      </w:pPr>
    </w:p>
    <w:p w:rsidR="00A402AE" w:rsidRPr="00A402AE" w:rsidRDefault="00A402AE" w:rsidP="00A402AE">
      <w:pPr>
        <w:spacing w:after="0" w:line="240" w:lineRule="auto"/>
        <w:jc w:val="center"/>
        <w:rPr>
          <w:rFonts w:ascii="Times New Roman" w:hAnsi="Times New Roman" w:cs="Times New Roman"/>
          <w:sz w:val="20"/>
          <w:szCs w:val="20"/>
        </w:rPr>
      </w:pPr>
    </w:p>
    <w:p w:rsidR="00A402AE" w:rsidRPr="00A402AE" w:rsidRDefault="00A402AE" w:rsidP="00A402AE">
      <w:pPr>
        <w:spacing w:after="0" w:line="240" w:lineRule="auto"/>
        <w:jc w:val="center"/>
        <w:rPr>
          <w:rFonts w:ascii="Times New Roman" w:hAnsi="Times New Roman" w:cs="Times New Roman"/>
          <w:sz w:val="20"/>
          <w:szCs w:val="20"/>
        </w:rPr>
      </w:pPr>
      <w:r w:rsidRPr="00A402AE">
        <w:rPr>
          <w:rFonts w:ascii="Times New Roman" w:hAnsi="Times New Roman" w:cs="Times New Roman"/>
          <w:sz w:val="20"/>
          <w:szCs w:val="20"/>
        </w:rPr>
        <w:t>АДМИНИСТРАЦИЯ</w:t>
      </w:r>
    </w:p>
    <w:p w:rsidR="00A402AE" w:rsidRPr="00A402AE" w:rsidRDefault="00A402AE" w:rsidP="00A402AE">
      <w:pPr>
        <w:spacing w:after="0" w:line="240" w:lineRule="auto"/>
        <w:jc w:val="center"/>
        <w:rPr>
          <w:rFonts w:ascii="Times New Roman" w:hAnsi="Times New Roman" w:cs="Times New Roman"/>
          <w:sz w:val="20"/>
          <w:szCs w:val="20"/>
        </w:rPr>
      </w:pPr>
      <w:r w:rsidRPr="00A402AE">
        <w:rPr>
          <w:rFonts w:ascii="Times New Roman" w:hAnsi="Times New Roman" w:cs="Times New Roman"/>
          <w:sz w:val="20"/>
          <w:szCs w:val="20"/>
        </w:rPr>
        <w:t>ЛУГОВСКОГО СЕЛЬСКОГО ПОСЕЛЕНИЯ</w:t>
      </w:r>
    </w:p>
    <w:p w:rsidR="00A402AE" w:rsidRPr="00A402AE" w:rsidRDefault="00A402AE" w:rsidP="00A402AE">
      <w:pPr>
        <w:spacing w:after="0" w:line="240" w:lineRule="auto"/>
        <w:jc w:val="center"/>
        <w:rPr>
          <w:rFonts w:ascii="Times New Roman" w:hAnsi="Times New Roman" w:cs="Times New Roman"/>
          <w:sz w:val="20"/>
          <w:szCs w:val="20"/>
        </w:rPr>
      </w:pPr>
      <w:r w:rsidRPr="00A402AE">
        <w:rPr>
          <w:rFonts w:ascii="Times New Roman" w:hAnsi="Times New Roman" w:cs="Times New Roman"/>
          <w:sz w:val="20"/>
          <w:szCs w:val="20"/>
        </w:rPr>
        <w:t xml:space="preserve">БОГУЧАРСКОГО МУНИЦИПАЛЬНОГО РАЙОНА </w:t>
      </w:r>
    </w:p>
    <w:p w:rsidR="00A402AE" w:rsidRPr="00A402AE" w:rsidRDefault="00A402AE" w:rsidP="00A402AE">
      <w:pPr>
        <w:spacing w:after="0" w:line="240" w:lineRule="auto"/>
        <w:jc w:val="center"/>
        <w:rPr>
          <w:rFonts w:ascii="Times New Roman" w:hAnsi="Times New Roman" w:cs="Times New Roman"/>
          <w:sz w:val="20"/>
          <w:szCs w:val="20"/>
        </w:rPr>
      </w:pPr>
      <w:r w:rsidRPr="00A402AE">
        <w:rPr>
          <w:rFonts w:ascii="Times New Roman" w:hAnsi="Times New Roman" w:cs="Times New Roman"/>
          <w:sz w:val="20"/>
          <w:szCs w:val="20"/>
        </w:rPr>
        <w:t>ВОРОНЕЖСКОЙ ОБЛАСТИ</w:t>
      </w:r>
    </w:p>
    <w:p w:rsidR="00A402AE" w:rsidRPr="00A402AE" w:rsidRDefault="00A402AE" w:rsidP="00A402AE">
      <w:pPr>
        <w:spacing w:after="0" w:line="240" w:lineRule="auto"/>
        <w:jc w:val="center"/>
        <w:rPr>
          <w:rFonts w:ascii="Times New Roman" w:hAnsi="Times New Roman" w:cs="Times New Roman"/>
          <w:sz w:val="20"/>
          <w:szCs w:val="20"/>
        </w:rPr>
      </w:pPr>
      <w:r w:rsidRPr="00A402AE">
        <w:rPr>
          <w:rFonts w:ascii="Times New Roman" w:hAnsi="Times New Roman" w:cs="Times New Roman"/>
          <w:sz w:val="20"/>
          <w:szCs w:val="20"/>
        </w:rPr>
        <w:t>ПОСТАНОВЛЕНИЕ</w:t>
      </w:r>
    </w:p>
    <w:p w:rsidR="00A402AE" w:rsidRPr="00A402AE" w:rsidRDefault="00A402AE" w:rsidP="00A402AE">
      <w:pPr>
        <w:tabs>
          <w:tab w:val="left" w:pos="1172"/>
        </w:tabs>
        <w:spacing w:after="0" w:line="240" w:lineRule="auto"/>
        <w:rPr>
          <w:rFonts w:ascii="Times New Roman" w:hAnsi="Times New Roman" w:cs="Times New Roman"/>
          <w:sz w:val="20"/>
          <w:szCs w:val="20"/>
        </w:rPr>
      </w:pPr>
    </w:p>
    <w:p w:rsidR="00A402AE" w:rsidRPr="00A402AE" w:rsidRDefault="00A402AE" w:rsidP="00A402AE">
      <w:pPr>
        <w:tabs>
          <w:tab w:val="left" w:pos="1172"/>
        </w:tabs>
        <w:spacing w:after="0" w:line="240" w:lineRule="auto"/>
        <w:rPr>
          <w:rFonts w:ascii="Times New Roman" w:hAnsi="Times New Roman" w:cs="Times New Roman"/>
          <w:sz w:val="20"/>
          <w:szCs w:val="20"/>
        </w:rPr>
      </w:pPr>
      <w:r w:rsidRPr="00A402AE">
        <w:rPr>
          <w:rFonts w:ascii="Times New Roman" w:hAnsi="Times New Roman" w:cs="Times New Roman"/>
          <w:sz w:val="20"/>
          <w:szCs w:val="20"/>
        </w:rPr>
        <w:t>от «15» ноября 2024 г. № 55</w:t>
      </w:r>
    </w:p>
    <w:p w:rsidR="00A402AE" w:rsidRPr="00A402AE" w:rsidRDefault="00A402AE" w:rsidP="00A402AE">
      <w:pPr>
        <w:spacing w:after="0" w:line="240" w:lineRule="auto"/>
        <w:rPr>
          <w:rFonts w:ascii="Times New Roman" w:hAnsi="Times New Roman" w:cs="Times New Roman"/>
          <w:sz w:val="20"/>
          <w:szCs w:val="20"/>
        </w:rPr>
      </w:pPr>
      <w:r w:rsidRPr="00A402AE">
        <w:rPr>
          <w:rFonts w:ascii="Times New Roman" w:hAnsi="Times New Roman" w:cs="Times New Roman"/>
          <w:sz w:val="20"/>
          <w:szCs w:val="20"/>
        </w:rPr>
        <w:t>с. Луговое</w:t>
      </w:r>
    </w:p>
    <w:p w:rsidR="00A402AE" w:rsidRPr="00A402AE" w:rsidRDefault="00A402AE" w:rsidP="00A402AE">
      <w:pPr>
        <w:spacing w:after="0" w:line="240" w:lineRule="auto"/>
        <w:rPr>
          <w:rFonts w:ascii="Times New Roman" w:hAnsi="Times New Roman" w:cs="Times New Roman"/>
          <w:sz w:val="20"/>
          <w:szCs w:val="20"/>
        </w:rPr>
      </w:pPr>
    </w:p>
    <w:p w:rsidR="00A402AE" w:rsidRPr="00A402AE" w:rsidRDefault="00A402AE" w:rsidP="00A402AE">
      <w:pPr>
        <w:pStyle w:val="Title"/>
        <w:spacing w:before="0" w:after="0"/>
        <w:ind w:firstLine="0"/>
        <w:jc w:val="left"/>
        <w:rPr>
          <w:rFonts w:ascii="Times New Roman" w:hAnsi="Times New Roman" w:cs="Times New Roman"/>
          <w:sz w:val="20"/>
          <w:szCs w:val="20"/>
        </w:rPr>
      </w:pPr>
      <w:r w:rsidRPr="00A402AE">
        <w:rPr>
          <w:rFonts w:ascii="Times New Roman" w:hAnsi="Times New Roman" w:cs="Times New Roman"/>
          <w:sz w:val="20"/>
          <w:szCs w:val="20"/>
        </w:rPr>
        <w:t xml:space="preserve">Об утверждении административного </w:t>
      </w:r>
    </w:p>
    <w:p w:rsidR="00A402AE" w:rsidRPr="00A402AE" w:rsidRDefault="00A402AE" w:rsidP="00A402AE">
      <w:pPr>
        <w:pStyle w:val="Title"/>
        <w:spacing w:before="0" w:after="0"/>
        <w:ind w:firstLine="0"/>
        <w:jc w:val="left"/>
        <w:rPr>
          <w:rFonts w:ascii="Times New Roman" w:hAnsi="Times New Roman" w:cs="Times New Roman"/>
          <w:sz w:val="20"/>
          <w:szCs w:val="20"/>
        </w:rPr>
      </w:pPr>
      <w:r w:rsidRPr="00A402AE">
        <w:rPr>
          <w:rFonts w:ascii="Times New Roman" w:hAnsi="Times New Roman" w:cs="Times New Roman"/>
          <w:sz w:val="20"/>
          <w:szCs w:val="20"/>
        </w:rPr>
        <w:t xml:space="preserve">регламента предоставления муниципальной </w:t>
      </w:r>
    </w:p>
    <w:p w:rsidR="00A402AE" w:rsidRPr="00A402AE" w:rsidRDefault="00A402AE" w:rsidP="00A402AE">
      <w:pPr>
        <w:pStyle w:val="Title"/>
        <w:spacing w:before="0" w:after="0"/>
        <w:ind w:firstLine="0"/>
        <w:jc w:val="left"/>
        <w:rPr>
          <w:rFonts w:ascii="Times New Roman" w:hAnsi="Times New Roman" w:cs="Times New Roman"/>
          <w:sz w:val="20"/>
          <w:szCs w:val="20"/>
        </w:rPr>
      </w:pPr>
      <w:r w:rsidRPr="00A402AE">
        <w:rPr>
          <w:rFonts w:ascii="Times New Roman" w:hAnsi="Times New Roman" w:cs="Times New Roman"/>
          <w:sz w:val="20"/>
          <w:szCs w:val="20"/>
        </w:rPr>
        <w:t xml:space="preserve">услуги «Направление уведомления о планируемом </w:t>
      </w:r>
    </w:p>
    <w:p w:rsidR="00A402AE" w:rsidRPr="00A402AE" w:rsidRDefault="00A402AE" w:rsidP="00A402AE">
      <w:pPr>
        <w:pStyle w:val="Title"/>
        <w:spacing w:before="0" w:after="0"/>
        <w:ind w:firstLine="0"/>
        <w:jc w:val="left"/>
        <w:rPr>
          <w:rFonts w:ascii="Times New Roman" w:hAnsi="Times New Roman" w:cs="Times New Roman"/>
          <w:sz w:val="20"/>
          <w:szCs w:val="20"/>
        </w:rPr>
      </w:pPr>
      <w:r w:rsidRPr="00A402AE">
        <w:rPr>
          <w:rFonts w:ascii="Times New Roman" w:hAnsi="Times New Roman" w:cs="Times New Roman"/>
          <w:sz w:val="20"/>
          <w:szCs w:val="20"/>
        </w:rPr>
        <w:t xml:space="preserve">сносе объекта капитального строительства и </w:t>
      </w:r>
    </w:p>
    <w:p w:rsidR="00A402AE" w:rsidRPr="00A402AE" w:rsidRDefault="00A402AE" w:rsidP="00A402AE">
      <w:pPr>
        <w:pStyle w:val="Title"/>
        <w:spacing w:before="0" w:after="0"/>
        <w:ind w:firstLine="0"/>
        <w:jc w:val="left"/>
        <w:rPr>
          <w:rFonts w:ascii="Times New Roman" w:hAnsi="Times New Roman" w:cs="Times New Roman"/>
          <w:sz w:val="20"/>
          <w:szCs w:val="20"/>
        </w:rPr>
      </w:pPr>
      <w:r w:rsidRPr="00A402AE">
        <w:rPr>
          <w:rFonts w:ascii="Times New Roman" w:hAnsi="Times New Roman" w:cs="Times New Roman"/>
          <w:sz w:val="20"/>
          <w:szCs w:val="20"/>
        </w:rPr>
        <w:t xml:space="preserve">уведомления о завершении сноса объекта </w:t>
      </w:r>
    </w:p>
    <w:p w:rsidR="00A402AE" w:rsidRPr="00A402AE" w:rsidRDefault="00A402AE" w:rsidP="00A402AE">
      <w:pPr>
        <w:pStyle w:val="Title"/>
        <w:spacing w:before="0" w:after="0"/>
        <w:ind w:firstLine="0"/>
        <w:jc w:val="left"/>
        <w:rPr>
          <w:rFonts w:ascii="Times New Roman" w:hAnsi="Times New Roman" w:cs="Times New Roman"/>
          <w:sz w:val="20"/>
          <w:szCs w:val="20"/>
        </w:rPr>
      </w:pPr>
      <w:r w:rsidRPr="00A402AE">
        <w:rPr>
          <w:rFonts w:ascii="Times New Roman" w:hAnsi="Times New Roman" w:cs="Times New Roman"/>
          <w:sz w:val="20"/>
          <w:szCs w:val="20"/>
        </w:rPr>
        <w:t>капитального строительства» на территории</w:t>
      </w:r>
    </w:p>
    <w:p w:rsidR="00A402AE" w:rsidRPr="00A402AE" w:rsidRDefault="00A402AE" w:rsidP="00A402AE">
      <w:pPr>
        <w:pStyle w:val="Title"/>
        <w:spacing w:before="0" w:after="0"/>
        <w:ind w:firstLine="0"/>
        <w:jc w:val="left"/>
        <w:rPr>
          <w:rFonts w:ascii="Times New Roman" w:hAnsi="Times New Roman" w:cs="Times New Roman"/>
          <w:sz w:val="20"/>
          <w:szCs w:val="20"/>
        </w:rPr>
      </w:pPr>
      <w:r w:rsidRPr="00A402AE">
        <w:rPr>
          <w:rFonts w:ascii="Times New Roman" w:hAnsi="Times New Roman" w:cs="Times New Roman"/>
          <w:sz w:val="20"/>
          <w:szCs w:val="20"/>
        </w:rPr>
        <w:t>Луговского сельского поселения Богучарского</w:t>
      </w:r>
    </w:p>
    <w:p w:rsidR="00A402AE" w:rsidRPr="00A402AE" w:rsidRDefault="00A402AE" w:rsidP="00A402AE">
      <w:pPr>
        <w:pStyle w:val="Title"/>
        <w:spacing w:before="0" w:after="0"/>
        <w:ind w:firstLine="0"/>
        <w:jc w:val="left"/>
        <w:rPr>
          <w:rFonts w:ascii="Times New Roman" w:hAnsi="Times New Roman" w:cs="Times New Roman"/>
          <w:sz w:val="20"/>
          <w:szCs w:val="20"/>
        </w:rPr>
      </w:pPr>
      <w:r w:rsidRPr="00A402AE">
        <w:rPr>
          <w:rFonts w:ascii="Times New Roman" w:hAnsi="Times New Roman" w:cs="Times New Roman"/>
          <w:sz w:val="20"/>
          <w:szCs w:val="20"/>
        </w:rPr>
        <w:t>муниципального района  Воронежской области</w:t>
      </w:r>
    </w:p>
    <w:p w:rsidR="00A402AE" w:rsidRPr="00A402AE" w:rsidRDefault="00A402AE" w:rsidP="00A402AE">
      <w:pPr>
        <w:pStyle w:val="Title"/>
        <w:spacing w:before="0" w:after="0"/>
        <w:ind w:firstLine="0"/>
        <w:jc w:val="left"/>
        <w:rPr>
          <w:rFonts w:ascii="Times New Roman" w:hAnsi="Times New Roman" w:cs="Times New Roman"/>
          <w:sz w:val="20"/>
          <w:szCs w:val="20"/>
        </w:rPr>
      </w:pPr>
      <w:r w:rsidRPr="00A402AE">
        <w:rPr>
          <w:rFonts w:ascii="Times New Roman" w:hAnsi="Times New Roman" w:cs="Times New Roman"/>
          <w:i/>
          <w:sz w:val="20"/>
          <w:szCs w:val="20"/>
        </w:rPr>
        <w:t>(в редакции постан. от 06.12.2024 № 63)</w:t>
      </w:r>
    </w:p>
    <w:p w:rsidR="00A402AE" w:rsidRPr="00A402AE" w:rsidRDefault="00A402AE" w:rsidP="00A402AE">
      <w:pPr>
        <w:pStyle w:val="a3"/>
        <w:widowControl w:val="0"/>
        <w:tabs>
          <w:tab w:val="left" w:pos="0"/>
        </w:tabs>
        <w:autoSpaceDE w:val="0"/>
        <w:autoSpaceDN w:val="0"/>
        <w:adjustRightInd w:val="0"/>
        <w:ind w:firstLine="709"/>
        <w:jc w:val="both"/>
        <w:rPr>
          <w:rFonts w:ascii="Times New Roman" w:hAnsi="Times New Roman"/>
          <w:sz w:val="20"/>
          <w:szCs w:val="20"/>
        </w:rPr>
      </w:pPr>
      <w:r w:rsidRPr="00A402AE">
        <w:rPr>
          <w:rFonts w:ascii="Times New Roman" w:hAnsi="Times New Roman"/>
          <w:sz w:val="20"/>
          <w:szCs w:val="20"/>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A402AE">
        <w:rPr>
          <w:rStyle w:val="FontStyle18"/>
          <w:sz w:val="20"/>
          <w:szCs w:val="20"/>
        </w:rPr>
        <w:t xml:space="preserve">, </w:t>
      </w:r>
      <w:r w:rsidRPr="00A402AE">
        <w:rPr>
          <w:rFonts w:ascii="Times New Roman" w:hAnsi="Times New Roman"/>
          <w:sz w:val="20"/>
          <w:szCs w:val="20"/>
        </w:rPr>
        <w:t>от 30.12.2020 № 509-ФЗ «О внесении изменений в отдельные законодательные акты Российской Федерации» и постановлением Правительства Российской Федерации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Луговского сельского Богучарского муниципального района  Воронежской области администрация Луговского сельского поселения Богучарского муниципального района  Воронежской области</w:t>
      </w:r>
    </w:p>
    <w:p w:rsidR="00A402AE" w:rsidRPr="00A402AE" w:rsidRDefault="00A402AE" w:rsidP="00A402AE">
      <w:pPr>
        <w:pStyle w:val="a3"/>
        <w:widowControl w:val="0"/>
        <w:tabs>
          <w:tab w:val="left" w:pos="0"/>
        </w:tabs>
        <w:autoSpaceDE w:val="0"/>
        <w:autoSpaceDN w:val="0"/>
        <w:adjustRightInd w:val="0"/>
        <w:jc w:val="both"/>
        <w:rPr>
          <w:rFonts w:ascii="Times New Roman" w:hAnsi="Times New Roman"/>
          <w:sz w:val="20"/>
          <w:szCs w:val="20"/>
        </w:rPr>
      </w:pPr>
    </w:p>
    <w:p w:rsidR="00A402AE" w:rsidRPr="00A402AE" w:rsidRDefault="00A402AE" w:rsidP="00A402AE">
      <w:pPr>
        <w:pStyle w:val="a3"/>
        <w:widowControl w:val="0"/>
        <w:tabs>
          <w:tab w:val="left" w:pos="0"/>
        </w:tabs>
        <w:autoSpaceDE w:val="0"/>
        <w:autoSpaceDN w:val="0"/>
        <w:adjustRightInd w:val="0"/>
        <w:jc w:val="center"/>
        <w:rPr>
          <w:rFonts w:ascii="Times New Roman" w:hAnsi="Times New Roman"/>
          <w:b/>
          <w:sz w:val="20"/>
          <w:szCs w:val="20"/>
        </w:rPr>
      </w:pPr>
      <w:r w:rsidRPr="00A402AE">
        <w:rPr>
          <w:rFonts w:ascii="Times New Roman" w:hAnsi="Times New Roman"/>
          <w:b/>
          <w:sz w:val="20"/>
          <w:szCs w:val="20"/>
        </w:rPr>
        <w:t>ПОСТАНОВЛЯЕТ:</w:t>
      </w:r>
    </w:p>
    <w:p w:rsidR="00A402AE" w:rsidRPr="00A402AE" w:rsidRDefault="00A402AE" w:rsidP="00A402AE">
      <w:pPr>
        <w:pStyle w:val="a3"/>
        <w:widowControl w:val="0"/>
        <w:tabs>
          <w:tab w:val="left" w:pos="0"/>
        </w:tabs>
        <w:autoSpaceDE w:val="0"/>
        <w:autoSpaceDN w:val="0"/>
        <w:adjustRightInd w:val="0"/>
        <w:ind w:firstLine="709"/>
        <w:jc w:val="both"/>
        <w:rPr>
          <w:rFonts w:ascii="Times New Roman" w:hAnsi="Times New Roman"/>
          <w:sz w:val="20"/>
          <w:szCs w:val="20"/>
          <w:lang w:eastAsia="ru-RU"/>
        </w:rPr>
      </w:pPr>
    </w:p>
    <w:p w:rsidR="00A402AE" w:rsidRPr="00A402AE" w:rsidRDefault="00A402AE" w:rsidP="00A402AE">
      <w:pPr>
        <w:pStyle w:val="a3"/>
        <w:widowControl w:val="0"/>
        <w:tabs>
          <w:tab w:val="left" w:pos="0"/>
        </w:tabs>
        <w:autoSpaceDE w:val="0"/>
        <w:autoSpaceDN w:val="0"/>
        <w:adjustRightInd w:val="0"/>
        <w:ind w:firstLine="709"/>
        <w:jc w:val="both"/>
        <w:rPr>
          <w:rFonts w:ascii="Times New Roman" w:hAnsi="Times New Roman"/>
          <w:sz w:val="20"/>
          <w:szCs w:val="20"/>
        </w:rPr>
      </w:pPr>
      <w:r w:rsidRPr="00A402AE">
        <w:rPr>
          <w:rFonts w:ascii="Times New Roman" w:hAnsi="Times New Roman"/>
          <w:sz w:val="20"/>
          <w:szCs w:val="20"/>
          <w:lang w:eastAsia="ru-RU"/>
        </w:rPr>
        <w:t xml:space="preserve">1. </w:t>
      </w:r>
      <w:r w:rsidRPr="00A402AE">
        <w:rPr>
          <w:rFonts w:ascii="Times New Roman" w:hAnsi="Times New Roman"/>
          <w:sz w:val="20"/>
          <w:szCs w:val="20"/>
        </w:rPr>
        <w:t>Утвердить административный регламент по предоставлению муниципальной услуги «Направление уведомления о планируемом сносе объекта капитального строительства и уведомления о завершении сноса объекта капитального строительства» на территории Луговского сельского поселения Богучарского муниципального района Воронежской области согласно приложению к настоящему постановлению.</w:t>
      </w:r>
    </w:p>
    <w:p w:rsidR="00A402AE" w:rsidRPr="00A402AE" w:rsidRDefault="00A402AE" w:rsidP="00A402AE">
      <w:pPr>
        <w:autoSpaceDE w:val="0"/>
        <w:autoSpaceDN w:val="0"/>
        <w:adjustRightInd w:val="0"/>
        <w:spacing w:after="0" w:line="240" w:lineRule="auto"/>
        <w:ind w:firstLine="709"/>
        <w:rPr>
          <w:rFonts w:ascii="Times New Roman" w:hAnsi="Times New Roman" w:cs="Times New Roman"/>
          <w:sz w:val="20"/>
          <w:szCs w:val="20"/>
        </w:rPr>
      </w:pPr>
      <w:r w:rsidRPr="00A402AE">
        <w:rPr>
          <w:rFonts w:ascii="Times New Roman" w:hAnsi="Times New Roman" w:cs="Times New Roman"/>
          <w:sz w:val="20"/>
          <w:szCs w:val="20"/>
        </w:rPr>
        <w:t>2. Признать утратившими силу постановление администрации Луговского сельского поселения Богучарского муниципального района Воронежской области от «28» сентября 2023 г. № 33 «Об утверждении административного регламента по предоставлению муниципальной услуги «Направление уведомления о планируемом сносе объекта капитального строительства и уведомления о завершении сноса объекта капитального строительства».</w:t>
      </w:r>
    </w:p>
    <w:p w:rsidR="00A402AE" w:rsidRPr="00A402AE" w:rsidRDefault="00A402AE" w:rsidP="00A402AE">
      <w:pPr>
        <w:pStyle w:val="a3"/>
        <w:ind w:firstLine="709"/>
        <w:jc w:val="both"/>
        <w:rPr>
          <w:rFonts w:ascii="Times New Roman" w:hAnsi="Times New Roman"/>
          <w:sz w:val="20"/>
          <w:szCs w:val="20"/>
        </w:rPr>
      </w:pPr>
      <w:r w:rsidRPr="00A402AE">
        <w:rPr>
          <w:rFonts w:ascii="Times New Roman" w:hAnsi="Times New Roman"/>
          <w:sz w:val="20"/>
          <w:szCs w:val="20"/>
        </w:rPr>
        <w:t>3. Настоящее постановление вступает в силу со дня его официального опубликования в Вестнике органов местного самоуправления Луговского сельского поселения Богучарского муниципального района Воронежской области и подлежит размещению на сайте администрации Луговского сельского поселения Богучарского муниципального района Воронежской области в сети Интернет.</w:t>
      </w:r>
    </w:p>
    <w:p w:rsidR="00A402AE" w:rsidRPr="00A402AE" w:rsidRDefault="00A402AE" w:rsidP="00A402AE">
      <w:pPr>
        <w:spacing w:after="0" w:line="240" w:lineRule="auto"/>
        <w:ind w:firstLine="709"/>
        <w:rPr>
          <w:rFonts w:ascii="Times New Roman" w:hAnsi="Times New Roman" w:cs="Times New Roman"/>
          <w:sz w:val="20"/>
          <w:szCs w:val="20"/>
        </w:rPr>
      </w:pPr>
      <w:r w:rsidRPr="00A402AE">
        <w:rPr>
          <w:rFonts w:ascii="Times New Roman" w:hAnsi="Times New Roman" w:cs="Times New Roman"/>
          <w:sz w:val="20"/>
          <w:szCs w:val="20"/>
        </w:rPr>
        <w:t>4. Контроль за исполнением настоящего постановления оставляю за собой.</w:t>
      </w:r>
    </w:p>
    <w:p w:rsidR="00A402AE" w:rsidRPr="00A402AE" w:rsidRDefault="00A402AE" w:rsidP="00A402AE">
      <w:pPr>
        <w:spacing w:after="0" w:line="240" w:lineRule="auto"/>
        <w:ind w:firstLine="709"/>
        <w:rPr>
          <w:rFonts w:ascii="Times New Roman" w:hAnsi="Times New Roman" w:cs="Times New Roman"/>
          <w:sz w:val="20"/>
          <w:szCs w:val="20"/>
        </w:rPr>
      </w:pPr>
    </w:p>
    <w:tbl>
      <w:tblPr>
        <w:tblW w:w="0" w:type="auto"/>
        <w:tblLook w:val="04A0"/>
      </w:tblPr>
      <w:tblGrid>
        <w:gridCol w:w="3223"/>
        <w:gridCol w:w="3131"/>
        <w:gridCol w:w="3216"/>
      </w:tblGrid>
      <w:tr w:rsidR="00A402AE" w:rsidRPr="00A402AE" w:rsidTr="00411291">
        <w:tc>
          <w:tcPr>
            <w:tcW w:w="3223" w:type="dxa"/>
            <w:shd w:val="clear" w:color="auto" w:fill="auto"/>
          </w:tcPr>
          <w:p w:rsidR="00A402AE" w:rsidRPr="00A402AE" w:rsidRDefault="00A402AE" w:rsidP="00A402AE">
            <w:pPr>
              <w:spacing w:after="0" w:line="240" w:lineRule="auto"/>
              <w:rPr>
                <w:rFonts w:ascii="Times New Roman" w:hAnsi="Times New Roman" w:cs="Times New Roman"/>
                <w:sz w:val="20"/>
                <w:szCs w:val="20"/>
              </w:rPr>
            </w:pPr>
            <w:r w:rsidRPr="00A402AE">
              <w:rPr>
                <w:rFonts w:ascii="Times New Roman" w:hAnsi="Times New Roman" w:cs="Times New Roman"/>
                <w:sz w:val="20"/>
                <w:szCs w:val="20"/>
              </w:rPr>
              <w:t>Глава Луговского сельского поселения</w:t>
            </w:r>
          </w:p>
        </w:tc>
        <w:tc>
          <w:tcPr>
            <w:tcW w:w="3131" w:type="dxa"/>
            <w:shd w:val="clear" w:color="auto" w:fill="auto"/>
          </w:tcPr>
          <w:p w:rsidR="00A402AE" w:rsidRPr="00A402AE" w:rsidRDefault="00A402AE" w:rsidP="00A402AE">
            <w:pPr>
              <w:spacing w:after="0" w:line="240" w:lineRule="auto"/>
              <w:rPr>
                <w:rFonts w:ascii="Times New Roman" w:hAnsi="Times New Roman" w:cs="Times New Roman"/>
                <w:sz w:val="20"/>
                <w:szCs w:val="20"/>
              </w:rPr>
            </w:pPr>
          </w:p>
        </w:tc>
        <w:tc>
          <w:tcPr>
            <w:tcW w:w="3216" w:type="dxa"/>
            <w:shd w:val="clear" w:color="auto" w:fill="auto"/>
          </w:tcPr>
          <w:p w:rsidR="00A402AE" w:rsidRPr="00A402AE" w:rsidRDefault="00A402AE" w:rsidP="00A402AE">
            <w:pPr>
              <w:spacing w:after="0" w:line="240" w:lineRule="auto"/>
              <w:rPr>
                <w:rFonts w:ascii="Times New Roman" w:hAnsi="Times New Roman" w:cs="Times New Roman"/>
                <w:sz w:val="20"/>
                <w:szCs w:val="20"/>
              </w:rPr>
            </w:pPr>
          </w:p>
          <w:p w:rsidR="00A402AE" w:rsidRPr="00A402AE" w:rsidRDefault="00A402AE" w:rsidP="00A402AE">
            <w:pPr>
              <w:spacing w:after="0" w:line="240" w:lineRule="auto"/>
              <w:rPr>
                <w:rFonts w:ascii="Times New Roman" w:hAnsi="Times New Roman" w:cs="Times New Roman"/>
                <w:sz w:val="20"/>
                <w:szCs w:val="20"/>
              </w:rPr>
            </w:pPr>
            <w:r w:rsidRPr="00A402AE">
              <w:rPr>
                <w:rFonts w:ascii="Times New Roman" w:hAnsi="Times New Roman" w:cs="Times New Roman"/>
                <w:sz w:val="20"/>
                <w:szCs w:val="20"/>
              </w:rPr>
              <w:t xml:space="preserve">      </w:t>
            </w:r>
          </w:p>
        </w:tc>
      </w:tr>
    </w:tbl>
    <w:p w:rsidR="00A402AE" w:rsidRPr="00A402AE" w:rsidRDefault="00A402AE" w:rsidP="00A402AE">
      <w:pPr>
        <w:spacing w:after="0" w:line="240" w:lineRule="auto"/>
        <w:rPr>
          <w:rFonts w:ascii="Times New Roman" w:hAnsi="Times New Roman" w:cs="Times New Roman"/>
          <w:sz w:val="20"/>
          <w:szCs w:val="20"/>
        </w:rPr>
      </w:pPr>
      <w:r w:rsidRPr="00A402AE">
        <w:rPr>
          <w:rFonts w:ascii="Times New Roman" w:hAnsi="Times New Roman" w:cs="Times New Roman"/>
          <w:sz w:val="20"/>
          <w:szCs w:val="20"/>
        </w:rPr>
        <w:t>Богучарского муниципального района                            В.М.Ващенко</w:t>
      </w:r>
    </w:p>
    <w:p w:rsidR="00A402AE" w:rsidRPr="00A402AE" w:rsidRDefault="00A402AE" w:rsidP="00A402AE">
      <w:pPr>
        <w:spacing w:after="0" w:line="240" w:lineRule="auto"/>
        <w:rPr>
          <w:rFonts w:ascii="Times New Roman" w:hAnsi="Times New Roman" w:cs="Times New Roman"/>
          <w:sz w:val="20"/>
          <w:szCs w:val="20"/>
        </w:rPr>
      </w:pPr>
    </w:p>
    <w:p w:rsidR="00A402AE" w:rsidRPr="00A402AE" w:rsidRDefault="00A402AE" w:rsidP="00A402AE">
      <w:pPr>
        <w:spacing w:after="0" w:line="240" w:lineRule="auto"/>
        <w:ind w:hanging="5103"/>
        <w:rPr>
          <w:rFonts w:ascii="Times New Roman" w:hAnsi="Times New Roman" w:cs="Times New Roman"/>
          <w:sz w:val="20"/>
          <w:szCs w:val="20"/>
        </w:rPr>
      </w:pPr>
      <w:r w:rsidRPr="00A402AE">
        <w:rPr>
          <w:rFonts w:ascii="Times New Roman" w:hAnsi="Times New Roman" w:cs="Times New Roman"/>
          <w:sz w:val="20"/>
          <w:szCs w:val="20"/>
        </w:rPr>
        <w:t>ожение</w:t>
      </w:r>
    </w:p>
    <w:p w:rsidR="00A402AE" w:rsidRPr="00A402AE" w:rsidRDefault="00A402AE" w:rsidP="00A402AE">
      <w:pPr>
        <w:spacing w:after="0" w:line="240" w:lineRule="auto"/>
        <w:jc w:val="right"/>
        <w:rPr>
          <w:rFonts w:ascii="Times New Roman" w:hAnsi="Times New Roman" w:cs="Times New Roman"/>
          <w:sz w:val="20"/>
          <w:szCs w:val="20"/>
        </w:rPr>
      </w:pPr>
      <w:r w:rsidRPr="00A402AE">
        <w:rPr>
          <w:rFonts w:ascii="Times New Roman" w:hAnsi="Times New Roman" w:cs="Times New Roman"/>
          <w:sz w:val="20"/>
          <w:szCs w:val="20"/>
        </w:rPr>
        <w:t xml:space="preserve">Приложение </w:t>
      </w:r>
    </w:p>
    <w:p w:rsidR="00A402AE" w:rsidRPr="00A402AE" w:rsidRDefault="00A402AE" w:rsidP="00A402AE">
      <w:pPr>
        <w:spacing w:after="0" w:line="240" w:lineRule="auto"/>
        <w:jc w:val="right"/>
        <w:rPr>
          <w:rFonts w:ascii="Times New Roman" w:hAnsi="Times New Roman" w:cs="Times New Roman"/>
          <w:sz w:val="20"/>
          <w:szCs w:val="20"/>
        </w:rPr>
      </w:pPr>
      <w:r w:rsidRPr="00A402AE">
        <w:rPr>
          <w:rFonts w:ascii="Times New Roman" w:hAnsi="Times New Roman" w:cs="Times New Roman"/>
          <w:sz w:val="20"/>
          <w:szCs w:val="20"/>
        </w:rPr>
        <w:t>к постановлению администрации</w:t>
      </w:r>
    </w:p>
    <w:p w:rsidR="00A402AE" w:rsidRPr="00A402AE" w:rsidRDefault="00A402AE" w:rsidP="00A402AE">
      <w:pPr>
        <w:spacing w:after="0" w:line="240" w:lineRule="auto"/>
        <w:jc w:val="right"/>
        <w:rPr>
          <w:rFonts w:ascii="Times New Roman" w:hAnsi="Times New Roman" w:cs="Times New Roman"/>
          <w:sz w:val="20"/>
          <w:szCs w:val="20"/>
        </w:rPr>
      </w:pPr>
      <w:r w:rsidRPr="00A402AE">
        <w:rPr>
          <w:rFonts w:ascii="Times New Roman" w:hAnsi="Times New Roman" w:cs="Times New Roman"/>
          <w:sz w:val="20"/>
          <w:szCs w:val="20"/>
        </w:rPr>
        <w:t xml:space="preserve">Луговского сельского поселения </w:t>
      </w:r>
    </w:p>
    <w:p w:rsidR="00A402AE" w:rsidRPr="00A402AE" w:rsidRDefault="00A402AE" w:rsidP="00A402AE">
      <w:pPr>
        <w:spacing w:after="0" w:line="240" w:lineRule="auto"/>
        <w:jc w:val="right"/>
        <w:rPr>
          <w:rFonts w:ascii="Times New Roman" w:hAnsi="Times New Roman" w:cs="Times New Roman"/>
          <w:sz w:val="20"/>
          <w:szCs w:val="20"/>
        </w:rPr>
      </w:pPr>
      <w:r w:rsidRPr="00A402AE">
        <w:rPr>
          <w:rFonts w:ascii="Times New Roman" w:hAnsi="Times New Roman" w:cs="Times New Roman"/>
          <w:sz w:val="20"/>
          <w:szCs w:val="20"/>
        </w:rPr>
        <w:t xml:space="preserve">Богучарского муниципального района  </w:t>
      </w:r>
    </w:p>
    <w:p w:rsidR="00A402AE" w:rsidRPr="00A402AE" w:rsidRDefault="00A402AE" w:rsidP="00A402AE">
      <w:pPr>
        <w:spacing w:after="0" w:line="240" w:lineRule="auto"/>
        <w:jc w:val="right"/>
        <w:rPr>
          <w:rFonts w:ascii="Times New Roman" w:hAnsi="Times New Roman" w:cs="Times New Roman"/>
          <w:sz w:val="20"/>
          <w:szCs w:val="20"/>
        </w:rPr>
      </w:pPr>
      <w:r w:rsidRPr="00A402AE">
        <w:rPr>
          <w:rFonts w:ascii="Times New Roman" w:hAnsi="Times New Roman" w:cs="Times New Roman"/>
          <w:sz w:val="20"/>
          <w:szCs w:val="20"/>
        </w:rPr>
        <w:t xml:space="preserve">Воронежской области </w:t>
      </w:r>
    </w:p>
    <w:p w:rsidR="00A402AE" w:rsidRPr="00A402AE" w:rsidRDefault="00A402AE" w:rsidP="00A402AE">
      <w:pPr>
        <w:spacing w:after="0" w:line="240" w:lineRule="auto"/>
        <w:jc w:val="right"/>
        <w:rPr>
          <w:rFonts w:ascii="Times New Roman" w:hAnsi="Times New Roman" w:cs="Times New Roman"/>
          <w:sz w:val="20"/>
          <w:szCs w:val="20"/>
        </w:rPr>
      </w:pPr>
      <w:r w:rsidRPr="00A402AE">
        <w:rPr>
          <w:rFonts w:ascii="Times New Roman" w:hAnsi="Times New Roman" w:cs="Times New Roman"/>
          <w:sz w:val="20"/>
          <w:szCs w:val="20"/>
        </w:rPr>
        <w:t xml:space="preserve"> от «15» ноября 2024 г. №  55</w:t>
      </w:r>
    </w:p>
    <w:p w:rsidR="00A402AE" w:rsidRPr="00A402AE" w:rsidRDefault="00A402AE" w:rsidP="00A402AE">
      <w:pPr>
        <w:spacing w:after="0" w:line="240" w:lineRule="auto"/>
        <w:ind w:firstLine="709"/>
        <w:rPr>
          <w:rFonts w:ascii="Times New Roman" w:hAnsi="Times New Roman" w:cs="Times New Roman"/>
          <w:sz w:val="20"/>
          <w:szCs w:val="20"/>
        </w:rPr>
      </w:pPr>
    </w:p>
    <w:p w:rsidR="00A402AE" w:rsidRPr="00A402AE" w:rsidRDefault="00A402AE" w:rsidP="00A402AE">
      <w:pPr>
        <w:pStyle w:val="92"/>
        <w:shd w:val="clear" w:color="auto" w:fill="auto"/>
        <w:spacing w:after="0" w:line="240" w:lineRule="auto"/>
        <w:ind w:firstLine="0"/>
        <w:jc w:val="center"/>
        <w:rPr>
          <w:rFonts w:ascii="Times New Roman" w:hAnsi="Times New Roman" w:cs="Times New Roman"/>
          <w:b/>
          <w:i w:val="0"/>
          <w:sz w:val="20"/>
          <w:szCs w:val="20"/>
        </w:rPr>
      </w:pPr>
      <w:r w:rsidRPr="00A402AE">
        <w:rPr>
          <w:rFonts w:ascii="Times New Roman" w:hAnsi="Times New Roman" w:cs="Times New Roman"/>
          <w:b/>
          <w:i w:val="0"/>
          <w:sz w:val="20"/>
          <w:szCs w:val="20"/>
        </w:rPr>
        <w:t>Административный регламент</w:t>
      </w:r>
    </w:p>
    <w:p w:rsidR="00A402AE" w:rsidRPr="00A402AE" w:rsidRDefault="00A402AE" w:rsidP="00A402AE">
      <w:pPr>
        <w:pStyle w:val="92"/>
        <w:shd w:val="clear" w:color="auto" w:fill="auto"/>
        <w:spacing w:after="0" w:line="240" w:lineRule="auto"/>
        <w:ind w:firstLine="0"/>
        <w:jc w:val="center"/>
        <w:rPr>
          <w:rFonts w:ascii="Times New Roman" w:hAnsi="Times New Roman" w:cs="Times New Roman"/>
          <w:b/>
          <w:i w:val="0"/>
          <w:sz w:val="20"/>
          <w:szCs w:val="20"/>
        </w:rPr>
      </w:pPr>
      <w:r w:rsidRPr="00A402AE">
        <w:rPr>
          <w:rFonts w:ascii="Times New Roman" w:hAnsi="Times New Roman" w:cs="Times New Roman"/>
          <w:b/>
          <w:i w:val="0"/>
          <w:sz w:val="20"/>
          <w:szCs w:val="20"/>
        </w:rPr>
        <w:t>по предоставлению муниципальной услуги «Направление уведомления о планируемом сносе объекта капитального строительства и уведомления о завершении сноса объекта капитального строительства» на территории Луговского сельского поселения Богучарского муниципального района Воронежской области</w:t>
      </w:r>
    </w:p>
    <w:p w:rsidR="00A402AE" w:rsidRPr="00A402AE" w:rsidRDefault="00A402AE" w:rsidP="00A402AE">
      <w:pPr>
        <w:pStyle w:val="92"/>
        <w:shd w:val="clear" w:color="auto" w:fill="auto"/>
        <w:spacing w:after="0" w:line="240" w:lineRule="auto"/>
        <w:ind w:firstLine="709"/>
        <w:rPr>
          <w:rFonts w:ascii="Times New Roman" w:hAnsi="Times New Roman" w:cs="Times New Roman"/>
          <w:i w:val="0"/>
          <w:sz w:val="20"/>
          <w:szCs w:val="20"/>
        </w:rPr>
      </w:pPr>
    </w:p>
    <w:p w:rsidR="00A402AE" w:rsidRPr="00A402AE" w:rsidRDefault="00A402AE" w:rsidP="00A402AE">
      <w:pPr>
        <w:spacing w:after="0" w:line="240" w:lineRule="auto"/>
        <w:ind w:firstLine="709"/>
        <w:jc w:val="center"/>
        <w:rPr>
          <w:rFonts w:ascii="Times New Roman" w:hAnsi="Times New Roman" w:cs="Times New Roman"/>
          <w:b/>
          <w:sz w:val="20"/>
          <w:szCs w:val="20"/>
        </w:rPr>
      </w:pPr>
      <w:r w:rsidRPr="00A402AE">
        <w:rPr>
          <w:rFonts w:ascii="Times New Roman" w:hAnsi="Times New Roman" w:cs="Times New Roman"/>
          <w:b/>
          <w:sz w:val="20"/>
          <w:szCs w:val="20"/>
          <w:lang w:val="en-US"/>
        </w:rPr>
        <w:t>I</w:t>
      </w:r>
      <w:r w:rsidRPr="00A402AE">
        <w:rPr>
          <w:rFonts w:ascii="Times New Roman" w:hAnsi="Times New Roman" w:cs="Times New Roman"/>
          <w:b/>
          <w:sz w:val="20"/>
          <w:szCs w:val="20"/>
        </w:rPr>
        <w:t>. Общие положения</w:t>
      </w:r>
    </w:p>
    <w:p w:rsidR="00A402AE" w:rsidRPr="00A402AE" w:rsidRDefault="00A402AE" w:rsidP="00A402AE">
      <w:pPr>
        <w:spacing w:after="0" w:line="240" w:lineRule="auto"/>
        <w:ind w:firstLine="709"/>
        <w:rPr>
          <w:rFonts w:ascii="Times New Roman" w:hAnsi="Times New Roman" w:cs="Times New Roman"/>
          <w:sz w:val="20"/>
          <w:szCs w:val="20"/>
        </w:rPr>
      </w:pPr>
    </w:p>
    <w:p w:rsidR="00A402AE" w:rsidRPr="00A402AE" w:rsidRDefault="00A402AE" w:rsidP="00A402AE">
      <w:pPr>
        <w:pStyle w:val="92"/>
        <w:shd w:val="clear" w:color="auto" w:fill="auto"/>
        <w:tabs>
          <w:tab w:val="left" w:pos="0"/>
        </w:tabs>
        <w:spacing w:after="0" w:line="240" w:lineRule="auto"/>
        <w:ind w:firstLine="0"/>
        <w:jc w:val="center"/>
        <w:rPr>
          <w:rFonts w:ascii="Times New Roman" w:hAnsi="Times New Roman" w:cs="Times New Roman"/>
          <w:b/>
          <w:i w:val="0"/>
          <w:sz w:val="20"/>
          <w:szCs w:val="20"/>
        </w:rPr>
      </w:pPr>
      <w:r w:rsidRPr="00A402AE">
        <w:rPr>
          <w:rFonts w:ascii="Times New Roman" w:hAnsi="Times New Roman" w:cs="Times New Roman"/>
          <w:b/>
          <w:i w:val="0"/>
          <w:sz w:val="20"/>
          <w:szCs w:val="20"/>
        </w:rPr>
        <w:t>1. Предмет регулирования Административного регламента</w:t>
      </w:r>
    </w:p>
    <w:p w:rsidR="00A402AE" w:rsidRPr="00A402AE" w:rsidRDefault="00A402AE" w:rsidP="00A402AE">
      <w:pPr>
        <w:pStyle w:val="92"/>
        <w:shd w:val="clear" w:color="auto" w:fill="auto"/>
        <w:tabs>
          <w:tab w:val="left" w:pos="0"/>
        </w:tabs>
        <w:spacing w:after="0" w:line="240" w:lineRule="auto"/>
        <w:ind w:firstLine="0"/>
        <w:rPr>
          <w:rFonts w:ascii="Times New Roman" w:hAnsi="Times New Roman" w:cs="Times New Roman"/>
          <w:i w:val="0"/>
          <w:sz w:val="20"/>
          <w:szCs w:val="20"/>
        </w:rPr>
      </w:pPr>
    </w:p>
    <w:p w:rsidR="00A402AE" w:rsidRPr="00A402AE" w:rsidRDefault="00A402AE" w:rsidP="00A402AE">
      <w:pPr>
        <w:pStyle w:val="23"/>
        <w:shd w:val="clear" w:color="auto" w:fill="auto"/>
        <w:tabs>
          <w:tab w:val="left" w:pos="567"/>
          <w:tab w:val="left" w:pos="1134"/>
        </w:tabs>
        <w:spacing w:before="0" w:after="0" w:line="240" w:lineRule="auto"/>
        <w:ind w:firstLine="0"/>
        <w:rPr>
          <w:rFonts w:ascii="Times New Roman" w:hAnsi="Times New Roman" w:cs="Times New Roman"/>
          <w:sz w:val="20"/>
          <w:szCs w:val="20"/>
        </w:rPr>
      </w:pPr>
      <w:r w:rsidRPr="00A402AE">
        <w:rPr>
          <w:rFonts w:ascii="Times New Roman" w:hAnsi="Times New Roman" w:cs="Times New Roman"/>
          <w:sz w:val="20"/>
          <w:szCs w:val="20"/>
        </w:rPr>
        <w:tab/>
        <w:t>1.1. Предметом регулирования настоящегоАдминистративного регламента предоставления муниципальной услуги являются  отношения, возникающие в связи с предоставлением администрацией Луговского сельского поселения Богучарского муниципального района  Воронежской области (далее – Администрация)   муниципальной услуги «Направление уведомления о планируемом сносе объекта капитального строительства и уведомления о завершении сноса объекта капитального строительства» на территории Луговского сельского поселения Богучарского муниципального района Воронежской области (далее – Административный регламент, Муниципальная услуга).</w:t>
      </w:r>
    </w:p>
    <w:p w:rsidR="00A402AE" w:rsidRPr="00A402AE" w:rsidRDefault="00A402AE" w:rsidP="00A402AE">
      <w:pPr>
        <w:pStyle w:val="23"/>
        <w:shd w:val="clear" w:color="auto" w:fill="auto"/>
        <w:tabs>
          <w:tab w:val="left" w:pos="567"/>
          <w:tab w:val="left" w:pos="1134"/>
        </w:tabs>
        <w:spacing w:before="0" w:after="0" w:line="240" w:lineRule="auto"/>
        <w:ind w:firstLine="0"/>
        <w:rPr>
          <w:rFonts w:ascii="Times New Roman" w:hAnsi="Times New Roman" w:cs="Times New Roman"/>
          <w:sz w:val="20"/>
          <w:szCs w:val="20"/>
        </w:rPr>
      </w:pPr>
      <w:r w:rsidRPr="00A402AE">
        <w:rPr>
          <w:rFonts w:ascii="Times New Roman" w:hAnsi="Times New Roman" w:cs="Times New Roman"/>
          <w:sz w:val="20"/>
          <w:szCs w:val="20"/>
        </w:rPr>
        <w:tab/>
        <w:t>1.2. Настоящий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(бездействий) администрации Луговского сельского поселения Богучарского муниципального района Воронежской области, должностныхлиц администрации Луговского сельского поселения Богучарского муниципального района Воронежской области, муниципальных служащих, МФЦ, привлекаемых организаций, их должностных лиц, работников.</w:t>
      </w:r>
    </w:p>
    <w:p w:rsidR="00A402AE" w:rsidRPr="00A402AE" w:rsidRDefault="00A402AE" w:rsidP="00A402AE">
      <w:pPr>
        <w:pStyle w:val="23"/>
        <w:shd w:val="clear" w:color="auto" w:fill="auto"/>
        <w:tabs>
          <w:tab w:val="left" w:pos="567"/>
          <w:tab w:val="left" w:pos="1134"/>
        </w:tabs>
        <w:spacing w:before="0" w:after="0" w:line="240" w:lineRule="auto"/>
        <w:ind w:firstLine="0"/>
        <w:rPr>
          <w:rFonts w:ascii="Times New Roman" w:hAnsi="Times New Roman" w:cs="Times New Roman"/>
          <w:sz w:val="20"/>
          <w:szCs w:val="20"/>
        </w:rPr>
      </w:pPr>
      <w:r w:rsidRPr="00A402AE">
        <w:rPr>
          <w:rFonts w:ascii="Times New Roman" w:hAnsi="Times New Roman" w:cs="Times New Roman"/>
          <w:sz w:val="20"/>
          <w:szCs w:val="20"/>
        </w:rPr>
        <w:tab/>
      </w:r>
    </w:p>
    <w:p w:rsidR="00A402AE" w:rsidRPr="00A402AE" w:rsidRDefault="00A402AE" w:rsidP="00A402AE">
      <w:pPr>
        <w:pStyle w:val="92"/>
        <w:shd w:val="clear" w:color="auto" w:fill="auto"/>
        <w:tabs>
          <w:tab w:val="left" w:pos="0"/>
        </w:tabs>
        <w:spacing w:after="0" w:line="240" w:lineRule="auto"/>
        <w:ind w:firstLine="567"/>
        <w:rPr>
          <w:rFonts w:ascii="Times New Roman" w:hAnsi="Times New Roman" w:cs="Times New Roman"/>
          <w:sz w:val="20"/>
          <w:szCs w:val="20"/>
        </w:rPr>
      </w:pPr>
      <w:r w:rsidRPr="00A402AE">
        <w:rPr>
          <w:rFonts w:ascii="Times New Roman" w:hAnsi="Times New Roman" w:cs="Times New Roman"/>
          <w:b/>
          <w:i w:val="0"/>
          <w:sz w:val="20"/>
          <w:szCs w:val="20"/>
        </w:rPr>
        <w:t>2. Круг Заявителей</w:t>
      </w:r>
    </w:p>
    <w:p w:rsidR="00A402AE" w:rsidRPr="00A402AE" w:rsidRDefault="00A402AE" w:rsidP="00A402AE">
      <w:pPr>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ab/>
        <w:t>2.1. Заявителями на получение Муниципальной услуги являются физические лица, юридические лица, индивидуальные предприниматели, являющиеся застройщиками, технические заказчики(далее – Заявители).</w:t>
      </w:r>
    </w:p>
    <w:p w:rsidR="00A402AE" w:rsidRPr="00A402AE" w:rsidRDefault="00A402AE" w:rsidP="00A402AE">
      <w:pPr>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ab/>
        <w:t xml:space="preserve">Понятия застройщика и технического заказчика определяются в соответствии с Градостроительным кодексом Российской Федерации. </w:t>
      </w:r>
    </w:p>
    <w:p w:rsidR="00A402AE" w:rsidRPr="00A402AE" w:rsidRDefault="00A402AE" w:rsidP="00A402AE">
      <w:pPr>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ab/>
        <w:t>2.2. Интересы Заявителямогутпредставлять лица,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A402AE" w:rsidRPr="00A402AE" w:rsidRDefault="00A402AE" w:rsidP="00A402AE">
      <w:pPr>
        <w:pStyle w:val="23"/>
        <w:shd w:val="clear" w:color="auto" w:fill="auto"/>
        <w:tabs>
          <w:tab w:val="left" w:pos="1134"/>
        </w:tabs>
        <w:spacing w:before="0" w:after="0" w:line="240" w:lineRule="auto"/>
        <w:ind w:firstLine="567"/>
        <w:rPr>
          <w:rFonts w:ascii="Times New Roman" w:hAnsi="Times New Roman" w:cs="Times New Roman"/>
          <w:sz w:val="20"/>
          <w:szCs w:val="20"/>
        </w:rPr>
      </w:pPr>
      <w:r w:rsidRPr="00A402AE">
        <w:rPr>
          <w:rFonts w:ascii="Times New Roman" w:hAnsi="Times New Roman" w:cs="Times New Roman"/>
          <w:sz w:val="20"/>
          <w:szCs w:val="20"/>
        </w:rPr>
        <w:t xml:space="preserve">2.3.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A402AE" w:rsidRPr="00A402AE" w:rsidRDefault="00A402AE" w:rsidP="00A402AE">
      <w:pPr>
        <w:tabs>
          <w:tab w:val="left" w:pos="1426"/>
        </w:tabs>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 xml:space="preserve">Перечень признаков Заявителей, а также комбинации значений признаков, каждая из которых соответствует одному варианту предоставления Муниципальной услуги, приведен в </w:t>
      </w:r>
      <w:r w:rsidRPr="00A402AE">
        <w:rPr>
          <w:rFonts w:ascii="Times New Roman" w:hAnsi="Times New Roman" w:cs="Times New Roman"/>
          <w:b/>
          <w:sz w:val="20"/>
          <w:szCs w:val="20"/>
        </w:rPr>
        <w:t>Приложении № 5</w:t>
      </w:r>
      <w:r w:rsidRPr="00A402AE">
        <w:rPr>
          <w:rFonts w:ascii="Times New Roman" w:hAnsi="Times New Roman" w:cs="Times New Roman"/>
          <w:sz w:val="20"/>
          <w:szCs w:val="20"/>
        </w:rPr>
        <w:t xml:space="preserve"> к настоящему Административному регламенту.</w:t>
      </w:r>
    </w:p>
    <w:p w:rsidR="00A402AE" w:rsidRPr="00A402AE" w:rsidRDefault="00A402AE" w:rsidP="00A402AE">
      <w:pPr>
        <w:pStyle w:val="23"/>
        <w:shd w:val="clear" w:color="auto" w:fill="auto"/>
        <w:tabs>
          <w:tab w:val="left" w:pos="1317"/>
        </w:tabs>
        <w:spacing w:before="0" w:after="0" w:line="240" w:lineRule="auto"/>
        <w:ind w:firstLine="567"/>
        <w:rPr>
          <w:rFonts w:ascii="Times New Roman" w:hAnsi="Times New Roman" w:cs="Times New Roman"/>
          <w:sz w:val="20"/>
          <w:szCs w:val="20"/>
        </w:rPr>
      </w:pPr>
    </w:p>
    <w:p w:rsidR="00A402AE" w:rsidRPr="00A402AE" w:rsidRDefault="00A402AE" w:rsidP="00EE0D09">
      <w:pPr>
        <w:widowControl w:val="0"/>
        <w:numPr>
          <w:ilvl w:val="0"/>
          <w:numId w:val="39"/>
        </w:numPr>
        <w:spacing w:after="0" w:line="240" w:lineRule="auto"/>
        <w:ind w:left="0" w:firstLine="567"/>
        <w:jc w:val="both"/>
        <w:rPr>
          <w:rFonts w:ascii="Times New Roman" w:hAnsi="Times New Roman" w:cs="Times New Roman"/>
          <w:b/>
          <w:sz w:val="20"/>
          <w:szCs w:val="20"/>
        </w:rPr>
      </w:pPr>
      <w:r w:rsidRPr="00A402AE">
        <w:rPr>
          <w:rFonts w:ascii="Times New Roman" w:hAnsi="Times New Roman" w:cs="Times New Roman"/>
          <w:b/>
          <w:sz w:val="20"/>
          <w:szCs w:val="20"/>
        </w:rPr>
        <w:t>Требования к порядку информирования о предоставлении</w:t>
      </w:r>
      <w:r w:rsidRPr="00A402AE">
        <w:rPr>
          <w:rFonts w:ascii="Times New Roman" w:hAnsi="Times New Roman" w:cs="Times New Roman"/>
          <w:b/>
          <w:sz w:val="20"/>
          <w:szCs w:val="20"/>
        </w:rPr>
        <w:br/>
        <w:t>Муниципальной услуги</w:t>
      </w:r>
    </w:p>
    <w:p w:rsidR="00A402AE" w:rsidRPr="00A402AE" w:rsidRDefault="00A402AE" w:rsidP="00A402A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A402AE">
        <w:rPr>
          <w:rFonts w:ascii="Times New Roman" w:hAnsi="Times New Roman" w:cs="Times New Roman"/>
          <w:sz w:val="20"/>
          <w:szCs w:val="20"/>
        </w:rPr>
        <w:tab/>
        <w:t>3.1. Прием Заявителей по вопросу предоставления Муниципальной услуги осуществляется администрацией Луговского сельского поселения Богучарского муниципального района Воронежской области (далее – Администрация) или в МФЦ</w:t>
      </w:r>
      <w:r w:rsidRPr="00A402AE">
        <w:rPr>
          <w:rFonts w:ascii="Times New Roman" w:hAnsi="Times New Roman" w:cs="Times New Roman"/>
          <w:b/>
          <w:sz w:val="20"/>
          <w:szCs w:val="20"/>
        </w:rPr>
        <w:t>.</w:t>
      </w:r>
    </w:p>
    <w:p w:rsidR="00A402AE" w:rsidRPr="00A402AE" w:rsidRDefault="00A402AE" w:rsidP="00A402AE">
      <w:pPr>
        <w:tabs>
          <w:tab w:val="left" w:pos="1134"/>
        </w:tabs>
        <w:spacing w:after="0" w:line="240" w:lineRule="auto"/>
        <w:jc w:val="both"/>
        <w:rPr>
          <w:rFonts w:ascii="Times New Roman" w:hAnsi="Times New Roman" w:cs="Times New Roman"/>
          <w:spacing w:val="7"/>
          <w:sz w:val="20"/>
          <w:szCs w:val="20"/>
        </w:rPr>
      </w:pPr>
      <w:r w:rsidRPr="00A402AE">
        <w:rPr>
          <w:rFonts w:ascii="Times New Roman" w:hAnsi="Times New Roman" w:cs="Times New Roman"/>
          <w:spacing w:val="7"/>
          <w:sz w:val="20"/>
          <w:szCs w:val="20"/>
        </w:rPr>
        <w:t>3.2. На официальном сайте Администрации Луговского сельского поселения (http://</w:t>
      </w:r>
      <w:r w:rsidRPr="00A402AE">
        <w:rPr>
          <w:rFonts w:ascii="Times New Roman" w:hAnsi="Times New Roman" w:cs="Times New Roman"/>
          <w:sz w:val="20"/>
          <w:szCs w:val="20"/>
        </w:rPr>
        <w:t xml:space="preserve"> </w:t>
      </w:r>
      <w:r w:rsidRPr="00A402AE">
        <w:rPr>
          <w:rFonts w:ascii="Times New Roman" w:hAnsi="Times New Roman" w:cs="Times New Roman"/>
          <w:spacing w:val="7"/>
          <w:sz w:val="20"/>
          <w:szCs w:val="20"/>
        </w:rPr>
        <w:t xml:space="preserve">lugovskoe-r20.gosweb.gosuslugi.ru)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294" w:history="1">
        <w:r w:rsidRPr="00A402AE">
          <w:rPr>
            <w:rStyle w:val="ad"/>
            <w:rFonts w:ascii="Times New Roman" w:hAnsi="Times New Roman" w:cs="Times New Roman"/>
            <w:spacing w:val="7"/>
            <w:sz w:val="20"/>
            <w:szCs w:val="20"/>
            <w:lang w:val="en-US"/>
          </w:rPr>
          <w:t>www</w:t>
        </w:r>
        <w:r w:rsidRPr="00A402AE">
          <w:rPr>
            <w:rStyle w:val="ad"/>
            <w:rFonts w:ascii="Times New Roman" w:hAnsi="Times New Roman" w:cs="Times New Roman"/>
            <w:spacing w:val="7"/>
            <w:sz w:val="20"/>
            <w:szCs w:val="20"/>
          </w:rPr>
          <w:t>.</w:t>
        </w:r>
        <w:r w:rsidRPr="00A402AE">
          <w:rPr>
            <w:rStyle w:val="ad"/>
            <w:rFonts w:ascii="Times New Roman" w:hAnsi="Times New Roman" w:cs="Times New Roman"/>
            <w:spacing w:val="7"/>
            <w:sz w:val="20"/>
            <w:szCs w:val="20"/>
            <w:lang w:val="en-US"/>
          </w:rPr>
          <w:t>gosuslugi</w:t>
        </w:r>
        <w:r w:rsidRPr="00A402AE">
          <w:rPr>
            <w:rStyle w:val="ad"/>
            <w:rFonts w:ascii="Times New Roman" w:hAnsi="Times New Roman" w:cs="Times New Roman"/>
            <w:spacing w:val="7"/>
            <w:sz w:val="20"/>
            <w:szCs w:val="20"/>
          </w:rPr>
          <w:t>.</w:t>
        </w:r>
        <w:r w:rsidRPr="00A402AE">
          <w:rPr>
            <w:rStyle w:val="ad"/>
            <w:rFonts w:ascii="Times New Roman" w:hAnsi="Times New Roman" w:cs="Times New Roman"/>
            <w:spacing w:val="7"/>
            <w:sz w:val="20"/>
            <w:szCs w:val="20"/>
            <w:lang w:val="en-US"/>
          </w:rPr>
          <w:t>ru</w:t>
        </w:r>
      </w:hyperlink>
      <w:r w:rsidRPr="00A402AE">
        <w:rPr>
          <w:rFonts w:ascii="Times New Roman" w:hAnsi="Times New Roman" w:cs="Times New Roman"/>
          <w:spacing w:val="7"/>
          <w:sz w:val="20"/>
          <w:szCs w:val="20"/>
        </w:rPr>
        <w:t xml:space="preserve"> (далее – Единый портал, ЕПГУ), в информационной системе </w:t>
      </w:r>
      <w:r w:rsidRPr="00A402AE">
        <w:rPr>
          <w:rFonts w:ascii="Times New Roman" w:hAnsi="Times New Roman" w:cs="Times New Roman"/>
          <w:spacing w:val="7"/>
          <w:sz w:val="20"/>
          <w:szCs w:val="20"/>
        </w:rPr>
        <w:lastRenderedPageBreak/>
        <w:t xml:space="preserve">«Портал Воронежской области в сети Интернет», расположенной в сети Интернет по адресу: </w:t>
      </w:r>
      <w:hyperlink r:id="rId295" w:history="1">
        <w:r w:rsidRPr="00A402AE">
          <w:rPr>
            <w:rStyle w:val="ad"/>
            <w:rFonts w:ascii="Times New Roman" w:hAnsi="Times New Roman" w:cs="Times New Roman"/>
            <w:spacing w:val="7"/>
            <w:sz w:val="20"/>
            <w:szCs w:val="20"/>
            <w:lang w:val="en-US"/>
          </w:rPr>
          <w:t>www</w:t>
        </w:r>
        <w:r w:rsidRPr="00A402AE">
          <w:rPr>
            <w:rStyle w:val="ad"/>
            <w:rFonts w:ascii="Times New Roman" w:hAnsi="Times New Roman" w:cs="Times New Roman"/>
            <w:spacing w:val="7"/>
            <w:sz w:val="20"/>
            <w:szCs w:val="20"/>
          </w:rPr>
          <w:t>.</w:t>
        </w:r>
        <w:r w:rsidRPr="00A402AE">
          <w:rPr>
            <w:rStyle w:val="ad"/>
            <w:rFonts w:ascii="Times New Roman" w:hAnsi="Times New Roman" w:cs="Times New Roman"/>
            <w:spacing w:val="7"/>
            <w:sz w:val="20"/>
            <w:szCs w:val="20"/>
            <w:lang w:val="en-US"/>
          </w:rPr>
          <w:t>govvrn</w:t>
        </w:r>
        <w:r w:rsidRPr="00A402AE">
          <w:rPr>
            <w:rStyle w:val="ad"/>
            <w:rFonts w:ascii="Times New Roman" w:hAnsi="Times New Roman" w:cs="Times New Roman"/>
            <w:spacing w:val="7"/>
            <w:sz w:val="20"/>
            <w:szCs w:val="20"/>
          </w:rPr>
          <w:t>.</w:t>
        </w:r>
        <w:r w:rsidRPr="00A402AE">
          <w:rPr>
            <w:rStyle w:val="ad"/>
            <w:rFonts w:ascii="Times New Roman" w:hAnsi="Times New Roman" w:cs="Times New Roman"/>
            <w:spacing w:val="7"/>
            <w:sz w:val="20"/>
            <w:szCs w:val="20"/>
            <w:lang w:val="en-US"/>
          </w:rPr>
          <w:t>ru</w:t>
        </w:r>
      </w:hyperlink>
      <w:r w:rsidRPr="00A402AE">
        <w:rPr>
          <w:rFonts w:ascii="Times New Roman" w:hAnsi="Times New Roman" w:cs="Times New Roman"/>
          <w:spacing w:val="7"/>
          <w:sz w:val="20"/>
          <w:szCs w:val="20"/>
        </w:rPr>
        <w:t xml:space="preserve"> (далее – региональный портал, РПГУ) обязательному размещению подлежит следующая справочная информация:</w:t>
      </w:r>
    </w:p>
    <w:p w:rsidR="00A402AE" w:rsidRPr="00A402AE" w:rsidRDefault="00A402AE" w:rsidP="00EE0D09">
      <w:pPr>
        <w:numPr>
          <w:ilvl w:val="0"/>
          <w:numId w:val="3"/>
        </w:numPr>
        <w:tabs>
          <w:tab w:val="left" w:pos="1114"/>
        </w:tabs>
        <w:spacing w:after="0" w:line="240" w:lineRule="auto"/>
        <w:ind w:firstLine="567"/>
        <w:jc w:val="both"/>
        <w:rPr>
          <w:rFonts w:ascii="Times New Roman" w:hAnsi="Times New Roman" w:cs="Times New Roman"/>
          <w:spacing w:val="7"/>
          <w:sz w:val="20"/>
          <w:szCs w:val="20"/>
        </w:rPr>
      </w:pPr>
      <w:r w:rsidRPr="00A402AE">
        <w:rPr>
          <w:rFonts w:ascii="Times New Roman" w:hAnsi="Times New Roman" w:cs="Times New Roman"/>
          <w:spacing w:val="7"/>
          <w:sz w:val="20"/>
          <w:szCs w:val="20"/>
        </w:rPr>
        <w:t>место нахождения и график работы Администрации;</w:t>
      </w:r>
    </w:p>
    <w:p w:rsidR="00A402AE" w:rsidRPr="00A402AE" w:rsidRDefault="00A402AE" w:rsidP="00EE0D09">
      <w:pPr>
        <w:numPr>
          <w:ilvl w:val="0"/>
          <w:numId w:val="3"/>
        </w:numPr>
        <w:tabs>
          <w:tab w:val="left" w:pos="1230"/>
        </w:tabs>
        <w:spacing w:after="0" w:line="240" w:lineRule="auto"/>
        <w:ind w:firstLine="567"/>
        <w:jc w:val="both"/>
        <w:rPr>
          <w:rFonts w:ascii="Times New Roman" w:hAnsi="Times New Roman" w:cs="Times New Roman"/>
          <w:spacing w:val="7"/>
          <w:sz w:val="20"/>
          <w:szCs w:val="20"/>
        </w:rPr>
      </w:pPr>
      <w:r w:rsidRPr="00A402AE">
        <w:rPr>
          <w:rFonts w:ascii="Times New Roman" w:hAnsi="Times New Roman" w:cs="Times New Roman"/>
          <w:spacing w:val="7"/>
          <w:sz w:val="20"/>
          <w:szCs w:val="20"/>
        </w:rPr>
        <w:t>справочные телефоны Администрации, в том числе номер телефона-автоинформатора;</w:t>
      </w:r>
    </w:p>
    <w:p w:rsidR="00A402AE" w:rsidRPr="00A402AE" w:rsidRDefault="00A402AE" w:rsidP="00EE0D09">
      <w:pPr>
        <w:numPr>
          <w:ilvl w:val="0"/>
          <w:numId w:val="3"/>
        </w:numPr>
        <w:tabs>
          <w:tab w:val="left" w:pos="952"/>
        </w:tabs>
        <w:spacing w:after="0" w:line="240" w:lineRule="auto"/>
        <w:ind w:firstLine="567"/>
        <w:jc w:val="both"/>
        <w:rPr>
          <w:rFonts w:ascii="Times New Roman" w:hAnsi="Times New Roman" w:cs="Times New Roman"/>
          <w:spacing w:val="7"/>
          <w:sz w:val="20"/>
          <w:szCs w:val="20"/>
        </w:rPr>
      </w:pPr>
      <w:r w:rsidRPr="00A402AE">
        <w:rPr>
          <w:rFonts w:ascii="Times New Roman" w:hAnsi="Times New Roman" w:cs="Times New Roman"/>
          <w:spacing w:val="7"/>
          <w:sz w:val="20"/>
          <w:szCs w:val="20"/>
        </w:rPr>
        <w:t>адреса официального сайта, а также электронной почты и (или) формы обратной связи Администрации в сети Интернет.</w:t>
      </w:r>
    </w:p>
    <w:p w:rsidR="00A402AE" w:rsidRPr="00A402AE" w:rsidRDefault="00A402AE" w:rsidP="00A402AE">
      <w:pPr>
        <w:tabs>
          <w:tab w:val="left" w:pos="1405"/>
        </w:tabs>
        <w:spacing w:after="0" w:line="240" w:lineRule="auto"/>
        <w:jc w:val="both"/>
        <w:rPr>
          <w:rFonts w:ascii="Times New Roman" w:hAnsi="Times New Roman" w:cs="Times New Roman"/>
          <w:spacing w:val="7"/>
          <w:sz w:val="20"/>
          <w:szCs w:val="20"/>
        </w:rPr>
      </w:pPr>
      <w:r w:rsidRPr="00A402AE">
        <w:rPr>
          <w:rFonts w:ascii="Times New Roman" w:hAnsi="Times New Roman" w:cs="Times New Roman"/>
          <w:spacing w:val="7"/>
          <w:sz w:val="20"/>
          <w:szCs w:val="20"/>
        </w:rPr>
        <w:t>3.3. Информирование Заявителей по вопросам предоставления Муниципальной услуги осуществляется:</w:t>
      </w:r>
    </w:p>
    <w:p w:rsidR="00A402AE" w:rsidRPr="00A402AE" w:rsidRDefault="00A402AE" w:rsidP="00A402AE">
      <w:pPr>
        <w:tabs>
          <w:tab w:val="left" w:pos="1143"/>
        </w:tabs>
        <w:spacing w:after="0" w:line="240" w:lineRule="auto"/>
        <w:jc w:val="both"/>
        <w:rPr>
          <w:rFonts w:ascii="Times New Roman" w:hAnsi="Times New Roman" w:cs="Times New Roman"/>
          <w:spacing w:val="7"/>
          <w:sz w:val="20"/>
          <w:szCs w:val="20"/>
        </w:rPr>
      </w:pPr>
      <w:r w:rsidRPr="00A402AE">
        <w:rPr>
          <w:rFonts w:ascii="Times New Roman" w:hAnsi="Times New Roman" w:cs="Times New Roman"/>
          <w:spacing w:val="7"/>
          <w:sz w:val="20"/>
          <w:szCs w:val="20"/>
        </w:rPr>
        <w:t>а) путем размещения информации на сайте Администрации, ЕПГУ, РПГУ;</w:t>
      </w:r>
    </w:p>
    <w:p w:rsidR="00A402AE" w:rsidRPr="00A402AE" w:rsidRDefault="00A402AE" w:rsidP="00A402AE">
      <w:pPr>
        <w:tabs>
          <w:tab w:val="left" w:pos="1242"/>
        </w:tabs>
        <w:spacing w:after="0" w:line="240" w:lineRule="auto"/>
        <w:jc w:val="both"/>
        <w:rPr>
          <w:rFonts w:ascii="Times New Roman" w:hAnsi="Times New Roman" w:cs="Times New Roman"/>
          <w:spacing w:val="7"/>
          <w:sz w:val="20"/>
          <w:szCs w:val="20"/>
        </w:rPr>
      </w:pPr>
      <w:r w:rsidRPr="00A402AE">
        <w:rPr>
          <w:rFonts w:ascii="Times New Roman" w:hAnsi="Times New Roman" w:cs="Times New Roman"/>
          <w:spacing w:val="7"/>
          <w:sz w:val="20"/>
          <w:szCs w:val="20"/>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A402AE" w:rsidRPr="00A402AE" w:rsidRDefault="00A402AE" w:rsidP="00A402AE">
      <w:pPr>
        <w:tabs>
          <w:tab w:val="left" w:pos="1143"/>
        </w:tabs>
        <w:spacing w:after="0" w:line="240" w:lineRule="auto"/>
        <w:jc w:val="both"/>
        <w:rPr>
          <w:rFonts w:ascii="Times New Roman" w:hAnsi="Times New Roman" w:cs="Times New Roman"/>
          <w:spacing w:val="7"/>
          <w:sz w:val="20"/>
          <w:szCs w:val="20"/>
        </w:rPr>
      </w:pPr>
      <w:r w:rsidRPr="00A402AE">
        <w:rPr>
          <w:rFonts w:ascii="Times New Roman" w:hAnsi="Times New Roman" w:cs="Times New Roman"/>
          <w:spacing w:val="7"/>
          <w:sz w:val="20"/>
          <w:szCs w:val="20"/>
        </w:rPr>
        <w:t>в) путем публикации информационных материалов в средствах массовой информации;</w:t>
      </w:r>
    </w:p>
    <w:p w:rsidR="00A402AE" w:rsidRPr="00A402AE" w:rsidRDefault="00A402AE" w:rsidP="00A402AE">
      <w:pPr>
        <w:tabs>
          <w:tab w:val="left" w:pos="1143"/>
        </w:tabs>
        <w:spacing w:after="0" w:line="240" w:lineRule="auto"/>
        <w:jc w:val="both"/>
        <w:rPr>
          <w:rFonts w:ascii="Times New Roman" w:hAnsi="Times New Roman" w:cs="Times New Roman"/>
          <w:spacing w:val="7"/>
          <w:sz w:val="20"/>
          <w:szCs w:val="20"/>
        </w:rPr>
      </w:pPr>
      <w:r w:rsidRPr="00A402AE">
        <w:rPr>
          <w:rFonts w:ascii="Times New Roman" w:hAnsi="Times New Roman" w:cs="Times New Roman"/>
          <w:spacing w:val="7"/>
          <w:sz w:val="20"/>
          <w:szCs w:val="20"/>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A402AE" w:rsidRPr="00A402AE" w:rsidRDefault="00A402AE" w:rsidP="00A402AE">
      <w:pPr>
        <w:tabs>
          <w:tab w:val="left" w:pos="1178"/>
        </w:tabs>
        <w:spacing w:after="0" w:line="240" w:lineRule="auto"/>
        <w:jc w:val="both"/>
        <w:rPr>
          <w:rFonts w:ascii="Times New Roman" w:hAnsi="Times New Roman" w:cs="Times New Roman"/>
          <w:spacing w:val="7"/>
          <w:sz w:val="20"/>
          <w:szCs w:val="20"/>
        </w:rPr>
      </w:pPr>
      <w:r w:rsidRPr="00A402AE">
        <w:rPr>
          <w:rFonts w:ascii="Times New Roman" w:hAnsi="Times New Roman" w:cs="Times New Roman"/>
          <w:spacing w:val="7"/>
          <w:sz w:val="20"/>
          <w:szCs w:val="20"/>
        </w:rPr>
        <w:t>д) посредством телефонной и факсимильной связи;</w:t>
      </w:r>
    </w:p>
    <w:p w:rsidR="00A402AE" w:rsidRPr="00A402AE" w:rsidRDefault="00A402AE" w:rsidP="00A402AE">
      <w:pPr>
        <w:spacing w:after="0" w:line="240" w:lineRule="auto"/>
        <w:jc w:val="both"/>
        <w:rPr>
          <w:rFonts w:ascii="Times New Roman" w:hAnsi="Times New Roman" w:cs="Times New Roman"/>
          <w:spacing w:val="7"/>
          <w:sz w:val="20"/>
          <w:szCs w:val="20"/>
        </w:rPr>
      </w:pPr>
      <w:r w:rsidRPr="00A402AE">
        <w:rPr>
          <w:rFonts w:ascii="Times New Roman" w:hAnsi="Times New Roman" w:cs="Times New Roman"/>
          <w:spacing w:val="7"/>
          <w:sz w:val="20"/>
          <w:szCs w:val="20"/>
        </w:rPr>
        <w:t>е) посредством ответов на обращения Заявителей по вопросу предоставления Муниципальной услуги.</w:t>
      </w:r>
    </w:p>
    <w:p w:rsidR="00A402AE" w:rsidRPr="00A402AE" w:rsidRDefault="00A402AE" w:rsidP="00A402AE">
      <w:pPr>
        <w:tabs>
          <w:tab w:val="left" w:pos="1263"/>
        </w:tabs>
        <w:spacing w:after="0" w:line="240" w:lineRule="auto"/>
        <w:jc w:val="both"/>
        <w:rPr>
          <w:rFonts w:ascii="Times New Roman" w:hAnsi="Times New Roman" w:cs="Times New Roman"/>
          <w:spacing w:val="7"/>
          <w:sz w:val="20"/>
          <w:szCs w:val="20"/>
          <w:lang w:eastAsia="en-US"/>
        </w:rPr>
      </w:pPr>
      <w:r w:rsidRPr="00A402AE">
        <w:rPr>
          <w:rFonts w:ascii="Times New Roman" w:hAnsi="Times New Roman" w:cs="Times New Roman"/>
          <w:spacing w:val="7"/>
          <w:sz w:val="20"/>
          <w:szCs w:val="20"/>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A402AE" w:rsidRPr="00A402AE" w:rsidRDefault="00A402AE" w:rsidP="00A402AE">
      <w:pPr>
        <w:tabs>
          <w:tab w:val="left" w:pos="1112"/>
        </w:tabs>
        <w:spacing w:after="0" w:line="240" w:lineRule="auto"/>
        <w:jc w:val="both"/>
        <w:rPr>
          <w:rFonts w:ascii="Times New Roman" w:hAnsi="Times New Roman" w:cs="Times New Roman"/>
          <w:spacing w:val="7"/>
          <w:sz w:val="20"/>
          <w:szCs w:val="20"/>
        </w:rPr>
      </w:pPr>
      <w:r w:rsidRPr="00A402AE">
        <w:rPr>
          <w:rFonts w:ascii="Times New Roman" w:hAnsi="Times New Roman" w:cs="Times New Roman"/>
          <w:spacing w:val="7"/>
          <w:sz w:val="20"/>
          <w:szCs w:val="20"/>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A402AE" w:rsidRPr="00A402AE" w:rsidRDefault="00A402AE" w:rsidP="00A402AE">
      <w:pPr>
        <w:tabs>
          <w:tab w:val="left" w:pos="1121"/>
        </w:tabs>
        <w:spacing w:after="0" w:line="240" w:lineRule="auto"/>
        <w:jc w:val="both"/>
        <w:rPr>
          <w:rFonts w:ascii="Times New Roman" w:hAnsi="Times New Roman" w:cs="Times New Roman"/>
          <w:spacing w:val="7"/>
          <w:sz w:val="20"/>
          <w:szCs w:val="20"/>
        </w:rPr>
      </w:pPr>
      <w:r w:rsidRPr="00A402AE">
        <w:rPr>
          <w:rFonts w:ascii="Times New Roman" w:hAnsi="Times New Roman" w:cs="Times New Roman"/>
          <w:spacing w:val="7"/>
          <w:sz w:val="20"/>
          <w:szCs w:val="20"/>
        </w:rPr>
        <w:t>б) перечень лиц, имеющих право на получение Муниципальной услуги;</w:t>
      </w:r>
    </w:p>
    <w:p w:rsidR="00A402AE" w:rsidRPr="00A402AE" w:rsidRDefault="00A402AE" w:rsidP="00A402AE">
      <w:pPr>
        <w:tabs>
          <w:tab w:val="left" w:pos="1115"/>
        </w:tabs>
        <w:spacing w:after="0" w:line="240" w:lineRule="auto"/>
        <w:jc w:val="both"/>
        <w:rPr>
          <w:rFonts w:ascii="Times New Roman" w:hAnsi="Times New Roman" w:cs="Times New Roman"/>
          <w:spacing w:val="7"/>
          <w:sz w:val="20"/>
          <w:szCs w:val="20"/>
        </w:rPr>
      </w:pPr>
      <w:r w:rsidRPr="00A402AE">
        <w:rPr>
          <w:rFonts w:ascii="Times New Roman" w:hAnsi="Times New Roman" w:cs="Times New Roman"/>
          <w:spacing w:val="7"/>
          <w:sz w:val="20"/>
          <w:szCs w:val="20"/>
        </w:rPr>
        <w:t>в) срок предоставления Муниципальной услуги;</w:t>
      </w:r>
    </w:p>
    <w:p w:rsidR="00A402AE" w:rsidRPr="00A402AE" w:rsidRDefault="00A402AE" w:rsidP="00A402AE">
      <w:pPr>
        <w:tabs>
          <w:tab w:val="left" w:pos="1129"/>
        </w:tabs>
        <w:spacing w:after="0" w:line="240" w:lineRule="auto"/>
        <w:jc w:val="both"/>
        <w:rPr>
          <w:rFonts w:ascii="Times New Roman" w:hAnsi="Times New Roman" w:cs="Times New Roman"/>
          <w:spacing w:val="7"/>
          <w:sz w:val="20"/>
          <w:szCs w:val="20"/>
        </w:rPr>
      </w:pPr>
      <w:r w:rsidRPr="00A402AE">
        <w:rPr>
          <w:rFonts w:ascii="Times New Roman" w:hAnsi="Times New Roman" w:cs="Times New Roman"/>
          <w:spacing w:val="7"/>
          <w:sz w:val="20"/>
          <w:szCs w:val="20"/>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A402AE" w:rsidRPr="00A402AE" w:rsidRDefault="00A402AE" w:rsidP="00A402AE">
      <w:pPr>
        <w:tabs>
          <w:tab w:val="left" w:pos="1123"/>
        </w:tabs>
        <w:spacing w:after="0" w:line="240" w:lineRule="auto"/>
        <w:jc w:val="both"/>
        <w:rPr>
          <w:rFonts w:ascii="Times New Roman" w:hAnsi="Times New Roman" w:cs="Times New Roman"/>
          <w:spacing w:val="7"/>
          <w:sz w:val="20"/>
          <w:szCs w:val="20"/>
        </w:rPr>
      </w:pPr>
      <w:r w:rsidRPr="00A402AE">
        <w:rPr>
          <w:rFonts w:ascii="Times New Roman" w:hAnsi="Times New Roman" w:cs="Times New Roman"/>
          <w:spacing w:val="7"/>
          <w:sz w:val="20"/>
          <w:szCs w:val="20"/>
        </w:rPr>
        <w:t>д) исчерпывающий перечень оснований для приостановления или отказа в предоставлении Муниципальной услуги;</w:t>
      </w:r>
    </w:p>
    <w:p w:rsidR="00A402AE" w:rsidRPr="00A402AE" w:rsidRDefault="00A402AE" w:rsidP="00A402AE">
      <w:pPr>
        <w:tabs>
          <w:tab w:val="left" w:pos="1129"/>
        </w:tabs>
        <w:spacing w:after="0" w:line="240" w:lineRule="auto"/>
        <w:jc w:val="both"/>
        <w:rPr>
          <w:rFonts w:ascii="Times New Roman" w:hAnsi="Times New Roman" w:cs="Times New Roman"/>
          <w:spacing w:val="7"/>
          <w:sz w:val="20"/>
          <w:szCs w:val="20"/>
        </w:rPr>
      </w:pPr>
      <w:r w:rsidRPr="00A402AE">
        <w:rPr>
          <w:rFonts w:ascii="Times New Roman" w:hAnsi="Times New Roman" w:cs="Times New Roman"/>
          <w:spacing w:val="7"/>
          <w:sz w:val="20"/>
          <w:szCs w:val="20"/>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A402AE" w:rsidRPr="00A402AE" w:rsidRDefault="00A402AE" w:rsidP="00A402AE">
      <w:pPr>
        <w:tabs>
          <w:tab w:val="left" w:pos="1164"/>
        </w:tabs>
        <w:spacing w:after="0" w:line="240" w:lineRule="auto"/>
        <w:jc w:val="both"/>
        <w:rPr>
          <w:rFonts w:ascii="Times New Roman" w:hAnsi="Times New Roman" w:cs="Times New Roman"/>
          <w:spacing w:val="7"/>
          <w:sz w:val="20"/>
          <w:szCs w:val="20"/>
        </w:rPr>
      </w:pPr>
      <w:r w:rsidRPr="00A402AE">
        <w:rPr>
          <w:rFonts w:ascii="Times New Roman" w:hAnsi="Times New Roman" w:cs="Times New Roman"/>
          <w:spacing w:val="7"/>
          <w:sz w:val="20"/>
          <w:szCs w:val="20"/>
        </w:rPr>
        <w:t>ж) формы заявлений (уведомлений, сообщений), используемые при предоставлении Муниципальной услуги.</w:t>
      </w:r>
    </w:p>
    <w:p w:rsidR="00A402AE" w:rsidRPr="00A402AE" w:rsidRDefault="00A402AE" w:rsidP="00A402AE">
      <w:pPr>
        <w:tabs>
          <w:tab w:val="left" w:pos="1274"/>
        </w:tabs>
        <w:spacing w:after="0" w:line="240" w:lineRule="auto"/>
        <w:jc w:val="both"/>
        <w:rPr>
          <w:rFonts w:ascii="Times New Roman" w:hAnsi="Times New Roman" w:cs="Times New Roman"/>
          <w:spacing w:val="7"/>
          <w:sz w:val="20"/>
          <w:szCs w:val="20"/>
        </w:rPr>
      </w:pPr>
      <w:r w:rsidRPr="00A402AE">
        <w:rPr>
          <w:rFonts w:ascii="Times New Roman" w:hAnsi="Times New Roman" w:cs="Times New Roman"/>
          <w:spacing w:val="7"/>
          <w:sz w:val="20"/>
          <w:szCs w:val="20"/>
        </w:rPr>
        <w:t>3.5. Информация на ЕПГУ, РПГУ и сайте Администрации о порядке и сроках предоставления Муниципальной услуги предоставляется бесплатно.</w:t>
      </w:r>
    </w:p>
    <w:p w:rsidR="00A402AE" w:rsidRPr="00A402AE" w:rsidRDefault="00A402AE" w:rsidP="00A402AE">
      <w:pPr>
        <w:tabs>
          <w:tab w:val="left" w:pos="1272"/>
        </w:tabs>
        <w:spacing w:after="0" w:line="240" w:lineRule="auto"/>
        <w:jc w:val="both"/>
        <w:rPr>
          <w:rFonts w:ascii="Times New Roman" w:hAnsi="Times New Roman" w:cs="Times New Roman"/>
          <w:spacing w:val="7"/>
          <w:sz w:val="20"/>
          <w:szCs w:val="20"/>
        </w:rPr>
      </w:pPr>
      <w:r w:rsidRPr="00A402AE">
        <w:rPr>
          <w:rFonts w:ascii="Times New Roman" w:hAnsi="Times New Roman" w:cs="Times New Roman"/>
          <w:spacing w:val="7"/>
          <w:sz w:val="20"/>
          <w:szCs w:val="20"/>
        </w:rPr>
        <w:t>3.6. На сайте Администрации дополнительно размещаются:</w:t>
      </w:r>
    </w:p>
    <w:p w:rsidR="00A402AE" w:rsidRPr="00A402AE" w:rsidRDefault="00A402AE" w:rsidP="00A402AE">
      <w:pPr>
        <w:tabs>
          <w:tab w:val="left" w:pos="1100"/>
        </w:tabs>
        <w:spacing w:after="0" w:line="240" w:lineRule="auto"/>
        <w:jc w:val="both"/>
        <w:rPr>
          <w:rFonts w:ascii="Times New Roman" w:hAnsi="Times New Roman" w:cs="Times New Roman"/>
          <w:spacing w:val="10"/>
          <w:sz w:val="20"/>
          <w:szCs w:val="20"/>
        </w:rPr>
      </w:pPr>
      <w:r w:rsidRPr="00A402AE">
        <w:rPr>
          <w:rFonts w:ascii="Times New Roman" w:hAnsi="Times New Roman" w:cs="Times New Roman"/>
          <w:spacing w:val="10"/>
          <w:sz w:val="20"/>
          <w:szCs w:val="20"/>
        </w:rPr>
        <w:t xml:space="preserve">а) полные наименования и почтовые адреса Администрации, </w:t>
      </w:r>
      <w:r w:rsidRPr="00A402AE">
        <w:rPr>
          <w:rFonts w:ascii="Times New Roman" w:hAnsi="Times New Roman" w:cs="Times New Roman"/>
          <w:spacing w:val="7"/>
          <w:sz w:val="20"/>
          <w:szCs w:val="20"/>
        </w:rPr>
        <w:t>предоставляющей Муниципальную услугу;</w:t>
      </w:r>
    </w:p>
    <w:p w:rsidR="00A402AE" w:rsidRPr="00A402AE" w:rsidRDefault="00A402AE" w:rsidP="00A402AE">
      <w:pPr>
        <w:tabs>
          <w:tab w:val="left" w:pos="1135"/>
        </w:tabs>
        <w:spacing w:after="0" w:line="240" w:lineRule="auto"/>
        <w:jc w:val="both"/>
        <w:rPr>
          <w:rFonts w:ascii="Times New Roman" w:hAnsi="Times New Roman" w:cs="Times New Roman"/>
          <w:spacing w:val="7"/>
          <w:sz w:val="20"/>
          <w:szCs w:val="20"/>
        </w:rPr>
      </w:pPr>
      <w:r w:rsidRPr="00A402AE">
        <w:rPr>
          <w:rFonts w:ascii="Times New Roman" w:hAnsi="Times New Roman" w:cs="Times New Roman"/>
          <w:spacing w:val="7"/>
          <w:sz w:val="20"/>
          <w:szCs w:val="20"/>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A402AE" w:rsidRPr="00A402AE" w:rsidRDefault="00A402AE" w:rsidP="00A402AE">
      <w:pPr>
        <w:tabs>
          <w:tab w:val="left" w:pos="1115"/>
        </w:tabs>
        <w:spacing w:after="0" w:line="240" w:lineRule="auto"/>
        <w:jc w:val="both"/>
        <w:rPr>
          <w:rFonts w:ascii="Times New Roman" w:hAnsi="Times New Roman" w:cs="Times New Roman"/>
          <w:spacing w:val="7"/>
          <w:sz w:val="20"/>
          <w:szCs w:val="20"/>
        </w:rPr>
      </w:pPr>
      <w:r w:rsidRPr="00A402AE">
        <w:rPr>
          <w:rFonts w:ascii="Times New Roman" w:hAnsi="Times New Roman" w:cs="Times New Roman"/>
          <w:spacing w:val="7"/>
          <w:sz w:val="20"/>
          <w:szCs w:val="20"/>
        </w:rPr>
        <w:t>в) режим работы Администрации;</w:t>
      </w:r>
    </w:p>
    <w:p w:rsidR="00A402AE" w:rsidRPr="00A402AE" w:rsidRDefault="00A402AE" w:rsidP="00A402AE">
      <w:pPr>
        <w:tabs>
          <w:tab w:val="left" w:pos="1112"/>
        </w:tabs>
        <w:spacing w:after="0" w:line="240" w:lineRule="auto"/>
        <w:jc w:val="both"/>
        <w:rPr>
          <w:rFonts w:ascii="Times New Roman" w:hAnsi="Times New Roman" w:cs="Times New Roman"/>
          <w:spacing w:val="7"/>
          <w:sz w:val="20"/>
          <w:szCs w:val="20"/>
        </w:rPr>
      </w:pPr>
      <w:r w:rsidRPr="00A402AE">
        <w:rPr>
          <w:rFonts w:ascii="Times New Roman" w:hAnsi="Times New Roman" w:cs="Times New Roman"/>
          <w:spacing w:val="7"/>
          <w:sz w:val="20"/>
          <w:szCs w:val="20"/>
        </w:rPr>
        <w:t>г) график работы подразделения, непосредственно предоставляющего Муниципальную услугу;</w:t>
      </w:r>
    </w:p>
    <w:p w:rsidR="00A402AE" w:rsidRPr="00A402AE" w:rsidRDefault="00A402AE" w:rsidP="00A402AE">
      <w:pPr>
        <w:tabs>
          <w:tab w:val="left" w:pos="1129"/>
        </w:tabs>
        <w:spacing w:after="0" w:line="240" w:lineRule="auto"/>
        <w:jc w:val="both"/>
        <w:rPr>
          <w:rFonts w:ascii="Times New Roman" w:hAnsi="Times New Roman" w:cs="Times New Roman"/>
          <w:spacing w:val="7"/>
          <w:sz w:val="20"/>
          <w:szCs w:val="20"/>
        </w:rPr>
      </w:pPr>
      <w:r w:rsidRPr="00A402AE">
        <w:rPr>
          <w:rFonts w:ascii="Times New Roman" w:hAnsi="Times New Roman" w:cs="Times New Roman"/>
          <w:spacing w:val="7"/>
          <w:sz w:val="20"/>
          <w:szCs w:val="20"/>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A402AE" w:rsidRPr="00A402AE" w:rsidRDefault="00A402AE" w:rsidP="00A402AE">
      <w:pPr>
        <w:spacing w:after="0" w:line="240" w:lineRule="auto"/>
        <w:jc w:val="both"/>
        <w:rPr>
          <w:rFonts w:ascii="Times New Roman" w:hAnsi="Times New Roman" w:cs="Times New Roman"/>
          <w:spacing w:val="7"/>
          <w:sz w:val="20"/>
          <w:szCs w:val="20"/>
        </w:rPr>
      </w:pPr>
      <w:r w:rsidRPr="00A402AE">
        <w:rPr>
          <w:rFonts w:ascii="Times New Roman" w:hAnsi="Times New Roman" w:cs="Times New Roman"/>
          <w:spacing w:val="7"/>
          <w:sz w:val="20"/>
          <w:szCs w:val="20"/>
        </w:rPr>
        <w:t>е) перечень лиц, имеющих право на получение Муниципальной услуги;</w:t>
      </w:r>
    </w:p>
    <w:p w:rsidR="00A402AE" w:rsidRPr="00A402AE" w:rsidRDefault="00A402AE" w:rsidP="00A402AE">
      <w:pPr>
        <w:tabs>
          <w:tab w:val="left" w:pos="1164"/>
        </w:tabs>
        <w:spacing w:after="0" w:line="240" w:lineRule="auto"/>
        <w:jc w:val="both"/>
        <w:rPr>
          <w:rFonts w:ascii="Times New Roman" w:hAnsi="Times New Roman" w:cs="Times New Roman"/>
          <w:spacing w:val="7"/>
          <w:sz w:val="20"/>
          <w:szCs w:val="20"/>
        </w:rPr>
      </w:pPr>
      <w:r w:rsidRPr="00A402AE">
        <w:rPr>
          <w:rFonts w:ascii="Times New Roman" w:hAnsi="Times New Roman" w:cs="Times New Roman"/>
          <w:spacing w:val="7"/>
          <w:sz w:val="20"/>
          <w:szCs w:val="20"/>
        </w:rPr>
        <w:t>ж) формы заявлений (уведомлений, сообщений), используемые при предоставлении Муниципальной услуги, образцы и инструкции по заполнению;</w:t>
      </w:r>
    </w:p>
    <w:p w:rsidR="00A402AE" w:rsidRPr="00A402AE" w:rsidRDefault="00A402AE" w:rsidP="00A402AE">
      <w:pPr>
        <w:tabs>
          <w:tab w:val="left" w:pos="1181"/>
        </w:tabs>
        <w:spacing w:after="0" w:line="240" w:lineRule="auto"/>
        <w:jc w:val="both"/>
        <w:rPr>
          <w:rFonts w:ascii="Times New Roman" w:hAnsi="Times New Roman" w:cs="Times New Roman"/>
          <w:spacing w:val="7"/>
          <w:sz w:val="20"/>
          <w:szCs w:val="20"/>
        </w:rPr>
      </w:pPr>
      <w:r w:rsidRPr="00A402AE">
        <w:rPr>
          <w:rFonts w:ascii="Times New Roman" w:hAnsi="Times New Roman" w:cs="Times New Roman"/>
          <w:spacing w:val="7"/>
          <w:sz w:val="20"/>
          <w:szCs w:val="20"/>
        </w:rPr>
        <w:t>з) порядок и способы предварительной записи на получение Муниципальной услуги;</w:t>
      </w:r>
    </w:p>
    <w:p w:rsidR="00A402AE" w:rsidRPr="00A402AE" w:rsidRDefault="00A402AE" w:rsidP="00A402AE">
      <w:pPr>
        <w:tabs>
          <w:tab w:val="left" w:pos="1109"/>
        </w:tabs>
        <w:spacing w:after="0" w:line="240" w:lineRule="auto"/>
        <w:jc w:val="both"/>
        <w:rPr>
          <w:rFonts w:ascii="Times New Roman" w:hAnsi="Times New Roman" w:cs="Times New Roman"/>
          <w:spacing w:val="7"/>
          <w:sz w:val="20"/>
          <w:szCs w:val="20"/>
        </w:rPr>
      </w:pPr>
      <w:r w:rsidRPr="00A402AE">
        <w:rPr>
          <w:rFonts w:ascii="Times New Roman" w:hAnsi="Times New Roman" w:cs="Times New Roman"/>
          <w:spacing w:val="7"/>
          <w:sz w:val="20"/>
          <w:szCs w:val="20"/>
        </w:rPr>
        <w:t>и) текст Административного регламента с приложениями;</w:t>
      </w:r>
    </w:p>
    <w:p w:rsidR="00A402AE" w:rsidRPr="00A402AE" w:rsidRDefault="00A402AE" w:rsidP="00A402AE">
      <w:pPr>
        <w:spacing w:after="0" w:line="240" w:lineRule="auto"/>
        <w:jc w:val="both"/>
        <w:rPr>
          <w:rFonts w:ascii="Times New Roman" w:hAnsi="Times New Roman" w:cs="Times New Roman"/>
          <w:spacing w:val="7"/>
          <w:sz w:val="20"/>
          <w:szCs w:val="20"/>
        </w:rPr>
      </w:pPr>
      <w:r w:rsidRPr="00A402AE">
        <w:rPr>
          <w:rFonts w:ascii="Times New Roman" w:hAnsi="Times New Roman" w:cs="Times New Roman"/>
          <w:spacing w:val="7"/>
          <w:sz w:val="20"/>
          <w:szCs w:val="20"/>
        </w:rPr>
        <w:t>к) краткое описание порядка предоставления Муниципальной услуги;</w:t>
      </w:r>
    </w:p>
    <w:p w:rsidR="00A402AE" w:rsidRPr="00A402AE" w:rsidRDefault="00A402AE" w:rsidP="00A402AE">
      <w:pPr>
        <w:spacing w:after="0" w:line="240" w:lineRule="auto"/>
        <w:jc w:val="both"/>
        <w:rPr>
          <w:rFonts w:ascii="Times New Roman" w:hAnsi="Times New Roman" w:cs="Times New Roman"/>
          <w:spacing w:val="7"/>
          <w:sz w:val="20"/>
          <w:szCs w:val="20"/>
        </w:rPr>
      </w:pPr>
      <w:r w:rsidRPr="00A402AE">
        <w:rPr>
          <w:rFonts w:ascii="Times New Roman" w:hAnsi="Times New Roman" w:cs="Times New Roman"/>
          <w:spacing w:val="7"/>
          <w:sz w:val="20"/>
          <w:szCs w:val="20"/>
        </w:rPr>
        <w:t>л) порядок обжалования решений, действий или бездействия должностных лиц Администрации, предоставляющих Муниципальную услугу;</w:t>
      </w:r>
    </w:p>
    <w:p w:rsidR="00A402AE" w:rsidRPr="00A402AE" w:rsidRDefault="00A402AE" w:rsidP="00A402AE">
      <w:pPr>
        <w:spacing w:after="0" w:line="240" w:lineRule="auto"/>
        <w:jc w:val="both"/>
        <w:rPr>
          <w:rFonts w:ascii="Times New Roman" w:hAnsi="Times New Roman" w:cs="Times New Roman"/>
          <w:spacing w:val="7"/>
          <w:sz w:val="20"/>
          <w:szCs w:val="20"/>
        </w:rPr>
      </w:pPr>
      <w:r w:rsidRPr="00A402AE">
        <w:rPr>
          <w:rFonts w:ascii="Times New Roman" w:hAnsi="Times New Roman" w:cs="Times New Roman"/>
          <w:spacing w:val="7"/>
          <w:sz w:val="20"/>
          <w:szCs w:val="20"/>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A402AE" w:rsidRPr="00A402AE" w:rsidRDefault="00A402AE" w:rsidP="00A402AE">
      <w:pPr>
        <w:tabs>
          <w:tab w:val="left" w:pos="1274"/>
        </w:tabs>
        <w:spacing w:after="0" w:line="240" w:lineRule="auto"/>
        <w:jc w:val="both"/>
        <w:rPr>
          <w:rFonts w:ascii="Times New Roman" w:hAnsi="Times New Roman" w:cs="Times New Roman"/>
          <w:spacing w:val="7"/>
          <w:sz w:val="20"/>
          <w:szCs w:val="20"/>
        </w:rPr>
      </w:pPr>
      <w:r w:rsidRPr="00A402AE">
        <w:rPr>
          <w:rFonts w:ascii="Times New Roman" w:hAnsi="Times New Roman" w:cs="Times New Roman"/>
          <w:spacing w:val="7"/>
          <w:sz w:val="20"/>
          <w:szCs w:val="20"/>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(последнее - при наличии), должность, наименование структурного подразделения Администрации.</w:t>
      </w:r>
    </w:p>
    <w:p w:rsidR="00A402AE" w:rsidRPr="00A402AE" w:rsidRDefault="00A402AE" w:rsidP="00A402AE">
      <w:pPr>
        <w:spacing w:after="0" w:line="240" w:lineRule="auto"/>
        <w:jc w:val="both"/>
        <w:rPr>
          <w:rFonts w:ascii="Times New Roman" w:hAnsi="Times New Roman" w:cs="Times New Roman"/>
          <w:spacing w:val="7"/>
          <w:sz w:val="20"/>
          <w:szCs w:val="20"/>
        </w:rPr>
      </w:pPr>
      <w:r w:rsidRPr="00A402AE">
        <w:rPr>
          <w:rFonts w:ascii="Times New Roman" w:hAnsi="Times New Roman" w:cs="Times New Roman"/>
          <w:spacing w:val="7"/>
          <w:sz w:val="20"/>
          <w:szCs w:val="20"/>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обращению.</w:t>
      </w:r>
    </w:p>
    <w:p w:rsidR="00A402AE" w:rsidRPr="00A402AE" w:rsidRDefault="00A402AE" w:rsidP="00A402AE">
      <w:pPr>
        <w:spacing w:after="0" w:line="240" w:lineRule="auto"/>
        <w:jc w:val="both"/>
        <w:rPr>
          <w:rFonts w:ascii="Times New Roman" w:hAnsi="Times New Roman" w:cs="Times New Roman"/>
          <w:spacing w:val="7"/>
          <w:sz w:val="20"/>
          <w:szCs w:val="20"/>
        </w:rPr>
      </w:pPr>
      <w:r w:rsidRPr="00A402AE">
        <w:rPr>
          <w:rFonts w:ascii="Times New Roman" w:hAnsi="Times New Roman" w:cs="Times New Roman"/>
          <w:spacing w:val="7"/>
          <w:sz w:val="20"/>
          <w:szCs w:val="20"/>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A402AE" w:rsidRPr="00A402AE" w:rsidRDefault="00A402AE" w:rsidP="00A402AE">
      <w:pPr>
        <w:spacing w:after="0" w:line="240" w:lineRule="auto"/>
        <w:jc w:val="both"/>
        <w:rPr>
          <w:rFonts w:ascii="Times New Roman" w:hAnsi="Times New Roman" w:cs="Times New Roman"/>
          <w:spacing w:val="7"/>
          <w:sz w:val="20"/>
          <w:szCs w:val="20"/>
        </w:rPr>
      </w:pPr>
      <w:r w:rsidRPr="00A402AE">
        <w:rPr>
          <w:rFonts w:ascii="Times New Roman" w:hAnsi="Times New Roman" w:cs="Times New Roman"/>
          <w:spacing w:val="7"/>
          <w:sz w:val="20"/>
          <w:szCs w:val="20"/>
        </w:rPr>
        <w:lastRenderedPageBreak/>
        <w:t>Во время разговора должностные лица Администрации произносят слова четко и не прерывают разговор по причине поступления другого звонка.</w:t>
      </w:r>
    </w:p>
    <w:p w:rsidR="00A402AE" w:rsidRPr="00A402AE" w:rsidRDefault="00A402AE" w:rsidP="00A402AE">
      <w:pPr>
        <w:spacing w:after="0" w:line="240" w:lineRule="auto"/>
        <w:jc w:val="both"/>
        <w:rPr>
          <w:rFonts w:ascii="Times New Roman" w:hAnsi="Times New Roman" w:cs="Times New Roman"/>
          <w:spacing w:val="7"/>
          <w:sz w:val="20"/>
          <w:szCs w:val="20"/>
        </w:rPr>
      </w:pPr>
      <w:r w:rsidRPr="00A402AE">
        <w:rPr>
          <w:rFonts w:ascii="Times New Roman" w:hAnsi="Times New Roman" w:cs="Times New Roman"/>
          <w:spacing w:val="7"/>
          <w:sz w:val="20"/>
          <w:szCs w:val="20"/>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A402AE" w:rsidRPr="00A402AE" w:rsidRDefault="00A402AE" w:rsidP="00A402AE">
      <w:pPr>
        <w:tabs>
          <w:tab w:val="left" w:pos="1390"/>
        </w:tabs>
        <w:spacing w:after="0" w:line="240" w:lineRule="auto"/>
        <w:jc w:val="both"/>
        <w:rPr>
          <w:rFonts w:ascii="Times New Roman" w:hAnsi="Times New Roman" w:cs="Times New Roman"/>
          <w:spacing w:val="7"/>
          <w:sz w:val="20"/>
          <w:szCs w:val="20"/>
        </w:rPr>
      </w:pPr>
      <w:r w:rsidRPr="00A402AE">
        <w:rPr>
          <w:rFonts w:ascii="Times New Roman" w:hAnsi="Times New Roman" w:cs="Times New Roman"/>
          <w:spacing w:val="7"/>
          <w:sz w:val="20"/>
          <w:szCs w:val="20"/>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A402AE" w:rsidRPr="00A402AE" w:rsidRDefault="00A402AE" w:rsidP="00A402AE">
      <w:pPr>
        <w:tabs>
          <w:tab w:val="left" w:pos="1103"/>
        </w:tabs>
        <w:spacing w:after="0" w:line="240" w:lineRule="auto"/>
        <w:jc w:val="both"/>
        <w:rPr>
          <w:rFonts w:ascii="Times New Roman" w:hAnsi="Times New Roman" w:cs="Times New Roman"/>
          <w:spacing w:val="7"/>
          <w:sz w:val="20"/>
          <w:szCs w:val="20"/>
        </w:rPr>
      </w:pPr>
      <w:r w:rsidRPr="00A402AE">
        <w:rPr>
          <w:rFonts w:ascii="Times New Roman" w:hAnsi="Times New Roman" w:cs="Times New Roman"/>
          <w:spacing w:val="7"/>
          <w:sz w:val="20"/>
          <w:szCs w:val="20"/>
        </w:rPr>
        <w:t>а) о перечне лиц, имеющих право на получение Муниципальной услуги;</w:t>
      </w:r>
    </w:p>
    <w:p w:rsidR="00A402AE" w:rsidRPr="00A402AE" w:rsidRDefault="00A402AE" w:rsidP="00A402AE">
      <w:pPr>
        <w:tabs>
          <w:tab w:val="left" w:pos="1123"/>
        </w:tabs>
        <w:spacing w:after="0" w:line="240" w:lineRule="auto"/>
        <w:jc w:val="both"/>
        <w:rPr>
          <w:rFonts w:ascii="Times New Roman" w:hAnsi="Times New Roman" w:cs="Times New Roman"/>
          <w:spacing w:val="7"/>
          <w:sz w:val="20"/>
          <w:szCs w:val="20"/>
        </w:rPr>
      </w:pPr>
      <w:r w:rsidRPr="00A402AE">
        <w:rPr>
          <w:rFonts w:ascii="Times New Roman" w:hAnsi="Times New Roman" w:cs="Times New Roman"/>
          <w:spacing w:val="7"/>
          <w:sz w:val="20"/>
          <w:szCs w:val="20"/>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A402AE" w:rsidRPr="00A402AE" w:rsidRDefault="00A402AE" w:rsidP="00A402AE">
      <w:pPr>
        <w:tabs>
          <w:tab w:val="left" w:pos="1109"/>
        </w:tabs>
        <w:spacing w:after="0" w:line="240" w:lineRule="auto"/>
        <w:jc w:val="both"/>
        <w:rPr>
          <w:rFonts w:ascii="Times New Roman" w:hAnsi="Times New Roman" w:cs="Times New Roman"/>
          <w:spacing w:val="7"/>
          <w:sz w:val="20"/>
          <w:szCs w:val="20"/>
        </w:rPr>
      </w:pPr>
      <w:r w:rsidRPr="00A402AE">
        <w:rPr>
          <w:rFonts w:ascii="Times New Roman" w:hAnsi="Times New Roman" w:cs="Times New Roman"/>
          <w:spacing w:val="7"/>
          <w:sz w:val="20"/>
          <w:szCs w:val="20"/>
        </w:rPr>
        <w:t>в) о перечне документов, необходимых для получения Муниципальной услуги;</w:t>
      </w:r>
    </w:p>
    <w:p w:rsidR="00A402AE" w:rsidRPr="00A402AE" w:rsidRDefault="00A402AE" w:rsidP="00A402AE">
      <w:pPr>
        <w:tabs>
          <w:tab w:val="left" w:pos="1109"/>
        </w:tabs>
        <w:spacing w:after="0" w:line="240" w:lineRule="auto"/>
        <w:jc w:val="both"/>
        <w:rPr>
          <w:rFonts w:ascii="Times New Roman" w:hAnsi="Times New Roman" w:cs="Times New Roman"/>
          <w:spacing w:val="7"/>
          <w:sz w:val="20"/>
          <w:szCs w:val="20"/>
        </w:rPr>
      </w:pPr>
      <w:r w:rsidRPr="00A402AE">
        <w:rPr>
          <w:rFonts w:ascii="Times New Roman" w:hAnsi="Times New Roman" w:cs="Times New Roman"/>
          <w:spacing w:val="7"/>
          <w:sz w:val="20"/>
          <w:szCs w:val="20"/>
        </w:rPr>
        <w:t>г) о сроках предоставления Муниципальной услуги;</w:t>
      </w:r>
    </w:p>
    <w:p w:rsidR="00A402AE" w:rsidRPr="00A402AE" w:rsidRDefault="00A402AE" w:rsidP="00A402AE">
      <w:pPr>
        <w:tabs>
          <w:tab w:val="left" w:pos="1132"/>
        </w:tabs>
        <w:spacing w:after="0" w:line="240" w:lineRule="auto"/>
        <w:jc w:val="both"/>
        <w:rPr>
          <w:rFonts w:ascii="Times New Roman" w:hAnsi="Times New Roman" w:cs="Times New Roman"/>
          <w:spacing w:val="7"/>
          <w:sz w:val="20"/>
          <w:szCs w:val="20"/>
        </w:rPr>
      </w:pPr>
      <w:r w:rsidRPr="00A402AE">
        <w:rPr>
          <w:rFonts w:ascii="Times New Roman" w:hAnsi="Times New Roman" w:cs="Times New Roman"/>
          <w:spacing w:val="7"/>
          <w:sz w:val="20"/>
          <w:szCs w:val="20"/>
        </w:rPr>
        <w:t>д) об основаниях для приостановления Муниципальной услуги;</w:t>
      </w:r>
    </w:p>
    <w:p w:rsidR="00A402AE" w:rsidRPr="00A402AE" w:rsidRDefault="00A402AE" w:rsidP="00A402AE">
      <w:pPr>
        <w:tabs>
          <w:tab w:val="left" w:pos="1167"/>
        </w:tabs>
        <w:spacing w:after="0" w:line="240" w:lineRule="auto"/>
        <w:jc w:val="both"/>
        <w:rPr>
          <w:rFonts w:ascii="Times New Roman" w:hAnsi="Times New Roman" w:cs="Times New Roman"/>
          <w:spacing w:val="7"/>
          <w:sz w:val="20"/>
          <w:szCs w:val="20"/>
        </w:rPr>
      </w:pPr>
      <w:r w:rsidRPr="00A402AE">
        <w:rPr>
          <w:rFonts w:ascii="Times New Roman" w:hAnsi="Times New Roman" w:cs="Times New Roman"/>
          <w:spacing w:val="7"/>
          <w:sz w:val="20"/>
          <w:szCs w:val="20"/>
        </w:rPr>
        <w:t>е) об основаниях для отказа в предоставлении Муниципальной услуги;</w:t>
      </w:r>
    </w:p>
    <w:p w:rsidR="00A402AE" w:rsidRPr="00A402AE" w:rsidRDefault="00A402AE" w:rsidP="00A402AE">
      <w:pPr>
        <w:spacing w:after="0" w:line="240" w:lineRule="auto"/>
        <w:jc w:val="both"/>
        <w:rPr>
          <w:rFonts w:ascii="Times New Roman" w:hAnsi="Times New Roman" w:cs="Times New Roman"/>
          <w:spacing w:val="7"/>
          <w:sz w:val="20"/>
          <w:szCs w:val="20"/>
        </w:rPr>
      </w:pPr>
      <w:r w:rsidRPr="00A402AE">
        <w:rPr>
          <w:rFonts w:ascii="Times New Roman" w:hAnsi="Times New Roman" w:cs="Times New Roman"/>
          <w:spacing w:val="7"/>
          <w:sz w:val="20"/>
          <w:szCs w:val="20"/>
        </w:rPr>
        <w:t>ж) о месте размещения на ЕПГУ, РПГУ, сайте Администрации информации по вопросам предоставления Муниципальной услуги.</w:t>
      </w:r>
    </w:p>
    <w:p w:rsidR="00A402AE" w:rsidRPr="00A402AE" w:rsidRDefault="00A402AE" w:rsidP="00A402AE">
      <w:pPr>
        <w:tabs>
          <w:tab w:val="left" w:pos="1396"/>
        </w:tabs>
        <w:spacing w:after="0" w:line="240" w:lineRule="auto"/>
        <w:jc w:val="both"/>
        <w:rPr>
          <w:rFonts w:ascii="Times New Roman" w:hAnsi="Times New Roman" w:cs="Times New Roman"/>
          <w:spacing w:val="10"/>
          <w:sz w:val="20"/>
          <w:szCs w:val="20"/>
        </w:rPr>
      </w:pPr>
      <w:r w:rsidRPr="00A402AE">
        <w:rPr>
          <w:rFonts w:ascii="Times New Roman" w:hAnsi="Times New Roman" w:cs="Times New Roman"/>
          <w:spacing w:val="7"/>
          <w:sz w:val="20"/>
          <w:szCs w:val="20"/>
        </w:rPr>
        <w:t xml:space="preserve">3.9. Информирование о порядке предоставления Муниципальной услуги </w:t>
      </w:r>
      <w:r w:rsidRPr="00A402AE">
        <w:rPr>
          <w:rFonts w:ascii="Times New Roman" w:hAnsi="Times New Roman" w:cs="Times New Roman"/>
          <w:spacing w:val="10"/>
          <w:sz w:val="20"/>
          <w:szCs w:val="20"/>
        </w:rPr>
        <w:t>осуществляется также по единому номеру телефона Контактного центра.</w:t>
      </w:r>
    </w:p>
    <w:p w:rsidR="00A402AE" w:rsidRPr="00A402AE" w:rsidRDefault="00A402AE" w:rsidP="00A402AE">
      <w:pPr>
        <w:tabs>
          <w:tab w:val="left" w:pos="1501"/>
        </w:tabs>
        <w:spacing w:after="0" w:line="240" w:lineRule="auto"/>
        <w:jc w:val="both"/>
        <w:rPr>
          <w:rFonts w:ascii="Times New Roman" w:hAnsi="Times New Roman" w:cs="Times New Roman"/>
          <w:spacing w:val="7"/>
          <w:sz w:val="20"/>
          <w:szCs w:val="20"/>
        </w:rPr>
      </w:pPr>
      <w:r w:rsidRPr="00A402AE">
        <w:rPr>
          <w:rFonts w:ascii="Times New Roman" w:hAnsi="Times New Roman" w:cs="Times New Roman"/>
          <w:spacing w:val="7"/>
          <w:sz w:val="20"/>
          <w:szCs w:val="20"/>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A402AE" w:rsidRPr="00A402AE" w:rsidRDefault="00A402AE" w:rsidP="00A402AE">
      <w:pPr>
        <w:spacing w:after="0" w:line="240" w:lineRule="auto"/>
        <w:jc w:val="both"/>
        <w:rPr>
          <w:rFonts w:ascii="Times New Roman" w:hAnsi="Times New Roman" w:cs="Times New Roman"/>
          <w:spacing w:val="7"/>
          <w:sz w:val="20"/>
          <w:szCs w:val="20"/>
        </w:rPr>
      </w:pPr>
      <w:r w:rsidRPr="00A402AE">
        <w:rPr>
          <w:rFonts w:ascii="Times New Roman" w:hAnsi="Times New Roman" w:cs="Times New Roman"/>
          <w:spacing w:val="7"/>
          <w:sz w:val="20"/>
          <w:szCs w:val="20"/>
        </w:rP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A402AE" w:rsidRPr="00A402AE" w:rsidRDefault="00A402AE" w:rsidP="00A402AE">
      <w:pPr>
        <w:autoSpaceDE w:val="0"/>
        <w:autoSpaceDN w:val="0"/>
        <w:adjustRightInd w:val="0"/>
        <w:spacing w:after="0" w:line="240" w:lineRule="auto"/>
        <w:jc w:val="both"/>
        <w:rPr>
          <w:rFonts w:ascii="Times New Roman" w:eastAsia="Calibri" w:hAnsi="Times New Roman" w:cs="Times New Roman"/>
          <w:iCs/>
          <w:sz w:val="20"/>
          <w:szCs w:val="20"/>
          <w:lang w:eastAsia="en-US"/>
        </w:rPr>
      </w:pPr>
      <w:r w:rsidRPr="00A402AE">
        <w:rPr>
          <w:rFonts w:ascii="Times New Roman" w:hAnsi="Times New Roman" w:cs="Times New Roman"/>
          <w:sz w:val="20"/>
          <w:szCs w:val="20"/>
        </w:rPr>
        <w:t xml:space="preserve">Состав информации о порядке предоставления Муниципальной услуги, размещаемой в МФЦ, соответствует </w:t>
      </w:r>
      <w:r w:rsidRPr="00A402AE">
        <w:rPr>
          <w:rFonts w:ascii="Times New Roman" w:eastAsia="Calibri" w:hAnsi="Times New Roman" w:cs="Times New Roman"/>
          <w:iCs/>
          <w:sz w:val="20"/>
          <w:szCs w:val="20"/>
          <w:lang w:eastAsia="en-U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A402AE" w:rsidRPr="00A402AE" w:rsidRDefault="00A402AE" w:rsidP="00A402AE">
      <w:pPr>
        <w:tabs>
          <w:tab w:val="left" w:pos="1385"/>
        </w:tabs>
        <w:spacing w:after="0" w:line="240" w:lineRule="auto"/>
        <w:jc w:val="both"/>
        <w:rPr>
          <w:rFonts w:ascii="Times New Roman" w:hAnsi="Times New Roman" w:cs="Times New Roman"/>
          <w:spacing w:val="7"/>
          <w:sz w:val="20"/>
          <w:szCs w:val="20"/>
          <w:lang w:eastAsia="en-US"/>
        </w:rPr>
      </w:pPr>
      <w:r w:rsidRPr="00A402AE">
        <w:rPr>
          <w:rFonts w:ascii="Times New Roman" w:hAnsi="Times New Roman" w:cs="Times New Roman"/>
          <w:spacing w:val="7"/>
          <w:sz w:val="20"/>
          <w:szCs w:val="20"/>
        </w:rP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A402AE" w:rsidRPr="00A402AE" w:rsidRDefault="00A402AE" w:rsidP="00A402AE">
      <w:pPr>
        <w:tabs>
          <w:tab w:val="left" w:pos="1402"/>
        </w:tabs>
        <w:spacing w:after="0" w:line="240" w:lineRule="auto"/>
        <w:jc w:val="both"/>
        <w:rPr>
          <w:rFonts w:ascii="Times New Roman" w:hAnsi="Times New Roman" w:cs="Times New Roman"/>
          <w:spacing w:val="7"/>
          <w:sz w:val="20"/>
          <w:szCs w:val="20"/>
        </w:rPr>
      </w:pPr>
      <w:r w:rsidRPr="00A402AE">
        <w:rPr>
          <w:rFonts w:ascii="Times New Roman" w:hAnsi="Times New Roman" w:cs="Times New Roman"/>
          <w:spacing w:val="7"/>
          <w:sz w:val="20"/>
          <w:szCs w:val="20"/>
        </w:rPr>
        <w:t>3.13. Консультирование по вопросам предоставления Муниципальной услуги должностными лицами Администрации осуществляется бесплатно.</w:t>
      </w:r>
    </w:p>
    <w:p w:rsidR="00A402AE" w:rsidRPr="00A402AE" w:rsidRDefault="00A402AE" w:rsidP="00A402AE">
      <w:pPr>
        <w:pStyle w:val="23"/>
        <w:shd w:val="clear" w:color="auto" w:fill="auto"/>
        <w:tabs>
          <w:tab w:val="left" w:pos="1402"/>
        </w:tabs>
        <w:spacing w:before="0" w:after="0" w:line="240" w:lineRule="auto"/>
        <w:ind w:firstLine="567"/>
        <w:rPr>
          <w:rFonts w:ascii="Times New Roman" w:hAnsi="Times New Roman" w:cs="Times New Roman"/>
          <w:sz w:val="20"/>
          <w:szCs w:val="20"/>
        </w:rPr>
      </w:pPr>
    </w:p>
    <w:p w:rsidR="00A402AE" w:rsidRPr="00A402AE" w:rsidRDefault="00A402AE" w:rsidP="00A402AE">
      <w:pPr>
        <w:pStyle w:val="afff"/>
        <w:framePr w:wrap="none" w:vAnchor="page" w:hAnchor="page" w:x="5877" w:y="16041"/>
        <w:shd w:val="clear" w:color="auto" w:fill="auto"/>
        <w:spacing w:line="240" w:lineRule="auto"/>
        <w:rPr>
          <w:b w:val="0"/>
          <w:sz w:val="20"/>
          <w:szCs w:val="20"/>
        </w:rPr>
      </w:pPr>
    </w:p>
    <w:p w:rsidR="00A402AE" w:rsidRPr="00A402AE" w:rsidRDefault="00A402AE" w:rsidP="00A402AE">
      <w:pPr>
        <w:pStyle w:val="28"/>
        <w:shd w:val="clear" w:color="auto" w:fill="auto"/>
        <w:tabs>
          <w:tab w:val="left" w:pos="0"/>
        </w:tabs>
        <w:spacing w:after="0" w:line="240" w:lineRule="auto"/>
        <w:ind w:firstLine="0"/>
        <w:outlineLvl w:val="9"/>
      </w:pPr>
      <w:r w:rsidRPr="00A402AE">
        <w:rPr>
          <w:lang w:val="en-US"/>
        </w:rPr>
        <w:t>II</w:t>
      </w:r>
      <w:r w:rsidRPr="00A402AE">
        <w:t>. Стандарт предоставления Муниципальной услуги</w:t>
      </w:r>
    </w:p>
    <w:p w:rsidR="00A402AE" w:rsidRPr="00A402AE" w:rsidRDefault="00A402AE" w:rsidP="00A402AE">
      <w:pPr>
        <w:pStyle w:val="92"/>
        <w:shd w:val="clear" w:color="auto" w:fill="auto"/>
        <w:tabs>
          <w:tab w:val="left" w:pos="-142"/>
        </w:tabs>
        <w:spacing w:after="0" w:line="240" w:lineRule="auto"/>
        <w:ind w:firstLine="0"/>
        <w:rPr>
          <w:rFonts w:ascii="Times New Roman" w:hAnsi="Times New Roman" w:cs="Times New Roman"/>
          <w:b/>
          <w:sz w:val="20"/>
          <w:szCs w:val="20"/>
        </w:rPr>
      </w:pPr>
    </w:p>
    <w:p w:rsidR="00A402AE" w:rsidRPr="00A402AE" w:rsidRDefault="00A402AE" w:rsidP="00A402AE">
      <w:pPr>
        <w:pStyle w:val="92"/>
        <w:shd w:val="clear" w:color="auto" w:fill="auto"/>
        <w:tabs>
          <w:tab w:val="left" w:pos="-142"/>
        </w:tabs>
        <w:spacing w:after="0" w:line="240" w:lineRule="auto"/>
        <w:ind w:firstLine="0"/>
        <w:rPr>
          <w:rFonts w:ascii="Times New Roman" w:hAnsi="Times New Roman" w:cs="Times New Roman"/>
          <w:b/>
          <w:i w:val="0"/>
          <w:sz w:val="20"/>
          <w:szCs w:val="20"/>
        </w:rPr>
      </w:pPr>
      <w:r w:rsidRPr="00A402AE">
        <w:rPr>
          <w:rFonts w:ascii="Times New Roman" w:hAnsi="Times New Roman" w:cs="Times New Roman"/>
          <w:b/>
          <w:i w:val="0"/>
          <w:sz w:val="20"/>
          <w:szCs w:val="20"/>
        </w:rPr>
        <w:t>4. Наименование Муниципальной услуги</w:t>
      </w:r>
    </w:p>
    <w:p w:rsidR="00A402AE" w:rsidRPr="00A402AE" w:rsidRDefault="00A402AE" w:rsidP="00A402AE">
      <w:pPr>
        <w:pStyle w:val="92"/>
        <w:shd w:val="clear" w:color="auto" w:fill="auto"/>
        <w:tabs>
          <w:tab w:val="left" w:pos="-142"/>
        </w:tabs>
        <w:spacing w:after="0" w:line="240" w:lineRule="auto"/>
        <w:ind w:firstLine="0"/>
        <w:rPr>
          <w:rFonts w:ascii="Times New Roman" w:hAnsi="Times New Roman" w:cs="Times New Roman"/>
          <w:sz w:val="20"/>
          <w:szCs w:val="20"/>
        </w:rPr>
      </w:pPr>
    </w:p>
    <w:p w:rsidR="00A402AE" w:rsidRPr="00A402AE" w:rsidRDefault="00A402AE" w:rsidP="00A402A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A402AE">
        <w:rPr>
          <w:rFonts w:ascii="Times New Roman" w:hAnsi="Times New Roman" w:cs="Times New Roman"/>
          <w:sz w:val="20"/>
          <w:szCs w:val="20"/>
        </w:rPr>
        <w:tab/>
        <w:t>Муниципальная услуга «Направление уведомления о планируемом сносе объекта капитального строительства и уведомления о завершении сноса объекта капитального строительства».</w:t>
      </w:r>
    </w:p>
    <w:p w:rsidR="00A402AE" w:rsidRPr="00A402AE" w:rsidRDefault="00A402AE" w:rsidP="00A402AE">
      <w:pPr>
        <w:pStyle w:val="23"/>
        <w:shd w:val="clear" w:color="auto" w:fill="auto"/>
        <w:tabs>
          <w:tab w:val="left" w:pos="1280"/>
        </w:tabs>
        <w:spacing w:before="0" w:after="0" w:line="240" w:lineRule="auto"/>
        <w:ind w:firstLine="567"/>
        <w:rPr>
          <w:rFonts w:ascii="Times New Roman" w:hAnsi="Times New Roman" w:cs="Times New Roman"/>
          <w:sz w:val="20"/>
          <w:szCs w:val="20"/>
        </w:rPr>
      </w:pPr>
    </w:p>
    <w:p w:rsidR="00A402AE" w:rsidRPr="00A402AE" w:rsidRDefault="00A402AE" w:rsidP="00A402AE">
      <w:pPr>
        <w:pStyle w:val="92"/>
        <w:shd w:val="clear" w:color="auto" w:fill="auto"/>
        <w:tabs>
          <w:tab w:val="left" w:pos="0"/>
        </w:tabs>
        <w:spacing w:after="0" w:line="240" w:lineRule="auto"/>
        <w:ind w:firstLine="567"/>
        <w:rPr>
          <w:rFonts w:ascii="Times New Roman" w:hAnsi="Times New Roman" w:cs="Times New Roman"/>
          <w:i w:val="0"/>
          <w:sz w:val="20"/>
          <w:szCs w:val="20"/>
        </w:rPr>
      </w:pPr>
      <w:r w:rsidRPr="00A402AE">
        <w:rPr>
          <w:rFonts w:ascii="Times New Roman" w:hAnsi="Times New Roman" w:cs="Times New Roman"/>
          <w:b/>
          <w:i w:val="0"/>
          <w:sz w:val="20"/>
          <w:szCs w:val="20"/>
        </w:rPr>
        <w:t>5. Наименование органа</w:t>
      </w:r>
      <w:r w:rsidRPr="00A402AE">
        <w:rPr>
          <w:rStyle w:val="93"/>
          <w:rFonts w:eastAsiaTheme="minorEastAsia"/>
          <w:b/>
          <w:i/>
          <w:iCs/>
        </w:rPr>
        <w:t xml:space="preserve">, </w:t>
      </w:r>
      <w:r w:rsidRPr="00A402AE">
        <w:rPr>
          <w:rFonts w:ascii="Times New Roman" w:hAnsi="Times New Roman" w:cs="Times New Roman"/>
          <w:b/>
          <w:i w:val="0"/>
          <w:sz w:val="20"/>
          <w:szCs w:val="20"/>
        </w:rPr>
        <w:t>предоставляющего Муниципальную услугу</w:t>
      </w:r>
    </w:p>
    <w:p w:rsidR="00A402AE" w:rsidRPr="00A402AE" w:rsidRDefault="00A402AE" w:rsidP="00A402AE">
      <w:pPr>
        <w:widowControl w:val="0"/>
        <w:tabs>
          <w:tab w:val="left" w:pos="1945"/>
        </w:tabs>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5.1. Администрация обеспечивает предоставление Муниципальной услуги через МФЦ или в электронной форме посредством ЕПГУ, РПГУ,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p>
    <w:p w:rsidR="00A402AE" w:rsidRPr="00A402AE" w:rsidRDefault="00A402AE" w:rsidP="00A402AE">
      <w:pPr>
        <w:widowControl w:val="0"/>
        <w:tabs>
          <w:tab w:val="left" w:pos="1945"/>
        </w:tabs>
        <w:spacing w:after="0" w:line="240" w:lineRule="auto"/>
        <w:jc w:val="both"/>
        <w:rPr>
          <w:rFonts w:ascii="Times New Roman" w:hAnsi="Times New Roman" w:cs="Times New Roman"/>
          <w:sz w:val="20"/>
          <w:szCs w:val="20"/>
        </w:rPr>
      </w:pPr>
      <w:r w:rsidRPr="00A402AE">
        <w:rPr>
          <w:rFonts w:ascii="Times New Roman" w:eastAsiaTheme="minorHAnsi" w:hAnsi="Times New Roman" w:cs="Times New Roman"/>
          <w:bCs/>
          <w:iCs/>
          <w:sz w:val="20"/>
          <w:szCs w:val="20"/>
        </w:rPr>
        <w:t>5.2. 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A402AE" w:rsidRPr="00A402AE" w:rsidRDefault="00A402AE" w:rsidP="00A402AE">
      <w:pPr>
        <w:widowControl w:val="0"/>
        <w:tabs>
          <w:tab w:val="left" w:pos="1945"/>
        </w:tabs>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5.3. Порядок обеспечения личного приема Заявителей в Администрации устанавливается организационно-распорядительным документом Администрации.</w:t>
      </w:r>
    </w:p>
    <w:p w:rsidR="00A402AE" w:rsidRPr="00A402AE" w:rsidRDefault="00A402AE" w:rsidP="00A402AE">
      <w:pPr>
        <w:widowControl w:val="0"/>
        <w:tabs>
          <w:tab w:val="left" w:pos="1945"/>
        </w:tabs>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 xml:space="preserve">5.4.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впредоставлении муниципальных услуг, утвержденным </w:t>
      </w:r>
    </w:p>
    <w:p w:rsidR="00A402AE" w:rsidRPr="00A402AE" w:rsidRDefault="00A402AE" w:rsidP="00A402AE">
      <w:pPr>
        <w:autoSpaceDE w:val="0"/>
        <w:autoSpaceDN w:val="0"/>
        <w:adjustRightInd w:val="0"/>
        <w:spacing w:after="0" w:line="240" w:lineRule="auto"/>
        <w:ind w:right="-2"/>
        <w:jc w:val="both"/>
        <w:rPr>
          <w:rFonts w:ascii="Times New Roman" w:hAnsi="Times New Roman" w:cs="Times New Roman"/>
          <w:sz w:val="20"/>
          <w:szCs w:val="20"/>
        </w:rPr>
      </w:pPr>
      <w:r w:rsidRPr="00A402AE">
        <w:rPr>
          <w:rFonts w:ascii="Times New Roman" w:hAnsi="Times New Roman" w:cs="Times New Roman"/>
          <w:sz w:val="20"/>
          <w:szCs w:val="20"/>
        </w:rPr>
        <w:t xml:space="preserve">постановлением Луговского </w:t>
      </w:r>
      <w:r w:rsidRPr="00A402AE">
        <w:rPr>
          <w:rFonts w:ascii="Times New Roman" w:eastAsia="Calibri" w:hAnsi="Times New Roman" w:cs="Times New Roman"/>
          <w:sz w:val="20"/>
          <w:szCs w:val="20"/>
          <w:lang w:eastAsia="en-US"/>
        </w:rPr>
        <w:t>сельского поселения Богучарского муниципального района от 28.08.2023 № 30 «</w:t>
      </w:r>
      <w:r w:rsidRPr="00A402AE">
        <w:rPr>
          <w:rFonts w:ascii="Times New Roman" w:hAnsi="Times New Roman" w:cs="Times New Roman"/>
          <w:sz w:val="20"/>
          <w:szCs w:val="20"/>
        </w:rPr>
        <w:t>Об утверждении перечня муниципальных услуг, предоставляемых администрацией Луговского сельского поселения Богучарского муниципального района Воронежской области</w:t>
      </w:r>
      <w:r w:rsidRPr="00A402AE">
        <w:rPr>
          <w:rFonts w:ascii="Times New Roman" w:eastAsia="Calibri" w:hAnsi="Times New Roman" w:cs="Times New Roman"/>
          <w:sz w:val="20"/>
          <w:szCs w:val="20"/>
          <w:lang w:eastAsia="en-US"/>
        </w:rPr>
        <w:t>»</w:t>
      </w:r>
    </w:p>
    <w:p w:rsidR="00A402AE" w:rsidRPr="00A402AE" w:rsidRDefault="00A402AE" w:rsidP="00A402AE">
      <w:pPr>
        <w:tabs>
          <w:tab w:val="left" w:pos="1276"/>
        </w:tabs>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5.5.В целях предоставления Муниципальной услуги Администрация  взаимодействует с:</w:t>
      </w:r>
    </w:p>
    <w:p w:rsidR="00A402AE" w:rsidRPr="00A402AE" w:rsidRDefault="00A402AE" w:rsidP="00A402AE">
      <w:pPr>
        <w:tabs>
          <w:tab w:val="left" w:pos="1276"/>
          <w:tab w:val="left" w:pos="1437"/>
        </w:tabs>
        <w:spacing w:after="0" w:line="240" w:lineRule="auto"/>
        <w:jc w:val="both"/>
        <w:rPr>
          <w:rFonts w:ascii="Times New Roman" w:hAnsi="Times New Roman" w:cs="Times New Roman"/>
          <w:spacing w:val="7"/>
          <w:sz w:val="20"/>
          <w:szCs w:val="20"/>
        </w:rPr>
      </w:pPr>
      <w:r w:rsidRPr="00A402AE">
        <w:rPr>
          <w:rFonts w:ascii="Times New Roman" w:hAnsi="Times New Roman" w:cs="Times New Roman"/>
          <w:spacing w:val="7"/>
          <w:sz w:val="20"/>
          <w:szCs w:val="20"/>
        </w:rPr>
        <w:t>5.5.1. Федеральной службой государственной регистрации, кадастра и картографии;</w:t>
      </w:r>
    </w:p>
    <w:p w:rsidR="00A402AE" w:rsidRPr="00A402AE" w:rsidRDefault="00A402AE" w:rsidP="00EE0D09">
      <w:pPr>
        <w:pStyle w:val="afa"/>
        <w:numPr>
          <w:ilvl w:val="2"/>
          <w:numId w:val="81"/>
        </w:numPr>
        <w:tabs>
          <w:tab w:val="left" w:pos="1276"/>
          <w:tab w:val="left" w:pos="1417"/>
        </w:tabs>
        <w:ind w:left="0" w:firstLine="567"/>
        <w:contextualSpacing/>
        <w:jc w:val="both"/>
        <w:rPr>
          <w:spacing w:val="7"/>
          <w:sz w:val="20"/>
          <w:szCs w:val="20"/>
          <w:u w:val="single"/>
        </w:rPr>
      </w:pPr>
      <w:r w:rsidRPr="00A402AE">
        <w:rPr>
          <w:spacing w:val="7"/>
          <w:sz w:val="20"/>
          <w:szCs w:val="20"/>
        </w:rPr>
        <w:t xml:space="preserve">Федеральной налоговой службой; </w:t>
      </w:r>
    </w:p>
    <w:p w:rsidR="00A402AE" w:rsidRPr="00A402AE" w:rsidRDefault="00A402AE" w:rsidP="00A402AE">
      <w:pPr>
        <w:tabs>
          <w:tab w:val="left" w:pos="1276"/>
          <w:tab w:val="left" w:pos="1428"/>
        </w:tabs>
        <w:spacing w:after="0" w:line="240" w:lineRule="auto"/>
        <w:jc w:val="both"/>
        <w:rPr>
          <w:rFonts w:ascii="Times New Roman" w:hAnsi="Times New Roman" w:cs="Times New Roman"/>
          <w:spacing w:val="7"/>
          <w:sz w:val="20"/>
          <w:szCs w:val="20"/>
        </w:rPr>
      </w:pPr>
      <w:r w:rsidRPr="00A402AE">
        <w:rPr>
          <w:rFonts w:ascii="Times New Roman" w:hAnsi="Times New Roman" w:cs="Times New Roman"/>
          <w:spacing w:val="7"/>
          <w:sz w:val="20"/>
          <w:szCs w:val="20"/>
        </w:rPr>
        <w:lastRenderedPageBreak/>
        <w:t>5.5.3. Инспекцией государственного строительного надзора Воронежской области.</w:t>
      </w:r>
    </w:p>
    <w:p w:rsidR="00A402AE" w:rsidRPr="00A402AE" w:rsidRDefault="00A402AE" w:rsidP="00A402AE">
      <w:pPr>
        <w:pStyle w:val="23"/>
        <w:shd w:val="clear" w:color="auto" w:fill="auto"/>
        <w:tabs>
          <w:tab w:val="left" w:pos="1428"/>
        </w:tabs>
        <w:spacing w:before="0" w:after="0" w:line="240" w:lineRule="auto"/>
        <w:ind w:firstLine="567"/>
        <w:rPr>
          <w:rFonts w:ascii="Times New Roman" w:hAnsi="Times New Roman" w:cs="Times New Roman"/>
          <w:sz w:val="20"/>
          <w:szCs w:val="20"/>
        </w:rPr>
      </w:pPr>
    </w:p>
    <w:p w:rsidR="00A402AE" w:rsidRPr="00A402AE" w:rsidRDefault="00A402AE" w:rsidP="00A402AE">
      <w:pPr>
        <w:pStyle w:val="92"/>
        <w:shd w:val="clear" w:color="auto" w:fill="auto"/>
        <w:tabs>
          <w:tab w:val="left" w:pos="567"/>
        </w:tabs>
        <w:spacing w:after="0" w:line="240" w:lineRule="auto"/>
        <w:ind w:firstLine="567"/>
        <w:rPr>
          <w:rFonts w:ascii="Times New Roman" w:hAnsi="Times New Roman" w:cs="Times New Roman"/>
          <w:sz w:val="20"/>
          <w:szCs w:val="20"/>
        </w:rPr>
      </w:pPr>
      <w:r w:rsidRPr="00A402AE">
        <w:rPr>
          <w:rFonts w:ascii="Times New Roman" w:hAnsi="Times New Roman" w:cs="Times New Roman"/>
          <w:b/>
          <w:i w:val="0"/>
          <w:sz w:val="20"/>
          <w:szCs w:val="20"/>
        </w:rPr>
        <w:t>6. Результат предоставления Муниципальной услуги</w:t>
      </w:r>
    </w:p>
    <w:p w:rsidR="00A402AE" w:rsidRPr="00A402AE" w:rsidRDefault="00A402AE" w:rsidP="00A402AE">
      <w:pPr>
        <w:pStyle w:val="23"/>
        <w:shd w:val="clear" w:color="auto" w:fill="auto"/>
        <w:tabs>
          <w:tab w:val="left" w:pos="567"/>
        </w:tabs>
        <w:spacing w:before="0" w:after="0" w:line="240" w:lineRule="auto"/>
        <w:ind w:firstLine="567"/>
        <w:rPr>
          <w:rFonts w:ascii="Times New Roman" w:hAnsi="Times New Roman" w:cs="Times New Roman"/>
          <w:sz w:val="20"/>
          <w:szCs w:val="20"/>
        </w:rPr>
      </w:pPr>
      <w:r w:rsidRPr="00A402AE">
        <w:rPr>
          <w:rFonts w:ascii="Times New Roman" w:hAnsi="Times New Roman" w:cs="Times New Roman"/>
          <w:sz w:val="20"/>
          <w:szCs w:val="20"/>
        </w:rPr>
        <w:t xml:space="preserve">6.1. Результатом предоставления Муниципальной услуги является: </w:t>
      </w:r>
    </w:p>
    <w:p w:rsidR="00A402AE" w:rsidRPr="00A402AE" w:rsidRDefault="00A402AE" w:rsidP="00A402AE">
      <w:pPr>
        <w:pStyle w:val="a3"/>
        <w:ind w:firstLine="567"/>
        <w:jc w:val="both"/>
        <w:rPr>
          <w:rFonts w:ascii="Times New Roman" w:hAnsi="Times New Roman"/>
          <w:sz w:val="20"/>
          <w:szCs w:val="20"/>
        </w:rPr>
      </w:pPr>
      <w:r w:rsidRPr="00A402AE">
        <w:rPr>
          <w:rFonts w:ascii="Times New Roman" w:hAnsi="Times New Roman"/>
          <w:sz w:val="20"/>
          <w:szCs w:val="20"/>
        </w:rPr>
        <w:t>1) размещение уведомления о планируемом сносе объекта капитального строительства (далее - извещение о планируемом сносе) в информационной системе обеспечения градостроительной деятельностис функциями автоматизированной информационно-аналитической поддержки осуществления полномочий в области градостроительной деятельности (далее – информационная система обеспечения градостроительной деятельности) и уведомление о таком размещении инспекции государственного строительного надзора Воронежской области;</w:t>
      </w:r>
    </w:p>
    <w:p w:rsidR="00A402AE" w:rsidRPr="00A402AE" w:rsidRDefault="00A402AE" w:rsidP="00A402AE">
      <w:pPr>
        <w:pStyle w:val="a3"/>
        <w:ind w:firstLine="567"/>
        <w:jc w:val="both"/>
        <w:rPr>
          <w:rFonts w:ascii="Times New Roman" w:hAnsi="Times New Roman"/>
          <w:sz w:val="20"/>
          <w:szCs w:val="20"/>
        </w:rPr>
      </w:pPr>
      <w:r w:rsidRPr="00A402AE">
        <w:rPr>
          <w:rFonts w:ascii="Times New Roman" w:hAnsi="Times New Roman"/>
          <w:sz w:val="20"/>
          <w:szCs w:val="20"/>
        </w:rPr>
        <w:t>2) отказ в размещении извещения о планируемом сносе;</w:t>
      </w:r>
    </w:p>
    <w:p w:rsidR="00A402AE" w:rsidRPr="00A402AE" w:rsidRDefault="00A402AE" w:rsidP="00A402AE">
      <w:pPr>
        <w:pStyle w:val="a3"/>
        <w:ind w:firstLine="567"/>
        <w:jc w:val="both"/>
        <w:rPr>
          <w:rFonts w:ascii="Times New Roman" w:hAnsi="Times New Roman"/>
          <w:sz w:val="20"/>
          <w:szCs w:val="20"/>
        </w:rPr>
      </w:pPr>
      <w:r w:rsidRPr="00A402AE">
        <w:rPr>
          <w:rFonts w:ascii="Times New Roman" w:hAnsi="Times New Roman"/>
          <w:sz w:val="20"/>
          <w:szCs w:val="20"/>
        </w:rPr>
        <w:t>3) размещение уведомления о завершении сноса объекта капитального строительства (далее - извещение о завершении сноса) в информационной системе обеспечения градостроительной деятельности и уведомление о таком размещении инспекции государственного строительного надзора Воронежской области;</w:t>
      </w:r>
    </w:p>
    <w:p w:rsidR="00A402AE" w:rsidRPr="00A402AE" w:rsidRDefault="00A402AE" w:rsidP="00A402AE">
      <w:pPr>
        <w:pStyle w:val="a3"/>
        <w:ind w:firstLine="567"/>
        <w:jc w:val="both"/>
        <w:rPr>
          <w:rFonts w:ascii="Times New Roman" w:hAnsi="Times New Roman"/>
          <w:sz w:val="20"/>
          <w:szCs w:val="20"/>
        </w:rPr>
      </w:pPr>
      <w:r w:rsidRPr="00A402AE">
        <w:rPr>
          <w:rFonts w:ascii="Times New Roman" w:hAnsi="Times New Roman"/>
          <w:sz w:val="20"/>
          <w:szCs w:val="20"/>
        </w:rPr>
        <w:t xml:space="preserve">4) отказ в размещении извещения о завершении сноса. </w:t>
      </w:r>
    </w:p>
    <w:p w:rsidR="00A402AE" w:rsidRPr="00A402AE" w:rsidRDefault="00A402AE" w:rsidP="00A402AE">
      <w:pPr>
        <w:pStyle w:val="23"/>
        <w:shd w:val="clear" w:color="auto" w:fill="auto"/>
        <w:tabs>
          <w:tab w:val="left" w:pos="567"/>
        </w:tabs>
        <w:spacing w:before="0" w:after="0" w:line="240" w:lineRule="auto"/>
        <w:ind w:firstLine="567"/>
        <w:rPr>
          <w:rFonts w:ascii="Times New Roman" w:hAnsi="Times New Roman" w:cs="Times New Roman"/>
          <w:sz w:val="20"/>
          <w:szCs w:val="20"/>
        </w:rPr>
      </w:pPr>
      <w:r w:rsidRPr="00A402AE">
        <w:rPr>
          <w:rFonts w:ascii="Times New Roman" w:hAnsi="Times New Roman" w:cs="Times New Roman"/>
          <w:sz w:val="20"/>
          <w:szCs w:val="20"/>
        </w:rPr>
        <w:t xml:space="preserve">6.2. Формы уведомления о планируемом сносе объекта капитального строительства, уведомления о завершении сноса объекта капитального строительства утверждены </w:t>
      </w:r>
      <w:r w:rsidRPr="00A402AE">
        <w:rPr>
          <w:rFonts w:ascii="Times New Roman" w:eastAsiaTheme="minorHAnsi" w:hAnsi="Times New Roman" w:cs="Times New Roman"/>
          <w:sz w:val="20"/>
          <w:szCs w:val="20"/>
        </w:rPr>
        <w:t>Приказом Минстроя России от 24.01.2019     № 34/пр «Об утверждении форм уведомления о планируемом сносе объекта капитального строительства и уведомления о завершении сноса объекта капитального строительства»</w:t>
      </w:r>
      <w:r w:rsidRPr="00A402AE">
        <w:rPr>
          <w:rFonts w:ascii="Times New Roman" w:hAnsi="Times New Roman" w:cs="Times New Roman"/>
          <w:sz w:val="20"/>
          <w:szCs w:val="20"/>
        </w:rPr>
        <w:t>.</w:t>
      </w:r>
    </w:p>
    <w:p w:rsidR="00A402AE" w:rsidRPr="00A402AE" w:rsidRDefault="00A402AE" w:rsidP="00A402AE">
      <w:pPr>
        <w:pStyle w:val="23"/>
        <w:shd w:val="clear" w:color="auto" w:fill="auto"/>
        <w:tabs>
          <w:tab w:val="left" w:pos="567"/>
        </w:tabs>
        <w:spacing w:before="0" w:after="0" w:line="240" w:lineRule="auto"/>
        <w:ind w:firstLine="567"/>
        <w:rPr>
          <w:rFonts w:ascii="Times New Roman" w:hAnsi="Times New Roman" w:cs="Times New Roman"/>
          <w:sz w:val="20"/>
          <w:szCs w:val="20"/>
        </w:rPr>
      </w:pPr>
      <w:r w:rsidRPr="00A402AE">
        <w:rPr>
          <w:rFonts w:ascii="Times New Roman" w:hAnsi="Times New Roman" w:cs="Times New Roman"/>
          <w:sz w:val="20"/>
          <w:szCs w:val="20"/>
        </w:rPr>
        <w:t xml:space="preserve">6.3. Результат предоставления Муниципальной услуги размещается в информационной системе обеспечения градостроительной деятельности. </w:t>
      </w:r>
    </w:p>
    <w:p w:rsidR="00A402AE" w:rsidRPr="00A402AE" w:rsidRDefault="00A402AE" w:rsidP="00A402AE">
      <w:pPr>
        <w:pStyle w:val="23"/>
        <w:shd w:val="clear" w:color="auto" w:fill="auto"/>
        <w:tabs>
          <w:tab w:val="left" w:pos="567"/>
        </w:tabs>
        <w:spacing w:before="0" w:after="0" w:line="240" w:lineRule="auto"/>
        <w:ind w:firstLine="567"/>
        <w:rPr>
          <w:rFonts w:ascii="Times New Roman" w:hAnsi="Times New Roman" w:cs="Times New Roman"/>
          <w:sz w:val="20"/>
          <w:szCs w:val="20"/>
        </w:rPr>
      </w:pPr>
    </w:p>
    <w:p w:rsidR="00A402AE" w:rsidRPr="00A402AE" w:rsidRDefault="00A402AE" w:rsidP="00A402AE">
      <w:pPr>
        <w:pStyle w:val="92"/>
        <w:shd w:val="clear" w:color="auto" w:fill="auto"/>
        <w:tabs>
          <w:tab w:val="left" w:pos="0"/>
        </w:tabs>
        <w:spacing w:after="0" w:line="240" w:lineRule="auto"/>
        <w:ind w:firstLine="567"/>
        <w:rPr>
          <w:rFonts w:ascii="Times New Roman" w:hAnsi="Times New Roman" w:cs="Times New Roman"/>
          <w:sz w:val="20"/>
          <w:szCs w:val="20"/>
        </w:rPr>
      </w:pPr>
      <w:r w:rsidRPr="00A402AE">
        <w:rPr>
          <w:rFonts w:ascii="Times New Roman" w:hAnsi="Times New Roman" w:cs="Times New Roman"/>
          <w:b/>
          <w:i w:val="0"/>
          <w:sz w:val="20"/>
          <w:szCs w:val="20"/>
        </w:rPr>
        <w:t>7. Срок предоставления Муниципальной услуги</w:t>
      </w:r>
    </w:p>
    <w:p w:rsidR="00A402AE" w:rsidRPr="00A402AE" w:rsidRDefault="00A402AE" w:rsidP="00A402AE">
      <w:pPr>
        <w:pStyle w:val="a3"/>
        <w:jc w:val="both"/>
        <w:rPr>
          <w:rFonts w:ascii="Times New Roman" w:hAnsi="Times New Roman"/>
          <w:sz w:val="20"/>
          <w:szCs w:val="20"/>
        </w:rPr>
      </w:pPr>
      <w:r w:rsidRPr="00A402AE">
        <w:rPr>
          <w:rFonts w:ascii="Times New Roman" w:hAnsi="Times New Roman"/>
          <w:sz w:val="20"/>
          <w:szCs w:val="20"/>
        </w:rPr>
        <w:tab/>
        <w:t>7.1. Максимальный срок предоставления Муниципальной услуги составляет не более 7 рабочих дней со дня поступления уведомления о сносе либо уведомления о завершении сноса.</w:t>
      </w:r>
    </w:p>
    <w:p w:rsidR="00A402AE" w:rsidRPr="00A402AE" w:rsidRDefault="00A402AE" w:rsidP="00EE0D09">
      <w:pPr>
        <w:widowControl w:val="0"/>
        <w:numPr>
          <w:ilvl w:val="1"/>
          <w:numId w:val="40"/>
        </w:numPr>
        <w:tabs>
          <w:tab w:val="left" w:pos="1276"/>
          <w:tab w:val="left" w:pos="1945"/>
        </w:tabs>
        <w:spacing w:after="0" w:line="240" w:lineRule="auto"/>
        <w:ind w:left="0" w:firstLine="567"/>
        <w:jc w:val="both"/>
        <w:rPr>
          <w:rFonts w:ascii="Times New Roman" w:hAnsi="Times New Roman" w:cs="Times New Roman"/>
          <w:sz w:val="20"/>
          <w:szCs w:val="20"/>
        </w:rPr>
      </w:pPr>
      <w:r w:rsidRPr="00A402AE">
        <w:rPr>
          <w:rFonts w:ascii="Times New Roman" w:eastAsia="Calibri" w:hAnsi="Times New Roman" w:cs="Times New Roman"/>
          <w:sz w:val="20"/>
          <w:szCs w:val="20"/>
        </w:rPr>
        <w:t xml:space="preserve">Срок предоставления Муниципальной услуги исчисляется со дня поступления заявления и документов в Администрацию, МФЦ, на ЕПГУ, РПГУ, в </w:t>
      </w:r>
      <w:r w:rsidRPr="00A402AE">
        <w:rPr>
          <w:rFonts w:ascii="Times New Roman" w:hAnsi="Times New Roman" w:cs="Times New Roman"/>
          <w:sz w:val="20"/>
          <w:szCs w:val="20"/>
        </w:rPr>
        <w:t>информационной системе обеспечения градостроительной деятельности</w:t>
      </w:r>
      <w:r w:rsidRPr="00A402AE">
        <w:rPr>
          <w:rFonts w:ascii="Times New Roman" w:eastAsia="Calibri" w:hAnsi="Times New Roman" w:cs="Times New Roman"/>
          <w:sz w:val="20"/>
          <w:szCs w:val="20"/>
        </w:rPr>
        <w:t>.</w:t>
      </w:r>
    </w:p>
    <w:p w:rsidR="00A402AE" w:rsidRPr="00A402AE" w:rsidRDefault="00A402AE" w:rsidP="00A402AE">
      <w:pPr>
        <w:pStyle w:val="afa"/>
        <w:tabs>
          <w:tab w:val="left" w:pos="0"/>
        </w:tabs>
        <w:autoSpaceDE w:val="0"/>
        <w:autoSpaceDN w:val="0"/>
        <w:adjustRightInd w:val="0"/>
        <w:ind w:left="0" w:firstLine="450"/>
        <w:jc w:val="both"/>
        <w:rPr>
          <w:sz w:val="20"/>
          <w:szCs w:val="20"/>
        </w:rPr>
      </w:pPr>
      <w:r w:rsidRPr="00A402AE">
        <w:rPr>
          <w:sz w:val="20"/>
          <w:szCs w:val="20"/>
        </w:rPr>
        <w:t xml:space="preserve"> 7.3. В случае обращения ответственной организации, признанной таковой в соответствии с Законом Воронежской области от 21.10.2024№ 112-ОЗ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составляет 5 (пять) рабочих днейсо дня получения документов Администрацией.</w:t>
      </w:r>
    </w:p>
    <w:p w:rsidR="00A402AE" w:rsidRPr="00A402AE" w:rsidRDefault="00A402AE" w:rsidP="00A402AE">
      <w:pPr>
        <w:pStyle w:val="afa"/>
        <w:tabs>
          <w:tab w:val="left" w:pos="0"/>
        </w:tabs>
        <w:autoSpaceDE w:val="0"/>
        <w:autoSpaceDN w:val="0"/>
        <w:adjustRightInd w:val="0"/>
        <w:ind w:left="0" w:firstLine="450"/>
        <w:jc w:val="both"/>
        <w:rPr>
          <w:sz w:val="20"/>
          <w:szCs w:val="20"/>
        </w:rPr>
      </w:pPr>
      <w:r w:rsidRPr="00A402AE">
        <w:rPr>
          <w:sz w:val="20"/>
          <w:szCs w:val="20"/>
        </w:rPr>
        <w:t xml:space="preserve">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двух рабочих дней. </w:t>
      </w:r>
    </w:p>
    <w:p w:rsidR="00A402AE" w:rsidRPr="00A402AE" w:rsidRDefault="00A402AE" w:rsidP="00A402AE">
      <w:pPr>
        <w:pStyle w:val="afa"/>
        <w:tabs>
          <w:tab w:val="left" w:pos="0"/>
        </w:tabs>
        <w:autoSpaceDE w:val="0"/>
        <w:autoSpaceDN w:val="0"/>
        <w:adjustRightInd w:val="0"/>
        <w:ind w:left="0" w:firstLine="450"/>
        <w:jc w:val="both"/>
        <w:rPr>
          <w:sz w:val="20"/>
          <w:szCs w:val="20"/>
        </w:rPr>
      </w:pPr>
      <w:r w:rsidRPr="00A402AE">
        <w:rPr>
          <w:sz w:val="20"/>
          <w:szCs w:val="20"/>
        </w:rPr>
        <w:t xml:space="preserve">В случае неполучения документов 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пунктом 7.1. настоящего Административного регламента. </w:t>
      </w:r>
    </w:p>
    <w:p w:rsidR="00A402AE" w:rsidRPr="00A402AE" w:rsidRDefault="00A402AE" w:rsidP="00A402AE">
      <w:pPr>
        <w:pStyle w:val="afa"/>
        <w:tabs>
          <w:tab w:val="left" w:pos="0"/>
        </w:tabs>
        <w:autoSpaceDE w:val="0"/>
        <w:autoSpaceDN w:val="0"/>
        <w:adjustRightInd w:val="0"/>
        <w:ind w:left="0" w:firstLine="450"/>
        <w:jc w:val="both"/>
        <w:rPr>
          <w:sz w:val="20"/>
          <w:szCs w:val="20"/>
        </w:rPr>
      </w:pPr>
      <w:r w:rsidRPr="00A402AE">
        <w:rPr>
          <w:sz w:val="20"/>
          <w:szCs w:val="20"/>
        </w:rPr>
        <w:t>Совокупный срок исполнения административных процедур, установленных настоящим Административным регламентом, не должен превышать 5 (пяти) рабочих дней со дня поступления в Администрацию документов от Заявителя.</w:t>
      </w:r>
    </w:p>
    <w:p w:rsidR="00A402AE" w:rsidRPr="00A402AE" w:rsidRDefault="00A402AE" w:rsidP="00A402AE">
      <w:pPr>
        <w:pStyle w:val="afa"/>
        <w:tabs>
          <w:tab w:val="left" w:pos="0"/>
        </w:tabs>
        <w:autoSpaceDE w:val="0"/>
        <w:autoSpaceDN w:val="0"/>
        <w:adjustRightInd w:val="0"/>
        <w:ind w:left="0" w:firstLine="450"/>
        <w:jc w:val="both"/>
        <w:rPr>
          <w:sz w:val="20"/>
          <w:szCs w:val="20"/>
        </w:rPr>
      </w:pPr>
      <w:r w:rsidRPr="00A402AE">
        <w:rPr>
          <w:sz w:val="20"/>
          <w:szCs w:val="20"/>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rsidR="00A402AE" w:rsidRPr="00A402AE" w:rsidRDefault="00A402AE" w:rsidP="00A402AE">
      <w:pPr>
        <w:pStyle w:val="afa"/>
        <w:tabs>
          <w:tab w:val="left" w:pos="0"/>
        </w:tabs>
        <w:autoSpaceDE w:val="0"/>
        <w:autoSpaceDN w:val="0"/>
        <w:adjustRightInd w:val="0"/>
        <w:ind w:left="450"/>
        <w:jc w:val="both"/>
        <w:rPr>
          <w:b/>
          <w:sz w:val="20"/>
          <w:szCs w:val="20"/>
        </w:rPr>
      </w:pPr>
      <w:r w:rsidRPr="00A402AE">
        <w:rPr>
          <w:b/>
          <w:sz w:val="20"/>
          <w:szCs w:val="20"/>
        </w:rPr>
        <w:t>(п. 7.3. дополнен постановл. от 06.12.2024 № 63)</w:t>
      </w:r>
    </w:p>
    <w:p w:rsidR="00A402AE" w:rsidRPr="00A402AE" w:rsidRDefault="00A402AE" w:rsidP="00A402AE">
      <w:pPr>
        <w:pStyle w:val="92"/>
        <w:shd w:val="clear" w:color="auto" w:fill="auto"/>
        <w:tabs>
          <w:tab w:val="left" w:pos="0"/>
        </w:tabs>
        <w:spacing w:after="0" w:line="240" w:lineRule="auto"/>
        <w:ind w:firstLine="567"/>
        <w:rPr>
          <w:rFonts w:ascii="Times New Roman" w:hAnsi="Times New Roman" w:cs="Times New Roman"/>
          <w:sz w:val="20"/>
          <w:szCs w:val="20"/>
        </w:rPr>
      </w:pPr>
      <w:r w:rsidRPr="00A402AE">
        <w:rPr>
          <w:rFonts w:ascii="Times New Roman" w:hAnsi="Times New Roman" w:cs="Times New Roman"/>
          <w:b/>
          <w:i w:val="0"/>
          <w:sz w:val="20"/>
          <w:szCs w:val="20"/>
        </w:rPr>
        <w:t>8. Правовые основания для предоставления Муниципальной услуги</w:t>
      </w:r>
    </w:p>
    <w:p w:rsidR="00A402AE" w:rsidRPr="00A402AE" w:rsidRDefault="00A402AE" w:rsidP="00A402A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A402AE">
        <w:rPr>
          <w:rFonts w:ascii="Times New Roman" w:hAnsi="Times New Roman" w:cs="Times New Roman"/>
          <w:sz w:val="20"/>
          <w:szCs w:val="20"/>
        </w:rPr>
        <w:tab/>
        <w:t>8.1. Основными нормативными правовыми актами, регулирующими предоставление Муниципальной услуги, являются:</w:t>
      </w:r>
    </w:p>
    <w:p w:rsidR="00A402AE" w:rsidRPr="00A402AE" w:rsidRDefault="00A402AE" w:rsidP="00A402AE">
      <w:pPr>
        <w:pStyle w:val="23"/>
        <w:shd w:val="clear" w:color="auto" w:fill="auto"/>
        <w:tabs>
          <w:tab w:val="left" w:pos="567"/>
        </w:tabs>
        <w:spacing w:before="0" w:after="0" w:line="240" w:lineRule="auto"/>
        <w:ind w:firstLine="567"/>
        <w:rPr>
          <w:rFonts w:ascii="Times New Roman" w:hAnsi="Times New Roman" w:cs="Times New Roman"/>
          <w:sz w:val="20"/>
          <w:szCs w:val="20"/>
        </w:rPr>
      </w:pPr>
      <w:r w:rsidRPr="00A402AE">
        <w:rPr>
          <w:rFonts w:ascii="Times New Roman" w:hAnsi="Times New Roman" w:cs="Times New Roman"/>
          <w:sz w:val="20"/>
          <w:szCs w:val="20"/>
        </w:rPr>
        <w:t xml:space="preserve">- Градостроительный кодекс Российской Федерации; </w:t>
      </w:r>
    </w:p>
    <w:p w:rsidR="00A402AE" w:rsidRPr="00A402AE" w:rsidRDefault="00A402AE" w:rsidP="00A402AE">
      <w:pPr>
        <w:pStyle w:val="23"/>
        <w:shd w:val="clear" w:color="auto" w:fill="auto"/>
        <w:tabs>
          <w:tab w:val="left" w:pos="567"/>
        </w:tabs>
        <w:spacing w:before="0" w:after="0" w:line="240" w:lineRule="auto"/>
        <w:ind w:firstLine="567"/>
        <w:rPr>
          <w:rFonts w:ascii="Times New Roman" w:hAnsi="Times New Roman" w:cs="Times New Roman"/>
          <w:sz w:val="20"/>
          <w:szCs w:val="20"/>
        </w:rPr>
      </w:pPr>
      <w:r w:rsidRPr="00A402AE">
        <w:rPr>
          <w:rFonts w:ascii="Times New Roman" w:hAnsi="Times New Roman" w:cs="Times New Roman"/>
          <w:sz w:val="20"/>
          <w:szCs w:val="20"/>
        </w:rPr>
        <w:t xml:space="preserve">- Земельный кодекс Российской Федерации; </w:t>
      </w:r>
    </w:p>
    <w:p w:rsidR="00A402AE" w:rsidRPr="00A402AE" w:rsidRDefault="00A402AE" w:rsidP="00A402AE">
      <w:pPr>
        <w:tabs>
          <w:tab w:val="left" w:pos="1341"/>
        </w:tabs>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 Федеральный закон от 27.07.2010 № 210-ФЗ «Об организации предоставления государственных и муниципальных услуг»;</w:t>
      </w:r>
    </w:p>
    <w:p w:rsidR="00A402AE" w:rsidRPr="00A402AE" w:rsidRDefault="00A402AE" w:rsidP="00A402AE">
      <w:pPr>
        <w:tabs>
          <w:tab w:val="left" w:pos="1341"/>
        </w:tabs>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 Федеральный закон от 06.10.2003 № 131-ФЗ «Об общих принципах организации местного самоуправления в Российской Федерации»;</w:t>
      </w:r>
    </w:p>
    <w:p w:rsidR="00A402AE" w:rsidRPr="00A402AE" w:rsidRDefault="00A402AE" w:rsidP="00A402AE">
      <w:pPr>
        <w:tabs>
          <w:tab w:val="left" w:pos="1341"/>
        </w:tabs>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 Федеральный закон от 06.04.2011 № 63-ФЗ «Об электронной подписи»;</w:t>
      </w:r>
    </w:p>
    <w:p w:rsidR="00A402AE" w:rsidRPr="00A402AE" w:rsidRDefault="00A402AE" w:rsidP="00A402AE">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A402AE">
        <w:rPr>
          <w:rFonts w:ascii="Times New Roman" w:eastAsiaTheme="minorHAnsi" w:hAnsi="Times New Roman" w:cs="Times New Roman"/>
          <w:sz w:val="20"/>
          <w:szCs w:val="20"/>
          <w:lang w:eastAsia="en-US"/>
        </w:rPr>
        <w:t>- Постановление Правительства Российской Федерации от 26.04.2019 № 509 «Об утверждении требований к составу и содержанию проекта организации работ по сносу объекта капитального строительства»;</w:t>
      </w:r>
    </w:p>
    <w:p w:rsidR="00A402AE" w:rsidRPr="00A402AE" w:rsidRDefault="00A402AE" w:rsidP="00A402AE">
      <w:pPr>
        <w:tabs>
          <w:tab w:val="left" w:pos="1341"/>
        </w:tabs>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 Приказ Минстроя России от 24.01.2019 № 34/пр «Об утверждении форм уведомления о планируемом сносе объекта капитального строительства и уведомления о завершении сноса объекта капитального строительства»;</w:t>
      </w:r>
    </w:p>
    <w:p w:rsidR="00A402AE" w:rsidRPr="00A402AE" w:rsidRDefault="00A402AE" w:rsidP="00A402AE">
      <w:pPr>
        <w:tabs>
          <w:tab w:val="left" w:pos="1341"/>
        </w:tabs>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 xml:space="preserve">- Устав Луговского сельского поселения Богучарского муниципального района Воронежской области; </w:t>
      </w:r>
    </w:p>
    <w:p w:rsidR="00A402AE" w:rsidRPr="00A402AE" w:rsidRDefault="00A402AE" w:rsidP="00A402AE">
      <w:pPr>
        <w:tabs>
          <w:tab w:val="left" w:pos="1341"/>
        </w:tabs>
        <w:spacing w:after="0" w:line="240" w:lineRule="auto"/>
        <w:jc w:val="both"/>
        <w:rPr>
          <w:rFonts w:ascii="Times New Roman" w:hAnsi="Times New Roman" w:cs="Times New Roman"/>
          <w:bCs/>
          <w:iCs/>
          <w:sz w:val="20"/>
          <w:szCs w:val="20"/>
        </w:rPr>
      </w:pPr>
      <w:r w:rsidRPr="00A402AE">
        <w:rPr>
          <w:rFonts w:ascii="Times New Roman" w:hAnsi="Times New Roman" w:cs="Times New Roman"/>
          <w:sz w:val="20"/>
          <w:szCs w:val="20"/>
        </w:rPr>
        <w:t>- и</w:t>
      </w:r>
      <w:r w:rsidRPr="00A402AE">
        <w:rPr>
          <w:rFonts w:ascii="Times New Roman" w:hAnsi="Times New Roman" w:cs="Times New Roman"/>
          <w:bCs/>
          <w:iCs/>
          <w:sz w:val="20"/>
          <w:szCs w:val="20"/>
        </w:rPr>
        <w:t xml:space="preserve">ные нормативные правовые акты Российской Федерации, Воронежской области и администрации Луговского </w:t>
      </w:r>
      <w:r w:rsidRPr="00A402AE">
        <w:rPr>
          <w:rFonts w:ascii="Times New Roman" w:hAnsi="Times New Roman" w:cs="Times New Roman"/>
          <w:sz w:val="20"/>
          <w:szCs w:val="20"/>
        </w:rPr>
        <w:t>сельского поселения Богучарского муниципального района Воронежской области</w:t>
      </w:r>
      <w:r w:rsidRPr="00A402AE">
        <w:rPr>
          <w:rFonts w:ascii="Times New Roman" w:hAnsi="Times New Roman" w:cs="Times New Roman"/>
          <w:bCs/>
          <w:iCs/>
          <w:sz w:val="20"/>
          <w:szCs w:val="20"/>
        </w:rPr>
        <w:t>, регламентирующие правоотношения в сфере предоставления Муниципальной услуги.</w:t>
      </w:r>
    </w:p>
    <w:p w:rsidR="00A402AE" w:rsidRPr="00A402AE" w:rsidRDefault="00A402AE" w:rsidP="00A402AE">
      <w:pPr>
        <w:pStyle w:val="23"/>
        <w:shd w:val="clear" w:color="auto" w:fill="auto"/>
        <w:tabs>
          <w:tab w:val="left" w:pos="1341"/>
        </w:tabs>
        <w:spacing w:before="0" w:after="0" w:line="240" w:lineRule="auto"/>
        <w:ind w:firstLine="567"/>
        <w:rPr>
          <w:rFonts w:ascii="Times New Roman" w:hAnsi="Times New Roman" w:cs="Times New Roman"/>
          <w:sz w:val="20"/>
          <w:szCs w:val="20"/>
        </w:rPr>
      </w:pPr>
      <w:r w:rsidRPr="00A402AE">
        <w:rPr>
          <w:rFonts w:ascii="Times New Roman" w:hAnsi="Times New Roman" w:cs="Times New Roman"/>
          <w:sz w:val="20"/>
          <w:szCs w:val="20"/>
        </w:rPr>
        <w:tab/>
        <w:t xml:space="preserve">8.2. 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w:t>
      </w:r>
      <w:r w:rsidRPr="00A402AE">
        <w:rPr>
          <w:rFonts w:ascii="Times New Roman" w:hAnsi="Times New Roman" w:cs="Times New Roman"/>
          <w:sz w:val="20"/>
          <w:szCs w:val="20"/>
        </w:rPr>
        <w:lastRenderedPageBreak/>
        <w:t xml:space="preserve">опубликования), размещен на сайте Администрации в подразделе «Административные регламенты по предоставлению муниципальных услуг» раздела «Муниципальные услуги» по адресу </w:t>
      </w:r>
      <w:hyperlink r:id="rId296" w:tgtFrame="_blank" w:history="1">
        <w:r w:rsidRPr="00A402AE">
          <w:rPr>
            <w:rStyle w:val="ad"/>
            <w:rFonts w:ascii="Times New Roman" w:hAnsi="Times New Roman" w:cs="Times New Roman"/>
            <w:color w:val="000000" w:themeColor="text1"/>
            <w:sz w:val="20"/>
            <w:szCs w:val="20"/>
            <w:shd w:val="clear" w:color="auto" w:fill="FFFFFF"/>
          </w:rPr>
          <w:t>https://lugovskoe-r20.gosweb.gosuslugi.ru/glavnoe/munitsipalnye-uslugi/</w:t>
        </w:r>
      </w:hyperlink>
      <w:r w:rsidRPr="00A402AE">
        <w:rPr>
          <w:rFonts w:ascii="Times New Roman" w:hAnsi="Times New Roman" w:cs="Times New Roman"/>
          <w:color w:val="000000" w:themeColor="text1"/>
          <w:sz w:val="20"/>
          <w:szCs w:val="20"/>
        </w:rPr>
        <w:t>.</w:t>
      </w:r>
    </w:p>
    <w:p w:rsidR="00A402AE" w:rsidRPr="00A402AE" w:rsidRDefault="00A402AE" w:rsidP="00A402AE">
      <w:pPr>
        <w:pStyle w:val="23"/>
        <w:shd w:val="clear" w:color="auto" w:fill="auto"/>
        <w:tabs>
          <w:tab w:val="left" w:pos="567"/>
        </w:tabs>
        <w:spacing w:before="0" w:after="0" w:line="240" w:lineRule="auto"/>
        <w:ind w:firstLine="0"/>
        <w:rPr>
          <w:rFonts w:ascii="Times New Roman" w:hAnsi="Times New Roman" w:cs="Times New Roman"/>
          <w:sz w:val="20"/>
          <w:szCs w:val="20"/>
        </w:rPr>
      </w:pPr>
    </w:p>
    <w:p w:rsidR="00A402AE" w:rsidRPr="00A402AE" w:rsidRDefault="00A402AE" w:rsidP="00A402AE">
      <w:pPr>
        <w:pStyle w:val="afa"/>
        <w:autoSpaceDE w:val="0"/>
        <w:autoSpaceDN w:val="0"/>
        <w:adjustRightInd w:val="0"/>
        <w:ind w:left="0"/>
        <w:jc w:val="both"/>
        <w:rPr>
          <w:rFonts w:eastAsiaTheme="minorHAnsi"/>
          <w:sz w:val="20"/>
          <w:szCs w:val="20"/>
        </w:rPr>
      </w:pPr>
      <w:r w:rsidRPr="00A402AE">
        <w:rPr>
          <w:b/>
          <w:sz w:val="20"/>
          <w:szCs w:val="20"/>
        </w:rPr>
        <w:t>9. Исчерпывающий перечень документов, необходимых для предоставления Муниципальной услуги, подлежащих представлению Заявителем</w:t>
      </w:r>
    </w:p>
    <w:p w:rsidR="00A402AE" w:rsidRPr="00A402AE" w:rsidRDefault="00A402AE" w:rsidP="00A402AE">
      <w:pPr>
        <w:pStyle w:val="afa"/>
        <w:autoSpaceDE w:val="0"/>
        <w:autoSpaceDN w:val="0"/>
        <w:adjustRightInd w:val="0"/>
        <w:ind w:left="0"/>
        <w:jc w:val="both"/>
        <w:rPr>
          <w:rFonts w:eastAsiaTheme="minorHAnsi"/>
          <w:sz w:val="20"/>
          <w:szCs w:val="20"/>
        </w:rPr>
      </w:pPr>
      <w:r w:rsidRPr="00A402AE">
        <w:rPr>
          <w:sz w:val="20"/>
          <w:szCs w:val="20"/>
        </w:rPr>
        <w:t>Исчерпывающий перечень документов, необходимых для предоставления Муниципальной услуги, подлежащих представлению Заявителем (представителем Заявителя) самостоятельно:</w:t>
      </w:r>
    </w:p>
    <w:p w:rsidR="00A402AE" w:rsidRPr="00A402AE" w:rsidRDefault="00A402AE" w:rsidP="00A402AE">
      <w:pPr>
        <w:autoSpaceDE w:val="0"/>
        <w:autoSpaceDN w:val="0"/>
        <w:adjustRightInd w:val="0"/>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9.1. При подаче уведомления о планируемом сносе объекта капитального строительства:</w:t>
      </w:r>
    </w:p>
    <w:p w:rsidR="00A402AE" w:rsidRPr="00A402AE" w:rsidRDefault="00A402AE" w:rsidP="00A402AE">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A402AE">
        <w:rPr>
          <w:rFonts w:ascii="Times New Roman" w:hAnsi="Times New Roman" w:cs="Times New Roman"/>
          <w:sz w:val="20"/>
          <w:szCs w:val="20"/>
        </w:rPr>
        <w:t xml:space="preserve">9.1.1. уведомление о планируемом сносе объекта капитального строительства, по форме, утвержденной </w:t>
      </w:r>
      <w:r w:rsidRPr="00A402AE">
        <w:rPr>
          <w:rFonts w:ascii="Times New Roman" w:eastAsiaTheme="minorHAnsi" w:hAnsi="Times New Roman" w:cs="Times New Roman"/>
          <w:sz w:val="20"/>
          <w:szCs w:val="20"/>
          <w:lang w:eastAsia="en-US"/>
        </w:rPr>
        <w:t>Приказом Минстроя России от 24.01.2019 № 34/пр «Об утверждении форм уведомления о планируемом сносе объекта капитального строительства и уведомления о завершении сноса объекта капитального строительства» (</w:t>
      </w:r>
      <w:r w:rsidRPr="00A402AE">
        <w:rPr>
          <w:rFonts w:ascii="Times New Roman" w:eastAsiaTheme="minorHAnsi" w:hAnsi="Times New Roman" w:cs="Times New Roman"/>
          <w:b/>
          <w:sz w:val="20"/>
          <w:szCs w:val="20"/>
          <w:lang w:eastAsia="en-US"/>
        </w:rPr>
        <w:t>Приложение № 1</w:t>
      </w:r>
      <w:r w:rsidRPr="00A402AE">
        <w:rPr>
          <w:rFonts w:ascii="Times New Roman" w:eastAsiaTheme="minorHAnsi" w:hAnsi="Times New Roman" w:cs="Times New Roman"/>
          <w:sz w:val="20"/>
          <w:szCs w:val="20"/>
          <w:lang w:eastAsia="en-US"/>
        </w:rPr>
        <w:t xml:space="preserve"> к настоящему Административному регламенту);</w:t>
      </w:r>
    </w:p>
    <w:p w:rsidR="00A402AE" w:rsidRPr="00A402AE" w:rsidRDefault="00A402AE" w:rsidP="00A402AE">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A402AE">
        <w:rPr>
          <w:rFonts w:ascii="Times New Roman" w:eastAsiaTheme="minorHAnsi" w:hAnsi="Times New Roman" w:cs="Times New Roman"/>
          <w:sz w:val="20"/>
          <w:szCs w:val="20"/>
          <w:lang w:eastAsia="en-US"/>
        </w:rPr>
        <w:t>9.1.2. документ, удостоверяющий полномочия представителя Заявителя (в случае подачи документов представителем Заявителя);</w:t>
      </w:r>
    </w:p>
    <w:p w:rsidR="00A402AE" w:rsidRPr="00A402AE" w:rsidRDefault="00A402AE" w:rsidP="00A402AE">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A402AE">
        <w:rPr>
          <w:rFonts w:ascii="Times New Roman" w:eastAsiaTheme="minorHAnsi" w:hAnsi="Times New Roman" w:cs="Times New Roman"/>
          <w:sz w:val="20"/>
          <w:szCs w:val="20"/>
          <w:lang w:eastAsia="en-US"/>
        </w:rPr>
        <w:t>9.1.3. результаты и материалы обследования объекта капитального строительства (за исключением объектов, указанных в подпунктах 1 – 3 части 17 статьи 51 Градостроительного кодекса Российской Федерации);</w:t>
      </w:r>
    </w:p>
    <w:p w:rsidR="00A402AE" w:rsidRPr="00A402AE" w:rsidRDefault="00A402AE" w:rsidP="00A402AE">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A402AE">
        <w:rPr>
          <w:rFonts w:ascii="Times New Roman" w:eastAsiaTheme="minorHAnsi" w:hAnsi="Times New Roman" w:cs="Times New Roman"/>
          <w:sz w:val="20"/>
          <w:szCs w:val="20"/>
          <w:lang w:eastAsia="en-US"/>
        </w:rPr>
        <w:t>9.1.4. проект организации работ по сносу объекта капитального строительства (за исключением объектов, указанных в подпунктах 1 – 3 части 17 статьи 51 Градостроительного кодекса Российской Федерации);</w:t>
      </w:r>
    </w:p>
    <w:p w:rsidR="00A402AE" w:rsidRPr="00A402AE" w:rsidRDefault="00A402AE" w:rsidP="00A402AE">
      <w:pPr>
        <w:pStyle w:val="92"/>
        <w:shd w:val="clear" w:color="auto" w:fill="auto"/>
        <w:tabs>
          <w:tab w:val="left" w:pos="0"/>
          <w:tab w:val="left" w:pos="567"/>
        </w:tabs>
        <w:spacing w:after="0" w:line="240" w:lineRule="auto"/>
        <w:ind w:firstLine="567"/>
        <w:rPr>
          <w:rFonts w:ascii="Times New Roman" w:hAnsi="Times New Roman" w:cs="Times New Roman"/>
          <w:i w:val="0"/>
          <w:sz w:val="20"/>
          <w:szCs w:val="20"/>
        </w:rPr>
      </w:pPr>
      <w:r w:rsidRPr="00A402AE">
        <w:rPr>
          <w:rFonts w:ascii="Times New Roman" w:eastAsiaTheme="minorHAnsi" w:hAnsi="Times New Roman" w:cs="Times New Roman"/>
          <w:i w:val="0"/>
          <w:sz w:val="20"/>
          <w:szCs w:val="20"/>
        </w:rPr>
        <w:t>9.1.5.</w:t>
      </w:r>
      <w:r w:rsidRPr="00A402AE">
        <w:rPr>
          <w:rFonts w:ascii="Times New Roman" w:hAnsi="Times New Roman" w:cs="Times New Roman"/>
          <w:i w:val="0"/>
          <w:sz w:val="20"/>
          <w:szCs w:val="20"/>
        </w:rPr>
        <w:t xml:space="preserve"> нотариально удостоверенное согласие всех правообладателей объекта капитального строительства на снос (в случае, если у заявленного в уведомлении объекта капитального строительства более одного правообладателя);</w:t>
      </w:r>
    </w:p>
    <w:p w:rsidR="00A402AE" w:rsidRPr="00A402AE" w:rsidRDefault="00A402AE" w:rsidP="00A402AE">
      <w:pPr>
        <w:pStyle w:val="92"/>
        <w:shd w:val="clear" w:color="auto" w:fill="auto"/>
        <w:tabs>
          <w:tab w:val="left" w:pos="0"/>
          <w:tab w:val="left" w:pos="567"/>
        </w:tabs>
        <w:spacing w:after="0" w:line="240" w:lineRule="auto"/>
        <w:ind w:firstLine="567"/>
        <w:rPr>
          <w:rFonts w:ascii="Times New Roman" w:hAnsi="Times New Roman" w:cs="Times New Roman"/>
          <w:i w:val="0"/>
          <w:sz w:val="20"/>
          <w:szCs w:val="20"/>
        </w:rPr>
      </w:pPr>
      <w:r w:rsidRPr="00A402AE">
        <w:rPr>
          <w:rFonts w:ascii="Times New Roman" w:hAnsi="Times New Roman" w:cs="Times New Roman"/>
          <w:i w:val="0"/>
          <w:sz w:val="20"/>
          <w:szCs w:val="20"/>
        </w:rPr>
        <w:t xml:space="preserve">9.1.6. документ, удостоверяющий личность Заявителя (представителя Заявителя) (в случае личной подачи документов в Администрацию либо в МФЦ). </w:t>
      </w:r>
    </w:p>
    <w:p w:rsidR="00A402AE" w:rsidRPr="00A402AE" w:rsidRDefault="00A402AE" w:rsidP="00A402AE">
      <w:pPr>
        <w:autoSpaceDE w:val="0"/>
        <w:autoSpaceDN w:val="0"/>
        <w:adjustRightInd w:val="0"/>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9.2. При подаче уведомления о завершении сноса объекта капитального строительства:</w:t>
      </w:r>
    </w:p>
    <w:p w:rsidR="00A402AE" w:rsidRPr="00A402AE" w:rsidRDefault="00A402AE" w:rsidP="00A402AE">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A402AE">
        <w:rPr>
          <w:rFonts w:ascii="Times New Roman" w:hAnsi="Times New Roman" w:cs="Times New Roman"/>
          <w:sz w:val="20"/>
          <w:szCs w:val="20"/>
        </w:rPr>
        <w:t xml:space="preserve">9.2.1. уведомление о завершении сноса объекта капитального строительства, по форме, утвержденной </w:t>
      </w:r>
      <w:r w:rsidRPr="00A402AE">
        <w:rPr>
          <w:rFonts w:ascii="Times New Roman" w:eastAsiaTheme="minorHAnsi" w:hAnsi="Times New Roman" w:cs="Times New Roman"/>
          <w:sz w:val="20"/>
          <w:szCs w:val="20"/>
          <w:lang w:eastAsia="en-US"/>
        </w:rPr>
        <w:t>Приказом Минстроя России от 24.01.2019 № 34/пр «Об утверждении форм уведомления о планируемом сносе объекта капитального строительства и уведомления о завершении сноса объекта капитального строительства» (</w:t>
      </w:r>
      <w:r w:rsidRPr="00A402AE">
        <w:rPr>
          <w:rFonts w:ascii="Times New Roman" w:eastAsiaTheme="minorHAnsi" w:hAnsi="Times New Roman" w:cs="Times New Roman"/>
          <w:b/>
          <w:sz w:val="20"/>
          <w:szCs w:val="20"/>
          <w:lang w:eastAsia="en-US"/>
        </w:rPr>
        <w:t>Приложение № 2</w:t>
      </w:r>
      <w:r w:rsidRPr="00A402AE">
        <w:rPr>
          <w:rFonts w:ascii="Times New Roman" w:eastAsiaTheme="minorHAnsi" w:hAnsi="Times New Roman" w:cs="Times New Roman"/>
          <w:sz w:val="20"/>
          <w:szCs w:val="20"/>
          <w:lang w:eastAsia="en-US"/>
        </w:rPr>
        <w:t xml:space="preserve"> к настоящему Административному регламенту);</w:t>
      </w:r>
    </w:p>
    <w:p w:rsidR="00A402AE" w:rsidRPr="00A402AE" w:rsidRDefault="00A402AE" w:rsidP="00A402AE">
      <w:pPr>
        <w:pStyle w:val="92"/>
        <w:shd w:val="clear" w:color="auto" w:fill="auto"/>
        <w:tabs>
          <w:tab w:val="left" w:pos="0"/>
          <w:tab w:val="left" w:pos="567"/>
        </w:tabs>
        <w:spacing w:after="0" w:line="240" w:lineRule="auto"/>
        <w:ind w:firstLine="567"/>
        <w:rPr>
          <w:rFonts w:ascii="Times New Roman" w:hAnsi="Times New Roman" w:cs="Times New Roman"/>
          <w:i w:val="0"/>
          <w:sz w:val="20"/>
          <w:szCs w:val="20"/>
        </w:rPr>
      </w:pPr>
      <w:r w:rsidRPr="00A402AE">
        <w:rPr>
          <w:rFonts w:ascii="Times New Roman" w:hAnsi="Times New Roman" w:cs="Times New Roman"/>
          <w:i w:val="0"/>
          <w:sz w:val="20"/>
          <w:szCs w:val="20"/>
        </w:rPr>
        <w:t>9.2.2. документ, удостоверяющий личность Заявителя (представителя Заявителя) (в случае личной подачи документов в Администрацию либо в МФЦ);</w:t>
      </w:r>
    </w:p>
    <w:p w:rsidR="00A402AE" w:rsidRPr="00A402AE" w:rsidRDefault="00A402AE" w:rsidP="00A402AE">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A402AE">
        <w:rPr>
          <w:rFonts w:ascii="Times New Roman" w:eastAsiaTheme="minorHAnsi" w:hAnsi="Times New Roman" w:cs="Times New Roman"/>
          <w:sz w:val="20"/>
          <w:szCs w:val="20"/>
          <w:lang w:eastAsia="en-US"/>
        </w:rPr>
        <w:t>9.2.3. документ, удостоверяющий полномочия представителя (в случае подачи документов представителем Заявителя).</w:t>
      </w:r>
    </w:p>
    <w:p w:rsidR="00A402AE" w:rsidRPr="00A402AE" w:rsidRDefault="00A402AE" w:rsidP="00A402AE">
      <w:pPr>
        <w:pStyle w:val="92"/>
        <w:shd w:val="clear" w:color="auto" w:fill="auto"/>
        <w:tabs>
          <w:tab w:val="left" w:pos="0"/>
          <w:tab w:val="left" w:pos="567"/>
        </w:tabs>
        <w:spacing w:after="0" w:line="240" w:lineRule="auto"/>
        <w:ind w:firstLine="567"/>
        <w:rPr>
          <w:rFonts w:ascii="Times New Roman" w:hAnsi="Times New Roman" w:cs="Times New Roman"/>
          <w:i w:val="0"/>
          <w:sz w:val="20"/>
          <w:szCs w:val="20"/>
        </w:rPr>
      </w:pPr>
      <w:r w:rsidRPr="00A402AE">
        <w:rPr>
          <w:rFonts w:ascii="Times New Roman" w:hAnsi="Times New Roman" w:cs="Times New Roman"/>
          <w:i w:val="0"/>
          <w:sz w:val="20"/>
          <w:szCs w:val="20"/>
        </w:rPr>
        <w:t xml:space="preserve">9.3. </w:t>
      </w:r>
      <w:r w:rsidRPr="00A402AE">
        <w:rPr>
          <w:rFonts w:ascii="Times New Roman" w:hAnsi="Times New Roman" w:cs="Times New Roman"/>
          <w:i w:val="0"/>
          <w:sz w:val="20"/>
          <w:szCs w:val="20"/>
        </w:rPr>
        <w:tab/>
        <w:t>Уведомление о сносе, уведомление о завершении сноса подписываются Заявителем или представителем Заявителя, электронной подписью, вид которой определяется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A402AE" w:rsidRPr="00A402AE" w:rsidRDefault="00A402AE" w:rsidP="00A402AE">
      <w:pPr>
        <w:pStyle w:val="92"/>
        <w:shd w:val="clear" w:color="auto" w:fill="auto"/>
        <w:tabs>
          <w:tab w:val="left" w:pos="0"/>
          <w:tab w:val="left" w:pos="567"/>
        </w:tabs>
        <w:spacing w:after="0" w:line="240" w:lineRule="auto"/>
        <w:ind w:firstLine="567"/>
        <w:rPr>
          <w:rFonts w:ascii="Times New Roman" w:hAnsi="Times New Roman" w:cs="Times New Roman"/>
          <w:i w:val="0"/>
          <w:sz w:val="20"/>
          <w:szCs w:val="20"/>
        </w:rPr>
      </w:pPr>
      <w:r w:rsidRPr="00A402AE">
        <w:rPr>
          <w:rFonts w:ascii="Times New Roman" w:hAnsi="Times New Roman" w:cs="Times New Roman"/>
          <w:i w:val="0"/>
          <w:sz w:val="20"/>
          <w:szCs w:val="20"/>
        </w:rPr>
        <w:t>В случае представления документов в электронной форме посредством ЕПГУ, РПГУдокумент, удостоверяющий полномочия представителя Заявителя, выданный Заявителем –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Заявителем, являющимся физическим лицом, - усиленной квалифицированной электронной подписью нотариуса.</w:t>
      </w:r>
    </w:p>
    <w:p w:rsidR="00A402AE" w:rsidRPr="00A402AE" w:rsidRDefault="00A402AE" w:rsidP="00A402AE">
      <w:pPr>
        <w:pStyle w:val="92"/>
        <w:shd w:val="clear" w:color="auto" w:fill="auto"/>
        <w:tabs>
          <w:tab w:val="left" w:pos="0"/>
          <w:tab w:val="left" w:pos="567"/>
        </w:tabs>
        <w:spacing w:after="0" w:line="240" w:lineRule="auto"/>
        <w:ind w:firstLine="0"/>
        <w:rPr>
          <w:rFonts w:ascii="Times New Roman" w:hAnsi="Times New Roman" w:cs="Times New Roman"/>
          <w:i w:val="0"/>
          <w:sz w:val="20"/>
          <w:szCs w:val="20"/>
        </w:rPr>
      </w:pPr>
      <w:r w:rsidRPr="00A402AE">
        <w:rPr>
          <w:rFonts w:ascii="Times New Roman" w:hAnsi="Times New Roman" w:cs="Times New Roman"/>
          <w:i w:val="0"/>
          <w:sz w:val="20"/>
          <w:szCs w:val="20"/>
        </w:rPr>
        <w:tab/>
        <w:t xml:space="preserve">9.4. Уведомление подаетсяне позднее чем за семь рабочих дней до начала выполнения работ по сносу объекта капитального строительства и не позднее семи рабочих дней после сноса объекта капитального строительстваодним из следующих способов по выбору Заявителя: </w:t>
      </w:r>
    </w:p>
    <w:p w:rsidR="00A402AE" w:rsidRPr="00A402AE" w:rsidRDefault="00A402AE" w:rsidP="00A402AE">
      <w:pPr>
        <w:pStyle w:val="92"/>
        <w:shd w:val="clear" w:color="auto" w:fill="auto"/>
        <w:tabs>
          <w:tab w:val="left" w:pos="0"/>
          <w:tab w:val="left" w:pos="567"/>
        </w:tabs>
        <w:spacing w:after="0" w:line="240" w:lineRule="auto"/>
        <w:ind w:firstLine="0"/>
        <w:rPr>
          <w:rFonts w:ascii="Times New Roman" w:hAnsi="Times New Roman" w:cs="Times New Roman"/>
          <w:i w:val="0"/>
          <w:sz w:val="20"/>
          <w:szCs w:val="20"/>
        </w:rPr>
      </w:pPr>
      <w:r w:rsidRPr="00A402AE">
        <w:rPr>
          <w:rFonts w:ascii="Times New Roman" w:hAnsi="Times New Roman" w:cs="Times New Roman"/>
          <w:i w:val="0"/>
          <w:sz w:val="20"/>
          <w:szCs w:val="20"/>
        </w:rPr>
        <w:tab/>
        <w:t>1) на бумажном носителе посредством личного обращения в Администрацию;</w:t>
      </w:r>
    </w:p>
    <w:p w:rsidR="00A402AE" w:rsidRPr="00A402AE" w:rsidRDefault="00A402AE" w:rsidP="00A402AE">
      <w:pPr>
        <w:pStyle w:val="92"/>
        <w:shd w:val="clear" w:color="auto" w:fill="auto"/>
        <w:tabs>
          <w:tab w:val="left" w:pos="0"/>
          <w:tab w:val="left" w:pos="567"/>
        </w:tabs>
        <w:spacing w:after="0" w:line="240" w:lineRule="auto"/>
        <w:ind w:firstLine="567"/>
        <w:rPr>
          <w:rFonts w:ascii="Times New Roman" w:hAnsi="Times New Roman" w:cs="Times New Roman"/>
          <w:i w:val="0"/>
          <w:sz w:val="20"/>
          <w:szCs w:val="20"/>
        </w:rPr>
      </w:pPr>
      <w:r w:rsidRPr="00A402AE">
        <w:rPr>
          <w:rFonts w:ascii="Times New Roman" w:hAnsi="Times New Roman" w:cs="Times New Roman"/>
          <w:i w:val="0"/>
          <w:sz w:val="20"/>
          <w:szCs w:val="20"/>
        </w:rPr>
        <w:t>2) через МФЦ;</w:t>
      </w:r>
    </w:p>
    <w:p w:rsidR="00A402AE" w:rsidRPr="00A402AE" w:rsidRDefault="00A402AE" w:rsidP="00A402AE">
      <w:pPr>
        <w:pStyle w:val="92"/>
        <w:shd w:val="clear" w:color="auto" w:fill="auto"/>
        <w:tabs>
          <w:tab w:val="left" w:pos="0"/>
          <w:tab w:val="left" w:pos="567"/>
        </w:tabs>
        <w:spacing w:after="0" w:line="240" w:lineRule="auto"/>
        <w:ind w:firstLine="567"/>
        <w:rPr>
          <w:rFonts w:ascii="Times New Roman" w:hAnsi="Times New Roman" w:cs="Times New Roman"/>
          <w:i w:val="0"/>
          <w:sz w:val="20"/>
          <w:szCs w:val="20"/>
        </w:rPr>
      </w:pPr>
      <w:r w:rsidRPr="00A402AE">
        <w:rPr>
          <w:rFonts w:ascii="Times New Roman" w:hAnsi="Times New Roman" w:cs="Times New Roman"/>
          <w:i w:val="0"/>
          <w:sz w:val="20"/>
          <w:szCs w:val="20"/>
        </w:rPr>
        <w:t>3) посредством почтового отправления;</w:t>
      </w:r>
    </w:p>
    <w:p w:rsidR="00A402AE" w:rsidRPr="00A402AE" w:rsidRDefault="00A402AE" w:rsidP="00A402AE">
      <w:pPr>
        <w:pStyle w:val="92"/>
        <w:shd w:val="clear" w:color="auto" w:fill="auto"/>
        <w:tabs>
          <w:tab w:val="left" w:pos="0"/>
          <w:tab w:val="left" w:pos="567"/>
        </w:tabs>
        <w:spacing w:after="0" w:line="240" w:lineRule="auto"/>
        <w:ind w:firstLine="567"/>
        <w:rPr>
          <w:rFonts w:ascii="Times New Roman" w:hAnsi="Times New Roman" w:cs="Times New Roman"/>
          <w:i w:val="0"/>
          <w:sz w:val="20"/>
          <w:szCs w:val="20"/>
        </w:rPr>
      </w:pPr>
      <w:r w:rsidRPr="00A402AE">
        <w:rPr>
          <w:rFonts w:ascii="Times New Roman" w:hAnsi="Times New Roman" w:cs="Times New Roman"/>
          <w:i w:val="0"/>
          <w:sz w:val="20"/>
          <w:szCs w:val="20"/>
        </w:rPr>
        <w:t>4) в электронной форме посредством ЕПГУ, РПГУ;</w:t>
      </w:r>
    </w:p>
    <w:p w:rsidR="00A402AE" w:rsidRPr="00A402AE" w:rsidRDefault="00A402AE" w:rsidP="00A402AE">
      <w:pPr>
        <w:pStyle w:val="92"/>
        <w:shd w:val="clear" w:color="auto" w:fill="auto"/>
        <w:tabs>
          <w:tab w:val="left" w:pos="0"/>
          <w:tab w:val="left" w:pos="567"/>
        </w:tabs>
        <w:spacing w:after="0" w:line="240" w:lineRule="auto"/>
        <w:ind w:firstLine="567"/>
        <w:rPr>
          <w:rFonts w:ascii="Times New Roman" w:hAnsi="Times New Roman" w:cs="Times New Roman"/>
          <w:i w:val="0"/>
          <w:sz w:val="20"/>
          <w:szCs w:val="20"/>
        </w:rPr>
      </w:pPr>
      <w:r w:rsidRPr="00A402AE">
        <w:rPr>
          <w:rFonts w:ascii="Times New Roman" w:hAnsi="Times New Roman" w:cs="Times New Roman"/>
          <w:i w:val="0"/>
          <w:sz w:val="20"/>
          <w:szCs w:val="20"/>
        </w:rPr>
        <w:t xml:space="preserve">5) с использованием государственной информационной системы обеспечения градостроительной деятельности. </w:t>
      </w:r>
    </w:p>
    <w:p w:rsidR="00A402AE" w:rsidRPr="00A402AE" w:rsidRDefault="00A402AE" w:rsidP="00A402AE">
      <w:pPr>
        <w:pStyle w:val="92"/>
        <w:shd w:val="clear" w:color="auto" w:fill="auto"/>
        <w:tabs>
          <w:tab w:val="left" w:pos="0"/>
          <w:tab w:val="left" w:pos="567"/>
        </w:tabs>
        <w:spacing w:after="0" w:line="240" w:lineRule="auto"/>
        <w:ind w:firstLine="0"/>
        <w:rPr>
          <w:rFonts w:ascii="Times New Roman" w:hAnsi="Times New Roman" w:cs="Times New Roman"/>
          <w:i w:val="0"/>
          <w:sz w:val="20"/>
          <w:szCs w:val="20"/>
        </w:rPr>
      </w:pPr>
      <w:r w:rsidRPr="00A402AE">
        <w:rPr>
          <w:rFonts w:ascii="Times New Roman" w:hAnsi="Times New Roman" w:cs="Times New Roman"/>
          <w:i w:val="0"/>
          <w:sz w:val="20"/>
          <w:szCs w:val="20"/>
        </w:rPr>
        <w:tab/>
        <w:t xml:space="preserve">В случае направления уведомления о сносе объекта,уведомления о завершении сноса и прилагаемых к нему документов посредством ЕПГУ, РПГУ, государственной информационной системы обеспечения градостроительной деятельности, Заявитель (представитель Заявителя), прошедший процедуры регистрации, идентификации и аутентификации с использованием Единой системы идентификации и аутентификации (далее – ЕСИА), заполняет формы указанных уведомлений с использованием интерактивной формы в электронном виде. </w:t>
      </w:r>
    </w:p>
    <w:p w:rsidR="00A402AE" w:rsidRPr="00A402AE" w:rsidRDefault="00A402AE" w:rsidP="00A402AE">
      <w:pPr>
        <w:pStyle w:val="92"/>
        <w:shd w:val="clear" w:color="auto" w:fill="auto"/>
        <w:tabs>
          <w:tab w:val="left" w:pos="0"/>
          <w:tab w:val="left" w:pos="567"/>
        </w:tabs>
        <w:spacing w:after="0" w:line="240" w:lineRule="auto"/>
        <w:ind w:firstLine="0"/>
        <w:rPr>
          <w:rFonts w:ascii="Times New Roman" w:hAnsi="Times New Roman" w:cs="Times New Roman"/>
          <w:i w:val="0"/>
          <w:sz w:val="20"/>
          <w:szCs w:val="20"/>
        </w:rPr>
      </w:pPr>
      <w:r w:rsidRPr="00A402AE">
        <w:rPr>
          <w:rFonts w:ascii="Times New Roman" w:hAnsi="Times New Roman" w:cs="Times New Roman"/>
          <w:i w:val="0"/>
          <w:sz w:val="20"/>
          <w:szCs w:val="20"/>
        </w:rPr>
        <w:tab/>
        <w:t xml:space="preserve">Уведомление о сносе, уведомление о завершении сноса направляется Заявителем или представителем Заявителя вместе с прикрепленными электронными документами, указанными в пунктах9.1. – 9.2. настоящего Административного регламента. </w:t>
      </w:r>
    </w:p>
    <w:p w:rsidR="00A402AE" w:rsidRPr="00A402AE" w:rsidRDefault="00A402AE" w:rsidP="00A402AE">
      <w:pPr>
        <w:pStyle w:val="92"/>
        <w:shd w:val="clear" w:color="auto" w:fill="auto"/>
        <w:tabs>
          <w:tab w:val="left" w:pos="0"/>
          <w:tab w:val="left" w:pos="567"/>
        </w:tabs>
        <w:spacing w:after="0" w:line="240" w:lineRule="auto"/>
        <w:ind w:firstLine="0"/>
        <w:rPr>
          <w:rFonts w:ascii="Times New Roman" w:hAnsi="Times New Roman" w:cs="Times New Roman"/>
          <w:sz w:val="20"/>
          <w:szCs w:val="20"/>
        </w:rPr>
      </w:pPr>
      <w:r w:rsidRPr="00A402AE">
        <w:rPr>
          <w:rFonts w:ascii="Times New Roman" w:hAnsi="Times New Roman" w:cs="Times New Roman"/>
          <w:i w:val="0"/>
          <w:sz w:val="20"/>
          <w:szCs w:val="20"/>
        </w:rPr>
        <w:tab/>
      </w:r>
    </w:p>
    <w:p w:rsidR="00A402AE" w:rsidRPr="00A402AE" w:rsidRDefault="00A402AE" w:rsidP="00A402AE">
      <w:pPr>
        <w:pStyle w:val="92"/>
        <w:shd w:val="clear" w:color="auto" w:fill="auto"/>
        <w:tabs>
          <w:tab w:val="left" w:pos="1553"/>
        </w:tabs>
        <w:spacing w:after="0" w:line="240" w:lineRule="auto"/>
        <w:ind w:firstLine="0"/>
        <w:rPr>
          <w:rStyle w:val="93"/>
          <w:rFonts w:eastAsiaTheme="minorEastAsia"/>
          <w:b/>
        </w:rPr>
      </w:pPr>
      <w:r w:rsidRPr="00A402AE">
        <w:rPr>
          <w:rFonts w:ascii="Times New Roman" w:hAnsi="Times New Roman" w:cs="Times New Roman"/>
          <w:b/>
          <w:i w:val="0"/>
          <w:sz w:val="20"/>
          <w:szCs w:val="20"/>
        </w:rPr>
        <w:lastRenderedPageBreak/>
        <w:t>10. Исчерпывающий перечень документов</w:t>
      </w:r>
      <w:r w:rsidRPr="00A402AE">
        <w:rPr>
          <w:rStyle w:val="93"/>
          <w:rFonts w:eastAsiaTheme="minorEastAsia"/>
          <w:b/>
        </w:rPr>
        <w:t xml:space="preserve">, </w:t>
      </w:r>
    </w:p>
    <w:p w:rsidR="00A402AE" w:rsidRPr="00A402AE" w:rsidRDefault="00A402AE" w:rsidP="00A402AE">
      <w:pPr>
        <w:pStyle w:val="92"/>
        <w:shd w:val="clear" w:color="auto" w:fill="auto"/>
        <w:tabs>
          <w:tab w:val="left" w:pos="1553"/>
        </w:tabs>
        <w:spacing w:after="0" w:line="240" w:lineRule="auto"/>
        <w:ind w:firstLine="0"/>
        <w:rPr>
          <w:rFonts w:ascii="Times New Roman" w:hAnsi="Times New Roman" w:cs="Times New Roman"/>
          <w:b/>
          <w:i w:val="0"/>
          <w:sz w:val="20"/>
          <w:szCs w:val="20"/>
        </w:rPr>
      </w:pPr>
      <w:r w:rsidRPr="00A402AE">
        <w:rPr>
          <w:rFonts w:ascii="Times New Roman" w:hAnsi="Times New Roman" w:cs="Times New Roman"/>
          <w:b/>
          <w:i w:val="0"/>
          <w:sz w:val="20"/>
          <w:szCs w:val="20"/>
        </w:rPr>
        <w:t>необходимых для предоставления Муниципальной услуги</w:t>
      </w:r>
      <w:r w:rsidRPr="00A402AE">
        <w:rPr>
          <w:rStyle w:val="93"/>
          <w:rFonts w:eastAsiaTheme="minorEastAsia"/>
          <w:b/>
        </w:rPr>
        <w:t xml:space="preserve">, </w:t>
      </w:r>
      <w:r w:rsidRPr="00A402AE">
        <w:rPr>
          <w:rFonts w:ascii="Times New Roman" w:hAnsi="Times New Roman" w:cs="Times New Roman"/>
          <w:b/>
          <w:i w:val="0"/>
          <w:sz w:val="20"/>
          <w:szCs w:val="20"/>
        </w:rPr>
        <w:t>которые находятся в распоряжении органов власти</w:t>
      </w:r>
    </w:p>
    <w:p w:rsidR="00A402AE" w:rsidRPr="00A402AE" w:rsidRDefault="00A402AE" w:rsidP="00A402AE">
      <w:pPr>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10.1.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в зависимости от основания обращения Заявителя запрашивает:</w:t>
      </w:r>
    </w:p>
    <w:p w:rsidR="00A402AE" w:rsidRPr="00A402AE" w:rsidRDefault="00A402AE" w:rsidP="00A402AE">
      <w:pPr>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1) Выписку из ЕГРН об объекте недвижимости (об испрашиваемом земельном участке, о здании и (или) сооружении, расположенном(ых) на испрашиваемом земельном участке) – в Федеральной службе государственной регистрации, кадастра и картографии;</w:t>
      </w:r>
    </w:p>
    <w:p w:rsidR="00A402AE" w:rsidRPr="00A402AE" w:rsidRDefault="00A402AE" w:rsidP="00A402AE">
      <w:pPr>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2) Выписку из ЕГРЮЛ о юридическом лице, являющемся Заявителем, выписку из ЕГРИП об индивидуальном предпринимателе, являющемся Заявителем – в Федеральной налоговой службе;</w:t>
      </w:r>
    </w:p>
    <w:p w:rsidR="00A402AE" w:rsidRPr="00A402AE" w:rsidRDefault="00A402AE" w:rsidP="00A402AE">
      <w:pPr>
        <w:pStyle w:val="a3"/>
        <w:ind w:firstLine="567"/>
        <w:jc w:val="both"/>
        <w:rPr>
          <w:rFonts w:ascii="Times New Roman" w:hAnsi="Times New Roman"/>
          <w:sz w:val="20"/>
          <w:szCs w:val="20"/>
        </w:rPr>
      </w:pPr>
      <w:r w:rsidRPr="00A402AE">
        <w:rPr>
          <w:rFonts w:ascii="Times New Roman" w:hAnsi="Times New Roman"/>
          <w:sz w:val="20"/>
          <w:szCs w:val="20"/>
        </w:rPr>
        <w:t>3) решение суда о сносе объекта капитального строительства;</w:t>
      </w:r>
    </w:p>
    <w:p w:rsidR="00A402AE" w:rsidRPr="00A402AE" w:rsidRDefault="00A402AE" w:rsidP="00A402AE">
      <w:pPr>
        <w:pStyle w:val="a3"/>
        <w:ind w:firstLine="567"/>
        <w:jc w:val="both"/>
        <w:rPr>
          <w:rFonts w:ascii="Times New Roman" w:hAnsi="Times New Roman"/>
          <w:sz w:val="20"/>
          <w:szCs w:val="20"/>
        </w:rPr>
      </w:pPr>
      <w:r w:rsidRPr="00A402AE">
        <w:rPr>
          <w:rFonts w:ascii="Times New Roman" w:hAnsi="Times New Roman"/>
          <w:sz w:val="20"/>
          <w:szCs w:val="20"/>
        </w:rPr>
        <w:t>4) решение органа местного самоуправления о сносе объекта капитального строительства (находится в распоряжении Администрации).</w:t>
      </w:r>
    </w:p>
    <w:p w:rsidR="00A402AE" w:rsidRPr="00A402AE" w:rsidRDefault="00A402AE" w:rsidP="00A402AE">
      <w:pPr>
        <w:pStyle w:val="92"/>
        <w:shd w:val="clear" w:color="auto" w:fill="auto"/>
        <w:tabs>
          <w:tab w:val="left" w:pos="1553"/>
        </w:tabs>
        <w:spacing w:after="0" w:line="240" w:lineRule="auto"/>
        <w:ind w:firstLine="567"/>
        <w:rPr>
          <w:rFonts w:ascii="Times New Roman" w:hAnsi="Times New Roman" w:cs="Times New Roman"/>
          <w:i w:val="0"/>
          <w:sz w:val="20"/>
          <w:szCs w:val="20"/>
        </w:rPr>
      </w:pPr>
      <w:r w:rsidRPr="00A402AE">
        <w:rPr>
          <w:rFonts w:ascii="Times New Roman" w:hAnsi="Times New Roman" w:cs="Times New Roman"/>
          <w:i w:val="0"/>
          <w:sz w:val="20"/>
          <w:szCs w:val="20"/>
        </w:rPr>
        <w:t>10.2.  Запрещается требовать от Заявителя:</w:t>
      </w:r>
    </w:p>
    <w:p w:rsidR="00A402AE" w:rsidRPr="00A402AE" w:rsidRDefault="00A402AE" w:rsidP="00A402AE">
      <w:pPr>
        <w:autoSpaceDE w:val="0"/>
        <w:autoSpaceDN w:val="0"/>
        <w:adjustRightInd w:val="0"/>
        <w:spacing w:after="0" w:line="240" w:lineRule="auto"/>
        <w:jc w:val="both"/>
        <w:rPr>
          <w:rFonts w:ascii="Times New Roman" w:hAnsi="Times New Roman" w:cs="Times New Roman"/>
          <w:bCs/>
          <w:sz w:val="20"/>
          <w:szCs w:val="20"/>
        </w:rPr>
      </w:pPr>
      <w:r w:rsidRPr="00A402AE">
        <w:rPr>
          <w:rFonts w:ascii="Times New Roman" w:hAnsi="Times New Roman" w:cs="Times New Roman"/>
          <w:bCs/>
          <w:sz w:val="20"/>
          <w:szCs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и</w:t>
      </w:r>
      <w:r w:rsidRPr="00A402AE">
        <w:rPr>
          <w:rFonts w:ascii="Times New Roman" w:hAnsi="Times New Roman" w:cs="Times New Roman"/>
          <w:bCs/>
          <w:iCs/>
          <w:sz w:val="20"/>
          <w:szCs w:val="20"/>
        </w:rPr>
        <w:t xml:space="preserve"> Воронежской области</w:t>
      </w:r>
      <w:r w:rsidRPr="00A402AE">
        <w:rPr>
          <w:rFonts w:ascii="Times New Roman" w:hAnsi="Times New Roman" w:cs="Times New Roman"/>
          <w:bCs/>
          <w:sz w:val="20"/>
          <w:szCs w:val="20"/>
        </w:rPr>
        <w:t xml:space="preserve">, муниципальными правовыми актами, регулирующими отношения, возникающие в связи с предоставлением Муниципальной услуги; </w:t>
      </w:r>
    </w:p>
    <w:p w:rsidR="00A402AE" w:rsidRPr="00A402AE" w:rsidRDefault="00A402AE" w:rsidP="00A402AE">
      <w:pPr>
        <w:autoSpaceDE w:val="0"/>
        <w:autoSpaceDN w:val="0"/>
        <w:adjustRightInd w:val="0"/>
        <w:spacing w:after="0" w:line="240" w:lineRule="auto"/>
        <w:jc w:val="both"/>
        <w:rPr>
          <w:rFonts w:ascii="Times New Roman" w:hAnsi="Times New Roman" w:cs="Times New Roman"/>
          <w:bCs/>
          <w:sz w:val="20"/>
          <w:szCs w:val="20"/>
        </w:rPr>
      </w:pPr>
      <w:r w:rsidRPr="00A402AE">
        <w:rPr>
          <w:rFonts w:ascii="Times New Roman" w:hAnsi="Times New Roman" w:cs="Times New Roman"/>
          <w:bCs/>
          <w:sz w:val="20"/>
          <w:szCs w:val="20"/>
        </w:rPr>
        <w:t>- представления документов и информации, которые в соответствии с нормативными правовыми актами Российской Федерации и</w:t>
      </w:r>
      <w:r w:rsidRPr="00A402AE">
        <w:rPr>
          <w:rFonts w:ascii="Times New Roman" w:hAnsi="Times New Roman" w:cs="Times New Roman"/>
          <w:bCs/>
          <w:iCs/>
          <w:sz w:val="20"/>
          <w:szCs w:val="20"/>
        </w:rPr>
        <w:t xml:space="preserve"> Воронежской области</w:t>
      </w:r>
      <w:r w:rsidRPr="00A402AE">
        <w:rPr>
          <w:rFonts w:ascii="Times New Roman" w:hAnsi="Times New Roman" w:cs="Times New Roman"/>
          <w:bCs/>
          <w:sz w:val="20"/>
          <w:szCs w:val="20"/>
        </w:rPr>
        <w:t>, муниципальными правовыми актами Луговского сельского поселения Богучарского муниципального района Воронежской области,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w:t>
      </w:r>
    </w:p>
    <w:p w:rsidR="00A402AE" w:rsidRPr="00A402AE" w:rsidRDefault="00A402AE" w:rsidP="00A402AE">
      <w:pPr>
        <w:autoSpaceDE w:val="0"/>
        <w:autoSpaceDN w:val="0"/>
        <w:adjustRightInd w:val="0"/>
        <w:spacing w:after="0" w:line="240" w:lineRule="auto"/>
        <w:jc w:val="both"/>
        <w:rPr>
          <w:rFonts w:ascii="Times New Roman" w:hAnsi="Times New Roman" w:cs="Times New Roman"/>
          <w:bCs/>
          <w:sz w:val="20"/>
          <w:szCs w:val="20"/>
        </w:rPr>
      </w:pPr>
      <w:r w:rsidRPr="00A402AE">
        <w:rPr>
          <w:rFonts w:ascii="Times New Roman" w:hAnsi="Times New Roman" w:cs="Times New Roman"/>
          <w:bCs/>
          <w:sz w:val="20"/>
          <w:szCs w:val="20"/>
        </w:rPr>
        <w:t xml:space="preserve">- </w:t>
      </w:r>
      <w:r w:rsidRPr="00A402AE">
        <w:rPr>
          <w:rFonts w:ascii="Times New Roman" w:eastAsia="Calibri" w:hAnsi="Times New Roman" w:cs="Times New Roman"/>
          <w:sz w:val="20"/>
          <w:szCs w:val="20"/>
        </w:rPr>
        <w:t xml:space="preserve">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297" w:history="1">
        <w:r w:rsidRPr="00A402AE">
          <w:rPr>
            <w:rFonts w:ascii="Times New Roman" w:eastAsia="Calibri" w:hAnsi="Times New Roman" w:cs="Times New Roman"/>
            <w:sz w:val="20"/>
            <w:szCs w:val="20"/>
          </w:rPr>
          <w:t>части 1 статьи 9</w:t>
        </w:r>
      </w:hyperlink>
      <w:r w:rsidRPr="00A402AE">
        <w:rPr>
          <w:rFonts w:ascii="Times New Roman" w:eastAsia="Calibr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w:t>
      </w:r>
    </w:p>
    <w:p w:rsidR="00A402AE" w:rsidRPr="00A402AE" w:rsidRDefault="00A402AE" w:rsidP="00A402AE">
      <w:pPr>
        <w:autoSpaceDE w:val="0"/>
        <w:autoSpaceDN w:val="0"/>
        <w:adjustRightInd w:val="0"/>
        <w:spacing w:after="0" w:line="240" w:lineRule="auto"/>
        <w:jc w:val="both"/>
        <w:rPr>
          <w:rFonts w:ascii="Times New Roman" w:eastAsia="Calibri" w:hAnsi="Times New Roman" w:cs="Times New Roman"/>
          <w:sz w:val="20"/>
          <w:szCs w:val="20"/>
        </w:rPr>
      </w:pPr>
      <w:r w:rsidRPr="00A402AE">
        <w:rPr>
          <w:rFonts w:ascii="Times New Roman" w:eastAsia="Calibri" w:hAnsi="Times New Roman" w:cs="Times New Roman"/>
          <w:sz w:val="20"/>
          <w:szCs w:val="20"/>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A402AE" w:rsidRPr="00A402AE" w:rsidRDefault="00A402AE" w:rsidP="00A402AE">
      <w:pPr>
        <w:autoSpaceDE w:val="0"/>
        <w:autoSpaceDN w:val="0"/>
        <w:adjustRightInd w:val="0"/>
        <w:spacing w:after="0" w:line="240" w:lineRule="auto"/>
        <w:jc w:val="both"/>
        <w:rPr>
          <w:rFonts w:ascii="Times New Roman" w:eastAsia="Calibri" w:hAnsi="Times New Roman" w:cs="Times New Roman"/>
          <w:sz w:val="20"/>
          <w:szCs w:val="20"/>
        </w:rPr>
      </w:pPr>
      <w:r w:rsidRPr="00A402AE">
        <w:rPr>
          <w:rFonts w:ascii="Times New Roman" w:eastAsia="Calibri" w:hAnsi="Times New Roman" w:cs="Times New Roman"/>
          <w:sz w:val="20"/>
          <w:szCs w:val="20"/>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A402AE" w:rsidRPr="00A402AE" w:rsidRDefault="00A402AE" w:rsidP="00A402AE">
      <w:pPr>
        <w:autoSpaceDE w:val="0"/>
        <w:autoSpaceDN w:val="0"/>
        <w:adjustRightInd w:val="0"/>
        <w:spacing w:after="0" w:line="240" w:lineRule="auto"/>
        <w:jc w:val="both"/>
        <w:rPr>
          <w:rFonts w:ascii="Times New Roman" w:eastAsia="Calibri" w:hAnsi="Times New Roman" w:cs="Times New Roman"/>
          <w:sz w:val="20"/>
          <w:szCs w:val="20"/>
        </w:rPr>
      </w:pPr>
      <w:r w:rsidRPr="00A402AE">
        <w:rPr>
          <w:rFonts w:ascii="Times New Roman" w:eastAsia="Calibri" w:hAnsi="Times New Roman" w:cs="Times New Roman"/>
          <w:sz w:val="20"/>
          <w:szCs w:val="20"/>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A402AE" w:rsidRPr="00A402AE" w:rsidRDefault="00A402AE" w:rsidP="00A402AE">
      <w:pPr>
        <w:autoSpaceDE w:val="0"/>
        <w:autoSpaceDN w:val="0"/>
        <w:adjustRightInd w:val="0"/>
        <w:spacing w:after="0" w:line="240" w:lineRule="auto"/>
        <w:jc w:val="both"/>
        <w:rPr>
          <w:rFonts w:ascii="Times New Roman" w:eastAsia="Calibri" w:hAnsi="Times New Roman" w:cs="Times New Roman"/>
          <w:sz w:val="20"/>
          <w:szCs w:val="20"/>
        </w:rPr>
      </w:pPr>
      <w:r w:rsidRPr="00A402AE">
        <w:rPr>
          <w:rFonts w:ascii="Times New Roman" w:eastAsia="Calibri" w:hAnsi="Times New Roman" w:cs="Times New Roman"/>
          <w:sz w:val="20"/>
          <w:szCs w:val="20"/>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A402AE" w:rsidRPr="00A402AE" w:rsidRDefault="00A402AE" w:rsidP="00A402AE">
      <w:pPr>
        <w:autoSpaceDE w:val="0"/>
        <w:autoSpaceDN w:val="0"/>
        <w:adjustRightInd w:val="0"/>
        <w:spacing w:after="0" w:line="240" w:lineRule="auto"/>
        <w:jc w:val="both"/>
        <w:rPr>
          <w:rFonts w:ascii="Times New Roman" w:eastAsia="Calibri" w:hAnsi="Times New Roman" w:cs="Times New Roman"/>
          <w:sz w:val="20"/>
          <w:szCs w:val="20"/>
        </w:rPr>
      </w:pPr>
      <w:r w:rsidRPr="00A402AE">
        <w:rPr>
          <w:rFonts w:ascii="Times New Roman" w:eastAsia="Calibri" w:hAnsi="Times New Roman" w:cs="Times New Roman"/>
          <w:sz w:val="20"/>
          <w:szCs w:val="20"/>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298" w:history="1">
        <w:r w:rsidRPr="00A402AE">
          <w:rPr>
            <w:rFonts w:ascii="Times New Roman" w:eastAsia="Calibri" w:hAnsi="Times New Roman" w:cs="Times New Roman"/>
            <w:sz w:val="20"/>
            <w:szCs w:val="20"/>
          </w:rPr>
          <w:t>частью 1.1 статьи 16</w:t>
        </w:r>
      </w:hyperlink>
      <w:r w:rsidRPr="00A402AE">
        <w:rPr>
          <w:rFonts w:ascii="Times New Roman" w:eastAsia="Calibr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299" w:history="1">
        <w:r w:rsidRPr="00A402AE">
          <w:rPr>
            <w:rFonts w:ascii="Times New Roman" w:eastAsia="Calibri" w:hAnsi="Times New Roman" w:cs="Times New Roman"/>
            <w:sz w:val="20"/>
            <w:szCs w:val="20"/>
          </w:rPr>
          <w:t>частью 1.1 статьи 16</w:t>
        </w:r>
      </w:hyperlink>
      <w:r w:rsidRPr="00A402AE">
        <w:rPr>
          <w:rFonts w:ascii="Times New Roman" w:eastAsia="Calibr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A402AE" w:rsidRPr="00A402AE" w:rsidRDefault="00A402AE" w:rsidP="00A402AE">
      <w:pPr>
        <w:autoSpaceDE w:val="0"/>
        <w:autoSpaceDN w:val="0"/>
        <w:adjustRightInd w:val="0"/>
        <w:spacing w:after="0" w:line="240" w:lineRule="auto"/>
        <w:jc w:val="both"/>
        <w:rPr>
          <w:rFonts w:ascii="Times New Roman" w:hAnsi="Times New Roman" w:cs="Times New Roman"/>
          <w:bCs/>
          <w:sz w:val="20"/>
          <w:szCs w:val="20"/>
        </w:rPr>
      </w:pPr>
      <w:r w:rsidRPr="00A402AE">
        <w:rPr>
          <w:rFonts w:ascii="Times New Roman" w:eastAsia="Calibri" w:hAnsi="Times New Roman" w:cs="Times New Roman"/>
          <w:sz w:val="20"/>
          <w:szCs w:val="20"/>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300" w:history="1">
        <w:r w:rsidRPr="00A402AE">
          <w:rPr>
            <w:rFonts w:ascii="Times New Roman" w:eastAsia="Calibri" w:hAnsi="Times New Roman" w:cs="Times New Roman"/>
            <w:sz w:val="20"/>
            <w:szCs w:val="20"/>
            <w:lang w:eastAsia="en-US"/>
          </w:rPr>
          <w:t>пунктом 7.2 части 1 статьи 16</w:t>
        </w:r>
      </w:hyperlink>
      <w:r w:rsidRPr="00A402AE">
        <w:rPr>
          <w:rFonts w:ascii="Times New Roman" w:eastAsia="Calibri" w:hAnsi="Times New Roman" w:cs="Times New Roman"/>
          <w:sz w:val="20"/>
          <w:szCs w:val="20"/>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sidRPr="00A402AE">
        <w:rPr>
          <w:rFonts w:ascii="Times New Roman" w:hAnsi="Times New Roman" w:cs="Times New Roman"/>
          <w:bCs/>
          <w:sz w:val="20"/>
          <w:szCs w:val="20"/>
        </w:rPr>
        <w:t>.</w:t>
      </w:r>
    </w:p>
    <w:p w:rsidR="00A402AE" w:rsidRPr="00A402AE" w:rsidRDefault="00A402AE" w:rsidP="00A402AE">
      <w:pPr>
        <w:pStyle w:val="23"/>
        <w:shd w:val="clear" w:color="auto" w:fill="auto"/>
        <w:tabs>
          <w:tab w:val="left" w:pos="1396"/>
        </w:tabs>
        <w:spacing w:before="0" w:after="0" w:line="240" w:lineRule="auto"/>
        <w:ind w:firstLine="567"/>
        <w:rPr>
          <w:rFonts w:ascii="Times New Roman" w:hAnsi="Times New Roman" w:cs="Times New Roman"/>
          <w:sz w:val="20"/>
          <w:szCs w:val="20"/>
        </w:rPr>
      </w:pPr>
      <w:r w:rsidRPr="00A402AE">
        <w:rPr>
          <w:rFonts w:ascii="Times New Roman" w:hAnsi="Times New Roman" w:cs="Times New Roman"/>
          <w:bCs/>
          <w:sz w:val="20"/>
          <w:szCs w:val="20"/>
        </w:rPr>
        <w:t xml:space="preserve">10.3. </w:t>
      </w:r>
      <w:r w:rsidRPr="00A402AE">
        <w:rPr>
          <w:rFonts w:ascii="Times New Roman" w:hAnsi="Times New Roman" w:cs="Times New Roman"/>
          <w:sz w:val="20"/>
          <w:szCs w:val="20"/>
        </w:rPr>
        <w:t>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A402AE" w:rsidRPr="00A402AE" w:rsidRDefault="00A402AE" w:rsidP="00A402AE">
      <w:pPr>
        <w:autoSpaceDE w:val="0"/>
        <w:autoSpaceDN w:val="0"/>
        <w:adjustRightInd w:val="0"/>
        <w:spacing w:after="0" w:line="240" w:lineRule="auto"/>
        <w:jc w:val="both"/>
        <w:rPr>
          <w:rFonts w:ascii="Times New Roman" w:eastAsiaTheme="minorHAnsi" w:hAnsi="Times New Roman" w:cs="Times New Roman"/>
          <w:sz w:val="20"/>
          <w:szCs w:val="20"/>
          <w:lang w:eastAsia="en-US"/>
        </w:rPr>
      </w:pPr>
    </w:p>
    <w:p w:rsidR="00A402AE" w:rsidRPr="00A402AE" w:rsidRDefault="00A402AE" w:rsidP="00A402AE">
      <w:pPr>
        <w:tabs>
          <w:tab w:val="left" w:pos="1945"/>
        </w:tabs>
        <w:spacing w:after="0" w:line="240" w:lineRule="auto"/>
        <w:jc w:val="both"/>
        <w:rPr>
          <w:rFonts w:ascii="Times New Roman" w:hAnsi="Times New Roman" w:cs="Times New Roman"/>
          <w:sz w:val="20"/>
          <w:szCs w:val="20"/>
        </w:rPr>
      </w:pPr>
      <w:r w:rsidRPr="00A402AE">
        <w:rPr>
          <w:rFonts w:ascii="Times New Roman" w:hAnsi="Times New Roman" w:cs="Times New Roman"/>
          <w:b/>
          <w:sz w:val="20"/>
          <w:szCs w:val="20"/>
        </w:rPr>
        <w:lastRenderedPageBreak/>
        <w:t>11. Исчерпывающий перечень оснований для отказа в приеме документов, необходимых для предоставления Муниципальной услуги</w:t>
      </w:r>
    </w:p>
    <w:p w:rsidR="00A402AE" w:rsidRPr="00A402AE" w:rsidRDefault="00A402AE" w:rsidP="00A402AE">
      <w:pPr>
        <w:pStyle w:val="92"/>
        <w:shd w:val="clear" w:color="auto" w:fill="auto"/>
        <w:tabs>
          <w:tab w:val="left" w:pos="1437"/>
        </w:tabs>
        <w:spacing w:after="0" w:line="240" w:lineRule="auto"/>
        <w:ind w:firstLine="567"/>
        <w:rPr>
          <w:rFonts w:ascii="Times New Roman" w:hAnsi="Times New Roman" w:cs="Times New Roman"/>
          <w:bCs/>
          <w:i w:val="0"/>
          <w:sz w:val="20"/>
          <w:szCs w:val="20"/>
        </w:rPr>
      </w:pPr>
      <w:r w:rsidRPr="00A402AE">
        <w:rPr>
          <w:rFonts w:ascii="Times New Roman" w:hAnsi="Times New Roman" w:cs="Times New Roman"/>
          <w:bCs/>
          <w:i w:val="0"/>
          <w:sz w:val="20"/>
          <w:szCs w:val="20"/>
        </w:rPr>
        <w:t xml:space="preserve">11.1. Исчерпывающий перечень оснований для отказа в приеме документов, необходимых для предоставления Муниципальной услуги являются: </w:t>
      </w:r>
    </w:p>
    <w:p w:rsidR="00A402AE" w:rsidRPr="00A402AE" w:rsidRDefault="00A402AE" w:rsidP="00A402AE">
      <w:pPr>
        <w:pStyle w:val="92"/>
        <w:shd w:val="clear" w:color="auto" w:fill="auto"/>
        <w:tabs>
          <w:tab w:val="left" w:pos="1437"/>
        </w:tabs>
        <w:spacing w:after="0" w:line="240" w:lineRule="auto"/>
        <w:ind w:firstLine="567"/>
        <w:rPr>
          <w:rFonts w:ascii="Times New Roman" w:hAnsi="Times New Roman" w:cs="Times New Roman"/>
          <w:i w:val="0"/>
          <w:sz w:val="20"/>
          <w:szCs w:val="20"/>
        </w:rPr>
      </w:pPr>
      <w:r w:rsidRPr="00A402AE">
        <w:rPr>
          <w:rFonts w:ascii="Times New Roman" w:hAnsi="Times New Roman" w:cs="Times New Roman"/>
          <w:bCs/>
          <w:i w:val="0"/>
          <w:sz w:val="20"/>
          <w:szCs w:val="20"/>
        </w:rPr>
        <w:t>11.1.1. Заявление подано в орган местного самоуправления или организацию, в полномочия которых не входит предоставление Муниципальной услуги</w:t>
      </w:r>
      <w:r w:rsidRPr="00A402AE">
        <w:rPr>
          <w:rFonts w:ascii="Times New Roman" w:hAnsi="Times New Roman" w:cs="Times New Roman"/>
          <w:bCs/>
          <w:sz w:val="20"/>
          <w:szCs w:val="20"/>
        </w:rPr>
        <w:t>;</w:t>
      </w:r>
    </w:p>
    <w:p w:rsidR="00A402AE" w:rsidRPr="00A402AE" w:rsidRDefault="00A402AE" w:rsidP="00A402AE">
      <w:pPr>
        <w:autoSpaceDE w:val="0"/>
        <w:autoSpaceDN w:val="0"/>
        <w:adjustRightInd w:val="0"/>
        <w:spacing w:after="0" w:line="240" w:lineRule="auto"/>
        <w:jc w:val="both"/>
        <w:rPr>
          <w:rFonts w:ascii="Times New Roman" w:hAnsi="Times New Roman" w:cs="Times New Roman"/>
          <w:bCs/>
          <w:sz w:val="20"/>
          <w:szCs w:val="20"/>
        </w:rPr>
      </w:pPr>
      <w:r w:rsidRPr="00A402AE">
        <w:rPr>
          <w:rFonts w:ascii="Times New Roman" w:hAnsi="Times New Roman" w:cs="Times New Roman"/>
          <w:bCs/>
          <w:sz w:val="20"/>
          <w:szCs w:val="20"/>
        </w:rPr>
        <w:t>11.1.2.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A402AE" w:rsidRPr="00A402AE" w:rsidRDefault="00A402AE" w:rsidP="00A402AE">
      <w:pPr>
        <w:autoSpaceDE w:val="0"/>
        <w:autoSpaceDN w:val="0"/>
        <w:adjustRightInd w:val="0"/>
        <w:spacing w:after="0" w:line="240" w:lineRule="auto"/>
        <w:jc w:val="both"/>
        <w:rPr>
          <w:rFonts w:ascii="Times New Roman" w:hAnsi="Times New Roman" w:cs="Times New Roman"/>
          <w:bCs/>
          <w:sz w:val="20"/>
          <w:szCs w:val="20"/>
        </w:rPr>
      </w:pPr>
      <w:r w:rsidRPr="00A402AE">
        <w:rPr>
          <w:rFonts w:ascii="Times New Roman" w:hAnsi="Times New Roman" w:cs="Times New Roman"/>
          <w:bCs/>
          <w:sz w:val="20"/>
          <w:szCs w:val="20"/>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A402AE" w:rsidRPr="00A402AE" w:rsidRDefault="00A402AE" w:rsidP="00A402AE">
      <w:pPr>
        <w:autoSpaceDE w:val="0"/>
        <w:autoSpaceDN w:val="0"/>
        <w:adjustRightInd w:val="0"/>
        <w:spacing w:after="0" w:line="240" w:lineRule="auto"/>
        <w:jc w:val="both"/>
        <w:rPr>
          <w:rFonts w:ascii="Times New Roman" w:hAnsi="Times New Roman" w:cs="Times New Roman"/>
          <w:bCs/>
          <w:sz w:val="20"/>
          <w:szCs w:val="20"/>
        </w:rPr>
      </w:pPr>
      <w:r w:rsidRPr="00A402AE">
        <w:rPr>
          <w:rFonts w:ascii="Times New Roman" w:hAnsi="Times New Roman" w:cs="Times New Roman"/>
          <w:bCs/>
          <w:sz w:val="20"/>
          <w:szCs w:val="20"/>
        </w:rPr>
        <w:t>11.1.4.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A402AE" w:rsidRPr="00A402AE" w:rsidRDefault="00A402AE" w:rsidP="00A402AE">
      <w:pPr>
        <w:autoSpaceDE w:val="0"/>
        <w:autoSpaceDN w:val="0"/>
        <w:adjustRightInd w:val="0"/>
        <w:spacing w:after="0" w:line="240" w:lineRule="auto"/>
        <w:jc w:val="both"/>
        <w:rPr>
          <w:rFonts w:ascii="Times New Roman" w:hAnsi="Times New Roman" w:cs="Times New Roman"/>
          <w:bCs/>
          <w:sz w:val="20"/>
          <w:szCs w:val="20"/>
        </w:rPr>
      </w:pPr>
      <w:r w:rsidRPr="00A402AE">
        <w:rPr>
          <w:rFonts w:ascii="Times New Roman" w:hAnsi="Times New Roman" w:cs="Times New Roman"/>
          <w:bCs/>
          <w:sz w:val="20"/>
          <w:szCs w:val="20"/>
        </w:rPr>
        <w:t>11.1.5. Неполное заполнение полей в форме заявления, в том числе в интерактивной форме заявления на ЕПГУ, РПГУ;</w:t>
      </w:r>
    </w:p>
    <w:p w:rsidR="00A402AE" w:rsidRPr="00A402AE" w:rsidRDefault="00A402AE" w:rsidP="00A402AE">
      <w:pPr>
        <w:autoSpaceDE w:val="0"/>
        <w:autoSpaceDN w:val="0"/>
        <w:adjustRightInd w:val="0"/>
        <w:spacing w:after="0" w:line="240" w:lineRule="auto"/>
        <w:jc w:val="both"/>
        <w:rPr>
          <w:rFonts w:ascii="Times New Roman" w:hAnsi="Times New Roman" w:cs="Times New Roman"/>
          <w:bCs/>
          <w:sz w:val="20"/>
          <w:szCs w:val="20"/>
        </w:rPr>
      </w:pPr>
      <w:r w:rsidRPr="00A402AE">
        <w:rPr>
          <w:rFonts w:ascii="Times New Roman" w:hAnsi="Times New Roman" w:cs="Times New Roman"/>
          <w:bCs/>
          <w:sz w:val="20"/>
          <w:szCs w:val="20"/>
        </w:rPr>
        <w:t>11.1.6. Заявление подано лицом, не имеющим полномочий представлять интересы Заявителя.</w:t>
      </w:r>
    </w:p>
    <w:p w:rsidR="00A402AE" w:rsidRPr="00A402AE" w:rsidRDefault="00A402AE" w:rsidP="00A402AE">
      <w:pPr>
        <w:autoSpaceDE w:val="0"/>
        <w:autoSpaceDN w:val="0"/>
        <w:adjustRightInd w:val="0"/>
        <w:spacing w:after="0" w:line="240" w:lineRule="auto"/>
        <w:jc w:val="both"/>
        <w:rPr>
          <w:rFonts w:ascii="Times New Roman" w:hAnsi="Times New Roman" w:cs="Times New Roman"/>
          <w:bCs/>
          <w:sz w:val="20"/>
          <w:szCs w:val="20"/>
        </w:rPr>
      </w:pPr>
      <w:r w:rsidRPr="00A402AE">
        <w:rPr>
          <w:rFonts w:ascii="Times New Roman" w:hAnsi="Times New Roman" w:cs="Times New Roman"/>
          <w:bCs/>
          <w:sz w:val="20"/>
          <w:szCs w:val="20"/>
        </w:rPr>
        <w:t xml:space="preserve">11.1.7. 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 </w:t>
      </w:r>
    </w:p>
    <w:p w:rsidR="00A402AE" w:rsidRPr="00A402AE" w:rsidRDefault="00A402AE" w:rsidP="00A402A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A402AE">
        <w:rPr>
          <w:rFonts w:ascii="Times New Roman" w:hAnsi="Times New Roman" w:cs="Times New Roman"/>
          <w:sz w:val="20"/>
          <w:szCs w:val="20"/>
        </w:rPr>
        <w:tab/>
        <w:t xml:space="preserve">11.2. Решение об отказе в приеме и регистрации документов, указанных в пункте 9  настоящего Административного регламента, оформляется по форме согласно </w:t>
      </w:r>
      <w:r w:rsidRPr="00A402AE">
        <w:rPr>
          <w:rFonts w:ascii="Times New Roman" w:hAnsi="Times New Roman" w:cs="Times New Roman"/>
          <w:b/>
          <w:sz w:val="20"/>
          <w:szCs w:val="20"/>
        </w:rPr>
        <w:t>Приложению № 3</w:t>
      </w:r>
      <w:r w:rsidRPr="00A402AE">
        <w:rPr>
          <w:rFonts w:ascii="Times New Roman" w:hAnsi="Times New Roman" w:cs="Times New Roman"/>
          <w:sz w:val="20"/>
          <w:szCs w:val="20"/>
        </w:rPr>
        <w:t xml:space="preserve"> к настоящему Административному регламенту.</w:t>
      </w:r>
    </w:p>
    <w:p w:rsidR="00A402AE" w:rsidRPr="00A402AE" w:rsidRDefault="00A402AE" w:rsidP="00A402AE">
      <w:pPr>
        <w:pStyle w:val="23"/>
        <w:tabs>
          <w:tab w:val="left" w:pos="567"/>
        </w:tabs>
        <w:spacing w:before="0" w:after="0" w:line="240" w:lineRule="auto"/>
        <w:ind w:firstLine="0"/>
        <w:rPr>
          <w:rFonts w:ascii="Times New Roman" w:hAnsi="Times New Roman" w:cs="Times New Roman"/>
          <w:sz w:val="20"/>
          <w:szCs w:val="20"/>
        </w:rPr>
      </w:pPr>
      <w:r w:rsidRPr="00A402AE">
        <w:rPr>
          <w:rFonts w:ascii="Times New Roman" w:hAnsi="Times New Roman" w:cs="Times New Roman"/>
          <w:sz w:val="20"/>
          <w:szCs w:val="20"/>
        </w:rPr>
        <w:tab/>
        <w:t xml:space="preserve">11.3. Решение об отказе в приеме и регистрации документов, указанных в пункте 9 настоящего Административного регламента, направляется Заявителю способом, определенным Заявителем в уведомлении о сносе, уведомлении о завершении сносане позднее рабочего для, следующего за днем получения уведомления о сносе, уведомления о завершении сноса либо выдается в день личного обращения за получением указанного решения в МФЦ или Администрацию. </w:t>
      </w:r>
    </w:p>
    <w:p w:rsidR="00A402AE" w:rsidRPr="00A402AE" w:rsidRDefault="00A402AE" w:rsidP="00A402A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A402AE">
        <w:rPr>
          <w:rFonts w:ascii="Times New Roman" w:hAnsi="Times New Roman" w:cs="Times New Roman"/>
          <w:sz w:val="20"/>
          <w:szCs w:val="20"/>
        </w:rPr>
        <w:tab/>
        <w:t>11.4. Отказ в приеме документов, необходимых для предоставления Муниципальной услуги, не препятствует повторному обращению Заявителя за получением Муниципальной услуги.</w:t>
      </w:r>
    </w:p>
    <w:p w:rsidR="00A402AE" w:rsidRPr="00A402AE" w:rsidRDefault="00A402AE" w:rsidP="00A402AE">
      <w:pPr>
        <w:pStyle w:val="23"/>
        <w:shd w:val="clear" w:color="auto" w:fill="auto"/>
        <w:tabs>
          <w:tab w:val="left" w:pos="1367"/>
        </w:tabs>
        <w:spacing w:before="0" w:after="0" w:line="240" w:lineRule="auto"/>
        <w:ind w:firstLine="567"/>
        <w:rPr>
          <w:rFonts w:ascii="Times New Roman" w:hAnsi="Times New Roman" w:cs="Times New Roman"/>
          <w:sz w:val="20"/>
          <w:szCs w:val="20"/>
        </w:rPr>
      </w:pPr>
    </w:p>
    <w:p w:rsidR="00A402AE" w:rsidRPr="00A402AE" w:rsidRDefault="00A402AE" w:rsidP="00A402AE">
      <w:pPr>
        <w:pStyle w:val="92"/>
        <w:shd w:val="clear" w:color="auto" w:fill="auto"/>
        <w:tabs>
          <w:tab w:val="left" w:pos="1428"/>
        </w:tabs>
        <w:spacing w:after="0" w:line="240" w:lineRule="auto"/>
        <w:ind w:left="567" w:firstLine="0"/>
        <w:rPr>
          <w:rFonts w:ascii="Times New Roman" w:hAnsi="Times New Roman" w:cs="Times New Roman"/>
          <w:i w:val="0"/>
          <w:sz w:val="20"/>
          <w:szCs w:val="20"/>
        </w:rPr>
      </w:pPr>
      <w:r w:rsidRPr="00A402AE">
        <w:rPr>
          <w:rFonts w:ascii="Times New Roman" w:hAnsi="Times New Roman" w:cs="Times New Roman"/>
          <w:b/>
          <w:i w:val="0"/>
          <w:sz w:val="20"/>
          <w:szCs w:val="20"/>
        </w:rPr>
        <w:t>12. Исчерпывающий перечень оснований для приостановления или отказа в предоставлении Муниципальной услуги</w:t>
      </w:r>
    </w:p>
    <w:p w:rsidR="00A402AE" w:rsidRPr="00A402AE" w:rsidRDefault="00A402AE" w:rsidP="00A402A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A402AE">
        <w:rPr>
          <w:rFonts w:ascii="Times New Roman" w:hAnsi="Times New Roman" w:cs="Times New Roman"/>
          <w:sz w:val="20"/>
          <w:szCs w:val="20"/>
        </w:rPr>
        <w:tab/>
        <w:t xml:space="preserve">12.1. Предоставление Муниципальной услуги приостанавливается в случае, предусмотренном пунктом 19.3.2. настоящего Административного регламента. </w:t>
      </w:r>
    </w:p>
    <w:p w:rsidR="00A402AE" w:rsidRPr="00A402AE" w:rsidRDefault="00A402AE" w:rsidP="00A402AE">
      <w:pPr>
        <w:pStyle w:val="23"/>
        <w:shd w:val="clear" w:color="auto" w:fill="auto"/>
        <w:tabs>
          <w:tab w:val="left" w:pos="567"/>
        </w:tabs>
        <w:spacing w:before="0" w:after="0" w:line="240" w:lineRule="auto"/>
        <w:ind w:firstLine="567"/>
        <w:rPr>
          <w:rFonts w:ascii="Times New Roman" w:eastAsiaTheme="minorHAnsi" w:hAnsi="Times New Roman" w:cs="Times New Roman"/>
          <w:sz w:val="20"/>
          <w:szCs w:val="20"/>
        </w:rPr>
      </w:pPr>
      <w:r w:rsidRPr="00A402AE">
        <w:rPr>
          <w:rFonts w:ascii="Times New Roman" w:hAnsi="Times New Roman" w:cs="Times New Roman"/>
          <w:sz w:val="20"/>
          <w:szCs w:val="20"/>
        </w:rPr>
        <w:t xml:space="preserve">12.2. Основаниями для отказа в предоставлении Муниципальной услуги для варианта 1 </w:t>
      </w:r>
      <w:r w:rsidRPr="00A402AE">
        <w:rPr>
          <w:rFonts w:ascii="Times New Roman" w:eastAsiaTheme="minorHAnsi" w:hAnsi="Times New Roman" w:cs="Times New Roman"/>
          <w:sz w:val="20"/>
          <w:szCs w:val="20"/>
        </w:rPr>
        <w:t>«Направление уведомления о планируемом сносе объекта капитального строительства» являются:</w:t>
      </w:r>
    </w:p>
    <w:p w:rsidR="00A402AE" w:rsidRPr="00A402AE" w:rsidRDefault="00A402AE" w:rsidP="00A402AE">
      <w:pPr>
        <w:pStyle w:val="23"/>
        <w:shd w:val="clear" w:color="auto" w:fill="auto"/>
        <w:tabs>
          <w:tab w:val="left" w:pos="567"/>
        </w:tabs>
        <w:spacing w:before="0" w:after="0" w:line="240" w:lineRule="auto"/>
        <w:ind w:firstLine="567"/>
        <w:rPr>
          <w:rFonts w:ascii="Times New Roman" w:hAnsi="Times New Roman" w:cs="Times New Roman"/>
          <w:sz w:val="20"/>
          <w:szCs w:val="20"/>
        </w:rPr>
      </w:pPr>
      <w:r w:rsidRPr="00A402AE">
        <w:rPr>
          <w:rFonts w:ascii="Times New Roman" w:hAnsi="Times New Roman" w:cs="Times New Roman"/>
          <w:sz w:val="20"/>
          <w:szCs w:val="20"/>
        </w:rPr>
        <w:t xml:space="preserve">1) документы (сведения), представленные Заявителем, противоречат документам (сведениям), полученным в рамках межведомственного взаимодействия; </w:t>
      </w:r>
    </w:p>
    <w:p w:rsidR="00A402AE" w:rsidRPr="00A402AE" w:rsidRDefault="00A402AE" w:rsidP="00A402AE">
      <w:pPr>
        <w:pStyle w:val="23"/>
        <w:shd w:val="clear" w:color="auto" w:fill="auto"/>
        <w:tabs>
          <w:tab w:val="left" w:pos="567"/>
        </w:tabs>
        <w:spacing w:before="0" w:after="0" w:line="240" w:lineRule="auto"/>
        <w:ind w:firstLine="567"/>
        <w:rPr>
          <w:rFonts w:ascii="Times New Roman" w:hAnsi="Times New Roman" w:cs="Times New Roman"/>
          <w:sz w:val="20"/>
          <w:szCs w:val="20"/>
        </w:rPr>
      </w:pPr>
      <w:r w:rsidRPr="00A402AE">
        <w:rPr>
          <w:rFonts w:ascii="Times New Roman" w:hAnsi="Times New Roman" w:cs="Times New Roman"/>
          <w:sz w:val="20"/>
          <w:szCs w:val="20"/>
        </w:rPr>
        <w:t xml:space="preserve">2) непредставление сведений и документов, указанных в пункте 9 настоящего Административного регламента; </w:t>
      </w:r>
    </w:p>
    <w:p w:rsidR="00A402AE" w:rsidRPr="00A402AE" w:rsidRDefault="00A402AE" w:rsidP="00A402AE">
      <w:pPr>
        <w:pStyle w:val="23"/>
        <w:shd w:val="clear" w:color="auto" w:fill="auto"/>
        <w:tabs>
          <w:tab w:val="left" w:pos="567"/>
        </w:tabs>
        <w:spacing w:before="0" w:after="0" w:line="240" w:lineRule="auto"/>
        <w:ind w:firstLine="567"/>
        <w:rPr>
          <w:rFonts w:ascii="Times New Roman" w:hAnsi="Times New Roman" w:cs="Times New Roman"/>
          <w:sz w:val="20"/>
          <w:szCs w:val="20"/>
        </w:rPr>
      </w:pPr>
      <w:r w:rsidRPr="00A402AE">
        <w:rPr>
          <w:rFonts w:ascii="Times New Roman" w:hAnsi="Times New Roman" w:cs="Times New Roman"/>
          <w:sz w:val="20"/>
          <w:szCs w:val="20"/>
        </w:rPr>
        <w:t xml:space="preserve">3) Заявитель не является правообладателем объекта капитального строительства; </w:t>
      </w:r>
    </w:p>
    <w:p w:rsidR="00A402AE" w:rsidRPr="00A402AE" w:rsidRDefault="00A402AE" w:rsidP="00A402AE">
      <w:pPr>
        <w:pStyle w:val="23"/>
        <w:shd w:val="clear" w:color="auto" w:fill="auto"/>
        <w:tabs>
          <w:tab w:val="left" w:pos="567"/>
        </w:tabs>
        <w:spacing w:before="0" w:after="0" w:line="240" w:lineRule="auto"/>
        <w:ind w:firstLine="567"/>
        <w:rPr>
          <w:rFonts w:ascii="Times New Roman" w:hAnsi="Times New Roman" w:cs="Times New Roman"/>
          <w:sz w:val="20"/>
          <w:szCs w:val="20"/>
        </w:rPr>
      </w:pPr>
      <w:r w:rsidRPr="00A402AE">
        <w:rPr>
          <w:rFonts w:ascii="Times New Roman" w:hAnsi="Times New Roman" w:cs="Times New Roman"/>
          <w:sz w:val="20"/>
          <w:szCs w:val="20"/>
        </w:rPr>
        <w:t xml:space="preserve">4) уведомление о сносе содержит сведения об объекте, который не является объектом капитального строительства. </w:t>
      </w:r>
    </w:p>
    <w:p w:rsidR="00A402AE" w:rsidRPr="00A402AE" w:rsidRDefault="00A402AE" w:rsidP="00A402AE">
      <w:pPr>
        <w:autoSpaceDE w:val="0"/>
        <w:autoSpaceDN w:val="0"/>
        <w:adjustRightInd w:val="0"/>
        <w:spacing w:after="0" w:line="240" w:lineRule="auto"/>
        <w:ind w:firstLine="540"/>
        <w:jc w:val="both"/>
        <w:rPr>
          <w:rFonts w:ascii="Times New Roman" w:eastAsiaTheme="minorHAnsi" w:hAnsi="Times New Roman" w:cs="Times New Roman"/>
          <w:sz w:val="20"/>
          <w:szCs w:val="20"/>
          <w:lang w:eastAsia="en-US"/>
        </w:rPr>
      </w:pPr>
      <w:r w:rsidRPr="00A402AE">
        <w:rPr>
          <w:rFonts w:ascii="Times New Roman" w:eastAsiaTheme="minorHAnsi" w:hAnsi="Times New Roman" w:cs="Times New Roman"/>
          <w:sz w:val="20"/>
          <w:szCs w:val="20"/>
          <w:lang w:eastAsia="en-US"/>
        </w:rPr>
        <w:t xml:space="preserve">12.3. </w:t>
      </w:r>
      <w:r w:rsidRPr="00A402AE">
        <w:rPr>
          <w:rFonts w:ascii="Times New Roman" w:hAnsi="Times New Roman" w:cs="Times New Roman"/>
          <w:sz w:val="20"/>
          <w:szCs w:val="20"/>
        </w:rPr>
        <w:t>Основаниями для отказа в предоставлении Муниципальной услуги для варианта 2</w:t>
      </w:r>
      <w:r w:rsidRPr="00A402AE">
        <w:rPr>
          <w:rFonts w:ascii="Times New Roman" w:eastAsiaTheme="minorHAnsi" w:hAnsi="Times New Roman" w:cs="Times New Roman"/>
          <w:sz w:val="20"/>
          <w:szCs w:val="20"/>
          <w:lang w:eastAsia="en-US"/>
        </w:rPr>
        <w:t xml:space="preserve"> «Направление уведомления о завершении сноса объекта капитального строительства» является обращение лица, не являющегося Заявителем и не подававшего уведомления о планируемом сносе объекта капитального строительства.</w:t>
      </w:r>
    </w:p>
    <w:p w:rsidR="00A402AE" w:rsidRPr="00A402AE" w:rsidRDefault="00A402AE" w:rsidP="00A402AE">
      <w:pPr>
        <w:autoSpaceDE w:val="0"/>
        <w:autoSpaceDN w:val="0"/>
        <w:adjustRightInd w:val="0"/>
        <w:spacing w:after="0" w:line="240" w:lineRule="auto"/>
        <w:ind w:firstLine="540"/>
        <w:jc w:val="both"/>
        <w:rPr>
          <w:rFonts w:ascii="Times New Roman" w:eastAsiaTheme="minorHAnsi" w:hAnsi="Times New Roman" w:cs="Times New Roman"/>
          <w:sz w:val="20"/>
          <w:szCs w:val="20"/>
          <w:lang w:eastAsia="en-US"/>
        </w:rPr>
      </w:pPr>
      <w:r w:rsidRPr="00A402AE">
        <w:rPr>
          <w:rFonts w:ascii="Times New Roman" w:eastAsiaTheme="minorHAnsi" w:hAnsi="Times New Roman" w:cs="Times New Roman"/>
          <w:sz w:val="20"/>
          <w:szCs w:val="20"/>
          <w:lang w:eastAsia="en-US"/>
        </w:rPr>
        <w:t xml:space="preserve">12.4. Решение об отказе в предоставлении Муниципальной услуги оформляется по форме согласно </w:t>
      </w:r>
      <w:r w:rsidRPr="00A402AE">
        <w:rPr>
          <w:rFonts w:ascii="Times New Roman" w:eastAsiaTheme="minorHAnsi" w:hAnsi="Times New Roman" w:cs="Times New Roman"/>
          <w:b/>
          <w:sz w:val="20"/>
          <w:szCs w:val="20"/>
          <w:lang w:eastAsia="en-US"/>
        </w:rPr>
        <w:t>Приложению № 4</w:t>
      </w:r>
      <w:r w:rsidRPr="00A402AE">
        <w:rPr>
          <w:rFonts w:ascii="Times New Roman" w:eastAsiaTheme="minorHAnsi" w:hAnsi="Times New Roman" w:cs="Times New Roman"/>
          <w:sz w:val="20"/>
          <w:szCs w:val="20"/>
          <w:lang w:eastAsia="en-US"/>
        </w:rPr>
        <w:t xml:space="preserve"> к настоящему Административному регламенту.</w:t>
      </w:r>
    </w:p>
    <w:p w:rsidR="00A402AE" w:rsidRPr="00A402AE" w:rsidRDefault="00A402AE" w:rsidP="00A402AE">
      <w:pPr>
        <w:pStyle w:val="23"/>
        <w:shd w:val="clear" w:color="auto" w:fill="auto"/>
        <w:tabs>
          <w:tab w:val="left" w:pos="1300"/>
        </w:tabs>
        <w:spacing w:before="0" w:after="0" w:line="240" w:lineRule="auto"/>
        <w:ind w:firstLine="0"/>
        <w:rPr>
          <w:rFonts w:ascii="Times New Roman" w:hAnsi="Times New Roman" w:cs="Times New Roman"/>
          <w:sz w:val="20"/>
          <w:szCs w:val="20"/>
        </w:rPr>
      </w:pPr>
    </w:p>
    <w:p w:rsidR="00A402AE" w:rsidRPr="00A402AE" w:rsidRDefault="00A402AE" w:rsidP="00EE0D09">
      <w:pPr>
        <w:widowControl w:val="0"/>
        <w:numPr>
          <w:ilvl w:val="0"/>
          <w:numId w:val="18"/>
        </w:numPr>
        <w:spacing w:after="0" w:line="240" w:lineRule="auto"/>
        <w:ind w:left="0" w:firstLine="0"/>
        <w:jc w:val="both"/>
        <w:rPr>
          <w:rFonts w:ascii="Times New Roman" w:hAnsi="Times New Roman" w:cs="Times New Roman"/>
          <w:b/>
          <w:sz w:val="20"/>
          <w:szCs w:val="20"/>
        </w:rPr>
      </w:pPr>
      <w:r w:rsidRPr="00A402AE">
        <w:rPr>
          <w:rFonts w:ascii="Times New Roman" w:hAnsi="Times New Roman" w:cs="Times New Roman"/>
          <w:b/>
          <w:sz w:val="20"/>
          <w:szCs w:val="20"/>
        </w:rPr>
        <w:t>Размер платы, взимаемой с Заявителя при предоставлении Муниципальной услуги и способы ее взимания</w:t>
      </w:r>
    </w:p>
    <w:p w:rsidR="00A402AE" w:rsidRPr="00A402AE" w:rsidRDefault="00A402AE" w:rsidP="00A402AE">
      <w:pPr>
        <w:tabs>
          <w:tab w:val="left" w:pos="1084"/>
        </w:tabs>
        <w:spacing w:after="0" w:line="240" w:lineRule="auto"/>
        <w:ind w:left="709"/>
        <w:jc w:val="both"/>
        <w:rPr>
          <w:rFonts w:ascii="Times New Roman" w:hAnsi="Times New Roman" w:cs="Times New Roman"/>
          <w:sz w:val="20"/>
          <w:szCs w:val="20"/>
        </w:rPr>
      </w:pPr>
      <w:r w:rsidRPr="00A402AE">
        <w:rPr>
          <w:rFonts w:ascii="Times New Roman" w:hAnsi="Times New Roman" w:cs="Times New Roman"/>
          <w:bCs/>
          <w:sz w:val="20"/>
          <w:szCs w:val="20"/>
        </w:rPr>
        <w:t>Муниципальная услуга предоставляется бесплатно.</w:t>
      </w:r>
    </w:p>
    <w:p w:rsidR="00A402AE" w:rsidRPr="00A402AE" w:rsidRDefault="00A402AE" w:rsidP="00A402AE">
      <w:pPr>
        <w:tabs>
          <w:tab w:val="left" w:pos="1084"/>
        </w:tabs>
        <w:spacing w:after="0" w:line="240" w:lineRule="auto"/>
        <w:ind w:left="709"/>
        <w:jc w:val="both"/>
        <w:rPr>
          <w:rFonts w:ascii="Times New Roman" w:hAnsi="Times New Roman" w:cs="Times New Roman"/>
          <w:sz w:val="20"/>
          <w:szCs w:val="20"/>
        </w:rPr>
      </w:pPr>
    </w:p>
    <w:p w:rsidR="00A402AE" w:rsidRPr="00A402AE" w:rsidRDefault="00A402AE" w:rsidP="00EE0D09">
      <w:pPr>
        <w:numPr>
          <w:ilvl w:val="0"/>
          <w:numId w:val="7"/>
        </w:numPr>
        <w:autoSpaceDE w:val="0"/>
        <w:autoSpaceDN w:val="0"/>
        <w:adjustRightInd w:val="0"/>
        <w:spacing w:after="0" w:line="240" w:lineRule="auto"/>
        <w:ind w:left="735"/>
        <w:jc w:val="both"/>
        <w:rPr>
          <w:rFonts w:ascii="Times New Roman" w:hAnsi="Times New Roman" w:cs="Times New Roman"/>
          <w:b/>
          <w:bCs/>
          <w:sz w:val="20"/>
          <w:szCs w:val="20"/>
        </w:rPr>
      </w:pPr>
      <w:r w:rsidRPr="00A402AE">
        <w:rPr>
          <w:rFonts w:ascii="Times New Roman" w:hAnsi="Times New Roman" w:cs="Times New Roman"/>
          <w:b/>
          <w:bCs/>
          <w:sz w:val="20"/>
          <w:szCs w:val="20"/>
        </w:rPr>
        <w:t xml:space="preserve">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A402AE" w:rsidRPr="00A402AE" w:rsidRDefault="00A402AE" w:rsidP="00A402AE">
      <w:pPr>
        <w:autoSpaceDE w:val="0"/>
        <w:autoSpaceDN w:val="0"/>
        <w:adjustRightInd w:val="0"/>
        <w:spacing w:after="0" w:line="240" w:lineRule="auto"/>
        <w:jc w:val="both"/>
        <w:rPr>
          <w:rFonts w:ascii="Times New Roman" w:hAnsi="Times New Roman" w:cs="Times New Roman"/>
          <w:bCs/>
          <w:sz w:val="20"/>
          <w:szCs w:val="20"/>
        </w:rPr>
      </w:pPr>
      <w:r w:rsidRPr="00A402AE">
        <w:rPr>
          <w:rFonts w:ascii="Times New Roman" w:hAnsi="Times New Roman" w:cs="Times New Roman"/>
          <w:bCs/>
          <w:sz w:val="20"/>
          <w:szCs w:val="20"/>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A402AE" w:rsidRPr="00A402AE" w:rsidRDefault="00A402AE" w:rsidP="00A402AE">
      <w:pPr>
        <w:autoSpaceDE w:val="0"/>
        <w:autoSpaceDN w:val="0"/>
        <w:adjustRightInd w:val="0"/>
        <w:spacing w:after="0" w:line="240" w:lineRule="auto"/>
        <w:jc w:val="both"/>
        <w:rPr>
          <w:rFonts w:ascii="Times New Roman" w:hAnsi="Times New Roman" w:cs="Times New Roman"/>
          <w:bCs/>
          <w:sz w:val="20"/>
          <w:szCs w:val="20"/>
        </w:rPr>
      </w:pPr>
    </w:p>
    <w:p w:rsidR="00A402AE" w:rsidRPr="00A402AE" w:rsidRDefault="00A402AE" w:rsidP="00EE0D09">
      <w:pPr>
        <w:numPr>
          <w:ilvl w:val="0"/>
          <w:numId w:val="7"/>
        </w:numPr>
        <w:autoSpaceDE w:val="0"/>
        <w:autoSpaceDN w:val="0"/>
        <w:adjustRightInd w:val="0"/>
        <w:spacing w:after="0" w:line="240" w:lineRule="auto"/>
        <w:ind w:left="735"/>
        <w:jc w:val="both"/>
        <w:rPr>
          <w:rFonts w:ascii="Times New Roman" w:hAnsi="Times New Roman" w:cs="Times New Roman"/>
          <w:b/>
          <w:bCs/>
          <w:sz w:val="20"/>
          <w:szCs w:val="20"/>
        </w:rPr>
      </w:pPr>
      <w:r w:rsidRPr="00A402AE">
        <w:rPr>
          <w:rFonts w:ascii="Times New Roman" w:hAnsi="Times New Roman" w:cs="Times New Roman"/>
          <w:b/>
          <w:bCs/>
          <w:sz w:val="20"/>
          <w:szCs w:val="20"/>
        </w:rPr>
        <w:t>Срок регистрации запроса Заявителя о предоставлении</w:t>
      </w:r>
    </w:p>
    <w:p w:rsidR="00A402AE" w:rsidRPr="00A402AE" w:rsidRDefault="00A402AE" w:rsidP="00A402AE">
      <w:pPr>
        <w:autoSpaceDE w:val="0"/>
        <w:autoSpaceDN w:val="0"/>
        <w:adjustRightInd w:val="0"/>
        <w:spacing w:after="0" w:line="240" w:lineRule="auto"/>
        <w:ind w:left="735"/>
        <w:jc w:val="both"/>
        <w:rPr>
          <w:rFonts w:ascii="Times New Roman" w:hAnsi="Times New Roman" w:cs="Times New Roman"/>
          <w:b/>
          <w:bCs/>
          <w:sz w:val="20"/>
          <w:szCs w:val="20"/>
        </w:rPr>
      </w:pPr>
      <w:r w:rsidRPr="00A402AE">
        <w:rPr>
          <w:rFonts w:ascii="Times New Roman" w:hAnsi="Times New Roman" w:cs="Times New Roman"/>
          <w:b/>
          <w:bCs/>
          <w:sz w:val="20"/>
          <w:szCs w:val="20"/>
        </w:rPr>
        <w:t>Муниципальной услуги</w:t>
      </w:r>
    </w:p>
    <w:p w:rsidR="00A402AE" w:rsidRPr="00A402AE" w:rsidRDefault="00A402AE" w:rsidP="00EE0D09">
      <w:pPr>
        <w:pStyle w:val="23"/>
        <w:numPr>
          <w:ilvl w:val="1"/>
          <w:numId w:val="7"/>
        </w:numPr>
        <w:shd w:val="clear" w:color="auto" w:fill="auto"/>
        <w:tabs>
          <w:tab w:val="left" w:pos="1276"/>
        </w:tabs>
        <w:spacing w:before="0" w:after="0" w:line="240" w:lineRule="auto"/>
        <w:ind w:left="0" w:firstLine="567"/>
        <w:rPr>
          <w:rFonts w:ascii="Times New Roman" w:hAnsi="Times New Roman" w:cs="Times New Roman"/>
          <w:sz w:val="20"/>
          <w:szCs w:val="20"/>
        </w:rPr>
      </w:pPr>
      <w:r w:rsidRPr="00A402AE">
        <w:rPr>
          <w:rFonts w:ascii="Times New Roman" w:hAnsi="Times New Roman" w:cs="Times New Roman"/>
          <w:sz w:val="20"/>
          <w:szCs w:val="20"/>
        </w:rPr>
        <w:t xml:space="preserve">Запрос Заявителя о предоставлении Муниципальной услуги подлежит регистрации в день его поступления. </w:t>
      </w:r>
    </w:p>
    <w:p w:rsidR="00A402AE" w:rsidRPr="00A402AE" w:rsidRDefault="00A402AE" w:rsidP="00EE0D09">
      <w:pPr>
        <w:pStyle w:val="23"/>
        <w:numPr>
          <w:ilvl w:val="1"/>
          <w:numId w:val="7"/>
        </w:numPr>
        <w:shd w:val="clear" w:color="auto" w:fill="auto"/>
        <w:tabs>
          <w:tab w:val="left" w:pos="1276"/>
        </w:tabs>
        <w:spacing w:before="0" w:after="0" w:line="240" w:lineRule="auto"/>
        <w:ind w:left="0" w:firstLine="567"/>
        <w:rPr>
          <w:rFonts w:ascii="Times New Roman" w:hAnsi="Times New Roman" w:cs="Times New Roman"/>
          <w:spacing w:val="0"/>
          <w:sz w:val="20"/>
          <w:szCs w:val="20"/>
        </w:rPr>
      </w:pPr>
      <w:r w:rsidRPr="00A402AE">
        <w:rPr>
          <w:rFonts w:ascii="Times New Roman" w:hAnsi="Times New Roman" w:cs="Times New Roman"/>
          <w:spacing w:val="0"/>
          <w:sz w:val="20"/>
          <w:szCs w:val="20"/>
        </w:rPr>
        <w:lastRenderedPageBreak/>
        <w:t xml:space="preserve">В случае поступления заявления в выходной (праздничный) день его регистрация осуществляется в первый следующий за ним рабочий день. </w:t>
      </w:r>
    </w:p>
    <w:p w:rsidR="00A402AE" w:rsidRPr="00A402AE" w:rsidRDefault="00A402AE" w:rsidP="00A402AE">
      <w:pPr>
        <w:pStyle w:val="23"/>
        <w:shd w:val="clear" w:color="auto" w:fill="auto"/>
        <w:tabs>
          <w:tab w:val="left" w:pos="1276"/>
        </w:tabs>
        <w:spacing w:before="0" w:after="0" w:line="240" w:lineRule="auto"/>
        <w:ind w:left="567" w:firstLine="0"/>
        <w:rPr>
          <w:rFonts w:ascii="Times New Roman" w:hAnsi="Times New Roman" w:cs="Times New Roman"/>
          <w:spacing w:val="0"/>
          <w:sz w:val="20"/>
          <w:szCs w:val="20"/>
        </w:rPr>
      </w:pPr>
    </w:p>
    <w:p w:rsidR="00A402AE" w:rsidRPr="00A402AE" w:rsidRDefault="00A402AE" w:rsidP="00EE0D09">
      <w:pPr>
        <w:numPr>
          <w:ilvl w:val="0"/>
          <w:numId w:val="7"/>
        </w:numPr>
        <w:spacing w:after="0" w:line="240" w:lineRule="auto"/>
        <w:ind w:left="735"/>
        <w:jc w:val="both"/>
        <w:rPr>
          <w:rFonts w:ascii="Times New Roman" w:hAnsi="Times New Roman" w:cs="Times New Roman"/>
          <w:b/>
          <w:iCs/>
          <w:spacing w:val="1"/>
          <w:sz w:val="20"/>
          <w:szCs w:val="20"/>
          <w:lang w:eastAsia="en-US"/>
        </w:rPr>
      </w:pPr>
      <w:r w:rsidRPr="00A402AE">
        <w:rPr>
          <w:rFonts w:ascii="Times New Roman" w:hAnsi="Times New Roman" w:cs="Times New Roman"/>
          <w:b/>
          <w:iCs/>
          <w:spacing w:val="1"/>
          <w:sz w:val="20"/>
          <w:szCs w:val="20"/>
          <w:lang w:eastAsia="en-US"/>
        </w:rPr>
        <w:t xml:space="preserve"> Требования к помещениям, в которых предоставляется Муниципальная услуга</w:t>
      </w:r>
    </w:p>
    <w:p w:rsidR="00A402AE" w:rsidRPr="00A402AE" w:rsidRDefault="00A402AE" w:rsidP="00A402AE">
      <w:pPr>
        <w:spacing w:after="0" w:line="240" w:lineRule="auto"/>
        <w:jc w:val="both"/>
        <w:rPr>
          <w:rFonts w:ascii="Times New Roman" w:hAnsi="Times New Roman" w:cs="Times New Roman"/>
          <w:b/>
          <w:iCs/>
          <w:spacing w:val="1"/>
          <w:sz w:val="20"/>
          <w:szCs w:val="20"/>
          <w:lang w:eastAsia="en-US"/>
        </w:rPr>
      </w:pPr>
      <w:r w:rsidRPr="00A402AE">
        <w:rPr>
          <w:rFonts w:ascii="Times New Roman" w:hAnsi="Times New Roman" w:cs="Times New Roman"/>
          <w:sz w:val="20"/>
          <w:szCs w:val="20"/>
        </w:rPr>
        <w:t xml:space="preserve">16.1. Местоположение административных зданий, в которых осуществляется прием </w:t>
      </w:r>
      <w:r w:rsidRPr="00A402AE">
        <w:rPr>
          <w:rFonts w:ascii="Times New Roman" w:hAnsi="Times New Roman" w:cs="Times New Roman"/>
          <w:bCs/>
          <w:sz w:val="20"/>
          <w:szCs w:val="20"/>
        </w:rPr>
        <w:t>заявлений</w:t>
      </w:r>
      <w:r w:rsidRPr="00A402AE">
        <w:rPr>
          <w:rFonts w:ascii="Times New Roman" w:hAnsi="Times New Roman" w:cs="Times New Roman"/>
          <w:sz w:val="20"/>
          <w:szCs w:val="20"/>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A402AE" w:rsidRPr="00A402AE" w:rsidRDefault="00A402AE" w:rsidP="00A402AE">
      <w:pPr>
        <w:tabs>
          <w:tab w:val="left" w:pos="567"/>
        </w:tabs>
        <w:spacing w:after="0" w:line="240" w:lineRule="auto"/>
        <w:contextualSpacing/>
        <w:jc w:val="both"/>
        <w:rPr>
          <w:rFonts w:ascii="Times New Roman" w:hAnsi="Times New Roman" w:cs="Times New Roman"/>
          <w:sz w:val="20"/>
          <w:szCs w:val="20"/>
        </w:rPr>
      </w:pPr>
      <w:r w:rsidRPr="00A402AE">
        <w:rPr>
          <w:rFonts w:ascii="Times New Roman" w:hAnsi="Times New Roman" w:cs="Times New Roman"/>
          <w:sz w:val="20"/>
          <w:szCs w:val="20"/>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A402AE" w:rsidRPr="00A402AE" w:rsidRDefault="00A402AE" w:rsidP="00A402AE">
      <w:pPr>
        <w:tabs>
          <w:tab w:val="left" w:pos="567"/>
        </w:tabs>
        <w:spacing w:after="0" w:line="240" w:lineRule="auto"/>
        <w:contextualSpacing/>
        <w:jc w:val="both"/>
        <w:rPr>
          <w:rFonts w:ascii="Times New Roman" w:hAnsi="Times New Roman" w:cs="Times New Roman"/>
          <w:sz w:val="20"/>
          <w:szCs w:val="20"/>
        </w:rPr>
      </w:pPr>
      <w:r w:rsidRPr="00A402AE">
        <w:rPr>
          <w:rFonts w:ascii="Times New Roman" w:hAnsi="Times New Roman" w:cs="Times New Roman"/>
          <w:sz w:val="20"/>
          <w:szCs w:val="20"/>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A402AE" w:rsidRPr="00A402AE" w:rsidRDefault="00A402AE" w:rsidP="00A402AE">
      <w:pPr>
        <w:autoSpaceDE w:val="0"/>
        <w:autoSpaceDN w:val="0"/>
        <w:adjustRightInd w:val="0"/>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A402AE" w:rsidRPr="00A402AE" w:rsidRDefault="00A402AE" w:rsidP="00A402AE">
      <w:pPr>
        <w:autoSpaceDE w:val="0"/>
        <w:autoSpaceDN w:val="0"/>
        <w:adjustRightInd w:val="0"/>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16.5. Центральный вход в здание Администрации должен быть оборудован информационной табличкой (вывеской), содержащей информацию:</w:t>
      </w:r>
    </w:p>
    <w:p w:rsidR="00A402AE" w:rsidRPr="00A402AE" w:rsidRDefault="00A402AE" w:rsidP="00A402AE">
      <w:pPr>
        <w:tabs>
          <w:tab w:val="left" w:pos="567"/>
          <w:tab w:val="left" w:pos="1134"/>
        </w:tabs>
        <w:spacing w:after="0" w:line="240" w:lineRule="auto"/>
        <w:contextualSpacing/>
        <w:jc w:val="both"/>
        <w:rPr>
          <w:rFonts w:ascii="Times New Roman" w:hAnsi="Times New Roman" w:cs="Times New Roman"/>
          <w:sz w:val="20"/>
          <w:szCs w:val="20"/>
        </w:rPr>
      </w:pPr>
      <w:r w:rsidRPr="00A402AE">
        <w:rPr>
          <w:rFonts w:ascii="Times New Roman" w:hAnsi="Times New Roman" w:cs="Times New Roman"/>
          <w:sz w:val="20"/>
          <w:szCs w:val="20"/>
        </w:rPr>
        <w:t>- наименование;</w:t>
      </w:r>
    </w:p>
    <w:p w:rsidR="00A402AE" w:rsidRPr="00A402AE" w:rsidRDefault="00A402AE" w:rsidP="00A402AE">
      <w:pPr>
        <w:tabs>
          <w:tab w:val="left" w:pos="567"/>
          <w:tab w:val="left" w:pos="1134"/>
        </w:tabs>
        <w:spacing w:after="0" w:line="240" w:lineRule="auto"/>
        <w:contextualSpacing/>
        <w:jc w:val="both"/>
        <w:rPr>
          <w:rFonts w:ascii="Times New Roman" w:hAnsi="Times New Roman" w:cs="Times New Roman"/>
          <w:sz w:val="20"/>
          <w:szCs w:val="20"/>
        </w:rPr>
      </w:pPr>
      <w:r w:rsidRPr="00A402AE">
        <w:rPr>
          <w:rFonts w:ascii="Times New Roman" w:hAnsi="Times New Roman" w:cs="Times New Roman"/>
          <w:sz w:val="20"/>
          <w:szCs w:val="20"/>
        </w:rPr>
        <w:t>- местонахождение и юридический адрес;</w:t>
      </w:r>
    </w:p>
    <w:p w:rsidR="00A402AE" w:rsidRPr="00A402AE" w:rsidRDefault="00A402AE" w:rsidP="00A402AE">
      <w:pPr>
        <w:tabs>
          <w:tab w:val="left" w:pos="567"/>
          <w:tab w:val="left" w:pos="1134"/>
        </w:tabs>
        <w:spacing w:after="0" w:line="240" w:lineRule="auto"/>
        <w:contextualSpacing/>
        <w:jc w:val="both"/>
        <w:rPr>
          <w:rFonts w:ascii="Times New Roman" w:hAnsi="Times New Roman" w:cs="Times New Roman"/>
          <w:sz w:val="20"/>
          <w:szCs w:val="20"/>
        </w:rPr>
      </w:pPr>
      <w:r w:rsidRPr="00A402AE">
        <w:rPr>
          <w:rFonts w:ascii="Times New Roman" w:hAnsi="Times New Roman" w:cs="Times New Roman"/>
          <w:sz w:val="20"/>
          <w:szCs w:val="20"/>
        </w:rPr>
        <w:t>- режим работы;</w:t>
      </w:r>
    </w:p>
    <w:p w:rsidR="00A402AE" w:rsidRPr="00A402AE" w:rsidRDefault="00A402AE" w:rsidP="00A402AE">
      <w:pPr>
        <w:tabs>
          <w:tab w:val="left" w:pos="567"/>
          <w:tab w:val="left" w:pos="1134"/>
        </w:tabs>
        <w:spacing w:after="0" w:line="240" w:lineRule="auto"/>
        <w:contextualSpacing/>
        <w:jc w:val="both"/>
        <w:rPr>
          <w:rFonts w:ascii="Times New Roman" w:hAnsi="Times New Roman" w:cs="Times New Roman"/>
          <w:sz w:val="20"/>
          <w:szCs w:val="20"/>
        </w:rPr>
      </w:pPr>
      <w:r w:rsidRPr="00A402AE">
        <w:rPr>
          <w:rFonts w:ascii="Times New Roman" w:hAnsi="Times New Roman" w:cs="Times New Roman"/>
          <w:sz w:val="20"/>
          <w:szCs w:val="20"/>
        </w:rPr>
        <w:t>- график приема;</w:t>
      </w:r>
    </w:p>
    <w:p w:rsidR="00A402AE" w:rsidRPr="00A402AE" w:rsidRDefault="00A402AE" w:rsidP="00A402AE">
      <w:pPr>
        <w:tabs>
          <w:tab w:val="left" w:pos="567"/>
          <w:tab w:val="left" w:pos="1134"/>
        </w:tabs>
        <w:spacing w:after="0" w:line="240" w:lineRule="auto"/>
        <w:contextualSpacing/>
        <w:jc w:val="both"/>
        <w:rPr>
          <w:rFonts w:ascii="Times New Roman" w:hAnsi="Times New Roman" w:cs="Times New Roman"/>
          <w:sz w:val="20"/>
          <w:szCs w:val="20"/>
        </w:rPr>
      </w:pPr>
      <w:r w:rsidRPr="00A402AE">
        <w:rPr>
          <w:rFonts w:ascii="Times New Roman" w:hAnsi="Times New Roman" w:cs="Times New Roman"/>
          <w:sz w:val="20"/>
          <w:szCs w:val="20"/>
        </w:rPr>
        <w:t>- номера телефонов для справок.</w:t>
      </w:r>
    </w:p>
    <w:p w:rsidR="00A402AE" w:rsidRPr="00A402AE" w:rsidRDefault="00A402AE" w:rsidP="00A402AE">
      <w:pPr>
        <w:autoSpaceDE w:val="0"/>
        <w:autoSpaceDN w:val="0"/>
        <w:adjustRightInd w:val="0"/>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16.6. Помещения, в которых предоставляется Муниципальная услуга, должны соответствовать санитарно-эпидемиологическим правилам и нормативам.</w:t>
      </w:r>
    </w:p>
    <w:p w:rsidR="00A402AE" w:rsidRPr="00A402AE" w:rsidRDefault="00A402AE" w:rsidP="00A402AE">
      <w:pPr>
        <w:autoSpaceDE w:val="0"/>
        <w:autoSpaceDN w:val="0"/>
        <w:adjustRightInd w:val="0"/>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16.7.Помещения, в которых предоставляется Муниципальная услуга, оснащаются:</w:t>
      </w:r>
    </w:p>
    <w:p w:rsidR="00A402AE" w:rsidRPr="00A402AE" w:rsidRDefault="00A402AE" w:rsidP="00A402AE">
      <w:pPr>
        <w:autoSpaceDE w:val="0"/>
        <w:autoSpaceDN w:val="0"/>
        <w:adjustRightInd w:val="0"/>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 противопожарной системой и средствами пожаротушения;</w:t>
      </w:r>
    </w:p>
    <w:p w:rsidR="00A402AE" w:rsidRPr="00A402AE" w:rsidRDefault="00A402AE" w:rsidP="00A402AE">
      <w:pPr>
        <w:autoSpaceDE w:val="0"/>
        <w:autoSpaceDN w:val="0"/>
        <w:adjustRightInd w:val="0"/>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 системой оповещения о возникновении чрезвычайной ситуации;</w:t>
      </w:r>
    </w:p>
    <w:p w:rsidR="00A402AE" w:rsidRPr="00A402AE" w:rsidRDefault="00A402AE" w:rsidP="00A402AE">
      <w:pPr>
        <w:autoSpaceDE w:val="0"/>
        <w:autoSpaceDN w:val="0"/>
        <w:adjustRightInd w:val="0"/>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 средствами оказания первой медицинской помощи;</w:t>
      </w:r>
    </w:p>
    <w:p w:rsidR="00A402AE" w:rsidRPr="00A402AE" w:rsidRDefault="00A402AE" w:rsidP="00A402AE">
      <w:pPr>
        <w:autoSpaceDE w:val="0"/>
        <w:autoSpaceDN w:val="0"/>
        <w:adjustRightInd w:val="0"/>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 туалетными комнатами для посетителей.</w:t>
      </w:r>
    </w:p>
    <w:p w:rsidR="00A402AE" w:rsidRPr="00A402AE" w:rsidRDefault="00A402AE" w:rsidP="00A402AE">
      <w:pPr>
        <w:autoSpaceDE w:val="0"/>
        <w:autoSpaceDN w:val="0"/>
        <w:adjustRightInd w:val="0"/>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A402AE" w:rsidRPr="00A402AE" w:rsidRDefault="00A402AE" w:rsidP="00A402AE">
      <w:pPr>
        <w:autoSpaceDE w:val="0"/>
        <w:autoSpaceDN w:val="0"/>
        <w:adjustRightInd w:val="0"/>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A402AE" w:rsidRPr="00A402AE" w:rsidRDefault="00A402AE" w:rsidP="00A402AE">
      <w:pPr>
        <w:autoSpaceDE w:val="0"/>
        <w:autoSpaceDN w:val="0"/>
        <w:adjustRightInd w:val="0"/>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16.10. Места для заполнения заявлений оборудуются стульями, столами (стойками), бланками заявлений, письменными принадлежностями.</w:t>
      </w:r>
    </w:p>
    <w:p w:rsidR="00A402AE" w:rsidRPr="00A402AE" w:rsidRDefault="00A402AE" w:rsidP="00A402AE">
      <w:pPr>
        <w:autoSpaceDE w:val="0"/>
        <w:autoSpaceDN w:val="0"/>
        <w:adjustRightInd w:val="0"/>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16.11. Места приема Заявителей оборудуются информационными табличками (вывесками) с указанием:</w:t>
      </w:r>
    </w:p>
    <w:p w:rsidR="00A402AE" w:rsidRPr="00A402AE" w:rsidRDefault="00A402AE" w:rsidP="00A402AE">
      <w:pPr>
        <w:autoSpaceDE w:val="0"/>
        <w:autoSpaceDN w:val="0"/>
        <w:adjustRightInd w:val="0"/>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 номера кабинета и наименования отдела;</w:t>
      </w:r>
    </w:p>
    <w:p w:rsidR="00A402AE" w:rsidRPr="00A402AE" w:rsidRDefault="00A402AE" w:rsidP="00A402AE">
      <w:pPr>
        <w:autoSpaceDE w:val="0"/>
        <w:autoSpaceDN w:val="0"/>
        <w:adjustRightInd w:val="0"/>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 фамилии, имени и отчества (последнее – при наличии), должности ответственного лица за прием документов;</w:t>
      </w:r>
    </w:p>
    <w:p w:rsidR="00A402AE" w:rsidRPr="00A402AE" w:rsidRDefault="00A402AE" w:rsidP="00A402AE">
      <w:pPr>
        <w:autoSpaceDE w:val="0"/>
        <w:autoSpaceDN w:val="0"/>
        <w:adjustRightInd w:val="0"/>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 графика приема Заявителей.</w:t>
      </w:r>
    </w:p>
    <w:p w:rsidR="00A402AE" w:rsidRPr="00A402AE" w:rsidRDefault="00A402AE" w:rsidP="00A402AE">
      <w:pPr>
        <w:autoSpaceDE w:val="0"/>
        <w:autoSpaceDN w:val="0"/>
        <w:adjustRightInd w:val="0"/>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A402AE" w:rsidRPr="00A402AE" w:rsidRDefault="00A402AE" w:rsidP="00A402AE">
      <w:pPr>
        <w:autoSpaceDE w:val="0"/>
        <w:autoSpaceDN w:val="0"/>
        <w:adjustRightInd w:val="0"/>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16.13.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A402AE" w:rsidRPr="00A402AE" w:rsidRDefault="00A402AE" w:rsidP="00A402AE">
      <w:pPr>
        <w:pStyle w:val="14"/>
        <w:rPr>
          <w:rFonts w:cs="Times New Roman"/>
          <w:color w:val="auto"/>
          <w:sz w:val="20"/>
          <w:szCs w:val="20"/>
        </w:rPr>
      </w:pPr>
      <w:r w:rsidRPr="00A402AE">
        <w:rPr>
          <w:rFonts w:cs="Times New Roman"/>
          <w:color w:val="auto"/>
          <w:sz w:val="20"/>
          <w:szCs w:val="20"/>
        </w:rPr>
        <w:t>16.14.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A402AE" w:rsidRPr="00A402AE" w:rsidRDefault="00A402AE" w:rsidP="00A402AE">
      <w:pPr>
        <w:autoSpaceDE w:val="0"/>
        <w:autoSpaceDN w:val="0"/>
        <w:adjustRightInd w:val="0"/>
        <w:spacing w:after="0" w:line="240" w:lineRule="auto"/>
        <w:ind w:firstLine="709"/>
        <w:jc w:val="both"/>
        <w:rPr>
          <w:rFonts w:ascii="Times New Roman" w:hAnsi="Times New Roman" w:cs="Times New Roman"/>
          <w:sz w:val="20"/>
          <w:szCs w:val="20"/>
        </w:rPr>
      </w:pPr>
    </w:p>
    <w:p w:rsidR="00A402AE" w:rsidRPr="00A402AE" w:rsidRDefault="00A402AE" w:rsidP="00EE0D09">
      <w:pPr>
        <w:widowControl w:val="0"/>
        <w:numPr>
          <w:ilvl w:val="0"/>
          <w:numId w:val="7"/>
        </w:numPr>
        <w:autoSpaceDE w:val="0"/>
        <w:autoSpaceDN w:val="0"/>
        <w:adjustRightInd w:val="0"/>
        <w:spacing w:after="0" w:line="240" w:lineRule="auto"/>
        <w:ind w:left="735"/>
        <w:jc w:val="both"/>
        <w:rPr>
          <w:rFonts w:ascii="Times New Roman" w:hAnsi="Times New Roman" w:cs="Times New Roman"/>
          <w:b/>
          <w:sz w:val="20"/>
          <w:szCs w:val="20"/>
        </w:rPr>
      </w:pPr>
      <w:r w:rsidRPr="00A402AE">
        <w:rPr>
          <w:rFonts w:ascii="Times New Roman" w:hAnsi="Times New Roman" w:cs="Times New Roman"/>
          <w:b/>
          <w:sz w:val="20"/>
          <w:szCs w:val="20"/>
        </w:rPr>
        <w:t xml:space="preserve"> Показатели качества и доступности Муниципальной услуги</w:t>
      </w:r>
    </w:p>
    <w:p w:rsidR="00A402AE" w:rsidRPr="00A402AE" w:rsidRDefault="00A402AE" w:rsidP="00A402AE">
      <w:pPr>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17.1. Оценка доступности и качества предоставления Муниципальной услуги должна осуществляться по следующим показателям:</w:t>
      </w:r>
    </w:p>
    <w:p w:rsidR="00A402AE" w:rsidRPr="00A402AE" w:rsidRDefault="00A402AE" w:rsidP="00A402AE">
      <w:pPr>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A402AE" w:rsidRPr="00A402AE" w:rsidRDefault="00A402AE" w:rsidP="00A402AE">
      <w:pPr>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б) возможность выбора Заявителем форм предоставления Муниципальной услуги;</w:t>
      </w:r>
    </w:p>
    <w:p w:rsidR="00A402AE" w:rsidRPr="00A402AE" w:rsidRDefault="00A402AE" w:rsidP="00A402AE">
      <w:pPr>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в) 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 государственной информационной системы обеспечения градостроительной деятельности;</w:t>
      </w:r>
    </w:p>
    <w:p w:rsidR="00A402AE" w:rsidRPr="00A402AE" w:rsidRDefault="00A402AE" w:rsidP="00A402AE">
      <w:pPr>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lastRenderedPageBreak/>
        <w:t>г) возможность обращения за получением Муниципальной услуги в электронной форме, в том числе с использованием ЕПГУ, РПГУ, государственной информационной системы обеспечения градостроительной деятельности;</w:t>
      </w:r>
    </w:p>
    <w:p w:rsidR="00A402AE" w:rsidRPr="00A402AE" w:rsidRDefault="00A402AE" w:rsidP="00A402AE">
      <w:pPr>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д) доступность обращения за предоставлением Муниципальной услуги, в том числе для маломобильных групп населения;</w:t>
      </w:r>
    </w:p>
    <w:p w:rsidR="00A402AE" w:rsidRPr="00A402AE" w:rsidRDefault="00A402AE" w:rsidP="00A402AE">
      <w:pPr>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A402AE" w:rsidRPr="00A402AE" w:rsidRDefault="00A402AE" w:rsidP="00A402AE">
      <w:pPr>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A402AE" w:rsidRPr="00A402AE" w:rsidRDefault="00A402AE" w:rsidP="00A402AE">
      <w:pPr>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A402AE" w:rsidRPr="00A402AE" w:rsidRDefault="00A402AE" w:rsidP="00A402AE">
      <w:pPr>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государственной информационной системы обеспечения градостроительной деятельности;</w:t>
      </w:r>
    </w:p>
    <w:p w:rsidR="00A402AE" w:rsidRPr="00A402AE" w:rsidRDefault="00A402AE" w:rsidP="00A402AE">
      <w:pPr>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к) предоставление возможности получения информации о ходе предоставления Муниципальной услуги, в том числе с использованием ЕПГУ, РПГУ, государственной информационной системы обеспечения градостроительной деятельности.</w:t>
      </w:r>
    </w:p>
    <w:p w:rsidR="00A402AE" w:rsidRPr="00A402AE" w:rsidRDefault="00A402AE" w:rsidP="00A402AE">
      <w:pPr>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A402AE" w:rsidRPr="00A402AE" w:rsidRDefault="00A402AE" w:rsidP="00A402AE">
      <w:pPr>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A402AE">
        <w:rPr>
          <w:rFonts w:ascii="Times New Roman" w:eastAsia="Calibri" w:hAnsi="Times New Roman" w:cs="Times New Roman"/>
          <w:sz w:val="20"/>
          <w:szCs w:val="20"/>
          <w:lang w:eastAsia="en-US"/>
        </w:rPr>
        <w:t>РПГУ</w:t>
      </w:r>
      <w:r w:rsidRPr="00A402AE">
        <w:rPr>
          <w:rFonts w:ascii="Times New Roman" w:hAnsi="Times New Roman" w:cs="Times New Roman"/>
          <w:sz w:val="20"/>
          <w:szCs w:val="20"/>
        </w:rPr>
        <w:t>.</w:t>
      </w:r>
    </w:p>
    <w:p w:rsidR="00A402AE" w:rsidRPr="00A402AE" w:rsidRDefault="00A402AE" w:rsidP="00A402AE">
      <w:pPr>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 xml:space="preserve">Для возможности подачи заявления о предоставлении Муниципальной услуги через ЕПГУ, </w:t>
      </w:r>
      <w:r w:rsidRPr="00A402AE">
        <w:rPr>
          <w:rFonts w:ascii="Times New Roman" w:eastAsia="Calibri" w:hAnsi="Times New Roman" w:cs="Times New Roman"/>
          <w:sz w:val="20"/>
          <w:szCs w:val="20"/>
          <w:lang w:eastAsia="en-US"/>
        </w:rPr>
        <w:t>РПГУ</w:t>
      </w:r>
      <w:r w:rsidRPr="00A402AE">
        <w:rPr>
          <w:rFonts w:ascii="Times New Roman" w:hAnsi="Times New Roman" w:cs="Times New Roman"/>
          <w:sz w:val="20"/>
          <w:szCs w:val="20"/>
        </w:rPr>
        <w:t xml:space="preserve"> Заявитель должен быть зарегистрирован в единой системе идентификации и аутентификации. </w:t>
      </w:r>
    </w:p>
    <w:p w:rsidR="00A402AE" w:rsidRPr="00A402AE" w:rsidRDefault="00A402AE" w:rsidP="00A402AE">
      <w:pPr>
        <w:autoSpaceDE w:val="0"/>
        <w:autoSpaceDN w:val="0"/>
        <w:adjustRightInd w:val="0"/>
        <w:spacing w:after="0" w:line="240" w:lineRule="auto"/>
        <w:ind w:firstLine="709"/>
        <w:jc w:val="both"/>
        <w:rPr>
          <w:rFonts w:ascii="Times New Roman" w:hAnsi="Times New Roman" w:cs="Times New Roman"/>
          <w:bCs/>
          <w:sz w:val="20"/>
          <w:szCs w:val="20"/>
        </w:rPr>
      </w:pPr>
    </w:p>
    <w:p w:rsidR="00A402AE" w:rsidRPr="00A402AE" w:rsidRDefault="00A402AE" w:rsidP="00EE0D09">
      <w:pPr>
        <w:numPr>
          <w:ilvl w:val="0"/>
          <w:numId w:val="7"/>
        </w:numPr>
        <w:tabs>
          <w:tab w:val="left" w:pos="0"/>
        </w:tabs>
        <w:spacing w:after="0" w:line="240" w:lineRule="auto"/>
        <w:ind w:left="735"/>
        <w:jc w:val="both"/>
        <w:rPr>
          <w:rFonts w:ascii="Times New Roman" w:hAnsi="Times New Roman" w:cs="Times New Roman"/>
          <w:b/>
          <w:iCs/>
          <w:spacing w:val="1"/>
          <w:sz w:val="20"/>
          <w:szCs w:val="20"/>
          <w:lang w:eastAsia="en-US"/>
        </w:rPr>
      </w:pPr>
      <w:r w:rsidRPr="00A402AE">
        <w:rPr>
          <w:rFonts w:ascii="Times New Roman" w:hAnsi="Times New Roman" w:cs="Times New Roman"/>
          <w:b/>
          <w:iCs/>
          <w:spacing w:val="1"/>
          <w:sz w:val="20"/>
          <w:szCs w:val="20"/>
          <w:lang w:eastAsia="en-US"/>
        </w:rPr>
        <w:t xml:space="preserve">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A402AE" w:rsidRPr="00A402AE" w:rsidRDefault="00A402AE" w:rsidP="00A402AE">
      <w:pPr>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 xml:space="preserve">18.1. Услуг, необходимых и обязательных для предоставления данной Муниципальной услуги, не имеется. </w:t>
      </w:r>
    </w:p>
    <w:p w:rsidR="00A402AE" w:rsidRPr="00A402AE" w:rsidRDefault="00A402AE" w:rsidP="00A402AE">
      <w:pPr>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18.2.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A402AE" w:rsidRPr="00A402AE" w:rsidRDefault="00A402AE" w:rsidP="00A402AE">
      <w:pPr>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A402AE" w:rsidRPr="00A402AE" w:rsidRDefault="00A402AE" w:rsidP="00A402AE">
      <w:pPr>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A402AE" w:rsidRPr="00A402AE" w:rsidRDefault="00A402AE" w:rsidP="00A402AE">
      <w:pPr>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A402AE" w:rsidRPr="00A402AE" w:rsidRDefault="00A402AE" w:rsidP="00A402AE">
      <w:pPr>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18.5.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A402AE" w:rsidRPr="00A402AE" w:rsidRDefault="00A402AE" w:rsidP="00A402AE">
      <w:pPr>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Электронные документы представляются в следующих форматах:</w:t>
      </w:r>
    </w:p>
    <w:p w:rsidR="00A402AE" w:rsidRPr="00A402AE" w:rsidRDefault="00A402AE" w:rsidP="00A402AE">
      <w:pPr>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 xml:space="preserve">а) </w:t>
      </w:r>
      <w:r w:rsidRPr="00A402AE">
        <w:rPr>
          <w:rFonts w:ascii="Times New Roman" w:hAnsi="Times New Roman" w:cs="Times New Roman"/>
          <w:sz w:val="20"/>
          <w:szCs w:val="20"/>
          <w:lang w:val="en-US"/>
        </w:rPr>
        <w:t>xml</w:t>
      </w:r>
      <w:r w:rsidRPr="00A402AE">
        <w:rPr>
          <w:rFonts w:ascii="Times New Roman" w:hAnsi="Times New Roman" w:cs="Times New Roman"/>
          <w:sz w:val="20"/>
          <w:szCs w:val="20"/>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A402AE">
        <w:rPr>
          <w:rFonts w:ascii="Times New Roman" w:hAnsi="Times New Roman" w:cs="Times New Roman"/>
          <w:sz w:val="20"/>
          <w:szCs w:val="20"/>
          <w:lang w:val="en-US"/>
        </w:rPr>
        <w:t>xml</w:t>
      </w:r>
      <w:r w:rsidRPr="00A402AE">
        <w:rPr>
          <w:rFonts w:ascii="Times New Roman" w:hAnsi="Times New Roman" w:cs="Times New Roman"/>
          <w:sz w:val="20"/>
          <w:szCs w:val="20"/>
        </w:rPr>
        <w:t>;</w:t>
      </w:r>
    </w:p>
    <w:p w:rsidR="00A402AE" w:rsidRPr="00A402AE" w:rsidRDefault="00A402AE" w:rsidP="00A402AE">
      <w:pPr>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 xml:space="preserve">б) </w:t>
      </w:r>
      <w:r w:rsidRPr="00A402AE">
        <w:rPr>
          <w:rFonts w:ascii="Times New Roman" w:hAnsi="Times New Roman" w:cs="Times New Roman"/>
          <w:sz w:val="20"/>
          <w:szCs w:val="20"/>
          <w:lang w:val="en-US"/>
        </w:rPr>
        <w:t>doc</w:t>
      </w:r>
      <w:r w:rsidRPr="00A402AE">
        <w:rPr>
          <w:rFonts w:ascii="Times New Roman" w:hAnsi="Times New Roman" w:cs="Times New Roman"/>
          <w:sz w:val="20"/>
          <w:szCs w:val="20"/>
        </w:rPr>
        <w:t xml:space="preserve">, </w:t>
      </w:r>
      <w:r w:rsidRPr="00A402AE">
        <w:rPr>
          <w:rFonts w:ascii="Times New Roman" w:hAnsi="Times New Roman" w:cs="Times New Roman"/>
          <w:sz w:val="20"/>
          <w:szCs w:val="20"/>
          <w:lang w:val="en-US"/>
        </w:rPr>
        <w:t>docx</w:t>
      </w:r>
      <w:r w:rsidRPr="00A402AE">
        <w:rPr>
          <w:rFonts w:ascii="Times New Roman" w:hAnsi="Times New Roman" w:cs="Times New Roman"/>
          <w:sz w:val="20"/>
          <w:szCs w:val="20"/>
        </w:rPr>
        <w:t xml:space="preserve">, </w:t>
      </w:r>
      <w:r w:rsidRPr="00A402AE">
        <w:rPr>
          <w:rFonts w:ascii="Times New Roman" w:hAnsi="Times New Roman" w:cs="Times New Roman"/>
          <w:sz w:val="20"/>
          <w:szCs w:val="20"/>
          <w:lang w:val="en-US"/>
        </w:rPr>
        <w:t>odt</w:t>
      </w:r>
      <w:r w:rsidRPr="00A402AE">
        <w:rPr>
          <w:rFonts w:ascii="Times New Roman" w:hAnsi="Times New Roman" w:cs="Times New Roman"/>
          <w:sz w:val="20"/>
          <w:szCs w:val="20"/>
        </w:rPr>
        <w:t xml:space="preserve"> - для документов с текстовым содержанием, не включающим формулы;</w:t>
      </w:r>
    </w:p>
    <w:p w:rsidR="00A402AE" w:rsidRPr="00A402AE" w:rsidRDefault="00A402AE" w:rsidP="00A402AE">
      <w:pPr>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 xml:space="preserve">в) </w:t>
      </w:r>
      <w:r w:rsidRPr="00A402AE">
        <w:rPr>
          <w:rFonts w:ascii="Times New Roman" w:hAnsi="Times New Roman" w:cs="Times New Roman"/>
          <w:sz w:val="20"/>
          <w:szCs w:val="20"/>
          <w:lang w:val="en-US"/>
        </w:rPr>
        <w:t>pdf</w:t>
      </w:r>
      <w:r w:rsidRPr="00A402AE">
        <w:rPr>
          <w:rFonts w:ascii="Times New Roman" w:hAnsi="Times New Roman" w:cs="Times New Roman"/>
          <w:sz w:val="20"/>
          <w:szCs w:val="20"/>
        </w:rPr>
        <w:t xml:space="preserve">, </w:t>
      </w:r>
      <w:r w:rsidRPr="00A402AE">
        <w:rPr>
          <w:rFonts w:ascii="Times New Roman" w:hAnsi="Times New Roman" w:cs="Times New Roman"/>
          <w:sz w:val="20"/>
          <w:szCs w:val="20"/>
          <w:lang w:val="en-US"/>
        </w:rPr>
        <w:t>jpg</w:t>
      </w:r>
      <w:r w:rsidRPr="00A402AE">
        <w:rPr>
          <w:rFonts w:ascii="Times New Roman" w:hAnsi="Times New Roman" w:cs="Times New Roman"/>
          <w:sz w:val="20"/>
          <w:szCs w:val="20"/>
        </w:rPr>
        <w:t xml:space="preserve">, </w:t>
      </w:r>
      <w:r w:rsidRPr="00A402AE">
        <w:rPr>
          <w:rFonts w:ascii="Times New Roman" w:hAnsi="Times New Roman" w:cs="Times New Roman"/>
          <w:sz w:val="20"/>
          <w:szCs w:val="20"/>
          <w:lang w:val="en-US"/>
        </w:rPr>
        <w:t>jpeg</w:t>
      </w:r>
      <w:r w:rsidRPr="00A402AE">
        <w:rPr>
          <w:rFonts w:ascii="Times New Roman" w:hAnsi="Times New Roman" w:cs="Times New Roman"/>
          <w:sz w:val="20"/>
          <w:szCs w:val="20"/>
        </w:rPr>
        <w:t xml:space="preserve">, </w:t>
      </w:r>
      <w:r w:rsidRPr="00A402AE">
        <w:rPr>
          <w:rFonts w:ascii="Times New Roman" w:hAnsi="Times New Roman" w:cs="Times New Roman"/>
          <w:sz w:val="20"/>
          <w:szCs w:val="20"/>
          <w:lang w:val="en-US"/>
        </w:rPr>
        <w:t>png</w:t>
      </w:r>
      <w:r w:rsidRPr="00A402AE">
        <w:rPr>
          <w:rFonts w:ascii="Times New Roman" w:hAnsi="Times New Roman" w:cs="Times New Roman"/>
          <w:sz w:val="20"/>
          <w:szCs w:val="20"/>
        </w:rPr>
        <w:t xml:space="preserve">, </w:t>
      </w:r>
      <w:r w:rsidRPr="00A402AE">
        <w:rPr>
          <w:rFonts w:ascii="Times New Roman" w:hAnsi="Times New Roman" w:cs="Times New Roman"/>
          <w:sz w:val="20"/>
          <w:szCs w:val="20"/>
          <w:lang w:val="en-US"/>
        </w:rPr>
        <w:t>bmp</w:t>
      </w:r>
      <w:r w:rsidRPr="00A402AE">
        <w:rPr>
          <w:rFonts w:ascii="Times New Roman" w:hAnsi="Times New Roman" w:cs="Times New Roman"/>
          <w:sz w:val="20"/>
          <w:szCs w:val="20"/>
        </w:rPr>
        <w:t xml:space="preserve">, </w:t>
      </w:r>
      <w:r w:rsidRPr="00A402AE">
        <w:rPr>
          <w:rFonts w:ascii="Times New Roman" w:hAnsi="Times New Roman" w:cs="Times New Roman"/>
          <w:sz w:val="20"/>
          <w:szCs w:val="20"/>
          <w:lang w:val="en-US"/>
        </w:rPr>
        <w:t>tiff</w:t>
      </w:r>
      <w:r w:rsidRPr="00A402AE">
        <w:rPr>
          <w:rFonts w:ascii="Times New Roman" w:hAnsi="Times New Roman" w:cs="Times New Roman"/>
          <w:sz w:val="20"/>
          <w:szCs w:val="20"/>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A402AE" w:rsidRPr="00A402AE" w:rsidRDefault="00A402AE" w:rsidP="00A402AE">
      <w:pPr>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 xml:space="preserve">г) </w:t>
      </w:r>
      <w:r w:rsidRPr="00A402AE">
        <w:rPr>
          <w:rFonts w:ascii="Times New Roman" w:hAnsi="Times New Roman" w:cs="Times New Roman"/>
          <w:sz w:val="20"/>
          <w:szCs w:val="20"/>
          <w:lang w:val="en-US"/>
        </w:rPr>
        <w:t>zip</w:t>
      </w:r>
      <w:r w:rsidRPr="00A402AE">
        <w:rPr>
          <w:rFonts w:ascii="Times New Roman" w:hAnsi="Times New Roman" w:cs="Times New Roman"/>
          <w:sz w:val="20"/>
          <w:szCs w:val="20"/>
        </w:rPr>
        <w:t xml:space="preserve">, </w:t>
      </w:r>
      <w:r w:rsidRPr="00A402AE">
        <w:rPr>
          <w:rFonts w:ascii="Times New Roman" w:hAnsi="Times New Roman" w:cs="Times New Roman"/>
          <w:sz w:val="20"/>
          <w:szCs w:val="20"/>
          <w:lang w:val="en-US"/>
        </w:rPr>
        <w:t>rar</w:t>
      </w:r>
      <w:r w:rsidRPr="00A402AE">
        <w:rPr>
          <w:rFonts w:ascii="Times New Roman" w:hAnsi="Times New Roman" w:cs="Times New Roman"/>
          <w:sz w:val="20"/>
          <w:szCs w:val="20"/>
        </w:rPr>
        <w:t xml:space="preserve"> для сжатых документов в один файл;</w:t>
      </w:r>
    </w:p>
    <w:p w:rsidR="00A402AE" w:rsidRPr="00A402AE" w:rsidRDefault="00A402AE" w:rsidP="00A402AE">
      <w:pPr>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 xml:space="preserve">д) </w:t>
      </w:r>
      <w:r w:rsidRPr="00A402AE">
        <w:rPr>
          <w:rFonts w:ascii="Times New Roman" w:hAnsi="Times New Roman" w:cs="Times New Roman"/>
          <w:sz w:val="20"/>
          <w:szCs w:val="20"/>
          <w:lang w:val="en-US"/>
        </w:rPr>
        <w:t>sig</w:t>
      </w:r>
      <w:r w:rsidRPr="00A402AE">
        <w:rPr>
          <w:rFonts w:ascii="Times New Roman" w:hAnsi="Times New Roman" w:cs="Times New Roman"/>
          <w:sz w:val="20"/>
          <w:szCs w:val="20"/>
        </w:rPr>
        <w:t xml:space="preserve"> для открепленной усиленной квалифицированной электронной подписи.</w:t>
      </w:r>
    </w:p>
    <w:p w:rsidR="00A402AE" w:rsidRPr="00A402AE" w:rsidRDefault="00A402AE" w:rsidP="00A402AE">
      <w:pPr>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 xml:space="preserve">18.6.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A402AE">
        <w:rPr>
          <w:rFonts w:ascii="Times New Roman" w:hAnsi="Times New Roman" w:cs="Times New Roman"/>
          <w:sz w:val="20"/>
          <w:szCs w:val="20"/>
          <w:lang w:val="en-US"/>
        </w:rPr>
        <w:t>dpi</w:t>
      </w:r>
      <w:r w:rsidRPr="00A402AE">
        <w:rPr>
          <w:rFonts w:ascii="Times New Roman" w:hAnsi="Times New Roman" w:cs="Times New Roman"/>
          <w:sz w:val="20"/>
          <w:szCs w:val="20"/>
        </w:rPr>
        <w:t xml:space="preserve"> (масштаб 1:1) с использованием следующих режимов:</w:t>
      </w:r>
    </w:p>
    <w:p w:rsidR="00A402AE" w:rsidRPr="00A402AE" w:rsidRDefault="00A402AE" w:rsidP="00A402AE">
      <w:pPr>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а) «черно-белый» (при отсутствии в документе графических изображений и (или) цветного текста);</w:t>
      </w:r>
    </w:p>
    <w:p w:rsidR="00A402AE" w:rsidRPr="00A402AE" w:rsidRDefault="00A402AE" w:rsidP="00A402AE">
      <w:pPr>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«оттенки серого» (при наличии в документе графических изображений, отличных от цветного графического изображения);</w:t>
      </w:r>
    </w:p>
    <w:p w:rsidR="00A402AE" w:rsidRPr="00A402AE" w:rsidRDefault="00A402AE" w:rsidP="00A402AE">
      <w:pPr>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lastRenderedPageBreak/>
        <w:t>б) «цветной» или «режим полной цветопередачи» (при наличии в документе цветных графических изображений либо цветного текста);</w:t>
      </w:r>
    </w:p>
    <w:p w:rsidR="00A402AE" w:rsidRPr="00A402AE" w:rsidRDefault="00A402AE" w:rsidP="00A402AE">
      <w:pPr>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в) сохранением всех аутентичных признаков подлинности, а именно: графической подписи лица, печати, углового штампа бланка;</w:t>
      </w:r>
    </w:p>
    <w:p w:rsidR="00A402AE" w:rsidRPr="00A402AE" w:rsidRDefault="00A402AE" w:rsidP="00A402AE">
      <w:pPr>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количество файлов должно соответствовать количеству документов, каждый из которых содержит текстовую и (или) графическую информацию.</w:t>
      </w:r>
    </w:p>
    <w:p w:rsidR="00A402AE" w:rsidRPr="00A402AE" w:rsidRDefault="00A402AE" w:rsidP="00A402AE">
      <w:pPr>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18.7. Электронные документы должны обеспечивать:</w:t>
      </w:r>
    </w:p>
    <w:p w:rsidR="00A402AE" w:rsidRPr="00A402AE" w:rsidRDefault="00A402AE" w:rsidP="00A402AE">
      <w:pPr>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а) возможность идентифицировать документ и количество листов в документе;</w:t>
      </w:r>
    </w:p>
    <w:p w:rsidR="00A402AE" w:rsidRPr="00A402AE" w:rsidRDefault="00A402AE" w:rsidP="00A402AE">
      <w:pPr>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A402AE" w:rsidRPr="00A402AE" w:rsidRDefault="00A402AE" w:rsidP="00A402AE">
      <w:pPr>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в) содержать оглавление, соответствующее их смыслу и содержанию;</w:t>
      </w:r>
    </w:p>
    <w:p w:rsidR="00A402AE" w:rsidRPr="00A402AE" w:rsidRDefault="00A402AE" w:rsidP="00A402AE">
      <w:pPr>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A402AE" w:rsidRPr="00A402AE" w:rsidRDefault="00A402AE" w:rsidP="00A402AE">
      <w:pPr>
        <w:pStyle w:val="23"/>
        <w:shd w:val="clear" w:color="auto" w:fill="auto"/>
        <w:tabs>
          <w:tab w:val="left" w:pos="567"/>
        </w:tabs>
        <w:spacing w:before="0" w:after="0" w:line="240" w:lineRule="auto"/>
        <w:ind w:firstLine="567"/>
        <w:rPr>
          <w:rFonts w:ascii="Times New Roman" w:hAnsi="Times New Roman" w:cs="Times New Roman"/>
          <w:sz w:val="20"/>
          <w:szCs w:val="20"/>
        </w:rPr>
      </w:pPr>
      <w:r w:rsidRPr="00A402AE">
        <w:rPr>
          <w:rFonts w:ascii="Times New Roman" w:hAnsi="Times New Roman" w:cs="Times New Roman"/>
          <w:sz w:val="20"/>
          <w:szCs w:val="20"/>
        </w:rPr>
        <w:t>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w:t>
      </w:r>
    </w:p>
    <w:p w:rsidR="00A402AE" w:rsidRPr="00A402AE" w:rsidRDefault="00A402AE" w:rsidP="00A402AE">
      <w:pPr>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 xml:space="preserve">18.8. Документы, подлежащие представлению в форматах </w:t>
      </w:r>
      <w:r w:rsidRPr="00A402AE">
        <w:rPr>
          <w:rFonts w:ascii="Times New Roman" w:hAnsi="Times New Roman" w:cs="Times New Roman"/>
          <w:sz w:val="20"/>
          <w:szCs w:val="20"/>
          <w:lang w:val="en-US"/>
        </w:rPr>
        <w:t>xls</w:t>
      </w:r>
      <w:r w:rsidRPr="00A402AE">
        <w:rPr>
          <w:rFonts w:ascii="Times New Roman" w:hAnsi="Times New Roman" w:cs="Times New Roman"/>
          <w:sz w:val="20"/>
          <w:szCs w:val="20"/>
        </w:rPr>
        <w:t xml:space="preserve">, </w:t>
      </w:r>
      <w:r w:rsidRPr="00A402AE">
        <w:rPr>
          <w:rStyle w:val="85pt0pt"/>
          <w:rFonts w:eastAsia="Arial Unicode MS"/>
          <w:sz w:val="20"/>
          <w:szCs w:val="20"/>
        </w:rPr>
        <w:t>xlIsx</w:t>
      </w:r>
      <w:r w:rsidRPr="00A402AE">
        <w:rPr>
          <w:rFonts w:ascii="Times New Roman" w:hAnsi="Times New Roman" w:cs="Times New Roman"/>
          <w:sz w:val="20"/>
          <w:szCs w:val="20"/>
        </w:rPr>
        <w:t xml:space="preserve">или </w:t>
      </w:r>
      <w:r w:rsidRPr="00A402AE">
        <w:rPr>
          <w:rFonts w:ascii="Times New Roman" w:hAnsi="Times New Roman" w:cs="Times New Roman"/>
          <w:sz w:val="20"/>
          <w:szCs w:val="20"/>
          <w:lang w:val="en-US"/>
        </w:rPr>
        <w:t>ods</w:t>
      </w:r>
      <w:r w:rsidRPr="00A402AE">
        <w:rPr>
          <w:rFonts w:ascii="Times New Roman" w:hAnsi="Times New Roman" w:cs="Times New Roman"/>
          <w:sz w:val="20"/>
          <w:szCs w:val="20"/>
        </w:rPr>
        <w:t>, формируются в виде отдельного электронного документа.</w:t>
      </w:r>
    </w:p>
    <w:p w:rsidR="00A402AE" w:rsidRPr="00A402AE" w:rsidRDefault="00A402AE" w:rsidP="00A402AE">
      <w:pPr>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 xml:space="preserve">18.9. Информационными системами, используемыми для предоставления Муниципальной услуги, являются: </w:t>
      </w:r>
    </w:p>
    <w:p w:rsidR="00A402AE" w:rsidRPr="00A402AE" w:rsidRDefault="00A402AE" w:rsidP="00A402AE">
      <w:pPr>
        <w:spacing w:after="0" w:line="240" w:lineRule="auto"/>
        <w:jc w:val="both"/>
        <w:rPr>
          <w:rFonts w:ascii="Times New Roman" w:eastAsia="Calibri" w:hAnsi="Times New Roman" w:cs="Times New Roman"/>
          <w:sz w:val="20"/>
          <w:szCs w:val="20"/>
          <w:lang w:eastAsia="en-US"/>
        </w:rPr>
      </w:pPr>
      <w:r w:rsidRPr="00A402AE">
        <w:rPr>
          <w:rFonts w:ascii="Times New Roman" w:eastAsia="Calibri" w:hAnsi="Times New Roman" w:cs="Times New Roman"/>
          <w:sz w:val="20"/>
          <w:szCs w:val="20"/>
          <w:lang w:eastAsia="en-US"/>
        </w:rPr>
        <w:t>а) информационная система Воронежской области «Портал Воронежской области в сети Интернет»;</w:t>
      </w:r>
    </w:p>
    <w:p w:rsidR="00A402AE" w:rsidRPr="00A402AE" w:rsidRDefault="00A402AE" w:rsidP="00A402AE">
      <w:pPr>
        <w:spacing w:after="0" w:line="240" w:lineRule="auto"/>
        <w:jc w:val="both"/>
        <w:rPr>
          <w:rFonts w:ascii="Times New Roman" w:eastAsia="Calibri" w:hAnsi="Times New Roman" w:cs="Times New Roman"/>
          <w:sz w:val="20"/>
          <w:szCs w:val="20"/>
          <w:lang w:eastAsia="en-US"/>
        </w:rPr>
      </w:pPr>
      <w:r w:rsidRPr="00A402AE">
        <w:rPr>
          <w:rFonts w:ascii="Times New Roman" w:eastAsia="Calibri" w:hAnsi="Times New Roman" w:cs="Times New Roman"/>
          <w:sz w:val="20"/>
          <w:szCs w:val="20"/>
          <w:lang w:eastAsia="en-US"/>
        </w:rPr>
        <w:t>б) федеральная государственная информационная система «Единый портал государственных и муниципальных услуг (функций)»;</w:t>
      </w:r>
    </w:p>
    <w:p w:rsidR="00A402AE" w:rsidRPr="00A402AE" w:rsidRDefault="00A402AE" w:rsidP="00A402AE">
      <w:pPr>
        <w:spacing w:after="0" w:line="240" w:lineRule="auto"/>
        <w:jc w:val="both"/>
        <w:rPr>
          <w:rFonts w:ascii="Times New Roman" w:eastAsia="Calibri" w:hAnsi="Times New Roman" w:cs="Times New Roman"/>
          <w:sz w:val="20"/>
          <w:szCs w:val="20"/>
          <w:lang w:eastAsia="en-US"/>
        </w:rPr>
      </w:pPr>
      <w:r w:rsidRPr="00A402AE">
        <w:rPr>
          <w:rFonts w:ascii="Times New Roman" w:eastAsia="Calibri" w:hAnsi="Times New Roman" w:cs="Times New Roman"/>
          <w:sz w:val="20"/>
          <w:szCs w:val="20"/>
          <w:lang w:eastAsia="en-US"/>
        </w:rPr>
        <w:t>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A402AE" w:rsidRPr="00A402AE" w:rsidRDefault="00A402AE" w:rsidP="00A402AE">
      <w:pPr>
        <w:spacing w:after="0" w:line="240" w:lineRule="auto"/>
        <w:jc w:val="both"/>
        <w:rPr>
          <w:rFonts w:ascii="Times New Roman" w:eastAsia="Calibri" w:hAnsi="Times New Roman" w:cs="Times New Roman"/>
          <w:sz w:val="20"/>
          <w:szCs w:val="20"/>
          <w:lang w:eastAsia="en-US"/>
        </w:rPr>
      </w:pPr>
      <w:r w:rsidRPr="00A402AE">
        <w:rPr>
          <w:rFonts w:ascii="Times New Roman" w:eastAsia="Calibri" w:hAnsi="Times New Roman" w:cs="Times New Roman"/>
          <w:sz w:val="20"/>
          <w:szCs w:val="20"/>
          <w:lang w:eastAsia="en-US"/>
        </w:rPr>
        <w:t xml:space="preserve">г) государственная система обеспечения градостроительной деятельности. </w:t>
      </w:r>
    </w:p>
    <w:p w:rsidR="00A402AE" w:rsidRPr="00A402AE" w:rsidRDefault="00A402AE" w:rsidP="00A402AE">
      <w:pPr>
        <w:spacing w:after="0" w:line="240" w:lineRule="auto"/>
        <w:jc w:val="both"/>
        <w:rPr>
          <w:rFonts w:ascii="Times New Roman" w:hAnsi="Times New Roman" w:cs="Times New Roman"/>
          <w:sz w:val="20"/>
          <w:szCs w:val="20"/>
        </w:rPr>
      </w:pPr>
      <w:r w:rsidRPr="00A402AE">
        <w:rPr>
          <w:rFonts w:ascii="Times New Roman" w:eastAsia="Calibri" w:hAnsi="Times New Roman" w:cs="Times New Roman"/>
          <w:sz w:val="20"/>
          <w:szCs w:val="20"/>
          <w:lang w:eastAsia="en-US"/>
        </w:rPr>
        <w:t xml:space="preserve">18.10. </w:t>
      </w:r>
      <w:r w:rsidRPr="00A402AE">
        <w:rPr>
          <w:rFonts w:ascii="Times New Roman" w:hAnsi="Times New Roman" w:cs="Times New Roman"/>
          <w:sz w:val="20"/>
          <w:szCs w:val="20"/>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A402AE" w:rsidRPr="00A402AE" w:rsidRDefault="00A402AE" w:rsidP="00A402AE">
      <w:pPr>
        <w:widowControl w:val="0"/>
        <w:autoSpaceDE w:val="0"/>
        <w:autoSpaceDN w:val="0"/>
        <w:adjustRightInd w:val="0"/>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18.11. МФЦ осуществляет:</w:t>
      </w:r>
    </w:p>
    <w:p w:rsidR="00A402AE" w:rsidRPr="00A402AE" w:rsidRDefault="00A402AE" w:rsidP="00A402AE">
      <w:pPr>
        <w:widowControl w:val="0"/>
        <w:autoSpaceDE w:val="0"/>
        <w:autoSpaceDN w:val="0"/>
        <w:adjustRightInd w:val="0"/>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18.11.1. Информирование Заявителей о порядке предоставления Муниципальной услуги в МФЦ,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A402AE" w:rsidRPr="00A402AE" w:rsidRDefault="00A402AE" w:rsidP="00A402AE">
      <w:pPr>
        <w:tabs>
          <w:tab w:val="left" w:pos="1843"/>
        </w:tabs>
        <w:autoSpaceDE w:val="0"/>
        <w:autoSpaceDN w:val="0"/>
        <w:adjustRightInd w:val="0"/>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18.11.2. Выдачу Заявителю результата предоставления Муниципальной услуги, на бумажном носителе.</w:t>
      </w:r>
    </w:p>
    <w:p w:rsidR="00A402AE" w:rsidRPr="00A402AE" w:rsidRDefault="00A402AE" w:rsidP="00A402AE">
      <w:pPr>
        <w:autoSpaceDE w:val="0"/>
        <w:autoSpaceDN w:val="0"/>
        <w:adjustRightInd w:val="0"/>
        <w:spacing w:after="0" w:line="240" w:lineRule="auto"/>
        <w:ind w:firstLine="709"/>
        <w:jc w:val="both"/>
        <w:rPr>
          <w:rFonts w:ascii="Times New Roman" w:hAnsi="Times New Roman" w:cs="Times New Roman"/>
          <w:sz w:val="20"/>
          <w:szCs w:val="20"/>
        </w:rPr>
      </w:pPr>
      <w:r w:rsidRPr="00A402AE">
        <w:rPr>
          <w:rFonts w:ascii="Times New Roman" w:hAnsi="Times New Roman" w:cs="Times New Roman"/>
          <w:sz w:val="20"/>
          <w:szCs w:val="20"/>
        </w:rPr>
        <w:t xml:space="preserve">18.12.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w:t>
      </w:r>
    </w:p>
    <w:p w:rsidR="00A402AE" w:rsidRPr="00A402AE" w:rsidRDefault="00A402AE" w:rsidP="00A402AE">
      <w:pPr>
        <w:spacing w:after="0" w:line="240" w:lineRule="auto"/>
        <w:ind w:firstLine="709"/>
        <w:jc w:val="both"/>
        <w:rPr>
          <w:rFonts w:ascii="Times New Roman" w:hAnsi="Times New Roman" w:cs="Times New Roman"/>
          <w:sz w:val="20"/>
          <w:szCs w:val="20"/>
        </w:rPr>
      </w:pPr>
      <w:r w:rsidRPr="00A402AE">
        <w:rPr>
          <w:rFonts w:ascii="Times New Roman" w:hAnsi="Times New Roman" w:cs="Times New Roman"/>
          <w:sz w:val="20"/>
          <w:szCs w:val="20"/>
        </w:rPr>
        <w:t>18.13. 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A402AE" w:rsidRPr="00A402AE" w:rsidRDefault="00A402AE" w:rsidP="00A402AE">
      <w:pPr>
        <w:spacing w:after="0" w:line="240" w:lineRule="auto"/>
        <w:ind w:firstLine="709"/>
        <w:jc w:val="both"/>
        <w:rPr>
          <w:rFonts w:ascii="Times New Roman" w:hAnsi="Times New Roman" w:cs="Times New Roman"/>
          <w:sz w:val="20"/>
          <w:szCs w:val="20"/>
        </w:rPr>
      </w:pPr>
      <w:r w:rsidRPr="00A402AE">
        <w:rPr>
          <w:rFonts w:ascii="Times New Roman" w:hAnsi="Times New Roman" w:cs="Times New Roman"/>
          <w:sz w:val="20"/>
          <w:szCs w:val="20"/>
        </w:rPr>
        <w:t>18.14. Ответ на телефонный звонок должен начинаться с информации о наименовании организации, фамилии, имени, отчестве (последнее – при наличии) и должности работника МФЦ, принявшего телефонный звонок. Индивидуальное устное консультирование при обращении Заявителя по телефону работник МФЦ осуществляет не более 10 минут.</w:t>
      </w:r>
    </w:p>
    <w:p w:rsidR="00A402AE" w:rsidRPr="00A402AE" w:rsidRDefault="00A402AE" w:rsidP="00A402AE">
      <w:pPr>
        <w:autoSpaceDE w:val="0"/>
        <w:autoSpaceDN w:val="0"/>
        <w:adjustRightInd w:val="0"/>
        <w:spacing w:after="0" w:line="240" w:lineRule="auto"/>
        <w:ind w:firstLine="709"/>
        <w:jc w:val="both"/>
        <w:rPr>
          <w:rFonts w:ascii="Times New Roman" w:hAnsi="Times New Roman" w:cs="Times New Roman"/>
          <w:sz w:val="20"/>
          <w:szCs w:val="20"/>
        </w:rPr>
      </w:pPr>
      <w:r w:rsidRPr="00A402AE">
        <w:rPr>
          <w:rFonts w:ascii="Times New Roman" w:hAnsi="Times New Roman" w:cs="Times New Roman"/>
          <w:sz w:val="20"/>
          <w:szCs w:val="20"/>
        </w:rPr>
        <w:t xml:space="preserve">18.15.  При наличии в заявлении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заключенным между  Администрацией и МФЦ в порядке, утвержденном постановлением Правительства Российской Федерации от 27.09.2011 № 797 «О взаимодействии между МФЦ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A402AE" w:rsidRPr="00A402AE" w:rsidRDefault="00A402AE" w:rsidP="00A402AE">
      <w:pPr>
        <w:autoSpaceDE w:val="0"/>
        <w:autoSpaceDN w:val="0"/>
        <w:adjustRightInd w:val="0"/>
        <w:spacing w:after="0" w:line="240" w:lineRule="auto"/>
        <w:ind w:firstLine="709"/>
        <w:jc w:val="both"/>
        <w:rPr>
          <w:rFonts w:ascii="Times New Roman" w:hAnsi="Times New Roman" w:cs="Times New Roman"/>
          <w:sz w:val="20"/>
          <w:szCs w:val="20"/>
        </w:rPr>
      </w:pPr>
      <w:r w:rsidRPr="00A402AE">
        <w:rPr>
          <w:rFonts w:ascii="Times New Roman" w:hAnsi="Times New Roman" w:cs="Times New Roman"/>
          <w:sz w:val="20"/>
          <w:szCs w:val="20"/>
        </w:rPr>
        <w:t>18.16. Порядок и сроки передачи Администрацией таких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A402AE" w:rsidRPr="00A402AE" w:rsidRDefault="00A402AE" w:rsidP="00A402AE">
      <w:pPr>
        <w:autoSpaceDE w:val="0"/>
        <w:autoSpaceDN w:val="0"/>
        <w:adjustRightInd w:val="0"/>
        <w:spacing w:after="0" w:line="240" w:lineRule="auto"/>
        <w:ind w:firstLine="709"/>
        <w:jc w:val="both"/>
        <w:rPr>
          <w:rFonts w:ascii="Times New Roman" w:hAnsi="Times New Roman" w:cs="Times New Roman"/>
          <w:sz w:val="20"/>
          <w:szCs w:val="20"/>
        </w:rPr>
      </w:pPr>
      <w:r w:rsidRPr="00A402AE">
        <w:rPr>
          <w:rFonts w:ascii="Times New Roman" w:hAnsi="Times New Roman" w:cs="Times New Roman"/>
          <w:sz w:val="20"/>
          <w:szCs w:val="20"/>
        </w:rPr>
        <w:t>18.17.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A402AE" w:rsidRPr="00A402AE" w:rsidRDefault="00A402AE" w:rsidP="00A402AE">
      <w:pPr>
        <w:tabs>
          <w:tab w:val="left" w:pos="993"/>
          <w:tab w:val="left" w:pos="7920"/>
        </w:tabs>
        <w:spacing w:after="0" w:line="240" w:lineRule="auto"/>
        <w:ind w:firstLine="709"/>
        <w:jc w:val="both"/>
        <w:rPr>
          <w:rFonts w:ascii="Times New Roman" w:hAnsi="Times New Roman" w:cs="Times New Roman"/>
          <w:sz w:val="20"/>
          <w:szCs w:val="20"/>
        </w:rPr>
      </w:pPr>
      <w:r w:rsidRPr="00A402AE">
        <w:rPr>
          <w:rFonts w:ascii="Times New Roman" w:hAnsi="Times New Roman" w:cs="Times New Roman"/>
          <w:sz w:val="20"/>
          <w:szCs w:val="20"/>
        </w:rPr>
        <w:t>18.18. Работник МФЦ осуществляет следующие действия:</w:t>
      </w:r>
    </w:p>
    <w:p w:rsidR="00A402AE" w:rsidRPr="00A402AE" w:rsidRDefault="00A402AE" w:rsidP="00EE0D09">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0"/>
          <w:szCs w:val="20"/>
        </w:rPr>
      </w:pPr>
      <w:r w:rsidRPr="00A402AE">
        <w:rPr>
          <w:rFonts w:ascii="Times New Roman" w:hAnsi="Times New Roman" w:cs="Times New Roman"/>
          <w:sz w:val="20"/>
          <w:szCs w:val="20"/>
        </w:rPr>
        <w:lastRenderedPageBreak/>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A402AE" w:rsidRPr="00A402AE" w:rsidRDefault="00A402AE" w:rsidP="00EE0D09">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0"/>
          <w:szCs w:val="20"/>
        </w:rPr>
      </w:pPr>
      <w:r w:rsidRPr="00A402AE">
        <w:rPr>
          <w:rFonts w:ascii="Times New Roman" w:hAnsi="Times New Roman" w:cs="Times New Roman"/>
          <w:sz w:val="20"/>
          <w:szCs w:val="20"/>
        </w:rPr>
        <w:t>проверяет полномочия представителя Заявителя (в случае обращения представителя Заявителя);</w:t>
      </w:r>
    </w:p>
    <w:p w:rsidR="00A402AE" w:rsidRPr="00A402AE" w:rsidRDefault="00A402AE" w:rsidP="00EE0D09">
      <w:pPr>
        <w:numPr>
          <w:ilvl w:val="0"/>
          <w:numId w:val="3"/>
        </w:numPr>
        <w:tabs>
          <w:tab w:val="left" w:pos="993"/>
        </w:tabs>
        <w:autoSpaceDE w:val="0"/>
        <w:autoSpaceDN w:val="0"/>
        <w:adjustRightInd w:val="0"/>
        <w:spacing w:after="0" w:line="240" w:lineRule="auto"/>
        <w:ind w:firstLine="567"/>
        <w:jc w:val="both"/>
        <w:rPr>
          <w:rFonts w:ascii="Times New Roman" w:hAnsi="Times New Roman" w:cs="Times New Roman"/>
          <w:sz w:val="20"/>
          <w:szCs w:val="20"/>
        </w:rPr>
      </w:pPr>
      <w:r w:rsidRPr="00A402AE">
        <w:rPr>
          <w:rFonts w:ascii="Times New Roman" w:hAnsi="Times New Roman" w:cs="Times New Roman"/>
          <w:sz w:val="20"/>
          <w:szCs w:val="20"/>
        </w:rPr>
        <w:t>принимает заявление и документы, необходимые для предоставления Муниципальной услуги;</w:t>
      </w:r>
    </w:p>
    <w:p w:rsidR="00A402AE" w:rsidRPr="00A402AE" w:rsidRDefault="00A402AE" w:rsidP="00EE0D09">
      <w:pPr>
        <w:numPr>
          <w:ilvl w:val="0"/>
          <w:numId w:val="3"/>
        </w:numPr>
        <w:tabs>
          <w:tab w:val="left" w:pos="993"/>
        </w:tabs>
        <w:autoSpaceDE w:val="0"/>
        <w:autoSpaceDN w:val="0"/>
        <w:adjustRightInd w:val="0"/>
        <w:spacing w:after="0" w:line="240" w:lineRule="auto"/>
        <w:ind w:firstLine="567"/>
        <w:jc w:val="both"/>
        <w:rPr>
          <w:rFonts w:ascii="Times New Roman" w:hAnsi="Times New Roman" w:cs="Times New Roman"/>
          <w:sz w:val="20"/>
          <w:szCs w:val="20"/>
        </w:rPr>
      </w:pPr>
      <w:r w:rsidRPr="00A402AE">
        <w:rPr>
          <w:rFonts w:ascii="Times New Roman" w:hAnsi="Times New Roman" w:cs="Times New Roman"/>
          <w:sz w:val="20"/>
          <w:szCs w:val="20"/>
        </w:rPr>
        <w:t>выдает результат предоставления Муниципальной услуги на бумажном носителе.</w:t>
      </w:r>
    </w:p>
    <w:p w:rsidR="00A402AE" w:rsidRPr="00A402AE" w:rsidRDefault="00A402AE" w:rsidP="00A402AE">
      <w:pPr>
        <w:pStyle w:val="28"/>
        <w:shd w:val="clear" w:color="auto" w:fill="auto"/>
        <w:tabs>
          <w:tab w:val="left" w:pos="1708"/>
        </w:tabs>
        <w:spacing w:after="0" w:line="240" w:lineRule="auto"/>
        <w:ind w:firstLine="0"/>
        <w:outlineLvl w:val="9"/>
      </w:pPr>
    </w:p>
    <w:p w:rsidR="00A402AE" w:rsidRPr="00A402AE" w:rsidRDefault="00A402AE" w:rsidP="00A402AE">
      <w:pPr>
        <w:pStyle w:val="28"/>
        <w:shd w:val="clear" w:color="auto" w:fill="auto"/>
        <w:tabs>
          <w:tab w:val="left" w:pos="1708"/>
        </w:tabs>
        <w:spacing w:after="0" w:line="240" w:lineRule="auto"/>
        <w:ind w:firstLine="0"/>
        <w:outlineLvl w:val="9"/>
      </w:pPr>
      <w:r w:rsidRPr="00A402AE">
        <w:rPr>
          <w:lang w:val="en-US"/>
        </w:rPr>
        <w:t>III</w:t>
      </w:r>
      <w:r w:rsidRPr="00A402AE">
        <w:t>. Состав, последовательность и сроки выполнения административных процедур</w:t>
      </w:r>
    </w:p>
    <w:p w:rsidR="00A402AE" w:rsidRPr="00A402AE" w:rsidRDefault="00A402AE" w:rsidP="00A402AE">
      <w:pPr>
        <w:pStyle w:val="28"/>
        <w:shd w:val="clear" w:color="auto" w:fill="auto"/>
        <w:tabs>
          <w:tab w:val="left" w:pos="1708"/>
        </w:tabs>
        <w:spacing w:after="0" w:line="240" w:lineRule="auto"/>
        <w:ind w:firstLine="567"/>
        <w:outlineLvl w:val="9"/>
        <w:rPr>
          <w:b w:val="0"/>
        </w:rPr>
      </w:pPr>
    </w:p>
    <w:p w:rsidR="00A402AE" w:rsidRPr="00A402AE" w:rsidRDefault="00A402AE" w:rsidP="00A402AE">
      <w:pPr>
        <w:pStyle w:val="92"/>
        <w:shd w:val="clear" w:color="auto" w:fill="auto"/>
        <w:tabs>
          <w:tab w:val="left" w:pos="0"/>
        </w:tabs>
        <w:spacing w:after="0" w:line="240" w:lineRule="auto"/>
        <w:ind w:firstLine="0"/>
        <w:rPr>
          <w:rFonts w:ascii="Times New Roman" w:hAnsi="Times New Roman" w:cs="Times New Roman"/>
          <w:b/>
          <w:i w:val="0"/>
          <w:sz w:val="20"/>
          <w:szCs w:val="20"/>
        </w:rPr>
      </w:pPr>
      <w:r w:rsidRPr="00A402AE">
        <w:rPr>
          <w:rFonts w:ascii="Times New Roman" w:hAnsi="Times New Roman" w:cs="Times New Roman"/>
          <w:b/>
          <w:i w:val="0"/>
          <w:sz w:val="20"/>
          <w:szCs w:val="20"/>
        </w:rPr>
        <w:t>19. Состав, последовательность и сроки выполнения административных процедур (действий) при предоставлении Муниципальной услуги</w:t>
      </w:r>
    </w:p>
    <w:p w:rsidR="00A402AE" w:rsidRPr="00A402AE" w:rsidRDefault="00A402AE" w:rsidP="00A402AE">
      <w:pPr>
        <w:pStyle w:val="a3"/>
        <w:ind w:firstLine="709"/>
        <w:jc w:val="both"/>
        <w:rPr>
          <w:rFonts w:ascii="Times New Roman" w:hAnsi="Times New Roman"/>
          <w:sz w:val="20"/>
          <w:szCs w:val="20"/>
        </w:rPr>
      </w:pPr>
      <w:r w:rsidRPr="00A402AE">
        <w:rPr>
          <w:rFonts w:ascii="Times New Roman" w:hAnsi="Times New Roman"/>
          <w:sz w:val="20"/>
          <w:szCs w:val="20"/>
        </w:rPr>
        <w:t>19.1. Перечень вариантов предоставления Муниципальной услуги.</w:t>
      </w:r>
    </w:p>
    <w:p w:rsidR="00A402AE" w:rsidRPr="00A402AE" w:rsidRDefault="00A402AE" w:rsidP="00A402AE">
      <w:pPr>
        <w:pStyle w:val="a3"/>
        <w:ind w:firstLine="709"/>
        <w:jc w:val="both"/>
        <w:rPr>
          <w:rFonts w:ascii="Times New Roman" w:hAnsi="Times New Roman"/>
          <w:i/>
          <w:sz w:val="20"/>
          <w:szCs w:val="20"/>
        </w:rPr>
      </w:pPr>
      <w:r w:rsidRPr="00A402AE">
        <w:rPr>
          <w:rFonts w:ascii="Times New Roman" w:hAnsi="Times New Roman"/>
          <w:sz w:val="20"/>
          <w:szCs w:val="20"/>
        </w:rPr>
        <w:t>19.1.1. Заявитель вправе получить Муниципальную услугу в соответствии со следующими вариантами ее предоставления:</w:t>
      </w:r>
    </w:p>
    <w:p w:rsidR="00A402AE" w:rsidRPr="00A402AE" w:rsidRDefault="00A402AE" w:rsidP="00A402AE">
      <w:pPr>
        <w:pStyle w:val="a3"/>
        <w:ind w:firstLine="709"/>
        <w:jc w:val="both"/>
        <w:rPr>
          <w:rFonts w:ascii="Times New Roman" w:hAnsi="Times New Roman"/>
          <w:sz w:val="20"/>
          <w:szCs w:val="20"/>
        </w:rPr>
      </w:pPr>
      <w:r w:rsidRPr="00A402AE">
        <w:rPr>
          <w:rFonts w:ascii="Times New Roman" w:hAnsi="Times New Roman"/>
          <w:sz w:val="20"/>
          <w:szCs w:val="20"/>
        </w:rPr>
        <w:t>1) направление уведомления о планируемом сносе объекта капитального строительства;</w:t>
      </w:r>
    </w:p>
    <w:p w:rsidR="00A402AE" w:rsidRPr="00A402AE" w:rsidRDefault="00A402AE" w:rsidP="00A402AE">
      <w:pPr>
        <w:pStyle w:val="a3"/>
        <w:ind w:firstLine="709"/>
        <w:jc w:val="both"/>
        <w:rPr>
          <w:rFonts w:ascii="Times New Roman" w:hAnsi="Times New Roman"/>
          <w:sz w:val="20"/>
          <w:szCs w:val="20"/>
        </w:rPr>
      </w:pPr>
      <w:r w:rsidRPr="00A402AE">
        <w:rPr>
          <w:rFonts w:ascii="Times New Roman" w:hAnsi="Times New Roman"/>
          <w:sz w:val="20"/>
          <w:szCs w:val="20"/>
        </w:rPr>
        <w:t>2) направление уведомления о завершении сноса объекта капитального строительства.</w:t>
      </w:r>
    </w:p>
    <w:p w:rsidR="00A402AE" w:rsidRPr="00A402AE" w:rsidRDefault="00A402AE" w:rsidP="00A402AE">
      <w:pPr>
        <w:pStyle w:val="a3"/>
        <w:ind w:firstLine="708"/>
        <w:jc w:val="both"/>
        <w:rPr>
          <w:rFonts w:ascii="Times New Roman" w:hAnsi="Times New Roman"/>
          <w:sz w:val="20"/>
          <w:szCs w:val="20"/>
        </w:rPr>
      </w:pPr>
      <w:r w:rsidRPr="00A402AE">
        <w:rPr>
          <w:rFonts w:ascii="Times New Roman" w:hAnsi="Times New Roman"/>
          <w:sz w:val="20"/>
          <w:szCs w:val="20"/>
        </w:rPr>
        <w:t>19.1.2. Перечень административных процедур для каждого варианта предоставления Муниципальной услуги:</w:t>
      </w:r>
    </w:p>
    <w:p w:rsidR="00A402AE" w:rsidRPr="00A402AE" w:rsidRDefault="00A402AE" w:rsidP="00A402AE">
      <w:pPr>
        <w:pStyle w:val="23"/>
        <w:shd w:val="clear" w:color="auto" w:fill="auto"/>
        <w:tabs>
          <w:tab w:val="left" w:pos="0"/>
          <w:tab w:val="left" w:pos="1100"/>
        </w:tabs>
        <w:spacing w:before="0" w:after="0" w:line="240" w:lineRule="auto"/>
        <w:ind w:firstLine="567"/>
        <w:rPr>
          <w:rFonts w:ascii="Times New Roman" w:hAnsi="Times New Roman" w:cs="Times New Roman"/>
          <w:sz w:val="20"/>
          <w:szCs w:val="20"/>
        </w:rPr>
      </w:pPr>
      <w:r w:rsidRPr="00A402AE">
        <w:rPr>
          <w:rFonts w:ascii="Times New Roman" w:hAnsi="Times New Roman" w:cs="Times New Roman"/>
          <w:sz w:val="20"/>
          <w:szCs w:val="20"/>
        </w:rPr>
        <w:t>а) прием и регистрация уведомления и документов, необходимых для предоставления Муниципальной услуги;</w:t>
      </w:r>
    </w:p>
    <w:p w:rsidR="00A402AE" w:rsidRPr="00A402AE" w:rsidRDefault="00A402AE" w:rsidP="00A402AE">
      <w:pPr>
        <w:pStyle w:val="23"/>
        <w:shd w:val="clear" w:color="auto" w:fill="auto"/>
        <w:tabs>
          <w:tab w:val="left" w:pos="0"/>
          <w:tab w:val="left" w:pos="1123"/>
        </w:tabs>
        <w:spacing w:before="0" w:after="0" w:line="240" w:lineRule="auto"/>
        <w:ind w:firstLine="567"/>
        <w:rPr>
          <w:rFonts w:ascii="Times New Roman" w:hAnsi="Times New Roman" w:cs="Times New Roman"/>
          <w:sz w:val="20"/>
          <w:szCs w:val="20"/>
        </w:rPr>
      </w:pPr>
      <w:r w:rsidRPr="00A402AE">
        <w:rPr>
          <w:rFonts w:ascii="Times New Roman" w:hAnsi="Times New Roman" w:cs="Times New Roman"/>
          <w:sz w:val="20"/>
          <w:szCs w:val="20"/>
        </w:rPr>
        <w:t>б) получение дополнительных сведений от Заявителя (только для варианта 1);</w:t>
      </w:r>
    </w:p>
    <w:p w:rsidR="00A402AE" w:rsidRPr="00A402AE" w:rsidRDefault="00A402AE" w:rsidP="00A402AE">
      <w:pPr>
        <w:pStyle w:val="23"/>
        <w:shd w:val="clear" w:color="auto" w:fill="auto"/>
        <w:tabs>
          <w:tab w:val="left" w:pos="0"/>
          <w:tab w:val="left" w:pos="1123"/>
        </w:tabs>
        <w:spacing w:before="0" w:after="0" w:line="240" w:lineRule="auto"/>
        <w:ind w:firstLine="567"/>
        <w:rPr>
          <w:rFonts w:ascii="Times New Roman" w:hAnsi="Times New Roman" w:cs="Times New Roman"/>
          <w:sz w:val="20"/>
          <w:szCs w:val="20"/>
        </w:rPr>
      </w:pPr>
      <w:r w:rsidRPr="00A402AE">
        <w:rPr>
          <w:rFonts w:ascii="Times New Roman" w:hAnsi="Times New Roman" w:cs="Times New Roman"/>
          <w:sz w:val="20"/>
          <w:szCs w:val="20"/>
        </w:rPr>
        <w:t>в) формирование и направление межведомственных запросов в органы (организации), участвующие в предоставлении Муниципальной услуги (только для варианта 1);</w:t>
      </w:r>
    </w:p>
    <w:p w:rsidR="00A402AE" w:rsidRPr="00A402AE" w:rsidRDefault="00A402AE" w:rsidP="00A402AE">
      <w:pPr>
        <w:pStyle w:val="23"/>
        <w:shd w:val="clear" w:color="auto" w:fill="auto"/>
        <w:tabs>
          <w:tab w:val="left" w:pos="0"/>
          <w:tab w:val="left" w:pos="1123"/>
        </w:tabs>
        <w:spacing w:before="0" w:after="0" w:line="240" w:lineRule="auto"/>
        <w:ind w:firstLine="567"/>
        <w:rPr>
          <w:rFonts w:ascii="Times New Roman" w:hAnsi="Times New Roman" w:cs="Times New Roman"/>
          <w:sz w:val="20"/>
          <w:szCs w:val="20"/>
        </w:rPr>
      </w:pPr>
      <w:r w:rsidRPr="00A402AE">
        <w:rPr>
          <w:rFonts w:ascii="Times New Roman" w:hAnsi="Times New Roman" w:cs="Times New Roman"/>
          <w:sz w:val="20"/>
          <w:szCs w:val="20"/>
        </w:rPr>
        <w:t>г) принятие решения о предоставлении (об отказе в предоставлении) Муниципальной услуги;</w:t>
      </w:r>
    </w:p>
    <w:p w:rsidR="00A402AE" w:rsidRPr="00A402AE" w:rsidRDefault="00A402AE" w:rsidP="00A402AE">
      <w:pPr>
        <w:pStyle w:val="23"/>
        <w:shd w:val="clear" w:color="auto" w:fill="auto"/>
        <w:tabs>
          <w:tab w:val="left" w:pos="0"/>
          <w:tab w:val="left" w:pos="1123"/>
        </w:tabs>
        <w:spacing w:before="0" w:after="0" w:line="240" w:lineRule="auto"/>
        <w:ind w:firstLine="567"/>
        <w:rPr>
          <w:rFonts w:ascii="Times New Roman" w:hAnsi="Times New Roman" w:cs="Times New Roman"/>
          <w:sz w:val="20"/>
          <w:szCs w:val="20"/>
        </w:rPr>
      </w:pPr>
      <w:r w:rsidRPr="00A402AE">
        <w:rPr>
          <w:rFonts w:ascii="Times New Roman" w:hAnsi="Times New Roman" w:cs="Times New Roman"/>
          <w:sz w:val="20"/>
          <w:szCs w:val="20"/>
        </w:rPr>
        <w:t>д) размещение результата предоставления Муниципальной услуги в информационной системе обеспечения градостроительной деятельности и направление уведомления в инспекцию государственного строительного надзора Воронежской области.</w:t>
      </w:r>
    </w:p>
    <w:p w:rsidR="00A402AE" w:rsidRPr="00A402AE" w:rsidRDefault="00A402AE" w:rsidP="00A402AE">
      <w:pPr>
        <w:pStyle w:val="23"/>
        <w:shd w:val="clear" w:color="auto" w:fill="auto"/>
        <w:tabs>
          <w:tab w:val="left" w:pos="0"/>
          <w:tab w:val="left" w:pos="1123"/>
        </w:tabs>
        <w:spacing w:before="0" w:after="0" w:line="240" w:lineRule="auto"/>
        <w:ind w:firstLine="567"/>
        <w:rPr>
          <w:rFonts w:ascii="Times New Roman" w:hAnsi="Times New Roman" w:cs="Times New Roman"/>
          <w:sz w:val="20"/>
          <w:szCs w:val="20"/>
        </w:rPr>
      </w:pPr>
    </w:p>
    <w:p w:rsidR="00A402AE" w:rsidRPr="00A402AE" w:rsidRDefault="00A402AE" w:rsidP="00A402AE">
      <w:pPr>
        <w:pStyle w:val="a3"/>
        <w:ind w:firstLine="708"/>
        <w:jc w:val="both"/>
        <w:rPr>
          <w:rFonts w:ascii="Times New Roman" w:hAnsi="Times New Roman"/>
          <w:b/>
          <w:sz w:val="20"/>
          <w:szCs w:val="20"/>
        </w:rPr>
      </w:pPr>
      <w:r w:rsidRPr="00A402AE">
        <w:rPr>
          <w:rFonts w:ascii="Times New Roman" w:hAnsi="Times New Roman"/>
          <w:b/>
          <w:sz w:val="20"/>
          <w:szCs w:val="20"/>
        </w:rPr>
        <w:t xml:space="preserve">19.2. Описание административной процедуры «Профилирование Заявителя». </w:t>
      </w:r>
    </w:p>
    <w:p w:rsidR="00A402AE" w:rsidRPr="00A402AE" w:rsidRDefault="00A402AE" w:rsidP="00A402AE">
      <w:pPr>
        <w:pStyle w:val="a3"/>
        <w:ind w:firstLine="708"/>
        <w:jc w:val="both"/>
        <w:rPr>
          <w:rFonts w:ascii="Times New Roman" w:hAnsi="Times New Roman"/>
          <w:sz w:val="20"/>
          <w:szCs w:val="20"/>
        </w:rPr>
      </w:pPr>
      <w:r w:rsidRPr="00A402AE">
        <w:rPr>
          <w:rFonts w:ascii="Times New Roman" w:hAnsi="Times New Roman"/>
          <w:sz w:val="20"/>
          <w:szCs w:val="20"/>
        </w:rPr>
        <w:t>19.2.1. В административной процедуре профилирования Заявителя определяется вариант предоставления Муниципальной услуги на основе:</w:t>
      </w:r>
    </w:p>
    <w:p w:rsidR="00A402AE" w:rsidRPr="00A402AE" w:rsidRDefault="00A402AE" w:rsidP="00A402AE">
      <w:pPr>
        <w:pStyle w:val="a3"/>
        <w:ind w:firstLine="708"/>
        <w:jc w:val="both"/>
        <w:rPr>
          <w:rFonts w:ascii="Times New Roman" w:hAnsi="Times New Roman"/>
          <w:sz w:val="20"/>
          <w:szCs w:val="20"/>
        </w:rPr>
      </w:pPr>
      <w:r w:rsidRPr="00A402AE">
        <w:rPr>
          <w:rFonts w:ascii="Times New Roman" w:hAnsi="Times New Roman"/>
          <w:sz w:val="20"/>
          <w:szCs w:val="20"/>
        </w:rPr>
        <w:t>- типа (признаков) Заявителя;</w:t>
      </w:r>
    </w:p>
    <w:p w:rsidR="00A402AE" w:rsidRPr="00A402AE" w:rsidRDefault="00A402AE" w:rsidP="00A402AE">
      <w:pPr>
        <w:pStyle w:val="a3"/>
        <w:ind w:firstLine="708"/>
        <w:jc w:val="both"/>
        <w:rPr>
          <w:rFonts w:ascii="Times New Roman" w:hAnsi="Times New Roman"/>
          <w:sz w:val="20"/>
          <w:szCs w:val="20"/>
        </w:rPr>
      </w:pPr>
      <w:r w:rsidRPr="00A402AE">
        <w:rPr>
          <w:rFonts w:ascii="Times New Roman" w:hAnsi="Times New Roman"/>
          <w:sz w:val="20"/>
          <w:szCs w:val="20"/>
        </w:rPr>
        <w:t>- сведений, полученных в ходе предварительного опроса Заявителя на ЕГПУ либо РПГУ;</w:t>
      </w:r>
    </w:p>
    <w:p w:rsidR="00A402AE" w:rsidRPr="00A402AE" w:rsidRDefault="00A402AE" w:rsidP="00A402AE">
      <w:pPr>
        <w:pStyle w:val="a3"/>
        <w:ind w:firstLine="708"/>
        <w:jc w:val="both"/>
        <w:rPr>
          <w:rFonts w:ascii="Times New Roman" w:hAnsi="Times New Roman"/>
          <w:sz w:val="20"/>
          <w:szCs w:val="20"/>
        </w:rPr>
      </w:pPr>
      <w:r w:rsidRPr="00A402AE">
        <w:rPr>
          <w:rFonts w:ascii="Times New Roman" w:hAnsi="Times New Roman"/>
          <w:sz w:val="20"/>
          <w:szCs w:val="20"/>
        </w:rPr>
        <w:t>- результата, за предоставлением которого обратился Заявитель.</w:t>
      </w:r>
    </w:p>
    <w:p w:rsidR="00A402AE" w:rsidRPr="00A402AE" w:rsidRDefault="00A402AE" w:rsidP="00A402AE">
      <w:pPr>
        <w:pStyle w:val="a3"/>
        <w:ind w:firstLine="708"/>
        <w:jc w:val="both"/>
        <w:rPr>
          <w:rFonts w:ascii="Times New Roman" w:hAnsi="Times New Roman"/>
          <w:sz w:val="20"/>
          <w:szCs w:val="20"/>
        </w:rPr>
      </w:pPr>
      <w:r w:rsidRPr="00A402AE">
        <w:rPr>
          <w:rFonts w:ascii="Times New Roman" w:hAnsi="Times New Roman"/>
          <w:sz w:val="20"/>
          <w:szCs w:val="20"/>
        </w:rPr>
        <w:t xml:space="preserve">19.2.2. В </w:t>
      </w:r>
      <w:r w:rsidRPr="00A402AE">
        <w:rPr>
          <w:rFonts w:ascii="Times New Roman" w:hAnsi="Times New Roman"/>
          <w:b/>
          <w:sz w:val="20"/>
          <w:szCs w:val="20"/>
        </w:rPr>
        <w:t>Приложении № 5</w:t>
      </w:r>
      <w:r w:rsidRPr="00A402AE">
        <w:rPr>
          <w:rFonts w:ascii="Times New Roman" w:hAnsi="Times New Roman"/>
          <w:sz w:val="20"/>
          <w:szCs w:val="20"/>
        </w:rPr>
        <w:t xml:space="preserve"> к настоящему Административному регламенту приведен перечень общих признаков, по которым объединяются категории Заявителей, а также комбинации признаков Заявителей, каждая из которых соответствует одному варианту предоставления Муниципальной услуги.</w:t>
      </w:r>
    </w:p>
    <w:p w:rsidR="00A402AE" w:rsidRPr="00A402AE" w:rsidRDefault="00A402AE" w:rsidP="00A402AE">
      <w:pPr>
        <w:pStyle w:val="a3"/>
        <w:ind w:firstLine="567"/>
        <w:jc w:val="both"/>
        <w:rPr>
          <w:rFonts w:ascii="Times New Roman" w:hAnsi="Times New Roman"/>
          <w:b/>
          <w:sz w:val="20"/>
          <w:szCs w:val="20"/>
        </w:rPr>
      </w:pPr>
      <w:r w:rsidRPr="00A402AE">
        <w:rPr>
          <w:rFonts w:ascii="Times New Roman" w:hAnsi="Times New Roman"/>
          <w:b/>
          <w:sz w:val="20"/>
          <w:szCs w:val="20"/>
        </w:rPr>
        <w:t>19.3. Вариант 1 «Направление уведомления о планируемом сносе объекта капитального строительства».</w:t>
      </w:r>
    </w:p>
    <w:p w:rsidR="00A402AE" w:rsidRPr="00A402AE" w:rsidRDefault="00A402AE" w:rsidP="00A402AE">
      <w:pPr>
        <w:pStyle w:val="afa"/>
        <w:tabs>
          <w:tab w:val="left" w:pos="0"/>
          <w:tab w:val="left" w:pos="1276"/>
        </w:tabs>
        <w:ind w:left="0"/>
        <w:jc w:val="both"/>
        <w:rPr>
          <w:sz w:val="20"/>
          <w:szCs w:val="20"/>
        </w:rPr>
      </w:pPr>
      <w:r w:rsidRPr="00A402AE">
        <w:rPr>
          <w:sz w:val="20"/>
          <w:szCs w:val="20"/>
        </w:rPr>
        <w:t>19.3.1. Прием и регистрация уведомления и документов, необходимых для предоставления Муниципальной услуги.</w:t>
      </w:r>
    </w:p>
    <w:p w:rsidR="00A402AE" w:rsidRPr="00A402AE" w:rsidRDefault="00A402AE" w:rsidP="00A402AE">
      <w:pPr>
        <w:tabs>
          <w:tab w:val="left" w:pos="0"/>
        </w:tabs>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Основанием для начала осуществления административной процедуры является обращение Заявителя или его уполномоченного представителя с уведомлением о планируемом сносе объекта капитального строительства комплектом прилагаемых документов в Администрацию либо в МФЦ.</w:t>
      </w:r>
    </w:p>
    <w:p w:rsidR="00A402AE" w:rsidRPr="00A402AE" w:rsidRDefault="00A402AE" w:rsidP="00A402AE">
      <w:pPr>
        <w:tabs>
          <w:tab w:val="left" w:pos="0"/>
        </w:tabs>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К заявлению должны быть приложены документы, указанные в пункте 9.1. настоящего Административного регламента.</w:t>
      </w:r>
    </w:p>
    <w:p w:rsidR="00A402AE" w:rsidRPr="00A402AE" w:rsidRDefault="00A402AE" w:rsidP="00A402AE">
      <w:pPr>
        <w:tabs>
          <w:tab w:val="left" w:pos="0"/>
        </w:tabs>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При личном обращении Заявителя или уполномоченного представителя в Администрациюлибо в МФЦ должностное лицо, уполномоченное на прием документов:</w:t>
      </w:r>
    </w:p>
    <w:p w:rsidR="00A402AE" w:rsidRPr="00A402AE" w:rsidRDefault="00A402AE" w:rsidP="00A402AE">
      <w:pPr>
        <w:tabs>
          <w:tab w:val="left" w:pos="0"/>
        </w:tabs>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 устанавливает предмет обращения, личность Заявителя;</w:t>
      </w:r>
    </w:p>
    <w:p w:rsidR="00A402AE" w:rsidRPr="00A402AE" w:rsidRDefault="00A402AE" w:rsidP="00A402AE">
      <w:pPr>
        <w:tabs>
          <w:tab w:val="left" w:pos="0"/>
        </w:tabs>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A402AE" w:rsidRPr="00A402AE" w:rsidRDefault="00A402AE" w:rsidP="00A402AE">
      <w:pPr>
        <w:tabs>
          <w:tab w:val="left" w:pos="0"/>
        </w:tabs>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 проверяет соответствие заявления требованиям, установленным в соответствии с настоящим Административным регламентом;</w:t>
      </w:r>
    </w:p>
    <w:p w:rsidR="00A402AE" w:rsidRPr="00A402AE" w:rsidRDefault="00A402AE" w:rsidP="00A402AE">
      <w:pPr>
        <w:tabs>
          <w:tab w:val="left" w:pos="0"/>
        </w:tabs>
        <w:spacing w:after="0" w:line="240" w:lineRule="auto"/>
        <w:jc w:val="both"/>
        <w:rPr>
          <w:rFonts w:ascii="Times New Roman" w:eastAsia="SimSun" w:hAnsi="Times New Roman" w:cs="Times New Roman"/>
          <w:sz w:val="20"/>
          <w:szCs w:val="20"/>
        </w:rPr>
      </w:pPr>
      <w:r w:rsidRPr="00A402AE">
        <w:rPr>
          <w:rFonts w:ascii="Times New Roman" w:eastAsia="SimSun" w:hAnsi="Times New Roman" w:cs="Times New Roman"/>
          <w:sz w:val="20"/>
          <w:szCs w:val="20"/>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A402AE" w:rsidRPr="00A402AE" w:rsidRDefault="00A402AE" w:rsidP="00A402AE">
      <w:pPr>
        <w:tabs>
          <w:tab w:val="left" w:pos="0"/>
        </w:tabs>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 проверяет наличие или отсутствие оснований для отказа в приеме документов, предусмотренных пунктом 11.1. настоящего Административного регламента.</w:t>
      </w:r>
    </w:p>
    <w:p w:rsidR="00A402AE" w:rsidRPr="00A402AE" w:rsidRDefault="00A402AE" w:rsidP="00A402AE">
      <w:pPr>
        <w:pStyle w:val="afa"/>
        <w:tabs>
          <w:tab w:val="left" w:pos="0"/>
        </w:tabs>
        <w:ind w:left="0"/>
        <w:jc w:val="both"/>
        <w:rPr>
          <w:rFonts w:eastAsia="Arial Unicode MS"/>
          <w:sz w:val="20"/>
          <w:szCs w:val="20"/>
        </w:rPr>
      </w:pPr>
      <w:r w:rsidRPr="00A402AE">
        <w:rPr>
          <w:rFonts w:eastAsiaTheme="minorHAnsi"/>
          <w:sz w:val="20"/>
          <w:szCs w:val="20"/>
        </w:rPr>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301" w:history="1">
        <w:r w:rsidRPr="00A402AE">
          <w:rPr>
            <w:rFonts w:eastAsiaTheme="minorHAnsi"/>
            <w:sz w:val="20"/>
            <w:szCs w:val="20"/>
          </w:rPr>
          <w:t>частью 18 статьи 14.1</w:t>
        </w:r>
      </w:hyperlink>
      <w:r w:rsidRPr="00A402AE">
        <w:rPr>
          <w:rFonts w:eastAsiaTheme="minorHAnsi"/>
          <w:sz w:val="20"/>
          <w:szCs w:val="20"/>
        </w:rPr>
        <w:t xml:space="preserve"> Федерального закона от 27.07.2006 № 149-ФЗ «Об информации, информационных технологиях и о защите информации».</w:t>
      </w:r>
    </w:p>
    <w:p w:rsidR="00A402AE" w:rsidRPr="00A402AE" w:rsidRDefault="00A402AE" w:rsidP="00A402AE">
      <w:pPr>
        <w:tabs>
          <w:tab w:val="left" w:pos="0"/>
        </w:tabs>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lastRenderedPageBreak/>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A402AE" w:rsidRPr="00A402AE" w:rsidRDefault="00A402AE" w:rsidP="00A402AE">
      <w:pPr>
        <w:tabs>
          <w:tab w:val="left" w:pos="0"/>
        </w:tabs>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A402AE" w:rsidRPr="00A402AE" w:rsidRDefault="00A402AE" w:rsidP="00A402AE">
      <w:pPr>
        <w:pStyle w:val="afa"/>
        <w:tabs>
          <w:tab w:val="left" w:pos="0"/>
        </w:tabs>
        <w:ind w:left="0"/>
        <w:jc w:val="both"/>
        <w:rPr>
          <w:sz w:val="20"/>
          <w:szCs w:val="20"/>
        </w:rPr>
      </w:pPr>
      <w:r w:rsidRPr="00A402AE">
        <w:rPr>
          <w:sz w:val="20"/>
          <w:szCs w:val="20"/>
        </w:rPr>
        <w:t xml:space="preserve">Получение заявления и документов, указанных в </w:t>
      </w:r>
      <w:hyperlink r:id="rId302" w:history="1">
        <w:r w:rsidRPr="00A402AE">
          <w:rPr>
            <w:sz w:val="20"/>
            <w:szCs w:val="20"/>
          </w:rPr>
          <w:t>пункте 9</w:t>
        </w:r>
      </w:hyperlink>
      <w:r w:rsidRPr="00A402AE">
        <w:rPr>
          <w:sz w:val="20"/>
          <w:szCs w:val="20"/>
        </w:rPr>
        <w:t xml:space="preserve"> настоящего Административного регламента, представляемых в форме электронных документов на ЕПГУ, РПГУ подтверждается путем направления Заявителю (представителю Заявителя) сообщения в личный кабинет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A402AE" w:rsidRPr="00A402AE" w:rsidRDefault="00A402AE" w:rsidP="00A402AE">
      <w:pPr>
        <w:pStyle w:val="afa"/>
        <w:tabs>
          <w:tab w:val="left" w:pos="0"/>
        </w:tabs>
        <w:autoSpaceDE w:val="0"/>
        <w:autoSpaceDN w:val="0"/>
        <w:adjustRightInd w:val="0"/>
        <w:ind w:left="0"/>
        <w:jc w:val="both"/>
        <w:rPr>
          <w:bCs/>
          <w:sz w:val="20"/>
          <w:szCs w:val="20"/>
        </w:rPr>
      </w:pPr>
      <w:r w:rsidRPr="00A402AE">
        <w:rPr>
          <w:sz w:val="20"/>
          <w:szCs w:val="20"/>
        </w:rPr>
        <w:t xml:space="preserve">Сообщение о получении заявления и документов, указанных в </w:t>
      </w:r>
      <w:hyperlink r:id="rId303" w:history="1">
        <w:r w:rsidRPr="00A402AE">
          <w:rPr>
            <w:sz w:val="20"/>
            <w:szCs w:val="20"/>
          </w:rPr>
          <w:t>пункте 9</w:t>
        </w:r>
      </w:hyperlink>
      <w:r w:rsidRPr="00A402AE">
        <w:rPr>
          <w:sz w:val="20"/>
          <w:szCs w:val="20"/>
        </w:rPr>
        <w:t xml:space="preserve"> настоящего Административного регламента, направляется Заявителю (представителю Заявителя) не позднее рабочего дня, следующего за днем поступления заявления в Администрацию.</w:t>
      </w:r>
    </w:p>
    <w:p w:rsidR="00A402AE" w:rsidRPr="00A402AE" w:rsidRDefault="00A402AE" w:rsidP="00A402AE">
      <w:pPr>
        <w:pStyle w:val="afa"/>
        <w:tabs>
          <w:tab w:val="left" w:pos="0"/>
        </w:tabs>
        <w:autoSpaceDE w:val="0"/>
        <w:autoSpaceDN w:val="0"/>
        <w:adjustRightInd w:val="0"/>
        <w:ind w:left="0"/>
        <w:jc w:val="both"/>
        <w:rPr>
          <w:bCs/>
          <w:sz w:val="20"/>
          <w:szCs w:val="20"/>
        </w:rPr>
      </w:pPr>
      <w:r w:rsidRPr="00A402AE">
        <w:rPr>
          <w:bCs/>
          <w:sz w:val="20"/>
          <w:szCs w:val="20"/>
        </w:rPr>
        <w:t>В случае подачи заявления и документов в МФЦ зарегистрированное заявление передается с сопроводительным письмом в адрес Администрации в срок, установленный в соглашении между МФЦ и Администрацией.</w:t>
      </w:r>
    </w:p>
    <w:p w:rsidR="00A402AE" w:rsidRPr="00A402AE" w:rsidRDefault="00A402AE" w:rsidP="00A402AE">
      <w:pPr>
        <w:tabs>
          <w:tab w:val="left" w:pos="0"/>
        </w:tabs>
        <w:autoSpaceDE w:val="0"/>
        <w:autoSpaceDN w:val="0"/>
        <w:adjustRightInd w:val="0"/>
        <w:spacing w:after="0" w:line="240" w:lineRule="auto"/>
        <w:jc w:val="both"/>
        <w:rPr>
          <w:rFonts w:ascii="Times New Roman" w:hAnsi="Times New Roman" w:cs="Times New Roman"/>
          <w:bCs/>
          <w:sz w:val="20"/>
          <w:szCs w:val="20"/>
          <w:highlight w:val="lightGray"/>
        </w:rPr>
      </w:pPr>
      <w:r w:rsidRPr="00A402AE">
        <w:rPr>
          <w:rFonts w:ascii="Times New Roman" w:hAnsi="Times New Roman" w:cs="Times New Roman"/>
          <w:bCs/>
          <w:sz w:val="20"/>
          <w:szCs w:val="20"/>
        </w:rPr>
        <w:t>Максимальный срок исполнения административной процедуры - 1 рабочий день.</w:t>
      </w:r>
    </w:p>
    <w:p w:rsidR="00A402AE" w:rsidRPr="00A402AE" w:rsidRDefault="00A402AE" w:rsidP="00A402AE">
      <w:pPr>
        <w:tabs>
          <w:tab w:val="left" w:pos="0"/>
        </w:tabs>
        <w:autoSpaceDE w:val="0"/>
        <w:autoSpaceDN w:val="0"/>
        <w:adjustRightInd w:val="0"/>
        <w:spacing w:after="0" w:line="240" w:lineRule="auto"/>
        <w:jc w:val="both"/>
        <w:rPr>
          <w:rFonts w:ascii="Times New Roman" w:hAnsi="Times New Roman" w:cs="Times New Roman"/>
          <w:bCs/>
          <w:sz w:val="20"/>
          <w:szCs w:val="20"/>
        </w:rPr>
      </w:pPr>
      <w:r w:rsidRPr="00A402AE">
        <w:rPr>
          <w:rFonts w:ascii="Times New Roman" w:hAnsi="Times New Roman" w:cs="Times New Roman"/>
          <w:bCs/>
          <w:sz w:val="20"/>
          <w:szCs w:val="20"/>
        </w:rPr>
        <w:t>Результатом административной процедуры является прием и регистрация заявления и комплекта документов либо отказ в приеме документов.</w:t>
      </w:r>
    </w:p>
    <w:p w:rsidR="00A402AE" w:rsidRPr="00A402AE" w:rsidRDefault="00A402AE" w:rsidP="00A402AE">
      <w:pPr>
        <w:pStyle w:val="afa"/>
        <w:tabs>
          <w:tab w:val="left" w:pos="0"/>
        </w:tabs>
        <w:ind w:left="0"/>
        <w:jc w:val="both"/>
        <w:rPr>
          <w:bCs/>
          <w:sz w:val="20"/>
          <w:szCs w:val="20"/>
        </w:rPr>
      </w:pPr>
      <w:r w:rsidRPr="00A402AE">
        <w:rPr>
          <w:bCs/>
          <w:sz w:val="20"/>
          <w:szCs w:val="20"/>
        </w:rPr>
        <w:t>Критерием принятия решения является наличие либо отсутствие оснований для отказа в приеме документов, указанных в пункте 11.1. настоящего Административного регламента.</w:t>
      </w:r>
    </w:p>
    <w:p w:rsidR="00A402AE" w:rsidRPr="00A402AE" w:rsidRDefault="00A402AE" w:rsidP="00A402AE">
      <w:pPr>
        <w:pStyle w:val="23"/>
        <w:shd w:val="clear" w:color="auto" w:fill="auto"/>
        <w:tabs>
          <w:tab w:val="left" w:pos="0"/>
          <w:tab w:val="left" w:pos="1123"/>
        </w:tabs>
        <w:spacing w:before="0" w:after="0" w:line="240" w:lineRule="auto"/>
        <w:ind w:firstLine="567"/>
        <w:rPr>
          <w:rFonts w:ascii="Times New Roman" w:hAnsi="Times New Roman" w:cs="Times New Roman"/>
          <w:sz w:val="20"/>
          <w:szCs w:val="20"/>
        </w:rPr>
      </w:pPr>
      <w:r w:rsidRPr="00A402AE">
        <w:rPr>
          <w:rFonts w:ascii="Times New Roman" w:hAnsi="Times New Roman" w:cs="Times New Roman"/>
          <w:sz w:val="20"/>
          <w:szCs w:val="20"/>
        </w:rPr>
        <w:t>19.3.2. Получение дополнительных сведений от Заявителя.</w:t>
      </w:r>
    </w:p>
    <w:p w:rsidR="00A402AE" w:rsidRPr="00A402AE" w:rsidRDefault="00A402AE" w:rsidP="00A402AE">
      <w:pPr>
        <w:pStyle w:val="23"/>
        <w:shd w:val="clear" w:color="auto" w:fill="auto"/>
        <w:tabs>
          <w:tab w:val="left" w:pos="0"/>
          <w:tab w:val="left" w:pos="1123"/>
        </w:tabs>
        <w:spacing w:before="0" w:after="0" w:line="240" w:lineRule="auto"/>
        <w:ind w:firstLine="567"/>
        <w:rPr>
          <w:rFonts w:ascii="Times New Roman" w:hAnsi="Times New Roman" w:cs="Times New Roman"/>
          <w:sz w:val="20"/>
          <w:szCs w:val="20"/>
        </w:rPr>
      </w:pPr>
      <w:r w:rsidRPr="00A402AE">
        <w:rPr>
          <w:rFonts w:ascii="Times New Roman" w:hAnsi="Times New Roman" w:cs="Times New Roman"/>
          <w:sz w:val="20"/>
          <w:szCs w:val="20"/>
        </w:rPr>
        <w:t>В случае, если Заявителем не представлены результаты и материалы обследования объекта капитального строительства, а также проект организации работ по сносу объекта капитального строительства, Администрация запрашивает данные документы у Заявителя.</w:t>
      </w:r>
    </w:p>
    <w:p w:rsidR="00A402AE" w:rsidRPr="00A402AE" w:rsidRDefault="00A402AE" w:rsidP="00A402AE">
      <w:pPr>
        <w:pStyle w:val="23"/>
        <w:shd w:val="clear" w:color="auto" w:fill="auto"/>
        <w:tabs>
          <w:tab w:val="left" w:pos="0"/>
          <w:tab w:val="left" w:pos="1123"/>
        </w:tabs>
        <w:spacing w:before="0" w:after="0" w:line="240" w:lineRule="auto"/>
        <w:ind w:firstLine="567"/>
        <w:rPr>
          <w:rFonts w:ascii="Times New Roman" w:hAnsi="Times New Roman" w:cs="Times New Roman"/>
          <w:sz w:val="20"/>
          <w:szCs w:val="20"/>
        </w:rPr>
      </w:pPr>
      <w:r w:rsidRPr="00A402AE">
        <w:rPr>
          <w:rFonts w:ascii="Times New Roman" w:hAnsi="Times New Roman" w:cs="Times New Roman"/>
          <w:sz w:val="20"/>
          <w:szCs w:val="20"/>
        </w:rPr>
        <w:t>Запрос направляется в течение одного рабочего дня с момента регистрации поступившего уведомления о планируемом сносе объекта капитального строительства.</w:t>
      </w:r>
    </w:p>
    <w:p w:rsidR="00A402AE" w:rsidRPr="00A402AE" w:rsidRDefault="00A402AE" w:rsidP="00A402AE">
      <w:pPr>
        <w:pStyle w:val="23"/>
        <w:shd w:val="clear" w:color="auto" w:fill="auto"/>
        <w:tabs>
          <w:tab w:val="left" w:pos="0"/>
          <w:tab w:val="left" w:pos="1123"/>
        </w:tabs>
        <w:spacing w:before="0" w:after="0" w:line="240" w:lineRule="auto"/>
        <w:ind w:firstLine="567"/>
        <w:rPr>
          <w:rFonts w:ascii="Times New Roman" w:hAnsi="Times New Roman" w:cs="Times New Roman"/>
          <w:sz w:val="20"/>
          <w:szCs w:val="20"/>
        </w:rPr>
      </w:pPr>
      <w:r w:rsidRPr="00A402AE">
        <w:rPr>
          <w:rFonts w:ascii="Times New Roman" w:hAnsi="Times New Roman" w:cs="Times New Roman"/>
          <w:sz w:val="20"/>
          <w:szCs w:val="20"/>
        </w:rPr>
        <w:t xml:space="preserve">Запрос направляется способом, указанным Заявителем в заявлении о предоставлении Муниципальной услуги. </w:t>
      </w:r>
    </w:p>
    <w:p w:rsidR="00A402AE" w:rsidRPr="00A402AE" w:rsidRDefault="00A402AE" w:rsidP="00A402AE">
      <w:pPr>
        <w:pStyle w:val="23"/>
        <w:shd w:val="clear" w:color="auto" w:fill="auto"/>
        <w:tabs>
          <w:tab w:val="left" w:pos="0"/>
          <w:tab w:val="left" w:pos="1123"/>
        </w:tabs>
        <w:spacing w:before="0" w:after="0" w:line="240" w:lineRule="auto"/>
        <w:ind w:firstLine="567"/>
        <w:rPr>
          <w:rFonts w:ascii="Times New Roman" w:hAnsi="Times New Roman" w:cs="Times New Roman"/>
          <w:sz w:val="20"/>
          <w:szCs w:val="20"/>
        </w:rPr>
      </w:pPr>
      <w:r w:rsidRPr="00A402AE">
        <w:rPr>
          <w:rFonts w:ascii="Times New Roman" w:hAnsi="Times New Roman" w:cs="Times New Roman"/>
          <w:sz w:val="20"/>
          <w:szCs w:val="20"/>
        </w:rPr>
        <w:t>Предоставление Муниципальной услуги приостанавливается на время получения от Заявителя запрашиваемых сведений и возобновляется в день их поступления в Администрацию.</w:t>
      </w:r>
    </w:p>
    <w:p w:rsidR="00A402AE" w:rsidRPr="00A402AE" w:rsidRDefault="00A402AE" w:rsidP="00A402AE">
      <w:pPr>
        <w:pStyle w:val="afa"/>
        <w:tabs>
          <w:tab w:val="left" w:pos="0"/>
        </w:tabs>
        <w:ind w:left="0"/>
        <w:jc w:val="both"/>
        <w:rPr>
          <w:sz w:val="20"/>
          <w:szCs w:val="20"/>
        </w:rPr>
      </w:pPr>
      <w:r w:rsidRPr="00A402AE">
        <w:rPr>
          <w:sz w:val="20"/>
          <w:szCs w:val="20"/>
        </w:rPr>
        <w:t xml:space="preserve">19.3.3. Формирование и направление межведомственных запросов в органы (организации), участвующие в предоставлении Муниципальной услуги. </w:t>
      </w:r>
    </w:p>
    <w:p w:rsidR="00A402AE" w:rsidRPr="00A402AE" w:rsidRDefault="00A402AE" w:rsidP="00A402AE">
      <w:pPr>
        <w:pStyle w:val="afa"/>
        <w:tabs>
          <w:tab w:val="left" w:pos="0"/>
        </w:tabs>
        <w:ind w:left="0"/>
        <w:jc w:val="both"/>
        <w:rPr>
          <w:sz w:val="20"/>
          <w:szCs w:val="20"/>
        </w:rPr>
      </w:pPr>
      <w:r w:rsidRPr="00A402AE">
        <w:rPr>
          <w:bCs/>
          <w:sz w:val="20"/>
          <w:szCs w:val="20"/>
        </w:rPr>
        <w:t>Специалист проверяет комплектность представленных документов и определяет перечень документов, которые необходимо истребовать в рамках межведомственного информационного взаимодействия.</w:t>
      </w:r>
    </w:p>
    <w:p w:rsidR="00A402AE" w:rsidRPr="00A402AE" w:rsidRDefault="00A402AE" w:rsidP="00A402AE">
      <w:pPr>
        <w:tabs>
          <w:tab w:val="left" w:pos="0"/>
        </w:tabs>
        <w:spacing w:after="0" w:line="240" w:lineRule="auto"/>
        <w:jc w:val="both"/>
        <w:rPr>
          <w:rFonts w:ascii="Times New Roman" w:eastAsia="SimSun" w:hAnsi="Times New Roman" w:cs="Times New Roman"/>
          <w:sz w:val="20"/>
          <w:szCs w:val="20"/>
        </w:rPr>
      </w:pPr>
      <w:r w:rsidRPr="00A402AE">
        <w:rPr>
          <w:rFonts w:ascii="Times New Roman" w:hAnsi="Times New Roman" w:cs="Times New Roman"/>
          <w:sz w:val="20"/>
          <w:szCs w:val="20"/>
        </w:rPr>
        <w:t xml:space="preserve">Если Заявителем самостоятельно не представлены документы, указанные в пункте 10 настоящего Административного регламента, Специалист в течение 3 рабочих дней (в пределах сроков, установленных пунктом 7 настоящего Административного регламента) </w:t>
      </w:r>
      <w:r w:rsidRPr="00A402AE">
        <w:rPr>
          <w:rFonts w:ascii="Times New Roman" w:eastAsia="SimSun" w:hAnsi="Times New Roman" w:cs="Times New Roman"/>
          <w:sz w:val="20"/>
          <w:szCs w:val="20"/>
        </w:rPr>
        <w:t>в рамках межведомственного взаимодействия запрашивает в случае необходимости:</w:t>
      </w:r>
    </w:p>
    <w:p w:rsidR="00A402AE" w:rsidRPr="00A402AE" w:rsidRDefault="00A402AE" w:rsidP="00A402AE">
      <w:pPr>
        <w:tabs>
          <w:tab w:val="left" w:pos="0"/>
        </w:tabs>
        <w:spacing w:after="0" w:line="240" w:lineRule="auto"/>
        <w:jc w:val="both"/>
        <w:rPr>
          <w:rFonts w:ascii="Times New Roman" w:eastAsia="SimSun" w:hAnsi="Times New Roman" w:cs="Times New Roman"/>
          <w:sz w:val="20"/>
          <w:szCs w:val="20"/>
        </w:rPr>
      </w:pPr>
      <w:r w:rsidRPr="00A402AE">
        <w:rPr>
          <w:rFonts w:ascii="Times New Roman" w:eastAsia="SimSun" w:hAnsi="Times New Roman" w:cs="Times New Roman"/>
          <w:sz w:val="20"/>
          <w:szCs w:val="20"/>
        </w:rPr>
        <w:t>а) в Управлении Федеральной службы государственной регистрации, кадастра и картографии по Воронежской области:</w:t>
      </w:r>
    </w:p>
    <w:p w:rsidR="00A402AE" w:rsidRPr="00A402AE" w:rsidRDefault="00A402AE" w:rsidP="00A402AE">
      <w:pPr>
        <w:tabs>
          <w:tab w:val="left" w:pos="0"/>
        </w:tabs>
        <w:spacing w:after="0" w:line="240" w:lineRule="auto"/>
        <w:jc w:val="both"/>
        <w:rPr>
          <w:rFonts w:ascii="Times New Roman" w:eastAsia="SimSun" w:hAnsi="Times New Roman" w:cs="Times New Roman"/>
          <w:sz w:val="20"/>
          <w:szCs w:val="20"/>
        </w:rPr>
      </w:pPr>
      <w:r w:rsidRPr="00A402AE">
        <w:rPr>
          <w:rFonts w:ascii="Times New Roman" w:eastAsia="SimSun" w:hAnsi="Times New Roman" w:cs="Times New Roman"/>
          <w:sz w:val="20"/>
          <w:szCs w:val="20"/>
        </w:rPr>
        <w:t xml:space="preserve">- </w:t>
      </w:r>
      <w:r w:rsidRPr="00A402AE">
        <w:rPr>
          <w:rFonts w:ascii="Times New Roman" w:hAnsi="Times New Roman" w:cs="Times New Roman"/>
          <w:sz w:val="20"/>
          <w:szCs w:val="20"/>
        </w:rPr>
        <w:t>выписку из Единого государственного реестра недвижимости (об объекте недвижимости, о зарегистрированных правах на объекты недвижимости);</w:t>
      </w:r>
    </w:p>
    <w:p w:rsidR="00A402AE" w:rsidRPr="00A402AE" w:rsidRDefault="00A402AE" w:rsidP="00A402AE">
      <w:pPr>
        <w:tabs>
          <w:tab w:val="left" w:pos="0"/>
        </w:tabs>
        <w:spacing w:after="0" w:line="240" w:lineRule="auto"/>
        <w:jc w:val="both"/>
        <w:rPr>
          <w:rFonts w:ascii="Times New Roman" w:eastAsia="SimSun" w:hAnsi="Times New Roman" w:cs="Times New Roman"/>
          <w:sz w:val="20"/>
          <w:szCs w:val="20"/>
        </w:rPr>
      </w:pPr>
      <w:r w:rsidRPr="00A402AE">
        <w:rPr>
          <w:rFonts w:ascii="Times New Roman" w:eastAsia="SimSun" w:hAnsi="Times New Roman" w:cs="Times New Roman"/>
          <w:sz w:val="20"/>
          <w:szCs w:val="20"/>
        </w:rPr>
        <w:t>б) в Управлении Федеральной налоговой службы по Воронежской области:</w:t>
      </w:r>
    </w:p>
    <w:p w:rsidR="00A402AE" w:rsidRPr="00A402AE" w:rsidRDefault="00A402AE" w:rsidP="00A402AE">
      <w:pPr>
        <w:tabs>
          <w:tab w:val="left" w:pos="0"/>
        </w:tabs>
        <w:spacing w:after="0" w:line="240" w:lineRule="auto"/>
        <w:jc w:val="both"/>
        <w:rPr>
          <w:rFonts w:ascii="Times New Roman" w:eastAsia="SimSun" w:hAnsi="Times New Roman" w:cs="Times New Roman"/>
          <w:sz w:val="20"/>
          <w:szCs w:val="20"/>
        </w:rPr>
      </w:pPr>
      <w:r w:rsidRPr="00A402AE">
        <w:rPr>
          <w:rFonts w:ascii="Times New Roman" w:eastAsia="SimSun" w:hAnsi="Times New Roman" w:cs="Times New Roman"/>
          <w:sz w:val="20"/>
          <w:szCs w:val="20"/>
        </w:rPr>
        <w:t>- выписку из Единого государственного реестра юридических лиц о юридическом лице (если Заявителем является юридическое лицо);</w:t>
      </w:r>
    </w:p>
    <w:p w:rsidR="00A402AE" w:rsidRPr="00A402AE" w:rsidRDefault="00A402AE" w:rsidP="00A402AE">
      <w:pPr>
        <w:tabs>
          <w:tab w:val="left" w:pos="0"/>
        </w:tabs>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 выписку из Единого государственного реестра индивидуальных предпринимателейоб индивидуальном предпринимателе (если Заявителем является индивидуальный предприниматель).</w:t>
      </w:r>
    </w:p>
    <w:p w:rsidR="00A402AE" w:rsidRPr="00A402AE" w:rsidRDefault="00A402AE" w:rsidP="00A402AE">
      <w:pPr>
        <w:tabs>
          <w:tab w:val="left" w:pos="0"/>
        </w:tabs>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A402AE" w:rsidRPr="00A402AE" w:rsidRDefault="00A402AE" w:rsidP="00A402AE">
      <w:pPr>
        <w:tabs>
          <w:tab w:val="left" w:pos="0"/>
        </w:tabs>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A402AE" w:rsidRPr="00A402AE" w:rsidRDefault="00A402AE" w:rsidP="00A402AE">
      <w:pPr>
        <w:tabs>
          <w:tab w:val="left" w:pos="0"/>
        </w:tabs>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 xml:space="preserve">Межведомственный запрос формируется в соответствии с требованиями Федерального </w:t>
      </w:r>
      <w:hyperlink r:id="rId304" w:history="1">
        <w:r w:rsidRPr="00A402AE">
          <w:rPr>
            <w:rFonts w:ascii="Times New Roman" w:hAnsi="Times New Roman" w:cs="Times New Roman"/>
            <w:sz w:val="20"/>
            <w:szCs w:val="20"/>
          </w:rPr>
          <w:t>закона</w:t>
        </w:r>
      </w:hyperlink>
      <w:r w:rsidRPr="00A402AE">
        <w:rPr>
          <w:rFonts w:ascii="Times New Roman" w:hAnsi="Times New Roman" w:cs="Times New Roman"/>
          <w:sz w:val="20"/>
          <w:szCs w:val="20"/>
        </w:rPr>
        <w:t xml:space="preserve">от 27.07.2010 № 210-ФЗ «Об организации предоставления государственных и муниципальных услуг» и должен содержать следующие сведения: </w:t>
      </w:r>
    </w:p>
    <w:p w:rsidR="00A402AE" w:rsidRPr="00A402AE" w:rsidRDefault="00A402AE" w:rsidP="00A402AE">
      <w:pPr>
        <w:tabs>
          <w:tab w:val="left" w:pos="0"/>
        </w:tabs>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 xml:space="preserve">- наименование органа, направляющего межведомственный запрос; </w:t>
      </w:r>
    </w:p>
    <w:p w:rsidR="00A402AE" w:rsidRPr="00A402AE" w:rsidRDefault="00A402AE" w:rsidP="00A402AE">
      <w:pPr>
        <w:tabs>
          <w:tab w:val="left" w:pos="0"/>
        </w:tabs>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 xml:space="preserve">- наименование органа или организации, в адрес которых направляется межведомственный запрос; </w:t>
      </w:r>
    </w:p>
    <w:p w:rsidR="00A402AE" w:rsidRPr="00A402AE" w:rsidRDefault="00A402AE" w:rsidP="00A402AE">
      <w:pPr>
        <w:tabs>
          <w:tab w:val="left" w:pos="0"/>
        </w:tabs>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A402AE" w:rsidRPr="00A402AE" w:rsidRDefault="00A402AE" w:rsidP="00A402AE">
      <w:pPr>
        <w:tabs>
          <w:tab w:val="left" w:pos="0"/>
        </w:tabs>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A402AE" w:rsidRPr="00A402AE" w:rsidRDefault="00A402AE" w:rsidP="00A402AE">
      <w:pPr>
        <w:tabs>
          <w:tab w:val="left" w:pos="0"/>
        </w:tabs>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lastRenderedPageBreak/>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A402AE" w:rsidRPr="00A402AE" w:rsidRDefault="00A402AE" w:rsidP="00A402AE">
      <w:pPr>
        <w:tabs>
          <w:tab w:val="left" w:pos="0"/>
        </w:tabs>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 xml:space="preserve">- контактная информация для направления ответа на межведомственный запрос; </w:t>
      </w:r>
    </w:p>
    <w:p w:rsidR="00A402AE" w:rsidRPr="00A402AE" w:rsidRDefault="00A402AE" w:rsidP="00A402AE">
      <w:pPr>
        <w:tabs>
          <w:tab w:val="left" w:pos="0"/>
        </w:tabs>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 xml:space="preserve">- дата направления межведомственного запроса; </w:t>
      </w:r>
    </w:p>
    <w:p w:rsidR="00A402AE" w:rsidRPr="00A402AE" w:rsidRDefault="00A402AE" w:rsidP="00A402AE">
      <w:pPr>
        <w:tabs>
          <w:tab w:val="left" w:pos="0"/>
        </w:tabs>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 xml:space="preserve">- фамилия, имя, отчество (последнее – при наличии)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A402AE" w:rsidRPr="00A402AE" w:rsidRDefault="00A402AE" w:rsidP="00A402AE">
      <w:pPr>
        <w:tabs>
          <w:tab w:val="left" w:pos="0"/>
        </w:tabs>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 xml:space="preserve">- информация о факте получения согласия на обработку персональных данных. </w:t>
      </w:r>
    </w:p>
    <w:p w:rsidR="00A402AE" w:rsidRPr="00A402AE" w:rsidRDefault="00A402AE" w:rsidP="00A402AE">
      <w:pPr>
        <w:tabs>
          <w:tab w:val="left" w:pos="0"/>
        </w:tabs>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A402AE" w:rsidRPr="00A402AE" w:rsidRDefault="00A402AE" w:rsidP="00A402AE">
      <w:pPr>
        <w:tabs>
          <w:tab w:val="left" w:pos="0"/>
        </w:tabs>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A402AE" w:rsidRPr="00A402AE" w:rsidRDefault="00A402AE" w:rsidP="00A402AE">
      <w:pPr>
        <w:tabs>
          <w:tab w:val="left" w:pos="0"/>
        </w:tabs>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 xml:space="preserve">Документы, полученные в результате межведомственного взаимодействия, приобщаются к документам, представленным Заявителем. </w:t>
      </w:r>
    </w:p>
    <w:p w:rsidR="00A402AE" w:rsidRPr="00A402AE" w:rsidRDefault="00A402AE" w:rsidP="00A402AE">
      <w:pPr>
        <w:pStyle w:val="23"/>
        <w:shd w:val="clear" w:color="auto" w:fill="auto"/>
        <w:tabs>
          <w:tab w:val="left" w:pos="0"/>
          <w:tab w:val="left" w:pos="1123"/>
        </w:tabs>
        <w:spacing w:before="0" w:after="0" w:line="240" w:lineRule="auto"/>
        <w:ind w:firstLine="567"/>
        <w:rPr>
          <w:rFonts w:ascii="Times New Roman" w:hAnsi="Times New Roman" w:cs="Times New Roman"/>
          <w:bCs/>
          <w:sz w:val="20"/>
          <w:szCs w:val="20"/>
        </w:rPr>
      </w:pPr>
      <w:r w:rsidRPr="00A402AE">
        <w:rPr>
          <w:rFonts w:ascii="Times New Roman" w:hAnsi="Times New Roman" w:cs="Times New Roman"/>
          <w:sz w:val="20"/>
          <w:szCs w:val="20"/>
        </w:rPr>
        <w:t xml:space="preserve">Результатом административной процедуры является сформированный и направленный межведомственный запрос и </w:t>
      </w:r>
      <w:r w:rsidRPr="00A402AE">
        <w:rPr>
          <w:rFonts w:ascii="Times New Roman" w:hAnsi="Times New Roman" w:cs="Times New Roman"/>
          <w:bCs/>
          <w:sz w:val="20"/>
          <w:szCs w:val="20"/>
        </w:rPr>
        <w:t>получение необходимых сведений и документов для принятия решения о предоставлении Муниципальной услуги.</w:t>
      </w:r>
    </w:p>
    <w:p w:rsidR="00A402AE" w:rsidRPr="00A402AE" w:rsidRDefault="00A402AE" w:rsidP="00A402AE">
      <w:pPr>
        <w:pStyle w:val="92"/>
        <w:shd w:val="clear" w:color="auto" w:fill="auto"/>
        <w:tabs>
          <w:tab w:val="left" w:pos="0"/>
          <w:tab w:val="left" w:pos="567"/>
        </w:tabs>
        <w:spacing w:after="0" w:line="240" w:lineRule="auto"/>
        <w:ind w:firstLine="0"/>
        <w:rPr>
          <w:rFonts w:ascii="Times New Roman" w:hAnsi="Times New Roman" w:cs="Times New Roman"/>
          <w:i w:val="0"/>
          <w:sz w:val="20"/>
          <w:szCs w:val="20"/>
        </w:rPr>
      </w:pPr>
      <w:r w:rsidRPr="00A402AE">
        <w:rPr>
          <w:rFonts w:ascii="Times New Roman" w:hAnsi="Times New Roman" w:cs="Times New Roman"/>
          <w:i w:val="0"/>
          <w:sz w:val="20"/>
          <w:szCs w:val="20"/>
        </w:rPr>
        <w:tab/>
        <w:t>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статьей 11 указанного Федерального закона.</w:t>
      </w:r>
    </w:p>
    <w:p w:rsidR="00A402AE" w:rsidRPr="00A402AE" w:rsidRDefault="00A402AE" w:rsidP="00A402AE">
      <w:pPr>
        <w:pStyle w:val="afa"/>
        <w:tabs>
          <w:tab w:val="left" w:pos="0"/>
        </w:tabs>
        <w:ind w:left="0"/>
        <w:jc w:val="both"/>
        <w:rPr>
          <w:sz w:val="20"/>
          <w:szCs w:val="20"/>
        </w:rPr>
      </w:pPr>
      <w:r w:rsidRPr="00A402AE">
        <w:rPr>
          <w:sz w:val="20"/>
          <w:szCs w:val="20"/>
        </w:rPr>
        <w:t>19.3.4. Принятие решения о предоставлении (об отказе в предоставлении) Муниципальной услуги.</w:t>
      </w:r>
    </w:p>
    <w:p w:rsidR="00A402AE" w:rsidRPr="00A402AE" w:rsidRDefault="00A402AE" w:rsidP="00A402AE">
      <w:pPr>
        <w:tabs>
          <w:tab w:val="left" w:pos="0"/>
        </w:tabs>
        <w:spacing w:after="0" w:line="240" w:lineRule="auto"/>
        <w:jc w:val="both"/>
        <w:rPr>
          <w:rFonts w:ascii="Times New Roman" w:eastAsia="Calibri" w:hAnsi="Times New Roman" w:cs="Times New Roman"/>
          <w:sz w:val="20"/>
          <w:szCs w:val="20"/>
        </w:rPr>
      </w:pPr>
      <w:r w:rsidRPr="00A402AE">
        <w:rPr>
          <w:rFonts w:ascii="Times New Roman" w:hAnsi="Times New Roman" w:cs="Times New Roman"/>
          <w:sz w:val="20"/>
          <w:szCs w:val="20"/>
        </w:rPr>
        <w:t>После получения информации по межведомственным запросам Специалист в пределах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ее предоставлении, указанных в пункте 12.2. настоящего Административного регламента.</w:t>
      </w:r>
    </w:p>
    <w:p w:rsidR="00A402AE" w:rsidRPr="00A402AE" w:rsidRDefault="00A402AE" w:rsidP="00A402AE">
      <w:pPr>
        <w:tabs>
          <w:tab w:val="left" w:pos="0"/>
        </w:tabs>
        <w:spacing w:after="0" w:line="240" w:lineRule="auto"/>
        <w:jc w:val="both"/>
        <w:rPr>
          <w:rFonts w:ascii="Times New Roman" w:hAnsi="Times New Roman" w:cs="Times New Roman"/>
          <w:sz w:val="20"/>
          <w:szCs w:val="20"/>
        </w:rPr>
      </w:pPr>
      <w:r w:rsidRPr="00A402AE">
        <w:rPr>
          <w:rFonts w:ascii="Times New Roman" w:eastAsia="SimSun" w:hAnsi="Times New Roman" w:cs="Times New Roman"/>
          <w:sz w:val="20"/>
          <w:szCs w:val="20"/>
        </w:rPr>
        <w:t xml:space="preserve">В случае отсутствия оснований для отказа в предоставлении Муниципальной услуги Специалист в течение 2 рабочих дней (в пределах сроков, установленных пунктом 7 настоящего Административного регламента) принимает </w:t>
      </w:r>
      <w:r w:rsidRPr="00A402AE">
        <w:rPr>
          <w:rFonts w:ascii="Times New Roman" w:hAnsi="Times New Roman" w:cs="Times New Roman"/>
          <w:sz w:val="20"/>
          <w:szCs w:val="20"/>
        </w:rPr>
        <w:t>решениео предоставлении Муниципальной услуги.</w:t>
      </w:r>
    </w:p>
    <w:p w:rsidR="00A402AE" w:rsidRPr="00A402AE" w:rsidRDefault="00A402AE" w:rsidP="00A402AE">
      <w:pPr>
        <w:pStyle w:val="23"/>
        <w:shd w:val="clear" w:color="auto" w:fill="auto"/>
        <w:tabs>
          <w:tab w:val="left" w:pos="0"/>
          <w:tab w:val="left" w:pos="1123"/>
        </w:tabs>
        <w:spacing w:before="0" w:after="0" w:line="240" w:lineRule="auto"/>
        <w:ind w:firstLine="567"/>
        <w:rPr>
          <w:rFonts w:ascii="Times New Roman" w:hAnsi="Times New Roman" w:cs="Times New Roman"/>
          <w:sz w:val="20"/>
          <w:szCs w:val="20"/>
        </w:rPr>
      </w:pPr>
      <w:r w:rsidRPr="00A402AE">
        <w:rPr>
          <w:rFonts w:ascii="Times New Roman" w:hAnsi="Times New Roman" w:cs="Times New Roman"/>
          <w:sz w:val="20"/>
          <w:szCs w:val="20"/>
        </w:rPr>
        <w:t>19.3.5. Размещение результата предоставления Муниципальной услуги в информационной системе обеспечения градостроительной деятельности и направление уведомления в инспекцию государственного строительного надзора Воронежской области.</w:t>
      </w:r>
    </w:p>
    <w:p w:rsidR="00A402AE" w:rsidRPr="00A402AE" w:rsidRDefault="00A402AE" w:rsidP="00A402AE">
      <w:pPr>
        <w:tabs>
          <w:tab w:val="left" w:pos="0"/>
        </w:tabs>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После принятия решения о предоставлении Муниципальной услуги Специалист обеспечивает  размещение уведомления о планируемом сносе объекта капитального строительства в информационной системе обеспечения градостроительной деятельности.</w:t>
      </w:r>
    </w:p>
    <w:p w:rsidR="00A402AE" w:rsidRPr="00A402AE" w:rsidRDefault="00A402AE" w:rsidP="00A402AE">
      <w:pPr>
        <w:tabs>
          <w:tab w:val="left" w:pos="0"/>
        </w:tabs>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 xml:space="preserve">Специалист готовит уведомление о размещении уведомления о планируемом сносе объекта капитального строительства в информационной системе обеспечения градостроительной деятельности, направляемое в инспекцию государственного строительного надзора Воронежской области. </w:t>
      </w:r>
    </w:p>
    <w:p w:rsidR="00A402AE" w:rsidRPr="00A402AE" w:rsidRDefault="00A402AE" w:rsidP="00A402AE">
      <w:pPr>
        <w:tabs>
          <w:tab w:val="left" w:pos="0"/>
        </w:tabs>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 xml:space="preserve">Уведомление подписывается главой Администрации либо уполномоченным им должностным лицом и направляется в инспекцию государственного строительного надзора Воронежской области в течение одного рабочего дня (в пределах семи рабочих дней со дня поступления уведомления в Администрацию). </w:t>
      </w:r>
    </w:p>
    <w:p w:rsidR="00A402AE" w:rsidRPr="00A402AE" w:rsidRDefault="00A402AE" w:rsidP="00A402AE">
      <w:pPr>
        <w:pStyle w:val="a3"/>
        <w:ind w:firstLine="567"/>
        <w:jc w:val="both"/>
        <w:rPr>
          <w:rFonts w:ascii="Times New Roman" w:hAnsi="Times New Roman"/>
          <w:b/>
          <w:sz w:val="20"/>
          <w:szCs w:val="20"/>
        </w:rPr>
      </w:pPr>
      <w:r w:rsidRPr="00A402AE">
        <w:rPr>
          <w:rFonts w:ascii="Times New Roman" w:hAnsi="Times New Roman"/>
          <w:b/>
          <w:sz w:val="20"/>
          <w:szCs w:val="20"/>
        </w:rPr>
        <w:t>19.4.</w:t>
      </w:r>
      <w:r w:rsidRPr="00A402AE">
        <w:rPr>
          <w:rFonts w:ascii="Times New Roman" w:hAnsi="Times New Roman"/>
          <w:b/>
          <w:bCs/>
          <w:sz w:val="20"/>
          <w:szCs w:val="20"/>
        </w:rPr>
        <w:t>Вариант 2</w:t>
      </w:r>
      <w:r w:rsidRPr="00A402AE">
        <w:rPr>
          <w:rFonts w:ascii="Times New Roman" w:hAnsi="Times New Roman"/>
          <w:b/>
          <w:sz w:val="20"/>
          <w:szCs w:val="20"/>
        </w:rPr>
        <w:t>«Направление уведомления о завершении сноса объекта капитального строительства».</w:t>
      </w:r>
    </w:p>
    <w:p w:rsidR="00A402AE" w:rsidRPr="00A402AE" w:rsidRDefault="00A402AE" w:rsidP="00A402AE">
      <w:pPr>
        <w:pStyle w:val="afa"/>
        <w:tabs>
          <w:tab w:val="left" w:pos="0"/>
          <w:tab w:val="left" w:pos="1276"/>
        </w:tabs>
        <w:ind w:left="0"/>
        <w:jc w:val="both"/>
        <w:rPr>
          <w:sz w:val="20"/>
          <w:szCs w:val="20"/>
        </w:rPr>
      </w:pPr>
      <w:bookmarkStart w:id="42" w:name="Par205"/>
      <w:bookmarkEnd w:id="42"/>
      <w:r w:rsidRPr="00A402AE">
        <w:rPr>
          <w:sz w:val="20"/>
          <w:szCs w:val="20"/>
        </w:rPr>
        <w:t>19.4.1. Прием и регистрация уведомления и документов, необходимых для предоставления Муниципальной услуги.</w:t>
      </w:r>
    </w:p>
    <w:p w:rsidR="00A402AE" w:rsidRPr="00A402AE" w:rsidRDefault="00A402AE" w:rsidP="00A402AE">
      <w:pPr>
        <w:tabs>
          <w:tab w:val="left" w:pos="0"/>
        </w:tabs>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Основанием для начала осуществления административной процедуры является обращение Заявителя или его уполномоченного представителя с уведомлением о завершении сноса объекта капитального строительства в Администрацию либо в МФЦ.</w:t>
      </w:r>
    </w:p>
    <w:p w:rsidR="00A402AE" w:rsidRPr="00A402AE" w:rsidRDefault="00A402AE" w:rsidP="00A402AE">
      <w:pPr>
        <w:tabs>
          <w:tab w:val="left" w:pos="0"/>
        </w:tabs>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При личном обращении Заявителя или уполномоченного представителя в Администрациюлибо в МФЦ должностное лицо, уполномоченное на прием документов:</w:t>
      </w:r>
    </w:p>
    <w:p w:rsidR="00A402AE" w:rsidRPr="00A402AE" w:rsidRDefault="00A402AE" w:rsidP="00A402AE">
      <w:pPr>
        <w:tabs>
          <w:tab w:val="left" w:pos="0"/>
        </w:tabs>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 устанавливает предмет обращения, личность Заявителя;</w:t>
      </w:r>
    </w:p>
    <w:p w:rsidR="00A402AE" w:rsidRPr="00A402AE" w:rsidRDefault="00A402AE" w:rsidP="00A402AE">
      <w:pPr>
        <w:tabs>
          <w:tab w:val="left" w:pos="0"/>
        </w:tabs>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A402AE" w:rsidRPr="00A402AE" w:rsidRDefault="00A402AE" w:rsidP="00A402AE">
      <w:pPr>
        <w:tabs>
          <w:tab w:val="left" w:pos="0"/>
        </w:tabs>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 проверяет соответствие заявления требованиям, установленным в соответствии с настоящим Административным регламентом;</w:t>
      </w:r>
    </w:p>
    <w:p w:rsidR="00A402AE" w:rsidRPr="00A402AE" w:rsidRDefault="00A402AE" w:rsidP="00A402AE">
      <w:pPr>
        <w:tabs>
          <w:tab w:val="left" w:pos="0"/>
        </w:tabs>
        <w:spacing w:after="0" w:line="240" w:lineRule="auto"/>
        <w:jc w:val="both"/>
        <w:rPr>
          <w:rFonts w:ascii="Times New Roman" w:eastAsia="SimSun" w:hAnsi="Times New Roman" w:cs="Times New Roman"/>
          <w:sz w:val="20"/>
          <w:szCs w:val="20"/>
        </w:rPr>
      </w:pPr>
      <w:r w:rsidRPr="00A402AE">
        <w:rPr>
          <w:rFonts w:ascii="Times New Roman" w:eastAsia="SimSun" w:hAnsi="Times New Roman" w:cs="Times New Roman"/>
          <w:sz w:val="20"/>
          <w:szCs w:val="20"/>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A402AE" w:rsidRPr="00A402AE" w:rsidRDefault="00A402AE" w:rsidP="00A402AE">
      <w:pPr>
        <w:tabs>
          <w:tab w:val="left" w:pos="0"/>
        </w:tabs>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lastRenderedPageBreak/>
        <w:t>- проверяет наличие или отсутствие оснований для отказа в приеме документов, предусмотренных пунктом 11.1. настоящего Административного регламента.</w:t>
      </w:r>
    </w:p>
    <w:p w:rsidR="00A402AE" w:rsidRPr="00A402AE" w:rsidRDefault="00A402AE" w:rsidP="00A402AE">
      <w:pPr>
        <w:pStyle w:val="afa"/>
        <w:tabs>
          <w:tab w:val="left" w:pos="0"/>
        </w:tabs>
        <w:ind w:left="0"/>
        <w:jc w:val="both"/>
        <w:rPr>
          <w:rFonts w:eastAsia="Arial Unicode MS"/>
          <w:sz w:val="20"/>
          <w:szCs w:val="20"/>
        </w:rPr>
      </w:pPr>
      <w:r w:rsidRPr="00A402AE">
        <w:rPr>
          <w:rFonts w:eastAsiaTheme="minorHAnsi"/>
          <w:sz w:val="20"/>
          <w:szCs w:val="20"/>
        </w:rPr>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305" w:history="1">
        <w:r w:rsidRPr="00A402AE">
          <w:rPr>
            <w:rFonts w:eastAsiaTheme="minorHAnsi"/>
            <w:sz w:val="20"/>
            <w:szCs w:val="20"/>
          </w:rPr>
          <w:t>частью 18 статьи 14.1</w:t>
        </w:r>
      </w:hyperlink>
      <w:r w:rsidRPr="00A402AE">
        <w:rPr>
          <w:rFonts w:eastAsiaTheme="minorHAnsi"/>
          <w:sz w:val="20"/>
          <w:szCs w:val="20"/>
        </w:rPr>
        <w:t xml:space="preserve"> Федерального закона от 27.07.2006 № 149-ФЗ «Об информации, информационных технологиях и о защите информации».</w:t>
      </w:r>
    </w:p>
    <w:p w:rsidR="00A402AE" w:rsidRPr="00A402AE" w:rsidRDefault="00A402AE" w:rsidP="00A402AE">
      <w:pPr>
        <w:tabs>
          <w:tab w:val="left" w:pos="0"/>
        </w:tabs>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A402AE" w:rsidRPr="00A402AE" w:rsidRDefault="00A402AE" w:rsidP="00A402AE">
      <w:pPr>
        <w:tabs>
          <w:tab w:val="left" w:pos="0"/>
        </w:tabs>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A402AE" w:rsidRPr="00A402AE" w:rsidRDefault="00A402AE" w:rsidP="00A402AE">
      <w:pPr>
        <w:pStyle w:val="afa"/>
        <w:tabs>
          <w:tab w:val="left" w:pos="0"/>
        </w:tabs>
        <w:ind w:left="0"/>
        <w:jc w:val="both"/>
        <w:rPr>
          <w:sz w:val="20"/>
          <w:szCs w:val="20"/>
        </w:rPr>
      </w:pPr>
      <w:r w:rsidRPr="00A402AE">
        <w:rPr>
          <w:sz w:val="20"/>
          <w:szCs w:val="20"/>
        </w:rPr>
        <w:t>Получение заявления, представленного в форме электронного документа на ЕПГУ, РПГУ подтверждается путем направления Заявителю (представителю Заявителя) сообщения в личный кабинет о получении заявления с указанием входящего регистрационного номера заявления, даты получения заявления, а также перечень наименований файлов, представленных в форме электронных документов, с указанием их объема.</w:t>
      </w:r>
    </w:p>
    <w:p w:rsidR="00A402AE" w:rsidRPr="00A402AE" w:rsidRDefault="00A402AE" w:rsidP="00A402AE">
      <w:pPr>
        <w:pStyle w:val="afa"/>
        <w:tabs>
          <w:tab w:val="left" w:pos="0"/>
        </w:tabs>
        <w:autoSpaceDE w:val="0"/>
        <w:autoSpaceDN w:val="0"/>
        <w:adjustRightInd w:val="0"/>
        <w:ind w:left="0"/>
        <w:jc w:val="both"/>
        <w:rPr>
          <w:bCs/>
          <w:sz w:val="20"/>
          <w:szCs w:val="20"/>
        </w:rPr>
      </w:pPr>
      <w:r w:rsidRPr="00A402AE">
        <w:rPr>
          <w:sz w:val="20"/>
          <w:szCs w:val="20"/>
        </w:rPr>
        <w:t>Сообщение о получении заявления направляется Заявителю (представителю Заявителя) не позднее рабочего дня, следующего за днем поступления заявления в Администрацию.</w:t>
      </w:r>
    </w:p>
    <w:p w:rsidR="00A402AE" w:rsidRPr="00A402AE" w:rsidRDefault="00A402AE" w:rsidP="00A402AE">
      <w:pPr>
        <w:pStyle w:val="afa"/>
        <w:tabs>
          <w:tab w:val="left" w:pos="0"/>
        </w:tabs>
        <w:autoSpaceDE w:val="0"/>
        <w:autoSpaceDN w:val="0"/>
        <w:adjustRightInd w:val="0"/>
        <w:ind w:left="0"/>
        <w:jc w:val="both"/>
        <w:rPr>
          <w:bCs/>
          <w:sz w:val="20"/>
          <w:szCs w:val="20"/>
        </w:rPr>
      </w:pPr>
      <w:r w:rsidRPr="00A402AE">
        <w:rPr>
          <w:bCs/>
          <w:sz w:val="20"/>
          <w:szCs w:val="20"/>
        </w:rPr>
        <w:t>В случае подачи заявления и документов в МФЦ зарегистрированное заявление передается с сопроводительным письмом в адрес Администрации в срок, установленный в соглашении между МФЦ и Администрацией.</w:t>
      </w:r>
    </w:p>
    <w:p w:rsidR="00A402AE" w:rsidRPr="00A402AE" w:rsidRDefault="00A402AE" w:rsidP="00A402AE">
      <w:pPr>
        <w:tabs>
          <w:tab w:val="left" w:pos="0"/>
        </w:tabs>
        <w:autoSpaceDE w:val="0"/>
        <w:autoSpaceDN w:val="0"/>
        <w:adjustRightInd w:val="0"/>
        <w:spacing w:after="0" w:line="240" w:lineRule="auto"/>
        <w:jc w:val="both"/>
        <w:rPr>
          <w:rFonts w:ascii="Times New Roman" w:hAnsi="Times New Roman" w:cs="Times New Roman"/>
          <w:bCs/>
          <w:sz w:val="20"/>
          <w:szCs w:val="20"/>
          <w:highlight w:val="lightGray"/>
        </w:rPr>
      </w:pPr>
      <w:r w:rsidRPr="00A402AE">
        <w:rPr>
          <w:rFonts w:ascii="Times New Roman" w:hAnsi="Times New Roman" w:cs="Times New Roman"/>
          <w:bCs/>
          <w:sz w:val="20"/>
          <w:szCs w:val="20"/>
        </w:rPr>
        <w:t>Максимальный срок исполнения административной процедуры - 1 рабочий день.</w:t>
      </w:r>
    </w:p>
    <w:p w:rsidR="00A402AE" w:rsidRPr="00A402AE" w:rsidRDefault="00A402AE" w:rsidP="00A402AE">
      <w:pPr>
        <w:tabs>
          <w:tab w:val="left" w:pos="0"/>
        </w:tabs>
        <w:autoSpaceDE w:val="0"/>
        <w:autoSpaceDN w:val="0"/>
        <w:adjustRightInd w:val="0"/>
        <w:spacing w:after="0" w:line="240" w:lineRule="auto"/>
        <w:jc w:val="both"/>
        <w:rPr>
          <w:rFonts w:ascii="Times New Roman" w:hAnsi="Times New Roman" w:cs="Times New Roman"/>
          <w:bCs/>
          <w:sz w:val="20"/>
          <w:szCs w:val="20"/>
        </w:rPr>
      </w:pPr>
      <w:r w:rsidRPr="00A402AE">
        <w:rPr>
          <w:rFonts w:ascii="Times New Roman" w:hAnsi="Times New Roman" w:cs="Times New Roman"/>
          <w:bCs/>
          <w:sz w:val="20"/>
          <w:szCs w:val="20"/>
        </w:rPr>
        <w:t>Результатом административной процедуры является прием и регистрация заявления либо отказ в приеме документов.</w:t>
      </w:r>
    </w:p>
    <w:p w:rsidR="00A402AE" w:rsidRPr="00A402AE" w:rsidRDefault="00A402AE" w:rsidP="00A402AE">
      <w:pPr>
        <w:pStyle w:val="afa"/>
        <w:tabs>
          <w:tab w:val="left" w:pos="0"/>
        </w:tabs>
        <w:ind w:left="0"/>
        <w:jc w:val="both"/>
        <w:rPr>
          <w:bCs/>
          <w:sz w:val="20"/>
          <w:szCs w:val="20"/>
        </w:rPr>
      </w:pPr>
      <w:r w:rsidRPr="00A402AE">
        <w:rPr>
          <w:bCs/>
          <w:sz w:val="20"/>
          <w:szCs w:val="20"/>
        </w:rPr>
        <w:t>Критерием принятия решения является наличие либо отсутствие оснований для отказа в приеме документов, указанных в пункте 11.1. настоящего Административного регламента.</w:t>
      </w:r>
    </w:p>
    <w:p w:rsidR="00A402AE" w:rsidRPr="00A402AE" w:rsidRDefault="00A402AE" w:rsidP="00A402AE">
      <w:pPr>
        <w:pStyle w:val="23"/>
        <w:shd w:val="clear" w:color="auto" w:fill="auto"/>
        <w:tabs>
          <w:tab w:val="left" w:pos="0"/>
          <w:tab w:val="left" w:pos="1123"/>
        </w:tabs>
        <w:spacing w:before="0" w:after="0" w:line="240" w:lineRule="auto"/>
        <w:ind w:firstLine="567"/>
        <w:rPr>
          <w:rFonts w:ascii="Times New Roman" w:hAnsi="Times New Roman" w:cs="Times New Roman"/>
          <w:sz w:val="20"/>
          <w:szCs w:val="20"/>
        </w:rPr>
      </w:pPr>
      <w:r w:rsidRPr="00A402AE">
        <w:rPr>
          <w:rFonts w:ascii="Times New Roman" w:hAnsi="Times New Roman" w:cs="Times New Roman"/>
          <w:sz w:val="20"/>
          <w:szCs w:val="20"/>
        </w:rPr>
        <w:t>19.4.2. Получение дополнительных сведений от Заявителя.</w:t>
      </w:r>
    </w:p>
    <w:p w:rsidR="00A402AE" w:rsidRPr="00A402AE" w:rsidRDefault="00A402AE" w:rsidP="00A402AE">
      <w:pPr>
        <w:pStyle w:val="23"/>
        <w:shd w:val="clear" w:color="auto" w:fill="auto"/>
        <w:tabs>
          <w:tab w:val="left" w:pos="0"/>
          <w:tab w:val="left" w:pos="1123"/>
        </w:tabs>
        <w:spacing w:before="0" w:after="0" w:line="240" w:lineRule="auto"/>
        <w:ind w:firstLine="567"/>
        <w:rPr>
          <w:rFonts w:ascii="Times New Roman" w:hAnsi="Times New Roman" w:cs="Times New Roman"/>
          <w:sz w:val="20"/>
          <w:szCs w:val="20"/>
        </w:rPr>
      </w:pPr>
      <w:r w:rsidRPr="00A402AE">
        <w:rPr>
          <w:rFonts w:ascii="Times New Roman" w:hAnsi="Times New Roman" w:cs="Times New Roman"/>
          <w:sz w:val="20"/>
          <w:szCs w:val="20"/>
        </w:rPr>
        <w:t>Получение дополнительных сведений у Заявителя для данного варианта не предусмотрено.</w:t>
      </w:r>
    </w:p>
    <w:p w:rsidR="00A402AE" w:rsidRPr="00A402AE" w:rsidRDefault="00A402AE" w:rsidP="00A402AE">
      <w:pPr>
        <w:pStyle w:val="afa"/>
        <w:tabs>
          <w:tab w:val="left" w:pos="0"/>
        </w:tabs>
        <w:ind w:left="0"/>
        <w:jc w:val="both"/>
        <w:rPr>
          <w:sz w:val="20"/>
          <w:szCs w:val="20"/>
        </w:rPr>
      </w:pPr>
      <w:r w:rsidRPr="00A402AE">
        <w:rPr>
          <w:sz w:val="20"/>
          <w:szCs w:val="20"/>
        </w:rPr>
        <w:t xml:space="preserve">19.4.3. Формирование и направление межведомственных запросов в органы (организации), участвующие в предоставлении Муниципальной услуги. </w:t>
      </w:r>
    </w:p>
    <w:p w:rsidR="00A402AE" w:rsidRPr="00A402AE" w:rsidRDefault="00A402AE" w:rsidP="00A402AE">
      <w:pPr>
        <w:pStyle w:val="afa"/>
        <w:tabs>
          <w:tab w:val="left" w:pos="0"/>
        </w:tabs>
        <w:ind w:left="0"/>
        <w:jc w:val="both"/>
        <w:rPr>
          <w:sz w:val="20"/>
          <w:szCs w:val="20"/>
        </w:rPr>
      </w:pPr>
      <w:r w:rsidRPr="00A402AE">
        <w:rPr>
          <w:sz w:val="20"/>
          <w:szCs w:val="20"/>
        </w:rPr>
        <w:t>Формирование межведомственных запросов для данного варианта не предусмотрено.</w:t>
      </w:r>
    </w:p>
    <w:p w:rsidR="00A402AE" w:rsidRPr="00A402AE" w:rsidRDefault="00A402AE" w:rsidP="00A402AE">
      <w:pPr>
        <w:pStyle w:val="afa"/>
        <w:tabs>
          <w:tab w:val="left" w:pos="0"/>
        </w:tabs>
        <w:ind w:left="0"/>
        <w:jc w:val="both"/>
        <w:rPr>
          <w:sz w:val="20"/>
          <w:szCs w:val="20"/>
        </w:rPr>
      </w:pPr>
      <w:r w:rsidRPr="00A402AE">
        <w:rPr>
          <w:sz w:val="20"/>
          <w:szCs w:val="20"/>
        </w:rPr>
        <w:t>19.4.4. Принятие решения о предоставлении (об отказе в предоставлении) Муниципальной услуги.</w:t>
      </w:r>
    </w:p>
    <w:p w:rsidR="00A402AE" w:rsidRPr="00A402AE" w:rsidRDefault="00A402AE" w:rsidP="00A402AE">
      <w:pPr>
        <w:tabs>
          <w:tab w:val="left" w:pos="0"/>
        </w:tabs>
        <w:spacing w:after="0" w:line="240" w:lineRule="auto"/>
        <w:jc w:val="both"/>
        <w:rPr>
          <w:rFonts w:ascii="Times New Roman" w:eastAsia="Calibri" w:hAnsi="Times New Roman" w:cs="Times New Roman"/>
          <w:sz w:val="20"/>
          <w:szCs w:val="20"/>
        </w:rPr>
      </w:pPr>
      <w:r w:rsidRPr="00A402AE">
        <w:rPr>
          <w:rFonts w:ascii="Times New Roman" w:hAnsi="Times New Roman" w:cs="Times New Roman"/>
          <w:sz w:val="20"/>
          <w:szCs w:val="20"/>
        </w:rPr>
        <w:t>Специалист в пределах сроков, установленных пунктом 7 настоящего Административного  регламента устанавливает наличие или отсутствие оснований для отказа в ее предоставлении, указанных в пункте 12.3. настоящего Административного регламента.</w:t>
      </w:r>
    </w:p>
    <w:p w:rsidR="00A402AE" w:rsidRPr="00A402AE" w:rsidRDefault="00A402AE" w:rsidP="00A402AE">
      <w:pPr>
        <w:tabs>
          <w:tab w:val="left" w:pos="0"/>
        </w:tabs>
        <w:spacing w:after="0" w:line="240" w:lineRule="auto"/>
        <w:jc w:val="both"/>
        <w:rPr>
          <w:rFonts w:ascii="Times New Roman" w:hAnsi="Times New Roman" w:cs="Times New Roman"/>
          <w:sz w:val="20"/>
          <w:szCs w:val="20"/>
        </w:rPr>
      </w:pPr>
      <w:r w:rsidRPr="00A402AE">
        <w:rPr>
          <w:rFonts w:ascii="Times New Roman" w:eastAsia="SimSun" w:hAnsi="Times New Roman" w:cs="Times New Roman"/>
          <w:sz w:val="20"/>
          <w:szCs w:val="20"/>
        </w:rPr>
        <w:t xml:space="preserve">В случае отсутствия оснований для отказа в предоставлении Муниципальной услуги Специалист в течение 2 рабочих дней (в пределах сроков, установленных пунктом 7 настоящего Административного регламента) принимает </w:t>
      </w:r>
      <w:r w:rsidRPr="00A402AE">
        <w:rPr>
          <w:rFonts w:ascii="Times New Roman" w:hAnsi="Times New Roman" w:cs="Times New Roman"/>
          <w:sz w:val="20"/>
          <w:szCs w:val="20"/>
        </w:rPr>
        <w:t>решение о предоставлении Муниципальной услуги.</w:t>
      </w:r>
    </w:p>
    <w:p w:rsidR="00A402AE" w:rsidRPr="00A402AE" w:rsidRDefault="00A402AE" w:rsidP="00A402AE">
      <w:pPr>
        <w:pStyle w:val="23"/>
        <w:shd w:val="clear" w:color="auto" w:fill="auto"/>
        <w:tabs>
          <w:tab w:val="left" w:pos="0"/>
          <w:tab w:val="left" w:pos="1123"/>
        </w:tabs>
        <w:spacing w:before="0" w:after="0" w:line="240" w:lineRule="auto"/>
        <w:ind w:firstLine="567"/>
        <w:rPr>
          <w:rFonts w:ascii="Times New Roman" w:hAnsi="Times New Roman" w:cs="Times New Roman"/>
          <w:sz w:val="20"/>
          <w:szCs w:val="20"/>
        </w:rPr>
      </w:pPr>
      <w:r w:rsidRPr="00A402AE">
        <w:rPr>
          <w:rFonts w:ascii="Times New Roman" w:hAnsi="Times New Roman" w:cs="Times New Roman"/>
          <w:sz w:val="20"/>
          <w:szCs w:val="20"/>
        </w:rPr>
        <w:t>19.4.5. Размещение результата предоставления Муниципальной услуги в информационной системе обеспечения градостроительной деятельности и направление уведомления в инспекцию государственного строительного надзора Воронежской области.</w:t>
      </w:r>
    </w:p>
    <w:p w:rsidR="00A402AE" w:rsidRPr="00A402AE" w:rsidRDefault="00A402AE" w:rsidP="00A402AE">
      <w:pPr>
        <w:tabs>
          <w:tab w:val="left" w:pos="0"/>
        </w:tabs>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После принятия решения о предоставлении Муниципальной услуги Специалист обеспечивает  размещение уведомления о завершении сноса объекта капитального строительства в информационной системе обеспечения градостроительной деятельности</w:t>
      </w:r>
    </w:p>
    <w:p w:rsidR="00A402AE" w:rsidRPr="00A402AE" w:rsidRDefault="00A402AE" w:rsidP="00A402AE">
      <w:pPr>
        <w:tabs>
          <w:tab w:val="left" w:pos="0"/>
        </w:tabs>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 xml:space="preserve">Специалист готовит уведомление о размещении уведомления о планируемом сносе объекта капитального строительства в информационной системе обеспечения градостроительной деятельности, направляемое в инспекцию государственного строительного надзора Воронежской области. </w:t>
      </w:r>
    </w:p>
    <w:p w:rsidR="00A402AE" w:rsidRPr="00A402AE" w:rsidRDefault="00A402AE" w:rsidP="00A402AE">
      <w:pPr>
        <w:tabs>
          <w:tab w:val="left" w:pos="0"/>
        </w:tabs>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 xml:space="preserve">Уведомление подписывается главой Администрации либо уполномоченным им должностным лицом и направляется в инспекцию государственного строительного надзора Воронежской области в течение одного рабочего дня (в пределах семи рабочих дней со дня поступления уведомления в Администрацию). </w:t>
      </w:r>
    </w:p>
    <w:p w:rsidR="00A402AE" w:rsidRPr="00A402AE" w:rsidRDefault="00A402AE" w:rsidP="00A402AE">
      <w:pPr>
        <w:tabs>
          <w:tab w:val="left" w:pos="0"/>
        </w:tabs>
        <w:spacing w:after="0" w:line="240" w:lineRule="auto"/>
        <w:jc w:val="both"/>
        <w:rPr>
          <w:rFonts w:ascii="Times New Roman" w:hAnsi="Times New Roman" w:cs="Times New Roman"/>
          <w:sz w:val="20"/>
          <w:szCs w:val="20"/>
        </w:rPr>
      </w:pPr>
    </w:p>
    <w:p w:rsidR="00A402AE" w:rsidRPr="00A402AE" w:rsidRDefault="00A402AE" w:rsidP="00A402AE">
      <w:pPr>
        <w:tabs>
          <w:tab w:val="left" w:pos="0"/>
        </w:tabs>
        <w:spacing w:after="0" w:line="240" w:lineRule="auto"/>
        <w:jc w:val="both"/>
        <w:rPr>
          <w:rFonts w:ascii="Times New Roman" w:hAnsi="Times New Roman" w:cs="Times New Roman"/>
          <w:b/>
          <w:sz w:val="20"/>
          <w:szCs w:val="20"/>
        </w:rPr>
      </w:pPr>
      <w:r w:rsidRPr="00A402AE">
        <w:rPr>
          <w:rFonts w:ascii="Times New Roman" w:hAnsi="Times New Roman" w:cs="Times New Roman"/>
          <w:b/>
          <w:sz w:val="20"/>
          <w:szCs w:val="20"/>
        </w:rPr>
        <w:t xml:space="preserve">Раздел </w:t>
      </w:r>
      <w:r w:rsidRPr="00A402AE">
        <w:rPr>
          <w:rFonts w:ascii="Times New Roman" w:hAnsi="Times New Roman" w:cs="Times New Roman"/>
          <w:b/>
          <w:bCs/>
          <w:smallCaps/>
          <w:sz w:val="20"/>
          <w:szCs w:val="20"/>
          <w:lang w:val="en-US" w:bidi="en-US"/>
        </w:rPr>
        <w:t>iv</w:t>
      </w:r>
      <w:r w:rsidRPr="00A402AE">
        <w:rPr>
          <w:rFonts w:ascii="Times New Roman" w:eastAsia="Arial" w:hAnsi="Times New Roman" w:cs="Times New Roman"/>
          <w:b/>
          <w:smallCaps/>
          <w:sz w:val="20"/>
          <w:szCs w:val="20"/>
          <w:lang w:bidi="en-US"/>
        </w:rPr>
        <w:t>.</w:t>
      </w:r>
      <w:r w:rsidRPr="00A402AE">
        <w:rPr>
          <w:rFonts w:ascii="Times New Roman" w:hAnsi="Times New Roman" w:cs="Times New Roman"/>
          <w:b/>
          <w:sz w:val="20"/>
          <w:szCs w:val="20"/>
        </w:rPr>
        <w:t>Формы контроля за исполнением административного регламента</w:t>
      </w:r>
    </w:p>
    <w:p w:rsidR="00A402AE" w:rsidRPr="00A402AE" w:rsidRDefault="00A402AE" w:rsidP="00A402AE">
      <w:pPr>
        <w:widowControl w:val="0"/>
        <w:tabs>
          <w:tab w:val="left" w:pos="0"/>
        </w:tabs>
        <w:spacing w:after="0" w:line="240" w:lineRule="auto"/>
        <w:jc w:val="both"/>
        <w:rPr>
          <w:rFonts w:ascii="Times New Roman" w:hAnsi="Times New Roman" w:cs="Times New Roman"/>
          <w:b/>
          <w:sz w:val="20"/>
          <w:szCs w:val="20"/>
        </w:rPr>
      </w:pPr>
      <w:r w:rsidRPr="00A402AE">
        <w:rPr>
          <w:rFonts w:ascii="Times New Roman" w:hAnsi="Times New Roman" w:cs="Times New Roman"/>
          <w:b/>
          <w:sz w:val="20"/>
          <w:szCs w:val="20"/>
        </w:rPr>
        <w:t>20.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A402AE" w:rsidRPr="00A402AE" w:rsidRDefault="00A402AE" w:rsidP="00A402AE">
      <w:pPr>
        <w:widowControl w:val="0"/>
        <w:tabs>
          <w:tab w:val="left" w:pos="0"/>
          <w:tab w:val="left" w:pos="1248"/>
        </w:tabs>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20.1.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услуги.</w:t>
      </w:r>
    </w:p>
    <w:p w:rsidR="00A402AE" w:rsidRPr="00A402AE" w:rsidRDefault="00A402AE" w:rsidP="00A402AE">
      <w:pPr>
        <w:widowControl w:val="0"/>
        <w:tabs>
          <w:tab w:val="left" w:pos="0"/>
          <w:tab w:val="left" w:pos="1248"/>
        </w:tabs>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 xml:space="preserve">20.2. Для текущего контроля используются сведения служебной корреспонденции, устная и письменная информация специалистов и должностных лиц Администрации. </w:t>
      </w:r>
    </w:p>
    <w:p w:rsidR="00A402AE" w:rsidRPr="00A402AE" w:rsidRDefault="00A402AE" w:rsidP="00A402AE">
      <w:pPr>
        <w:widowControl w:val="0"/>
        <w:tabs>
          <w:tab w:val="left" w:pos="0"/>
          <w:tab w:val="left" w:pos="1248"/>
        </w:tabs>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 xml:space="preserve">20.3. Текущий контроль осуществляется путем проведения проверок: решений о предоставлении (об отказе в предоставлении) услуги; выявления и устранения нарушений прав граждан и организаций; рассмотрения, </w:t>
      </w:r>
      <w:r w:rsidRPr="00A402AE">
        <w:rPr>
          <w:rFonts w:ascii="Times New Roman" w:hAnsi="Times New Roman" w:cs="Times New Roman"/>
          <w:sz w:val="20"/>
          <w:szCs w:val="20"/>
        </w:rPr>
        <w:lastRenderedPageBreak/>
        <w:t>принятия решений и подготовки ответов на обращения граждан и организаций, содержащие жалобы на решения, действия (бездействие) должностных лиц.</w:t>
      </w:r>
    </w:p>
    <w:p w:rsidR="00A402AE" w:rsidRPr="00A402AE" w:rsidRDefault="00A402AE" w:rsidP="00A402AE">
      <w:pPr>
        <w:tabs>
          <w:tab w:val="left" w:pos="0"/>
        </w:tabs>
        <w:spacing w:after="0" w:line="240" w:lineRule="auto"/>
        <w:jc w:val="both"/>
        <w:rPr>
          <w:rFonts w:ascii="Times New Roman" w:hAnsi="Times New Roman" w:cs="Times New Roman"/>
          <w:b/>
          <w:sz w:val="20"/>
          <w:szCs w:val="20"/>
        </w:rPr>
      </w:pPr>
    </w:p>
    <w:p w:rsidR="00A402AE" w:rsidRPr="00A402AE" w:rsidRDefault="00A402AE" w:rsidP="00A402AE">
      <w:pPr>
        <w:widowControl w:val="0"/>
        <w:tabs>
          <w:tab w:val="left" w:pos="0"/>
        </w:tabs>
        <w:spacing w:after="0" w:line="240" w:lineRule="auto"/>
        <w:jc w:val="both"/>
        <w:rPr>
          <w:rFonts w:ascii="Times New Roman" w:hAnsi="Times New Roman" w:cs="Times New Roman"/>
          <w:sz w:val="20"/>
          <w:szCs w:val="20"/>
        </w:rPr>
      </w:pPr>
      <w:r w:rsidRPr="00A402AE">
        <w:rPr>
          <w:rFonts w:ascii="Times New Roman" w:eastAsiaTheme="minorHAnsi" w:hAnsi="Times New Roman" w:cs="Times New Roman"/>
          <w:b/>
          <w:sz w:val="20"/>
          <w:szCs w:val="20"/>
        </w:rPr>
        <w:t>21.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A402AE" w:rsidRPr="00A402AE" w:rsidRDefault="00A402AE" w:rsidP="00A402AE">
      <w:pPr>
        <w:widowControl w:val="0"/>
        <w:tabs>
          <w:tab w:val="left" w:pos="0"/>
          <w:tab w:val="left" w:pos="709"/>
        </w:tabs>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21.1. Контроль за полнотой и качеством предоставления Муниципальной услуги включает в себя проведение плановых и внеплановых проверок.</w:t>
      </w:r>
    </w:p>
    <w:p w:rsidR="00A402AE" w:rsidRPr="00A402AE" w:rsidRDefault="00A402AE" w:rsidP="00A402AE">
      <w:pPr>
        <w:widowControl w:val="0"/>
        <w:tabs>
          <w:tab w:val="left" w:pos="0"/>
          <w:tab w:val="left" w:pos="709"/>
        </w:tabs>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21.2. Плановые проверки осуществляются на основании годовых планов работы Администрации, утверждаемых руководителем. При плановой проверке полноты и качества предоставления Муниципальной услуги контролю подлежат:</w:t>
      </w:r>
    </w:p>
    <w:p w:rsidR="00A402AE" w:rsidRPr="00A402AE" w:rsidRDefault="00A402AE" w:rsidP="00A402AE">
      <w:pPr>
        <w:tabs>
          <w:tab w:val="left" w:pos="0"/>
          <w:tab w:val="left" w:pos="709"/>
        </w:tabs>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 соблюдение сроков предоставления Муниципальной услуги;</w:t>
      </w:r>
    </w:p>
    <w:p w:rsidR="00A402AE" w:rsidRPr="00A402AE" w:rsidRDefault="00A402AE" w:rsidP="00A402AE">
      <w:pPr>
        <w:tabs>
          <w:tab w:val="left" w:pos="0"/>
          <w:tab w:val="left" w:pos="709"/>
        </w:tabs>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 соблюдение положений настоящего Административного регламента;</w:t>
      </w:r>
    </w:p>
    <w:p w:rsidR="00A402AE" w:rsidRPr="00A402AE" w:rsidRDefault="00A402AE" w:rsidP="00A402AE">
      <w:pPr>
        <w:tabs>
          <w:tab w:val="left" w:pos="0"/>
          <w:tab w:val="left" w:pos="709"/>
        </w:tabs>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 правильность и обоснованность принятого решения об отказе в предоставлении Муниципальной услуги.</w:t>
      </w:r>
    </w:p>
    <w:p w:rsidR="00A402AE" w:rsidRPr="00A402AE" w:rsidRDefault="00A402AE" w:rsidP="00A402AE">
      <w:pPr>
        <w:widowControl w:val="0"/>
        <w:tabs>
          <w:tab w:val="left" w:pos="0"/>
          <w:tab w:val="left" w:pos="709"/>
        </w:tabs>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21.3. Основанием для проведения внеплановых проверок являются:</w:t>
      </w:r>
    </w:p>
    <w:p w:rsidR="00A402AE" w:rsidRPr="00A402AE" w:rsidRDefault="00A402AE" w:rsidP="00A402AE">
      <w:pPr>
        <w:tabs>
          <w:tab w:val="left" w:pos="0"/>
          <w:tab w:val="left" w:pos="709"/>
        </w:tabs>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Луговского сельского поселения Богучарского муниципального района Воронежской области</w:t>
      </w:r>
      <w:r w:rsidRPr="00A402AE">
        <w:rPr>
          <w:rFonts w:ascii="Times New Roman" w:hAnsi="Times New Roman" w:cs="Times New Roman"/>
          <w:i/>
          <w:iCs/>
          <w:sz w:val="20"/>
          <w:szCs w:val="20"/>
        </w:rPr>
        <w:t>;</w:t>
      </w:r>
    </w:p>
    <w:p w:rsidR="00A402AE" w:rsidRPr="00A402AE" w:rsidRDefault="00A402AE" w:rsidP="00A402AE">
      <w:pPr>
        <w:tabs>
          <w:tab w:val="left" w:pos="0"/>
          <w:tab w:val="left" w:pos="709"/>
        </w:tabs>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 обращения граждан и юридических лиц на нарушения законодательства, в том числе на качество предоставления Муниципальной услуги.</w:t>
      </w:r>
    </w:p>
    <w:p w:rsidR="00A402AE" w:rsidRPr="00A402AE" w:rsidRDefault="00A402AE" w:rsidP="00A402AE">
      <w:pPr>
        <w:widowControl w:val="0"/>
        <w:tabs>
          <w:tab w:val="left" w:pos="0"/>
        </w:tabs>
        <w:spacing w:after="0" w:line="240" w:lineRule="auto"/>
        <w:ind w:left="567"/>
        <w:jc w:val="both"/>
        <w:rPr>
          <w:rFonts w:ascii="Times New Roman" w:hAnsi="Times New Roman" w:cs="Times New Roman"/>
          <w:sz w:val="20"/>
          <w:szCs w:val="20"/>
        </w:rPr>
      </w:pPr>
      <w:r w:rsidRPr="00A402AE">
        <w:rPr>
          <w:rFonts w:ascii="Times New Roman" w:hAnsi="Times New Roman" w:cs="Times New Roman"/>
          <w:b/>
          <w:bCs/>
          <w:sz w:val="20"/>
          <w:szCs w:val="20"/>
        </w:rPr>
        <w:t>22. 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A402AE" w:rsidRPr="00A402AE" w:rsidRDefault="00A402AE" w:rsidP="00EE0D09">
      <w:pPr>
        <w:pStyle w:val="23"/>
        <w:numPr>
          <w:ilvl w:val="1"/>
          <w:numId w:val="41"/>
        </w:numPr>
        <w:shd w:val="clear" w:color="auto" w:fill="auto"/>
        <w:tabs>
          <w:tab w:val="left" w:pos="0"/>
          <w:tab w:val="left" w:pos="142"/>
          <w:tab w:val="left" w:pos="1463"/>
        </w:tabs>
        <w:spacing w:before="0" w:after="0" w:line="240" w:lineRule="auto"/>
        <w:ind w:left="0" w:firstLine="567"/>
        <w:rPr>
          <w:rFonts w:ascii="Times New Roman" w:hAnsi="Times New Roman" w:cs="Times New Roman"/>
          <w:sz w:val="20"/>
          <w:szCs w:val="20"/>
        </w:rPr>
      </w:pPr>
      <w:r w:rsidRPr="00A402AE">
        <w:rPr>
          <w:rFonts w:ascii="Times New Roman" w:hAnsi="Times New Roman" w:cs="Times New Roman"/>
          <w:sz w:val="20"/>
          <w:szCs w:val="20"/>
        </w:rPr>
        <w:t>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Луговского сельского поселения Богучарского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A402AE" w:rsidRPr="00A402AE" w:rsidRDefault="00A402AE" w:rsidP="00A402AE">
      <w:pPr>
        <w:pStyle w:val="23"/>
        <w:shd w:val="clear" w:color="auto" w:fill="auto"/>
        <w:tabs>
          <w:tab w:val="left" w:pos="0"/>
          <w:tab w:val="left" w:pos="142"/>
          <w:tab w:val="left" w:pos="1463"/>
        </w:tabs>
        <w:spacing w:before="0" w:after="0" w:line="240" w:lineRule="auto"/>
        <w:ind w:firstLine="567"/>
        <w:rPr>
          <w:rFonts w:ascii="Times New Roman" w:hAnsi="Times New Roman" w:cs="Times New Roman"/>
          <w:sz w:val="20"/>
          <w:szCs w:val="20"/>
        </w:rPr>
      </w:pPr>
      <w:r w:rsidRPr="00A402AE">
        <w:rPr>
          <w:rFonts w:ascii="Times New Roman" w:hAnsi="Times New Roman" w:cs="Times New Roman"/>
          <w:sz w:val="20"/>
          <w:szCs w:val="20"/>
        </w:rPr>
        <w:t>22.2. 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A402AE" w:rsidRPr="00A402AE" w:rsidRDefault="00A402AE" w:rsidP="00EE0D09">
      <w:pPr>
        <w:widowControl w:val="0"/>
        <w:numPr>
          <w:ilvl w:val="0"/>
          <w:numId w:val="41"/>
        </w:numPr>
        <w:tabs>
          <w:tab w:val="left" w:pos="0"/>
        </w:tabs>
        <w:spacing w:after="0" w:line="240" w:lineRule="auto"/>
        <w:ind w:left="567" w:firstLine="0"/>
        <w:jc w:val="both"/>
        <w:rPr>
          <w:rFonts w:ascii="Times New Roman" w:hAnsi="Times New Roman" w:cs="Times New Roman"/>
          <w:b/>
          <w:sz w:val="20"/>
          <w:szCs w:val="20"/>
        </w:rPr>
      </w:pPr>
      <w:r w:rsidRPr="00A402AE">
        <w:rPr>
          <w:rFonts w:ascii="Times New Roman" w:eastAsiaTheme="minorHAnsi" w:hAnsi="Times New Roman" w:cs="Times New Roman"/>
          <w:b/>
          <w:sz w:val="20"/>
          <w:szCs w:val="20"/>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A402AE" w:rsidRPr="00A402AE" w:rsidRDefault="00A402AE" w:rsidP="00EE0D09">
      <w:pPr>
        <w:pStyle w:val="afa"/>
        <w:numPr>
          <w:ilvl w:val="1"/>
          <w:numId w:val="41"/>
        </w:numPr>
        <w:tabs>
          <w:tab w:val="left" w:pos="0"/>
          <w:tab w:val="left" w:pos="1276"/>
          <w:tab w:val="left" w:pos="1495"/>
        </w:tabs>
        <w:ind w:left="0" w:firstLine="567"/>
        <w:contextualSpacing/>
        <w:jc w:val="both"/>
        <w:rPr>
          <w:spacing w:val="7"/>
          <w:sz w:val="20"/>
          <w:szCs w:val="20"/>
        </w:rPr>
      </w:pPr>
      <w:r w:rsidRPr="00A402AE">
        <w:rPr>
          <w:spacing w:val="7"/>
          <w:sz w:val="20"/>
          <w:szCs w:val="20"/>
        </w:rPr>
        <w:t>Требованиями к порядку осуществления контроля за предоставлением Муниципальной услуги являются независимость, тщательность.</w:t>
      </w:r>
    </w:p>
    <w:p w:rsidR="00A402AE" w:rsidRPr="00A402AE" w:rsidRDefault="00A402AE" w:rsidP="00EE0D09">
      <w:pPr>
        <w:pStyle w:val="afa"/>
        <w:numPr>
          <w:ilvl w:val="1"/>
          <w:numId w:val="41"/>
        </w:numPr>
        <w:tabs>
          <w:tab w:val="left" w:pos="0"/>
          <w:tab w:val="left" w:pos="1276"/>
          <w:tab w:val="left" w:pos="1495"/>
        </w:tabs>
        <w:ind w:left="0" w:firstLine="567"/>
        <w:contextualSpacing/>
        <w:jc w:val="both"/>
        <w:rPr>
          <w:spacing w:val="7"/>
          <w:sz w:val="20"/>
          <w:szCs w:val="20"/>
        </w:rPr>
      </w:pPr>
      <w:r w:rsidRPr="00A402AE">
        <w:rPr>
          <w:spacing w:val="7"/>
          <w:sz w:val="20"/>
          <w:szCs w:val="20"/>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A402AE" w:rsidRPr="00A402AE" w:rsidRDefault="00A402AE" w:rsidP="00EE0D09">
      <w:pPr>
        <w:pStyle w:val="afa"/>
        <w:numPr>
          <w:ilvl w:val="1"/>
          <w:numId w:val="41"/>
        </w:numPr>
        <w:tabs>
          <w:tab w:val="left" w:pos="0"/>
          <w:tab w:val="left" w:pos="1276"/>
          <w:tab w:val="left" w:pos="1495"/>
        </w:tabs>
        <w:ind w:left="0" w:firstLine="567"/>
        <w:contextualSpacing/>
        <w:jc w:val="both"/>
        <w:rPr>
          <w:spacing w:val="7"/>
          <w:sz w:val="20"/>
          <w:szCs w:val="20"/>
        </w:rPr>
      </w:pPr>
      <w:r w:rsidRPr="00A402AE">
        <w:rPr>
          <w:spacing w:val="7"/>
          <w:sz w:val="20"/>
          <w:szCs w:val="20"/>
        </w:rPr>
        <w:t xml:space="preserve">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A402AE" w:rsidRPr="00A402AE" w:rsidRDefault="00A402AE" w:rsidP="00EE0D09">
      <w:pPr>
        <w:pStyle w:val="afa"/>
        <w:numPr>
          <w:ilvl w:val="1"/>
          <w:numId w:val="41"/>
        </w:numPr>
        <w:tabs>
          <w:tab w:val="left" w:pos="0"/>
          <w:tab w:val="left" w:pos="1276"/>
          <w:tab w:val="left" w:pos="1495"/>
        </w:tabs>
        <w:ind w:left="0" w:firstLine="567"/>
        <w:contextualSpacing/>
        <w:jc w:val="both"/>
        <w:rPr>
          <w:spacing w:val="7"/>
          <w:sz w:val="20"/>
          <w:szCs w:val="20"/>
        </w:rPr>
      </w:pPr>
      <w:r w:rsidRPr="00A402AE">
        <w:rPr>
          <w:spacing w:val="7"/>
          <w:sz w:val="20"/>
          <w:szCs w:val="20"/>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A402AE" w:rsidRPr="00A402AE" w:rsidRDefault="00A402AE" w:rsidP="00EE0D09">
      <w:pPr>
        <w:pStyle w:val="afa"/>
        <w:numPr>
          <w:ilvl w:val="1"/>
          <w:numId w:val="41"/>
        </w:numPr>
        <w:tabs>
          <w:tab w:val="left" w:pos="0"/>
          <w:tab w:val="left" w:pos="1276"/>
          <w:tab w:val="left" w:pos="1443"/>
          <w:tab w:val="left" w:pos="1495"/>
        </w:tabs>
        <w:ind w:left="0" w:firstLine="567"/>
        <w:contextualSpacing/>
        <w:jc w:val="both"/>
        <w:rPr>
          <w:spacing w:val="7"/>
          <w:sz w:val="20"/>
          <w:szCs w:val="20"/>
        </w:rPr>
      </w:pPr>
      <w:r w:rsidRPr="00A402AE">
        <w:rPr>
          <w:spacing w:val="7"/>
          <w:sz w:val="20"/>
          <w:szCs w:val="20"/>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A402AE" w:rsidRPr="00A402AE" w:rsidRDefault="00A402AE" w:rsidP="00EE0D09">
      <w:pPr>
        <w:pStyle w:val="afa"/>
        <w:numPr>
          <w:ilvl w:val="1"/>
          <w:numId w:val="41"/>
        </w:numPr>
        <w:tabs>
          <w:tab w:val="left" w:pos="0"/>
          <w:tab w:val="left" w:pos="1276"/>
          <w:tab w:val="left" w:pos="1443"/>
          <w:tab w:val="left" w:pos="1495"/>
        </w:tabs>
        <w:ind w:left="0" w:firstLine="567"/>
        <w:contextualSpacing/>
        <w:jc w:val="both"/>
        <w:rPr>
          <w:sz w:val="20"/>
          <w:szCs w:val="20"/>
        </w:rPr>
      </w:pPr>
      <w:r w:rsidRPr="00A402AE">
        <w:rPr>
          <w:spacing w:val="7"/>
          <w:sz w:val="20"/>
          <w:szCs w:val="20"/>
        </w:rPr>
        <w:t xml:space="preserve"> 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A402AE">
        <w:rPr>
          <w:spacing w:val="10"/>
          <w:sz w:val="20"/>
          <w:szCs w:val="20"/>
        </w:rPr>
        <w:t xml:space="preserve">порядка предоставления Муниципальной услуги, а также жалобы и заявления на действия </w:t>
      </w:r>
      <w:r w:rsidRPr="00A402AE">
        <w:rPr>
          <w:spacing w:val="7"/>
          <w:sz w:val="20"/>
          <w:szCs w:val="20"/>
        </w:rPr>
        <w:t>(бездействие) должностных лиц Администрации и принятые ими решения, связанные с предоставлением Муниципальной услуги.</w:t>
      </w:r>
    </w:p>
    <w:p w:rsidR="00A402AE" w:rsidRPr="00A402AE" w:rsidRDefault="00A402AE" w:rsidP="00EE0D09">
      <w:pPr>
        <w:pStyle w:val="afa"/>
        <w:numPr>
          <w:ilvl w:val="1"/>
          <w:numId w:val="41"/>
        </w:numPr>
        <w:tabs>
          <w:tab w:val="left" w:pos="0"/>
          <w:tab w:val="left" w:pos="1276"/>
          <w:tab w:val="left" w:pos="1443"/>
          <w:tab w:val="left" w:pos="1495"/>
        </w:tabs>
        <w:ind w:left="0" w:firstLine="567"/>
        <w:contextualSpacing/>
        <w:jc w:val="both"/>
        <w:rPr>
          <w:sz w:val="20"/>
          <w:szCs w:val="20"/>
        </w:rPr>
      </w:pPr>
      <w:r w:rsidRPr="00A402AE">
        <w:rPr>
          <w:spacing w:val="7"/>
          <w:sz w:val="20"/>
          <w:szCs w:val="20"/>
        </w:rPr>
        <w:t xml:space="preserve">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w:t>
      </w:r>
      <w:r w:rsidRPr="00A402AE">
        <w:rPr>
          <w:spacing w:val="7"/>
          <w:sz w:val="20"/>
          <w:szCs w:val="20"/>
        </w:rPr>
        <w:lastRenderedPageBreak/>
        <w:t>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A402AE" w:rsidRPr="00A402AE" w:rsidRDefault="00A402AE" w:rsidP="00A402AE">
      <w:pPr>
        <w:spacing w:after="0" w:line="240" w:lineRule="auto"/>
        <w:jc w:val="both"/>
        <w:rPr>
          <w:rFonts w:ascii="Times New Roman" w:hAnsi="Times New Roman" w:cs="Times New Roman"/>
          <w:b/>
          <w:sz w:val="20"/>
          <w:szCs w:val="20"/>
        </w:rPr>
      </w:pPr>
      <w:r w:rsidRPr="00A402AE">
        <w:rPr>
          <w:rFonts w:ascii="Times New Roman" w:hAnsi="Times New Roman" w:cs="Times New Roman"/>
          <w:b/>
          <w:sz w:val="20"/>
          <w:szCs w:val="20"/>
        </w:rPr>
        <w:t xml:space="preserve">Раздел V. </w:t>
      </w:r>
      <w:r w:rsidRPr="00A402AE">
        <w:rPr>
          <w:rFonts w:ascii="Times New Roman" w:hAnsi="Times New Roman" w:cs="Times New Roman"/>
          <w:b/>
          <w:bCs/>
          <w:sz w:val="20"/>
          <w:szCs w:val="20"/>
        </w:rPr>
        <w:t>Досудебный (внесудебный) порядок обжалования решений</w:t>
      </w:r>
    </w:p>
    <w:p w:rsidR="00A402AE" w:rsidRPr="00A402AE" w:rsidRDefault="00A402AE" w:rsidP="00A402AE">
      <w:pPr>
        <w:spacing w:after="0" w:line="240" w:lineRule="auto"/>
        <w:jc w:val="both"/>
        <w:rPr>
          <w:rFonts w:ascii="Times New Roman" w:hAnsi="Times New Roman" w:cs="Times New Roman"/>
          <w:b/>
          <w:sz w:val="20"/>
          <w:szCs w:val="20"/>
        </w:rPr>
      </w:pPr>
      <w:r w:rsidRPr="00A402AE">
        <w:rPr>
          <w:rFonts w:ascii="Times New Roman" w:hAnsi="Times New Roman" w:cs="Times New Roman"/>
          <w:b/>
          <w:bCs/>
          <w:sz w:val="20"/>
          <w:szCs w:val="20"/>
        </w:rPr>
        <w:t>и действий (бездействия) органа, предоставляющего</w:t>
      </w:r>
    </w:p>
    <w:p w:rsidR="00A402AE" w:rsidRPr="00A402AE" w:rsidRDefault="00A402AE" w:rsidP="00A402AE">
      <w:pPr>
        <w:spacing w:after="0" w:line="240" w:lineRule="auto"/>
        <w:jc w:val="both"/>
        <w:rPr>
          <w:rFonts w:ascii="Times New Roman" w:hAnsi="Times New Roman" w:cs="Times New Roman"/>
          <w:b/>
          <w:sz w:val="20"/>
          <w:szCs w:val="20"/>
        </w:rPr>
      </w:pPr>
      <w:r w:rsidRPr="00A402AE">
        <w:rPr>
          <w:rFonts w:ascii="Times New Roman" w:hAnsi="Times New Roman" w:cs="Times New Roman"/>
          <w:b/>
          <w:bCs/>
          <w:sz w:val="20"/>
          <w:szCs w:val="20"/>
        </w:rPr>
        <w:t>муниципальную услугу, МФЦ, организаций, указанных в части</w:t>
      </w:r>
    </w:p>
    <w:p w:rsidR="00A402AE" w:rsidRPr="00A402AE" w:rsidRDefault="00A402AE" w:rsidP="00A402AE">
      <w:pPr>
        <w:spacing w:after="0" w:line="240" w:lineRule="auto"/>
        <w:jc w:val="both"/>
        <w:rPr>
          <w:rFonts w:ascii="Times New Roman" w:hAnsi="Times New Roman" w:cs="Times New Roman"/>
          <w:b/>
          <w:sz w:val="20"/>
          <w:szCs w:val="20"/>
        </w:rPr>
      </w:pPr>
      <w:r w:rsidRPr="00A402AE">
        <w:rPr>
          <w:rFonts w:ascii="Times New Roman" w:hAnsi="Times New Roman" w:cs="Times New Roman"/>
          <w:b/>
          <w:bCs/>
          <w:sz w:val="20"/>
          <w:szCs w:val="20"/>
        </w:rPr>
        <w:t>1.1 статьи 16 федерального закона от 27.07.2010 № 210-ФЗ,</w:t>
      </w:r>
    </w:p>
    <w:p w:rsidR="00A402AE" w:rsidRPr="00A402AE" w:rsidRDefault="00A402AE" w:rsidP="00A402AE">
      <w:pPr>
        <w:spacing w:after="0" w:line="240" w:lineRule="auto"/>
        <w:jc w:val="both"/>
        <w:rPr>
          <w:rFonts w:ascii="Times New Roman" w:hAnsi="Times New Roman" w:cs="Times New Roman"/>
          <w:b/>
          <w:sz w:val="20"/>
          <w:szCs w:val="20"/>
        </w:rPr>
      </w:pPr>
      <w:r w:rsidRPr="00A402AE">
        <w:rPr>
          <w:rFonts w:ascii="Times New Roman" w:hAnsi="Times New Roman" w:cs="Times New Roman"/>
          <w:b/>
          <w:bCs/>
          <w:sz w:val="20"/>
          <w:szCs w:val="20"/>
        </w:rPr>
        <w:t>а также их должностных лиц, муниципальных служащих,</w:t>
      </w:r>
    </w:p>
    <w:p w:rsidR="00A402AE" w:rsidRPr="00A402AE" w:rsidRDefault="00A402AE" w:rsidP="00A402AE">
      <w:pPr>
        <w:spacing w:after="0" w:line="240" w:lineRule="auto"/>
        <w:jc w:val="both"/>
        <w:rPr>
          <w:rFonts w:ascii="Times New Roman" w:hAnsi="Times New Roman" w:cs="Times New Roman"/>
          <w:sz w:val="20"/>
          <w:szCs w:val="20"/>
        </w:rPr>
      </w:pPr>
      <w:r w:rsidRPr="00A402AE">
        <w:rPr>
          <w:rFonts w:ascii="Times New Roman" w:hAnsi="Times New Roman" w:cs="Times New Roman"/>
          <w:b/>
          <w:bCs/>
          <w:sz w:val="20"/>
          <w:szCs w:val="20"/>
        </w:rPr>
        <w:t>работников</w:t>
      </w:r>
      <w:r w:rsidRPr="00A402AE">
        <w:rPr>
          <w:rFonts w:ascii="Times New Roman" w:hAnsi="Times New Roman" w:cs="Times New Roman"/>
          <w:sz w:val="20"/>
          <w:szCs w:val="20"/>
        </w:rPr>
        <w:t xml:space="preserve">  </w:t>
      </w:r>
    </w:p>
    <w:p w:rsidR="00A402AE" w:rsidRPr="00A402AE" w:rsidRDefault="00A402AE" w:rsidP="00A402AE">
      <w:pPr>
        <w:spacing w:after="0" w:line="240" w:lineRule="auto"/>
        <w:ind w:firstLine="540"/>
        <w:jc w:val="both"/>
        <w:rPr>
          <w:rFonts w:ascii="Times New Roman" w:hAnsi="Times New Roman" w:cs="Times New Roman"/>
          <w:sz w:val="20"/>
          <w:szCs w:val="20"/>
        </w:rPr>
      </w:pPr>
      <w:r w:rsidRPr="00A402AE">
        <w:rPr>
          <w:rFonts w:ascii="Times New Roman" w:hAnsi="Times New Roman" w:cs="Times New Roman"/>
          <w:sz w:val="20"/>
          <w:szCs w:val="20"/>
        </w:rPr>
        <w:t xml:space="preserve">24.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306" w:history="1">
        <w:r w:rsidRPr="00A402AE">
          <w:rPr>
            <w:rStyle w:val="ad"/>
            <w:rFonts w:ascii="Times New Roman" w:hAnsi="Times New Roman" w:cs="Times New Roman"/>
            <w:sz w:val="20"/>
            <w:szCs w:val="20"/>
          </w:rPr>
          <w:t>частью 1.1 статьи 16</w:t>
        </w:r>
      </w:hyperlink>
      <w:r w:rsidRPr="00A402AE">
        <w:rPr>
          <w:rFonts w:ascii="Times New Roman" w:hAnsi="Times New Roman" w:cs="Times New Roman"/>
          <w:sz w:val="20"/>
          <w:szCs w:val="20"/>
        </w:rPr>
        <w:t xml:space="preserve"> Федерального закона от 27.07.2010 № 210-ФЗ (далее - привлекаемые организации), или их работников в досудебном порядке. </w:t>
      </w:r>
    </w:p>
    <w:p w:rsidR="00A402AE" w:rsidRPr="00A402AE" w:rsidRDefault="00A402AE" w:rsidP="00A402AE">
      <w:pPr>
        <w:spacing w:after="0" w:line="240" w:lineRule="auto"/>
        <w:ind w:firstLine="540"/>
        <w:jc w:val="both"/>
        <w:rPr>
          <w:rFonts w:ascii="Times New Roman" w:hAnsi="Times New Roman" w:cs="Times New Roman"/>
          <w:sz w:val="20"/>
          <w:szCs w:val="20"/>
        </w:rPr>
      </w:pPr>
      <w:r w:rsidRPr="00A402AE">
        <w:rPr>
          <w:rFonts w:ascii="Times New Roman" w:hAnsi="Times New Roman" w:cs="Times New Roman"/>
          <w:sz w:val="20"/>
          <w:szCs w:val="20"/>
        </w:rPr>
        <w:t xml:space="preserve">25. Заявитель может обратиться с жалобой в том числе в следующих случаях: </w:t>
      </w:r>
    </w:p>
    <w:p w:rsidR="00A402AE" w:rsidRPr="00A402AE" w:rsidRDefault="00A402AE" w:rsidP="00A402AE">
      <w:pPr>
        <w:spacing w:after="0" w:line="240" w:lineRule="auto"/>
        <w:ind w:firstLine="540"/>
        <w:jc w:val="both"/>
        <w:rPr>
          <w:rFonts w:ascii="Times New Roman" w:hAnsi="Times New Roman" w:cs="Times New Roman"/>
          <w:sz w:val="20"/>
          <w:szCs w:val="20"/>
        </w:rPr>
      </w:pPr>
      <w:r w:rsidRPr="00A402AE">
        <w:rPr>
          <w:rFonts w:ascii="Times New Roman" w:hAnsi="Times New Roman" w:cs="Times New Roman"/>
          <w:sz w:val="20"/>
          <w:szCs w:val="20"/>
        </w:rPr>
        <w:t xml:space="preserve">- нарушение срока регистрации запроса о предоставлении муниципальной услуги, комплексного запроса; </w:t>
      </w:r>
    </w:p>
    <w:p w:rsidR="00A402AE" w:rsidRPr="00A402AE" w:rsidRDefault="00A402AE" w:rsidP="00A402AE">
      <w:pPr>
        <w:spacing w:after="0" w:line="240" w:lineRule="auto"/>
        <w:ind w:firstLine="540"/>
        <w:jc w:val="both"/>
        <w:rPr>
          <w:rFonts w:ascii="Times New Roman" w:hAnsi="Times New Roman" w:cs="Times New Roman"/>
          <w:sz w:val="20"/>
          <w:szCs w:val="20"/>
        </w:rPr>
      </w:pPr>
      <w:r w:rsidRPr="00A402AE">
        <w:rPr>
          <w:rFonts w:ascii="Times New Roman" w:hAnsi="Times New Roman" w:cs="Times New Roman"/>
          <w:sz w:val="20"/>
          <w:szCs w:val="20"/>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07" w:history="1">
        <w:r w:rsidRPr="00A402AE">
          <w:rPr>
            <w:rStyle w:val="ad"/>
            <w:rFonts w:ascii="Times New Roman" w:hAnsi="Times New Roman" w:cs="Times New Roman"/>
            <w:sz w:val="20"/>
            <w:szCs w:val="20"/>
          </w:rPr>
          <w:t>частью 1.3 статьи 16</w:t>
        </w:r>
      </w:hyperlink>
      <w:r w:rsidRPr="00A402AE">
        <w:rPr>
          <w:rFonts w:ascii="Times New Roman" w:hAnsi="Times New Roman" w:cs="Times New Roman"/>
          <w:sz w:val="20"/>
          <w:szCs w:val="20"/>
        </w:rPr>
        <w:t xml:space="preserve"> Федерального закона от 27.07.2010 № 210-ФЗ; </w:t>
      </w:r>
    </w:p>
    <w:p w:rsidR="00A402AE" w:rsidRPr="00A402AE" w:rsidRDefault="00A402AE" w:rsidP="00A402AE">
      <w:pPr>
        <w:spacing w:after="0" w:line="240" w:lineRule="auto"/>
        <w:ind w:firstLine="540"/>
        <w:jc w:val="both"/>
        <w:rPr>
          <w:rFonts w:ascii="Times New Roman" w:hAnsi="Times New Roman" w:cs="Times New Roman"/>
          <w:sz w:val="20"/>
          <w:szCs w:val="20"/>
        </w:rPr>
      </w:pPr>
      <w:r w:rsidRPr="00A402AE">
        <w:rPr>
          <w:rFonts w:ascii="Times New Roman" w:hAnsi="Times New Roman" w:cs="Times New Roman"/>
          <w:sz w:val="20"/>
          <w:szCs w:val="20"/>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A402AE" w:rsidRPr="00A402AE" w:rsidRDefault="00A402AE" w:rsidP="00A402AE">
      <w:pPr>
        <w:spacing w:after="0" w:line="240" w:lineRule="auto"/>
        <w:ind w:firstLine="540"/>
        <w:jc w:val="both"/>
        <w:rPr>
          <w:rFonts w:ascii="Times New Roman" w:hAnsi="Times New Roman" w:cs="Times New Roman"/>
          <w:sz w:val="20"/>
          <w:szCs w:val="20"/>
        </w:rPr>
      </w:pPr>
      <w:r w:rsidRPr="00A402AE">
        <w:rPr>
          <w:rFonts w:ascii="Times New Roman" w:hAnsi="Times New Roman" w:cs="Times New Roman"/>
          <w:sz w:val="20"/>
          <w:szCs w:val="20"/>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A402AE" w:rsidRPr="00A402AE" w:rsidRDefault="00A402AE" w:rsidP="00A402AE">
      <w:pPr>
        <w:spacing w:after="0" w:line="240" w:lineRule="auto"/>
        <w:ind w:firstLine="540"/>
        <w:jc w:val="both"/>
        <w:rPr>
          <w:rFonts w:ascii="Times New Roman" w:hAnsi="Times New Roman" w:cs="Times New Roman"/>
          <w:sz w:val="20"/>
          <w:szCs w:val="20"/>
        </w:rPr>
      </w:pPr>
      <w:r w:rsidRPr="00A402AE">
        <w:rPr>
          <w:rFonts w:ascii="Times New Roman" w:hAnsi="Times New Roman" w:cs="Times New Roman"/>
          <w:sz w:val="20"/>
          <w:szCs w:val="20"/>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08" w:history="1">
        <w:r w:rsidRPr="00A402AE">
          <w:rPr>
            <w:rStyle w:val="ad"/>
            <w:rFonts w:ascii="Times New Roman" w:hAnsi="Times New Roman" w:cs="Times New Roman"/>
            <w:sz w:val="20"/>
            <w:szCs w:val="20"/>
          </w:rPr>
          <w:t>частью 1.3 статьи 16</w:t>
        </w:r>
      </w:hyperlink>
      <w:r w:rsidRPr="00A402AE">
        <w:rPr>
          <w:rFonts w:ascii="Times New Roman" w:hAnsi="Times New Roman" w:cs="Times New Roman"/>
          <w:sz w:val="20"/>
          <w:szCs w:val="20"/>
        </w:rPr>
        <w:t xml:space="preserve"> Федерального закона от 27.07.2010 № 210-ФЗ; </w:t>
      </w:r>
    </w:p>
    <w:p w:rsidR="00A402AE" w:rsidRPr="00A402AE" w:rsidRDefault="00A402AE" w:rsidP="00A402AE">
      <w:pPr>
        <w:spacing w:after="0" w:line="240" w:lineRule="auto"/>
        <w:ind w:firstLine="540"/>
        <w:jc w:val="both"/>
        <w:rPr>
          <w:rFonts w:ascii="Times New Roman" w:hAnsi="Times New Roman" w:cs="Times New Roman"/>
          <w:sz w:val="20"/>
          <w:szCs w:val="20"/>
        </w:rPr>
      </w:pPr>
      <w:r w:rsidRPr="00A402AE">
        <w:rPr>
          <w:rFonts w:ascii="Times New Roman" w:hAnsi="Times New Roman" w:cs="Times New Roman"/>
          <w:sz w:val="20"/>
          <w:szCs w:val="20"/>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A402AE" w:rsidRPr="00A402AE" w:rsidRDefault="00A402AE" w:rsidP="00A402AE">
      <w:pPr>
        <w:spacing w:after="0" w:line="240" w:lineRule="auto"/>
        <w:ind w:firstLine="540"/>
        <w:jc w:val="both"/>
        <w:rPr>
          <w:rFonts w:ascii="Times New Roman" w:hAnsi="Times New Roman" w:cs="Times New Roman"/>
          <w:sz w:val="20"/>
          <w:szCs w:val="20"/>
        </w:rPr>
      </w:pPr>
      <w:r w:rsidRPr="00A402AE">
        <w:rPr>
          <w:rFonts w:ascii="Times New Roman" w:hAnsi="Times New Roman" w:cs="Times New Roman"/>
          <w:sz w:val="20"/>
          <w:szCs w:val="20"/>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09" w:history="1">
        <w:r w:rsidRPr="00A402AE">
          <w:rPr>
            <w:rStyle w:val="ad"/>
            <w:rFonts w:ascii="Times New Roman" w:hAnsi="Times New Roman" w:cs="Times New Roman"/>
            <w:sz w:val="20"/>
            <w:szCs w:val="20"/>
          </w:rPr>
          <w:t>частью 1.3 статьи 16</w:t>
        </w:r>
      </w:hyperlink>
      <w:r w:rsidRPr="00A402AE">
        <w:rPr>
          <w:rFonts w:ascii="Times New Roman" w:hAnsi="Times New Roman" w:cs="Times New Roman"/>
          <w:sz w:val="20"/>
          <w:szCs w:val="20"/>
        </w:rPr>
        <w:t xml:space="preserve"> Федерального закона от 27.07.2010 № 210-ФЗ; </w:t>
      </w:r>
    </w:p>
    <w:p w:rsidR="00A402AE" w:rsidRPr="00A402AE" w:rsidRDefault="00A402AE" w:rsidP="00A402AE">
      <w:pPr>
        <w:spacing w:after="0" w:line="240" w:lineRule="auto"/>
        <w:ind w:firstLine="540"/>
        <w:jc w:val="both"/>
        <w:rPr>
          <w:rFonts w:ascii="Times New Roman" w:hAnsi="Times New Roman" w:cs="Times New Roman"/>
          <w:sz w:val="20"/>
          <w:szCs w:val="20"/>
        </w:rPr>
      </w:pPr>
      <w:r w:rsidRPr="00A402AE">
        <w:rPr>
          <w:rFonts w:ascii="Times New Roman" w:hAnsi="Times New Roman" w:cs="Times New Roman"/>
          <w:sz w:val="20"/>
          <w:szCs w:val="20"/>
        </w:rPr>
        <w:t xml:space="preserve">- нарушение срока или порядка выдачи документов по результатам предоставления муниципальной услуги; </w:t>
      </w:r>
    </w:p>
    <w:p w:rsidR="00A402AE" w:rsidRPr="00A402AE" w:rsidRDefault="00A402AE" w:rsidP="00A402AE">
      <w:pPr>
        <w:spacing w:after="0" w:line="240" w:lineRule="auto"/>
        <w:ind w:firstLine="540"/>
        <w:jc w:val="both"/>
        <w:rPr>
          <w:rFonts w:ascii="Times New Roman" w:hAnsi="Times New Roman" w:cs="Times New Roman"/>
          <w:sz w:val="20"/>
          <w:szCs w:val="20"/>
        </w:rPr>
      </w:pPr>
      <w:r w:rsidRPr="00A402AE">
        <w:rPr>
          <w:rFonts w:ascii="Times New Roman" w:hAnsi="Times New Roman" w:cs="Times New Roman"/>
          <w:sz w:val="20"/>
          <w:szCs w:val="20"/>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10" w:history="1">
        <w:r w:rsidRPr="00A402AE">
          <w:rPr>
            <w:rStyle w:val="ad"/>
            <w:rFonts w:ascii="Times New Roman" w:hAnsi="Times New Roman" w:cs="Times New Roman"/>
            <w:sz w:val="20"/>
            <w:szCs w:val="20"/>
          </w:rPr>
          <w:t>частью 1.3 статьи 16</w:t>
        </w:r>
      </w:hyperlink>
      <w:r w:rsidRPr="00A402AE">
        <w:rPr>
          <w:rFonts w:ascii="Times New Roman" w:hAnsi="Times New Roman" w:cs="Times New Roman"/>
          <w:sz w:val="20"/>
          <w:szCs w:val="20"/>
        </w:rPr>
        <w:t xml:space="preserve"> Федерального закона от 27.07.2010 № 210-ФЗ; </w:t>
      </w:r>
    </w:p>
    <w:p w:rsidR="00A402AE" w:rsidRPr="00A402AE" w:rsidRDefault="00A402AE" w:rsidP="00A402AE">
      <w:pPr>
        <w:spacing w:after="0" w:line="240" w:lineRule="auto"/>
        <w:ind w:firstLine="540"/>
        <w:jc w:val="both"/>
        <w:rPr>
          <w:rFonts w:ascii="Times New Roman" w:hAnsi="Times New Roman" w:cs="Times New Roman"/>
          <w:sz w:val="20"/>
          <w:szCs w:val="20"/>
        </w:rPr>
      </w:pPr>
      <w:r w:rsidRPr="00A402AE">
        <w:rPr>
          <w:rFonts w:ascii="Times New Roman" w:hAnsi="Times New Roman" w:cs="Times New Roman"/>
          <w:sz w:val="20"/>
          <w:szCs w:val="20"/>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311" w:history="1">
        <w:r w:rsidRPr="00A402AE">
          <w:rPr>
            <w:rStyle w:val="ad"/>
            <w:rFonts w:ascii="Times New Roman" w:hAnsi="Times New Roman" w:cs="Times New Roman"/>
            <w:sz w:val="20"/>
            <w:szCs w:val="20"/>
          </w:rPr>
          <w:t>пунктом 4 части 1 статьи 7</w:t>
        </w:r>
      </w:hyperlink>
      <w:r w:rsidRPr="00A402AE">
        <w:rPr>
          <w:rFonts w:ascii="Times New Roman" w:hAnsi="Times New Roman" w:cs="Times New Roman"/>
          <w:sz w:val="20"/>
          <w:szCs w:val="20"/>
        </w:rPr>
        <w:t xml:space="preserve"> Федерального закона от 27.07.2010 №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12" w:history="1">
        <w:r w:rsidRPr="00A402AE">
          <w:rPr>
            <w:rStyle w:val="ad"/>
            <w:rFonts w:ascii="Times New Roman" w:hAnsi="Times New Roman" w:cs="Times New Roman"/>
            <w:sz w:val="20"/>
            <w:szCs w:val="20"/>
          </w:rPr>
          <w:t>частью 1.3 статьи 16</w:t>
        </w:r>
      </w:hyperlink>
      <w:r w:rsidRPr="00A402AE">
        <w:rPr>
          <w:rFonts w:ascii="Times New Roman" w:hAnsi="Times New Roman" w:cs="Times New Roman"/>
          <w:sz w:val="20"/>
          <w:szCs w:val="20"/>
        </w:rPr>
        <w:t xml:space="preserve"> Федерального закона от 27.07.2010 № 210-ФЗ. </w:t>
      </w:r>
    </w:p>
    <w:p w:rsidR="00A402AE" w:rsidRPr="00A402AE" w:rsidRDefault="00A402AE" w:rsidP="00A402AE">
      <w:pPr>
        <w:spacing w:after="0" w:line="240" w:lineRule="auto"/>
        <w:ind w:firstLine="540"/>
        <w:jc w:val="both"/>
        <w:rPr>
          <w:rFonts w:ascii="Times New Roman" w:hAnsi="Times New Roman" w:cs="Times New Roman"/>
          <w:sz w:val="20"/>
          <w:szCs w:val="20"/>
        </w:rPr>
      </w:pPr>
      <w:r w:rsidRPr="00A402AE">
        <w:rPr>
          <w:rFonts w:ascii="Times New Roman" w:hAnsi="Times New Roman" w:cs="Times New Roman"/>
          <w:sz w:val="20"/>
          <w:szCs w:val="20"/>
        </w:rPr>
        <w:t xml:space="preserve">26. Заявители имеют право на получение информации, необходимой для обоснования и рассмотрения жалобы. </w:t>
      </w:r>
    </w:p>
    <w:p w:rsidR="00A402AE" w:rsidRPr="00A402AE" w:rsidRDefault="00A402AE" w:rsidP="00A402AE">
      <w:pPr>
        <w:spacing w:after="0" w:line="240" w:lineRule="auto"/>
        <w:ind w:firstLine="540"/>
        <w:jc w:val="both"/>
        <w:rPr>
          <w:rFonts w:ascii="Times New Roman" w:hAnsi="Times New Roman" w:cs="Times New Roman"/>
          <w:sz w:val="20"/>
          <w:szCs w:val="20"/>
        </w:rPr>
      </w:pPr>
      <w:r w:rsidRPr="00A402AE">
        <w:rPr>
          <w:rFonts w:ascii="Times New Roman" w:hAnsi="Times New Roman" w:cs="Times New Roman"/>
          <w:sz w:val="20"/>
          <w:szCs w:val="20"/>
        </w:rPr>
        <w:lastRenderedPageBreak/>
        <w:t xml:space="preserve">27. Оснований для отказа в рассмотрении жалобы не имеется. </w:t>
      </w:r>
    </w:p>
    <w:p w:rsidR="00A402AE" w:rsidRPr="00A402AE" w:rsidRDefault="00A402AE" w:rsidP="00A402AE">
      <w:pPr>
        <w:spacing w:after="0" w:line="240" w:lineRule="auto"/>
        <w:ind w:firstLine="540"/>
        <w:jc w:val="both"/>
        <w:rPr>
          <w:rFonts w:ascii="Times New Roman" w:hAnsi="Times New Roman" w:cs="Times New Roman"/>
          <w:sz w:val="20"/>
          <w:szCs w:val="20"/>
        </w:rPr>
      </w:pPr>
      <w:r w:rsidRPr="00A402AE">
        <w:rPr>
          <w:rFonts w:ascii="Times New Roman" w:hAnsi="Times New Roman" w:cs="Times New Roman"/>
          <w:sz w:val="20"/>
          <w:szCs w:val="20"/>
        </w:rPr>
        <w:t xml:space="preserve">28. Основанием для начала процедуры досудебного (внесудебного) обжалования является поступившая жалоба. </w:t>
      </w:r>
    </w:p>
    <w:p w:rsidR="00A402AE" w:rsidRPr="00A402AE" w:rsidRDefault="00A402AE" w:rsidP="00A402AE">
      <w:pPr>
        <w:spacing w:after="0" w:line="240" w:lineRule="auto"/>
        <w:ind w:firstLine="540"/>
        <w:jc w:val="both"/>
        <w:rPr>
          <w:rFonts w:ascii="Times New Roman" w:hAnsi="Times New Roman" w:cs="Times New Roman"/>
          <w:sz w:val="20"/>
          <w:szCs w:val="20"/>
        </w:rPr>
      </w:pPr>
      <w:r w:rsidRPr="00A402AE">
        <w:rPr>
          <w:rFonts w:ascii="Times New Roman" w:hAnsi="Times New Roman" w:cs="Times New Roman"/>
          <w:sz w:val="20"/>
          <w:szCs w:val="20"/>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A402AE" w:rsidRPr="00A402AE" w:rsidRDefault="00A402AE" w:rsidP="00A402AE">
      <w:pPr>
        <w:spacing w:after="0" w:line="240" w:lineRule="auto"/>
        <w:ind w:firstLine="540"/>
        <w:jc w:val="both"/>
        <w:rPr>
          <w:rFonts w:ascii="Times New Roman" w:hAnsi="Times New Roman" w:cs="Times New Roman"/>
          <w:sz w:val="20"/>
          <w:szCs w:val="20"/>
        </w:rPr>
      </w:pPr>
      <w:r w:rsidRPr="00A402AE">
        <w:rPr>
          <w:rFonts w:ascii="Times New Roman" w:hAnsi="Times New Roman" w:cs="Times New Roman"/>
          <w:sz w:val="20"/>
          <w:szCs w:val="20"/>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A402AE" w:rsidRPr="00A402AE" w:rsidRDefault="00A402AE" w:rsidP="00A402AE">
      <w:pPr>
        <w:spacing w:after="0" w:line="240" w:lineRule="auto"/>
        <w:ind w:firstLine="540"/>
        <w:jc w:val="both"/>
        <w:rPr>
          <w:rFonts w:ascii="Times New Roman" w:hAnsi="Times New Roman" w:cs="Times New Roman"/>
          <w:sz w:val="20"/>
          <w:szCs w:val="20"/>
        </w:rPr>
      </w:pPr>
      <w:r w:rsidRPr="00A402AE">
        <w:rPr>
          <w:rFonts w:ascii="Times New Roman" w:hAnsi="Times New Roman" w:cs="Times New Roman"/>
          <w:sz w:val="20"/>
          <w:szCs w:val="20"/>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A402AE" w:rsidRPr="00A402AE" w:rsidRDefault="00A402AE" w:rsidP="00A402AE">
      <w:pPr>
        <w:spacing w:after="0" w:line="240" w:lineRule="auto"/>
        <w:ind w:firstLine="540"/>
        <w:jc w:val="both"/>
        <w:rPr>
          <w:rFonts w:ascii="Times New Roman" w:hAnsi="Times New Roman" w:cs="Times New Roman"/>
          <w:sz w:val="20"/>
          <w:szCs w:val="20"/>
        </w:rPr>
      </w:pPr>
      <w:r w:rsidRPr="00A402AE">
        <w:rPr>
          <w:rFonts w:ascii="Times New Roman" w:hAnsi="Times New Roman" w:cs="Times New Roman"/>
          <w:sz w:val="20"/>
          <w:szCs w:val="20"/>
        </w:rPr>
        <w:t xml:space="preserve">29. Жалоба должна содержать: </w:t>
      </w:r>
    </w:p>
    <w:p w:rsidR="00A402AE" w:rsidRPr="00A402AE" w:rsidRDefault="00A402AE" w:rsidP="00A402AE">
      <w:pPr>
        <w:spacing w:after="0" w:line="240" w:lineRule="auto"/>
        <w:ind w:firstLine="540"/>
        <w:jc w:val="both"/>
        <w:rPr>
          <w:rFonts w:ascii="Times New Roman" w:hAnsi="Times New Roman" w:cs="Times New Roman"/>
          <w:sz w:val="20"/>
          <w:szCs w:val="20"/>
        </w:rPr>
      </w:pPr>
      <w:r w:rsidRPr="00A402AE">
        <w:rPr>
          <w:rFonts w:ascii="Times New Roman" w:hAnsi="Times New Roman" w:cs="Times New Roman"/>
          <w:sz w:val="20"/>
          <w:szCs w:val="20"/>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A402AE" w:rsidRPr="00A402AE" w:rsidRDefault="00A402AE" w:rsidP="00A402AE">
      <w:pPr>
        <w:spacing w:after="0" w:line="240" w:lineRule="auto"/>
        <w:ind w:firstLine="540"/>
        <w:jc w:val="both"/>
        <w:rPr>
          <w:rFonts w:ascii="Times New Roman" w:hAnsi="Times New Roman" w:cs="Times New Roman"/>
          <w:sz w:val="20"/>
          <w:szCs w:val="20"/>
        </w:rPr>
      </w:pPr>
      <w:r w:rsidRPr="00A402AE">
        <w:rPr>
          <w:rFonts w:ascii="Times New Roman" w:hAnsi="Times New Roman" w:cs="Times New Roman"/>
          <w:sz w:val="20"/>
          <w:szCs w:val="20"/>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A402AE" w:rsidRPr="00A402AE" w:rsidRDefault="00A402AE" w:rsidP="00A402AE">
      <w:pPr>
        <w:spacing w:after="0" w:line="240" w:lineRule="auto"/>
        <w:ind w:firstLine="540"/>
        <w:jc w:val="both"/>
        <w:rPr>
          <w:rFonts w:ascii="Times New Roman" w:hAnsi="Times New Roman" w:cs="Times New Roman"/>
          <w:sz w:val="20"/>
          <w:szCs w:val="20"/>
        </w:rPr>
      </w:pPr>
      <w:r w:rsidRPr="00A402AE">
        <w:rPr>
          <w:rFonts w:ascii="Times New Roman" w:hAnsi="Times New Roman" w:cs="Times New Roman"/>
          <w:sz w:val="20"/>
          <w:szCs w:val="20"/>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A402AE" w:rsidRPr="00A402AE" w:rsidRDefault="00A402AE" w:rsidP="00A402AE">
      <w:pPr>
        <w:spacing w:after="0" w:line="240" w:lineRule="auto"/>
        <w:ind w:firstLine="540"/>
        <w:jc w:val="both"/>
        <w:rPr>
          <w:rFonts w:ascii="Times New Roman" w:hAnsi="Times New Roman" w:cs="Times New Roman"/>
          <w:sz w:val="20"/>
          <w:szCs w:val="20"/>
        </w:rPr>
      </w:pPr>
      <w:r w:rsidRPr="00A402AE">
        <w:rPr>
          <w:rFonts w:ascii="Times New Roman" w:hAnsi="Times New Roman" w:cs="Times New Roman"/>
          <w:sz w:val="20"/>
          <w:szCs w:val="20"/>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A402AE" w:rsidRPr="00A402AE" w:rsidRDefault="00A402AE" w:rsidP="00A402AE">
      <w:pPr>
        <w:spacing w:after="0" w:line="240" w:lineRule="auto"/>
        <w:ind w:firstLine="540"/>
        <w:jc w:val="both"/>
        <w:rPr>
          <w:rFonts w:ascii="Times New Roman" w:hAnsi="Times New Roman" w:cs="Times New Roman"/>
          <w:sz w:val="20"/>
          <w:szCs w:val="20"/>
        </w:rPr>
      </w:pPr>
      <w:r w:rsidRPr="00A402AE">
        <w:rPr>
          <w:rFonts w:ascii="Times New Roman" w:hAnsi="Times New Roman" w:cs="Times New Roman"/>
          <w:sz w:val="20"/>
          <w:szCs w:val="20"/>
        </w:rPr>
        <w:t xml:space="preserve">30. Жалобы на решения и действия (бездействие) должностного лица подаются в Администрацию. </w:t>
      </w:r>
    </w:p>
    <w:p w:rsidR="00A402AE" w:rsidRPr="00A402AE" w:rsidRDefault="00A402AE" w:rsidP="00A402AE">
      <w:pPr>
        <w:spacing w:after="0" w:line="240" w:lineRule="auto"/>
        <w:ind w:firstLine="540"/>
        <w:jc w:val="both"/>
        <w:rPr>
          <w:rFonts w:ascii="Times New Roman" w:hAnsi="Times New Roman" w:cs="Times New Roman"/>
          <w:sz w:val="20"/>
          <w:szCs w:val="20"/>
        </w:rPr>
      </w:pPr>
      <w:r w:rsidRPr="00A402AE">
        <w:rPr>
          <w:rFonts w:ascii="Times New Roman" w:hAnsi="Times New Roman" w:cs="Times New Roman"/>
          <w:sz w:val="20"/>
          <w:szCs w:val="20"/>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A402AE" w:rsidRPr="00A402AE" w:rsidRDefault="00A402AE" w:rsidP="00A402AE">
      <w:pPr>
        <w:spacing w:after="0" w:line="240" w:lineRule="auto"/>
        <w:ind w:firstLine="540"/>
        <w:jc w:val="both"/>
        <w:rPr>
          <w:rFonts w:ascii="Times New Roman" w:hAnsi="Times New Roman" w:cs="Times New Roman"/>
          <w:sz w:val="20"/>
          <w:szCs w:val="20"/>
        </w:rPr>
      </w:pPr>
      <w:r w:rsidRPr="00A402AE">
        <w:rPr>
          <w:rFonts w:ascii="Times New Roman" w:hAnsi="Times New Roman" w:cs="Times New Roman"/>
          <w:sz w:val="20"/>
          <w:szCs w:val="20"/>
        </w:rPr>
        <w:t xml:space="preserve">Глава Администрации (заместитель главы Администрации) проводят личный прием заявителей. </w:t>
      </w:r>
    </w:p>
    <w:p w:rsidR="00A402AE" w:rsidRPr="00A402AE" w:rsidRDefault="00A402AE" w:rsidP="00A402AE">
      <w:pPr>
        <w:spacing w:after="0" w:line="240" w:lineRule="auto"/>
        <w:ind w:firstLine="540"/>
        <w:jc w:val="both"/>
        <w:rPr>
          <w:rFonts w:ascii="Times New Roman" w:hAnsi="Times New Roman" w:cs="Times New Roman"/>
          <w:sz w:val="20"/>
          <w:szCs w:val="20"/>
        </w:rPr>
      </w:pPr>
      <w:r w:rsidRPr="00A402AE">
        <w:rPr>
          <w:rFonts w:ascii="Times New Roman" w:hAnsi="Times New Roman" w:cs="Times New Roman"/>
          <w:sz w:val="20"/>
          <w:szCs w:val="20"/>
        </w:rPr>
        <w:t xml:space="preserve">31. Жалобы на решения и действия (бездействие) работника МФЦ подаются руководителю этого МФЦ. Жалобы на решения и действия (бездействие) МФЦ подаются в министерство цифрового развития Воронежской области или должностному лицу, уполномоченному нормативным правовым актом Воронежской области. </w:t>
      </w:r>
    </w:p>
    <w:p w:rsidR="00A402AE" w:rsidRPr="00A402AE" w:rsidRDefault="00A402AE" w:rsidP="00A402A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A402AE">
        <w:rPr>
          <w:rFonts w:ascii="Times New Roman" w:hAnsi="Times New Roman" w:cs="Times New Roman"/>
          <w:sz w:val="20"/>
          <w:szCs w:val="20"/>
        </w:rPr>
        <w:tab/>
        <w:t xml:space="preserve">Жалобы на решения и действия (бездействие) работников привлекаемых организаций подаются руководителям этих организаций. </w:t>
      </w:r>
    </w:p>
    <w:p w:rsidR="00A402AE" w:rsidRPr="00A402AE" w:rsidRDefault="00A402AE" w:rsidP="00A402AE">
      <w:pPr>
        <w:spacing w:after="0" w:line="240" w:lineRule="auto"/>
        <w:ind w:firstLine="540"/>
        <w:jc w:val="both"/>
        <w:rPr>
          <w:rFonts w:ascii="Times New Roman" w:hAnsi="Times New Roman" w:cs="Times New Roman"/>
          <w:sz w:val="20"/>
          <w:szCs w:val="20"/>
        </w:rPr>
      </w:pPr>
      <w:r w:rsidRPr="00A402AE">
        <w:rPr>
          <w:rFonts w:ascii="Times New Roman" w:hAnsi="Times New Roman" w:cs="Times New Roman"/>
          <w:sz w:val="20"/>
          <w:szCs w:val="20"/>
        </w:rPr>
        <w:t xml:space="preserve">32. По результатам рассмотрения жалобы лицом, уполномоченным на ее рассмотрение, принимается одно из следующих решений: </w:t>
      </w:r>
    </w:p>
    <w:p w:rsidR="00A402AE" w:rsidRPr="00A402AE" w:rsidRDefault="00A402AE" w:rsidP="00A402AE">
      <w:pPr>
        <w:spacing w:after="0" w:line="240" w:lineRule="auto"/>
        <w:ind w:firstLine="540"/>
        <w:jc w:val="both"/>
        <w:rPr>
          <w:rFonts w:ascii="Times New Roman" w:hAnsi="Times New Roman" w:cs="Times New Roman"/>
          <w:sz w:val="20"/>
          <w:szCs w:val="20"/>
        </w:rPr>
      </w:pPr>
      <w:r w:rsidRPr="00A402AE">
        <w:rPr>
          <w:rFonts w:ascii="Times New Roman" w:hAnsi="Times New Roman" w:cs="Times New Roman"/>
          <w:sz w:val="20"/>
          <w:szCs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A402AE" w:rsidRPr="00A402AE" w:rsidRDefault="00A402AE" w:rsidP="00A402AE">
      <w:pPr>
        <w:spacing w:after="0" w:line="240" w:lineRule="auto"/>
        <w:ind w:firstLine="540"/>
        <w:jc w:val="both"/>
        <w:rPr>
          <w:rFonts w:ascii="Times New Roman" w:hAnsi="Times New Roman" w:cs="Times New Roman"/>
          <w:sz w:val="20"/>
          <w:szCs w:val="20"/>
        </w:rPr>
      </w:pPr>
      <w:r w:rsidRPr="00A402AE">
        <w:rPr>
          <w:rFonts w:ascii="Times New Roman" w:hAnsi="Times New Roman" w:cs="Times New Roman"/>
          <w:sz w:val="20"/>
          <w:szCs w:val="20"/>
        </w:rPr>
        <w:t xml:space="preserve">2) в удовлетворении жалобы отказывается. </w:t>
      </w:r>
    </w:p>
    <w:p w:rsidR="00A402AE" w:rsidRPr="00A402AE" w:rsidRDefault="00A402AE" w:rsidP="00A402AE">
      <w:pPr>
        <w:spacing w:after="0" w:line="240" w:lineRule="auto"/>
        <w:ind w:firstLine="540"/>
        <w:jc w:val="both"/>
        <w:rPr>
          <w:rFonts w:ascii="Times New Roman" w:hAnsi="Times New Roman" w:cs="Times New Roman"/>
          <w:sz w:val="20"/>
          <w:szCs w:val="20"/>
        </w:rPr>
      </w:pPr>
      <w:r w:rsidRPr="00A402AE">
        <w:rPr>
          <w:rFonts w:ascii="Times New Roman" w:hAnsi="Times New Roman" w:cs="Times New Roman"/>
          <w:sz w:val="20"/>
          <w:szCs w:val="20"/>
        </w:rPr>
        <w:t xml:space="preserve">33. Жалоба, поступившая в Администрацию, в МФЦ, в министерство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A402AE" w:rsidRPr="00A402AE" w:rsidRDefault="00A402AE" w:rsidP="00A402AE">
      <w:pPr>
        <w:pStyle w:val="23"/>
        <w:shd w:val="clear" w:color="auto" w:fill="auto"/>
        <w:tabs>
          <w:tab w:val="left" w:pos="567"/>
        </w:tabs>
        <w:spacing w:before="0" w:after="0" w:line="240" w:lineRule="auto"/>
        <w:ind w:firstLine="0"/>
        <w:rPr>
          <w:rFonts w:ascii="Times New Roman" w:hAnsi="Times New Roman" w:cs="Times New Roman"/>
          <w:sz w:val="20"/>
          <w:szCs w:val="20"/>
        </w:rPr>
      </w:pPr>
      <w:r w:rsidRPr="00A402AE">
        <w:rPr>
          <w:rFonts w:ascii="Times New Roman" w:hAnsi="Times New Roman" w:cs="Times New Roman"/>
          <w:sz w:val="20"/>
          <w:szCs w:val="20"/>
        </w:rPr>
        <w:tab/>
        <w:t xml:space="preserve">34. Не позднее 1 рабочего дня, следующего за днем принятия решения, указанного в </w:t>
      </w:r>
      <w:hyperlink r:id="rId313" w:anchor="p39" w:history="1">
        <w:r w:rsidRPr="00A402AE">
          <w:rPr>
            <w:rStyle w:val="ad"/>
            <w:rFonts w:ascii="Times New Roman" w:hAnsi="Times New Roman" w:cs="Times New Roman"/>
            <w:sz w:val="20"/>
            <w:szCs w:val="20"/>
          </w:rPr>
          <w:t>пункте 32</w:t>
        </w:r>
      </w:hyperlink>
      <w:r w:rsidRPr="00A402AE">
        <w:rPr>
          <w:rFonts w:ascii="Times New Roman" w:hAnsi="Times New Roman" w:cs="Times New Roman"/>
          <w:sz w:val="20"/>
          <w:szCs w:val="20"/>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A402AE" w:rsidRPr="00A402AE" w:rsidRDefault="00A402AE" w:rsidP="00A402AE">
      <w:pPr>
        <w:spacing w:after="0" w:line="240" w:lineRule="auto"/>
        <w:ind w:firstLine="540"/>
        <w:jc w:val="both"/>
        <w:rPr>
          <w:rFonts w:ascii="Times New Roman" w:hAnsi="Times New Roman" w:cs="Times New Roman"/>
          <w:sz w:val="20"/>
          <w:szCs w:val="20"/>
        </w:rPr>
      </w:pPr>
      <w:r w:rsidRPr="00A402AE">
        <w:rPr>
          <w:rFonts w:ascii="Times New Roman" w:hAnsi="Times New Roman" w:cs="Times New Roman"/>
          <w:sz w:val="20"/>
          <w:szCs w:val="20"/>
        </w:rPr>
        <w:t xml:space="preserve">35.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A402AE" w:rsidRPr="00A402AE" w:rsidRDefault="00A402AE" w:rsidP="00A402AE">
      <w:pPr>
        <w:spacing w:after="0" w:line="240" w:lineRule="auto"/>
        <w:ind w:firstLine="540"/>
        <w:jc w:val="both"/>
        <w:rPr>
          <w:rFonts w:ascii="Times New Roman" w:hAnsi="Times New Roman" w:cs="Times New Roman"/>
          <w:sz w:val="20"/>
          <w:szCs w:val="20"/>
        </w:rPr>
      </w:pPr>
      <w:r w:rsidRPr="00A402AE">
        <w:rPr>
          <w:rFonts w:ascii="Times New Roman" w:hAnsi="Times New Roman" w:cs="Times New Roman"/>
          <w:sz w:val="20"/>
          <w:szCs w:val="20"/>
        </w:rPr>
        <w:t xml:space="preserve">36.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A402AE" w:rsidRPr="00A402AE" w:rsidRDefault="00A402AE" w:rsidP="00A402AE">
      <w:pPr>
        <w:spacing w:after="0" w:line="240" w:lineRule="auto"/>
        <w:ind w:firstLine="540"/>
        <w:jc w:val="both"/>
        <w:rPr>
          <w:rFonts w:ascii="Times New Roman" w:hAnsi="Times New Roman" w:cs="Times New Roman"/>
          <w:sz w:val="20"/>
          <w:szCs w:val="20"/>
        </w:rPr>
      </w:pPr>
      <w:r w:rsidRPr="00A402AE">
        <w:rPr>
          <w:rFonts w:ascii="Times New Roman" w:hAnsi="Times New Roman" w:cs="Times New Roman"/>
          <w:sz w:val="20"/>
          <w:szCs w:val="20"/>
        </w:rPr>
        <w:lastRenderedPageBreak/>
        <w:t xml:space="preserve">37.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A402AE" w:rsidRPr="00A402AE" w:rsidRDefault="00A402AE" w:rsidP="00A402AE">
      <w:pPr>
        <w:pStyle w:val="2"/>
        <w:spacing w:before="0" w:line="240" w:lineRule="auto"/>
        <w:jc w:val="both"/>
        <w:rPr>
          <w:rFonts w:ascii="Times New Roman" w:hAnsi="Times New Roman"/>
          <w:color w:val="auto"/>
          <w:sz w:val="20"/>
          <w:szCs w:val="20"/>
        </w:rPr>
      </w:pPr>
      <w:r w:rsidRPr="00A402AE">
        <w:rPr>
          <w:rFonts w:ascii="Times New Roman" w:hAnsi="Times New Roman"/>
          <w:color w:val="auto"/>
          <w:sz w:val="20"/>
          <w:szCs w:val="20"/>
        </w:rPr>
        <w:t>Перечень нормативных правовых актов, регулирующих порядок</w:t>
      </w:r>
    </w:p>
    <w:p w:rsidR="00A402AE" w:rsidRPr="00A402AE" w:rsidRDefault="00A402AE" w:rsidP="00A402AE">
      <w:pPr>
        <w:pStyle w:val="2"/>
        <w:spacing w:before="0" w:line="240" w:lineRule="auto"/>
        <w:jc w:val="both"/>
        <w:rPr>
          <w:rFonts w:ascii="Times New Roman" w:hAnsi="Times New Roman"/>
          <w:color w:val="auto"/>
          <w:sz w:val="20"/>
          <w:szCs w:val="20"/>
        </w:rPr>
      </w:pPr>
      <w:r w:rsidRPr="00A402AE">
        <w:rPr>
          <w:rFonts w:ascii="Times New Roman" w:hAnsi="Times New Roman"/>
          <w:color w:val="auto"/>
          <w:sz w:val="20"/>
          <w:szCs w:val="20"/>
        </w:rPr>
        <w:t>досудебного (внесудебного) обжалования действий</w:t>
      </w:r>
    </w:p>
    <w:p w:rsidR="00A402AE" w:rsidRPr="00A402AE" w:rsidRDefault="00A402AE" w:rsidP="00A402AE">
      <w:pPr>
        <w:pStyle w:val="2"/>
        <w:spacing w:before="0" w:line="240" w:lineRule="auto"/>
        <w:jc w:val="both"/>
        <w:rPr>
          <w:rFonts w:ascii="Times New Roman" w:hAnsi="Times New Roman"/>
          <w:color w:val="auto"/>
          <w:sz w:val="20"/>
          <w:szCs w:val="20"/>
        </w:rPr>
      </w:pPr>
      <w:r w:rsidRPr="00A402AE">
        <w:rPr>
          <w:rFonts w:ascii="Times New Roman" w:hAnsi="Times New Roman"/>
          <w:color w:val="auto"/>
          <w:sz w:val="20"/>
          <w:szCs w:val="20"/>
        </w:rPr>
        <w:t>(бездействия) и (или) решений, принятых (осуществленных)</w:t>
      </w:r>
    </w:p>
    <w:p w:rsidR="00A402AE" w:rsidRPr="00A402AE" w:rsidRDefault="00A402AE" w:rsidP="00A402AE">
      <w:pPr>
        <w:pStyle w:val="2"/>
        <w:spacing w:before="0" w:line="240" w:lineRule="auto"/>
        <w:jc w:val="both"/>
        <w:rPr>
          <w:rFonts w:ascii="Times New Roman" w:hAnsi="Times New Roman"/>
          <w:sz w:val="20"/>
          <w:szCs w:val="20"/>
        </w:rPr>
      </w:pPr>
      <w:r w:rsidRPr="00A402AE">
        <w:rPr>
          <w:rFonts w:ascii="Times New Roman" w:hAnsi="Times New Roman"/>
          <w:color w:val="auto"/>
          <w:sz w:val="20"/>
          <w:szCs w:val="20"/>
        </w:rPr>
        <w:t>в ходе предоставления муниципальной услуги</w:t>
      </w:r>
    </w:p>
    <w:p w:rsidR="00A402AE" w:rsidRPr="00A402AE" w:rsidRDefault="00A402AE" w:rsidP="00A402AE">
      <w:pPr>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38.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A402AE" w:rsidRPr="00A402AE" w:rsidRDefault="00A402AE" w:rsidP="00A402AE">
      <w:pPr>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 Федеральным законом № 210-ФЗ «Об организации предоставления государственных и муниципальных услуг»;</w:t>
      </w:r>
    </w:p>
    <w:p w:rsidR="00A402AE" w:rsidRPr="00A402AE" w:rsidRDefault="00A402AE" w:rsidP="00A402AE">
      <w:pPr>
        <w:tabs>
          <w:tab w:val="left" w:pos="0"/>
        </w:tabs>
        <w:spacing w:after="0" w:line="240" w:lineRule="auto"/>
        <w:jc w:val="both"/>
        <w:rPr>
          <w:rFonts w:ascii="Times New Roman" w:hAnsi="Times New Roman" w:cs="Times New Roman"/>
          <w:spacing w:val="7"/>
          <w:sz w:val="20"/>
          <w:szCs w:val="20"/>
        </w:rPr>
      </w:pPr>
      <w:r w:rsidRPr="00A402AE">
        <w:rPr>
          <w:rFonts w:ascii="Times New Roman" w:hAnsi="Times New Roman" w:cs="Times New Roman"/>
          <w:sz w:val="20"/>
          <w:szCs w:val="20"/>
        </w:rPr>
        <w:t>-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A402AE">
        <w:rPr>
          <w:rFonts w:ascii="Times New Roman" w:hAnsi="Times New Roman" w:cs="Times New Roman"/>
          <w:spacing w:val="7"/>
          <w:sz w:val="20"/>
          <w:szCs w:val="20"/>
        </w:rPr>
        <w:t>.</w:t>
      </w:r>
    </w:p>
    <w:p w:rsidR="00A402AE" w:rsidRPr="00A402AE" w:rsidRDefault="00A402AE" w:rsidP="00A402AE">
      <w:pPr>
        <w:tabs>
          <w:tab w:val="left" w:pos="0"/>
        </w:tabs>
        <w:spacing w:after="0" w:line="240" w:lineRule="auto"/>
        <w:jc w:val="both"/>
        <w:rPr>
          <w:rFonts w:ascii="Times New Roman" w:hAnsi="Times New Roman" w:cs="Times New Roman"/>
          <w:spacing w:val="7"/>
          <w:sz w:val="20"/>
          <w:szCs w:val="20"/>
        </w:rPr>
      </w:pPr>
    </w:p>
    <w:p w:rsidR="00A402AE" w:rsidRPr="00A402AE" w:rsidRDefault="00A402AE" w:rsidP="00A402AE">
      <w:pPr>
        <w:tabs>
          <w:tab w:val="left" w:pos="0"/>
        </w:tabs>
        <w:spacing w:after="0" w:line="240" w:lineRule="auto"/>
        <w:jc w:val="both"/>
        <w:rPr>
          <w:rFonts w:ascii="Times New Roman" w:hAnsi="Times New Roman" w:cs="Times New Roman"/>
          <w:spacing w:val="7"/>
          <w:sz w:val="20"/>
          <w:szCs w:val="20"/>
        </w:rPr>
      </w:pPr>
    </w:p>
    <w:p w:rsidR="00A402AE" w:rsidRPr="00A402AE" w:rsidRDefault="00A402AE" w:rsidP="00A402AE">
      <w:pPr>
        <w:spacing w:after="0" w:line="240" w:lineRule="auto"/>
        <w:ind w:firstLine="709"/>
        <w:jc w:val="both"/>
        <w:rPr>
          <w:rFonts w:ascii="Times New Roman" w:hAnsi="Times New Roman" w:cs="Times New Roman"/>
          <w:spacing w:val="7"/>
          <w:sz w:val="20"/>
          <w:szCs w:val="20"/>
        </w:rPr>
      </w:pPr>
    </w:p>
    <w:p w:rsidR="00A402AE" w:rsidRPr="00A402AE" w:rsidRDefault="00A402AE" w:rsidP="00A402AE">
      <w:pPr>
        <w:spacing w:after="0" w:line="240" w:lineRule="auto"/>
        <w:ind w:firstLine="709"/>
        <w:jc w:val="right"/>
        <w:rPr>
          <w:rFonts w:ascii="Times New Roman" w:hAnsi="Times New Roman" w:cs="Times New Roman"/>
          <w:spacing w:val="7"/>
          <w:sz w:val="20"/>
          <w:szCs w:val="20"/>
        </w:rPr>
      </w:pPr>
    </w:p>
    <w:p w:rsidR="00A402AE" w:rsidRPr="00A402AE" w:rsidRDefault="00A402AE" w:rsidP="00A402AE">
      <w:pPr>
        <w:pStyle w:val="a3"/>
        <w:jc w:val="right"/>
        <w:rPr>
          <w:rFonts w:ascii="Times New Roman" w:hAnsi="Times New Roman"/>
          <w:sz w:val="20"/>
          <w:szCs w:val="20"/>
        </w:rPr>
      </w:pPr>
      <w:r w:rsidRPr="00A402AE">
        <w:rPr>
          <w:rFonts w:ascii="Times New Roman" w:hAnsi="Times New Roman"/>
          <w:sz w:val="20"/>
          <w:szCs w:val="20"/>
          <w:lang w:eastAsia="ru-RU" w:bidi="ru-RU"/>
        </w:rPr>
        <w:t>Приложение № 1</w:t>
      </w:r>
    </w:p>
    <w:p w:rsidR="00A402AE" w:rsidRPr="00A402AE" w:rsidRDefault="00A402AE" w:rsidP="00A402AE">
      <w:pPr>
        <w:pStyle w:val="a3"/>
        <w:jc w:val="right"/>
        <w:rPr>
          <w:rFonts w:ascii="Times New Roman" w:hAnsi="Times New Roman"/>
          <w:sz w:val="20"/>
          <w:szCs w:val="20"/>
          <w:lang w:eastAsia="ru-RU" w:bidi="ru-RU"/>
        </w:rPr>
      </w:pPr>
      <w:r w:rsidRPr="00A402AE">
        <w:rPr>
          <w:rFonts w:ascii="Times New Roman" w:hAnsi="Times New Roman"/>
          <w:sz w:val="20"/>
          <w:szCs w:val="20"/>
          <w:lang w:eastAsia="ru-RU" w:bidi="ru-RU"/>
        </w:rPr>
        <w:t xml:space="preserve">к настоящему </w:t>
      </w:r>
    </w:p>
    <w:p w:rsidR="00A402AE" w:rsidRPr="00A402AE" w:rsidRDefault="00A402AE" w:rsidP="00A402AE">
      <w:pPr>
        <w:pStyle w:val="a3"/>
        <w:jc w:val="right"/>
        <w:rPr>
          <w:rFonts w:ascii="Times New Roman" w:hAnsi="Times New Roman"/>
          <w:sz w:val="20"/>
          <w:szCs w:val="20"/>
        </w:rPr>
      </w:pPr>
      <w:r w:rsidRPr="00A402AE">
        <w:rPr>
          <w:rFonts w:ascii="Times New Roman" w:hAnsi="Times New Roman"/>
          <w:sz w:val="20"/>
          <w:szCs w:val="20"/>
          <w:lang w:eastAsia="ru-RU" w:bidi="ru-RU"/>
        </w:rPr>
        <w:t>Административному</w:t>
      </w:r>
    </w:p>
    <w:p w:rsidR="00A402AE" w:rsidRPr="00A402AE" w:rsidRDefault="00A402AE" w:rsidP="00A402AE">
      <w:pPr>
        <w:pStyle w:val="a3"/>
        <w:jc w:val="right"/>
        <w:rPr>
          <w:rFonts w:ascii="Times New Roman" w:hAnsi="Times New Roman"/>
          <w:sz w:val="20"/>
          <w:szCs w:val="20"/>
          <w:lang w:eastAsia="ru-RU" w:bidi="ru-RU"/>
        </w:rPr>
      </w:pPr>
      <w:r w:rsidRPr="00A402AE">
        <w:rPr>
          <w:rFonts w:ascii="Times New Roman" w:hAnsi="Times New Roman"/>
          <w:sz w:val="20"/>
          <w:szCs w:val="20"/>
          <w:lang w:eastAsia="ru-RU" w:bidi="ru-RU"/>
        </w:rPr>
        <w:t>регламенту</w:t>
      </w:r>
    </w:p>
    <w:p w:rsidR="00A402AE" w:rsidRPr="00A402AE" w:rsidRDefault="00A402AE" w:rsidP="00A402AE">
      <w:pPr>
        <w:pStyle w:val="a3"/>
        <w:jc w:val="both"/>
        <w:rPr>
          <w:rFonts w:ascii="Times New Roman" w:hAnsi="Times New Roman"/>
          <w:sz w:val="20"/>
          <w:szCs w:val="20"/>
          <w:lang w:eastAsia="ru-RU" w:bidi="ru-RU"/>
        </w:rPr>
      </w:pPr>
    </w:p>
    <w:p w:rsidR="00A402AE" w:rsidRPr="00A402AE" w:rsidRDefault="00A402AE" w:rsidP="00A402AE">
      <w:pPr>
        <w:pStyle w:val="a3"/>
        <w:jc w:val="center"/>
        <w:rPr>
          <w:rFonts w:ascii="Times New Roman" w:hAnsi="Times New Roman"/>
          <w:b/>
          <w:bCs/>
          <w:sz w:val="20"/>
          <w:szCs w:val="20"/>
        </w:rPr>
      </w:pPr>
      <w:r w:rsidRPr="00A402AE">
        <w:rPr>
          <w:rFonts w:ascii="Times New Roman" w:hAnsi="Times New Roman"/>
          <w:b/>
          <w:bCs/>
          <w:sz w:val="20"/>
          <w:szCs w:val="20"/>
        </w:rPr>
        <w:t>Уведомление о планируемом сносе объекта капитального строительства</w:t>
      </w:r>
    </w:p>
    <w:p w:rsidR="00A402AE" w:rsidRPr="00A402AE" w:rsidRDefault="00A402AE" w:rsidP="00A402AE">
      <w:pPr>
        <w:pStyle w:val="a3"/>
        <w:jc w:val="both"/>
        <w:rPr>
          <w:rFonts w:ascii="Times New Roman" w:hAnsi="Times New Roman"/>
          <w:b/>
          <w:bCs/>
          <w:sz w:val="20"/>
          <w:szCs w:val="20"/>
        </w:rPr>
      </w:pPr>
    </w:p>
    <w:tbl>
      <w:tblPr>
        <w:tblW w:w="3374" w:type="dxa"/>
        <w:jc w:val="right"/>
        <w:tblLayout w:type="fixed"/>
        <w:tblCellMar>
          <w:left w:w="28" w:type="dxa"/>
          <w:right w:w="28" w:type="dxa"/>
        </w:tblCellMar>
        <w:tblLook w:val="0000"/>
      </w:tblPr>
      <w:tblGrid>
        <w:gridCol w:w="227"/>
        <w:gridCol w:w="397"/>
        <w:gridCol w:w="255"/>
        <w:gridCol w:w="1361"/>
        <w:gridCol w:w="397"/>
        <w:gridCol w:w="397"/>
        <w:gridCol w:w="340"/>
      </w:tblGrid>
      <w:tr w:rsidR="00A402AE" w:rsidRPr="00A402AE" w:rsidTr="00411291">
        <w:trPr>
          <w:jc w:val="right"/>
        </w:trPr>
        <w:tc>
          <w:tcPr>
            <w:tcW w:w="227" w:type="dxa"/>
            <w:tcBorders>
              <w:top w:val="nil"/>
              <w:left w:val="nil"/>
              <w:bottom w:val="nil"/>
              <w:right w:val="nil"/>
            </w:tcBorders>
            <w:vAlign w:val="bottom"/>
          </w:tcPr>
          <w:p w:rsidR="00A402AE" w:rsidRPr="00A402AE" w:rsidRDefault="00A402AE" w:rsidP="00A402AE">
            <w:pPr>
              <w:pStyle w:val="a3"/>
              <w:jc w:val="both"/>
              <w:rPr>
                <w:rFonts w:ascii="Times New Roman" w:hAnsi="Times New Roman"/>
                <w:sz w:val="20"/>
                <w:szCs w:val="20"/>
              </w:rPr>
            </w:pPr>
            <w:r w:rsidRPr="00A402AE">
              <w:rPr>
                <w:rFonts w:ascii="Times New Roman" w:hAnsi="Times New Roman"/>
                <w:sz w:val="20"/>
                <w:szCs w:val="20"/>
              </w:rPr>
              <w:t>«</w:t>
            </w:r>
          </w:p>
        </w:tc>
        <w:tc>
          <w:tcPr>
            <w:tcW w:w="397" w:type="dxa"/>
            <w:tcBorders>
              <w:top w:val="nil"/>
              <w:left w:val="nil"/>
              <w:bottom w:val="single" w:sz="4" w:space="0" w:color="auto"/>
              <w:right w:val="nil"/>
            </w:tcBorders>
            <w:vAlign w:val="bottom"/>
          </w:tcPr>
          <w:p w:rsidR="00A402AE" w:rsidRPr="00A402AE" w:rsidRDefault="00A402AE" w:rsidP="00A402AE">
            <w:pPr>
              <w:pStyle w:val="a3"/>
              <w:jc w:val="both"/>
              <w:rPr>
                <w:rFonts w:ascii="Times New Roman" w:hAnsi="Times New Roman"/>
                <w:sz w:val="20"/>
                <w:szCs w:val="20"/>
              </w:rPr>
            </w:pPr>
          </w:p>
        </w:tc>
        <w:tc>
          <w:tcPr>
            <w:tcW w:w="255" w:type="dxa"/>
            <w:tcBorders>
              <w:top w:val="nil"/>
              <w:left w:val="nil"/>
              <w:bottom w:val="nil"/>
              <w:right w:val="nil"/>
            </w:tcBorders>
            <w:vAlign w:val="bottom"/>
          </w:tcPr>
          <w:p w:rsidR="00A402AE" w:rsidRPr="00A402AE" w:rsidRDefault="00A402AE" w:rsidP="00A402AE">
            <w:pPr>
              <w:pStyle w:val="a3"/>
              <w:jc w:val="both"/>
              <w:rPr>
                <w:rFonts w:ascii="Times New Roman" w:hAnsi="Times New Roman"/>
                <w:sz w:val="20"/>
                <w:szCs w:val="20"/>
              </w:rPr>
            </w:pPr>
            <w:r w:rsidRPr="00A402AE">
              <w:rPr>
                <w:rFonts w:ascii="Times New Roman" w:hAnsi="Times New Roman"/>
                <w:sz w:val="20"/>
                <w:szCs w:val="20"/>
              </w:rPr>
              <w:t>»</w:t>
            </w:r>
          </w:p>
        </w:tc>
        <w:tc>
          <w:tcPr>
            <w:tcW w:w="1361" w:type="dxa"/>
            <w:tcBorders>
              <w:top w:val="nil"/>
              <w:left w:val="nil"/>
              <w:bottom w:val="single" w:sz="4" w:space="0" w:color="auto"/>
              <w:right w:val="nil"/>
            </w:tcBorders>
            <w:vAlign w:val="bottom"/>
          </w:tcPr>
          <w:p w:rsidR="00A402AE" w:rsidRPr="00A402AE" w:rsidRDefault="00A402AE" w:rsidP="00A402AE">
            <w:pPr>
              <w:pStyle w:val="a3"/>
              <w:jc w:val="both"/>
              <w:rPr>
                <w:rFonts w:ascii="Times New Roman" w:hAnsi="Times New Roman"/>
                <w:sz w:val="20"/>
                <w:szCs w:val="20"/>
              </w:rPr>
            </w:pPr>
          </w:p>
        </w:tc>
        <w:tc>
          <w:tcPr>
            <w:tcW w:w="397" w:type="dxa"/>
            <w:tcBorders>
              <w:top w:val="nil"/>
              <w:left w:val="nil"/>
              <w:bottom w:val="nil"/>
              <w:right w:val="nil"/>
            </w:tcBorders>
            <w:vAlign w:val="bottom"/>
          </w:tcPr>
          <w:p w:rsidR="00A402AE" w:rsidRPr="00A402AE" w:rsidRDefault="00A402AE" w:rsidP="00A402AE">
            <w:pPr>
              <w:pStyle w:val="a3"/>
              <w:jc w:val="both"/>
              <w:rPr>
                <w:rFonts w:ascii="Times New Roman" w:hAnsi="Times New Roman"/>
                <w:sz w:val="20"/>
                <w:szCs w:val="20"/>
              </w:rPr>
            </w:pPr>
            <w:r w:rsidRPr="00A402AE">
              <w:rPr>
                <w:rFonts w:ascii="Times New Roman" w:hAnsi="Times New Roman"/>
                <w:sz w:val="20"/>
                <w:szCs w:val="20"/>
              </w:rPr>
              <w:t>20</w:t>
            </w:r>
          </w:p>
        </w:tc>
        <w:tc>
          <w:tcPr>
            <w:tcW w:w="397" w:type="dxa"/>
            <w:tcBorders>
              <w:top w:val="nil"/>
              <w:left w:val="nil"/>
              <w:bottom w:val="single" w:sz="4" w:space="0" w:color="auto"/>
              <w:right w:val="nil"/>
            </w:tcBorders>
            <w:vAlign w:val="bottom"/>
          </w:tcPr>
          <w:p w:rsidR="00A402AE" w:rsidRPr="00A402AE" w:rsidRDefault="00A402AE" w:rsidP="00A402AE">
            <w:pPr>
              <w:pStyle w:val="a3"/>
              <w:jc w:val="both"/>
              <w:rPr>
                <w:rFonts w:ascii="Times New Roman" w:hAnsi="Times New Roman"/>
                <w:sz w:val="20"/>
                <w:szCs w:val="20"/>
              </w:rPr>
            </w:pPr>
          </w:p>
        </w:tc>
        <w:tc>
          <w:tcPr>
            <w:tcW w:w="340" w:type="dxa"/>
            <w:tcBorders>
              <w:top w:val="nil"/>
              <w:left w:val="nil"/>
              <w:bottom w:val="nil"/>
              <w:right w:val="nil"/>
            </w:tcBorders>
            <w:vAlign w:val="bottom"/>
          </w:tcPr>
          <w:p w:rsidR="00A402AE" w:rsidRPr="00A402AE" w:rsidRDefault="00A402AE" w:rsidP="00A402AE">
            <w:pPr>
              <w:pStyle w:val="a3"/>
              <w:jc w:val="both"/>
              <w:rPr>
                <w:rFonts w:ascii="Times New Roman" w:hAnsi="Times New Roman"/>
                <w:sz w:val="20"/>
                <w:szCs w:val="20"/>
              </w:rPr>
            </w:pPr>
            <w:r w:rsidRPr="00A402AE">
              <w:rPr>
                <w:rFonts w:ascii="Times New Roman" w:hAnsi="Times New Roman"/>
                <w:sz w:val="20"/>
                <w:szCs w:val="20"/>
              </w:rPr>
              <w:t>г.</w:t>
            </w:r>
          </w:p>
        </w:tc>
      </w:tr>
    </w:tbl>
    <w:p w:rsidR="00A402AE" w:rsidRPr="00A402AE" w:rsidRDefault="00A402AE" w:rsidP="00A402AE">
      <w:pPr>
        <w:pStyle w:val="a3"/>
        <w:jc w:val="both"/>
        <w:rPr>
          <w:rFonts w:ascii="Times New Roman" w:hAnsi="Times New Roman"/>
          <w:sz w:val="20"/>
          <w:szCs w:val="20"/>
        </w:rPr>
      </w:pPr>
    </w:p>
    <w:p w:rsidR="00A402AE" w:rsidRPr="00A402AE" w:rsidRDefault="00A402AE" w:rsidP="00A402AE">
      <w:pPr>
        <w:pStyle w:val="a3"/>
        <w:jc w:val="both"/>
        <w:rPr>
          <w:rFonts w:ascii="Times New Roman" w:hAnsi="Times New Roman"/>
          <w:sz w:val="20"/>
          <w:szCs w:val="20"/>
        </w:rPr>
      </w:pPr>
      <w:r w:rsidRPr="00A402AE">
        <w:rPr>
          <w:rFonts w:ascii="Times New Roman" w:hAnsi="Times New Roman"/>
          <w:sz w:val="20"/>
          <w:szCs w:val="20"/>
        </w:rPr>
        <w:t>______________________________________________________________________________________________________________________________________________________________________</w:t>
      </w:r>
      <w:r>
        <w:rPr>
          <w:rFonts w:ascii="Times New Roman" w:hAnsi="Times New Roman"/>
          <w:sz w:val="20"/>
          <w:szCs w:val="20"/>
        </w:rPr>
        <w:t>__________________________</w:t>
      </w:r>
    </w:p>
    <w:p w:rsidR="00A402AE" w:rsidRPr="00A402AE" w:rsidRDefault="00A402AE" w:rsidP="00A402AE">
      <w:pPr>
        <w:pStyle w:val="a3"/>
        <w:jc w:val="both"/>
        <w:rPr>
          <w:rFonts w:ascii="Times New Roman" w:hAnsi="Times New Roman"/>
          <w:sz w:val="20"/>
          <w:szCs w:val="20"/>
        </w:rPr>
      </w:pPr>
      <w:r w:rsidRPr="00A402AE">
        <w:rPr>
          <w:rFonts w:ascii="Times New Roman" w:hAnsi="Times New Roman"/>
          <w:sz w:val="20"/>
          <w:szCs w:val="20"/>
        </w:rPr>
        <w:t>(наименование органа местного самоуправления по месту нахождения объекта капитального строительства)</w:t>
      </w:r>
    </w:p>
    <w:p w:rsidR="00A402AE" w:rsidRPr="00A402AE" w:rsidRDefault="00A402AE" w:rsidP="00A402AE">
      <w:pPr>
        <w:pStyle w:val="a3"/>
        <w:tabs>
          <w:tab w:val="left" w:pos="5175"/>
        </w:tabs>
        <w:jc w:val="both"/>
        <w:rPr>
          <w:rFonts w:ascii="Times New Roman" w:hAnsi="Times New Roman"/>
          <w:b/>
          <w:bCs/>
          <w:sz w:val="20"/>
          <w:szCs w:val="20"/>
        </w:rPr>
      </w:pPr>
      <w:r w:rsidRPr="00A402AE">
        <w:rPr>
          <w:rFonts w:ascii="Times New Roman" w:hAnsi="Times New Roman"/>
          <w:sz w:val="20"/>
          <w:szCs w:val="20"/>
        </w:rPr>
        <w:tab/>
      </w:r>
    </w:p>
    <w:p w:rsidR="00A402AE" w:rsidRPr="00A402AE" w:rsidRDefault="00A402AE" w:rsidP="00A402AE">
      <w:pPr>
        <w:pStyle w:val="a3"/>
        <w:jc w:val="both"/>
        <w:rPr>
          <w:rFonts w:ascii="Times New Roman" w:hAnsi="Times New Roman"/>
          <w:b/>
          <w:bCs/>
          <w:sz w:val="20"/>
          <w:szCs w:val="20"/>
        </w:rPr>
      </w:pPr>
      <w:r w:rsidRPr="00A402AE">
        <w:rPr>
          <w:rFonts w:ascii="Times New Roman" w:hAnsi="Times New Roman"/>
          <w:b/>
          <w:bCs/>
          <w:sz w:val="20"/>
          <w:szCs w:val="20"/>
        </w:rPr>
        <w:t>1. Сведения о застройщике, техническом заказчике</w:t>
      </w:r>
    </w:p>
    <w:p w:rsidR="00A402AE" w:rsidRPr="00A402AE" w:rsidRDefault="00A402AE" w:rsidP="00A402AE">
      <w:pPr>
        <w:pStyle w:val="a3"/>
        <w:jc w:val="both"/>
        <w:rPr>
          <w:rFonts w:ascii="Times New Roman" w:hAnsi="Times New Roman"/>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804"/>
        <w:gridCol w:w="3589"/>
        <w:gridCol w:w="5301"/>
      </w:tblGrid>
      <w:tr w:rsidR="00A402AE" w:rsidRPr="00A402AE" w:rsidTr="00411291">
        <w:tc>
          <w:tcPr>
            <w:tcW w:w="415" w:type="pct"/>
          </w:tcPr>
          <w:p w:rsidR="00A402AE" w:rsidRPr="00A402AE" w:rsidRDefault="00A402AE" w:rsidP="00A402AE">
            <w:pPr>
              <w:pStyle w:val="a3"/>
              <w:jc w:val="both"/>
              <w:rPr>
                <w:rFonts w:ascii="Times New Roman" w:hAnsi="Times New Roman"/>
                <w:sz w:val="20"/>
                <w:szCs w:val="20"/>
              </w:rPr>
            </w:pPr>
            <w:r w:rsidRPr="00A402AE">
              <w:rPr>
                <w:rFonts w:ascii="Times New Roman" w:hAnsi="Times New Roman"/>
                <w:sz w:val="20"/>
                <w:szCs w:val="20"/>
              </w:rPr>
              <w:t>1.1</w:t>
            </w:r>
          </w:p>
        </w:tc>
        <w:tc>
          <w:tcPr>
            <w:tcW w:w="1851" w:type="pct"/>
          </w:tcPr>
          <w:p w:rsidR="00A402AE" w:rsidRPr="00A402AE" w:rsidRDefault="00A402AE" w:rsidP="00A402AE">
            <w:pPr>
              <w:pStyle w:val="a3"/>
              <w:jc w:val="both"/>
              <w:rPr>
                <w:rFonts w:ascii="Times New Roman" w:hAnsi="Times New Roman"/>
                <w:sz w:val="20"/>
                <w:szCs w:val="20"/>
              </w:rPr>
            </w:pPr>
            <w:r w:rsidRPr="00A402AE">
              <w:rPr>
                <w:rFonts w:ascii="Times New Roman" w:hAnsi="Times New Roman"/>
                <w:sz w:val="20"/>
                <w:szCs w:val="20"/>
              </w:rPr>
              <w:t>Сведения о физическом лице,</w:t>
            </w:r>
            <w:r w:rsidRPr="00A402AE">
              <w:rPr>
                <w:rFonts w:ascii="Times New Roman" w:hAnsi="Times New Roman"/>
                <w:sz w:val="20"/>
                <w:szCs w:val="20"/>
              </w:rPr>
              <w:br/>
              <w:t>в случае если застройщиком является физическое лицо:</w:t>
            </w:r>
          </w:p>
        </w:tc>
        <w:tc>
          <w:tcPr>
            <w:tcW w:w="2735" w:type="pct"/>
          </w:tcPr>
          <w:p w:rsidR="00A402AE" w:rsidRPr="00A402AE" w:rsidRDefault="00A402AE" w:rsidP="00A402AE">
            <w:pPr>
              <w:pStyle w:val="a3"/>
              <w:jc w:val="both"/>
              <w:rPr>
                <w:rFonts w:ascii="Times New Roman" w:hAnsi="Times New Roman"/>
                <w:sz w:val="20"/>
                <w:szCs w:val="20"/>
              </w:rPr>
            </w:pPr>
          </w:p>
        </w:tc>
      </w:tr>
      <w:tr w:rsidR="00A402AE" w:rsidRPr="00A402AE" w:rsidTr="00411291">
        <w:tc>
          <w:tcPr>
            <w:tcW w:w="415" w:type="pct"/>
          </w:tcPr>
          <w:p w:rsidR="00A402AE" w:rsidRPr="00A402AE" w:rsidRDefault="00A402AE" w:rsidP="00A402AE">
            <w:pPr>
              <w:pStyle w:val="a3"/>
              <w:jc w:val="both"/>
              <w:rPr>
                <w:rFonts w:ascii="Times New Roman" w:hAnsi="Times New Roman"/>
                <w:sz w:val="20"/>
                <w:szCs w:val="20"/>
              </w:rPr>
            </w:pPr>
            <w:r w:rsidRPr="00A402AE">
              <w:rPr>
                <w:rFonts w:ascii="Times New Roman" w:hAnsi="Times New Roman"/>
                <w:sz w:val="20"/>
                <w:szCs w:val="20"/>
              </w:rPr>
              <w:t>1.1.1</w:t>
            </w:r>
          </w:p>
        </w:tc>
        <w:tc>
          <w:tcPr>
            <w:tcW w:w="1851" w:type="pct"/>
          </w:tcPr>
          <w:p w:rsidR="00A402AE" w:rsidRPr="00A402AE" w:rsidRDefault="00A402AE" w:rsidP="00A402AE">
            <w:pPr>
              <w:pStyle w:val="a3"/>
              <w:jc w:val="both"/>
              <w:rPr>
                <w:rFonts w:ascii="Times New Roman" w:hAnsi="Times New Roman"/>
                <w:sz w:val="20"/>
                <w:szCs w:val="20"/>
              </w:rPr>
            </w:pPr>
            <w:r w:rsidRPr="00A402AE">
              <w:rPr>
                <w:rFonts w:ascii="Times New Roman" w:hAnsi="Times New Roman"/>
                <w:sz w:val="20"/>
                <w:szCs w:val="20"/>
              </w:rPr>
              <w:t>Фамилия, имя, отчество (при наличии)</w:t>
            </w:r>
          </w:p>
        </w:tc>
        <w:tc>
          <w:tcPr>
            <w:tcW w:w="2735" w:type="pct"/>
          </w:tcPr>
          <w:p w:rsidR="00A402AE" w:rsidRPr="00A402AE" w:rsidRDefault="00A402AE" w:rsidP="00A402AE">
            <w:pPr>
              <w:pStyle w:val="a3"/>
              <w:jc w:val="both"/>
              <w:rPr>
                <w:rFonts w:ascii="Times New Roman" w:hAnsi="Times New Roman"/>
                <w:sz w:val="20"/>
                <w:szCs w:val="20"/>
              </w:rPr>
            </w:pPr>
          </w:p>
        </w:tc>
      </w:tr>
      <w:tr w:rsidR="00A402AE" w:rsidRPr="00A402AE" w:rsidTr="00411291">
        <w:tc>
          <w:tcPr>
            <w:tcW w:w="415" w:type="pct"/>
          </w:tcPr>
          <w:p w:rsidR="00A402AE" w:rsidRPr="00A402AE" w:rsidRDefault="00A402AE" w:rsidP="00A402AE">
            <w:pPr>
              <w:pStyle w:val="a3"/>
              <w:jc w:val="both"/>
              <w:rPr>
                <w:rFonts w:ascii="Times New Roman" w:hAnsi="Times New Roman"/>
                <w:sz w:val="20"/>
                <w:szCs w:val="20"/>
              </w:rPr>
            </w:pPr>
            <w:r w:rsidRPr="00A402AE">
              <w:rPr>
                <w:rFonts w:ascii="Times New Roman" w:hAnsi="Times New Roman"/>
                <w:sz w:val="20"/>
                <w:szCs w:val="20"/>
              </w:rPr>
              <w:t>1.1.2</w:t>
            </w:r>
          </w:p>
        </w:tc>
        <w:tc>
          <w:tcPr>
            <w:tcW w:w="1851" w:type="pct"/>
          </w:tcPr>
          <w:p w:rsidR="00A402AE" w:rsidRPr="00A402AE" w:rsidRDefault="00A402AE" w:rsidP="00A402AE">
            <w:pPr>
              <w:pStyle w:val="a3"/>
              <w:jc w:val="both"/>
              <w:rPr>
                <w:rFonts w:ascii="Times New Roman" w:hAnsi="Times New Roman"/>
                <w:sz w:val="20"/>
                <w:szCs w:val="20"/>
              </w:rPr>
            </w:pPr>
            <w:r w:rsidRPr="00A402AE">
              <w:rPr>
                <w:rFonts w:ascii="Times New Roman" w:hAnsi="Times New Roman"/>
                <w:sz w:val="20"/>
                <w:szCs w:val="20"/>
              </w:rPr>
              <w:t>Место жительства</w:t>
            </w:r>
          </w:p>
        </w:tc>
        <w:tc>
          <w:tcPr>
            <w:tcW w:w="2735" w:type="pct"/>
          </w:tcPr>
          <w:p w:rsidR="00A402AE" w:rsidRPr="00A402AE" w:rsidRDefault="00A402AE" w:rsidP="00A402AE">
            <w:pPr>
              <w:pStyle w:val="a3"/>
              <w:jc w:val="both"/>
              <w:rPr>
                <w:rFonts w:ascii="Times New Roman" w:hAnsi="Times New Roman"/>
                <w:sz w:val="20"/>
                <w:szCs w:val="20"/>
              </w:rPr>
            </w:pPr>
          </w:p>
        </w:tc>
      </w:tr>
      <w:tr w:rsidR="00A402AE" w:rsidRPr="00A402AE" w:rsidTr="00411291">
        <w:tc>
          <w:tcPr>
            <w:tcW w:w="415" w:type="pct"/>
          </w:tcPr>
          <w:p w:rsidR="00A402AE" w:rsidRPr="00A402AE" w:rsidRDefault="00A402AE" w:rsidP="00A402AE">
            <w:pPr>
              <w:pStyle w:val="a3"/>
              <w:jc w:val="both"/>
              <w:rPr>
                <w:rFonts w:ascii="Times New Roman" w:hAnsi="Times New Roman"/>
                <w:sz w:val="20"/>
                <w:szCs w:val="20"/>
              </w:rPr>
            </w:pPr>
            <w:r w:rsidRPr="00A402AE">
              <w:rPr>
                <w:rFonts w:ascii="Times New Roman" w:hAnsi="Times New Roman"/>
                <w:sz w:val="20"/>
                <w:szCs w:val="20"/>
              </w:rPr>
              <w:t>1.1.3</w:t>
            </w:r>
          </w:p>
        </w:tc>
        <w:tc>
          <w:tcPr>
            <w:tcW w:w="1851" w:type="pct"/>
          </w:tcPr>
          <w:p w:rsidR="00A402AE" w:rsidRPr="00A402AE" w:rsidRDefault="00A402AE" w:rsidP="00A402AE">
            <w:pPr>
              <w:pStyle w:val="a3"/>
              <w:jc w:val="both"/>
              <w:rPr>
                <w:rFonts w:ascii="Times New Roman" w:hAnsi="Times New Roman"/>
                <w:sz w:val="20"/>
                <w:szCs w:val="20"/>
              </w:rPr>
            </w:pPr>
            <w:r w:rsidRPr="00A402AE">
              <w:rPr>
                <w:rFonts w:ascii="Times New Roman" w:hAnsi="Times New Roman"/>
                <w:sz w:val="20"/>
                <w:szCs w:val="20"/>
              </w:rPr>
              <w:t>Реквизиты документа, удостоверяющего личность</w:t>
            </w:r>
          </w:p>
        </w:tc>
        <w:tc>
          <w:tcPr>
            <w:tcW w:w="2735" w:type="pct"/>
          </w:tcPr>
          <w:p w:rsidR="00A402AE" w:rsidRPr="00A402AE" w:rsidRDefault="00A402AE" w:rsidP="00A402AE">
            <w:pPr>
              <w:pStyle w:val="a3"/>
              <w:jc w:val="both"/>
              <w:rPr>
                <w:rFonts w:ascii="Times New Roman" w:hAnsi="Times New Roman"/>
                <w:sz w:val="20"/>
                <w:szCs w:val="20"/>
              </w:rPr>
            </w:pPr>
          </w:p>
        </w:tc>
      </w:tr>
      <w:tr w:rsidR="00A402AE" w:rsidRPr="00A402AE" w:rsidTr="00411291">
        <w:tc>
          <w:tcPr>
            <w:tcW w:w="415" w:type="pct"/>
          </w:tcPr>
          <w:p w:rsidR="00A402AE" w:rsidRPr="00A402AE" w:rsidRDefault="00A402AE" w:rsidP="00A402AE">
            <w:pPr>
              <w:pStyle w:val="a3"/>
              <w:jc w:val="both"/>
              <w:rPr>
                <w:rFonts w:ascii="Times New Roman" w:hAnsi="Times New Roman"/>
                <w:sz w:val="20"/>
                <w:szCs w:val="20"/>
              </w:rPr>
            </w:pPr>
            <w:r w:rsidRPr="00A402AE">
              <w:rPr>
                <w:rFonts w:ascii="Times New Roman" w:hAnsi="Times New Roman"/>
                <w:sz w:val="20"/>
                <w:szCs w:val="20"/>
              </w:rPr>
              <w:t>1.2</w:t>
            </w:r>
          </w:p>
        </w:tc>
        <w:tc>
          <w:tcPr>
            <w:tcW w:w="1851" w:type="pct"/>
          </w:tcPr>
          <w:p w:rsidR="00A402AE" w:rsidRPr="00A402AE" w:rsidRDefault="00A402AE" w:rsidP="00A402AE">
            <w:pPr>
              <w:pStyle w:val="a3"/>
              <w:jc w:val="both"/>
              <w:rPr>
                <w:rFonts w:ascii="Times New Roman" w:hAnsi="Times New Roman"/>
                <w:sz w:val="20"/>
                <w:szCs w:val="20"/>
              </w:rPr>
            </w:pPr>
            <w:r w:rsidRPr="00A402AE">
              <w:rPr>
                <w:rFonts w:ascii="Times New Roman" w:hAnsi="Times New Roman"/>
                <w:sz w:val="20"/>
                <w:szCs w:val="20"/>
              </w:rPr>
              <w:t>Сведения о юридическом лице,</w:t>
            </w:r>
            <w:r w:rsidRPr="00A402AE">
              <w:rPr>
                <w:rFonts w:ascii="Times New Roman" w:hAnsi="Times New Roman"/>
                <w:sz w:val="20"/>
                <w:szCs w:val="20"/>
              </w:rPr>
              <w:br/>
              <w:t>в случае если застройщиком или техническим заказчиком является юридическое лицо:</w:t>
            </w:r>
          </w:p>
        </w:tc>
        <w:tc>
          <w:tcPr>
            <w:tcW w:w="2735" w:type="pct"/>
          </w:tcPr>
          <w:p w:rsidR="00A402AE" w:rsidRPr="00A402AE" w:rsidRDefault="00A402AE" w:rsidP="00A402AE">
            <w:pPr>
              <w:pStyle w:val="a3"/>
              <w:jc w:val="both"/>
              <w:rPr>
                <w:rFonts w:ascii="Times New Roman" w:hAnsi="Times New Roman"/>
                <w:sz w:val="20"/>
                <w:szCs w:val="20"/>
              </w:rPr>
            </w:pPr>
          </w:p>
        </w:tc>
      </w:tr>
      <w:tr w:rsidR="00A402AE" w:rsidRPr="00A402AE" w:rsidTr="00411291">
        <w:tc>
          <w:tcPr>
            <w:tcW w:w="415" w:type="pct"/>
          </w:tcPr>
          <w:p w:rsidR="00A402AE" w:rsidRPr="00A402AE" w:rsidRDefault="00A402AE" w:rsidP="00A402AE">
            <w:pPr>
              <w:pStyle w:val="a3"/>
              <w:jc w:val="both"/>
              <w:rPr>
                <w:rFonts w:ascii="Times New Roman" w:hAnsi="Times New Roman"/>
                <w:sz w:val="20"/>
                <w:szCs w:val="20"/>
              </w:rPr>
            </w:pPr>
            <w:r w:rsidRPr="00A402AE">
              <w:rPr>
                <w:rFonts w:ascii="Times New Roman" w:hAnsi="Times New Roman"/>
                <w:sz w:val="20"/>
                <w:szCs w:val="20"/>
              </w:rPr>
              <w:t>1.2.1</w:t>
            </w:r>
          </w:p>
        </w:tc>
        <w:tc>
          <w:tcPr>
            <w:tcW w:w="1851" w:type="pct"/>
          </w:tcPr>
          <w:p w:rsidR="00A402AE" w:rsidRPr="00A402AE" w:rsidRDefault="00A402AE" w:rsidP="00A402AE">
            <w:pPr>
              <w:pStyle w:val="a3"/>
              <w:jc w:val="both"/>
              <w:rPr>
                <w:rFonts w:ascii="Times New Roman" w:hAnsi="Times New Roman"/>
                <w:sz w:val="20"/>
                <w:szCs w:val="20"/>
              </w:rPr>
            </w:pPr>
            <w:r w:rsidRPr="00A402AE">
              <w:rPr>
                <w:rFonts w:ascii="Times New Roman" w:hAnsi="Times New Roman"/>
                <w:sz w:val="20"/>
                <w:szCs w:val="20"/>
              </w:rPr>
              <w:t>Наименование</w:t>
            </w:r>
          </w:p>
        </w:tc>
        <w:tc>
          <w:tcPr>
            <w:tcW w:w="2735" w:type="pct"/>
          </w:tcPr>
          <w:p w:rsidR="00A402AE" w:rsidRPr="00A402AE" w:rsidRDefault="00A402AE" w:rsidP="00A402AE">
            <w:pPr>
              <w:pStyle w:val="a3"/>
              <w:jc w:val="both"/>
              <w:rPr>
                <w:rFonts w:ascii="Times New Roman" w:hAnsi="Times New Roman"/>
                <w:sz w:val="20"/>
                <w:szCs w:val="20"/>
              </w:rPr>
            </w:pPr>
          </w:p>
        </w:tc>
      </w:tr>
      <w:tr w:rsidR="00A402AE" w:rsidRPr="00A402AE" w:rsidTr="00411291">
        <w:tc>
          <w:tcPr>
            <w:tcW w:w="415" w:type="pct"/>
          </w:tcPr>
          <w:p w:rsidR="00A402AE" w:rsidRPr="00A402AE" w:rsidRDefault="00A402AE" w:rsidP="00A402AE">
            <w:pPr>
              <w:pStyle w:val="a3"/>
              <w:jc w:val="both"/>
              <w:rPr>
                <w:rFonts w:ascii="Times New Roman" w:hAnsi="Times New Roman"/>
                <w:sz w:val="20"/>
                <w:szCs w:val="20"/>
              </w:rPr>
            </w:pPr>
            <w:r w:rsidRPr="00A402AE">
              <w:rPr>
                <w:rFonts w:ascii="Times New Roman" w:hAnsi="Times New Roman"/>
                <w:sz w:val="20"/>
                <w:szCs w:val="20"/>
              </w:rPr>
              <w:t>1.2.2</w:t>
            </w:r>
          </w:p>
        </w:tc>
        <w:tc>
          <w:tcPr>
            <w:tcW w:w="1851" w:type="pct"/>
          </w:tcPr>
          <w:p w:rsidR="00A402AE" w:rsidRPr="00A402AE" w:rsidRDefault="00A402AE" w:rsidP="00A402AE">
            <w:pPr>
              <w:pStyle w:val="a3"/>
              <w:jc w:val="both"/>
              <w:rPr>
                <w:rFonts w:ascii="Times New Roman" w:hAnsi="Times New Roman"/>
                <w:sz w:val="20"/>
                <w:szCs w:val="20"/>
              </w:rPr>
            </w:pPr>
            <w:r w:rsidRPr="00A402AE">
              <w:rPr>
                <w:rFonts w:ascii="Times New Roman" w:hAnsi="Times New Roman"/>
                <w:sz w:val="20"/>
                <w:szCs w:val="20"/>
              </w:rPr>
              <w:t>Место нахождения</w:t>
            </w:r>
          </w:p>
        </w:tc>
        <w:tc>
          <w:tcPr>
            <w:tcW w:w="2735" w:type="pct"/>
          </w:tcPr>
          <w:p w:rsidR="00A402AE" w:rsidRPr="00A402AE" w:rsidRDefault="00A402AE" w:rsidP="00A402AE">
            <w:pPr>
              <w:pStyle w:val="a3"/>
              <w:jc w:val="both"/>
              <w:rPr>
                <w:rFonts w:ascii="Times New Roman" w:hAnsi="Times New Roman"/>
                <w:sz w:val="20"/>
                <w:szCs w:val="20"/>
              </w:rPr>
            </w:pPr>
          </w:p>
        </w:tc>
      </w:tr>
      <w:tr w:rsidR="00A402AE" w:rsidRPr="00A402AE" w:rsidTr="00411291">
        <w:tc>
          <w:tcPr>
            <w:tcW w:w="415" w:type="pct"/>
          </w:tcPr>
          <w:p w:rsidR="00A402AE" w:rsidRPr="00A402AE" w:rsidRDefault="00A402AE" w:rsidP="00A402AE">
            <w:pPr>
              <w:pStyle w:val="a3"/>
              <w:jc w:val="both"/>
              <w:rPr>
                <w:rFonts w:ascii="Times New Roman" w:hAnsi="Times New Roman"/>
                <w:sz w:val="20"/>
                <w:szCs w:val="20"/>
              </w:rPr>
            </w:pPr>
            <w:r w:rsidRPr="00A402AE">
              <w:rPr>
                <w:rFonts w:ascii="Times New Roman" w:hAnsi="Times New Roman"/>
                <w:sz w:val="20"/>
                <w:szCs w:val="20"/>
              </w:rPr>
              <w:t>1.2.3</w:t>
            </w:r>
          </w:p>
        </w:tc>
        <w:tc>
          <w:tcPr>
            <w:tcW w:w="1851" w:type="pct"/>
          </w:tcPr>
          <w:p w:rsidR="00A402AE" w:rsidRPr="00A402AE" w:rsidRDefault="00A402AE" w:rsidP="00A402AE">
            <w:pPr>
              <w:pStyle w:val="a3"/>
              <w:jc w:val="both"/>
              <w:rPr>
                <w:rFonts w:ascii="Times New Roman" w:hAnsi="Times New Roman"/>
                <w:sz w:val="20"/>
                <w:szCs w:val="20"/>
              </w:rPr>
            </w:pPr>
            <w:r w:rsidRPr="00A402AE">
              <w:rPr>
                <w:rFonts w:ascii="Times New Roman" w:hAnsi="Times New Roman"/>
                <w:sz w:val="20"/>
                <w:szCs w:val="20"/>
              </w:rPr>
              <w:t>Государственный регистрационный номер записи</w:t>
            </w:r>
            <w:r w:rsidRPr="00A402AE">
              <w:rPr>
                <w:rFonts w:ascii="Times New Roman" w:hAnsi="Times New Roman"/>
                <w:sz w:val="20"/>
                <w:szCs w:val="20"/>
              </w:rPr>
              <w:br/>
              <w:t>о государственной регистрации юридического лица в едином государственном реестре юридических лиц, за исключением случая, если заявителем является иностранное юридическое лицо</w:t>
            </w:r>
          </w:p>
        </w:tc>
        <w:tc>
          <w:tcPr>
            <w:tcW w:w="2735" w:type="pct"/>
          </w:tcPr>
          <w:p w:rsidR="00A402AE" w:rsidRPr="00A402AE" w:rsidRDefault="00A402AE" w:rsidP="00A402AE">
            <w:pPr>
              <w:pStyle w:val="a3"/>
              <w:jc w:val="both"/>
              <w:rPr>
                <w:rFonts w:ascii="Times New Roman" w:hAnsi="Times New Roman"/>
                <w:sz w:val="20"/>
                <w:szCs w:val="20"/>
              </w:rPr>
            </w:pPr>
          </w:p>
        </w:tc>
      </w:tr>
      <w:tr w:rsidR="00A402AE" w:rsidRPr="00A402AE" w:rsidTr="00411291">
        <w:tc>
          <w:tcPr>
            <w:tcW w:w="415" w:type="pct"/>
          </w:tcPr>
          <w:p w:rsidR="00A402AE" w:rsidRPr="00A402AE" w:rsidRDefault="00A402AE" w:rsidP="00A402AE">
            <w:pPr>
              <w:pStyle w:val="a3"/>
              <w:jc w:val="both"/>
              <w:rPr>
                <w:rFonts w:ascii="Times New Roman" w:hAnsi="Times New Roman"/>
                <w:sz w:val="20"/>
                <w:szCs w:val="20"/>
              </w:rPr>
            </w:pPr>
            <w:r w:rsidRPr="00A402AE">
              <w:rPr>
                <w:rFonts w:ascii="Times New Roman" w:hAnsi="Times New Roman"/>
                <w:sz w:val="20"/>
                <w:szCs w:val="20"/>
              </w:rPr>
              <w:t>1.2.4</w:t>
            </w:r>
          </w:p>
        </w:tc>
        <w:tc>
          <w:tcPr>
            <w:tcW w:w="1851" w:type="pct"/>
          </w:tcPr>
          <w:p w:rsidR="00A402AE" w:rsidRPr="00A402AE" w:rsidRDefault="00A402AE" w:rsidP="00A402AE">
            <w:pPr>
              <w:pStyle w:val="a3"/>
              <w:jc w:val="both"/>
              <w:rPr>
                <w:rFonts w:ascii="Times New Roman" w:hAnsi="Times New Roman"/>
                <w:sz w:val="20"/>
                <w:szCs w:val="20"/>
              </w:rPr>
            </w:pPr>
            <w:r w:rsidRPr="00A402AE">
              <w:rPr>
                <w:rFonts w:ascii="Times New Roman" w:hAnsi="Times New Roman"/>
                <w:sz w:val="20"/>
                <w:szCs w:val="20"/>
              </w:rPr>
              <w:t>Идентификационный номер налогоплательщика,</w:t>
            </w:r>
            <w:r w:rsidRPr="00A402AE">
              <w:rPr>
                <w:rFonts w:ascii="Times New Roman" w:hAnsi="Times New Roman"/>
                <w:sz w:val="20"/>
                <w:szCs w:val="20"/>
              </w:rPr>
              <w:br/>
              <w:t>за исключением случая, если заявителем является иностранное юридическое лицо</w:t>
            </w:r>
          </w:p>
        </w:tc>
        <w:tc>
          <w:tcPr>
            <w:tcW w:w="2735" w:type="pct"/>
          </w:tcPr>
          <w:p w:rsidR="00A402AE" w:rsidRPr="00A402AE" w:rsidRDefault="00A402AE" w:rsidP="00A402AE">
            <w:pPr>
              <w:pStyle w:val="a3"/>
              <w:jc w:val="both"/>
              <w:rPr>
                <w:rFonts w:ascii="Times New Roman" w:hAnsi="Times New Roman"/>
                <w:sz w:val="20"/>
                <w:szCs w:val="20"/>
              </w:rPr>
            </w:pPr>
          </w:p>
        </w:tc>
      </w:tr>
    </w:tbl>
    <w:p w:rsidR="00A402AE" w:rsidRPr="00A402AE" w:rsidRDefault="00A402AE" w:rsidP="00A402AE">
      <w:pPr>
        <w:pStyle w:val="a3"/>
        <w:jc w:val="both"/>
        <w:rPr>
          <w:rFonts w:ascii="Times New Roman" w:hAnsi="Times New Roman"/>
          <w:b/>
          <w:bCs/>
          <w:sz w:val="20"/>
          <w:szCs w:val="20"/>
        </w:rPr>
      </w:pPr>
    </w:p>
    <w:p w:rsidR="00A402AE" w:rsidRPr="00A402AE" w:rsidRDefault="00A402AE" w:rsidP="00A402AE">
      <w:pPr>
        <w:pStyle w:val="a3"/>
        <w:jc w:val="both"/>
        <w:rPr>
          <w:rFonts w:ascii="Times New Roman" w:hAnsi="Times New Roman"/>
          <w:b/>
          <w:bCs/>
          <w:sz w:val="20"/>
          <w:szCs w:val="20"/>
        </w:rPr>
      </w:pPr>
    </w:p>
    <w:p w:rsidR="00A402AE" w:rsidRPr="00A402AE" w:rsidRDefault="00A402AE" w:rsidP="00A402AE">
      <w:pPr>
        <w:pStyle w:val="a3"/>
        <w:jc w:val="both"/>
        <w:rPr>
          <w:rFonts w:ascii="Times New Roman" w:hAnsi="Times New Roman"/>
          <w:b/>
          <w:bCs/>
          <w:sz w:val="20"/>
          <w:szCs w:val="20"/>
        </w:rPr>
      </w:pPr>
      <w:r w:rsidRPr="00A402AE">
        <w:rPr>
          <w:rFonts w:ascii="Times New Roman" w:hAnsi="Times New Roman"/>
          <w:b/>
          <w:bCs/>
          <w:sz w:val="20"/>
          <w:szCs w:val="20"/>
        </w:rPr>
        <w:t>2. Сведения о земельном участке</w:t>
      </w:r>
    </w:p>
    <w:p w:rsidR="00A402AE" w:rsidRPr="00A402AE" w:rsidRDefault="00A402AE" w:rsidP="00A402AE">
      <w:pPr>
        <w:pStyle w:val="a3"/>
        <w:jc w:val="both"/>
        <w:rPr>
          <w:rFonts w:ascii="Times New Roman" w:hAnsi="Times New Roman"/>
          <w:b/>
          <w:bCs/>
          <w:sz w:val="20"/>
          <w:szCs w:val="20"/>
        </w:rPr>
      </w:pPr>
    </w:p>
    <w:p w:rsidR="00A402AE" w:rsidRPr="00A402AE" w:rsidRDefault="00A402AE" w:rsidP="00A402AE">
      <w:pPr>
        <w:pStyle w:val="a3"/>
        <w:jc w:val="both"/>
        <w:rPr>
          <w:rFonts w:ascii="Times New Roman" w:hAnsi="Times New Roman"/>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804"/>
        <w:gridCol w:w="3589"/>
        <w:gridCol w:w="5301"/>
      </w:tblGrid>
      <w:tr w:rsidR="00A402AE" w:rsidRPr="00A402AE" w:rsidTr="00411291">
        <w:tc>
          <w:tcPr>
            <w:tcW w:w="415" w:type="pct"/>
          </w:tcPr>
          <w:p w:rsidR="00A402AE" w:rsidRPr="00A402AE" w:rsidRDefault="00A402AE" w:rsidP="00A402AE">
            <w:pPr>
              <w:pStyle w:val="a3"/>
              <w:jc w:val="both"/>
              <w:rPr>
                <w:rFonts w:ascii="Times New Roman" w:hAnsi="Times New Roman"/>
                <w:sz w:val="20"/>
                <w:szCs w:val="20"/>
              </w:rPr>
            </w:pPr>
            <w:r w:rsidRPr="00A402AE">
              <w:rPr>
                <w:rFonts w:ascii="Times New Roman" w:hAnsi="Times New Roman"/>
                <w:sz w:val="20"/>
                <w:szCs w:val="20"/>
              </w:rPr>
              <w:t>2.1</w:t>
            </w:r>
          </w:p>
        </w:tc>
        <w:tc>
          <w:tcPr>
            <w:tcW w:w="1851" w:type="pct"/>
          </w:tcPr>
          <w:p w:rsidR="00A402AE" w:rsidRPr="00A402AE" w:rsidRDefault="00A402AE" w:rsidP="00A402AE">
            <w:pPr>
              <w:pStyle w:val="a3"/>
              <w:jc w:val="both"/>
              <w:rPr>
                <w:rFonts w:ascii="Times New Roman" w:hAnsi="Times New Roman"/>
                <w:sz w:val="20"/>
                <w:szCs w:val="20"/>
              </w:rPr>
            </w:pPr>
            <w:r w:rsidRPr="00A402AE">
              <w:rPr>
                <w:rFonts w:ascii="Times New Roman" w:hAnsi="Times New Roman"/>
                <w:sz w:val="20"/>
                <w:szCs w:val="20"/>
              </w:rPr>
              <w:t>Кадастровый номер земельного участка (при наличии)</w:t>
            </w:r>
          </w:p>
        </w:tc>
        <w:tc>
          <w:tcPr>
            <w:tcW w:w="2735" w:type="pct"/>
          </w:tcPr>
          <w:p w:rsidR="00A402AE" w:rsidRPr="00A402AE" w:rsidRDefault="00A402AE" w:rsidP="00A402AE">
            <w:pPr>
              <w:pStyle w:val="a3"/>
              <w:jc w:val="both"/>
              <w:rPr>
                <w:rFonts w:ascii="Times New Roman" w:hAnsi="Times New Roman"/>
                <w:sz w:val="20"/>
                <w:szCs w:val="20"/>
              </w:rPr>
            </w:pPr>
          </w:p>
        </w:tc>
      </w:tr>
      <w:tr w:rsidR="00A402AE" w:rsidRPr="00A402AE" w:rsidTr="00411291">
        <w:tc>
          <w:tcPr>
            <w:tcW w:w="415" w:type="pct"/>
          </w:tcPr>
          <w:p w:rsidR="00A402AE" w:rsidRPr="00A402AE" w:rsidRDefault="00A402AE" w:rsidP="00A402AE">
            <w:pPr>
              <w:pStyle w:val="a3"/>
              <w:jc w:val="both"/>
              <w:rPr>
                <w:rFonts w:ascii="Times New Roman" w:hAnsi="Times New Roman"/>
                <w:sz w:val="20"/>
                <w:szCs w:val="20"/>
              </w:rPr>
            </w:pPr>
            <w:r w:rsidRPr="00A402AE">
              <w:rPr>
                <w:rFonts w:ascii="Times New Roman" w:hAnsi="Times New Roman"/>
                <w:sz w:val="20"/>
                <w:szCs w:val="20"/>
              </w:rPr>
              <w:t>2.2</w:t>
            </w:r>
          </w:p>
        </w:tc>
        <w:tc>
          <w:tcPr>
            <w:tcW w:w="1851" w:type="pct"/>
          </w:tcPr>
          <w:p w:rsidR="00A402AE" w:rsidRPr="00A402AE" w:rsidRDefault="00A402AE" w:rsidP="00A402AE">
            <w:pPr>
              <w:pStyle w:val="a3"/>
              <w:jc w:val="both"/>
              <w:rPr>
                <w:rFonts w:ascii="Times New Roman" w:hAnsi="Times New Roman"/>
                <w:sz w:val="20"/>
                <w:szCs w:val="20"/>
              </w:rPr>
            </w:pPr>
            <w:r w:rsidRPr="00A402AE">
              <w:rPr>
                <w:rFonts w:ascii="Times New Roman" w:hAnsi="Times New Roman"/>
                <w:sz w:val="20"/>
                <w:szCs w:val="20"/>
              </w:rPr>
              <w:t>Адрес или описание местоположения земельного участка</w:t>
            </w:r>
          </w:p>
        </w:tc>
        <w:tc>
          <w:tcPr>
            <w:tcW w:w="2735" w:type="pct"/>
          </w:tcPr>
          <w:p w:rsidR="00A402AE" w:rsidRPr="00A402AE" w:rsidRDefault="00A402AE" w:rsidP="00A402AE">
            <w:pPr>
              <w:pStyle w:val="a3"/>
              <w:jc w:val="both"/>
              <w:rPr>
                <w:rFonts w:ascii="Times New Roman" w:hAnsi="Times New Roman"/>
                <w:sz w:val="20"/>
                <w:szCs w:val="20"/>
              </w:rPr>
            </w:pPr>
          </w:p>
        </w:tc>
      </w:tr>
      <w:tr w:rsidR="00A402AE" w:rsidRPr="00A402AE" w:rsidTr="00411291">
        <w:tc>
          <w:tcPr>
            <w:tcW w:w="415" w:type="pct"/>
          </w:tcPr>
          <w:p w:rsidR="00A402AE" w:rsidRPr="00A402AE" w:rsidRDefault="00A402AE" w:rsidP="00A402AE">
            <w:pPr>
              <w:pStyle w:val="a3"/>
              <w:jc w:val="both"/>
              <w:rPr>
                <w:rFonts w:ascii="Times New Roman" w:hAnsi="Times New Roman"/>
                <w:sz w:val="20"/>
                <w:szCs w:val="20"/>
              </w:rPr>
            </w:pPr>
            <w:r w:rsidRPr="00A402AE">
              <w:rPr>
                <w:rFonts w:ascii="Times New Roman" w:hAnsi="Times New Roman"/>
                <w:sz w:val="20"/>
                <w:szCs w:val="20"/>
              </w:rPr>
              <w:t>2.3</w:t>
            </w:r>
          </w:p>
        </w:tc>
        <w:tc>
          <w:tcPr>
            <w:tcW w:w="1851" w:type="pct"/>
          </w:tcPr>
          <w:p w:rsidR="00A402AE" w:rsidRPr="00A402AE" w:rsidRDefault="00A402AE" w:rsidP="00A402AE">
            <w:pPr>
              <w:pStyle w:val="a3"/>
              <w:jc w:val="both"/>
              <w:rPr>
                <w:rFonts w:ascii="Times New Roman" w:hAnsi="Times New Roman"/>
                <w:sz w:val="20"/>
                <w:szCs w:val="20"/>
              </w:rPr>
            </w:pPr>
            <w:r w:rsidRPr="00A402AE">
              <w:rPr>
                <w:rFonts w:ascii="Times New Roman" w:hAnsi="Times New Roman"/>
                <w:sz w:val="20"/>
                <w:szCs w:val="20"/>
              </w:rPr>
              <w:t>Сведения о праве застройщика</w:t>
            </w:r>
            <w:r w:rsidRPr="00A402AE">
              <w:rPr>
                <w:rFonts w:ascii="Times New Roman" w:hAnsi="Times New Roman"/>
                <w:sz w:val="20"/>
                <w:szCs w:val="20"/>
              </w:rPr>
              <w:br/>
              <w:t>на земельный участок (правоустанавливающие документы)</w:t>
            </w:r>
          </w:p>
        </w:tc>
        <w:tc>
          <w:tcPr>
            <w:tcW w:w="2735" w:type="pct"/>
          </w:tcPr>
          <w:p w:rsidR="00A402AE" w:rsidRPr="00A402AE" w:rsidRDefault="00A402AE" w:rsidP="00A402AE">
            <w:pPr>
              <w:pStyle w:val="a3"/>
              <w:jc w:val="both"/>
              <w:rPr>
                <w:rFonts w:ascii="Times New Roman" w:hAnsi="Times New Roman"/>
                <w:sz w:val="20"/>
                <w:szCs w:val="20"/>
              </w:rPr>
            </w:pPr>
          </w:p>
        </w:tc>
      </w:tr>
      <w:tr w:rsidR="00A402AE" w:rsidRPr="00A402AE" w:rsidTr="00411291">
        <w:tc>
          <w:tcPr>
            <w:tcW w:w="415" w:type="pct"/>
          </w:tcPr>
          <w:p w:rsidR="00A402AE" w:rsidRPr="00A402AE" w:rsidRDefault="00A402AE" w:rsidP="00A402AE">
            <w:pPr>
              <w:pStyle w:val="a3"/>
              <w:jc w:val="both"/>
              <w:rPr>
                <w:rFonts w:ascii="Times New Roman" w:hAnsi="Times New Roman"/>
                <w:sz w:val="20"/>
                <w:szCs w:val="20"/>
              </w:rPr>
            </w:pPr>
            <w:r w:rsidRPr="00A402AE">
              <w:rPr>
                <w:rFonts w:ascii="Times New Roman" w:hAnsi="Times New Roman"/>
                <w:sz w:val="20"/>
                <w:szCs w:val="20"/>
              </w:rPr>
              <w:t>2.4</w:t>
            </w:r>
          </w:p>
        </w:tc>
        <w:tc>
          <w:tcPr>
            <w:tcW w:w="1851" w:type="pct"/>
          </w:tcPr>
          <w:p w:rsidR="00A402AE" w:rsidRPr="00A402AE" w:rsidRDefault="00A402AE" w:rsidP="00A402AE">
            <w:pPr>
              <w:pStyle w:val="a3"/>
              <w:jc w:val="both"/>
              <w:rPr>
                <w:rFonts w:ascii="Times New Roman" w:hAnsi="Times New Roman"/>
                <w:sz w:val="20"/>
                <w:szCs w:val="20"/>
              </w:rPr>
            </w:pPr>
            <w:r w:rsidRPr="00A402AE">
              <w:rPr>
                <w:rFonts w:ascii="Times New Roman" w:hAnsi="Times New Roman"/>
                <w:sz w:val="20"/>
                <w:szCs w:val="20"/>
              </w:rPr>
              <w:t>Сведения о наличии прав иных лиц на земельный участок (при наличии таких лиц)</w:t>
            </w:r>
          </w:p>
        </w:tc>
        <w:tc>
          <w:tcPr>
            <w:tcW w:w="2735" w:type="pct"/>
          </w:tcPr>
          <w:p w:rsidR="00A402AE" w:rsidRPr="00A402AE" w:rsidRDefault="00A402AE" w:rsidP="00A402AE">
            <w:pPr>
              <w:pStyle w:val="a3"/>
              <w:jc w:val="both"/>
              <w:rPr>
                <w:rFonts w:ascii="Times New Roman" w:hAnsi="Times New Roman"/>
                <w:sz w:val="20"/>
                <w:szCs w:val="20"/>
              </w:rPr>
            </w:pPr>
          </w:p>
        </w:tc>
      </w:tr>
    </w:tbl>
    <w:p w:rsidR="00A402AE" w:rsidRPr="00A402AE" w:rsidRDefault="00A402AE" w:rsidP="00A402AE">
      <w:pPr>
        <w:pStyle w:val="a3"/>
        <w:jc w:val="both"/>
        <w:rPr>
          <w:rFonts w:ascii="Times New Roman" w:hAnsi="Times New Roman"/>
          <w:sz w:val="20"/>
          <w:szCs w:val="20"/>
        </w:rPr>
      </w:pPr>
    </w:p>
    <w:p w:rsidR="00A402AE" w:rsidRPr="00A402AE" w:rsidRDefault="00A402AE" w:rsidP="00A402AE">
      <w:pPr>
        <w:pStyle w:val="a3"/>
        <w:jc w:val="both"/>
        <w:rPr>
          <w:rFonts w:ascii="Times New Roman" w:hAnsi="Times New Roman"/>
          <w:b/>
          <w:bCs/>
          <w:sz w:val="20"/>
          <w:szCs w:val="20"/>
        </w:rPr>
      </w:pPr>
      <w:r w:rsidRPr="00A402AE">
        <w:rPr>
          <w:rFonts w:ascii="Times New Roman" w:hAnsi="Times New Roman"/>
          <w:b/>
          <w:bCs/>
          <w:sz w:val="20"/>
          <w:szCs w:val="20"/>
        </w:rPr>
        <w:t>3. Сведения об объекте капитального строительства, подлежащем сносу</w:t>
      </w:r>
    </w:p>
    <w:p w:rsidR="00A402AE" w:rsidRPr="00A402AE" w:rsidRDefault="00A402AE" w:rsidP="00A402AE">
      <w:pPr>
        <w:pStyle w:val="a3"/>
        <w:jc w:val="both"/>
        <w:rPr>
          <w:rFonts w:ascii="Times New Roman" w:hAnsi="Times New Roman"/>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804"/>
        <w:gridCol w:w="3589"/>
        <w:gridCol w:w="5301"/>
      </w:tblGrid>
      <w:tr w:rsidR="00A402AE" w:rsidRPr="00A402AE" w:rsidTr="00411291">
        <w:tc>
          <w:tcPr>
            <w:tcW w:w="415" w:type="pct"/>
          </w:tcPr>
          <w:p w:rsidR="00A402AE" w:rsidRPr="00A402AE" w:rsidRDefault="00A402AE" w:rsidP="00A402AE">
            <w:pPr>
              <w:pStyle w:val="a3"/>
              <w:jc w:val="both"/>
              <w:rPr>
                <w:rFonts w:ascii="Times New Roman" w:hAnsi="Times New Roman"/>
                <w:sz w:val="20"/>
                <w:szCs w:val="20"/>
              </w:rPr>
            </w:pPr>
            <w:r w:rsidRPr="00A402AE">
              <w:rPr>
                <w:rFonts w:ascii="Times New Roman" w:hAnsi="Times New Roman"/>
                <w:sz w:val="20"/>
                <w:szCs w:val="20"/>
              </w:rPr>
              <w:t>3.1</w:t>
            </w:r>
          </w:p>
        </w:tc>
        <w:tc>
          <w:tcPr>
            <w:tcW w:w="1851" w:type="pct"/>
          </w:tcPr>
          <w:p w:rsidR="00A402AE" w:rsidRPr="00A402AE" w:rsidRDefault="00A402AE" w:rsidP="00A402AE">
            <w:pPr>
              <w:pStyle w:val="a3"/>
              <w:jc w:val="both"/>
              <w:rPr>
                <w:rFonts w:ascii="Times New Roman" w:hAnsi="Times New Roman"/>
                <w:sz w:val="20"/>
                <w:szCs w:val="20"/>
              </w:rPr>
            </w:pPr>
            <w:r w:rsidRPr="00A402AE">
              <w:rPr>
                <w:rFonts w:ascii="Times New Roman" w:hAnsi="Times New Roman"/>
                <w:sz w:val="20"/>
                <w:szCs w:val="20"/>
              </w:rPr>
              <w:t>Кадастровый номер объекта капитального строительства (при наличии)</w:t>
            </w:r>
          </w:p>
        </w:tc>
        <w:tc>
          <w:tcPr>
            <w:tcW w:w="2735" w:type="pct"/>
          </w:tcPr>
          <w:p w:rsidR="00A402AE" w:rsidRPr="00A402AE" w:rsidRDefault="00A402AE" w:rsidP="00A402AE">
            <w:pPr>
              <w:pStyle w:val="a3"/>
              <w:jc w:val="both"/>
              <w:rPr>
                <w:rFonts w:ascii="Times New Roman" w:hAnsi="Times New Roman"/>
                <w:sz w:val="20"/>
                <w:szCs w:val="20"/>
              </w:rPr>
            </w:pPr>
          </w:p>
        </w:tc>
      </w:tr>
      <w:tr w:rsidR="00A402AE" w:rsidRPr="00A402AE" w:rsidTr="00411291">
        <w:tc>
          <w:tcPr>
            <w:tcW w:w="415" w:type="pct"/>
          </w:tcPr>
          <w:p w:rsidR="00A402AE" w:rsidRPr="00A402AE" w:rsidRDefault="00A402AE" w:rsidP="00A402AE">
            <w:pPr>
              <w:pStyle w:val="a3"/>
              <w:jc w:val="both"/>
              <w:rPr>
                <w:rFonts w:ascii="Times New Roman" w:hAnsi="Times New Roman"/>
                <w:sz w:val="20"/>
                <w:szCs w:val="20"/>
              </w:rPr>
            </w:pPr>
            <w:r w:rsidRPr="00A402AE">
              <w:rPr>
                <w:rFonts w:ascii="Times New Roman" w:hAnsi="Times New Roman"/>
                <w:sz w:val="20"/>
                <w:szCs w:val="20"/>
              </w:rPr>
              <w:t>3.2</w:t>
            </w:r>
          </w:p>
        </w:tc>
        <w:tc>
          <w:tcPr>
            <w:tcW w:w="1851" w:type="pct"/>
          </w:tcPr>
          <w:p w:rsidR="00A402AE" w:rsidRPr="00A402AE" w:rsidRDefault="00A402AE" w:rsidP="00A402AE">
            <w:pPr>
              <w:pStyle w:val="a3"/>
              <w:jc w:val="both"/>
              <w:rPr>
                <w:rFonts w:ascii="Times New Roman" w:hAnsi="Times New Roman"/>
                <w:sz w:val="20"/>
                <w:szCs w:val="20"/>
              </w:rPr>
            </w:pPr>
            <w:r w:rsidRPr="00A402AE">
              <w:rPr>
                <w:rFonts w:ascii="Times New Roman" w:hAnsi="Times New Roman"/>
                <w:sz w:val="20"/>
                <w:szCs w:val="20"/>
              </w:rPr>
              <w:t>Сведения о праве застройщика</w:t>
            </w:r>
            <w:r w:rsidRPr="00A402AE">
              <w:rPr>
                <w:rFonts w:ascii="Times New Roman" w:hAnsi="Times New Roman"/>
                <w:sz w:val="20"/>
                <w:szCs w:val="20"/>
              </w:rPr>
              <w:br/>
              <w:t>на объект капитального строительства (правоустанавливающие документы)</w:t>
            </w:r>
          </w:p>
        </w:tc>
        <w:tc>
          <w:tcPr>
            <w:tcW w:w="2735" w:type="pct"/>
          </w:tcPr>
          <w:p w:rsidR="00A402AE" w:rsidRPr="00A402AE" w:rsidRDefault="00A402AE" w:rsidP="00A402AE">
            <w:pPr>
              <w:pStyle w:val="a3"/>
              <w:jc w:val="both"/>
              <w:rPr>
                <w:rFonts w:ascii="Times New Roman" w:hAnsi="Times New Roman"/>
                <w:sz w:val="20"/>
                <w:szCs w:val="20"/>
              </w:rPr>
            </w:pPr>
          </w:p>
        </w:tc>
      </w:tr>
      <w:tr w:rsidR="00A402AE" w:rsidRPr="00A402AE" w:rsidTr="00411291">
        <w:tc>
          <w:tcPr>
            <w:tcW w:w="415" w:type="pct"/>
          </w:tcPr>
          <w:p w:rsidR="00A402AE" w:rsidRPr="00A402AE" w:rsidRDefault="00A402AE" w:rsidP="00A402AE">
            <w:pPr>
              <w:pStyle w:val="a3"/>
              <w:jc w:val="both"/>
              <w:rPr>
                <w:rFonts w:ascii="Times New Roman" w:hAnsi="Times New Roman"/>
                <w:sz w:val="20"/>
                <w:szCs w:val="20"/>
              </w:rPr>
            </w:pPr>
            <w:r w:rsidRPr="00A402AE">
              <w:rPr>
                <w:rFonts w:ascii="Times New Roman" w:hAnsi="Times New Roman"/>
                <w:sz w:val="20"/>
                <w:szCs w:val="20"/>
              </w:rPr>
              <w:t>3.3</w:t>
            </w:r>
          </w:p>
        </w:tc>
        <w:tc>
          <w:tcPr>
            <w:tcW w:w="1851" w:type="pct"/>
          </w:tcPr>
          <w:p w:rsidR="00A402AE" w:rsidRPr="00A402AE" w:rsidRDefault="00A402AE" w:rsidP="00A402AE">
            <w:pPr>
              <w:pStyle w:val="a3"/>
              <w:jc w:val="both"/>
              <w:rPr>
                <w:rFonts w:ascii="Times New Roman" w:hAnsi="Times New Roman"/>
                <w:sz w:val="20"/>
                <w:szCs w:val="20"/>
              </w:rPr>
            </w:pPr>
            <w:r w:rsidRPr="00A402AE">
              <w:rPr>
                <w:rFonts w:ascii="Times New Roman" w:hAnsi="Times New Roman"/>
                <w:sz w:val="20"/>
                <w:szCs w:val="20"/>
              </w:rPr>
              <w:t>Сведения о наличии прав иных лиц на объект капитального строительства (при наличии таких лиц)</w:t>
            </w:r>
          </w:p>
        </w:tc>
        <w:tc>
          <w:tcPr>
            <w:tcW w:w="2735" w:type="pct"/>
          </w:tcPr>
          <w:p w:rsidR="00A402AE" w:rsidRPr="00A402AE" w:rsidRDefault="00A402AE" w:rsidP="00A402AE">
            <w:pPr>
              <w:pStyle w:val="a3"/>
              <w:jc w:val="both"/>
              <w:rPr>
                <w:rFonts w:ascii="Times New Roman" w:hAnsi="Times New Roman"/>
                <w:sz w:val="20"/>
                <w:szCs w:val="20"/>
              </w:rPr>
            </w:pPr>
          </w:p>
        </w:tc>
      </w:tr>
      <w:tr w:rsidR="00A402AE" w:rsidRPr="00A402AE" w:rsidTr="00411291">
        <w:tc>
          <w:tcPr>
            <w:tcW w:w="415" w:type="pct"/>
          </w:tcPr>
          <w:p w:rsidR="00A402AE" w:rsidRPr="00A402AE" w:rsidRDefault="00A402AE" w:rsidP="00A402AE">
            <w:pPr>
              <w:pStyle w:val="a3"/>
              <w:jc w:val="both"/>
              <w:rPr>
                <w:rFonts w:ascii="Times New Roman" w:hAnsi="Times New Roman"/>
                <w:sz w:val="20"/>
                <w:szCs w:val="20"/>
              </w:rPr>
            </w:pPr>
            <w:r w:rsidRPr="00A402AE">
              <w:rPr>
                <w:rFonts w:ascii="Times New Roman" w:hAnsi="Times New Roman"/>
                <w:sz w:val="20"/>
                <w:szCs w:val="20"/>
              </w:rPr>
              <w:t>3.4</w:t>
            </w:r>
          </w:p>
        </w:tc>
        <w:tc>
          <w:tcPr>
            <w:tcW w:w="1851" w:type="pct"/>
          </w:tcPr>
          <w:p w:rsidR="00A402AE" w:rsidRPr="00A402AE" w:rsidRDefault="00A402AE" w:rsidP="00A402AE">
            <w:pPr>
              <w:pStyle w:val="a3"/>
              <w:jc w:val="both"/>
              <w:rPr>
                <w:rFonts w:ascii="Times New Roman" w:hAnsi="Times New Roman"/>
                <w:sz w:val="20"/>
                <w:szCs w:val="20"/>
              </w:rPr>
            </w:pPr>
            <w:r w:rsidRPr="00A402AE">
              <w:rPr>
                <w:rFonts w:ascii="Times New Roman" w:hAnsi="Times New Roman"/>
                <w:sz w:val="20"/>
                <w:szCs w:val="20"/>
              </w:rPr>
              <w:t>Сведения о решении суда или органа местного самоуправления</w:t>
            </w:r>
            <w:r w:rsidRPr="00A402AE">
              <w:rPr>
                <w:rFonts w:ascii="Times New Roman" w:hAnsi="Times New Roman"/>
                <w:sz w:val="20"/>
                <w:szCs w:val="20"/>
              </w:rPr>
              <w:br/>
              <w:t>о сносе объекта капитального строительства либо о наличии обязательства по сносу самовольной постройки в соответствии с земельным законодательством Российской Федерации (при наличии таких решения либо обязательства)</w:t>
            </w:r>
          </w:p>
        </w:tc>
        <w:tc>
          <w:tcPr>
            <w:tcW w:w="2735" w:type="pct"/>
          </w:tcPr>
          <w:p w:rsidR="00A402AE" w:rsidRPr="00A402AE" w:rsidRDefault="00A402AE" w:rsidP="00A402AE">
            <w:pPr>
              <w:pStyle w:val="a3"/>
              <w:jc w:val="both"/>
              <w:rPr>
                <w:rFonts w:ascii="Times New Roman" w:hAnsi="Times New Roman"/>
                <w:sz w:val="20"/>
                <w:szCs w:val="20"/>
              </w:rPr>
            </w:pPr>
          </w:p>
        </w:tc>
      </w:tr>
    </w:tbl>
    <w:p w:rsidR="00A402AE" w:rsidRPr="00A402AE" w:rsidRDefault="00A402AE" w:rsidP="00A402AE">
      <w:pPr>
        <w:pStyle w:val="a3"/>
        <w:jc w:val="both"/>
        <w:rPr>
          <w:rFonts w:ascii="Times New Roman" w:hAnsi="Times New Roman"/>
          <w:sz w:val="20"/>
          <w:szCs w:val="20"/>
        </w:rPr>
      </w:pPr>
    </w:p>
    <w:p w:rsidR="00A402AE" w:rsidRPr="00A402AE" w:rsidRDefault="00A402AE" w:rsidP="00A402AE">
      <w:pPr>
        <w:spacing w:before="240"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 xml:space="preserve">Почтовый адрес и (или) адрес электронной почты для связи:  </w:t>
      </w:r>
    </w:p>
    <w:p w:rsidR="00A402AE" w:rsidRPr="00A402AE" w:rsidRDefault="00A402AE" w:rsidP="00A402AE">
      <w:pPr>
        <w:pBdr>
          <w:top w:val="single" w:sz="4" w:space="1" w:color="auto"/>
        </w:pBdr>
        <w:spacing w:after="0" w:line="240" w:lineRule="auto"/>
        <w:ind w:left="6341"/>
        <w:jc w:val="both"/>
        <w:rPr>
          <w:rFonts w:ascii="Times New Roman" w:hAnsi="Times New Roman" w:cs="Times New Roman"/>
          <w:sz w:val="20"/>
          <w:szCs w:val="20"/>
        </w:rPr>
      </w:pPr>
    </w:p>
    <w:p w:rsidR="00A402AE" w:rsidRPr="00A402AE" w:rsidRDefault="00A402AE" w:rsidP="00A402AE">
      <w:pPr>
        <w:spacing w:after="0" w:line="240" w:lineRule="auto"/>
        <w:jc w:val="both"/>
        <w:rPr>
          <w:rFonts w:ascii="Times New Roman" w:hAnsi="Times New Roman" w:cs="Times New Roman"/>
          <w:sz w:val="20"/>
          <w:szCs w:val="20"/>
        </w:rPr>
      </w:pPr>
    </w:p>
    <w:p w:rsidR="00A402AE" w:rsidRPr="00A402AE" w:rsidRDefault="00A402AE" w:rsidP="00A402AE">
      <w:pPr>
        <w:pBdr>
          <w:top w:val="single" w:sz="4" w:space="1" w:color="auto"/>
        </w:pBdr>
        <w:spacing w:after="0" w:line="240" w:lineRule="auto"/>
        <w:jc w:val="both"/>
        <w:rPr>
          <w:rFonts w:ascii="Times New Roman" w:hAnsi="Times New Roman" w:cs="Times New Roman"/>
          <w:sz w:val="20"/>
          <w:szCs w:val="20"/>
        </w:rPr>
      </w:pPr>
    </w:p>
    <w:p w:rsidR="00A402AE" w:rsidRPr="00A402AE" w:rsidRDefault="00A402AE" w:rsidP="00A402AE">
      <w:pPr>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 xml:space="preserve">Настоящим уведомлением я  </w:t>
      </w:r>
    </w:p>
    <w:p w:rsidR="00A402AE" w:rsidRPr="00A402AE" w:rsidRDefault="00A402AE" w:rsidP="00A402AE">
      <w:pPr>
        <w:pBdr>
          <w:top w:val="single" w:sz="4" w:space="1" w:color="auto"/>
        </w:pBdr>
        <w:spacing w:after="0" w:line="240" w:lineRule="auto"/>
        <w:ind w:left="3011"/>
        <w:jc w:val="both"/>
        <w:rPr>
          <w:rFonts w:ascii="Times New Roman" w:hAnsi="Times New Roman" w:cs="Times New Roman"/>
          <w:sz w:val="20"/>
          <w:szCs w:val="20"/>
        </w:rPr>
      </w:pPr>
    </w:p>
    <w:p w:rsidR="00A402AE" w:rsidRPr="00A402AE" w:rsidRDefault="00A402AE" w:rsidP="00A402AE">
      <w:pPr>
        <w:spacing w:after="0" w:line="240" w:lineRule="auto"/>
        <w:jc w:val="both"/>
        <w:rPr>
          <w:rFonts w:ascii="Times New Roman" w:hAnsi="Times New Roman" w:cs="Times New Roman"/>
          <w:sz w:val="20"/>
          <w:szCs w:val="20"/>
        </w:rPr>
      </w:pPr>
    </w:p>
    <w:p w:rsidR="00A402AE" w:rsidRPr="00A402AE" w:rsidRDefault="00A402AE" w:rsidP="00A402AE">
      <w:pPr>
        <w:pBdr>
          <w:top w:val="single" w:sz="4" w:space="1" w:color="auto"/>
        </w:pBdr>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(фамилия, имя, отчество (при наличии)</w:t>
      </w:r>
    </w:p>
    <w:p w:rsidR="00A402AE" w:rsidRPr="00A402AE" w:rsidRDefault="00A402AE" w:rsidP="00A402AE">
      <w:pPr>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даю согласие на обработку персональных данных (в случае если застройщиком является физическое лицо).</w:t>
      </w:r>
    </w:p>
    <w:tbl>
      <w:tblPr>
        <w:tblW w:w="10263" w:type="dxa"/>
        <w:tblInd w:w="-441" w:type="dxa"/>
        <w:tblLayout w:type="fixed"/>
        <w:tblCellMar>
          <w:left w:w="28" w:type="dxa"/>
          <w:right w:w="28" w:type="dxa"/>
        </w:tblCellMar>
        <w:tblLook w:val="0000"/>
      </w:tblPr>
      <w:tblGrid>
        <w:gridCol w:w="4082"/>
        <w:gridCol w:w="227"/>
        <w:gridCol w:w="1758"/>
        <w:gridCol w:w="227"/>
        <w:gridCol w:w="3969"/>
      </w:tblGrid>
      <w:tr w:rsidR="00A402AE" w:rsidRPr="00A402AE" w:rsidTr="00411291">
        <w:tc>
          <w:tcPr>
            <w:tcW w:w="4082" w:type="dxa"/>
            <w:tcBorders>
              <w:bottom w:val="single" w:sz="4" w:space="0" w:color="auto"/>
            </w:tcBorders>
            <w:vAlign w:val="bottom"/>
          </w:tcPr>
          <w:p w:rsidR="00A402AE" w:rsidRPr="00A402AE" w:rsidRDefault="00A402AE" w:rsidP="00A402AE">
            <w:pPr>
              <w:spacing w:after="0" w:line="240" w:lineRule="auto"/>
              <w:jc w:val="both"/>
              <w:rPr>
                <w:rFonts w:ascii="Times New Roman" w:hAnsi="Times New Roman" w:cs="Times New Roman"/>
                <w:sz w:val="20"/>
                <w:szCs w:val="20"/>
              </w:rPr>
            </w:pPr>
          </w:p>
        </w:tc>
        <w:tc>
          <w:tcPr>
            <w:tcW w:w="227" w:type="dxa"/>
            <w:vAlign w:val="bottom"/>
          </w:tcPr>
          <w:p w:rsidR="00A402AE" w:rsidRPr="00A402AE" w:rsidRDefault="00A402AE" w:rsidP="00A402AE">
            <w:pPr>
              <w:spacing w:after="0" w:line="240" w:lineRule="auto"/>
              <w:jc w:val="both"/>
              <w:rPr>
                <w:rFonts w:ascii="Times New Roman" w:hAnsi="Times New Roman" w:cs="Times New Roman"/>
                <w:sz w:val="20"/>
                <w:szCs w:val="20"/>
              </w:rPr>
            </w:pPr>
          </w:p>
        </w:tc>
        <w:tc>
          <w:tcPr>
            <w:tcW w:w="1758" w:type="dxa"/>
            <w:tcBorders>
              <w:bottom w:val="single" w:sz="4" w:space="0" w:color="auto"/>
            </w:tcBorders>
            <w:vAlign w:val="bottom"/>
          </w:tcPr>
          <w:p w:rsidR="00A402AE" w:rsidRPr="00A402AE" w:rsidRDefault="00A402AE" w:rsidP="00A402AE">
            <w:pPr>
              <w:spacing w:after="0" w:line="240" w:lineRule="auto"/>
              <w:jc w:val="both"/>
              <w:rPr>
                <w:rFonts w:ascii="Times New Roman" w:hAnsi="Times New Roman" w:cs="Times New Roman"/>
                <w:sz w:val="20"/>
                <w:szCs w:val="20"/>
              </w:rPr>
            </w:pPr>
          </w:p>
        </w:tc>
        <w:tc>
          <w:tcPr>
            <w:tcW w:w="227" w:type="dxa"/>
            <w:vAlign w:val="bottom"/>
          </w:tcPr>
          <w:p w:rsidR="00A402AE" w:rsidRPr="00A402AE" w:rsidRDefault="00A402AE" w:rsidP="00A402AE">
            <w:pPr>
              <w:spacing w:after="0" w:line="240" w:lineRule="auto"/>
              <w:jc w:val="both"/>
              <w:rPr>
                <w:rFonts w:ascii="Times New Roman" w:hAnsi="Times New Roman" w:cs="Times New Roman"/>
                <w:sz w:val="20"/>
                <w:szCs w:val="20"/>
              </w:rPr>
            </w:pPr>
          </w:p>
        </w:tc>
        <w:tc>
          <w:tcPr>
            <w:tcW w:w="3969" w:type="dxa"/>
            <w:tcBorders>
              <w:bottom w:val="single" w:sz="4" w:space="0" w:color="auto"/>
            </w:tcBorders>
            <w:vAlign w:val="bottom"/>
          </w:tcPr>
          <w:p w:rsidR="00A402AE" w:rsidRPr="00A402AE" w:rsidRDefault="00A402AE" w:rsidP="00A402AE">
            <w:pPr>
              <w:spacing w:after="0" w:line="240" w:lineRule="auto"/>
              <w:jc w:val="both"/>
              <w:rPr>
                <w:rFonts w:ascii="Times New Roman" w:hAnsi="Times New Roman" w:cs="Times New Roman"/>
                <w:sz w:val="20"/>
                <w:szCs w:val="20"/>
              </w:rPr>
            </w:pPr>
          </w:p>
        </w:tc>
      </w:tr>
      <w:tr w:rsidR="00A402AE" w:rsidRPr="00A402AE" w:rsidTr="00411291">
        <w:tc>
          <w:tcPr>
            <w:tcW w:w="4082" w:type="dxa"/>
            <w:tcBorders>
              <w:top w:val="single" w:sz="4" w:space="0" w:color="auto"/>
            </w:tcBorders>
          </w:tcPr>
          <w:p w:rsidR="00A402AE" w:rsidRPr="00A402AE" w:rsidRDefault="00A402AE" w:rsidP="00A402AE">
            <w:pPr>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 xml:space="preserve">(должность, в случае, если застройщиком </w:t>
            </w:r>
            <w:r w:rsidRPr="00A402AE">
              <w:rPr>
                <w:rFonts w:ascii="Times New Roman" w:hAnsi="Times New Roman" w:cs="Times New Roman"/>
                <w:sz w:val="20"/>
                <w:szCs w:val="20"/>
              </w:rPr>
              <w:br/>
              <w:t>или техническим заказчиком является юридическое лицо)</w:t>
            </w:r>
          </w:p>
        </w:tc>
        <w:tc>
          <w:tcPr>
            <w:tcW w:w="227" w:type="dxa"/>
          </w:tcPr>
          <w:p w:rsidR="00A402AE" w:rsidRPr="00A402AE" w:rsidRDefault="00A402AE" w:rsidP="00A402AE">
            <w:pPr>
              <w:spacing w:after="0" w:line="240" w:lineRule="auto"/>
              <w:jc w:val="both"/>
              <w:rPr>
                <w:rFonts w:ascii="Times New Roman" w:hAnsi="Times New Roman" w:cs="Times New Roman"/>
                <w:sz w:val="20"/>
                <w:szCs w:val="20"/>
              </w:rPr>
            </w:pPr>
          </w:p>
        </w:tc>
        <w:tc>
          <w:tcPr>
            <w:tcW w:w="1758" w:type="dxa"/>
            <w:tcBorders>
              <w:top w:val="single" w:sz="4" w:space="0" w:color="auto"/>
            </w:tcBorders>
          </w:tcPr>
          <w:p w:rsidR="00A402AE" w:rsidRPr="00A402AE" w:rsidRDefault="00A402AE" w:rsidP="00A402AE">
            <w:pPr>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(подпись)</w:t>
            </w:r>
          </w:p>
        </w:tc>
        <w:tc>
          <w:tcPr>
            <w:tcW w:w="227" w:type="dxa"/>
          </w:tcPr>
          <w:p w:rsidR="00A402AE" w:rsidRPr="00A402AE" w:rsidRDefault="00A402AE" w:rsidP="00A402AE">
            <w:pPr>
              <w:spacing w:after="0" w:line="240" w:lineRule="auto"/>
              <w:jc w:val="both"/>
              <w:rPr>
                <w:rFonts w:ascii="Times New Roman" w:hAnsi="Times New Roman" w:cs="Times New Roman"/>
                <w:sz w:val="20"/>
                <w:szCs w:val="20"/>
              </w:rPr>
            </w:pPr>
          </w:p>
        </w:tc>
        <w:tc>
          <w:tcPr>
            <w:tcW w:w="3969" w:type="dxa"/>
            <w:tcBorders>
              <w:top w:val="single" w:sz="4" w:space="0" w:color="auto"/>
            </w:tcBorders>
          </w:tcPr>
          <w:p w:rsidR="00A402AE" w:rsidRPr="00A402AE" w:rsidRDefault="00A402AE" w:rsidP="00A402AE">
            <w:pPr>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(расшифровка подписи)</w:t>
            </w:r>
          </w:p>
        </w:tc>
      </w:tr>
    </w:tbl>
    <w:p w:rsidR="00A402AE" w:rsidRPr="00A402AE" w:rsidRDefault="00A402AE" w:rsidP="00A402AE">
      <w:pPr>
        <w:spacing w:before="240" w:after="0" w:line="240" w:lineRule="auto"/>
        <w:ind w:right="7505"/>
        <w:jc w:val="both"/>
        <w:rPr>
          <w:rFonts w:ascii="Times New Roman" w:hAnsi="Times New Roman" w:cs="Times New Roman"/>
          <w:sz w:val="20"/>
          <w:szCs w:val="20"/>
        </w:rPr>
      </w:pPr>
      <w:r w:rsidRPr="00A402AE">
        <w:rPr>
          <w:rFonts w:ascii="Times New Roman" w:hAnsi="Times New Roman" w:cs="Times New Roman"/>
          <w:sz w:val="20"/>
          <w:szCs w:val="20"/>
        </w:rPr>
        <w:t>М.П.</w:t>
      </w:r>
      <w:r w:rsidRPr="00A402AE">
        <w:rPr>
          <w:rFonts w:ascii="Times New Roman" w:hAnsi="Times New Roman" w:cs="Times New Roman"/>
          <w:sz w:val="20"/>
          <w:szCs w:val="20"/>
        </w:rPr>
        <w:br/>
        <w:t>(при наличии)</w:t>
      </w:r>
    </w:p>
    <w:p w:rsidR="00A402AE" w:rsidRPr="00A402AE" w:rsidRDefault="00A402AE" w:rsidP="00A402AE">
      <w:pPr>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 xml:space="preserve">К настоящему уведомлению прилагаются:  </w:t>
      </w:r>
    </w:p>
    <w:p w:rsidR="00A402AE" w:rsidRPr="00A402AE" w:rsidRDefault="00A402AE" w:rsidP="00A402AE">
      <w:pPr>
        <w:pBdr>
          <w:top w:val="single" w:sz="4" w:space="1" w:color="auto"/>
        </w:pBdr>
        <w:spacing w:after="0" w:line="240" w:lineRule="auto"/>
        <w:ind w:left="4468"/>
        <w:jc w:val="both"/>
        <w:rPr>
          <w:rFonts w:ascii="Times New Roman" w:hAnsi="Times New Roman" w:cs="Times New Roman"/>
          <w:sz w:val="20"/>
          <w:szCs w:val="20"/>
        </w:rPr>
      </w:pPr>
    </w:p>
    <w:p w:rsidR="00A402AE" w:rsidRPr="00A402AE" w:rsidRDefault="00A402AE" w:rsidP="00A402AE">
      <w:pPr>
        <w:spacing w:after="0" w:line="240" w:lineRule="auto"/>
        <w:jc w:val="both"/>
        <w:rPr>
          <w:rFonts w:ascii="Times New Roman" w:hAnsi="Times New Roman" w:cs="Times New Roman"/>
          <w:sz w:val="20"/>
          <w:szCs w:val="20"/>
        </w:rPr>
      </w:pPr>
    </w:p>
    <w:p w:rsidR="00A402AE" w:rsidRPr="00A402AE" w:rsidRDefault="00A402AE" w:rsidP="00A402AE">
      <w:pPr>
        <w:pBdr>
          <w:top w:val="single" w:sz="4" w:space="1" w:color="auto"/>
        </w:pBdr>
        <w:spacing w:after="0" w:line="240" w:lineRule="auto"/>
        <w:jc w:val="both"/>
        <w:rPr>
          <w:rFonts w:ascii="Times New Roman" w:hAnsi="Times New Roman" w:cs="Times New Roman"/>
          <w:sz w:val="20"/>
          <w:szCs w:val="20"/>
        </w:rPr>
      </w:pPr>
    </w:p>
    <w:p w:rsidR="00A402AE" w:rsidRPr="00A402AE" w:rsidRDefault="00A402AE" w:rsidP="00A402AE">
      <w:pPr>
        <w:spacing w:after="0" w:line="240" w:lineRule="auto"/>
        <w:jc w:val="both"/>
        <w:rPr>
          <w:rFonts w:ascii="Times New Roman" w:hAnsi="Times New Roman" w:cs="Times New Roman"/>
          <w:sz w:val="20"/>
          <w:szCs w:val="20"/>
        </w:rPr>
      </w:pPr>
    </w:p>
    <w:p w:rsidR="00A402AE" w:rsidRPr="00A402AE" w:rsidRDefault="00A402AE" w:rsidP="00A402AE">
      <w:pPr>
        <w:pBdr>
          <w:top w:val="single" w:sz="4" w:space="1" w:color="auto"/>
        </w:pBdr>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(документы в соответствии с частью 10 статьи 55.31 Градостроительного кодекса Российской Федерации</w:t>
      </w:r>
      <w:r w:rsidRPr="00A402AE">
        <w:rPr>
          <w:rFonts w:ascii="Times New Roman" w:hAnsi="Times New Roman" w:cs="Times New Roman"/>
          <w:sz w:val="20"/>
          <w:szCs w:val="20"/>
        </w:rPr>
        <w:br/>
        <w:t>(Собрание законодательства Российской Федерации, 2005, № 1, ст. 16; 2018, № 32, ст. 5133, 5135)</w:t>
      </w:r>
    </w:p>
    <w:p w:rsidR="00A402AE" w:rsidRPr="00A402AE" w:rsidRDefault="00A402AE" w:rsidP="00A402AE">
      <w:pPr>
        <w:spacing w:after="0" w:line="240" w:lineRule="auto"/>
        <w:jc w:val="both"/>
        <w:rPr>
          <w:rFonts w:ascii="Times New Roman" w:hAnsi="Times New Roman" w:cs="Times New Roman"/>
          <w:sz w:val="20"/>
          <w:szCs w:val="20"/>
        </w:rPr>
      </w:pPr>
    </w:p>
    <w:p w:rsidR="00A402AE" w:rsidRPr="00A402AE" w:rsidRDefault="00A402AE" w:rsidP="00A402AE">
      <w:pPr>
        <w:spacing w:after="0" w:line="240" w:lineRule="auto"/>
        <w:jc w:val="both"/>
        <w:rPr>
          <w:rFonts w:ascii="Times New Roman" w:hAnsi="Times New Roman" w:cs="Times New Roman"/>
          <w:sz w:val="20"/>
          <w:szCs w:val="20"/>
        </w:rPr>
      </w:pPr>
    </w:p>
    <w:p w:rsidR="00A402AE" w:rsidRPr="00A402AE" w:rsidRDefault="00A402AE" w:rsidP="00A402AE">
      <w:pPr>
        <w:spacing w:after="0" w:line="240" w:lineRule="auto"/>
        <w:jc w:val="both"/>
        <w:rPr>
          <w:rFonts w:ascii="Times New Roman" w:hAnsi="Times New Roman" w:cs="Times New Roman"/>
          <w:sz w:val="20"/>
          <w:szCs w:val="20"/>
        </w:rPr>
      </w:pPr>
    </w:p>
    <w:p w:rsidR="00A402AE" w:rsidRPr="00A402AE" w:rsidRDefault="00A402AE" w:rsidP="00A402AE">
      <w:pPr>
        <w:pStyle w:val="a3"/>
        <w:jc w:val="both"/>
        <w:rPr>
          <w:rFonts w:ascii="Times New Roman" w:hAnsi="Times New Roman"/>
          <w:sz w:val="20"/>
          <w:szCs w:val="20"/>
        </w:rPr>
      </w:pPr>
      <w:r w:rsidRPr="00A402AE">
        <w:rPr>
          <w:rFonts w:ascii="Times New Roman" w:hAnsi="Times New Roman"/>
          <w:b/>
          <w:sz w:val="20"/>
          <w:szCs w:val="20"/>
        </w:rPr>
        <w:t>Способ получения результата услуги:</w:t>
      </w:r>
    </w:p>
    <w:p w:rsidR="00A402AE" w:rsidRPr="00A402AE" w:rsidRDefault="00A402AE" w:rsidP="00A402AE">
      <w:pPr>
        <w:pStyle w:val="a3"/>
        <w:jc w:val="both"/>
        <w:rPr>
          <w:rFonts w:ascii="Times New Roman" w:hAnsi="Times New Roman"/>
          <w:sz w:val="20"/>
          <w:szCs w:val="20"/>
        </w:rPr>
      </w:pPr>
      <w:r w:rsidRPr="00A402AE">
        <w:rPr>
          <w:rFonts w:ascii="Times New Roman" w:hAnsi="Times New Roman"/>
          <w:sz w:val="20"/>
          <w:szCs w:val="20"/>
        </w:rPr>
        <w:t xml:space="preserve">на адрес электронной почты: </w:t>
      </w:r>
      <w:r w:rsidRPr="00A402AE">
        <w:rPr>
          <w:rFonts w:ascii="Times New Roman" w:eastAsia="MS Gothic" w:hAnsi="MS Gothic"/>
          <w:sz w:val="20"/>
          <w:szCs w:val="20"/>
        </w:rPr>
        <w:t>☐</w:t>
      </w:r>
      <w:r w:rsidRPr="00A402AE">
        <w:rPr>
          <w:rFonts w:ascii="Times New Roman" w:hAnsi="Times New Roman"/>
          <w:sz w:val="20"/>
          <w:szCs w:val="20"/>
        </w:rPr>
        <w:t xml:space="preserve"> да, </w:t>
      </w:r>
      <w:r w:rsidRPr="00A402AE">
        <w:rPr>
          <w:rFonts w:ascii="Times New Roman" w:eastAsia="MS Gothic" w:hAnsi="MS Gothic"/>
          <w:sz w:val="20"/>
          <w:szCs w:val="20"/>
        </w:rPr>
        <w:t>☐</w:t>
      </w:r>
      <w:r w:rsidRPr="00A402AE">
        <w:rPr>
          <w:rFonts w:ascii="Times New Roman" w:hAnsi="Times New Roman"/>
          <w:sz w:val="20"/>
          <w:szCs w:val="20"/>
        </w:rPr>
        <w:t xml:space="preserve"> нет; </w:t>
      </w:r>
    </w:p>
    <w:p w:rsidR="00A402AE" w:rsidRPr="00A402AE" w:rsidRDefault="00A402AE" w:rsidP="00A402AE">
      <w:pPr>
        <w:pStyle w:val="a3"/>
        <w:jc w:val="both"/>
        <w:rPr>
          <w:rFonts w:ascii="Times New Roman" w:hAnsi="Times New Roman"/>
          <w:sz w:val="20"/>
          <w:szCs w:val="20"/>
        </w:rPr>
      </w:pPr>
      <w:r w:rsidRPr="00A402AE">
        <w:rPr>
          <w:rFonts w:ascii="Times New Roman" w:hAnsi="Times New Roman"/>
          <w:sz w:val="20"/>
          <w:szCs w:val="20"/>
        </w:rPr>
        <w:lastRenderedPageBreak/>
        <w:t xml:space="preserve">в МФЦ (в случае подачи заявления через МФЦ): </w:t>
      </w:r>
      <w:r w:rsidRPr="00A402AE">
        <w:rPr>
          <w:rFonts w:ascii="Times New Roman" w:eastAsia="MS Gothic" w:hAnsi="MS Gothic"/>
          <w:sz w:val="20"/>
          <w:szCs w:val="20"/>
        </w:rPr>
        <w:t>☐</w:t>
      </w:r>
      <w:r w:rsidRPr="00A402AE">
        <w:rPr>
          <w:rFonts w:ascii="Times New Roman" w:hAnsi="Times New Roman"/>
          <w:sz w:val="20"/>
          <w:szCs w:val="20"/>
        </w:rPr>
        <w:t xml:space="preserve"> да, </w:t>
      </w:r>
      <w:r w:rsidRPr="00A402AE">
        <w:rPr>
          <w:rFonts w:ascii="Times New Roman" w:eastAsia="MS Gothic" w:hAnsi="MS Gothic"/>
          <w:sz w:val="20"/>
          <w:szCs w:val="20"/>
        </w:rPr>
        <w:t>☐</w:t>
      </w:r>
      <w:r w:rsidRPr="00A402AE">
        <w:rPr>
          <w:rFonts w:ascii="Times New Roman" w:hAnsi="Times New Roman"/>
          <w:sz w:val="20"/>
          <w:szCs w:val="20"/>
        </w:rPr>
        <w:t xml:space="preserve"> нет; </w:t>
      </w:r>
    </w:p>
    <w:p w:rsidR="00A402AE" w:rsidRPr="00A402AE" w:rsidRDefault="00A402AE" w:rsidP="00A402AE">
      <w:pPr>
        <w:pStyle w:val="a3"/>
        <w:jc w:val="both"/>
        <w:rPr>
          <w:rFonts w:ascii="Times New Roman" w:hAnsi="Times New Roman"/>
          <w:sz w:val="20"/>
          <w:szCs w:val="20"/>
        </w:rPr>
      </w:pPr>
      <w:r w:rsidRPr="00A402AE">
        <w:rPr>
          <w:rFonts w:ascii="Times New Roman" w:hAnsi="Times New Roman"/>
          <w:sz w:val="20"/>
          <w:szCs w:val="20"/>
        </w:rPr>
        <w:t xml:space="preserve">в Администрации: </w:t>
      </w:r>
      <w:r w:rsidRPr="00A402AE">
        <w:rPr>
          <w:rFonts w:ascii="Times New Roman" w:eastAsia="MS Gothic" w:hAnsi="MS Gothic"/>
          <w:sz w:val="20"/>
          <w:szCs w:val="20"/>
        </w:rPr>
        <w:t>☐</w:t>
      </w:r>
      <w:r w:rsidRPr="00A402AE">
        <w:rPr>
          <w:rFonts w:ascii="Times New Roman" w:hAnsi="Times New Roman"/>
          <w:sz w:val="20"/>
          <w:szCs w:val="20"/>
        </w:rPr>
        <w:t xml:space="preserve"> да, </w:t>
      </w:r>
      <w:r w:rsidRPr="00A402AE">
        <w:rPr>
          <w:rFonts w:ascii="Times New Roman" w:eastAsia="MS Gothic" w:hAnsi="MS Gothic"/>
          <w:sz w:val="20"/>
          <w:szCs w:val="20"/>
        </w:rPr>
        <w:t>☐</w:t>
      </w:r>
      <w:r w:rsidRPr="00A402AE">
        <w:rPr>
          <w:rFonts w:ascii="Times New Roman" w:hAnsi="Times New Roman"/>
          <w:sz w:val="20"/>
          <w:szCs w:val="20"/>
        </w:rPr>
        <w:t xml:space="preserve"> нет;</w:t>
      </w:r>
    </w:p>
    <w:p w:rsidR="00A402AE" w:rsidRPr="00A402AE" w:rsidRDefault="00A402AE" w:rsidP="00A402AE">
      <w:pPr>
        <w:pStyle w:val="a3"/>
        <w:jc w:val="both"/>
        <w:rPr>
          <w:rFonts w:ascii="Times New Roman" w:hAnsi="Times New Roman"/>
          <w:sz w:val="20"/>
          <w:szCs w:val="20"/>
        </w:rPr>
      </w:pPr>
      <w:r w:rsidRPr="00A402AE">
        <w:rPr>
          <w:rFonts w:ascii="Times New Roman" w:hAnsi="Times New Roman"/>
          <w:sz w:val="20"/>
          <w:szCs w:val="20"/>
        </w:rPr>
        <w:t xml:space="preserve">с использованием личного кабинета на Едином портале (в случае подачи заявления через личный кабинет на Едином портале либо Региональном портале):    </w:t>
      </w:r>
      <w:r w:rsidRPr="00A402AE">
        <w:rPr>
          <w:rFonts w:ascii="Times New Roman" w:eastAsia="MS Gothic" w:hAnsi="MS Gothic"/>
          <w:sz w:val="20"/>
          <w:szCs w:val="20"/>
        </w:rPr>
        <w:t>☐</w:t>
      </w:r>
      <w:r w:rsidRPr="00A402AE">
        <w:rPr>
          <w:rFonts w:ascii="Times New Roman" w:hAnsi="Times New Roman"/>
          <w:sz w:val="20"/>
          <w:szCs w:val="20"/>
        </w:rPr>
        <w:t xml:space="preserve"> да, </w:t>
      </w:r>
      <w:r w:rsidRPr="00A402AE">
        <w:rPr>
          <w:rFonts w:ascii="Times New Roman" w:eastAsia="MS Gothic" w:hAnsi="MS Gothic"/>
          <w:sz w:val="20"/>
          <w:szCs w:val="20"/>
        </w:rPr>
        <w:t>☐</w:t>
      </w:r>
      <w:r w:rsidRPr="00A402AE">
        <w:rPr>
          <w:rFonts w:ascii="Times New Roman" w:hAnsi="Times New Roman"/>
          <w:sz w:val="20"/>
          <w:szCs w:val="20"/>
        </w:rPr>
        <w:t xml:space="preserve"> нет;</w:t>
      </w:r>
    </w:p>
    <w:p w:rsidR="00A402AE" w:rsidRPr="00A402AE" w:rsidRDefault="00A402AE" w:rsidP="00A402AE">
      <w:pPr>
        <w:pStyle w:val="a3"/>
        <w:jc w:val="both"/>
        <w:rPr>
          <w:rFonts w:ascii="Times New Roman" w:hAnsi="Times New Roman"/>
          <w:sz w:val="20"/>
          <w:szCs w:val="20"/>
        </w:rPr>
      </w:pPr>
      <w:r w:rsidRPr="00A402AE">
        <w:rPr>
          <w:rFonts w:ascii="Times New Roman" w:hAnsi="Times New Roman"/>
          <w:sz w:val="20"/>
          <w:szCs w:val="20"/>
        </w:rPr>
        <w:t xml:space="preserve">посредством почтового отправления: </w:t>
      </w:r>
      <w:r w:rsidRPr="00A402AE">
        <w:rPr>
          <w:rFonts w:ascii="Times New Roman" w:eastAsia="MS Gothic" w:hAnsi="MS Gothic"/>
          <w:sz w:val="20"/>
          <w:szCs w:val="20"/>
        </w:rPr>
        <w:t>☐</w:t>
      </w:r>
      <w:r w:rsidRPr="00A402AE">
        <w:rPr>
          <w:rFonts w:ascii="Times New Roman" w:hAnsi="Times New Roman"/>
          <w:sz w:val="20"/>
          <w:szCs w:val="20"/>
        </w:rPr>
        <w:t xml:space="preserve"> да, </w:t>
      </w:r>
      <w:r w:rsidRPr="00A402AE">
        <w:rPr>
          <w:rFonts w:ascii="Times New Roman" w:eastAsia="MS Gothic" w:hAnsi="MS Gothic"/>
          <w:sz w:val="20"/>
          <w:szCs w:val="20"/>
        </w:rPr>
        <w:t>☐</w:t>
      </w:r>
      <w:r w:rsidRPr="00A402AE">
        <w:rPr>
          <w:rFonts w:ascii="Times New Roman" w:hAnsi="Times New Roman"/>
          <w:sz w:val="20"/>
          <w:szCs w:val="20"/>
        </w:rPr>
        <w:t xml:space="preserve"> нет.</w:t>
      </w:r>
    </w:p>
    <w:p w:rsidR="00A402AE" w:rsidRPr="00A402AE" w:rsidRDefault="00A402AE" w:rsidP="00A402AE">
      <w:pPr>
        <w:pStyle w:val="a3"/>
        <w:jc w:val="right"/>
        <w:rPr>
          <w:rFonts w:ascii="Times New Roman" w:hAnsi="Times New Roman"/>
          <w:sz w:val="20"/>
          <w:szCs w:val="20"/>
        </w:rPr>
      </w:pPr>
    </w:p>
    <w:p w:rsidR="00A402AE" w:rsidRPr="00A402AE" w:rsidRDefault="00A402AE" w:rsidP="00A402AE">
      <w:pPr>
        <w:pStyle w:val="a3"/>
        <w:jc w:val="right"/>
        <w:rPr>
          <w:rFonts w:ascii="Times New Roman" w:hAnsi="Times New Roman"/>
          <w:sz w:val="20"/>
          <w:szCs w:val="20"/>
        </w:rPr>
      </w:pPr>
      <w:r w:rsidRPr="00A402AE">
        <w:rPr>
          <w:rFonts w:ascii="Times New Roman" w:hAnsi="Times New Roman"/>
          <w:sz w:val="20"/>
          <w:szCs w:val="20"/>
          <w:lang w:eastAsia="ru-RU" w:bidi="ru-RU"/>
        </w:rPr>
        <w:t>Приложение № 2</w:t>
      </w:r>
    </w:p>
    <w:p w:rsidR="00A402AE" w:rsidRPr="00A402AE" w:rsidRDefault="00A402AE" w:rsidP="00A402AE">
      <w:pPr>
        <w:pStyle w:val="a3"/>
        <w:jc w:val="right"/>
        <w:rPr>
          <w:rFonts w:ascii="Times New Roman" w:hAnsi="Times New Roman"/>
          <w:sz w:val="20"/>
          <w:szCs w:val="20"/>
          <w:lang w:eastAsia="ru-RU" w:bidi="ru-RU"/>
        </w:rPr>
      </w:pPr>
      <w:r w:rsidRPr="00A402AE">
        <w:rPr>
          <w:rFonts w:ascii="Times New Roman" w:hAnsi="Times New Roman"/>
          <w:sz w:val="20"/>
          <w:szCs w:val="20"/>
          <w:lang w:eastAsia="ru-RU" w:bidi="ru-RU"/>
        </w:rPr>
        <w:t xml:space="preserve">к настоящему </w:t>
      </w:r>
    </w:p>
    <w:p w:rsidR="00A402AE" w:rsidRPr="00A402AE" w:rsidRDefault="00A402AE" w:rsidP="00A402AE">
      <w:pPr>
        <w:pStyle w:val="a3"/>
        <w:jc w:val="right"/>
        <w:rPr>
          <w:rFonts w:ascii="Times New Roman" w:hAnsi="Times New Roman"/>
          <w:sz w:val="20"/>
          <w:szCs w:val="20"/>
        </w:rPr>
      </w:pPr>
      <w:r w:rsidRPr="00A402AE">
        <w:rPr>
          <w:rFonts w:ascii="Times New Roman" w:hAnsi="Times New Roman"/>
          <w:sz w:val="20"/>
          <w:szCs w:val="20"/>
          <w:lang w:eastAsia="ru-RU" w:bidi="ru-RU"/>
        </w:rPr>
        <w:t>Административному</w:t>
      </w:r>
    </w:p>
    <w:p w:rsidR="00A402AE" w:rsidRPr="00A402AE" w:rsidRDefault="00A402AE" w:rsidP="00A402AE">
      <w:pPr>
        <w:pStyle w:val="a3"/>
        <w:jc w:val="right"/>
        <w:rPr>
          <w:rFonts w:ascii="Times New Roman" w:hAnsi="Times New Roman"/>
          <w:sz w:val="20"/>
          <w:szCs w:val="20"/>
          <w:lang w:eastAsia="ru-RU" w:bidi="ru-RU"/>
        </w:rPr>
      </w:pPr>
      <w:r w:rsidRPr="00A402AE">
        <w:rPr>
          <w:rFonts w:ascii="Times New Roman" w:hAnsi="Times New Roman"/>
          <w:sz w:val="20"/>
          <w:szCs w:val="20"/>
          <w:lang w:eastAsia="ru-RU" w:bidi="ru-RU"/>
        </w:rPr>
        <w:t>регламенту</w:t>
      </w:r>
    </w:p>
    <w:p w:rsidR="00A402AE" w:rsidRPr="00A402AE" w:rsidRDefault="00A402AE" w:rsidP="00A402AE">
      <w:pPr>
        <w:pStyle w:val="a3"/>
        <w:jc w:val="both"/>
        <w:rPr>
          <w:rFonts w:ascii="Times New Roman" w:hAnsi="Times New Roman"/>
          <w:sz w:val="20"/>
          <w:szCs w:val="20"/>
          <w:lang w:eastAsia="ru-RU" w:bidi="ru-RU"/>
        </w:rPr>
      </w:pPr>
    </w:p>
    <w:p w:rsidR="00A402AE" w:rsidRPr="00A402AE" w:rsidRDefault="00A402AE" w:rsidP="00A402AE">
      <w:pPr>
        <w:pStyle w:val="a3"/>
        <w:jc w:val="center"/>
        <w:rPr>
          <w:rFonts w:ascii="Times New Roman" w:hAnsi="Times New Roman"/>
          <w:b/>
          <w:bCs/>
          <w:sz w:val="20"/>
          <w:szCs w:val="20"/>
        </w:rPr>
      </w:pPr>
      <w:r w:rsidRPr="00A402AE">
        <w:rPr>
          <w:rFonts w:ascii="Times New Roman" w:hAnsi="Times New Roman"/>
          <w:b/>
          <w:bCs/>
          <w:sz w:val="20"/>
          <w:szCs w:val="20"/>
        </w:rPr>
        <w:t>Уведомление о завершении сноса объекта капитального строительства</w:t>
      </w:r>
    </w:p>
    <w:p w:rsidR="00A402AE" w:rsidRPr="00A402AE" w:rsidRDefault="00A402AE" w:rsidP="00A402AE">
      <w:pPr>
        <w:pStyle w:val="a3"/>
        <w:jc w:val="center"/>
        <w:rPr>
          <w:rFonts w:ascii="Times New Roman" w:hAnsi="Times New Roman"/>
          <w:b/>
          <w:bCs/>
          <w:sz w:val="20"/>
          <w:szCs w:val="20"/>
        </w:rPr>
      </w:pPr>
    </w:p>
    <w:p w:rsidR="00A402AE" w:rsidRPr="00A402AE" w:rsidRDefault="00A402AE" w:rsidP="00A402AE">
      <w:pPr>
        <w:pStyle w:val="a3"/>
        <w:jc w:val="center"/>
        <w:rPr>
          <w:rFonts w:ascii="Times New Roman" w:hAnsi="Times New Roman"/>
          <w:b/>
          <w:bCs/>
          <w:sz w:val="20"/>
          <w:szCs w:val="20"/>
        </w:rPr>
      </w:pPr>
    </w:p>
    <w:tbl>
      <w:tblPr>
        <w:tblW w:w="3374" w:type="dxa"/>
        <w:jc w:val="right"/>
        <w:tblLayout w:type="fixed"/>
        <w:tblCellMar>
          <w:left w:w="28" w:type="dxa"/>
          <w:right w:w="28" w:type="dxa"/>
        </w:tblCellMar>
        <w:tblLook w:val="0000"/>
      </w:tblPr>
      <w:tblGrid>
        <w:gridCol w:w="227"/>
        <w:gridCol w:w="397"/>
        <w:gridCol w:w="255"/>
        <w:gridCol w:w="1361"/>
        <w:gridCol w:w="397"/>
        <w:gridCol w:w="397"/>
        <w:gridCol w:w="340"/>
      </w:tblGrid>
      <w:tr w:rsidR="00A402AE" w:rsidRPr="00A402AE" w:rsidTr="00411291">
        <w:trPr>
          <w:jc w:val="right"/>
        </w:trPr>
        <w:tc>
          <w:tcPr>
            <w:tcW w:w="227" w:type="dxa"/>
            <w:tcBorders>
              <w:top w:val="nil"/>
              <w:left w:val="nil"/>
              <w:bottom w:val="nil"/>
              <w:right w:val="nil"/>
            </w:tcBorders>
            <w:vAlign w:val="bottom"/>
          </w:tcPr>
          <w:p w:rsidR="00A402AE" w:rsidRPr="00A402AE" w:rsidRDefault="00A402AE" w:rsidP="00A402AE">
            <w:pPr>
              <w:pStyle w:val="a3"/>
              <w:jc w:val="both"/>
              <w:rPr>
                <w:rFonts w:ascii="Times New Roman" w:hAnsi="Times New Roman"/>
                <w:sz w:val="20"/>
                <w:szCs w:val="20"/>
              </w:rPr>
            </w:pPr>
            <w:r w:rsidRPr="00A402AE">
              <w:rPr>
                <w:rFonts w:ascii="Times New Roman" w:hAnsi="Times New Roman"/>
                <w:sz w:val="20"/>
                <w:szCs w:val="20"/>
              </w:rPr>
              <w:t>«</w:t>
            </w:r>
          </w:p>
        </w:tc>
        <w:tc>
          <w:tcPr>
            <w:tcW w:w="397" w:type="dxa"/>
            <w:tcBorders>
              <w:top w:val="nil"/>
              <w:left w:val="nil"/>
              <w:bottom w:val="single" w:sz="4" w:space="0" w:color="auto"/>
              <w:right w:val="nil"/>
            </w:tcBorders>
            <w:vAlign w:val="bottom"/>
          </w:tcPr>
          <w:p w:rsidR="00A402AE" w:rsidRPr="00A402AE" w:rsidRDefault="00A402AE" w:rsidP="00A402AE">
            <w:pPr>
              <w:pStyle w:val="a3"/>
              <w:jc w:val="both"/>
              <w:rPr>
                <w:rFonts w:ascii="Times New Roman" w:hAnsi="Times New Roman"/>
                <w:sz w:val="20"/>
                <w:szCs w:val="20"/>
              </w:rPr>
            </w:pPr>
          </w:p>
        </w:tc>
        <w:tc>
          <w:tcPr>
            <w:tcW w:w="255" w:type="dxa"/>
            <w:tcBorders>
              <w:top w:val="nil"/>
              <w:left w:val="nil"/>
              <w:bottom w:val="nil"/>
              <w:right w:val="nil"/>
            </w:tcBorders>
            <w:vAlign w:val="bottom"/>
          </w:tcPr>
          <w:p w:rsidR="00A402AE" w:rsidRPr="00A402AE" w:rsidRDefault="00A402AE" w:rsidP="00A402AE">
            <w:pPr>
              <w:pStyle w:val="a3"/>
              <w:jc w:val="both"/>
              <w:rPr>
                <w:rFonts w:ascii="Times New Roman" w:hAnsi="Times New Roman"/>
                <w:sz w:val="20"/>
                <w:szCs w:val="20"/>
              </w:rPr>
            </w:pPr>
            <w:r w:rsidRPr="00A402AE">
              <w:rPr>
                <w:rFonts w:ascii="Times New Roman" w:hAnsi="Times New Roman"/>
                <w:sz w:val="20"/>
                <w:szCs w:val="20"/>
              </w:rPr>
              <w:t>»</w:t>
            </w:r>
          </w:p>
        </w:tc>
        <w:tc>
          <w:tcPr>
            <w:tcW w:w="1361" w:type="dxa"/>
            <w:tcBorders>
              <w:top w:val="nil"/>
              <w:left w:val="nil"/>
              <w:bottom w:val="single" w:sz="4" w:space="0" w:color="auto"/>
              <w:right w:val="nil"/>
            </w:tcBorders>
            <w:vAlign w:val="bottom"/>
          </w:tcPr>
          <w:p w:rsidR="00A402AE" w:rsidRPr="00A402AE" w:rsidRDefault="00A402AE" w:rsidP="00A402AE">
            <w:pPr>
              <w:pStyle w:val="a3"/>
              <w:jc w:val="both"/>
              <w:rPr>
                <w:rFonts w:ascii="Times New Roman" w:hAnsi="Times New Roman"/>
                <w:sz w:val="20"/>
                <w:szCs w:val="20"/>
              </w:rPr>
            </w:pPr>
          </w:p>
        </w:tc>
        <w:tc>
          <w:tcPr>
            <w:tcW w:w="397" w:type="dxa"/>
            <w:tcBorders>
              <w:top w:val="nil"/>
              <w:left w:val="nil"/>
              <w:bottom w:val="nil"/>
              <w:right w:val="nil"/>
            </w:tcBorders>
            <w:vAlign w:val="bottom"/>
          </w:tcPr>
          <w:p w:rsidR="00A402AE" w:rsidRPr="00A402AE" w:rsidRDefault="00A402AE" w:rsidP="00A402AE">
            <w:pPr>
              <w:pStyle w:val="a3"/>
              <w:jc w:val="both"/>
              <w:rPr>
                <w:rFonts w:ascii="Times New Roman" w:hAnsi="Times New Roman"/>
                <w:sz w:val="20"/>
                <w:szCs w:val="20"/>
              </w:rPr>
            </w:pPr>
            <w:r w:rsidRPr="00A402AE">
              <w:rPr>
                <w:rFonts w:ascii="Times New Roman" w:hAnsi="Times New Roman"/>
                <w:sz w:val="20"/>
                <w:szCs w:val="20"/>
              </w:rPr>
              <w:t>20</w:t>
            </w:r>
          </w:p>
        </w:tc>
        <w:tc>
          <w:tcPr>
            <w:tcW w:w="397" w:type="dxa"/>
            <w:tcBorders>
              <w:top w:val="nil"/>
              <w:left w:val="nil"/>
              <w:bottom w:val="single" w:sz="4" w:space="0" w:color="auto"/>
              <w:right w:val="nil"/>
            </w:tcBorders>
            <w:vAlign w:val="bottom"/>
          </w:tcPr>
          <w:p w:rsidR="00A402AE" w:rsidRPr="00A402AE" w:rsidRDefault="00A402AE" w:rsidP="00A402AE">
            <w:pPr>
              <w:pStyle w:val="a3"/>
              <w:jc w:val="both"/>
              <w:rPr>
                <w:rFonts w:ascii="Times New Roman" w:hAnsi="Times New Roman"/>
                <w:sz w:val="20"/>
                <w:szCs w:val="20"/>
              </w:rPr>
            </w:pPr>
          </w:p>
        </w:tc>
        <w:tc>
          <w:tcPr>
            <w:tcW w:w="340" w:type="dxa"/>
            <w:tcBorders>
              <w:top w:val="nil"/>
              <w:left w:val="nil"/>
              <w:bottom w:val="nil"/>
              <w:right w:val="nil"/>
            </w:tcBorders>
            <w:vAlign w:val="bottom"/>
          </w:tcPr>
          <w:p w:rsidR="00A402AE" w:rsidRPr="00A402AE" w:rsidRDefault="00A402AE" w:rsidP="00A402AE">
            <w:pPr>
              <w:pStyle w:val="a3"/>
              <w:jc w:val="both"/>
              <w:rPr>
                <w:rFonts w:ascii="Times New Roman" w:hAnsi="Times New Roman"/>
                <w:sz w:val="20"/>
                <w:szCs w:val="20"/>
              </w:rPr>
            </w:pPr>
            <w:r w:rsidRPr="00A402AE">
              <w:rPr>
                <w:rFonts w:ascii="Times New Roman" w:hAnsi="Times New Roman"/>
                <w:sz w:val="20"/>
                <w:szCs w:val="20"/>
              </w:rPr>
              <w:t>г.</w:t>
            </w:r>
          </w:p>
        </w:tc>
      </w:tr>
    </w:tbl>
    <w:p w:rsidR="00A402AE" w:rsidRPr="00A402AE" w:rsidRDefault="00A402AE" w:rsidP="00A402AE">
      <w:pPr>
        <w:pStyle w:val="a3"/>
        <w:jc w:val="both"/>
        <w:rPr>
          <w:rFonts w:ascii="Times New Roman" w:hAnsi="Times New Roman"/>
          <w:sz w:val="20"/>
          <w:szCs w:val="20"/>
        </w:rPr>
      </w:pPr>
    </w:p>
    <w:p w:rsidR="00A402AE" w:rsidRPr="00A402AE" w:rsidRDefault="00A402AE" w:rsidP="00A402AE">
      <w:pPr>
        <w:pStyle w:val="a3"/>
        <w:jc w:val="both"/>
        <w:rPr>
          <w:rFonts w:ascii="Times New Roman" w:hAnsi="Times New Roman"/>
          <w:sz w:val="20"/>
          <w:szCs w:val="20"/>
        </w:rPr>
      </w:pPr>
      <w:r w:rsidRPr="00A402AE">
        <w:rPr>
          <w:rFonts w:ascii="Times New Roman" w:hAnsi="Times New Roman"/>
          <w:sz w:val="20"/>
          <w:szCs w:val="20"/>
        </w:rPr>
        <w:t>______________________________________________________________________________________________________________________________________________________________________</w:t>
      </w:r>
      <w:r>
        <w:rPr>
          <w:rFonts w:ascii="Times New Roman" w:hAnsi="Times New Roman"/>
          <w:sz w:val="20"/>
          <w:szCs w:val="20"/>
        </w:rPr>
        <w:t>__________________________</w:t>
      </w:r>
    </w:p>
    <w:p w:rsidR="00A402AE" w:rsidRPr="00A402AE" w:rsidRDefault="00A402AE" w:rsidP="00A402AE">
      <w:pPr>
        <w:pStyle w:val="a3"/>
        <w:jc w:val="both"/>
        <w:rPr>
          <w:rFonts w:ascii="Times New Roman" w:hAnsi="Times New Roman"/>
          <w:sz w:val="20"/>
          <w:szCs w:val="20"/>
        </w:rPr>
      </w:pPr>
      <w:r w:rsidRPr="00A402AE">
        <w:rPr>
          <w:rFonts w:ascii="Times New Roman" w:hAnsi="Times New Roman"/>
          <w:sz w:val="20"/>
          <w:szCs w:val="20"/>
        </w:rPr>
        <w:t>(наименование органа местного самоуправления по месту нахождения объекта капитального строительства)</w:t>
      </w:r>
    </w:p>
    <w:p w:rsidR="00A402AE" w:rsidRPr="00A402AE" w:rsidRDefault="00A402AE" w:rsidP="00A402AE">
      <w:pPr>
        <w:pStyle w:val="a3"/>
        <w:jc w:val="both"/>
        <w:rPr>
          <w:rFonts w:ascii="Times New Roman" w:hAnsi="Times New Roman"/>
          <w:sz w:val="20"/>
          <w:szCs w:val="20"/>
        </w:rPr>
      </w:pPr>
    </w:p>
    <w:p w:rsidR="00A402AE" w:rsidRPr="00A402AE" w:rsidRDefault="00A402AE" w:rsidP="00A402AE">
      <w:pPr>
        <w:pStyle w:val="a3"/>
        <w:jc w:val="both"/>
        <w:rPr>
          <w:rFonts w:ascii="Times New Roman" w:hAnsi="Times New Roman"/>
          <w:sz w:val="20"/>
          <w:szCs w:val="20"/>
        </w:rPr>
      </w:pPr>
    </w:p>
    <w:p w:rsidR="00A402AE" w:rsidRPr="00A402AE" w:rsidRDefault="00A402AE" w:rsidP="00A402AE">
      <w:pPr>
        <w:spacing w:after="0" w:line="240" w:lineRule="auto"/>
        <w:jc w:val="both"/>
        <w:rPr>
          <w:rFonts w:ascii="Times New Roman" w:hAnsi="Times New Roman" w:cs="Times New Roman"/>
          <w:b/>
          <w:bCs/>
          <w:sz w:val="20"/>
          <w:szCs w:val="20"/>
        </w:rPr>
      </w:pPr>
      <w:r w:rsidRPr="00A402AE">
        <w:rPr>
          <w:rFonts w:ascii="Times New Roman" w:hAnsi="Times New Roman" w:cs="Times New Roman"/>
          <w:b/>
          <w:bCs/>
          <w:sz w:val="20"/>
          <w:szCs w:val="20"/>
        </w:rPr>
        <w:t>1. Сведения о застройщике, техническом заказчике</w:t>
      </w:r>
    </w:p>
    <w:p w:rsidR="00A402AE" w:rsidRPr="00A402AE" w:rsidRDefault="00A402AE" w:rsidP="00A402AE">
      <w:pPr>
        <w:spacing w:after="0" w:line="240" w:lineRule="auto"/>
        <w:jc w:val="both"/>
        <w:rPr>
          <w:rFonts w:ascii="Times New Roman" w:hAnsi="Times New Roman" w:cs="Times New Roman"/>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804"/>
        <w:gridCol w:w="3589"/>
        <w:gridCol w:w="5301"/>
      </w:tblGrid>
      <w:tr w:rsidR="00A402AE" w:rsidRPr="00A402AE" w:rsidTr="00411291">
        <w:tc>
          <w:tcPr>
            <w:tcW w:w="415" w:type="pct"/>
          </w:tcPr>
          <w:p w:rsidR="00A402AE" w:rsidRPr="00A402AE" w:rsidRDefault="00A402AE" w:rsidP="00A402AE">
            <w:pPr>
              <w:spacing w:after="0" w:line="240" w:lineRule="auto"/>
              <w:ind w:left="57"/>
              <w:jc w:val="both"/>
              <w:rPr>
                <w:rFonts w:ascii="Times New Roman" w:hAnsi="Times New Roman" w:cs="Times New Roman"/>
                <w:sz w:val="20"/>
                <w:szCs w:val="20"/>
              </w:rPr>
            </w:pPr>
            <w:r w:rsidRPr="00A402AE">
              <w:rPr>
                <w:rFonts w:ascii="Times New Roman" w:hAnsi="Times New Roman" w:cs="Times New Roman"/>
                <w:sz w:val="20"/>
                <w:szCs w:val="20"/>
              </w:rPr>
              <w:t>1.1</w:t>
            </w:r>
          </w:p>
        </w:tc>
        <w:tc>
          <w:tcPr>
            <w:tcW w:w="1851" w:type="pct"/>
          </w:tcPr>
          <w:p w:rsidR="00A402AE" w:rsidRPr="00A402AE" w:rsidRDefault="00A402AE" w:rsidP="00A402AE">
            <w:pPr>
              <w:spacing w:after="0" w:line="240" w:lineRule="auto"/>
              <w:ind w:left="57" w:right="57"/>
              <w:jc w:val="both"/>
              <w:rPr>
                <w:rFonts w:ascii="Times New Roman" w:hAnsi="Times New Roman" w:cs="Times New Roman"/>
                <w:sz w:val="20"/>
                <w:szCs w:val="20"/>
              </w:rPr>
            </w:pPr>
            <w:r w:rsidRPr="00A402AE">
              <w:rPr>
                <w:rFonts w:ascii="Times New Roman" w:hAnsi="Times New Roman" w:cs="Times New Roman"/>
                <w:sz w:val="20"/>
                <w:szCs w:val="20"/>
              </w:rPr>
              <w:t>Сведения о физическом лице,</w:t>
            </w:r>
            <w:r w:rsidRPr="00A402AE">
              <w:rPr>
                <w:rFonts w:ascii="Times New Roman" w:hAnsi="Times New Roman" w:cs="Times New Roman"/>
                <w:sz w:val="20"/>
                <w:szCs w:val="20"/>
              </w:rPr>
              <w:br/>
              <w:t>в случае если застройщиком является физическое лицо:</w:t>
            </w:r>
          </w:p>
        </w:tc>
        <w:tc>
          <w:tcPr>
            <w:tcW w:w="2735" w:type="pct"/>
          </w:tcPr>
          <w:p w:rsidR="00A402AE" w:rsidRPr="00A402AE" w:rsidRDefault="00A402AE" w:rsidP="00A402AE">
            <w:pPr>
              <w:spacing w:after="0" w:line="240" w:lineRule="auto"/>
              <w:ind w:left="57" w:right="57"/>
              <w:jc w:val="both"/>
              <w:rPr>
                <w:rFonts w:ascii="Times New Roman" w:hAnsi="Times New Roman" w:cs="Times New Roman"/>
                <w:sz w:val="20"/>
                <w:szCs w:val="20"/>
              </w:rPr>
            </w:pPr>
          </w:p>
        </w:tc>
      </w:tr>
      <w:tr w:rsidR="00A402AE" w:rsidRPr="00A402AE" w:rsidTr="00411291">
        <w:tc>
          <w:tcPr>
            <w:tcW w:w="415" w:type="pct"/>
          </w:tcPr>
          <w:p w:rsidR="00A402AE" w:rsidRPr="00A402AE" w:rsidRDefault="00A402AE" w:rsidP="00A402AE">
            <w:pPr>
              <w:spacing w:after="0" w:line="240" w:lineRule="auto"/>
              <w:ind w:left="57"/>
              <w:jc w:val="both"/>
              <w:rPr>
                <w:rFonts w:ascii="Times New Roman" w:hAnsi="Times New Roman" w:cs="Times New Roman"/>
                <w:sz w:val="20"/>
                <w:szCs w:val="20"/>
              </w:rPr>
            </w:pPr>
            <w:r w:rsidRPr="00A402AE">
              <w:rPr>
                <w:rFonts w:ascii="Times New Roman" w:hAnsi="Times New Roman" w:cs="Times New Roman"/>
                <w:sz w:val="20"/>
                <w:szCs w:val="20"/>
              </w:rPr>
              <w:t>1.1.1</w:t>
            </w:r>
          </w:p>
        </w:tc>
        <w:tc>
          <w:tcPr>
            <w:tcW w:w="1851" w:type="pct"/>
          </w:tcPr>
          <w:p w:rsidR="00A402AE" w:rsidRPr="00A402AE" w:rsidRDefault="00A402AE" w:rsidP="00A402AE">
            <w:pPr>
              <w:spacing w:after="0" w:line="240" w:lineRule="auto"/>
              <w:ind w:left="57" w:right="57"/>
              <w:jc w:val="both"/>
              <w:rPr>
                <w:rFonts w:ascii="Times New Roman" w:hAnsi="Times New Roman" w:cs="Times New Roman"/>
                <w:sz w:val="20"/>
                <w:szCs w:val="20"/>
              </w:rPr>
            </w:pPr>
            <w:r w:rsidRPr="00A402AE">
              <w:rPr>
                <w:rFonts w:ascii="Times New Roman" w:hAnsi="Times New Roman" w:cs="Times New Roman"/>
                <w:sz w:val="20"/>
                <w:szCs w:val="20"/>
              </w:rPr>
              <w:t>Фамилия, имя, отчество (при наличии)</w:t>
            </w:r>
          </w:p>
        </w:tc>
        <w:tc>
          <w:tcPr>
            <w:tcW w:w="2735" w:type="pct"/>
          </w:tcPr>
          <w:p w:rsidR="00A402AE" w:rsidRPr="00A402AE" w:rsidRDefault="00A402AE" w:rsidP="00A402AE">
            <w:pPr>
              <w:spacing w:after="0" w:line="240" w:lineRule="auto"/>
              <w:ind w:left="57" w:right="57"/>
              <w:jc w:val="both"/>
              <w:rPr>
                <w:rFonts w:ascii="Times New Roman" w:hAnsi="Times New Roman" w:cs="Times New Roman"/>
                <w:sz w:val="20"/>
                <w:szCs w:val="20"/>
              </w:rPr>
            </w:pPr>
          </w:p>
        </w:tc>
      </w:tr>
      <w:tr w:rsidR="00A402AE" w:rsidRPr="00A402AE" w:rsidTr="00411291">
        <w:tc>
          <w:tcPr>
            <w:tcW w:w="415" w:type="pct"/>
          </w:tcPr>
          <w:p w:rsidR="00A402AE" w:rsidRPr="00A402AE" w:rsidRDefault="00A402AE" w:rsidP="00A402AE">
            <w:pPr>
              <w:spacing w:after="0" w:line="240" w:lineRule="auto"/>
              <w:ind w:left="57"/>
              <w:jc w:val="both"/>
              <w:rPr>
                <w:rFonts w:ascii="Times New Roman" w:hAnsi="Times New Roman" w:cs="Times New Roman"/>
                <w:sz w:val="20"/>
                <w:szCs w:val="20"/>
              </w:rPr>
            </w:pPr>
            <w:r w:rsidRPr="00A402AE">
              <w:rPr>
                <w:rFonts w:ascii="Times New Roman" w:hAnsi="Times New Roman" w:cs="Times New Roman"/>
                <w:sz w:val="20"/>
                <w:szCs w:val="20"/>
              </w:rPr>
              <w:t>1.1.2</w:t>
            </w:r>
          </w:p>
        </w:tc>
        <w:tc>
          <w:tcPr>
            <w:tcW w:w="1851" w:type="pct"/>
          </w:tcPr>
          <w:p w:rsidR="00A402AE" w:rsidRPr="00A402AE" w:rsidRDefault="00A402AE" w:rsidP="00A402AE">
            <w:pPr>
              <w:spacing w:after="0" w:line="240" w:lineRule="auto"/>
              <w:ind w:left="57" w:right="57"/>
              <w:jc w:val="both"/>
              <w:rPr>
                <w:rFonts w:ascii="Times New Roman" w:hAnsi="Times New Roman" w:cs="Times New Roman"/>
                <w:sz w:val="20"/>
                <w:szCs w:val="20"/>
              </w:rPr>
            </w:pPr>
            <w:r w:rsidRPr="00A402AE">
              <w:rPr>
                <w:rFonts w:ascii="Times New Roman" w:hAnsi="Times New Roman" w:cs="Times New Roman"/>
                <w:sz w:val="20"/>
                <w:szCs w:val="20"/>
              </w:rPr>
              <w:t>Место жительства</w:t>
            </w:r>
          </w:p>
        </w:tc>
        <w:tc>
          <w:tcPr>
            <w:tcW w:w="2735" w:type="pct"/>
          </w:tcPr>
          <w:p w:rsidR="00A402AE" w:rsidRPr="00A402AE" w:rsidRDefault="00A402AE" w:rsidP="00A402AE">
            <w:pPr>
              <w:spacing w:after="0" w:line="240" w:lineRule="auto"/>
              <w:ind w:left="57" w:right="57"/>
              <w:jc w:val="both"/>
              <w:rPr>
                <w:rFonts w:ascii="Times New Roman" w:hAnsi="Times New Roman" w:cs="Times New Roman"/>
                <w:sz w:val="20"/>
                <w:szCs w:val="20"/>
              </w:rPr>
            </w:pPr>
          </w:p>
        </w:tc>
      </w:tr>
      <w:tr w:rsidR="00A402AE" w:rsidRPr="00A402AE" w:rsidTr="00411291">
        <w:tc>
          <w:tcPr>
            <w:tcW w:w="415" w:type="pct"/>
          </w:tcPr>
          <w:p w:rsidR="00A402AE" w:rsidRPr="00A402AE" w:rsidRDefault="00A402AE" w:rsidP="00A402AE">
            <w:pPr>
              <w:spacing w:after="0" w:line="240" w:lineRule="auto"/>
              <w:ind w:left="57"/>
              <w:jc w:val="both"/>
              <w:rPr>
                <w:rFonts w:ascii="Times New Roman" w:hAnsi="Times New Roman" w:cs="Times New Roman"/>
                <w:sz w:val="20"/>
                <w:szCs w:val="20"/>
              </w:rPr>
            </w:pPr>
            <w:r w:rsidRPr="00A402AE">
              <w:rPr>
                <w:rFonts w:ascii="Times New Roman" w:hAnsi="Times New Roman" w:cs="Times New Roman"/>
                <w:sz w:val="20"/>
                <w:szCs w:val="20"/>
              </w:rPr>
              <w:t>1.1.3</w:t>
            </w:r>
          </w:p>
        </w:tc>
        <w:tc>
          <w:tcPr>
            <w:tcW w:w="1851" w:type="pct"/>
          </w:tcPr>
          <w:p w:rsidR="00A402AE" w:rsidRPr="00A402AE" w:rsidRDefault="00A402AE" w:rsidP="00A402AE">
            <w:pPr>
              <w:spacing w:after="0" w:line="240" w:lineRule="auto"/>
              <w:ind w:left="57" w:right="57"/>
              <w:jc w:val="both"/>
              <w:rPr>
                <w:rFonts w:ascii="Times New Roman" w:hAnsi="Times New Roman" w:cs="Times New Roman"/>
                <w:sz w:val="20"/>
                <w:szCs w:val="20"/>
              </w:rPr>
            </w:pPr>
            <w:r w:rsidRPr="00A402AE">
              <w:rPr>
                <w:rFonts w:ascii="Times New Roman" w:hAnsi="Times New Roman" w:cs="Times New Roman"/>
                <w:sz w:val="20"/>
                <w:szCs w:val="20"/>
              </w:rPr>
              <w:t>Реквизиты документа, удостоверяющего личность</w:t>
            </w:r>
          </w:p>
        </w:tc>
        <w:tc>
          <w:tcPr>
            <w:tcW w:w="2735" w:type="pct"/>
          </w:tcPr>
          <w:p w:rsidR="00A402AE" w:rsidRPr="00A402AE" w:rsidRDefault="00A402AE" w:rsidP="00A402AE">
            <w:pPr>
              <w:spacing w:after="0" w:line="240" w:lineRule="auto"/>
              <w:ind w:left="57" w:right="57"/>
              <w:jc w:val="both"/>
              <w:rPr>
                <w:rFonts w:ascii="Times New Roman" w:hAnsi="Times New Roman" w:cs="Times New Roman"/>
                <w:sz w:val="20"/>
                <w:szCs w:val="20"/>
              </w:rPr>
            </w:pPr>
          </w:p>
        </w:tc>
      </w:tr>
      <w:tr w:rsidR="00A402AE" w:rsidRPr="00A402AE" w:rsidTr="00411291">
        <w:tc>
          <w:tcPr>
            <w:tcW w:w="415" w:type="pct"/>
          </w:tcPr>
          <w:p w:rsidR="00A402AE" w:rsidRPr="00A402AE" w:rsidRDefault="00A402AE" w:rsidP="00A402AE">
            <w:pPr>
              <w:spacing w:after="0" w:line="240" w:lineRule="auto"/>
              <w:ind w:left="57"/>
              <w:jc w:val="both"/>
              <w:rPr>
                <w:rFonts w:ascii="Times New Roman" w:hAnsi="Times New Roman" w:cs="Times New Roman"/>
                <w:sz w:val="20"/>
                <w:szCs w:val="20"/>
              </w:rPr>
            </w:pPr>
            <w:r w:rsidRPr="00A402AE">
              <w:rPr>
                <w:rFonts w:ascii="Times New Roman" w:hAnsi="Times New Roman" w:cs="Times New Roman"/>
                <w:sz w:val="20"/>
                <w:szCs w:val="20"/>
              </w:rPr>
              <w:t>1.2</w:t>
            </w:r>
          </w:p>
        </w:tc>
        <w:tc>
          <w:tcPr>
            <w:tcW w:w="1851" w:type="pct"/>
          </w:tcPr>
          <w:p w:rsidR="00A402AE" w:rsidRPr="00A402AE" w:rsidRDefault="00A402AE" w:rsidP="00A402AE">
            <w:pPr>
              <w:spacing w:after="0" w:line="240" w:lineRule="auto"/>
              <w:ind w:left="57" w:right="57"/>
              <w:jc w:val="both"/>
              <w:rPr>
                <w:rFonts w:ascii="Times New Roman" w:hAnsi="Times New Roman" w:cs="Times New Roman"/>
                <w:sz w:val="20"/>
                <w:szCs w:val="20"/>
              </w:rPr>
            </w:pPr>
            <w:r w:rsidRPr="00A402AE">
              <w:rPr>
                <w:rFonts w:ascii="Times New Roman" w:hAnsi="Times New Roman" w:cs="Times New Roman"/>
                <w:sz w:val="20"/>
                <w:szCs w:val="20"/>
              </w:rPr>
              <w:t>Сведения о юридическом лице,</w:t>
            </w:r>
            <w:r w:rsidRPr="00A402AE">
              <w:rPr>
                <w:rFonts w:ascii="Times New Roman" w:hAnsi="Times New Roman" w:cs="Times New Roman"/>
                <w:sz w:val="20"/>
                <w:szCs w:val="20"/>
              </w:rPr>
              <w:br/>
              <w:t>в случае если застройщиком или техническим заказчиком является юридическое лицо:</w:t>
            </w:r>
          </w:p>
        </w:tc>
        <w:tc>
          <w:tcPr>
            <w:tcW w:w="2735" w:type="pct"/>
          </w:tcPr>
          <w:p w:rsidR="00A402AE" w:rsidRPr="00A402AE" w:rsidRDefault="00A402AE" w:rsidP="00A402AE">
            <w:pPr>
              <w:spacing w:after="0" w:line="240" w:lineRule="auto"/>
              <w:ind w:left="57" w:right="57"/>
              <w:jc w:val="both"/>
              <w:rPr>
                <w:rFonts w:ascii="Times New Roman" w:hAnsi="Times New Roman" w:cs="Times New Roman"/>
                <w:sz w:val="20"/>
                <w:szCs w:val="20"/>
              </w:rPr>
            </w:pPr>
          </w:p>
        </w:tc>
      </w:tr>
      <w:tr w:rsidR="00A402AE" w:rsidRPr="00A402AE" w:rsidTr="00411291">
        <w:tc>
          <w:tcPr>
            <w:tcW w:w="415" w:type="pct"/>
          </w:tcPr>
          <w:p w:rsidR="00A402AE" w:rsidRPr="00A402AE" w:rsidRDefault="00A402AE" w:rsidP="00A402AE">
            <w:pPr>
              <w:spacing w:after="0" w:line="240" w:lineRule="auto"/>
              <w:ind w:left="57"/>
              <w:jc w:val="both"/>
              <w:rPr>
                <w:rFonts w:ascii="Times New Roman" w:hAnsi="Times New Roman" w:cs="Times New Roman"/>
                <w:sz w:val="20"/>
                <w:szCs w:val="20"/>
              </w:rPr>
            </w:pPr>
            <w:r w:rsidRPr="00A402AE">
              <w:rPr>
                <w:rFonts w:ascii="Times New Roman" w:hAnsi="Times New Roman" w:cs="Times New Roman"/>
                <w:sz w:val="20"/>
                <w:szCs w:val="20"/>
              </w:rPr>
              <w:t>1.2.1</w:t>
            </w:r>
          </w:p>
        </w:tc>
        <w:tc>
          <w:tcPr>
            <w:tcW w:w="1851" w:type="pct"/>
          </w:tcPr>
          <w:p w:rsidR="00A402AE" w:rsidRPr="00A402AE" w:rsidRDefault="00A402AE" w:rsidP="00A402AE">
            <w:pPr>
              <w:spacing w:after="0" w:line="240" w:lineRule="auto"/>
              <w:ind w:left="57" w:right="57"/>
              <w:jc w:val="both"/>
              <w:rPr>
                <w:rFonts w:ascii="Times New Roman" w:hAnsi="Times New Roman" w:cs="Times New Roman"/>
                <w:sz w:val="20"/>
                <w:szCs w:val="20"/>
              </w:rPr>
            </w:pPr>
            <w:r w:rsidRPr="00A402AE">
              <w:rPr>
                <w:rFonts w:ascii="Times New Roman" w:hAnsi="Times New Roman" w:cs="Times New Roman"/>
                <w:sz w:val="20"/>
                <w:szCs w:val="20"/>
              </w:rPr>
              <w:t>Наименование</w:t>
            </w:r>
          </w:p>
        </w:tc>
        <w:tc>
          <w:tcPr>
            <w:tcW w:w="2735" w:type="pct"/>
          </w:tcPr>
          <w:p w:rsidR="00A402AE" w:rsidRPr="00A402AE" w:rsidRDefault="00A402AE" w:rsidP="00A402AE">
            <w:pPr>
              <w:spacing w:after="0" w:line="240" w:lineRule="auto"/>
              <w:ind w:left="57" w:right="57"/>
              <w:jc w:val="both"/>
              <w:rPr>
                <w:rFonts w:ascii="Times New Roman" w:hAnsi="Times New Roman" w:cs="Times New Roman"/>
                <w:sz w:val="20"/>
                <w:szCs w:val="20"/>
              </w:rPr>
            </w:pPr>
          </w:p>
        </w:tc>
      </w:tr>
      <w:tr w:rsidR="00A402AE" w:rsidRPr="00A402AE" w:rsidTr="00411291">
        <w:tc>
          <w:tcPr>
            <w:tcW w:w="415" w:type="pct"/>
          </w:tcPr>
          <w:p w:rsidR="00A402AE" w:rsidRPr="00A402AE" w:rsidRDefault="00A402AE" w:rsidP="00A402AE">
            <w:pPr>
              <w:spacing w:after="0" w:line="240" w:lineRule="auto"/>
              <w:ind w:left="57"/>
              <w:jc w:val="both"/>
              <w:rPr>
                <w:rFonts w:ascii="Times New Roman" w:hAnsi="Times New Roman" w:cs="Times New Roman"/>
                <w:sz w:val="20"/>
                <w:szCs w:val="20"/>
              </w:rPr>
            </w:pPr>
            <w:r w:rsidRPr="00A402AE">
              <w:rPr>
                <w:rFonts w:ascii="Times New Roman" w:hAnsi="Times New Roman" w:cs="Times New Roman"/>
                <w:sz w:val="20"/>
                <w:szCs w:val="20"/>
              </w:rPr>
              <w:t>1.2.2</w:t>
            </w:r>
          </w:p>
        </w:tc>
        <w:tc>
          <w:tcPr>
            <w:tcW w:w="1851" w:type="pct"/>
          </w:tcPr>
          <w:p w:rsidR="00A402AE" w:rsidRPr="00A402AE" w:rsidRDefault="00A402AE" w:rsidP="00A402AE">
            <w:pPr>
              <w:spacing w:after="0" w:line="240" w:lineRule="auto"/>
              <w:ind w:left="57" w:right="57"/>
              <w:jc w:val="both"/>
              <w:rPr>
                <w:rFonts w:ascii="Times New Roman" w:hAnsi="Times New Roman" w:cs="Times New Roman"/>
                <w:sz w:val="20"/>
                <w:szCs w:val="20"/>
              </w:rPr>
            </w:pPr>
            <w:r w:rsidRPr="00A402AE">
              <w:rPr>
                <w:rFonts w:ascii="Times New Roman" w:hAnsi="Times New Roman" w:cs="Times New Roman"/>
                <w:sz w:val="20"/>
                <w:szCs w:val="20"/>
              </w:rPr>
              <w:t>Место нахождения</w:t>
            </w:r>
          </w:p>
        </w:tc>
        <w:tc>
          <w:tcPr>
            <w:tcW w:w="2735" w:type="pct"/>
          </w:tcPr>
          <w:p w:rsidR="00A402AE" w:rsidRPr="00A402AE" w:rsidRDefault="00A402AE" w:rsidP="00A402AE">
            <w:pPr>
              <w:spacing w:after="0" w:line="240" w:lineRule="auto"/>
              <w:ind w:left="57" w:right="57"/>
              <w:jc w:val="both"/>
              <w:rPr>
                <w:rFonts w:ascii="Times New Roman" w:hAnsi="Times New Roman" w:cs="Times New Roman"/>
                <w:sz w:val="20"/>
                <w:szCs w:val="20"/>
              </w:rPr>
            </w:pPr>
          </w:p>
        </w:tc>
      </w:tr>
      <w:tr w:rsidR="00A402AE" w:rsidRPr="00A402AE" w:rsidTr="00411291">
        <w:tc>
          <w:tcPr>
            <w:tcW w:w="415" w:type="pct"/>
          </w:tcPr>
          <w:p w:rsidR="00A402AE" w:rsidRPr="00A402AE" w:rsidRDefault="00A402AE" w:rsidP="00A402AE">
            <w:pPr>
              <w:spacing w:after="0" w:line="240" w:lineRule="auto"/>
              <w:ind w:left="57"/>
              <w:jc w:val="both"/>
              <w:rPr>
                <w:rFonts w:ascii="Times New Roman" w:hAnsi="Times New Roman" w:cs="Times New Roman"/>
                <w:sz w:val="20"/>
                <w:szCs w:val="20"/>
              </w:rPr>
            </w:pPr>
            <w:r w:rsidRPr="00A402AE">
              <w:rPr>
                <w:rFonts w:ascii="Times New Roman" w:hAnsi="Times New Roman" w:cs="Times New Roman"/>
                <w:sz w:val="20"/>
                <w:szCs w:val="20"/>
              </w:rPr>
              <w:t>1.2.3</w:t>
            </w:r>
          </w:p>
        </w:tc>
        <w:tc>
          <w:tcPr>
            <w:tcW w:w="1851" w:type="pct"/>
          </w:tcPr>
          <w:p w:rsidR="00A402AE" w:rsidRPr="00A402AE" w:rsidRDefault="00A402AE" w:rsidP="00A402AE">
            <w:pPr>
              <w:spacing w:after="0" w:line="240" w:lineRule="auto"/>
              <w:ind w:left="57" w:right="57"/>
              <w:jc w:val="both"/>
              <w:rPr>
                <w:rFonts w:ascii="Times New Roman" w:hAnsi="Times New Roman" w:cs="Times New Roman"/>
                <w:sz w:val="20"/>
                <w:szCs w:val="20"/>
              </w:rPr>
            </w:pPr>
            <w:r w:rsidRPr="00A402AE">
              <w:rPr>
                <w:rFonts w:ascii="Times New Roman" w:hAnsi="Times New Roman" w:cs="Times New Roman"/>
                <w:sz w:val="20"/>
                <w:szCs w:val="20"/>
              </w:rPr>
              <w:t>Государственный регистрационный номер записи</w:t>
            </w:r>
            <w:r w:rsidRPr="00A402AE">
              <w:rPr>
                <w:rFonts w:ascii="Times New Roman" w:hAnsi="Times New Roman" w:cs="Times New Roman"/>
                <w:sz w:val="20"/>
                <w:szCs w:val="20"/>
              </w:rPr>
              <w:br/>
              <w:t>о государственной регистрации юридического лица в едином государственном реестре юридических лиц, за исключением случая, если заявителем является иностранное юридическое лицо</w:t>
            </w:r>
          </w:p>
        </w:tc>
        <w:tc>
          <w:tcPr>
            <w:tcW w:w="2735" w:type="pct"/>
          </w:tcPr>
          <w:p w:rsidR="00A402AE" w:rsidRPr="00A402AE" w:rsidRDefault="00A402AE" w:rsidP="00A402AE">
            <w:pPr>
              <w:spacing w:after="0" w:line="240" w:lineRule="auto"/>
              <w:ind w:left="57" w:right="57"/>
              <w:jc w:val="both"/>
              <w:rPr>
                <w:rFonts w:ascii="Times New Roman" w:hAnsi="Times New Roman" w:cs="Times New Roman"/>
                <w:sz w:val="20"/>
                <w:szCs w:val="20"/>
              </w:rPr>
            </w:pPr>
          </w:p>
        </w:tc>
      </w:tr>
      <w:tr w:rsidR="00A402AE" w:rsidRPr="00A402AE" w:rsidTr="00411291">
        <w:tc>
          <w:tcPr>
            <w:tcW w:w="415" w:type="pct"/>
          </w:tcPr>
          <w:p w:rsidR="00A402AE" w:rsidRPr="00A402AE" w:rsidRDefault="00A402AE" w:rsidP="00A402AE">
            <w:pPr>
              <w:spacing w:after="0" w:line="240" w:lineRule="auto"/>
              <w:ind w:left="57"/>
              <w:jc w:val="both"/>
              <w:rPr>
                <w:rFonts w:ascii="Times New Roman" w:hAnsi="Times New Roman" w:cs="Times New Roman"/>
                <w:sz w:val="20"/>
                <w:szCs w:val="20"/>
              </w:rPr>
            </w:pPr>
            <w:r w:rsidRPr="00A402AE">
              <w:rPr>
                <w:rFonts w:ascii="Times New Roman" w:hAnsi="Times New Roman" w:cs="Times New Roman"/>
                <w:sz w:val="20"/>
                <w:szCs w:val="20"/>
              </w:rPr>
              <w:t>1.2.4</w:t>
            </w:r>
          </w:p>
        </w:tc>
        <w:tc>
          <w:tcPr>
            <w:tcW w:w="1851" w:type="pct"/>
          </w:tcPr>
          <w:p w:rsidR="00A402AE" w:rsidRPr="00A402AE" w:rsidRDefault="00A402AE" w:rsidP="00A402AE">
            <w:pPr>
              <w:spacing w:after="0" w:line="240" w:lineRule="auto"/>
              <w:ind w:left="57" w:right="57"/>
              <w:jc w:val="both"/>
              <w:rPr>
                <w:rFonts w:ascii="Times New Roman" w:hAnsi="Times New Roman" w:cs="Times New Roman"/>
                <w:sz w:val="20"/>
                <w:szCs w:val="20"/>
              </w:rPr>
            </w:pPr>
            <w:r w:rsidRPr="00A402AE">
              <w:rPr>
                <w:rFonts w:ascii="Times New Roman" w:hAnsi="Times New Roman" w:cs="Times New Roman"/>
                <w:sz w:val="20"/>
                <w:szCs w:val="20"/>
              </w:rPr>
              <w:t>Идентификационный номер налогоплательщика,</w:t>
            </w:r>
            <w:r w:rsidRPr="00A402AE">
              <w:rPr>
                <w:rFonts w:ascii="Times New Roman" w:hAnsi="Times New Roman" w:cs="Times New Roman"/>
                <w:sz w:val="20"/>
                <w:szCs w:val="20"/>
              </w:rPr>
              <w:br/>
              <w:t>за исключением случая, если заявителем является иностранное юридическое лицо</w:t>
            </w:r>
          </w:p>
        </w:tc>
        <w:tc>
          <w:tcPr>
            <w:tcW w:w="2735" w:type="pct"/>
          </w:tcPr>
          <w:p w:rsidR="00A402AE" w:rsidRPr="00A402AE" w:rsidRDefault="00A402AE" w:rsidP="00A402AE">
            <w:pPr>
              <w:spacing w:after="0" w:line="240" w:lineRule="auto"/>
              <w:ind w:left="57" w:right="57"/>
              <w:jc w:val="both"/>
              <w:rPr>
                <w:rFonts w:ascii="Times New Roman" w:hAnsi="Times New Roman" w:cs="Times New Roman"/>
                <w:sz w:val="20"/>
                <w:szCs w:val="20"/>
              </w:rPr>
            </w:pPr>
          </w:p>
        </w:tc>
      </w:tr>
    </w:tbl>
    <w:p w:rsidR="00A402AE" w:rsidRPr="00A402AE" w:rsidRDefault="00A402AE" w:rsidP="00A402AE">
      <w:pPr>
        <w:spacing w:before="240" w:after="0" w:line="240" w:lineRule="auto"/>
        <w:jc w:val="both"/>
        <w:rPr>
          <w:rFonts w:ascii="Times New Roman" w:hAnsi="Times New Roman" w:cs="Times New Roman"/>
          <w:b/>
          <w:bCs/>
          <w:sz w:val="20"/>
          <w:szCs w:val="20"/>
        </w:rPr>
      </w:pPr>
      <w:r w:rsidRPr="00A402AE">
        <w:rPr>
          <w:rFonts w:ascii="Times New Roman" w:hAnsi="Times New Roman" w:cs="Times New Roman"/>
          <w:b/>
          <w:bCs/>
          <w:sz w:val="20"/>
          <w:szCs w:val="20"/>
        </w:rPr>
        <w:t>2. Сведения о земельном участке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804"/>
        <w:gridCol w:w="3589"/>
        <w:gridCol w:w="5301"/>
      </w:tblGrid>
      <w:tr w:rsidR="00A402AE" w:rsidRPr="00A402AE" w:rsidTr="00411291">
        <w:tc>
          <w:tcPr>
            <w:tcW w:w="415" w:type="pct"/>
          </w:tcPr>
          <w:p w:rsidR="00A402AE" w:rsidRPr="00A402AE" w:rsidRDefault="00A402AE" w:rsidP="00A402AE">
            <w:pPr>
              <w:spacing w:after="0" w:line="240" w:lineRule="auto"/>
              <w:ind w:left="57"/>
              <w:jc w:val="both"/>
              <w:rPr>
                <w:rFonts w:ascii="Times New Roman" w:hAnsi="Times New Roman" w:cs="Times New Roman"/>
                <w:sz w:val="20"/>
                <w:szCs w:val="20"/>
              </w:rPr>
            </w:pPr>
            <w:r w:rsidRPr="00A402AE">
              <w:rPr>
                <w:rFonts w:ascii="Times New Roman" w:hAnsi="Times New Roman" w:cs="Times New Roman"/>
                <w:sz w:val="20"/>
                <w:szCs w:val="20"/>
              </w:rPr>
              <w:t>2.1</w:t>
            </w:r>
          </w:p>
        </w:tc>
        <w:tc>
          <w:tcPr>
            <w:tcW w:w="1851" w:type="pct"/>
          </w:tcPr>
          <w:p w:rsidR="00A402AE" w:rsidRPr="00A402AE" w:rsidRDefault="00A402AE" w:rsidP="00A402AE">
            <w:pPr>
              <w:spacing w:after="0" w:line="240" w:lineRule="auto"/>
              <w:ind w:left="57" w:right="57"/>
              <w:jc w:val="both"/>
              <w:rPr>
                <w:rFonts w:ascii="Times New Roman" w:hAnsi="Times New Roman" w:cs="Times New Roman"/>
                <w:sz w:val="20"/>
                <w:szCs w:val="20"/>
              </w:rPr>
            </w:pPr>
            <w:r w:rsidRPr="00A402AE">
              <w:rPr>
                <w:rFonts w:ascii="Times New Roman" w:hAnsi="Times New Roman" w:cs="Times New Roman"/>
                <w:sz w:val="20"/>
                <w:szCs w:val="20"/>
              </w:rPr>
              <w:t>Кадастровый номер земельного участка (при наличии)</w:t>
            </w:r>
          </w:p>
        </w:tc>
        <w:tc>
          <w:tcPr>
            <w:tcW w:w="2734" w:type="pct"/>
          </w:tcPr>
          <w:p w:rsidR="00A402AE" w:rsidRPr="00A402AE" w:rsidRDefault="00A402AE" w:rsidP="00A402AE">
            <w:pPr>
              <w:spacing w:after="0" w:line="240" w:lineRule="auto"/>
              <w:ind w:left="57" w:right="57"/>
              <w:jc w:val="both"/>
              <w:rPr>
                <w:rFonts w:ascii="Times New Roman" w:hAnsi="Times New Roman" w:cs="Times New Roman"/>
                <w:sz w:val="20"/>
                <w:szCs w:val="20"/>
              </w:rPr>
            </w:pPr>
          </w:p>
        </w:tc>
      </w:tr>
      <w:tr w:rsidR="00A402AE" w:rsidRPr="00A402AE" w:rsidTr="00411291">
        <w:tc>
          <w:tcPr>
            <w:tcW w:w="415" w:type="pct"/>
          </w:tcPr>
          <w:p w:rsidR="00A402AE" w:rsidRPr="00A402AE" w:rsidRDefault="00A402AE" w:rsidP="00A402AE">
            <w:pPr>
              <w:spacing w:after="0" w:line="240" w:lineRule="auto"/>
              <w:ind w:left="57"/>
              <w:jc w:val="both"/>
              <w:rPr>
                <w:rFonts w:ascii="Times New Roman" w:hAnsi="Times New Roman" w:cs="Times New Roman"/>
                <w:sz w:val="20"/>
                <w:szCs w:val="20"/>
              </w:rPr>
            </w:pPr>
            <w:r w:rsidRPr="00A402AE">
              <w:rPr>
                <w:rFonts w:ascii="Times New Roman" w:hAnsi="Times New Roman" w:cs="Times New Roman"/>
                <w:sz w:val="20"/>
                <w:szCs w:val="20"/>
              </w:rPr>
              <w:t>2.2</w:t>
            </w:r>
          </w:p>
        </w:tc>
        <w:tc>
          <w:tcPr>
            <w:tcW w:w="1851" w:type="pct"/>
          </w:tcPr>
          <w:p w:rsidR="00A402AE" w:rsidRPr="00A402AE" w:rsidRDefault="00A402AE" w:rsidP="00A402AE">
            <w:pPr>
              <w:spacing w:after="0" w:line="240" w:lineRule="auto"/>
              <w:ind w:left="57" w:right="57"/>
              <w:jc w:val="both"/>
              <w:rPr>
                <w:rFonts w:ascii="Times New Roman" w:hAnsi="Times New Roman" w:cs="Times New Roman"/>
                <w:sz w:val="20"/>
                <w:szCs w:val="20"/>
              </w:rPr>
            </w:pPr>
            <w:r w:rsidRPr="00A402AE">
              <w:rPr>
                <w:rFonts w:ascii="Times New Roman" w:hAnsi="Times New Roman" w:cs="Times New Roman"/>
                <w:sz w:val="20"/>
                <w:szCs w:val="20"/>
              </w:rPr>
              <w:t>Адрес или описание местоположения земельного участка</w:t>
            </w:r>
          </w:p>
        </w:tc>
        <w:tc>
          <w:tcPr>
            <w:tcW w:w="2734" w:type="pct"/>
          </w:tcPr>
          <w:p w:rsidR="00A402AE" w:rsidRPr="00A402AE" w:rsidRDefault="00A402AE" w:rsidP="00A402AE">
            <w:pPr>
              <w:spacing w:after="0" w:line="240" w:lineRule="auto"/>
              <w:ind w:left="57" w:right="57"/>
              <w:jc w:val="both"/>
              <w:rPr>
                <w:rFonts w:ascii="Times New Roman" w:hAnsi="Times New Roman" w:cs="Times New Roman"/>
                <w:sz w:val="20"/>
                <w:szCs w:val="20"/>
              </w:rPr>
            </w:pPr>
          </w:p>
        </w:tc>
      </w:tr>
      <w:tr w:rsidR="00A402AE" w:rsidRPr="00A402AE" w:rsidTr="00411291">
        <w:tc>
          <w:tcPr>
            <w:tcW w:w="415" w:type="pct"/>
          </w:tcPr>
          <w:p w:rsidR="00A402AE" w:rsidRPr="00A402AE" w:rsidRDefault="00A402AE" w:rsidP="00A402AE">
            <w:pPr>
              <w:spacing w:after="0" w:line="240" w:lineRule="auto"/>
              <w:ind w:left="57"/>
              <w:jc w:val="both"/>
              <w:rPr>
                <w:rFonts w:ascii="Times New Roman" w:hAnsi="Times New Roman" w:cs="Times New Roman"/>
                <w:sz w:val="20"/>
                <w:szCs w:val="20"/>
              </w:rPr>
            </w:pPr>
            <w:r w:rsidRPr="00A402AE">
              <w:rPr>
                <w:rFonts w:ascii="Times New Roman" w:hAnsi="Times New Roman" w:cs="Times New Roman"/>
                <w:sz w:val="20"/>
                <w:szCs w:val="20"/>
              </w:rPr>
              <w:t>2.3</w:t>
            </w:r>
          </w:p>
        </w:tc>
        <w:tc>
          <w:tcPr>
            <w:tcW w:w="1851" w:type="pct"/>
          </w:tcPr>
          <w:p w:rsidR="00A402AE" w:rsidRPr="00A402AE" w:rsidRDefault="00A402AE" w:rsidP="00A402AE">
            <w:pPr>
              <w:spacing w:after="0" w:line="240" w:lineRule="auto"/>
              <w:ind w:left="57" w:right="57"/>
              <w:jc w:val="both"/>
              <w:rPr>
                <w:rFonts w:ascii="Times New Roman" w:hAnsi="Times New Roman" w:cs="Times New Roman"/>
                <w:sz w:val="20"/>
                <w:szCs w:val="20"/>
              </w:rPr>
            </w:pPr>
            <w:r w:rsidRPr="00A402AE">
              <w:rPr>
                <w:rFonts w:ascii="Times New Roman" w:hAnsi="Times New Roman" w:cs="Times New Roman"/>
                <w:sz w:val="20"/>
                <w:szCs w:val="20"/>
              </w:rPr>
              <w:t>Сведения о праве застройщика</w:t>
            </w:r>
            <w:r w:rsidRPr="00A402AE">
              <w:rPr>
                <w:rFonts w:ascii="Times New Roman" w:hAnsi="Times New Roman" w:cs="Times New Roman"/>
                <w:sz w:val="20"/>
                <w:szCs w:val="20"/>
              </w:rPr>
              <w:br/>
              <w:t>на земельный участок (правоустанавливающие документы)</w:t>
            </w:r>
          </w:p>
        </w:tc>
        <w:tc>
          <w:tcPr>
            <w:tcW w:w="2734" w:type="pct"/>
          </w:tcPr>
          <w:p w:rsidR="00A402AE" w:rsidRPr="00A402AE" w:rsidRDefault="00A402AE" w:rsidP="00A402AE">
            <w:pPr>
              <w:spacing w:after="0" w:line="240" w:lineRule="auto"/>
              <w:ind w:left="57" w:right="57"/>
              <w:jc w:val="both"/>
              <w:rPr>
                <w:rFonts w:ascii="Times New Roman" w:hAnsi="Times New Roman" w:cs="Times New Roman"/>
                <w:sz w:val="20"/>
                <w:szCs w:val="20"/>
              </w:rPr>
            </w:pPr>
          </w:p>
        </w:tc>
      </w:tr>
      <w:tr w:rsidR="00A402AE" w:rsidRPr="00A402AE" w:rsidTr="00411291">
        <w:tc>
          <w:tcPr>
            <w:tcW w:w="415" w:type="pct"/>
          </w:tcPr>
          <w:p w:rsidR="00A402AE" w:rsidRPr="00A402AE" w:rsidRDefault="00A402AE" w:rsidP="00A402AE">
            <w:pPr>
              <w:spacing w:after="0" w:line="240" w:lineRule="auto"/>
              <w:ind w:left="57"/>
              <w:jc w:val="both"/>
              <w:rPr>
                <w:rFonts w:ascii="Times New Roman" w:hAnsi="Times New Roman" w:cs="Times New Roman"/>
                <w:sz w:val="20"/>
                <w:szCs w:val="20"/>
              </w:rPr>
            </w:pPr>
            <w:r w:rsidRPr="00A402AE">
              <w:rPr>
                <w:rFonts w:ascii="Times New Roman" w:hAnsi="Times New Roman" w:cs="Times New Roman"/>
                <w:sz w:val="20"/>
                <w:szCs w:val="20"/>
              </w:rPr>
              <w:t>2.4</w:t>
            </w:r>
          </w:p>
        </w:tc>
        <w:tc>
          <w:tcPr>
            <w:tcW w:w="1851" w:type="pct"/>
          </w:tcPr>
          <w:p w:rsidR="00A402AE" w:rsidRPr="00A402AE" w:rsidRDefault="00A402AE" w:rsidP="00A402AE">
            <w:pPr>
              <w:spacing w:after="0" w:line="240" w:lineRule="auto"/>
              <w:ind w:left="57" w:right="57"/>
              <w:jc w:val="both"/>
              <w:rPr>
                <w:rFonts w:ascii="Times New Roman" w:hAnsi="Times New Roman" w:cs="Times New Roman"/>
                <w:sz w:val="20"/>
                <w:szCs w:val="20"/>
              </w:rPr>
            </w:pPr>
            <w:r w:rsidRPr="00A402AE">
              <w:rPr>
                <w:rFonts w:ascii="Times New Roman" w:hAnsi="Times New Roman" w:cs="Times New Roman"/>
                <w:sz w:val="20"/>
                <w:szCs w:val="20"/>
              </w:rPr>
              <w:t>Сведения о наличии прав иных лиц на земельный участок (при наличии таких лиц)</w:t>
            </w:r>
          </w:p>
        </w:tc>
        <w:tc>
          <w:tcPr>
            <w:tcW w:w="2734" w:type="pct"/>
          </w:tcPr>
          <w:p w:rsidR="00A402AE" w:rsidRPr="00A402AE" w:rsidRDefault="00A402AE" w:rsidP="00A402AE">
            <w:pPr>
              <w:spacing w:after="0" w:line="240" w:lineRule="auto"/>
              <w:ind w:left="57" w:right="57"/>
              <w:jc w:val="both"/>
              <w:rPr>
                <w:rFonts w:ascii="Times New Roman" w:hAnsi="Times New Roman" w:cs="Times New Roman"/>
                <w:sz w:val="20"/>
                <w:szCs w:val="20"/>
              </w:rPr>
            </w:pPr>
          </w:p>
        </w:tc>
      </w:tr>
    </w:tbl>
    <w:p w:rsidR="00A402AE" w:rsidRPr="00A402AE" w:rsidRDefault="00A402AE" w:rsidP="00A402AE">
      <w:pPr>
        <w:spacing w:before="240" w:after="0" w:line="240" w:lineRule="auto"/>
        <w:jc w:val="both"/>
        <w:rPr>
          <w:rFonts w:ascii="Times New Roman" w:hAnsi="Times New Roman" w:cs="Times New Roman"/>
          <w:sz w:val="20"/>
          <w:szCs w:val="20"/>
        </w:rPr>
      </w:pPr>
      <w:r w:rsidRPr="00A402AE">
        <w:rPr>
          <w:rFonts w:ascii="Times New Roman" w:hAnsi="Times New Roman" w:cs="Times New Roman"/>
          <w:b/>
          <w:bCs/>
          <w:sz w:val="20"/>
          <w:szCs w:val="20"/>
        </w:rPr>
        <w:lastRenderedPageBreak/>
        <w:t>Настоящим уведомляю о сносе объекта капитального строительства</w:t>
      </w:r>
      <w:r w:rsidRPr="00A402AE">
        <w:rPr>
          <w:rFonts w:ascii="Times New Roman" w:hAnsi="Times New Roman" w:cs="Times New Roman"/>
          <w:b/>
          <w:bCs/>
          <w:sz w:val="20"/>
          <w:szCs w:val="20"/>
        </w:rPr>
        <w:br/>
      </w:r>
    </w:p>
    <w:tbl>
      <w:tblPr>
        <w:tblW w:w="10303" w:type="dxa"/>
        <w:tblLayout w:type="fixed"/>
        <w:tblCellMar>
          <w:left w:w="28" w:type="dxa"/>
          <w:right w:w="28" w:type="dxa"/>
        </w:tblCellMar>
        <w:tblLook w:val="0000"/>
      </w:tblPr>
      <w:tblGrid>
        <w:gridCol w:w="7223"/>
        <w:gridCol w:w="3080"/>
      </w:tblGrid>
      <w:tr w:rsidR="00A402AE" w:rsidRPr="00A402AE" w:rsidTr="00411291">
        <w:tc>
          <w:tcPr>
            <w:tcW w:w="7223" w:type="dxa"/>
            <w:tcBorders>
              <w:bottom w:val="single" w:sz="4" w:space="0" w:color="auto"/>
            </w:tcBorders>
            <w:vAlign w:val="bottom"/>
          </w:tcPr>
          <w:p w:rsidR="00A402AE" w:rsidRPr="00A402AE" w:rsidRDefault="00A402AE" w:rsidP="00A402AE">
            <w:pPr>
              <w:spacing w:after="0" w:line="240" w:lineRule="auto"/>
              <w:jc w:val="both"/>
              <w:rPr>
                <w:rFonts w:ascii="Times New Roman" w:hAnsi="Times New Roman" w:cs="Times New Roman"/>
                <w:b/>
                <w:bCs/>
                <w:sz w:val="20"/>
                <w:szCs w:val="20"/>
              </w:rPr>
            </w:pPr>
          </w:p>
        </w:tc>
        <w:tc>
          <w:tcPr>
            <w:tcW w:w="3080" w:type="dxa"/>
            <w:vAlign w:val="bottom"/>
          </w:tcPr>
          <w:p w:rsidR="00A402AE" w:rsidRPr="00A402AE" w:rsidRDefault="00A402AE" w:rsidP="00A402AE">
            <w:pPr>
              <w:spacing w:after="0" w:line="240" w:lineRule="auto"/>
              <w:jc w:val="both"/>
              <w:rPr>
                <w:rFonts w:ascii="Times New Roman" w:hAnsi="Times New Roman" w:cs="Times New Roman"/>
                <w:b/>
                <w:bCs/>
                <w:sz w:val="20"/>
                <w:szCs w:val="20"/>
              </w:rPr>
            </w:pPr>
            <w:r w:rsidRPr="00A402AE">
              <w:rPr>
                <w:rFonts w:ascii="Times New Roman" w:hAnsi="Times New Roman" w:cs="Times New Roman"/>
                <w:b/>
                <w:bCs/>
                <w:sz w:val="20"/>
                <w:szCs w:val="20"/>
              </w:rPr>
              <w:t xml:space="preserve">, указанного в </w:t>
            </w:r>
          </w:p>
        </w:tc>
      </w:tr>
    </w:tbl>
    <w:p w:rsidR="00A402AE" w:rsidRPr="00A402AE" w:rsidRDefault="00A402AE" w:rsidP="00A402AE">
      <w:pPr>
        <w:spacing w:after="0" w:line="240" w:lineRule="auto"/>
        <w:ind w:right="2996"/>
        <w:jc w:val="both"/>
        <w:rPr>
          <w:rFonts w:ascii="Times New Roman" w:hAnsi="Times New Roman" w:cs="Times New Roman"/>
          <w:sz w:val="20"/>
          <w:szCs w:val="20"/>
        </w:rPr>
      </w:pPr>
      <w:r w:rsidRPr="00A402AE">
        <w:rPr>
          <w:rFonts w:ascii="Times New Roman" w:hAnsi="Times New Roman" w:cs="Times New Roman"/>
          <w:sz w:val="20"/>
          <w:szCs w:val="20"/>
        </w:rPr>
        <w:t>(кадастровый номер объекта капитального строительства (при наличии)</w:t>
      </w:r>
    </w:p>
    <w:p w:rsidR="00A402AE" w:rsidRPr="00A402AE" w:rsidRDefault="00A402AE" w:rsidP="00A402AE">
      <w:pPr>
        <w:spacing w:after="0" w:line="240" w:lineRule="auto"/>
        <w:jc w:val="both"/>
        <w:rPr>
          <w:rFonts w:ascii="Times New Roman" w:hAnsi="Times New Roman" w:cs="Times New Roman"/>
          <w:sz w:val="20"/>
          <w:szCs w:val="20"/>
        </w:rPr>
      </w:pPr>
      <w:r w:rsidRPr="00A402AE">
        <w:rPr>
          <w:rFonts w:ascii="Times New Roman" w:hAnsi="Times New Roman" w:cs="Times New Roman"/>
          <w:b/>
          <w:bCs/>
          <w:sz w:val="20"/>
          <w:szCs w:val="20"/>
        </w:rPr>
        <w:t>уведомлениио планируемом сносе объекта капитального строительства</w:t>
      </w:r>
      <w:r w:rsidRPr="00A402AE">
        <w:rPr>
          <w:rFonts w:ascii="Times New Roman" w:hAnsi="Times New Roman" w:cs="Times New Roman"/>
          <w:b/>
          <w:bCs/>
          <w:sz w:val="20"/>
          <w:szCs w:val="20"/>
        </w:rPr>
        <w:br/>
      </w:r>
    </w:p>
    <w:tbl>
      <w:tblPr>
        <w:tblW w:w="3732" w:type="dxa"/>
        <w:tblLayout w:type="fixed"/>
        <w:tblCellMar>
          <w:left w:w="28" w:type="dxa"/>
          <w:right w:w="28" w:type="dxa"/>
        </w:tblCellMar>
        <w:tblLook w:val="0000"/>
      </w:tblPr>
      <w:tblGrid>
        <w:gridCol w:w="312"/>
        <w:gridCol w:w="187"/>
        <w:gridCol w:w="454"/>
        <w:gridCol w:w="255"/>
        <w:gridCol w:w="1361"/>
        <w:gridCol w:w="369"/>
        <w:gridCol w:w="397"/>
        <w:gridCol w:w="397"/>
      </w:tblGrid>
      <w:tr w:rsidR="00A402AE" w:rsidRPr="00A402AE" w:rsidTr="00411291">
        <w:tc>
          <w:tcPr>
            <w:tcW w:w="312" w:type="dxa"/>
            <w:tcBorders>
              <w:top w:val="nil"/>
              <w:left w:val="nil"/>
              <w:bottom w:val="nil"/>
            </w:tcBorders>
            <w:vAlign w:val="bottom"/>
          </w:tcPr>
          <w:p w:rsidR="00A402AE" w:rsidRPr="00A402AE" w:rsidRDefault="00A402AE" w:rsidP="00A402AE">
            <w:pPr>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от</w:t>
            </w:r>
          </w:p>
        </w:tc>
        <w:tc>
          <w:tcPr>
            <w:tcW w:w="187" w:type="dxa"/>
            <w:tcBorders>
              <w:top w:val="nil"/>
              <w:left w:val="nil"/>
              <w:bottom w:val="nil"/>
              <w:right w:val="nil"/>
            </w:tcBorders>
            <w:vAlign w:val="bottom"/>
          </w:tcPr>
          <w:p w:rsidR="00A402AE" w:rsidRPr="00A402AE" w:rsidRDefault="00A402AE" w:rsidP="00A402AE">
            <w:pPr>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w:t>
            </w:r>
          </w:p>
        </w:tc>
        <w:tc>
          <w:tcPr>
            <w:tcW w:w="454" w:type="dxa"/>
            <w:tcBorders>
              <w:top w:val="nil"/>
              <w:left w:val="nil"/>
              <w:bottom w:val="single" w:sz="4" w:space="0" w:color="auto"/>
              <w:right w:val="nil"/>
            </w:tcBorders>
            <w:vAlign w:val="bottom"/>
          </w:tcPr>
          <w:p w:rsidR="00A402AE" w:rsidRPr="00A402AE" w:rsidRDefault="00A402AE" w:rsidP="00A402AE">
            <w:pPr>
              <w:spacing w:after="0" w:line="240" w:lineRule="auto"/>
              <w:jc w:val="both"/>
              <w:rPr>
                <w:rFonts w:ascii="Times New Roman" w:hAnsi="Times New Roman" w:cs="Times New Roman"/>
                <w:sz w:val="20"/>
                <w:szCs w:val="20"/>
              </w:rPr>
            </w:pPr>
          </w:p>
        </w:tc>
        <w:tc>
          <w:tcPr>
            <w:tcW w:w="255" w:type="dxa"/>
            <w:tcBorders>
              <w:top w:val="nil"/>
              <w:left w:val="nil"/>
              <w:bottom w:val="nil"/>
              <w:right w:val="nil"/>
            </w:tcBorders>
            <w:vAlign w:val="bottom"/>
          </w:tcPr>
          <w:p w:rsidR="00A402AE" w:rsidRPr="00A402AE" w:rsidRDefault="00A402AE" w:rsidP="00A402AE">
            <w:pPr>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w:t>
            </w:r>
          </w:p>
        </w:tc>
        <w:tc>
          <w:tcPr>
            <w:tcW w:w="1361" w:type="dxa"/>
            <w:tcBorders>
              <w:top w:val="nil"/>
              <w:left w:val="nil"/>
              <w:bottom w:val="single" w:sz="4" w:space="0" w:color="auto"/>
              <w:right w:val="nil"/>
            </w:tcBorders>
            <w:vAlign w:val="bottom"/>
          </w:tcPr>
          <w:p w:rsidR="00A402AE" w:rsidRPr="00A402AE" w:rsidRDefault="00A402AE" w:rsidP="00A402AE">
            <w:pPr>
              <w:spacing w:after="0" w:line="240" w:lineRule="auto"/>
              <w:jc w:val="both"/>
              <w:rPr>
                <w:rFonts w:ascii="Times New Roman" w:hAnsi="Times New Roman" w:cs="Times New Roman"/>
                <w:sz w:val="20"/>
                <w:szCs w:val="20"/>
              </w:rPr>
            </w:pPr>
          </w:p>
        </w:tc>
        <w:tc>
          <w:tcPr>
            <w:tcW w:w="369" w:type="dxa"/>
            <w:tcBorders>
              <w:top w:val="nil"/>
              <w:left w:val="nil"/>
              <w:bottom w:val="nil"/>
              <w:right w:val="nil"/>
            </w:tcBorders>
            <w:vAlign w:val="bottom"/>
          </w:tcPr>
          <w:p w:rsidR="00A402AE" w:rsidRPr="00A402AE" w:rsidRDefault="00A402AE" w:rsidP="00A402AE">
            <w:pPr>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20</w:t>
            </w:r>
          </w:p>
        </w:tc>
        <w:tc>
          <w:tcPr>
            <w:tcW w:w="397" w:type="dxa"/>
            <w:tcBorders>
              <w:top w:val="nil"/>
              <w:left w:val="nil"/>
              <w:bottom w:val="single" w:sz="4" w:space="0" w:color="auto"/>
              <w:right w:val="nil"/>
            </w:tcBorders>
            <w:vAlign w:val="bottom"/>
          </w:tcPr>
          <w:p w:rsidR="00A402AE" w:rsidRPr="00A402AE" w:rsidRDefault="00A402AE" w:rsidP="00A402AE">
            <w:pPr>
              <w:spacing w:after="0" w:line="240" w:lineRule="auto"/>
              <w:jc w:val="both"/>
              <w:rPr>
                <w:rFonts w:ascii="Times New Roman" w:hAnsi="Times New Roman" w:cs="Times New Roman"/>
                <w:sz w:val="20"/>
                <w:szCs w:val="20"/>
              </w:rPr>
            </w:pPr>
          </w:p>
        </w:tc>
        <w:tc>
          <w:tcPr>
            <w:tcW w:w="397" w:type="dxa"/>
            <w:tcBorders>
              <w:top w:val="nil"/>
              <w:left w:val="nil"/>
              <w:bottom w:val="nil"/>
              <w:right w:val="nil"/>
            </w:tcBorders>
            <w:vAlign w:val="bottom"/>
          </w:tcPr>
          <w:p w:rsidR="00A402AE" w:rsidRPr="00A402AE" w:rsidRDefault="00A402AE" w:rsidP="00A402AE">
            <w:pPr>
              <w:spacing w:after="0" w:line="240" w:lineRule="auto"/>
              <w:ind w:left="57"/>
              <w:jc w:val="both"/>
              <w:rPr>
                <w:rFonts w:ascii="Times New Roman" w:hAnsi="Times New Roman" w:cs="Times New Roman"/>
                <w:sz w:val="20"/>
                <w:szCs w:val="20"/>
              </w:rPr>
            </w:pPr>
            <w:r w:rsidRPr="00A402AE">
              <w:rPr>
                <w:rFonts w:ascii="Times New Roman" w:hAnsi="Times New Roman" w:cs="Times New Roman"/>
                <w:sz w:val="20"/>
                <w:szCs w:val="20"/>
              </w:rPr>
              <w:t>г.</w:t>
            </w:r>
          </w:p>
        </w:tc>
      </w:tr>
    </w:tbl>
    <w:p w:rsidR="00A402AE" w:rsidRPr="00A402AE" w:rsidRDefault="00A402AE" w:rsidP="00A402AE">
      <w:pPr>
        <w:spacing w:after="0" w:line="240" w:lineRule="auto"/>
        <w:ind w:left="323" w:right="6691"/>
        <w:jc w:val="both"/>
        <w:rPr>
          <w:rFonts w:ascii="Times New Roman" w:hAnsi="Times New Roman" w:cs="Times New Roman"/>
          <w:sz w:val="20"/>
          <w:szCs w:val="20"/>
        </w:rPr>
      </w:pPr>
      <w:r w:rsidRPr="00A402AE">
        <w:rPr>
          <w:rFonts w:ascii="Times New Roman" w:hAnsi="Times New Roman" w:cs="Times New Roman"/>
          <w:sz w:val="20"/>
          <w:szCs w:val="20"/>
        </w:rPr>
        <w:t>(дата направления)</w:t>
      </w:r>
    </w:p>
    <w:p w:rsidR="00A402AE" w:rsidRPr="00A402AE" w:rsidRDefault="00A402AE" w:rsidP="00A402AE">
      <w:pPr>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 xml:space="preserve">Почтовый адрес и (или) адрес электронной почты для связи:  </w:t>
      </w:r>
    </w:p>
    <w:p w:rsidR="00A402AE" w:rsidRPr="00A402AE" w:rsidRDefault="00A402AE" w:rsidP="00A402AE">
      <w:pPr>
        <w:pBdr>
          <w:top w:val="single" w:sz="4" w:space="1" w:color="auto"/>
        </w:pBdr>
        <w:spacing w:after="0" w:line="240" w:lineRule="auto"/>
        <w:ind w:left="6341"/>
        <w:jc w:val="both"/>
        <w:rPr>
          <w:rFonts w:ascii="Times New Roman" w:hAnsi="Times New Roman" w:cs="Times New Roman"/>
          <w:sz w:val="20"/>
          <w:szCs w:val="20"/>
        </w:rPr>
      </w:pPr>
    </w:p>
    <w:p w:rsidR="00A402AE" w:rsidRPr="00A402AE" w:rsidRDefault="00A402AE" w:rsidP="00A402AE">
      <w:pPr>
        <w:spacing w:after="0" w:line="240" w:lineRule="auto"/>
        <w:jc w:val="both"/>
        <w:rPr>
          <w:rFonts w:ascii="Times New Roman" w:hAnsi="Times New Roman" w:cs="Times New Roman"/>
          <w:sz w:val="20"/>
          <w:szCs w:val="20"/>
        </w:rPr>
      </w:pPr>
    </w:p>
    <w:p w:rsidR="00A402AE" w:rsidRPr="00A402AE" w:rsidRDefault="00A402AE" w:rsidP="00A402AE">
      <w:pPr>
        <w:pBdr>
          <w:top w:val="single" w:sz="4" w:space="1" w:color="auto"/>
        </w:pBdr>
        <w:spacing w:after="0" w:line="240" w:lineRule="auto"/>
        <w:jc w:val="both"/>
        <w:rPr>
          <w:rFonts w:ascii="Times New Roman" w:hAnsi="Times New Roman" w:cs="Times New Roman"/>
          <w:sz w:val="20"/>
          <w:szCs w:val="20"/>
        </w:rPr>
      </w:pPr>
    </w:p>
    <w:p w:rsidR="00A402AE" w:rsidRPr="00A402AE" w:rsidRDefault="00A402AE" w:rsidP="00A402AE">
      <w:pPr>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 xml:space="preserve">Настоящим уведомлением я  </w:t>
      </w:r>
    </w:p>
    <w:p w:rsidR="00A402AE" w:rsidRPr="00A402AE" w:rsidRDefault="00A402AE" w:rsidP="00A402AE">
      <w:pPr>
        <w:pBdr>
          <w:top w:val="single" w:sz="4" w:space="1" w:color="auto"/>
        </w:pBdr>
        <w:spacing w:after="0" w:line="240" w:lineRule="auto"/>
        <w:ind w:left="3011"/>
        <w:jc w:val="both"/>
        <w:rPr>
          <w:rFonts w:ascii="Times New Roman" w:hAnsi="Times New Roman" w:cs="Times New Roman"/>
          <w:sz w:val="20"/>
          <w:szCs w:val="20"/>
        </w:rPr>
      </w:pPr>
    </w:p>
    <w:p w:rsidR="00A402AE" w:rsidRPr="00A402AE" w:rsidRDefault="00A402AE" w:rsidP="00A402AE">
      <w:pPr>
        <w:spacing w:after="0" w:line="240" w:lineRule="auto"/>
        <w:jc w:val="both"/>
        <w:rPr>
          <w:rFonts w:ascii="Times New Roman" w:hAnsi="Times New Roman" w:cs="Times New Roman"/>
          <w:sz w:val="20"/>
          <w:szCs w:val="20"/>
        </w:rPr>
      </w:pPr>
    </w:p>
    <w:p w:rsidR="00A402AE" w:rsidRPr="00A402AE" w:rsidRDefault="00A402AE" w:rsidP="00A402AE">
      <w:pPr>
        <w:pBdr>
          <w:top w:val="single" w:sz="4" w:space="1" w:color="auto"/>
        </w:pBdr>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(фамилия, имя, отчество (при наличии)</w:t>
      </w:r>
    </w:p>
    <w:p w:rsidR="00A402AE" w:rsidRPr="00A402AE" w:rsidRDefault="00A402AE" w:rsidP="00A402AE">
      <w:pPr>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даю согласие на обработку персональных данных (в случае если застройщиком является физическое лицо).</w:t>
      </w:r>
    </w:p>
    <w:tbl>
      <w:tblPr>
        <w:tblW w:w="10263" w:type="dxa"/>
        <w:tblLayout w:type="fixed"/>
        <w:tblCellMar>
          <w:left w:w="28" w:type="dxa"/>
          <w:right w:w="28" w:type="dxa"/>
        </w:tblCellMar>
        <w:tblLook w:val="0000"/>
      </w:tblPr>
      <w:tblGrid>
        <w:gridCol w:w="4082"/>
        <w:gridCol w:w="227"/>
        <w:gridCol w:w="1758"/>
        <w:gridCol w:w="227"/>
        <w:gridCol w:w="3969"/>
      </w:tblGrid>
      <w:tr w:rsidR="00A402AE" w:rsidRPr="00A402AE" w:rsidTr="00411291">
        <w:tc>
          <w:tcPr>
            <w:tcW w:w="4082" w:type="dxa"/>
            <w:tcBorders>
              <w:bottom w:val="single" w:sz="4" w:space="0" w:color="auto"/>
            </w:tcBorders>
            <w:vAlign w:val="bottom"/>
          </w:tcPr>
          <w:p w:rsidR="00A402AE" w:rsidRPr="00A402AE" w:rsidRDefault="00A402AE" w:rsidP="00A402AE">
            <w:pPr>
              <w:spacing w:after="0" w:line="240" w:lineRule="auto"/>
              <w:jc w:val="both"/>
              <w:rPr>
                <w:rFonts w:ascii="Times New Roman" w:hAnsi="Times New Roman" w:cs="Times New Roman"/>
                <w:sz w:val="20"/>
                <w:szCs w:val="20"/>
              </w:rPr>
            </w:pPr>
          </w:p>
        </w:tc>
        <w:tc>
          <w:tcPr>
            <w:tcW w:w="227" w:type="dxa"/>
            <w:vAlign w:val="bottom"/>
          </w:tcPr>
          <w:p w:rsidR="00A402AE" w:rsidRPr="00A402AE" w:rsidRDefault="00A402AE" w:rsidP="00A402AE">
            <w:pPr>
              <w:spacing w:after="0" w:line="240" w:lineRule="auto"/>
              <w:jc w:val="both"/>
              <w:rPr>
                <w:rFonts w:ascii="Times New Roman" w:hAnsi="Times New Roman" w:cs="Times New Roman"/>
                <w:sz w:val="20"/>
                <w:szCs w:val="20"/>
              </w:rPr>
            </w:pPr>
          </w:p>
        </w:tc>
        <w:tc>
          <w:tcPr>
            <w:tcW w:w="1758" w:type="dxa"/>
            <w:tcBorders>
              <w:bottom w:val="single" w:sz="4" w:space="0" w:color="auto"/>
            </w:tcBorders>
            <w:vAlign w:val="bottom"/>
          </w:tcPr>
          <w:p w:rsidR="00A402AE" w:rsidRPr="00A402AE" w:rsidRDefault="00A402AE" w:rsidP="00A402AE">
            <w:pPr>
              <w:spacing w:after="0" w:line="240" w:lineRule="auto"/>
              <w:jc w:val="both"/>
              <w:rPr>
                <w:rFonts w:ascii="Times New Roman" w:hAnsi="Times New Roman" w:cs="Times New Roman"/>
                <w:sz w:val="20"/>
                <w:szCs w:val="20"/>
              </w:rPr>
            </w:pPr>
          </w:p>
        </w:tc>
        <w:tc>
          <w:tcPr>
            <w:tcW w:w="227" w:type="dxa"/>
            <w:vAlign w:val="bottom"/>
          </w:tcPr>
          <w:p w:rsidR="00A402AE" w:rsidRPr="00A402AE" w:rsidRDefault="00A402AE" w:rsidP="00A402AE">
            <w:pPr>
              <w:spacing w:after="0" w:line="240" w:lineRule="auto"/>
              <w:jc w:val="both"/>
              <w:rPr>
                <w:rFonts w:ascii="Times New Roman" w:hAnsi="Times New Roman" w:cs="Times New Roman"/>
                <w:sz w:val="20"/>
                <w:szCs w:val="20"/>
              </w:rPr>
            </w:pPr>
          </w:p>
        </w:tc>
        <w:tc>
          <w:tcPr>
            <w:tcW w:w="3969" w:type="dxa"/>
            <w:tcBorders>
              <w:bottom w:val="single" w:sz="4" w:space="0" w:color="auto"/>
            </w:tcBorders>
            <w:vAlign w:val="bottom"/>
          </w:tcPr>
          <w:p w:rsidR="00A402AE" w:rsidRPr="00A402AE" w:rsidRDefault="00A402AE" w:rsidP="00A402AE">
            <w:pPr>
              <w:spacing w:after="0" w:line="240" w:lineRule="auto"/>
              <w:jc w:val="both"/>
              <w:rPr>
                <w:rFonts w:ascii="Times New Roman" w:hAnsi="Times New Roman" w:cs="Times New Roman"/>
                <w:sz w:val="20"/>
                <w:szCs w:val="20"/>
              </w:rPr>
            </w:pPr>
          </w:p>
        </w:tc>
      </w:tr>
      <w:tr w:rsidR="00A402AE" w:rsidRPr="00A402AE" w:rsidTr="00411291">
        <w:tc>
          <w:tcPr>
            <w:tcW w:w="4082" w:type="dxa"/>
            <w:tcBorders>
              <w:top w:val="single" w:sz="4" w:space="0" w:color="auto"/>
            </w:tcBorders>
          </w:tcPr>
          <w:p w:rsidR="00A402AE" w:rsidRPr="00A402AE" w:rsidRDefault="00A402AE" w:rsidP="00A402AE">
            <w:pPr>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 xml:space="preserve">(должность, в случае, если застройщиком </w:t>
            </w:r>
            <w:r w:rsidRPr="00A402AE">
              <w:rPr>
                <w:rFonts w:ascii="Times New Roman" w:hAnsi="Times New Roman" w:cs="Times New Roman"/>
                <w:sz w:val="20"/>
                <w:szCs w:val="20"/>
              </w:rPr>
              <w:br/>
              <w:t>или техническим заказчиком является юридическое лицо)</w:t>
            </w:r>
          </w:p>
        </w:tc>
        <w:tc>
          <w:tcPr>
            <w:tcW w:w="227" w:type="dxa"/>
          </w:tcPr>
          <w:p w:rsidR="00A402AE" w:rsidRPr="00A402AE" w:rsidRDefault="00A402AE" w:rsidP="00A402AE">
            <w:pPr>
              <w:spacing w:after="0" w:line="240" w:lineRule="auto"/>
              <w:jc w:val="both"/>
              <w:rPr>
                <w:rFonts w:ascii="Times New Roman" w:hAnsi="Times New Roman" w:cs="Times New Roman"/>
                <w:sz w:val="20"/>
                <w:szCs w:val="20"/>
              </w:rPr>
            </w:pPr>
          </w:p>
        </w:tc>
        <w:tc>
          <w:tcPr>
            <w:tcW w:w="1758" w:type="dxa"/>
            <w:tcBorders>
              <w:top w:val="single" w:sz="4" w:space="0" w:color="auto"/>
            </w:tcBorders>
          </w:tcPr>
          <w:p w:rsidR="00A402AE" w:rsidRPr="00A402AE" w:rsidRDefault="00A402AE" w:rsidP="00A402AE">
            <w:pPr>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(подпись)</w:t>
            </w:r>
          </w:p>
        </w:tc>
        <w:tc>
          <w:tcPr>
            <w:tcW w:w="227" w:type="dxa"/>
          </w:tcPr>
          <w:p w:rsidR="00A402AE" w:rsidRPr="00A402AE" w:rsidRDefault="00A402AE" w:rsidP="00A402AE">
            <w:pPr>
              <w:spacing w:after="0" w:line="240" w:lineRule="auto"/>
              <w:jc w:val="both"/>
              <w:rPr>
                <w:rFonts w:ascii="Times New Roman" w:hAnsi="Times New Roman" w:cs="Times New Roman"/>
                <w:sz w:val="20"/>
                <w:szCs w:val="20"/>
              </w:rPr>
            </w:pPr>
          </w:p>
        </w:tc>
        <w:tc>
          <w:tcPr>
            <w:tcW w:w="3969" w:type="dxa"/>
            <w:tcBorders>
              <w:top w:val="single" w:sz="4" w:space="0" w:color="auto"/>
            </w:tcBorders>
          </w:tcPr>
          <w:p w:rsidR="00A402AE" w:rsidRPr="00A402AE" w:rsidRDefault="00A402AE" w:rsidP="00A402AE">
            <w:pPr>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rPr>
              <w:t>(расшифровка подписи)</w:t>
            </w:r>
          </w:p>
        </w:tc>
      </w:tr>
    </w:tbl>
    <w:p w:rsidR="00A402AE" w:rsidRPr="00A402AE" w:rsidRDefault="00A402AE" w:rsidP="00A402AE">
      <w:pPr>
        <w:spacing w:before="360" w:after="0" w:line="240" w:lineRule="auto"/>
        <w:ind w:right="7505"/>
        <w:jc w:val="both"/>
        <w:rPr>
          <w:rFonts w:ascii="Times New Roman" w:hAnsi="Times New Roman" w:cs="Times New Roman"/>
          <w:sz w:val="20"/>
          <w:szCs w:val="20"/>
        </w:rPr>
      </w:pPr>
      <w:r w:rsidRPr="00A402AE">
        <w:rPr>
          <w:rFonts w:ascii="Times New Roman" w:hAnsi="Times New Roman" w:cs="Times New Roman"/>
          <w:sz w:val="20"/>
          <w:szCs w:val="20"/>
        </w:rPr>
        <w:t>М.П.</w:t>
      </w:r>
    </w:p>
    <w:p w:rsidR="00A402AE" w:rsidRPr="00A402AE" w:rsidRDefault="00A402AE" w:rsidP="00A402AE">
      <w:pPr>
        <w:spacing w:after="0" w:line="240" w:lineRule="auto"/>
        <w:ind w:right="7505"/>
        <w:jc w:val="both"/>
        <w:rPr>
          <w:rFonts w:ascii="Times New Roman" w:hAnsi="Times New Roman" w:cs="Times New Roman"/>
          <w:sz w:val="20"/>
          <w:szCs w:val="20"/>
        </w:rPr>
      </w:pPr>
      <w:r w:rsidRPr="00A402AE">
        <w:rPr>
          <w:rFonts w:ascii="Times New Roman" w:hAnsi="Times New Roman" w:cs="Times New Roman"/>
          <w:sz w:val="20"/>
          <w:szCs w:val="20"/>
        </w:rPr>
        <w:t>(при наличии)</w:t>
      </w:r>
    </w:p>
    <w:p w:rsidR="00A402AE" w:rsidRPr="00A402AE" w:rsidRDefault="00A402AE" w:rsidP="00A402AE">
      <w:pPr>
        <w:spacing w:after="0" w:line="240" w:lineRule="auto"/>
        <w:jc w:val="both"/>
        <w:rPr>
          <w:rFonts w:ascii="Times New Roman" w:hAnsi="Times New Roman" w:cs="Times New Roman"/>
          <w:sz w:val="20"/>
          <w:szCs w:val="20"/>
        </w:rPr>
      </w:pPr>
    </w:p>
    <w:p w:rsidR="00A402AE" w:rsidRPr="00A402AE" w:rsidRDefault="00A402AE" w:rsidP="00A402AE">
      <w:pPr>
        <w:pStyle w:val="a3"/>
        <w:jc w:val="both"/>
        <w:rPr>
          <w:rFonts w:ascii="Times New Roman" w:hAnsi="Times New Roman"/>
          <w:sz w:val="20"/>
          <w:szCs w:val="20"/>
        </w:rPr>
      </w:pPr>
      <w:r w:rsidRPr="00A402AE">
        <w:rPr>
          <w:rFonts w:ascii="Times New Roman" w:hAnsi="Times New Roman"/>
          <w:b/>
          <w:sz w:val="20"/>
          <w:szCs w:val="20"/>
        </w:rPr>
        <w:t>Способ получения результата услуги:</w:t>
      </w:r>
    </w:p>
    <w:p w:rsidR="00A402AE" w:rsidRPr="00A402AE" w:rsidRDefault="00A402AE" w:rsidP="00A402AE">
      <w:pPr>
        <w:pStyle w:val="a3"/>
        <w:jc w:val="both"/>
        <w:rPr>
          <w:rFonts w:ascii="Times New Roman" w:hAnsi="Times New Roman"/>
          <w:sz w:val="20"/>
          <w:szCs w:val="20"/>
        </w:rPr>
      </w:pPr>
      <w:r w:rsidRPr="00A402AE">
        <w:rPr>
          <w:rFonts w:ascii="Times New Roman" w:hAnsi="Times New Roman"/>
          <w:sz w:val="20"/>
          <w:szCs w:val="20"/>
        </w:rPr>
        <w:t xml:space="preserve">на адрес электронной почты: </w:t>
      </w:r>
      <w:r w:rsidRPr="00A402AE">
        <w:rPr>
          <w:rFonts w:ascii="Times New Roman" w:eastAsia="MS Gothic" w:hAnsi="MS Gothic"/>
          <w:sz w:val="20"/>
          <w:szCs w:val="20"/>
        </w:rPr>
        <w:t>☐</w:t>
      </w:r>
      <w:r w:rsidRPr="00A402AE">
        <w:rPr>
          <w:rFonts w:ascii="Times New Roman" w:hAnsi="Times New Roman"/>
          <w:sz w:val="20"/>
          <w:szCs w:val="20"/>
        </w:rPr>
        <w:t xml:space="preserve"> да, </w:t>
      </w:r>
      <w:r w:rsidRPr="00A402AE">
        <w:rPr>
          <w:rFonts w:ascii="Times New Roman" w:eastAsia="MS Gothic" w:hAnsi="MS Gothic"/>
          <w:sz w:val="20"/>
          <w:szCs w:val="20"/>
        </w:rPr>
        <w:t>☐</w:t>
      </w:r>
      <w:r w:rsidRPr="00A402AE">
        <w:rPr>
          <w:rFonts w:ascii="Times New Roman" w:hAnsi="Times New Roman"/>
          <w:sz w:val="20"/>
          <w:szCs w:val="20"/>
        </w:rPr>
        <w:t xml:space="preserve"> нет; </w:t>
      </w:r>
    </w:p>
    <w:p w:rsidR="00A402AE" w:rsidRPr="00A402AE" w:rsidRDefault="00A402AE" w:rsidP="00A402AE">
      <w:pPr>
        <w:pStyle w:val="a3"/>
        <w:jc w:val="both"/>
        <w:rPr>
          <w:rFonts w:ascii="Times New Roman" w:hAnsi="Times New Roman"/>
          <w:sz w:val="20"/>
          <w:szCs w:val="20"/>
        </w:rPr>
      </w:pPr>
      <w:r w:rsidRPr="00A402AE">
        <w:rPr>
          <w:rFonts w:ascii="Times New Roman" w:hAnsi="Times New Roman"/>
          <w:sz w:val="20"/>
          <w:szCs w:val="20"/>
        </w:rPr>
        <w:t xml:space="preserve">в МФЦ (в случае подачи заявления через МФЦ): </w:t>
      </w:r>
      <w:r w:rsidRPr="00A402AE">
        <w:rPr>
          <w:rFonts w:ascii="Times New Roman" w:eastAsia="MS Gothic" w:hAnsi="MS Gothic"/>
          <w:sz w:val="20"/>
          <w:szCs w:val="20"/>
        </w:rPr>
        <w:t>☐</w:t>
      </w:r>
      <w:r w:rsidRPr="00A402AE">
        <w:rPr>
          <w:rFonts w:ascii="Times New Roman" w:hAnsi="Times New Roman"/>
          <w:sz w:val="20"/>
          <w:szCs w:val="20"/>
        </w:rPr>
        <w:t xml:space="preserve"> да, </w:t>
      </w:r>
      <w:r w:rsidRPr="00A402AE">
        <w:rPr>
          <w:rFonts w:ascii="Times New Roman" w:eastAsia="MS Gothic" w:hAnsi="MS Gothic"/>
          <w:sz w:val="20"/>
          <w:szCs w:val="20"/>
        </w:rPr>
        <w:t>☐</w:t>
      </w:r>
      <w:r w:rsidRPr="00A402AE">
        <w:rPr>
          <w:rFonts w:ascii="Times New Roman" w:hAnsi="Times New Roman"/>
          <w:sz w:val="20"/>
          <w:szCs w:val="20"/>
        </w:rPr>
        <w:t xml:space="preserve"> нет; </w:t>
      </w:r>
    </w:p>
    <w:p w:rsidR="00A402AE" w:rsidRPr="00A402AE" w:rsidRDefault="00A402AE" w:rsidP="00A402AE">
      <w:pPr>
        <w:pStyle w:val="a3"/>
        <w:jc w:val="both"/>
        <w:rPr>
          <w:rFonts w:ascii="Times New Roman" w:hAnsi="Times New Roman"/>
          <w:sz w:val="20"/>
          <w:szCs w:val="20"/>
        </w:rPr>
      </w:pPr>
      <w:r w:rsidRPr="00A402AE">
        <w:rPr>
          <w:rFonts w:ascii="Times New Roman" w:hAnsi="Times New Roman"/>
          <w:sz w:val="20"/>
          <w:szCs w:val="20"/>
        </w:rPr>
        <w:t xml:space="preserve">в Администрации: </w:t>
      </w:r>
      <w:r w:rsidRPr="00A402AE">
        <w:rPr>
          <w:rFonts w:ascii="Times New Roman" w:eastAsia="MS Gothic" w:hAnsi="MS Gothic"/>
          <w:sz w:val="20"/>
          <w:szCs w:val="20"/>
        </w:rPr>
        <w:t>☐</w:t>
      </w:r>
      <w:r w:rsidRPr="00A402AE">
        <w:rPr>
          <w:rFonts w:ascii="Times New Roman" w:hAnsi="Times New Roman"/>
          <w:sz w:val="20"/>
          <w:szCs w:val="20"/>
        </w:rPr>
        <w:t xml:space="preserve"> да, </w:t>
      </w:r>
      <w:r w:rsidRPr="00A402AE">
        <w:rPr>
          <w:rFonts w:ascii="Times New Roman" w:eastAsia="MS Gothic" w:hAnsi="MS Gothic"/>
          <w:sz w:val="20"/>
          <w:szCs w:val="20"/>
        </w:rPr>
        <w:t>☐</w:t>
      </w:r>
      <w:r w:rsidRPr="00A402AE">
        <w:rPr>
          <w:rFonts w:ascii="Times New Roman" w:hAnsi="Times New Roman"/>
          <w:sz w:val="20"/>
          <w:szCs w:val="20"/>
        </w:rPr>
        <w:t xml:space="preserve"> нет;</w:t>
      </w:r>
    </w:p>
    <w:p w:rsidR="00A402AE" w:rsidRPr="00A402AE" w:rsidRDefault="00A402AE" w:rsidP="00A402AE">
      <w:pPr>
        <w:pStyle w:val="a3"/>
        <w:jc w:val="both"/>
        <w:rPr>
          <w:rFonts w:ascii="Times New Roman" w:hAnsi="Times New Roman"/>
          <w:sz w:val="20"/>
          <w:szCs w:val="20"/>
        </w:rPr>
      </w:pPr>
      <w:r w:rsidRPr="00A402AE">
        <w:rPr>
          <w:rFonts w:ascii="Times New Roman" w:hAnsi="Times New Roman"/>
          <w:sz w:val="20"/>
          <w:szCs w:val="20"/>
        </w:rPr>
        <w:t xml:space="preserve">с использованием личного кабинета на Едином портале (в случае подачи заявления через личный кабинет на Едином портале либо Региональном портале):    </w:t>
      </w:r>
      <w:r w:rsidRPr="00A402AE">
        <w:rPr>
          <w:rFonts w:ascii="Times New Roman" w:eastAsia="MS Gothic" w:hAnsi="MS Gothic"/>
          <w:sz w:val="20"/>
          <w:szCs w:val="20"/>
        </w:rPr>
        <w:t>☐</w:t>
      </w:r>
      <w:r w:rsidRPr="00A402AE">
        <w:rPr>
          <w:rFonts w:ascii="Times New Roman" w:hAnsi="Times New Roman"/>
          <w:sz w:val="20"/>
          <w:szCs w:val="20"/>
        </w:rPr>
        <w:t xml:space="preserve"> да, </w:t>
      </w:r>
      <w:r w:rsidRPr="00A402AE">
        <w:rPr>
          <w:rFonts w:ascii="Times New Roman" w:eastAsia="MS Gothic" w:hAnsi="MS Gothic"/>
          <w:sz w:val="20"/>
          <w:szCs w:val="20"/>
        </w:rPr>
        <w:t>☐</w:t>
      </w:r>
      <w:r w:rsidRPr="00A402AE">
        <w:rPr>
          <w:rFonts w:ascii="Times New Roman" w:hAnsi="Times New Roman"/>
          <w:sz w:val="20"/>
          <w:szCs w:val="20"/>
        </w:rPr>
        <w:t xml:space="preserve"> нет;</w:t>
      </w:r>
    </w:p>
    <w:p w:rsidR="00A402AE" w:rsidRPr="00A402AE" w:rsidRDefault="00A402AE" w:rsidP="00A402AE">
      <w:pPr>
        <w:pStyle w:val="a3"/>
        <w:jc w:val="both"/>
        <w:rPr>
          <w:rFonts w:ascii="Times New Roman" w:hAnsi="Times New Roman"/>
          <w:sz w:val="20"/>
          <w:szCs w:val="20"/>
        </w:rPr>
      </w:pPr>
      <w:r w:rsidRPr="00A402AE">
        <w:rPr>
          <w:rFonts w:ascii="Times New Roman" w:hAnsi="Times New Roman"/>
          <w:sz w:val="20"/>
          <w:szCs w:val="20"/>
        </w:rPr>
        <w:t xml:space="preserve">посредством почтового отправления: </w:t>
      </w:r>
      <w:r w:rsidRPr="00A402AE">
        <w:rPr>
          <w:rFonts w:ascii="Times New Roman" w:eastAsia="MS Gothic" w:hAnsi="MS Gothic"/>
          <w:sz w:val="20"/>
          <w:szCs w:val="20"/>
        </w:rPr>
        <w:t>☐</w:t>
      </w:r>
      <w:r w:rsidRPr="00A402AE">
        <w:rPr>
          <w:rFonts w:ascii="Times New Roman" w:hAnsi="Times New Roman"/>
          <w:sz w:val="20"/>
          <w:szCs w:val="20"/>
        </w:rPr>
        <w:t xml:space="preserve"> да, </w:t>
      </w:r>
      <w:r w:rsidRPr="00A402AE">
        <w:rPr>
          <w:rFonts w:ascii="Times New Roman" w:eastAsia="MS Gothic" w:hAnsi="MS Gothic"/>
          <w:sz w:val="20"/>
          <w:szCs w:val="20"/>
        </w:rPr>
        <w:t>☐</w:t>
      </w:r>
      <w:r w:rsidRPr="00A402AE">
        <w:rPr>
          <w:rFonts w:ascii="Times New Roman" w:hAnsi="Times New Roman"/>
          <w:sz w:val="20"/>
          <w:szCs w:val="20"/>
        </w:rPr>
        <w:t xml:space="preserve"> нет.</w:t>
      </w:r>
    </w:p>
    <w:p w:rsidR="00A402AE" w:rsidRPr="00A402AE" w:rsidRDefault="00A402AE" w:rsidP="00A402AE">
      <w:pPr>
        <w:pStyle w:val="a3"/>
        <w:jc w:val="both"/>
        <w:rPr>
          <w:rFonts w:ascii="Times New Roman" w:hAnsi="Times New Roman"/>
          <w:sz w:val="20"/>
          <w:szCs w:val="20"/>
          <w:lang w:eastAsia="ru-RU" w:bidi="ru-RU"/>
        </w:rPr>
      </w:pPr>
    </w:p>
    <w:p w:rsidR="00A402AE" w:rsidRPr="00A402AE" w:rsidRDefault="00A402AE" w:rsidP="00A402AE">
      <w:pPr>
        <w:pStyle w:val="a3"/>
        <w:jc w:val="both"/>
        <w:rPr>
          <w:rFonts w:ascii="Times New Roman" w:hAnsi="Times New Roman"/>
          <w:sz w:val="20"/>
          <w:szCs w:val="20"/>
          <w:lang w:eastAsia="ru-RU" w:bidi="ru-RU"/>
        </w:rPr>
      </w:pPr>
    </w:p>
    <w:p w:rsidR="00A402AE" w:rsidRPr="00A402AE" w:rsidRDefault="00A402AE" w:rsidP="00A402AE">
      <w:pPr>
        <w:pStyle w:val="a3"/>
        <w:jc w:val="right"/>
        <w:rPr>
          <w:rFonts w:ascii="Times New Roman" w:hAnsi="Times New Roman"/>
          <w:sz w:val="20"/>
          <w:szCs w:val="20"/>
        </w:rPr>
      </w:pPr>
      <w:r w:rsidRPr="00A402AE">
        <w:rPr>
          <w:rFonts w:ascii="Times New Roman" w:hAnsi="Times New Roman"/>
          <w:sz w:val="20"/>
          <w:szCs w:val="20"/>
          <w:lang w:eastAsia="ru-RU" w:bidi="ru-RU"/>
        </w:rPr>
        <w:t>Приложение № 3</w:t>
      </w:r>
    </w:p>
    <w:p w:rsidR="00A402AE" w:rsidRPr="00A402AE" w:rsidRDefault="00A402AE" w:rsidP="00A402AE">
      <w:pPr>
        <w:pStyle w:val="a3"/>
        <w:jc w:val="right"/>
        <w:rPr>
          <w:rFonts w:ascii="Times New Roman" w:hAnsi="Times New Roman"/>
          <w:sz w:val="20"/>
          <w:szCs w:val="20"/>
          <w:lang w:eastAsia="ru-RU" w:bidi="ru-RU"/>
        </w:rPr>
      </w:pPr>
      <w:r w:rsidRPr="00A402AE">
        <w:rPr>
          <w:rFonts w:ascii="Times New Roman" w:hAnsi="Times New Roman"/>
          <w:sz w:val="20"/>
          <w:szCs w:val="20"/>
          <w:lang w:eastAsia="ru-RU" w:bidi="ru-RU"/>
        </w:rPr>
        <w:t xml:space="preserve">к настоящему </w:t>
      </w:r>
    </w:p>
    <w:p w:rsidR="00A402AE" w:rsidRPr="00A402AE" w:rsidRDefault="00A402AE" w:rsidP="00A402AE">
      <w:pPr>
        <w:pStyle w:val="a3"/>
        <w:jc w:val="right"/>
        <w:rPr>
          <w:rFonts w:ascii="Times New Roman" w:hAnsi="Times New Roman"/>
          <w:sz w:val="20"/>
          <w:szCs w:val="20"/>
        </w:rPr>
      </w:pPr>
      <w:r w:rsidRPr="00A402AE">
        <w:rPr>
          <w:rFonts w:ascii="Times New Roman" w:hAnsi="Times New Roman"/>
          <w:sz w:val="20"/>
          <w:szCs w:val="20"/>
          <w:lang w:eastAsia="ru-RU" w:bidi="ru-RU"/>
        </w:rPr>
        <w:t>Административному</w:t>
      </w:r>
    </w:p>
    <w:p w:rsidR="00A402AE" w:rsidRPr="00A402AE" w:rsidRDefault="00A402AE" w:rsidP="00A402AE">
      <w:pPr>
        <w:pStyle w:val="a3"/>
        <w:jc w:val="right"/>
        <w:rPr>
          <w:rFonts w:ascii="Times New Roman" w:hAnsi="Times New Roman"/>
          <w:sz w:val="20"/>
          <w:szCs w:val="20"/>
          <w:lang w:eastAsia="ru-RU" w:bidi="ru-RU"/>
        </w:rPr>
      </w:pPr>
      <w:r w:rsidRPr="00A402AE">
        <w:rPr>
          <w:rFonts w:ascii="Times New Roman" w:hAnsi="Times New Roman"/>
          <w:sz w:val="20"/>
          <w:szCs w:val="20"/>
          <w:lang w:eastAsia="ru-RU" w:bidi="ru-RU"/>
        </w:rPr>
        <w:t>регламенту</w:t>
      </w:r>
    </w:p>
    <w:p w:rsidR="00A402AE" w:rsidRPr="00A402AE" w:rsidRDefault="00A402AE" w:rsidP="00A402AE">
      <w:pPr>
        <w:pStyle w:val="a3"/>
        <w:jc w:val="right"/>
        <w:rPr>
          <w:rFonts w:ascii="Times New Roman" w:hAnsi="Times New Roman"/>
          <w:b/>
          <w:sz w:val="20"/>
          <w:szCs w:val="20"/>
        </w:rPr>
      </w:pPr>
    </w:p>
    <w:p w:rsidR="00A402AE" w:rsidRPr="00A402AE" w:rsidRDefault="00A402AE" w:rsidP="00A402AE">
      <w:pPr>
        <w:pStyle w:val="a3"/>
        <w:ind w:firstLine="708"/>
        <w:jc w:val="center"/>
        <w:rPr>
          <w:rFonts w:ascii="Times New Roman" w:hAnsi="Times New Roman"/>
          <w:b/>
          <w:sz w:val="20"/>
          <w:szCs w:val="20"/>
        </w:rPr>
      </w:pPr>
      <w:r w:rsidRPr="00A402AE">
        <w:rPr>
          <w:rFonts w:ascii="Times New Roman" w:hAnsi="Times New Roman"/>
          <w:b/>
          <w:sz w:val="20"/>
          <w:szCs w:val="20"/>
        </w:rPr>
        <w:t>Форма решения об отказе в приеме и регистрации документов</w:t>
      </w:r>
    </w:p>
    <w:p w:rsidR="00A402AE" w:rsidRPr="00A402AE" w:rsidRDefault="00A402AE" w:rsidP="00A402AE">
      <w:pPr>
        <w:pStyle w:val="a3"/>
        <w:ind w:firstLine="708"/>
        <w:jc w:val="both"/>
        <w:rPr>
          <w:rFonts w:ascii="Times New Roman" w:hAnsi="Times New Roman"/>
          <w:sz w:val="20"/>
          <w:szCs w:val="20"/>
        </w:rPr>
      </w:pPr>
    </w:p>
    <w:p w:rsidR="00A402AE" w:rsidRPr="00A402AE" w:rsidRDefault="00A402AE" w:rsidP="00A402AE">
      <w:pPr>
        <w:pStyle w:val="a3"/>
        <w:jc w:val="both"/>
        <w:rPr>
          <w:rFonts w:ascii="Times New Roman" w:hAnsi="Times New Roman"/>
          <w:b/>
          <w:sz w:val="20"/>
          <w:szCs w:val="20"/>
        </w:rPr>
      </w:pPr>
      <w:r w:rsidRPr="00A402AE">
        <w:rPr>
          <w:rFonts w:ascii="Times New Roman" w:hAnsi="Times New Roman"/>
          <w:b/>
          <w:sz w:val="20"/>
          <w:szCs w:val="20"/>
        </w:rPr>
        <w:t>__________________________________________________________________</w:t>
      </w:r>
    </w:p>
    <w:p w:rsidR="00A402AE" w:rsidRPr="00A402AE" w:rsidRDefault="00A402AE" w:rsidP="00A402AE">
      <w:pPr>
        <w:pStyle w:val="a3"/>
        <w:jc w:val="both"/>
        <w:rPr>
          <w:rFonts w:ascii="Times New Roman" w:hAnsi="Times New Roman"/>
          <w:sz w:val="20"/>
          <w:szCs w:val="20"/>
        </w:rPr>
      </w:pPr>
      <w:r w:rsidRPr="00A402AE">
        <w:rPr>
          <w:rFonts w:ascii="Times New Roman" w:hAnsi="Times New Roman"/>
          <w:sz w:val="20"/>
          <w:szCs w:val="20"/>
        </w:rPr>
        <w:t>Наименование органа, уполномоченного на предоставление услуги</w:t>
      </w:r>
    </w:p>
    <w:p w:rsidR="00A402AE" w:rsidRPr="00A402AE" w:rsidRDefault="00A402AE" w:rsidP="00A402AE">
      <w:pPr>
        <w:pStyle w:val="a3"/>
        <w:jc w:val="both"/>
        <w:rPr>
          <w:rFonts w:ascii="Times New Roman" w:hAnsi="Times New Roman"/>
          <w:sz w:val="20"/>
          <w:szCs w:val="20"/>
        </w:rPr>
      </w:pPr>
    </w:p>
    <w:p w:rsidR="00A402AE" w:rsidRPr="00A402AE" w:rsidRDefault="00A402AE" w:rsidP="00A402AE">
      <w:pPr>
        <w:pStyle w:val="a3"/>
        <w:jc w:val="both"/>
        <w:rPr>
          <w:rFonts w:ascii="Times New Roman" w:hAnsi="Times New Roman"/>
          <w:sz w:val="20"/>
          <w:szCs w:val="20"/>
        </w:rPr>
      </w:pPr>
      <w:r w:rsidRPr="00A402AE">
        <w:rPr>
          <w:rFonts w:ascii="Times New Roman" w:hAnsi="Times New Roman"/>
          <w:sz w:val="20"/>
          <w:szCs w:val="20"/>
        </w:rPr>
        <w:t xml:space="preserve">    Кому: ________________________________</w:t>
      </w:r>
    </w:p>
    <w:p w:rsidR="00A402AE" w:rsidRPr="00A402AE" w:rsidRDefault="00A402AE" w:rsidP="00A402AE">
      <w:pPr>
        <w:pStyle w:val="a3"/>
        <w:jc w:val="both"/>
        <w:rPr>
          <w:rFonts w:ascii="Times New Roman" w:hAnsi="Times New Roman"/>
          <w:sz w:val="20"/>
          <w:szCs w:val="20"/>
        </w:rPr>
      </w:pPr>
      <w:r w:rsidRPr="00A402AE">
        <w:rPr>
          <w:rFonts w:ascii="Times New Roman" w:hAnsi="Times New Roman"/>
          <w:sz w:val="20"/>
          <w:szCs w:val="20"/>
        </w:rPr>
        <w:t>Контактные данные: ___________________</w:t>
      </w:r>
    </w:p>
    <w:p w:rsidR="00A402AE" w:rsidRPr="00A402AE" w:rsidRDefault="00A402AE" w:rsidP="00A402AE">
      <w:pPr>
        <w:pStyle w:val="a3"/>
        <w:jc w:val="both"/>
        <w:rPr>
          <w:rFonts w:ascii="Times New Roman" w:hAnsi="Times New Roman"/>
          <w:sz w:val="20"/>
          <w:szCs w:val="20"/>
        </w:rPr>
      </w:pPr>
      <w:r w:rsidRPr="00A402AE">
        <w:rPr>
          <w:rFonts w:ascii="Times New Roman" w:hAnsi="Times New Roman"/>
          <w:sz w:val="20"/>
          <w:szCs w:val="20"/>
        </w:rPr>
        <w:t>_____________________________________</w:t>
      </w:r>
    </w:p>
    <w:p w:rsidR="00A402AE" w:rsidRPr="00A402AE" w:rsidRDefault="00A402AE" w:rsidP="00A402AE">
      <w:pPr>
        <w:pStyle w:val="a3"/>
        <w:jc w:val="both"/>
        <w:rPr>
          <w:rFonts w:ascii="Times New Roman" w:hAnsi="Times New Roman"/>
          <w:sz w:val="20"/>
          <w:szCs w:val="20"/>
        </w:rPr>
      </w:pPr>
    </w:p>
    <w:p w:rsidR="00A402AE" w:rsidRPr="00A402AE" w:rsidRDefault="00A402AE" w:rsidP="00A402AE">
      <w:pPr>
        <w:pStyle w:val="a3"/>
        <w:jc w:val="both"/>
        <w:rPr>
          <w:rFonts w:ascii="Times New Roman" w:hAnsi="Times New Roman"/>
          <w:b/>
          <w:sz w:val="20"/>
          <w:szCs w:val="20"/>
        </w:rPr>
      </w:pPr>
      <w:r w:rsidRPr="00A402AE">
        <w:rPr>
          <w:rFonts w:ascii="Times New Roman" w:hAnsi="Times New Roman"/>
          <w:b/>
          <w:sz w:val="20"/>
          <w:szCs w:val="20"/>
        </w:rPr>
        <w:t>Решение об отказе в приеме и регистрации документов, необходимых для предоставления Муниципальной услуги</w:t>
      </w:r>
    </w:p>
    <w:p w:rsidR="00A402AE" w:rsidRPr="00A402AE" w:rsidRDefault="00A402AE" w:rsidP="00A402AE">
      <w:pPr>
        <w:pStyle w:val="a3"/>
        <w:jc w:val="both"/>
        <w:rPr>
          <w:rFonts w:ascii="Times New Roman" w:hAnsi="Times New Roman"/>
          <w:b/>
          <w:sz w:val="20"/>
          <w:szCs w:val="20"/>
        </w:rPr>
      </w:pPr>
    </w:p>
    <w:p w:rsidR="00A402AE" w:rsidRPr="00A402AE" w:rsidRDefault="00A402AE" w:rsidP="00A402AE">
      <w:pPr>
        <w:pStyle w:val="a3"/>
        <w:jc w:val="both"/>
        <w:rPr>
          <w:rFonts w:ascii="Times New Roman" w:hAnsi="Times New Roman"/>
          <w:sz w:val="20"/>
          <w:szCs w:val="20"/>
        </w:rPr>
      </w:pPr>
      <w:r w:rsidRPr="00A402AE">
        <w:rPr>
          <w:rFonts w:ascii="Times New Roman" w:hAnsi="Times New Roman"/>
          <w:sz w:val="20"/>
          <w:szCs w:val="20"/>
        </w:rPr>
        <w:t>от  «___» _____________  20__ г.</w:t>
      </w:r>
      <w:r w:rsidRPr="00A402AE">
        <w:rPr>
          <w:rFonts w:ascii="Times New Roman" w:hAnsi="Times New Roman"/>
          <w:sz w:val="20"/>
          <w:szCs w:val="20"/>
        </w:rPr>
        <w:tab/>
        <w:t xml:space="preserve">                                                     №_____ </w:t>
      </w:r>
      <w:r w:rsidRPr="00A402AE">
        <w:rPr>
          <w:rFonts w:ascii="Times New Roman" w:hAnsi="Times New Roman"/>
          <w:sz w:val="20"/>
          <w:szCs w:val="20"/>
        </w:rPr>
        <w:tab/>
      </w:r>
    </w:p>
    <w:p w:rsidR="00A402AE" w:rsidRPr="00A402AE" w:rsidRDefault="00A402AE" w:rsidP="00A402AE">
      <w:pPr>
        <w:pStyle w:val="a3"/>
        <w:ind w:firstLine="708"/>
        <w:jc w:val="both"/>
        <w:rPr>
          <w:rFonts w:ascii="Times New Roman" w:hAnsi="Times New Roman"/>
          <w:sz w:val="20"/>
          <w:szCs w:val="20"/>
        </w:rPr>
      </w:pPr>
    </w:p>
    <w:p w:rsidR="00A402AE" w:rsidRPr="00A402AE" w:rsidRDefault="00A402AE" w:rsidP="00A402AE">
      <w:pPr>
        <w:pStyle w:val="a3"/>
        <w:ind w:firstLine="708"/>
        <w:jc w:val="both"/>
        <w:rPr>
          <w:rFonts w:ascii="Times New Roman" w:hAnsi="Times New Roman"/>
          <w:sz w:val="20"/>
          <w:szCs w:val="20"/>
        </w:rPr>
      </w:pPr>
      <w:r w:rsidRPr="00A402AE">
        <w:rPr>
          <w:rFonts w:ascii="Times New Roman" w:hAnsi="Times New Roman"/>
          <w:sz w:val="20"/>
          <w:szCs w:val="20"/>
        </w:rPr>
        <w:t>В  приеме документов для предоставления услуги «Направление уведомления о  планируемом  сносе  объекта  капитального  строительства и уведомления о завершении  сноса  объекта  капитального  строительства»  Вам  отказано  по следующим основаниям:</w:t>
      </w:r>
    </w:p>
    <w:p w:rsidR="00A402AE" w:rsidRPr="00A402AE" w:rsidRDefault="00A402AE" w:rsidP="00A402AE">
      <w:pPr>
        <w:pStyle w:val="a3"/>
        <w:jc w:val="both"/>
        <w:rPr>
          <w:rFonts w:ascii="Times New Roman" w:hAnsi="Times New Roman"/>
          <w:sz w:val="20"/>
          <w:szCs w:val="20"/>
        </w:rPr>
      </w:pPr>
      <w:r w:rsidRPr="00A402AE">
        <w:rPr>
          <w:rFonts w:ascii="Times New Roman" w:hAnsi="Times New Roman"/>
          <w:sz w:val="20"/>
          <w:szCs w:val="20"/>
        </w:rPr>
        <w:t>______________________________________________________________</w:t>
      </w:r>
    </w:p>
    <w:p w:rsidR="00A402AE" w:rsidRPr="00A402AE" w:rsidRDefault="00A402AE" w:rsidP="00A402AE">
      <w:pPr>
        <w:pStyle w:val="a3"/>
        <w:jc w:val="both"/>
        <w:rPr>
          <w:rFonts w:ascii="Times New Roman" w:hAnsi="Times New Roman"/>
          <w:sz w:val="20"/>
          <w:szCs w:val="20"/>
        </w:rPr>
      </w:pPr>
      <w:r w:rsidRPr="00A402AE">
        <w:rPr>
          <w:rFonts w:ascii="Times New Roman" w:hAnsi="Times New Roman"/>
          <w:sz w:val="20"/>
          <w:szCs w:val="20"/>
        </w:rPr>
        <w:t>___________________________________________________________________________________________________________________________________ .</w:t>
      </w:r>
    </w:p>
    <w:p w:rsidR="00A402AE" w:rsidRPr="00A402AE" w:rsidRDefault="00A402AE" w:rsidP="00A402AE">
      <w:pPr>
        <w:pStyle w:val="a3"/>
        <w:ind w:firstLine="708"/>
        <w:jc w:val="both"/>
        <w:rPr>
          <w:rFonts w:ascii="Times New Roman" w:hAnsi="Times New Roman"/>
          <w:sz w:val="20"/>
          <w:szCs w:val="20"/>
        </w:rPr>
      </w:pPr>
      <w:r w:rsidRPr="00A402AE">
        <w:rPr>
          <w:rFonts w:ascii="Times New Roman" w:hAnsi="Times New Roman"/>
          <w:sz w:val="20"/>
          <w:szCs w:val="20"/>
        </w:rPr>
        <w:t>Дополнительно информируем: __________________________________ _________________________________________________________________ .</w:t>
      </w:r>
    </w:p>
    <w:p w:rsidR="00A402AE" w:rsidRPr="00A402AE" w:rsidRDefault="00A402AE" w:rsidP="00A402AE">
      <w:pPr>
        <w:pStyle w:val="a3"/>
        <w:ind w:firstLine="708"/>
        <w:jc w:val="both"/>
        <w:rPr>
          <w:rFonts w:ascii="Times New Roman" w:hAnsi="Times New Roman"/>
          <w:sz w:val="20"/>
          <w:szCs w:val="20"/>
        </w:rPr>
      </w:pPr>
    </w:p>
    <w:p w:rsidR="00A402AE" w:rsidRPr="00A402AE" w:rsidRDefault="00A402AE" w:rsidP="00A402AE">
      <w:pPr>
        <w:pStyle w:val="a3"/>
        <w:ind w:firstLine="708"/>
        <w:jc w:val="both"/>
        <w:rPr>
          <w:rFonts w:ascii="Times New Roman" w:hAnsi="Times New Roman"/>
          <w:sz w:val="20"/>
          <w:szCs w:val="20"/>
        </w:rPr>
      </w:pPr>
      <w:r w:rsidRPr="00A402AE">
        <w:rPr>
          <w:rFonts w:ascii="Times New Roman" w:hAnsi="Times New Roman"/>
          <w:sz w:val="20"/>
          <w:szCs w:val="20"/>
        </w:rPr>
        <w:lastRenderedPageBreak/>
        <w:t xml:space="preserve">Вы вправе повторно обратиться после устранения указанных нарушений. </w:t>
      </w:r>
    </w:p>
    <w:p w:rsidR="00A402AE" w:rsidRPr="00A402AE" w:rsidRDefault="00A402AE" w:rsidP="00A402AE">
      <w:pPr>
        <w:pStyle w:val="a3"/>
        <w:ind w:firstLine="708"/>
        <w:jc w:val="both"/>
        <w:rPr>
          <w:rFonts w:ascii="Times New Roman" w:hAnsi="Times New Roman"/>
          <w:sz w:val="20"/>
          <w:szCs w:val="20"/>
        </w:rPr>
      </w:pPr>
      <w:r w:rsidRPr="00A402AE">
        <w:rPr>
          <w:rFonts w:ascii="Times New Roman" w:hAnsi="Times New Roman"/>
          <w:sz w:val="20"/>
          <w:szCs w:val="20"/>
        </w:rPr>
        <w:t>Данный отказ может быть обжалован в досудебном порядке путем направления жалобы, а также в судебном порядке.</w:t>
      </w:r>
    </w:p>
    <w:p w:rsidR="00A402AE" w:rsidRPr="00A402AE" w:rsidRDefault="00A402AE" w:rsidP="00A402AE">
      <w:pPr>
        <w:pStyle w:val="a3"/>
        <w:ind w:firstLine="708"/>
        <w:jc w:val="both"/>
        <w:rPr>
          <w:rFonts w:ascii="Times New Roman" w:hAnsi="Times New Roman"/>
          <w:sz w:val="20"/>
          <w:szCs w:val="20"/>
        </w:rPr>
      </w:pPr>
    </w:p>
    <w:p w:rsidR="00A402AE" w:rsidRPr="00A402AE" w:rsidRDefault="00A402AE" w:rsidP="00A402AE">
      <w:pPr>
        <w:pStyle w:val="a3"/>
        <w:ind w:firstLine="708"/>
        <w:jc w:val="both"/>
        <w:rPr>
          <w:rFonts w:ascii="Times New Roman" w:hAnsi="Times New Roman"/>
          <w:sz w:val="20"/>
          <w:szCs w:val="20"/>
        </w:rPr>
      </w:pPr>
    </w:p>
    <w:p w:rsidR="00A402AE" w:rsidRPr="00A402AE" w:rsidRDefault="00A402AE" w:rsidP="00A402AE">
      <w:pPr>
        <w:pStyle w:val="a3"/>
        <w:ind w:firstLine="708"/>
        <w:jc w:val="both"/>
        <w:rPr>
          <w:rFonts w:ascii="Times New Roman" w:hAnsi="Times New Roman"/>
          <w:sz w:val="20"/>
          <w:szCs w:val="20"/>
        </w:rPr>
      </w:pPr>
    </w:p>
    <w:p w:rsidR="00A402AE" w:rsidRPr="00A402AE" w:rsidRDefault="00A402AE" w:rsidP="00A402AE">
      <w:pPr>
        <w:pStyle w:val="a3"/>
        <w:ind w:firstLine="708"/>
        <w:jc w:val="both"/>
        <w:rPr>
          <w:rFonts w:ascii="Times New Roman" w:hAnsi="Times New Roman"/>
          <w:sz w:val="20"/>
          <w:szCs w:val="20"/>
        </w:rPr>
      </w:pPr>
    </w:p>
    <w:p w:rsidR="00A402AE" w:rsidRPr="00A402AE" w:rsidRDefault="00A402AE" w:rsidP="00A402AE">
      <w:pPr>
        <w:pStyle w:val="a3"/>
        <w:ind w:firstLine="708"/>
        <w:jc w:val="both"/>
        <w:rPr>
          <w:rFonts w:ascii="Times New Roman" w:hAnsi="Times New Roman"/>
          <w:sz w:val="20"/>
          <w:szCs w:val="20"/>
        </w:rPr>
      </w:pPr>
    </w:p>
    <w:p w:rsidR="00A402AE" w:rsidRPr="00A402AE" w:rsidRDefault="00A402AE" w:rsidP="00A402AE">
      <w:pPr>
        <w:pStyle w:val="a3"/>
        <w:ind w:firstLine="708"/>
        <w:jc w:val="both"/>
        <w:rPr>
          <w:rFonts w:ascii="Times New Roman" w:hAnsi="Times New Roman"/>
          <w:sz w:val="20"/>
          <w:szCs w:val="20"/>
        </w:rPr>
      </w:pPr>
    </w:p>
    <w:p w:rsidR="00A402AE" w:rsidRPr="00A402AE" w:rsidRDefault="00A402AE" w:rsidP="00A402AE">
      <w:pPr>
        <w:spacing w:after="0" w:line="240" w:lineRule="auto"/>
        <w:jc w:val="both"/>
        <w:rPr>
          <w:rFonts w:ascii="Times New Roman" w:hAnsi="Times New Roman" w:cs="Times New Roman"/>
          <w:sz w:val="20"/>
          <w:szCs w:val="20"/>
          <w:lang w:bidi="ru-RU"/>
        </w:rPr>
      </w:pPr>
      <w:r w:rsidRPr="00A402AE">
        <w:rPr>
          <w:rFonts w:ascii="Times New Roman" w:hAnsi="Times New Roman" w:cs="Times New Roman"/>
          <w:sz w:val="20"/>
          <w:szCs w:val="20"/>
        </w:rPr>
        <w:t>______________________________________________________________</w:t>
      </w:r>
      <w:r w:rsidRPr="00A402AE">
        <w:rPr>
          <w:rFonts w:ascii="Times New Roman" w:hAnsi="Times New Roman" w:cs="Times New Roman"/>
          <w:sz w:val="20"/>
          <w:szCs w:val="20"/>
        </w:rPr>
        <w:br/>
      </w:r>
      <w:r w:rsidRPr="00A402AE">
        <w:rPr>
          <w:rFonts w:ascii="Times New Roman" w:hAnsi="Times New Roman" w:cs="Times New Roman"/>
          <w:sz w:val="20"/>
          <w:szCs w:val="20"/>
          <w:lang w:bidi="ru-RU"/>
        </w:rPr>
        <w:t>Должность сотрудника, принявшего решение</w:t>
      </w:r>
    </w:p>
    <w:p w:rsidR="00A402AE" w:rsidRPr="00A402AE" w:rsidRDefault="00A402AE" w:rsidP="00A402AE">
      <w:pPr>
        <w:spacing w:after="0" w:line="240" w:lineRule="auto"/>
        <w:jc w:val="both"/>
        <w:rPr>
          <w:rFonts w:ascii="Times New Roman" w:hAnsi="Times New Roman" w:cs="Times New Roman"/>
          <w:sz w:val="20"/>
          <w:szCs w:val="20"/>
          <w:lang w:bidi="ru-RU"/>
        </w:rPr>
      </w:pPr>
    </w:p>
    <w:p w:rsidR="00A402AE" w:rsidRPr="00A402AE" w:rsidRDefault="00A402AE" w:rsidP="00A402AE">
      <w:pPr>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lang w:bidi="ru-RU"/>
        </w:rPr>
        <w:t>___________________</w:t>
      </w:r>
      <w:r w:rsidRPr="00A402AE">
        <w:rPr>
          <w:rFonts w:ascii="Times New Roman" w:hAnsi="Times New Roman" w:cs="Times New Roman"/>
          <w:sz w:val="20"/>
          <w:szCs w:val="20"/>
          <w:lang w:bidi="ru-RU"/>
        </w:rPr>
        <w:tab/>
      </w:r>
      <w:r w:rsidRPr="00A402AE">
        <w:rPr>
          <w:rFonts w:ascii="Times New Roman" w:hAnsi="Times New Roman" w:cs="Times New Roman"/>
          <w:sz w:val="20"/>
          <w:szCs w:val="20"/>
          <w:lang w:bidi="ru-RU"/>
        </w:rPr>
        <w:tab/>
      </w:r>
      <w:r w:rsidRPr="00A402AE">
        <w:rPr>
          <w:rFonts w:ascii="Times New Roman" w:hAnsi="Times New Roman" w:cs="Times New Roman"/>
          <w:sz w:val="20"/>
          <w:szCs w:val="20"/>
          <w:lang w:bidi="ru-RU"/>
        </w:rPr>
        <w:tab/>
      </w:r>
      <w:r w:rsidRPr="00A402AE">
        <w:rPr>
          <w:rFonts w:ascii="Times New Roman" w:hAnsi="Times New Roman" w:cs="Times New Roman"/>
          <w:sz w:val="20"/>
          <w:szCs w:val="20"/>
          <w:lang w:bidi="ru-RU"/>
        </w:rPr>
        <w:tab/>
        <w:t>________________________________________________________</w:t>
      </w:r>
      <w:r w:rsidRPr="00A402AE">
        <w:rPr>
          <w:rFonts w:ascii="Times New Roman" w:hAnsi="Times New Roman" w:cs="Times New Roman"/>
          <w:sz w:val="20"/>
          <w:szCs w:val="20"/>
          <w:lang w:bidi="ru-RU"/>
        </w:rPr>
        <w:br/>
        <w:t xml:space="preserve">          Подпись</w:t>
      </w:r>
      <w:r w:rsidRPr="00A402AE">
        <w:rPr>
          <w:rFonts w:ascii="Times New Roman" w:hAnsi="Times New Roman" w:cs="Times New Roman"/>
          <w:sz w:val="20"/>
          <w:szCs w:val="20"/>
          <w:lang w:bidi="ru-RU"/>
        </w:rPr>
        <w:tab/>
      </w:r>
      <w:r w:rsidRPr="00A402AE">
        <w:rPr>
          <w:rFonts w:ascii="Times New Roman" w:hAnsi="Times New Roman" w:cs="Times New Roman"/>
          <w:sz w:val="20"/>
          <w:szCs w:val="20"/>
          <w:lang w:bidi="ru-RU"/>
        </w:rPr>
        <w:tab/>
      </w:r>
      <w:r w:rsidRPr="00A402AE">
        <w:rPr>
          <w:rFonts w:ascii="Times New Roman" w:hAnsi="Times New Roman" w:cs="Times New Roman"/>
          <w:sz w:val="20"/>
          <w:szCs w:val="20"/>
          <w:lang w:bidi="ru-RU"/>
        </w:rPr>
        <w:tab/>
      </w:r>
      <w:r w:rsidRPr="00A402AE">
        <w:rPr>
          <w:rFonts w:ascii="Times New Roman" w:hAnsi="Times New Roman" w:cs="Times New Roman"/>
          <w:sz w:val="20"/>
          <w:szCs w:val="20"/>
          <w:lang w:bidi="ru-RU"/>
        </w:rPr>
        <w:tab/>
      </w:r>
      <w:r w:rsidRPr="00A402AE">
        <w:rPr>
          <w:rFonts w:ascii="Times New Roman" w:hAnsi="Times New Roman" w:cs="Times New Roman"/>
          <w:sz w:val="20"/>
          <w:szCs w:val="20"/>
          <w:lang w:bidi="ru-RU"/>
        </w:rPr>
        <w:tab/>
      </w:r>
      <w:r w:rsidRPr="00A402AE">
        <w:rPr>
          <w:rFonts w:ascii="Times New Roman" w:hAnsi="Times New Roman" w:cs="Times New Roman"/>
          <w:sz w:val="20"/>
          <w:szCs w:val="20"/>
          <w:lang w:bidi="ru-RU"/>
        </w:rPr>
        <w:tab/>
      </w:r>
      <w:r w:rsidRPr="00A402AE">
        <w:rPr>
          <w:rFonts w:ascii="Times New Roman" w:hAnsi="Times New Roman" w:cs="Times New Roman"/>
          <w:sz w:val="20"/>
          <w:szCs w:val="20"/>
          <w:lang w:bidi="ru-RU"/>
        </w:rPr>
        <w:tab/>
        <w:t>Расшифровка подписи  И.О.Ф.</w:t>
      </w:r>
    </w:p>
    <w:p w:rsidR="00A402AE" w:rsidRPr="00A402AE" w:rsidRDefault="00A402AE" w:rsidP="00A402AE">
      <w:pPr>
        <w:spacing w:after="0" w:line="240" w:lineRule="auto"/>
        <w:jc w:val="both"/>
        <w:rPr>
          <w:rFonts w:ascii="Times New Roman" w:hAnsi="Times New Roman" w:cs="Times New Roman"/>
          <w:sz w:val="20"/>
          <w:szCs w:val="20"/>
        </w:rPr>
      </w:pPr>
    </w:p>
    <w:p w:rsidR="00A402AE" w:rsidRPr="00A402AE" w:rsidRDefault="00A402AE" w:rsidP="00A402AE">
      <w:pPr>
        <w:spacing w:after="0" w:line="240" w:lineRule="auto"/>
        <w:ind w:left="5670"/>
        <w:jc w:val="right"/>
        <w:rPr>
          <w:rFonts w:ascii="Times New Roman" w:hAnsi="Times New Roman" w:cs="Times New Roman"/>
          <w:sz w:val="20"/>
          <w:szCs w:val="20"/>
        </w:rPr>
      </w:pPr>
      <w:r w:rsidRPr="00A402AE">
        <w:rPr>
          <w:rFonts w:ascii="Times New Roman" w:hAnsi="Times New Roman" w:cs="Times New Roman"/>
          <w:sz w:val="20"/>
          <w:szCs w:val="20"/>
          <w:lang w:bidi="ru-RU"/>
        </w:rPr>
        <w:t>Приложение № 4</w:t>
      </w:r>
    </w:p>
    <w:p w:rsidR="00A402AE" w:rsidRPr="00A402AE" w:rsidRDefault="00A402AE" w:rsidP="00A402AE">
      <w:pPr>
        <w:pStyle w:val="a3"/>
        <w:jc w:val="right"/>
        <w:rPr>
          <w:rFonts w:ascii="Times New Roman" w:hAnsi="Times New Roman"/>
          <w:sz w:val="20"/>
          <w:szCs w:val="20"/>
          <w:lang w:eastAsia="ru-RU" w:bidi="ru-RU"/>
        </w:rPr>
      </w:pPr>
      <w:r w:rsidRPr="00A402AE">
        <w:rPr>
          <w:rFonts w:ascii="Times New Roman" w:hAnsi="Times New Roman"/>
          <w:sz w:val="20"/>
          <w:szCs w:val="20"/>
          <w:lang w:eastAsia="ru-RU" w:bidi="ru-RU"/>
        </w:rPr>
        <w:t xml:space="preserve">к настоящему </w:t>
      </w:r>
    </w:p>
    <w:p w:rsidR="00A402AE" w:rsidRPr="00A402AE" w:rsidRDefault="00A402AE" w:rsidP="00A402AE">
      <w:pPr>
        <w:pStyle w:val="a3"/>
        <w:jc w:val="right"/>
        <w:rPr>
          <w:rFonts w:ascii="Times New Roman" w:hAnsi="Times New Roman"/>
          <w:sz w:val="20"/>
          <w:szCs w:val="20"/>
        </w:rPr>
      </w:pPr>
      <w:r w:rsidRPr="00A402AE">
        <w:rPr>
          <w:rFonts w:ascii="Times New Roman" w:hAnsi="Times New Roman"/>
          <w:sz w:val="20"/>
          <w:szCs w:val="20"/>
          <w:lang w:eastAsia="ru-RU" w:bidi="ru-RU"/>
        </w:rPr>
        <w:t>Административному</w:t>
      </w:r>
    </w:p>
    <w:p w:rsidR="00A402AE" w:rsidRPr="00A402AE" w:rsidRDefault="00A402AE" w:rsidP="00A402AE">
      <w:pPr>
        <w:pStyle w:val="a3"/>
        <w:jc w:val="right"/>
        <w:rPr>
          <w:rFonts w:ascii="Times New Roman" w:hAnsi="Times New Roman"/>
          <w:sz w:val="20"/>
          <w:szCs w:val="20"/>
          <w:lang w:eastAsia="ru-RU" w:bidi="ru-RU"/>
        </w:rPr>
      </w:pPr>
      <w:r w:rsidRPr="00A402AE">
        <w:rPr>
          <w:rFonts w:ascii="Times New Roman" w:hAnsi="Times New Roman"/>
          <w:sz w:val="20"/>
          <w:szCs w:val="20"/>
          <w:lang w:eastAsia="ru-RU" w:bidi="ru-RU"/>
        </w:rPr>
        <w:t>регламенту</w:t>
      </w:r>
    </w:p>
    <w:p w:rsidR="00A402AE" w:rsidRPr="00A402AE" w:rsidRDefault="00A402AE" w:rsidP="00A402AE">
      <w:pPr>
        <w:pStyle w:val="a3"/>
        <w:ind w:left="5670"/>
        <w:jc w:val="both"/>
        <w:rPr>
          <w:rFonts w:ascii="Times New Roman" w:hAnsi="Times New Roman"/>
          <w:b/>
          <w:sz w:val="20"/>
          <w:szCs w:val="20"/>
        </w:rPr>
      </w:pPr>
    </w:p>
    <w:p w:rsidR="00A402AE" w:rsidRPr="00A402AE" w:rsidRDefault="00A402AE" w:rsidP="00A402AE">
      <w:pPr>
        <w:pStyle w:val="a3"/>
        <w:ind w:firstLine="708"/>
        <w:jc w:val="center"/>
        <w:rPr>
          <w:rFonts w:ascii="Times New Roman" w:hAnsi="Times New Roman"/>
          <w:b/>
          <w:sz w:val="20"/>
          <w:szCs w:val="20"/>
        </w:rPr>
      </w:pPr>
      <w:r w:rsidRPr="00A402AE">
        <w:rPr>
          <w:rFonts w:ascii="Times New Roman" w:hAnsi="Times New Roman"/>
          <w:b/>
          <w:sz w:val="20"/>
          <w:szCs w:val="20"/>
        </w:rPr>
        <w:t>Форма решения об отказе в предоставлении</w:t>
      </w:r>
    </w:p>
    <w:p w:rsidR="00A402AE" w:rsidRPr="00A402AE" w:rsidRDefault="00A402AE" w:rsidP="00A402AE">
      <w:pPr>
        <w:pStyle w:val="a3"/>
        <w:ind w:firstLine="708"/>
        <w:jc w:val="center"/>
        <w:rPr>
          <w:rFonts w:ascii="Times New Roman" w:hAnsi="Times New Roman"/>
          <w:b/>
          <w:sz w:val="20"/>
          <w:szCs w:val="20"/>
        </w:rPr>
      </w:pPr>
      <w:r w:rsidRPr="00A402AE">
        <w:rPr>
          <w:rFonts w:ascii="Times New Roman" w:hAnsi="Times New Roman"/>
          <w:b/>
          <w:sz w:val="20"/>
          <w:szCs w:val="20"/>
        </w:rPr>
        <w:t>Муниципальной услуги</w:t>
      </w:r>
    </w:p>
    <w:p w:rsidR="00A402AE" w:rsidRPr="00A402AE" w:rsidRDefault="00A402AE" w:rsidP="00A402AE">
      <w:pPr>
        <w:pStyle w:val="a3"/>
        <w:ind w:firstLine="708"/>
        <w:jc w:val="center"/>
        <w:rPr>
          <w:rFonts w:ascii="Times New Roman" w:hAnsi="Times New Roman"/>
          <w:sz w:val="20"/>
          <w:szCs w:val="20"/>
        </w:rPr>
      </w:pPr>
    </w:p>
    <w:p w:rsidR="00A402AE" w:rsidRPr="00A402AE" w:rsidRDefault="00A402AE" w:rsidP="00A402AE">
      <w:pPr>
        <w:pStyle w:val="a3"/>
        <w:jc w:val="both"/>
        <w:rPr>
          <w:rFonts w:ascii="Times New Roman" w:hAnsi="Times New Roman"/>
          <w:b/>
          <w:sz w:val="20"/>
          <w:szCs w:val="20"/>
        </w:rPr>
      </w:pPr>
      <w:r w:rsidRPr="00A402AE">
        <w:rPr>
          <w:rFonts w:ascii="Times New Roman" w:hAnsi="Times New Roman"/>
          <w:b/>
          <w:sz w:val="20"/>
          <w:szCs w:val="20"/>
        </w:rPr>
        <w:t>__________________________________________________________________</w:t>
      </w:r>
    </w:p>
    <w:p w:rsidR="00A402AE" w:rsidRPr="00A402AE" w:rsidRDefault="00A402AE" w:rsidP="00A402AE">
      <w:pPr>
        <w:pStyle w:val="a3"/>
        <w:jc w:val="both"/>
        <w:rPr>
          <w:rFonts w:ascii="Times New Roman" w:hAnsi="Times New Roman"/>
          <w:sz w:val="20"/>
          <w:szCs w:val="20"/>
        </w:rPr>
      </w:pPr>
      <w:r w:rsidRPr="00A402AE">
        <w:rPr>
          <w:rFonts w:ascii="Times New Roman" w:hAnsi="Times New Roman"/>
          <w:sz w:val="20"/>
          <w:szCs w:val="20"/>
        </w:rPr>
        <w:t>Наименование органа, уполномоченного на предоставление услуги</w:t>
      </w:r>
    </w:p>
    <w:p w:rsidR="00A402AE" w:rsidRPr="00A402AE" w:rsidRDefault="00A402AE" w:rsidP="00A402AE">
      <w:pPr>
        <w:pStyle w:val="a3"/>
        <w:jc w:val="both"/>
        <w:rPr>
          <w:rFonts w:ascii="Times New Roman" w:hAnsi="Times New Roman"/>
          <w:sz w:val="20"/>
          <w:szCs w:val="20"/>
        </w:rPr>
      </w:pPr>
    </w:p>
    <w:p w:rsidR="00A402AE" w:rsidRPr="00A402AE" w:rsidRDefault="00A402AE" w:rsidP="00A402AE">
      <w:pPr>
        <w:pStyle w:val="a3"/>
        <w:jc w:val="both"/>
        <w:rPr>
          <w:rFonts w:ascii="Times New Roman" w:hAnsi="Times New Roman"/>
          <w:sz w:val="20"/>
          <w:szCs w:val="20"/>
        </w:rPr>
      </w:pPr>
      <w:r w:rsidRPr="00A402AE">
        <w:rPr>
          <w:rFonts w:ascii="Times New Roman" w:hAnsi="Times New Roman"/>
          <w:sz w:val="20"/>
          <w:szCs w:val="20"/>
        </w:rPr>
        <w:t xml:space="preserve">    Кому: ________________________________</w:t>
      </w:r>
    </w:p>
    <w:p w:rsidR="00A402AE" w:rsidRPr="00A402AE" w:rsidRDefault="00A402AE" w:rsidP="00A402AE">
      <w:pPr>
        <w:pStyle w:val="a3"/>
        <w:jc w:val="both"/>
        <w:rPr>
          <w:rFonts w:ascii="Times New Roman" w:hAnsi="Times New Roman"/>
          <w:sz w:val="20"/>
          <w:szCs w:val="20"/>
        </w:rPr>
      </w:pPr>
      <w:r w:rsidRPr="00A402AE">
        <w:rPr>
          <w:rFonts w:ascii="Times New Roman" w:hAnsi="Times New Roman"/>
          <w:sz w:val="20"/>
          <w:szCs w:val="20"/>
        </w:rPr>
        <w:t>Контактные данные: ___________________</w:t>
      </w:r>
    </w:p>
    <w:p w:rsidR="00A402AE" w:rsidRPr="00A402AE" w:rsidRDefault="00A402AE" w:rsidP="00A402AE">
      <w:pPr>
        <w:pStyle w:val="a3"/>
        <w:jc w:val="both"/>
        <w:rPr>
          <w:rFonts w:ascii="Times New Roman" w:hAnsi="Times New Roman"/>
          <w:sz w:val="20"/>
          <w:szCs w:val="20"/>
        </w:rPr>
      </w:pPr>
      <w:r w:rsidRPr="00A402AE">
        <w:rPr>
          <w:rFonts w:ascii="Times New Roman" w:hAnsi="Times New Roman"/>
          <w:sz w:val="20"/>
          <w:szCs w:val="20"/>
        </w:rPr>
        <w:t>_____________________________________</w:t>
      </w:r>
    </w:p>
    <w:p w:rsidR="00A402AE" w:rsidRPr="00A402AE" w:rsidRDefault="00A402AE" w:rsidP="00A402AE">
      <w:pPr>
        <w:pStyle w:val="a3"/>
        <w:jc w:val="both"/>
        <w:rPr>
          <w:rFonts w:ascii="Times New Roman" w:hAnsi="Times New Roman"/>
          <w:sz w:val="20"/>
          <w:szCs w:val="20"/>
        </w:rPr>
      </w:pPr>
    </w:p>
    <w:p w:rsidR="00A402AE" w:rsidRPr="00A402AE" w:rsidRDefault="00A402AE" w:rsidP="00A402AE">
      <w:pPr>
        <w:pStyle w:val="a3"/>
        <w:jc w:val="both"/>
        <w:rPr>
          <w:rFonts w:ascii="Times New Roman" w:hAnsi="Times New Roman"/>
          <w:b/>
          <w:sz w:val="20"/>
          <w:szCs w:val="20"/>
        </w:rPr>
      </w:pPr>
      <w:r w:rsidRPr="00A402AE">
        <w:rPr>
          <w:rFonts w:ascii="Times New Roman" w:hAnsi="Times New Roman"/>
          <w:b/>
          <w:sz w:val="20"/>
          <w:szCs w:val="20"/>
        </w:rPr>
        <w:t xml:space="preserve">Решение об отказе в предоставлении </w:t>
      </w:r>
    </w:p>
    <w:p w:rsidR="00A402AE" w:rsidRPr="00A402AE" w:rsidRDefault="00A402AE" w:rsidP="00A402AE">
      <w:pPr>
        <w:pStyle w:val="a3"/>
        <w:jc w:val="both"/>
        <w:rPr>
          <w:rFonts w:ascii="Times New Roman" w:hAnsi="Times New Roman"/>
          <w:b/>
          <w:sz w:val="20"/>
          <w:szCs w:val="20"/>
        </w:rPr>
      </w:pPr>
      <w:r w:rsidRPr="00A402AE">
        <w:rPr>
          <w:rFonts w:ascii="Times New Roman" w:hAnsi="Times New Roman"/>
          <w:b/>
          <w:sz w:val="20"/>
          <w:szCs w:val="20"/>
        </w:rPr>
        <w:t>Муниципальной услуги</w:t>
      </w:r>
    </w:p>
    <w:p w:rsidR="00A402AE" w:rsidRPr="00A402AE" w:rsidRDefault="00A402AE" w:rsidP="00A402AE">
      <w:pPr>
        <w:pStyle w:val="a3"/>
        <w:jc w:val="both"/>
        <w:rPr>
          <w:rFonts w:ascii="Times New Roman" w:hAnsi="Times New Roman"/>
          <w:b/>
          <w:sz w:val="20"/>
          <w:szCs w:val="20"/>
        </w:rPr>
      </w:pPr>
    </w:p>
    <w:p w:rsidR="00A402AE" w:rsidRPr="00A402AE" w:rsidRDefault="00A402AE" w:rsidP="00A402AE">
      <w:pPr>
        <w:pStyle w:val="a3"/>
        <w:jc w:val="both"/>
        <w:rPr>
          <w:rFonts w:ascii="Times New Roman" w:hAnsi="Times New Roman"/>
          <w:sz w:val="20"/>
          <w:szCs w:val="20"/>
        </w:rPr>
      </w:pPr>
      <w:r w:rsidRPr="00A402AE">
        <w:rPr>
          <w:rFonts w:ascii="Times New Roman" w:hAnsi="Times New Roman"/>
          <w:sz w:val="20"/>
          <w:szCs w:val="20"/>
        </w:rPr>
        <w:t>от  «___» _____________  20__ г.</w:t>
      </w:r>
      <w:r w:rsidRPr="00A402AE">
        <w:rPr>
          <w:rFonts w:ascii="Times New Roman" w:hAnsi="Times New Roman"/>
          <w:sz w:val="20"/>
          <w:szCs w:val="20"/>
        </w:rPr>
        <w:tab/>
        <w:t xml:space="preserve">                                                     №_____ </w:t>
      </w:r>
      <w:r w:rsidRPr="00A402AE">
        <w:rPr>
          <w:rFonts w:ascii="Times New Roman" w:hAnsi="Times New Roman"/>
          <w:sz w:val="20"/>
          <w:szCs w:val="20"/>
        </w:rPr>
        <w:tab/>
      </w:r>
    </w:p>
    <w:p w:rsidR="00A402AE" w:rsidRPr="00A402AE" w:rsidRDefault="00A402AE" w:rsidP="00A402AE">
      <w:pPr>
        <w:pStyle w:val="a3"/>
        <w:ind w:firstLine="708"/>
        <w:jc w:val="both"/>
        <w:rPr>
          <w:rFonts w:ascii="Times New Roman" w:hAnsi="Times New Roman"/>
          <w:sz w:val="20"/>
          <w:szCs w:val="20"/>
        </w:rPr>
      </w:pPr>
    </w:p>
    <w:p w:rsidR="00A402AE" w:rsidRPr="00A402AE" w:rsidRDefault="00A402AE" w:rsidP="00A402AE">
      <w:pPr>
        <w:pStyle w:val="a3"/>
        <w:ind w:firstLine="708"/>
        <w:jc w:val="both"/>
        <w:rPr>
          <w:rFonts w:ascii="Times New Roman" w:hAnsi="Times New Roman"/>
          <w:sz w:val="20"/>
          <w:szCs w:val="20"/>
        </w:rPr>
      </w:pPr>
      <w:r w:rsidRPr="00A402AE">
        <w:rPr>
          <w:rFonts w:ascii="Times New Roman" w:hAnsi="Times New Roman"/>
          <w:sz w:val="20"/>
          <w:szCs w:val="20"/>
        </w:rPr>
        <w:t>В предоставлении Муниципальной услуги «Направление уведомления о  планируемом  сносе  объекта  капитального  строительства и уведомления о завершении  сноса  объекта  капитального  строительства»  Вам  отказано  по следующим основаниям:</w:t>
      </w:r>
    </w:p>
    <w:p w:rsidR="00A402AE" w:rsidRPr="00A402AE" w:rsidRDefault="00A402AE" w:rsidP="00A402AE">
      <w:pPr>
        <w:pStyle w:val="a3"/>
        <w:jc w:val="both"/>
        <w:rPr>
          <w:rFonts w:ascii="Times New Roman" w:hAnsi="Times New Roman"/>
          <w:sz w:val="20"/>
          <w:szCs w:val="20"/>
        </w:rPr>
      </w:pPr>
      <w:r w:rsidRPr="00A402AE">
        <w:rPr>
          <w:rFonts w:ascii="Times New Roman" w:hAnsi="Times New Roman"/>
          <w:sz w:val="20"/>
          <w:szCs w:val="20"/>
        </w:rPr>
        <w:t xml:space="preserve">______________________________________________________________ </w:t>
      </w:r>
    </w:p>
    <w:p w:rsidR="00A402AE" w:rsidRPr="00A402AE" w:rsidRDefault="00A402AE" w:rsidP="00A402AE">
      <w:pPr>
        <w:pStyle w:val="a3"/>
        <w:jc w:val="both"/>
        <w:rPr>
          <w:rFonts w:ascii="Times New Roman" w:hAnsi="Times New Roman"/>
          <w:sz w:val="20"/>
          <w:szCs w:val="20"/>
        </w:rPr>
      </w:pPr>
      <w:r w:rsidRPr="00A402AE">
        <w:rPr>
          <w:rFonts w:ascii="Times New Roman" w:hAnsi="Times New Roman"/>
          <w:sz w:val="20"/>
          <w:szCs w:val="20"/>
        </w:rPr>
        <w:t>___________________________________________________________________________________________________________________________________ .</w:t>
      </w:r>
    </w:p>
    <w:p w:rsidR="00A402AE" w:rsidRPr="00A402AE" w:rsidRDefault="00A402AE" w:rsidP="00A402AE">
      <w:pPr>
        <w:pStyle w:val="a3"/>
        <w:ind w:firstLine="708"/>
        <w:jc w:val="both"/>
        <w:rPr>
          <w:rFonts w:ascii="Times New Roman" w:hAnsi="Times New Roman"/>
          <w:sz w:val="20"/>
          <w:szCs w:val="20"/>
        </w:rPr>
      </w:pPr>
      <w:r w:rsidRPr="00A402AE">
        <w:rPr>
          <w:rFonts w:ascii="Times New Roman" w:hAnsi="Times New Roman"/>
          <w:sz w:val="20"/>
          <w:szCs w:val="20"/>
        </w:rPr>
        <w:t>Дополнительно информируем: __________________________________ _________________________________________________________________ .</w:t>
      </w:r>
    </w:p>
    <w:p w:rsidR="00A402AE" w:rsidRPr="00A402AE" w:rsidRDefault="00A402AE" w:rsidP="00A402AE">
      <w:pPr>
        <w:pStyle w:val="a3"/>
        <w:ind w:firstLine="708"/>
        <w:jc w:val="both"/>
        <w:rPr>
          <w:rFonts w:ascii="Times New Roman" w:hAnsi="Times New Roman"/>
          <w:sz w:val="20"/>
          <w:szCs w:val="20"/>
        </w:rPr>
      </w:pPr>
    </w:p>
    <w:p w:rsidR="00A402AE" w:rsidRPr="00A402AE" w:rsidRDefault="00A402AE" w:rsidP="00A402AE">
      <w:pPr>
        <w:pStyle w:val="a3"/>
        <w:ind w:firstLine="708"/>
        <w:jc w:val="both"/>
        <w:rPr>
          <w:rFonts w:ascii="Times New Roman" w:hAnsi="Times New Roman"/>
          <w:sz w:val="20"/>
          <w:szCs w:val="20"/>
        </w:rPr>
      </w:pPr>
      <w:r w:rsidRPr="00A402AE">
        <w:rPr>
          <w:rFonts w:ascii="Times New Roman" w:hAnsi="Times New Roman"/>
          <w:sz w:val="20"/>
          <w:szCs w:val="20"/>
        </w:rPr>
        <w:t xml:space="preserve">Вы вправе повторно обратиться после устранения указанных нарушений. </w:t>
      </w:r>
    </w:p>
    <w:p w:rsidR="00A402AE" w:rsidRPr="00A402AE" w:rsidRDefault="00A402AE" w:rsidP="00A402AE">
      <w:pPr>
        <w:pStyle w:val="a3"/>
        <w:ind w:firstLine="708"/>
        <w:jc w:val="both"/>
        <w:rPr>
          <w:rFonts w:ascii="Times New Roman" w:hAnsi="Times New Roman"/>
          <w:sz w:val="20"/>
          <w:szCs w:val="20"/>
        </w:rPr>
      </w:pPr>
      <w:r w:rsidRPr="00A402AE">
        <w:rPr>
          <w:rFonts w:ascii="Times New Roman" w:hAnsi="Times New Roman"/>
          <w:sz w:val="20"/>
          <w:szCs w:val="20"/>
        </w:rPr>
        <w:t>Данный отказ может быть обжалован в досудебном порядке путем направления жалобы, а также в судебном порядке.</w:t>
      </w:r>
    </w:p>
    <w:p w:rsidR="00A402AE" w:rsidRPr="00A402AE" w:rsidRDefault="00A402AE" w:rsidP="00A402AE">
      <w:pPr>
        <w:pStyle w:val="a3"/>
        <w:ind w:firstLine="708"/>
        <w:jc w:val="both"/>
        <w:rPr>
          <w:rFonts w:ascii="Times New Roman" w:hAnsi="Times New Roman"/>
          <w:sz w:val="20"/>
          <w:szCs w:val="20"/>
        </w:rPr>
      </w:pPr>
    </w:p>
    <w:p w:rsidR="00A402AE" w:rsidRPr="00A402AE" w:rsidRDefault="00A402AE" w:rsidP="00A402AE">
      <w:pPr>
        <w:spacing w:after="0" w:line="240" w:lineRule="auto"/>
        <w:jc w:val="both"/>
        <w:rPr>
          <w:rFonts w:ascii="Times New Roman" w:hAnsi="Times New Roman" w:cs="Times New Roman"/>
          <w:sz w:val="20"/>
          <w:szCs w:val="20"/>
          <w:lang w:bidi="ru-RU"/>
        </w:rPr>
      </w:pPr>
      <w:r w:rsidRPr="00A402AE">
        <w:rPr>
          <w:rFonts w:ascii="Times New Roman" w:hAnsi="Times New Roman" w:cs="Times New Roman"/>
          <w:sz w:val="20"/>
          <w:szCs w:val="20"/>
        </w:rPr>
        <w:t>______________________________________________________________</w:t>
      </w:r>
      <w:r w:rsidRPr="00A402AE">
        <w:rPr>
          <w:rFonts w:ascii="Times New Roman" w:hAnsi="Times New Roman" w:cs="Times New Roman"/>
          <w:sz w:val="20"/>
          <w:szCs w:val="20"/>
        </w:rPr>
        <w:br/>
      </w:r>
      <w:r w:rsidRPr="00A402AE">
        <w:rPr>
          <w:rFonts w:ascii="Times New Roman" w:hAnsi="Times New Roman" w:cs="Times New Roman"/>
          <w:sz w:val="20"/>
          <w:szCs w:val="20"/>
          <w:lang w:bidi="ru-RU"/>
        </w:rPr>
        <w:t>Должность сотрудника, принявшего решение</w:t>
      </w:r>
    </w:p>
    <w:p w:rsidR="00A402AE" w:rsidRPr="00A402AE" w:rsidRDefault="00A402AE" w:rsidP="00A402AE">
      <w:pPr>
        <w:spacing w:after="0" w:line="240" w:lineRule="auto"/>
        <w:jc w:val="both"/>
        <w:rPr>
          <w:rFonts w:ascii="Times New Roman" w:hAnsi="Times New Roman" w:cs="Times New Roman"/>
          <w:sz w:val="20"/>
          <w:szCs w:val="20"/>
          <w:lang w:bidi="ru-RU"/>
        </w:rPr>
      </w:pPr>
    </w:p>
    <w:p w:rsidR="00A402AE" w:rsidRPr="00A402AE" w:rsidRDefault="00A402AE" w:rsidP="00A402AE">
      <w:pPr>
        <w:spacing w:after="0" w:line="240" w:lineRule="auto"/>
        <w:jc w:val="both"/>
        <w:rPr>
          <w:rFonts w:ascii="Times New Roman" w:hAnsi="Times New Roman" w:cs="Times New Roman"/>
          <w:sz w:val="20"/>
          <w:szCs w:val="20"/>
        </w:rPr>
      </w:pPr>
      <w:r w:rsidRPr="00A402AE">
        <w:rPr>
          <w:rFonts w:ascii="Times New Roman" w:hAnsi="Times New Roman" w:cs="Times New Roman"/>
          <w:sz w:val="20"/>
          <w:szCs w:val="20"/>
          <w:lang w:bidi="ru-RU"/>
        </w:rPr>
        <w:t>___________________</w:t>
      </w:r>
      <w:r w:rsidRPr="00A402AE">
        <w:rPr>
          <w:rFonts w:ascii="Times New Roman" w:hAnsi="Times New Roman" w:cs="Times New Roman"/>
          <w:sz w:val="20"/>
          <w:szCs w:val="20"/>
          <w:lang w:bidi="ru-RU"/>
        </w:rPr>
        <w:tab/>
      </w:r>
      <w:r w:rsidRPr="00A402AE">
        <w:rPr>
          <w:rFonts w:ascii="Times New Roman" w:hAnsi="Times New Roman" w:cs="Times New Roman"/>
          <w:sz w:val="20"/>
          <w:szCs w:val="20"/>
          <w:lang w:bidi="ru-RU"/>
        </w:rPr>
        <w:tab/>
      </w:r>
      <w:r w:rsidRPr="00A402AE">
        <w:rPr>
          <w:rFonts w:ascii="Times New Roman" w:hAnsi="Times New Roman" w:cs="Times New Roman"/>
          <w:sz w:val="20"/>
          <w:szCs w:val="20"/>
          <w:lang w:bidi="ru-RU"/>
        </w:rPr>
        <w:tab/>
      </w:r>
      <w:r w:rsidRPr="00A402AE">
        <w:rPr>
          <w:rFonts w:ascii="Times New Roman" w:hAnsi="Times New Roman" w:cs="Times New Roman"/>
          <w:sz w:val="20"/>
          <w:szCs w:val="20"/>
          <w:lang w:bidi="ru-RU"/>
        </w:rPr>
        <w:tab/>
        <w:t>________________________________________________________</w:t>
      </w:r>
      <w:r w:rsidRPr="00A402AE">
        <w:rPr>
          <w:rFonts w:ascii="Times New Roman" w:hAnsi="Times New Roman" w:cs="Times New Roman"/>
          <w:sz w:val="20"/>
          <w:szCs w:val="20"/>
          <w:lang w:bidi="ru-RU"/>
        </w:rPr>
        <w:br/>
        <w:t xml:space="preserve">          Подпись</w:t>
      </w:r>
      <w:r w:rsidRPr="00A402AE">
        <w:rPr>
          <w:rFonts w:ascii="Times New Roman" w:hAnsi="Times New Roman" w:cs="Times New Roman"/>
          <w:sz w:val="20"/>
          <w:szCs w:val="20"/>
          <w:lang w:bidi="ru-RU"/>
        </w:rPr>
        <w:tab/>
      </w:r>
      <w:r w:rsidRPr="00A402AE">
        <w:rPr>
          <w:rFonts w:ascii="Times New Roman" w:hAnsi="Times New Roman" w:cs="Times New Roman"/>
          <w:sz w:val="20"/>
          <w:szCs w:val="20"/>
          <w:lang w:bidi="ru-RU"/>
        </w:rPr>
        <w:tab/>
      </w:r>
      <w:r w:rsidRPr="00A402AE">
        <w:rPr>
          <w:rFonts w:ascii="Times New Roman" w:hAnsi="Times New Roman" w:cs="Times New Roman"/>
          <w:sz w:val="20"/>
          <w:szCs w:val="20"/>
          <w:lang w:bidi="ru-RU"/>
        </w:rPr>
        <w:tab/>
      </w:r>
      <w:r w:rsidRPr="00A402AE">
        <w:rPr>
          <w:rFonts w:ascii="Times New Roman" w:hAnsi="Times New Roman" w:cs="Times New Roman"/>
          <w:sz w:val="20"/>
          <w:szCs w:val="20"/>
          <w:lang w:bidi="ru-RU"/>
        </w:rPr>
        <w:tab/>
      </w:r>
      <w:r w:rsidRPr="00A402AE">
        <w:rPr>
          <w:rFonts w:ascii="Times New Roman" w:hAnsi="Times New Roman" w:cs="Times New Roman"/>
          <w:sz w:val="20"/>
          <w:szCs w:val="20"/>
          <w:lang w:bidi="ru-RU"/>
        </w:rPr>
        <w:tab/>
      </w:r>
      <w:r w:rsidRPr="00A402AE">
        <w:rPr>
          <w:rFonts w:ascii="Times New Roman" w:hAnsi="Times New Roman" w:cs="Times New Roman"/>
          <w:sz w:val="20"/>
          <w:szCs w:val="20"/>
          <w:lang w:bidi="ru-RU"/>
        </w:rPr>
        <w:tab/>
      </w:r>
      <w:r w:rsidRPr="00A402AE">
        <w:rPr>
          <w:rFonts w:ascii="Times New Roman" w:hAnsi="Times New Roman" w:cs="Times New Roman"/>
          <w:sz w:val="20"/>
          <w:szCs w:val="20"/>
          <w:lang w:bidi="ru-RU"/>
        </w:rPr>
        <w:tab/>
        <w:t>Расшифровка подписи  И.О.Ф.</w:t>
      </w:r>
    </w:p>
    <w:p w:rsidR="00A402AE" w:rsidRPr="00A402AE" w:rsidRDefault="00A402AE" w:rsidP="00A402AE">
      <w:pPr>
        <w:spacing w:after="0" w:line="240" w:lineRule="auto"/>
        <w:jc w:val="both"/>
        <w:rPr>
          <w:rFonts w:ascii="Times New Roman" w:hAnsi="Times New Roman" w:cs="Times New Roman"/>
          <w:sz w:val="20"/>
          <w:szCs w:val="20"/>
        </w:rPr>
      </w:pPr>
    </w:p>
    <w:p w:rsidR="00A402AE" w:rsidRPr="00A402AE" w:rsidRDefault="00A402AE" w:rsidP="00A402AE">
      <w:pPr>
        <w:pStyle w:val="a3"/>
        <w:jc w:val="right"/>
        <w:rPr>
          <w:rFonts w:ascii="Times New Roman" w:hAnsi="Times New Roman"/>
          <w:sz w:val="20"/>
          <w:szCs w:val="20"/>
          <w:lang w:eastAsia="ru-RU" w:bidi="ru-RU"/>
        </w:rPr>
      </w:pPr>
    </w:p>
    <w:p w:rsidR="00A402AE" w:rsidRPr="00A402AE" w:rsidRDefault="00A402AE" w:rsidP="00A402AE">
      <w:pPr>
        <w:pStyle w:val="a3"/>
        <w:jc w:val="right"/>
        <w:rPr>
          <w:rFonts w:ascii="Times New Roman" w:hAnsi="Times New Roman"/>
          <w:sz w:val="20"/>
          <w:szCs w:val="20"/>
        </w:rPr>
      </w:pPr>
      <w:r w:rsidRPr="00A402AE">
        <w:rPr>
          <w:rFonts w:ascii="Times New Roman" w:hAnsi="Times New Roman"/>
          <w:sz w:val="20"/>
          <w:szCs w:val="20"/>
          <w:lang w:eastAsia="ru-RU" w:bidi="ru-RU"/>
        </w:rPr>
        <w:t>Приложение № 5</w:t>
      </w:r>
    </w:p>
    <w:p w:rsidR="00A402AE" w:rsidRPr="00A402AE" w:rsidRDefault="00A402AE" w:rsidP="00A402AE">
      <w:pPr>
        <w:pStyle w:val="a3"/>
        <w:jc w:val="right"/>
        <w:rPr>
          <w:rFonts w:ascii="Times New Roman" w:hAnsi="Times New Roman"/>
          <w:sz w:val="20"/>
          <w:szCs w:val="20"/>
          <w:lang w:eastAsia="ru-RU" w:bidi="ru-RU"/>
        </w:rPr>
      </w:pPr>
      <w:r w:rsidRPr="00A402AE">
        <w:rPr>
          <w:rFonts w:ascii="Times New Roman" w:hAnsi="Times New Roman"/>
          <w:sz w:val="20"/>
          <w:szCs w:val="20"/>
          <w:lang w:eastAsia="ru-RU" w:bidi="ru-RU"/>
        </w:rPr>
        <w:t xml:space="preserve">к настоящему </w:t>
      </w:r>
    </w:p>
    <w:p w:rsidR="00A402AE" w:rsidRPr="00A402AE" w:rsidRDefault="00A402AE" w:rsidP="00A402AE">
      <w:pPr>
        <w:pStyle w:val="a3"/>
        <w:jc w:val="right"/>
        <w:rPr>
          <w:rFonts w:ascii="Times New Roman" w:hAnsi="Times New Roman"/>
          <w:sz w:val="20"/>
          <w:szCs w:val="20"/>
        </w:rPr>
      </w:pPr>
      <w:r w:rsidRPr="00A402AE">
        <w:rPr>
          <w:rFonts w:ascii="Times New Roman" w:hAnsi="Times New Roman"/>
          <w:sz w:val="20"/>
          <w:szCs w:val="20"/>
          <w:lang w:eastAsia="ru-RU" w:bidi="ru-RU"/>
        </w:rPr>
        <w:t>Административному</w:t>
      </w:r>
    </w:p>
    <w:p w:rsidR="00A402AE" w:rsidRPr="00A402AE" w:rsidRDefault="00A402AE" w:rsidP="00A402AE">
      <w:pPr>
        <w:pStyle w:val="a3"/>
        <w:jc w:val="right"/>
        <w:rPr>
          <w:rFonts w:ascii="Times New Roman" w:hAnsi="Times New Roman"/>
          <w:sz w:val="20"/>
          <w:szCs w:val="20"/>
          <w:lang w:eastAsia="ru-RU" w:bidi="ru-RU"/>
        </w:rPr>
      </w:pPr>
      <w:r w:rsidRPr="00A402AE">
        <w:rPr>
          <w:rFonts w:ascii="Times New Roman" w:hAnsi="Times New Roman"/>
          <w:sz w:val="20"/>
          <w:szCs w:val="20"/>
          <w:lang w:eastAsia="ru-RU" w:bidi="ru-RU"/>
        </w:rPr>
        <w:t>регламенту</w:t>
      </w:r>
    </w:p>
    <w:p w:rsidR="00A402AE" w:rsidRPr="00A402AE" w:rsidRDefault="00A402AE" w:rsidP="00A402AE">
      <w:pPr>
        <w:pStyle w:val="ConsPlusTitle"/>
        <w:jc w:val="center"/>
        <w:outlineLvl w:val="2"/>
        <w:rPr>
          <w:rFonts w:ascii="Times New Roman" w:hAnsi="Times New Roman" w:cs="Times New Roman"/>
          <w:szCs w:val="20"/>
        </w:rPr>
      </w:pPr>
    </w:p>
    <w:p w:rsidR="00A402AE" w:rsidRPr="00A402AE" w:rsidRDefault="00A402AE" w:rsidP="00A402AE">
      <w:pPr>
        <w:pStyle w:val="ConsPlusTitle"/>
        <w:jc w:val="center"/>
        <w:outlineLvl w:val="2"/>
        <w:rPr>
          <w:rFonts w:ascii="Times New Roman" w:hAnsi="Times New Roman" w:cs="Times New Roman"/>
          <w:szCs w:val="20"/>
        </w:rPr>
      </w:pPr>
    </w:p>
    <w:p w:rsidR="00A402AE" w:rsidRPr="00A402AE" w:rsidRDefault="00A402AE" w:rsidP="00A402AE">
      <w:pPr>
        <w:spacing w:after="0" w:line="240" w:lineRule="auto"/>
        <w:jc w:val="center"/>
        <w:rPr>
          <w:rFonts w:ascii="Times New Roman" w:hAnsi="Times New Roman" w:cs="Times New Roman"/>
          <w:sz w:val="20"/>
          <w:szCs w:val="20"/>
        </w:rPr>
      </w:pPr>
      <w:r w:rsidRPr="00A402AE">
        <w:rPr>
          <w:rFonts w:ascii="Times New Roman" w:hAnsi="Times New Roman" w:cs="Times New Roman"/>
          <w:sz w:val="20"/>
          <w:szCs w:val="20"/>
        </w:rPr>
        <w:t>Перечень</w:t>
      </w:r>
    </w:p>
    <w:p w:rsidR="00A402AE" w:rsidRPr="00A402AE" w:rsidRDefault="00A402AE" w:rsidP="00A402AE">
      <w:pPr>
        <w:spacing w:after="0" w:line="240" w:lineRule="auto"/>
        <w:jc w:val="center"/>
        <w:rPr>
          <w:rFonts w:ascii="Times New Roman" w:hAnsi="Times New Roman" w:cs="Times New Roman"/>
          <w:sz w:val="20"/>
          <w:szCs w:val="20"/>
        </w:rPr>
      </w:pPr>
      <w:r w:rsidRPr="00A402AE">
        <w:rPr>
          <w:rFonts w:ascii="Times New Roman" w:hAnsi="Times New Roman" w:cs="Times New Roman"/>
          <w:sz w:val="20"/>
          <w:szCs w:val="20"/>
        </w:rPr>
        <w:lastRenderedPageBreak/>
        <w:t>признаков Заявителей, а также комбинации значений признаков, каждая из которых соответствует одному варианту предоставления</w:t>
      </w:r>
    </w:p>
    <w:p w:rsidR="00A402AE" w:rsidRPr="00A402AE" w:rsidRDefault="00A402AE" w:rsidP="00A402AE">
      <w:pPr>
        <w:spacing w:after="0" w:line="240" w:lineRule="auto"/>
        <w:jc w:val="center"/>
        <w:rPr>
          <w:rFonts w:ascii="Times New Roman" w:hAnsi="Times New Roman" w:cs="Times New Roman"/>
          <w:sz w:val="20"/>
          <w:szCs w:val="20"/>
        </w:rPr>
      </w:pPr>
      <w:r w:rsidRPr="00A402AE">
        <w:rPr>
          <w:rFonts w:ascii="Times New Roman" w:hAnsi="Times New Roman" w:cs="Times New Roman"/>
          <w:sz w:val="20"/>
          <w:szCs w:val="20"/>
        </w:rPr>
        <w:t>Муниципальной услуги</w:t>
      </w:r>
    </w:p>
    <w:p w:rsidR="00A402AE" w:rsidRPr="00A402AE" w:rsidRDefault="00A402AE" w:rsidP="00A402AE">
      <w:pPr>
        <w:spacing w:after="0" w:line="240" w:lineRule="auto"/>
        <w:jc w:val="both"/>
        <w:rPr>
          <w:rFonts w:ascii="Times New Roman" w:hAnsi="Times New Roman" w:cs="Times New Roman"/>
          <w:sz w:val="20"/>
          <w:szCs w:val="20"/>
        </w:rPr>
      </w:pPr>
    </w:p>
    <w:p w:rsidR="00A402AE" w:rsidRPr="00A402AE" w:rsidRDefault="00A402AE" w:rsidP="00EE0D09">
      <w:pPr>
        <w:pStyle w:val="afa"/>
        <w:numPr>
          <w:ilvl w:val="0"/>
          <w:numId w:val="14"/>
        </w:numPr>
        <w:contextualSpacing/>
        <w:jc w:val="both"/>
        <w:rPr>
          <w:sz w:val="20"/>
          <w:szCs w:val="20"/>
        </w:rPr>
      </w:pPr>
      <w:r w:rsidRPr="00A402AE">
        <w:rPr>
          <w:sz w:val="20"/>
          <w:szCs w:val="20"/>
        </w:rPr>
        <w:t>Перечень признаков Заявителей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3190"/>
        <w:gridCol w:w="4606"/>
      </w:tblGrid>
      <w:tr w:rsidR="00A402AE" w:rsidRPr="00A402AE" w:rsidTr="00411291">
        <w:tc>
          <w:tcPr>
            <w:tcW w:w="1384" w:type="dxa"/>
            <w:shd w:val="clear" w:color="auto" w:fill="auto"/>
          </w:tcPr>
          <w:p w:rsidR="00A402AE" w:rsidRPr="00A402AE" w:rsidRDefault="00A402AE" w:rsidP="00A402AE">
            <w:pPr>
              <w:spacing w:after="0" w:line="240" w:lineRule="auto"/>
              <w:jc w:val="both"/>
              <w:rPr>
                <w:rFonts w:ascii="Times New Roman" w:eastAsia="Calibri" w:hAnsi="Times New Roman" w:cs="Times New Roman"/>
                <w:sz w:val="20"/>
                <w:szCs w:val="20"/>
              </w:rPr>
            </w:pPr>
            <w:r w:rsidRPr="00A402AE">
              <w:rPr>
                <w:rFonts w:ascii="Times New Roman" w:eastAsia="Calibri" w:hAnsi="Times New Roman" w:cs="Times New Roman"/>
                <w:sz w:val="20"/>
                <w:szCs w:val="20"/>
              </w:rPr>
              <w:t>№</w:t>
            </w:r>
          </w:p>
        </w:tc>
        <w:tc>
          <w:tcPr>
            <w:tcW w:w="3190" w:type="dxa"/>
            <w:shd w:val="clear" w:color="auto" w:fill="auto"/>
          </w:tcPr>
          <w:p w:rsidR="00A402AE" w:rsidRPr="00A402AE" w:rsidRDefault="00A402AE" w:rsidP="00A402AE">
            <w:pPr>
              <w:spacing w:after="0" w:line="240" w:lineRule="auto"/>
              <w:jc w:val="both"/>
              <w:rPr>
                <w:rFonts w:ascii="Times New Roman" w:eastAsia="Calibri" w:hAnsi="Times New Roman" w:cs="Times New Roman"/>
                <w:sz w:val="20"/>
                <w:szCs w:val="20"/>
              </w:rPr>
            </w:pPr>
            <w:r w:rsidRPr="00A402AE">
              <w:rPr>
                <w:rFonts w:ascii="Times New Roman" w:eastAsia="Calibri" w:hAnsi="Times New Roman" w:cs="Times New Roman"/>
                <w:sz w:val="20"/>
                <w:szCs w:val="20"/>
              </w:rPr>
              <w:t>Признак Заявителя</w:t>
            </w:r>
          </w:p>
        </w:tc>
        <w:tc>
          <w:tcPr>
            <w:tcW w:w="4606" w:type="dxa"/>
            <w:shd w:val="clear" w:color="auto" w:fill="auto"/>
          </w:tcPr>
          <w:p w:rsidR="00A402AE" w:rsidRPr="00A402AE" w:rsidRDefault="00A402AE" w:rsidP="00A402AE">
            <w:pPr>
              <w:spacing w:after="0" w:line="240" w:lineRule="auto"/>
              <w:jc w:val="both"/>
              <w:rPr>
                <w:rFonts w:ascii="Times New Roman" w:eastAsia="Calibri" w:hAnsi="Times New Roman" w:cs="Times New Roman"/>
                <w:sz w:val="20"/>
                <w:szCs w:val="20"/>
              </w:rPr>
            </w:pPr>
            <w:r w:rsidRPr="00A402AE">
              <w:rPr>
                <w:rFonts w:ascii="Times New Roman" w:eastAsia="Calibri" w:hAnsi="Times New Roman" w:cs="Times New Roman"/>
                <w:sz w:val="20"/>
                <w:szCs w:val="20"/>
              </w:rPr>
              <w:t>Значения признаков Заявителя</w:t>
            </w:r>
          </w:p>
        </w:tc>
      </w:tr>
      <w:tr w:rsidR="00A402AE" w:rsidRPr="00A402AE" w:rsidTr="00411291">
        <w:tc>
          <w:tcPr>
            <w:tcW w:w="9180" w:type="dxa"/>
            <w:gridSpan w:val="3"/>
            <w:shd w:val="clear" w:color="auto" w:fill="auto"/>
          </w:tcPr>
          <w:p w:rsidR="00A402AE" w:rsidRPr="00A402AE" w:rsidRDefault="00A402AE" w:rsidP="00A402AE">
            <w:pPr>
              <w:pStyle w:val="afa"/>
              <w:tabs>
                <w:tab w:val="left" w:pos="0"/>
                <w:tab w:val="left" w:pos="1701"/>
              </w:tabs>
              <w:autoSpaceDE w:val="0"/>
              <w:autoSpaceDN w:val="0"/>
              <w:adjustRightInd w:val="0"/>
              <w:ind w:left="0"/>
              <w:jc w:val="both"/>
              <w:rPr>
                <w:sz w:val="20"/>
                <w:szCs w:val="20"/>
              </w:rPr>
            </w:pPr>
            <w:r w:rsidRPr="00A402AE">
              <w:rPr>
                <w:rFonts w:eastAsiaTheme="minorHAnsi"/>
                <w:sz w:val="20"/>
                <w:szCs w:val="20"/>
              </w:rPr>
              <w:t xml:space="preserve">Вариант 1 «Направление уведомления о планируемом сносе объекта капитального строительства» </w:t>
            </w:r>
          </w:p>
        </w:tc>
      </w:tr>
      <w:tr w:rsidR="00A402AE" w:rsidRPr="00A402AE" w:rsidTr="00411291">
        <w:tc>
          <w:tcPr>
            <w:tcW w:w="1384" w:type="dxa"/>
            <w:shd w:val="clear" w:color="auto" w:fill="auto"/>
          </w:tcPr>
          <w:p w:rsidR="00A402AE" w:rsidRPr="00A402AE" w:rsidRDefault="00A402AE" w:rsidP="00A402AE">
            <w:pPr>
              <w:spacing w:after="0" w:line="240" w:lineRule="auto"/>
              <w:jc w:val="both"/>
              <w:rPr>
                <w:rFonts w:ascii="Times New Roman" w:eastAsia="Calibri" w:hAnsi="Times New Roman" w:cs="Times New Roman"/>
                <w:sz w:val="20"/>
                <w:szCs w:val="20"/>
              </w:rPr>
            </w:pPr>
            <w:r w:rsidRPr="00A402AE">
              <w:rPr>
                <w:rFonts w:ascii="Times New Roman" w:eastAsia="Calibri" w:hAnsi="Times New Roman" w:cs="Times New Roman"/>
                <w:sz w:val="20"/>
                <w:szCs w:val="20"/>
              </w:rPr>
              <w:t>1</w:t>
            </w:r>
          </w:p>
        </w:tc>
        <w:tc>
          <w:tcPr>
            <w:tcW w:w="3190" w:type="dxa"/>
            <w:shd w:val="clear" w:color="auto" w:fill="auto"/>
          </w:tcPr>
          <w:p w:rsidR="00A402AE" w:rsidRPr="00A402AE" w:rsidRDefault="00A402AE" w:rsidP="00A402AE">
            <w:pPr>
              <w:spacing w:after="0" w:line="240" w:lineRule="auto"/>
              <w:jc w:val="both"/>
              <w:rPr>
                <w:rFonts w:ascii="Times New Roman" w:eastAsia="Calibri" w:hAnsi="Times New Roman" w:cs="Times New Roman"/>
                <w:sz w:val="20"/>
                <w:szCs w:val="20"/>
              </w:rPr>
            </w:pPr>
            <w:r w:rsidRPr="00A402AE">
              <w:rPr>
                <w:rFonts w:ascii="Times New Roman" w:eastAsia="Calibri" w:hAnsi="Times New Roman" w:cs="Times New Roman"/>
                <w:sz w:val="20"/>
                <w:szCs w:val="20"/>
              </w:rPr>
              <w:t>Категория Заявителя</w:t>
            </w:r>
          </w:p>
        </w:tc>
        <w:tc>
          <w:tcPr>
            <w:tcW w:w="4606" w:type="dxa"/>
            <w:shd w:val="clear" w:color="auto" w:fill="auto"/>
          </w:tcPr>
          <w:p w:rsidR="00A402AE" w:rsidRPr="00A402AE" w:rsidRDefault="00A402AE" w:rsidP="00A402AE">
            <w:pPr>
              <w:spacing w:after="0" w:line="240" w:lineRule="auto"/>
              <w:jc w:val="both"/>
              <w:rPr>
                <w:rFonts w:ascii="Times New Roman" w:eastAsia="Calibri" w:hAnsi="Times New Roman" w:cs="Times New Roman"/>
                <w:sz w:val="20"/>
                <w:szCs w:val="20"/>
              </w:rPr>
            </w:pPr>
            <w:r w:rsidRPr="00A402AE">
              <w:rPr>
                <w:rFonts w:ascii="Times New Roman" w:eastAsia="Calibri" w:hAnsi="Times New Roman" w:cs="Times New Roman"/>
                <w:sz w:val="20"/>
                <w:szCs w:val="20"/>
              </w:rPr>
              <w:t>1.Физическое лицо</w:t>
            </w:r>
          </w:p>
          <w:p w:rsidR="00A402AE" w:rsidRPr="00A402AE" w:rsidRDefault="00A402AE" w:rsidP="00A402AE">
            <w:pPr>
              <w:spacing w:after="0" w:line="240" w:lineRule="auto"/>
              <w:jc w:val="both"/>
              <w:rPr>
                <w:rFonts w:ascii="Times New Roman" w:eastAsia="Calibri" w:hAnsi="Times New Roman" w:cs="Times New Roman"/>
                <w:sz w:val="20"/>
                <w:szCs w:val="20"/>
              </w:rPr>
            </w:pPr>
            <w:r w:rsidRPr="00A402AE">
              <w:rPr>
                <w:rFonts w:ascii="Times New Roman" w:eastAsia="Calibri" w:hAnsi="Times New Roman" w:cs="Times New Roman"/>
                <w:sz w:val="20"/>
                <w:szCs w:val="20"/>
              </w:rPr>
              <w:t>а) застройщик</w:t>
            </w:r>
          </w:p>
          <w:p w:rsidR="00A402AE" w:rsidRPr="00A402AE" w:rsidRDefault="00A402AE" w:rsidP="00A402AE">
            <w:pPr>
              <w:spacing w:after="0" w:line="240" w:lineRule="auto"/>
              <w:jc w:val="both"/>
              <w:rPr>
                <w:rFonts w:ascii="Times New Roman" w:eastAsia="Calibri" w:hAnsi="Times New Roman" w:cs="Times New Roman"/>
                <w:sz w:val="20"/>
                <w:szCs w:val="20"/>
              </w:rPr>
            </w:pPr>
            <w:r w:rsidRPr="00A402AE">
              <w:rPr>
                <w:rFonts w:ascii="Times New Roman" w:eastAsia="Calibri" w:hAnsi="Times New Roman" w:cs="Times New Roman"/>
                <w:sz w:val="20"/>
                <w:szCs w:val="20"/>
              </w:rPr>
              <w:t>б) технический заказчик</w:t>
            </w:r>
          </w:p>
          <w:p w:rsidR="00A402AE" w:rsidRPr="00A402AE" w:rsidRDefault="00A402AE" w:rsidP="00A402AE">
            <w:pPr>
              <w:spacing w:after="0" w:line="240" w:lineRule="auto"/>
              <w:jc w:val="both"/>
              <w:rPr>
                <w:rFonts w:ascii="Times New Roman" w:eastAsia="Calibri" w:hAnsi="Times New Roman" w:cs="Times New Roman"/>
                <w:sz w:val="20"/>
                <w:szCs w:val="20"/>
              </w:rPr>
            </w:pPr>
            <w:r w:rsidRPr="00A402AE">
              <w:rPr>
                <w:rFonts w:ascii="Times New Roman" w:eastAsia="Calibri" w:hAnsi="Times New Roman" w:cs="Times New Roman"/>
                <w:sz w:val="20"/>
                <w:szCs w:val="20"/>
              </w:rPr>
              <w:t>2. Индивидуальный предприниматель</w:t>
            </w:r>
          </w:p>
          <w:p w:rsidR="00A402AE" w:rsidRPr="00A402AE" w:rsidRDefault="00A402AE" w:rsidP="00A402AE">
            <w:pPr>
              <w:spacing w:after="0" w:line="240" w:lineRule="auto"/>
              <w:jc w:val="both"/>
              <w:rPr>
                <w:rFonts w:ascii="Times New Roman" w:eastAsia="Calibri" w:hAnsi="Times New Roman" w:cs="Times New Roman"/>
                <w:sz w:val="20"/>
                <w:szCs w:val="20"/>
              </w:rPr>
            </w:pPr>
            <w:r w:rsidRPr="00A402AE">
              <w:rPr>
                <w:rFonts w:ascii="Times New Roman" w:eastAsia="Calibri" w:hAnsi="Times New Roman" w:cs="Times New Roman"/>
                <w:sz w:val="20"/>
                <w:szCs w:val="20"/>
              </w:rPr>
              <w:t>а) застройщик</w:t>
            </w:r>
          </w:p>
          <w:p w:rsidR="00A402AE" w:rsidRPr="00A402AE" w:rsidRDefault="00A402AE" w:rsidP="00A402AE">
            <w:pPr>
              <w:spacing w:after="0" w:line="240" w:lineRule="auto"/>
              <w:jc w:val="both"/>
              <w:rPr>
                <w:rFonts w:ascii="Times New Roman" w:eastAsia="Calibri" w:hAnsi="Times New Roman" w:cs="Times New Roman"/>
                <w:sz w:val="20"/>
                <w:szCs w:val="20"/>
              </w:rPr>
            </w:pPr>
            <w:r w:rsidRPr="00A402AE">
              <w:rPr>
                <w:rFonts w:ascii="Times New Roman" w:eastAsia="Calibri" w:hAnsi="Times New Roman" w:cs="Times New Roman"/>
                <w:sz w:val="20"/>
                <w:szCs w:val="20"/>
              </w:rPr>
              <w:t>б) технический заказчик</w:t>
            </w:r>
          </w:p>
          <w:p w:rsidR="00A402AE" w:rsidRPr="00A402AE" w:rsidRDefault="00A402AE" w:rsidP="00A402AE">
            <w:pPr>
              <w:spacing w:after="0" w:line="240" w:lineRule="auto"/>
              <w:jc w:val="both"/>
              <w:rPr>
                <w:rFonts w:ascii="Times New Roman" w:eastAsia="Calibri" w:hAnsi="Times New Roman" w:cs="Times New Roman"/>
                <w:sz w:val="20"/>
                <w:szCs w:val="20"/>
              </w:rPr>
            </w:pPr>
            <w:r w:rsidRPr="00A402AE">
              <w:rPr>
                <w:rFonts w:ascii="Times New Roman" w:eastAsia="Calibri" w:hAnsi="Times New Roman" w:cs="Times New Roman"/>
                <w:sz w:val="20"/>
                <w:szCs w:val="20"/>
              </w:rPr>
              <w:t>3. Юридическое лицо</w:t>
            </w:r>
          </w:p>
          <w:p w:rsidR="00A402AE" w:rsidRPr="00A402AE" w:rsidRDefault="00A402AE" w:rsidP="00A402AE">
            <w:pPr>
              <w:spacing w:after="0" w:line="240" w:lineRule="auto"/>
              <w:jc w:val="both"/>
              <w:rPr>
                <w:rFonts w:ascii="Times New Roman" w:eastAsia="Calibri" w:hAnsi="Times New Roman" w:cs="Times New Roman"/>
                <w:sz w:val="20"/>
                <w:szCs w:val="20"/>
              </w:rPr>
            </w:pPr>
            <w:r w:rsidRPr="00A402AE">
              <w:rPr>
                <w:rFonts w:ascii="Times New Roman" w:eastAsia="Calibri" w:hAnsi="Times New Roman" w:cs="Times New Roman"/>
                <w:sz w:val="20"/>
                <w:szCs w:val="20"/>
              </w:rPr>
              <w:t>а) застройщик</w:t>
            </w:r>
          </w:p>
          <w:p w:rsidR="00A402AE" w:rsidRPr="00A402AE" w:rsidRDefault="00A402AE" w:rsidP="00A402AE">
            <w:pPr>
              <w:spacing w:after="0" w:line="240" w:lineRule="auto"/>
              <w:jc w:val="both"/>
              <w:rPr>
                <w:rFonts w:ascii="Times New Roman" w:eastAsia="Calibri" w:hAnsi="Times New Roman" w:cs="Times New Roman"/>
                <w:sz w:val="20"/>
                <w:szCs w:val="20"/>
              </w:rPr>
            </w:pPr>
            <w:r w:rsidRPr="00A402AE">
              <w:rPr>
                <w:rFonts w:ascii="Times New Roman" w:eastAsia="Calibri" w:hAnsi="Times New Roman" w:cs="Times New Roman"/>
                <w:sz w:val="20"/>
                <w:szCs w:val="20"/>
              </w:rPr>
              <w:t>б) технический заказчик</w:t>
            </w:r>
          </w:p>
          <w:p w:rsidR="00A402AE" w:rsidRPr="00A402AE" w:rsidRDefault="00A402AE" w:rsidP="00A402AE">
            <w:pPr>
              <w:spacing w:after="0" w:line="240" w:lineRule="auto"/>
              <w:jc w:val="both"/>
              <w:rPr>
                <w:rFonts w:ascii="Times New Roman" w:eastAsia="Calibri" w:hAnsi="Times New Roman" w:cs="Times New Roman"/>
                <w:sz w:val="20"/>
                <w:szCs w:val="20"/>
              </w:rPr>
            </w:pPr>
          </w:p>
        </w:tc>
      </w:tr>
      <w:tr w:rsidR="00A402AE" w:rsidRPr="00A402AE" w:rsidTr="00411291">
        <w:tc>
          <w:tcPr>
            <w:tcW w:w="1384" w:type="dxa"/>
            <w:shd w:val="clear" w:color="auto" w:fill="auto"/>
          </w:tcPr>
          <w:p w:rsidR="00A402AE" w:rsidRPr="00A402AE" w:rsidRDefault="00A402AE" w:rsidP="00A402AE">
            <w:pPr>
              <w:spacing w:after="0" w:line="240" w:lineRule="auto"/>
              <w:jc w:val="both"/>
              <w:rPr>
                <w:rFonts w:ascii="Times New Roman" w:eastAsia="Calibri" w:hAnsi="Times New Roman" w:cs="Times New Roman"/>
                <w:sz w:val="20"/>
                <w:szCs w:val="20"/>
              </w:rPr>
            </w:pPr>
            <w:r w:rsidRPr="00A402AE">
              <w:rPr>
                <w:rFonts w:ascii="Times New Roman" w:eastAsia="Calibri" w:hAnsi="Times New Roman" w:cs="Times New Roman"/>
                <w:sz w:val="20"/>
                <w:szCs w:val="20"/>
              </w:rPr>
              <w:t>2</w:t>
            </w:r>
          </w:p>
        </w:tc>
        <w:tc>
          <w:tcPr>
            <w:tcW w:w="3190" w:type="dxa"/>
            <w:shd w:val="clear" w:color="auto" w:fill="auto"/>
          </w:tcPr>
          <w:p w:rsidR="00A402AE" w:rsidRPr="00A402AE" w:rsidRDefault="00A402AE" w:rsidP="00A402AE">
            <w:pPr>
              <w:spacing w:after="0" w:line="240" w:lineRule="auto"/>
              <w:jc w:val="both"/>
              <w:rPr>
                <w:rFonts w:ascii="Times New Roman" w:eastAsia="Calibri" w:hAnsi="Times New Roman" w:cs="Times New Roman"/>
                <w:sz w:val="20"/>
                <w:szCs w:val="20"/>
              </w:rPr>
            </w:pPr>
            <w:r w:rsidRPr="00A402AE">
              <w:rPr>
                <w:rFonts w:ascii="Times New Roman" w:eastAsia="Calibri" w:hAnsi="Times New Roman" w:cs="Times New Roman"/>
                <w:sz w:val="20"/>
                <w:szCs w:val="20"/>
              </w:rPr>
              <w:t>Заявитель обратился лично/посредством представителя</w:t>
            </w:r>
          </w:p>
        </w:tc>
        <w:tc>
          <w:tcPr>
            <w:tcW w:w="4606" w:type="dxa"/>
            <w:shd w:val="clear" w:color="auto" w:fill="auto"/>
          </w:tcPr>
          <w:p w:rsidR="00A402AE" w:rsidRPr="00A402AE" w:rsidRDefault="00A402AE" w:rsidP="00EE0D09">
            <w:pPr>
              <w:pStyle w:val="afa"/>
              <w:numPr>
                <w:ilvl w:val="0"/>
                <w:numId w:val="15"/>
              </w:numPr>
              <w:contextualSpacing/>
              <w:jc w:val="both"/>
              <w:rPr>
                <w:sz w:val="20"/>
                <w:szCs w:val="20"/>
              </w:rPr>
            </w:pPr>
            <w:r w:rsidRPr="00A402AE">
              <w:rPr>
                <w:sz w:val="20"/>
                <w:szCs w:val="20"/>
              </w:rPr>
              <w:t>За предоставлением Муниципальной услуги обратился лично Заявитель</w:t>
            </w:r>
          </w:p>
          <w:p w:rsidR="00A402AE" w:rsidRPr="00A402AE" w:rsidRDefault="00A402AE" w:rsidP="00EE0D09">
            <w:pPr>
              <w:pStyle w:val="afa"/>
              <w:numPr>
                <w:ilvl w:val="0"/>
                <w:numId w:val="15"/>
              </w:numPr>
              <w:contextualSpacing/>
              <w:jc w:val="both"/>
              <w:rPr>
                <w:sz w:val="20"/>
                <w:szCs w:val="20"/>
              </w:rPr>
            </w:pPr>
            <w:r w:rsidRPr="00A402AE">
              <w:rPr>
                <w:sz w:val="20"/>
                <w:szCs w:val="20"/>
              </w:rPr>
              <w:t>За предоставлением Муниципальной услуги обратился представитель Заявителя</w:t>
            </w:r>
          </w:p>
        </w:tc>
      </w:tr>
      <w:tr w:rsidR="00A402AE" w:rsidRPr="00A402AE" w:rsidTr="00411291">
        <w:tc>
          <w:tcPr>
            <w:tcW w:w="9180" w:type="dxa"/>
            <w:gridSpan w:val="3"/>
            <w:shd w:val="clear" w:color="auto" w:fill="auto"/>
          </w:tcPr>
          <w:p w:rsidR="00A402AE" w:rsidRPr="00A402AE" w:rsidRDefault="00A402AE" w:rsidP="00A402AE">
            <w:pPr>
              <w:pStyle w:val="afa"/>
              <w:tabs>
                <w:tab w:val="left" w:pos="0"/>
                <w:tab w:val="left" w:pos="1701"/>
              </w:tabs>
              <w:autoSpaceDE w:val="0"/>
              <w:autoSpaceDN w:val="0"/>
              <w:adjustRightInd w:val="0"/>
              <w:ind w:left="0"/>
              <w:jc w:val="both"/>
              <w:rPr>
                <w:sz w:val="20"/>
                <w:szCs w:val="20"/>
              </w:rPr>
            </w:pPr>
            <w:r w:rsidRPr="00A402AE">
              <w:rPr>
                <w:rFonts w:eastAsiaTheme="minorHAnsi"/>
                <w:sz w:val="20"/>
                <w:szCs w:val="20"/>
              </w:rPr>
              <w:t>Вариант 2 «Направление уведомления о завершении сноса объекта капитального строительства»</w:t>
            </w:r>
          </w:p>
        </w:tc>
      </w:tr>
      <w:tr w:rsidR="00A402AE" w:rsidRPr="00A402AE" w:rsidTr="00411291">
        <w:tc>
          <w:tcPr>
            <w:tcW w:w="1384" w:type="dxa"/>
            <w:shd w:val="clear" w:color="auto" w:fill="auto"/>
          </w:tcPr>
          <w:p w:rsidR="00A402AE" w:rsidRPr="00A402AE" w:rsidRDefault="00A402AE" w:rsidP="00A402AE">
            <w:pPr>
              <w:spacing w:after="0" w:line="240" w:lineRule="auto"/>
              <w:jc w:val="both"/>
              <w:rPr>
                <w:rFonts w:ascii="Times New Roman" w:eastAsia="Calibri" w:hAnsi="Times New Roman" w:cs="Times New Roman"/>
                <w:sz w:val="20"/>
                <w:szCs w:val="20"/>
              </w:rPr>
            </w:pPr>
            <w:r w:rsidRPr="00A402AE">
              <w:rPr>
                <w:rFonts w:ascii="Times New Roman" w:eastAsia="Calibri" w:hAnsi="Times New Roman" w:cs="Times New Roman"/>
                <w:sz w:val="20"/>
                <w:szCs w:val="20"/>
              </w:rPr>
              <w:t>1</w:t>
            </w:r>
          </w:p>
        </w:tc>
        <w:tc>
          <w:tcPr>
            <w:tcW w:w="3190" w:type="dxa"/>
            <w:shd w:val="clear" w:color="auto" w:fill="auto"/>
          </w:tcPr>
          <w:p w:rsidR="00A402AE" w:rsidRPr="00A402AE" w:rsidRDefault="00A402AE" w:rsidP="00A402AE">
            <w:pPr>
              <w:spacing w:after="0" w:line="240" w:lineRule="auto"/>
              <w:jc w:val="both"/>
              <w:rPr>
                <w:rFonts w:ascii="Times New Roman" w:eastAsia="Calibri" w:hAnsi="Times New Roman" w:cs="Times New Roman"/>
                <w:sz w:val="20"/>
                <w:szCs w:val="20"/>
              </w:rPr>
            </w:pPr>
            <w:r w:rsidRPr="00A402AE">
              <w:rPr>
                <w:rFonts w:ascii="Times New Roman" w:eastAsia="Calibri" w:hAnsi="Times New Roman" w:cs="Times New Roman"/>
                <w:sz w:val="20"/>
                <w:szCs w:val="20"/>
              </w:rPr>
              <w:t>Категория Заявителя</w:t>
            </w:r>
          </w:p>
        </w:tc>
        <w:tc>
          <w:tcPr>
            <w:tcW w:w="4606" w:type="dxa"/>
            <w:shd w:val="clear" w:color="auto" w:fill="auto"/>
          </w:tcPr>
          <w:p w:rsidR="00A402AE" w:rsidRPr="00A402AE" w:rsidRDefault="00A402AE" w:rsidP="00A402AE">
            <w:pPr>
              <w:spacing w:after="0" w:line="240" w:lineRule="auto"/>
              <w:ind w:hanging="38"/>
              <w:jc w:val="both"/>
              <w:rPr>
                <w:rFonts w:ascii="Times New Roman" w:eastAsia="Calibri" w:hAnsi="Times New Roman" w:cs="Times New Roman"/>
                <w:sz w:val="20"/>
                <w:szCs w:val="20"/>
              </w:rPr>
            </w:pPr>
            <w:r w:rsidRPr="00A402AE">
              <w:rPr>
                <w:rFonts w:ascii="Times New Roman" w:eastAsia="Calibri" w:hAnsi="Times New Roman" w:cs="Times New Roman"/>
                <w:sz w:val="20"/>
                <w:szCs w:val="20"/>
              </w:rPr>
              <w:t>1.Физическое лицо</w:t>
            </w:r>
          </w:p>
          <w:p w:rsidR="00A402AE" w:rsidRPr="00A402AE" w:rsidRDefault="00A402AE" w:rsidP="00A402AE">
            <w:pPr>
              <w:spacing w:after="0" w:line="240" w:lineRule="auto"/>
              <w:ind w:hanging="38"/>
              <w:jc w:val="both"/>
              <w:rPr>
                <w:rFonts w:ascii="Times New Roman" w:eastAsia="Calibri" w:hAnsi="Times New Roman" w:cs="Times New Roman"/>
                <w:sz w:val="20"/>
                <w:szCs w:val="20"/>
              </w:rPr>
            </w:pPr>
            <w:r w:rsidRPr="00A402AE">
              <w:rPr>
                <w:rFonts w:ascii="Times New Roman" w:eastAsia="Calibri" w:hAnsi="Times New Roman" w:cs="Times New Roman"/>
                <w:sz w:val="20"/>
                <w:szCs w:val="20"/>
              </w:rPr>
              <w:t>а) застройщик</w:t>
            </w:r>
          </w:p>
          <w:p w:rsidR="00A402AE" w:rsidRPr="00A402AE" w:rsidRDefault="00A402AE" w:rsidP="00A402AE">
            <w:pPr>
              <w:spacing w:after="0" w:line="240" w:lineRule="auto"/>
              <w:ind w:hanging="38"/>
              <w:jc w:val="both"/>
              <w:rPr>
                <w:rFonts w:ascii="Times New Roman" w:eastAsia="Calibri" w:hAnsi="Times New Roman" w:cs="Times New Roman"/>
                <w:sz w:val="20"/>
                <w:szCs w:val="20"/>
              </w:rPr>
            </w:pPr>
            <w:r w:rsidRPr="00A402AE">
              <w:rPr>
                <w:rFonts w:ascii="Times New Roman" w:eastAsia="Calibri" w:hAnsi="Times New Roman" w:cs="Times New Roman"/>
                <w:sz w:val="20"/>
                <w:szCs w:val="20"/>
              </w:rPr>
              <w:t>б) технический заказчик</w:t>
            </w:r>
          </w:p>
          <w:p w:rsidR="00A402AE" w:rsidRPr="00A402AE" w:rsidRDefault="00A402AE" w:rsidP="00A402AE">
            <w:pPr>
              <w:spacing w:after="0" w:line="240" w:lineRule="auto"/>
              <w:ind w:hanging="38"/>
              <w:jc w:val="both"/>
              <w:rPr>
                <w:rFonts w:ascii="Times New Roman" w:eastAsia="Calibri" w:hAnsi="Times New Roman" w:cs="Times New Roman"/>
                <w:sz w:val="20"/>
                <w:szCs w:val="20"/>
              </w:rPr>
            </w:pPr>
            <w:r w:rsidRPr="00A402AE">
              <w:rPr>
                <w:rFonts w:ascii="Times New Roman" w:eastAsia="Calibri" w:hAnsi="Times New Roman" w:cs="Times New Roman"/>
                <w:sz w:val="20"/>
                <w:szCs w:val="20"/>
              </w:rPr>
              <w:t>2. Индивидуальный предприниматель</w:t>
            </w:r>
          </w:p>
          <w:p w:rsidR="00A402AE" w:rsidRPr="00A402AE" w:rsidRDefault="00A402AE" w:rsidP="00A402AE">
            <w:pPr>
              <w:spacing w:after="0" w:line="240" w:lineRule="auto"/>
              <w:ind w:hanging="38"/>
              <w:jc w:val="both"/>
              <w:rPr>
                <w:rFonts w:ascii="Times New Roman" w:eastAsia="Calibri" w:hAnsi="Times New Roman" w:cs="Times New Roman"/>
                <w:sz w:val="20"/>
                <w:szCs w:val="20"/>
              </w:rPr>
            </w:pPr>
            <w:r w:rsidRPr="00A402AE">
              <w:rPr>
                <w:rFonts w:ascii="Times New Roman" w:eastAsia="Calibri" w:hAnsi="Times New Roman" w:cs="Times New Roman"/>
                <w:sz w:val="20"/>
                <w:szCs w:val="20"/>
              </w:rPr>
              <w:t>а) застройщик</w:t>
            </w:r>
          </w:p>
          <w:p w:rsidR="00A402AE" w:rsidRPr="00A402AE" w:rsidRDefault="00A402AE" w:rsidP="00A402AE">
            <w:pPr>
              <w:spacing w:after="0" w:line="240" w:lineRule="auto"/>
              <w:ind w:hanging="38"/>
              <w:jc w:val="both"/>
              <w:rPr>
                <w:rFonts w:ascii="Times New Roman" w:eastAsia="Calibri" w:hAnsi="Times New Roman" w:cs="Times New Roman"/>
                <w:sz w:val="20"/>
                <w:szCs w:val="20"/>
              </w:rPr>
            </w:pPr>
            <w:r w:rsidRPr="00A402AE">
              <w:rPr>
                <w:rFonts w:ascii="Times New Roman" w:eastAsia="Calibri" w:hAnsi="Times New Roman" w:cs="Times New Roman"/>
                <w:sz w:val="20"/>
                <w:szCs w:val="20"/>
              </w:rPr>
              <w:t>б) технический заказчик</w:t>
            </w:r>
          </w:p>
          <w:p w:rsidR="00A402AE" w:rsidRPr="00A402AE" w:rsidRDefault="00A402AE" w:rsidP="00A402AE">
            <w:pPr>
              <w:spacing w:after="0" w:line="240" w:lineRule="auto"/>
              <w:ind w:hanging="38"/>
              <w:jc w:val="both"/>
              <w:rPr>
                <w:rFonts w:ascii="Times New Roman" w:eastAsia="Calibri" w:hAnsi="Times New Roman" w:cs="Times New Roman"/>
                <w:sz w:val="20"/>
                <w:szCs w:val="20"/>
              </w:rPr>
            </w:pPr>
            <w:r w:rsidRPr="00A402AE">
              <w:rPr>
                <w:rFonts w:ascii="Times New Roman" w:eastAsia="Calibri" w:hAnsi="Times New Roman" w:cs="Times New Roman"/>
                <w:sz w:val="20"/>
                <w:szCs w:val="20"/>
              </w:rPr>
              <w:t>3. Юридическое лицо</w:t>
            </w:r>
          </w:p>
          <w:p w:rsidR="00A402AE" w:rsidRPr="00A402AE" w:rsidRDefault="00A402AE" w:rsidP="00A402AE">
            <w:pPr>
              <w:spacing w:after="0" w:line="240" w:lineRule="auto"/>
              <w:ind w:hanging="38"/>
              <w:jc w:val="both"/>
              <w:rPr>
                <w:rFonts w:ascii="Times New Roman" w:eastAsia="Calibri" w:hAnsi="Times New Roman" w:cs="Times New Roman"/>
                <w:sz w:val="20"/>
                <w:szCs w:val="20"/>
              </w:rPr>
            </w:pPr>
            <w:r w:rsidRPr="00A402AE">
              <w:rPr>
                <w:rFonts w:ascii="Times New Roman" w:eastAsia="Calibri" w:hAnsi="Times New Roman" w:cs="Times New Roman"/>
                <w:sz w:val="20"/>
                <w:szCs w:val="20"/>
              </w:rPr>
              <w:t>а) застройщик</w:t>
            </w:r>
          </w:p>
          <w:p w:rsidR="00A402AE" w:rsidRPr="00A402AE" w:rsidRDefault="00A402AE" w:rsidP="00A402AE">
            <w:pPr>
              <w:spacing w:after="0" w:line="240" w:lineRule="auto"/>
              <w:ind w:hanging="38"/>
              <w:jc w:val="both"/>
              <w:rPr>
                <w:rFonts w:ascii="Times New Roman" w:eastAsia="Calibri" w:hAnsi="Times New Roman" w:cs="Times New Roman"/>
                <w:sz w:val="20"/>
                <w:szCs w:val="20"/>
              </w:rPr>
            </w:pPr>
            <w:r w:rsidRPr="00A402AE">
              <w:rPr>
                <w:rFonts w:ascii="Times New Roman" w:eastAsia="Calibri" w:hAnsi="Times New Roman" w:cs="Times New Roman"/>
                <w:sz w:val="20"/>
                <w:szCs w:val="20"/>
              </w:rPr>
              <w:t>б) технический заказчик</w:t>
            </w:r>
          </w:p>
        </w:tc>
      </w:tr>
      <w:tr w:rsidR="00A402AE" w:rsidRPr="00A402AE" w:rsidTr="00411291">
        <w:trPr>
          <w:trHeight w:val="556"/>
        </w:trPr>
        <w:tc>
          <w:tcPr>
            <w:tcW w:w="1384" w:type="dxa"/>
            <w:shd w:val="clear" w:color="auto" w:fill="auto"/>
          </w:tcPr>
          <w:p w:rsidR="00A402AE" w:rsidRPr="00A402AE" w:rsidRDefault="00A402AE" w:rsidP="00A402AE">
            <w:pPr>
              <w:spacing w:after="0" w:line="240" w:lineRule="auto"/>
              <w:jc w:val="both"/>
              <w:rPr>
                <w:rFonts w:ascii="Times New Roman" w:eastAsia="Calibri" w:hAnsi="Times New Roman" w:cs="Times New Roman"/>
                <w:sz w:val="20"/>
                <w:szCs w:val="20"/>
              </w:rPr>
            </w:pPr>
            <w:r w:rsidRPr="00A402AE">
              <w:rPr>
                <w:rFonts w:ascii="Times New Roman" w:eastAsia="Calibri" w:hAnsi="Times New Roman" w:cs="Times New Roman"/>
                <w:sz w:val="20"/>
                <w:szCs w:val="20"/>
              </w:rPr>
              <w:t>2</w:t>
            </w:r>
          </w:p>
        </w:tc>
        <w:tc>
          <w:tcPr>
            <w:tcW w:w="3190" w:type="dxa"/>
            <w:shd w:val="clear" w:color="auto" w:fill="auto"/>
          </w:tcPr>
          <w:p w:rsidR="00A402AE" w:rsidRPr="00A402AE" w:rsidRDefault="00A402AE" w:rsidP="00A402AE">
            <w:pPr>
              <w:spacing w:after="0" w:line="240" w:lineRule="auto"/>
              <w:jc w:val="both"/>
              <w:rPr>
                <w:rFonts w:ascii="Times New Roman" w:eastAsia="Calibri" w:hAnsi="Times New Roman" w:cs="Times New Roman"/>
                <w:sz w:val="20"/>
                <w:szCs w:val="20"/>
              </w:rPr>
            </w:pPr>
            <w:r w:rsidRPr="00A402AE">
              <w:rPr>
                <w:rFonts w:ascii="Times New Roman" w:eastAsia="Calibri" w:hAnsi="Times New Roman" w:cs="Times New Roman"/>
                <w:sz w:val="20"/>
                <w:szCs w:val="20"/>
              </w:rPr>
              <w:t>Заявитель обратился лично/посредством представителя</w:t>
            </w:r>
          </w:p>
        </w:tc>
        <w:tc>
          <w:tcPr>
            <w:tcW w:w="4606" w:type="dxa"/>
            <w:shd w:val="clear" w:color="auto" w:fill="auto"/>
          </w:tcPr>
          <w:p w:rsidR="00A402AE" w:rsidRPr="00A402AE" w:rsidRDefault="00A402AE" w:rsidP="00EE0D09">
            <w:pPr>
              <w:pStyle w:val="afa"/>
              <w:numPr>
                <w:ilvl w:val="0"/>
                <w:numId w:val="80"/>
              </w:numPr>
              <w:contextualSpacing/>
              <w:jc w:val="both"/>
              <w:rPr>
                <w:sz w:val="20"/>
                <w:szCs w:val="20"/>
              </w:rPr>
            </w:pPr>
            <w:r w:rsidRPr="00A402AE">
              <w:rPr>
                <w:sz w:val="20"/>
                <w:szCs w:val="20"/>
              </w:rPr>
              <w:t>За предоставлением Муниципальной услуги обратился лично Заявитель</w:t>
            </w:r>
          </w:p>
          <w:p w:rsidR="00A402AE" w:rsidRPr="00A402AE" w:rsidRDefault="00A402AE" w:rsidP="00EE0D09">
            <w:pPr>
              <w:pStyle w:val="afa"/>
              <w:numPr>
                <w:ilvl w:val="0"/>
                <w:numId w:val="80"/>
              </w:numPr>
              <w:contextualSpacing/>
              <w:jc w:val="both"/>
              <w:rPr>
                <w:sz w:val="20"/>
                <w:szCs w:val="20"/>
              </w:rPr>
            </w:pPr>
            <w:r w:rsidRPr="00A402AE">
              <w:rPr>
                <w:sz w:val="20"/>
                <w:szCs w:val="20"/>
              </w:rPr>
              <w:t>За предоставлением Муниципальной услуги обратился представитель Заявителя</w:t>
            </w:r>
          </w:p>
        </w:tc>
      </w:tr>
    </w:tbl>
    <w:p w:rsidR="00A402AE" w:rsidRPr="00A402AE" w:rsidRDefault="00A402AE" w:rsidP="00A402AE">
      <w:pPr>
        <w:spacing w:after="0" w:line="240" w:lineRule="auto"/>
        <w:ind w:firstLine="709"/>
        <w:jc w:val="both"/>
        <w:rPr>
          <w:rFonts w:ascii="Times New Roman" w:hAnsi="Times New Roman" w:cs="Times New Roman"/>
          <w:sz w:val="20"/>
          <w:szCs w:val="20"/>
        </w:rPr>
      </w:pPr>
    </w:p>
    <w:p w:rsidR="00A402AE" w:rsidRPr="00A402AE" w:rsidRDefault="00A402AE" w:rsidP="00A402AE">
      <w:pPr>
        <w:pStyle w:val="afa"/>
        <w:ind w:left="-142" w:firstLine="709"/>
        <w:jc w:val="both"/>
        <w:rPr>
          <w:sz w:val="20"/>
          <w:szCs w:val="20"/>
        </w:rPr>
      </w:pPr>
      <w:r w:rsidRPr="00A402AE">
        <w:rPr>
          <w:sz w:val="20"/>
          <w:szCs w:val="20"/>
        </w:rPr>
        <w:t>2. Комбинации значений признаков, каждая из которых соответствует одному варианту предоставления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7796"/>
      </w:tblGrid>
      <w:tr w:rsidR="00A402AE" w:rsidRPr="00A402AE" w:rsidTr="00411291">
        <w:tc>
          <w:tcPr>
            <w:tcW w:w="1384" w:type="dxa"/>
            <w:shd w:val="clear" w:color="auto" w:fill="auto"/>
          </w:tcPr>
          <w:p w:rsidR="00A402AE" w:rsidRPr="00A402AE" w:rsidRDefault="00A402AE" w:rsidP="00A402AE">
            <w:pPr>
              <w:spacing w:after="0" w:line="240" w:lineRule="auto"/>
              <w:jc w:val="both"/>
              <w:rPr>
                <w:rFonts w:ascii="Times New Roman" w:eastAsia="Calibri" w:hAnsi="Times New Roman" w:cs="Times New Roman"/>
                <w:sz w:val="20"/>
                <w:szCs w:val="20"/>
              </w:rPr>
            </w:pPr>
            <w:r w:rsidRPr="00A402AE">
              <w:rPr>
                <w:rFonts w:ascii="Times New Roman" w:eastAsia="Calibri" w:hAnsi="Times New Roman" w:cs="Times New Roman"/>
                <w:sz w:val="20"/>
                <w:szCs w:val="20"/>
              </w:rPr>
              <w:t>Вариант</w:t>
            </w:r>
          </w:p>
        </w:tc>
        <w:tc>
          <w:tcPr>
            <w:tcW w:w="7796" w:type="dxa"/>
            <w:shd w:val="clear" w:color="auto" w:fill="auto"/>
          </w:tcPr>
          <w:p w:rsidR="00A402AE" w:rsidRPr="00A402AE" w:rsidRDefault="00A402AE" w:rsidP="00A402AE">
            <w:pPr>
              <w:spacing w:after="0" w:line="240" w:lineRule="auto"/>
              <w:jc w:val="both"/>
              <w:rPr>
                <w:rFonts w:ascii="Times New Roman" w:eastAsia="Calibri" w:hAnsi="Times New Roman" w:cs="Times New Roman"/>
                <w:sz w:val="20"/>
                <w:szCs w:val="20"/>
              </w:rPr>
            </w:pPr>
            <w:r w:rsidRPr="00A402AE">
              <w:rPr>
                <w:rFonts w:ascii="Times New Roman" w:eastAsia="Calibri" w:hAnsi="Times New Roman" w:cs="Times New Roman"/>
                <w:sz w:val="20"/>
                <w:szCs w:val="20"/>
              </w:rPr>
              <w:t>Комбинация значений признаков</w:t>
            </w:r>
          </w:p>
        </w:tc>
      </w:tr>
      <w:tr w:rsidR="00A402AE" w:rsidRPr="00A402AE" w:rsidTr="00411291">
        <w:tc>
          <w:tcPr>
            <w:tcW w:w="9180" w:type="dxa"/>
            <w:gridSpan w:val="2"/>
            <w:shd w:val="clear" w:color="auto" w:fill="auto"/>
          </w:tcPr>
          <w:p w:rsidR="00A402AE" w:rsidRPr="00A402AE" w:rsidRDefault="00A402AE" w:rsidP="00A402AE">
            <w:pPr>
              <w:pStyle w:val="afa"/>
              <w:tabs>
                <w:tab w:val="left" w:pos="0"/>
                <w:tab w:val="left" w:pos="1701"/>
              </w:tabs>
              <w:autoSpaceDE w:val="0"/>
              <w:autoSpaceDN w:val="0"/>
              <w:adjustRightInd w:val="0"/>
              <w:ind w:left="0"/>
              <w:jc w:val="both"/>
              <w:rPr>
                <w:sz w:val="20"/>
                <w:szCs w:val="20"/>
              </w:rPr>
            </w:pPr>
            <w:r w:rsidRPr="00A402AE">
              <w:rPr>
                <w:rFonts w:eastAsiaTheme="minorHAnsi"/>
                <w:sz w:val="20"/>
                <w:szCs w:val="20"/>
              </w:rPr>
              <w:t>Вариант 1 «Направление уведомления о планируемом сносе объекта капитального строительства»</w:t>
            </w:r>
          </w:p>
        </w:tc>
      </w:tr>
      <w:tr w:rsidR="00A402AE" w:rsidRPr="00A402AE" w:rsidTr="00411291">
        <w:tc>
          <w:tcPr>
            <w:tcW w:w="1384" w:type="dxa"/>
            <w:shd w:val="clear" w:color="auto" w:fill="auto"/>
          </w:tcPr>
          <w:p w:rsidR="00A402AE" w:rsidRPr="00A402AE" w:rsidRDefault="00A402AE" w:rsidP="00A402AE">
            <w:pPr>
              <w:spacing w:after="0" w:line="240" w:lineRule="auto"/>
              <w:jc w:val="both"/>
              <w:rPr>
                <w:rFonts w:ascii="Times New Roman" w:eastAsia="Calibri" w:hAnsi="Times New Roman" w:cs="Times New Roman"/>
                <w:sz w:val="20"/>
                <w:szCs w:val="20"/>
              </w:rPr>
            </w:pPr>
            <w:r w:rsidRPr="00A402AE">
              <w:rPr>
                <w:rFonts w:ascii="Times New Roman" w:eastAsia="Calibri" w:hAnsi="Times New Roman" w:cs="Times New Roman"/>
                <w:sz w:val="20"/>
                <w:szCs w:val="20"/>
              </w:rPr>
              <w:t>1</w:t>
            </w:r>
          </w:p>
        </w:tc>
        <w:tc>
          <w:tcPr>
            <w:tcW w:w="7796" w:type="dxa"/>
            <w:shd w:val="clear" w:color="auto" w:fill="auto"/>
          </w:tcPr>
          <w:p w:rsidR="00A402AE" w:rsidRPr="00A402AE" w:rsidRDefault="00A402AE" w:rsidP="00A402AE">
            <w:pPr>
              <w:spacing w:after="0" w:line="240" w:lineRule="auto"/>
              <w:jc w:val="both"/>
              <w:rPr>
                <w:rFonts w:ascii="Times New Roman" w:eastAsia="Calibri" w:hAnsi="Times New Roman" w:cs="Times New Roman"/>
                <w:sz w:val="20"/>
                <w:szCs w:val="20"/>
              </w:rPr>
            </w:pPr>
            <w:r w:rsidRPr="00A402AE">
              <w:rPr>
                <w:rFonts w:ascii="Times New Roman" w:eastAsia="Calibri" w:hAnsi="Times New Roman" w:cs="Times New Roman"/>
                <w:sz w:val="20"/>
                <w:szCs w:val="20"/>
              </w:rPr>
              <w:t>Физическое лицо - застройщик, лично</w:t>
            </w:r>
          </w:p>
        </w:tc>
      </w:tr>
      <w:tr w:rsidR="00A402AE" w:rsidRPr="00A402AE" w:rsidTr="00411291">
        <w:tc>
          <w:tcPr>
            <w:tcW w:w="1384" w:type="dxa"/>
            <w:shd w:val="clear" w:color="auto" w:fill="auto"/>
          </w:tcPr>
          <w:p w:rsidR="00A402AE" w:rsidRPr="00A402AE" w:rsidRDefault="00A402AE" w:rsidP="00A402AE">
            <w:pPr>
              <w:spacing w:after="0" w:line="240" w:lineRule="auto"/>
              <w:jc w:val="both"/>
              <w:rPr>
                <w:rFonts w:ascii="Times New Roman" w:eastAsia="Calibri" w:hAnsi="Times New Roman" w:cs="Times New Roman"/>
                <w:sz w:val="20"/>
                <w:szCs w:val="20"/>
              </w:rPr>
            </w:pPr>
            <w:r w:rsidRPr="00A402AE">
              <w:rPr>
                <w:rFonts w:ascii="Times New Roman" w:eastAsia="Calibri" w:hAnsi="Times New Roman" w:cs="Times New Roman"/>
                <w:sz w:val="20"/>
                <w:szCs w:val="20"/>
              </w:rPr>
              <w:t>2</w:t>
            </w:r>
          </w:p>
        </w:tc>
        <w:tc>
          <w:tcPr>
            <w:tcW w:w="7796" w:type="dxa"/>
            <w:shd w:val="clear" w:color="auto" w:fill="auto"/>
          </w:tcPr>
          <w:p w:rsidR="00A402AE" w:rsidRPr="00A402AE" w:rsidRDefault="00A402AE" w:rsidP="00A402AE">
            <w:pPr>
              <w:spacing w:after="0" w:line="240" w:lineRule="auto"/>
              <w:jc w:val="both"/>
              <w:rPr>
                <w:rFonts w:ascii="Times New Roman" w:eastAsia="Calibri" w:hAnsi="Times New Roman" w:cs="Times New Roman"/>
                <w:sz w:val="20"/>
                <w:szCs w:val="20"/>
              </w:rPr>
            </w:pPr>
            <w:r w:rsidRPr="00A402AE">
              <w:rPr>
                <w:rFonts w:ascii="Times New Roman" w:eastAsia="Calibri" w:hAnsi="Times New Roman" w:cs="Times New Roman"/>
                <w:sz w:val="20"/>
                <w:szCs w:val="20"/>
              </w:rPr>
              <w:t xml:space="preserve">Физическое лицо – технический заказчик, лично </w:t>
            </w:r>
          </w:p>
        </w:tc>
      </w:tr>
      <w:tr w:rsidR="00A402AE" w:rsidRPr="00A402AE" w:rsidTr="00411291">
        <w:tc>
          <w:tcPr>
            <w:tcW w:w="1384" w:type="dxa"/>
            <w:shd w:val="clear" w:color="auto" w:fill="auto"/>
          </w:tcPr>
          <w:p w:rsidR="00A402AE" w:rsidRPr="00A402AE" w:rsidRDefault="00A402AE" w:rsidP="00A402AE">
            <w:pPr>
              <w:spacing w:after="0" w:line="240" w:lineRule="auto"/>
              <w:jc w:val="both"/>
              <w:rPr>
                <w:rFonts w:ascii="Times New Roman" w:eastAsia="Calibri" w:hAnsi="Times New Roman" w:cs="Times New Roman"/>
                <w:sz w:val="20"/>
                <w:szCs w:val="20"/>
              </w:rPr>
            </w:pPr>
            <w:r w:rsidRPr="00A402AE">
              <w:rPr>
                <w:rFonts w:ascii="Times New Roman" w:eastAsia="Calibri" w:hAnsi="Times New Roman" w:cs="Times New Roman"/>
                <w:sz w:val="20"/>
                <w:szCs w:val="20"/>
              </w:rPr>
              <w:t>3</w:t>
            </w:r>
          </w:p>
        </w:tc>
        <w:tc>
          <w:tcPr>
            <w:tcW w:w="7796" w:type="dxa"/>
            <w:shd w:val="clear" w:color="auto" w:fill="auto"/>
          </w:tcPr>
          <w:p w:rsidR="00A402AE" w:rsidRPr="00A402AE" w:rsidRDefault="00A402AE" w:rsidP="00A402AE">
            <w:pPr>
              <w:pStyle w:val="afa"/>
              <w:jc w:val="both"/>
              <w:rPr>
                <w:sz w:val="20"/>
                <w:szCs w:val="20"/>
              </w:rPr>
            </w:pPr>
            <w:r w:rsidRPr="00A402AE">
              <w:rPr>
                <w:sz w:val="20"/>
                <w:szCs w:val="20"/>
              </w:rPr>
              <w:t>Представитель физического лица - застройщика</w:t>
            </w:r>
          </w:p>
        </w:tc>
      </w:tr>
      <w:tr w:rsidR="00A402AE" w:rsidRPr="00A402AE" w:rsidTr="00411291">
        <w:tc>
          <w:tcPr>
            <w:tcW w:w="1384" w:type="dxa"/>
            <w:shd w:val="clear" w:color="auto" w:fill="auto"/>
          </w:tcPr>
          <w:p w:rsidR="00A402AE" w:rsidRPr="00A402AE" w:rsidRDefault="00A402AE" w:rsidP="00A402AE">
            <w:pPr>
              <w:spacing w:after="0" w:line="240" w:lineRule="auto"/>
              <w:jc w:val="both"/>
              <w:rPr>
                <w:rFonts w:ascii="Times New Roman" w:eastAsia="Calibri" w:hAnsi="Times New Roman" w:cs="Times New Roman"/>
                <w:sz w:val="20"/>
                <w:szCs w:val="20"/>
              </w:rPr>
            </w:pPr>
            <w:r w:rsidRPr="00A402AE">
              <w:rPr>
                <w:rFonts w:ascii="Times New Roman" w:eastAsia="Calibri" w:hAnsi="Times New Roman" w:cs="Times New Roman"/>
                <w:sz w:val="20"/>
                <w:szCs w:val="20"/>
              </w:rPr>
              <w:t>4</w:t>
            </w:r>
          </w:p>
        </w:tc>
        <w:tc>
          <w:tcPr>
            <w:tcW w:w="7796" w:type="dxa"/>
            <w:shd w:val="clear" w:color="auto" w:fill="auto"/>
          </w:tcPr>
          <w:p w:rsidR="00A402AE" w:rsidRPr="00A402AE" w:rsidRDefault="00A402AE" w:rsidP="00A402AE">
            <w:pPr>
              <w:pStyle w:val="afa"/>
              <w:jc w:val="both"/>
              <w:rPr>
                <w:sz w:val="20"/>
                <w:szCs w:val="20"/>
              </w:rPr>
            </w:pPr>
            <w:r w:rsidRPr="00A402AE">
              <w:rPr>
                <w:sz w:val="20"/>
                <w:szCs w:val="20"/>
              </w:rPr>
              <w:t>Представитель физического лица – технического заказчика</w:t>
            </w:r>
          </w:p>
        </w:tc>
      </w:tr>
      <w:tr w:rsidR="00A402AE" w:rsidRPr="00A402AE" w:rsidTr="00411291">
        <w:tc>
          <w:tcPr>
            <w:tcW w:w="1384" w:type="dxa"/>
            <w:shd w:val="clear" w:color="auto" w:fill="auto"/>
          </w:tcPr>
          <w:p w:rsidR="00A402AE" w:rsidRPr="00A402AE" w:rsidRDefault="00A402AE" w:rsidP="00A402AE">
            <w:pPr>
              <w:spacing w:after="0" w:line="240" w:lineRule="auto"/>
              <w:jc w:val="both"/>
              <w:rPr>
                <w:rFonts w:ascii="Times New Roman" w:eastAsia="Calibri" w:hAnsi="Times New Roman" w:cs="Times New Roman"/>
                <w:sz w:val="20"/>
                <w:szCs w:val="20"/>
              </w:rPr>
            </w:pPr>
            <w:r w:rsidRPr="00A402AE">
              <w:rPr>
                <w:rFonts w:ascii="Times New Roman" w:eastAsia="Calibri" w:hAnsi="Times New Roman" w:cs="Times New Roman"/>
                <w:sz w:val="20"/>
                <w:szCs w:val="20"/>
              </w:rPr>
              <w:t>5</w:t>
            </w:r>
          </w:p>
        </w:tc>
        <w:tc>
          <w:tcPr>
            <w:tcW w:w="7796" w:type="dxa"/>
            <w:shd w:val="clear" w:color="auto" w:fill="auto"/>
          </w:tcPr>
          <w:p w:rsidR="00A402AE" w:rsidRPr="00A402AE" w:rsidRDefault="00A402AE" w:rsidP="00A402AE">
            <w:pPr>
              <w:pStyle w:val="afa"/>
              <w:jc w:val="both"/>
              <w:rPr>
                <w:sz w:val="20"/>
                <w:szCs w:val="20"/>
              </w:rPr>
            </w:pPr>
            <w:r w:rsidRPr="00A402AE">
              <w:rPr>
                <w:sz w:val="20"/>
                <w:szCs w:val="20"/>
              </w:rPr>
              <w:t>Индивидуальный предприниматель –   застройщик, лично</w:t>
            </w:r>
          </w:p>
        </w:tc>
      </w:tr>
      <w:tr w:rsidR="00A402AE" w:rsidRPr="00A402AE" w:rsidTr="00411291">
        <w:tc>
          <w:tcPr>
            <w:tcW w:w="1384" w:type="dxa"/>
            <w:shd w:val="clear" w:color="auto" w:fill="auto"/>
          </w:tcPr>
          <w:p w:rsidR="00A402AE" w:rsidRPr="00A402AE" w:rsidRDefault="00A402AE" w:rsidP="00A402AE">
            <w:pPr>
              <w:spacing w:after="0" w:line="240" w:lineRule="auto"/>
              <w:jc w:val="both"/>
              <w:rPr>
                <w:rFonts w:ascii="Times New Roman" w:eastAsia="Calibri" w:hAnsi="Times New Roman" w:cs="Times New Roman"/>
                <w:sz w:val="20"/>
                <w:szCs w:val="20"/>
              </w:rPr>
            </w:pPr>
            <w:r w:rsidRPr="00A402AE">
              <w:rPr>
                <w:rFonts w:ascii="Times New Roman" w:eastAsia="Calibri" w:hAnsi="Times New Roman" w:cs="Times New Roman"/>
                <w:sz w:val="20"/>
                <w:szCs w:val="20"/>
              </w:rPr>
              <w:t>6</w:t>
            </w:r>
          </w:p>
        </w:tc>
        <w:tc>
          <w:tcPr>
            <w:tcW w:w="7796" w:type="dxa"/>
            <w:shd w:val="clear" w:color="auto" w:fill="auto"/>
          </w:tcPr>
          <w:p w:rsidR="00A402AE" w:rsidRPr="00A402AE" w:rsidRDefault="00A402AE" w:rsidP="00A402AE">
            <w:pPr>
              <w:pStyle w:val="afa"/>
              <w:jc w:val="both"/>
              <w:rPr>
                <w:sz w:val="20"/>
                <w:szCs w:val="20"/>
              </w:rPr>
            </w:pPr>
            <w:r w:rsidRPr="00A402AE">
              <w:rPr>
                <w:sz w:val="20"/>
                <w:szCs w:val="20"/>
              </w:rPr>
              <w:t>Индивидуальный предприниматель –   технический заказчик, лично</w:t>
            </w:r>
          </w:p>
        </w:tc>
      </w:tr>
      <w:tr w:rsidR="00A402AE" w:rsidRPr="00A402AE" w:rsidTr="00411291">
        <w:tc>
          <w:tcPr>
            <w:tcW w:w="1384" w:type="dxa"/>
            <w:shd w:val="clear" w:color="auto" w:fill="auto"/>
          </w:tcPr>
          <w:p w:rsidR="00A402AE" w:rsidRPr="00A402AE" w:rsidRDefault="00A402AE" w:rsidP="00A402AE">
            <w:pPr>
              <w:spacing w:after="0" w:line="240" w:lineRule="auto"/>
              <w:jc w:val="both"/>
              <w:rPr>
                <w:rFonts w:ascii="Times New Roman" w:eastAsia="Calibri" w:hAnsi="Times New Roman" w:cs="Times New Roman"/>
                <w:sz w:val="20"/>
                <w:szCs w:val="20"/>
              </w:rPr>
            </w:pPr>
            <w:r w:rsidRPr="00A402AE">
              <w:rPr>
                <w:rFonts w:ascii="Times New Roman" w:eastAsia="Calibri" w:hAnsi="Times New Roman" w:cs="Times New Roman"/>
                <w:sz w:val="20"/>
                <w:szCs w:val="20"/>
              </w:rPr>
              <w:t>7</w:t>
            </w:r>
          </w:p>
        </w:tc>
        <w:tc>
          <w:tcPr>
            <w:tcW w:w="7796" w:type="dxa"/>
            <w:shd w:val="clear" w:color="auto" w:fill="auto"/>
          </w:tcPr>
          <w:p w:rsidR="00A402AE" w:rsidRPr="00A402AE" w:rsidRDefault="00A402AE" w:rsidP="00A402AE">
            <w:pPr>
              <w:pStyle w:val="afa"/>
              <w:jc w:val="both"/>
              <w:rPr>
                <w:sz w:val="20"/>
                <w:szCs w:val="20"/>
              </w:rPr>
            </w:pPr>
            <w:r w:rsidRPr="00A402AE">
              <w:rPr>
                <w:sz w:val="20"/>
                <w:szCs w:val="20"/>
              </w:rPr>
              <w:t xml:space="preserve">Представитель индивидуального предпринимателя – застройщика </w:t>
            </w:r>
          </w:p>
        </w:tc>
      </w:tr>
      <w:tr w:rsidR="00A402AE" w:rsidRPr="00A402AE" w:rsidTr="00411291">
        <w:tc>
          <w:tcPr>
            <w:tcW w:w="1384" w:type="dxa"/>
            <w:shd w:val="clear" w:color="auto" w:fill="auto"/>
          </w:tcPr>
          <w:p w:rsidR="00A402AE" w:rsidRPr="00A402AE" w:rsidRDefault="00A402AE" w:rsidP="00A402AE">
            <w:pPr>
              <w:spacing w:after="0" w:line="240" w:lineRule="auto"/>
              <w:jc w:val="both"/>
              <w:rPr>
                <w:rFonts w:ascii="Times New Roman" w:eastAsia="Calibri" w:hAnsi="Times New Roman" w:cs="Times New Roman"/>
                <w:sz w:val="20"/>
                <w:szCs w:val="20"/>
              </w:rPr>
            </w:pPr>
            <w:r w:rsidRPr="00A402AE">
              <w:rPr>
                <w:rFonts w:ascii="Times New Roman" w:eastAsia="Calibri" w:hAnsi="Times New Roman" w:cs="Times New Roman"/>
                <w:sz w:val="20"/>
                <w:szCs w:val="20"/>
              </w:rPr>
              <w:t>8</w:t>
            </w:r>
          </w:p>
        </w:tc>
        <w:tc>
          <w:tcPr>
            <w:tcW w:w="7796" w:type="dxa"/>
            <w:shd w:val="clear" w:color="auto" w:fill="auto"/>
          </w:tcPr>
          <w:p w:rsidR="00A402AE" w:rsidRPr="00A402AE" w:rsidRDefault="00A402AE" w:rsidP="00A402AE">
            <w:pPr>
              <w:pStyle w:val="afa"/>
              <w:jc w:val="both"/>
              <w:rPr>
                <w:sz w:val="20"/>
                <w:szCs w:val="20"/>
              </w:rPr>
            </w:pPr>
            <w:r w:rsidRPr="00A402AE">
              <w:rPr>
                <w:sz w:val="20"/>
                <w:szCs w:val="20"/>
              </w:rPr>
              <w:t xml:space="preserve">Представитель индивидуального предпринимателя – технического заказчика </w:t>
            </w:r>
          </w:p>
        </w:tc>
      </w:tr>
      <w:tr w:rsidR="00A402AE" w:rsidRPr="00A402AE" w:rsidTr="00411291">
        <w:tc>
          <w:tcPr>
            <w:tcW w:w="1384" w:type="dxa"/>
            <w:shd w:val="clear" w:color="auto" w:fill="auto"/>
          </w:tcPr>
          <w:p w:rsidR="00A402AE" w:rsidRPr="00A402AE" w:rsidRDefault="00A402AE" w:rsidP="00A402AE">
            <w:pPr>
              <w:spacing w:after="0" w:line="240" w:lineRule="auto"/>
              <w:jc w:val="both"/>
              <w:rPr>
                <w:rFonts w:ascii="Times New Roman" w:eastAsia="Calibri" w:hAnsi="Times New Roman" w:cs="Times New Roman"/>
                <w:sz w:val="20"/>
                <w:szCs w:val="20"/>
              </w:rPr>
            </w:pPr>
            <w:r w:rsidRPr="00A402AE">
              <w:rPr>
                <w:rFonts w:ascii="Times New Roman" w:eastAsia="Calibri" w:hAnsi="Times New Roman" w:cs="Times New Roman"/>
                <w:sz w:val="20"/>
                <w:szCs w:val="20"/>
              </w:rPr>
              <w:t>9</w:t>
            </w:r>
          </w:p>
        </w:tc>
        <w:tc>
          <w:tcPr>
            <w:tcW w:w="7796" w:type="dxa"/>
            <w:shd w:val="clear" w:color="auto" w:fill="auto"/>
          </w:tcPr>
          <w:p w:rsidR="00A402AE" w:rsidRPr="00A402AE" w:rsidRDefault="00A402AE" w:rsidP="00A402AE">
            <w:pPr>
              <w:pStyle w:val="afa"/>
              <w:jc w:val="both"/>
              <w:rPr>
                <w:sz w:val="20"/>
                <w:szCs w:val="20"/>
              </w:rPr>
            </w:pPr>
            <w:r w:rsidRPr="00A402AE">
              <w:rPr>
                <w:sz w:val="20"/>
                <w:szCs w:val="20"/>
              </w:rPr>
              <w:t>Юридическое лицо, застройщик – руководитель</w:t>
            </w:r>
          </w:p>
        </w:tc>
      </w:tr>
      <w:tr w:rsidR="00A402AE" w:rsidRPr="00A402AE" w:rsidTr="00411291">
        <w:tc>
          <w:tcPr>
            <w:tcW w:w="1384" w:type="dxa"/>
            <w:shd w:val="clear" w:color="auto" w:fill="auto"/>
          </w:tcPr>
          <w:p w:rsidR="00A402AE" w:rsidRPr="00A402AE" w:rsidRDefault="00A402AE" w:rsidP="00A402AE">
            <w:pPr>
              <w:spacing w:after="0" w:line="240" w:lineRule="auto"/>
              <w:jc w:val="both"/>
              <w:rPr>
                <w:rFonts w:ascii="Times New Roman" w:eastAsia="Calibri" w:hAnsi="Times New Roman" w:cs="Times New Roman"/>
                <w:sz w:val="20"/>
                <w:szCs w:val="20"/>
              </w:rPr>
            </w:pPr>
            <w:r w:rsidRPr="00A402AE">
              <w:rPr>
                <w:rFonts w:ascii="Times New Roman" w:eastAsia="Calibri" w:hAnsi="Times New Roman" w:cs="Times New Roman"/>
                <w:sz w:val="20"/>
                <w:szCs w:val="20"/>
              </w:rPr>
              <w:t>10</w:t>
            </w:r>
          </w:p>
        </w:tc>
        <w:tc>
          <w:tcPr>
            <w:tcW w:w="7796" w:type="dxa"/>
            <w:shd w:val="clear" w:color="auto" w:fill="auto"/>
          </w:tcPr>
          <w:p w:rsidR="00A402AE" w:rsidRPr="00A402AE" w:rsidRDefault="00A402AE" w:rsidP="00A402AE">
            <w:pPr>
              <w:pStyle w:val="afa"/>
              <w:jc w:val="both"/>
              <w:rPr>
                <w:sz w:val="20"/>
                <w:szCs w:val="20"/>
              </w:rPr>
            </w:pPr>
            <w:r w:rsidRPr="00A402AE">
              <w:rPr>
                <w:sz w:val="20"/>
                <w:szCs w:val="20"/>
              </w:rPr>
              <w:t xml:space="preserve">Юридическое лицо, застройщик – представитель по доверенности </w:t>
            </w:r>
          </w:p>
        </w:tc>
      </w:tr>
      <w:tr w:rsidR="00A402AE" w:rsidRPr="00A402AE" w:rsidTr="00411291">
        <w:trPr>
          <w:trHeight w:val="817"/>
        </w:trPr>
        <w:tc>
          <w:tcPr>
            <w:tcW w:w="1384" w:type="dxa"/>
            <w:shd w:val="clear" w:color="auto" w:fill="auto"/>
          </w:tcPr>
          <w:p w:rsidR="00A402AE" w:rsidRPr="00A402AE" w:rsidRDefault="00A402AE" w:rsidP="00A402AE">
            <w:pPr>
              <w:spacing w:after="0" w:line="240" w:lineRule="auto"/>
              <w:jc w:val="both"/>
              <w:rPr>
                <w:rFonts w:ascii="Times New Roman" w:eastAsia="Calibri" w:hAnsi="Times New Roman" w:cs="Times New Roman"/>
                <w:sz w:val="20"/>
                <w:szCs w:val="20"/>
              </w:rPr>
            </w:pPr>
            <w:r w:rsidRPr="00A402AE">
              <w:rPr>
                <w:rFonts w:ascii="Times New Roman" w:eastAsia="Calibri" w:hAnsi="Times New Roman" w:cs="Times New Roman"/>
                <w:sz w:val="20"/>
                <w:szCs w:val="20"/>
              </w:rPr>
              <w:t>11</w:t>
            </w:r>
          </w:p>
        </w:tc>
        <w:tc>
          <w:tcPr>
            <w:tcW w:w="7796" w:type="dxa"/>
            <w:shd w:val="clear" w:color="auto" w:fill="auto"/>
          </w:tcPr>
          <w:p w:rsidR="00A402AE" w:rsidRPr="00A402AE" w:rsidRDefault="00A402AE" w:rsidP="00A402AE">
            <w:pPr>
              <w:pStyle w:val="afa"/>
              <w:jc w:val="both"/>
              <w:rPr>
                <w:sz w:val="20"/>
                <w:szCs w:val="20"/>
              </w:rPr>
            </w:pPr>
            <w:r w:rsidRPr="00A402AE">
              <w:rPr>
                <w:sz w:val="20"/>
                <w:szCs w:val="20"/>
              </w:rPr>
              <w:t>Юридическое лицо, технический заказчик – руководитель</w:t>
            </w:r>
          </w:p>
        </w:tc>
      </w:tr>
      <w:tr w:rsidR="00A402AE" w:rsidRPr="00A402AE" w:rsidTr="00411291">
        <w:trPr>
          <w:trHeight w:val="817"/>
        </w:trPr>
        <w:tc>
          <w:tcPr>
            <w:tcW w:w="1384" w:type="dxa"/>
            <w:shd w:val="clear" w:color="auto" w:fill="auto"/>
          </w:tcPr>
          <w:p w:rsidR="00A402AE" w:rsidRPr="00A402AE" w:rsidRDefault="00A402AE" w:rsidP="00A402AE">
            <w:pPr>
              <w:spacing w:after="0" w:line="240" w:lineRule="auto"/>
              <w:jc w:val="both"/>
              <w:rPr>
                <w:rFonts w:ascii="Times New Roman" w:eastAsia="Calibri" w:hAnsi="Times New Roman" w:cs="Times New Roman"/>
                <w:sz w:val="20"/>
                <w:szCs w:val="20"/>
              </w:rPr>
            </w:pPr>
            <w:r w:rsidRPr="00A402AE">
              <w:rPr>
                <w:rFonts w:ascii="Times New Roman" w:eastAsia="Calibri" w:hAnsi="Times New Roman" w:cs="Times New Roman"/>
                <w:sz w:val="20"/>
                <w:szCs w:val="20"/>
              </w:rPr>
              <w:t>12</w:t>
            </w:r>
          </w:p>
        </w:tc>
        <w:tc>
          <w:tcPr>
            <w:tcW w:w="7796" w:type="dxa"/>
            <w:shd w:val="clear" w:color="auto" w:fill="auto"/>
          </w:tcPr>
          <w:p w:rsidR="00A402AE" w:rsidRPr="00A402AE" w:rsidRDefault="00A402AE" w:rsidP="00A402AE">
            <w:pPr>
              <w:pStyle w:val="afa"/>
              <w:jc w:val="both"/>
              <w:rPr>
                <w:sz w:val="20"/>
                <w:szCs w:val="20"/>
              </w:rPr>
            </w:pPr>
            <w:r w:rsidRPr="00A402AE">
              <w:rPr>
                <w:sz w:val="20"/>
                <w:szCs w:val="20"/>
              </w:rPr>
              <w:t>Юридическое лицо, технический заказчик – представитель по доверенности</w:t>
            </w:r>
          </w:p>
        </w:tc>
      </w:tr>
    </w:tbl>
    <w:p w:rsidR="00A402AE" w:rsidRPr="00240527" w:rsidRDefault="00A402AE" w:rsidP="00A402AE">
      <w:pPr>
        <w:pStyle w:val="a3"/>
        <w:jc w:val="both"/>
        <w:rPr>
          <w:b/>
        </w:rPr>
      </w:pPr>
    </w:p>
    <w:p w:rsidR="00E315DF" w:rsidRDefault="00E315DF" w:rsidP="00E315DF">
      <w:pPr>
        <w:pStyle w:val="1"/>
        <w:jc w:val="center"/>
        <w:rPr>
          <w:b/>
        </w:rPr>
      </w:pPr>
      <w:r>
        <w:rPr>
          <w:noProof/>
          <w:sz w:val="20"/>
          <w:szCs w:val="20"/>
        </w:rPr>
        <w:drawing>
          <wp:anchor distT="0" distB="0" distL="114300" distR="114300" simplePos="0" relativeHeight="251701248" behindDoc="0" locked="0" layoutInCell="1" allowOverlap="1">
            <wp:simplePos x="0" y="0"/>
            <wp:positionH relativeFrom="column">
              <wp:posOffset>2720340</wp:posOffset>
            </wp:positionH>
            <wp:positionV relativeFrom="paragraph">
              <wp:posOffset>316865</wp:posOffset>
            </wp:positionV>
            <wp:extent cx="680085" cy="828675"/>
            <wp:effectExtent l="19050" t="0" r="5715" b="0"/>
            <wp:wrapNone/>
            <wp:docPr id="54" name="Рисунок 2" descr="ЛуговоеСП_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ЛуговоеСП_ПП-01"/>
                    <pic:cNvPicPr>
                      <a:picLocks noChangeAspect="1" noChangeArrowheads="1"/>
                    </pic:cNvPicPr>
                  </pic:nvPicPr>
                  <pic:blipFill>
                    <a:blip r:embed="rId8"/>
                    <a:srcRect/>
                    <a:stretch>
                      <a:fillRect/>
                    </a:stretch>
                  </pic:blipFill>
                  <pic:spPr bwMode="auto">
                    <a:xfrm>
                      <a:off x="0" y="0"/>
                      <a:ext cx="680085" cy="828675"/>
                    </a:xfrm>
                    <a:prstGeom prst="rect">
                      <a:avLst/>
                    </a:prstGeom>
                    <a:solidFill>
                      <a:srgbClr val="FFFFFF"/>
                    </a:solidFill>
                    <a:ln w="9525">
                      <a:noFill/>
                      <a:miter lim="800000"/>
                      <a:headEnd/>
                      <a:tailEnd/>
                    </a:ln>
                  </pic:spPr>
                </pic:pic>
              </a:graphicData>
            </a:graphic>
          </wp:anchor>
        </w:drawing>
      </w:r>
      <w:r w:rsidR="008A084E" w:rsidRPr="00AD3156">
        <w:rPr>
          <w:sz w:val="20"/>
          <w:szCs w:val="20"/>
        </w:rPr>
        <w:br w:type="page"/>
      </w:r>
    </w:p>
    <w:p w:rsidR="00E315DF" w:rsidRPr="00E315DF" w:rsidRDefault="00E315DF" w:rsidP="00E315DF">
      <w:pPr>
        <w:pStyle w:val="1"/>
        <w:jc w:val="center"/>
        <w:rPr>
          <w:b/>
          <w:sz w:val="20"/>
          <w:szCs w:val="20"/>
        </w:rPr>
      </w:pPr>
      <w:r w:rsidRPr="00E315DF">
        <w:rPr>
          <w:sz w:val="20"/>
          <w:szCs w:val="20"/>
        </w:rPr>
        <w:lastRenderedPageBreak/>
        <w:t>АДМИНИСТРАЦИЯ</w:t>
      </w:r>
    </w:p>
    <w:p w:rsidR="00E315DF" w:rsidRPr="00E315DF" w:rsidRDefault="00E315DF" w:rsidP="00E315DF">
      <w:pPr>
        <w:spacing w:after="0" w:line="240" w:lineRule="auto"/>
        <w:jc w:val="center"/>
        <w:rPr>
          <w:rFonts w:ascii="Times New Roman" w:hAnsi="Times New Roman" w:cs="Times New Roman"/>
          <w:sz w:val="20"/>
          <w:szCs w:val="20"/>
        </w:rPr>
      </w:pPr>
      <w:r w:rsidRPr="00E315DF">
        <w:rPr>
          <w:rFonts w:ascii="Times New Roman" w:hAnsi="Times New Roman" w:cs="Times New Roman"/>
          <w:sz w:val="20"/>
          <w:szCs w:val="20"/>
        </w:rPr>
        <w:t>ЛУГОВСКОГО СЕЛЬСКОГО ПОСЕЛЕНИЯ</w:t>
      </w:r>
    </w:p>
    <w:p w:rsidR="00E315DF" w:rsidRPr="00E315DF" w:rsidRDefault="00E315DF" w:rsidP="00E315DF">
      <w:pPr>
        <w:spacing w:after="0" w:line="240" w:lineRule="auto"/>
        <w:jc w:val="center"/>
        <w:rPr>
          <w:rFonts w:ascii="Times New Roman" w:hAnsi="Times New Roman" w:cs="Times New Roman"/>
          <w:sz w:val="20"/>
          <w:szCs w:val="20"/>
        </w:rPr>
      </w:pPr>
      <w:r w:rsidRPr="00E315DF">
        <w:rPr>
          <w:rFonts w:ascii="Times New Roman" w:hAnsi="Times New Roman" w:cs="Times New Roman"/>
          <w:sz w:val="20"/>
          <w:szCs w:val="20"/>
        </w:rPr>
        <w:t xml:space="preserve">БОГУЧАРСКОГО МУНИЦИПАЛЬНОГО РАЙОНА </w:t>
      </w:r>
    </w:p>
    <w:p w:rsidR="00E315DF" w:rsidRPr="00E315DF" w:rsidRDefault="00E315DF" w:rsidP="00E315DF">
      <w:pPr>
        <w:spacing w:after="0" w:line="240" w:lineRule="auto"/>
        <w:jc w:val="center"/>
        <w:rPr>
          <w:rFonts w:ascii="Times New Roman" w:hAnsi="Times New Roman" w:cs="Times New Roman"/>
          <w:sz w:val="20"/>
          <w:szCs w:val="20"/>
        </w:rPr>
      </w:pPr>
      <w:r w:rsidRPr="00E315DF">
        <w:rPr>
          <w:rFonts w:ascii="Times New Roman" w:hAnsi="Times New Roman" w:cs="Times New Roman"/>
          <w:sz w:val="20"/>
          <w:szCs w:val="20"/>
        </w:rPr>
        <w:t>ВОРОНЕЖСКОЙ ОБЛАСТИ</w:t>
      </w:r>
    </w:p>
    <w:p w:rsidR="00E315DF" w:rsidRPr="00E315DF" w:rsidRDefault="00E315DF" w:rsidP="00E315DF">
      <w:pPr>
        <w:spacing w:after="0" w:line="240" w:lineRule="auto"/>
        <w:jc w:val="center"/>
        <w:rPr>
          <w:rFonts w:ascii="Times New Roman" w:hAnsi="Times New Roman" w:cs="Times New Roman"/>
          <w:sz w:val="20"/>
          <w:szCs w:val="20"/>
        </w:rPr>
      </w:pPr>
      <w:r w:rsidRPr="00E315DF">
        <w:rPr>
          <w:rFonts w:ascii="Times New Roman" w:hAnsi="Times New Roman" w:cs="Times New Roman"/>
          <w:sz w:val="20"/>
          <w:szCs w:val="20"/>
        </w:rPr>
        <w:t>ПОСТАНОВЛЕНИЕ</w:t>
      </w:r>
    </w:p>
    <w:p w:rsidR="00E315DF" w:rsidRPr="00E315DF" w:rsidRDefault="00E315DF" w:rsidP="00E315DF">
      <w:pPr>
        <w:tabs>
          <w:tab w:val="left" w:pos="1172"/>
        </w:tabs>
        <w:spacing w:line="240" w:lineRule="auto"/>
        <w:rPr>
          <w:rFonts w:ascii="Times New Roman" w:hAnsi="Times New Roman" w:cs="Times New Roman"/>
          <w:sz w:val="20"/>
          <w:szCs w:val="20"/>
        </w:rPr>
      </w:pPr>
    </w:p>
    <w:p w:rsidR="00E315DF" w:rsidRPr="00E315DF" w:rsidRDefault="00E315DF" w:rsidP="00E315DF">
      <w:pPr>
        <w:tabs>
          <w:tab w:val="left" w:pos="1172"/>
        </w:tabs>
        <w:spacing w:after="0" w:line="240" w:lineRule="auto"/>
        <w:rPr>
          <w:rFonts w:ascii="Times New Roman" w:hAnsi="Times New Roman" w:cs="Times New Roman"/>
          <w:sz w:val="20"/>
          <w:szCs w:val="20"/>
        </w:rPr>
      </w:pPr>
      <w:r w:rsidRPr="00E315DF">
        <w:rPr>
          <w:rFonts w:ascii="Times New Roman" w:hAnsi="Times New Roman" w:cs="Times New Roman"/>
          <w:sz w:val="20"/>
          <w:szCs w:val="20"/>
        </w:rPr>
        <w:t>от «15» ноября 2024 г. № 56</w:t>
      </w:r>
    </w:p>
    <w:p w:rsidR="00E315DF" w:rsidRPr="00E315DF" w:rsidRDefault="00E315DF" w:rsidP="00E315DF">
      <w:pPr>
        <w:tabs>
          <w:tab w:val="left" w:pos="1172"/>
        </w:tabs>
        <w:spacing w:after="0" w:line="240" w:lineRule="auto"/>
        <w:rPr>
          <w:rFonts w:ascii="Times New Roman" w:hAnsi="Times New Roman" w:cs="Times New Roman"/>
          <w:sz w:val="20"/>
          <w:szCs w:val="20"/>
        </w:rPr>
      </w:pPr>
      <w:r w:rsidRPr="00E315DF">
        <w:rPr>
          <w:rFonts w:ascii="Times New Roman" w:hAnsi="Times New Roman" w:cs="Times New Roman"/>
          <w:sz w:val="20"/>
          <w:szCs w:val="20"/>
        </w:rPr>
        <w:t>с. Луговое</w:t>
      </w:r>
    </w:p>
    <w:p w:rsidR="00E315DF" w:rsidRPr="00E315DF" w:rsidRDefault="00E315DF" w:rsidP="00E315DF">
      <w:pPr>
        <w:pStyle w:val="Title"/>
        <w:spacing w:before="0" w:after="0"/>
        <w:ind w:firstLine="0"/>
        <w:rPr>
          <w:rFonts w:ascii="Times New Roman" w:hAnsi="Times New Roman" w:cs="Times New Roman"/>
          <w:sz w:val="20"/>
          <w:szCs w:val="20"/>
        </w:rPr>
      </w:pPr>
    </w:p>
    <w:p w:rsidR="00E315DF" w:rsidRPr="00E315DF" w:rsidRDefault="00E315DF" w:rsidP="00E315DF">
      <w:pPr>
        <w:pStyle w:val="Title"/>
        <w:spacing w:before="0" w:after="0"/>
        <w:ind w:firstLine="0"/>
        <w:jc w:val="left"/>
        <w:rPr>
          <w:rFonts w:ascii="Times New Roman" w:hAnsi="Times New Roman" w:cs="Times New Roman"/>
          <w:sz w:val="20"/>
          <w:szCs w:val="20"/>
        </w:rPr>
      </w:pPr>
      <w:r w:rsidRPr="00E315DF">
        <w:rPr>
          <w:rFonts w:ascii="Times New Roman" w:hAnsi="Times New Roman" w:cs="Times New Roman"/>
          <w:sz w:val="20"/>
          <w:szCs w:val="20"/>
        </w:rPr>
        <w:t xml:space="preserve">Об утверждении административного </w:t>
      </w:r>
    </w:p>
    <w:p w:rsidR="00E315DF" w:rsidRPr="00E315DF" w:rsidRDefault="00E315DF" w:rsidP="00E315DF">
      <w:pPr>
        <w:pStyle w:val="Title"/>
        <w:spacing w:before="0" w:after="0"/>
        <w:ind w:firstLine="0"/>
        <w:jc w:val="left"/>
        <w:rPr>
          <w:rFonts w:ascii="Times New Roman" w:hAnsi="Times New Roman" w:cs="Times New Roman"/>
          <w:sz w:val="20"/>
          <w:szCs w:val="20"/>
        </w:rPr>
      </w:pPr>
      <w:r w:rsidRPr="00E315DF">
        <w:rPr>
          <w:rFonts w:ascii="Times New Roman" w:hAnsi="Times New Roman" w:cs="Times New Roman"/>
          <w:sz w:val="20"/>
          <w:szCs w:val="20"/>
        </w:rPr>
        <w:t xml:space="preserve">регламента предоставления муниципальной </w:t>
      </w:r>
    </w:p>
    <w:p w:rsidR="00E315DF" w:rsidRPr="00E315DF" w:rsidRDefault="00E315DF" w:rsidP="00E315DF">
      <w:pPr>
        <w:pStyle w:val="Title"/>
        <w:spacing w:before="0" w:after="0"/>
        <w:ind w:firstLine="0"/>
        <w:jc w:val="left"/>
        <w:rPr>
          <w:rFonts w:ascii="Times New Roman" w:hAnsi="Times New Roman" w:cs="Times New Roman"/>
          <w:sz w:val="20"/>
          <w:szCs w:val="20"/>
        </w:rPr>
      </w:pPr>
      <w:r w:rsidRPr="00E315DF">
        <w:rPr>
          <w:rFonts w:ascii="Times New Roman" w:hAnsi="Times New Roman" w:cs="Times New Roman"/>
          <w:sz w:val="20"/>
          <w:szCs w:val="20"/>
        </w:rPr>
        <w:t xml:space="preserve">услуги «Предоставление жилого помещения </w:t>
      </w:r>
    </w:p>
    <w:p w:rsidR="00E315DF" w:rsidRPr="00E315DF" w:rsidRDefault="00E315DF" w:rsidP="00E315DF">
      <w:pPr>
        <w:pStyle w:val="Title"/>
        <w:spacing w:before="0" w:after="0"/>
        <w:ind w:firstLine="0"/>
        <w:jc w:val="left"/>
        <w:rPr>
          <w:rFonts w:ascii="Times New Roman" w:hAnsi="Times New Roman" w:cs="Times New Roman"/>
          <w:sz w:val="20"/>
          <w:szCs w:val="20"/>
        </w:rPr>
      </w:pPr>
      <w:r w:rsidRPr="00E315DF">
        <w:rPr>
          <w:rFonts w:ascii="Times New Roman" w:hAnsi="Times New Roman" w:cs="Times New Roman"/>
          <w:sz w:val="20"/>
          <w:szCs w:val="20"/>
        </w:rPr>
        <w:t>по договору социального найма» на территории</w:t>
      </w:r>
    </w:p>
    <w:p w:rsidR="00E315DF" w:rsidRPr="00E315DF" w:rsidRDefault="00E315DF" w:rsidP="00E315DF">
      <w:pPr>
        <w:pStyle w:val="Title"/>
        <w:spacing w:before="0" w:after="0"/>
        <w:ind w:firstLine="0"/>
        <w:jc w:val="left"/>
        <w:rPr>
          <w:rFonts w:ascii="Times New Roman" w:hAnsi="Times New Roman" w:cs="Times New Roman"/>
          <w:sz w:val="20"/>
          <w:szCs w:val="20"/>
        </w:rPr>
      </w:pPr>
      <w:r w:rsidRPr="00E315DF">
        <w:rPr>
          <w:rFonts w:ascii="Times New Roman" w:hAnsi="Times New Roman" w:cs="Times New Roman"/>
          <w:sz w:val="20"/>
          <w:szCs w:val="20"/>
        </w:rPr>
        <w:t>Луговского сельского поселения Богучарского</w:t>
      </w:r>
    </w:p>
    <w:p w:rsidR="00E315DF" w:rsidRPr="00E315DF" w:rsidRDefault="00E315DF" w:rsidP="00E315DF">
      <w:pPr>
        <w:pStyle w:val="Title"/>
        <w:spacing w:before="0" w:after="0"/>
        <w:ind w:firstLine="0"/>
        <w:jc w:val="left"/>
        <w:rPr>
          <w:rFonts w:ascii="Times New Roman" w:hAnsi="Times New Roman" w:cs="Times New Roman"/>
          <w:sz w:val="20"/>
          <w:szCs w:val="20"/>
        </w:rPr>
      </w:pPr>
      <w:r w:rsidRPr="00E315DF">
        <w:rPr>
          <w:rFonts w:ascii="Times New Roman" w:hAnsi="Times New Roman" w:cs="Times New Roman"/>
          <w:sz w:val="20"/>
          <w:szCs w:val="20"/>
        </w:rPr>
        <w:t>муниципального района Воронежской области</w:t>
      </w:r>
    </w:p>
    <w:p w:rsidR="00E315DF" w:rsidRPr="00E315DF" w:rsidRDefault="00E315DF" w:rsidP="00E315DF">
      <w:pPr>
        <w:spacing w:line="240" w:lineRule="auto"/>
        <w:rPr>
          <w:rFonts w:ascii="Times New Roman" w:hAnsi="Times New Roman" w:cs="Times New Roman"/>
          <w:sz w:val="20"/>
          <w:szCs w:val="20"/>
        </w:rPr>
      </w:pPr>
    </w:p>
    <w:p w:rsidR="00E315DF" w:rsidRPr="00E315DF" w:rsidRDefault="00E315DF" w:rsidP="00E315DF">
      <w:pPr>
        <w:pStyle w:val="a3"/>
        <w:widowControl w:val="0"/>
        <w:tabs>
          <w:tab w:val="left" w:pos="0"/>
        </w:tabs>
        <w:autoSpaceDE w:val="0"/>
        <w:autoSpaceDN w:val="0"/>
        <w:adjustRightInd w:val="0"/>
        <w:ind w:firstLine="709"/>
        <w:jc w:val="both"/>
        <w:rPr>
          <w:rFonts w:ascii="Times New Roman" w:hAnsi="Times New Roman"/>
          <w:sz w:val="20"/>
          <w:szCs w:val="20"/>
        </w:rPr>
      </w:pPr>
      <w:r w:rsidRPr="00E315DF">
        <w:rPr>
          <w:rFonts w:ascii="Times New Roman" w:hAnsi="Times New Roman"/>
          <w:sz w:val="20"/>
          <w:szCs w:val="20"/>
          <w:lang w:eastAsia="ru-RU"/>
        </w:rPr>
        <w:t>В соответствии с Жилищным кодексом Российской Федерации, Федеральным законом от 27.07.2010 № 210-ФЗ «Об организации предоставления государственных и муниципальных услуг»</w:t>
      </w:r>
      <w:r w:rsidRPr="00E315DF">
        <w:rPr>
          <w:rStyle w:val="FontStyle18"/>
          <w:b w:val="0"/>
          <w:sz w:val="20"/>
          <w:szCs w:val="20"/>
        </w:rPr>
        <w:t xml:space="preserve">, </w:t>
      </w:r>
      <w:r w:rsidRPr="00E315DF">
        <w:rPr>
          <w:rFonts w:ascii="Times New Roman" w:hAnsi="Times New Roman"/>
          <w:sz w:val="20"/>
          <w:szCs w:val="20"/>
          <w:lang w:eastAsia="ru-RU"/>
        </w:rPr>
        <w:t xml:space="preserve">постановлением </w:t>
      </w:r>
      <w:r w:rsidRPr="00E315DF">
        <w:rPr>
          <w:rFonts w:ascii="Times New Roman" w:hAnsi="Times New Roman"/>
          <w:sz w:val="20"/>
          <w:szCs w:val="20"/>
        </w:rPr>
        <w:t xml:space="preserve">администрации Луговского сельского поселения Богучарского муниципального района  Воронежской области от 11.04.2019 г. №  21 «О Порядке разработки и утверждения административных регламентов администрацией Луговского сельского поселения Богучарского муниципального района Воронежской области» администрация  Луговского сельского поселения Богучарского муниципального района Воронежской области </w:t>
      </w:r>
    </w:p>
    <w:p w:rsidR="00E315DF" w:rsidRPr="00E315DF" w:rsidRDefault="00E315DF" w:rsidP="00E315DF">
      <w:pPr>
        <w:pStyle w:val="a3"/>
        <w:widowControl w:val="0"/>
        <w:tabs>
          <w:tab w:val="left" w:pos="0"/>
        </w:tabs>
        <w:autoSpaceDE w:val="0"/>
        <w:autoSpaceDN w:val="0"/>
        <w:adjustRightInd w:val="0"/>
        <w:ind w:firstLine="709"/>
        <w:jc w:val="both"/>
        <w:rPr>
          <w:rFonts w:ascii="Times New Roman" w:hAnsi="Times New Roman"/>
          <w:sz w:val="20"/>
          <w:szCs w:val="20"/>
        </w:rPr>
      </w:pPr>
      <w:r w:rsidRPr="00E315DF">
        <w:rPr>
          <w:rFonts w:ascii="Times New Roman" w:hAnsi="Times New Roman"/>
          <w:sz w:val="20"/>
          <w:szCs w:val="20"/>
        </w:rPr>
        <w:t xml:space="preserve">                    </w:t>
      </w:r>
    </w:p>
    <w:p w:rsidR="00E315DF" w:rsidRPr="00E315DF" w:rsidRDefault="00E315DF" w:rsidP="00E315DF">
      <w:pPr>
        <w:pStyle w:val="a3"/>
        <w:widowControl w:val="0"/>
        <w:tabs>
          <w:tab w:val="left" w:pos="0"/>
        </w:tabs>
        <w:autoSpaceDE w:val="0"/>
        <w:autoSpaceDN w:val="0"/>
        <w:adjustRightInd w:val="0"/>
        <w:ind w:firstLine="709"/>
        <w:jc w:val="both"/>
        <w:rPr>
          <w:rFonts w:ascii="Times New Roman" w:hAnsi="Times New Roman"/>
          <w:b/>
          <w:sz w:val="20"/>
          <w:szCs w:val="20"/>
        </w:rPr>
      </w:pPr>
      <w:r w:rsidRPr="00E315DF">
        <w:rPr>
          <w:rFonts w:ascii="Times New Roman" w:hAnsi="Times New Roman"/>
          <w:sz w:val="20"/>
          <w:szCs w:val="20"/>
        </w:rPr>
        <w:t xml:space="preserve">            </w:t>
      </w:r>
      <w:r w:rsidRPr="00E315DF">
        <w:rPr>
          <w:rFonts w:ascii="Times New Roman" w:hAnsi="Times New Roman"/>
          <w:b/>
          <w:sz w:val="20"/>
          <w:szCs w:val="20"/>
        </w:rPr>
        <w:t>ПОСТАНОВЛЯЕТ:</w:t>
      </w:r>
    </w:p>
    <w:p w:rsidR="00E315DF" w:rsidRPr="00E315DF" w:rsidRDefault="00E315DF" w:rsidP="00E315DF">
      <w:pPr>
        <w:pStyle w:val="a3"/>
        <w:widowControl w:val="0"/>
        <w:tabs>
          <w:tab w:val="left" w:pos="0"/>
        </w:tabs>
        <w:autoSpaceDE w:val="0"/>
        <w:autoSpaceDN w:val="0"/>
        <w:adjustRightInd w:val="0"/>
        <w:ind w:firstLine="709"/>
        <w:jc w:val="both"/>
        <w:rPr>
          <w:rFonts w:ascii="Times New Roman" w:hAnsi="Times New Roman"/>
          <w:sz w:val="20"/>
          <w:szCs w:val="20"/>
          <w:lang w:eastAsia="ru-RU"/>
        </w:rPr>
      </w:pPr>
    </w:p>
    <w:p w:rsidR="00E315DF" w:rsidRPr="00E315DF" w:rsidRDefault="00E315DF" w:rsidP="00E315DF">
      <w:pPr>
        <w:pStyle w:val="a3"/>
        <w:widowControl w:val="0"/>
        <w:tabs>
          <w:tab w:val="left" w:pos="0"/>
        </w:tabs>
        <w:autoSpaceDE w:val="0"/>
        <w:autoSpaceDN w:val="0"/>
        <w:adjustRightInd w:val="0"/>
        <w:ind w:firstLine="709"/>
        <w:jc w:val="both"/>
        <w:rPr>
          <w:rFonts w:ascii="Times New Roman" w:hAnsi="Times New Roman"/>
          <w:sz w:val="20"/>
          <w:szCs w:val="20"/>
        </w:rPr>
      </w:pPr>
      <w:r w:rsidRPr="00E315DF">
        <w:rPr>
          <w:rFonts w:ascii="Times New Roman" w:hAnsi="Times New Roman"/>
          <w:sz w:val="20"/>
          <w:szCs w:val="20"/>
          <w:lang w:eastAsia="ru-RU"/>
        </w:rPr>
        <w:t xml:space="preserve">1. </w:t>
      </w:r>
      <w:r w:rsidRPr="00E315DF">
        <w:rPr>
          <w:rFonts w:ascii="Times New Roman" w:hAnsi="Times New Roman"/>
          <w:sz w:val="20"/>
          <w:szCs w:val="20"/>
        </w:rPr>
        <w:t>Утвердить административный регламент по предоставлению муниципальной услуги «Предоставление жилого помещения по договору социального найма» на территории Луговского сельского поселения Богучарского муниципального района Воронежской области согласно приложению к настоящему постановлению.</w:t>
      </w:r>
    </w:p>
    <w:p w:rsidR="00E315DF" w:rsidRPr="00E315DF" w:rsidRDefault="00E315DF" w:rsidP="00E315DF">
      <w:pPr>
        <w:autoSpaceDE w:val="0"/>
        <w:autoSpaceDN w:val="0"/>
        <w:adjustRightInd w:val="0"/>
        <w:spacing w:after="0" w:line="240" w:lineRule="auto"/>
        <w:ind w:firstLine="709"/>
        <w:jc w:val="both"/>
        <w:rPr>
          <w:rFonts w:ascii="Times New Roman" w:hAnsi="Times New Roman" w:cs="Times New Roman"/>
          <w:sz w:val="20"/>
          <w:szCs w:val="20"/>
        </w:rPr>
      </w:pPr>
      <w:r w:rsidRPr="00E315DF">
        <w:rPr>
          <w:rFonts w:ascii="Times New Roman" w:hAnsi="Times New Roman" w:cs="Times New Roman"/>
          <w:sz w:val="20"/>
          <w:szCs w:val="20"/>
        </w:rPr>
        <w:t>2. Признать утратившим силу  постановление  администрации Луговского сельского поселения Богучарского  муниципального района Воронежской области от «28» сентября 2023 г. № 43 «Об утверждении административного регламента по предоставлению муниципальной услуги «Предоставление жилого помещения по договору социального найма».</w:t>
      </w:r>
    </w:p>
    <w:p w:rsidR="00E315DF" w:rsidRPr="00E315DF" w:rsidRDefault="00E315DF" w:rsidP="00E315DF">
      <w:pPr>
        <w:pStyle w:val="a3"/>
        <w:ind w:firstLine="709"/>
        <w:jc w:val="both"/>
        <w:rPr>
          <w:rFonts w:ascii="Times New Roman" w:hAnsi="Times New Roman"/>
          <w:sz w:val="20"/>
          <w:szCs w:val="20"/>
        </w:rPr>
      </w:pPr>
      <w:r w:rsidRPr="00E315DF">
        <w:rPr>
          <w:rFonts w:ascii="Times New Roman" w:hAnsi="Times New Roman"/>
          <w:sz w:val="20"/>
          <w:szCs w:val="20"/>
        </w:rPr>
        <w:t>3. Настоящее постановление вступает в силу со дня его официального опубликования в Вестнике органов местного самоуправления Луговского сельского поселения Богучарского муниципального района Воронежской области  и подлежит размещению на сайте администрации Луговского сельского поселения Богучарского муниципального района Воронежской области в сети Интернет.</w:t>
      </w:r>
    </w:p>
    <w:p w:rsidR="00E315DF" w:rsidRPr="00E315DF" w:rsidRDefault="00E315DF" w:rsidP="00E315DF">
      <w:pPr>
        <w:tabs>
          <w:tab w:val="left" w:pos="900"/>
        </w:tabs>
        <w:spacing w:after="0" w:line="240" w:lineRule="auto"/>
        <w:ind w:firstLine="709"/>
        <w:contextualSpacing/>
        <w:jc w:val="both"/>
        <w:rPr>
          <w:rFonts w:ascii="Times New Roman" w:eastAsia="Calibri" w:hAnsi="Times New Roman" w:cs="Times New Roman"/>
          <w:sz w:val="20"/>
          <w:szCs w:val="20"/>
        </w:rPr>
      </w:pPr>
      <w:r w:rsidRPr="00E315DF">
        <w:rPr>
          <w:rFonts w:ascii="Times New Roman" w:eastAsia="Calibri" w:hAnsi="Times New Roman" w:cs="Times New Roman"/>
          <w:sz w:val="20"/>
          <w:szCs w:val="20"/>
        </w:rPr>
        <w:t>4. Контроль за исполнением настоящего постановления оставляю за собой.</w:t>
      </w:r>
    </w:p>
    <w:p w:rsidR="00E315DF" w:rsidRPr="00E315DF" w:rsidRDefault="00E315DF" w:rsidP="00E315DF">
      <w:pPr>
        <w:spacing w:after="0" w:line="240" w:lineRule="auto"/>
        <w:ind w:firstLine="709"/>
        <w:jc w:val="both"/>
        <w:rPr>
          <w:rFonts w:ascii="Times New Roman" w:hAnsi="Times New Roman" w:cs="Times New Roman"/>
          <w:sz w:val="20"/>
          <w:szCs w:val="20"/>
        </w:rPr>
      </w:pPr>
    </w:p>
    <w:tbl>
      <w:tblPr>
        <w:tblW w:w="0" w:type="auto"/>
        <w:tblLook w:val="04A0"/>
      </w:tblPr>
      <w:tblGrid>
        <w:gridCol w:w="3284"/>
        <w:gridCol w:w="3285"/>
      </w:tblGrid>
      <w:tr w:rsidR="00E315DF" w:rsidRPr="00E315DF" w:rsidTr="00411291">
        <w:tc>
          <w:tcPr>
            <w:tcW w:w="3284" w:type="dxa"/>
            <w:shd w:val="clear" w:color="auto" w:fill="auto"/>
          </w:tcPr>
          <w:p w:rsidR="00E315DF" w:rsidRPr="00E315DF" w:rsidRDefault="00E315DF" w:rsidP="00E315DF">
            <w:pPr>
              <w:spacing w:after="0" w:line="240" w:lineRule="auto"/>
              <w:rPr>
                <w:rFonts w:ascii="Times New Roman" w:hAnsi="Times New Roman" w:cs="Times New Roman"/>
                <w:sz w:val="20"/>
                <w:szCs w:val="20"/>
              </w:rPr>
            </w:pPr>
          </w:p>
          <w:p w:rsidR="00E315DF" w:rsidRPr="00E315DF" w:rsidRDefault="00E315DF" w:rsidP="00E315DF">
            <w:pPr>
              <w:spacing w:after="0" w:line="240" w:lineRule="auto"/>
              <w:rPr>
                <w:rFonts w:ascii="Times New Roman" w:hAnsi="Times New Roman" w:cs="Times New Roman"/>
                <w:sz w:val="20"/>
                <w:szCs w:val="20"/>
              </w:rPr>
            </w:pPr>
            <w:r w:rsidRPr="00E315DF">
              <w:rPr>
                <w:rFonts w:ascii="Times New Roman" w:hAnsi="Times New Roman" w:cs="Times New Roman"/>
                <w:sz w:val="20"/>
                <w:szCs w:val="20"/>
              </w:rPr>
              <w:t>Глава Луговского сельского поселения</w:t>
            </w:r>
          </w:p>
        </w:tc>
        <w:tc>
          <w:tcPr>
            <w:tcW w:w="3285" w:type="dxa"/>
            <w:shd w:val="clear" w:color="auto" w:fill="auto"/>
          </w:tcPr>
          <w:p w:rsidR="00E315DF" w:rsidRPr="00E315DF" w:rsidRDefault="00E315DF" w:rsidP="00E315DF">
            <w:pPr>
              <w:spacing w:after="0" w:line="240" w:lineRule="auto"/>
              <w:rPr>
                <w:rFonts w:ascii="Times New Roman" w:hAnsi="Times New Roman" w:cs="Times New Roman"/>
                <w:sz w:val="20"/>
                <w:szCs w:val="20"/>
              </w:rPr>
            </w:pPr>
          </w:p>
        </w:tc>
      </w:tr>
    </w:tbl>
    <w:p w:rsidR="00E315DF" w:rsidRPr="00E315DF" w:rsidRDefault="00E315DF" w:rsidP="00E315DF">
      <w:pPr>
        <w:spacing w:after="0" w:line="240" w:lineRule="auto"/>
        <w:rPr>
          <w:rFonts w:ascii="Times New Roman" w:hAnsi="Times New Roman" w:cs="Times New Roman"/>
          <w:sz w:val="20"/>
          <w:szCs w:val="20"/>
        </w:rPr>
      </w:pPr>
      <w:r w:rsidRPr="00E315DF">
        <w:rPr>
          <w:rFonts w:ascii="Times New Roman" w:hAnsi="Times New Roman" w:cs="Times New Roman"/>
          <w:sz w:val="20"/>
          <w:szCs w:val="20"/>
        </w:rPr>
        <w:t>Богучарского муниципального района</w:t>
      </w:r>
    </w:p>
    <w:tbl>
      <w:tblPr>
        <w:tblW w:w="0" w:type="auto"/>
        <w:tblLook w:val="04A0"/>
      </w:tblPr>
      <w:tblGrid>
        <w:gridCol w:w="9854"/>
      </w:tblGrid>
      <w:tr w:rsidR="00E315DF" w:rsidRPr="00E315DF" w:rsidTr="00411291">
        <w:tc>
          <w:tcPr>
            <w:tcW w:w="10031" w:type="dxa"/>
            <w:shd w:val="clear" w:color="auto" w:fill="auto"/>
          </w:tcPr>
          <w:p w:rsidR="00E315DF" w:rsidRPr="00E315DF" w:rsidRDefault="00E315DF" w:rsidP="00E315DF">
            <w:pPr>
              <w:spacing w:after="0" w:line="240" w:lineRule="auto"/>
              <w:jc w:val="both"/>
              <w:rPr>
                <w:rFonts w:ascii="Times New Roman" w:hAnsi="Times New Roman" w:cs="Times New Roman"/>
                <w:sz w:val="20"/>
                <w:szCs w:val="20"/>
              </w:rPr>
            </w:pPr>
            <w:r w:rsidRPr="00E315DF">
              <w:rPr>
                <w:rFonts w:ascii="Times New Roman" w:hAnsi="Times New Roman" w:cs="Times New Roman"/>
                <w:sz w:val="20"/>
                <w:szCs w:val="20"/>
              </w:rPr>
              <w:t>Воронежской области                      ___________  В.М.Ващенко</w:t>
            </w:r>
          </w:p>
          <w:p w:rsidR="00E315DF" w:rsidRPr="00E315DF" w:rsidRDefault="00E315DF" w:rsidP="00E315DF">
            <w:pPr>
              <w:spacing w:after="0" w:line="240" w:lineRule="auto"/>
              <w:jc w:val="both"/>
              <w:rPr>
                <w:rFonts w:ascii="Times New Roman" w:hAnsi="Times New Roman" w:cs="Times New Roman"/>
                <w:sz w:val="20"/>
                <w:szCs w:val="20"/>
              </w:rPr>
            </w:pPr>
          </w:p>
        </w:tc>
      </w:tr>
    </w:tbl>
    <w:p w:rsidR="00E315DF" w:rsidRPr="00E315DF" w:rsidRDefault="00E315DF" w:rsidP="00E315DF">
      <w:pPr>
        <w:spacing w:after="0" w:line="240" w:lineRule="auto"/>
        <w:jc w:val="both"/>
        <w:rPr>
          <w:rFonts w:ascii="Times New Roman" w:hAnsi="Times New Roman" w:cs="Times New Roman"/>
          <w:sz w:val="20"/>
          <w:szCs w:val="20"/>
        </w:rPr>
      </w:pPr>
    </w:p>
    <w:p w:rsidR="00E315DF" w:rsidRPr="00E315DF" w:rsidRDefault="00E315DF" w:rsidP="00E315DF">
      <w:pPr>
        <w:spacing w:after="0" w:line="240" w:lineRule="auto"/>
        <w:ind w:firstLine="708"/>
        <w:jc w:val="both"/>
        <w:rPr>
          <w:rFonts w:ascii="Times New Roman" w:hAnsi="Times New Roman" w:cs="Times New Roman"/>
          <w:sz w:val="20"/>
          <w:szCs w:val="20"/>
        </w:rPr>
      </w:pPr>
    </w:p>
    <w:p w:rsidR="00E315DF" w:rsidRPr="00E315DF" w:rsidRDefault="00E315DF" w:rsidP="00E315DF">
      <w:pPr>
        <w:spacing w:after="0" w:line="240" w:lineRule="auto"/>
        <w:ind w:left="3969"/>
        <w:contextualSpacing/>
        <w:jc w:val="right"/>
        <w:rPr>
          <w:rFonts w:ascii="Times New Roman" w:hAnsi="Times New Roman" w:cs="Times New Roman"/>
          <w:sz w:val="20"/>
          <w:szCs w:val="20"/>
        </w:rPr>
      </w:pPr>
      <w:r w:rsidRPr="00E315DF">
        <w:rPr>
          <w:rFonts w:ascii="Times New Roman" w:hAnsi="Times New Roman" w:cs="Times New Roman"/>
          <w:sz w:val="20"/>
          <w:szCs w:val="20"/>
        </w:rPr>
        <w:t>Приложение</w:t>
      </w:r>
    </w:p>
    <w:p w:rsidR="00E315DF" w:rsidRPr="00E315DF" w:rsidRDefault="00E315DF" w:rsidP="00E315DF">
      <w:pPr>
        <w:spacing w:after="0" w:line="240" w:lineRule="auto"/>
        <w:ind w:left="3969"/>
        <w:contextualSpacing/>
        <w:jc w:val="right"/>
        <w:rPr>
          <w:rFonts w:ascii="Times New Roman" w:hAnsi="Times New Roman" w:cs="Times New Roman"/>
          <w:sz w:val="20"/>
          <w:szCs w:val="20"/>
        </w:rPr>
      </w:pPr>
      <w:r w:rsidRPr="00E315DF">
        <w:rPr>
          <w:rFonts w:ascii="Times New Roman" w:hAnsi="Times New Roman" w:cs="Times New Roman"/>
          <w:sz w:val="20"/>
          <w:szCs w:val="20"/>
        </w:rPr>
        <w:t>к постановлению администрации</w:t>
      </w:r>
    </w:p>
    <w:p w:rsidR="00E315DF" w:rsidRPr="00E315DF" w:rsidRDefault="00E315DF" w:rsidP="00E315DF">
      <w:pPr>
        <w:spacing w:after="0" w:line="240" w:lineRule="auto"/>
        <w:ind w:left="3969"/>
        <w:contextualSpacing/>
        <w:jc w:val="right"/>
        <w:rPr>
          <w:rFonts w:ascii="Times New Roman" w:hAnsi="Times New Roman" w:cs="Times New Roman"/>
          <w:sz w:val="20"/>
          <w:szCs w:val="20"/>
        </w:rPr>
      </w:pPr>
      <w:r w:rsidRPr="00E315DF">
        <w:rPr>
          <w:rFonts w:ascii="Times New Roman" w:hAnsi="Times New Roman" w:cs="Times New Roman"/>
          <w:sz w:val="20"/>
          <w:szCs w:val="20"/>
        </w:rPr>
        <w:t xml:space="preserve">Луговского сельского поселения </w:t>
      </w:r>
    </w:p>
    <w:p w:rsidR="00E315DF" w:rsidRPr="00E315DF" w:rsidRDefault="00E315DF" w:rsidP="00E315DF">
      <w:pPr>
        <w:spacing w:after="0" w:line="240" w:lineRule="auto"/>
        <w:ind w:left="3969"/>
        <w:contextualSpacing/>
        <w:jc w:val="right"/>
        <w:rPr>
          <w:rFonts w:ascii="Times New Roman" w:hAnsi="Times New Roman" w:cs="Times New Roman"/>
          <w:sz w:val="20"/>
          <w:szCs w:val="20"/>
        </w:rPr>
      </w:pPr>
      <w:r w:rsidRPr="00E315DF">
        <w:rPr>
          <w:rFonts w:ascii="Times New Roman" w:hAnsi="Times New Roman" w:cs="Times New Roman"/>
          <w:sz w:val="20"/>
          <w:szCs w:val="20"/>
        </w:rPr>
        <w:t>Богучарского муниципального района  Воронежской области</w:t>
      </w:r>
    </w:p>
    <w:p w:rsidR="00E315DF" w:rsidRPr="00E315DF" w:rsidRDefault="00E315DF" w:rsidP="00E315DF">
      <w:pPr>
        <w:spacing w:after="0" w:line="240" w:lineRule="auto"/>
        <w:ind w:left="3969"/>
        <w:contextualSpacing/>
        <w:jc w:val="right"/>
        <w:rPr>
          <w:rFonts w:ascii="Times New Roman" w:hAnsi="Times New Roman" w:cs="Times New Roman"/>
          <w:b/>
          <w:sz w:val="20"/>
          <w:szCs w:val="20"/>
        </w:rPr>
      </w:pPr>
      <w:r w:rsidRPr="00E315DF">
        <w:rPr>
          <w:rFonts w:ascii="Times New Roman" w:hAnsi="Times New Roman" w:cs="Times New Roman"/>
          <w:sz w:val="20"/>
          <w:szCs w:val="20"/>
        </w:rPr>
        <w:t>от «15» ноября 2024  г. № 56</w:t>
      </w:r>
    </w:p>
    <w:p w:rsidR="00E315DF" w:rsidRPr="00E315DF" w:rsidRDefault="00E315DF" w:rsidP="00E315DF">
      <w:pPr>
        <w:spacing w:after="0" w:line="240" w:lineRule="auto"/>
        <w:ind w:left="4253"/>
        <w:contextualSpacing/>
        <w:jc w:val="right"/>
        <w:rPr>
          <w:rFonts w:ascii="Times New Roman" w:hAnsi="Times New Roman" w:cs="Times New Roman"/>
          <w:b/>
          <w:sz w:val="20"/>
          <w:szCs w:val="20"/>
        </w:rPr>
      </w:pPr>
    </w:p>
    <w:p w:rsidR="00E315DF" w:rsidRPr="00E315DF" w:rsidRDefault="00E315DF" w:rsidP="00E315DF">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А</w:t>
      </w:r>
      <w:r w:rsidRPr="00E315DF">
        <w:rPr>
          <w:rFonts w:ascii="Times New Roman" w:hAnsi="Times New Roman" w:cs="Times New Roman"/>
          <w:sz w:val="20"/>
          <w:szCs w:val="20"/>
        </w:rPr>
        <w:t xml:space="preserve">дминистративный регламент </w:t>
      </w:r>
    </w:p>
    <w:p w:rsidR="00E315DF" w:rsidRPr="00E315DF" w:rsidRDefault="00E315DF" w:rsidP="00E315DF">
      <w:pPr>
        <w:spacing w:after="0" w:line="240" w:lineRule="auto"/>
        <w:contextualSpacing/>
        <w:jc w:val="center"/>
        <w:rPr>
          <w:rFonts w:ascii="Times New Roman" w:hAnsi="Times New Roman" w:cs="Times New Roman"/>
          <w:sz w:val="20"/>
          <w:szCs w:val="20"/>
        </w:rPr>
      </w:pPr>
      <w:r w:rsidRPr="00E315DF">
        <w:rPr>
          <w:rFonts w:ascii="Times New Roman" w:hAnsi="Times New Roman" w:cs="Times New Roman"/>
          <w:sz w:val="20"/>
          <w:szCs w:val="20"/>
        </w:rPr>
        <w:t xml:space="preserve">предоставления муниципальной услуги «Предоставление жилого помещения </w:t>
      </w:r>
    </w:p>
    <w:p w:rsidR="00E315DF" w:rsidRPr="00E315DF" w:rsidRDefault="00E315DF" w:rsidP="00E315DF">
      <w:pPr>
        <w:spacing w:after="0" w:line="240" w:lineRule="auto"/>
        <w:contextualSpacing/>
        <w:jc w:val="center"/>
        <w:rPr>
          <w:rFonts w:ascii="Times New Roman" w:hAnsi="Times New Roman" w:cs="Times New Roman"/>
          <w:sz w:val="20"/>
          <w:szCs w:val="20"/>
        </w:rPr>
      </w:pPr>
      <w:r w:rsidRPr="00E315DF">
        <w:rPr>
          <w:rFonts w:ascii="Times New Roman" w:hAnsi="Times New Roman" w:cs="Times New Roman"/>
          <w:sz w:val="20"/>
          <w:szCs w:val="20"/>
        </w:rPr>
        <w:t>по договору социального найма» на территории Луговского сельского поселения Богучарского муниципального района Воронежской области</w:t>
      </w:r>
    </w:p>
    <w:p w:rsidR="00E315DF" w:rsidRPr="00E315DF" w:rsidRDefault="00E315DF" w:rsidP="00E315DF">
      <w:pPr>
        <w:spacing w:after="0" w:line="240" w:lineRule="auto"/>
        <w:contextualSpacing/>
        <w:jc w:val="both"/>
        <w:rPr>
          <w:rFonts w:ascii="Times New Roman" w:hAnsi="Times New Roman" w:cs="Times New Roman"/>
          <w:sz w:val="20"/>
          <w:szCs w:val="20"/>
        </w:rPr>
      </w:pPr>
    </w:p>
    <w:p w:rsidR="00E315DF" w:rsidRPr="00E315DF" w:rsidRDefault="00E315DF" w:rsidP="00EE0D09">
      <w:pPr>
        <w:pStyle w:val="afa"/>
        <w:numPr>
          <w:ilvl w:val="0"/>
          <w:numId w:val="82"/>
        </w:numPr>
        <w:ind w:left="0" w:firstLine="0"/>
        <w:contextualSpacing/>
        <w:jc w:val="center"/>
        <w:rPr>
          <w:b/>
          <w:sz w:val="20"/>
          <w:szCs w:val="20"/>
        </w:rPr>
      </w:pPr>
      <w:r w:rsidRPr="00E315DF">
        <w:rPr>
          <w:b/>
          <w:sz w:val="20"/>
          <w:szCs w:val="20"/>
        </w:rPr>
        <w:t>Общие положения.</w:t>
      </w:r>
    </w:p>
    <w:p w:rsidR="00E315DF" w:rsidRPr="00E315DF" w:rsidRDefault="00E315DF" w:rsidP="00E315DF">
      <w:pPr>
        <w:spacing w:after="0" w:line="240" w:lineRule="auto"/>
        <w:jc w:val="center"/>
        <w:rPr>
          <w:rFonts w:ascii="Times New Roman" w:hAnsi="Times New Roman" w:cs="Times New Roman"/>
          <w:b/>
          <w:sz w:val="20"/>
          <w:szCs w:val="20"/>
        </w:rPr>
      </w:pPr>
    </w:p>
    <w:p w:rsidR="00E315DF" w:rsidRPr="00E315DF" w:rsidRDefault="00E315DF" w:rsidP="00E315DF">
      <w:pPr>
        <w:spacing w:after="0" w:line="240" w:lineRule="auto"/>
        <w:jc w:val="center"/>
        <w:rPr>
          <w:rFonts w:ascii="Times New Roman" w:hAnsi="Times New Roman" w:cs="Times New Roman"/>
          <w:sz w:val="20"/>
          <w:szCs w:val="20"/>
        </w:rPr>
      </w:pPr>
      <w:r w:rsidRPr="00E315DF">
        <w:rPr>
          <w:rFonts w:ascii="Times New Roman" w:hAnsi="Times New Roman" w:cs="Times New Roman"/>
          <w:b/>
          <w:sz w:val="20"/>
          <w:szCs w:val="20"/>
        </w:rPr>
        <w:t>1. Предмет регулирования Административного регламента</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lastRenderedPageBreak/>
        <w:t xml:space="preserve">Административный регламент предоставления муниципальной услуги «Предоставление жилого помещения по договору социального найма»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предоставлению жилых помещений по договору социального найма заявителям (далее – Муниципальная услуга) на территории Луговского сельского) поселения Богучарского муниципального района Воронежской области. </w:t>
      </w:r>
    </w:p>
    <w:p w:rsidR="00E315DF" w:rsidRPr="00E315DF" w:rsidRDefault="00E315DF" w:rsidP="00E315DF">
      <w:pPr>
        <w:spacing w:after="0" w:line="240" w:lineRule="auto"/>
        <w:jc w:val="both"/>
        <w:rPr>
          <w:rFonts w:ascii="Times New Roman" w:hAnsi="Times New Roman" w:cs="Times New Roman"/>
          <w:sz w:val="20"/>
          <w:szCs w:val="20"/>
        </w:rPr>
      </w:pPr>
    </w:p>
    <w:p w:rsidR="00E315DF" w:rsidRPr="00E315DF" w:rsidRDefault="00E315DF" w:rsidP="00E315DF">
      <w:pPr>
        <w:spacing w:after="0" w:line="240" w:lineRule="auto"/>
        <w:jc w:val="center"/>
        <w:rPr>
          <w:rFonts w:ascii="Times New Roman" w:hAnsi="Times New Roman" w:cs="Times New Roman"/>
          <w:b/>
          <w:sz w:val="20"/>
          <w:szCs w:val="20"/>
        </w:rPr>
      </w:pPr>
      <w:r w:rsidRPr="00E315DF">
        <w:rPr>
          <w:rFonts w:ascii="Times New Roman" w:hAnsi="Times New Roman" w:cs="Times New Roman"/>
          <w:b/>
          <w:sz w:val="20"/>
          <w:szCs w:val="20"/>
        </w:rPr>
        <w:t>2. Круг Заявителей</w:t>
      </w:r>
    </w:p>
    <w:p w:rsidR="00E315DF" w:rsidRPr="00E315DF" w:rsidRDefault="00E315DF" w:rsidP="00E315DF">
      <w:pPr>
        <w:autoSpaceDE w:val="0"/>
        <w:autoSpaceDN w:val="0"/>
        <w:adjustRightInd w:val="0"/>
        <w:spacing w:after="0" w:line="240" w:lineRule="auto"/>
        <w:ind w:firstLine="709"/>
        <w:jc w:val="both"/>
        <w:rPr>
          <w:rFonts w:ascii="Times New Roman" w:hAnsi="Times New Roman" w:cs="Times New Roman"/>
          <w:sz w:val="20"/>
          <w:szCs w:val="20"/>
        </w:rPr>
      </w:pPr>
      <w:r w:rsidRPr="00E315DF">
        <w:rPr>
          <w:rFonts w:ascii="Times New Roman" w:hAnsi="Times New Roman" w:cs="Times New Roman"/>
          <w:sz w:val="20"/>
          <w:szCs w:val="20"/>
        </w:rPr>
        <w:t xml:space="preserve">2.1. Заявителями на получение Муниципальной услуги являются физические лица - малоимущие и другие категории граждан, определенные федеральным законом, Указом Президента Российской Федерации или законом Воронежской области, поставленные на учет в качестве нуждающихся в жилых помещениях в соответствии с </w:t>
      </w:r>
      <w:r w:rsidRPr="00E315DF">
        <w:rPr>
          <w:rFonts w:ascii="Times New Roman" w:hAnsi="Times New Roman" w:cs="Times New Roman"/>
          <w:bCs/>
          <w:sz w:val="20"/>
          <w:szCs w:val="20"/>
        </w:rPr>
        <w:t xml:space="preserve">Законом Воронежской области от 30.11.2005 № 71-ОЗ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в Воронежской области» </w:t>
      </w:r>
      <w:r w:rsidRPr="00E315DF">
        <w:rPr>
          <w:rFonts w:ascii="Times New Roman" w:hAnsi="Times New Roman" w:cs="Times New Roman"/>
          <w:sz w:val="20"/>
          <w:szCs w:val="20"/>
        </w:rPr>
        <w:t xml:space="preserve">(далее – Заявитель). </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2.2.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E315DF" w:rsidRPr="00E315DF" w:rsidRDefault="00E315DF" w:rsidP="00E315DF">
      <w:pPr>
        <w:pStyle w:val="23"/>
        <w:shd w:val="clear" w:color="auto" w:fill="auto"/>
        <w:tabs>
          <w:tab w:val="left" w:pos="1134"/>
        </w:tabs>
        <w:spacing w:before="0" w:after="0" w:line="240" w:lineRule="auto"/>
        <w:ind w:firstLine="567"/>
        <w:rPr>
          <w:rFonts w:ascii="Times New Roman" w:hAnsi="Times New Roman" w:cs="Times New Roman"/>
          <w:sz w:val="20"/>
          <w:szCs w:val="20"/>
        </w:rPr>
      </w:pPr>
      <w:r w:rsidRPr="00E315DF">
        <w:rPr>
          <w:rFonts w:ascii="Times New Roman" w:hAnsi="Times New Roman" w:cs="Times New Roman"/>
          <w:sz w:val="20"/>
          <w:szCs w:val="20"/>
        </w:rPr>
        <w:t xml:space="preserve">2.3.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E315DF" w:rsidRPr="00E315DF" w:rsidRDefault="00E315DF" w:rsidP="00E315DF">
      <w:pPr>
        <w:pStyle w:val="13"/>
        <w:tabs>
          <w:tab w:val="left" w:pos="1426"/>
        </w:tabs>
        <w:ind w:firstLine="567"/>
        <w:jc w:val="both"/>
        <w:rPr>
          <w:sz w:val="20"/>
          <w:szCs w:val="20"/>
        </w:rPr>
      </w:pPr>
      <w:r w:rsidRPr="00E315DF">
        <w:rPr>
          <w:sz w:val="20"/>
          <w:szCs w:val="20"/>
        </w:rPr>
        <w:t>Перечень признаков Заявителей, а также комбинации значений признаков, каждая из которых соответствует одному варианту предоставления Муниципальной услуги, приведен в Приложении № 5 к настоящему Административному регламенту.</w:t>
      </w:r>
    </w:p>
    <w:p w:rsidR="00E315DF" w:rsidRPr="00E315DF" w:rsidRDefault="00E315DF" w:rsidP="00E315DF">
      <w:pPr>
        <w:spacing w:after="0" w:line="240" w:lineRule="auto"/>
        <w:ind w:firstLine="567"/>
        <w:jc w:val="both"/>
        <w:rPr>
          <w:rFonts w:ascii="Times New Roman" w:hAnsi="Times New Roman" w:cs="Times New Roman"/>
          <w:sz w:val="20"/>
          <w:szCs w:val="20"/>
        </w:rPr>
      </w:pPr>
    </w:p>
    <w:p w:rsidR="00E315DF" w:rsidRPr="00E315DF" w:rsidRDefault="00E315DF" w:rsidP="00E315DF">
      <w:pPr>
        <w:spacing w:after="0" w:line="240" w:lineRule="auto"/>
        <w:jc w:val="center"/>
        <w:rPr>
          <w:rFonts w:ascii="Times New Roman" w:hAnsi="Times New Roman" w:cs="Times New Roman"/>
          <w:b/>
          <w:sz w:val="20"/>
          <w:szCs w:val="20"/>
        </w:rPr>
      </w:pPr>
      <w:r w:rsidRPr="00E315DF">
        <w:rPr>
          <w:rFonts w:ascii="Times New Roman" w:hAnsi="Times New Roman" w:cs="Times New Roman"/>
          <w:b/>
          <w:sz w:val="20"/>
          <w:szCs w:val="20"/>
        </w:rPr>
        <w:t>3. Требования к порядку информирования о предоставлении Муниципальной услуги</w:t>
      </w:r>
    </w:p>
    <w:p w:rsidR="00E315DF" w:rsidRPr="00E315DF" w:rsidRDefault="00E315DF" w:rsidP="00E315DF">
      <w:pPr>
        <w:tabs>
          <w:tab w:val="left" w:pos="1288"/>
        </w:tabs>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3.1. Прием Заявителей по вопросу предоставления Муниципальной услуги осуществляется администрацией Луговского сельского  поселения Богучарского муниципального района  Воронежской области (далее – Администрация) или в МФЦ.</w:t>
      </w:r>
    </w:p>
    <w:p w:rsidR="00E315DF" w:rsidRPr="00E315DF" w:rsidRDefault="00E315DF" w:rsidP="00E315DF">
      <w:pPr>
        <w:tabs>
          <w:tab w:val="left" w:pos="1134"/>
        </w:tabs>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3.2. На официальном сайте Администрации Луговского сельского поселения (http:// lugovskoe-r20.gosweb.gosuslugi.ru)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314" w:history="1">
        <w:r w:rsidRPr="00E315DF">
          <w:rPr>
            <w:rStyle w:val="ad"/>
            <w:rFonts w:ascii="Times New Roman" w:hAnsi="Times New Roman" w:cs="Times New Roman"/>
            <w:sz w:val="20"/>
            <w:szCs w:val="20"/>
            <w:lang w:val="en-US"/>
          </w:rPr>
          <w:t>www</w:t>
        </w:r>
        <w:r w:rsidRPr="00E315DF">
          <w:rPr>
            <w:rStyle w:val="ad"/>
            <w:rFonts w:ascii="Times New Roman" w:hAnsi="Times New Roman" w:cs="Times New Roman"/>
            <w:sz w:val="20"/>
            <w:szCs w:val="20"/>
          </w:rPr>
          <w:t>.</w:t>
        </w:r>
        <w:r w:rsidRPr="00E315DF">
          <w:rPr>
            <w:rStyle w:val="ad"/>
            <w:rFonts w:ascii="Times New Roman" w:hAnsi="Times New Roman" w:cs="Times New Roman"/>
            <w:sz w:val="20"/>
            <w:szCs w:val="20"/>
            <w:lang w:val="en-US"/>
          </w:rPr>
          <w:t>gosuslugi</w:t>
        </w:r>
        <w:r w:rsidRPr="00E315DF">
          <w:rPr>
            <w:rStyle w:val="ad"/>
            <w:rFonts w:ascii="Times New Roman" w:hAnsi="Times New Roman" w:cs="Times New Roman"/>
            <w:sz w:val="20"/>
            <w:szCs w:val="20"/>
          </w:rPr>
          <w:t>.</w:t>
        </w:r>
        <w:r w:rsidRPr="00E315DF">
          <w:rPr>
            <w:rStyle w:val="ad"/>
            <w:rFonts w:ascii="Times New Roman" w:hAnsi="Times New Roman" w:cs="Times New Roman"/>
            <w:sz w:val="20"/>
            <w:szCs w:val="20"/>
            <w:lang w:val="en-US"/>
          </w:rPr>
          <w:t>ru</w:t>
        </w:r>
      </w:hyperlink>
      <w:r w:rsidRPr="00E315DF">
        <w:rPr>
          <w:rFonts w:ascii="Times New Roman" w:hAnsi="Times New Roman" w:cs="Times New Roman"/>
          <w:sz w:val="20"/>
          <w:szCs w:val="20"/>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315" w:history="1">
        <w:r w:rsidRPr="00E315DF">
          <w:rPr>
            <w:rStyle w:val="ad"/>
            <w:rFonts w:ascii="Times New Roman" w:hAnsi="Times New Roman" w:cs="Times New Roman"/>
            <w:sz w:val="20"/>
            <w:szCs w:val="20"/>
            <w:lang w:val="en-US"/>
          </w:rPr>
          <w:t>www</w:t>
        </w:r>
        <w:r w:rsidRPr="00E315DF">
          <w:rPr>
            <w:rStyle w:val="ad"/>
            <w:rFonts w:ascii="Times New Roman" w:hAnsi="Times New Roman" w:cs="Times New Roman"/>
            <w:sz w:val="20"/>
            <w:szCs w:val="20"/>
          </w:rPr>
          <w:t>.</w:t>
        </w:r>
        <w:r w:rsidRPr="00E315DF">
          <w:rPr>
            <w:rStyle w:val="ad"/>
            <w:rFonts w:ascii="Times New Roman" w:hAnsi="Times New Roman" w:cs="Times New Roman"/>
            <w:sz w:val="20"/>
            <w:szCs w:val="20"/>
            <w:lang w:val="en-US"/>
          </w:rPr>
          <w:t>govvrn</w:t>
        </w:r>
        <w:r w:rsidRPr="00E315DF">
          <w:rPr>
            <w:rStyle w:val="ad"/>
            <w:rFonts w:ascii="Times New Roman" w:hAnsi="Times New Roman" w:cs="Times New Roman"/>
            <w:sz w:val="20"/>
            <w:szCs w:val="20"/>
          </w:rPr>
          <w:t>.</w:t>
        </w:r>
        <w:r w:rsidRPr="00E315DF">
          <w:rPr>
            <w:rStyle w:val="ad"/>
            <w:rFonts w:ascii="Times New Roman" w:hAnsi="Times New Roman" w:cs="Times New Roman"/>
            <w:sz w:val="20"/>
            <w:szCs w:val="20"/>
            <w:lang w:val="en-US"/>
          </w:rPr>
          <w:t>ru</w:t>
        </w:r>
      </w:hyperlink>
      <w:r w:rsidRPr="00E315DF">
        <w:rPr>
          <w:rFonts w:ascii="Times New Roman" w:hAnsi="Times New Roman" w:cs="Times New Roman"/>
          <w:sz w:val="20"/>
          <w:szCs w:val="20"/>
        </w:rPr>
        <w:t xml:space="preserve"> (далее – региональный портал, РПГУ) обязательному размещению подлежит следующая справочная информация:</w:t>
      </w:r>
    </w:p>
    <w:p w:rsidR="00E315DF" w:rsidRPr="00E315DF" w:rsidRDefault="00E315DF" w:rsidP="00EE0D09">
      <w:pPr>
        <w:numPr>
          <w:ilvl w:val="0"/>
          <w:numId w:val="3"/>
        </w:numPr>
        <w:tabs>
          <w:tab w:val="left" w:pos="1114"/>
        </w:tabs>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место нахождения и график работы Администрации;</w:t>
      </w:r>
    </w:p>
    <w:p w:rsidR="00E315DF" w:rsidRPr="00E315DF" w:rsidRDefault="00E315DF" w:rsidP="00EE0D09">
      <w:pPr>
        <w:numPr>
          <w:ilvl w:val="0"/>
          <w:numId w:val="3"/>
        </w:numPr>
        <w:tabs>
          <w:tab w:val="left" w:pos="1230"/>
        </w:tabs>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справочные телефоны Администрации, в том числе номер телефона-автоинформатора;</w:t>
      </w:r>
    </w:p>
    <w:p w:rsidR="00E315DF" w:rsidRPr="00E315DF" w:rsidRDefault="00E315DF" w:rsidP="00EE0D09">
      <w:pPr>
        <w:numPr>
          <w:ilvl w:val="0"/>
          <w:numId w:val="3"/>
        </w:numPr>
        <w:tabs>
          <w:tab w:val="left" w:pos="952"/>
        </w:tabs>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адреса официального сайта, а также электронной почты и (или) формы обратной связи Администрации в сети «Интернет».</w:t>
      </w:r>
    </w:p>
    <w:p w:rsidR="00E315DF" w:rsidRPr="00E315DF" w:rsidRDefault="00E315DF" w:rsidP="00E315DF">
      <w:pPr>
        <w:tabs>
          <w:tab w:val="left" w:pos="1405"/>
        </w:tabs>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3.3. Информирование Заявителей по вопросам предоставления Муниципальной услуги осуществляется:</w:t>
      </w:r>
    </w:p>
    <w:p w:rsidR="00E315DF" w:rsidRPr="00E315DF" w:rsidRDefault="00E315DF" w:rsidP="00E315DF">
      <w:pPr>
        <w:tabs>
          <w:tab w:val="left" w:pos="1143"/>
        </w:tabs>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а) путем размещения информации на сайте Администрации, ЕПГУ, РПГУ;</w:t>
      </w:r>
    </w:p>
    <w:p w:rsidR="00E315DF" w:rsidRPr="00E315DF" w:rsidRDefault="00E315DF" w:rsidP="00E315DF">
      <w:pPr>
        <w:tabs>
          <w:tab w:val="left" w:pos="1242"/>
        </w:tabs>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E315DF" w:rsidRPr="00E315DF" w:rsidRDefault="00E315DF" w:rsidP="00E315DF">
      <w:pPr>
        <w:tabs>
          <w:tab w:val="left" w:pos="1143"/>
        </w:tabs>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в) путем публикации информационных материалов в средствах массовой информации;</w:t>
      </w:r>
    </w:p>
    <w:p w:rsidR="00E315DF" w:rsidRPr="00E315DF" w:rsidRDefault="00E315DF" w:rsidP="00E315DF">
      <w:pPr>
        <w:tabs>
          <w:tab w:val="left" w:pos="1143"/>
        </w:tabs>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E315DF" w:rsidRPr="00E315DF" w:rsidRDefault="00E315DF" w:rsidP="00E315DF">
      <w:pPr>
        <w:tabs>
          <w:tab w:val="left" w:pos="1178"/>
        </w:tabs>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д) посредством телефонной и факсимильной связи;</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с) посредством ответов на обращения Заявителей по вопросу предоставления Муниципальной услуги.</w:t>
      </w:r>
    </w:p>
    <w:p w:rsidR="00E315DF" w:rsidRPr="00E315DF" w:rsidRDefault="00E315DF" w:rsidP="00E315DF">
      <w:pPr>
        <w:tabs>
          <w:tab w:val="left" w:pos="1263"/>
        </w:tabs>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E315DF" w:rsidRPr="00E315DF" w:rsidRDefault="00E315DF" w:rsidP="00E315DF">
      <w:pPr>
        <w:tabs>
          <w:tab w:val="left" w:pos="1112"/>
        </w:tabs>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E315DF" w:rsidRPr="00E315DF" w:rsidRDefault="00E315DF" w:rsidP="00E315DF">
      <w:pPr>
        <w:tabs>
          <w:tab w:val="left" w:pos="1121"/>
        </w:tabs>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б) перечень лиц, имеющих право на получение Муниципальной услуги;</w:t>
      </w:r>
    </w:p>
    <w:p w:rsidR="00E315DF" w:rsidRPr="00E315DF" w:rsidRDefault="00E315DF" w:rsidP="00E315DF">
      <w:pPr>
        <w:tabs>
          <w:tab w:val="left" w:pos="1115"/>
        </w:tabs>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в) срок предоставления Муниципальной услуги;</w:t>
      </w:r>
    </w:p>
    <w:p w:rsidR="00E315DF" w:rsidRPr="00E315DF" w:rsidRDefault="00E315DF" w:rsidP="00E315DF">
      <w:pPr>
        <w:tabs>
          <w:tab w:val="left" w:pos="1129"/>
        </w:tabs>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E315DF" w:rsidRPr="00E315DF" w:rsidRDefault="00E315DF" w:rsidP="00E315DF">
      <w:pPr>
        <w:tabs>
          <w:tab w:val="left" w:pos="1123"/>
        </w:tabs>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д) исчерпывающий перечень оснований для приостановления или отказа в предоставлении Муниципальной услуги;</w:t>
      </w:r>
    </w:p>
    <w:p w:rsidR="00E315DF" w:rsidRPr="00E315DF" w:rsidRDefault="00E315DF" w:rsidP="00E315DF">
      <w:pPr>
        <w:tabs>
          <w:tab w:val="left" w:pos="1129"/>
        </w:tabs>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E315DF" w:rsidRPr="00E315DF" w:rsidRDefault="00E315DF" w:rsidP="00E315DF">
      <w:pPr>
        <w:tabs>
          <w:tab w:val="left" w:pos="1164"/>
        </w:tabs>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ж) формы заявлений (уведомлений, сообщений), используемые при предоставлении Муниципальной услуги.</w:t>
      </w:r>
    </w:p>
    <w:p w:rsidR="00E315DF" w:rsidRPr="00E315DF" w:rsidRDefault="00E315DF" w:rsidP="00E315DF">
      <w:pPr>
        <w:tabs>
          <w:tab w:val="left" w:pos="1274"/>
        </w:tabs>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lastRenderedPageBreak/>
        <w:t>3.5. Информация на ЕПГУ, РПГУ и сайте Администрации о порядке и сроках предоставления Муниципальной услуги предоставляется бесплатно.</w:t>
      </w:r>
    </w:p>
    <w:p w:rsidR="00E315DF" w:rsidRPr="00E315DF" w:rsidRDefault="00E315DF" w:rsidP="00E315DF">
      <w:pPr>
        <w:tabs>
          <w:tab w:val="left" w:pos="1272"/>
        </w:tabs>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3.6. На сайте Администрации дополнительно размещаются:</w:t>
      </w:r>
    </w:p>
    <w:p w:rsidR="00E315DF" w:rsidRPr="00E315DF" w:rsidRDefault="00E315DF" w:rsidP="00E315DF">
      <w:pPr>
        <w:tabs>
          <w:tab w:val="left" w:pos="1100"/>
        </w:tabs>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а) полные наименования и почтовые адреса Администрации, предоставляющей Муниципальную услугу;</w:t>
      </w:r>
    </w:p>
    <w:p w:rsidR="00E315DF" w:rsidRPr="00E315DF" w:rsidRDefault="00E315DF" w:rsidP="00E315DF">
      <w:pPr>
        <w:tabs>
          <w:tab w:val="left" w:pos="1135"/>
        </w:tabs>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E315DF" w:rsidRPr="00E315DF" w:rsidRDefault="00E315DF" w:rsidP="00E315DF">
      <w:pPr>
        <w:tabs>
          <w:tab w:val="left" w:pos="1115"/>
        </w:tabs>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в) режим работы Администрации;</w:t>
      </w:r>
    </w:p>
    <w:p w:rsidR="00E315DF" w:rsidRPr="00E315DF" w:rsidRDefault="00E315DF" w:rsidP="00E315DF">
      <w:pPr>
        <w:tabs>
          <w:tab w:val="left" w:pos="1112"/>
        </w:tabs>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г) график работы подразделения, непосредственно предоставляющего Муниципальную услугу;</w:t>
      </w:r>
    </w:p>
    <w:p w:rsidR="00E315DF" w:rsidRPr="00E315DF" w:rsidRDefault="00E315DF" w:rsidP="00E315DF">
      <w:pPr>
        <w:tabs>
          <w:tab w:val="left" w:pos="1129"/>
        </w:tabs>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с) перечень лиц, имеющих право на получение Муниципальной услуги;</w:t>
      </w:r>
    </w:p>
    <w:p w:rsidR="00E315DF" w:rsidRPr="00E315DF" w:rsidRDefault="00E315DF" w:rsidP="00E315DF">
      <w:pPr>
        <w:tabs>
          <w:tab w:val="left" w:pos="1164"/>
        </w:tabs>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ж) формы заявлений (уведомлений, сообщений), используемые при предоставлении Муниципальной услуги, образцы и инструкции по заполнению;</w:t>
      </w:r>
    </w:p>
    <w:p w:rsidR="00E315DF" w:rsidRPr="00E315DF" w:rsidRDefault="00E315DF" w:rsidP="00E315DF">
      <w:pPr>
        <w:tabs>
          <w:tab w:val="left" w:pos="1181"/>
        </w:tabs>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з) порядок и способы предварительной записи на получение Муниципальной услуги;</w:t>
      </w:r>
    </w:p>
    <w:p w:rsidR="00E315DF" w:rsidRPr="00E315DF" w:rsidRDefault="00E315DF" w:rsidP="00E315DF">
      <w:pPr>
        <w:tabs>
          <w:tab w:val="left" w:pos="1109"/>
        </w:tabs>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и) текст Административного регламента с приложениями;</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к) краткое описание порядка предоставления Муниципальной услуги;</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л) порядок обжалования решений, действий или бездействия должностных лиц Администрации, предоставляющих Муниципальную услугу;</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E315DF" w:rsidRPr="00E315DF" w:rsidRDefault="00E315DF" w:rsidP="00E315DF">
      <w:pPr>
        <w:tabs>
          <w:tab w:val="left" w:pos="1274"/>
        </w:tabs>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Во время разговора должностные лица Администрации произносят слова четко и не прерывают разговор по причине поступления другого звонка.</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E315DF" w:rsidRPr="00E315DF" w:rsidRDefault="00E315DF" w:rsidP="00E315DF">
      <w:pPr>
        <w:tabs>
          <w:tab w:val="left" w:pos="1390"/>
        </w:tabs>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E315DF" w:rsidRPr="00E315DF" w:rsidRDefault="00E315DF" w:rsidP="00E315DF">
      <w:pPr>
        <w:tabs>
          <w:tab w:val="left" w:pos="1103"/>
        </w:tabs>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а) о перечне лиц, имеющих право на получение Муниципальной услуги;</w:t>
      </w:r>
    </w:p>
    <w:p w:rsidR="00E315DF" w:rsidRPr="00E315DF" w:rsidRDefault="00E315DF" w:rsidP="00E315DF">
      <w:pPr>
        <w:tabs>
          <w:tab w:val="left" w:pos="1123"/>
        </w:tabs>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E315DF" w:rsidRPr="00E315DF" w:rsidRDefault="00E315DF" w:rsidP="00E315DF">
      <w:pPr>
        <w:tabs>
          <w:tab w:val="left" w:pos="1109"/>
        </w:tabs>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в) о перечне документов, необходимых для получения Муниципальной услуги;</w:t>
      </w:r>
    </w:p>
    <w:p w:rsidR="00E315DF" w:rsidRPr="00E315DF" w:rsidRDefault="00E315DF" w:rsidP="00E315DF">
      <w:pPr>
        <w:tabs>
          <w:tab w:val="left" w:pos="1109"/>
        </w:tabs>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г) о сроках предоставления Муниципальной услуги;</w:t>
      </w:r>
    </w:p>
    <w:p w:rsidR="00E315DF" w:rsidRPr="00E315DF" w:rsidRDefault="00E315DF" w:rsidP="00E315DF">
      <w:pPr>
        <w:tabs>
          <w:tab w:val="left" w:pos="1132"/>
        </w:tabs>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д) об основаниях для приостановления Муниципальной услуги;</w:t>
      </w:r>
    </w:p>
    <w:p w:rsidR="00E315DF" w:rsidRPr="00E315DF" w:rsidRDefault="00E315DF" w:rsidP="00E315DF">
      <w:pPr>
        <w:tabs>
          <w:tab w:val="left" w:pos="1167"/>
        </w:tabs>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ж) об основаниях для отказа в предоставлении Муниципальной услуги;</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с) о месте размещения на ЕПГУ, РПГУ, сайте Администрации информации по вопросам предоставления Муниципальной услуги.</w:t>
      </w:r>
    </w:p>
    <w:p w:rsidR="00E315DF" w:rsidRPr="00E315DF" w:rsidRDefault="00E315DF" w:rsidP="00E315DF">
      <w:pPr>
        <w:tabs>
          <w:tab w:val="left" w:pos="1396"/>
        </w:tabs>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3.9. Информирование о порядке предоставления Муниципальной услуги осуществляется также по единому номеру телефона Контактного центра.</w:t>
      </w:r>
    </w:p>
    <w:p w:rsidR="00E315DF" w:rsidRPr="00E315DF" w:rsidRDefault="00E315DF" w:rsidP="00E315DF">
      <w:pPr>
        <w:tabs>
          <w:tab w:val="left" w:pos="1501"/>
        </w:tabs>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E315DF" w:rsidRPr="00E315DF" w:rsidRDefault="00E315DF" w:rsidP="00E315DF">
      <w:pPr>
        <w:autoSpaceDE w:val="0"/>
        <w:autoSpaceDN w:val="0"/>
        <w:adjustRightInd w:val="0"/>
        <w:spacing w:after="0" w:line="240" w:lineRule="auto"/>
        <w:ind w:firstLine="567"/>
        <w:jc w:val="both"/>
        <w:rPr>
          <w:rFonts w:ascii="Times New Roman" w:eastAsia="Calibri" w:hAnsi="Times New Roman" w:cs="Times New Roman"/>
          <w:iCs/>
          <w:sz w:val="20"/>
          <w:szCs w:val="20"/>
        </w:rPr>
      </w:pPr>
      <w:r w:rsidRPr="00E315DF">
        <w:rPr>
          <w:rFonts w:ascii="Times New Roman" w:hAnsi="Times New Roman" w:cs="Times New Roman"/>
          <w:sz w:val="20"/>
          <w:szCs w:val="20"/>
        </w:rPr>
        <w:t xml:space="preserve">Состав информации о порядке предоставления Муниципальной услуги, размещаемой в МФЦ, соответствует </w:t>
      </w:r>
      <w:r w:rsidRPr="00E315DF">
        <w:rPr>
          <w:rFonts w:ascii="Times New Roman" w:eastAsia="Calibri" w:hAnsi="Times New Roman" w:cs="Times New Roman"/>
          <w:iCs/>
          <w:sz w:val="20"/>
          <w:szCs w:val="20"/>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E315DF" w:rsidRPr="00E315DF" w:rsidRDefault="00E315DF" w:rsidP="00E315DF">
      <w:pPr>
        <w:tabs>
          <w:tab w:val="left" w:pos="1385"/>
        </w:tabs>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3.13. Консультирование по вопросам предоставления Муниципальной услуги должностными лицами Администрации осуществляется бесплатно.</w:t>
      </w:r>
    </w:p>
    <w:p w:rsidR="00E315DF" w:rsidRPr="00E315DF" w:rsidRDefault="00E315DF" w:rsidP="00E315DF">
      <w:pPr>
        <w:spacing w:after="0" w:line="240" w:lineRule="auto"/>
        <w:ind w:firstLine="567"/>
        <w:jc w:val="both"/>
        <w:rPr>
          <w:rFonts w:ascii="Times New Roman" w:hAnsi="Times New Roman" w:cs="Times New Roman"/>
          <w:sz w:val="20"/>
          <w:szCs w:val="20"/>
        </w:rPr>
      </w:pPr>
    </w:p>
    <w:p w:rsidR="00E315DF" w:rsidRPr="00E315DF" w:rsidRDefault="00E315DF" w:rsidP="00EE0D09">
      <w:pPr>
        <w:pStyle w:val="afa"/>
        <w:numPr>
          <w:ilvl w:val="0"/>
          <w:numId w:val="82"/>
        </w:numPr>
        <w:ind w:left="0" w:firstLine="0"/>
        <w:contextualSpacing/>
        <w:jc w:val="center"/>
        <w:rPr>
          <w:b/>
          <w:sz w:val="20"/>
          <w:szCs w:val="20"/>
        </w:rPr>
      </w:pPr>
      <w:r w:rsidRPr="00E315DF">
        <w:rPr>
          <w:b/>
          <w:sz w:val="20"/>
          <w:szCs w:val="20"/>
        </w:rPr>
        <w:t>Стандарт предоставления Муниципальной услуги</w:t>
      </w:r>
    </w:p>
    <w:p w:rsidR="00E315DF" w:rsidRPr="00E315DF" w:rsidRDefault="00E315DF" w:rsidP="00E315DF">
      <w:pPr>
        <w:spacing w:after="0" w:line="240" w:lineRule="auto"/>
        <w:jc w:val="center"/>
        <w:rPr>
          <w:rFonts w:ascii="Times New Roman" w:hAnsi="Times New Roman" w:cs="Times New Roman"/>
          <w:b/>
          <w:sz w:val="20"/>
          <w:szCs w:val="20"/>
        </w:rPr>
      </w:pPr>
    </w:p>
    <w:p w:rsidR="00E315DF" w:rsidRPr="00E315DF" w:rsidRDefault="00E315DF" w:rsidP="00E315DF">
      <w:pPr>
        <w:spacing w:after="0" w:line="240" w:lineRule="auto"/>
        <w:jc w:val="center"/>
        <w:rPr>
          <w:rFonts w:ascii="Times New Roman" w:hAnsi="Times New Roman" w:cs="Times New Roman"/>
          <w:b/>
          <w:sz w:val="20"/>
          <w:szCs w:val="20"/>
        </w:rPr>
      </w:pPr>
      <w:r w:rsidRPr="00E315DF">
        <w:rPr>
          <w:rFonts w:ascii="Times New Roman" w:hAnsi="Times New Roman" w:cs="Times New Roman"/>
          <w:b/>
          <w:sz w:val="20"/>
          <w:szCs w:val="20"/>
        </w:rPr>
        <w:t>4. Наименование Муниципальной услуги</w:t>
      </w:r>
    </w:p>
    <w:p w:rsidR="00E315DF" w:rsidRPr="00E315DF" w:rsidRDefault="00E315DF" w:rsidP="00E315DF">
      <w:pPr>
        <w:spacing w:after="0" w:line="240" w:lineRule="auto"/>
        <w:jc w:val="center"/>
        <w:rPr>
          <w:rFonts w:ascii="Times New Roman" w:hAnsi="Times New Roman" w:cs="Times New Roman"/>
          <w:b/>
          <w:sz w:val="20"/>
          <w:szCs w:val="20"/>
        </w:rPr>
      </w:pPr>
    </w:p>
    <w:p w:rsidR="00E315DF" w:rsidRPr="00E315DF" w:rsidRDefault="00E315DF" w:rsidP="00E315DF">
      <w:pPr>
        <w:pStyle w:val="afa"/>
        <w:ind w:left="0" w:firstLine="567"/>
        <w:jc w:val="both"/>
        <w:rPr>
          <w:sz w:val="20"/>
          <w:szCs w:val="20"/>
        </w:rPr>
      </w:pPr>
      <w:r w:rsidRPr="00E315DF">
        <w:rPr>
          <w:sz w:val="20"/>
          <w:szCs w:val="20"/>
        </w:rPr>
        <w:t xml:space="preserve">Муниципальная услуга «Предоставление жилого помещения по договору социального найма». </w:t>
      </w:r>
    </w:p>
    <w:p w:rsidR="00E315DF" w:rsidRPr="00E315DF" w:rsidRDefault="00E315DF" w:rsidP="00E315DF">
      <w:pPr>
        <w:spacing w:after="0" w:line="240" w:lineRule="auto"/>
        <w:ind w:left="360"/>
        <w:jc w:val="both"/>
        <w:rPr>
          <w:rFonts w:ascii="Times New Roman" w:hAnsi="Times New Roman" w:cs="Times New Roman"/>
          <w:sz w:val="20"/>
          <w:szCs w:val="20"/>
        </w:rPr>
      </w:pPr>
    </w:p>
    <w:p w:rsidR="00E315DF" w:rsidRPr="00E315DF" w:rsidRDefault="00E315DF" w:rsidP="00E315DF">
      <w:pPr>
        <w:spacing w:after="0" w:line="240" w:lineRule="auto"/>
        <w:jc w:val="center"/>
        <w:rPr>
          <w:rFonts w:ascii="Times New Roman" w:hAnsi="Times New Roman" w:cs="Times New Roman"/>
          <w:b/>
          <w:sz w:val="20"/>
          <w:szCs w:val="20"/>
        </w:rPr>
      </w:pPr>
      <w:r w:rsidRPr="00E315DF">
        <w:rPr>
          <w:rFonts w:ascii="Times New Roman" w:hAnsi="Times New Roman" w:cs="Times New Roman"/>
          <w:b/>
          <w:sz w:val="20"/>
          <w:szCs w:val="20"/>
        </w:rPr>
        <w:t>5. Наименование органа местного самоуправления, предоставляющего Муниципальную услугу</w:t>
      </w:r>
    </w:p>
    <w:p w:rsidR="00E315DF" w:rsidRPr="00E315DF" w:rsidRDefault="00E315DF" w:rsidP="00E315DF">
      <w:pPr>
        <w:spacing w:after="0" w:line="240" w:lineRule="auto"/>
        <w:jc w:val="both"/>
        <w:rPr>
          <w:rFonts w:ascii="Times New Roman" w:hAnsi="Times New Roman" w:cs="Times New Roman"/>
          <w:sz w:val="20"/>
          <w:szCs w:val="20"/>
        </w:rPr>
      </w:pP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5.1.Муниципальная услуга предоставляется администрацией Луговского сельского поселения Богучарского муниципального района  Воронежской области. </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5.2. При предоставлении Муниципальной услуги Администрация взаимодействует с: </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5.2.1. Федеральной налоговой службой в части получения сведений из Единого государственного реестра записей актов гражданского состояния об актах гражданского состояния; </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5.2.2. Министерством внутренних дел Российской Федерации в части получения сведений, подтверждающих действительность паспорта Российской Федерации и регистрацию по месту жительства;</w:t>
      </w:r>
    </w:p>
    <w:p w:rsidR="00E315DF" w:rsidRPr="00E315DF" w:rsidRDefault="00E315DF" w:rsidP="00E315DF">
      <w:pPr>
        <w:autoSpaceDE w:val="0"/>
        <w:autoSpaceDN w:val="0"/>
        <w:adjustRightInd w:val="0"/>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5.2.3. Фондом пенсионного и социального страхования Российской Федерации в части проверки соответствия фамильно-именной группы, даты рождения, страхового номера индивидуального лицевого счета (СНИЛС);</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5.2.4. Федеральной службой государственной регистрации, кадастра и картографии в части получения сведений из Единого государственного реестра недвижимости на имеющиеся объекты недвижимости. </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5.3. При предоставлении Муниципальной услуги Администрацияне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 </w:t>
      </w:r>
    </w:p>
    <w:p w:rsidR="00E315DF" w:rsidRPr="00E315DF" w:rsidRDefault="00E315DF" w:rsidP="00E315DF">
      <w:pPr>
        <w:spacing w:after="0" w:line="240" w:lineRule="auto"/>
        <w:ind w:firstLine="567"/>
        <w:jc w:val="both"/>
        <w:rPr>
          <w:rFonts w:ascii="Times New Roman" w:hAnsi="Times New Roman" w:cs="Times New Roman"/>
          <w:sz w:val="20"/>
          <w:szCs w:val="20"/>
        </w:rPr>
      </w:pPr>
    </w:p>
    <w:p w:rsidR="00E315DF" w:rsidRPr="00E315DF" w:rsidRDefault="00E315DF" w:rsidP="00E315DF">
      <w:pPr>
        <w:spacing w:after="0" w:line="240" w:lineRule="auto"/>
        <w:jc w:val="center"/>
        <w:rPr>
          <w:rFonts w:ascii="Times New Roman" w:hAnsi="Times New Roman" w:cs="Times New Roman"/>
          <w:b/>
          <w:sz w:val="20"/>
          <w:szCs w:val="20"/>
        </w:rPr>
      </w:pPr>
      <w:r w:rsidRPr="00E315DF">
        <w:rPr>
          <w:rFonts w:ascii="Times New Roman" w:hAnsi="Times New Roman" w:cs="Times New Roman"/>
          <w:b/>
          <w:sz w:val="20"/>
          <w:szCs w:val="20"/>
        </w:rPr>
        <w:t>6. Результат предоставления Муниципальной услуги</w:t>
      </w:r>
    </w:p>
    <w:p w:rsidR="00E315DF" w:rsidRPr="00E315DF" w:rsidRDefault="00E315DF" w:rsidP="00E315DF">
      <w:pPr>
        <w:spacing w:after="0" w:line="240" w:lineRule="auto"/>
        <w:jc w:val="both"/>
        <w:rPr>
          <w:rFonts w:ascii="Times New Roman" w:hAnsi="Times New Roman" w:cs="Times New Roman"/>
          <w:sz w:val="20"/>
          <w:szCs w:val="20"/>
        </w:rPr>
      </w:pP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6.1. Результатом предоставления Муниципальной услуги является:</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6.1.1. Решение о предоставлении жилого помещения по договору социального найма по форме, согласно Приложению № 1 к настоящему Административному регламенту и заключение договора социального найма жилого помещения по форме, утвержденной Постановлением Правительства Российской от 21.05.2005 № 315 «Об утверждении Типового договора социального найма жилого помещения».</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6.1.2. Решение об отказе в предоставлении Муниципальной услуги по форме, согласно Приложению № 3 к настоящему Административному регламенту. </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6.1.3. Решение об исправлении допущенных опечаток или ошибок в выданных документах либо решение об отказе в исправлении выданных опечаток или ошибок в выданных документах.</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6.1.4. Решение о выдаче дубликата выданного документа либо решение об отказе в выдаче дубликата.  </w:t>
      </w:r>
    </w:p>
    <w:p w:rsidR="00E315DF" w:rsidRPr="00E315DF" w:rsidRDefault="00E315DF" w:rsidP="00E315DF">
      <w:pPr>
        <w:pStyle w:val="92"/>
        <w:shd w:val="clear" w:color="auto" w:fill="auto"/>
        <w:tabs>
          <w:tab w:val="left" w:pos="567"/>
        </w:tabs>
        <w:spacing w:after="0" w:line="240" w:lineRule="auto"/>
        <w:ind w:firstLine="567"/>
        <w:rPr>
          <w:rFonts w:ascii="Times New Roman" w:hAnsi="Times New Roman" w:cs="Times New Roman"/>
          <w:bCs/>
          <w:i w:val="0"/>
          <w:spacing w:val="0"/>
          <w:sz w:val="20"/>
          <w:szCs w:val="20"/>
        </w:rPr>
      </w:pPr>
      <w:r w:rsidRPr="00E315DF">
        <w:rPr>
          <w:rFonts w:ascii="Times New Roman" w:hAnsi="Times New Roman" w:cs="Times New Roman"/>
          <w:bCs/>
          <w:i w:val="0"/>
          <w:spacing w:val="0"/>
          <w:sz w:val="20"/>
          <w:szCs w:val="20"/>
        </w:rPr>
        <w:t>6.2. В случае выбора Заявителем в заявлении способа получения лично в многофункциональном центре такое решение направляется в многофункциональный центр.</w:t>
      </w:r>
    </w:p>
    <w:p w:rsidR="00E315DF" w:rsidRPr="00E315DF" w:rsidRDefault="00E315DF" w:rsidP="00E315DF">
      <w:pPr>
        <w:pStyle w:val="af7"/>
        <w:ind w:firstLine="567"/>
        <w:rPr>
          <w:sz w:val="20"/>
        </w:rPr>
      </w:pPr>
      <w:r w:rsidRPr="00E315DF">
        <w:rPr>
          <w:bCs/>
          <w:sz w:val="20"/>
        </w:rPr>
        <w:t xml:space="preserve">6.3. </w:t>
      </w:r>
      <w:r w:rsidRPr="00E315DF">
        <w:rPr>
          <w:sz w:val="20"/>
        </w:rPr>
        <w:t xml:space="preserve">Формирование реестровой записи в качестве результата предоставления Муниципальной услуги не предусмотрено. </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6.4. Результат предоставления Муниципальной услуги направляется Заявителю одним из следующих способов:</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1. Посредством почтового отправления, электронной почты;</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2. В личный кабинет Заявителя на ЕПГУ, РПГУ;</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3. В МФЦ;</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4. Лично Заявителю либо его уполномоченному представителю в Администрации.</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6.5. Состав реквизитов документа, содержащего решение о предоставлении Муниципальной услуги: </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 регистрационный номер; </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дата регистрации;</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 подпись должностного лица, уполномоченного на подписание результата предоставления Муниципальной услуги. </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6.6.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lastRenderedPageBreak/>
        <w:tab/>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 установленный пунктом 7.1. части 7 раздела II настоящего Административного регламента.</w:t>
      </w:r>
    </w:p>
    <w:p w:rsidR="00E315DF" w:rsidRPr="00E315DF" w:rsidRDefault="00E315DF" w:rsidP="00E315DF">
      <w:pPr>
        <w:spacing w:after="0" w:line="240" w:lineRule="auto"/>
        <w:jc w:val="center"/>
        <w:rPr>
          <w:rFonts w:ascii="Times New Roman" w:hAnsi="Times New Roman" w:cs="Times New Roman"/>
          <w:b/>
          <w:sz w:val="20"/>
          <w:szCs w:val="20"/>
        </w:rPr>
      </w:pPr>
      <w:r w:rsidRPr="00E315DF">
        <w:rPr>
          <w:rFonts w:ascii="Times New Roman" w:hAnsi="Times New Roman" w:cs="Times New Roman"/>
          <w:b/>
          <w:sz w:val="20"/>
          <w:szCs w:val="20"/>
        </w:rPr>
        <w:t>7. Срок предоставления Муниципальной услуги</w:t>
      </w:r>
    </w:p>
    <w:p w:rsidR="00E315DF" w:rsidRPr="00E315DF" w:rsidRDefault="00E315DF" w:rsidP="00E315DF">
      <w:pPr>
        <w:spacing w:after="0" w:line="240" w:lineRule="auto"/>
        <w:jc w:val="both"/>
        <w:rPr>
          <w:rFonts w:ascii="Times New Roman" w:hAnsi="Times New Roman" w:cs="Times New Roman"/>
          <w:sz w:val="20"/>
          <w:szCs w:val="20"/>
        </w:rPr>
      </w:pPr>
    </w:p>
    <w:p w:rsidR="00E315DF" w:rsidRPr="00E315DF" w:rsidRDefault="00E315DF" w:rsidP="00E315DF">
      <w:pPr>
        <w:tabs>
          <w:tab w:val="left" w:pos="1134"/>
        </w:tabs>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7.1.Администрация в течение 30рабочих дней со дня регистрации заявления и документов, необходимых для предоставления Муниципальной услуги, направляет Заявителю способом указанном в заявлении один из результатов, указанных в пункте 6.1 настоящего Административного регламента. </w:t>
      </w:r>
    </w:p>
    <w:p w:rsidR="00E315DF" w:rsidRPr="00E315DF" w:rsidRDefault="00E315DF" w:rsidP="00EE0D09">
      <w:pPr>
        <w:pStyle w:val="14"/>
        <w:numPr>
          <w:ilvl w:val="1"/>
          <w:numId w:val="67"/>
        </w:numPr>
        <w:tabs>
          <w:tab w:val="left" w:pos="1134"/>
        </w:tabs>
        <w:ind w:left="0" w:firstLine="567"/>
        <w:rPr>
          <w:rFonts w:cs="Times New Roman"/>
          <w:color w:val="auto"/>
          <w:sz w:val="20"/>
          <w:szCs w:val="20"/>
        </w:rPr>
      </w:pPr>
      <w:r w:rsidRPr="00E315DF">
        <w:rPr>
          <w:rFonts w:eastAsia="Calibri" w:cs="Times New Roman"/>
          <w:color w:val="auto"/>
          <w:sz w:val="20"/>
          <w:szCs w:val="20"/>
          <w:lang w:eastAsia="en-US"/>
        </w:rPr>
        <w:t>Срок предоставления Муниципальной услуги исчисляется со дня регистрации заявления и документов в Администрации, на ЕПГУ, РПГУ, в МФЦ.</w:t>
      </w:r>
    </w:p>
    <w:p w:rsidR="00E315DF" w:rsidRPr="00E315DF" w:rsidRDefault="00E315DF" w:rsidP="00EE0D09">
      <w:pPr>
        <w:pStyle w:val="14"/>
        <w:numPr>
          <w:ilvl w:val="1"/>
          <w:numId w:val="67"/>
        </w:numPr>
        <w:tabs>
          <w:tab w:val="left" w:pos="1134"/>
        </w:tabs>
        <w:ind w:left="0" w:firstLine="567"/>
        <w:rPr>
          <w:rFonts w:cs="Times New Roman"/>
          <w:color w:val="auto"/>
          <w:sz w:val="20"/>
          <w:szCs w:val="20"/>
        </w:rPr>
      </w:pPr>
      <w:r w:rsidRPr="00E315DF">
        <w:rPr>
          <w:rFonts w:eastAsia="Calibri" w:cs="Times New Roman"/>
          <w:color w:val="auto"/>
          <w:sz w:val="20"/>
          <w:szCs w:val="20"/>
          <w:lang w:eastAsia="en-US"/>
        </w:rPr>
        <w:t>Максимальные сроки предоставления Муниципальной услуги для каждого варианта предоставления Муниципальной услуги приведены в содержащих описание таких вариантов подразделах Административного регламента.</w:t>
      </w:r>
    </w:p>
    <w:p w:rsidR="00E315DF" w:rsidRPr="00E315DF" w:rsidRDefault="00E315DF" w:rsidP="00E315DF">
      <w:pPr>
        <w:spacing w:after="0" w:line="240" w:lineRule="auto"/>
        <w:jc w:val="both"/>
        <w:rPr>
          <w:rFonts w:ascii="Times New Roman" w:hAnsi="Times New Roman" w:cs="Times New Roman"/>
          <w:sz w:val="20"/>
          <w:szCs w:val="20"/>
        </w:rPr>
      </w:pPr>
    </w:p>
    <w:p w:rsidR="00E315DF" w:rsidRPr="00E315DF" w:rsidRDefault="00E315DF" w:rsidP="00E315DF">
      <w:pPr>
        <w:spacing w:after="0" w:line="240" w:lineRule="auto"/>
        <w:jc w:val="center"/>
        <w:rPr>
          <w:rFonts w:ascii="Times New Roman" w:hAnsi="Times New Roman" w:cs="Times New Roman"/>
          <w:b/>
          <w:sz w:val="20"/>
          <w:szCs w:val="20"/>
        </w:rPr>
      </w:pPr>
      <w:r w:rsidRPr="00E315DF">
        <w:rPr>
          <w:rFonts w:ascii="Times New Roman" w:hAnsi="Times New Roman" w:cs="Times New Roman"/>
          <w:b/>
          <w:sz w:val="20"/>
          <w:szCs w:val="20"/>
        </w:rPr>
        <w:t>8. Нормативные правовые акты, регулирующие предоставление Муниципальной услуги</w:t>
      </w:r>
    </w:p>
    <w:p w:rsidR="00E315DF" w:rsidRPr="00E315DF" w:rsidRDefault="00E315DF" w:rsidP="00E315DF">
      <w:pPr>
        <w:spacing w:after="0" w:line="240" w:lineRule="auto"/>
        <w:jc w:val="center"/>
        <w:rPr>
          <w:rFonts w:ascii="Times New Roman" w:hAnsi="Times New Roman" w:cs="Times New Roman"/>
          <w:b/>
          <w:sz w:val="20"/>
          <w:szCs w:val="20"/>
        </w:rPr>
      </w:pP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8.1.Основными нормативными правовыми актами, регламентирующими предоставлениеМуниципальной услуги, являются:</w:t>
      </w:r>
    </w:p>
    <w:p w:rsidR="00E315DF" w:rsidRPr="00E315DF" w:rsidRDefault="00E315DF" w:rsidP="00E315DF">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E315DF">
        <w:rPr>
          <w:rFonts w:ascii="Times New Roman" w:hAnsi="Times New Roman" w:cs="Times New Roman"/>
          <w:sz w:val="20"/>
          <w:szCs w:val="20"/>
        </w:rPr>
        <w:t xml:space="preserve">Жилищный </w:t>
      </w:r>
      <w:hyperlink r:id="rId316" w:history="1">
        <w:r w:rsidRPr="00E315DF">
          <w:rPr>
            <w:rFonts w:ascii="Times New Roman" w:hAnsi="Times New Roman" w:cs="Times New Roman"/>
            <w:sz w:val="20"/>
            <w:szCs w:val="20"/>
          </w:rPr>
          <w:t>кодекс</w:t>
        </w:r>
      </w:hyperlink>
      <w:r w:rsidRPr="00E315DF">
        <w:rPr>
          <w:rFonts w:ascii="Times New Roman" w:hAnsi="Times New Roman" w:cs="Times New Roman"/>
          <w:sz w:val="20"/>
          <w:szCs w:val="20"/>
        </w:rPr>
        <w:t xml:space="preserve"> Российской Федерации;</w:t>
      </w:r>
    </w:p>
    <w:p w:rsidR="00E315DF" w:rsidRPr="00E315DF" w:rsidRDefault="00E315DF" w:rsidP="00E315DF">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E315DF">
        <w:rPr>
          <w:rFonts w:ascii="Times New Roman" w:hAnsi="Times New Roman" w:cs="Times New Roman"/>
          <w:sz w:val="20"/>
          <w:szCs w:val="20"/>
        </w:rPr>
        <w:t xml:space="preserve">Федеральный </w:t>
      </w:r>
      <w:hyperlink r:id="rId317" w:history="1">
        <w:r w:rsidRPr="00E315DF">
          <w:rPr>
            <w:rFonts w:ascii="Times New Roman" w:hAnsi="Times New Roman" w:cs="Times New Roman"/>
            <w:sz w:val="20"/>
            <w:szCs w:val="20"/>
          </w:rPr>
          <w:t>закон</w:t>
        </w:r>
      </w:hyperlink>
      <w:r w:rsidRPr="00E315DF">
        <w:rPr>
          <w:rFonts w:ascii="Times New Roman" w:hAnsi="Times New Roman" w:cs="Times New Roman"/>
          <w:sz w:val="20"/>
          <w:szCs w:val="20"/>
        </w:rPr>
        <w:t xml:space="preserve"> от 06.10.2003 № 131-ФЗ «Об общих принципах организации местного самоуправления в Российской Федерации»;</w:t>
      </w:r>
    </w:p>
    <w:p w:rsidR="00E315DF" w:rsidRPr="00E315DF" w:rsidRDefault="00E315DF" w:rsidP="00E315DF">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E315DF">
        <w:rPr>
          <w:rFonts w:ascii="Times New Roman" w:hAnsi="Times New Roman" w:cs="Times New Roman"/>
          <w:sz w:val="20"/>
          <w:szCs w:val="20"/>
        </w:rPr>
        <w:t>Федеральный</w:t>
      </w:r>
      <w:hyperlink r:id="rId318" w:history="1">
        <w:r w:rsidRPr="00E315DF">
          <w:rPr>
            <w:rFonts w:ascii="Times New Roman" w:hAnsi="Times New Roman" w:cs="Times New Roman"/>
            <w:sz w:val="20"/>
            <w:szCs w:val="20"/>
          </w:rPr>
          <w:t>закон</w:t>
        </w:r>
      </w:hyperlink>
      <w:r w:rsidRPr="00E315DF">
        <w:rPr>
          <w:rFonts w:ascii="Times New Roman" w:hAnsi="Times New Roman" w:cs="Times New Roman"/>
          <w:sz w:val="20"/>
          <w:szCs w:val="20"/>
        </w:rPr>
        <w:t>от 27.07.2010 № 210-ФЗ «Об организации предоставления государственных и муниципальных услуг»;</w:t>
      </w:r>
    </w:p>
    <w:p w:rsidR="00E315DF" w:rsidRPr="00E315DF" w:rsidRDefault="00E315DF" w:rsidP="00E315DF">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E315DF">
        <w:rPr>
          <w:rFonts w:ascii="Times New Roman" w:hAnsi="Times New Roman" w:cs="Times New Roman"/>
          <w:sz w:val="20"/>
          <w:szCs w:val="20"/>
        </w:rPr>
        <w:t>Федеральный</w:t>
      </w:r>
      <w:hyperlink r:id="rId319" w:history="1">
        <w:r w:rsidRPr="00E315DF">
          <w:rPr>
            <w:rFonts w:ascii="Times New Roman" w:hAnsi="Times New Roman" w:cs="Times New Roman"/>
            <w:sz w:val="20"/>
            <w:szCs w:val="20"/>
          </w:rPr>
          <w:t>закон</w:t>
        </w:r>
      </w:hyperlink>
      <w:r w:rsidRPr="00E315DF">
        <w:rPr>
          <w:rFonts w:ascii="Times New Roman" w:hAnsi="Times New Roman" w:cs="Times New Roman"/>
          <w:sz w:val="20"/>
          <w:szCs w:val="20"/>
        </w:rPr>
        <w:t xml:space="preserve"> от 06.04.2011 № 63-ФЗ «Об электронной подписи»;</w:t>
      </w:r>
    </w:p>
    <w:p w:rsidR="00E315DF" w:rsidRPr="00E315DF" w:rsidRDefault="00E315DF" w:rsidP="00E315DF">
      <w:pPr>
        <w:autoSpaceDE w:val="0"/>
        <w:autoSpaceDN w:val="0"/>
        <w:adjustRightInd w:val="0"/>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Постановление Правительства Российской от 21.05.2005 № 315 «Об утверждении Типового договора социального найма жилого помещения»;</w:t>
      </w:r>
    </w:p>
    <w:p w:rsidR="00E315DF" w:rsidRPr="00E315DF" w:rsidRDefault="00E315DF" w:rsidP="00E315DF">
      <w:pPr>
        <w:autoSpaceDE w:val="0"/>
        <w:autoSpaceDN w:val="0"/>
        <w:adjustRightInd w:val="0"/>
        <w:spacing w:after="0" w:line="240" w:lineRule="auto"/>
        <w:ind w:firstLine="567"/>
        <w:contextualSpacing/>
        <w:jc w:val="both"/>
        <w:rPr>
          <w:rFonts w:ascii="Times New Roman" w:hAnsi="Times New Roman" w:cs="Times New Roman"/>
          <w:sz w:val="20"/>
          <w:szCs w:val="20"/>
        </w:rPr>
      </w:pPr>
      <w:hyperlink r:id="rId320" w:history="1">
        <w:r w:rsidRPr="00E315DF">
          <w:rPr>
            <w:rFonts w:ascii="Times New Roman" w:hAnsi="Times New Roman" w:cs="Times New Roman"/>
            <w:sz w:val="20"/>
            <w:szCs w:val="20"/>
          </w:rPr>
          <w:t>Постановление</w:t>
        </w:r>
      </w:hyperlink>
      <w:r w:rsidRPr="00E315DF">
        <w:rPr>
          <w:rFonts w:ascii="Times New Roman" w:hAnsi="Times New Roman" w:cs="Times New Roman"/>
          <w:sz w:val="20"/>
          <w:szCs w:val="20"/>
        </w:rPr>
        <w:t xml:space="preserve"> Правительства Российской Федерации от 25.01.2013 № 33 «Об использовании простой электронной подписи при оказании государственных и муниципальных услуг»;</w:t>
      </w:r>
    </w:p>
    <w:p w:rsidR="00E315DF" w:rsidRPr="00E315DF" w:rsidRDefault="00E315DF" w:rsidP="00E315DF">
      <w:pPr>
        <w:autoSpaceDE w:val="0"/>
        <w:autoSpaceDN w:val="0"/>
        <w:adjustRightInd w:val="0"/>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Закон Воронежской области от 30.11.2005 № 71-ОЗ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в Воронежской области»;</w:t>
      </w:r>
    </w:p>
    <w:p w:rsidR="00E315DF" w:rsidRPr="00E315DF" w:rsidRDefault="00E315DF" w:rsidP="00E315DF">
      <w:pPr>
        <w:autoSpaceDE w:val="0"/>
        <w:autoSpaceDN w:val="0"/>
        <w:adjustRightInd w:val="0"/>
        <w:spacing w:after="0" w:line="240" w:lineRule="auto"/>
        <w:ind w:firstLine="567"/>
        <w:contextualSpacing/>
        <w:jc w:val="both"/>
        <w:rPr>
          <w:rFonts w:ascii="Times New Roman" w:hAnsi="Times New Roman" w:cs="Times New Roman"/>
          <w:i/>
          <w:sz w:val="20"/>
          <w:szCs w:val="20"/>
        </w:rPr>
      </w:pPr>
      <w:hyperlink r:id="rId321" w:history="1">
        <w:r w:rsidRPr="00E315DF">
          <w:rPr>
            <w:rFonts w:ascii="Times New Roman" w:hAnsi="Times New Roman" w:cs="Times New Roman"/>
            <w:sz w:val="20"/>
            <w:szCs w:val="20"/>
          </w:rPr>
          <w:t>Устав</w:t>
        </w:r>
      </w:hyperlink>
      <w:r w:rsidRPr="00E315DF">
        <w:rPr>
          <w:rFonts w:ascii="Times New Roman" w:hAnsi="Times New Roman" w:cs="Times New Roman"/>
          <w:sz w:val="20"/>
          <w:szCs w:val="20"/>
        </w:rPr>
        <w:t xml:space="preserve"> Луговского сельского поселения</w:t>
      </w:r>
      <w:r w:rsidRPr="00E315DF">
        <w:rPr>
          <w:rFonts w:ascii="Times New Roman" w:hAnsi="Times New Roman" w:cs="Times New Roman"/>
          <w:i/>
          <w:sz w:val="20"/>
          <w:szCs w:val="20"/>
        </w:rPr>
        <w:t>.</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8.2.Перечень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размещаетсяна ЕПГУ и РПГУ. </w:t>
      </w:r>
    </w:p>
    <w:p w:rsidR="00E315DF" w:rsidRPr="00E315DF" w:rsidRDefault="00E315DF" w:rsidP="00E315DF">
      <w:pPr>
        <w:spacing w:after="0" w:line="240" w:lineRule="auto"/>
        <w:jc w:val="both"/>
        <w:rPr>
          <w:rFonts w:ascii="Times New Roman" w:hAnsi="Times New Roman" w:cs="Times New Roman"/>
          <w:sz w:val="20"/>
          <w:szCs w:val="20"/>
        </w:rPr>
      </w:pPr>
    </w:p>
    <w:p w:rsidR="00E315DF" w:rsidRPr="00E315DF" w:rsidRDefault="00E315DF" w:rsidP="00E315DF">
      <w:pPr>
        <w:spacing w:after="0" w:line="240" w:lineRule="auto"/>
        <w:jc w:val="center"/>
        <w:rPr>
          <w:rFonts w:ascii="Times New Roman" w:hAnsi="Times New Roman" w:cs="Times New Roman"/>
          <w:b/>
          <w:sz w:val="20"/>
          <w:szCs w:val="20"/>
        </w:rPr>
      </w:pPr>
      <w:r w:rsidRPr="00E315DF">
        <w:rPr>
          <w:rFonts w:ascii="Times New Roman" w:hAnsi="Times New Roman" w:cs="Times New Roman"/>
          <w:b/>
          <w:sz w:val="20"/>
          <w:szCs w:val="20"/>
        </w:rPr>
        <w:t>9. Исчерпывающий перечень документов и сведений, необходимых в соответствии с нормативными правовыми актами для предоставления Муниципальной услуги, подлежащих представлению Заявителем</w:t>
      </w:r>
    </w:p>
    <w:p w:rsidR="00E315DF" w:rsidRPr="00E315DF" w:rsidRDefault="00E315DF" w:rsidP="00E315DF">
      <w:pPr>
        <w:spacing w:after="0" w:line="240" w:lineRule="auto"/>
        <w:jc w:val="center"/>
        <w:rPr>
          <w:rFonts w:ascii="Times New Roman" w:hAnsi="Times New Roman" w:cs="Times New Roman"/>
          <w:sz w:val="20"/>
          <w:szCs w:val="20"/>
        </w:rPr>
      </w:pP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9.1. Для получения Муниципальной услуги Заявитель представляет: </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9.1.1. Заявление о предоставлении жилого помещения по договору социального найма по форме согласно Приложению № 4 к настоящему Административному регламенту. </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В случае направления заявления посредством ЕПГУ, РПГУ формирование заявления осуществляется посредством заполнения интерактивной формы на ЕПГУ, РПГУ без необходимости дополнительной подачи заявления в какой-либо иной форме. </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В заявлении также указывается один из следующих способов направления результата предоставления Муниципальной услуги: </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 в форме электронного документа в личном кабинете на ЕПГУ, РПГУ, посредством электронной почты; </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 на бумажном носителе в Администрации, в МФЦ. </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9.1.2. Документ, удостоверяющий личность Заявителя, его представителя (в случае обращения представителя Заявителя). </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В случае направления заявления посредством ЕПГУ, РПГУ сведения из документа, удостоверяющего личность Заявителя, его представителя, проверяются при подтверждении учетной записи в Единой системе идентификации и аутентификации (далее – ЕСИА). </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В случае направления заявления посредством ЕПГУ, РПГУ сведения из документа, удостоверяющего личность Заявителя, его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lastRenderedPageBreak/>
        <w:t xml:space="preserve">9.1.3. Документы, удостоверяющие личность членов семьи Заявителя. </w:t>
      </w:r>
    </w:p>
    <w:p w:rsidR="00E315DF" w:rsidRPr="00E315DF" w:rsidRDefault="00E315DF" w:rsidP="00E315DF">
      <w:pPr>
        <w:autoSpaceDE w:val="0"/>
        <w:autoSpaceDN w:val="0"/>
        <w:adjustRightInd w:val="0"/>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9.1.4. Обязательство по форме, установленной Приложением № 6 к настоящему Административному регламенту, о расторжении договора социального найма либо иного договора и освобождении занимаемого жилого помещения муниципального жилищного фонда. </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9.2. Заявления и прилагаемые документы, указанные в пункте 9.1 настоящего Административного регламента, направляются (подаются) в Администрацию или в МФЦ на бумажном носителе или в электронной форме путем заполнения формы запроса через личный кабинет Заявителя на ЕПГУ, РПГУ, а также посредством электронной почты. </w:t>
      </w:r>
    </w:p>
    <w:p w:rsidR="00E315DF" w:rsidRPr="00E315DF" w:rsidRDefault="00E315DF" w:rsidP="00E315DF">
      <w:pPr>
        <w:spacing w:after="0" w:line="240" w:lineRule="auto"/>
        <w:ind w:firstLine="567"/>
        <w:jc w:val="both"/>
        <w:rPr>
          <w:rFonts w:ascii="Times New Roman" w:hAnsi="Times New Roman" w:cs="Times New Roman"/>
          <w:sz w:val="20"/>
          <w:szCs w:val="20"/>
        </w:rPr>
      </w:pPr>
    </w:p>
    <w:p w:rsidR="00E315DF" w:rsidRPr="00E315DF" w:rsidRDefault="00E315DF" w:rsidP="00E315DF">
      <w:pPr>
        <w:spacing w:after="0" w:line="240" w:lineRule="auto"/>
        <w:jc w:val="both"/>
        <w:rPr>
          <w:rFonts w:ascii="Times New Roman" w:hAnsi="Times New Roman" w:cs="Times New Roman"/>
          <w:sz w:val="20"/>
          <w:szCs w:val="20"/>
        </w:rPr>
      </w:pPr>
    </w:p>
    <w:p w:rsidR="00E315DF" w:rsidRPr="00E315DF" w:rsidRDefault="00E315DF" w:rsidP="00E315DF">
      <w:pPr>
        <w:spacing w:after="0" w:line="240" w:lineRule="auto"/>
        <w:jc w:val="center"/>
        <w:rPr>
          <w:rFonts w:ascii="Times New Roman" w:hAnsi="Times New Roman" w:cs="Times New Roman"/>
          <w:b/>
          <w:sz w:val="20"/>
          <w:szCs w:val="20"/>
        </w:rPr>
      </w:pPr>
      <w:r w:rsidRPr="00E315DF">
        <w:rPr>
          <w:rFonts w:ascii="Times New Roman" w:hAnsi="Times New Roman" w:cs="Times New Roman"/>
          <w:b/>
          <w:sz w:val="20"/>
          <w:szCs w:val="20"/>
        </w:rPr>
        <w:t>10. 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Заявитель вправе представить</w:t>
      </w:r>
    </w:p>
    <w:p w:rsidR="00E315DF" w:rsidRPr="00E315DF" w:rsidRDefault="00E315DF" w:rsidP="00E315DF">
      <w:pPr>
        <w:spacing w:after="0" w:line="240" w:lineRule="auto"/>
        <w:jc w:val="both"/>
        <w:rPr>
          <w:rFonts w:ascii="Times New Roman" w:hAnsi="Times New Roman" w:cs="Times New Roman"/>
          <w:sz w:val="20"/>
          <w:szCs w:val="20"/>
        </w:rPr>
      </w:pPr>
    </w:p>
    <w:p w:rsidR="00E315DF" w:rsidRPr="00E315DF" w:rsidRDefault="00E315DF" w:rsidP="00E315DF">
      <w:pPr>
        <w:pStyle w:val="23"/>
        <w:shd w:val="clear" w:color="auto" w:fill="auto"/>
        <w:tabs>
          <w:tab w:val="left" w:pos="1321"/>
        </w:tabs>
        <w:spacing w:before="0" w:after="0" w:line="240" w:lineRule="auto"/>
        <w:ind w:firstLine="567"/>
        <w:rPr>
          <w:rFonts w:ascii="Times New Roman" w:hAnsi="Times New Roman" w:cs="Times New Roman"/>
          <w:spacing w:val="0"/>
          <w:sz w:val="20"/>
          <w:szCs w:val="20"/>
        </w:rPr>
      </w:pPr>
      <w:r w:rsidRPr="00E315DF">
        <w:rPr>
          <w:rFonts w:ascii="Times New Roman" w:hAnsi="Times New Roman" w:cs="Times New Roman"/>
          <w:spacing w:val="0"/>
          <w:sz w:val="20"/>
          <w:szCs w:val="20"/>
        </w:rPr>
        <w:t>10.1.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10.1.1. Сведения из Единого государственного реестра записей актов гражданского состояния об актах гражданского состояния; </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10.1.2. Сведения, подтверждающие действительность паспорта гражданина Российской Федерации;</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10.1.3. Адресно-справочная информация  о лицах, проживающих совместно с Заявителем;</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10.1.4. Сведения из Единого государственного реестра недвижимости об объектах недвижимости Заявителя.</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10.1.5. 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08.06.2020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статьей 11 указанного Федерального закона.</w:t>
      </w:r>
    </w:p>
    <w:p w:rsidR="00E315DF" w:rsidRPr="00E315DF" w:rsidRDefault="00E315DF" w:rsidP="00E315DF">
      <w:pPr>
        <w:pStyle w:val="92"/>
        <w:shd w:val="clear" w:color="auto" w:fill="auto"/>
        <w:tabs>
          <w:tab w:val="left" w:pos="1553"/>
        </w:tabs>
        <w:spacing w:after="0" w:line="240" w:lineRule="auto"/>
        <w:ind w:firstLine="567"/>
        <w:rPr>
          <w:rFonts w:ascii="Times New Roman" w:hAnsi="Times New Roman" w:cs="Times New Roman"/>
          <w:i w:val="0"/>
          <w:spacing w:val="0"/>
          <w:sz w:val="20"/>
          <w:szCs w:val="20"/>
        </w:rPr>
      </w:pPr>
      <w:r w:rsidRPr="00E315DF">
        <w:rPr>
          <w:rFonts w:ascii="Times New Roman" w:hAnsi="Times New Roman" w:cs="Times New Roman"/>
          <w:i w:val="0"/>
          <w:spacing w:val="0"/>
          <w:sz w:val="20"/>
          <w:szCs w:val="20"/>
        </w:rPr>
        <w:t>10.2.  Запрещается требовать от Заявителя:</w:t>
      </w:r>
    </w:p>
    <w:p w:rsidR="00E315DF" w:rsidRPr="00E315DF" w:rsidRDefault="00E315DF" w:rsidP="00E315DF">
      <w:pPr>
        <w:autoSpaceDE w:val="0"/>
        <w:autoSpaceDN w:val="0"/>
        <w:adjustRightInd w:val="0"/>
        <w:spacing w:after="0" w:line="240" w:lineRule="auto"/>
        <w:ind w:firstLine="567"/>
        <w:jc w:val="both"/>
        <w:rPr>
          <w:rFonts w:ascii="Times New Roman" w:hAnsi="Times New Roman" w:cs="Times New Roman"/>
          <w:bCs/>
          <w:sz w:val="20"/>
          <w:szCs w:val="20"/>
        </w:rPr>
      </w:pPr>
      <w:r w:rsidRPr="00E315DF">
        <w:rPr>
          <w:rFonts w:ascii="Times New Roman" w:hAnsi="Times New Roman" w:cs="Times New Roman"/>
          <w:bCs/>
          <w:sz w:val="20"/>
          <w:szCs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и</w:t>
      </w:r>
      <w:r w:rsidRPr="00E315DF">
        <w:rPr>
          <w:rFonts w:ascii="Times New Roman" w:hAnsi="Times New Roman" w:cs="Times New Roman"/>
          <w:bCs/>
          <w:iCs/>
          <w:sz w:val="20"/>
          <w:szCs w:val="20"/>
        </w:rPr>
        <w:t xml:space="preserve"> Воронежской области</w:t>
      </w:r>
      <w:r w:rsidRPr="00E315DF">
        <w:rPr>
          <w:rFonts w:ascii="Times New Roman" w:hAnsi="Times New Roman" w:cs="Times New Roman"/>
          <w:bCs/>
          <w:sz w:val="20"/>
          <w:szCs w:val="20"/>
        </w:rPr>
        <w:t xml:space="preserve">, муниципальными правовыми актами, регулирующими отношения, возникающие в связи с предоставлением Муниципальной услуги; </w:t>
      </w:r>
    </w:p>
    <w:p w:rsidR="00E315DF" w:rsidRPr="00E315DF" w:rsidRDefault="00E315DF" w:rsidP="00E315DF">
      <w:pPr>
        <w:autoSpaceDE w:val="0"/>
        <w:autoSpaceDN w:val="0"/>
        <w:adjustRightInd w:val="0"/>
        <w:spacing w:after="0" w:line="240" w:lineRule="auto"/>
        <w:ind w:firstLine="567"/>
        <w:jc w:val="both"/>
        <w:rPr>
          <w:rFonts w:ascii="Times New Roman" w:hAnsi="Times New Roman" w:cs="Times New Roman"/>
          <w:bCs/>
          <w:sz w:val="20"/>
          <w:szCs w:val="20"/>
        </w:rPr>
      </w:pPr>
      <w:r w:rsidRPr="00E315DF">
        <w:rPr>
          <w:rFonts w:ascii="Times New Roman" w:hAnsi="Times New Roman" w:cs="Times New Roman"/>
          <w:bCs/>
          <w:sz w:val="20"/>
          <w:szCs w:val="20"/>
        </w:rPr>
        <w:t>- представления документов и информации, которые в соответствии с нормативными правовыми актами Российской Федерации и</w:t>
      </w:r>
      <w:r w:rsidRPr="00E315DF">
        <w:rPr>
          <w:rFonts w:ascii="Times New Roman" w:hAnsi="Times New Roman" w:cs="Times New Roman"/>
          <w:bCs/>
          <w:iCs/>
          <w:sz w:val="20"/>
          <w:szCs w:val="20"/>
        </w:rPr>
        <w:t xml:space="preserve"> Воронежской области</w:t>
      </w:r>
      <w:r w:rsidRPr="00E315DF">
        <w:rPr>
          <w:rFonts w:ascii="Times New Roman" w:hAnsi="Times New Roman" w:cs="Times New Roman"/>
          <w:bCs/>
          <w:sz w:val="20"/>
          <w:szCs w:val="20"/>
        </w:rPr>
        <w:t>, муниципальными правовыми актами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E315DF" w:rsidRPr="00E315DF" w:rsidRDefault="00E315DF" w:rsidP="00E315DF">
      <w:pPr>
        <w:autoSpaceDE w:val="0"/>
        <w:autoSpaceDN w:val="0"/>
        <w:adjustRightInd w:val="0"/>
        <w:spacing w:after="0" w:line="240" w:lineRule="auto"/>
        <w:ind w:firstLine="567"/>
        <w:jc w:val="both"/>
        <w:rPr>
          <w:rFonts w:ascii="Times New Roman" w:hAnsi="Times New Roman" w:cs="Times New Roman"/>
          <w:bCs/>
          <w:sz w:val="20"/>
          <w:szCs w:val="20"/>
        </w:rPr>
      </w:pPr>
      <w:r w:rsidRPr="00E315DF">
        <w:rPr>
          <w:rFonts w:ascii="Times New Roman" w:hAnsi="Times New Roman" w:cs="Times New Roman"/>
          <w:bCs/>
          <w:sz w:val="20"/>
          <w:szCs w:val="20"/>
        </w:rPr>
        <w:t xml:space="preserve">- </w:t>
      </w:r>
      <w:r w:rsidRPr="00E315DF">
        <w:rPr>
          <w:rFonts w:ascii="Times New Roman" w:eastAsia="Calibri" w:hAnsi="Times New Roman" w:cs="Times New Roman"/>
          <w:sz w:val="20"/>
          <w:szCs w:val="20"/>
        </w:rPr>
        <w:t xml:space="preserve">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322" w:history="1">
        <w:r w:rsidRPr="00E315DF">
          <w:rPr>
            <w:rFonts w:ascii="Times New Roman" w:eastAsia="Calibri" w:hAnsi="Times New Roman" w:cs="Times New Roman"/>
            <w:sz w:val="20"/>
            <w:szCs w:val="20"/>
          </w:rPr>
          <w:t>части 1 статьи 9</w:t>
        </w:r>
      </w:hyperlink>
      <w:r w:rsidRPr="00E315DF">
        <w:rPr>
          <w:rFonts w:ascii="Times New Roman" w:eastAsia="Calibr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w:t>
      </w:r>
    </w:p>
    <w:p w:rsidR="00E315DF" w:rsidRPr="00E315DF" w:rsidRDefault="00E315DF" w:rsidP="00E315DF">
      <w:pPr>
        <w:autoSpaceDE w:val="0"/>
        <w:autoSpaceDN w:val="0"/>
        <w:adjustRightInd w:val="0"/>
        <w:spacing w:after="0" w:line="240" w:lineRule="auto"/>
        <w:ind w:firstLine="567"/>
        <w:jc w:val="both"/>
        <w:rPr>
          <w:rFonts w:ascii="Times New Roman" w:eastAsia="Calibri" w:hAnsi="Times New Roman" w:cs="Times New Roman"/>
          <w:sz w:val="20"/>
          <w:szCs w:val="20"/>
        </w:rPr>
      </w:pPr>
      <w:r w:rsidRPr="00E315DF">
        <w:rPr>
          <w:rFonts w:ascii="Times New Roman" w:eastAsia="Calibri" w:hAnsi="Times New Roman" w:cs="Times New Roman"/>
          <w:sz w:val="20"/>
          <w:szCs w:val="20"/>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E315DF" w:rsidRPr="00E315DF" w:rsidRDefault="00E315DF" w:rsidP="00E315DF">
      <w:pPr>
        <w:autoSpaceDE w:val="0"/>
        <w:autoSpaceDN w:val="0"/>
        <w:adjustRightInd w:val="0"/>
        <w:spacing w:after="0" w:line="240" w:lineRule="auto"/>
        <w:ind w:firstLine="567"/>
        <w:jc w:val="both"/>
        <w:rPr>
          <w:rFonts w:ascii="Times New Roman" w:eastAsia="Calibri" w:hAnsi="Times New Roman" w:cs="Times New Roman"/>
          <w:sz w:val="20"/>
          <w:szCs w:val="20"/>
        </w:rPr>
      </w:pPr>
      <w:r w:rsidRPr="00E315DF">
        <w:rPr>
          <w:rFonts w:ascii="Times New Roman" w:eastAsia="Calibri" w:hAnsi="Times New Roman" w:cs="Times New Roman"/>
          <w:sz w:val="20"/>
          <w:szCs w:val="20"/>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E315DF" w:rsidRPr="00E315DF" w:rsidRDefault="00E315DF" w:rsidP="00E315DF">
      <w:pPr>
        <w:autoSpaceDE w:val="0"/>
        <w:autoSpaceDN w:val="0"/>
        <w:adjustRightInd w:val="0"/>
        <w:spacing w:after="0" w:line="240" w:lineRule="auto"/>
        <w:ind w:firstLine="567"/>
        <w:jc w:val="both"/>
        <w:rPr>
          <w:rFonts w:ascii="Times New Roman" w:eastAsia="Calibri" w:hAnsi="Times New Roman" w:cs="Times New Roman"/>
          <w:sz w:val="20"/>
          <w:szCs w:val="20"/>
        </w:rPr>
      </w:pPr>
      <w:r w:rsidRPr="00E315DF">
        <w:rPr>
          <w:rFonts w:ascii="Times New Roman" w:eastAsia="Calibri" w:hAnsi="Times New Roman" w:cs="Times New Roman"/>
          <w:sz w:val="20"/>
          <w:szCs w:val="20"/>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E315DF" w:rsidRPr="00E315DF" w:rsidRDefault="00E315DF" w:rsidP="00E315DF">
      <w:pPr>
        <w:autoSpaceDE w:val="0"/>
        <w:autoSpaceDN w:val="0"/>
        <w:adjustRightInd w:val="0"/>
        <w:spacing w:after="0" w:line="240" w:lineRule="auto"/>
        <w:ind w:firstLine="567"/>
        <w:jc w:val="both"/>
        <w:rPr>
          <w:rFonts w:ascii="Times New Roman" w:eastAsia="Calibri" w:hAnsi="Times New Roman" w:cs="Times New Roman"/>
          <w:sz w:val="20"/>
          <w:szCs w:val="20"/>
        </w:rPr>
      </w:pPr>
      <w:r w:rsidRPr="00E315DF">
        <w:rPr>
          <w:rFonts w:ascii="Times New Roman" w:eastAsia="Calibri" w:hAnsi="Times New Roman" w:cs="Times New Roman"/>
          <w:sz w:val="20"/>
          <w:szCs w:val="20"/>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E315DF" w:rsidRPr="00E315DF" w:rsidRDefault="00E315DF" w:rsidP="00E315DF">
      <w:pPr>
        <w:autoSpaceDE w:val="0"/>
        <w:autoSpaceDN w:val="0"/>
        <w:adjustRightInd w:val="0"/>
        <w:spacing w:after="0" w:line="240" w:lineRule="auto"/>
        <w:ind w:firstLine="567"/>
        <w:jc w:val="both"/>
        <w:rPr>
          <w:rFonts w:ascii="Times New Roman" w:eastAsia="Calibri" w:hAnsi="Times New Roman" w:cs="Times New Roman"/>
          <w:sz w:val="20"/>
          <w:szCs w:val="20"/>
        </w:rPr>
      </w:pPr>
      <w:r w:rsidRPr="00E315DF">
        <w:rPr>
          <w:rFonts w:ascii="Times New Roman" w:eastAsia="Calibri" w:hAnsi="Times New Roman" w:cs="Times New Roman"/>
          <w:sz w:val="20"/>
          <w:szCs w:val="20"/>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323" w:history="1">
        <w:r w:rsidRPr="00E315DF">
          <w:rPr>
            <w:rFonts w:ascii="Times New Roman" w:eastAsia="Calibri" w:hAnsi="Times New Roman" w:cs="Times New Roman"/>
            <w:sz w:val="20"/>
            <w:szCs w:val="20"/>
          </w:rPr>
          <w:t>частью 1.1 статьи 16</w:t>
        </w:r>
      </w:hyperlink>
      <w:r w:rsidRPr="00E315DF">
        <w:rPr>
          <w:rFonts w:ascii="Times New Roman" w:eastAsia="Calibr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w:t>
      </w:r>
      <w:r w:rsidRPr="00E315DF">
        <w:rPr>
          <w:rFonts w:ascii="Times New Roman" w:eastAsia="Calibri" w:hAnsi="Times New Roman" w:cs="Times New Roman"/>
          <w:sz w:val="20"/>
          <w:szCs w:val="20"/>
        </w:rPr>
        <w:lastRenderedPageBreak/>
        <w:t xml:space="preserve">необходимых для предоставления Муниципальной услуги, либо руководителя организации, предусмотренной </w:t>
      </w:r>
      <w:hyperlink r:id="rId324" w:history="1">
        <w:r w:rsidRPr="00E315DF">
          <w:rPr>
            <w:rFonts w:ascii="Times New Roman" w:eastAsia="Calibri" w:hAnsi="Times New Roman" w:cs="Times New Roman"/>
            <w:sz w:val="20"/>
            <w:szCs w:val="20"/>
          </w:rPr>
          <w:t>частью 1.1 статьи 16</w:t>
        </w:r>
      </w:hyperlink>
      <w:r w:rsidRPr="00E315DF">
        <w:rPr>
          <w:rFonts w:ascii="Times New Roman" w:eastAsia="Calibr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E315DF" w:rsidRPr="00E315DF" w:rsidRDefault="00E315DF" w:rsidP="00E315DF">
      <w:pPr>
        <w:autoSpaceDE w:val="0"/>
        <w:autoSpaceDN w:val="0"/>
        <w:adjustRightInd w:val="0"/>
        <w:spacing w:after="0" w:line="240" w:lineRule="auto"/>
        <w:ind w:firstLine="567"/>
        <w:jc w:val="both"/>
        <w:rPr>
          <w:rFonts w:ascii="Times New Roman" w:hAnsi="Times New Roman" w:cs="Times New Roman"/>
          <w:bCs/>
          <w:sz w:val="20"/>
          <w:szCs w:val="20"/>
        </w:rPr>
      </w:pPr>
      <w:r w:rsidRPr="00E315DF">
        <w:rPr>
          <w:rFonts w:ascii="Times New Roman" w:eastAsia="Calibri" w:hAnsi="Times New Roman" w:cs="Times New Roman"/>
          <w:sz w:val="20"/>
          <w:szCs w:val="20"/>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325" w:history="1">
        <w:r w:rsidRPr="00E315DF">
          <w:rPr>
            <w:rFonts w:ascii="Times New Roman" w:eastAsia="Calibri" w:hAnsi="Times New Roman" w:cs="Times New Roman"/>
            <w:sz w:val="20"/>
            <w:szCs w:val="20"/>
          </w:rPr>
          <w:t>пунктом 7.2 части 1 статьи 16</w:t>
        </w:r>
      </w:hyperlink>
      <w:r w:rsidRPr="00E315DF">
        <w:rPr>
          <w:rFonts w:ascii="Times New Roman" w:eastAsia="Calibr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sidRPr="00E315DF">
        <w:rPr>
          <w:rFonts w:ascii="Times New Roman" w:hAnsi="Times New Roman" w:cs="Times New Roman"/>
          <w:bCs/>
          <w:sz w:val="20"/>
          <w:szCs w:val="20"/>
        </w:rPr>
        <w:t>.</w:t>
      </w:r>
    </w:p>
    <w:p w:rsidR="00E315DF" w:rsidRPr="00E315DF" w:rsidRDefault="00E315DF" w:rsidP="00E315DF">
      <w:pPr>
        <w:pStyle w:val="23"/>
        <w:shd w:val="clear" w:color="auto" w:fill="auto"/>
        <w:tabs>
          <w:tab w:val="left" w:pos="1396"/>
        </w:tabs>
        <w:spacing w:before="0" w:after="0" w:line="240" w:lineRule="auto"/>
        <w:ind w:firstLine="567"/>
        <w:rPr>
          <w:rFonts w:ascii="Times New Roman" w:hAnsi="Times New Roman" w:cs="Times New Roman"/>
          <w:spacing w:val="0"/>
          <w:sz w:val="20"/>
          <w:szCs w:val="20"/>
        </w:rPr>
      </w:pPr>
      <w:r w:rsidRPr="00E315DF">
        <w:rPr>
          <w:rFonts w:ascii="Times New Roman" w:hAnsi="Times New Roman" w:cs="Times New Roman"/>
          <w:bCs/>
          <w:spacing w:val="0"/>
          <w:sz w:val="20"/>
          <w:szCs w:val="20"/>
        </w:rPr>
        <w:t xml:space="preserve">10.3. </w:t>
      </w:r>
      <w:r w:rsidRPr="00E315DF">
        <w:rPr>
          <w:rFonts w:ascii="Times New Roman" w:hAnsi="Times New Roman" w:cs="Times New Roman"/>
          <w:spacing w:val="0"/>
          <w:sz w:val="20"/>
          <w:szCs w:val="20"/>
        </w:rPr>
        <w:t>Документы, указанные в пункте в пп.10.1. настоящего пункта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E315DF" w:rsidRPr="00E315DF" w:rsidRDefault="00E315DF" w:rsidP="00E315DF">
      <w:pPr>
        <w:spacing w:after="0" w:line="240" w:lineRule="auto"/>
        <w:ind w:firstLine="567"/>
        <w:jc w:val="both"/>
        <w:rPr>
          <w:rFonts w:ascii="Times New Roman" w:hAnsi="Times New Roman" w:cs="Times New Roman"/>
          <w:sz w:val="20"/>
          <w:szCs w:val="20"/>
        </w:rPr>
      </w:pPr>
    </w:p>
    <w:p w:rsidR="00E315DF" w:rsidRPr="00E315DF" w:rsidRDefault="00E315DF" w:rsidP="00E315DF">
      <w:pPr>
        <w:spacing w:after="0" w:line="240" w:lineRule="auto"/>
        <w:jc w:val="center"/>
        <w:rPr>
          <w:rFonts w:ascii="Times New Roman" w:hAnsi="Times New Roman" w:cs="Times New Roman"/>
          <w:b/>
          <w:sz w:val="20"/>
          <w:szCs w:val="20"/>
        </w:rPr>
      </w:pPr>
      <w:r w:rsidRPr="00E315DF">
        <w:rPr>
          <w:rFonts w:ascii="Times New Roman" w:hAnsi="Times New Roman" w:cs="Times New Roman"/>
          <w:b/>
          <w:sz w:val="20"/>
          <w:szCs w:val="20"/>
        </w:rPr>
        <w:t>11. Исчерпывающий перечень оснований для отказа в приеме документов, необходимых для предоставления Муниципальной услуги</w:t>
      </w:r>
    </w:p>
    <w:p w:rsidR="00E315DF" w:rsidRPr="00E315DF" w:rsidRDefault="00E315DF" w:rsidP="00E315DF">
      <w:pPr>
        <w:spacing w:after="0" w:line="240" w:lineRule="auto"/>
        <w:jc w:val="both"/>
        <w:rPr>
          <w:rFonts w:ascii="Times New Roman" w:hAnsi="Times New Roman" w:cs="Times New Roman"/>
          <w:sz w:val="20"/>
          <w:szCs w:val="20"/>
        </w:rPr>
      </w:pP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Основаниями для отказа в приеме документов, необходимых для предоставления Муниципальной услуги, являются: </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11.1. Заявление  о предоставлении Муниципальной услуги подано в орган местного самоуправления, в полномочия которого не входит предоставление Муниципальной услуги. </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11.2. Неполное заполнение обязательных полей в форме заявления о предоставлении Муниципальной услуги. </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11.3. Представление неполного комплекта документов, подлежащих представлению Заявителем самостоятельно. </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11.4. Представленные документы утратили силу на момент обращения за Муниципальной услуги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11.5.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11.6. Подача заявления о предоставлении Муниципальной услуги и документов, необходимых для предоставления Муниципальной услуги, в электронной форме с нарушением установленных требований. </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11.7.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 </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11.8. Заявление подано лицом, не имеющим полномочий представлять интересы Заявителя. </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11.9. </w:t>
      </w:r>
      <w:r w:rsidRPr="00E315DF">
        <w:rPr>
          <w:rFonts w:ascii="Times New Roman" w:hAnsi="Times New Roman" w:cs="Times New Roman"/>
          <w:bCs/>
          <w:sz w:val="20"/>
          <w:szCs w:val="20"/>
        </w:rPr>
        <w:t>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w:t>
      </w:r>
    </w:p>
    <w:p w:rsidR="00E315DF" w:rsidRPr="00E315DF" w:rsidRDefault="00E315DF" w:rsidP="00E315DF">
      <w:pPr>
        <w:spacing w:after="0" w:line="240" w:lineRule="auto"/>
        <w:ind w:firstLine="567"/>
        <w:jc w:val="both"/>
        <w:rPr>
          <w:rFonts w:ascii="Times New Roman" w:hAnsi="Times New Roman" w:cs="Times New Roman"/>
          <w:sz w:val="20"/>
          <w:szCs w:val="20"/>
        </w:rPr>
      </w:pPr>
    </w:p>
    <w:p w:rsidR="00E315DF" w:rsidRPr="00E315DF" w:rsidRDefault="00E315DF" w:rsidP="00E315DF">
      <w:pPr>
        <w:spacing w:after="0" w:line="240" w:lineRule="auto"/>
        <w:jc w:val="center"/>
        <w:rPr>
          <w:rFonts w:ascii="Times New Roman" w:hAnsi="Times New Roman" w:cs="Times New Roman"/>
          <w:b/>
          <w:sz w:val="20"/>
          <w:szCs w:val="20"/>
        </w:rPr>
      </w:pPr>
      <w:r w:rsidRPr="00E315DF">
        <w:rPr>
          <w:rFonts w:ascii="Times New Roman" w:hAnsi="Times New Roman" w:cs="Times New Roman"/>
          <w:b/>
          <w:sz w:val="20"/>
          <w:szCs w:val="20"/>
        </w:rPr>
        <w:t>12. Исчерпывающий перечень оснований для приостановления или отказа в предоставлении Муниципальной услуги</w:t>
      </w:r>
    </w:p>
    <w:p w:rsidR="00E315DF" w:rsidRPr="00E315DF" w:rsidRDefault="00E315DF" w:rsidP="00E315DF">
      <w:pPr>
        <w:spacing w:after="0" w:line="240" w:lineRule="auto"/>
        <w:jc w:val="both"/>
        <w:rPr>
          <w:rFonts w:ascii="Times New Roman" w:hAnsi="Times New Roman" w:cs="Times New Roman"/>
          <w:sz w:val="20"/>
          <w:szCs w:val="20"/>
        </w:rPr>
      </w:pP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12.1. Оснований для приостановления предоставления Муниципальной услуги законодательством Российской Федерации не предусмотрено.</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12.2. Основаниями для отказа в предоставлении Муниципальной услуги в соответствии с вариантом 1 являются: </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12.2.1. Документы (сведения), представленные заявителем, противоречат документам (сведениям), полученным в рамках межведомственного взаимодействия. </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12.2.2. Представленными документами и сведениями не подтверждается право гражданина в предоставлении жилого помещения. </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12.3. Основаниями для отказа в предоставлении Муниципальной услуги в соответствии с вариантом 2 являются: </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обращение лица, не являющегося Заявителем (его представителем);</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отсутствие опечаток или ошибок в документах.</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12.4. Основаниями для отказа в предоставлении Муниципальной услуги в соответствии с вариантом 3 являются: </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обращение лица, не являющегося Заявителем (его представителем).</w:t>
      </w:r>
    </w:p>
    <w:p w:rsidR="00E315DF" w:rsidRPr="00E315DF" w:rsidRDefault="00E315DF" w:rsidP="00E315DF">
      <w:pPr>
        <w:spacing w:after="0" w:line="240" w:lineRule="auto"/>
        <w:ind w:firstLine="567"/>
        <w:jc w:val="both"/>
        <w:rPr>
          <w:rFonts w:ascii="Times New Roman" w:hAnsi="Times New Roman" w:cs="Times New Roman"/>
          <w:sz w:val="20"/>
          <w:szCs w:val="20"/>
        </w:rPr>
      </w:pPr>
    </w:p>
    <w:p w:rsidR="00E315DF" w:rsidRPr="00E315DF" w:rsidRDefault="00E315DF" w:rsidP="00E315DF">
      <w:pPr>
        <w:spacing w:after="0" w:line="240" w:lineRule="auto"/>
        <w:jc w:val="center"/>
        <w:rPr>
          <w:rFonts w:ascii="Times New Roman" w:hAnsi="Times New Roman" w:cs="Times New Roman"/>
          <w:b/>
          <w:sz w:val="20"/>
          <w:szCs w:val="20"/>
        </w:rPr>
      </w:pPr>
      <w:r w:rsidRPr="00E315DF">
        <w:rPr>
          <w:rFonts w:ascii="Times New Roman" w:hAnsi="Times New Roman" w:cs="Times New Roman"/>
          <w:b/>
          <w:sz w:val="20"/>
          <w:szCs w:val="20"/>
        </w:rPr>
        <w:t>13. Размер платы, взимаемой с Заявителя при предоставлении Муниципальной услуги, и способы ее взимания</w:t>
      </w:r>
    </w:p>
    <w:p w:rsidR="00E315DF" w:rsidRPr="00E315DF" w:rsidRDefault="00E315DF" w:rsidP="00E315DF">
      <w:pPr>
        <w:spacing w:after="0" w:line="240" w:lineRule="auto"/>
        <w:jc w:val="both"/>
        <w:rPr>
          <w:rFonts w:ascii="Times New Roman" w:hAnsi="Times New Roman" w:cs="Times New Roman"/>
          <w:sz w:val="20"/>
          <w:szCs w:val="20"/>
        </w:rPr>
      </w:pPr>
    </w:p>
    <w:p w:rsidR="00E315DF" w:rsidRPr="00E315DF" w:rsidRDefault="00E315DF" w:rsidP="00E315DF">
      <w:pPr>
        <w:spacing w:after="0" w:line="240" w:lineRule="auto"/>
        <w:jc w:val="both"/>
        <w:rPr>
          <w:rFonts w:ascii="Times New Roman" w:hAnsi="Times New Roman" w:cs="Times New Roman"/>
          <w:sz w:val="20"/>
          <w:szCs w:val="20"/>
        </w:rPr>
      </w:pPr>
      <w:r w:rsidRPr="00E315DF">
        <w:rPr>
          <w:rFonts w:ascii="Times New Roman" w:hAnsi="Times New Roman" w:cs="Times New Roman"/>
          <w:sz w:val="20"/>
          <w:szCs w:val="20"/>
        </w:rPr>
        <w:t xml:space="preserve">Предоставление Муниципальной услуги осуществляется бесплатно. </w:t>
      </w:r>
    </w:p>
    <w:p w:rsidR="00E315DF" w:rsidRPr="00E315DF" w:rsidRDefault="00E315DF" w:rsidP="00E315DF">
      <w:pPr>
        <w:spacing w:after="0" w:line="240" w:lineRule="auto"/>
        <w:ind w:firstLine="567"/>
        <w:jc w:val="both"/>
        <w:rPr>
          <w:rFonts w:ascii="Times New Roman" w:hAnsi="Times New Roman" w:cs="Times New Roman"/>
          <w:sz w:val="20"/>
          <w:szCs w:val="20"/>
        </w:rPr>
      </w:pPr>
    </w:p>
    <w:p w:rsidR="00E315DF" w:rsidRPr="00E315DF" w:rsidRDefault="00E315DF" w:rsidP="00EE0D09">
      <w:pPr>
        <w:numPr>
          <w:ilvl w:val="0"/>
          <w:numId w:val="7"/>
        </w:numPr>
        <w:autoSpaceDE w:val="0"/>
        <w:autoSpaceDN w:val="0"/>
        <w:adjustRightInd w:val="0"/>
        <w:spacing w:after="0" w:line="240" w:lineRule="auto"/>
        <w:ind w:left="0" w:firstLine="567"/>
        <w:jc w:val="center"/>
        <w:rPr>
          <w:rFonts w:ascii="Times New Roman" w:hAnsi="Times New Roman" w:cs="Times New Roman"/>
          <w:b/>
          <w:bCs/>
          <w:sz w:val="20"/>
          <w:szCs w:val="20"/>
        </w:rPr>
      </w:pPr>
      <w:r w:rsidRPr="00E315DF">
        <w:rPr>
          <w:rFonts w:ascii="Times New Roman" w:hAnsi="Times New Roman" w:cs="Times New Roman"/>
          <w:b/>
          <w:bCs/>
          <w:sz w:val="20"/>
          <w:szCs w:val="20"/>
        </w:rPr>
        <w:lastRenderedPageBreak/>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E315DF" w:rsidRPr="00E315DF" w:rsidRDefault="00E315DF" w:rsidP="00E315DF">
      <w:pPr>
        <w:autoSpaceDE w:val="0"/>
        <w:autoSpaceDN w:val="0"/>
        <w:adjustRightInd w:val="0"/>
        <w:spacing w:after="0" w:line="240" w:lineRule="auto"/>
        <w:ind w:firstLine="567"/>
        <w:rPr>
          <w:rFonts w:ascii="Times New Roman" w:hAnsi="Times New Roman" w:cs="Times New Roman"/>
          <w:b/>
          <w:bCs/>
          <w:sz w:val="20"/>
          <w:szCs w:val="20"/>
        </w:rPr>
      </w:pPr>
    </w:p>
    <w:p w:rsidR="00E315DF" w:rsidRPr="00E315DF" w:rsidRDefault="00E315DF" w:rsidP="00E315DF">
      <w:pPr>
        <w:autoSpaceDE w:val="0"/>
        <w:autoSpaceDN w:val="0"/>
        <w:adjustRightInd w:val="0"/>
        <w:spacing w:after="0" w:line="240" w:lineRule="auto"/>
        <w:ind w:firstLine="567"/>
        <w:jc w:val="both"/>
        <w:rPr>
          <w:rFonts w:ascii="Times New Roman" w:hAnsi="Times New Roman" w:cs="Times New Roman"/>
          <w:bCs/>
          <w:sz w:val="20"/>
          <w:szCs w:val="20"/>
        </w:rPr>
      </w:pPr>
      <w:r w:rsidRPr="00E315DF">
        <w:rPr>
          <w:rFonts w:ascii="Times New Roman" w:hAnsi="Times New Roman" w:cs="Times New Roman"/>
          <w:bCs/>
          <w:sz w:val="20"/>
          <w:szCs w:val="20"/>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E315DF" w:rsidRPr="00E315DF" w:rsidRDefault="00E315DF" w:rsidP="00E315DF">
      <w:pPr>
        <w:autoSpaceDE w:val="0"/>
        <w:autoSpaceDN w:val="0"/>
        <w:adjustRightInd w:val="0"/>
        <w:spacing w:after="0" w:line="240" w:lineRule="auto"/>
        <w:ind w:firstLine="567"/>
        <w:jc w:val="both"/>
        <w:rPr>
          <w:rFonts w:ascii="Times New Roman" w:hAnsi="Times New Roman" w:cs="Times New Roman"/>
          <w:bCs/>
          <w:sz w:val="20"/>
          <w:szCs w:val="20"/>
        </w:rPr>
      </w:pPr>
    </w:p>
    <w:p w:rsidR="00E315DF" w:rsidRPr="00E315DF" w:rsidRDefault="00E315DF" w:rsidP="00EE0D09">
      <w:pPr>
        <w:numPr>
          <w:ilvl w:val="0"/>
          <w:numId w:val="7"/>
        </w:numPr>
        <w:autoSpaceDE w:val="0"/>
        <w:autoSpaceDN w:val="0"/>
        <w:adjustRightInd w:val="0"/>
        <w:spacing w:after="0" w:line="240" w:lineRule="auto"/>
        <w:ind w:left="0" w:firstLine="567"/>
        <w:jc w:val="center"/>
        <w:rPr>
          <w:rFonts w:ascii="Times New Roman" w:hAnsi="Times New Roman" w:cs="Times New Roman"/>
          <w:b/>
          <w:bCs/>
          <w:sz w:val="20"/>
          <w:szCs w:val="20"/>
        </w:rPr>
      </w:pPr>
      <w:r w:rsidRPr="00E315DF">
        <w:rPr>
          <w:rFonts w:ascii="Times New Roman" w:hAnsi="Times New Roman" w:cs="Times New Roman"/>
          <w:b/>
          <w:bCs/>
          <w:sz w:val="20"/>
          <w:szCs w:val="20"/>
        </w:rPr>
        <w:t xml:space="preserve"> Срок регистрации запроса Заявителя о предоставлении </w:t>
      </w:r>
    </w:p>
    <w:p w:rsidR="00E315DF" w:rsidRPr="00E315DF" w:rsidRDefault="00E315DF" w:rsidP="00E315DF">
      <w:pPr>
        <w:autoSpaceDE w:val="0"/>
        <w:autoSpaceDN w:val="0"/>
        <w:adjustRightInd w:val="0"/>
        <w:spacing w:after="0" w:line="240" w:lineRule="auto"/>
        <w:ind w:firstLine="567"/>
        <w:rPr>
          <w:rFonts w:ascii="Times New Roman" w:hAnsi="Times New Roman" w:cs="Times New Roman"/>
          <w:b/>
          <w:bCs/>
          <w:sz w:val="20"/>
          <w:szCs w:val="20"/>
        </w:rPr>
      </w:pPr>
      <w:r w:rsidRPr="00E315DF">
        <w:rPr>
          <w:rFonts w:ascii="Times New Roman" w:hAnsi="Times New Roman" w:cs="Times New Roman"/>
          <w:b/>
          <w:bCs/>
          <w:sz w:val="20"/>
          <w:szCs w:val="20"/>
        </w:rPr>
        <w:t xml:space="preserve">                                            Муниципальной услуги</w:t>
      </w:r>
    </w:p>
    <w:p w:rsidR="00E315DF" w:rsidRPr="00E315DF" w:rsidRDefault="00E315DF" w:rsidP="00E315DF">
      <w:pPr>
        <w:pStyle w:val="23"/>
        <w:shd w:val="clear" w:color="auto" w:fill="auto"/>
        <w:tabs>
          <w:tab w:val="left" w:pos="1276"/>
        </w:tabs>
        <w:spacing w:before="0" w:after="0" w:line="240" w:lineRule="auto"/>
        <w:ind w:firstLine="567"/>
        <w:rPr>
          <w:rFonts w:ascii="Times New Roman" w:hAnsi="Times New Roman" w:cs="Times New Roman"/>
          <w:b/>
          <w:bCs/>
          <w:spacing w:val="0"/>
          <w:sz w:val="20"/>
          <w:szCs w:val="20"/>
        </w:rPr>
      </w:pPr>
    </w:p>
    <w:p w:rsidR="00E315DF" w:rsidRPr="00E315DF" w:rsidRDefault="00E315DF" w:rsidP="00EE0D09">
      <w:pPr>
        <w:pStyle w:val="23"/>
        <w:numPr>
          <w:ilvl w:val="1"/>
          <w:numId w:val="7"/>
        </w:numPr>
        <w:shd w:val="clear" w:color="auto" w:fill="auto"/>
        <w:tabs>
          <w:tab w:val="left" w:pos="1276"/>
        </w:tabs>
        <w:spacing w:before="0" w:after="0" w:line="240" w:lineRule="auto"/>
        <w:ind w:left="0" w:firstLine="567"/>
        <w:rPr>
          <w:rFonts w:ascii="Times New Roman" w:hAnsi="Times New Roman" w:cs="Times New Roman"/>
          <w:sz w:val="20"/>
          <w:szCs w:val="20"/>
        </w:rPr>
      </w:pPr>
      <w:r w:rsidRPr="00E315DF">
        <w:rPr>
          <w:rFonts w:ascii="Times New Roman" w:hAnsi="Times New Roman" w:cs="Times New Roman"/>
          <w:sz w:val="20"/>
          <w:szCs w:val="20"/>
        </w:rPr>
        <w:t xml:space="preserve">Запрос Заявителя о предоставлении Муниципальной услуги подлежит регистрации в день его поступления. </w:t>
      </w:r>
    </w:p>
    <w:p w:rsidR="00E315DF" w:rsidRPr="00E315DF" w:rsidRDefault="00E315DF" w:rsidP="00EE0D09">
      <w:pPr>
        <w:pStyle w:val="23"/>
        <w:numPr>
          <w:ilvl w:val="1"/>
          <w:numId w:val="7"/>
        </w:numPr>
        <w:shd w:val="clear" w:color="auto" w:fill="auto"/>
        <w:tabs>
          <w:tab w:val="left" w:pos="1276"/>
        </w:tabs>
        <w:spacing w:before="0" w:after="0" w:line="240" w:lineRule="auto"/>
        <w:ind w:left="0" w:firstLine="567"/>
        <w:rPr>
          <w:rFonts w:ascii="Times New Roman" w:hAnsi="Times New Roman" w:cs="Times New Roman"/>
          <w:spacing w:val="0"/>
          <w:sz w:val="20"/>
          <w:szCs w:val="20"/>
        </w:rPr>
      </w:pPr>
      <w:r w:rsidRPr="00E315DF">
        <w:rPr>
          <w:rFonts w:ascii="Times New Roman" w:hAnsi="Times New Roman" w:cs="Times New Roman"/>
          <w:spacing w:val="0"/>
          <w:sz w:val="20"/>
          <w:szCs w:val="20"/>
        </w:rPr>
        <w:t xml:space="preserve">В случае поступления заявления в выходной (праздничный) день его регистрация осуществляется в первый следующий за ним рабочий день. </w:t>
      </w:r>
    </w:p>
    <w:p w:rsidR="00E315DF" w:rsidRPr="00E315DF" w:rsidRDefault="00E315DF" w:rsidP="00E315DF">
      <w:pPr>
        <w:pStyle w:val="23"/>
        <w:shd w:val="clear" w:color="auto" w:fill="auto"/>
        <w:tabs>
          <w:tab w:val="left" w:pos="1276"/>
        </w:tabs>
        <w:spacing w:before="0" w:after="0" w:line="240" w:lineRule="auto"/>
        <w:ind w:firstLine="567"/>
        <w:rPr>
          <w:rFonts w:ascii="Times New Roman" w:hAnsi="Times New Roman" w:cs="Times New Roman"/>
          <w:spacing w:val="0"/>
          <w:sz w:val="20"/>
          <w:szCs w:val="20"/>
        </w:rPr>
      </w:pPr>
    </w:p>
    <w:p w:rsidR="00E315DF" w:rsidRPr="00E315DF" w:rsidRDefault="00E315DF" w:rsidP="00EE0D09">
      <w:pPr>
        <w:numPr>
          <w:ilvl w:val="0"/>
          <w:numId w:val="7"/>
        </w:numPr>
        <w:spacing w:after="0" w:line="240" w:lineRule="auto"/>
        <w:ind w:left="0" w:firstLine="567"/>
        <w:jc w:val="center"/>
        <w:rPr>
          <w:rFonts w:ascii="Times New Roman" w:hAnsi="Times New Roman" w:cs="Times New Roman"/>
          <w:b/>
          <w:iCs/>
          <w:sz w:val="20"/>
          <w:szCs w:val="20"/>
        </w:rPr>
      </w:pPr>
      <w:r w:rsidRPr="00E315DF">
        <w:rPr>
          <w:rFonts w:ascii="Times New Roman" w:hAnsi="Times New Roman" w:cs="Times New Roman"/>
          <w:b/>
          <w:iCs/>
          <w:sz w:val="20"/>
          <w:szCs w:val="20"/>
        </w:rPr>
        <w:t xml:space="preserve"> Требования к помещениям, в которых предоставляется Муниципальная услуга</w:t>
      </w:r>
    </w:p>
    <w:p w:rsidR="00E315DF" w:rsidRPr="00E315DF" w:rsidRDefault="00E315DF" w:rsidP="00E315DF">
      <w:pPr>
        <w:spacing w:after="0" w:line="240" w:lineRule="auto"/>
        <w:ind w:firstLine="567"/>
        <w:rPr>
          <w:rFonts w:ascii="Times New Roman" w:hAnsi="Times New Roman" w:cs="Times New Roman"/>
          <w:b/>
          <w:iCs/>
          <w:sz w:val="20"/>
          <w:szCs w:val="20"/>
        </w:rPr>
      </w:pPr>
    </w:p>
    <w:p w:rsidR="00E315DF" w:rsidRPr="00E315DF" w:rsidRDefault="00E315DF" w:rsidP="00E315DF">
      <w:pPr>
        <w:spacing w:after="0" w:line="240" w:lineRule="auto"/>
        <w:ind w:firstLine="567"/>
        <w:jc w:val="both"/>
        <w:rPr>
          <w:rFonts w:ascii="Times New Roman" w:hAnsi="Times New Roman" w:cs="Times New Roman"/>
          <w:b/>
          <w:iCs/>
          <w:sz w:val="20"/>
          <w:szCs w:val="20"/>
        </w:rPr>
      </w:pPr>
      <w:r w:rsidRPr="00E315DF">
        <w:rPr>
          <w:rFonts w:ascii="Times New Roman" w:hAnsi="Times New Roman" w:cs="Times New Roman"/>
          <w:sz w:val="20"/>
          <w:szCs w:val="20"/>
        </w:rPr>
        <w:t xml:space="preserve">16.1. Местоположение административных зданий, в которых осуществляется прием </w:t>
      </w:r>
      <w:r w:rsidRPr="00E315DF">
        <w:rPr>
          <w:rFonts w:ascii="Times New Roman" w:hAnsi="Times New Roman" w:cs="Times New Roman"/>
          <w:bCs/>
          <w:sz w:val="20"/>
          <w:szCs w:val="20"/>
        </w:rPr>
        <w:t>заявлений</w:t>
      </w:r>
      <w:r w:rsidRPr="00E315DF">
        <w:rPr>
          <w:rFonts w:ascii="Times New Roman" w:hAnsi="Times New Roman" w:cs="Times New Roman"/>
          <w:sz w:val="20"/>
          <w:szCs w:val="20"/>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E315DF" w:rsidRPr="00E315DF" w:rsidRDefault="00E315DF" w:rsidP="00E315DF">
      <w:pPr>
        <w:widowControl w:val="0"/>
        <w:tabs>
          <w:tab w:val="left" w:pos="567"/>
        </w:tabs>
        <w:spacing w:after="0" w:line="240" w:lineRule="auto"/>
        <w:ind w:firstLine="567"/>
        <w:contextualSpacing/>
        <w:jc w:val="both"/>
        <w:rPr>
          <w:rFonts w:ascii="Times New Roman" w:hAnsi="Times New Roman" w:cs="Times New Roman"/>
          <w:sz w:val="20"/>
          <w:szCs w:val="20"/>
        </w:rPr>
      </w:pPr>
      <w:r w:rsidRPr="00E315DF">
        <w:rPr>
          <w:rFonts w:ascii="Times New Roman" w:hAnsi="Times New Roman" w:cs="Times New Roman"/>
          <w:sz w:val="20"/>
          <w:szCs w:val="20"/>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E315DF" w:rsidRPr="00E315DF" w:rsidRDefault="00E315DF" w:rsidP="00E315DF">
      <w:pPr>
        <w:widowControl w:val="0"/>
        <w:tabs>
          <w:tab w:val="left" w:pos="567"/>
        </w:tabs>
        <w:spacing w:after="0" w:line="240" w:lineRule="auto"/>
        <w:ind w:firstLine="567"/>
        <w:contextualSpacing/>
        <w:jc w:val="both"/>
        <w:rPr>
          <w:rFonts w:ascii="Times New Roman" w:hAnsi="Times New Roman" w:cs="Times New Roman"/>
          <w:sz w:val="20"/>
          <w:szCs w:val="20"/>
        </w:rPr>
      </w:pPr>
      <w:r w:rsidRPr="00E315DF">
        <w:rPr>
          <w:rFonts w:ascii="Times New Roman" w:hAnsi="Times New Roman" w:cs="Times New Roman"/>
          <w:sz w:val="20"/>
          <w:szCs w:val="20"/>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E315DF" w:rsidRPr="00E315DF" w:rsidRDefault="00E315DF" w:rsidP="00E315DF">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E315DF" w:rsidRPr="00E315DF" w:rsidRDefault="00E315DF" w:rsidP="00E315DF">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16.5. Центральный вход в здание Администрации должен быть оборудован информационной табличкой (вывеской), содержащей информацию:</w:t>
      </w:r>
    </w:p>
    <w:p w:rsidR="00E315DF" w:rsidRPr="00E315DF" w:rsidRDefault="00E315DF" w:rsidP="00E315DF">
      <w:pPr>
        <w:widowControl w:val="0"/>
        <w:tabs>
          <w:tab w:val="left" w:pos="567"/>
          <w:tab w:val="left" w:pos="1134"/>
        </w:tabs>
        <w:spacing w:after="0" w:line="240" w:lineRule="auto"/>
        <w:ind w:firstLine="567"/>
        <w:contextualSpacing/>
        <w:jc w:val="both"/>
        <w:rPr>
          <w:rFonts w:ascii="Times New Roman" w:hAnsi="Times New Roman" w:cs="Times New Roman"/>
          <w:sz w:val="20"/>
          <w:szCs w:val="20"/>
        </w:rPr>
      </w:pPr>
      <w:r w:rsidRPr="00E315DF">
        <w:rPr>
          <w:rFonts w:ascii="Times New Roman" w:hAnsi="Times New Roman" w:cs="Times New Roman"/>
          <w:sz w:val="20"/>
          <w:szCs w:val="20"/>
        </w:rPr>
        <w:t>наименование;</w:t>
      </w:r>
    </w:p>
    <w:p w:rsidR="00E315DF" w:rsidRPr="00E315DF" w:rsidRDefault="00E315DF" w:rsidP="00E315DF">
      <w:pPr>
        <w:widowControl w:val="0"/>
        <w:tabs>
          <w:tab w:val="left" w:pos="567"/>
          <w:tab w:val="left" w:pos="1134"/>
        </w:tabs>
        <w:spacing w:after="0" w:line="240" w:lineRule="auto"/>
        <w:ind w:firstLine="567"/>
        <w:contextualSpacing/>
        <w:jc w:val="both"/>
        <w:rPr>
          <w:rFonts w:ascii="Times New Roman" w:hAnsi="Times New Roman" w:cs="Times New Roman"/>
          <w:sz w:val="20"/>
          <w:szCs w:val="20"/>
        </w:rPr>
      </w:pPr>
      <w:r w:rsidRPr="00E315DF">
        <w:rPr>
          <w:rFonts w:ascii="Times New Roman" w:hAnsi="Times New Roman" w:cs="Times New Roman"/>
          <w:sz w:val="20"/>
          <w:szCs w:val="20"/>
        </w:rPr>
        <w:t>местонахождение и юридический адрес;</w:t>
      </w:r>
    </w:p>
    <w:p w:rsidR="00E315DF" w:rsidRPr="00E315DF" w:rsidRDefault="00E315DF" w:rsidP="00E315DF">
      <w:pPr>
        <w:widowControl w:val="0"/>
        <w:tabs>
          <w:tab w:val="left" w:pos="567"/>
          <w:tab w:val="left" w:pos="1134"/>
        </w:tabs>
        <w:spacing w:after="0" w:line="240" w:lineRule="auto"/>
        <w:ind w:firstLine="567"/>
        <w:contextualSpacing/>
        <w:jc w:val="both"/>
        <w:rPr>
          <w:rFonts w:ascii="Times New Roman" w:hAnsi="Times New Roman" w:cs="Times New Roman"/>
          <w:sz w:val="20"/>
          <w:szCs w:val="20"/>
        </w:rPr>
      </w:pPr>
      <w:r w:rsidRPr="00E315DF">
        <w:rPr>
          <w:rFonts w:ascii="Times New Roman" w:hAnsi="Times New Roman" w:cs="Times New Roman"/>
          <w:sz w:val="20"/>
          <w:szCs w:val="20"/>
        </w:rPr>
        <w:t>режим работы;</w:t>
      </w:r>
    </w:p>
    <w:p w:rsidR="00E315DF" w:rsidRPr="00E315DF" w:rsidRDefault="00E315DF" w:rsidP="00E315DF">
      <w:pPr>
        <w:widowControl w:val="0"/>
        <w:tabs>
          <w:tab w:val="left" w:pos="567"/>
          <w:tab w:val="left" w:pos="1134"/>
        </w:tabs>
        <w:spacing w:after="0" w:line="240" w:lineRule="auto"/>
        <w:ind w:firstLine="567"/>
        <w:contextualSpacing/>
        <w:jc w:val="both"/>
        <w:rPr>
          <w:rFonts w:ascii="Times New Roman" w:hAnsi="Times New Roman" w:cs="Times New Roman"/>
          <w:sz w:val="20"/>
          <w:szCs w:val="20"/>
        </w:rPr>
      </w:pPr>
      <w:r w:rsidRPr="00E315DF">
        <w:rPr>
          <w:rFonts w:ascii="Times New Roman" w:hAnsi="Times New Roman" w:cs="Times New Roman"/>
          <w:sz w:val="20"/>
          <w:szCs w:val="20"/>
        </w:rPr>
        <w:t>график приема;</w:t>
      </w:r>
    </w:p>
    <w:p w:rsidR="00E315DF" w:rsidRPr="00E315DF" w:rsidRDefault="00E315DF" w:rsidP="00E315DF">
      <w:pPr>
        <w:widowControl w:val="0"/>
        <w:tabs>
          <w:tab w:val="left" w:pos="567"/>
          <w:tab w:val="left" w:pos="1134"/>
        </w:tabs>
        <w:spacing w:after="0" w:line="240" w:lineRule="auto"/>
        <w:ind w:firstLine="567"/>
        <w:contextualSpacing/>
        <w:jc w:val="both"/>
        <w:rPr>
          <w:rFonts w:ascii="Times New Roman" w:hAnsi="Times New Roman" w:cs="Times New Roman"/>
          <w:sz w:val="20"/>
          <w:szCs w:val="20"/>
        </w:rPr>
      </w:pPr>
      <w:r w:rsidRPr="00E315DF">
        <w:rPr>
          <w:rFonts w:ascii="Times New Roman" w:hAnsi="Times New Roman" w:cs="Times New Roman"/>
          <w:sz w:val="20"/>
          <w:szCs w:val="20"/>
        </w:rPr>
        <w:t>номера телефонов для справок.</w:t>
      </w:r>
    </w:p>
    <w:p w:rsidR="00E315DF" w:rsidRPr="00E315DF" w:rsidRDefault="00E315DF" w:rsidP="00E315DF">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16.6. Помещения, в которых предоставляется Муниципальная услуга, должны соответствовать санитарно-эпидемиологическим правилам и нормативам.</w:t>
      </w:r>
    </w:p>
    <w:p w:rsidR="00E315DF" w:rsidRPr="00E315DF" w:rsidRDefault="00E315DF" w:rsidP="00E315DF">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16.7.Помещения, в которых предоставляется Муниципальная услуга, оснащаются:</w:t>
      </w:r>
    </w:p>
    <w:p w:rsidR="00E315DF" w:rsidRPr="00E315DF" w:rsidRDefault="00E315DF" w:rsidP="00E315DF">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противопожарной системой и средствами пожаротушения;</w:t>
      </w:r>
    </w:p>
    <w:p w:rsidR="00E315DF" w:rsidRPr="00E315DF" w:rsidRDefault="00E315DF" w:rsidP="00E315DF">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системой оповещения о возникновении чрезвычайной ситуации;</w:t>
      </w:r>
    </w:p>
    <w:p w:rsidR="00E315DF" w:rsidRPr="00E315DF" w:rsidRDefault="00E315DF" w:rsidP="00E315DF">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средствами оказания первой медицинской помощи;</w:t>
      </w:r>
    </w:p>
    <w:p w:rsidR="00E315DF" w:rsidRPr="00E315DF" w:rsidRDefault="00E315DF" w:rsidP="00E315DF">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туалетными комнатами для посетителей.</w:t>
      </w:r>
    </w:p>
    <w:p w:rsidR="00E315DF" w:rsidRPr="00E315DF" w:rsidRDefault="00E315DF" w:rsidP="00E315DF">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E315DF" w:rsidRPr="00E315DF" w:rsidRDefault="00E315DF" w:rsidP="00E315DF">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E315DF" w:rsidRPr="00E315DF" w:rsidRDefault="00E315DF" w:rsidP="00E315DF">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16.10. Места для заполнения заявлений оборудуются стульями, столами (стойками), бланками заявлений, письменными принадлежностями.</w:t>
      </w:r>
    </w:p>
    <w:p w:rsidR="00E315DF" w:rsidRPr="00E315DF" w:rsidRDefault="00E315DF" w:rsidP="00E315DF">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16.11. Места приема Заявителей оборудуются информационными табличками (вывесками) с указанием:</w:t>
      </w:r>
    </w:p>
    <w:p w:rsidR="00E315DF" w:rsidRPr="00E315DF" w:rsidRDefault="00E315DF" w:rsidP="00E315DF">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номера кабинета и наименования отдела;</w:t>
      </w:r>
    </w:p>
    <w:p w:rsidR="00E315DF" w:rsidRPr="00E315DF" w:rsidRDefault="00E315DF" w:rsidP="00E315DF">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фамилии, имени и отчества (последнее – при наличии), должности ответственного лица за прием документов;</w:t>
      </w:r>
    </w:p>
    <w:p w:rsidR="00E315DF" w:rsidRPr="00E315DF" w:rsidRDefault="00E315DF" w:rsidP="00E315DF">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графика приема Заявителей.</w:t>
      </w:r>
    </w:p>
    <w:p w:rsidR="00E315DF" w:rsidRPr="00E315DF" w:rsidRDefault="00E315DF" w:rsidP="00E315DF">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E315DF" w:rsidRPr="00E315DF" w:rsidRDefault="00E315DF" w:rsidP="00E315DF">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16.13. Лицо, ответственное за прием документов, должно иметь настольную табличку с указанием фамилии, имени, отчества (при наличии) и должности.</w:t>
      </w:r>
    </w:p>
    <w:p w:rsidR="00E315DF" w:rsidRPr="00E315DF" w:rsidRDefault="00E315DF" w:rsidP="00E315DF">
      <w:pPr>
        <w:pStyle w:val="14"/>
        <w:rPr>
          <w:rFonts w:cs="Times New Roman"/>
          <w:color w:val="auto"/>
          <w:sz w:val="20"/>
          <w:szCs w:val="20"/>
        </w:rPr>
      </w:pPr>
      <w:r w:rsidRPr="00E315DF">
        <w:rPr>
          <w:rFonts w:cs="Times New Roman"/>
          <w:color w:val="auto"/>
          <w:sz w:val="20"/>
          <w:szCs w:val="20"/>
        </w:rPr>
        <w:lastRenderedPageBreak/>
        <w:t>16.14.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E315DF" w:rsidRPr="00E315DF" w:rsidRDefault="00E315DF" w:rsidP="00E315DF">
      <w:pPr>
        <w:widowControl w:val="0"/>
        <w:autoSpaceDE w:val="0"/>
        <w:autoSpaceDN w:val="0"/>
        <w:adjustRightInd w:val="0"/>
        <w:spacing w:after="0" w:line="240" w:lineRule="auto"/>
        <w:ind w:firstLine="567"/>
        <w:jc w:val="both"/>
        <w:rPr>
          <w:rFonts w:ascii="Times New Roman" w:hAnsi="Times New Roman" w:cs="Times New Roman"/>
          <w:sz w:val="20"/>
          <w:szCs w:val="20"/>
        </w:rPr>
      </w:pPr>
    </w:p>
    <w:p w:rsidR="00E315DF" w:rsidRPr="00E315DF" w:rsidRDefault="00E315DF" w:rsidP="00EE0D09">
      <w:pPr>
        <w:widowControl w:val="0"/>
        <w:numPr>
          <w:ilvl w:val="0"/>
          <w:numId w:val="7"/>
        </w:numPr>
        <w:autoSpaceDE w:val="0"/>
        <w:autoSpaceDN w:val="0"/>
        <w:adjustRightInd w:val="0"/>
        <w:spacing w:after="0" w:line="240" w:lineRule="auto"/>
        <w:ind w:left="0" w:firstLine="567"/>
        <w:jc w:val="center"/>
        <w:rPr>
          <w:rFonts w:ascii="Times New Roman" w:hAnsi="Times New Roman" w:cs="Times New Roman"/>
          <w:b/>
          <w:sz w:val="20"/>
          <w:szCs w:val="20"/>
        </w:rPr>
      </w:pPr>
      <w:r w:rsidRPr="00E315DF">
        <w:rPr>
          <w:rFonts w:ascii="Times New Roman" w:hAnsi="Times New Roman" w:cs="Times New Roman"/>
          <w:b/>
          <w:sz w:val="20"/>
          <w:szCs w:val="20"/>
        </w:rPr>
        <w:t xml:space="preserve"> Показатели качества и доступности Муниципальной услуги</w:t>
      </w:r>
    </w:p>
    <w:p w:rsidR="00E315DF" w:rsidRPr="00E315DF" w:rsidRDefault="00E315DF" w:rsidP="00E315DF">
      <w:pPr>
        <w:widowControl w:val="0"/>
        <w:autoSpaceDE w:val="0"/>
        <w:autoSpaceDN w:val="0"/>
        <w:adjustRightInd w:val="0"/>
        <w:spacing w:after="0" w:line="240" w:lineRule="auto"/>
        <w:ind w:firstLine="567"/>
        <w:rPr>
          <w:rFonts w:ascii="Times New Roman" w:hAnsi="Times New Roman" w:cs="Times New Roman"/>
          <w:b/>
          <w:sz w:val="20"/>
          <w:szCs w:val="20"/>
        </w:rPr>
      </w:pP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17.1. Оценка доступности и качества предоставления Муниципальной услуги должна осуществляться по следующим показателям:</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б) возможность выбора Заявителем форм предоставления Муниципальной услуги;</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в) 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д) доступность обращения за предоставлением Муниципальной услуги, в том числе для маломобильных групп населения;</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E315DF">
        <w:rPr>
          <w:rFonts w:ascii="Times New Roman" w:eastAsia="Calibri" w:hAnsi="Times New Roman" w:cs="Times New Roman"/>
          <w:sz w:val="20"/>
          <w:szCs w:val="20"/>
        </w:rPr>
        <w:t>РПГУ</w:t>
      </w:r>
      <w:r w:rsidRPr="00E315DF">
        <w:rPr>
          <w:rFonts w:ascii="Times New Roman" w:hAnsi="Times New Roman" w:cs="Times New Roman"/>
          <w:sz w:val="20"/>
          <w:szCs w:val="20"/>
        </w:rPr>
        <w:t>.</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Для возможности подачи заявления о предоставлении Муниципальной услуги через ЕПГУ, </w:t>
      </w:r>
      <w:r w:rsidRPr="00E315DF">
        <w:rPr>
          <w:rFonts w:ascii="Times New Roman" w:eastAsia="Calibri" w:hAnsi="Times New Roman" w:cs="Times New Roman"/>
          <w:sz w:val="20"/>
          <w:szCs w:val="20"/>
        </w:rPr>
        <w:t>РПГУ</w:t>
      </w:r>
      <w:r w:rsidRPr="00E315DF">
        <w:rPr>
          <w:rFonts w:ascii="Times New Roman" w:hAnsi="Times New Roman" w:cs="Times New Roman"/>
          <w:sz w:val="20"/>
          <w:szCs w:val="20"/>
        </w:rPr>
        <w:t xml:space="preserve"> Заявитель должен быть зарегистрирован в единой системе идентификации и аутентификации. </w:t>
      </w:r>
    </w:p>
    <w:p w:rsidR="00E315DF" w:rsidRPr="00E315DF" w:rsidRDefault="00E315DF" w:rsidP="00E315DF">
      <w:pPr>
        <w:autoSpaceDE w:val="0"/>
        <w:autoSpaceDN w:val="0"/>
        <w:adjustRightInd w:val="0"/>
        <w:spacing w:after="0" w:line="240" w:lineRule="auto"/>
        <w:ind w:firstLine="567"/>
        <w:jc w:val="both"/>
        <w:rPr>
          <w:rFonts w:ascii="Times New Roman" w:hAnsi="Times New Roman" w:cs="Times New Roman"/>
          <w:bCs/>
          <w:sz w:val="20"/>
          <w:szCs w:val="20"/>
        </w:rPr>
      </w:pPr>
    </w:p>
    <w:p w:rsidR="00E315DF" w:rsidRPr="00E315DF" w:rsidRDefault="00E315DF" w:rsidP="00EE0D09">
      <w:pPr>
        <w:numPr>
          <w:ilvl w:val="0"/>
          <w:numId w:val="7"/>
        </w:numPr>
        <w:tabs>
          <w:tab w:val="left" w:pos="0"/>
        </w:tabs>
        <w:spacing w:after="0" w:line="240" w:lineRule="auto"/>
        <w:ind w:left="0" w:firstLine="567"/>
        <w:jc w:val="center"/>
        <w:rPr>
          <w:rFonts w:ascii="Times New Roman" w:hAnsi="Times New Roman" w:cs="Times New Roman"/>
          <w:b/>
          <w:iCs/>
          <w:sz w:val="20"/>
          <w:szCs w:val="20"/>
        </w:rPr>
      </w:pPr>
      <w:r w:rsidRPr="00E315DF">
        <w:rPr>
          <w:rFonts w:ascii="Times New Roman" w:hAnsi="Times New Roman" w:cs="Times New Roman"/>
          <w:b/>
          <w:iCs/>
          <w:sz w:val="20"/>
          <w:szCs w:val="20"/>
        </w:rPr>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E315DF" w:rsidRPr="00E315DF" w:rsidRDefault="00E315DF" w:rsidP="00E315DF">
      <w:pPr>
        <w:tabs>
          <w:tab w:val="left" w:pos="0"/>
        </w:tabs>
        <w:spacing w:after="0" w:line="240" w:lineRule="auto"/>
        <w:ind w:firstLine="567"/>
        <w:jc w:val="both"/>
        <w:rPr>
          <w:rFonts w:ascii="Times New Roman" w:hAnsi="Times New Roman" w:cs="Times New Roman"/>
          <w:b/>
          <w:iCs/>
          <w:sz w:val="20"/>
          <w:szCs w:val="20"/>
        </w:rPr>
      </w:pP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18.1. Услуг, необходимых и обязательных для предоставления данной Муниципальной услуги, не имеется. </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18.2.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E315DF" w:rsidRPr="00E315DF" w:rsidRDefault="00E315DF" w:rsidP="00E315DF">
      <w:pPr>
        <w:spacing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lastRenderedPageBreak/>
        <w:t xml:space="preserve">18.5. Результат предоставления Муниципальной услуги, направляется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(по выбору Заявителя). </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В случае направления заявления посредством ЕПГУ,</w:t>
      </w:r>
      <w:r w:rsidRPr="00E315DF">
        <w:rPr>
          <w:rFonts w:ascii="Times New Roman" w:eastAsia="Calibri" w:hAnsi="Times New Roman" w:cs="Times New Roman"/>
          <w:sz w:val="20"/>
          <w:szCs w:val="20"/>
        </w:rPr>
        <w:t xml:space="preserve"> РПГУ ре</w:t>
      </w:r>
      <w:r w:rsidRPr="00E315DF">
        <w:rPr>
          <w:rFonts w:ascii="Times New Roman" w:hAnsi="Times New Roman" w:cs="Times New Roman"/>
          <w:sz w:val="20"/>
          <w:szCs w:val="20"/>
        </w:rPr>
        <w:t>зультат предоставления Муниципальной услуги также может быть выдан Заявителю на бумажном носителе в МФЦ, в Администрации.</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Получение заявления подтверждается Администрацией путем направления Заявителю уведомления, содержащего его входящий регистрационный номер,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Уведомление о получении заявления направляется Заявителю в виде сообщения на указанный им адрес электронной почты не позднее рабочего дня, следующего за днем поступления заявления в Администрацию. </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Электронные документы представляются в следующих форматах:</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а) </w:t>
      </w:r>
      <w:r w:rsidRPr="00E315DF">
        <w:rPr>
          <w:rFonts w:ascii="Times New Roman" w:hAnsi="Times New Roman" w:cs="Times New Roman"/>
          <w:sz w:val="20"/>
          <w:szCs w:val="20"/>
          <w:lang w:val="en-US"/>
        </w:rPr>
        <w:t>xml</w:t>
      </w:r>
      <w:r w:rsidRPr="00E315DF">
        <w:rPr>
          <w:rFonts w:ascii="Times New Roman" w:hAnsi="Times New Roman" w:cs="Times New Roman"/>
          <w:sz w:val="20"/>
          <w:szCs w:val="20"/>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E315DF">
        <w:rPr>
          <w:rFonts w:ascii="Times New Roman" w:hAnsi="Times New Roman" w:cs="Times New Roman"/>
          <w:sz w:val="20"/>
          <w:szCs w:val="20"/>
          <w:lang w:val="en-US"/>
        </w:rPr>
        <w:t>xml</w:t>
      </w:r>
      <w:r w:rsidRPr="00E315DF">
        <w:rPr>
          <w:rFonts w:ascii="Times New Roman" w:hAnsi="Times New Roman" w:cs="Times New Roman"/>
          <w:sz w:val="20"/>
          <w:szCs w:val="20"/>
        </w:rPr>
        <w:t>;</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б) </w:t>
      </w:r>
      <w:r w:rsidRPr="00E315DF">
        <w:rPr>
          <w:rFonts w:ascii="Times New Roman" w:hAnsi="Times New Roman" w:cs="Times New Roman"/>
          <w:sz w:val="20"/>
          <w:szCs w:val="20"/>
          <w:lang w:val="en-US"/>
        </w:rPr>
        <w:t>doc</w:t>
      </w:r>
      <w:r w:rsidRPr="00E315DF">
        <w:rPr>
          <w:rFonts w:ascii="Times New Roman" w:hAnsi="Times New Roman" w:cs="Times New Roman"/>
          <w:sz w:val="20"/>
          <w:szCs w:val="20"/>
        </w:rPr>
        <w:t xml:space="preserve">, </w:t>
      </w:r>
      <w:r w:rsidRPr="00E315DF">
        <w:rPr>
          <w:rFonts w:ascii="Times New Roman" w:hAnsi="Times New Roman" w:cs="Times New Roman"/>
          <w:sz w:val="20"/>
          <w:szCs w:val="20"/>
          <w:lang w:val="en-US"/>
        </w:rPr>
        <w:t>docx</w:t>
      </w:r>
      <w:r w:rsidRPr="00E315DF">
        <w:rPr>
          <w:rFonts w:ascii="Times New Roman" w:hAnsi="Times New Roman" w:cs="Times New Roman"/>
          <w:sz w:val="20"/>
          <w:szCs w:val="20"/>
        </w:rPr>
        <w:t xml:space="preserve">, </w:t>
      </w:r>
      <w:r w:rsidRPr="00E315DF">
        <w:rPr>
          <w:rFonts w:ascii="Times New Roman" w:hAnsi="Times New Roman" w:cs="Times New Roman"/>
          <w:sz w:val="20"/>
          <w:szCs w:val="20"/>
          <w:lang w:val="en-US"/>
        </w:rPr>
        <w:t>odt</w:t>
      </w:r>
      <w:r w:rsidRPr="00E315DF">
        <w:rPr>
          <w:rFonts w:ascii="Times New Roman" w:hAnsi="Times New Roman" w:cs="Times New Roman"/>
          <w:sz w:val="20"/>
          <w:szCs w:val="20"/>
        </w:rPr>
        <w:t xml:space="preserve"> - для документов с текстовым содержанием, не включающим формулы;</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в) </w:t>
      </w:r>
      <w:r w:rsidRPr="00E315DF">
        <w:rPr>
          <w:rFonts w:ascii="Times New Roman" w:hAnsi="Times New Roman" w:cs="Times New Roman"/>
          <w:sz w:val="20"/>
          <w:szCs w:val="20"/>
          <w:lang w:val="en-US"/>
        </w:rPr>
        <w:t>pdf</w:t>
      </w:r>
      <w:r w:rsidRPr="00E315DF">
        <w:rPr>
          <w:rFonts w:ascii="Times New Roman" w:hAnsi="Times New Roman" w:cs="Times New Roman"/>
          <w:sz w:val="20"/>
          <w:szCs w:val="20"/>
        </w:rPr>
        <w:t xml:space="preserve">, </w:t>
      </w:r>
      <w:r w:rsidRPr="00E315DF">
        <w:rPr>
          <w:rFonts w:ascii="Times New Roman" w:hAnsi="Times New Roman" w:cs="Times New Roman"/>
          <w:sz w:val="20"/>
          <w:szCs w:val="20"/>
          <w:lang w:val="en-US"/>
        </w:rPr>
        <w:t>jpg</w:t>
      </w:r>
      <w:r w:rsidRPr="00E315DF">
        <w:rPr>
          <w:rFonts w:ascii="Times New Roman" w:hAnsi="Times New Roman" w:cs="Times New Roman"/>
          <w:sz w:val="20"/>
          <w:szCs w:val="20"/>
        </w:rPr>
        <w:t xml:space="preserve">, </w:t>
      </w:r>
      <w:r w:rsidRPr="00E315DF">
        <w:rPr>
          <w:rFonts w:ascii="Times New Roman" w:hAnsi="Times New Roman" w:cs="Times New Roman"/>
          <w:sz w:val="20"/>
          <w:szCs w:val="20"/>
          <w:lang w:val="en-US"/>
        </w:rPr>
        <w:t>jpeg</w:t>
      </w:r>
      <w:r w:rsidRPr="00E315DF">
        <w:rPr>
          <w:rFonts w:ascii="Times New Roman" w:hAnsi="Times New Roman" w:cs="Times New Roman"/>
          <w:sz w:val="20"/>
          <w:szCs w:val="20"/>
        </w:rPr>
        <w:t xml:space="preserve">, </w:t>
      </w:r>
      <w:r w:rsidRPr="00E315DF">
        <w:rPr>
          <w:rFonts w:ascii="Times New Roman" w:hAnsi="Times New Roman" w:cs="Times New Roman"/>
          <w:sz w:val="20"/>
          <w:szCs w:val="20"/>
          <w:lang w:val="en-US"/>
        </w:rPr>
        <w:t>png</w:t>
      </w:r>
      <w:r w:rsidRPr="00E315DF">
        <w:rPr>
          <w:rFonts w:ascii="Times New Roman" w:hAnsi="Times New Roman" w:cs="Times New Roman"/>
          <w:sz w:val="20"/>
          <w:szCs w:val="20"/>
        </w:rPr>
        <w:t xml:space="preserve">, </w:t>
      </w:r>
      <w:r w:rsidRPr="00E315DF">
        <w:rPr>
          <w:rFonts w:ascii="Times New Roman" w:hAnsi="Times New Roman" w:cs="Times New Roman"/>
          <w:sz w:val="20"/>
          <w:szCs w:val="20"/>
          <w:lang w:val="en-US"/>
        </w:rPr>
        <w:t>bmp</w:t>
      </w:r>
      <w:r w:rsidRPr="00E315DF">
        <w:rPr>
          <w:rFonts w:ascii="Times New Roman" w:hAnsi="Times New Roman" w:cs="Times New Roman"/>
          <w:sz w:val="20"/>
          <w:szCs w:val="20"/>
        </w:rPr>
        <w:t xml:space="preserve">, </w:t>
      </w:r>
      <w:r w:rsidRPr="00E315DF">
        <w:rPr>
          <w:rFonts w:ascii="Times New Roman" w:hAnsi="Times New Roman" w:cs="Times New Roman"/>
          <w:sz w:val="20"/>
          <w:szCs w:val="20"/>
          <w:lang w:val="en-US"/>
        </w:rPr>
        <w:t>tiff</w:t>
      </w:r>
      <w:r w:rsidRPr="00E315DF">
        <w:rPr>
          <w:rFonts w:ascii="Times New Roman" w:hAnsi="Times New Roman" w:cs="Times New Roman"/>
          <w:sz w:val="20"/>
          <w:szCs w:val="20"/>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г) </w:t>
      </w:r>
      <w:r w:rsidRPr="00E315DF">
        <w:rPr>
          <w:rFonts w:ascii="Times New Roman" w:hAnsi="Times New Roman" w:cs="Times New Roman"/>
          <w:sz w:val="20"/>
          <w:szCs w:val="20"/>
          <w:lang w:val="en-US"/>
        </w:rPr>
        <w:t>zip</w:t>
      </w:r>
      <w:r w:rsidRPr="00E315DF">
        <w:rPr>
          <w:rFonts w:ascii="Times New Roman" w:hAnsi="Times New Roman" w:cs="Times New Roman"/>
          <w:sz w:val="20"/>
          <w:szCs w:val="20"/>
        </w:rPr>
        <w:t xml:space="preserve">, </w:t>
      </w:r>
      <w:r w:rsidRPr="00E315DF">
        <w:rPr>
          <w:rFonts w:ascii="Times New Roman" w:hAnsi="Times New Roman" w:cs="Times New Roman"/>
          <w:sz w:val="20"/>
          <w:szCs w:val="20"/>
          <w:lang w:val="en-US"/>
        </w:rPr>
        <w:t>rar</w:t>
      </w:r>
      <w:r w:rsidRPr="00E315DF">
        <w:rPr>
          <w:rFonts w:ascii="Times New Roman" w:hAnsi="Times New Roman" w:cs="Times New Roman"/>
          <w:sz w:val="20"/>
          <w:szCs w:val="20"/>
        </w:rPr>
        <w:t xml:space="preserve"> для сжатых документов в один файл;</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д) </w:t>
      </w:r>
      <w:r w:rsidRPr="00E315DF">
        <w:rPr>
          <w:rFonts w:ascii="Times New Roman" w:hAnsi="Times New Roman" w:cs="Times New Roman"/>
          <w:sz w:val="20"/>
          <w:szCs w:val="20"/>
          <w:lang w:val="en-US"/>
        </w:rPr>
        <w:t>sig</w:t>
      </w:r>
      <w:r w:rsidRPr="00E315DF">
        <w:rPr>
          <w:rFonts w:ascii="Times New Roman" w:hAnsi="Times New Roman" w:cs="Times New Roman"/>
          <w:sz w:val="20"/>
          <w:szCs w:val="20"/>
        </w:rPr>
        <w:t xml:space="preserve"> для открепленной усиленной квалифицированной электронной подписи.</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E315DF">
        <w:rPr>
          <w:rFonts w:ascii="Times New Roman" w:hAnsi="Times New Roman" w:cs="Times New Roman"/>
          <w:sz w:val="20"/>
          <w:szCs w:val="20"/>
          <w:lang w:val="en-US"/>
        </w:rPr>
        <w:t>dpi</w:t>
      </w:r>
      <w:r w:rsidRPr="00E315DF">
        <w:rPr>
          <w:rFonts w:ascii="Times New Roman" w:hAnsi="Times New Roman" w:cs="Times New Roman"/>
          <w:sz w:val="20"/>
          <w:szCs w:val="20"/>
        </w:rPr>
        <w:t xml:space="preserve"> (масштаб 1:1) с использованием следующих режимов:</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а) «черно-белый» (при отсутствии в документе графических изображений и (или) цветного текста);</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б) «оттенки серого» (при наличии в документе графических изображений, отличных от цветного графического изображения);</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в) «цветной» или «режим полной цветопередачи» (при наличии в документе цветных графических изображений либо цветного текста);</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г) сохранением всех аутентичных признаков подлинности, а именно: графической подписи лица, печати, углового штампа бланка.</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Количество файлов должно соответствовать количеству документов, каждый из которых содержит текстовую и (или) графическую информацию.</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18.8. Электронные документы должны обеспечивать:</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а) возможность идентифицировать документ и количество листов в документе;</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в) содержать оглавление, соответствующее их смыслу и содержанию;</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18.9. Документы, подлежащие представлению в форматах </w:t>
      </w:r>
      <w:r w:rsidRPr="00E315DF">
        <w:rPr>
          <w:rFonts w:ascii="Times New Roman" w:hAnsi="Times New Roman" w:cs="Times New Roman"/>
          <w:sz w:val="20"/>
          <w:szCs w:val="20"/>
          <w:lang w:val="en-US"/>
        </w:rPr>
        <w:t>xls</w:t>
      </w:r>
      <w:r w:rsidRPr="00E315DF">
        <w:rPr>
          <w:rFonts w:ascii="Times New Roman" w:hAnsi="Times New Roman" w:cs="Times New Roman"/>
          <w:sz w:val="20"/>
          <w:szCs w:val="20"/>
        </w:rPr>
        <w:t xml:space="preserve">, </w:t>
      </w:r>
      <w:r w:rsidRPr="00E315DF">
        <w:rPr>
          <w:rStyle w:val="85pt0pt"/>
          <w:rFonts w:eastAsiaTheme="minorHAnsi"/>
          <w:sz w:val="20"/>
          <w:szCs w:val="20"/>
        </w:rPr>
        <w:t>xlIsx</w:t>
      </w:r>
      <w:r w:rsidRPr="00E315DF">
        <w:rPr>
          <w:rFonts w:ascii="Times New Roman" w:hAnsi="Times New Roman" w:cs="Times New Roman"/>
          <w:sz w:val="20"/>
          <w:szCs w:val="20"/>
        </w:rPr>
        <w:t xml:space="preserve">или </w:t>
      </w:r>
      <w:r w:rsidRPr="00E315DF">
        <w:rPr>
          <w:rFonts w:ascii="Times New Roman" w:hAnsi="Times New Roman" w:cs="Times New Roman"/>
          <w:sz w:val="20"/>
          <w:szCs w:val="20"/>
          <w:lang w:val="en-US"/>
        </w:rPr>
        <w:t>ods</w:t>
      </w:r>
      <w:r w:rsidRPr="00E315DF">
        <w:rPr>
          <w:rFonts w:ascii="Times New Roman" w:hAnsi="Times New Roman" w:cs="Times New Roman"/>
          <w:sz w:val="20"/>
          <w:szCs w:val="20"/>
        </w:rPr>
        <w:t>, формируются в виде отдельного электронного документа.</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18.10. Информационными системами, используемыми для предоставления Муниципальной услуги, являются: </w:t>
      </w:r>
    </w:p>
    <w:p w:rsidR="00E315DF" w:rsidRPr="00E315DF" w:rsidRDefault="00E315DF" w:rsidP="00E315DF">
      <w:pPr>
        <w:spacing w:after="0" w:line="240" w:lineRule="auto"/>
        <w:ind w:firstLine="567"/>
        <w:jc w:val="both"/>
        <w:rPr>
          <w:rFonts w:ascii="Times New Roman" w:eastAsia="Calibri" w:hAnsi="Times New Roman" w:cs="Times New Roman"/>
          <w:sz w:val="20"/>
          <w:szCs w:val="20"/>
        </w:rPr>
      </w:pPr>
      <w:r w:rsidRPr="00E315DF">
        <w:rPr>
          <w:rFonts w:ascii="Times New Roman" w:eastAsia="Calibri" w:hAnsi="Times New Roman" w:cs="Times New Roman"/>
          <w:sz w:val="20"/>
          <w:szCs w:val="20"/>
        </w:rPr>
        <w:t>а) информационная система Воронежской области «Портал Воронежской области в сети Интернет»;</w:t>
      </w:r>
    </w:p>
    <w:p w:rsidR="00E315DF" w:rsidRPr="00E315DF" w:rsidRDefault="00E315DF" w:rsidP="00E315DF">
      <w:pPr>
        <w:spacing w:after="0" w:line="240" w:lineRule="auto"/>
        <w:ind w:firstLine="567"/>
        <w:jc w:val="both"/>
        <w:rPr>
          <w:rFonts w:ascii="Times New Roman" w:eastAsia="Calibri" w:hAnsi="Times New Roman" w:cs="Times New Roman"/>
          <w:sz w:val="20"/>
          <w:szCs w:val="20"/>
        </w:rPr>
      </w:pPr>
      <w:r w:rsidRPr="00E315DF">
        <w:rPr>
          <w:rFonts w:ascii="Times New Roman" w:eastAsia="Calibri" w:hAnsi="Times New Roman" w:cs="Times New Roman"/>
          <w:sz w:val="20"/>
          <w:szCs w:val="20"/>
        </w:rPr>
        <w:t>б) федеральная государственная информационная система «Единый портал государственных и муниципальных услуг (функций)»;</w:t>
      </w:r>
    </w:p>
    <w:p w:rsidR="00E315DF" w:rsidRPr="00E315DF" w:rsidRDefault="00E315DF" w:rsidP="00E315DF">
      <w:pPr>
        <w:spacing w:after="0" w:line="240" w:lineRule="auto"/>
        <w:ind w:firstLine="567"/>
        <w:jc w:val="both"/>
        <w:rPr>
          <w:rFonts w:ascii="Times New Roman" w:eastAsia="Calibri" w:hAnsi="Times New Roman" w:cs="Times New Roman"/>
          <w:sz w:val="20"/>
          <w:szCs w:val="20"/>
        </w:rPr>
      </w:pPr>
      <w:r w:rsidRPr="00E315DF">
        <w:rPr>
          <w:rFonts w:ascii="Times New Roman" w:eastAsia="Calibri" w:hAnsi="Times New Roman" w:cs="Times New Roman"/>
          <w:sz w:val="20"/>
          <w:szCs w:val="20"/>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E315DF" w:rsidRPr="00E315DF" w:rsidRDefault="00E315DF" w:rsidP="00E315DF">
      <w:pPr>
        <w:spacing w:after="0" w:line="240" w:lineRule="auto"/>
        <w:ind w:firstLine="567"/>
        <w:jc w:val="both"/>
        <w:rPr>
          <w:rFonts w:ascii="Times New Roman" w:eastAsia="Calibri" w:hAnsi="Times New Roman" w:cs="Times New Roman"/>
          <w:sz w:val="20"/>
          <w:szCs w:val="20"/>
        </w:rPr>
      </w:pPr>
      <w:r w:rsidRPr="00E315DF">
        <w:rPr>
          <w:rFonts w:ascii="Times New Roman" w:eastAsia="Calibri" w:hAnsi="Times New Roman" w:cs="Times New Roman"/>
          <w:sz w:val="20"/>
          <w:szCs w:val="20"/>
        </w:rPr>
        <w:t xml:space="preserve">18.11.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 </w:t>
      </w:r>
    </w:p>
    <w:p w:rsidR="00E315DF" w:rsidRPr="00E315DF" w:rsidRDefault="00E315DF" w:rsidP="00EE0D09">
      <w:pPr>
        <w:widowControl w:val="0"/>
        <w:numPr>
          <w:ilvl w:val="1"/>
          <w:numId w:val="19"/>
        </w:numPr>
        <w:autoSpaceDE w:val="0"/>
        <w:autoSpaceDN w:val="0"/>
        <w:adjustRightInd w:val="0"/>
        <w:spacing w:after="0" w:line="240" w:lineRule="auto"/>
        <w:ind w:left="0" w:firstLine="567"/>
        <w:jc w:val="both"/>
        <w:rPr>
          <w:rFonts w:ascii="Times New Roman" w:hAnsi="Times New Roman" w:cs="Times New Roman"/>
          <w:sz w:val="20"/>
          <w:szCs w:val="20"/>
        </w:rPr>
      </w:pPr>
      <w:r w:rsidRPr="00E315DF">
        <w:rPr>
          <w:rFonts w:ascii="Times New Roman" w:hAnsi="Times New Roman" w:cs="Times New Roman"/>
          <w:sz w:val="20"/>
          <w:szCs w:val="20"/>
        </w:rPr>
        <w:t>Многофункциональный центр осуществляет:</w:t>
      </w:r>
    </w:p>
    <w:p w:rsidR="00E315DF" w:rsidRPr="00E315DF" w:rsidRDefault="00E315DF" w:rsidP="00EE0D09">
      <w:pPr>
        <w:numPr>
          <w:ilvl w:val="2"/>
          <w:numId w:val="19"/>
        </w:numPr>
        <w:autoSpaceDE w:val="0"/>
        <w:autoSpaceDN w:val="0"/>
        <w:adjustRightInd w:val="0"/>
        <w:spacing w:after="0" w:line="240" w:lineRule="auto"/>
        <w:ind w:left="0" w:firstLine="567"/>
        <w:jc w:val="both"/>
        <w:rPr>
          <w:rFonts w:ascii="Times New Roman" w:hAnsi="Times New Roman" w:cs="Times New Roman"/>
          <w:sz w:val="20"/>
          <w:szCs w:val="20"/>
        </w:rPr>
      </w:pPr>
      <w:r w:rsidRPr="00E315DF">
        <w:rPr>
          <w:rFonts w:ascii="Times New Roman" w:hAnsi="Times New Roman" w:cs="Times New Roman"/>
          <w:sz w:val="20"/>
          <w:szCs w:val="20"/>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E315DF" w:rsidRPr="00E315DF" w:rsidRDefault="00E315DF" w:rsidP="00EE0D09">
      <w:pPr>
        <w:numPr>
          <w:ilvl w:val="2"/>
          <w:numId w:val="19"/>
        </w:numPr>
        <w:autoSpaceDE w:val="0"/>
        <w:autoSpaceDN w:val="0"/>
        <w:adjustRightInd w:val="0"/>
        <w:spacing w:after="0" w:line="240" w:lineRule="auto"/>
        <w:ind w:left="0" w:firstLine="567"/>
        <w:jc w:val="both"/>
        <w:rPr>
          <w:rFonts w:ascii="Times New Roman" w:hAnsi="Times New Roman" w:cs="Times New Roman"/>
          <w:sz w:val="20"/>
          <w:szCs w:val="20"/>
        </w:rPr>
      </w:pPr>
      <w:r w:rsidRPr="00E315DF">
        <w:rPr>
          <w:rFonts w:ascii="Times New Roman" w:hAnsi="Times New Roman" w:cs="Times New Roman"/>
          <w:sz w:val="20"/>
          <w:szCs w:val="20"/>
        </w:rPr>
        <w:t>Выдачу Заявителю результата предоставления Муниципальной услуги, на бумажном носителе.</w:t>
      </w:r>
    </w:p>
    <w:p w:rsidR="00E315DF" w:rsidRPr="00E315DF" w:rsidRDefault="00E315DF" w:rsidP="00E315DF">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lastRenderedPageBreak/>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18.14. При личном обращении работник многофункционального центраподробно информирует Заявителей по интересующим их вопросам в вежливой корректной форме с использованием официально-делового стиля речи. </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18.15.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E315DF" w:rsidRPr="00E315DF" w:rsidRDefault="00E315DF" w:rsidP="00E315DF">
      <w:pPr>
        <w:autoSpaceDE w:val="0"/>
        <w:autoSpaceDN w:val="0"/>
        <w:adjustRightInd w:val="0"/>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18.16.  При наличии в </w:t>
      </w:r>
      <w:r w:rsidRPr="00E315DF">
        <w:rPr>
          <w:rFonts w:ascii="Times New Roman" w:hAnsi="Times New Roman" w:cs="Times New Roman"/>
          <w:bCs/>
          <w:sz w:val="20"/>
          <w:szCs w:val="20"/>
        </w:rPr>
        <w:t>заявлении о предоставлении Муниципальной услуги</w:t>
      </w:r>
      <w:r w:rsidRPr="00E315DF">
        <w:rPr>
          <w:rFonts w:ascii="Times New Roman" w:hAnsi="Times New Roman" w:cs="Times New Roman"/>
          <w:sz w:val="20"/>
          <w:szCs w:val="20"/>
        </w:rPr>
        <w:t xml:space="preserve"> указания о выдаче результатов через многофункциональный центр, Администрация передает документы в многофункциональный центрдля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E315DF" w:rsidRPr="00E315DF" w:rsidRDefault="00E315DF" w:rsidP="00E315DF">
      <w:pPr>
        <w:autoSpaceDE w:val="0"/>
        <w:autoSpaceDN w:val="0"/>
        <w:adjustRightInd w:val="0"/>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18.17. Порядок и сроки передачи Администрацией таких документов в многофункциональный центропределяются соглашением о взаимодействии, заключенным ими в порядке, установленном постановлением Правительства Российской Федерации от 27.09.2011№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E315DF" w:rsidRPr="00E315DF" w:rsidRDefault="00E315DF" w:rsidP="00E315DF">
      <w:pPr>
        <w:autoSpaceDE w:val="0"/>
        <w:autoSpaceDN w:val="0"/>
        <w:adjustRightInd w:val="0"/>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E315DF" w:rsidRPr="00E315DF" w:rsidRDefault="00E315DF" w:rsidP="00E315DF">
      <w:pPr>
        <w:tabs>
          <w:tab w:val="left" w:pos="7920"/>
        </w:tabs>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18.19. Работник многофункционального центраосуществляет следующие действия:</w:t>
      </w:r>
    </w:p>
    <w:p w:rsidR="00E315DF" w:rsidRPr="00E315DF" w:rsidRDefault="00E315DF" w:rsidP="00E315DF">
      <w:pPr>
        <w:tabs>
          <w:tab w:val="left" w:pos="7920"/>
        </w:tabs>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18.19.1.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E315DF" w:rsidRPr="00E315DF" w:rsidRDefault="00E315DF" w:rsidP="00E315DF">
      <w:pPr>
        <w:tabs>
          <w:tab w:val="left" w:pos="7920"/>
        </w:tabs>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18.19.2. Проверяет полномочия представителя Заявителя (в случае обращения представителя Заявителя);</w:t>
      </w:r>
    </w:p>
    <w:p w:rsidR="00E315DF" w:rsidRPr="00E315DF" w:rsidRDefault="00E315DF" w:rsidP="00E315DF">
      <w:pPr>
        <w:tabs>
          <w:tab w:val="left" w:pos="7920"/>
        </w:tabs>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18.19.3. Определяет статус исполнения </w:t>
      </w:r>
      <w:r w:rsidRPr="00E315DF">
        <w:rPr>
          <w:rFonts w:ascii="Times New Roman" w:hAnsi="Times New Roman" w:cs="Times New Roman"/>
          <w:bCs/>
          <w:sz w:val="20"/>
          <w:szCs w:val="20"/>
        </w:rPr>
        <w:t>заявления о предоставлении муниципальной услуги</w:t>
      </w:r>
      <w:r w:rsidRPr="00E315DF">
        <w:rPr>
          <w:rFonts w:ascii="Times New Roman" w:hAnsi="Times New Roman" w:cs="Times New Roman"/>
          <w:sz w:val="20"/>
          <w:szCs w:val="20"/>
        </w:rPr>
        <w:t xml:space="preserve"> в АИС «МФЦ»;</w:t>
      </w:r>
    </w:p>
    <w:p w:rsidR="00E315DF" w:rsidRPr="00E315DF" w:rsidRDefault="00E315DF" w:rsidP="00E315DF">
      <w:pPr>
        <w:tabs>
          <w:tab w:val="left" w:pos="7920"/>
        </w:tabs>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18.19.4. Выдает результат предоставления Муниципальной услуги Заявителю на бумажном носителе. </w:t>
      </w:r>
    </w:p>
    <w:p w:rsidR="00E315DF" w:rsidRPr="00E315DF" w:rsidRDefault="00E315DF" w:rsidP="00E315DF">
      <w:pPr>
        <w:autoSpaceDE w:val="0"/>
        <w:autoSpaceDN w:val="0"/>
        <w:adjustRightInd w:val="0"/>
        <w:spacing w:after="0" w:line="240" w:lineRule="auto"/>
        <w:ind w:firstLine="567"/>
        <w:jc w:val="center"/>
        <w:rPr>
          <w:rFonts w:ascii="Times New Roman" w:hAnsi="Times New Roman" w:cs="Times New Roman"/>
          <w:b/>
          <w:sz w:val="20"/>
          <w:szCs w:val="20"/>
        </w:rPr>
      </w:pPr>
    </w:p>
    <w:p w:rsidR="00E315DF" w:rsidRPr="00E315DF" w:rsidRDefault="00E315DF" w:rsidP="00EE0D09">
      <w:pPr>
        <w:pStyle w:val="afa"/>
        <w:numPr>
          <w:ilvl w:val="0"/>
          <w:numId w:val="82"/>
        </w:numPr>
        <w:ind w:left="0" w:firstLine="0"/>
        <w:contextualSpacing/>
        <w:jc w:val="center"/>
        <w:rPr>
          <w:b/>
          <w:sz w:val="20"/>
          <w:szCs w:val="20"/>
        </w:rPr>
      </w:pPr>
      <w:r w:rsidRPr="00E315DF">
        <w:rPr>
          <w:b/>
          <w:sz w:val="20"/>
          <w:szCs w:val="20"/>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E315DF" w:rsidRPr="00E315DF" w:rsidRDefault="00E315DF" w:rsidP="00E315DF">
      <w:pPr>
        <w:spacing w:after="0" w:line="240" w:lineRule="auto"/>
        <w:jc w:val="center"/>
        <w:rPr>
          <w:rFonts w:ascii="Times New Roman" w:hAnsi="Times New Roman" w:cs="Times New Roman"/>
          <w:b/>
          <w:sz w:val="20"/>
          <w:szCs w:val="20"/>
        </w:rPr>
      </w:pPr>
    </w:p>
    <w:p w:rsidR="00E315DF" w:rsidRPr="00E315DF" w:rsidRDefault="00E315DF" w:rsidP="00EE0D09">
      <w:pPr>
        <w:pStyle w:val="afa"/>
        <w:numPr>
          <w:ilvl w:val="0"/>
          <w:numId w:val="19"/>
        </w:numPr>
        <w:autoSpaceDE w:val="0"/>
        <w:autoSpaceDN w:val="0"/>
        <w:adjustRightInd w:val="0"/>
        <w:ind w:left="0" w:firstLine="709"/>
        <w:contextualSpacing/>
        <w:jc w:val="both"/>
        <w:rPr>
          <w:b/>
          <w:bCs/>
          <w:sz w:val="20"/>
          <w:szCs w:val="20"/>
        </w:rPr>
      </w:pPr>
      <w:r w:rsidRPr="00E315DF">
        <w:rPr>
          <w:b/>
          <w:bCs/>
          <w:sz w:val="20"/>
          <w:szCs w:val="20"/>
        </w:rPr>
        <w:t>Перечень вариантов предоставления Муниципальной услуги</w:t>
      </w:r>
    </w:p>
    <w:p w:rsidR="00E315DF" w:rsidRPr="00E315DF" w:rsidRDefault="00E315DF" w:rsidP="00E315DF">
      <w:pPr>
        <w:tabs>
          <w:tab w:val="left" w:pos="0"/>
        </w:tabs>
        <w:autoSpaceDE w:val="0"/>
        <w:autoSpaceDN w:val="0"/>
        <w:adjustRightInd w:val="0"/>
        <w:spacing w:after="0" w:line="240" w:lineRule="auto"/>
        <w:jc w:val="both"/>
        <w:rPr>
          <w:rFonts w:ascii="Times New Roman" w:hAnsi="Times New Roman" w:cs="Times New Roman"/>
          <w:b/>
          <w:sz w:val="20"/>
          <w:szCs w:val="20"/>
        </w:rPr>
      </w:pPr>
      <w:r w:rsidRPr="00E315DF">
        <w:rPr>
          <w:rFonts w:ascii="Times New Roman" w:hAnsi="Times New Roman" w:cs="Times New Roman"/>
          <w:b/>
          <w:sz w:val="20"/>
          <w:szCs w:val="20"/>
        </w:rPr>
        <w:tab/>
      </w:r>
    </w:p>
    <w:p w:rsidR="00E315DF" w:rsidRPr="00E315DF" w:rsidRDefault="00E315DF" w:rsidP="00E315DF">
      <w:pPr>
        <w:tabs>
          <w:tab w:val="left" w:pos="0"/>
        </w:tabs>
        <w:autoSpaceDE w:val="0"/>
        <w:autoSpaceDN w:val="0"/>
        <w:adjustRightInd w:val="0"/>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b/>
          <w:sz w:val="20"/>
          <w:szCs w:val="20"/>
        </w:rPr>
        <w:t>Вариант 1.</w:t>
      </w:r>
      <w:r w:rsidRPr="00E315DF">
        <w:rPr>
          <w:rFonts w:ascii="Times New Roman" w:hAnsi="Times New Roman" w:cs="Times New Roman"/>
          <w:sz w:val="20"/>
          <w:szCs w:val="20"/>
        </w:rPr>
        <w:t xml:space="preserve"> Подготовка решения о предоставлении жилого помещения по договору социального найма и проекта договора социального найма жилого помещения по форме, утвержденной Постановлением Правительства Российской от 21.05.2005 № 315 «Об утверждении Типового договора социального найма жилого помещения».</w:t>
      </w:r>
    </w:p>
    <w:p w:rsidR="00E315DF" w:rsidRPr="00E315DF" w:rsidRDefault="00E315DF" w:rsidP="00E315DF">
      <w:pPr>
        <w:tabs>
          <w:tab w:val="left" w:pos="0"/>
        </w:tabs>
        <w:autoSpaceDE w:val="0"/>
        <w:autoSpaceDN w:val="0"/>
        <w:adjustRightInd w:val="0"/>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b/>
          <w:sz w:val="20"/>
          <w:szCs w:val="20"/>
        </w:rPr>
        <w:t>Вариант 2.</w:t>
      </w:r>
      <w:r w:rsidRPr="00E315DF">
        <w:rPr>
          <w:rFonts w:ascii="Times New Roman" w:hAnsi="Times New Roman" w:cs="Times New Roman"/>
          <w:sz w:val="20"/>
          <w:szCs w:val="20"/>
        </w:rPr>
        <w:t xml:space="preserve"> Исправление допущенных опечаток и (или) ошибок в выданных в результате предоставления Муниципальной услуги документах.</w:t>
      </w:r>
    </w:p>
    <w:p w:rsidR="00E315DF" w:rsidRPr="00E315DF" w:rsidRDefault="00E315DF" w:rsidP="00E315DF">
      <w:pPr>
        <w:tabs>
          <w:tab w:val="left" w:pos="0"/>
        </w:tabs>
        <w:autoSpaceDE w:val="0"/>
        <w:autoSpaceDN w:val="0"/>
        <w:adjustRightInd w:val="0"/>
        <w:spacing w:after="0" w:line="240" w:lineRule="auto"/>
        <w:ind w:firstLine="567"/>
        <w:jc w:val="both"/>
        <w:rPr>
          <w:rFonts w:ascii="Times New Roman" w:eastAsia="Calibri" w:hAnsi="Times New Roman" w:cs="Times New Roman"/>
          <w:bCs/>
          <w:sz w:val="20"/>
          <w:szCs w:val="20"/>
        </w:rPr>
      </w:pPr>
      <w:r w:rsidRPr="00E315DF">
        <w:rPr>
          <w:rFonts w:ascii="Times New Roman" w:hAnsi="Times New Roman" w:cs="Times New Roman"/>
          <w:b/>
          <w:sz w:val="20"/>
          <w:szCs w:val="20"/>
        </w:rPr>
        <w:t>Вариант 3.</w:t>
      </w:r>
      <w:r w:rsidRPr="00E315DF">
        <w:rPr>
          <w:rFonts w:ascii="Times New Roman" w:eastAsia="Calibri" w:hAnsi="Times New Roman" w:cs="Times New Roman"/>
          <w:sz w:val="20"/>
          <w:szCs w:val="20"/>
        </w:rPr>
        <w:t>В</w:t>
      </w:r>
      <w:r w:rsidRPr="00E315DF">
        <w:rPr>
          <w:rFonts w:ascii="Times New Roman" w:eastAsia="Calibri" w:hAnsi="Times New Roman" w:cs="Times New Roman"/>
          <w:bCs/>
          <w:sz w:val="20"/>
          <w:szCs w:val="20"/>
        </w:rPr>
        <w:t>ыдача дубликата документа, выданного по результатам предоставления Муниципальной услуги.</w:t>
      </w:r>
    </w:p>
    <w:p w:rsidR="00E315DF" w:rsidRPr="00E315DF" w:rsidRDefault="00E315DF" w:rsidP="00E315DF">
      <w:pPr>
        <w:pStyle w:val="23"/>
        <w:shd w:val="clear" w:color="auto" w:fill="auto"/>
        <w:tabs>
          <w:tab w:val="left" w:pos="0"/>
        </w:tabs>
        <w:spacing w:before="0" w:after="0" w:line="240" w:lineRule="auto"/>
        <w:ind w:firstLine="709"/>
        <w:jc w:val="center"/>
        <w:rPr>
          <w:rFonts w:ascii="Times New Roman" w:hAnsi="Times New Roman" w:cs="Times New Roman"/>
          <w:b/>
          <w:spacing w:val="0"/>
          <w:sz w:val="20"/>
          <w:szCs w:val="20"/>
        </w:rPr>
      </w:pPr>
    </w:p>
    <w:p w:rsidR="00E315DF" w:rsidRPr="00E315DF" w:rsidRDefault="00E315DF" w:rsidP="00E315DF">
      <w:pPr>
        <w:pStyle w:val="23"/>
        <w:shd w:val="clear" w:color="auto" w:fill="auto"/>
        <w:tabs>
          <w:tab w:val="left" w:pos="0"/>
        </w:tabs>
        <w:spacing w:before="0" w:after="0" w:line="240" w:lineRule="auto"/>
        <w:ind w:firstLine="709"/>
        <w:jc w:val="center"/>
        <w:rPr>
          <w:rFonts w:ascii="Times New Roman" w:hAnsi="Times New Roman" w:cs="Times New Roman"/>
          <w:spacing w:val="0"/>
          <w:sz w:val="20"/>
          <w:szCs w:val="20"/>
        </w:rPr>
      </w:pPr>
      <w:r w:rsidRPr="00E315DF">
        <w:rPr>
          <w:rFonts w:ascii="Times New Roman" w:hAnsi="Times New Roman" w:cs="Times New Roman"/>
          <w:b/>
          <w:spacing w:val="0"/>
          <w:sz w:val="20"/>
          <w:szCs w:val="20"/>
        </w:rPr>
        <w:t>20. Перечень административных процедур для каждого варианта предоставления Муниципальной услуги</w:t>
      </w:r>
      <w:r w:rsidRPr="00E315DF">
        <w:rPr>
          <w:rFonts w:ascii="Times New Roman" w:hAnsi="Times New Roman" w:cs="Times New Roman"/>
          <w:spacing w:val="0"/>
          <w:sz w:val="20"/>
          <w:szCs w:val="20"/>
        </w:rPr>
        <w:t>:</w:t>
      </w:r>
    </w:p>
    <w:p w:rsidR="00E315DF" w:rsidRPr="00E315DF" w:rsidRDefault="00E315DF" w:rsidP="00E315DF">
      <w:pPr>
        <w:pStyle w:val="ConsPlusNormal"/>
        <w:ind w:firstLine="539"/>
        <w:contextualSpacing/>
        <w:jc w:val="both"/>
        <w:rPr>
          <w:sz w:val="20"/>
          <w:szCs w:val="20"/>
        </w:rPr>
      </w:pPr>
    </w:p>
    <w:p w:rsidR="00E315DF" w:rsidRPr="00E315DF" w:rsidRDefault="00E315DF" w:rsidP="00E315DF">
      <w:pPr>
        <w:pStyle w:val="ConsPlusNormal"/>
        <w:ind w:firstLine="539"/>
        <w:contextualSpacing/>
        <w:jc w:val="both"/>
        <w:rPr>
          <w:sz w:val="20"/>
          <w:szCs w:val="20"/>
        </w:rPr>
      </w:pPr>
      <w:r w:rsidRPr="00E315DF">
        <w:rPr>
          <w:sz w:val="20"/>
          <w:szCs w:val="20"/>
        </w:rPr>
        <w:t>Для каждого варианта предоставления Муниципальной услуги предусмотрен следующий перечень административных процедур:</w:t>
      </w:r>
    </w:p>
    <w:p w:rsidR="00E315DF" w:rsidRPr="00E315DF" w:rsidRDefault="00E315DF" w:rsidP="00E315DF">
      <w:pPr>
        <w:pStyle w:val="ConsPlusNormal"/>
        <w:ind w:firstLine="539"/>
        <w:contextualSpacing/>
        <w:jc w:val="both"/>
        <w:rPr>
          <w:sz w:val="20"/>
          <w:szCs w:val="20"/>
        </w:rPr>
      </w:pPr>
      <w:r w:rsidRPr="00E315DF">
        <w:rPr>
          <w:sz w:val="20"/>
          <w:szCs w:val="20"/>
        </w:rPr>
        <w:t xml:space="preserve">а) прием и регистрация заявления с приложенными к нему документами;   </w:t>
      </w:r>
    </w:p>
    <w:p w:rsidR="00E315DF" w:rsidRPr="00E315DF" w:rsidRDefault="00E315DF" w:rsidP="00E315DF">
      <w:pPr>
        <w:pStyle w:val="ConsPlusNormal"/>
        <w:ind w:firstLine="539"/>
        <w:contextualSpacing/>
        <w:jc w:val="both"/>
        <w:rPr>
          <w:sz w:val="20"/>
          <w:szCs w:val="20"/>
        </w:rPr>
      </w:pPr>
      <w:r w:rsidRPr="00E315DF">
        <w:rPr>
          <w:sz w:val="20"/>
          <w:szCs w:val="20"/>
        </w:rPr>
        <w:t xml:space="preserve">б) формирование и направление межведомственных запросов;   </w:t>
      </w:r>
    </w:p>
    <w:p w:rsidR="00E315DF" w:rsidRPr="00E315DF" w:rsidRDefault="00E315DF" w:rsidP="00E315DF">
      <w:pPr>
        <w:pStyle w:val="ConsPlusNormal"/>
        <w:ind w:firstLine="539"/>
        <w:contextualSpacing/>
        <w:jc w:val="both"/>
        <w:rPr>
          <w:sz w:val="20"/>
          <w:szCs w:val="20"/>
        </w:rPr>
      </w:pPr>
      <w:r w:rsidRPr="00E315DF">
        <w:rPr>
          <w:sz w:val="20"/>
          <w:szCs w:val="20"/>
        </w:rPr>
        <w:t xml:space="preserve">в) принятие решения о предоставлении Муниципальной услуги или об отказе в предоставлении Муниципальной услуги;   </w:t>
      </w:r>
    </w:p>
    <w:p w:rsidR="00E315DF" w:rsidRPr="00E315DF" w:rsidRDefault="00E315DF" w:rsidP="00E315DF">
      <w:pPr>
        <w:pStyle w:val="ConsPlusNormal"/>
        <w:ind w:firstLine="539"/>
        <w:contextualSpacing/>
        <w:jc w:val="both"/>
        <w:rPr>
          <w:sz w:val="20"/>
          <w:szCs w:val="20"/>
        </w:rPr>
      </w:pPr>
      <w:r w:rsidRPr="00E315DF">
        <w:rPr>
          <w:sz w:val="20"/>
          <w:szCs w:val="20"/>
        </w:rPr>
        <w:t>г) выдача (направление) результата предоставления Муниципальной услуги Заявителю;</w:t>
      </w:r>
    </w:p>
    <w:p w:rsidR="00E315DF" w:rsidRPr="00E315DF" w:rsidRDefault="00E315DF" w:rsidP="00E315DF">
      <w:pPr>
        <w:pStyle w:val="ConsPlusNormal"/>
        <w:ind w:firstLine="539"/>
        <w:contextualSpacing/>
        <w:jc w:val="both"/>
        <w:rPr>
          <w:sz w:val="20"/>
          <w:szCs w:val="20"/>
        </w:rPr>
      </w:pPr>
      <w:r w:rsidRPr="00E315DF">
        <w:rPr>
          <w:sz w:val="20"/>
          <w:szCs w:val="20"/>
        </w:rPr>
        <w:t>д) получение дополнительных сведений от Заявителя (при необходимости).</w:t>
      </w:r>
    </w:p>
    <w:p w:rsidR="00E315DF" w:rsidRPr="00E315DF" w:rsidRDefault="00E315DF" w:rsidP="00E315DF">
      <w:pPr>
        <w:pStyle w:val="ConsPlusNormal"/>
        <w:ind w:firstLine="539"/>
        <w:contextualSpacing/>
        <w:jc w:val="both"/>
        <w:rPr>
          <w:sz w:val="20"/>
          <w:szCs w:val="20"/>
        </w:rPr>
      </w:pPr>
    </w:p>
    <w:p w:rsidR="00E315DF" w:rsidRPr="00E315DF" w:rsidRDefault="00E315DF" w:rsidP="00EE0D09">
      <w:pPr>
        <w:pStyle w:val="ConsPlusNormal"/>
        <w:numPr>
          <w:ilvl w:val="0"/>
          <w:numId w:val="68"/>
        </w:numPr>
        <w:contextualSpacing/>
        <w:jc w:val="center"/>
        <w:rPr>
          <w:sz w:val="20"/>
          <w:szCs w:val="20"/>
        </w:rPr>
      </w:pPr>
      <w:r w:rsidRPr="00E315DF">
        <w:rPr>
          <w:b/>
          <w:bCs/>
          <w:sz w:val="20"/>
          <w:szCs w:val="20"/>
        </w:rPr>
        <w:t>Описание административной процедуры профилирования Заявителя</w:t>
      </w:r>
    </w:p>
    <w:p w:rsidR="00E315DF" w:rsidRPr="00E315DF" w:rsidRDefault="00E315DF" w:rsidP="00E315DF">
      <w:pPr>
        <w:autoSpaceDE w:val="0"/>
        <w:autoSpaceDN w:val="0"/>
        <w:adjustRightInd w:val="0"/>
        <w:spacing w:after="0" w:line="240" w:lineRule="auto"/>
        <w:jc w:val="both"/>
        <w:rPr>
          <w:rFonts w:ascii="Times New Roman" w:hAnsi="Times New Roman" w:cs="Times New Roman"/>
          <w:b/>
          <w:bCs/>
          <w:sz w:val="20"/>
          <w:szCs w:val="20"/>
        </w:rPr>
      </w:pPr>
    </w:p>
    <w:p w:rsidR="00E315DF" w:rsidRPr="00E315DF" w:rsidRDefault="00E315DF" w:rsidP="00E315DF">
      <w:pPr>
        <w:spacing w:after="0" w:line="240" w:lineRule="auto"/>
        <w:ind w:firstLine="360"/>
        <w:jc w:val="both"/>
        <w:rPr>
          <w:rFonts w:ascii="Times New Roman" w:eastAsia="Calibri" w:hAnsi="Times New Roman" w:cs="Times New Roman"/>
          <w:sz w:val="20"/>
          <w:szCs w:val="20"/>
        </w:rPr>
      </w:pPr>
      <w:r w:rsidRPr="00E315DF">
        <w:rPr>
          <w:rFonts w:ascii="Times New Roman" w:eastAsia="Calibri" w:hAnsi="Times New Roman" w:cs="Times New Roman"/>
          <w:sz w:val="20"/>
          <w:szCs w:val="20"/>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w:t>
      </w:r>
      <w:r w:rsidRPr="00E315DF">
        <w:rPr>
          <w:rFonts w:ascii="Times New Roman" w:eastAsia="Calibri" w:hAnsi="Times New Roman" w:cs="Times New Roman"/>
          <w:sz w:val="20"/>
          <w:szCs w:val="20"/>
        </w:rPr>
        <w:lastRenderedPageBreak/>
        <w:t>позволяющие выявить перечень признаков Заявителя, установленных в Приложении № 5 к настоящему Административному регламенту.</w:t>
      </w:r>
    </w:p>
    <w:p w:rsidR="00E315DF" w:rsidRPr="00E315DF" w:rsidRDefault="00E315DF" w:rsidP="00E315DF">
      <w:pPr>
        <w:spacing w:after="0" w:line="240" w:lineRule="auto"/>
        <w:ind w:firstLine="567"/>
        <w:jc w:val="both"/>
        <w:rPr>
          <w:rFonts w:ascii="Times New Roman" w:eastAsia="Calibri" w:hAnsi="Times New Roman" w:cs="Times New Roman"/>
          <w:sz w:val="20"/>
          <w:szCs w:val="20"/>
        </w:rPr>
      </w:pPr>
      <w:r w:rsidRPr="00E315DF">
        <w:rPr>
          <w:rFonts w:ascii="Times New Roman" w:eastAsia="Calibri" w:hAnsi="Times New Roman" w:cs="Times New Roman"/>
          <w:sz w:val="20"/>
          <w:szCs w:val="20"/>
        </w:rPr>
        <w:t>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w:t>
      </w:r>
    </w:p>
    <w:p w:rsidR="00E315DF" w:rsidRPr="00E315DF" w:rsidRDefault="00E315DF" w:rsidP="00E315DF">
      <w:pPr>
        <w:autoSpaceDE w:val="0"/>
        <w:autoSpaceDN w:val="0"/>
        <w:adjustRightInd w:val="0"/>
        <w:spacing w:after="0" w:line="240" w:lineRule="auto"/>
        <w:jc w:val="both"/>
        <w:rPr>
          <w:rFonts w:ascii="Times New Roman" w:hAnsi="Times New Roman" w:cs="Times New Roman"/>
          <w:bCs/>
          <w:sz w:val="20"/>
          <w:szCs w:val="20"/>
        </w:rPr>
      </w:pPr>
    </w:p>
    <w:p w:rsidR="00E315DF" w:rsidRPr="00E315DF" w:rsidRDefault="00E315DF" w:rsidP="00E315DF">
      <w:pPr>
        <w:autoSpaceDE w:val="0"/>
        <w:autoSpaceDN w:val="0"/>
        <w:adjustRightInd w:val="0"/>
        <w:spacing w:after="0" w:line="240" w:lineRule="auto"/>
        <w:jc w:val="center"/>
        <w:rPr>
          <w:rFonts w:ascii="Times New Roman" w:hAnsi="Times New Roman" w:cs="Times New Roman"/>
          <w:b/>
          <w:bCs/>
          <w:sz w:val="20"/>
          <w:szCs w:val="20"/>
        </w:rPr>
      </w:pPr>
      <w:r w:rsidRPr="00E315DF">
        <w:rPr>
          <w:rFonts w:ascii="Times New Roman" w:hAnsi="Times New Roman" w:cs="Times New Roman"/>
          <w:b/>
          <w:bCs/>
          <w:sz w:val="20"/>
          <w:szCs w:val="20"/>
        </w:rPr>
        <w:t>Подразделы, содержащие описание вариантов предоставления Муниципальной услуги</w:t>
      </w:r>
    </w:p>
    <w:p w:rsidR="00E315DF" w:rsidRPr="00E315DF" w:rsidRDefault="00E315DF" w:rsidP="00E315DF">
      <w:pPr>
        <w:autoSpaceDE w:val="0"/>
        <w:autoSpaceDN w:val="0"/>
        <w:adjustRightInd w:val="0"/>
        <w:spacing w:after="0" w:line="240" w:lineRule="auto"/>
        <w:jc w:val="both"/>
        <w:rPr>
          <w:rFonts w:ascii="Times New Roman" w:hAnsi="Times New Roman" w:cs="Times New Roman"/>
          <w:b/>
          <w:bCs/>
          <w:sz w:val="20"/>
          <w:szCs w:val="20"/>
          <w:highlight w:val="lightGray"/>
        </w:rPr>
      </w:pPr>
    </w:p>
    <w:p w:rsidR="00E315DF" w:rsidRPr="00E315DF" w:rsidRDefault="00E315DF" w:rsidP="00E315DF">
      <w:pPr>
        <w:autoSpaceDE w:val="0"/>
        <w:autoSpaceDN w:val="0"/>
        <w:adjustRightInd w:val="0"/>
        <w:spacing w:after="0" w:line="240" w:lineRule="auto"/>
        <w:ind w:firstLine="709"/>
        <w:jc w:val="both"/>
        <w:rPr>
          <w:rFonts w:ascii="Times New Roman" w:hAnsi="Times New Roman" w:cs="Times New Roman"/>
          <w:b/>
          <w:bCs/>
          <w:sz w:val="20"/>
          <w:szCs w:val="20"/>
          <w:highlight w:val="lightGray"/>
        </w:rPr>
      </w:pPr>
      <w:r w:rsidRPr="00E315DF">
        <w:rPr>
          <w:rFonts w:ascii="Times New Roman" w:hAnsi="Times New Roman" w:cs="Times New Roman"/>
          <w:b/>
          <w:bCs/>
          <w:sz w:val="20"/>
          <w:szCs w:val="20"/>
        </w:rPr>
        <w:t xml:space="preserve">22. Вариант 1. </w:t>
      </w:r>
      <w:r w:rsidRPr="00E315DF">
        <w:rPr>
          <w:rFonts w:ascii="Times New Roman" w:hAnsi="Times New Roman" w:cs="Times New Roman"/>
          <w:b/>
          <w:sz w:val="20"/>
          <w:szCs w:val="20"/>
        </w:rPr>
        <w:t>Подготовка решения о предоставлении жилого помещения по договору социального найма и проекта договора социального найма жилого помещения по форме, утвержденной Постановлением Правительства Российской от 21.05.2005 № 315 «Об утверждении Типового договора социального найма жилого помещения».</w:t>
      </w:r>
    </w:p>
    <w:p w:rsidR="00E315DF" w:rsidRPr="00E315DF" w:rsidRDefault="00E315DF" w:rsidP="00E315DF">
      <w:pPr>
        <w:autoSpaceDE w:val="0"/>
        <w:autoSpaceDN w:val="0"/>
        <w:adjustRightInd w:val="0"/>
        <w:spacing w:after="0" w:line="240" w:lineRule="auto"/>
        <w:ind w:firstLine="709"/>
        <w:jc w:val="both"/>
        <w:rPr>
          <w:rFonts w:ascii="Times New Roman" w:hAnsi="Times New Roman" w:cs="Times New Roman"/>
          <w:bCs/>
          <w:sz w:val="20"/>
          <w:szCs w:val="20"/>
        </w:rPr>
      </w:pPr>
      <w:r w:rsidRPr="00E315DF">
        <w:rPr>
          <w:rFonts w:ascii="Times New Roman" w:hAnsi="Times New Roman" w:cs="Times New Roman"/>
          <w:bCs/>
          <w:sz w:val="20"/>
          <w:szCs w:val="20"/>
        </w:rPr>
        <w:t>22.1. Результат предоставления Муниципальной услуги указан в разделе 6 настоящего Административного регламента.</w:t>
      </w:r>
    </w:p>
    <w:p w:rsidR="00E315DF" w:rsidRPr="00E315DF" w:rsidRDefault="00E315DF" w:rsidP="00E315DF">
      <w:pPr>
        <w:autoSpaceDE w:val="0"/>
        <w:autoSpaceDN w:val="0"/>
        <w:adjustRightInd w:val="0"/>
        <w:spacing w:after="0" w:line="240" w:lineRule="auto"/>
        <w:ind w:firstLine="709"/>
        <w:jc w:val="both"/>
        <w:rPr>
          <w:rFonts w:ascii="Times New Roman" w:hAnsi="Times New Roman" w:cs="Times New Roman"/>
          <w:bCs/>
          <w:sz w:val="20"/>
          <w:szCs w:val="20"/>
        </w:rPr>
      </w:pPr>
      <w:r w:rsidRPr="00E315DF">
        <w:rPr>
          <w:rFonts w:ascii="Times New Roman" w:hAnsi="Times New Roman" w:cs="Times New Roman"/>
          <w:bCs/>
          <w:sz w:val="20"/>
          <w:szCs w:val="20"/>
        </w:rPr>
        <w:t xml:space="preserve">Срок предоставления Муниципальной услуги в соответствии с настоящим вариантом – не более 30рабочих дней со дня подачи заявления и документов. </w:t>
      </w:r>
    </w:p>
    <w:p w:rsidR="00E315DF" w:rsidRPr="00E315DF" w:rsidRDefault="00E315DF" w:rsidP="00E315DF">
      <w:pPr>
        <w:autoSpaceDE w:val="0"/>
        <w:autoSpaceDN w:val="0"/>
        <w:adjustRightInd w:val="0"/>
        <w:spacing w:after="0" w:line="240" w:lineRule="auto"/>
        <w:ind w:firstLine="709"/>
        <w:jc w:val="both"/>
        <w:rPr>
          <w:rFonts w:ascii="Times New Roman" w:hAnsi="Times New Roman" w:cs="Times New Roman"/>
          <w:bCs/>
          <w:sz w:val="20"/>
          <w:szCs w:val="20"/>
        </w:rPr>
      </w:pPr>
      <w:r w:rsidRPr="00E315DF">
        <w:rPr>
          <w:rFonts w:ascii="Times New Roman" w:hAnsi="Times New Roman" w:cs="Times New Roman"/>
          <w:bCs/>
          <w:sz w:val="20"/>
          <w:szCs w:val="20"/>
        </w:rPr>
        <w:t>22.2. Прием и регистрация заявления с приложенными к нему документами.</w:t>
      </w:r>
    </w:p>
    <w:p w:rsidR="00E315DF" w:rsidRPr="00E315DF" w:rsidRDefault="00E315DF" w:rsidP="00E315DF">
      <w:pPr>
        <w:autoSpaceDE w:val="0"/>
        <w:autoSpaceDN w:val="0"/>
        <w:adjustRightInd w:val="0"/>
        <w:spacing w:after="0" w:line="240" w:lineRule="auto"/>
        <w:ind w:firstLine="709"/>
        <w:jc w:val="both"/>
        <w:rPr>
          <w:rFonts w:ascii="Times New Roman" w:hAnsi="Times New Roman" w:cs="Times New Roman"/>
          <w:bCs/>
          <w:sz w:val="20"/>
          <w:szCs w:val="20"/>
        </w:rPr>
      </w:pPr>
      <w:r w:rsidRPr="00E315DF">
        <w:rPr>
          <w:rFonts w:ascii="Times New Roman" w:hAnsi="Times New Roman" w:cs="Times New Roman"/>
          <w:bCs/>
          <w:sz w:val="20"/>
          <w:szCs w:val="20"/>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по форме, указанной в Приложении № 1 к настоящему Административному регламенту, и комплектом документов в Администрацию либо в МФЦ.</w:t>
      </w:r>
    </w:p>
    <w:p w:rsidR="00E315DF" w:rsidRPr="00E315DF" w:rsidRDefault="00E315DF" w:rsidP="00E315DF">
      <w:pPr>
        <w:autoSpaceDE w:val="0"/>
        <w:autoSpaceDN w:val="0"/>
        <w:adjustRightInd w:val="0"/>
        <w:spacing w:after="0" w:line="240" w:lineRule="auto"/>
        <w:ind w:firstLine="709"/>
        <w:jc w:val="both"/>
        <w:rPr>
          <w:rFonts w:ascii="Times New Roman" w:hAnsi="Times New Roman" w:cs="Times New Roman"/>
          <w:bCs/>
          <w:sz w:val="20"/>
          <w:szCs w:val="20"/>
        </w:rPr>
      </w:pPr>
      <w:r w:rsidRPr="00E315DF">
        <w:rPr>
          <w:rFonts w:ascii="Times New Roman" w:hAnsi="Times New Roman" w:cs="Times New Roman"/>
          <w:bCs/>
          <w:sz w:val="20"/>
          <w:szCs w:val="20"/>
        </w:rPr>
        <w:t>К заявлению должны быть приложены документы, указанные в пункте 9 настоящего Административного регламента.</w:t>
      </w:r>
    </w:p>
    <w:p w:rsidR="00E315DF" w:rsidRPr="00E315DF" w:rsidRDefault="00E315DF" w:rsidP="00E315DF">
      <w:pPr>
        <w:autoSpaceDE w:val="0"/>
        <w:autoSpaceDN w:val="0"/>
        <w:adjustRightInd w:val="0"/>
        <w:spacing w:after="0" w:line="240" w:lineRule="auto"/>
        <w:ind w:firstLine="709"/>
        <w:jc w:val="both"/>
        <w:rPr>
          <w:rFonts w:ascii="Times New Roman" w:hAnsi="Times New Roman" w:cs="Times New Roman"/>
          <w:bCs/>
          <w:sz w:val="20"/>
          <w:szCs w:val="20"/>
        </w:rPr>
      </w:pPr>
      <w:r w:rsidRPr="00E315DF">
        <w:rPr>
          <w:rFonts w:ascii="Times New Roman" w:hAnsi="Times New Roman" w:cs="Times New Roman"/>
          <w:bCs/>
          <w:sz w:val="20"/>
          <w:szCs w:val="20"/>
        </w:rPr>
        <w:t>При личном обращении Заявителя или его уполномоченного представителя в Администрацию либо в МФЦ должностное лицо, уполномоченное на прием документов:</w:t>
      </w:r>
    </w:p>
    <w:p w:rsidR="00E315DF" w:rsidRPr="00E315DF" w:rsidRDefault="00E315DF" w:rsidP="00E315DF">
      <w:pPr>
        <w:autoSpaceDE w:val="0"/>
        <w:autoSpaceDN w:val="0"/>
        <w:adjustRightInd w:val="0"/>
        <w:spacing w:after="0" w:line="240" w:lineRule="auto"/>
        <w:ind w:firstLine="709"/>
        <w:jc w:val="both"/>
        <w:rPr>
          <w:rFonts w:ascii="Times New Roman" w:hAnsi="Times New Roman" w:cs="Times New Roman"/>
          <w:bCs/>
          <w:sz w:val="20"/>
          <w:szCs w:val="20"/>
        </w:rPr>
      </w:pPr>
      <w:r w:rsidRPr="00E315DF">
        <w:rPr>
          <w:rFonts w:ascii="Times New Roman" w:hAnsi="Times New Roman" w:cs="Times New Roman"/>
          <w:bCs/>
          <w:sz w:val="20"/>
          <w:szCs w:val="20"/>
        </w:rPr>
        <w:t>- устанавливает предмет обращения, личность Заявителя;</w:t>
      </w:r>
    </w:p>
    <w:p w:rsidR="00E315DF" w:rsidRPr="00E315DF" w:rsidRDefault="00E315DF" w:rsidP="00E315DF">
      <w:pPr>
        <w:autoSpaceDE w:val="0"/>
        <w:autoSpaceDN w:val="0"/>
        <w:adjustRightInd w:val="0"/>
        <w:spacing w:after="0" w:line="240" w:lineRule="auto"/>
        <w:ind w:firstLine="709"/>
        <w:jc w:val="both"/>
        <w:rPr>
          <w:rFonts w:ascii="Times New Roman" w:hAnsi="Times New Roman" w:cs="Times New Roman"/>
          <w:bCs/>
          <w:sz w:val="20"/>
          <w:szCs w:val="20"/>
        </w:rPr>
      </w:pPr>
      <w:r w:rsidRPr="00E315DF">
        <w:rPr>
          <w:rFonts w:ascii="Times New Roman" w:hAnsi="Times New Roman" w:cs="Times New Roman"/>
          <w:bCs/>
          <w:sz w:val="20"/>
          <w:szCs w:val="20"/>
        </w:rPr>
        <w:t>- проверяет полномочия Заявителя, в том числе полномочия представителя Заявителя действовать от его имени;</w:t>
      </w:r>
    </w:p>
    <w:p w:rsidR="00E315DF" w:rsidRPr="00E315DF" w:rsidRDefault="00E315DF" w:rsidP="00E315DF">
      <w:pPr>
        <w:autoSpaceDE w:val="0"/>
        <w:autoSpaceDN w:val="0"/>
        <w:adjustRightInd w:val="0"/>
        <w:spacing w:after="0" w:line="240" w:lineRule="auto"/>
        <w:ind w:firstLine="709"/>
        <w:jc w:val="both"/>
        <w:rPr>
          <w:rFonts w:ascii="Times New Roman" w:hAnsi="Times New Roman" w:cs="Times New Roman"/>
          <w:bCs/>
          <w:sz w:val="20"/>
          <w:szCs w:val="20"/>
        </w:rPr>
      </w:pPr>
      <w:r w:rsidRPr="00E315DF">
        <w:rPr>
          <w:rFonts w:ascii="Times New Roman" w:hAnsi="Times New Roman" w:cs="Times New Roman"/>
          <w:bCs/>
          <w:sz w:val="20"/>
          <w:szCs w:val="20"/>
        </w:rPr>
        <w:t>- проверяет соответствие заявления требованиям, установленным в соответствии с настоящим Административным регламентом;</w:t>
      </w:r>
    </w:p>
    <w:p w:rsidR="00E315DF" w:rsidRPr="00E315DF" w:rsidRDefault="00E315DF" w:rsidP="00E315DF">
      <w:pPr>
        <w:autoSpaceDE w:val="0"/>
        <w:autoSpaceDN w:val="0"/>
        <w:adjustRightInd w:val="0"/>
        <w:spacing w:after="0" w:line="240" w:lineRule="auto"/>
        <w:ind w:firstLine="709"/>
        <w:jc w:val="both"/>
        <w:rPr>
          <w:rFonts w:ascii="Times New Roman" w:hAnsi="Times New Roman" w:cs="Times New Roman"/>
          <w:bCs/>
          <w:sz w:val="20"/>
          <w:szCs w:val="20"/>
        </w:rPr>
      </w:pPr>
      <w:r w:rsidRPr="00E315DF">
        <w:rPr>
          <w:rFonts w:ascii="Times New Roman" w:hAnsi="Times New Roman" w:cs="Times New Roman"/>
          <w:bCs/>
          <w:sz w:val="20"/>
          <w:szCs w:val="20"/>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E315DF" w:rsidRPr="00E315DF" w:rsidRDefault="00E315DF" w:rsidP="00E315DF">
      <w:pPr>
        <w:autoSpaceDE w:val="0"/>
        <w:autoSpaceDN w:val="0"/>
        <w:adjustRightInd w:val="0"/>
        <w:spacing w:after="0" w:line="240" w:lineRule="auto"/>
        <w:ind w:firstLine="709"/>
        <w:jc w:val="both"/>
        <w:rPr>
          <w:rFonts w:ascii="Times New Roman" w:hAnsi="Times New Roman" w:cs="Times New Roman"/>
          <w:bCs/>
          <w:sz w:val="20"/>
          <w:szCs w:val="20"/>
        </w:rPr>
      </w:pPr>
      <w:r w:rsidRPr="00E315DF">
        <w:rPr>
          <w:rFonts w:ascii="Times New Roman" w:hAnsi="Times New Roman" w:cs="Times New Roman"/>
          <w:bCs/>
          <w:sz w:val="20"/>
          <w:szCs w:val="20"/>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E315DF" w:rsidRPr="00E315DF" w:rsidRDefault="00E315DF" w:rsidP="00E315DF">
      <w:pPr>
        <w:autoSpaceDE w:val="0"/>
        <w:autoSpaceDN w:val="0"/>
        <w:adjustRightInd w:val="0"/>
        <w:spacing w:after="0" w:line="240" w:lineRule="auto"/>
        <w:ind w:firstLine="709"/>
        <w:jc w:val="both"/>
        <w:rPr>
          <w:rFonts w:ascii="Times New Roman" w:hAnsi="Times New Roman" w:cs="Times New Roman"/>
          <w:bCs/>
          <w:sz w:val="20"/>
          <w:szCs w:val="20"/>
        </w:rPr>
      </w:pPr>
      <w:r w:rsidRPr="00E315DF">
        <w:rPr>
          <w:rFonts w:ascii="Times New Roman" w:hAnsi="Times New Roman" w:cs="Times New Roman"/>
          <w:bCs/>
          <w:sz w:val="20"/>
          <w:szCs w:val="20"/>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предусмотренных частью 18 статьи 14.1 Федерального закона от 27.07.2006 № 149-ФЗ «Об информации, информационных технологиях и о защите информации».</w:t>
      </w:r>
    </w:p>
    <w:p w:rsidR="00E315DF" w:rsidRPr="00E315DF" w:rsidRDefault="00E315DF" w:rsidP="00E315DF">
      <w:pPr>
        <w:autoSpaceDE w:val="0"/>
        <w:autoSpaceDN w:val="0"/>
        <w:adjustRightInd w:val="0"/>
        <w:spacing w:after="0" w:line="240" w:lineRule="auto"/>
        <w:ind w:firstLine="709"/>
        <w:jc w:val="both"/>
        <w:rPr>
          <w:rFonts w:ascii="Times New Roman" w:hAnsi="Times New Roman" w:cs="Times New Roman"/>
          <w:bCs/>
          <w:sz w:val="20"/>
          <w:szCs w:val="20"/>
        </w:rPr>
      </w:pPr>
      <w:r w:rsidRPr="00E315DF">
        <w:rPr>
          <w:rFonts w:ascii="Times New Roman" w:hAnsi="Times New Roman" w:cs="Times New Roman"/>
          <w:bCs/>
          <w:sz w:val="20"/>
          <w:szCs w:val="20"/>
        </w:rPr>
        <w:t xml:space="preserve">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 Форма решения об отказе в приеме документов приведена в Приложении № 2 к настоящему Административному регламенту. </w:t>
      </w:r>
    </w:p>
    <w:p w:rsidR="00E315DF" w:rsidRPr="00E315DF" w:rsidRDefault="00E315DF" w:rsidP="00E315DF">
      <w:pPr>
        <w:autoSpaceDE w:val="0"/>
        <w:autoSpaceDN w:val="0"/>
        <w:adjustRightInd w:val="0"/>
        <w:spacing w:after="0" w:line="240" w:lineRule="auto"/>
        <w:ind w:firstLine="709"/>
        <w:jc w:val="both"/>
        <w:rPr>
          <w:rFonts w:ascii="Times New Roman" w:hAnsi="Times New Roman" w:cs="Times New Roman"/>
          <w:bCs/>
          <w:sz w:val="20"/>
          <w:szCs w:val="20"/>
        </w:rPr>
      </w:pPr>
      <w:r w:rsidRPr="00E315DF">
        <w:rPr>
          <w:rFonts w:ascii="Times New Roman" w:hAnsi="Times New Roman" w:cs="Times New Roman"/>
          <w:bCs/>
          <w:sz w:val="20"/>
          <w:szCs w:val="20"/>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E315DF" w:rsidRPr="00E315DF" w:rsidRDefault="00E315DF" w:rsidP="00E315DF">
      <w:pPr>
        <w:autoSpaceDE w:val="0"/>
        <w:autoSpaceDN w:val="0"/>
        <w:adjustRightInd w:val="0"/>
        <w:spacing w:after="0" w:line="240" w:lineRule="auto"/>
        <w:ind w:firstLine="709"/>
        <w:jc w:val="both"/>
        <w:rPr>
          <w:rFonts w:ascii="Times New Roman" w:hAnsi="Times New Roman" w:cs="Times New Roman"/>
          <w:bCs/>
          <w:sz w:val="20"/>
          <w:szCs w:val="20"/>
        </w:rPr>
      </w:pPr>
      <w:r w:rsidRPr="00E315DF">
        <w:rPr>
          <w:rFonts w:ascii="Times New Roman" w:hAnsi="Times New Roman" w:cs="Times New Roman"/>
          <w:bCs/>
          <w:sz w:val="20"/>
          <w:szCs w:val="20"/>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сроки, указанные в соглашении между Администрацией и МФЦ.</w:t>
      </w:r>
    </w:p>
    <w:p w:rsidR="00E315DF" w:rsidRPr="00E315DF" w:rsidRDefault="00E315DF" w:rsidP="00E315DF">
      <w:pPr>
        <w:autoSpaceDE w:val="0"/>
        <w:autoSpaceDN w:val="0"/>
        <w:adjustRightInd w:val="0"/>
        <w:spacing w:after="0" w:line="240" w:lineRule="auto"/>
        <w:ind w:firstLine="709"/>
        <w:jc w:val="both"/>
        <w:rPr>
          <w:rFonts w:ascii="Times New Roman" w:hAnsi="Times New Roman" w:cs="Times New Roman"/>
          <w:bCs/>
          <w:sz w:val="20"/>
          <w:szCs w:val="20"/>
        </w:rPr>
      </w:pPr>
      <w:r w:rsidRPr="00E315DF">
        <w:rPr>
          <w:rFonts w:ascii="Times New Roman" w:hAnsi="Times New Roman" w:cs="Times New Roman"/>
          <w:bCs/>
          <w:sz w:val="20"/>
          <w:szCs w:val="20"/>
        </w:rPr>
        <w:t xml:space="preserve">Заявителю выдается расписка в получении представленных документов с указанием их перечня и даты получения Администрацией. В случае представления документов Заявителем через МФЦ расписка выдается МФЦ. </w:t>
      </w:r>
    </w:p>
    <w:p w:rsidR="00E315DF" w:rsidRPr="00E315DF" w:rsidRDefault="00E315DF" w:rsidP="00E315DF">
      <w:pPr>
        <w:autoSpaceDE w:val="0"/>
        <w:autoSpaceDN w:val="0"/>
        <w:adjustRightInd w:val="0"/>
        <w:spacing w:after="0" w:line="240" w:lineRule="auto"/>
        <w:ind w:firstLine="709"/>
        <w:jc w:val="both"/>
        <w:rPr>
          <w:rFonts w:ascii="Times New Roman" w:hAnsi="Times New Roman" w:cs="Times New Roman"/>
          <w:bCs/>
          <w:sz w:val="20"/>
          <w:szCs w:val="20"/>
        </w:rPr>
      </w:pPr>
      <w:r w:rsidRPr="00E315DF">
        <w:rPr>
          <w:rFonts w:ascii="Times New Roman" w:hAnsi="Times New Roman" w:cs="Times New Roman"/>
          <w:bCs/>
          <w:sz w:val="20"/>
          <w:szCs w:val="20"/>
        </w:rPr>
        <w:t>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E315DF" w:rsidRPr="00E315DF" w:rsidRDefault="00E315DF" w:rsidP="00E315DF">
      <w:pPr>
        <w:autoSpaceDE w:val="0"/>
        <w:autoSpaceDN w:val="0"/>
        <w:adjustRightInd w:val="0"/>
        <w:spacing w:after="0" w:line="240" w:lineRule="auto"/>
        <w:ind w:firstLine="709"/>
        <w:jc w:val="both"/>
        <w:rPr>
          <w:rFonts w:ascii="Times New Roman" w:hAnsi="Times New Roman" w:cs="Times New Roman"/>
          <w:bCs/>
          <w:sz w:val="20"/>
          <w:szCs w:val="20"/>
        </w:rPr>
      </w:pPr>
      <w:r w:rsidRPr="00E315DF">
        <w:rPr>
          <w:rFonts w:ascii="Times New Roman" w:hAnsi="Times New Roman" w:cs="Times New Roman"/>
          <w:bCs/>
          <w:sz w:val="20"/>
          <w:szCs w:val="20"/>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E315DF" w:rsidRPr="00E315DF" w:rsidRDefault="00E315DF" w:rsidP="00E315DF">
      <w:pPr>
        <w:autoSpaceDE w:val="0"/>
        <w:autoSpaceDN w:val="0"/>
        <w:adjustRightInd w:val="0"/>
        <w:spacing w:after="0" w:line="240" w:lineRule="auto"/>
        <w:ind w:firstLine="709"/>
        <w:jc w:val="both"/>
        <w:rPr>
          <w:rFonts w:ascii="Times New Roman" w:hAnsi="Times New Roman" w:cs="Times New Roman"/>
          <w:bCs/>
          <w:sz w:val="20"/>
          <w:szCs w:val="20"/>
          <w:highlight w:val="lightGray"/>
        </w:rPr>
      </w:pPr>
      <w:r w:rsidRPr="00E315DF">
        <w:rPr>
          <w:rFonts w:ascii="Times New Roman" w:hAnsi="Times New Roman" w:cs="Times New Roman"/>
          <w:bCs/>
          <w:sz w:val="20"/>
          <w:szCs w:val="20"/>
        </w:rPr>
        <w:t>Максимальный срок исполнения административной процедуры - 1 рабочий день.</w:t>
      </w:r>
    </w:p>
    <w:p w:rsidR="00E315DF" w:rsidRPr="00E315DF" w:rsidRDefault="00E315DF" w:rsidP="00E315DF">
      <w:pPr>
        <w:autoSpaceDE w:val="0"/>
        <w:autoSpaceDN w:val="0"/>
        <w:adjustRightInd w:val="0"/>
        <w:spacing w:after="0" w:line="240" w:lineRule="auto"/>
        <w:ind w:firstLine="709"/>
        <w:jc w:val="both"/>
        <w:rPr>
          <w:rFonts w:ascii="Times New Roman" w:hAnsi="Times New Roman" w:cs="Times New Roman"/>
          <w:bCs/>
          <w:sz w:val="20"/>
          <w:szCs w:val="20"/>
        </w:rPr>
      </w:pPr>
      <w:r w:rsidRPr="00E315DF">
        <w:rPr>
          <w:rFonts w:ascii="Times New Roman" w:hAnsi="Times New Roman" w:cs="Times New Roman"/>
          <w:bCs/>
          <w:sz w:val="20"/>
          <w:szCs w:val="20"/>
        </w:rPr>
        <w:t>Результатом административной процедуры является прием и регистрация заявления и комплекта документов либо отказ в приеме документов.</w:t>
      </w:r>
    </w:p>
    <w:p w:rsidR="00E315DF" w:rsidRPr="00E315DF" w:rsidRDefault="00E315DF" w:rsidP="00E315DF">
      <w:pPr>
        <w:autoSpaceDE w:val="0"/>
        <w:autoSpaceDN w:val="0"/>
        <w:adjustRightInd w:val="0"/>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bCs/>
          <w:sz w:val="20"/>
          <w:szCs w:val="20"/>
        </w:rPr>
        <w:t xml:space="preserve">23.3.  </w:t>
      </w:r>
      <w:r w:rsidRPr="00E315DF">
        <w:rPr>
          <w:rFonts w:ascii="Times New Roman" w:hAnsi="Times New Roman" w:cs="Times New Roman"/>
          <w:sz w:val="20"/>
          <w:szCs w:val="20"/>
        </w:rPr>
        <w:t xml:space="preserve">Формирование и направление межведомственных запросов.   </w:t>
      </w:r>
    </w:p>
    <w:p w:rsidR="00E315DF" w:rsidRPr="00E315DF" w:rsidRDefault="00E315DF" w:rsidP="00E315DF">
      <w:pPr>
        <w:autoSpaceDE w:val="0"/>
        <w:autoSpaceDN w:val="0"/>
        <w:adjustRightInd w:val="0"/>
        <w:spacing w:after="0" w:line="240" w:lineRule="auto"/>
        <w:ind w:firstLine="567"/>
        <w:jc w:val="both"/>
        <w:rPr>
          <w:rFonts w:ascii="Times New Roman" w:hAnsi="Times New Roman" w:cs="Times New Roman"/>
          <w:bCs/>
          <w:sz w:val="20"/>
          <w:szCs w:val="20"/>
        </w:rPr>
      </w:pPr>
      <w:r w:rsidRPr="00E315DF">
        <w:rPr>
          <w:rFonts w:ascii="Times New Roman" w:hAnsi="Times New Roman" w:cs="Times New Roman"/>
          <w:bCs/>
          <w:sz w:val="20"/>
          <w:szCs w:val="20"/>
        </w:rPr>
        <w:lastRenderedPageBreak/>
        <w:t>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E315DF" w:rsidRPr="00E315DF" w:rsidRDefault="00E315DF" w:rsidP="00E315DF">
      <w:pPr>
        <w:autoSpaceDE w:val="0"/>
        <w:autoSpaceDN w:val="0"/>
        <w:adjustRightInd w:val="0"/>
        <w:spacing w:after="0" w:line="240" w:lineRule="auto"/>
        <w:ind w:firstLine="567"/>
        <w:jc w:val="both"/>
        <w:rPr>
          <w:rFonts w:ascii="Times New Roman" w:hAnsi="Times New Roman" w:cs="Times New Roman"/>
          <w:bCs/>
          <w:sz w:val="20"/>
          <w:szCs w:val="20"/>
        </w:rPr>
      </w:pPr>
      <w:r w:rsidRPr="00E315DF">
        <w:rPr>
          <w:rFonts w:ascii="Times New Roman" w:hAnsi="Times New Roman" w:cs="Times New Roman"/>
          <w:bCs/>
          <w:sz w:val="20"/>
          <w:szCs w:val="20"/>
        </w:rPr>
        <w:t>Рассмотрение документов, истребование документов (сведений), указанных в пункте 10 настоящего Административного регламента, в рамках межведомственного взаимодействия и подготовка проекта решения осуществляется специалистом, ответственным за предоставление Муниципальной услуги (далее - специалист).</w:t>
      </w:r>
    </w:p>
    <w:p w:rsidR="00E315DF" w:rsidRPr="00E315DF" w:rsidRDefault="00E315DF" w:rsidP="00E315DF">
      <w:pPr>
        <w:pStyle w:val="23"/>
        <w:shd w:val="clear" w:color="auto" w:fill="auto"/>
        <w:tabs>
          <w:tab w:val="left" w:pos="1123"/>
        </w:tabs>
        <w:spacing w:before="0" w:after="0" w:line="240" w:lineRule="auto"/>
        <w:ind w:firstLine="567"/>
        <w:rPr>
          <w:rFonts w:ascii="Times New Roman" w:hAnsi="Times New Roman" w:cs="Times New Roman"/>
          <w:spacing w:val="0"/>
          <w:sz w:val="20"/>
          <w:szCs w:val="20"/>
        </w:rPr>
      </w:pPr>
      <w:r w:rsidRPr="00E315DF">
        <w:rPr>
          <w:rFonts w:ascii="Times New Roman" w:hAnsi="Times New Roman" w:cs="Times New Roman"/>
          <w:spacing w:val="0"/>
          <w:sz w:val="20"/>
          <w:szCs w:val="20"/>
        </w:rPr>
        <w:t>Специалист в течение 5 рабочих дней (в пределах сроков, установленных пунктом 7 настоящего Административного регламента) в рамках межведомственного взаимодействия запрашивает в случае необходимости:</w:t>
      </w:r>
    </w:p>
    <w:p w:rsidR="00E315DF" w:rsidRPr="00E315DF" w:rsidRDefault="00E315DF" w:rsidP="00E315DF">
      <w:pPr>
        <w:pStyle w:val="23"/>
        <w:shd w:val="clear" w:color="auto" w:fill="auto"/>
        <w:tabs>
          <w:tab w:val="left" w:pos="1123"/>
        </w:tabs>
        <w:spacing w:before="0" w:after="0" w:line="240" w:lineRule="auto"/>
        <w:ind w:firstLine="567"/>
        <w:rPr>
          <w:rFonts w:ascii="Times New Roman" w:hAnsi="Times New Roman" w:cs="Times New Roman"/>
          <w:spacing w:val="0"/>
          <w:sz w:val="20"/>
          <w:szCs w:val="20"/>
        </w:rPr>
      </w:pPr>
      <w:r w:rsidRPr="00E315DF">
        <w:rPr>
          <w:rFonts w:ascii="Times New Roman" w:hAnsi="Times New Roman" w:cs="Times New Roman"/>
          <w:spacing w:val="0"/>
          <w:sz w:val="20"/>
          <w:szCs w:val="20"/>
        </w:rPr>
        <w:t>- в Главном управлении Министерства внутренних дел Российской Федерации по Воронежской области сведения – подтверждающие действительность паспорта Российской Федерации и регистрацию по месту;</w:t>
      </w:r>
    </w:p>
    <w:p w:rsidR="00E315DF" w:rsidRPr="00E315DF" w:rsidRDefault="00E315DF" w:rsidP="00E315DF">
      <w:pPr>
        <w:pStyle w:val="23"/>
        <w:tabs>
          <w:tab w:val="left" w:pos="1123"/>
        </w:tabs>
        <w:spacing w:before="0" w:after="0" w:line="240" w:lineRule="auto"/>
        <w:ind w:firstLine="567"/>
        <w:rPr>
          <w:rFonts w:ascii="Times New Roman" w:hAnsi="Times New Roman" w:cs="Times New Roman"/>
          <w:spacing w:val="0"/>
          <w:sz w:val="20"/>
          <w:szCs w:val="20"/>
        </w:rPr>
      </w:pPr>
      <w:r w:rsidRPr="00E315DF">
        <w:rPr>
          <w:rFonts w:ascii="Times New Roman" w:hAnsi="Times New Roman" w:cs="Times New Roman"/>
          <w:spacing w:val="0"/>
          <w:sz w:val="20"/>
          <w:szCs w:val="20"/>
        </w:rPr>
        <w:t>- в Управлении Фонда пенсионного и социального страхования Российской Федерации по Воронежской области – сведения о соответствии фамильно-именной группы, даты рождения, страхового номера индивидуального лицевого счета (СНИЛС);</w:t>
      </w:r>
    </w:p>
    <w:p w:rsidR="00E315DF" w:rsidRPr="00E315DF" w:rsidRDefault="00E315DF" w:rsidP="00E315DF">
      <w:pPr>
        <w:pStyle w:val="23"/>
        <w:shd w:val="clear" w:color="auto" w:fill="auto"/>
        <w:tabs>
          <w:tab w:val="left" w:pos="1123"/>
        </w:tabs>
        <w:spacing w:before="0" w:after="0" w:line="240" w:lineRule="auto"/>
        <w:ind w:firstLine="567"/>
        <w:rPr>
          <w:rFonts w:ascii="Times New Roman" w:hAnsi="Times New Roman" w:cs="Times New Roman"/>
          <w:spacing w:val="0"/>
          <w:sz w:val="20"/>
          <w:szCs w:val="20"/>
        </w:rPr>
      </w:pPr>
      <w:r w:rsidRPr="00E315DF">
        <w:rPr>
          <w:rFonts w:ascii="Times New Roman" w:hAnsi="Times New Roman" w:cs="Times New Roman"/>
          <w:spacing w:val="0"/>
          <w:sz w:val="20"/>
          <w:szCs w:val="20"/>
        </w:rPr>
        <w:t>- в Управлении Федеральной службой государственной регистрации, кадастра и картографии по Воронежской области – выписки из Единого государственного реестра недвижимости на имеющиеся объекты недвижимости у Заявителя.</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Межведомственный запрос формируется в соответствии с требованиями Федерального </w:t>
      </w:r>
      <w:hyperlink r:id="rId326" w:history="1">
        <w:r w:rsidRPr="00E315DF">
          <w:rPr>
            <w:rFonts w:ascii="Times New Roman" w:hAnsi="Times New Roman" w:cs="Times New Roman"/>
            <w:sz w:val="20"/>
            <w:szCs w:val="20"/>
          </w:rPr>
          <w:t>закона</w:t>
        </w:r>
      </w:hyperlink>
      <w:r w:rsidRPr="00E315DF">
        <w:rPr>
          <w:rFonts w:ascii="Times New Roman" w:hAnsi="Times New Roman" w:cs="Times New Roman"/>
          <w:sz w:val="20"/>
          <w:szCs w:val="20"/>
        </w:rPr>
        <w:t xml:space="preserve"> от 27.07.2010 № 210-ФЗ и должен содержать следующие сведения: </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 наименование органа, направляющего межведомственный запрос; </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 наименование органа или организации, в адрес которых направляется межведомственный запрос; </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 контактная информация для направления ответа на межведомственный запрос; </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 дата направления межведомственного запроса; </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 информация о факте получения согласия на обработку персональных данных. </w:t>
      </w:r>
    </w:p>
    <w:p w:rsidR="00E315DF" w:rsidRPr="00E315DF" w:rsidRDefault="00E315DF" w:rsidP="00E315DF">
      <w:pPr>
        <w:autoSpaceDE w:val="0"/>
        <w:autoSpaceDN w:val="0"/>
        <w:adjustRightInd w:val="0"/>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Воронежской области.</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Муниципальной услуги. </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Документы, полученные в результате межведомственного взаимодействия, приобщаются к документам, представленным Заявителем. </w:t>
      </w:r>
    </w:p>
    <w:p w:rsidR="00E315DF" w:rsidRPr="00E315DF" w:rsidRDefault="00E315DF" w:rsidP="00E315DF">
      <w:pPr>
        <w:pStyle w:val="23"/>
        <w:shd w:val="clear" w:color="auto" w:fill="auto"/>
        <w:tabs>
          <w:tab w:val="left" w:pos="1123"/>
        </w:tabs>
        <w:spacing w:before="0" w:after="0" w:line="240" w:lineRule="auto"/>
        <w:ind w:firstLine="567"/>
        <w:rPr>
          <w:rFonts w:ascii="Times New Roman" w:hAnsi="Times New Roman" w:cs="Times New Roman"/>
          <w:spacing w:val="0"/>
          <w:sz w:val="20"/>
          <w:szCs w:val="20"/>
        </w:rPr>
      </w:pPr>
      <w:r w:rsidRPr="00E315DF">
        <w:rPr>
          <w:rFonts w:ascii="Times New Roman" w:hAnsi="Times New Roman" w:cs="Times New Roman"/>
          <w:spacing w:val="0"/>
          <w:sz w:val="20"/>
          <w:szCs w:val="20"/>
        </w:rPr>
        <w:t xml:space="preserve">Результатом административной процедуры является сформированный и направленный межведомственный запрос. </w:t>
      </w:r>
    </w:p>
    <w:p w:rsidR="00E315DF" w:rsidRPr="00E315DF" w:rsidRDefault="00E315DF" w:rsidP="00E315DF">
      <w:pPr>
        <w:pStyle w:val="ConsPlusNormal"/>
        <w:ind w:firstLine="539"/>
        <w:contextualSpacing/>
        <w:jc w:val="both"/>
        <w:rPr>
          <w:sz w:val="20"/>
          <w:szCs w:val="20"/>
        </w:rPr>
      </w:pPr>
      <w:r w:rsidRPr="00E315DF">
        <w:rPr>
          <w:sz w:val="20"/>
          <w:szCs w:val="20"/>
        </w:rPr>
        <w:t xml:space="preserve">22.4. Принятие решения о предоставлении Муниципальной услуги или об отказе в предоставлении Муниципальной услуги. </w:t>
      </w:r>
    </w:p>
    <w:p w:rsidR="00E315DF" w:rsidRPr="00E315DF" w:rsidRDefault="00E315DF" w:rsidP="00E315DF">
      <w:pPr>
        <w:pStyle w:val="23"/>
        <w:shd w:val="clear" w:color="auto" w:fill="auto"/>
        <w:tabs>
          <w:tab w:val="left" w:pos="1123"/>
        </w:tabs>
        <w:spacing w:before="0" w:after="0" w:line="240" w:lineRule="auto"/>
        <w:ind w:firstLine="539"/>
        <w:rPr>
          <w:rFonts w:ascii="Times New Roman" w:hAnsi="Times New Roman" w:cs="Times New Roman"/>
          <w:spacing w:val="0"/>
          <w:sz w:val="20"/>
          <w:szCs w:val="20"/>
        </w:rPr>
      </w:pPr>
      <w:r w:rsidRPr="00E315DF">
        <w:rPr>
          <w:rFonts w:ascii="Times New Roman" w:hAnsi="Times New Roman" w:cs="Times New Roman"/>
          <w:spacing w:val="0"/>
          <w:sz w:val="20"/>
          <w:szCs w:val="20"/>
        </w:rPr>
        <w:t>Специалист рассматривает предоставленные Заявителем, а также полученные в рамках межведомственного информационного взаимодействия документы на предмет соответствия установленным требованиям.</w:t>
      </w:r>
    </w:p>
    <w:p w:rsidR="00E315DF" w:rsidRPr="00E315DF" w:rsidRDefault="00E315DF" w:rsidP="00E315DF">
      <w:pPr>
        <w:pStyle w:val="23"/>
        <w:tabs>
          <w:tab w:val="left" w:pos="1123"/>
        </w:tabs>
        <w:spacing w:before="0" w:after="0" w:line="240" w:lineRule="auto"/>
        <w:ind w:firstLine="539"/>
        <w:rPr>
          <w:rFonts w:ascii="Times New Roman" w:hAnsi="Times New Roman" w:cs="Times New Roman"/>
          <w:spacing w:val="0"/>
          <w:sz w:val="20"/>
          <w:szCs w:val="20"/>
        </w:rPr>
      </w:pPr>
      <w:r w:rsidRPr="00E315DF">
        <w:rPr>
          <w:rFonts w:ascii="Times New Roman" w:hAnsi="Times New Roman" w:cs="Times New Roman"/>
          <w:spacing w:val="0"/>
          <w:sz w:val="20"/>
          <w:szCs w:val="20"/>
        </w:rPr>
        <w:t>При рассмотрении и оценке документов специалист определяет наличие либо отсутствие оснований для отказа в предоставлении Муниципальной услуги, указанных в пункте 12 настоящего Административного регламента.</w:t>
      </w:r>
    </w:p>
    <w:p w:rsidR="00E315DF" w:rsidRPr="00E315DF" w:rsidRDefault="00E315DF" w:rsidP="00E315DF">
      <w:pPr>
        <w:autoSpaceDE w:val="0"/>
        <w:autoSpaceDN w:val="0"/>
        <w:adjustRightInd w:val="0"/>
        <w:spacing w:after="0" w:line="240" w:lineRule="auto"/>
        <w:ind w:firstLine="539"/>
        <w:jc w:val="both"/>
        <w:rPr>
          <w:rFonts w:ascii="Times New Roman" w:hAnsi="Times New Roman" w:cs="Times New Roman"/>
          <w:bCs/>
          <w:sz w:val="20"/>
          <w:szCs w:val="20"/>
        </w:rPr>
      </w:pPr>
      <w:r w:rsidRPr="00E315DF">
        <w:rPr>
          <w:rFonts w:ascii="Times New Roman" w:hAnsi="Times New Roman" w:cs="Times New Roman"/>
          <w:bCs/>
          <w:sz w:val="20"/>
          <w:szCs w:val="20"/>
        </w:rPr>
        <w:t xml:space="preserve">При отсутствии 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w:t>
      </w:r>
      <w:r w:rsidRPr="00E315DF">
        <w:rPr>
          <w:rFonts w:ascii="Times New Roman" w:hAnsi="Times New Roman" w:cs="Times New Roman"/>
          <w:bCs/>
          <w:sz w:val="20"/>
          <w:szCs w:val="20"/>
        </w:rPr>
        <w:lastRenderedPageBreak/>
        <w:t>Административного регламента) подготавливает проект решения о предоставлении Муниципальной услуги по форме согласно Приложению № 1 к настоящему Административному регламенту</w:t>
      </w:r>
      <w:r w:rsidRPr="00E315DF">
        <w:rPr>
          <w:rFonts w:ascii="Times New Roman" w:hAnsi="Times New Roman" w:cs="Times New Roman"/>
          <w:sz w:val="20"/>
          <w:szCs w:val="20"/>
        </w:rPr>
        <w:t xml:space="preserve"> и</w:t>
      </w:r>
      <w:r w:rsidRPr="00E315DF">
        <w:rPr>
          <w:rFonts w:ascii="Times New Roman" w:hAnsi="Times New Roman" w:cs="Times New Roman"/>
          <w:bCs/>
          <w:sz w:val="20"/>
          <w:szCs w:val="20"/>
        </w:rPr>
        <w:t>проект договора социального найма жилого помещения в двух экземплярах.</w:t>
      </w:r>
    </w:p>
    <w:p w:rsidR="00E315DF" w:rsidRPr="00E315DF" w:rsidRDefault="00E315DF" w:rsidP="00E315DF">
      <w:pPr>
        <w:autoSpaceDE w:val="0"/>
        <w:autoSpaceDN w:val="0"/>
        <w:adjustRightInd w:val="0"/>
        <w:spacing w:after="0" w:line="240" w:lineRule="auto"/>
        <w:ind w:firstLine="539"/>
        <w:jc w:val="both"/>
        <w:rPr>
          <w:rFonts w:ascii="Times New Roman" w:hAnsi="Times New Roman" w:cs="Times New Roman"/>
          <w:bCs/>
          <w:sz w:val="20"/>
          <w:szCs w:val="20"/>
        </w:rPr>
      </w:pPr>
      <w:r w:rsidRPr="00E315DF">
        <w:rPr>
          <w:rFonts w:ascii="Times New Roman" w:hAnsi="Times New Roman" w:cs="Times New Roman"/>
          <w:bCs/>
          <w:sz w:val="20"/>
          <w:szCs w:val="20"/>
        </w:rPr>
        <w:t>При наличии оснований для отказа в предоставлении Муниципальной услуги, предусмотренных пунктом 12 настоящего Административного регламента, специалист готовит проект решения об отказе в предоставлении Муниципальной услуги по форме, указанной в Приложении № 3 к настоящему Административному регламенту.</w:t>
      </w:r>
    </w:p>
    <w:p w:rsidR="00E315DF" w:rsidRPr="00E315DF" w:rsidRDefault="00E315DF" w:rsidP="00E315DF">
      <w:pPr>
        <w:spacing w:after="0" w:line="240" w:lineRule="auto"/>
        <w:ind w:firstLine="539"/>
        <w:jc w:val="both"/>
        <w:rPr>
          <w:rFonts w:ascii="Times New Roman" w:hAnsi="Times New Roman" w:cs="Times New Roman"/>
          <w:sz w:val="20"/>
          <w:szCs w:val="20"/>
        </w:rPr>
      </w:pPr>
      <w:r w:rsidRPr="00E315DF">
        <w:rPr>
          <w:rFonts w:ascii="Times New Roman" w:hAnsi="Times New Roman" w:cs="Times New Roman"/>
          <w:sz w:val="20"/>
          <w:szCs w:val="20"/>
        </w:rPr>
        <w:t xml:space="preserve">Подготовленные специалистом проекты решения Администрации о предоставлении жилого помещения и договора социального найма жилого помещения передается на подписание главе (уполномоченному должностному лицу)Администрации. </w:t>
      </w:r>
    </w:p>
    <w:p w:rsidR="00E315DF" w:rsidRPr="00E315DF" w:rsidRDefault="00E315DF" w:rsidP="00E315DF">
      <w:pPr>
        <w:autoSpaceDE w:val="0"/>
        <w:autoSpaceDN w:val="0"/>
        <w:adjustRightInd w:val="0"/>
        <w:spacing w:after="0" w:line="240" w:lineRule="auto"/>
        <w:ind w:firstLine="539"/>
        <w:jc w:val="both"/>
        <w:rPr>
          <w:rFonts w:ascii="Times New Roman" w:hAnsi="Times New Roman" w:cs="Times New Roman"/>
          <w:bCs/>
          <w:sz w:val="20"/>
          <w:szCs w:val="20"/>
        </w:rPr>
      </w:pPr>
      <w:r w:rsidRPr="00E315DF">
        <w:rPr>
          <w:rFonts w:ascii="Times New Roman" w:hAnsi="Times New Roman" w:cs="Times New Roman"/>
          <w:bCs/>
          <w:sz w:val="20"/>
          <w:szCs w:val="20"/>
        </w:rPr>
        <w:t>Подписание проекта решения и договора социального найма жилого помещения  осуществляется в течение одного рабочего дня (в пределах сроков, установленных пунктом 7 настоящего Административного регламента).</w:t>
      </w:r>
    </w:p>
    <w:p w:rsidR="00E315DF" w:rsidRPr="00E315DF" w:rsidRDefault="00E315DF" w:rsidP="00E315DF">
      <w:pPr>
        <w:autoSpaceDE w:val="0"/>
        <w:autoSpaceDN w:val="0"/>
        <w:adjustRightInd w:val="0"/>
        <w:spacing w:after="0" w:line="240" w:lineRule="auto"/>
        <w:ind w:firstLine="539"/>
        <w:jc w:val="both"/>
        <w:rPr>
          <w:rFonts w:ascii="Times New Roman" w:hAnsi="Times New Roman" w:cs="Times New Roman"/>
          <w:bCs/>
          <w:sz w:val="20"/>
          <w:szCs w:val="20"/>
        </w:rPr>
      </w:pPr>
      <w:r w:rsidRPr="00E315DF">
        <w:rPr>
          <w:rFonts w:ascii="Times New Roman" w:hAnsi="Times New Roman" w:cs="Times New Roman"/>
          <w:bCs/>
          <w:sz w:val="20"/>
          <w:szCs w:val="20"/>
        </w:rPr>
        <w:t>Решение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E315DF" w:rsidRPr="00E315DF" w:rsidRDefault="00E315DF" w:rsidP="00E315DF">
      <w:pPr>
        <w:pStyle w:val="ConsPlusNormal"/>
        <w:ind w:firstLine="539"/>
        <w:contextualSpacing/>
        <w:jc w:val="both"/>
        <w:rPr>
          <w:sz w:val="20"/>
          <w:szCs w:val="20"/>
        </w:rPr>
      </w:pPr>
      <w:r w:rsidRPr="00E315DF">
        <w:rPr>
          <w:bCs/>
          <w:sz w:val="20"/>
          <w:szCs w:val="20"/>
        </w:rPr>
        <w:t xml:space="preserve">22.5. </w:t>
      </w:r>
      <w:r w:rsidRPr="00E315DF">
        <w:rPr>
          <w:sz w:val="20"/>
          <w:szCs w:val="20"/>
        </w:rPr>
        <w:t xml:space="preserve">Выдача (направление) результата предоставления Муниципальной услуги Заявителю.  </w:t>
      </w:r>
    </w:p>
    <w:p w:rsidR="00E315DF" w:rsidRPr="00E315DF" w:rsidRDefault="00E315DF" w:rsidP="00E315DF">
      <w:pPr>
        <w:pStyle w:val="ConsPlusNormal"/>
        <w:ind w:firstLine="539"/>
        <w:contextualSpacing/>
        <w:jc w:val="both"/>
        <w:rPr>
          <w:sz w:val="20"/>
          <w:szCs w:val="20"/>
        </w:rPr>
      </w:pPr>
      <w:r w:rsidRPr="00E315DF">
        <w:rPr>
          <w:sz w:val="20"/>
          <w:szCs w:val="20"/>
        </w:rPr>
        <w:t>Основанием для начала административной процедуры является принятие и подписание решения Администрации о предоставлении (либо отказе в предоставлении) Муниципальной услуги.</w:t>
      </w:r>
    </w:p>
    <w:p w:rsidR="00E315DF" w:rsidRPr="00E315DF" w:rsidRDefault="00E315DF" w:rsidP="00E315DF">
      <w:pPr>
        <w:pStyle w:val="ConsPlusNormal"/>
        <w:ind w:firstLine="539"/>
        <w:contextualSpacing/>
        <w:jc w:val="both"/>
        <w:rPr>
          <w:sz w:val="20"/>
          <w:szCs w:val="20"/>
        </w:rPr>
      </w:pPr>
      <w:r w:rsidRPr="00E315DF">
        <w:rPr>
          <w:sz w:val="20"/>
          <w:szCs w:val="20"/>
        </w:rPr>
        <w:t xml:space="preserve">Выдача (направление) результата Муниципальной услуги Заявителю осуществляется в соответствии со способами, указанными в пункте 6.4 настоящего Административного регламента не позднее чем через три рабочих дня со дня принятия решения. </w:t>
      </w:r>
    </w:p>
    <w:p w:rsidR="00E315DF" w:rsidRPr="00E315DF" w:rsidRDefault="00E315DF" w:rsidP="00E315DF">
      <w:pPr>
        <w:pStyle w:val="ConsPlusNormal"/>
        <w:ind w:firstLine="539"/>
        <w:contextualSpacing/>
        <w:jc w:val="both"/>
        <w:rPr>
          <w:sz w:val="20"/>
          <w:szCs w:val="20"/>
        </w:rPr>
      </w:pPr>
      <w:r w:rsidRPr="00E315DF">
        <w:rPr>
          <w:sz w:val="20"/>
          <w:szCs w:val="20"/>
        </w:rPr>
        <w:t>При обращении Заявителя за получением Муниципальной услуги в электронном виде с использованием ЕПГУ или РПГУ специалист Администрации в двухдневный срок в подсистеме «Личный кабинет» направляет Заявителю уведомление о необходимости получения результата предоставления Муниципальной услуги или уведомление об отказе в предоставлении Муниципальной услуги.</w:t>
      </w:r>
    </w:p>
    <w:p w:rsidR="00E315DF" w:rsidRPr="00E315DF" w:rsidRDefault="00E315DF" w:rsidP="00E315DF">
      <w:pPr>
        <w:pStyle w:val="ConsPlusNormal"/>
        <w:ind w:firstLine="539"/>
        <w:contextualSpacing/>
        <w:jc w:val="both"/>
        <w:rPr>
          <w:sz w:val="20"/>
          <w:szCs w:val="20"/>
        </w:rPr>
      </w:pPr>
      <w:r w:rsidRPr="00E315DF">
        <w:rPr>
          <w:sz w:val="20"/>
          <w:szCs w:val="20"/>
        </w:rPr>
        <w:t>Электронный образ документа, являющегося результатом предоставления Муниципальной услуги, подписывается усиленной электронной подписью уполномоченного должностного лица, ответственного за предоставление Муниципальной услуги. Получение Заявителем электронного образа документа, являющегося результатом предоставления Муниципальной услуги, не исключает получения результата предоставления Муниципальной услуги в виде бумажного документа лично Заявителем либо его представителем.</w:t>
      </w:r>
    </w:p>
    <w:p w:rsidR="00E315DF" w:rsidRPr="00E315DF" w:rsidRDefault="00E315DF" w:rsidP="00E315DF">
      <w:pPr>
        <w:pStyle w:val="ConsPlusNormal"/>
        <w:ind w:firstLine="539"/>
        <w:contextualSpacing/>
        <w:jc w:val="both"/>
        <w:rPr>
          <w:sz w:val="20"/>
          <w:szCs w:val="20"/>
        </w:rPr>
      </w:pPr>
      <w:r w:rsidRPr="00E315DF">
        <w:rPr>
          <w:sz w:val="20"/>
          <w:szCs w:val="20"/>
        </w:rPr>
        <w:t>При выдаче документов через МФЦ указанные документы выдаются специалистом МФЦ Заявителю либо его представителю на руки.</w:t>
      </w:r>
    </w:p>
    <w:p w:rsidR="00E315DF" w:rsidRPr="00E315DF" w:rsidRDefault="00E315DF" w:rsidP="00E315DF">
      <w:pPr>
        <w:pStyle w:val="ConsPlusNormal"/>
        <w:ind w:firstLine="539"/>
        <w:contextualSpacing/>
        <w:jc w:val="both"/>
        <w:rPr>
          <w:sz w:val="20"/>
          <w:szCs w:val="20"/>
        </w:rPr>
      </w:pPr>
      <w:r w:rsidRPr="00E315DF">
        <w:rPr>
          <w:sz w:val="20"/>
          <w:szCs w:val="20"/>
        </w:rPr>
        <w:t>Специалист МФЦ:</w:t>
      </w:r>
    </w:p>
    <w:p w:rsidR="00E315DF" w:rsidRPr="00E315DF" w:rsidRDefault="00E315DF" w:rsidP="00E315DF">
      <w:pPr>
        <w:pStyle w:val="ConsPlusNormal"/>
        <w:ind w:firstLine="539"/>
        <w:contextualSpacing/>
        <w:jc w:val="both"/>
        <w:rPr>
          <w:sz w:val="20"/>
          <w:szCs w:val="20"/>
        </w:rPr>
      </w:pPr>
      <w:r w:rsidRPr="00E315DF">
        <w:rPr>
          <w:sz w:val="20"/>
          <w:szCs w:val="20"/>
        </w:rPr>
        <w:t>устанавливает личность Заявителя либо уполномоченного им лица в установленном законом порядке при выдаче результата предоставления Муниципальной услуги Заявителю на руки;</w:t>
      </w:r>
    </w:p>
    <w:p w:rsidR="00E315DF" w:rsidRPr="00E315DF" w:rsidRDefault="00E315DF" w:rsidP="00E315DF">
      <w:pPr>
        <w:pStyle w:val="ConsPlusNormal"/>
        <w:ind w:firstLine="539"/>
        <w:contextualSpacing/>
        <w:jc w:val="both"/>
        <w:rPr>
          <w:sz w:val="20"/>
          <w:szCs w:val="20"/>
        </w:rPr>
      </w:pPr>
      <w:r w:rsidRPr="00E315DF">
        <w:rPr>
          <w:sz w:val="20"/>
          <w:szCs w:val="20"/>
        </w:rPr>
        <w:t>выдает Заявителю результат предоставления Муниципальной услуги.</w:t>
      </w:r>
    </w:p>
    <w:p w:rsidR="00E315DF" w:rsidRPr="00E315DF" w:rsidRDefault="00E315DF" w:rsidP="00E315DF">
      <w:pPr>
        <w:pStyle w:val="ConsPlusNormal"/>
        <w:ind w:firstLine="539"/>
        <w:contextualSpacing/>
        <w:jc w:val="both"/>
        <w:rPr>
          <w:sz w:val="20"/>
          <w:szCs w:val="20"/>
        </w:rPr>
      </w:pPr>
      <w:r w:rsidRPr="00E315DF">
        <w:rPr>
          <w:sz w:val="20"/>
          <w:szCs w:val="20"/>
        </w:rPr>
        <w:t>Максимальное время административной процедуры – один рабочий день.</w:t>
      </w:r>
    </w:p>
    <w:p w:rsidR="00E315DF" w:rsidRPr="00E315DF" w:rsidRDefault="00E315DF" w:rsidP="00E315DF">
      <w:pPr>
        <w:pStyle w:val="ConsPlusNormal"/>
        <w:ind w:firstLine="539"/>
        <w:contextualSpacing/>
        <w:jc w:val="both"/>
        <w:rPr>
          <w:sz w:val="20"/>
          <w:szCs w:val="20"/>
        </w:rPr>
      </w:pPr>
      <w:r w:rsidRPr="00E315DF">
        <w:rPr>
          <w:sz w:val="20"/>
          <w:szCs w:val="20"/>
        </w:rPr>
        <w:t xml:space="preserve">Результатом административной процедуры является выдача (направление) результата Муниципальной услуги Заявителю. </w:t>
      </w:r>
    </w:p>
    <w:p w:rsidR="00E315DF" w:rsidRPr="00E315DF" w:rsidRDefault="00E315DF" w:rsidP="00E315DF">
      <w:pPr>
        <w:autoSpaceDE w:val="0"/>
        <w:autoSpaceDN w:val="0"/>
        <w:adjustRightInd w:val="0"/>
        <w:spacing w:after="0" w:line="240" w:lineRule="auto"/>
        <w:ind w:firstLine="539"/>
        <w:jc w:val="both"/>
        <w:rPr>
          <w:rFonts w:ascii="Times New Roman" w:hAnsi="Times New Roman" w:cs="Times New Roman"/>
          <w:bCs/>
          <w:sz w:val="20"/>
          <w:szCs w:val="20"/>
          <w:highlight w:val="cyan"/>
        </w:rPr>
      </w:pPr>
      <w:r w:rsidRPr="00E315DF">
        <w:rPr>
          <w:rFonts w:ascii="Times New Roman" w:hAnsi="Times New Roman" w:cs="Times New Roman"/>
          <w:bCs/>
          <w:sz w:val="20"/>
          <w:szCs w:val="20"/>
        </w:rPr>
        <w:t>После получения решения о предоставлении жилого помещения и договора найма жилого помещения Заявитель обеспечивает подписание всех экземпляров договора социального найма жилого помещения и представляет подписанный экземпляр лично в Администрацию либо направляет посредством почтового отправления.</w:t>
      </w:r>
    </w:p>
    <w:p w:rsidR="00E315DF" w:rsidRPr="00E315DF" w:rsidRDefault="00E315DF" w:rsidP="00E315DF">
      <w:pPr>
        <w:pStyle w:val="ConsPlusNormal"/>
        <w:ind w:firstLine="539"/>
        <w:contextualSpacing/>
        <w:jc w:val="both"/>
        <w:rPr>
          <w:sz w:val="20"/>
          <w:szCs w:val="20"/>
        </w:rPr>
      </w:pPr>
      <w:r w:rsidRPr="00E315DF">
        <w:rPr>
          <w:sz w:val="20"/>
          <w:szCs w:val="20"/>
        </w:rPr>
        <w:t xml:space="preserve">22.6. Административная процедура по истребованию дополнительных сведений у Заявителя не применяется. </w:t>
      </w:r>
    </w:p>
    <w:p w:rsidR="00E315DF" w:rsidRPr="00E315DF" w:rsidRDefault="00E315DF" w:rsidP="00E315DF">
      <w:pPr>
        <w:autoSpaceDE w:val="0"/>
        <w:autoSpaceDN w:val="0"/>
        <w:adjustRightInd w:val="0"/>
        <w:spacing w:after="0" w:line="240" w:lineRule="auto"/>
        <w:ind w:firstLine="709"/>
        <w:jc w:val="both"/>
        <w:rPr>
          <w:rFonts w:ascii="Times New Roman" w:hAnsi="Times New Roman" w:cs="Times New Roman"/>
          <w:bCs/>
          <w:sz w:val="20"/>
          <w:szCs w:val="20"/>
        </w:rPr>
      </w:pPr>
    </w:p>
    <w:p w:rsidR="00E315DF" w:rsidRPr="00E315DF" w:rsidRDefault="00E315DF" w:rsidP="00E315DF">
      <w:pPr>
        <w:autoSpaceDE w:val="0"/>
        <w:autoSpaceDN w:val="0"/>
        <w:adjustRightInd w:val="0"/>
        <w:spacing w:after="0" w:line="240" w:lineRule="auto"/>
        <w:ind w:firstLine="283"/>
        <w:jc w:val="both"/>
        <w:rPr>
          <w:rFonts w:ascii="Times New Roman" w:hAnsi="Times New Roman" w:cs="Times New Roman"/>
          <w:b/>
          <w:bCs/>
          <w:sz w:val="20"/>
          <w:szCs w:val="20"/>
        </w:rPr>
      </w:pPr>
      <w:r w:rsidRPr="00E315DF">
        <w:rPr>
          <w:rFonts w:ascii="Times New Roman" w:hAnsi="Times New Roman" w:cs="Times New Roman"/>
          <w:b/>
          <w:bCs/>
          <w:sz w:val="20"/>
          <w:szCs w:val="20"/>
        </w:rPr>
        <w:t>23. Вариант 2. Исправление допущенных опечаток и (или) ошибок в решении Администрации о предоставлении жилого помещения.</w:t>
      </w:r>
    </w:p>
    <w:p w:rsidR="00E315DF" w:rsidRPr="00E315DF" w:rsidRDefault="00E315DF" w:rsidP="00E315DF">
      <w:pPr>
        <w:autoSpaceDE w:val="0"/>
        <w:autoSpaceDN w:val="0"/>
        <w:adjustRightInd w:val="0"/>
        <w:spacing w:after="0" w:line="240" w:lineRule="auto"/>
        <w:ind w:firstLine="283"/>
        <w:jc w:val="both"/>
        <w:rPr>
          <w:rFonts w:ascii="Times New Roman" w:hAnsi="Times New Roman" w:cs="Times New Roman"/>
          <w:b/>
          <w:bCs/>
          <w:sz w:val="20"/>
          <w:szCs w:val="20"/>
        </w:rPr>
      </w:pPr>
    </w:p>
    <w:p w:rsidR="00E315DF" w:rsidRPr="00E315DF" w:rsidRDefault="00E315DF" w:rsidP="00E315DF">
      <w:pPr>
        <w:spacing w:after="0" w:line="240" w:lineRule="auto"/>
        <w:ind w:firstLine="567"/>
        <w:jc w:val="both"/>
        <w:rPr>
          <w:rFonts w:ascii="Times New Roman" w:hAnsi="Times New Roman" w:cs="Times New Roman"/>
          <w:bCs/>
          <w:sz w:val="20"/>
          <w:szCs w:val="20"/>
        </w:rPr>
      </w:pPr>
      <w:r w:rsidRPr="00E315DF">
        <w:rPr>
          <w:rFonts w:ascii="Times New Roman" w:hAnsi="Times New Roman" w:cs="Times New Roman"/>
          <w:bCs/>
          <w:sz w:val="20"/>
          <w:szCs w:val="20"/>
        </w:rPr>
        <w:t>23.1. Прием и регистрация заявления об исправлении допущенных опечаток и ошибок в выданных в результате предоставления Муниципальной услуги документах.</w:t>
      </w:r>
    </w:p>
    <w:p w:rsidR="00E315DF" w:rsidRPr="00E315DF" w:rsidRDefault="00E315DF" w:rsidP="00E315DF">
      <w:pPr>
        <w:spacing w:after="0" w:line="240" w:lineRule="auto"/>
        <w:ind w:firstLine="567"/>
        <w:jc w:val="both"/>
        <w:rPr>
          <w:rFonts w:ascii="Times New Roman" w:hAnsi="Times New Roman" w:cs="Times New Roman"/>
          <w:bCs/>
          <w:sz w:val="20"/>
          <w:szCs w:val="20"/>
        </w:rPr>
      </w:pPr>
      <w:r w:rsidRPr="00E315DF">
        <w:rPr>
          <w:rFonts w:ascii="Times New Roman" w:hAnsi="Times New Roman" w:cs="Times New Roman"/>
          <w:bCs/>
          <w:sz w:val="20"/>
          <w:szCs w:val="20"/>
        </w:rPr>
        <w:t>Заявитель вправе обратиться в Администрацию с заявлением об исправлении допущенных опечаток или ошибок в выданных в результате предоставления Муниципальной услуги документах. К заявлению могут быть приложены документы, подтверждающие допущенную опечатку или ошибку.</w:t>
      </w:r>
    </w:p>
    <w:p w:rsidR="00E315DF" w:rsidRPr="00E315DF" w:rsidRDefault="00E315DF" w:rsidP="00E315DF">
      <w:pPr>
        <w:spacing w:after="0" w:line="240" w:lineRule="auto"/>
        <w:ind w:firstLine="567"/>
        <w:jc w:val="both"/>
        <w:rPr>
          <w:rFonts w:ascii="Times New Roman" w:hAnsi="Times New Roman" w:cs="Times New Roman"/>
          <w:bCs/>
          <w:sz w:val="20"/>
          <w:szCs w:val="20"/>
        </w:rPr>
      </w:pPr>
      <w:r w:rsidRPr="00E315DF">
        <w:rPr>
          <w:rFonts w:ascii="Times New Roman" w:hAnsi="Times New Roman" w:cs="Times New Roman"/>
          <w:bCs/>
          <w:sz w:val="20"/>
          <w:szCs w:val="20"/>
        </w:rPr>
        <w:t xml:space="preserve">23.2. Специалист Администрации осуществляет регистрацию направленного заявления об исправлении допущенных опечаток или ошибок в соответствии с пунктом 22.2 настоящего Административного регламента в течение одного рабочего дня с момента поступления заявления. </w:t>
      </w:r>
    </w:p>
    <w:p w:rsidR="00E315DF" w:rsidRPr="00E315DF" w:rsidRDefault="00E315DF" w:rsidP="00E315DF">
      <w:pPr>
        <w:spacing w:after="0" w:line="240" w:lineRule="auto"/>
        <w:ind w:firstLine="567"/>
        <w:jc w:val="both"/>
        <w:rPr>
          <w:rFonts w:ascii="Times New Roman" w:eastAsia="Calibri" w:hAnsi="Times New Roman" w:cs="Times New Roman"/>
          <w:sz w:val="20"/>
          <w:szCs w:val="20"/>
        </w:rPr>
      </w:pPr>
      <w:r w:rsidRPr="00E315DF">
        <w:rPr>
          <w:rFonts w:ascii="Times New Roman" w:eastAsia="Calibri" w:hAnsi="Times New Roman" w:cs="Times New Roman"/>
          <w:sz w:val="20"/>
          <w:szCs w:val="20"/>
        </w:rPr>
        <w:t>23.3. Формирование межведомственных запросов.</w:t>
      </w:r>
    </w:p>
    <w:p w:rsidR="00E315DF" w:rsidRPr="00E315DF" w:rsidRDefault="00E315DF" w:rsidP="00E315DF">
      <w:pPr>
        <w:spacing w:after="0" w:line="240" w:lineRule="auto"/>
        <w:ind w:firstLine="567"/>
        <w:jc w:val="both"/>
        <w:rPr>
          <w:rFonts w:ascii="Times New Roman" w:eastAsia="Calibri" w:hAnsi="Times New Roman" w:cs="Times New Roman"/>
          <w:sz w:val="20"/>
          <w:szCs w:val="20"/>
        </w:rPr>
      </w:pPr>
      <w:r w:rsidRPr="00E315DF">
        <w:rPr>
          <w:rFonts w:ascii="Times New Roman" w:eastAsia="Calibri" w:hAnsi="Times New Roman" w:cs="Times New Roman"/>
          <w:sz w:val="20"/>
          <w:szCs w:val="20"/>
        </w:rPr>
        <w:t xml:space="preserve">Административная процедура по формированию межведомственных запросов для данного варианта не применяется. </w:t>
      </w:r>
    </w:p>
    <w:p w:rsidR="00E315DF" w:rsidRPr="00E315DF" w:rsidRDefault="00E315DF" w:rsidP="00E315DF">
      <w:pPr>
        <w:spacing w:after="0" w:line="240" w:lineRule="auto"/>
        <w:ind w:firstLine="567"/>
        <w:jc w:val="both"/>
        <w:rPr>
          <w:rFonts w:ascii="Times New Roman" w:eastAsia="Calibri" w:hAnsi="Times New Roman" w:cs="Times New Roman"/>
          <w:sz w:val="20"/>
          <w:szCs w:val="20"/>
        </w:rPr>
      </w:pPr>
      <w:r w:rsidRPr="00E315DF">
        <w:rPr>
          <w:rFonts w:ascii="Times New Roman" w:eastAsia="Calibri" w:hAnsi="Times New Roman" w:cs="Times New Roman"/>
          <w:sz w:val="20"/>
          <w:szCs w:val="20"/>
        </w:rPr>
        <w:t>23.4. Рассмотрение заявления.</w:t>
      </w:r>
    </w:p>
    <w:p w:rsidR="00E315DF" w:rsidRPr="00E315DF" w:rsidRDefault="00E315DF" w:rsidP="00E315DF">
      <w:pPr>
        <w:spacing w:after="0" w:line="240" w:lineRule="auto"/>
        <w:ind w:firstLine="567"/>
        <w:jc w:val="both"/>
        <w:rPr>
          <w:rFonts w:ascii="Times New Roman" w:eastAsia="Calibri" w:hAnsi="Times New Roman" w:cs="Times New Roman"/>
          <w:sz w:val="20"/>
          <w:szCs w:val="20"/>
        </w:rPr>
      </w:pPr>
      <w:r w:rsidRPr="00E315DF">
        <w:rPr>
          <w:rFonts w:ascii="Times New Roman" w:eastAsia="Calibri" w:hAnsi="Times New Roman" w:cs="Times New Roman"/>
          <w:sz w:val="20"/>
          <w:szCs w:val="20"/>
        </w:rPr>
        <w:t xml:space="preserve">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w:t>
      </w:r>
      <w:r w:rsidRPr="00E315DF">
        <w:rPr>
          <w:rFonts w:ascii="Times New Roman" w:eastAsia="Calibri" w:hAnsi="Times New Roman" w:cs="Times New Roman"/>
          <w:sz w:val="20"/>
          <w:szCs w:val="20"/>
        </w:rPr>
        <w:lastRenderedPageBreak/>
        <w:t>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Исчерпывающий перечень оснований для отказа в исправлении </w:t>
      </w:r>
      <w:r w:rsidRPr="00E315DF">
        <w:rPr>
          <w:rFonts w:ascii="Times New Roman" w:eastAsia="Calibri" w:hAnsi="Times New Roman" w:cs="Times New Roman"/>
          <w:sz w:val="20"/>
          <w:szCs w:val="20"/>
        </w:rPr>
        <w:t>опечаток и (или) ошибок в выданных в результате предоставления Муниципальной услуги документах</w:t>
      </w:r>
      <w:r w:rsidRPr="00E315DF">
        <w:rPr>
          <w:rFonts w:ascii="Times New Roman" w:hAnsi="Times New Roman" w:cs="Times New Roman"/>
          <w:sz w:val="20"/>
          <w:szCs w:val="20"/>
        </w:rPr>
        <w:t>:</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обращение лица, не являющегося Заявителем (его представителем);</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отсутствие опечаток или ошибок в документах.</w:t>
      </w:r>
    </w:p>
    <w:p w:rsidR="00E315DF" w:rsidRPr="00E315DF" w:rsidRDefault="00E315DF" w:rsidP="00E315DF">
      <w:pPr>
        <w:spacing w:after="0" w:line="240" w:lineRule="auto"/>
        <w:ind w:firstLine="567"/>
        <w:jc w:val="both"/>
        <w:rPr>
          <w:rFonts w:ascii="Times New Roman" w:hAnsi="Times New Roman" w:cs="Times New Roman"/>
          <w:bCs/>
          <w:sz w:val="20"/>
          <w:szCs w:val="20"/>
        </w:rPr>
      </w:pPr>
      <w:r w:rsidRPr="00E315DF">
        <w:rPr>
          <w:rFonts w:ascii="Times New Roman" w:eastAsia="Calibri" w:hAnsi="Times New Roman" w:cs="Times New Roman"/>
          <w:sz w:val="20"/>
          <w:szCs w:val="20"/>
        </w:rPr>
        <w:t xml:space="preserve">23.5. Результат предоставления Муниципальной услуги передается на подпись </w:t>
      </w:r>
      <w:r w:rsidRPr="00E315DF">
        <w:rPr>
          <w:rFonts w:ascii="Times New Roman" w:hAnsi="Times New Roman" w:cs="Times New Roman"/>
          <w:bCs/>
          <w:sz w:val="20"/>
          <w:szCs w:val="20"/>
        </w:rPr>
        <w:t>главой  Луговского сельского  поселения Богучарского муниципального района Воронежской области либо уполномоченному должностному лицу.</w:t>
      </w:r>
    </w:p>
    <w:p w:rsidR="00E315DF" w:rsidRPr="00E315DF" w:rsidRDefault="00E315DF" w:rsidP="00E315DF">
      <w:pPr>
        <w:autoSpaceDE w:val="0"/>
        <w:autoSpaceDN w:val="0"/>
        <w:adjustRightInd w:val="0"/>
        <w:spacing w:after="0" w:line="240" w:lineRule="auto"/>
        <w:ind w:firstLine="539"/>
        <w:jc w:val="both"/>
        <w:rPr>
          <w:rFonts w:ascii="Times New Roman" w:hAnsi="Times New Roman" w:cs="Times New Roman"/>
          <w:bCs/>
          <w:sz w:val="20"/>
          <w:szCs w:val="20"/>
        </w:rPr>
      </w:pPr>
      <w:r w:rsidRPr="00E315DF">
        <w:rPr>
          <w:rFonts w:ascii="Times New Roman" w:hAnsi="Times New Roman" w:cs="Times New Roman"/>
          <w:bCs/>
          <w:sz w:val="20"/>
          <w:szCs w:val="20"/>
        </w:rPr>
        <w:t>Подписанное решение подлежит регистрации согласно внутренним правилам делопроизводства в день его подписания.</w:t>
      </w:r>
    </w:p>
    <w:p w:rsidR="00E315DF" w:rsidRPr="00E315DF" w:rsidRDefault="00E315DF" w:rsidP="00E315DF">
      <w:pPr>
        <w:spacing w:after="0" w:line="240" w:lineRule="auto"/>
        <w:ind w:firstLine="567"/>
        <w:jc w:val="both"/>
        <w:rPr>
          <w:rFonts w:ascii="Times New Roman" w:eastAsia="Calibri" w:hAnsi="Times New Roman" w:cs="Times New Roman"/>
          <w:sz w:val="20"/>
          <w:szCs w:val="20"/>
        </w:rPr>
      </w:pPr>
      <w:r w:rsidRPr="00E315DF">
        <w:rPr>
          <w:rFonts w:ascii="Times New Roman" w:hAnsi="Times New Roman" w:cs="Times New Roman"/>
          <w:sz w:val="20"/>
          <w:szCs w:val="20"/>
        </w:rPr>
        <w:t xml:space="preserve">23.6. </w:t>
      </w:r>
      <w:r w:rsidRPr="00E315DF">
        <w:rPr>
          <w:rFonts w:ascii="Times New Roman" w:eastAsia="Calibri" w:hAnsi="Times New Roman" w:cs="Times New Roman"/>
          <w:sz w:val="20"/>
          <w:szCs w:val="20"/>
        </w:rPr>
        <w:t xml:space="preserve">Выдача (направление) документов Заявителю. </w:t>
      </w:r>
    </w:p>
    <w:p w:rsidR="00E315DF" w:rsidRPr="00E315DF" w:rsidRDefault="00E315DF" w:rsidP="00E315DF">
      <w:pPr>
        <w:spacing w:after="0" w:line="240" w:lineRule="auto"/>
        <w:ind w:firstLine="567"/>
        <w:jc w:val="both"/>
        <w:rPr>
          <w:rFonts w:ascii="Times New Roman" w:eastAsia="Calibri" w:hAnsi="Times New Roman" w:cs="Times New Roman"/>
          <w:sz w:val="20"/>
          <w:szCs w:val="20"/>
        </w:rPr>
      </w:pPr>
      <w:r w:rsidRPr="00E315DF">
        <w:rPr>
          <w:rFonts w:ascii="Times New Roman" w:hAnsi="Times New Roman" w:cs="Times New Roman"/>
          <w:sz w:val="20"/>
          <w:szCs w:val="20"/>
        </w:rPr>
        <w:t xml:space="preserve">Документы с внесенными исправлениями допущенных опечаток и (или) ошибок либо решение об отказе во внесении исправлений в документы в виде справки об отсутствии опечаток и (или) ошибок направляется (выдается) Заявителю </w:t>
      </w:r>
      <w:r w:rsidRPr="00E315DF">
        <w:rPr>
          <w:rFonts w:ascii="Times New Roman" w:eastAsia="Calibri" w:hAnsi="Times New Roman" w:cs="Times New Roman"/>
          <w:sz w:val="20"/>
          <w:szCs w:val="20"/>
        </w:rPr>
        <w:t xml:space="preserve">в течение 1 рабочего дня с даты принятия и подписания соответствующего решения </w:t>
      </w:r>
      <w:r w:rsidRPr="00E315DF">
        <w:rPr>
          <w:rFonts w:ascii="Times New Roman" w:hAnsi="Times New Roman" w:cs="Times New Roman"/>
          <w:bCs/>
          <w:sz w:val="20"/>
          <w:szCs w:val="20"/>
        </w:rPr>
        <w:t>главой Луговского сельского поселения Богучарского муниципального района Воронежской области либо уполномоченным должностным лицом</w:t>
      </w:r>
      <w:r w:rsidRPr="00E315DF">
        <w:rPr>
          <w:rFonts w:ascii="Times New Roman" w:eastAsia="Calibri" w:hAnsi="Times New Roman" w:cs="Times New Roman"/>
          <w:sz w:val="20"/>
          <w:szCs w:val="20"/>
        </w:rPr>
        <w:t xml:space="preserve">. </w:t>
      </w:r>
    </w:p>
    <w:p w:rsidR="00E315DF" w:rsidRPr="00E315DF" w:rsidRDefault="00E315DF" w:rsidP="00E315DF">
      <w:pPr>
        <w:pStyle w:val="ConsPlusNormal"/>
        <w:ind w:firstLine="567"/>
        <w:contextualSpacing/>
        <w:jc w:val="both"/>
        <w:rPr>
          <w:sz w:val="20"/>
          <w:szCs w:val="20"/>
        </w:rPr>
      </w:pPr>
      <w:r w:rsidRPr="00E315DF">
        <w:rPr>
          <w:sz w:val="20"/>
          <w:szCs w:val="20"/>
        </w:rPr>
        <w:t xml:space="preserve">23.7. Административная процедура по истребованию дополнительных сведений у Заявителя не применяется. </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23.8. Срок предоставления Муниципальной услуги в соответствии с настоящим вариантом – в течение 3 рабочих дней момента поступления заявления. </w:t>
      </w:r>
    </w:p>
    <w:p w:rsidR="00E315DF" w:rsidRPr="00E315DF" w:rsidRDefault="00E315DF" w:rsidP="00E315DF">
      <w:pPr>
        <w:autoSpaceDE w:val="0"/>
        <w:autoSpaceDN w:val="0"/>
        <w:adjustRightInd w:val="0"/>
        <w:spacing w:after="0" w:line="240" w:lineRule="auto"/>
        <w:ind w:firstLine="567"/>
        <w:jc w:val="both"/>
        <w:rPr>
          <w:rFonts w:ascii="Times New Roman" w:hAnsi="Times New Roman" w:cs="Times New Roman"/>
          <w:bCs/>
          <w:sz w:val="20"/>
          <w:szCs w:val="20"/>
          <w:highlight w:val="lightGray"/>
        </w:rPr>
      </w:pPr>
    </w:p>
    <w:p w:rsidR="00E315DF" w:rsidRPr="00E315DF" w:rsidRDefault="00E315DF" w:rsidP="00E315DF">
      <w:pPr>
        <w:autoSpaceDE w:val="0"/>
        <w:autoSpaceDN w:val="0"/>
        <w:adjustRightInd w:val="0"/>
        <w:spacing w:after="0" w:line="240" w:lineRule="auto"/>
        <w:ind w:firstLine="567"/>
        <w:jc w:val="both"/>
        <w:rPr>
          <w:rFonts w:ascii="Times New Roman" w:hAnsi="Times New Roman" w:cs="Times New Roman"/>
          <w:b/>
          <w:bCs/>
          <w:sz w:val="20"/>
          <w:szCs w:val="20"/>
        </w:rPr>
      </w:pPr>
      <w:r w:rsidRPr="00E315DF">
        <w:rPr>
          <w:rFonts w:ascii="Times New Roman" w:hAnsi="Times New Roman" w:cs="Times New Roman"/>
          <w:b/>
          <w:bCs/>
          <w:sz w:val="20"/>
          <w:szCs w:val="20"/>
        </w:rPr>
        <w:t>24. Вариант 3. Выдача дубликата решения Администрации о предоставлении жилого помещения.</w:t>
      </w:r>
    </w:p>
    <w:p w:rsidR="00E315DF" w:rsidRPr="00E315DF" w:rsidRDefault="00E315DF" w:rsidP="00E315DF">
      <w:pPr>
        <w:autoSpaceDE w:val="0"/>
        <w:autoSpaceDN w:val="0"/>
        <w:adjustRightInd w:val="0"/>
        <w:spacing w:after="0" w:line="240" w:lineRule="auto"/>
        <w:ind w:firstLine="567"/>
        <w:jc w:val="both"/>
        <w:rPr>
          <w:rFonts w:ascii="Times New Roman" w:hAnsi="Times New Roman" w:cs="Times New Roman"/>
          <w:bCs/>
          <w:sz w:val="20"/>
          <w:szCs w:val="20"/>
          <w:highlight w:val="lightGray"/>
        </w:rPr>
      </w:pPr>
    </w:p>
    <w:p w:rsidR="00E315DF" w:rsidRPr="00E315DF" w:rsidRDefault="00E315DF" w:rsidP="00E315DF">
      <w:pPr>
        <w:spacing w:after="0" w:line="240" w:lineRule="auto"/>
        <w:ind w:firstLine="567"/>
        <w:jc w:val="both"/>
        <w:rPr>
          <w:rFonts w:ascii="Times New Roman" w:hAnsi="Times New Roman" w:cs="Times New Roman"/>
          <w:bCs/>
          <w:sz w:val="20"/>
          <w:szCs w:val="20"/>
        </w:rPr>
      </w:pPr>
      <w:r w:rsidRPr="00E315DF">
        <w:rPr>
          <w:rFonts w:ascii="Times New Roman" w:hAnsi="Times New Roman" w:cs="Times New Roman"/>
          <w:bCs/>
          <w:sz w:val="20"/>
          <w:szCs w:val="20"/>
        </w:rPr>
        <w:t>24.1. Прием и регистрация заявления о выдаче дубликата решения Администрации о предоставлении жилого помещения.</w:t>
      </w:r>
    </w:p>
    <w:p w:rsidR="00E315DF" w:rsidRPr="00E315DF" w:rsidRDefault="00E315DF" w:rsidP="00E315DF">
      <w:pPr>
        <w:spacing w:after="0" w:line="240" w:lineRule="auto"/>
        <w:ind w:firstLine="567"/>
        <w:jc w:val="both"/>
        <w:rPr>
          <w:rFonts w:ascii="Times New Roman" w:hAnsi="Times New Roman" w:cs="Times New Roman"/>
          <w:bCs/>
          <w:sz w:val="20"/>
          <w:szCs w:val="20"/>
        </w:rPr>
      </w:pPr>
      <w:r w:rsidRPr="00E315DF">
        <w:rPr>
          <w:rFonts w:ascii="Times New Roman" w:hAnsi="Times New Roman" w:cs="Times New Roman"/>
          <w:bCs/>
          <w:sz w:val="20"/>
          <w:szCs w:val="20"/>
        </w:rPr>
        <w:t>Заявитель вправе обратиться в Администрацию с заявлением о выдаче дубликата решения Администрации о предоставлении жилого помещения.</w:t>
      </w:r>
    </w:p>
    <w:p w:rsidR="00E315DF" w:rsidRPr="00E315DF" w:rsidRDefault="00E315DF" w:rsidP="00E315DF">
      <w:pPr>
        <w:spacing w:after="0" w:line="240" w:lineRule="auto"/>
        <w:ind w:firstLine="567"/>
        <w:jc w:val="both"/>
        <w:rPr>
          <w:rFonts w:ascii="Times New Roman" w:hAnsi="Times New Roman" w:cs="Times New Roman"/>
          <w:bCs/>
          <w:sz w:val="20"/>
          <w:szCs w:val="20"/>
        </w:rPr>
      </w:pPr>
      <w:r w:rsidRPr="00E315DF">
        <w:rPr>
          <w:rFonts w:ascii="Times New Roman" w:hAnsi="Times New Roman" w:cs="Times New Roman"/>
          <w:bCs/>
          <w:sz w:val="20"/>
          <w:szCs w:val="20"/>
        </w:rPr>
        <w:t xml:space="preserve">Специалист Администрации осуществляет регистрацию направленного заявления о выдаче дубликата решения Администрации о предоставлении жилого помещенияв соответствии с пунктом 22.2 настоящего Административного регламента в течение одного рабочего дня с момента поступления заявления. </w:t>
      </w:r>
    </w:p>
    <w:p w:rsidR="00E315DF" w:rsidRPr="00E315DF" w:rsidRDefault="00E315DF" w:rsidP="00E315DF">
      <w:pPr>
        <w:spacing w:after="0" w:line="240" w:lineRule="auto"/>
        <w:ind w:firstLine="567"/>
        <w:jc w:val="both"/>
        <w:rPr>
          <w:rFonts w:ascii="Times New Roman" w:eastAsia="Calibri" w:hAnsi="Times New Roman" w:cs="Times New Roman"/>
          <w:sz w:val="20"/>
          <w:szCs w:val="20"/>
        </w:rPr>
      </w:pPr>
      <w:r w:rsidRPr="00E315DF">
        <w:rPr>
          <w:rFonts w:ascii="Times New Roman" w:eastAsia="Calibri" w:hAnsi="Times New Roman" w:cs="Times New Roman"/>
          <w:sz w:val="20"/>
          <w:szCs w:val="20"/>
        </w:rPr>
        <w:t>24.2. Формирование межведомственных запросов.</w:t>
      </w:r>
    </w:p>
    <w:p w:rsidR="00E315DF" w:rsidRPr="00E315DF" w:rsidRDefault="00E315DF" w:rsidP="00E315DF">
      <w:pPr>
        <w:spacing w:after="0" w:line="240" w:lineRule="auto"/>
        <w:ind w:firstLine="567"/>
        <w:jc w:val="both"/>
        <w:rPr>
          <w:rFonts w:ascii="Times New Roman" w:eastAsia="Calibri" w:hAnsi="Times New Roman" w:cs="Times New Roman"/>
          <w:sz w:val="20"/>
          <w:szCs w:val="20"/>
        </w:rPr>
      </w:pPr>
      <w:r w:rsidRPr="00E315DF">
        <w:rPr>
          <w:rFonts w:ascii="Times New Roman" w:eastAsia="Calibri" w:hAnsi="Times New Roman" w:cs="Times New Roman"/>
          <w:sz w:val="20"/>
          <w:szCs w:val="20"/>
        </w:rPr>
        <w:t xml:space="preserve">Административная процедура по формированию межведомственных запросов для данного варианта не применяется. </w:t>
      </w:r>
    </w:p>
    <w:p w:rsidR="00E315DF" w:rsidRPr="00E315DF" w:rsidRDefault="00E315DF" w:rsidP="00E315DF">
      <w:pPr>
        <w:spacing w:after="0" w:line="240" w:lineRule="auto"/>
        <w:ind w:firstLine="567"/>
        <w:jc w:val="both"/>
        <w:rPr>
          <w:rFonts w:ascii="Times New Roman" w:eastAsia="Calibri" w:hAnsi="Times New Roman" w:cs="Times New Roman"/>
          <w:sz w:val="20"/>
          <w:szCs w:val="20"/>
        </w:rPr>
      </w:pPr>
      <w:r w:rsidRPr="00E315DF">
        <w:rPr>
          <w:rFonts w:ascii="Times New Roman" w:eastAsia="Calibri" w:hAnsi="Times New Roman" w:cs="Times New Roman"/>
          <w:sz w:val="20"/>
          <w:szCs w:val="20"/>
        </w:rPr>
        <w:t>24.3. Рассмотрение заявления.</w:t>
      </w:r>
    </w:p>
    <w:p w:rsidR="00E315DF" w:rsidRPr="00E315DF" w:rsidRDefault="00E315DF" w:rsidP="00E315DF">
      <w:pPr>
        <w:spacing w:after="0" w:line="240" w:lineRule="auto"/>
        <w:ind w:firstLine="567"/>
        <w:jc w:val="both"/>
        <w:rPr>
          <w:rFonts w:ascii="Times New Roman" w:eastAsia="Calibri" w:hAnsi="Times New Roman" w:cs="Times New Roman"/>
          <w:sz w:val="20"/>
          <w:szCs w:val="20"/>
        </w:rPr>
      </w:pPr>
      <w:r w:rsidRPr="00E315DF">
        <w:rPr>
          <w:rFonts w:ascii="Times New Roman" w:eastAsia="Calibri" w:hAnsi="Times New Roman" w:cs="Times New Roman"/>
          <w:sz w:val="20"/>
          <w:szCs w:val="20"/>
        </w:rPr>
        <w:t xml:space="preserve">Специалист Администрации в срок, не превышающий одного рабочего дня со дня регистрации заявления </w:t>
      </w:r>
      <w:r w:rsidRPr="00E315DF">
        <w:rPr>
          <w:rFonts w:ascii="Times New Roman" w:hAnsi="Times New Roman" w:cs="Times New Roman"/>
          <w:bCs/>
          <w:sz w:val="20"/>
          <w:szCs w:val="20"/>
        </w:rPr>
        <w:t>о выдаче дубликата решения Администрации о предоставлении жилого помещения проверяет, что соответствующее заявление подано Заявителем (его представителем) и готовит дубликат соответствующего документа</w:t>
      </w:r>
      <w:r w:rsidRPr="00E315DF">
        <w:rPr>
          <w:rFonts w:ascii="Times New Roman" w:eastAsia="Calibri" w:hAnsi="Times New Roman" w:cs="Times New Roman"/>
          <w:sz w:val="20"/>
          <w:szCs w:val="20"/>
        </w:rPr>
        <w:t>.</w:t>
      </w:r>
    </w:p>
    <w:p w:rsidR="00E315DF" w:rsidRPr="00E315DF" w:rsidRDefault="00E315DF" w:rsidP="00E315DF">
      <w:pPr>
        <w:spacing w:after="0" w:line="240" w:lineRule="auto"/>
        <w:ind w:firstLine="567"/>
        <w:jc w:val="both"/>
        <w:rPr>
          <w:rFonts w:ascii="Times New Roman" w:eastAsia="Calibri" w:hAnsi="Times New Roman" w:cs="Times New Roman"/>
          <w:sz w:val="20"/>
          <w:szCs w:val="20"/>
        </w:rPr>
      </w:pPr>
      <w:r w:rsidRPr="00E315DF">
        <w:rPr>
          <w:rFonts w:ascii="Times New Roman" w:eastAsia="Calibri" w:hAnsi="Times New Roman" w:cs="Times New Roman"/>
          <w:sz w:val="20"/>
          <w:szCs w:val="20"/>
        </w:rPr>
        <w:t xml:space="preserve">В случае подачи заявления о выдаче дубликата лицом, не являющимся Заявителем (его представителем), готовится проект решения об отказе в предоставлении Муниципальной услуги. </w:t>
      </w:r>
    </w:p>
    <w:p w:rsidR="00E315DF" w:rsidRPr="00E315DF" w:rsidRDefault="00E315DF" w:rsidP="00E315DF">
      <w:pPr>
        <w:spacing w:after="0" w:line="240" w:lineRule="auto"/>
        <w:ind w:firstLine="567"/>
        <w:jc w:val="both"/>
        <w:rPr>
          <w:rFonts w:ascii="Times New Roman" w:hAnsi="Times New Roman" w:cs="Times New Roman"/>
          <w:bCs/>
          <w:sz w:val="20"/>
          <w:szCs w:val="20"/>
        </w:rPr>
      </w:pPr>
      <w:r w:rsidRPr="00E315DF">
        <w:rPr>
          <w:rFonts w:ascii="Times New Roman" w:eastAsia="Calibri" w:hAnsi="Times New Roman" w:cs="Times New Roman"/>
          <w:sz w:val="20"/>
          <w:szCs w:val="20"/>
        </w:rPr>
        <w:t xml:space="preserve">Результат предоставления Муниципальной услуги передается на подпись </w:t>
      </w:r>
      <w:r w:rsidRPr="00E315DF">
        <w:rPr>
          <w:rFonts w:ascii="Times New Roman" w:hAnsi="Times New Roman" w:cs="Times New Roman"/>
          <w:bCs/>
          <w:sz w:val="20"/>
          <w:szCs w:val="20"/>
        </w:rPr>
        <w:t>главе Луговского сельского поселения Богучарского муниципального района  Воронежской области либо уполномоченному должностному лицу.</w:t>
      </w:r>
    </w:p>
    <w:p w:rsidR="00E315DF" w:rsidRPr="00E315DF" w:rsidRDefault="00E315DF" w:rsidP="00E315DF">
      <w:pPr>
        <w:autoSpaceDE w:val="0"/>
        <w:autoSpaceDN w:val="0"/>
        <w:adjustRightInd w:val="0"/>
        <w:spacing w:after="0" w:line="240" w:lineRule="auto"/>
        <w:ind w:firstLine="539"/>
        <w:jc w:val="both"/>
        <w:rPr>
          <w:rFonts w:ascii="Times New Roman" w:hAnsi="Times New Roman" w:cs="Times New Roman"/>
          <w:bCs/>
          <w:sz w:val="20"/>
          <w:szCs w:val="20"/>
        </w:rPr>
      </w:pPr>
      <w:r w:rsidRPr="00E315DF">
        <w:rPr>
          <w:rFonts w:ascii="Times New Roman" w:hAnsi="Times New Roman" w:cs="Times New Roman"/>
          <w:bCs/>
          <w:sz w:val="20"/>
          <w:szCs w:val="20"/>
        </w:rPr>
        <w:t>Подписанное решение подлежит регистрации согласно внутренним правилам делопроизводства в день его подписания.</w:t>
      </w:r>
    </w:p>
    <w:p w:rsidR="00E315DF" w:rsidRPr="00E315DF" w:rsidRDefault="00E315DF" w:rsidP="00E315DF">
      <w:pPr>
        <w:spacing w:after="0" w:line="240" w:lineRule="auto"/>
        <w:ind w:firstLine="567"/>
        <w:jc w:val="both"/>
        <w:rPr>
          <w:rFonts w:ascii="Times New Roman" w:eastAsia="Calibri" w:hAnsi="Times New Roman" w:cs="Times New Roman"/>
          <w:sz w:val="20"/>
          <w:szCs w:val="20"/>
        </w:rPr>
      </w:pPr>
      <w:r w:rsidRPr="00E315DF">
        <w:rPr>
          <w:rFonts w:ascii="Times New Roman" w:eastAsia="Calibri" w:hAnsi="Times New Roman" w:cs="Times New Roman"/>
          <w:sz w:val="20"/>
          <w:szCs w:val="20"/>
        </w:rPr>
        <w:t xml:space="preserve">24.4. Выдача (направление) документов Заявителю. </w:t>
      </w:r>
    </w:p>
    <w:p w:rsidR="00E315DF" w:rsidRPr="00E315DF" w:rsidRDefault="00E315DF" w:rsidP="00E315DF">
      <w:pPr>
        <w:spacing w:after="0" w:line="240" w:lineRule="auto"/>
        <w:ind w:firstLine="567"/>
        <w:jc w:val="both"/>
        <w:rPr>
          <w:rFonts w:ascii="Times New Roman" w:eastAsia="Calibri" w:hAnsi="Times New Roman" w:cs="Times New Roman"/>
          <w:sz w:val="20"/>
          <w:szCs w:val="20"/>
        </w:rPr>
      </w:pPr>
      <w:r w:rsidRPr="00E315DF">
        <w:rPr>
          <w:rFonts w:ascii="Times New Roman" w:hAnsi="Times New Roman" w:cs="Times New Roman"/>
          <w:sz w:val="20"/>
          <w:szCs w:val="20"/>
        </w:rPr>
        <w:t xml:space="preserve">Дубликат </w:t>
      </w:r>
      <w:r w:rsidRPr="00E315DF">
        <w:rPr>
          <w:rFonts w:ascii="Times New Roman" w:hAnsi="Times New Roman" w:cs="Times New Roman"/>
          <w:bCs/>
          <w:sz w:val="20"/>
          <w:szCs w:val="20"/>
        </w:rPr>
        <w:t xml:space="preserve">решения Администрации о предоставлении жилого помещениялибо решение об отказе </w:t>
      </w:r>
      <w:r w:rsidRPr="00E315DF">
        <w:rPr>
          <w:rFonts w:ascii="Times New Roman" w:hAnsi="Times New Roman" w:cs="Times New Roman"/>
          <w:sz w:val="20"/>
          <w:szCs w:val="20"/>
        </w:rPr>
        <w:t xml:space="preserve">направляется (выдается) Заявителю </w:t>
      </w:r>
      <w:r w:rsidRPr="00E315DF">
        <w:rPr>
          <w:rFonts w:ascii="Times New Roman" w:eastAsia="Calibri" w:hAnsi="Times New Roman" w:cs="Times New Roman"/>
          <w:sz w:val="20"/>
          <w:szCs w:val="20"/>
        </w:rPr>
        <w:t xml:space="preserve">в течение 1 рабочего дня с даты принятия и подписания. </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24.5. Основанием для отказа в выдаче дубликата документов является обращение лица, не являющегося Заявителем (его представителем).</w:t>
      </w:r>
    </w:p>
    <w:p w:rsidR="00E315DF" w:rsidRPr="00E315DF" w:rsidRDefault="00E315DF" w:rsidP="00E315DF">
      <w:pPr>
        <w:pStyle w:val="ConsPlusNormal"/>
        <w:ind w:firstLine="567"/>
        <w:contextualSpacing/>
        <w:jc w:val="both"/>
        <w:rPr>
          <w:sz w:val="20"/>
          <w:szCs w:val="20"/>
        </w:rPr>
      </w:pPr>
      <w:r w:rsidRPr="00E315DF">
        <w:rPr>
          <w:sz w:val="20"/>
          <w:szCs w:val="20"/>
        </w:rPr>
        <w:t xml:space="preserve">24.6. Административная процедура по истребованию дополнительных сведений у Заявителя не применяется. </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24.7. Срок предоставления Муниципальной услуги в соответствии с настоящим вариантом – в течение 3 рабочих дней с даты поступления заявления. </w:t>
      </w:r>
    </w:p>
    <w:p w:rsidR="00E315DF" w:rsidRPr="00E315DF" w:rsidRDefault="00E315DF" w:rsidP="00E315DF">
      <w:pPr>
        <w:spacing w:after="0" w:line="240" w:lineRule="auto"/>
        <w:ind w:firstLine="567"/>
        <w:jc w:val="both"/>
        <w:rPr>
          <w:rFonts w:ascii="Times New Roman" w:hAnsi="Times New Roman" w:cs="Times New Roman"/>
          <w:sz w:val="20"/>
          <w:szCs w:val="20"/>
        </w:rPr>
      </w:pPr>
    </w:p>
    <w:p w:rsidR="00E315DF" w:rsidRPr="00E315DF" w:rsidRDefault="00E315DF" w:rsidP="00E315DF">
      <w:pPr>
        <w:autoSpaceDE w:val="0"/>
        <w:autoSpaceDN w:val="0"/>
        <w:adjustRightInd w:val="0"/>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25. Порядок оставления запроса Заявителя без рассмотрения. </w:t>
      </w:r>
    </w:p>
    <w:p w:rsidR="00E315DF" w:rsidRPr="00E315DF" w:rsidRDefault="00E315DF" w:rsidP="00E315DF">
      <w:pPr>
        <w:autoSpaceDE w:val="0"/>
        <w:autoSpaceDN w:val="0"/>
        <w:adjustRightInd w:val="0"/>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E315DF" w:rsidRPr="00E315DF" w:rsidRDefault="00E315DF" w:rsidP="00E315DF">
      <w:pPr>
        <w:autoSpaceDE w:val="0"/>
        <w:autoSpaceDN w:val="0"/>
        <w:adjustRightInd w:val="0"/>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E315DF" w:rsidRPr="00E315DF" w:rsidRDefault="00E315DF" w:rsidP="00E315DF">
      <w:pPr>
        <w:autoSpaceDE w:val="0"/>
        <w:autoSpaceDN w:val="0"/>
        <w:adjustRightInd w:val="0"/>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Срок рассмотрения запроса об оставлении заявления о предоставлении Муниципальной услуги без рассмотрения – 1 рабочий день.</w:t>
      </w:r>
    </w:p>
    <w:p w:rsidR="00E315DF" w:rsidRPr="00E315DF" w:rsidRDefault="00E315DF" w:rsidP="00E315DF">
      <w:pPr>
        <w:autoSpaceDE w:val="0"/>
        <w:autoSpaceDN w:val="0"/>
        <w:adjustRightInd w:val="0"/>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lastRenderedPageBreak/>
        <w:t>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w:t>
      </w:r>
    </w:p>
    <w:p w:rsidR="00E315DF" w:rsidRPr="00E315DF" w:rsidRDefault="00E315DF" w:rsidP="00E315DF">
      <w:pPr>
        <w:spacing w:after="0" w:line="240" w:lineRule="auto"/>
        <w:ind w:firstLine="567"/>
        <w:jc w:val="both"/>
        <w:rPr>
          <w:rFonts w:ascii="Times New Roman" w:hAnsi="Times New Roman" w:cs="Times New Roman"/>
          <w:sz w:val="20"/>
          <w:szCs w:val="20"/>
        </w:rPr>
      </w:pPr>
    </w:p>
    <w:p w:rsidR="00E315DF" w:rsidRPr="00E315DF" w:rsidRDefault="00E315DF" w:rsidP="00EE0D09">
      <w:pPr>
        <w:pStyle w:val="afa"/>
        <w:numPr>
          <w:ilvl w:val="0"/>
          <w:numId w:val="82"/>
        </w:numPr>
        <w:contextualSpacing/>
        <w:jc w:val="center"/>
        <w:rPr>
          <w:b/>
          <w:sz w:val="20"/>
          <w:szCs w:val="20"/>
        </w:rPr>
      </w:pPr>
      <w:r w:rsidRPr="00E315DF">
        <w:rPr>
          <w:b/>
          <w:sz w:val="20"/>
          <w:szCs w:val="20"/>
        </w:rPr>
        <w:t>Формы контроля за исполнением административного регламента</w:t>
      </w:r>
    </w:p>
    <w:p w:rsidR="00E315DF" w:rsidRPr="00E315DF" w:rsidRDefault="00E315DF" w:rsidP="00E315DF">
      <w:pPr>
        <w:pStyle w:val="afa"/>
        <w:ind w:left="1080"/>
        <w:jc w:val="center"/>
        <w:rPr>
          <w:b/>
          <w:sz w:val="20"/>
          <w:szCs w:val="20"/>
        </w:rPr>
      </w:pPr>
    </w:p>
    <w:p w:rsidR="00E315DF" w:rsidRPr="00E315DF" w:rsidRDefault="00E315DF" w:rsidP="00E315DF">
      <w:pPr>
        <w:pStyle w:val="afa"/>
        <w:ind w:left="0" w:firstLine="567"/>
        <w:jc w:val="both"/>
        <w:rPr>
          <w:b/>
          <w:sz w:val="20"/>
          <w:szCs w:val="20"/>
        </w:rPr>
      </w:pPr>
      <w:r w:rsidRPr="00E315DF">
        <w:rPr>
          <w:b/>
          <w:sz w:val="20"/>
          <w:szCs w:val="20"/>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E315DF" w:rsidRPr="00E315DF" w:rsidRDefault="00E315DF" w:rsidP="00E315DF">
      <w:pPr>
        <w:spacing w:after="0" w:line="240" w:lineRule="auto"/>
        <w:ind w:firstLine="993"/>
        <w:jc w:val="both"/>
        <w:rPr>
          <w:rFonts w:ascii="Times New Roman" w:hAnsi="Times New Roman" w:cs="Times New Roman"/>
          <w:sz w:val="20"/>
          <w:szCs w:val="20"/>
        </w:rPr>
      </w:pPr>
      <w:r w:rsidRPr="00E315DF">
        <w:rPr>
          <w:rFonts w:ascii="Times New Roman" w:hAnsi="Times New Roman" w:cs="Times New Roman"/>
          <w:sz w:val="20"/>
          <w:szCs w:val="20"/>
        </w:rPr>
        <w:t xml:space="preserve">26.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 </w:t>
      </w:r>
    </w:p>
    <w:p w:rsidR="00E315DF" w:rsidRPr="00E315DF" w:rsidRDefault="00E315DF" w:rsidP="00E315DF">
      <w:pPr>
        <w:spacing w:after="0" w:line="240" w:lineRule="auto"/>
        <w:ind w:firstLine="708"/>
        <w:jc w:val="both"/>
        <w:rPr>
          <w:rFonts w:ascii="Times New Roman" w:hAnsi="Times New Roman" w:cs="Times New Roman"/>
          <w:sz w:val="20"/>
          <w:szCs w:val="20"/>
        </w:rPr>
      </w:pPr>
      <w:r w:rsidRPr="00E315DF">
        <w:rPr>
          <w:rFonts w:ascii="Times New Roman" w:hAnsi="Times New Roman" w:cs="Times New Roman"/>
          <w:sz w:val="20"/>
          <w:szCs w:val="20"/>
        </w:rPr>
        <w:t xml:space="preserve">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w:t>
      </w:r>
    </w:p>
    <w:p w:rsidR="00E315DF" w:rsidRPr="00E315DF" w:rsidRDefault="00E315DF" w:rsidP="00E315DF">
      <w:pPr>
        <w:spacing w:after="0" w:line="240" w:lineRule="auto"/>
        <w:ind w:firstLine="708"/>
        <w:jc w:val="both"/>
        <w:rPr>
          <w:rFonts w:ascii="Times New Roman" w:hAnsi="Times New Roman" w:cs="Times New Roman"/>
          <w:sz w:val="20"/>
          <w:szCs w:val="20"/>
        </w:rPr>
      </w:pPr>
      <w:r w:rsidRPr="00E315DF">
        <w:rPr>
          <w:rFonts w:ascii="Times New Roman" w:hAnsi="Times New Roman" w:cs="Times New Roman"/>
          <w:sz w:val="20"/>
          <w:szCs w:val="20"/>
        </w:rPr>
        <w:t xml:space="preserve">Текущий контроль осуществляется путем проведения проверок: </w:t>
      </w:r>
    </w:p>
    <w:p w:rsidR="00E315DF" w:rsidRPr="00E315DF" w:rsidRDefault="00E315DF" w:rsidP="00E315DF">
      <w:pPr>
        <w:spacing w:after="0" w:line="240" w:lineRule="auto"/>
        <w:jc w:val="both"/>
        <w:rPr>
          <w:rFonts w:ascii="Times New Roman" w:hAnsi="Times New Roman" w:cs="Times New Roman"/>
          <w:sz w:val="20"/>
          <w:szCs w:val="20"/>
        </w:rPr>
      </w:pPr>
      <w:r w:rsidRPr="00E315DF">
        <w:rPr>
          <w:rFonts w:ascii="Times New Roman" w:hAnsi="Times New Roman" w:cs="Times New Roman"/>
          <w:sz w:val="20"/>
          <w:szCs w:val="20"/>
        </w:rPr>
        <w:t xml:space="preserve">решений о предоставлении (об отказе в предоставлении) муниципальной услуги; </w:t>
      </w:r>
    </w:p>
    <w:p w:rsidR="00E315DF" w:rsidRPr="00E315DF" w:rsidRDefault="00E315DF" w:rsidP="00E315DF">
      <w:pPr>
        <w:spacing w:after="0" w:line="240" w:lineRule="auto"/>
        <w:jc w:val="both"/>
        <w:rPr>
          <w:rFonts w:ascii="Times New Roman" w:hAnsi="Times New Roman" w:cs="Times New Roman"/>
          <w:sz w:val="20"/>
          <w:szCs w:val="20"/>
        </w:rPr>
      </w:pPr>
      <w:r w:rsidRPr="00E315DF">
        <w:rPr>
          <w:rFonts w:ascii="Times New Roman" w:hAnsi="Times New Roman" w:cs="Times New Roman"/>
          <w:sz w:val="20"/>
          <w:szCs w:val="20"/>
        </w:rPr>
        <w:t xml:space="preserve">выявления и устранения нарушений прав граждан; </w:t>
      </w:r>
    </w:p>
    <w:p w:rsidR="00E315DF" w:rsidRPr="00E315DF" w:rsidRDefault="00E315DF" w:rsidP="00E315DF">
      <w:pPr>
        <w:spacing w:after="0" w:line="240" w:lineRule="auto"/>
        <w:jc w:val="both"/>
        <w:rPr>
          <w:rFonts w:ascii="Times New Roman" w:hAnsi="Times New Roman" w:cs="Times New Roman"/>
          <w:sz w:val="20"/>
          <w:szCs w:val="20"/>
        </w:rPr>
      </w:pPr>
      <w:r w:rsidRPr="00E315DF">
        <w:rPr>
          <w:rFonts w:ascii="Times New Roman" w:hAnsi="Times New Roman" w:cs="Times New Roman"/>
          <w:sz w:val="20"/>
          <w:szCs w:val="20"/>
        </w:rPr>
        <w:t xml:space="preserve">рассмотрения, принятия решений и подготовки ответов на обращения граждан, содержащие жалобы на решения, действия (бездействие) должностных лиц. </w:t>
      </w:r>
    </w:p>
    <w:p w:rsidR="00E315DF" w:rsidRPr="00E315DF" w:rsidRDefault="00E315DF" w:rsidP="00E315DF">
      <w:pPr>
        <w:spacing w:after="0" w:line="240" w:lineRule="auto"/>
        <w:jc w:val="both"/>
        <w:rPr>
          <w:rFonts w:ascii="Times New Roman" w:hAnsi="Times New Roman" w:cs="Times New Roman"/>
          <w:sz w:val="20"/>
          <w:szCs w:val="20"/>
        </w:rPr>
      </w:pPr>
    </w:p>
    <w:p w:rsidR="00E315DF" w:rsidRPr="00E315DF" w:rsidRDefault="00E315DF" w:rsidP="00E315DF">
      <w:pPr>
        <w:spacing w:after="0" w:line="240" w:lineRule="auto"/>
        <w:jc w:val="center"/>
        <w:rPr>
          <w:rFonts w:ascii="Times New Roman" w:hAnsi="Times New Roman" w:cs="Times New Roman"/>
          <w:b/>
          <w:sz w:val="20"/>
          <w:szCs w:val="20"/>
        </w:rPr>
      </w:pPr>
      <w:r w:rsidRPr="00E315DF">
        <w:rPr>
          <w:rFonts w:ascii="Times New Roman" w:hAnsi="Times New Roman" w:cs="Times New Roman"/>
          <w:b/>
          <w:sz w:val="20"/>
          <w:szCs w:val="20"/>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E315DF" w:rsidRPr="00E315DF" w:rsidRDefault="00E315DF" w:rsidP="00E315DF">
      <w:pPr>
        <w:spacing w:after="0" w:line="240" w:lineRule="auto"/>
        <w:ind w:firstLine="851"/>
        <w:jc w:val="both"/>
        <w:rPr>
          <w:rFonts w:ascii="Times New Roman" w:hAnsi="Times New Roman" w:cs="Times New Roman"/>
          <w:sz w:val="20"/>
          <w:szCs w:val="20"/>
        </w:rPr>
      </w:pPr>
      <w:r w:rsidRPr="00E315DF">
        <w:rPr>
          <w:rFonts w:ascii="Times New Roman" w:hAnsi="Times New Roman" w:cs="Times New Roman"/>
          <w:sz w:val="20"/>
          <w:szCs w:val="20"/>
        </w:rPr>
        <w:t>27. Контроль за полнотой и качеством предоставления муниципальной услуги включает в себя проведение плановых и внеплановых проверок.</w:t>
      </w:r>
    </w:p>
    <w:p w:rsidR="00E315DF" w:rsidRPr="00E315DF" w:rsidRDefault="00E315DF" w:rsidP="00E315DF">
      <w:pPr>
        <w:spacing w:after="0" w:line="240" w:lineRule="auto"/>
        <w:ind w:firstLine="851"/>
        <w:jc w:val="both"/>
        <w:rPr>
          <w:rFonts w:ascii="Times New Roman" w:hAnsi="Times New Roman" w:cs="Times New Roman"/>
          <w:sz w:val="20"/>
          <w:szCs w:val="20"/>
        </w:rPr>
      </w:pPr>
      <w:r w:rsidRPr="00E315DF">
        <w:rPr>
          <w:rFonts w:ascii="Times New Roman" w:hAnsi="Times New Roman" w:cs="Times New Roman"/>
          <w:sz w:val="20"/>
          <w:szCs w:val="20"/>
        </w:rPr>
        <w:t xml:space="preserve">28. Плановые проверки осуществляются на основании годовых планов работы Уполномоченного органа, утверждаемых руководителем Уполномоченного органа. </w:t>
      </w:r>
    </w:p>
    <w:p w:rsidR="00E315DF" w:rsidRPr="00E315DF" w:rsidRDefault="00E315DF" w:rsidP="00E315DF">
      <w:pPr>
        <w:spacing w:after="0" w:line="240" w:lineRule="auto"/>
        <w:ind w:firstLine="851"/>
        <w:jc w:val="both"/>
        <w:rPr>
          <w:rFonts w:ascii="Times New Roman" w:hAnsi="Times New Roman" w:cs="Times New Roman"/>
          <w:sz w:val="20"/>
          <w:szCs w:val="20"/>
        </w:rPr>
      </w:pPr>
      <w:r w:rsidRPr="00E315DF">
        <w:rPr>
          <w:rFonts w:ascii="Times New Roman" w:hAnsi="Times New Roman" w:cs="Times New Roman"/>
          <w:sz w:val="20"/>
          <w:szCs w:val="20"/>
        </w:rPr>
        <w:t xml:space="preserve">При плановой проверке полноты и качества предоставления муниципальной услуги контролю подлежат: </w:t>
      </w:r>
    </w:p>
    <w:p w:rsidR="00E315DF" w:rsidRPr="00E315DF" w:rsidRDefault="00E315DF" w:rsidP="00E315DF">
      <w:pPr>
        <w:spacing w:after="0" w:line="240" w:lineRule="auto"/>
        <w:ind w:firstLine="851"/>
        <w:jc w:val="both"/>
        <w:rPr>
          <w:rFonts w:ascii="Times New Roman" w:hAnsi="Times New Roman" w:cs="Times New Roman"/>
          <w:sz w:val="20"/>
          <w:szCs w:val="20"/>
        </w:rPr>
      </w:pPr>
      <w:r w:rsidRPr="00E315DF">
        <w:rPr>
          <w:rFonts w:ascii="Times New Roman" w:hAnsi="Times New Roman" w:cs="Times New Roman"/>
          <w:sz w:val="20"/>
          <w:szCs w:val="20"/>
        </w:rPr>
        <w:t xml:space="preserve">соблюдение сроков предоставления муниципальной услуги; </w:t>
      </w:r>
    </w:p>
    <w:p w:rsidR="00E315DF" w:rsidRPr="00E315DF" w:rsidRDefault="00E315DF" w:rsidP="00E315DF">
      <w:pPr>
        <w:spacing w:after="0" w:line="240" w:lineRule="auto"/>
        <w:ind w:firstLine="851"/>
        <w:jc w:val="both"/>
        <w:rPr>
          <w:rFonts w:ascii="Times New Roman" w:hAnsi="Times New Roman" w:cs="Times New Roman"/>
          <w:sz w:val="20"/>
          <w:szCs w:val="20"/>
        </w:rPr>
      </w:pPr>
      <w:r w:rsidRPr="00E315DF">
        <w:rPr>
          <w:rFonts w:ascii="Times New Roman" w:hAnsi="Times New Roman" w:cs="Times New Roman"/>
          <w:sz w:val="20"/>
          <w:szCs w:val="20"/>
        </w:rPr>
        <w:t>соблюдение положений настоящего Административного регламента;</w:t>
      </w:r>
    </w:p>
    <w:p w:rsidR="00E315DF" w:rsidRPr="00E315DF" w:rsidRDefault="00E315DF" w:rsidP="00E315DF">
      <w:pPr>
        <w:spacing w:after="0" w:line="240" w:lineRule="auto"/>
        <w:ind w:firstLine="851"/>
        <w:jc w:val="both"/>
        <w:rPr>
          <w:rFonts w:ascii="Times New Roman" w:hAnsi="Times New Roman" w:cs="Times New Roman"/>
          <w:sz w:val="20"/>
          <w:szCs w:val="20"/>
        </w:rPr>
      </w:pPr>
      <w:r w:rsidRPr="00E315DF">
        <w:rPr>
          <w:rFonts w:ascii="Times New Roman" w:hAnsi="Times New Roman" w:cs="Times New Roman"/>
          <w:sz w:val="20"/>
          <w:szCs w:val="20"/>
        </w:rPr>
        <w:t xml:space="preserve">правильность и обоснованность принятого решения об отказе в предоставлении муниципальной услуги. </w:t>
      </w:r>
    </w:p>
    <w:p w:rsidR="00E315DF" w:rsidRPr="00E315DF" w:rsidRDefault="00E315DF" w:rsidP="00E315DF">
      <w:pPr>
        <w:spacing w:after="0" w:line="240" w:lineRule="auto"/>
        <w:ind w:firstLine="851"/>
        <w:jc w:val="both"/>
        <w:rPr>
          <w:rFonts w:ascii="Times New Roman" w:hAnsi="Times New Roman" w:cs="Times New Roman"/>
          <w:sz w:val="20"/>
          <w:szCs w:val="20"/>
        </w:rPr>
      </w:pPr>
      <w:r w:rsidRPr="00E315DF">
        <w:rPr>
          <w:rFonts w:ascii="Times New Roman" w:hAnsi="Times New Roman" w:cs="Times New Roman"/>
          <w:sz w:val="20"/>
          <w:szCs w:val="20"/>
        </w:rPr>
        <w:t xml:space="preserve">Основанием для проведения внеплановых проверок являются: </w:t>
      </w:r>
    </w:p>
    <w:p w:rsidR="00E315DF" w:rsidRPr="00E315DF" w:rsidRDefault="00E315DF" w:rsidP="00E315DF">
      <w:pPr>
        <w:spacing w:after="0" w:line="240" w:lineRule="auto"/>
        <w:ind w:firstLine="851"/>
        <w:jc w:val="both"/>
        <w:rPr>
          <w:rFonts w:ascii="Times New Roman" w:hAnsi="Times New Roman" w:cs="Times New Roman"/>
          <w:sz w:val="20"/>
          <w:szCs w:val="20"/>
        </w:rPr>
      </w:pPr>
      <w:r w:rsidRPr="00E315DF">
        <w:rPr>
          <w:rFonts w:ascii="Times New Roman" w:hAnsi="Times New Roman" w:cs="Times New Roman"/>
          <w:sz w:val="20"/>
          <w:szCs w:val="20"/>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муниципальных правовых актов органов местного самоуправления (указать наименование муниципального образования);</w:t>
      </w:r>
    </w:p>
    <w:p w:rsidR="00E315DF" w:rsidRPr="00E315DF" w:rsidRDefault="00E315DF" w:rsidP="00E315DF">
      <w:pPr>
        <w:spacing w:after="0" w:line="240" w:lineRule="auto"/>
        <w:ind w:firstLine="851"/>
        <w:jc w:val="both"/>
        <w:rPr>
          <w:rFonts w:ascii="Times New Roman" w:hAnsi="Times New Roman" w:cs="Times New Roman"/>
          <w:sz w:val="20"/>
          <w:szCs w:val="20"/>
        </w:rPr>
      </w:pPr>
      <w:r w:rsidRPr="00E315DF">
        <w:rPr>
          <w:rFonts w:ascii="Times New Roman" w:hAnsi="Times New Roman" w:cs="Times New Roman"/>
          <w:sz w:val="20"/>
          <w:szCs w:val="20"/>
        </w:rPr>
        <w:t xml:space="preserve">обращения граждан и юридических лиц на нарушения законодательства, в том числе на качество предоставления муниципальной услуги. </w:t>
      </w:r>
    </w:p>
    <w:p w:rsidR="00E315DF" w:rsidRPr="00E315DF" w:rsidRDefault="00E315DF" w:rsidP="00E315DF">
      <w:pPr>
        <w:spacing w:after="0" w:line="240" w:lineRule="auto"/>
        <w:ind w:firstLine="851"/>
        <w:jc w:val="both"/>
        <w:rPr>
          <w:rFonts w:ascii="Times New Roman" w:hAnsi="Times New Roman" w:cs="Times New Roman"/>
          <w:sz w:val="20"/>
          <w:szCs w:val="20"/>
        </w:rPr>
      </w:pPr>
    </w:p>
    <w:p w:rsidR="00E315DF" w:rsidRPr="00E315DF" w:rsidRDefault="00E315DF" w:rsidP="00E315DF">
      <w:pPr>
        <w:spacing w:after="0" w:line="240" w:lineRule="auto"/>
        <w:ind w:firstLine="851"/>
        <w:jc w:val="center"/>
        <w:rPr>
          <w:rFonts w:ascii="Times New Roman" w:hAnsi="Times New Roman" w:cs="Times New Roman"/>
          <w:b/>
          <w:sz w:val="20"/>
          <w:szCs w:val="20"/>
        </w:rPr>
      </w:pPr>
      <w:r w:rsidRPr="00E315DF">
        <w:rPr>
          <w:rFonts w:ascii="Times New Roman" w:hAnsi="Times New Roman" w:cs="Times New Roman"/>
          <w:b/>
          <w:sz w:val="20"/>
          <w:szCs w:val="20"/>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E315DF" w:rsidRPr="00E315DF" w:rsidRDefault="00E315DF" w:rsidP="00E315DF">
      <w:pPr>
        <w:spacing w:after="0" w:line="240" w:lineRule="auto"/>
        <w:ind w:firstLine="851"/>
        <w:jc w:val="both"/>
        <w:rPr>
          <w:rFonts w:ascii="Times New Roman" w:hAnsi="Times New Roman" w:cs="Times New Roman"/>
          <w:sz w:val="20"/>
          <w:szCs w:val="20"/>
        </w:rPr>
      </w:pPr>
      <w:r w:rsidRPr="00E315DF">
        <w:rPr>
          <w:rFonts w:ascii="Times New Roman" w:hAnsi="Times New Roman" w:cs="Times New Roman"/>
          <w:sz w:val="20"/>
          <w:szCs w:val="20"/>
        </w:rPr>
        <w:t xml:space="preserve">29.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муниципальных правовых актов (указать наименование муниципального образования)осуществляется привлечение виновных лиц к ответственности в соответствии с законодательством Российской Федерации. </w:t>
      </w:r>
    </w:p>
    <w:p w:rsidR="00E315DF" w:rsidRPr="00E315DF" w:rsidRDefault="00E315DF" w:rsidP="00E315DF">
      <w:pPr>
        <w:spacing w:after="0" w:line="240" w:lineRule="auto"/>
        <w:ind w:firstLine="851"/>
        <w:jc w:val="both"/>
        <w:rPr>
          <w:rFonts w:ascii="Times New Roman" w:hAnsi="Times New Roman" w:cs="Times New Roman"/>
          <w:sz w:val="20"/>
          <w:szCs w:val="20"/>
        </w:rPr>
      </w:pPr>
      <w:r w:rsidRPr="00E315DF">
        <w:rPr>
          <w:rFonts w:ascii="Times New Roman" w:hAnsi="Times New Roman" w:cs="Times New Roman"/>
          <w:sz w:val="20"/>
          <w:szCs w:val="20"/>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 </w:t>
      </w:r>
    </w:p>
    <w:p w:rsidR="00E315DF" w:rsidRPr="00E315DF" w:rsidRDefault="00E315DF" w:rsidP="00E315DF">
      <w:pPr>
        <w:spacing w:after="0" w:line="240" w:lineRule="auto"/>
        <w:ind w:firstLine="851"/>
        <w:jc w:val="both"/>
        <w:rPr>
          <w:rFonts w:ascii="Times New Roman" w:hAnsi="Times New Roman" w:cs="Times New Roman"/>
          <w:sz w:val="20"/>
          <w:szCs w:val="20"/>
        </w:rPr>
      </w:pPr>
    </w:p>
    <w:p w:rsidR="00E315DF" w:rsidRPr="00E315DF" w:rsidRDefault="00E315DF" w:rsidP="00E315DF">
      <w:pPr>
        <w:spacing w:after="0" w:line="240" w:lineRule="auto"/>
        <w:ind w:firstLine="851"/>
        <w:jc w:val="center"/>
        <w:rPr>
          <w:rFonts w:ascii="Times New Roman" w:hAnsi="Times New Roman" w:cs="Times New Roman"/>
          <w:b/>
          <w:sz w:val="20"/>
          <w:szCs w:val="20"/>
        </w:rPr>
      </w:pPr>
      <w:r w:rsidRPr="00E315DF">
        <w:rPr>
          <w:rFonts w:ascii="Times New Roman" w:hAnsi="Times New Roman" w:cs="Times New Roman"/>
          <w:b/>
          <w:sz w:val="20"/>
          <w:szCs w:val="20"/>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E315DF" w:rsidRPr="00E315DF" w:rsidRDefault="00E315DF" w:rsidP="00E315DF">
      <w:pPr>
        <w:spacing w:after="0" w:line="240" w:lineRule="auto"/>
        <w:ind w:firstLine="851"/>
        <w:jc w:val="both"/>
        <w:rPr>
          <w:rFonts w:ascii="Times New Roman" w:hAnsi="Times New Roman" w:cs="Times New Roman"/>
          <w:sz w:val="20"/>
          <w:szCs w:val="20"/>
        </w:rPr>
      </w:pPr>
      <w:r w:rsidRPr="00E315DF">
        <w:rPr>
          <w:rFonts w:ascii="Times New Roman" w:hAnsi="Times New Roman" w:cs="Times New Roman"/>
          <w:sz w:val="20"/>
          <w:szCs w:val="20"/>
        </w:rPr>
        <w:t xml:space="preserve">30.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 </w:t>
      </w:r>
    </w:p>
    <w:p w:rsidR="00E315DF" w:rsidRPr="00E315DF" w:rsidRDefault="00E315DF" w:rsidP="00E315DF">
      <w:pPr>
        <w:spacing w:after="0" w:line="240" w:lineRule="auto"/>
        <w:ind w:firstLine="851"/>
        <w:jc w:val="both"/>
        <w:rPr>
          <w:rFonts w:ascii="Times New Roman" w:hAnsi="Times New Roman" w:cs="Times New Roman"/>
          <w:sz w:val="20"/>
          <w:szCs w:val="20"/>
        </w:rPr>
      </w:pPr>
      <w:r w:rsidRPr="00E315DF">
        <w:rPr>
          <w:rFonts w:ascii="Times New Roman" w:hAnsi="Times New Roman" w:cs="Times New Roman"/>
          <w:sz w:val="20"/>
          <w:szCs w:val="20"/>
        </w:rPr>
        <w:t xml:space="preserve">Граждане, их объединения и организации также имеют право: </w:t>
      </w:r>
    </w:p>
    <w:p w:rsidR="00E315DF" w:rsidRPr="00E315DF" w:rsidRDefault="00E315DF" w:rsidP="00E315DF">
      <w:pPr>
        <w:spacing w:after="0" w:line="240" w:lineRule="auto"/>
        <w:ind w:firstLine="851"/>
        <w:jc w:val="both"/>
        <w:rPr>
          <w:rFonts w:ascii="Times New Roman" w:hAnsi="Times New Roman" w:cs="Times New Roman"/>
          <w:sz w:val="20"/>
          <w:szCs w:val="20"/>
        </w:rPr>
      </w:pPr>
      <w:r w:rsidRPr="00E315DF">
        <w:rPr>
          <w:rFonts w:ascii="Times New Roman" w:hAnsi="Times New Roman" w:cs="Times New Roman"/>
          <w:sz w:val="20"/>
          <w:szCs w:val="20"/>
        </w:rPr>
        <w:t xml:space="preserve">направлять замечания и предложения по улучшению доступности и качества предоставления муниципальной услуги; </w:t>
      </w:r>
    </w:p>
    <w:p w:rsidR="00E315DF" w:rsidRPr="00E315DF" w:rsidRDefault="00E315DF" w:rsidP="00E315DF">
      <w:pPr>
        <w:spacing w:after="0" w:line="240" w:lineRule="auto"/>
        <w:ind w:firstLine="851"/>
        <w:jc w:val="both"/>
        <w:rPr>
          <w:rFonts w:ascii="Times New Roman" w:hAnsi="Times New Roman" w:cs="Times New Roman"/>
          <w:sz w:val="20"/>
          <w:szCs w:val="20"/>
        </w:rPr>
      </w:pPr>
      <w:r w:rsidRPr="00E315DF">
        <w:rPr>
          <w:rFonts w:ascii="Times New Roman" w:hAnsi="Times New Roman" w:cs="Times New Roman"/>
          <w:sz w:val="20"/>
          <w:szCs w:val="20"/>
        </w:rPr>
        <w:t xml:space="preserve">вносить предложения о мерах по устранению нарушений настоящего Административного регламента. </w:t>
      </w:r>
    </w:p>
    <w:p w:rsidR="00E315DF" w:rsidRPr="00E315DF" w:rsidRDefault="00E315DF" w:rsidP="00E315DF">
      <w:pPr>
        <w:spacing w:after="0" w:line="240" w:lineRule="auto"/>
        <w:ind w:firstLine="851"/>
        <w:jc w:val="both"/>
        <w:rPr>
          <w:rFonts w:ascii="Times New Roman" w:hAnsi="Times New Roman" w:cs="Times New Roman"/>
          <w:sz w:val="20"/>
          <w:szCs w:val="20"/>
        </w:rPr>
      </w:pPr>
      <w:r w:rsidRPr="00E315DF">
        <w:rPr>
          <w:rFonts w:ascii="Times New Roman" w:hAnsi="Times New Roman" w:cs="Times New Roman"/>
          <w:sz w:val="20"/>
          <w:szCs w:val="20"/>
        </w:rPr>
        <w:t xml:space="preserve">31.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 </w:t>
      </w:r>
    </w:p>
    <w:p w:rsidR="00E315DF" w:rsidRPr="00E315DF" w:rsidRDefault="00E315DF" w:rsidP="00E315DF">
      <w:pPr>
        <w:spacing w:after="0" w:line="240" w:lineRule="auto"/>
        <w:ind w:firstLine="851"/>
        <w:jc w:val="both"/>
        <w:rPr>
          <w:rFonts w:ascii="Times New Roman" w:hAnsi="Times New Roman" w:cs="Times New Roman"/>
          <w:sz w:val="20"/>
          <w:szCs w:val="20"/>
        </w:rPr>
      </w:pPr>
      <w:r w:rsidRPr="00E315DF">
        <w:rPr>
          <w:rFonts w:ascii="Times New Roman" w:hAnsi="Times New Roman" w:cs="Times New Roman"/>
          <w:sz w:val="20"/>
          <w:szCs w:val="20"/>
        </w:rPr>
        <w:lastRenderedPageBreak/>
        <w:t xml:space="preserve">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 </w:t>
      </w:r>
    </w:p>
    <w:p w:rsidR="00E315DF" w:rsidRPr="00E315DF" w:rsidRDefault="00E315DF" w:rsidP="00E315DF">
      <w:pPr>
        <w:spacing w:after="0" w:line="240" w:lineRule="auto"/>
        <w:ind w:firstLine="851"/>
        <w:jc w:val="both"/>
        <w:rPr>
          <w:rFonts w:ascii="Times New Roman" w:hAnsi="Times New Roman" w:cs="Times New Roman"/>
          <w:sz w:val="20"/>
          <w:szCs w:val="20"/>
        </w:rPr>
      </w:pPr>
    </w:p>
    <w:p w:rsidR="00E315DF" w:rsidRPr="00E315DF" w:rsidRDefault="00E315DF" w:rsidP="00E315DF">
      <w:pPr>
        <w:spacing w:after="0" w:line="240" w:lineRule="auto"/>
        <w:jc w:val="center"/>
        <w:rPr>
          <w:rFonts w:ascii="Times New Roman" w:hAnsi="Times New Roman" w:cs="Times New Roman"/>
          <w:b/>
          <w:sz w:val="20"/>
          <w:szCs w:val="20"/>
        </w:rPr>
      </w:pPr>
      <w:r w:rsidRPr="00E315DF">
        <w:rPr>
          <w:rFonts w:ascii="Times New Roman" w:hAnsi="Times New Roman" w:cs="Times New Roman"/>
          <w:b/>
          <w:sz w:val="20"/>
          <w:szCs w:val="20"/>
        </w:rPr>
        <w:t xml:space="preserve">Раздел V. </w:t>
      </w:r>
      <w:r w:rsidRPr="00E315DF">
        <w:rPr>
          <w:rFonts w:ascii="Times New Roman" w:hAnsi="Times New Roman" w:cs="Times New Roman"/>
          <w:b/>
          <w:bCs/>
          <w:sz w:val="20"/>
          <w:szCs w:val="20"/>
        </w:rPr>
        <w:t>Досудебный (внесудебный) порядок обжалования решений</w:t>
      </w:r>
    </w:p>
    <w:p w:rsidR="00E315DF" w:rsidRPr="00E315DF" w:rsidRDefault="00E315DF" w:rsidP="00E315DF">
      <w:pPr>
        <w:spacing w:after="0" w:line="240" w:lineRule="auto"/>
        <w:jc w:val="center"/>
        <w:rPr>
          <w:rFonts w:ascii="Times New Roman" w:hAnsi="Times New Roman" w:cs="Times New Roman"/>
          <w:b/>
          <w:sz w:val="20"/>
          <w:szCs w:val="20"/>
        </w:rPr>
      </w:pPr>
      <w:r w:rsidRPr="00E315DF">
        <w:rPr>
          <w:rFonts w:ascii="Times New Roman" w:hAnsi="Times New Roman" w:cs="Times New Roman"/>
          <w:b/>
          <w:bCs/>
          <w:sz w:val="20"/>
          <w:szCs w:val="20"/>
        </w:rPr>
        <w:t>и действий (бездействия) органа, предоставляющего</w:t>
      </w:r>
    </w:p>
    <w:p w:rsidR="00E315DF" w:rsidRPr="00E315DF" w:rsidRDefault="00E315DF" w:rsidP="00E315DF">
      <w:pPr>
        <w:spacing w:after="0" w:line="240" w:lineRule="auto"/>
        <w:jc w:val="center"/>
        <w:rPr>
          <w:rFonts w:ascii="Times New Roman" w:hAnsi="Times New Roman" w:cs="Times New Roman"/>
          <w:b/>
          <w:sz w:val="20"/>
          <w:szCs w:val="20"/>
        </w:rPr>
      </w:pPr>
      <w:r w:rsidRPr="00E315DF">
        <w:rPr>
          <w:rFonts w:ascii="Times New Roman" w:hAnsi="Times New Roman" w:cs="Times New Roman"/>
          <w:b/>
          <w:bCs/>
          <w:sz w:val="20"/>
          <w:szCs w:val="20"/>
        </w:rPr>
        <w:t>муниципальную услугу, МФЦ, организаций, указанных в части</w:t>
      </w:r>
    </w:p>
    <w:p w:rsidR="00E315DF" w:rsidRPr="00E315DF" w:rsidRDefault="00E315DF" w:rsidP="00E315DF">
      <w:pPr>
        <w:spacing w:after="0" w:line="240" w:lineRule="auto"/>
        <w:jc w:val="center"/>
        <w:rPr>
          <w:rFonts w:ascii="Times New Roman" w:hAnsi="Times New Roman" w:cs="Times New Roman"/>
          <w:b/>
          <w:sz w:val="20"/>
          <w:szCs w:val="20"/>
        </w:rPr>
      </w:pPr>
      <w:r w:rsidRPr="00E315DF">
        <w:rPr>
          <w:rFonts w:ascii="Times New Roman" w:hAnsi="Times New Roman" w:cs="Times New Roman"/>
          <w:b/>
          <w:bCs/>
          <w:sz w:val="20"/>
          <w:szCs w:val="20"/>
        </w:rPr>
        <w:t>1.1 статьи 16 федерального закона от 27.07.2010 № 210-ФЗ,</w:t>
      </w:r>
    </w:p>
    <w:p w:rsidR="00E315DF" w:rsidRPr="00E315DF" w:rsidRDefault="00E315DF" w:rsidP="00E315DF">
      <w:pPr>
        <w:spacing w:after="0" w:line="240" w:lineRule="auto"/>
        <w:jc w:val="center"/>
        <w:rPr>
          <w:rFonts w:ascii="Times New Roman" w:hAnsi="Times New Roman" w:cs="Times New Roman"/>
          <w:b/>
          <w:sz w:val="20"/>
          <w:szCs w:val="20"/>
        </w:rPr>
      </w:pPr>
      <w:r w:rsidRPr="00E315DF">
        <w:rPr>
          <w:rFonts w:ascii="Times New Roman" w:hAnsi="Times New Roman" w:cs="Times New Roman"/>
          <w:b/>
          <w:bCs/>
          <w:sz w:val="20"/>
          <w:szCs w:val="20"/>
        </w:rPr>
        <w:t>а также их должностных лиц, муниципальных служащих,</w:t>
      </w:r>
    </w:p>
    <w:p w:rsidR="00E315DF" w:rsidRPr="00E315DF" w:rsidRDefault="00E315DF" w:rsidP="00E315DF">
      <w:pPr>
        <w:spacing w:after="0" w:line="240" w:lineRule="auto"/>
        <w:jc w:val="center"/>
        <w:rPr>
          <w:rFonts w:ascii="Times New Roman" w:hAnsi="Times New Roman" w:cs="Times New Roman"/>
          <w:b/>
          <w:sz w:val="20"/>
          <w:szCs w:val="20"/>
        </w:rPr>
      </w:pPr>
      <w:r w:rsidRPr="00E315DF">
        <w:rPr>
          <w:rFonts w:ascii="Times New Roman" w:hAnsi="Times New Roman" w:cs="Times New Roman"/>
          <w:b/>
          <w:bCs/>
          <w:sz w:val="20"/>
          <w:szCs w:val="20"/>
        </w:rPr>
        <w:t>работников</w:t>
      </w:r>
    </w:p>
    <w:p w:rsidR="00E315DF" w:rsidRPr="00E315DF" w:rsidRDefault="00E315DF" w:rsidP="00E315DF">
      <w:pPr>
        <w:spacing w:after="0" w:line="240" w:lineRule="auto"/>
        <w:jc w:val="both"/>
        <w:rPr>
          <w:rFonts w:ascii="Times New Roman" w:hAnsi="Times New Roman" w:cs="Times New Roman"/>
          <w:sz w:val="20"/>
          <w:szCs w:val="20"/>
        </w:rPr>
      </w:pPr>
      <w:r w:rsidRPr="00E315DF">
        <w:rPr>
          <w:rFonts w:ascii="Times New Roman" w:hAnsi="Times New Roman" w:cs="Times New Roman"/>
          <w:sz w:val="20"/>
          <w:szCs w:val="20"/>
        </w:rPr>
        <w:t xml:space="preserve">  </w:t>
      </w:r>
    </w:p>
    <w:p w:rsidR="00E315DF" w:rsidRPr="00E315DF" w:rsidRDefault="00E315DF" w:rsidP="00E315DF">
      <w:pPr>
        <w:spacing w:after="0" w:line="240" w:lineRule="auto"/>
        <w:ind w:firstLine="540"/>
        <w:jc w:val="both"/>
        <w:rPr>
          <w:rFonts w:ascii="Times New Roman" w:hAnsi="Times New Roman" w:cs="Times New Roman"/>
          <w:sz w:val="20"/>
          <w:szCs w:val="20"/>
        </w:rPr>
      </w:pPr>
      <w:r w:rsidRPr="00E315DF">
        <w:rPr>
          <w:rFonts w:ascii="Times New Roman" w:hAnsi="Times New Roman" w:cs="Times New Roman"/>
          <w:sz w:val="20"/>
          <w:szCs w:val="20"/>
        </w:rPr>
        <w:t xml:space="preserve">32.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327" w:history="1">
        <w:r w:rsidRPr="00E315DF">
          <w:rPr>
            <w:rStyle w:val="ad"/>
            <w:rFonts w:ascii="Times New Roman" w:hAnsi="Times New Roman" w:cs="Times New Roman"/>
            <w:sz w:val="20"/>
            <w:szCs w:val="20"/>
          </w:rPr>
          <w:t>частью 1.1 статьи 16</w:t>
        </w:r>
      </w:hyperlink>
      <w:r w:rsidRPr="00E315DF">
        <w:rPr>
          <w:rFonts w:ascii="Times New Roman" w:hAnsi="Times New Roman" w:cs="Times New Roman"/>
          <w:sz w:val="20"/>
          <w:szCs w:val="20"/>
        </w:rPr>
        <w:t xml:space="preserve"> Федерального закона от 27.07.2010 N 210-ФЗ (далее - привлекаемые организации), или их работников в досудебном порядке. </w:t>
      </w:r>
    </w:p>
    <w:p w:rsidR="00E315DF" w:rsidRPr="00E315DF" w:rsidRDefault="00E315DF" w:rsidP="00E315DF">
      <w:pPr>
        <w:spacing w:after="0" w:line="240" w:lineRule="auto"/>
        <w:ind w:firstLine="540"/>
        <w:jc w:val="both"/>
        <w:rPr>
          <w:rFonts w:ascii="Times New Roman" w:hAnsi="Times New Roman" w:cs="Times New Roman"/>
          <w:sz w:val="20"/>
          <w:szCs w:val="20"/>
        </w:rPr>
      </w:pPr>
      <w:r w:rsidRPr="00E315DF">
        <w:rPr>
          <w:rFonts w:ascii="Times New Roman" w:hAnsi="Times New Roman" w:cs="Times New Roman"/>
          <w:sz w:val="20"/>
          <w:szCs w:val="20"/>
        </w:rPr>
        <w:t xml:space="preserve">33. Заявитель может обратиться с жалобой в том числе в следующих случаях: </w:t>
      </w:r>
    </w:p>
    <w:p w:rsidR="00E315DF" w:rsidRPr="00E315DF" w:rsidRDefault="00E315DF" w:rsidP="00E315DF">
      <w:pPr>
        <w:spacing w:after="0" w:line="240" w:lineRule="auto"/>
        <w:ind w:firstLine="540"/>
        <w:jc w:val="both"/>
        <w:rPr>
          <w:rFonts w:ascii="Times New Roman" w:hAnsi="Times New Roman" w:cs="Times New Roman"/>
          <w:sz w:val="20"/>
          <w:szCs w:val="20"/>
        </w:rPr>
      </w:pPr>
      <w:r w:rsidRPr="00E315DF">
        <w:rPr>
          <w:rFonts w:ascii="Times New Roman" w:hAnsi="Times New Roman" w:cs="Times New Roman"/>
          <w:sz w:val="20"/>
          <w:szCs w:val="20"/>
        </w:rPr>
        <w:t xml:space="preserve">- нарушение срока регистрации запроса о предоставлении муниципальной услуги, комплексного запроса; </w:t>
      </w:r>
    </w:p>
    <w:p w:rsidR="00E315DF" w:rsidRPr="00E315DF" w:rsidRDefault="00E315DF" w:rsidP="00E315DF">
      <w:pPr>
        <w:spacing w:after="0" w:line="240" w:lineRule="auto"/>
        <w:ind w:firstLine="540"/>
        <w:jc w:val="both"/>
        <w:rPr>
          <w:rFonts w:ascii="Times New Roman" w:hAnsi="Times New Roman" w:cs="Times New Roman"/>
          <w:sz w:val="20"/>
          <w:szCs w:val="20"/>
        </w:rPr>
      </w:pPr>
      <w:r w:rsidRPr="00E315DF">
        <w:rPr>
          <w:rFonts w:ascii="Times New Roman" w:hAnsi="Times New Roman" w:cs="Times New Roman"/>
          <w:sz w:val="20"/>
          <w:szCs w:val="20"/>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28" w:history="1">
        <w:r w:rsidRPr="00E315DF">
          <w:rPr>
            <w:rStyle w:val="ad"/>
            <w:rFonts w:ascii="Times New Roman" w:hAnsi="Times New Roman" w:cs="Times New Roman"/>
            <w:sz w:val="20"/>
            <w:szCs w:val="20"/>
          </w:rPr>
          <w:t>частью 1.3 статьи 16</w:t>
        </w:r>
      </w:hyperlink>
      <w:r w:rsidRPr="00E315DF">
        <w:rPr>
          <w:rFonts w:ascii="Times New Roman" w:hAnsi="Times New Roman" w:cs="Times New Roman"/>
          <w:sz w:val="20"/>
          <w:szCs w:val="20"/>
        </w:rPr>
        <w:t xml:space="preserve"> Федерального закона от 27.07.2010 N 210-ФЗ; </w:t>
      </w:r>
    </w:p>
    <w:p w:rsidR="00E315DF" w:rsidRPr="00E315DF" w:rsidRDefault="00E315DF" w:rsidP="00E315DF">
      <w:pPr>
        <w:spacing w:after="0" w:line="240" w:lineRule="auto"/>
        <w:ind w:firstLine="540"/>
        <w:jc w:val="both"/>
        <w:rPr>
          <w:rFonts w:ascii="Times New Roman" w:hAnsi="Times New Roman" w:cs="Times New Roman"/>
          <w:sz w:val="20"/>
          <w:szCs w:val="20"/>
        </w:rPr>
      </w:pPr>
      <w:r w:rsidRPr="00E315DF">
        <w:rPr>
          <w:rFonts w:ascii="Times New Roman" w:hAnsi="Times New Roman" w:cs="Times New Roman"/>
          <w:sz w:val="20"/>
          <w:szCs w:val="20"/>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E315DF" w:rsidRPr="00E315DF" w:rsidRDefault="00E315DF" w:rsidP="00E315DF">
      <w:pPr>
        <w:spacing w:after="0" w:line="240" w:lineRule="auto"/>
        <w:ind w:firstLine="540"/>
        <w:jc w:val="both"/>
        <w:rPr>
          <w:rFonts w:ascii="Times New Roman" w:hAnsi="Times New Roman" w:cs="Times New Roman"/>
          <w:sz w:val="20"/>
          <w:szCs w:val="20"/>
        </w:rPr>
      </w:pPr>
      <w:r w:rsidRPr="00E315DF">
        <w:rPr>
          <w:rFonts w:ascii="Times New Roman" w:hAnsi="Times New Roman" w:cs="Times New Roman"/>
          <w:sz w:val="20"/>
          <w:szCs w:val="20"/>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E315DF" w:rsidRPr="00E315DF" w:rsidRDefault="00E315DF" w:rsidP="00E315DF">
      <w:pPr>
        <w:spacing w:after="0" w:line="240" w:lineRule="auto"/>
        <w:ind w:firstLine="540"/>
        <w:jc w:val="both"/>
        <w:rPr>
          <w:rFonts w:ascii="Times New Roman" w:hAnsi="Times New Roman" w:cs="Times New Roman"/>
          <w:sz w:val="20"/>
          <w:szCs w:val="20"/>
        </w:rPr>
      </w:pPr>
      <w:r w:rsidRPr="00E315DF">
        <w:rPr>
          <w:rFonts w:ascii="Times New Roman" w:hAnsi="Times New Roman" w:cs="Times New Roman"/>
          <w:sz w:val="20"/>
          <w:szCs w:val="20"/>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29" w:history="1">
        <w:r w:rsidRPr="00E315DF">
          <w:rPr>
            <w:rStyle w:val="ad"/>
            <w:rFonts w:ascii="Times New Roman" w:hAnsi="Times New Roman" w:cs="Times New Roman"/>
            <w:sz w:val="20"/>
            <w:szCs w:val="20"/>
          </w:rPr>
          <w:t>частью 1.3 статьи 16</w:t>
        </w:r>
      </w:hyperlink>
      <w:r w:rsidRPr="00E315DF">
        <w:rPr>
          <w:rFonts w:ascii="Times New Roman" w:hAnsi="Times New Roman" w:cs="Times New Roman"/>
          <w:sz w:val="20"/>
          <w:szCs w:val="20"/>
        </w:rPr>
        <w:t xml:space="preserve"> Федерального закона от 27.07.2010 N 210-ФЗ; </w:t>
      </w:r>
    </w:p>
    <w:p w:rsidR="00E315DF" w:rsidRPr="00E315DF" w:rsidRDefault="00E315DF" w:rsidP="00E315DF">
      <w:pPr>
        <w:spacing w:after="0" w:line="240" w:lineRule="auto"/>
        <w:ind w:firstLine="540"/>
        <w:jc w:val="both"/>
        <w:rPr>
          <w:rFonts w:ascii="Times New Roman" w:hAnsi="Times New Roman" w:cs="Times New Roman"/>
          <w:sz w:val="20"/>
          <w:szCs w:val="20"/>
        </w:rPr>
      </w:pPr>
      <w:r w:rsidRPr="00E315DF">
        <w:rPr>
          <w:rFonts w:ascii="Times New Roman" w:hAnsi="Times New Roman" w:cs="Times New Roman"/>
          <w:sz w:val="20"/>
          <w:szCs w:val="20"/>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E315DF" w:rsidRPr="00E315DF" w:rsidRDefault="00E315DF" w:rsidP="00E315DF">
      <w:pPr>
        <w:spacing w:after="0" w:line="240" w:lineRule="auto"/>
        <w:ind w:firstLine="540"/>
        <w:jc w:val="both"/>
        <w:rPr>
          <w:rFonts w:ascii="Times New Roman" w:hAnsi="Times New Roman" w:cs="Times New Roman"/>
          <w:sz w:val="20"/>
          <w:szCs w:val="20"/>
        </w:rPr>
      </w:pPr>
      <w:r w:rsidRPr="00E315DF">
        <w:rPr>
          <w:rFonts w:ascii="Times New Roman" w:hAnsi="Times New Roman" w:cs="Times New Roman"/>
          <w:sz w:val="20"/>
          <w:szCs w:val="20"/>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30" w:history="1">
        <w:r w:rsidRPr="00E315DF">
          <w:rPr>
            <w:rStyle w:val="ad"/>
            <w:rFonts w:ascii="Times New Roman" w:hAnsi="Times New Roman" w:cs="Times New Roman"/>
            <w:sz w:val="20"/>
            <w:szCs w:val="20"/>
          </w:rPr>
          <w:t>частью 1.3 статьи 16</w:t>
        </w:r>
      </w:hyperlink>
      <w:r w:rsidRPr="00E315DF">
        <w:rPr>
          <w:rFonts w:ascii="Times New Roman" w:hAnsi="Times New Roman" w:cs="Times New Roman"/>
          <w:sz w:val="20"/>
          <w:szCs w:val="20"/>
        </w:rPr>
        <w:t xml:space="preserve"> Федерального закона от 27.07.2010 N 210-ФЗ; </w:t>
      </w:r>
    </w:p>
    <w:p w:rsidR="00E315DF" w:rsidRPr="00E315DF" w:rsidRDefault="00E315DF" w:rsidP="00E315DF">
      <w:pPr>
        <w:spacing w:after="0" w:line="240" w:lineRule="auto"/>
        <w:ind w:firstLine="540"/>
        <w:jc w:val="both"/>
        <w:rPr>
          <w:rFonts w:ascii="Times New Roman" w:hAnsi="Times New Roman" w:cs="Times New Roman"/>
          <w:sz w:val="20"/>
          <w:szCs w:val="20"/>
        </w:rPr>
      </w:pPr>
      <w:r w:rsidRPr="00E315DF">
        <w:rPr>
          <w:rFonts w:ascii="Times New Roman" w:hAnsi="Times New Roman" w:cs="Times New Roman"/>
          <w:sz w:val="20"/>
          <w:szCs w:val="20"/>
        </w:rPr>
        <w:t xml:space="preserve">- нарушение срока или порядка выдачи документов по результатам предоставления муниципальной услуги; </w:t>
      </w:r>
    </w:p>
    <w:p w:rsidR="00E315DF" w:rsidRPr="00E315DF" w:rsidRDefault="00E315DF" w:rsidP="00E315DF">
      <w:pPr>
        <w:spacing w:after="0" w:line="240" w:lineRule="auto"/>
        <w:ind w:firstLine="540"/>
        <w:jc w:val="both"/>
        <w:rPr>
          <w:rFonts w:ascii="Times New Roman" w:hAnsi="Times New Roman" w:cs="Times New Roman"/>
          <w:sz w:val="20"/>
          <w:szCs w:val="20"/>
        </w:rPr>
      </w:pPr>
      <w:r w:rsidRPr="00E315DF">
        <w:rPr>
          <w:rFonts w:ascii="Times New Roman" w:hAnsi="Times New Roman" w:cs="Times New Roman"/>
          <w:sz w:val="20"/>
          <w:szCs w:val="20"/>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31" w:history="1">
        <w:r w:rsidRPr="00E315DF">
          <w:rPr>
            <w:rStyle w:val="ad"/>
            <w:rFonts w:ascii="Times New Roman" w:hAnsi="Times New Roman" w:cs="Times New Roman"/>
            <w:sz w:val="20"/>
            <w:szCs w:val="20"/>
          </w:rPr>
          <w:t>частью 1.3 статьи 16</w:t>
        </w:r>
      </w:hyperlink>
      <w:r w:rsidRPr="00E315DF">
        <w:rPr>
          <w:rFonts w:ascii="Times New Roman" w:hAnsi="Times New Roman" w:cs="Times New Roman"/>
          <w:sz w:val="20"/>
          <w:szCs w:val="20"/>
        </w:rPr>
        <w:t xml:space="preserve"> Федерального закона от 27.07.2010 N 210-ФЗ; </w:t>
      </w:r>
    </w:p>
    <w:p w:rsidR="00E315DF" w:rsidRPr="00E315DF" w:rsidRDefault="00E315DF" w:rsidP="00E315DF">
      <w:pPr>
        <w:spacing w:after="0" w:line="240" w:lineRule="auto"/>
        <w:ind w:firstLine="540"/>
        <w:jc w:val="both"/>
        <w:rPr>
          <w:rFonts w:ascii="Times New Roman" w:hAnsi="Times New Roman" w:cs="Times New Roman"/>
          <w:sz w:val="20"/>
          <w:szCs w:val="20"/>
        </w:rPr>
      </w:pPr>
      <w:r w:rsidRPr="00E315DF">
        <w:rPr>
          <w:rFonts w:ascii="Times New Roman" w:hAnsi="Times New Roman" w:cs="Times New Roman"/>
          <w:sz w:val="20"/>
          <w:szCs w:val="20"/>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332" w:history="1">
        <w:r w:rsidRPr="00E315DF">
          <w:rPr>
            <w:rStyle w:val="ad"/>
            <w:rFonts w:ascii="Times New Roman" w:hAnsi="Times New Roman" w:cs="Times New Roman"/>
            <w:sz w:val="20"/>
            <w:szCs w:val="20"/>
          </w:rPr>
          <w:t>пунктом 4 части 1 статьи 7</w:t>
        </w:r>
      </w:hyperlink>
      <w:r w:rsidRPr="00E315DF">
        <w:rPr>
          <w:rFonts w:ascii="Times New Roman" w:hAnsi="Times New Roman" w:cs="Times New Roman"/>
          <w:sz w:val="20"/>
          <w:szCs w:val="20"/>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33" w:history="1">
        <w:r w:rsidRPr="00E315DF">
          <w:rPr>
            <w:rStyle w:val="ad"/>
            <w:rFonts w:ascii="Times New Roman" w:hAnsi="Times New Roman" w:cs="Times New Roman"/>
            <w:sz w:val="20"/>
            <w:szCs w:val="20"/>
          </w:rPr>
          <w:t>частью 1.3 статьи 16</w:t>
        </w:r>
      </w:hyperlink>
      <w:r w:rsidRPr="00E315DF">
        <w:rPr>
          <w:rFonts w:ascii="Times New Roman" w:hAnsi="Times New Roman" w:cs="Times New Roman"/>
          <w:sz w:val="20"/>
          <w:szCs w:val="20"/>
        </w:rPr>
        <w:t xml:space="preserve"> Федерального закона от 27.07.2010 N 210-ФЗ. </w:t>
      </w:r>
    </w:p>
    <w:p w:rsidR="00E315DF" w:rsidRPr="00E315DF" w:rsidRDefault="00E315DF" w:rsidP="00E315DF">
      <w:pPr>
        <w:spacing w:after="0" w:line="240" w:lineRule="auto"/>
        <w:ind w:firstLine="540"/>
        <w:jc w:val="both"/>
        <w:rPr>
          <w:rFonts w:ascii="Times New Roman" w:hAnsi="Times New Roman" w:cs="Times New Roman"/>
          <w:sz w:val="20"/>
          <w:szCs w:val="20"/>
        </w:rPr>
      </w:pPr>
      <w:r w:rsidRPr="00E315DF">
        <w:rPr>
          <w:rFonts w:ascii="Times New Roman" w:hAnsi="Times New Roman" w:cs="Times New Roman"/>
          <w:sz w:val="20"/>
          <w:szCs w:val="20"/>
        </w:rPr>
        <w:lastRenderedPageBreak/>
        <w:t xml:space="preserve">34. Заявители имеют право на получение информации, необходимой для обоснования и рассмотрения жалобы. </w:t>
      </w:r>
    </w:p>
    <w:p w:rsidR="00E315DF" w:rsidRPr="00E315DF" w:rsidRDefault="00E315DF" w:rsidP="00E315DF">
      <w:pPr>
        <w:spacing w:after="0" w:line="240" w:lineRule="auto"/>
        <w:ind w:firstLine="540"/>
        <w:jc w:val="both"/>
        <w:rPr>
          <w:rFonts w:ascii="Times New Roman" w:hAnsi="Times New Roman" w:cs="Times New Roman"/>
          <w:sz w:val="20"/>
          <w:szCs w:val="20"/>
        </w:rPr>
      </w:pPr>
      <w:r w:rsidRPr="00E315DF">
        <w:rPr>
          <w:rFonts w:ascii="Times New Roman" w:hAnsi="Times New Roman" w:cs="Times New Roman"/>
          <w:sz w:val="20"/>
          <w:szCs w:val="20"/>
        </w:rPr>
        <w:t xml:space="preserve">35. Оснований для отказа в рассмотрении жалобы не имеется. </w:t>
      </w:r>
    </w:p>
    <w:p w:rsidR="00E315DF" w:rsidRPr="00E315DF" w:rsidRDefault="00E315DF" w:rsidP="00E315DF">
      <w:pPr>
        <w:spacing w:after="0" w:line="240" w:lineRule="auto"/>
        <w:ind w:firstLine="540"/>
        <w:jc w:val="both"/>
        <w:rPr>
          <w:rFonts w:ascii="Times New Roman" w:hAnsi="Times New Roman" w:cs="Times New Roman"/>
          <w:sz w:val="20"/>
          <w:szCs w:val="20"/>
        </w:rPr>
      </w:pPr>
      <w:r w:rsidRPr="00E315DF">
        <w:rPr>
          <w:rFonts w:ascii="Times New Roman" w:hAnsi="Times New Roman" w:cs="Times New Roman"/>
          <w:sz w:val="20"/>
          <w:szCs w:val="20"/>
        </w:rPr>
        <w:t xml:space="preserve">36. Основанием для начала процедуры досудебного (внесудебного) обжалования является поступившая жалоба. </w:t>
      </w:r>
    </w:p>
    <w:p w:rsidR="00E315DF" w:rsidRPr="00E315DF" w:rsidRDefault="00E315DF" w:rsidP="00E315DF">
      <w:pPr>
        <w:spacing w:after="0" w:line="240" w:lineRule="auto"/>
        <w:ind w:firstLine="540"/>
        <w:jc w:val="both"/>
        <w:rPr>
          <w:rFonts w:ascii="Times New Roman" w:hAnsi="Times New Roman" w:cs="Times New Roman"/>
          <w:sz w:val="20"/>
          <w:szCs w:val="20"/>
        </w:rPr>
      </w:pPr>
      <w:r w:rsidRPr="00E315DF">
        <w:rPr>
          <w:rFonts w:ascii="Times New Roman" w:hAnsi="Times New Roman" w:cs="Times New Roman"/>
          <w:sz w:val="20"/>
          <w:szCs w:val="20"/>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E315DF" w:rsidRPr="00E315DF" w:rsidRDefault="00E315DF" w:rsidP="00E315DF">
      <w:pPr>
        <w:spacing w:after="0" w:line="240" w:lineRule="auto"/>
        <w:ind w:firstLine="540"/>
        <w:jc w:val="both"/>
        <w:rPr>
          <w:rFonts w:ascii="Times New Roman" w:hAnsi="Times New Roman" w:cs="Times New Roman"/>
          <w:sz w:val="20"/>
          <w:szCs w:val="20"/>
        </w:rPr>
      </w:pPr>
      <w:r w:rsidRPr="00E315DF">
        <w:rPr>
          <w:rFonts w:ascii="Times New Roman" w:hAnsi="Times New Roman" w:cs="Times New Roman"/>
          <w:sz w:val="20"/>
          <w:szCs w:val="20"/>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E315DF" w:rsidRPr="00E315DF" w:rsidRDefault="00E315DF" w:rsidP="00E315DF">
      <w:pPr>
        <w:spacing w:after="0" w:line="240" w:lineRule="auto"/>
        <w:ind w:firstLine="540"/>
        <w:jc w:val="both"/>
        <w:rPr>
          <w:rFonts w:ascii="Times New Roman" w:hAnsi="Times New Roman" w:cs="Times New Roman"/>
          <w:sz w:val="20"/>
          <w:szCs w:val="20"/>
        </w:rPr>
      </w:pPr>
      <w:r w:rsidRPr="00E315DF">
        <w:rPr>
          <w:rFonts w:ascii="Times New Roman" w:hAnsi="Times New Roman" w:cs="Times New Roman"/>
          <w:sz w:val="20"/>
          <w:szCs w:val="20"/>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E315DF" w:rsidRPr="00E315DF" w:rsidRDefault="00E315DF" w:rsidP="00E315DF">
      <w:pPr>
        <w:spacing w:after="0" w:line="240" w:lineRule="auto"/>
        <w:ind w:firstLine="540"/>
        <w:jc w:val="both"/>
        <w:rPr>
          <w:rFonts w:ascii="Times New Roman" w:hAnsi="Times New Roman" w:cs="Times New Roman"/>
          <w:sz w:val="20"/>
          <w:szCs w:val="20"/>
        </w:rPr>
      </w:pPr>
      <w:r w:rsidRPr="00E315DF">
        <w:rPr>
          <w:rFonts w:ascii="Times New Roman" w:hAnsi="Times New Roman" w:cs="Times New Roman"/>
          <w:sz w:val="20"/>
          <w:szCs w:val="20"/>
        </w:rPr>
        <w:t xml:space="preserve">37. Жалоба должна содержать: </w:t>
      </w:r>
    </w:p>
    <w:p w:rsidR="00E315DF" w:rsidRPr="00E315DF" w:rsidRDefault="00E315DF" w:rsidP="00E315DF">
      <w:pPr>
        <w:spacing w:after="0" w:line="240" w:lineRule="auto"/>
        <w:ind w:firstLine="540"/>
        <w:jc w:val="both"/>
        <w:rPr>
          <w:rFonts w:ascii="Times New Roman" w:hAnsi="Times New Roman" w:cs="Times New Roman"/>
          <w:sz w:val="20"/>
          <w:szCs w:val="20"/>
        </w:rPr>
      </w:pPr>
      <w:r w:rsidRPr="00E315DF">
        <w:rPr>
          <w:rFonts w:ascii="Times New Roman" w:hAnsi="Times New Roman" w:cs="Times New Roman"/>
          <w:sz w:val="20"/>
          <w:szCs w:val="20"/>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E315DF" w:rsidRPr="00E315DF" w:rsidRDefault="00E315DF" w:rsidP="00E315DF">
      <w:pPr>
        <w:spacing w:after="0" w:line="240" w:lineRule="auto"/>
        <w:ind w:firstLine="540"/>
        <w:jc w:val="both"/>
        <w:rPr>
          <w:rFonts w:ascii="Times New Roman" w:hAnsi="Times New Roman" w:cs="Times New Roman"/>
          <w:sz w:val="20"/>
          <w:szCs w:val="20"/>
        </w:rPr>
      </w:pPr>
      <w:r w:rsidRPr="00E315DF">
        <w:rPr>
          <w:rFonts w:ascii="Times New Roman" w:hAnsi="Times New Roman" w:cs="Times New Roman"/>
          <w:sz w:val="20"/>
          <w:szCs w:val="20"/>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E315DF" w:rsidRPr="00E315DF" w:rsidRDefault="00E315DF" w:rsidP="00E315DF">
      <w:pPr>
        <w:spacing w:after="0" w:line="240" w:lineRule="auto"/>
        <w:ind w:firstLine="540"/>
        <w:jc w:val="both"/>
        <w:rPr>
          <w:rFonts w:ascii="Times New Roman" w:hAnsi="Times New Roman" w:cs="Times New Roman"/>
          <w:sz w:val="20"/>
          <w:szCs w:val="20"/>
        </w:rPr>
      </w:pPr>
      <w:r w:rsidRPr="00E315DF">
        <w:rPr>
          <w:rFonts w:ascii="Times New Roman" w:hAnsi="Times New Roman" w:cs="Times New Roman"/>
          <w:sz w:val="20"/>
          <w:szCs w:val="20"/>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E315DF" w:rsidRPr="00E315DF" w:rsidRDefault="00E315DF" w:rsidP="00E315DF">
      <w:pPr>
        <w:spacing w:after="0" w:line="240" w:lineRule="auto"/>
        <w:ind w:firstLine="540"/>
        <w:jc w:val="both"/>
        <w:rPr>
          <w:rFonts w:ascii="Times New Roman" w:hAnsi="Times New Roman" w:cs="Times New Roman"/>
          <w:sz w:val="20"/>
          <w:szCs w:val="20"/>
        </w:rPr>
      </w:pPr>
      <w:r w:rsidRPr="00E315DF">
        <w:rPr>
          <w:rFonts w:ascii="Times New Roman" w:hAnsi="Times New Roman" w:cs="Times New Roman"/>
          <w:sz w:val="20"/>
          <w:szCs w:val="20"/>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E315DF" w:rsidRPr="00E315DF" w:rsidRDefault="00E315DF" w:rsidP="00E315DF">
      <w:pPr>
        <w:spacing w:after="0" w:line="240" w:lineRule="auto"/>
        <w:ind w:firstLine="540"/>
        <w:jc w:val="both"/>
        <w:rPr>
          <w:rFonts w:ascii="Times New Roman" w:hAnsi="Times New Roman" w:cs="Times New Roman"/>
          <w:sz w:val="20"/>
          <w:szCs w:val="20"/>
        </w:rPr>
      </w:pPr>
      <w:r w:rsidRPr="00E315DF">
        <w:rPr>
          <w:rFonts w:ascii="Times New Roman" w:hAnsi="Times New Roman" w:cs="Times New Roman"/>
          <w:sz w:val="20"/>
          <w:szCs w:val="20"/>
        </w:rPr>
        <w:t xml:space="preserve">38. Жалобы на решения и действия (бездействие) должностного лица подаются в Администрацию. </w:t>
      </w:r>
    </w:p>
    <w:p w:rsidR="00E315DF" w:rsidRPr="00E315DF" w:rsidRDefault="00E315DF" w:rsidP="00E315DF">
      <w:pPr>
        <w:spacing w:after="0" w:line="240" w:lineRule="auto"/>
        <w:ind w:firstLine="540"/>
        <w:jc w:val="both"/>
        <w:rPr>
          <w:rFonts w:ascii="Times New Roman" w:hAnsi="Times New Roman" w:cs="Times New Roman"/>
          <w:sz w:val="20"/>
          <w:szCs w:val="20"/>
        </w:rPr>
      </w:pPr>
      <w:r w:rsidRPr="00E315DF">
        <w:rPr>
          <w:rFonts w:ascii="Times New Roman" w:hAnsi="Times New Roman" w:cs="Times New Roman"/>
          <w:sz w:val="20"/>
          <w:szCs w:val="20"/>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E315DF" w:rsidRPr="00E315DF" w:rsidRDefault="00E315DF" w:rsidP="00E315DF">
      <w:pPr>
        <w:spacing w:after="0" w:line="240" w:lineRule="auto"/>
        <w:ind w:firstLine="540"/>
        <w:jc w:val="both"/>
        <w:rPr>
          <w:rFonts w:ascii="Times New Roman" w:hAnsi="Times New Roman" w:cs="Times New Roman"/>
          <w:sz w:val="20"/>
          <w:szCs w:val="20"/>
        </w:rPr>
      </w:pPr>
      <w:r w:rsidRPr="00E315DF">
        <w:rPr>
          <w:rFonts w:ascii="Times New Roman" w:hAnsi="Times New Roman" w:cs="Times New Roman"/>
          <w:sz w:val="20"/>
          <w:szCs w:val="20"/>
        </w:rPr>
        <w:t xml:space="preserve">Глава Администрации (заместитель главы Администрации) проводят личный прием заявителей. </w:t>
      </w:r>
    </w:p>
    <w:p w:rsidR="00E315DF" w:rsidRPr="00E315DF" w:rsidRDefault="00E315DF" w:rsidP="00E315DF">
      <w:pPr>
        <w:spacing w:after="0" w:line="240" w:lineRule="auto"/>
        <w:ind w:firstLine="540"/>
        <w:jc w:val="both"/>
        <w:rPr>
          <w:rFonts w:ascii="Times New Roman" w:hAnsi="Times New Roman" w:cs="Times New Roman"/>
          <w:sz w:val="20"/>
          <w:szCs w:val="20"/>
        </w:rPr>
      </w:pPr>
      <w:r w:rsidRPr="00E315DF">
        <w:rPr>
          <w:rFonts w:ascii="Times New Roman" w:hAnsi="Times New Roman" w:cs="Times New Roman"/>
          <w:sz w:val="20"/>
          <w:szCs w:val="20"/>
        </w:rPr>
        <w:t xml:space="preserve">39. Жалобы на решения и действия (бездействие) работника МФЦ подаются руководителю этого МФЦ. Жалобы на решения и действия (бездействие) МФЦ подаются в министерство цифрового развития Воронежской области или должностному лицу, уполномоченному нормативным правовым актом Воронежской области. </w:t>
      </w:r>
    </w:p>
    <w:p w:rsidR="00E315DF" w:rsidRPr="00E315DF" w:rsidRDefault="00E315DF" w:rsidP="00E315DF">
      <w:pPr>
        <w:spacing w:after="0" w:line="240" w:lineRule="auto"/>
        <w:ind w:firstLine="540"/>
        <w:jc w:val="both"/>
        <w:rPr>
          <w:rFonts w:ascii="Times New Roman" w:hAnsi="Times New Roman" w:cs="Times New Roman"/>
          <w:sz w:val="20"/>
          <w:szCs w:val="20"/>
        </w:rPr>
      </w:pPr>
      <w:r w:rsidRPr="00E315DF">
        <w:rPr>
          <w:rFonts w:ascii="Times New Roman" w:hAnsi="Times New Roman" w:cs="Times New Roman"/>
          <w:sz w:val="20"/>
          <w:szCs w:val="20"/>
        </w:rPr>
        <w:t xml:space="preserve">Жалобы на решения и действия (бездействие) работников привлекаемых организаций подаются руководителям этих организаций. </w:t>
      </w:r>
    </w:p>
    <w:p w:rsidR="00E315DF" w:rsidRPr="00E315DF" w:rsidRDefault="00E315DF" w:rsidP="00E315DF">
      <w:pPr>
        <w:spacing w:after="0" w:line="240" w:lineRule="auto"/>
        <w:ind w:firstLine="540"/>
        <w:jc w:val="both"/>
        <w:rPr>
          <w:rFonts w:ascii="Times New Roman" w:hAnsi="Times New Roman" w:cs="Times New Roman"/>
          <w:sz w:val="20"/>
          <w:szCs w:val="20"/>
        </w:rPr>
      </w:pPr>
      <w:r w:rsidRPr="00E315DF">
        <w:rPr>
          <w:rFonts w:ascii="Times New Roman" w:hAnsi="Times New Roman" w:cs="Times New Roman"/>
          <w:sz w:val="20"/>
          <w:szCs w:val="20"/>
        </w:rPr>
        <w:t xml:space="preserve">40. По результатам рассмотрения жалобы лицом, уполномоченным на ее рассмотрение, принимается одно из следующих решений: </w:t>
      </w:r>
    </w:p>
    <w:p w:rsidR="00E315DF" w:rsidRPr="00E315DF" w:rsidRDefault="00E315DF" w:rsidP="00E315DF">
      <w:pPr>
        <w:spacing w:after="0" w:line="240" w:lineRule="auto"/>
        <w:ind w:firstLine="540"/>
        <w:jc w:val="both"/>
        <w:rPr>
          <w:rFonts w:ascii="Times New Roman" w:hAnsi="Times New Roman" w:cs="Times New Roman"/>
          <w:sz w:val="20"/>
          <w:szCs w:val="20"/>
        </w:rPr>
      </w:pPr>
      <w:r w:rsidRPr="00E315DF">
        <w:rPr>
          <w:rFonts w:ascii="Times New Roman" w:hAnsi="Times New Roman" w:cs="Times New Roman"/>
          <w:sz w:val="20"/>
          <w:szCs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E315DF" w:rsidRPr="00E315DF" w:rsidRDefault="00E315DF" w:rsidP="00E315DF">
      <w:pPr>
        <w:spacing w:after="0" w:line="240" w:lineRule="auto"/>
        <w:ind w:firstLine="540"/>
        <w:jc w:val="both"/>
        <w:rPr>
          <w:rFonts w:ascii="Times New Roman" w:hAnsi="Times New Roman" w:cs="Times New Roman"/>
          <w:sz w:val="20"/>
          <w:szCs w:val="20"/>
        </w:rPr>
      </w:pPr>
      <w:r w:rsidRPr="00E315DF">
        <w:rPr>
          <w:rFonts w:ascii="Times New Roman" w:hAnsi="Times New Roman" w:cs="Times New Roman"/>
          <w:sz w:val="20"/>
          <w:szCs w:val="20"/>
        </w:rPr>
        <w:t xml:space="preserve">2) в удовлетворении жалобы отказывается. </w:t>
      </w:r>
    </w:p>
    <w:p w:rsidR="00E315DF" w:rsidRPr="00E315DF" w:rsidRDefault="00E315DF" w:rsidP="00E315DF">
      <w:pPr>
        <w:spacing w:after="0" w:line="240" w:lineRule="auto"/>
        <w:ind w:firstLine="540"/>
        <w:jc w:val="both"/>
        <w:rPr>
          <w:rFonts w:ascii="Times New Roman" w:hAnsi="Times New Roman" w:cs="Times New Roman"/>
          <w:sz w:val="20"/>
          <w:szCs w:val="20"/>
        </w:rPr>
      </w:pPr>
      <w:r w:rsidRPr="00E315DF">
        <w:rPr>
          <w:rFonts w:ascii="Times New Roman" w:hAnsi="Times New Roman" w:cs="Times New Roman"/>
          <w:sz w:val="20"/>
          <w:szCs w:val="20"/>
        </w:rPr>
        <w:t xml:space="preserve">41. Жалоба, поступившая в Администрацию, в МФЦ, в министерство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E315DF" w:rsidRPr="00E315DF" w:rsidRDefault="00E315DF" w:rsidP="00E315DF">
      <w:pPr>
        <w:spacing w:after="0" w:line="240" w:lineRule="auto"/>
        <w:ind w:firstLine="540"/>
        <w:jc w:val="both"/>
        <w:rPr>
          <w:rFonts w:ascii="Times New Roman" w:hAnsi="Times New Roman" w:cs="Times New Roman"/>
          <w:sz w:val="20"/>
          <w:szCs w:val="20"/>
        </w:rPr>
      </w:pPr>
      <w:r w:rsidRPr="00E315DF">
        <w:rPr>
          <w:rFonts w:ascii="Times New Roman" w:hAnsi="Times New Roman" w:cs="Times New Roman"/>
          <w:sz w:val="20"/>
          <w:szCs w:val="20"/>
        </w:rPr>
        <w:t xml:space="preserve">42. Не позднее 1 рабочего дня, следующего за днем принятия решения, указанного в </w:t>
      </w:r>
      <w:hyperlink r:id="rId334" w:anchor="p39" w:history="1">
        <w:r w:rsidRPr="00E315DF">
          <w:rPr>
            <w:rStyle w:val="ad"/>
            <w:rFonts w:ascii="Times New Roman" w:hAnsi="Times New Roman" w:cs="Times New Roman"/>
            <w:sz w:val="20"/>
            <w:szCs w:val="20"/>
          </w:rPr>
          <w:t>пункте 40</w:t>
        </w:r>
      </w:hyperlink>
      <w:r w:rsidRPr="00E315DF">
        <w:rPr>
          <w:rFonts w:ascii="Times New Roman" w:hAnsi="Times New Roman" w:cs="Times New Roman"/>
          <w:sz w:val="20"/>
          <w:szCs w:val="20"/>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E315DF" w:rsidRPr="00E315DF" w:rsidRDefault="00E315DF" w:rsidP="00E315DF">
      <w:pPr>
        <w:spacing w:after="0" w:line="240" w:lineRule="auto"/>
        <w:ind w:firstLine="540"/>
        <w:jc w:val="both"/>
        <w:rPr>
          <w:rFonts w:ascii="Times New Roman" w:hAnsi="Times New Roman" w:cs="Times New Roman"/>
          <w:sz w:val="20"/>
          <w:szCs w:val="20"/>
        </w:rPr>
      </w:pPr>
      <w:r w:rsidRPr="00E315DF">
        <w:rPr>
          <w:rFonts w:ascii="Times New Roman" w:hAnsi="Times New Roman" w:cs="Times New Roman"/>
          <w:sz w:val="20"/>
          <w:szCs w:val="20"/>
        </w:rPr>
        <w:t xml:space="preserve">43.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E315DF" w:rsidRPr="00E315DF" w:rsidRDefault="00E315DF" w:rsidP="00E315DF">
      <w:pPr>
        <w:spacing w:after="0" w:line="240" w:lineRule="auto"/>
        <w:ind w:firstLine="540"/>
        <w:jc w:val="both"/>
        <w:rPr>
          <w:rFonts w:ascii="Times New Roman" w:hAnsi="Times New Roman" w:cs="Times New Roman"/>
          <w:sz w:val="20"/>
          <w:szCs w:val="20"/>
        </w:rPr>
      </w:pPr>
      <w:r w:rsidRPr="00E315DF">
        <w:rPr>
          <w:rFonts w:ascii="Times New Roman" w:hAnsi="Times New Roman" w:cs="Times New Roman"/>
          <w:sz w:val="20"/>
          <w:szCs w:val="20"/>
        </w:rPr>
        <w:lastRenderedPageBreak/>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E315DF" w:rsidRPr="00E315DF" w:rsidRDefault="00E315DF" w:rsidP="00E315DF">
      <w:pPr>
        <w:spacing w:after="0" w:line="240" w:lineRule="auto"/>
        <w:ind w:firstLine="540"/>
        <w:jc w:val="both"/>
        <w:rPr>
          <w:rFonts w:ascii="Times New Roman" w:hAnsi="Times New Roman" w:cs="Times New Roman"/>
          <w:sz w:val="20"/>
          <w:szCs w:val="20"/>
        </w:rPr>
      </w:pPr>
      <w:r w:rsidRPr="00E315DF">
        <w:rPr>
          <w:rFonts w:ascii="Times New Roman" w:hAnsi="Times New Roman" w:cs="Times New Roman"/>
          <w:sz w:val="20"/>
          <w:szCs w:val="20"/>
        </w:rPr>
        <w:t xml:space="preserve">44.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E315DF" w:rsidRPr="00E315DF" w:rsidRDefault="00E315DF" w:rsidP="00E315DF">
      <w:pPr>
        <w:spacing w:after="0" w:line="240" w:lineRule="auto"/>
        <w:ind w:firstLine="540"/>
        <w:jc w:val="both"/>
        <w:rPr>
          <w:rFonts w:ascii="Times New Roman" w:hAnsi="Times New Roman" w:cs="Times New Roman"/>
          <w:sz w:val="20"/>
          <w:szCs w:val="20"/>
        </w:rPr>
      </w:pPr>
    </w:p>
    <w:p w:rsidR="00E315DF" w:rsidRPr="00E315DF" w:rsidRDefault="00E315DF" w:rsidP="00E315DF">
      <w:pPr>
        <w:pStyle w:val="2"/>
        <w:spacing w:before="0" w:line="240" w:lineRule="auto"/>
        <w:jc w:val="center"/>
        <w:rPr>
          <w:rFonts w:ascii="Times New Roman" w:hAnsi="Times New Roman"/>
          <w:color w:val="auto"/>
          <w:sz w:val="20"/>
          <w:szCs w:val="20"/>
        </w:rPr>
      </w:pPr>
      <w:r w:rsidRPr="00E315DF">
        <w:rPr>
          <w:rFonts w:ascii="Times New Roman" w:hAnsi="Times New Roman"/>
          <w:color w:val="auto"/>
          <w:sz w:val="20"/>
          <w:szCs w:val="20"/>
        </w:rPr>
        <w:t>Перечень нормативных правовых актов, регулирующих порядок</w:t>
      </w:r>
    </w:p>
    <w:p w:rsidR="00E315DF" w:rsidRPr="00E315DF" w:rsidRDefault="00E315DF" w:rsidP="00E315DF">
      <w:pPr>
        <w:pStyle w:val="2"/>
        <w:spacing w:before="0" w:line="240" w:lineRule="auto"/>
        <w:jc w:val="center"/>
        <w:rPr>
          <w:rFonts w:ascii="Times New Roman" w:hAnsi="Times New Roman"/>
          <w:color w:val="auto"/>
          <w:sz w:val="20"/>
          <w:szCs w:val="20"/>
        </w:rPr>
      </w:pPr>
      <w:r w:rsidRPr="00E315DF">
        <w:rPr>
          <w:rFonts w:ascii="Times New Roman" w:hAnsi="Times New Roman"/>
          <w:color w:val="auto"/>
          <w:sz w:val="20"/>
          <w:szCs w:val="20"/>
        </w:rPr>
        <w:t>досудебного (внесудебного) обжалования действий</w:t>
      </w:r>
    </w:p>
    <w:p w:rsidR="00E315DF" w:rsidRPr="00E315DF" w:rsidRDefault="00E315DF" w:rsidP="00E315DF">
      <w:pPr>
        <w:pStyle w:val="2"/>
        <w:spacing w:before="0" w:line="240" w:lineRule="auto"/>
        <w:jc w:val="center"/>
        <w:rPr>
          <w:rFonts w:ascii="Times New Roman" w:hAnsi="Times New Roman"/>
          <w:color w:val="auto"/>
          <w:sz w:val="20"/>
          <w:szCs w:val="20"/>
        </w:rPr>
      </w:pPr>
      <w:r w:rsidRPr="00E315DF">
        <w:rPr>
          <w:rFonts w:ascii="Times New Roman" w:hAnsi="Times New Roman"/>
          <w:color w:val="auto"/>
          <w:sz w:val="20"/>
          <w:szCs w:val="20"/>
        </w:rPr>
        <w:t>(бездействия) и (или) решений, принятых (осуществленных)</w:t>
      </w:r>
    </w:p>
    <w:p w:rsidR="00E315DF" w:rsidRPr="00E315DF" w:rsidRDefault="00E315DF" w:rsidP="00E315DF">
      <w:pPr>
        <w:pStyle w:val="2"/>
        <w:spacing w:before="0" w:line="240" w:lineRule="auto"/>
        <w:jc w:val="center"/>
        <w:rPr>
          <w:rFonts w:ascii="Times New Roman" w:hAnsi="Times New Roman"/>
          <w:color w:val="auto"/>
          <w:sz w:val="20"/>
          <w:szCs w:val="20"/>
        </w:rPr>
      </w:pPr>
      <w:r w:rsidRPr="00E315DF">
        <w:rPr>
          <w:rFonts w:ascii="Times New Roman" w:hAnsi="Times New Roman"/>
          <w:color w:val="auto"/>
          <w:sz w:val="20"/>
          <w:szCs w:val="20"/>
        </w:rPr>
        <w:t>в ходе предоставления муниципальной услуги</w:t>
      </w:r>
    </w:p>
    <w:p w:rsidR="00E315DF" w:rsidRPr="00E315DF" w:rsidRDefault="00E315DF" w:rsidP="00E315DF">
      <w:pPr>
        <w:spacing w:after="0" w:line="240" w:lineRule="auto"/>
        <w:rPr>
          <w:rFonts w:ascii="Times New Roman" w:hAnsi="Times New Roman" w:cs="Times New Roman"/>
          <w:sz w:val="20"/>
          <w:szCs w:val="20"/>
        </w:rPr>
      </w:pP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45.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E315DF" w:rsidRPr="00E315DF" w:rsidRDefault="00E315DF" w:rsidP="00E315DF">
      <w:pPr>
        <w:spacing w:after="0" w:line="240" w:lineRule="auto"/>
        <w:ind w:firstLine="567"/>
        <w:jc w:val="both"/>
        <w:rPr>
          <w:rFonts w:ascii="Times New Roman" w:hAnsi="Times New Roman" w:cs="Times New Roman"/>
          <w:sz w:val="20"/>
          <w:szCs w:val="20"/>
        </w:rPr>
      </w:pPr>
      <w:r w:rsidRPr="00E315DF">
        <w:rPr>
          <w:rFonts w:ascii="Times New Roman" w:hAnsi="Times New Roman" w:cs="Times New Roman"/>
          <w:sz w:val="20"/>
          <w:szCs w:val="20"/>
        </w:rPr>
        <w:t>- Федеральным законом N 210-ФЗ;</w:t>
      </w:r>
    </w:p>
    <w:p w:rsidR="00E315DF" w:rsidRPr="00E315DF" w:rsidRDefault="00E315DF" w:rsidP="00E315DF">
      <w:pPr>
        <w:pStyle w:val="13"/>
        <w:ind w:firstLine="567"/>
        <w:jc w:val="both"/>
        <w:rPr>
          <w:spacing w:val="7"/>
          <w:sz w:val="20"/>
          <w:szCs w:val="20"/>
        </w:rPr>
      </w:pPr>
      <w:r w:rsidRPr="00E315DF">
        <w:rPr>
          <w:sz w:val="20"/>
          <w:szCs w:val="20"/>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E315DF">
        <w:rPr>
          <w:sz w:val="20"/>
          <w:szCs w:val="20"/>
          <w:lang w:eastAsia="ru-RU"/>
        </w:rPr>
        <w:t>»</w:t>
      </w:r>
      <w:r w:rsidRPr="00E315DF">
        <w:rPr>
          <w:spacing w:val="7"/>
          <w:sz w:val="20"/>
          <w:szCs w:val="20"/>
        </w:rPr>
        <w:t>.</w:t>
      </w:r>
    </w:p>
    <w:p w:rsidR="00E315DF" w:rsidRPr="00E315DF" w:rsidRDefault="00E315DF" w:rsidP="00E315DF">
      <w:pPr>
        <w:spacing w:after="0" w:line="240" w:lineRule="auto"/>
        <w:ind w:firstLine="567"/>
        <w:jc w:val="both"/>
        <w:rPr>
          <w:rFonts w:ascii="Times New Roman" w:hAnsi="Times New Roman" w:cs="Times New Roman"/>
          <w:sz w:val="20"/>
          <w:szCs w:val="20"/>
        </w:rPr>
      </w:pPr>
    </w:p>
    <w:p w:rsidR="00E315DF" w:rsidRPr="00E315DF" w:rsidRDefault="00E315DF" w:rsidP="00E315DF">
      <w:pPr>
        <w:spacing w:after="0" w:line="240" w:lineRule="auto"/>
        <w:ind w:left="5103"/>
        <w:jc w:val="both"/>
        <w:rPr>
          <w:rFonts w:ascii="Times New Roman" w:hAnsi="Times New Roman" w:cs="Times New Roman"/>
          <w:sz w:val="20"/>
          <w:szCs w:val="20"/>
        </w:rPr>
      </w:pPr>
    </w:p>
    <w:p w:rsidR="00E315DF" w:rsidRPr="00E315DF" w:rsidRDefault="00E315DF" w:rsidP="00E315DF">
      <w:pPr>
        <w:spacing w:after="0" w:line="240" w:lineRule="auto"/>
        <w:ind w:left="5103"/>
        <w:jc w:val="both"/>
        <w:rPr>
          <w:rFonts w:ascii="Times New Roman" w:hAnsi="Times New Roman" w:cs="Times New Roman"/>
          <w:sz w:val="20"/>
          <w:szCs w:val="20"/>
        </w:rPr>
      </w:pPr>
      <w:r w:rsidRPr="00E315DF">
        <w:rPr>
          <w:rFonts w:ascii="Times New Roman" w:hAnsi="Times New Roman" w:cs="Times New Roman"/>
          <w:sz w:val="20"/>
          <w:szCs w:val="20"/>
        </w:rPr>
        <w:t xml:space="preserve">Приложение № 1 </w:t>
      </w:r>
    </w:p>
    <w:p w:rsidR="00E315DF" w:rsidRPr="00E315DF" w:rsidRDefault="00E315DF" w:rsidP="00E315DF">
      <w:pPr>
        <w:spacing w:after="0" w:line="240" w:lineRule="auto"/>
        <w:ind w:left="5103"/>
        <w:jc w:val="both"/>
        <w:rPr>
          <w:rFonts w:ascii="Times New Roman" w:hAnsi="Times New Roman" w:cs="Times New Roman"/>
          <w:sz w:val="20"/>
          <w:szCs w:val="20"/>
        </w:rPr>
      </w:pPr>
      <w:r w:rsidRPr="00E315DF">
        <w:rPr>
          <w:rFonts w:ascii="Times New Roman" w:hAnsi="Times New Roman" w:cs="Times New Roman"/>
          <w:sz w:val="20"/>
          <w:szCs w:val="20"/>
        </w:rPr>
        <w:t xml:space="preserve">к Административному регламенту по предоставлению Муниципальной услуги </w:t>
      </w:r>
    </w:p>
    <w:p w:rsidR="00E315DF" w:rsidRPr="00E315DF" w:rsidRDefault="00E315DF" w:rsidP="00E315DF">
      <w:pPr>
        <w:spacing w:after="0" w:line="240" w:lineRule="auto"/>
        <w:jc w:val="both"/>
        <w:rPr>
          <w:rFonts w:ascii="Times New Roman" w:hAnsi="Times New Roman" w:cs="Times New Roman"/>
          <w:sz w:val="20"/>
          <w:szCs w:val="20"/>
        </w:rPr>
      </w:pPr>
    </w:p>
    <w:p w:rsidR="00E315DF" w:rsidRPr="00E315DF" w:rsidRDefault="00E315DF" w:rsidP="00E315DF">
      <w:pPr>
        <w:spacing w:after="0" w:line="240" w:lineRule="auto"/>
        <w:jc w:val="center"/>
        <w:rPr>
          <w:rFonts w:ascii="Times New Roman" w:hAnsi="Times New Roman" w:cs="Times New Roman"/>
          <w:sz w:val="20"/>
          <w:szCs w:val="20"/>
        </w:rPr>
      </w:pPr>
      <w:r w:rsidRPr="00E315DF">
        <w:rPr>
          <w:rFonts w:ascii="Times New Roman" w:hAnsi="Times New Roman" w:cs="Times New Roman"/>
          <w:b/>
          <w:sz w:val="20"/>
          <w:szCs w:val="20"/>
        </w:rPr>
        <w:t>Форма решения о предоставлении Муниципальной услуги</w:t>
      </w:r>
    </w:p>
    <w:p w:rsidR="00E315DF" w:rsidRPr="00E315DF" w:rsidRDefault="00E315DF" w:rsidP="00E315DF">
      <w:pPr>
        <w:spacing w:after="0" w:line="240" w:lineRule="auto"/>
        <w:jc w:val="center"/>
        <w:rPr>
          <w:rFonts w:ascii="Times New Roman" w:hAnsi="Times New Roman" w:cs="Times New Roman"/>
          <w:sz w:val="20"/>
          <w:szCs w:val="20"/>
        </w:rPr>
      </w:pPr>
      <w:r w:rsidRPr="00E315DF">
        <w:rPr>
          <w:rFonts w:ascii="Times New Roman" w:hAnsi="Times New Roman" w:cs="Times New Roman"/>
          <w:sz w:val="20"/>
          <w:szCs w:val="20"/>
        </w:rPr>
        <w:t xml:space="preserve">____________________________________________________________ </w:t>
      </w:r>
    </w:p>
    <w:p w:rsidR="00E315DF" w:rsidRPr="00E315DF" w:rsidRDefault="00E315DF" w:rsidP="00E315DF">
      <w:pPr>
        <w:spacing w:after="0" w:line="240" w:lineRule="auto"/>
        <w:jc w:val="center"/>
        <w:rPr>
          <w:rFonts w:ascii="Times New Roman" w:hAnsi="Times New Roman" w:cs="Times New Roman"/>
          <w:sz w:val="20"/>
          <w:szCs w:val="20"/>
        </w:rPr>
      </w:pPr>
      <w:r w:rsidRPr="00E315DF">
        <w:rPr>
          <w:rFonts w:ascii="Times New Roman" w:hAnsi="Times New Roman" w:cs="Times New Roman"/>
          <w:sz w:val="20"/>
          <w:szCs w:val="20"/>
          <w:vertAlign w:val="subscript"/>
        </w:rPr>
        <w:t>наименование уполномоченного органаместного самоуправления</w:t>
      </w:r>
    </w:p>
    <w:p w:rsidR="00E315DF" w:rsidRPr="00E315DF" w:rsidRDefault="00E315DF" w:rsidP="00E315DF">
      <w:pPr>
        <w:spacing w:after="0" w:line="240" w:lineRule="auto"/>
        <w:jc w:val="center"/>
        <w:rPr>
          <w:rFonts w:ascii="Times New Roman" w:hAnsi="Times New Roman" w:cs="Times New Roman"/>
          <w:sz w:val="20"/>
          <w:szCs w:val="20"/>
        </w:rPr>
      </w:pPr>
    </w:p>
    <w:p w:rsidR="00E315DF" w:rsidRPr="00E315DF" w:rsidRDefault="00E315DF" w:rsidP="00E315DF">
      <w:pPr>
        <w:spacing w:after="0" w:line="240" w:lineRule="auto"/>
        <w:jc w:val="center"/>
        <w:rPr>
          <w:rFonts w:ascii="Times New Roman" w:hAnsi="Times New Roman" w:cs="Times New Roman"/>
          <w:sz w:val="20"/>
          <w:szCs w:val="20"/>
        </w:rPr>
      </w:pPr>
    </w:p>
    <w:p w:rsidR="00E315DF" w:rsidRPr="00E315DF" w:rsidRDefault="00E315DF" w:rsidP="00E315DF">
      <w:pPr>
        <w:spacing w:after="0" w:line="240" w:lineRule="auto"/>
        <w:ind w:left="5103"/>
        <w:jc w:val="center"/>
        <w:rPr>
          <w:rFonts w:ascii="Times New Roman" w:hAnsi="Times New Roman" w:cs="Times New Roman"/>
          <w:sz w:val="20"/>
          <w:szCs w:val="20"/>
          <w:vertAlign w:val="subscript"/>
        </w:rPr>
      </w:pPr>
      <w:r w:rsidRPr="00E315DF">
        <w:rPr>
          <w:rFonts w:ascii="Times New Roman" w:hAnsi="Times New Roman" w:cs="Times New Roman"/>
          <w:sz w:val="20"/>
          <w:szCs w:val="20"/>
        </w:rPr>
        <w:t xml:space="preserve">Кому ____________________________ </w:t>
      </w:r>
      <w:r w:rsidRPr="00E315DF">
        <w:rPr>
          <w:rFonts w:ascii="Times New Roman" w:hAnsi="Times New Roman" w:cs="Times New Roman"/>
          <w:sz w:val="20"/>
          <w:szCs w:val="20"/>
          <w:vertAlign w:val="subscript"/>
        </w:rPr>
        <w:t>(фамилия, имя, отчество)</w:t>
      </w:r>
      <w:r w:rsidRPr="00E315DF">
        <w:rPr>
          <w:rFonts w:ascii="Times New Roman" w:hAnsi="Times New Roman" w:cs="Times New Roman"/>
          <w:sz w:val="20"/>
          <w:szCs w:val="20"/>
        </w:rPr>
        <w:t xml:space="preserve"> _________________________________ _________________________________ </w:t>
      </w:r>
      <w:r w:rsidRPr="00E315DF">
        <w:rPr>
          <w:rFonts w:ascii="Times New Roman" w:hAnsi="Times New Roman" w:cs="Times New Roman"/>
          <w:sz w:val="20"/>
          <w:szCs w:val="20"/>
          <w:vertAlign w:val="subscript"/>
        </w:rPr>
        <w:t>(телефон и адрес электронной почты)</w:t>
      </w:r>
    </w:p>
    <w:p w:rsidR="00E315DF" w:rsidRPr="00E315DF" w:rsidRDefault="00E315DF" w:rsidP="00E315DF">
      <w:pPr>
        <w:spacing w:after="0" w:line="240" w:lineRule="auto"/>
        <w:jc w:val="center"/>
        <w:rPr>
          <w:rFonts w:ascii="Times New Roman" w:hAnsi="Times New Roman" w:cs="Times New Roman"/>
          <w:sz w:val="20"/>
          <w:szCs w:val="20"/>
        </w:rPr>
      </w:pPr>
    </w:p>
    <w:p w:rsidR="00E315DF" w:rsidRPr="00E315DF" w:rsidRDefault="00E315DF" w:rsidP="00E315DF">
      <w:pPr>
        <w:spacing w:after="0" w:line="240" w:lineRule="auto"/>
        <w:jc w:val="center"/>
        <w:rPr>
          <w:rFonts w:ascii="Times New Roman" w:hAnsi="Times New Roman" w:cs="Times New Roman"/>
          <w:sz w:val="20"/>
          <w:szCs w:val="20"/>
        </w:rPr>
      </w:pPr>
      <w:r w:rsidRPr="00E315DF">
        <w:rPr>
          <w:rFonts w:ascii="Times New Roman" w:hAnsi="Times New Roman" w:cs="Times New Roman"/>
          <w:sz w:val="20"/>
          <w:szCs w:val="20"/>
        </w:rPr>
        <w:t xml:space="preserve">РЕШЕНИЕ </w:t>
      </w:r>
    </w:p>
    <w:p w:rsidR="00E315DF" w:rsidRPr="00E315DF" w:rsidRDefault="00E315DF" w:rsidP="00E315DF">
      <w:pPr>
        <w:spacing w:after="0" w:line="240" w:lineRule="auto"/>
        <w:jc w:val="center"/>
        <w:rPr>
          <w:rFonts w:ascii="Times New Roman" w:hAnsi="Times New Roman" w:cs="Times New Roman"/>
          <w:sz w:val="20"/>
          <w:szCs w:val="20"/>
        </w:rPr>
      </w:pPr>
      <w:r w:rsidRPr="00E315DF">
        <w:rPr>
          <w:rFonts w:ascii="Times New Roman" w:hAnsi="Times New Roman" w:cs="Times New Roman"/>
          <w:sz w:val="20"/>
          <w:szCs w:val="20"/>
        </w:rPr>
        <w:t xml:space="preserve">о предоставлении жилого помещения </w:t>
      </w:r>
    </w:p>
    <w:p w:rsidR="00E315DF" w:rsidRPr="00E315DF" w:rsidRDefault="00E315DF" w:rsidP="00E315DF">
      <w:pPr>
        <w:spacing w:after="0" w:line="240" w:lineRule="auto"/>
        <w:jc w:val="center"/>
        <w:rPr>
          <w:rFonts w:ascii="Times New Roman" w:hAnsi="Times New Roman" w:cs="Times New Roman"/>
          <w:sz w:val="20"/>
          <w:szCs w:val="20"/>
        </w:rPr>
      </w:pPr>
      <w:r w:rsidRPr="00E315DF">
        <w:rPr>
          <w:rFonts w:ascii="Times New Roman" w:hAnsi="Times New Roman" w:cs="Times New Roman"/>
          <w:sz w:val="20"/>
          <w:szCs w:val="20"/>
        </w:rPr>
        <w:t xml:space="preserve">Дата ___________ № ________ </w:t>
      </w:r>
    </w:p>
    <w:p w:rsidR="00E315DF" w:rsidRPr="00E315DF" w:rsidRDefault="00E315DF" w:rsidP="00E315DF">
      <w:pPr>
        <w:spacing w:after="0" w:line="240" w:lineRule="auto"/>
        <w:jc w:val="center"/>
        <w:rPr>
          <w:rFonts w:ascii="Times New Roman" w:hAnsi="Times New Roman" w:cs="Times New Roman"/>
          <w:sz w:val="20"/>
          <w:szCs w:val="20"/>
        </w:rPr>
      </w:pPr>
    </w:p>
    <w:p w:rsidR="00E315DF" w:rsidRPr="00E315DF" w:rsidRDefault="00E315DF" w:rsidP="00E315DF">
      <w:pPr>
        <w:spacing w:after="0" w:line="240" w:lineRule="auto"/>
        <w:rPr>
          <w:rFonts w:ascii="Times New Roman" w:hAnsi="Times New Roman" w:cs="Times New Roman"/>
          <w:sz w:val="20"/>
          <w:szCs w:val="20"/>
        </w:rPr>
      </w:pPr>
      <w:r w:rsidRPr="00E315DF">
        <w:rPr>
          <w:rFonts w:ascii="Times New Roman" w:hAnsi="Times New Roman" w:cs="Times New Roman"/>
          <w:sz w:val="20"/>
          <w:szCs w:val="20"/>
        </w:rPr>
        <w:t xml:space="preserve">По результатам рассмотрения заявления от __________ № __________ и приложенных к нему документов, в соответствии со статьей 57 Жилищного кодекса Российской Федерации принято решение предоставить жилое помещение: _________________________________________________________________ </w:t>
      </w:r>
    </w:p>
    <w:p w:rsidR="00E315DF" w:rsidRPr="00E315DF" w:rsidRDefault="00E315DF" w:rsidP="00E315DF">
      <w:pPr>
        <w:spacing w:after="0" w:line="240" w:lineRule="auto"/>
        <w:jc w:val="center"/>
        <w:rPr>
          <w:rFonts w:ascii="Times New Roman" w:hAnsi="Times New Roman" w:cs="Times New Roman"/>
          <w:sz w:val="20"/>
          <w:szCs w:val="20"/>
        </w:rPr>
      </w:pPr>
      <w:r w:rsidRPr="00E315DF">
        <w:rPr>
          <w:rFonts w:ascii="Times New Roman" w:hAnsi="Times New Roman" w:cs="Times New Roman"/>
          <w:sz w:val="20"/>
          <w:szCs w:val="20"/>
          <w:vertAlign w:val="subscript"/>
        </w:rPr>
        <w:t>ФИО заявителя</w:t>
      </w:r>
    </w:p>
    <w:p w:rsidR="00E315DF" w:rsidRPr="00E315DF" w:rsidRDefault="00E315DF" w:rsidP="00E315DF">
      <w:pPr>
        <w:spacing w:after="0" w:line="240" w:lineRule="auto"/>
        <w:rPr>
          <w:rFonts w:ascii="Times New Roman" w:hAnsi="Times New Roman" w:cs="Times New Roman"/>
          <w:sz w:val="20"/>
          <w:szCs w:val="20"/>
        </w:rPr>
      </w:pPr>
      <w:r w:rsidRPr="00E315DF">
        <w:rPr>
          <w:rFonts w:ascii="Times New Roman" w:hAnsi="Times New Roman" w:cs="Times New Roman"/>
          <w:sz w:val="20"/>
          <w:szCs w:val="20"/>
        </w:rPr>
        <w:t xml:space="preserve">и совместно проживающим с ним членам семьи: </w:t>
      </w:r>
    </w:p>
    <w:p w:rsidR="00E315DF" w:rsidRPr="00E315DF" w:rsidRDefault="00E315DF" w:rsidP="00E315DF">
      <w:pPr>
        <w:spacing w:after="0" w:line="240" w:lineRule="auto"/>
        <w:rPr>
          <w:rFonts w:ascii="Times New Roman" w:hAnsi="Times New Roman" w:cs="Times New Roman"/>
          <w:sz w:val="20"/>
          <w:szCs w:val="20"/>
        </w:rPr>
      </w:pPr>
      <w:r w:rsidRPr="00E315DF">
        <w:rPr>
          <w:rFonts w:ascii="Times New Roman" w:hAnsi="Times New Roman" w:cs="Times New Roman"/>
          <w:sz w:val="20"/>
          <w:szCs w:val="20"/>
        </w:rPr>
        <w:t xml:space="preserve">1. </w:t>
      </w:r>
    </w:p>
    <w:p w:rsidR="00E315DF" w:rsidRPr="00E315DF" w:rsidRDefault="00E315DF" w:rsidP="00E315DF">
      <w:pPr>
        <w:spacing w:after="0" w:line="240" w:lineRule="auto"/>
        <w:rPr>
          <w:rFonts w:ascii="Times New Roman" w:hAnsi="Times New Roman" w:cs="Times New Roman"/>
          <w:sz w:val="20"/>
          <w:szCs w:val="20"/>
        </w:rPr>
      </w:pPr>
      <w:r w:rsidRPr="00E315DF">
        <w:rPr>
          <w:rFonts w:ascii="Times New Roman" w:hAnsi="Times New Roman" w:cs="Times New Roman"/>
          <w:sz w:val="20"/>
          <w:szCs w:val="20"/>
        </w:rPr>
        <w:t xml:space="preserve">2. </w:t>
      </w:r>
    </w:p>
    <w:p w:rsidR="00E315DF" w:rsidRPr="00E315DF" w:rsidRDefault="00E315DF" w:rsidP="00E315DF">
      <w:pPr>
        <w:spacing w:after="0" w:line="240" w:lineRule="auto"/>
        <w:rPr>
          <w:rFonts w:ascii="Times New Roman" w:hAnsi="Times New Roman" w:cs="Times New Roman"/>
          <w:sz w:val="20"/>
          <w:szCs w:val="20"/>
        </w:rPr>
      </w:pPr>
      <w:r w:rsidRPr="00E315DF">
        <w:rPr>
          <w:rFonts w:ascii="Times New Roman" w:hAnsi="Times New Roman" w:cs="Times New Roman"/>
          <w:sz w:val="20"/>
          <w:szCs w:val="20"/>
        </w:rPr>
        <w:t xml:space="preserve">3. </w:t>
      </w:r>
    </w:p>
    <w:tbl>
      <w:tblPr>
        <w:tblStyle w:val="aff2"/>
        <w:tblW w:w="9606" w:type="dxa"/>
        <w:tblLook w:val="04A0"/>
      </w:tblPr>
      <w:tblGrid>
        <w:gridCol w:w="2802"/>
        <w:gridCol w:w="6804"/>
      </w:tblGrid>
      <w:tr w:rsidR="00E315DF" w:rsidRPr="00E315DF" w:rsidTr="00411291">
        <w:tc>
          <w:tcPr>
            <w:tcW w:w="9606" w:type="dxa"/>
            <w:gridSpan w:val="2"/>
          </w:tcPr>
          <w:p w:rsidR="00E315DF" w:rsidRPr="00E315DF" w:rsidRDefault="00E315DF" w:rsidP="00E315DF">
            <w:pPr>
              <w:jc w:val="center"/>
              <w:rPr>
                <w:sz w:val="20"/>
                <w:szCs w:val="20"/>
              </w:rPr>
            </w:pPr>
            <w:r w:rsidRPr="00E315DF">
              <w:rPr>
                <w:sz w:val="20"/>
                <w:szCs w:val="20"/>
              </w:rPr>
              <w:t>Сведения о жилом помещении</w:t>
            </w:r>
          </w:p>
        </w:tc>
      </w:tr>
      <w:tr w:rsidR="00E315DF" w:rsidRPr="00E315DF" w:rsidTr="00411291">
        <w:tc>
          <w:tcPr>
            <w:tcW w:w="2802" w:type="dxa"/>
          </w:tcPr>
          <w:p w:rsidR="00E315DF" w:rsidRPr="00E315DF" w:rsidRDefault="00E315DF" w:rsidP="00E315DF">
            <w:pPr>
              <w:rPr>
                <w:sz w:val="20"/>
                <w:szCs w:val="20"/>
              </w:rPr>
            </w:pPr>
            <w:r w:rsidRPr="00E315DF">
              <w:rPr>
                <w:sz w:val="20"/>
                <w:szCs w:val="20"/>
              </w:rPr>
              <w:t>Вид жилого помещения</w:t>
            </w:r>
          </w:p>
        </w:tc>
        <w:tc>
          <w:tcPr>
            <w:tcW w:w="6804" w:type="dxa"/>
          </w:tcPr>
          <w:p w:rsidR="00E315DF" w:rsidRPr="00E315DF" w:rsidRDefault="00E315DF" w:rsidP="00E315DF">
            <w:pPr>
              <w:rPr>
                <w:sz w:val="20"/>
                <w:szCs w:val="20"/>
              </w:rPr>
            </w:pPr>
          </w:p>
        </w:tc>
      </w:tr>
      <w:tr w:rsidR="00E315DF" w:rsidRPr="00E315DF" w:rsidTr="00411291">
        <w:tc>
          <w:tcPr>
            <w:tcW w:w="2802" w:type="dxa"/>
          </w:tcPr>
          <w:p w:rsidR="00E315DF" w:rsidRPr="00E315DF" w:rsidRDefault="00E315DF" w:rsidP="00E315DF">
            <w:pPr>
              <w:rPr>
                <w:sz w:val="20"/>
                <w:szCs w:val="20"/>
              </w:rPr>
            </w:pPr>
            <w:r w:rsidRPr="00E315DF">
              <w:rPr>
                <w:sz w:val="20"/>
                <w:szCs w:val="20"/>
              </w:rPr>
              <w:t>Адрес</w:t>
            </w:r>
          </w:p>
        </w:tc>
        <w:tc>
          <w:tcPr>
            <w:tcW w:w="6804" w:type="dxa"/>
          </w:tcPr>
          <w:p w:rsidR="00E315DF" w:rsidRPr="00E315DF" w:rsidRDefault="00E315DF" w:rsidP="00E315DF">
            <w:pPr>
              <w:rPr>
                <w:sz w:val="20"/>
                <w:szCs w:val="20"/>
              </w:rPr>
            </w:pPr>
          </w:p>
        </w:tc>
      </w:tr>
      <w:tr w:rsidR="00E315DF" w:rsidRPr="00E315DF" w:rsidTr="00411291">
        <w:tc>
          <w:tcPr>
            <w:tcW w:w="2802" w:type="dxa"/>
          </w:tcPr>
          <w:p w:rsidR="00E315DF" w:rsidRPr="00E315DF" w:rsidRDefault="00E315DF" w:rsidP="00E315DF">
            <w:pPr>
              <w:rPr>
                <w:sz w:val="20"/>
                <w:szCs w:val="20"/>
              </w:rPr>
            </w:pPr>
            <w:r w:rsidRPr="00E315DF">
              <w:rPr>
                <w:sz w:val="20"/>
                <w:szCs w:val="20"/>
              </w:rPr>
              <w:t>Количество комнат</w:t>
            </w:r>
          </w:p>
        </w:tc>
        <w:tc>
          <w:tcPr>
            <w:tcW w:w="6804" w:type="dxa"/>
          </w:tcPr>
          <w:p w:rsidR="00E315DF" w:rsidRPr="00E315DF" w:rsidRDefault="00E315DF" w:rsidP="00E315DF">
            <w:pPr>
              <w:rPr>
                <w:sz w:val="20"/>
                <w:szCs w:val="20"/>
              </w:rPr>
            </w:pPr>
          </w:p>
        </w:tc>
      </w:tr>
      <w:tr w:rsidR="00E315DF" w:rsidRPr="00E315DF" w:rsidTr="00411291">
        <w:tc>
          <w:tcPr>
            <w:tcW w:w="2802" w:type="dxa"/>
          </w:tcPr>
          <w:p w:rsidR="00E315DF" w:rsidRPr="00E315DF" w:rsidRDefault="00E315DF" w:rsidP="00E315DF">
            <w:pPr>
              <w:rPr>
                <w:sz w:val="20"/>
                <w:szCs w:val="20"/>
              </w:rPr>
            </w:pPr>
            <w:r w:rsidRPr="00E315DF">
              <w:rPr>
                <w:sz w:val="20"/>
                <w:szCs w:val="20"/>
              </w:rPr>
              <w:t>Общая площадь</w:t>
            </w:r>
          </w:p>
        </w:tc>
        <w:tc>
          <w:tcPr>
            <w:tcW w:w="6804" w:type="dxa"/>
          </w:tcPr>
          <w:p w:rsidR="00E315DF" w:rsidRPr="00E315DF" w:rsidRDefault="00E315DF" w:rsidP="00E315DF">
            <w:pPr>
              <w:rPr>
                <w:sz w:val="20"/>
                <w:szCs w:val="20"/>
              </w:rPr>
            </w:pPr>
          </w:p>
        </w:tc>
      </w:tr>
      <w:tr w:rsidR="00E315DF" w:rsidRPr="00E315DF" w:rsidTr="00411291">
        <w:tc>
          <w:tcPr>
            <w:tcW w:w="2802" w:type="dxa"/>
          </w:tcPr>
          <w:p w:rsidR="00E315DF" w:rsidRPr="00E315DF" w:rsidRDefault="00E315DF" w:rsidP="00E315DF">
            <w:pPr>
              <w:rPr>
                <w:sz w:val="20"/>
                <w:szCs w:val="20"/>
              </w:rPr>
            </w:pPr>
            <w:r w:rsidRPr="00E315DF">
              <w:rPr>
                <w:sz w:val="20"/>
                <w:szCs w:val="20"/>
              </w:rPr>
              <w:t>Жилая площадь</w:t>
            </w:r>
          </w:p>
        </w:tc>
        <w:tc>
          <w:tcPr>
            <w:tcW w:w="6804" w:type="dxa"/>
          </w:tcPr>
          <w:p w:rsidR="00E315DF" w:rsidRPr="00E315DF" w:rsidRDefault="00E315DF" w:rsidP="00E315DF">
            <w:pPr>
              <w:rPr>
                <w:sz w:val="20"/>
                <w:szCs w:val="20"/>
              </w:rPr>
            </w:pPr>
          </w:p>
        </w:tc>
      </w:tr>
    </w:tbl>
    <w:p w:rsidR="00E315DF" w:rsidRPr="00E315DF" w:rsidRDefault="00E315DF" w:rsidP="00E315DF">
      <w:pPr>
        <w:spacing w:after="0" w:line="240" w:lineRule="auto"/>
        <w:rPr>
          <w:rFonts w:ascii="Times New Roman" w:hAnsi="Times New Roman" w:cs="Times New Roman"/>
          <w:sz w:val="20"/>
          <w:szCs w:val="20"/>
        </w:rPr>
      </w:pPr>
      <w:r w:rsidRPr="00E315DF">
        <w:rPr>
          <w:rFonts w:ascii="Times New Roman" w:hAnsi="Times New Roman" w:cs="Times New Roman"/>
          <w:sz w:val="20"/>
          <w:szCs w:val="20"/>
        </w:rPr>
        <w:t>_____________________ ___________ ________________________</w:t>
      </w:r>
    </w:p>
    <w:p w:rsidR="00E315DF" w:rsidRPr="00E315DF" w:rsidRDefault="00E315DF" w:rsidP="00E315DF">
      <w:pPr>
        <w:spacing w:after="0" w:line="240" w:lineRule="auto"/>
        <w:contextualSpacing/>
        <w:rPr>
          <w:rFonts w:ascii="Times New Roman" w:hAnsi="Times New Roman" w:cs="Times New Roman"/>
          <w:sz w:val="20"/>
          <w:szCs w:val="20"/>
          <w:vertAlign w:val="subscript"/>
        </w:rPr>
      </w:pPr>
      <w:r w:rsidRPr="00E315DF">
        <w:rPr>
          <w:rFonts w:ascii="Times New Roman" w:hAnsi="Times New Roman" w:cs="Times New Roman"/>
          <w:sz w:val="20"/>
          <w:szCs w:val="20"/>
          <w:vertAlign w:val="subscript"/>
        </w:rPr>
        <w:t xml:space="preserve">(должность   сотрудника                                                 (подпись)                                                      (расшифровка подписи)       </w:t>
      </w:r>
    </w:p>
    <w:p w:rsidR="00E315DF" w:rsidRPr="00E315DF" w:rsidRDefault="00E315DF" w:rsidP="00E315DF">
      <w:pPr>
        <w:spacing w:after="0" w:line="240" w:lineRule="auto"/>
        <w:contextualSpacing/>
        <w:rPr>
          <w:rFonts w:ascii="Times New Roman" w:hAnsi="Times New Roman" w:cs="Times New Roman"/>
          <w:sz w:val="20"/>
          <w:szCs w:val="20"/>
          <w:vertAlign w:val="subscript"/>
        </w:rPr>
      </w:pPr>
      <w:r w:rsidRPr="00E315DF">
        <w:rPr>
          <w:rFonts w:ascii="Times New Roman" w:hAnsi="Times New Roman" w:cs="Times New Roman"/>
          <w:sz w:val="20"/>
          <w:szCs w:val="20"/>
          <w:vertAlign w:val="subscript"/>
        </w:rPr>
        <w:t xml:space="preserve">органа власти, </w:t>
      </w:r>
    </w:p>
    <w:p w:rsidR="00E315DF" w:rsidRPr="00E315DF" w:rsidRDefault="00E315DF" w:rsidP="00E315DF">
      <w:pPr>
        <w:spacing w:after="0" w:line="240" w:lineRule="auto"/>
        <w:contextualSpacing/>
        <w:rPr>
          <w:rFonts w:ascii="Times New Roman" w:hAnsi="Times New Roman" w:cs="Times New Roman"/>
          <w:sz w:val="20"/>
          <w:szCs w:val="20"/>
          <w:vertAlign w:val="subscript"/>
        </w:rPr>
      </w:pPr>
      <w:r w:rsidRPr="00E315DF">
        <w:rPr>
          <w:rFonts w:ascii="Times New Roman" w:hAnsi="Times New Roman" w:cs="Times New Roman"/>
          <w:sz w:val="20"/>
          <w:szCs w:val="20"/>
          <w:vertAlign w:val="subscript"/>
        </w:rPr>
        <w:t xml:space="preserve">принявшего решение) </w:t>
      </w:r>
    </w:p>
    <w:p w:rsidR="00E315DF" w:rsidRPr="00E315DF" w:rsidRDefault="00E315DF" w:rsidP="00E315DF">
      <w:pPr>
        <w:spacing w:after="0" w:line="240" w:lineRule="auto"/>
        <w:rPr>
          <w:rFonts w:ascii="Times New Roman" w:hAnsi="Times New Roman" w:cs="Times New Roman"/>
          <w:sz w:val="20"/>
          <w:szCs w:val="20"/>
        </w:rPr>
      </w:pPr>
    </w:p>
    <w:p w:rsidR="00E315DF" w:rsidRPr="00E315DF" w:rsidRDefault="00E315DF" w:rsidP="00E315DF">
      <w:pPr>
        <w:spacing w:after="0" w:line="240" w:lineRule="auto"/>
        <w:rPr>
          <w:rFonts w:ascii="Times New Roman" w:hAnsi="Times New Roman" w:cs="Times New Roman"/>
          <w:sz w:val="20"/>
          <w:szCs w:val="20"/>
        </w:rPr>
      </w:pPr>
      <w:r w:rsidRPr="00E315DF">
        <w:rPr>
          <w:rFonts w:ascii="Times New Roman" w:hAnsi="Times New Roman" w:cs="Times New Roman"/>
          <w:sz w:val="20"/>
          <w:szCs w:val="20"/>
        </w:rPr>
        <w:t xml:space="preserve">М.П. </w:t>
      </w:r>
    </w:p>
    <w:p w:rsidR="00E315DF" w:rsidRPr="00E315DF" w:rsidRDefault="00E315DF" w:rsidP="00E315DF">
      <w:pPr>
        <w:spacing w:after="0" w:line="240" w:lineRule="auto"/>
        <w:ind w:left="5103"/>
        <w:rPr>
          <w:rFonts w:ascii="Times New Roman" w:hAnsi="Times New Roman" w:cs="Times New Roman"/>
          <w:sz w:val="20"/>
          <w:szCs w:val="20"/>
        </w:rPr>
      </w:pPr>
    </w:p>
    <w:p w:rsidR="00E315DF" w:rsidRPr="00E315DF" w:rsidRDefault="00E315DF" w:rsidP="00E315DF">
      <w:pPr>
        <w:spacing w:after="0" w:line="240" w:lineRule="auto"/>
        <w:ind w:left="5103"/>
        <w:rPr>
          <w:rFonts w:ascii="Times New Roman" w:hAnsi="Times New Roman" w:cs="Times New Roman"/>
          <w:sz w:val="20"/>
          <w:szCs w:val="20"/>
        </w:rPr>
      </w:pPr>
    </w:p>
    <w:p w:rsidR="00E315DF" w:rsidRPr="00E315DF" w:rsidRDefault="00E315DF" w:rsidP="00E315DF">
      <w:pPr>
        <w:spacing w:after="0" w:line="240" w:lineRule="auto"/>
        <w:ind w:left="5103"/>
        <w:rPr>
          <w:rFonts w:ascii="Times New Roman" w:hAnsi="Times New Roman" w:cs="Times New Roman"/>
          <w:sz w:val="20"/>
          <w:szCs w:val="20"/>
        </w:rPr>
      </w:pPr>
      <w:r w:rsidRPr="00E315DF">
        <w:rPr>
          <w:rFonts w:ascii="Times New Roman" w:hAnsi="Times New Roman" w:cs="Times New Roman"/>
          <w:sz w:val="20"/>
          <w:szCs w:val="20"/>
        </w:rPr>
        <w:t xml:space="preserve">Приложение № 2 </w:t>
      </w:r>
    </w:p>
    <w:p w:rsidR="00E315DF" w:rsidRPr="00E315DF" w:rsidRDefault="00E315DF" w:rsidP="00E315DF">
      <w:pPr>
        <w:spacing w:after="0" w:line="240" w:lineRule="auto"/>
        <w:ind w:left="5103"/>
        <w:rPr>
          <w:rFonts w:ascii="Times New Roman" w:hAnsi="Times New Roman" w:cs="Times New Roman"/>
          <w:sz w:val="20"/>
          <w:szCs w:val="20"/>
        </w:rPr>
      </w:pPr>
      <w:r w:rsidRPr="00E315DF">
        <w:rPr>
          <w:rFonts w:ascii="Times New Roman" w:hAnsi="Times New Roman" w:cs="Times New Roman"/>
          <w:sz w:val="20"/>
          <w:szCs w:val="20"/>
        </w:rPr>
        <w:t xml:space="preserve">к Административному регламенту по предоставлению муниципальной услуги </w:t>
      </w:r>
    </w:p>
    <w:p w:rsidR="00E315DF" w:rsidRPr="00E315DF" w:rsidRDefault="00E315DF" w:rsidP="00E315DF">
      <w:pPr>
        <w:spacing w:after="0" w:line="240" w:lineRule="auto"/>
        <w:rPr>
          <w:rFonts w:ascii="Times New Roman" w:hAnsi="Times New Roman" w:cs="Times New Roman"/>
          <w:sz w:val="20"/>
          <w:szCs w:val="20"/>
        </w:rPr>
      </w:pPr>
    </w:p>
    <w:p w:rsidR="00E315DF" w:rsidRPr="00E315DF" w:rsidRDefault="00E315DF" w:rsidP="00E315DF">
      <w:pPr>
        <w:spacing w:after="0" w:line="240" w:lineRule="auto"/>
        <w:rPr>
          <w:rFonts w:ascii="Times New Roman" w:hAnsi="Times New Roman" w:cs="Times New Roman"/>
          <w:sz w:val="20"/>
          <w:szCs w:val="20"/>
        </w:rPr>
      </w:pPr>
    </w:p>
    <w:p w:rsidR="00E315DF" w:rsidRPr="00E315DF" w:rsidRDefault="00E315DF" w:rsidP="00E315DF">
      <w:pPr>
        <w:spacing w:after="0" w:line="240" w:lineRule="auto"/>
        <w:jc w:val="center"/>
        <w:rPr>
          <w:rFonts w:ascii="Times New Roman" w:hAnsi="Times New Roman" w:cs="Times New Roman"/>
          <w:sz w:val="20"/>
          <w:szCs w:val="20"/>
        </w:rPr>
      </w:pPr>
      <w:r w:rsidRPr="00E315DF">
        <w:rPr>
          <w:rFonts w:ascii="Times New Roman" w:hAnsi="Times New Roman" w:cs="Times New Roman"/>
          <w:b/>
          <w:sz w:val="20"/>
          <w:szCs w:val="20"/>
        </w:rPr>
        <w:t>Форма решения об отказе в приеме документов, необходимых для предоставления Муниципальной услуги</w:t>
      </w:r>
      <w:r w:rsidRPr="00E315DF">
        <w:rPr>
          <w:rFonts w:ascii="Times New Roman" w:hAnsi="Times New Roman" w:cs="Times New Roman"/>
          <w:sz w:val="20"/>
          <w:szCs w:val="20"/>
        </w:rPr>
        <w:t xml:space="preserve"> ________________________________________________________ </w:t>
      </w:r>
    </w:p>
    <w:p w:rsidR="00E315DF" w:rsidRPr="00E315DF" w:rsidRDefault="00E315DF" w:rsidP="00E315DF">
      <w:pPr>
        <w:spacing w:after="0" w:line="240" w:lineRule="auto"/>
        <w:jc w:val="center"/>
        <w:rPr>
          <w:rFonts w:ascii="Times New Roman" w:hAnsi="Times New Roman" w:cs="Times New Roman"/>
          <w:sz w:val="20"/>
          <w:szCs w:val="20"/>
          <w:vertAlign w:val="subscript"/>
        </w:rPr>
      </w:pPr>
      <w:r w:rsidRPr="00E315DF">
        <w:rPr>
          <w:rFonts w:ascii="Times New Roman" w:hAnsi="Times New Roman" w:cs="Times New Roman"/>
          <w:sz w:val="20"/>
          <w:szCs w:val="20"/>
          <w:vertAlign w:val="subscript"/>
        </w:rPr>
        <w:t xml:space="preserve">наименование органа местного самоуправления </w:t>
      </w:r>
    </w:p>
    <w:p w:rsidR="00E315DF" w:rsidRPr="00E315DF" w:rsidRDefault="00E315DF" w:rsidP="00E315DF">
      <w:pPr>
        <w:spacing w:after="0" w:line="240" w:lineRule="auto"/>
        <w:ind w:left="5103"/>
        <w:jc w:val="center"/>
        <w:rPr>
          <w:rFonts w:ascii="Times New Roman" w:hAnsi="Times New Roman" w:cs="Times New Roman"/>
          <w:sz w:val="20"/>
          <w:szCs w:val="20"/>
          <w:vertAlign w:val="subscript"/>
        </w:rPr>
      </w:pPr>
      <w:r w:rsidRPr="00E315DF">
        <w:rPr>
          <w:rFonts w:ascii="Times New Roman" w:hAnsi="Times New Roman" w:cs="Times New Roman"/>
          <w:sz w:val="20"/>
          <w:szCs w:val="20"/>
        </w:rPr>
        <w:t xml:space="preserve">Кому ____________________________ </w:t>
      </w:r>
      <w:r w:rsidRPr="00E315DF">
        <w:rPr>
          <w:rFonts w:ascii="Times New Roman" w:hAnsi="Times New Roman" w:cs="Times New Roman"/>
          <w:sz w:val="20"/>
          <w:szCs w:val="20"/>
          <w:vertAlign w:val="subscript"/>
        </w:rPr>
        <w:t>(фамилия, имя, отчество)</w:t>
      </w:r>
      <w:r w:rsidRPr="00E315DF">
        <w:rPr>
          <w:rFonts w:ascii="Times New Roman" w:hAnsi="Times New Roman" w:cs="Times New Roman"/>
          <w:sz w:val="20"/>
          <w:szCs w:val="20"/>
        </w:rPr>
        <w:t xml:space="preserve"> _________________________________ _________________________________ </w:t>
      </w:r>
      <w:r w:rsidRPr="00E315DF">
        <w:rPr>
          <w:rFonts w:ascii="Times New Roman" w:hAnsi="Times New Roman" w:cs="Times New Roman"/>
          <w:sz w:val="20"/>
          <w:szCs w:val="20"/>
          <w:vertAlign w:val="subscript"/>
        </w:rPr>
        <w:t>(телефон и адрес электронной почты)</w:t>
      </w:r>
    </w:p>
    <w:p w:rsidR="00E315DF" w:rsidRPr="00E315DF" w:rsidRDefault="00E315DF" w:rsidP="00E315DF">
      <w:pPr>
        <w:spacing w:after="0" w:line="240" w:lineRule="auto"/>
        <w:rPr>
          <w:rFonts w:ascii="Times New Roman" w:hAnsi="Times New Roman" w:cs="Times New Roman"/>
          <w:sz w:val="20"/>
          <w:szCs w:val="20"/>
        </w:rPr>
      </w:pPr>
    </w:p>
    <w:p w:rsidR="00E315DF" w:rsidRPr="00E315DF" w:rsidRDefault="00E315DF" w:rsidP="00E315DF">
      <w:pPr>
        <w:spacing w:after="0" w:line="240" w:lineRule="auto"/>
        <w:jc w:val="center"/>
        <w:rPr>
          <w:rFonts w:ascii="Times New Roman" w:hAnsi="Times New Roman" w:cs="Times New Roman"/>
          <w:b/>
          <w:sz w:val="20"/>
          <w:szCs w:val="20"/>
        </w:rPr>
      </w:pPr>
      <w:r w:rsidRPr="00E315DF">
        <w:rPr>
          <w:rFonts w:ascii="Times New Roman" w:hAnsi="Times New Roman" w:cs="Times New Roman"/>
          <w:b/>
          <w:sz w:val="20"/>
          <w:szCs w:val="20"/>
        </w:rPr>
        <w:t>РЕШЕНИЕ</w:t>
      </w:r>
    </w:p>
    <w:p w:rsidR="00E315DF" w:rsidRPr="00E315DF" w:rsidRDefault="00E315DF" w:rsidP="00E315DF">
      <w:pPr>
        <w:spacing w:after="0" w:line="240" w:lineRule="auto"/>
        <w:jc w:val="center"/>
        <w:rPr>
          <w:rFonts w:ascii="Times New Roman" w:hAnsi="Times New Roman" w:cs="Times New Roman"/>
          <w:b/>
          <w:sz w:val="20"/>
          <w:szCs w:val="20"/>
        </w:rPr>
      </w:pPr>
      <w:r w:rsidRPr="00E315DF">
        <w:rPr>
          <w:rFonts w:ascii="Times New Roman" w:hAnsi="Times New Roman" w:cs="Times New Roman"/>
          <w:b/>
          <w:sz w:val="20"/>
          <w:szCs w:val="20"/>
        </w:rPr>
        <w:t>об отказе в приеме документов, необходимых для предоставления Муниципальной услуги «Предоставление жилого помещения по договору социального найма»</w:t>
      </w:r>
    </w:p>
    <w:p w:rsidR="00E315DF" w:rsidRPr="00E315DF" w:rsidRDefault="00E315DF" w:rsidP="00E315DF">
      <w:pPr>
        <w:spacing w:after="0" w:line="240" w:lineRule="auto"/>
        <w:rPr>
          <w:rFonts w:ascii="Times New Roman" w:hAnsi="Times New Roman" w:cs="Times New Roman"/>
          <w:sz w:val="20"/>
          <w:szCs w:val="20"/>
        </w:rPr>
      </w:pPr>
    </w:p>
    <w:p w:rsidR="00E315DF" w:rsidRPr="00E315DF" w:rsidRDefault="00E315DF" w:rsidP="00E315DF">
      <w:pPr>
        <w:spacing w:after="0" w:line="240" w:lineRule="auto"/>
        <w:rPr>
          <w:rFonts w:ascii="Times New Roman" w:hAnsi="Times New Roman" w:cs="Times New Roman"/>
          <w:sz w:val="20"/>
          <w:szCs w:val="20"/>
        </w:rPr>
      </w:pPr>
      <w:r w:rsidRPr="00E315DF">
        <w:rPr>
          <w:rFonts w:ascii="Times New Roman" w:hAnsi="Times New Roman" w:cs="Times New Roman"/>
          <w:sz w:val="20"/>
          <w:szCs w:val="20"/>
        </w:rPr>
        <w:t>Дата ____________ № _____________</w:t>
      </w:r>
    </w:p>
    <w:p w:rsidR="00E315DF" w:rsidRPr="00E315DF" w:rsidRDefault="00E315DF" w:rsidP="00E315DF">
      <w:pPr>
        <w:spacing w:after="0" w:line="240" w:lineRule="auto"/>
        <w:rPr>
          <w:rFonts w:ascii="Times New Roman" w:hAnsi="Times New Roman" w:cs="Times New Roman"/>
          <w:sz w:val="20"/>
          <w:szCs w:val="20"/>
        </w:rPr>
      </w:pPr>
    </w:p>
    <w:p w:rsidR="00E315DF" w:rsidRPr="00E315DF" w:rsidRDefault="00E315DF" w:rsidP="00E315DF">
      <w:pPr>
        <w:spacing w:after="0" w:line="240" w:lineRule="auto"/>
        <w:jc w:val="both"/>
        <w:rPr>
          <w:rFonts w:ascii="Times New Roman" w:hAnsi="Times New Roman" w:cs="Times New Roman"/>
          <w:sz w:val="20"/>
          <w:szCs w:val="20"/>
        </w:rPr>
      </w:pPr>
      <w:r w:rsidRPr="00E315DF">
        <w:rPr>
          <w:rFonts w:ascii="Times New Roman" w:hAnsi="Times New Roman" w:cs="Times New Roman"/>
          <w:sz w:val="20"/>
          <w:szCs w:val="20"/>
        </w:rPr>
        <w:t xml:space="preserve">По результатам рассмотрения заявления от _________ № _______________ и приложенных к нему документов, в соответствии с Жилищным кодексом Российской Федерации принято решение отказать в приеме документов, необходимых для предоставления услуги, по следующим основаниям: </w:t>
      </w:r>
    </w:p>
    <w:tbl>
      <w:tblPr>
        <w:tblStyle w:val="aff2"/>
        <w:tblW w:w="0" w:type="auto"/>
        <w:tblLook w:val="04A0"/>
      </w:tblPr>
      <w:tblGrid>
        <w:gridCol w:w="2776"/>
        <w:gridCol w:w="3801"/>
        <w:gridCol w:w="3277"/>
      </w:tblGrid>
      <w:tr w:rsidR="00E315DF" w:rsidRPr="00E315DF" w:rsidTr="00411291">
        <w:tc>
          <w:tcPr>
            <w:tcW w:w="2802" w:type="dxa"/>
          </w:tcPr>
          <w:p w:rsidR="00E315DF" w:rsidRPr="00E315DF" w:rsidRDefault="00E315DF" w:rsidP="00E315DF">
            <w:pPr>
              <w:jc w:val="center"/>
              <w:rPr>
                <w:b/>
                <w:sz w:val="20"/>
                <w:szCs w:val="20"/>
              </w:rPr>
            </w:pPr>
            <w:r w:rsidRPr="00E315DF">
              <w:rPr>
                <w:b/>
                <w:sz w:val="20"/>
                <w:szCs w:val="20"/>
              </w:rPr>
              <w:t>№ пункта административного регламента</w:t>
            </w:r>
          </w:p>
        </w:tc>
        <w:tc>
          <w:tcPr>
            <w:tcW w:w="3862" w:type="dxa"/>
          </w:tcPr>
          <w:p w:rsidR="00E315DF" w:rsidRPr="00E315DF" w:rsidRDefault="00E315DF" w:rsidP="00E315DF">
            <w:pPr>
              <w:jc w:val="center"/>
              <w:rPr>
                <w:b/>
                <w:sz w:val="20"/>
                <w:szCs w:val="20"/>
              </w:rPr>
            </w:pPr>
            <w:r w:rsidRPr="00E315DF">
              <w:rPr>
                <w:b/>
                <w:sz w:val="20"/>
                <w:szCs w:val="20"/>
              </w:rPr>
              <w:t>Наименование основания для отказа в соответствии с Административным регламентом</w:t>
            </w:r>
          </w:p>
        </w:tc>
        <w:tc>
          <w:tcPr>
            <w:tcW w:w="3333" w:type="dxa"/>
          </w:tcPr>
          <w:p w:rsidR="00E315DF" w:rsidRPr="00E315DF" w:rsidRDefault="00E315DF" w:rsidP="00E315DF">
            <w:pPr>
              <w:jc w:val="center"/>
              <w:rPr>
                <w:b/>
                <w:sz w:val="20"/>
                <w:szCs w:val="20"/>
              </w:rPr>
            </w:pPr>
            <w:r w:rsidRPr="00E315DF">
              <w:rPr>
                <w:b/>
                <w:sz w:val="20"/>
                <w:szCs w:val="20"/>
              </w:rPr>
              <w:t>Разъяснение причин отказа в предоставлении услуги</w:t>
            </w:r>
          </w:p>
        </w:tc>
      </w:tr>
      <w:tr w:rsidR="00E315DF" w:rsidRPr="00E315DF" w:rsidTr="00411291">
        <w:tc>
          <w:tcPr>
            <w:tcW w:w="2802" w:type="dxa"/>
          </w:tcPr>
          <w:p w:rsidR="00E315DF" w:rsidRPr="00E315DF" w:rsidRDefault="00E315DF" w:rsidP="00E315DF">
            <w:pPr>
              <w:jc w:val="center"/>
              <w:rPr>
                <w:sz w:val="20"/>
                <w:szCs w:val="20"/>
              </w:rPr>
            </w:pPr>
          </w:p>
        </w:tc>
        <w:tc>
          <w:tcPr>
            <w:tcW w:w="3862" w:type="dxa"/>
          </w:tcPr>
          <w:p w:rsidR="00E315DF" w:rsidRPr="00E315DF" w:rsidRDefault="00E315DF" w:rsidP="00E315DF">
            <w:pPr>
              <w:rPr>
                <w:sz w:val="20"/>
                <w:szCs w:val="20"/>
              </w:rPr>
            </w:pPr>
          </w:p>
        </w:tc>
        <w:tc>
          <w:tcPr>
            <w:tcW w:w="3333" w:type="dxa"/>
          </w:tcPr>
          <w:p w:rsidR="00E315DF" w:rsidRPr="00E315DF" w:rsidRDefault="00E315DF" w:rsidP="00E315DF">
            <w:pPr>
              <w:rPr>
                <w:sz w:val="20"/>
                <w:szCs w:val="20"/>
              </w:rPr>
            </w:pPr>
          </w:p>
        </w:tc>
      </w:tr>
      <w:tr w:rsidR="00E315DF" w:rsidRPr="00E315DF" w:rsidTr="00411291">
        <w:tc>
          <w:tcPr>
            <w:tcW w:w="2802" w:type="dxa"/>
          </w:tcPr>
          <w:p w:rsidR="00E315DF" w:rsidRPr="00E315DF" w:rsidRDefault="00E315DF" w:rsidP="00E315DF">
            <w:pPr>
              <w:rPr>
                <w:sz w:val="20"/>
                <w:szCs w:val="20"/>
              </w:rPr>
            </w:pPr>
          </w:p>
        </w:tc>
        <w:tc>
          <w:tcPr>
            <w:tcW w:w="3862" w:type="dxa"/>
          </w:tcPr>
          <w:p w:rsidR="00E315DF" w:rsidRPr="00E315DF" w:rsidRDefault="00E315DF" w:rsidP="00E315DF">
            <w:pPr>
              <w:rPr>
                <w:sz w:val="20"/>
                <w:szCs w:val="20"/>
              </w:rPr>
            </w:pPr>
          </w:p>
        </w:tc>
        <w:tc>
          <w:tcPr>
            <w:tcW w:w="3333" w:type="dxa"/>
          </w:tcPr>
          <w:p w:rsidR="00E315DF" w:rsidRPr="00E315DF" w:rsidRDefault="00E315DF" w:rsidP="00E315DF">
            <w:pPr>
              <w:rPr>
                <w:sz w:val="20"/>
                <w:szCs w:val="20"/>
              </w:rPr>
            </w:pPr>
          </w:p>
        </w:tc>
      </w:tr>
      <w:tr w:rsidR="00E315DF" w:rsidRPr="00E315DF" w:rsidTr="00411291">
        <w:tc>
          <w:tcPr>
            <w:tcW w:w="2802" w:type="dxa"/>
          </w:tcPr>
          <w:p w:rsidR="00E315DF" w:rsidRPr="00E315DF" w:rsidRDefault="00E315DF" w:rsidP="00E315DF">
            <w:pPr>
              <w:rPr>
                <w:sz w:val="20"/>
                <w:szCs w:val="20"/>
              </w:rPr>
            </w:pPr>
          </w:p>
        </w:tc>
        <w:tc>
          <w:tcPr>
            <w:tcW w:w="3862" w:type="dxa"/>
          </w:tcPr>
          <w:p w:rsidR="00E315DF" w:rsidRPr="00E315DF" w:rsidRDefault="00E315DF" w:rsidP="00E315DF">
            <w:pPr>
              <w:rPr>
                <w:sz w:val="20"/>
                <w:szCs w:val="20"/>
              </w:rPr>
            </w:pPr>
          </w:p>
        </w:tc>
        <w:tc>
          <w:tcPr>
            <w:tcW w:w="3333" w:type="dxa"/>
          </w:tcPr>
          <w:p w:rsidR="00E315DF" w:rsidRPr="00E315DF" w:rsidRDefault="00E315DF" w:rsidP="00E315DF">
            <w:pPr>
              <w:rPr>
                <w:sz w:val="20"/>
                <w:szCs w:val="20"/>
              </w:rPr>
            </w:pPr>
          </w:p>
        </w:tc>
      </w:tr>
      <w:tr w:rsidR="00E315DF" w:rsidRPr="00E315DF" w:rsidTr="00411291">
        <w:tc>
          <w:tcPr>
            <w:tcW w:w="2802" w:type="dxa"/>
          </w:tcPr>
          <w:p w:rsidR="00E315DF" w:rsidRPr="00E315DF" w:rsidRDefault="00E315DF" w:rsidP="00E315DF">
            <w:pPr>
              <w:rPr>
                <w:sz w:val="20"/>
                <w:szCs w:val="20"/>
              </w:rPr>
            </w:pPr>
          </w:p>
        </w:tc>
        <w:tc>
          <w:tcPr>
            <w:tcW w:w="3862" w:type="dxa"/>
          </w:tcPr>
          <w:p w:rsidR="00E315DF" w:rsidRPr="00E315DF" w:rsidRDefault="00E315DF" w:rsidP="00E315DF">
            <w:pPr>
              <w:rPr>
                <w:sz w:val="20"/>
                <w:szCs w:val="20"/>
              </w:rPr>
            </w:pPr>
          </w:p>
        </w:tc>
        <w:tc>
          <w:tcPr>
            <w:tcW w:w="3333" w:type="dxa"/>
          </w:tcPr>
          <w:p w:rsidR="00E315DF" w:rsidRPr="00E315DF" w:rsidRDefault="00E315DF" w:rsidP="00E315DF">
            <w:pPr>
              <w:rPr>
                <w:sz w:val="20"/>
                <w:szCs w:val="20"/>
              </w:rPr>
            </w:pPr>
          </w:p>
        </w:tc>
      </w:tr>
    </w:tbl>
    <w:p w:rsidR="00E315DF" w:rsidRPr="00E315DF" w:rsidRDefault="00E315DF" w:rsidP="00E315DF">
      <w:pPr>
        <w:spacing w:after="0" w:line="240" w:lineRule="auto"/>
        <w:jc w:val="both"/>
        <w:rPr>
          <w:rFonts w:ascii="Times New Roman" w:hAnsi="Times New Roman" w:cs="Times New Roman"/>
          <w:sz w:val="20"/>
          <w:szCs w:val="20"/>
        </w:rPr>
      </w:pPr>
      <w:r w:rsidRPr="00E315DF">
        <w:rPr>
          <w:rFonts w:ascii="Times New Roman" w:hAnsi="Times New Roman" w:cs="Times New Roman"/>
          <w:sz w:val="20"/>
          <w:szCs w:val="20"/>
        </w:rPr>
        <w:t xml:space="preserve">Вы вправе повторно обратиться в уполномоченный орган с заявлением о предоставлении услуги после устранения указанных нарушений. </w:t>
      </w:r>
    </w:p>
    <w:p w:rsidR="00E315DF" w:rsidRPr="00E315DF" w:rsidRDefault="00E315DF" w:rsidP="00E315DF">
      <w:pPr>
        <w:spacing w:after="0" w:line="240" w:lineRule="auto"/>
        <w:jc w:val="both"/>
        <w:rPr>
          <w:rFonts w:ascii="Times New Roman" w:hAnsi="Times New Roman" w:cs="Times New Roman"/>
          <w:sz w:val="20"/>
          <w:szCs w:val="20"/>
        </w:rPr>
      </w:pPr>
      <w:r w:rsidRPr="00E315DF">
        <w:rPr>
          <w:rFonts w:ascii="Times New Roman" w:hAnsi="Times New Roman" w:cs="Times New Roman"/>
          <w:sz w:val="20"/>
          <w:szCs w:val="20"/>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E315DF" w:rsidRPr="00E315DF" w:rsidRDefault="00E315DF" w:rsidP="00E315DF">
      <w:pPr>
        <w:spacing w:after="0" w:line="240" w:lineRule="auto"/>
        <w:rPr>
          <w:rFonts w:ascii="Times New Roman" w:hAnsi="Times New Roman" w:cs="Times New Roman"/>
          <w:sz w:val="20"/>
          <w:szCs w:val="20"/>
        </w:rPr>
      </w:pPr>
      <w:r w:rsidRPr="00E315DF">
        <w:rPr>
          <w:rFonts w:ascii="Times New Roman" w:hAnsi="Times New Roman" w:cs="Times New Roman"/>
          <w:sz w:val="20"/>
          <w:szCs w:val="20"/>
        </w:rPr>
        <w:t>_____________________           ___________            ________________________</w:t>
      </w:r>
    </w:p>
    <w:p w:rsidR="00E315DF" w:rsidRPr="00E315DF" w:rsidRDefault="00E315DF" w:rsidP="00E315DF">
      <w:pPr>
        <w:spacing w:after="0" w:line="240" w:lineRule="auto"/>
        <w:contextualSpacing/>
        <w:rPr>
          <w:rFonts w:ascii="Times New Roman" w:hAnsi="Times New Roman" w:cs="Times New Roman"/>
          <w:sz w:val="20"/>
          <w:szCs w:val="20"/>
          <w:vertAlign w:val="subscript"/>
        </w:rPr>
      </w:pPr>
      <w:r w:rsidRPr="00E315DF">
        <w:rPr>
          <w:rFonts w:ascii="Times New Roman" w:hAnsi="Times New Roman" w:cs="Times New Roman"/>
          <w:sz w:val="20"/>
          <w:szCs w:val="20"/>
          <w:vertAlign w:val="subscript"/>
        </w:rPr>
        <w:t xml:space="preserve">(ФИО должностного лица                                           (подпись)                                                      (расшифровка подписи)       </w:t>
      </w:r>
    </w:p>
    <w:p w:rsidR="00E315DF" w:rsidRPr="00E315DF" w:rsidRDefault="00E315DF" w:rsidP="00E315DF">
      <w:pPr>
        <w:spacing w:after="0" w:line="240" w:lineRule="auto"/>
        <w:contextualSpacing/>
        <w:rPr>
          <w:rFonts w:ascii="Times New Roman" w:hAnsi="Times New Roman" w:cs="Times New Roman"/>
          <w:sz w:val="20"/>
          <w:szCs w:val="20"/>
          <w:vertAlign w:val="subscript"/>
        </w:rPr>
      </w:pPr>
      <w:r w:rsidRPr="00E315DF">
        <w:rPr>
          <w:rFonts w:ascii="Times New Roman" w:hAnsi="Times New Roman" w:cs="Times New Roman"/>
          <w:sz w:val="20"/>
          <w:szCs w:val="20"/>
          <w:vertAlign w:val="subscript"/>
        </w:rPr>
        <w:t xml:space="preserve">принявшего решение) </w:t>
      </w:r>
    </w:p>
    <w:p w:rsidR="00E315DF" w:rsidRPr="00E315DF" w:rsidRDefault="00E315DF" w:rsidP="00E315DF">
      <w:pPr>
        <w:spacing w:after="0" w:line="240" w:lineRule="auto"/>
        <w:rPr>
          <w:rFonts w:ascii="Times New Roman" w:hAnsi="Times New Roman" w:cs="Times New Roman"/>
          <w:sz w:val="20"/>
          <w:szCs w:val="20"/>
        </w:rPr>
      </w:pPr>
    </w:p>
    <w:p w:rsidR="00E315DF" w:rsidRPr="00E315DF" w:rsidRDefault="00E315DF" w:rsidP="00E315DF">
      <w:pPr>
        <w:spacing w:after="0" w:line="240" w:lineRule="auto"/>
        <w:rPr>
          <w:rFonts w:ascii="Times New Roman" w:hAnsi="Times New Roman" w:cs="Times New Roman"/>
          <w:sz w:val="20"/>
          <w:szCs w:val="20"/>
        </w:rPr>
      </w:pPr>
      <w:r w:rsidRPr="00E315DF">
        <w:rPr>
          <w:rFonts w:ascii="Times New Roman" w:hAnsi="Times New Roman" w:cs="Times New Roman"/>
          <w:sz w:val="20"/>
          <w:szCs w:val="20"/>
        </w:rPr>
        <w:t xml:space="preserve">М.П. </w:t>
      </w:r>
    </w:p>
    <w:p w:rsidR="00E315DF" w:rsidRPr="00E315DF" w:rsidRDefault="00E315DF" w:rsidP="00E315DF">
      <w:pPr>
        <w:spacing w:after="0" w:line="240" w:lineRule="auto"/>
        <w:jc w:val="both"/>
        <w:rPr>
          <w:rFonts w:ascii="Times New Roman" w:hAnsi="Times New Roman" w:cs="Times New Roman"/>
          <w:sz w:val="20"/>
          <w:szCs w:val="20"/>
        </w:rPr>
      </w:pPr>
    </w:p>
    <w:p w:rsidR="00E315DF" w:rsidRPr="00E315DF" w:rsidRDefault="00E315DF" w:rsidP="00E315DF">
      <w:pPr>
        <w:spacing w:after="0" w:line="240" w:lineRule="auto"/>
        <w:ind w:left="5103"/>
        <w:jc w:val="both"/>
        <w:rPr>
          <w:rFonts w:ascii="Times New Roman" w:hAnsi="Times New Roman" w:cs="Times New Roman"/>
          <w:sz w:val="20"/>
          <w:szCs w:val="20"/>
        </w:rPr>
      </w:pPr>
      <w:r w:rsidRPr="00E315DF">
        <w:rPr>
          <w:rFonts w:ascii="Times New Roman" w:hAnsi="Times New Roman" w:cs="Times New Roman"/>
          <w:sz w:val="20"/>
          <w:szCs w:val="20"/>
        </w:rPr>
        <w:t xml:space="preserve">Приложение № 3 </w:t>
      </w:r>
    </w:p>
    <w:p w:rsidR="00E315DF" w:rsidRPr="00E315DF" w:rsidRDefault="00E315DF" w:rsidP="00E315DF">
      <w:pPr>
        <w:spacing w:after="0" w:line="240" w:lineRule="auto"/>
        <w:ind w:left="5103"/>
        <w:jc w:val="both"/>
        <w:rPr>
          <w:rFonts w:ascii="Times New Roman" w:hAnsi="Times New Roman" w:cs="Times New Roman"/>
          <w:sz w:val="20"/>
          <w:szCs w:val="20"/>
        </w:rPr>
      </w:pPr>
      <w:r w:rsidRPr="00E315DF">
        <w:rPr>
          <w:rFonts w:ascii="Times New Roman" w:hAnsi="Times New Roman" w:cs="Times New Roman"/>
          <w:sz w:val="20"/>
          <w:szCs w:val="20"/>
        </w:rPr>
        <w:t xml:space="preserve">к Административному регламенту по предоставлению муниципальной услуги </w:t>
      </w:r>
    </w:p>
    <w:p w:rsidR="00E315DF" w:rsidRPr="00E315DF" w:rsidRDefault="00E315DF" w:rsidP="00E315DF">
      <w:pPr>
        <w:spacing w:after="0" w:line="240" w:lineRule="auto"/>
        <w:jc w:val="both"/>
        <w:rPr>
          <w:rFonts w:ascii="Times New Roman" w:hAnsi="Times New Roman" w:cs="Times New Roman"/>
          <w:sz w:val="20"/>
          <w:szCs w:val="20"/>
        </w:rPr>
      </w:pPr>
    </w:p>
    <w:p w:rsidR="00E315DF" w:rsidRPr="00E315DF" w:rsidRDefault="00E315DF" w:rsidP="00E315DF">
      <w:pPr>
        <w:spacing w:after="0" w:line="240" w:lineRule="auto"/>
        <w:jc w:val="center"/>
        <w:rPr>
          <w:rFonts w:ascii="Times New Roman" w:hAnsi="Times New Roman" w:cs="Times New Roman"/>
          <w:sz w:val="20"/>
          <w:szCs w:val="20"/>
        </w:rPr>
      </w:pPr>
      <w:r w:rsidRPr="00E315DF">
        <w:rPr>
          <w:rFonts w:ascii="Times New Roman" w:hAnsi="Times New Roman" w:cs="Times New Roman"/>
          <w:b/>
          <w:sz w:val="20"/>
          <w:szCs w:val="20"/>
        </w:rPr>
        <w:t>Форма решения об отказе в предоставлении Муниципальной услуги</w:t>
      </w:r>
      <w:r w:rsidRPr="00E315DF">
        <w:rPr>
          <w:rFonts w:ascii="Times New Roman" w:hAnsi="Times New Roman" w:cs="Times New Roman"/>
          <w:sz w:val="20"/>
          <w:szCs w:val="20"/>
        </w:rPr>
        <w:t xml:space="preserve"> _____________________________________________________________________ наименование органа местного самоуправления</w:t>
      </w:r>
    </w:p>
    <w:p w:rsidR="00E315DF" w:rsidRPr="00E315DF" w:rsidRDefault="00E315DF" w:rsidP="00E315DF">
      <w:pPr>
        <w:spacing w:after="0" w:line="240" w:lineRule="auto"/>
        <w:jc w:val="center"/>
        <w:rPr>
          <w:rFonts w:ascii="Times New Roman" w:hAnsi="Times New Roman" w:cs="Times New Roman"/>
          <w:sz w:val="20"/>
          <w:szCs w:val="20"/>
        </w:rPr>
      </w:pPr>
    </w:p>
    <w:p w:rsidR="00E315DF" w:rsidRPr="00E315DF" w:rsidRDefault="00E315DF" w:rsidP="00E315DF">
      <w:pPr>
        <w:spacing w:after="0" w:line="240" w:lineRule="auto"/>
        <w:ind w:left="5103"/>
        <w:jc w:val="center"/>
        <w:rPr>
          <w:rFonts w:ascii="Times New Roman" w:hAnsi="Times New Roman" w:cs="Times New Roman"/>
          <w:sz w:val="20"/>
          <w:szCs w:val="20"/>
          <w:vertAlign w:val="subscript"/>
        </w:rPr>
      </w:pPr>
      <w:r w:rsidRPr="00E315DF">
        <w:rPr>
          <w:rFonts w:ascii="Times New Roman" w:hAnsi="Times New Roman" w:cs="Times New Roman"/>
          <w:sz w:val="20"/>
          <w:szCs w:val="20"/>
        </w:rPr>
        <w:t xml:space="preserve">Кому ____________________________ </w:t>
      </w:r>
      <w:r w:rsidRPr="00E315DF">
        <w:rPr>
          <w:rFonts w:ascii="Times New Roman" w:hAnsi="Times New Roman" w:cs="Times New Roman"/>
          <w:sz w:val="20"/>
          <w:szCs w:val="20"/>
          <w:vertAlign w:val="subscript"/>
        </w:rPr>
        <w:t>(фамилия, имя, отчество)</w:t>
      </w:r>
      <w:r w:rsidRPr="00E315DF">
        <w:rPr>
          <w:rFonts w:ascii="Times New Roman" w:hAnsi="Times New Roman" w:cs="Times New Roman"/>
          <w:sz w:val="20"/>
          <w:szCs w:val="20"/>
        </w:rPr>
        <w:t xml:space="preserve"> _________________________________ _________________________________ </w:t>
      </w:r>
      <w:r w:rsidRPr="00E315DF">
        <w:rPr>
          <w:rFonts w:ascii="Times New Roman" w:hAnsi="Times New Roman" w:cs="Times New Roman"/>
          <w:sz w:val="20"/>
          <w:szCs w:val="20"/>
          <w:vertAlign w:val="subscript"/>
        </w:rPr>
        <w:t>(телефон и адрес электронной почты)</w:t>
      </w:r>
    </w:p>
    <w:p w:rsidR="00E315DF" w:rsidRPr="00E315DF" w:rsidRDefault="00E315DF" w:rsidP="00E315DF">
      <w:pPr>
        <w:spacing w:after="0" w:line="240" w:lineRule="auto"/>
        <w:jc w:val="both"/>
        <w:rPr>
          <w:rFonts w:ascii="Times New Roman" w:hAnsi="Times New Roman" w:cs="Times New Roman"/>
          <w:sz w:val="20"/>
          <w:szCs w:val="20"/>
        </w:rPr>
      </w:pPr>
    </w:p>
    <w:p w:rsidR="00E315DF" w:rsidRPr="00E315DF" w:rsidRDefault="00E315DF" w:rsidP="00E315DF">
      <w:pPr>
        <w:spacing w:after="0" w:line="240" w:lineRule="auto"/>
        <w:jc w:val="center"/>
        <w:rPr>
          <w:rFonts w:ascii="Times New Roman" w:hAnsi="Times New Roman" w:cs="Times New Roman"/>
          <w:b/>
          <w:sz w:val="20"/>
          <w:szCs w:val="20"/>
        </w:rPr>
      </w:pPr>
      <w:r w:rsidRPr="00E315DF">
        <w:rPr>
          <w:rFonts w:ascii="Times New Roman" w:hAnsi="Times New Roman" w:cs="Times New Roman"/>
          <w:b/>
          <w:sz w:val="20"/>
          <w:szCs w:val="20"/>
        </w:rPr>
        <w:t>РЕШЕНИЕ</w:t>
      </w:r>
    </w:p>
    <w:p w:rsidR="00E315DF" w:rsidRPr="00E315DF" w:rsidRDefault="00E315DF" w:rsidP="00E315DF">
      <w:pPr>
        <w:spacing w:after="0" w:line="240" w:lineRule="auto"/>
        <w:jc w:val="center"/>
        <w:rPr>
          <w:rFonts w:ascii="Times New Roman" w:hAnsi="Times New Roman" w:cs="Times New Roman"/>
          <w:b/>
          <w:sz w:val="20"/>
          <w:szCs w:val="20"/>
        </w:rPr>
      </w:pPr>
      <w:r w:rsidRPr="00E315DF">
        <w:rPr>
          <w:rFonts w:ascii="Times New Roman" w:hAnsi="Times New Roman" w:cs="Times New Roman"/>
          <w:b/>
          <w:sz w:val="20"/>
          <w:szCs w:val="20"/>
        </w:rPr>
        <w:t>об отказе в предоставлении Муниципальной услуги «Предоставление жилого помещения по договору социального найма»</w:t>
      </w:r>
    </w:p>
    <w:p w:rsidR="00E315DF" w:rsidRPr="00E315DF" w:rsidRDefault="00E315DF" w:rsidP="00E315DF">
      <w:pPr>
        <w:spacing w:after="0" w:line="240" w:lineRule="auto"/>
        <w:jc w:val="both"/>
        <w:rPr>
          <w:rFonts w:ascii="Times New Roman" w:hAnsi="Times New Roman" w:cs="Times New Roman"/>
          <w:sz w:val="20"/>
          <w:szCs w:val="20"/>
        </w:rPr>
      </w:pPr>
      <w:r w:rsidRPr="00E315DF">
        <w:rPr>
          <w:rFonts w:ascii="Times New Roman" w:hAnsi="Times New Roman" w:cs="Times New Roman"/>
          <w:sz w:val="20"/>
          <w:szCs w:val="20"/>
        </w:rPr>
        <w:t xml:space="preserve">Дата _______________ № _____________ </w:t>
      </w:r>
    </w:p>
    <w:p w:rsidR="00E315DF" w:rsidRPr="00E315DF" w:rsidRDefault="00E315DF" w:rsidP="00E315DF">
      <w:pPr>
        <w:spacing w:after="0" w:line="240" w:lineRule="auto"/>
        <w:jc w:val="both"/>
        <w:rPr>
          <w:rFonts w:ascii="Times New Roman" w:hAnsi="Times New Roman" w:cs="Times New Roman"/>
          <w:sz w:val="20"/>
          <w:szCs w:val="20"/>
        </w:rPr>
      </w:pPr>
    </w:p>
    <w:p w:rsidR="00E315DF" w:rsidRPr="00E315DF" w:rsidRDefault="00E315DF" w:rsidP="00E315DF">
      <w:pPr>
        <w:spacing w:after="0" w:line="240" w:lineRule="auto"/>
        <w:jc w:val="both"/>
        <w:rPr>
          <w:rFonts w:ascii="Times New Roman" w:hAnsi="Times New Roman" w:cs="Times New Roman"/>
          <w:sz w:val="20"/>
          <w:szCs w:val="20"/>
        </w:rPr>
      </w:pPr>
      <w:r w:rsidRPr="00E315DF">
        <w:rPr>
          <w:rFonts w:ascii="Times New Roman" w:hAnsi="Times New Roman" w:cs="Times New Roman"/>
          <w:sz w:val="20"/>
          <w:szCs w:val="20"/>
        </w:rPr>
        <w:t xml:space="preserve">По результатам рассмотрения заявления от _________ № _______________ и приложенных к нему документов, в соответствии с Жилищным кодексом Российской Федерации принято решение отказать в приеме документов, необходимых для предоставления услуги, по следующим основаниям: </w:t>
      </w:r>
    </w:p>
    <w:tbl>
      <w:tblPr>
        <w:tblStyle w:val="aff2"/>
        <w:tblW w:w="0" w:type="auto"/>
        <w:tblLook w:val="04A0"/>
      </w:tblPr>
      <w:tblGrid>
        <w:gridCol w:w="2724"/>
        <w:gridCol w:w="4051"/>
        <w:gridCol w:w="3079"/>
      </w:tblGrid>
      <w:tr w:rsidR="00E315DF" w:rsidRPr="00E315DF" w:rsidTr="00411291">
        <w:tc>
          <w:tcPr>
            <w:tcW w:w="2749" w:type="dxa"/>
          </w:tcPr>
          <w:p w:rsidR="00E315DF" w:rsidRPr="00E315DF" w:rsidRDefault="00E315DF" w:rsidP="00E315DF">
            <w:pPr>
              <w:jc w:val="center"/>
              <w:rPr>
                <w:b/>
                <w:sz w:val="20"/>
                <w:szCs w:val="20"/>
              </w:rPr>
            </w:pPr>
            <w:r w:rsidRPr="00E315DF">
              <w:rPr>
                <w:b/>
                <w:sz w:val="20"/>
                <w:szCs w:val="20"/>
              </w:rPr>
              <w:t>№ пункта административного регламента</w:t>
            </w:r>
          </w:p>
        </w:tc>
        <w:tc>
          <w:tcPr>
            <w:tcW w:w="4120" w:type="dxa"/>
          </w:tcPr>
          <w:p w:rsidR="00E315DF" w:rsidRPr="00E315DF" w:rsidRDefault="00E315DF" w:rsidP="00E315DF">
            <w:pPr>
              <w:jc w:val="center"/>
              <w:rPr>
                <w:b/>
                <w:sz w:val="20"/>
                <w:szCs w:val="20"/>
              </w:rPr>
            </w:pPr>
            <w:r w:rsidRPr="00E315DF">
              <w:rPr>
                <w:b/>
                <w:sz w:val="20"/>
                <w:szCs w:val="20"/>
              </w:rPr>
              <w:t>Наименование основания для отказа в соответствии с Административным регламентом</w:t>
            </w:r>
          </w:p>
        </w:tc>
        <w:tc>
          <w:tcPr>
            <w:tcW w:w="3128" w:type="dxa"/>
          </w:tcPr>
          <w:p w:rsidR="00E315DF" w:rsidRPr="00E315DF" w:rsidRDefault="00E315DF" w:rsidP="00E315DF">
            <w:pPr>
              <w:jc w:val="center"/>
              <w:rPr>
                <w:b/>
                <w:sz w:val="20"/>
                <w:szCs w:val="20"/>
              </w:rPr>
            </w:pPr>
            <w:r w:rsidRPr="00E315DF">
              <w:rPr>
                <w:b/>
                <w:sz w:val="20"/>
                <w:szCs w:val="20"/>
              </w:rPr>
              <w:t>Разъяснение причин отказа в предоставлении услуги</w:t>
            </w:r>
          </w:p>
        </w:tc>
      </w:tr>
      <w:tr w:rsidR="00E315DF" w:rsidRPr="00E315DF" w:rsidTr="00411291">
        <w:tc>
          <w:tcPr>
            <w:tcW w:w="2749" w:type="dxa"/>
          </w:tcPr>
          <w:p w:rsidR="00E315DF" w:rsidRPr="00E315DF" w:rsidRDefault="00E315DF" w:rsidP="00E315DF">
            <w:pPr>
              <w:jc w:val="center"/>
              <w:rPr>
                <w:sz w:val="20"/>
                <w:szCs w:val="20"/>
              </w:rPr>
            </w:pPr>
          </w:p>
        </w:tc>
        <w:tc>
          <w:tcPr>
            <w:tcW w:w="4120" w:type="dxa"/>
          </w:tcPr>
          <w:p w:rsidR="00E315DF" w:rsidRPr="00E315DF" w:rsidRDefault="00E315DF" w:rsidP="00E315DF">
            <w:pPr>
              <w:jc w:val="both"/>
              <w:rPr>
                <w:sz w:val="20"/>
                <w:szCs w:val="20"/>
              </w:rPr>
            </w:pPr>
          </w:p>
        </w:tc>
        <w:tc>
          <w:tcPr>
            <w:tcW w:w="3128" w:type="dxa"/>
          </w:tcPr>
          <w:p w:rsidR="00E315DF" w:rsidRPr="00E315DF" w:rsidRDefault="00E315DF" w:rsidP="00E315DF">
            <w:pPr>
              <w:jc w:val="both"/>
              <w:rPr>
                <w:sz w:val="20"/>
                <w:szCs w:val="20"/>
              </w:rPr>
            </w:pPr>
          </w:p>
        </w:tc>
      </w:tr>
      <w:tr w:rsidR="00E315DF" w:rsidRPr="00E315DF" w:rsidTr="00411291">
        <w:tc>
          <w:tcPr>
            <w:tcW w:w="2749" w:type="dxa"/>
          </w:tcPr>
          <w:p w:rsidR="00E315DF" w:rsidRPr="00E315DF" w:rsidRDefault="00E315DF" w:rsidP="00E315DF">
            <w:pPr>
              <w:jc w:val="both"/>
              <w:rPr>
                <w:sz w:val="20"/>
                <w:szCs w:val="20"/>
              </w:rPr>
            </w:pPr>
          </w:p>
        </w:tc>
        <w:tc>
          <w:tcPr>
            <w:tcW w:w="4120" w:type="dxa"/>
          </w:tcPr>
          <w:p w:rsidR="00E315DF" w:rsidRPr="00E315DF" w:rsidRDefault="00E315DF" w:rsidP="00E315DF">
            <w:pPr>
              <w:jc w:val="both"/>
              <w:rPr>
                <w:sz w:val="20"/>
                <w:szCs w:val="20"/>
              </w:rPr>
            </w:pPr>
          </w:p>
        </w:tc>
        <w:tc>
          <w:tcPr>
            <w:tcW w:w="3128" w:type="dxa"/>
          </w:tcPr>
          <w:p w:rsidR="00E315DF" w:rsidRPr="00E315DF" w:rsidRDefault="00E315DF" w:rsidP="00E315DF">
            <w:pPr>
              <w:jc w:val="both"/>
              <w:rPr>
                <w:sz w:val="20"/>
                <w:szCs w:val="20"/>
              </w:rPr>
            </w:pPr>
          </w:p>
        </w:tc>
      </w:tr>
      <w:tr w:rsidR="00E315DF" w:rsidRPr="00E315DF" w:rsidTr="00411291">
        <w:tc>
          <w:tcPr>
            <w:tcW w:w="2749" w:type="dxa"/>
          </w:tcPr>
          <w:p w:rsidR="00E315DF" w:rsidRPr="00E315DF" w:rsidRDefault="00E315DF" w:rsidP="00E315DF">
            <w:pPr>
              <w:jc w:val="both"/>
              <w:rPr>
                <w:sz w:val="20"/>
                <w:szCs w:val="20"/>
              </w:rPr>
            </w:pPr>
          </w:p>
        </w:tc>
        <w:tc>
          <w:tcPr>
            <w:tcW w:w="4120" w:type="dxa"/>
          </w:tcPr>
          <w:p w:rsidR="00E315DF" w:rsidRPr="00E315DF" w:rsidRDefault="00E315DF" w:rsidP="00E315DF">
            <w:pPr>
              <w:jc w:val="both"/>
              <w:rPr>
                <w:sz w:val="20"/>
                <w:szCs w:val="20"/>
              </w:rPr>
            </w:pPr>
          </w:p>
        </w:tc>
        <w:tc>
          <w:tcPr>
            <w:tcW w:w="3128" w:type="dxa"/>
          </w:tcPr>
          <w:p w:rsidR="00E315DF" w:rsidRPr="00E315DF" w:rsidRDefault="00E315DF" w:rsidP="00E315DF">
            <w:pPr>
              <w:jc w:val="both"/>
              <w:rPr>
                <w:sz w:val="20"/>
                <w:szCs w:val="20"/>
              </w:rPr>
            </w:pPr>
          </w:p>
        </w:tc>
      </w:tr>
    </w:tbl>
    <w:p w:rsidR="00E315DF" w:rsidRPr="00E315DF" w:rsidRDefault="00E315DF" w:rsidP="00E315DF">
      <w:pPr>
        <w:spacing w:after="0" w:line="240" w:lineRule="auto"/>
        <w:jc w:val="both"/>
        <w:rPr>
          <w:rFonts w:ascii="Times New Roman" w:hAnsi="Times New Roman" w:cs="Times New Roman"/>
          <w:sz w:val="20"/>
          <w:szCs w:val="20"/>
        </w:rPr>
      </w:pPr>
      <w:r w:rsidRPr="00E315DF">
        <w:rPr>
          <w:rFonts w:ascii="Times New Roman" w:hAnsi="Times New Roman" w:cs="Times New Roman"/>
          <w:sz w:val="20"/>
          <w:szCs w:val="20"/>
        </w:rPr>
        <w:lastRenderedPageBreak/>
        <w:t xml:space="preserve">Разъяснение причин отказа: ________________________________________ </w:t>
      </w:r>
    </w:p>
    <w:p w:rsidR="00E315DF" w:rsidRPr="00E315DF" w:rsidRDefault="00E315DF" w:rsidP="00E315DF">
      <w:pPr>
        <w:spacing w:after="0" w:line="240" w:lineRule="auto"/>
        <w:jc w:val="both"/>
        <w:rPr>
          <w:rFonts w:ascii="Times New Roman" w:hAnsi="Times New Roman" w:cs="Times New Roman"/>
          <w:sz w:val="20"/>
          <w:szCs w:val="20"/>
        </w:rPr>
      </w:pPr>
    </w:p>
    <w:p w:rsidR="00E315DF" w:rsidRPr="00E315DF" w:rsidRDefault="00E315DF" w:rsidP="00E315DF">
      <w:pPr>
        <w:spacing w:after="0" w:line="240" w:lineRule="auto"/>
        <w:jc w:val="both"/>
        <w:rPr>
          <w:rFonts w:ascii="Times New Roman" w:hAnsi="Times New Roman" w:cs="Times New Roman"/>
          <w:sz w:val="20"/>
          <w:szCs w:val="20"/>
        </w:rPr>
      </w:pPr>
      <w:r w:rsidRPr="00E315DF">
        <w:rPr>
          <w:rFonts w:ascii="Times New Roman" w:hAnsi="Times New Roman" w:cs="Times New Roman"/>
          <w:sz w:val="20"/>
          <w:szCs w:val="20"/>
        </w:rPr>
        <w:t xml:space="preserve">Дополнительно информируем: _____________________________________ </w:t>
      </w:r>
    </w:p>
    <w:p w:rsidR="00E315DF" w:rsidRPr="00E315DF" w:rsidRDefault="00E315DF" w:rsidP="00E315DF">
      <w:pPr>
        <w:spacing w:after="0" w:line="240" w:lineRule="auto"/>
        <w:jc w:val="both"/>
        <w:rPr>
          <w:rFonts w:ascii="Times New Roman" w:hAnsi="Times New Roman" w:cs="Times New Roman"/>
          <w:sz w:val="20"/>
          <w:szCs w:val="20"/>
        </w:rPr>
      </w:pPr>
    </w:p>
    <w:p w:rsidR="00E315DF" w:rsidRPr="00E315DF" w:rsidRDefault="00E315DF" w:rsidP="00E315DF">
      <w:pPr>
        <w:spacing w:after="0" w:line="240" w:lineRule="auto"/>
        <w:jc w:val="both"/>
        <w:rPr>
          <w:rFonts w:ascii="Times New Roman" w:hAnsi="Times New Roman" w:cs="Times New Roman"/>
          <w:sz w:val="20"/>
          <w:szCs w:val="20"/>
        </w:rPr>
      </w:pPr>
      <w:r w:rsidRPr="00E315DF">
        <w:rPr>
          <w:rFonts w:ascii="Times New Roman" w:hAnsi="Times New Roman" w:cs="Times New Roman"/>
          <w:sz w:val="20"/>
          <w:szCs w:val="20"/>
        </w:rPr>
        <w:t xml:space="preserve">Вы вправе повторно обратиться в уполномоченный орган с заявлением о предоставлении услуги после устранения указанных нарушений. </w:t>
      </w:r>
    </w:p>
    <w:p w:rsidR="00E315DF" w:rsidRPr="00E315DF" w:rsidRDefault="00E315DF" w:rsidP="00E315DF">
      <w:pPr>
        <w:spacing w:after="0" w:line="240" w:lineRule="auto"/>
        <w:jc w:val="both"/>
        <w:rPr>
          <w:rFonts w:ascii="Times New Roman" w:hAnsi="Times New Roman" w:cs="Times New Roman"/>
          <w:sz w:val="20"/>
          <w:szCs w:val="20"/>
        </w:rPr>
      </w:pPr>
      <w:r w:rsidRPr="00E315DF">
        <w:rPr>
          <w:rFonts w:ascii="Times New Roman" w:hAnsi="Times New Roman" w:cs="Times New Roman"/>
          <w:sz w:val="20"/>
          <w:szCs w:val="20"/>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E315DF" w:rsidRPr="00E315DF" w:rsidRDefault="00E315DF" w:rsidP="00E315DF">
      <w:pPr>
        <w:spacing w:after="0" w:line="240" w:lineRule="auto"/>
        <w:rPr>
          <w:rFonts w:ascii="Times New Roman" w:hAnsi="Times New Roman" w:cs="Times New Roman"/>
          <w:sz w:val="20"/>
          <w:szCs w:val="20"/>
        </w:rPr>
      </w:pPr>
      <w:r w:rsidRPr="00E315DF">
        <w:rPr>
          <w:rFonts w:ascii="Times New Roman" w:hAnsi="Times New Roman" w:cs="Times New Roman"/>
          <w:sz w:val="20"/>
          <w:szCs w:val="20"/>
        </w:rPr>
        <w:t>_____________________           ___________            ________________________</w:t>
      </w:r>
    </w:p>
    <w:p w:rsidR="00E315DF" w:rsidRPr="00E315DF" w:rsidRDefault="00E315DF" w:rsidP="00E315DF">
      <w:pPr>
        <w:spacing w:after="0" w:line="240" w:lineRule="auto"/>
        <w:contextualSpacing/>
        <w:rPr>
          <w:rFonts w:ascii="Times New Roman" w:hAnsi="Times New Roman" w:cs="Times New Roman"/>
          <w:sz w:val="20"/>
          <w:szCs w:val="20"/>
          <w:vertAlign w:val="subscript"/>
        </w:rPr>
      </w:pPr>
      <w:r w:rsidRPr="00E315DF">
        <w:rPr>
          <w:rFonts w:ascii="Times New Roman" w:hAnsi="Times New Roman" w:cs="Times New Roman"/>
          <w:sz w:val="20"/>
          <w:szCs w:val="20"/>
          <w:vertAlign w:val="subscript"/>
        </w:rPr>
        <w:t xml:space="preserve">(ФИО должностного лица                                           (подпись)                                                      (расшифровка подписи)       </w:t>
      </w:r>
    </w:p>
    <w:p w:rsidR="00E315DF" w:rsidRPr="00E315DF" w:rsidRDefault="00E315DF" w:rsidP="00E315DF">
      <w:pPr>
        <w:spacing w:after="0" w:line="240" w:lineRule="auto"/>
        <w:contextualSpacing/>
        <w:rPr>
          <w:rFonts w:ascii="Times New Roman" w:hAnsi="Times New Roman" w:cs="Times New Roman"/>
          <w:sz w:val="20"/>
          <w:szCs w:val="20"/>
          <w:vertAlign w:val="subscript"/>
        </w:rPr>
      </w:pPr>
      <w:r w:rsidRPr="00E315DF">
        <w:rPr>
          <w:rFonts w:ascii="Times New Roman" w:hAnsi="Times New Roman" w:cs="Times New Roman"/>
          <w:sz w:val="20"/>
          <w:szCs w:val="20"/>
          <w:vertAlign w:val="subscript"/>
        </w:rPr>
        <w:t xml:space="preserve">принявшего решение) </w:t>
      </w:r>
    </w:p>
    <w:p w:rsidR="00E315DF" w:rsidRPr="00E315DF" w:rsidRDefault="00E315DF" w:rsidP="00E315DF">
      <w:pPr>
        <w:spacing w:after="0" w:line="240" w:lineRule="auto"/>
        <w:rPr>
          <w:rFonts w:ascii="Times New Roman" w:hAnsi="Times New Roman" w:cs="Times New Roman"/>
          <w:sz w:val="20"/>
          <w:szCs w:val="20"/>
        </w:rPr>
      </w:pPr>
      <w:r w:rsidRPr="00E315DF">
        <w:rPr>
          <w:rFonts w:ascii="Times New Roman" w:hAnsi="Times New Roman" w:cs="Times New Roman"/>
          <w:sz w:val="20"/>
          <w:szCs w:val="20"/>
        </w:rPr>
        <w:t xml:space="preserve">М.П. </w:t>
      </w:r>
    </w:p>
    <w:p w:rsidR="00E315DF" w:rsidRPr="00E315DF" w:rsidRDefault="00E315DF" w:rsidP="00E315DF">
      <w:pPr>
        <w:spacing w:after="0" w:line="240" w:lineRule="auto"/>
        <w:jc w:val="both"/>
        <w:rPr>
          <w:rFonts w:ascii="Times New Roman" w:hAnsi="Times New Roman" w:cs="Times New Roman"/>
          <w:sz w:val="20"/>
          <w:szCs w:val="20"/>
        </w:rPr>
      </w:pPr>
    </w:p>
    <w:p w:rsidR="00E315DF" w:rsidRPr="00E315DF" w:rsidRDefault="00E315DF" w:rsidP="00E315DF">
      <w:pPr>
        <w:spacing w:after="0" w:line="240" w:lineRule="auto"/>
        <w:jc w:val="both"/>
        <w:rPr>
          <w:rFonts w:ascii="Times New Roman" w:hAnsi="Times New Roman" w:cs="Times New Roman"/>
          <w:sz w:val="20"/>
          <w:szCs w:val="20"/>
        </w:rPr>
      </w:pPr>
    </w:p>
    <w:p w:rsidR="00E315DF" w:rsidRPr="00E315DF" w:rsidRDefault="00E315DF" w:rsidP="00E315DF">
      <w:pPr>
        <w:spacing w:after="0" w:line="240" w:lineRule="auto"/>
        <w:ind w:left="5103"/>
        <w:jc w:val="both"/>
        <w:rPr>
          <w:rFonts w:ascii="Times New Roman" w:hAnsi="Times New Roman" w:cs="Times New Roman"/>
          <w:sz w:val="20"/>
          <w:szCs w:val="20"/>
        </w:rPr>
      </w:pPr>
      <w:r w:rsidRPr="00E315DF">
        <w:rPr>
          <w:rFonts w:ascii="Times New Roman" w:hAnsi="Times New Roman" w:cs="Times New Roman"/>
          <w:sz w:val="20"/>
          <w:szCs w:val="20"/>
        </w:rPr>
        <w:t xml:space="preserve">Приложение № 4 </w:t>
      </w:r>
    </w:p>
    <w:p w:rsidR="00E315DF" w:rsidRPr="00E315DF" w:rsidRDefault="00E315DF" w:rsidP="00E315DF">
      <w:pPr>
        <w:spacing w:after="0" w:line="240" w:lineRule="auto"/>
        <w:ind w:left="5103"/>
        <w:jc w:val="both"/>
        <w:rPr>
          <w:rFonts w:ascii="Times New Roman" w:hAnsi="Times New Roman" w:cs="Times New Roman"/>
          <w:sz w:val="20"/>
          <w:szCs w:val="20"/>
        </w:rPr>
      </w:pPr>
      <w:r w:rsidRPr="00E315DF">
        <w:rPr>
          <w:rFonts w:ascii="Times New Roman" w:hAnsi="Times New Roman" w:cs="Times New Roman"/>
          <w:sz w:val="20"/>
          <w:szCs w:val="20"/>
        </w:rPr>
        <w:t xml:space="preserve">к Административному регламенту по предоставлению Муниципальной услуги </w:t>
      </w:r>
    </w:p>
    <w:p w:rsidR="00E315DF" w:rsidRPr="00E315DF" w:rsidRDefault="00E315DF" w:rsidP="00E315DF">
      <w:pPr>
        <w:spacing w:after="0" w:line="240" w:lineRule="auto"/>
        <w:jc w:val="both"/>
        <w:rPr>
          <w:rFonts w:ascii="Times New Roman" w:hAnsi="Times New Roman" w:cs="Times New Roman"/>
          <w:sz w:val="20"/>
          <w:szCs w:val="20"/>
        </w:rPr>
      </w:pPr>
    </w:p>
    <w:p w:rsidR="00E315DF" w:rsidRPr="00E315DF" w:rsidRDefault="00E315DF" w:rsidP="00E315DF">
      <w:pPr>
        <w:spacing w:after="0" w:line="240" w:lineRule="auto"/>
        <w:jc w:val="center"/>
        <w:rPr>
          <w:rFonts w:ascii="Times New Roman" w:hAnsi="Times New Roman" w:cs="Times New Roman"/>
          <w:sz w:val="20"/>
          <w:szCs w:val="20"/>
        </w:rPr>
      </w:pPr>
      <w:r w:rsidRPr="00E315DF">
        <w:rPr>
          <w:rFonts w:ascii="Times New Roman" w:hAnsi="Times New Roman" w:cs="Times New Roman"/>
          <w:b/>
          <w:sz w:val="20"/>
          <w:szCs w:val="20"/>
        </w:rPr>
        <w:t>Форма заявления о предоставлении Муниципальной услуги</w:t>
      </w:r>
      <w:r w:rsidRPr="00E315DF">
        <w:rPr>
          <w:rFonts w:ascii="Times New Roman" w:hAnsi="Times New Roman" w:cs="Times New Roman"/>
          <w:sz w:val="20"/>
          <w:szCs w:val="20"/>
        </w:rPr>
        <w:t xml:space="preserve"> _____________________________________________________________________ (наименование органа, уполномоченного для предоставления услуги)</w:t>
      </w:r>
    </w:p>
    <w:p w:rsidR="00E315DF" w:rsidRPr="00E315DF" w:rsidRDefault="00E315DF" w:rsidP="00E315DF">
      <w:pPr>
        <w:spacing w:after="0" w:line="240" w:lineRule="auto"/>
        <w:jc w:val="both"/>
        <w:rPr>
          <w:rFonts w:ascii="Times New Roman" w:hAnsi="Times New Roman" w:cs="Times New Roman"/>
          <w:sz w:val="20"/>
          <w:szCs w:val="20"/>
        </w:rPr>
      </w:pPr>
    </w:p>
    <w:p w:rsidR="00E315DF" w:rsidRPr="00E315DF" w:rsidRDefault="00E315DF" w:rsidP="00E315DF">
      <w:pPr>
        <w:spacing w:after="0" w:line="240" w:lineRule="auto"/>
        <w:jc w:val="center"/>
        <w:rPr>
          <w:rFonts w:ascii="Times New Roman" w:hAnsi="Times New Roman" w:cs="Times New Roman"/>
          <w:b/>
          <w:sz w:val="20"/>
          <w:szCs w:val="20"/>
        </w:rPr>
      </w:pPr>
      <w:r w:rsidRPr="00E315DF">
        <w:rPr>
          <w:rFonts w:ascii="Times New Roman" w:hAnsi="Times New Roman" w:cs="Times New Roman"/>
          <w:b/>
          <w:sz w:val="20"/>
          <w:szCs w:val="20"/>
        </w:rPr>
        <w:t>Заявление о предоставлении жилого помещения по договору социального найма</w:t>
      </w:r>
    </w:p>
    <w:p w:rsidR="00E315DF" w:rsidRPr="00E315DF" w:rsidRDefault="00E315DF" w:rsidP="00E315DF">
      <w:pPr>
        <w:spacing w:after="0" w:line="240" w:lineRule="auto"/>
        <w:jc w:val="both"/>
        <w:rPr>
          <w:rFonts w:ascii="Times New Roman" w:hAnsi="Times New Roman" w:cs="Times New Roman"/>
          <w:sz w:val="20"/>
          <w:szCs w:val="20"/>
        </w:rPr>
      </w:pPr>
    </w:p>
    <w:p w:rsidR="00E315DF" w:rsidRPr="00E315DF" w:rsidRDefault="00E315DF" w:rsidP="00EE0D09">
      <w:pPr>
        <w:pStyle w:val="afa"/>
        <w:numPr>
          <w:ilvl w:val="0"/>
          <w:numId w:val="83"/>
        </w:numPr>
        <w:contextualSpacing/>
        <w:jc w:val="both"/>
        <w:rPr>
          <w:sz w:val="20"/>
          <w:szCs w:val="20"/>
        </w:rPr>
      </w:pPr>
      <w:r w:rsidRPr="00E315DF">
        <w:rPr>
          <w:sz w:val="20"/>
          <w:szCs w:val="20"/>
        </w:rPr>
        <w:t xml:space="preserve">Заявитель _________________________________________________________ </w:t>
      </w:r>
    </w:p>
    <w:p w:rsidR="00E315DF" w:rsidRPr="00E315DF" w:rsidRDefault="00E315DF" w:rsidP="00E315DF">
      <w:pPr>
        <w:pStyle w:val="afa"/>
        <w:ind w:left="435"/>
        <w:jc w:val="both"/>
        <w:rPr>
          <w:sz w:val="20"/>
          <w:szCs w:val="20"/>
        </w:rPr>
      </w:pPr>
      <w:r w:rsidRPr="00E315DF">
        <w:rPr>
          <w:sz w:val="20"/>
          <w:szCs w:val="20"/>
        </w:rPr>
        <w:t>(фамилия, имя, отчество (при наличии), дата рождения, СНИЛС)</w:t>
      </w:r>
    </w:p>
    <w:p w:rsidR="00E315DF" w:rsidRPr="00E315DF" w:rsidRDefault="00E315DF" w:rsidP="00E315DF">
      <w:pPr>
        <w:spacing w:after="0" w:line="240" w:lineRule="auto"/>
        <w:jc w:val="both"/>
        <w:rPr>
          <w:rFonts w:ascii="Times New Roman" w:hAnsi="Times New Roman" w:cs="Times New Roman"/>
          <w:sz w:val="20"/>
          <w:szCs w:val="20"/>
        </w:rPr>
      </w:pPr>
      <w:r w:rsidRPr="00E315DF">
        <w:rPr>
          <w:rFonts w:ascii="Times New Roman" w:hAnsi="Times New Roman" w:cs="Times New Roman"/>
          <w:sz w:val="20"/>
          <w:szCs w:val="20"/>
        </w:rPr>
        <w:t xml:space="preserve">Телефон (по желанию): ________________________________________________ Адрес электронной почты (по желанию): __________________________________ </w:t>
      </w:r>
    </w:p>
    <w:p w:rsidR="00E315DF" w:rsidRPr="00E315DF" w:rsidRDefault="00E315DF" w:rsidP="00E315DF">
      <w:pPr>
        <w:spacing w:after="0" w:line="240" w:lineRule="auto"/>
        <w:jc w:val="both"/>
        <w:rPr>
          <w:rFonts w:ascii="Times New Roman" w:hAnsi="Times New Roman" w:cs="Times New Roman"/>
          <w:sz w:val="20"/>
          <w:szCs w:val="20"/>
        </w:rPr>
      </w:pPr>
      <w:r w:rsidRPr="00E315DF">
        <w:rPr>
          <w:rFonts w:ascii="Times New Roman" w:hAnsi="Times New Roman" w:cs="Times New Roman"/>
          <w:sz w:val="20"/>
          <w:szCs w:val="20"/>
        </w:rPr>
        <w:t xml:space="preserve">Документ, удостоверяющий личность заявителя: </w:t>
      </w:r>
    </w:p>
    <w:p w:rsidR="00E315DF" w:rsidRPr="00E315DF" w:rsidRDefault="00E315DF" w:rsidP="00E315DF">
      <w:pPr>
        <w:spacing w:after="0" w:line="240" w:lineRule="auto"/>
        <w:jc w:val="both"/>
        <w:rPr>
          <w:rFonts w:ascii="Times New Roman" w:hAnsi="Times New Roman" w:cs="Times New Roman"/>
          <w:sz w:val="20"/>
          <w:szCs w:val="20"/>
        </w:rPr>
      </w:pPr>
      <w:r w:rsidRPr="00E315DF">
        <w:rPr>
          <w:rFonts w:ascii="Times New Roman" w:hAnsi="Times New Roman" w:cs="Times New Roman"/>
          <w:sz w:val="20"/>
          <w:szCs w:val="20"/>
        </w:rPr>
        <w:t>наименование: ________________ серия, номер ___________________________ дата выдачи: _____________кем выдан: __________________________________</w:t>
      </w:r>
    </w:p>
    <w:p w:rsidR="00E315DF" w:rsidRPr="00E315DF" w:rsidRDefault="00E315DF" w:rsidP="00E315DF">
      <w:pPr>
        <w:spacing w:after="0" w:line="240" w:lineRule="auto"/>
        <w:jc w:val="both"/>
        <w:rPr>
          <w:rFonts w:ascii="Times New Roman" w:hAnsi="Times New Roman" w:cs="Times New Roman"/>
          <w:sz w:val="20"/>
          <w:szCs w:val="20"/>
        </w:rPr>
      </w:pPr>
      <w:r w:rsidRPr="00E315DF">
        <w:rPr>
          <w:rFonts w:ascii="Times New Roman" w:hAnsi="Times New Roman" w:cs="Times New Roman"/>
          <w:sz w:val="20"/>
          <w:szCs w:val="20"/>
        </w:rPr>
        <w:t xml:space="preserve">_____________________________________________________________________ код подразделения: ___________________________________________________ Адрес регистрации по месту жительства: </w:t>
      </w:r>
    </w:p>
    <w:p w:rsidR="00E315DF" w:rsidRPr="00E315DF" w:rsidRDefault="00E315DF" w:rsidP="00E315DF">
      <w:pPr>
        <w:spacing w:after="0" w:line="240" w:lineRule="auto"/>
        <w:jc w:val="both"/>
        <w:rPr>
          <w:rFonts w:ascii="Times New Roman" w:hAnsi="Times New Roman" w:cs="Times New Roman"/>
          <w:sz w:val="20"/>
          <w:szCs w:val="20"/>
        </w:rPr>
      </w:pPr>
      <w:r w:rsidRPr="00E315DF">
        <w:rPr>
          <w:rFonts w:ascii="Times New Roman" w:hAnsi="Times New Roman" w:cs="Times New Roman"/>
          <w:sz w:val="20"/>
          <w:szCs w:val="20"/>
        </w:rPr>
        <w:t>____________________________________________________________________ 2. Представитель заявителя:</w:t>
      </w:r>
    </w:p>
    <w:p w:rsidR="00E315DF" w:rsidRPr="00E315DF" w:rsidRDefault="00E315DF" w:rsidP="00E315DF">
      <w:pPr>
        <w:spacing w:after="0" w:line="240" w:lineRule="auto"/>
        <w:jc w:val="both"/>
        <w:rPr>
          <w:rFonts w:ascii="Times New Roman" w:hAnsi="Times New Roman" w:cs="Times New Roman"/>
          <w:sz w:val="20"/>
          <w:szCs w:val="20"/>
        </w:rPr>
      </w:pPr>
      <w:r w:rsidRPr="00E315DF">
        <w:rPr>
          <w:rFonts w:ascii="Times New Roman" w:hAnsi="Times New Roman" w:cs="Times New Roman"/>
          <w:sz w:val="20"/>
          <w:szCs w:val="20"/>
        </w:rPr>
        <w:t xml:space="preserve"> _______________________________________________</w:t>
      </w:r>
    </w:p>
    <w:p w:rsidR="00E315DF" w:rsidRPr="00E315DF" w:rsidRDefault="00E315DF" w:rsidP="00E315DF">
      <w:pPr>
        <w:spacing w:after="0" w:line="240" w:lineRule="auto"/>
        <w:jc w:val="both"/>
        <w:rPr>
          <w:rFonts w:ascii="Times New Roman" w:hAnsi="Times New Roman" w:cs="Times New Roman"/>
          <w:sz w:val="20"/>
          <w:szCs w:val="20"/>
        </w:rPr>
      </w:pPr>
      <w:r w:rsidRPr="00E315DF">
        <w:rPr>
          <w:rFonts w:ascii="Times New Roman" w:hAnsi="Times New Roman" w:cs="Times New Roman"/>
          <w:sz w:val="20"/>
          <w:szCs w:val="20"/>
        </w:rPr>
        <w:t xml:space="preserve">(фамилия, имя, отчество (при наличии) </w:t>
      </w:r>
    </w:p>
    <w:p w:rsidR="00E315DF" w:rsidRPr="00E315DF" w:rsidRDefault="00E315DF" w:rsidP="00E315DF">
      <w:pPr>
        <w:spacing w:after="0" w:line="240" w:lineRule="auto"/>
        <w:jc w:val="both"/>
        <w:rPr>
          <w:rFonts w:ascii="Times New Roman" w:hAnsi="Times New Roman" w:cs="Times New Roman"/>
          <w:sz w:val="20"/>
          <w:szCs w:val="20"/>
        </w:rPr>
      </w:pPr>
      <w:r w:rsidRPr="00E315DF">
        <w:rPr>
          <w:rFonts w:ascii="Times New Roman" w:hAnsi="Times New Roman" w:cs="Times New Roman"/>
          <w:sz w:val="20"/>
          <w:szCs w:val="20"/>
        </w:rPr>
        <w:t xml:space="preserve">Документ, удостоверяющий личность представителя заявителя: </w:t>
      </w:r>
    </w:p>
    <w:p w:rsidR="00E315DF" w:rsidRPr="00E315DF" w:rsidRDefault="00E315DF" w:rsidP="00E315DF">
      <w:pPr>
        <w:spacing w:after="0" w:line="240" w:lineRule="auto"/>
        <w:jc w:val="both"/>
        <w:rPr>
          <w:rFonts w:ascii="Times New Roman" w:hAnsi="Times New Roman" w:cs="Times New Roman"/>
          <w:sz w:val="20"/>
          <w:szCs w:val="20"/>
        </w:rPr>
      </w:pPr>
      <w:r w:rsidRPr="00E315DF">
        <w:rPr>
          <w:rFonts w:ascii="Times New Roman" w:hAnsi="Times New Roman" w:cs="Times New Roman"/>
          <w:sz w:val="20"/>
          <w:szCs w:val="20"/>
        </w:rPr>
        <w:t>наименование: _______________________________________________________ серия, номер_______________________ дата выдачи: _____________________ Документ, подтверждающий полномочия представителя заявителя:</w:t>
      </w:r>
    </w:p>
    <w:p w:rsidR="00E315DF" w:rsidRPr="00E315DF" w:rsidRDefault="00E315DF" w:rsidP="00E315DF">
      <w:pPr>
        <w:spacing w:after="0" w:line="240" w:lineRule="auto"/>
        <w:jc w:val="both"/>
        <w:rPr>
          <w:rFonts w:ascii="Times New Roman" w:hAnsi="Times New Roman" w:cs="Times New Roman"/>
          <w:sz w:val="20"/>
          <w:szCs w:val="20"/>
        </w:rPr>
      </w:pPr>
      <w:r w:rsidRPr="00E315DF">
        <w:rPr>
          <w:rFonts w:ascii="Times New Roman" w:hAnsi="Times New Roman" w:cs="Times New Roman"/>
          <w:noProof/>
          <w:sz w:val="20"/>
          <w:szCs w:val="20"/>
        </w:rPr>
        <w:pict>
          <v:rect id="Прямоугольник 3" o:spid="_x0000_s1037" style="position:absolute;left:0;text-align:left;margin-left:469.95pt;margin-top:15.8pt;width:13.65pt;height:14.15pt;z-index:251698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" fillcolor="white [3201]" strokecolor="black [3200]" strokeweight="2pt"/>
        </w:pict>
      </w:r>
      <w:r w:rsidRPr="00E315DF">
        <w:rPr>
          <w:rFonts w:ascii="Times New Roman" w:hAnsi="Times New Roman" w:cs="Times New Roman"/>
          <w:noProof/>
          <w:sz w:val="20"/>
          <w:szCs w:val="20"/>
        </w:rPr>
        <w:pict>
          <v:rect id="Прямоугольник 2" o:spid="_x0000_s1036" style="position:absolute;left:0;text-align:left;margin-left:135pt;margin-top:18pt;width:13.7pt;height:14.2pt;z-index:251697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" fillcolor="white [3201]" strokecolor="black [3200]" strokeweight="2pt"/>
        </w:pict>
      </w:r>
      <w:r w:rsidRPr="00E315DF">
        <w:rPr>
          <w:rFonts w:ascii="Times New Roman" w:hAnsi="Times New Roman" w:cs="Times New Roman"/>
          <w:sz w:val="20"/>
          <w:szCs w:val="20"/>
        </w:rPr>
        <w:t xml:space="preserve">____________________________________________________________________ 3. Проживаю один Проживаю совместно с членами семьи </w:t>
      </w:r>
    </w:p>
    <w:p w:rsidR="00E315DF" w:rsidRPr="00E315DF" w:rsidRDefault="00E315DF" w:rsidP="00E315DF">
      <w:pPr>
        <w:spacing w:after="0" w:line="240" w:lineRule="auto"/>
        <w:jc w:val="both"/>
        <w:rPr>
          <w:rFonts w:ascii="Times New Roman" w:hAnsi="Times New Roman" w:cs="Times New Roman"/>
          <w:sz w:val="20"/>
          <w:szCs w:val="20"/>
        </w:rPr>
      </w:pPr>
      <w:r w:rsidRPr="00E315DF">
        <w:rPr>
          <w:rFonts w:ascii="Times New Roman" w:hAnsi="Times New Roman" w:cs="Times New Roman"/>
          <w:noProof/>
          <w:sz w:val="20"/>
          <w:szCs w:val="20"/>
        </w:rPr>
        <w:pict>
          <v:rect id="Прямоугольник 4" o:spid="_x0000_s1038" style="position:absolute;left:0;text-align:left;margin-left:115.05pt;margin-top:.15pt;width:13.65pt;height:14.15pt;z-index:251699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" fillcolor="white [3201]" strokecolor="black [3200]" strokeweight="2pt"/>
        </w:pict>
      </w:r>
      <w:r w:rsidRPr="00E315DF">
        <w:rPr>
          <w:rFonts w:ascii="Times New Roman" w:hAnsi="Times New Roman" w:cs="Times New Roman"/>
          <w:sz w:val="20"/>
          <w:szCs w:val="20"/>
        </w:rPr>
        <w:t xml:space="preserve">4. Состою в браке </w:t>
      </w:r>
    </w:p>
    <w:p w:rsidR="00E315DF" w:rsidRPr="00E315DF" w:rsidRDefault="00E315DF" w:rsidP="00E315DF">
      <w:pPr>
        <w:spacing w:after="0" w:line="240" w:lineRule="auto"/>
        <w:jc w:val="center"/>
        <w:rPr>
          <w:rFonts w:ascii="Times New Roman" w:hAnsi="Times New Roman" w:cs="Times New Roman"/>
          <w:sz w:val="20"/>
          <w:szCs w:val="20"/>
        </w:rPr>
      </w:pPr>
      <w:r w:rsidRPr="00E315DF">
        <w:rPr>
          <w:rFonts w:ascii="Times New Roman" w:hAnsi="Times New Roman" w:cs="Times New Roman"/>
          <w:sz w:val="20"/>
          <w:szCs w:val="20"/>
        </w:rPr>
        <w:t>Супруг: _____________________________________________________________________ (фамилия, имя, отчество (при наличии), дата рождения, СНИЛС)</w:t>
      </w:r>
    </w:p>
    <w:p w:rsidR="00E315DF" w:rsidRPr="00E315DF" w:rsidRDefault="00E315DF" w:rsidP="00E315DF">
      <w:pPr>
        <w:spacing w:after="0" w:line="240" w:lineRule="auto"/>
        <w:jc w:val="both"/>
        <w:rPr>
          <w:rFonts w:ascii="Times New Roman" w:hAnsi="Times New Roman" w:cs="Times New Roman"/>
          <w:sz w:val="20"/>
          <w:szCs w:val="20"/>
        </w:rPr>
      </w:pPr>
      <w:r w:rsidRPr="00E315DF">
        <w:rPr>
          <w:rFonts w:ascii="Times New Roman" w:hAnsi="Times New Roman" w:cs="Times New Roman"/>
          <w:sz w:val="20"/>
          <w:szCs w:val="20"/>
        </w:rPr>
        <w:t xml:space="preserve">Документ, удостоверяющий личность супруга: </w:t>
      </w:r>
    </w:p>
    <w:p w:rsidR="00E315DF" w:rsidRPr="00E315DF" w:rsidRDefault="00E315DF" w:rsidP="00E315DF">
      <w:pPr>
        <w:spacing w:after="0" w:line="240" w:lineRule="auto"/>
        <w:jc w:val="both"/>
        <w:rPr>
          <w:rFonts w:ascii="Times New Roman" w:hAnsi="Times New Roman" w:cs="Times New Roman"/>
          <w:sz w:val="20"/>
          <w:szCs w:val="20"/>
        </w:rPr>
      </w:pPr>
      <w:r w:rsidRPr="00E315DF">
        <w:rPr>
          <w:rFonts w:ascii="Times New Roman" w:hAnsi="Times New Roman" w:cs="Times New Roman"/>
          <w:sz w:val="20"/>
          <w:szCs w:val="20"/>
        </w:rPr>
        <w:t xml:space="preserve">наименование: _______________________________________________________ серия, номер_________________________ дата выдачи: ____________________ кем выдан: __________________________________________________________ код подразделения: ___________________________________________________ 5. Проживаю с родителями (родителями супруга) </w:t>
      </w:r>
    </w:p>
    <w:p w:rsidR="00E315DF" w:rsidRPr="00E315DF" w:rsidRDefault="00E315DF" w:rsidP="00E315DF">
      <w:pPr>
        <w:spacing w:after="0" w:line="240" w:lineRule="auto"/>
        <w:jc w:val="both"/>
        <w:rPr>
          <w:rFonts w:ascii="Times New Roman" w:hAnsi="Times New Roman" w:cs="Times New Roman"/>
          <w:sz w:val="20"/>
          <w:szCs w:val="20"/>
        </w:rPr>
      </w:pPr>
      <w:r w:rsidRPr="00E315DF">
        <w:rPr>
          <w:rFonts w:ascii="Times New Roman" w:hAnsi="Times New Roman" w:cs="Times New Roman"/>
          <w:sz w:val="20"/>
          <w:szCs w:val="20"/>
        </w:rPr>
        <w:t xml:space="preserve">ФИО родителя______________________________________________________ </w:t>
      </w:r>
    </w:p>
    <w:p w:rsidR="00E315DF" w:rsidRPr="00E315DF" w:rsidRDefault="00E315DF" w:rsidP="00E315DF">
      <w:pPr>
        <w:spacing w:after="0" w:line="240" w:lineRule="auto"/>
        <w:jc w:val="both"/>
        <w:rPr>
          <w:rFonts w:ascii="Times New Roman" w:hAnsi="Times New Roman" w:cs="Times New Roman"/>
          <w:sz w:val="20"/>
          <w:szCs w:val="20"/>
        </w:rPr>
      </w:pPr>
      <w:r w:rsidRPr="00E315DF">
        <w:rPr>
          <w:rFonts w:ascii="Times New Roman" w:hAnsi="Times New Roman" w:cs="Times New Roman"/>
          <w:sz w:val="20"/>
          <w:szCs w:val="20"/>
        </w:rPr>
        <w:t xml:space="preserve">(фамилия, имя, отчество (при наличии), дата рождения, СНИЛС) </w:t>
      </w:r>
    </w:p>
    <w:p w:rsidR="00E315DF" w:rsidRPr="00E315DF" w:rsidRDefault="00E315DF" w:rsidP="00E315DF">
      <w:pPr>
        <w:spacing w:after="0" w:line="240" w:lineRule="auto"/>
        <w:jc w:val="both"/>
        <w:rPr>
          <w:rFonts w:ascii="Times New Roman" w:hAnsi="Times New Roman" w:cs="Times New Roman"/>
          <w:sz w:val="20"/>
          <w:szCs w:val="20"/>
        </w:rPr>
      </w:pPr>
      <w:r w:rsidRPr="00E315DF">
        <w:rPr>
          <w:rFonts w:ascii="Times New Roman" w:hAnsi="Times New Roman" w:cs="Times New Roman"/>
          <w:sz w:val="20"/>
          <w:szCs w:val="20"/>
        </w:rPr>
        <w:t xml:space="preserve">Документ, удостоверяющий личность: </w:t>
      </w:r>
    </w:p>
    <w:p w:rsidR="00E315DF" w:rsidRPr="00E315DF" w:rsidRDefault="00E315DF" w:rsidP="00E315DF">
      <w:pPr>
        <w:spacing w:after="0" w:line="240" w:lineRule="auto"/>
        <w:jc w:val="both"/>
        <w:rPr>
          <w:rFonts w:ascii="Times New Roman" w:hAnsi="Times New Roman" w:cs="Times New Roman"/>
          <w:sz w:val="20"/>
          <w:szCs w:val="20"/>
        </w:rPr>
      </w:pPr>
      <w:r w:rsidRPr="00E315DF">
        <w:rPr>
          <w:rFonts w:ascii="Times New Roman" w:hAnsi="Times New Roman" w:cs="Times New Roman"/>
          <w:sz w:val="20"/>
          <w:szCs w:val="20"/>
        </w:rPr>
        <w:t xml:space="preserve">наименование: ______________________ серия, номер_______________________ </w:t>
      </w:r>
    </w:p>
    <w:p w:rsidR="00E315DF" w:rsidRPr="00E315DF" w:rsidRDefault="00E315DF" w:rsidP="00E315DF">
      <w:pPr>
        <w:spacing w:after="0" w:line="240" w:lineRule="auto"/>
        <w:jc w:val="both"/>
        <w:rPr>
          <w:rFonts w:ascii="Times New Roman" w:hAnsi="Times New Roman" w:cs="Times New Roman"/>
          <w:sz w:val="20"/>
          <w:szCs w:val="20"/>
        </w:rPr>
      </w:pPr>
      <w:r w:rsidRPr="00E315DF">
        <w:rPr>
          <w:rFonts w:ascii="Times New Roman" w:hAnsi="Times New Roman" w:cs="Times New Roman"/>
          <w:sz w:val="20"/>
          <w:szCs w:val="20"/>
        </w:rPr>
        <w:t>дата выдачи: _______________________ кем выдан: ________________________</w:t>
      </w:r>
    </w:p>
    <w:p w:rsidR="00E315DF" w:rsidRPr="00E315DF" w:rsidRDefault="00E315DF" w:rsidP="00E315DF">
      <w:pPr>
        <w:spacing w:after="0" w:line="240" w:lineRule="auto"/>
        <w:jc w:val="both"/>
        <w:rPr>
          <w:rFonts w:ascii="Times New Roman" w:hAnsi="Times New Roman" w:cs="Times New Roman"/>
          <w:sz w:val="20"/>
          <w:szCs w:val="20"/>
        </w:rPr>
      </w:pPr>
      <w:r w:rsidRPr="00E315DF">
        <w:rPr>
          <w:rFonts w:ascii="Times New Roman" w:hAnsi="Times New Roman" w:cs="Times New Roman"/>
          <w:noProof/>
          <w:sz w:val="20"/>
          <w:szCs w:val="20"/>
        </w:rPr>
        <w:pict>
          <v:rect id="Прямоугольник 5" o:spid="_x0000_s1039" style="position:absolute;left:0;text-align:left;margin-left:120.1pt;margin-top:17.5pt;width:13.65pt;height:14.15pt;z-index:251700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" fillcolor="white [3201]" strokecolor="black [3200]" strokeweight="2pt"/>
        </w:pict>
      </w:r>
      <w:r w:rsidRPr="00E315DF">
        <w:rPr>
          <w:rFonts w:ascii="Times New Roman" w:hAnsi="Times New Roman" w:cs="Times New Roman"/>
          <w:sz w:val="20"/>
          <w:szCs w:val="20"/>
        </w:rPr>
        <w:t xml:space="preserve">____________________________________________________________________ 6. Имеются дети </w:t>
      </w:r>
    </w:p>
    <w:p w:rsidR="00E315DF" w:rsidRPr="00E315DF" w:rsidRDefault="00E315DF" w:rsidP="00E315DF">
      <w:pPr>
        <w:spacing w:after="0" w:line="240" w:lineRule="auto"/>
        <w:jc w:val="both"/>
        <w:rPr>
          <w:rFonts w:ascii="Times New Roman" w:hAnsi="Times New Roman" w:cs="Times New Roman"/>
          <w:sz w:val="20"/>
          <w:szCs w:val="20"/>
        </w:rPr>
      </w:pPr>
      <w:r w:rsidRPr="00E315DF">
        <w:rPr>
          <w:rFonts w:ascii="Times New Roman" w:hAnsi="Times New Roman" w:cs="Times New Roman"/>
          <w:sz w:val="20"/>
          <w:szCs w:val="20"/>
        </w:rPr>
        <w:t>ФИО ребенка (до 14 лет)</w:t>
      </w:r>
    </w:p>
    <w:p w:rsidR="00E315DF" w:rsidRPr="00E315DF" w:rsidRDefault="00E315DF" w:rsidP="00E315DF">
      <w:pPr>
        <w:spacing w:after="0" w:line="240" w:lineRule="auto"/>
        <w:jc w:val="center"/>
        <w:rPr>
          <w:rFonts w:ascii="Times New Roman" w:hAnsi="Times New Roman" w:cs="Times New Roman"/>
          <w:sz w:val="20"/>
          <w:szCs w:val="20"/>
        </w:rPr>
      </w:pPr>
      <w:r w:rsidRPr="00E315DF">
        <w:rPr>
          <w:rFonts w:ascii="Times New Roman" w:hAnsi="Times New Roman" w:cs="Times New Roman"/>
          <w:sz w:val="20"/>
          <w:szCs w:val="20"/>
        </w:rPr>
        <w:t>____________________________________________________________________ (фамилия, имя, отчество (при наличии), дата рождения, СНИЛС)</w:t>
      </w:r>
    </w:p>
    <w:p w:rsidR="00E315DF" w:rsidRPr="00E315DF" w:rsidRDefault="00E315DF" w:rsidP="00E315DF">
      <w:pPr>
        <w:spacing w:after="0" w:line="240" w:lineRule="auto"/>
        <w:jc w:val="both"/>
        <w:rPr>
          <w:rFonts w:ascii="Times New Roman" w:hAnsi="Times New Roman" w:cs="Times New Roman"/>
          <w:sz w:val="20"/>
          <w:szCs w:val="20"/>
        </w:rPr>
      </w:pPr>
      <w:r w:rsidRPr="00E315DF">
        <w:rPr>
          <w:rFonts w:ascii="Times New Roman" w:hAnsi="Times New Roman" w:cs="Times New Roman"/>
          <w:sz w:val="20"/>
          <w:szCs w:val="20"/>
        </w:rPr>
        <w:t>Номер актовой записи о рождении________________________________________ дата______________________________ место регистрации ___________________</w:t>
      </w:r>
    </w:p>
    <w:p w:rsidR="00E315DF" w:rsidRPr="00E315DF" w:rsidRDefault="00E315DF" w:rsidP="00E315DF">
      <w:pPr>
        <w:spacing w:after="0" w:line="240" w:lineRule="auto"/>
        <w:jc w:val="both"/>
        <w:rPr>
          <w:rFonts w:ascii="Times New Roman" w:hAnsi="Times New Roman" w:cs="Times New Roman"/>
          <w:sz w:val="20"/>
          <w:szCs w:val="20"/>
        </w:rPr>
      </w:pPr>
      <w:r w:rsidRPr="00E315DF">
        <w:rPr>
          <w:rFonts w:ascii="Times New Roman" w:hAnsi="Times New Roman" w:cs="Times New Roman"/>
          <w:sz w:val="20"/>
          <w:szCs w:val="20"/>
        </w:rPr>
        <w:t xml:space="preserve">_____________________________________________________________________ ФИО ребенка (старше 14 лет) </w:t>
      </w:r>
    </w:p>
    <w:p w:rsidR="00E315DF" w:rsidRPr="00E315DF" w:rsidRDefault="00E315DF" w:rsidP="00E315DF">
      <w:pPr>
        <w:spacing w:after="0" w:line="240" w:lineRule="auto"/>
        <w:jc w:val="center"/>
        <w:rPr>
          <w:rFonts w:ascii="Times New Roman" w:hAnsi="Times New Roman" w:cs="Times New Roman"/>
          <w:sz w:val="20"/>
          <w:szCs w:val="20"/>
        </w:rPr>
      </w:pPr>
      <w:r w:rsidRPr="00E315DF">
        <w:rPr>
          <w:rFonts w:ascii="Times New Roman" w:hAnsi="Times New Roman" w:cs="Times New Roman"/>
          <w:sz w:val="20"/>
          <w:szCs w:val="20"/>
        </w:rPr>
        <w:t>_____________________________________________________________________ (фамилия, имя, отчество (при наличии), дата рождения, СНИЛС)</w:t>
      </w:r>
    </w:p>
    <w:p w:rsidR="00E315DF" w:rsidRPr="00E315DF" w:rsidRDefault="00E315DF" w:rsidP="00E315DF">
      <w:pPr>
        <w:spacing w:after="0" w:line="240" w:lineRule="auto"/>
        <w:jc w:val="both"/>
        <w:rPr>
          <w:rFonts w:ascii="Times New Roman" w:hAnsi="Times New Roman" w:cs="Times New Roman"/>
          <w:sz w:val="20"/>
          <w:szCs w:val="20"/>
        </w:rPr>
      </w:pPr>
      <w:r w:rsidRPr="00E315DF">
        <w:rPr>
          <w:rFonts w:ascii="Times New Roman" w:hAnsi="Times New Roman" w:cs="Times New Roman"/>
          <w:sz w:val="20"/>
          <w:szCs w:val="20"/>
        </w:rPr>
        <w:lastRenderedPageBreak/>
        <w:t xml:space="preserve">Номер актовой записи о рождении________________ дата___________________ место регистрации ____________________________________________________ Документ, удостоверяющий личность: </w:t>
      </w:r>
    </w:p>
    <w:p w:rsidR="00E315DF" w:rsidRPr="00E315DF" w:rsidRDefault="00E315DF" w:rsidP="00E315DF">
      <w:pPr>
        <w:spacing w:after="0" w:line="240" w:lineRule="auto"/>
        <w:jc w:val="both"/>
        <w:rPr>
          <w:rFonts w:ascii="Times New Roman" w:hAnsi="Times New Roman" w:cs="Times New Roman"/>
          <w:sz w:val="20"/>
          <w:szCs w:val="20"/>
        </w:rPr>
      </w:pPr>
      <w:r w:rsidRPr="00E315DF">
        <w:rPr>
          <w:rFonts w:ascii="Times New Roman" w:hAnsi="Times New Roman" w:cs="Times New Roman"/>
          <w:sz w:val="20"/>
          <w:szCs w:val="20"/>
        </w:rPr>
        <w:t>наименование: _______________________________________________________ серия, номер_____________________________ дата выдачи: _________________ кем выдан: __________________________________________________________ 7. Имеются иные родственники, проживающие совместно</w:t>
      </w:r>
    </w:p>
    <w:p w:rsidR="00E315DF" w:rsidRPr="00E315DF" w:rsidRDefault="00E315DF" w:rsidP="00E315DF">
      <w:pPr>
        <w:spacing w:after="0" w:line="240" w:lineRule="auto"/>
        <w:jc w:val="both"/>
        <w:rPr>
          <w:rFonts w:ascii="Times New Roman" w:hAnsi="Times New Roman" w:cs="Times New Roman"/>
          <w:sz w:val="20"/>
          <w:szCs w:val="20"/>
        </w:rPr>
      </w:pPr>
      <w:r w:rsidRPr="00E315DF">
        <w:rPr>
          <w:rFonts w:ascii="Times New Roman" w:hAnsi="Times New Roman" w:cs="Times New Roman"/>
          <w:sz w:val="20"/>
          <w:szCs w:val="20"/>
        </w:rPr>
        <w:t xml:space="preserve">ФИО родственника (до 14 лет) </w:t>
      </w:r>
    </w:p>
    <w:p w:rsidR="00E315DF" w:rsidRPr="00E315DF" w:rsidRDefault="00E315DF" w:rsidP="00E315DF">
      <w:pPr>
        <w:spacing w:after="0" w:line="240" w:lineRule="auto"/>
        <w:jc w:val="center"/>
        <w:rPr>
          <w:rFonts w:ascii="Times New Roman" w:hAnsi="Times New Roman" w:cs="Times New Roman"/>
          <w:sz w:val="20"/>
          <w:szCs w:val="20"/>
        </w:rPr>
      </w:pPr>
      <w:r w:rsidRPr="00E315DF">
        <w:rPr>
          <w:rFonts w:ascii="Times New Roman" w:hAnsi="Times New Roman" w:cs="Times New Roman"/>
          <w:sz w:val="20"/>
          <w:szCs w:val="20"/>
        </w:rPr>
        <w:t>_____________________________________________________________________ (фамилия, имя, отчество (при наличии), дата рождения, СНИЛС)</w:t>
      </w:r>
    </w:p>
    <w:p w:rsidR="00E315DF" w:rsidRPr="00E315DF" w:rsidRDefault="00E315DF" w:rsidP="00E315DF">
      <w:pPr>
        <w:spacing w:after="0" w:line="240" w:lineRule="auto"/>
        <w:jc w:val="both"/>
        <w:rPr>
          <w:rFonts w:ascii="Times New Roman" w:hAnsi="Times New Roman" w:cs="Times New Roman"/>
          <w:sz w:val="20"/>
          <w:szCs w:val="20"/>
        </w:rPr>
      </w:pPr>
      <w:r w:rsidRPr="00E315DF">
        <w:rPr>
          <w:rFonts w:ascii="Times New Roman" w:hAnsi="Times New Roman" w:cs="Times New Roman"/>
          <w:sz w:val="20"/>
          <w:szCs w:val="20"/>
        </w:rPr>
        <w:t xml:space="preserve">Номер актовой записи о рождении___________________ дата_________________место регистрации ____________________________________________________ Степень родства _______________________________________________________ </w:t>
      </w:r>
    </w:p>
    <w:p w:rsidR="00E315DF" w:rsidRPr="00E315DF" w:rsidRDefault="00E315DF" w:rsidP="00E315DF">
      <w:pPr>
        <w:spacing w:after="0" w:line="240" w:lineRule="auto"/>
        <w:jc w:val="both"/>
        <w:rPr>
          <w:rFonts w:ascii="Times New Roman" w:hAnsi="Times New Roman" w:cs="Times New Roman"/>
          <w:sz w:val="20"/>
          <w:szCs w:val="20"/>
        </w:rPr>
      </w:pPr>
      <w:r w:rsidRPr="00E315DF">
        <w:rPr>
          <w:rFonts w:ascii="Times New Roman" w:hAnsi="Times New Roman" w:cs="Times New Roman"/>
          <w:sz w:val="20"/>
          <w:szCs w:val="20"/>
        </w:rPr>
        <w:t xml:space="preserve">ФИО родственника (старше 14 лет) </w:t>
      </w:r>
    </w:p>
    <w:p w:rsidR="00E315DF" w:rsidRPr="00E315DF" w:rsidRDefault="00E315DF" w:rsidP="00E315DF">
      <w:pPr>
        <w:spacing w:after="0" w:line="240" w:lineRule="auto"/>
        <w:jc w:val="center"/>
        <w:rPr>
          <w:rFonts w:ascii="Times New Roman" w:hAnsi="Times New Roman" w:cs="Times New Roman"/>
          <w:sz w:val="20"/>
          <w:szCs w:val="20"/>
        </w:rPr>
      </w:pPr>
      <w:r w:rsidRPr="00E315DF">
        <w:rPr>
          <w:rFonts w:ascii="Times New Roman" w:hAnsi="Times New Roman" w:cs="Times New Roman"/>
          <w:sz w:val="20"/>
          <w:szCs w:val="20"/>
        </w:rPr>
        <w:t>_____________________________________________________________________ (фамилия, имя, отчество (при наличии), дата рождения, СНИЛС)</w:t>
      </w:r>
    </w:p>
    <w:p w:rsidR="00E315DF" w:rsidRPr="00E315DF" w:rsidRDefault="00E315DF" w:rsidP="00E315DF">
      <w:pPr>
        <w:spacing w:after="0" w:line="240" w:lineRule="auto"/>
        <w:jc w:val="both"/>
        <w:rPr>
          <w:rFonts w:ascii="Times New Roman" w:hAnsi="Times New Roman" w:cs="Times New Roman"/>
          <w:sz w:val="20"/>
          <w:szCs w:val="20"/>
        </w:rPr>
      </w:pPr>
      <w:r w:rsidRPr="00E315DF">
        <w:rPr>
          <w:rFonts w:ascii="Times New Roman" w:hAnsi="Times New Roman" w:cs="Times New Roman"/>
          <w:sz w:val="20"/>
          <w:szCs w:val="20"/>
        </w:rPr>
        <w:t xml:space="preserve">Степень родства ______________________________________________________ Документ, удостоверяющий личность: наименование: _______________________ серия, номер_____________________ дата выдачи: _______________________ кем выдан: _______________________________________________________ </w:t>
      </w:r>
    </w:p>
    <w:p w:rsidR="00E315DF" w:rsidRPr="00E315DF" w:rsidRDefault="00E315DF" w:rsidP="00E315DF">
      <w:pPr>
        <w:spacing w:after="0" w:line="240" w:lineRule="auto"/>
        <w:jc w:val="both"/>
        <w:rPr>
          <w:rFonts w:ascii="Times New Roman" w:hAnsi="Times New Roman" w:cs="Times New Roman"/>
          <w:sz w:val="20"/>
          <w:szCs w:val="20"/>
        </w:rPr>
      </w:pPr>
    </w:p>
    <w:p w:rsidR="00E315DF" w:rsidRPr="00E315DF" w:rsidRDefault="00E315DF" w:rsidP="00E315DF">
      <w:pPr>
        <w:spacing w:after="0" w:line="240" w:lineRule="auto"/>
        <w:jc w:val="both"/>
        <w:rPr>
          <w:rFonts w:ascii="Times New Roman" w:hAnsi="Times New Roman" w:cs="Times New Roman"/>
          <w:sz w:val="20"/>
          <w:szCs w:val="20"/>
        </w:rPr>
      </w:pPr>
      <w:r w:rsidRPr="00E315DF">
        <w:rPr>
          <w:rFonts w:ascii="Times New Roman" w:hAnsi="Times New Roman" w:cs="Times New Roman"/>
          <w:sz w:val="20"/>
          <w:szCs w:val="20"/>
        </w:rPr>
        <w:t>Полноту и достоверность представленных в запросе сведений подтверждаю. Даю свое согласие на получение, обработку и передачу моих персональных данных согласно Федеральному закону от 27.07.2006 № 152-ФЗ «О персональных данных».</w:t>
      </w:r>
    </w:p>
    <w:p w:rsidR="00E315DF" w:rsidRPr="00E315DF" w:rsidRDefault="00E315DF" w:rsidP="00E315DF">
      <w:pPr>
        <w:spacing w:after="0" w:line="240" w:lineRule="auto"/>
        <w:jc w:val="both"/>
        <w:rPr>
          <w:rFonts w:ascii="Times New Roman" w:hAnsi="Times New Roman" w:cs="Times New Roman"/>
          <w:sz w:val="20"/>
          <w:szCs w:val="20"/>
        </w:rPr>
      </w:pPr>
    </w:p>
    <w:p w:rsidR="00E315DF" w:rsidRPr="00E315DF" w:rsidRDefault="00E315DF" w:rsidP="00E315DF">
      <w:pPr>
        <w:spacing w:after="0" w:line="240" w:lineRule="auto"/>
        <w:jc w:val="both"/>
        <w:rPr>
          <w:rFonts w:ascii="Times New Roman" w:hAnsi="Times New Roman" w:cs="Times New Roman"/>
          <w:sz w:val="20"/>
          <w:szCs w:val="20"/>
        </w:rPr>
      </w:pPr>
      <w:r w:rsidRPr="00E315DF">
        <w:rPr>
          <w:rFonts w:ascii="Times New Roman" w:hAnsi="Times New Roman" w:cs="Times New Roman"/>
          <w:sz w:val="20"/>
          <w:szCs w:val="20"/>
        </w:rPr>
        <w:t>Результат предоставления Муниципальной услуги прошу (нужное отметить):</w:t>
      </w:r>
    </w:p>
    <w:p w:rsidR="00E315DF" w:rsidRPr="00E315DF" w:rsidRDefault="00E315DF" w:rsidP="00E315DF">
      <w:pPr>
        <w:spacing w:after="0" w:line="240" w:lineRule="auto"/>
        <w:jc w:val="both"/>
        <w:rPr>
          <w:rFonts w:ascii="Times New Roman" w:hAnsi="Times New Roman" w:cs="Times New Roman"/>
          <w:sz w:val="20"/>
          <w:szCs w:val="20"/>
        </w:rPr>
      </w:pPr>
      <w:r w:rsidRPr="00E315DF">
        <w:rPr>
          <w:rFonts w:ascii="Times New Roman" w:hAnsi="Times New Roman" w:cs="Times New Roman"/>
          <w:sz w:val="20"/>
          <w:szCs w:val="20"/>
        </w:rPr>
        <w:t>1. выдать лично в Администрации</w:t>
      </w:r>
    </w:p>
    <w:p w:rsidR="00E315DF" w:rsidRPr="00E315DF" w:rsidRDefault="00E315DF" w:rsidP="00E315DF">
      <w:pPr>
        <w:spacing w:after="0" w:line="240" w:lineRule="auto"/>
        <w:jc w:val="both"/>
        <w:rPr>
          <w:rFonts w:ascii="Times New Roman" w:hAnsi="Times New Roman" w:cs="Times New Roman"/>
          <w:sz w:val="20"/>
          <w:szCs w:val="20"/>
        </w:rPr>
      </w:pPr>
      <w:r w:rsidRPr="00E315DF">
        <w:rPr>
          <w:rFonts w:ascii="Times New Roman" w:hAnsi="Times New Roman" w:cs="Times New Roman"/>
          <w:sz w:val="20"/>
          <w:szCs w:val="20"/>
        </w:rPr>
        <w:t>2. выдать лично в многофункциональном центре</w:t>
      </w:r>
    </w:p>
    <w:p w:rsidR="00E315DF" w:rsidRPr="00E315DF" w:rsidRDefault="00E315DF" w:rsidP="00E315DF">
      <w:pPr>
        <w:spacing w:after="0" w:line="240" w:lineRule="auto"/>
        <w:jc w:val="both"/>
        <w:rPr>
          <w:rFonts w:ascii="Times New Roman" w:hAnsi="Times New Roman" w:cs="Times New Roman"/>
          <w:sz w:val="20"/>
          <w:szCs w:val="20"/>
        </w:rPr>
      </w:pPr>
      <w:r w:rsidRPr="00E315DF">
        <w:rPr>
          <w:rFonts w:ascii="Times New Roman" w:hAnsi="Times New Roman" w:cs="Times New Roman"/>
          <w:sz w:val="20"/>
          <w:szCs w:val="20"/>
        </w:rPr>
        <w:t>3. направить в личный кабинет на ЕПГУ, РПГУ</w:t>
      </w:r>
    </w:p>
    <w:p w:rsidR="00E315DF" w:rsidRPr="00E315DF" w:rsidRDefault="00E315DF" w:rsidP="00E315DF">
      <w:pPr>
        <w:spacing w:after="0" w:line="240" w:lineRule="auto"/>
        <w:jc w:val="both"/>
        <w:rPr>
          <w:rFonts w:ascii="Times New Roman" w:hAnsi="Times New Roman" w:cs="Times New Roman"/>
          <w:sz w:val="20"/>
          <w:szCs w:val="20"/>
        </w:rPr>
      </w:pPr>
      <w:r w:rsidRPr="00E315DF">
        <w:rPr>
          <w:rFonts w:ascii="Times New Roman" w:hAnsi="Times New Roman" w:cs="Times New Roman"/>
          <w:sz w:val="20"/>
          <w:szCs w:val="20"/>
        </w:rPr>
        <w:t>4. направить посредством электронной почты</w:t>
      </w:r>
    </w:p>
    <w:p w:rsidR="00E315DF" w:rsidRPr="00E315DF" w:rsidRDefault="00E315DF" w:rsidP="00E315DF">
      <w:pPr>
        <w:spacing w:after="0" w:line="240" w:lineRule="auto"/>
        <w:jc w:val="right"/>
        <w:rPr>
          <w:rFonts w:ascii="Times New Roman" w:hAnsi="Times New Roman" w:cs="Times New Roman"/>
          <w:sz w:val="20"/>
          <w:szCs w:val="20"/>
        </w:rPr>
      </w:pPr>
      <w:r w:rsidRPr="00E315DF">
        <w:rPr>
          <w:rFonts w:ascii="Times New Roman" w:hAnsi="Times New Roman" w:cs="Times New Roman"/>
          <w:sz w:val="20"/>
          <w:szCs w:val="20"/>
        </w:rPr>
        <w:t>Дата                                            Подпись</w:t>
      </w:r>
    </w:p>
    <w:p w:rsidR="00E315DF" w:rsidRPr="00E315DF" w:rsidRDefault="00E315DF" w:rsidP="00E315DF">
      <w:pPr>
        <w:autoSpaceDE w:val="0"/>
        <w:autoSpaceDN w:val="0"/>
        <w:adjustRightInd w:val="0"/>
        <w:spacing w:after="0" w:line="240" w:lineRule="auto"/>
        <w:ind w:left="5103"/>
        <w:outlineLvl w:val="0"/>
        <w:rPr>
          <w:rFonts w:ascii="Times New Roman" w:hAnsi="Times New Roman" w:cs="Times New Roman"/>
          <w:sz w:val="20"/>
          <w:szCs w:val="20"/>
        </w:rPr>
      </w:pPr>
    </w:p>
    <w:p w:rsidR="00E315DF" w:rsidRPr="00E315DF" w:rsidRDefault="00E315DF" w:rsidP="00E315DF">
      <w:pPr>
        <w:autoSpaceDE w:val="0"/>
        <w:autoSpaceDN w:val="0"/>
        <w:adjustRightInd w:val="0"/>
        <w:spacing w:after="0" w:line="240" w:lineRule="auto"/>
        <w:ind w:left="5103"/>
        <w:outlineLvl w:val="0"/>
        <w:rPr>
          <w:rFonts w:ascii="Times New Roman" w:hAnsi="Times New Roman" w:cs="Times New Roman"/>
          <w:sz w:val="20"/>
          <w:szCs w:val="20"/>
        </w:rPr>
      </w:pPr>
      <w:r w:rsidRPr="00E315DF">
        <w:rPr>
          <w:rFonts w:ascii="Times New Roman" w:hAnsi="Times New Roman" w:cs="Times New Roman"/>
          <w:sz w:val="20"/>
          <w:szCs w:val="20"/>
        </w:rPr>
        <w:t>Приложение №  5</w:t>
      </w:r>
    </w:p>
    <w:p w:rsidR="00E315DF" w:rsidRPr="00E315DF" w:rsidRDefault="00E315DF" w:rsidP="00E315DF">
      <w:pPr>
        <w:autoSpaceDE w:val="0"/>
        <w:autoSpaceDN w:val="0"/>
        <w:adjustRightInd w:val="0"/>
        <w:spacing w:after="0" w:line="240" w:lineRule="auto"/>
        <w:ind w:left="5103"/>
        <w:rPr>
          <w:rFonts w:ascii="Times New Roman" w:hAnsi="Times New Roman" w:cs="Times New Roman"/>
          <w:sz w:val="20"/>
          <w:szCs w:val="20"/>
        </w:rPr>
      </w:pPr>
      <w:r w:rsidRPr="00E315DF">
        <w:rPr>
          <w:rFonts w:ascii="Times New Roman" w:hAnsi="Times New Roman" w:cs="Times New Roman"/>
          <w:sz w:val="20"/>
          <w:szCs w:val="20"/>
        </w:rPr>
        <w:t>к административному регламенту</w:t>
      </w:r>
    </w:p>
    <w:p w:rsidR="00E315DF" w:rsidRPr="00E315DF" w:rsidRDefault="00E315DF" w:rsidP="00E315DF">
      <w:pPr>
        <w:autoSpaceDE w:val="0"/>
        <w:autoSpaceDN w:val="0"/>
        <w:adjustRightInd w:val="0"/>
        <w:spacing w:after="0" w:line="240" w:lineRule="auto"/>
        <w:ind w:left="5103"/>
        <w:rPr>
          <w:rFonts w:ascii="Times New Roman" w:hAnsi="Times New Roman" w:cs="Times New Roman"/>
          <w:sz w:val="20"/>
          <w:szCs w:val="20"/>
        </w:rPr>
      </w:pPr>
      <w:r w:rsidRPr="00E315DF">
        <w:rPr>
          <w:rFonts w:ascii="Times New Roman" w:hAnsi="Times New Roman" w:cs="Times New Roman"/>
          <w:sz w:val="20"/>
          <w:szCs w:val="20"/>
        </w:rPr>
        <w:t>по предоставлению муниципальной услуги</w:t>
      </w:r>
    </w:p>
    <w:p w:rsidR="00E315DF" w:rsidRPr="00E315DF" w:rsidRDefault="00E315DF" w:rsidP="00E315DF">
      <w:pPr>
        <w:autoSpaceDE w:val="0"/>
        <w:autoSpaceDN w:val="0"/>
        <w:adjustRightInd w:val="0"/>
        <w:spacing w:after="0" w:line="240" w:lineRule="auto"/>
        <w:ind w:left="5103"/>
        <w:rPr>
          <w:rFonts w:ascii="Times New Roman" w:hAnsi="Times New Roman" w:cs="Times New Roman"/>
          <w:sz w:val="20"/>
          <w:szCs w:val="20"/>
        </w:rPr>
      </w:pPr>
    </w:p>
    <w:p w:rsidR="00E315DF" w:rsidRPr="00E315DF" w:rsidRDefault="00E315DF" w:rsidP="00E315DF">
      <w:pPr>
        <w:pStyle w:val="afa"/>
        <w:ind w:left="-142"/>
        <w:jc w:val="center"/>
        <w:rPr>
          <w:sz w:val="20"/>
          <w:szCs w:val="20"/>
        </w:rPr>
      </w:pPr>
      <w:r w:rsidRPr="00E315DF">
        <w:rPr>
          <w:sz w:val="20"/>
          <w:szCs w:val="20"/>
        </w:rPr>
        <w:t>Перечень признаков заявителей, а также комбинаций значений признаков, каждая из которых соответствует одному варианту предоставления Муниципальной услуги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
        <w:gridCol w:w="426"/>
        <w:gridCol w:w="3827"/>
        <w:gridCol w:w="4818"/>
        <w:gridCol w:w="852"/>
      </w:tblGrid>
      <w:tr w:rsidR="00E315DF" w:rsidRPr="00E315DF" w:rsidTr="00411291">
        <w:tc>
          <w:tcPr>
            <w:tcW w:w="10031" w:type="dxa"/>
            <w:gridSpan w:val="5"/>
            <w:shd w:val="clear" w:color="auto" w:fill="auto"/>
          </w:tcPr>
          <w:p w:rsidR="00E315DF" w:rsidRPr="00E315DF" w:rsidRDefault="00E315DF" w:rsidP="00E315DF">
            <w:pPr>
              <w:tabs>
                <w:tab w:val="left" w:pos="2154"/>
              </w:tabs>
              <w:autoSpaceDE w:val="0"/>
              <w:autoSpaceDN w:val="0"/>
              <w:adjustRightInd w:val="0"/>
              <w:spacing w:line="240" w:lineRule="auto"/>
              <w:ind w:firstLine="567"/>
              <w:jc w:val="both"/>
              <w:rPr>
                <w:rFonts w:ascii="Times New Roman" w:eastAsia="Calibri" w:hAnsi="Times New Roman" w:cs="Times New Roman"/>
                <w:b/>
                <w:sz w:val="20"/>
                <w:szCs w:val="20"/>
              </w:rPr>
            </w:pPr>
            <w:r w:rsidRPr="00E315DF">
              <w:rPr>
                <w:rFonts w:ascii="Times New Roman" w:eastAsia="Calibri" w:hAnsi="Times New Roman" w:cs="Times New Roman"/>
                <w:b/>
                <w:sz w:val="20"/>
                <w:szCs w:val="20"/>
              </w:rPr>
              <w:t>Общие признаки, по которым объединяются категории заявителей</w:t>
            </w:r>
          </w:p>
        </w:tc>
      </w:tr>
      <w:tr w:rsidR="00E315DF" w:rsidRPr="00E315DF" w:rsidTr="00411291">
        <w:tc>
          <w:tcPr>
            <w:tcW w:w="534" w:type="dxa"/>
            <w:gridSpan w:val="2"/>
            <w:shd w:val="clear" w:color="auto" w:fill="auto"/>
          </w:tcPr>
          <w:p w:rsidR="00E315DF" w:rsidRPr="00E315DF" w:rsidRDefault="00E315DF" w:rsidP="00E315DF">
            <w:pPr>
              <w:spacing w:line="240" w:lineRule="auto"/>
              <w:jc w:val="center"/>
              <w:rPr>
                <w:rFonts w:ascii="Times New Roman" w:eastAsia="Calibri" w:hAnsi="Times New Roman" w:cs="Times New Roman"/>
                <w:sz w:val="20"/>
                <w:szCs w:val="20"/>
              </w:rPr>
            </w:pPr>
            <w:r w:rsidRPr="00E315DF">
              <w:rPr>
                <w:rFonts w:ascii="Times New Roman" w:eastAsia="Calibri" w:hAnsi="Times New Roman" w:cs="Times New Roman"/>
                <w:sz w:val="20"/>
                <w:szCs w:val="20"/>
              </w:rPr>
              <w:t>№</w:t>
            </w:r>
          </w:p>
        </w:tc>
        <w:tc>
          <w:tcPr>
            <w:tcW w:w="3827" w:type="dxa"/>
            <w:shd w:val="clear" w:color="auto" w:fill="auto"/>
          </w:tcPr>
          <w:p w:rsidR="00E315DF" w:rsidRPr="00E315DF" w:rsidRDefault="00E315DF" w:rsidP="00E315DF">
            <w:pPr>
              <w:spacing w:line="240" w:lineRule="auto"/>
              <w:jc w:val="center"/>
              <w:rPr>
                <w:rFonts w:ascii="Times New Roman" w:eastAsia="Calibri" w:hAnsi="Times New Roman" w:cs="Times New Roman"/>
                <w:sz w:val="20"/>
                <w:szCs w:val="20"/>
              </w:rPr>
            </w:pPr>
            <w:r w:rsidRPr="00E315DF">
              <w:rPr>
                <w:rFonts w:ascii="Times New Roman" w:eastAsia="Calibri" w:hAnsi="Times New Roman" w:cs="Times New Roman"/>
                <w:sz w:val="20"/>
                <w:szCs w:val="20"/>
              </w:rPr>
              <w:t>Общие признаки</w:t>
            </w:r>
          </w:p>
        </w:tc>
        <w:tc>
          <w:tcPr>
            <w:tcW w:w="5670" w:type="dxa"/>
            <w:gridSpan w:val="2"/>
            <w:shd w:val="clear" w:color="auto" w:fill="auto"/>
          </w:tcPr>
          <w:p w:rsidR="00E315DF" w:rsidRPr="00E315DF" w:rsidRDefault="00E315DF" w:rsidP="00E315DF">
            <w:pPr>
              <w:pStyle w:val="afa"/>
              <w:autoSpaceDN w:val="0"/>
              <w:adjustRightInd w:val="0"/>
              <w:ind w:left="246"/>
              <w:rPr>
                <w:rFonts w:eastAsia="Calibri"/>
                <w:sz w:val="20"/>
                <w:szCs w:val="20"/>
              </w:rPr>
            </w:pPr>
            <w:r w:rsidRPr="00E315DF">
              <w:rPr>
                <w:sz w:val="20"/>
                <w:szCs w:val="20"/>
              </w:rPr>
              <w:t xml:space="preserve">Категории заявителей </w:t>
            </w:r>
          </w:p>
        </w:tc>
      </w:tr>
      <w:tr w:rsidR="00E315DF" w:rsidRPr="00E315DF" w:rsidTr="00411291">
        <w:tc>
          <w:tcPr>
            <w:tcW w:w="534" w:type="dxa"/>
            <w:gridSpan w:val="2"/>
            <w:shd w:val="clear" w:color="auto" w:fill="auto"/>
          </w:tcPr>
          <w:p w:rsidR="00E315DF" w:rsidRPr="00E315DF" w:rsidRDefault="00E315DF" w:rsidP="00E315DF">
            <w:pPr>
              <w:spacing w:line="240" w:lineRule="auto"/>
              <w:jc w:val="center"/>
              <w:rPr>
                <w:rFonts w:ascii="Times New Roman" w:eastAsia="Calibri" w:hAnsi="Times New Roman" w:cs="Times New Roman"/>
                <w:sz w:val="20"/>
                <w:szCs w:val="20"/>
              </w:rPr>
            </w:pPr>
            <w:r w:rsidRPr="00E315DF">
              <w:rPr>
                <w:rFonts w:ascii="Times New Roman" w:eastAsia="Calibri" w:hAnsi="Times New Roman" w:cs="Times New Roman"/>
                <w:sz w:val="20"/>
                <w:szCs w:val="20"/>
              </w:rPr>
              <w:t>1</w:t>
            </w:r>
          </w:p>
        </w:tc>
        <w:tc>
          <w:tcPr>
            <w:tcW w:w="3827" w:type="dxa"/>
            <w:shd w:val="clear" w:color="auto" w:fill="auto"/>
          </w:tcPr>
          <w:p w:rsidR="00E315DF" w:rsidRPr="00E315DF" w:rsidRDefault="00E315DF" w:rsidP="00E315DF">
            <w:pPr>
              <w:spacing w:line="240" w:lineRule="auto"/>
              <w:jc w:val="center"/>
              <w:rPr>
                <w:rFonts w:ascii="Times New Roman" w:eastAsia="Calibri" w:hAnsi="Times New Roman" w:cs="Times New Roman"/>
                <w:sz w:val="20"/>
                <w:szCs w:val="20"/>
              </w:rPr>
            </w:pPr>
            <w:r w:rsidRPr="00E315DF">
              <w:rPr>
                <w:rFonts w:ascii="Times New Roman" w:eastAsia="Calibri" w:hAnsi="Times New Roman" w:cs="Times New Roman"/>
                <w:sz w:val="20"/>
                <w:szCs w:val="20"/>
              </w:rPr>
              <w:t>Физические лица</w:t>
            </w:r>
          </w:p>
        </w:tc>
        <w:tc>
          <w:tcPr>
            <w:tcW w:w="5670" w:type="dxa"/>
            <w:gridSpan w:val="2"/>
            <w:shd w:val="clear" w:color="auto" w:fill="auto"/>
          </w:tcPr>
          <w:p w:rsidR="00E315DF" w:rsidRPr="00E315DF" w:rsidRDefault="00E315DF" w:rsidP="00E315DF">
            <w:pPr>
              <w:pStyle w:val="afa"/>
              <w:autoSpaceDN w:val="0"/>
              <w:adjustRightInd w:val="0"/>
              <w:ind w:left="459"/>
              <w:rPr>
                <w:rFonts w:eastAsia="Calibri"/>
                <w:sz w:val="20"/>
                <w:szCs w:val="20"/>
              </w:rPr>
            </w:pPr>
            <w:r w:rsidRPr="00E315DF">
              <w:rPr>
                <w:sz w:val="20"/>
                <w:szCs w:val="20"/>
              </w:rPr>
              <w:t>Граждане Российской Федерации, признанные нуждающимися в предоставлении жилых помещений и состоящие на учете</w:t>
            </w:r>
          </w:p>
        </w:tc>
      </w:tr>
      <w:tr w:rsidR="00E315DF" w:rsidRPr="00E315DF" w:rsidTr="00411291">
        <w:tc>
          <w:tcPr>
            <w:tcW w:w="10031" w:type="dxa"/>
            <w:gridSpan w:val="5"/>
            <w:shd w:val="clear" w:color="auto" w:fill="auto"/>
          </w:tcPr>
          <w:p w:rsidR="00E315DF" w:rsidRPr="00E315DF" w:rsidRDefault="00E315DF" w:rsidP="00E315DF">
            <w:pPr>
              <w:tabs>
                <w:tab w:val="left" w:pos="2154"/>
              </w:tabs>
              <w:autoSpaceDE w:val="0"/>
              <w:autoSpaceDN w:val="0"/>
              <w:adjustRightInd w:val="0"/>
              <w:spacing w:line="240" w:lineRule="auto"/>
              <w:ind w:firstLine="567"/>
              <w:jc w:val="center"/>
              <w:rPr>
                <w:rFonts w:ascii="Times New Roman" w:eastAsia="Calibri" w:hAnsi="Times New Roman" w:cs="Times New Roman"/>
                <w:b/>
                <w:sz w:val="20"/>
                <w:szCs w:val="20"/>
              </w:rPr>
            </w:pPr>
            <w:r w:rsidRPr="00E315DF">
              <w:rPr>
                <w:rFonts w:ascii="Times New Roman" w:eastAsia="Calibri" w:hAnsi="Times New Roman" w:cs="Times New Roman"/>
                <w:b/>
                <w:sz w:val="20"/>
                <w:szCs w:val="20"/>
              </w:rPr>
              <w:t>Комбинации признаков / вариант предоставления Муниципальной услуги</w:t>
            </w:r>
          </w:p>
        </w:tc>
      </w:tr>
      <w:tr w:rsidR="00E315DF" w:rsidRPr="00E315DF" w:rsidTr="00411291">
        <w:tc>
          <w:tcPr>
            <w:tcW w:w="534" w:type="dxa"/>
            <w:gridSpan w:val="2"/>
            <w:shd w:val="clear" w:color="auto" w:fill="auto"/>
          </w:tcPr>
          <w:p w:rsidR="00E315DF" w:rsidRPr="00E315DF" w:rsidRDefault="00E315DF" w:rsidP="00E315DF">
            <w:pPr>
              <w:spacing w:line="240" w:lineRule="auto"/>
              <w:jc w:val="center"/>
              <w:rPr>
                <w:rFonts w:ascii="Times New Roman" w:eastAsia="Calibri" w:hAnsi="Times New Roman" w:cs="Times New Roman"/>
                <w:sz w:val="20"/>
                <w:szCs w:val="20"/>
              </w:rPr>
            </w:pPr>
            <w:r w:rsidRPr="00E315DF">
              <w:rPr>
                <w:rFonts w:ascii="Times New Roman" w:eastAsia="Calibri" w:hAnsi="Times New Roman" w:cs="Times New Roman"/>
                <w:sz w:val="20"/>
                <w:szCs w:val="20"/>
              </w:rPr>
              <w:t>1</w:t>
            </w:r>
          </w:p>
        </w:tc>
        <w:tc>
          <w:tcPr>
            <w:tcW w:w="3827" w:type="dxa"/>
            <w:shd w:val="clear" w:color="auto" w:fill="auto"/>
          </w:tcPr>
          <w:p w:rsidR="00E315DF" w:rsidRPr="00E315DF" w:rsidRDefault="00E315DF" w:rsidP="00E315DF">
            <w:pPr>
              <w:spacing w:line="240" w:lineRule="auto"/>
              <w:jc w:val="center"/>
              <w:rPr>
                <w:rFonts w:ascii="Times New Roman" w:eastAsia="Calibri" w:hAnsi="Times New Roman" w:cs="Times New Roman"/>
                <w:sz w:val="20"/>
                <w:szCs w:val="20"/>
              </w:rPr>
            </w:pPr>
            <w:r w:rsidRPr="00E315DF">
              <w:rPr>
                <w:rFonts w:ascii="Times New Roman" w:eastAsia="Calibri" w:hAnsi="Times New Roman" w:cs="Times New Roman"/>
                <w:sz w:val="20"/>
                <w:szCs w:val="20"/>
              </w:rPr>
              <w:t>Комбинация признаков</w:t>
            </w:r>
          </w:p>
        </w:tc>
        <w:tc>
          <w:tcPr>
            <w:tcW w:w="5670" w:type="dxa"/>
            <w:gridSpan w:val="2"/>
            <w:shd w:val="clear" w:color="auto" w:fill="auto"/>
          </w:tcPr>
          <w:p w:rsidR="00E315DF" w:rsidRPr="00E315DF" w:rsidRDefault="00E315DF" w:rsidP="00E315DF">
            <w:pPr>
              <w:pStyle w:val="afa"/>
              <w:rPr>
                <w:rFonts w:eastAsia="Calibri"/>
                <w:sz w:val="20"/>
                <w:szCs w:val="20"/>
              </w:rPr>
            </w:pPr>
            <w:r w:rsidRPr="00E315DF">
              <w:rPr>
                <w:rFonts w:eastAsia="Calibri"/>
                <w:sz w:val="20"/>
                <w:szCs w:val="20"/>
              </w:rPr>
              <w:t xml:space="preserve">Вариант предоставления Муниципальной услуги </w:t>
            </w:r>
          </w:p>
        </w:tc>
      </w:tr>
      <w:tr w:rsidR="00E315DF" w:rsidRPr="00E315DF" w:rsidTr="00411291">
        <w:tc>
          <w:tcPr>
            <w:tcW w:w="534" w:type="dxa"/>
            <w:gridSpan w:val="2"/>
            <w:shd w:val="clear" w:color="auto" w:fill="auto"/>
          </w:tcPr>
          <w:p w:rsidR="00E315DF" w:rsidRPr="00E315DF" w:rsidRDefault="00E315DF" w:rsidP="00E315DF">
            <w:pPr>
              <w:spacing w:line="240" w:lineRule="auto"/>
              <w:jc w:val="center"/>
              <w:rPr>
                <w:rFonts w:ascii="Times New Roman" w:eastAsia="Calibri" w:hAnsi="Times New Roman" w:cs="Times New Roman"/>
                <w:sz w:val="20"/>
                <w:szCs w:val="20"/>
              </w:rPr>
            </w:pPr>
          </w:p>
        </w:tc>
        <w:tc>
          <w:tcPr>
            <w:tcW w:w="3827" w:type="dxa"/>
            <w:shd w:val="clear" w:color="auto" w:fill="auto"/>
          </w:tcPr>
          <w:p w:rsidR="00E315DF" w:rsidRPr="00E315DF" w:rsidRDefault="00E315DF" w:rsidP="00E315DF">
            <w:pPr>
              <w:pStyle w:val="afa"/>
              <w:autoSpaceDN w:val="0"/>
              <w:adjustRightInd w:val="0"/>
              <w:ind w:left="34"/>
              <w:rPr>
                <w:rFonts w:eastAsia="Calibri"/>
                <w:i/>
                <w:sz w:val="20"/>
                <w:szCs w:val="20"/>
              </w:rPr>
            </w:pPr>
            <w:r w:rsidRPr="00E315DF">
              <w:rPr>
                <w:i/>
                <w:sz w:val="20"/>
                <w:szCs w:val="20"/>
              </w:rPr>
              <w:t>Кто обратился за Муниципальной услугой?</w:t>
            </w:r>
          </w:p>
          <w:p w:rsidR="00E315DF" w:rsidRPr="00E315DF" w:rsidRDefault="00E315DF" w:rsidP="00E315DF">
            <w:pPr>
              <w:pStyle w:val="afa"/>
              <w:autoSpaceDN w:val="0"/>
              <w:adjustRightInd w:val="0"/>
              <w:ind w:left="34"/>
              <w:rPr>
                <w:sz w:val="20"/>
                <w:szCs w:val="20"/>
              </w:rPr>
            </w:pPr>
            <w:r w:rsidRPr="00E315DF">
              <w:rPr>
                <w:sz w:val="20"/>
                <w:szCs w:val="20"/>
              </w:rPr>
              <w:t xml:space="preserve">- лично Заявитель </w:t>
            </w:r>
          </w:p>
          <w:p w:rsidR="00E315DF" w:rsidRPr="00E315DF" w:rsidRDefault="00E315DF" w:rsidP="00E315DF">
            <w:pPr>
              <w:pStyle w:val="afa"/>
              <w:autoSpaceDN w:val="0"/>
              <w:adjustRightInd w:val="0"/>
              <w:ind w:left="34"/>
              <w:rPr>
                <w:sz w:val="20"/>
                <w:szCs w:val="20"/>
              </w:rPr>
            </w:pPr>
            <w:r w:rsidRPr="00E315DF">
              <w:rPr>
                <w:sz w:val="20"/>
                <w:szCs w:val="20"/>
              </w:rPr>
              <w:t>- уполномоченный представитель Заявителя</w:t>
            </w:r>
          </w:p>
          <w:p w:rsidR="00E315DF" w:rsidRPr="00E315DF" w:rsidRDefault="00E315DF" w:rsidP="00E315DF">
            <w:pPr>
              <w:pStyle w:val="afa"/>
              <w:autoSpaceDN w:val="0"/>
              <w:adjustRightInd w:val="0"/>
              <w:ind w:left="34"/>
              <w:rPr>
                <w:sz w:val="20"/>
                <w:szCs w:val="20"/>
              </w:rPr>
            </w:pPr>
            <w:r w:rsidRPr="00E315DF">
              <w:rPr>
                <w:sz w:val="20"/>
                <w:szCs w:val="20"/>
              </w:rPr>
              <w:t xml:space="preserve">- законный представитель несовершеннолетнего </w:t>
            </w:r>
          </w:p>
          <w:p w:rsidR="00E315DF" w:rsidRPr="00E315DF" w:rsidRDefault="00E315DF" w:rsidP="00E315DF">
            <w:pPr>
              <w:pStyle w:val="afa"/>
              <w:autoSpaceDN w:val="0"/>
              <w:adjustRightInd w:val="0"/>
              <w:ind w:left="34"/>
              <w:rPr>
                <w:rFonts w:eastAsia="Calibri"/>
                <w:sz w:val="20"/>
                <w:szCs w:val="20"/>
              </w:rPr>
            </w:pPr>
          </w:p>
        </w:tc>
        <w:tc>
          <w:tcPr>
            <w:tcW w:w="5670" w:type="dxa"/>
            <w:gridSpan w:val="2"/>
            <w:shd w:val="clear" w:color="auto" w:fill="auto"/>
          </w:tcPr>
          <w:p w:rsidR="00E315DF" w:rsidRPr="00E315DF" w:rsidRDefault="00E315DF" w:rsidP="00E315DF">
            <w:pPr>
              <w:tabs>
                <w:tab w:val="left" w:pos="0"/>
              </w:tabs>
              <w:autoSpaceDE w:val="0"/>
              <w:autoSpaceDN w:val="0"/>
              <w:adjustRightInd w:val="0"/>
              <w:spacing w:after="0" w:line="240" w:lineRule="auto"/>
              <w:jc w:val="both"/>
              <w:rPr>
                <w:rFonts w:ascii="Times New Roman" w:hAnsi="Times New Roman" w:cs="Times New Roman"/>
                <w:sz w:val="20"/>
                <w:szCs w:val="20"/>
              </w:rPr>
            </w:pPr>
            <w:r w:rsidRPr="00E315DF">
              <w:rPr>
                <w:rFonts w:ascii="Times New Roman" w:hAnsi="Times New Roman" w:cs="Times New Roman"/>
                <w:b/>
                <w:sz w:val="20"/>
                <w:szCs w:val="20"/>
              </w:rPr>
              <w:t>Вариант 1.</w:t>
            </w:r>
            <w:r w:rsidRPr="00E315DF">
              <w:rPr>
                <w:rFonts w:ascii="Times New Roman" w:hAnsi="Times New Roman" w:cs="Times New Roman"/>
                <w:sz w:val="20"/>
                <w:szCs w:val="20"/>
              </w:rPr>
              <w:t xml:space="preserve"> Подготовка решения о предоставлении жилого помещения и проекта Договора социального найма жилого помещения по форме, утвержденной Постановлением Правительства Российской от 21.05.2005 № 315 «Об утверждении Типового договора социального найма жилого помещения».</w:t>
            </w:r>
          </w:p>
          <w:p w:rsidR="00E315DF" w:rsidRPr="00E315DF" w:rsidRDefault="00E315DF" w:rsidP="00E315DF">
            <w:pPr>
              <w:tabs>
                <w:tab w:val="left" w:pos="0"/>
              </w:tabs>
              <w:autoSpaceDE w:val="0"/>
              <w:autoSpaceDN w:val="0"/>
              <w:adjustRightInd w:val="0"/>
              <w:spacing w:after="0" w:line="240" w:lineRule="auto"/>
              <w:jc w:val="both"/>
              <w:rPr>
                <w:rFonts w:ascii="Times New Roman" w:hAnsi="Times New Roman" w:cs="Times New Roman"/>
                <w:sz w:val="20"/>
                <w:szCs w:val="20"/>
              </w:rPr>
            </w:pPr>
            <w:r w:rsidRPr="00E315DF">
              <w:rPr>
                <w:rFonts w:ascii="Times New Roman" w:hAnsi="Times New Roman" w:cs="Times New Roman"/>
                <w:b/>
                <w:sz w:val="20"/>
                <w:szCs w:val="20"/>
              </w:rPr>
              <w:t>Вариант 2.</w:t>
            </w:r>
            <w:r w:rsidRPr="00E315DF">
              <w:rPr>
                <w:rFonts w:ascii="Times New Roman" w:hAnsi="Times New Roman" w:cs="Times New Roman"/>
                <w:sz w:val="20"/>
                <w:szCs w:val="20"/>
              </w:rPr>
              <w:t xml:space="preserve"> Исправление допущенных опечаток и (или) ошибок в выданных в результате предоставления муниципальной услуги документах.</w:t>
            </w:r>
          </w:p>
          <w:p w:rsidR="00E315DF" w:rsidRPr="00E315DF" w:rsidRDefault="00E315DF" w:rsidP="00E315DF">
            <w:pPr>
              <w:tabs>
                <w:tab w:val="left" w:pos="0"/>
              </w:tabs>
              <w:autoSpaceDE w:val="0"/>
              <w:autoSpaceDN w:val="0"/>
              <w:adjustRightInd w:val="0"/>
              <w:spacing w:after="0" w:line="240" w:lineRule="auto"/>
              <w:ind w:firstLine="99"/>
              <w:jc w:val="both"/>
              <w:rPr>
                <w:rFonts w:ascii="Times New Roman" w:eastAsia="Calibri" w:hAnsi="Times New Roman" w:cs="Times New Roman"/>
                <w:sz w:val="20"/>
                <w:szCs w:val="20"/>
              </w:rPr>
            </w:pPr>
            <w:r w:rsidRPr="00E315DF">
              <w:rPr>
                <w:rFonts w:ascii="Times New Roman" w:hAnsi="Times New Roman" w:cs="Times New Roman"/>
                <w:b/>
                <w:sz w:val="20"/>
                <w:szCs w:val="20"/>
              </w:rPr>
              <w:t>Вариант 3.</w:t>
            </w:r>
            <w:r w:rsidRPr="00E315DF">
              <w:rPr>
                <w:rFonts w:ascii="Times New Roman" w:eastAsia="Calibri" w:hAnsi="Times New Roman" w:cs="Times New Roman"/>
                <w:sz w:val="20"/>
                <w:szCs w:val="20"/>
              </w:rPr>
              <w:t>В</w:t>
            </w:r>
            <w:r w:rsidRPr="00E315DF">
              <w:rPr>
                <w:rFonts w:ascii="Times New Roman" w:eastAsia="Calibri" w:hAnsi="Times New Roman" w:cs="Times New Roman"/>
                <w:bCs/>
                <w:sz w:val="20"/>
                <w:szCs w:val="20"/>
              </w:rPr>
              <w:t>ыдача дубликата документа, выданного по результатам предоставления муниципальной услуги.</w:t>
            </w:r>
          </w:p>
        </w:tc>
      </w:tr>
      <w:tr w:rsidR="00E315DF" w:rsidRPr="00E315DF" w:rsidTr="004112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tblPrEx>
        <w:trPr>
          <w:gridBefore w:val="1"/>
          <w:gridAfter w:val="1"/>
          <w:wBefore w:w="108" w:type="dxa"/>
          <w:wAfter w:w="852" w:type="dxa"/>
        </w:trPr>
        <w:tc>
          <w:tcPr>
            <w:tcW w:w="9071" w:type="dxa"/>
            <w:gridSpan w:val="3"/>
          </w:tcPr>
          <w:p w:rsidR="00E315DF" w:rsidRPr="00E315DF" w:rsidRDefault="00E315DF" w:rsidP="00E315DF">
            <w:pPr>
              <w:autoSpaceDE w:val="0"/>
              <w:autoSpaceDN w:val="0"/>
              <w:adjustRightInd w:val="0"/>
              <w:spacing w:after="0" w:line="240" w:lineRule="auto"/>
              <w:ind w:left="5103"/>
              <w:outlineLvl w:val="0"/>
              <w:rPr>
                <w:rFonts w:ascii="Times New Roman" w:hAnsi="Times New Roman" w:cs="Times New Roman"/>
                <w:sz w:val="20"/>
                <w:szCs w:val="20"/>
              </w:rPr>
            </w:pPr>
          </w:p>
          <w:p w:rsidR="00E315DF" w:rsidRPr="00E315DF" w:rsidRDefault="00E315DF" w:rsidP="00E315DF">
            <w:pPr>
              <w:autoSpaceDE w:val="0"/>
              <w:autoSpaceDN w:val="0"/>
              <w:adjustRightInd w:val="0"/>
              <w:spacing w:after="0" w:line="240" w:lineRule="auto"/>
              <w:ind w:left="5103"/>
              <w:outlineLvl w:val="0"/>
              <w:rPr>
                <w:rFonts w:ascii="Times New Roman" w:hAnsi="Times New Roman" w:cs="Times New Roman"/>
                <w:sz w:val="20"/>
                <w:szCs w:val="20"/>
              </w:rPr>
            </w:pPr>
          </w:p>
          <w:p w:rsidR="00E315DF" w:rsidRPr="00E315DF" w:rsidRDefault="00E315DF" w:rsidP="00E315DF">
            <w:pPr>
              <w:autoSpaceDE w:val="0"/>
              <w:autoSpaceDN w:val="0"/>
              <w:adjustRightInd w:val="0"/>
              <w:spacing w:after="0" w:line="240" w:lineRule="auto"/>
              <w:ind w:left="5103"/>
              <w:outlineLvl w:val="0"/>
              <w:rPr>
                <w:rFonts w:ascii="Times New Roman" w:hAnsi="Times New Roman" w:cs="Times New Roman"/>
                <w:sz w:val="20"/>
                <w:szCs w:val="20"/>
              </w:rPr>
            </w:pPr>
          </w:p>
          <w:p w:rsidR="00E315DF" w:rsidRPr="00E315DF" w:rsidRDefault="00E315DF" w:rsidP="00E315DF">
            <w:pPr>
              <w:autoSpaceDE w:val="0"/>
              <w:autoSpaceDN w:val="0"/>
              <w:adjustRightInd w:val="0"/>
              <w:spacing w:after="0" w:line="240" w:lineRule="auto"/>
              <w:ind w:left="5103"/>
              <w:outlineLvl w:val="0"/>
              <w:rPr>
                <w:rFonts w:ascii="Times New Roman" w:hAnsi="Times New Roman" w:cs="Times New Roman"/>
                <w:sz w:val="20"/>
                <w:szCs w:val="20"/>
              </w:rPr>
            </w:pPr>
          </w:p>
          <w:p w:rsidR="00E315DF" w:rsidRPr="00E315DF" w:rsidRDefault="00E315DF" w:rsidP="00E315DF">
            <w:pPr>
              <w:autoSpaceDE w:val="0"/>
              <w:autoSpaceDN w:val="0"/>
              <w:adjustRightInd w:val="0"/>
              <w:spacing w:after="0" w:line="240" w:lineRule="auto"/>
              <w:ind w:left="5103"/>
              <w:outlineLvl w:val="0"/>
              <w:rPr>
                <w:rFonts w:ascii="Times New Roman" w:hAnsi="Times New Roman" w:cs="Times New Roman"/>
                <w:sz w:val="20"/>
                <w:szCs w:val="20"/>
              </w:rPr>
            </w:pPr>
          </w:p>
          <w:p w:rsidR="00E315DF" w:rsidRPr="00E315DF" w:rsidRDefault="00E315DF" w:rsidP="00E315DF">
            <w:pPr>
              <w:autoSpaceDE w:val="0"/>
              <w:autoSpaceDN w:val="0"/>
              <w:adjustRightInd w:val="0"/>
              <w:spacing w:after="0" w:line="240" w:lineRule="auto"/>
              <w:ind w:left="5103"/>
              <w:outlineLvl w:val="0"/>
              <w:rPr>
                <w:rFonts w:ascii="Times New Roman" w:hAnsi="Times New Roman" w:cs="Times New Roman"/>
                <w:sz w:val="20"/>
                <w:szCs w:val="20"/>
              </w:rPr>
            </w:pPr>
            <w:r w:rsidRPr="00E315DF">
              <w:rPr>
                <w:rFonts w:ascii="Times New Roman" w:hAnsi="Times New Roman" w:cs="Times New Roman"/>
                <w:sz w:val="20"/>
                <w:szCs w:val="20"/>
              </w:rPr>
              <w:lastRenderedPageBreak/>
              <w:t>Приложение №  6</w:t>
            </w:r>
          </w:p>
          <w:p w:rsidR="00E315DF" w:rsidRPr="00E315DF" w:rsidRDefault="00E315DF" w:rsidP="00E315DF">
            <w:pPr>
              <w:autoSpaceDE w:val="0"/>
              <w:autoSpaceDN w:val="0"/>
              <w:adjustRightInd w:val="0"/>
              <w:spacing w:after="0" w:line="240" w:lineRule="auto"/>
              <w:ind w:left="5103"/>
              <w:rPr>
                <w:rFonts w:ascii="Times New Roman" w:hAnsi="Times New Roman" w:cs="Times New Roman"/>
                <w:sz w:val="20"/>
                <w:szCs w:val="20"/>
              </w:rPr>
            </w:pPr>
            <w:r w:rsidRPr="00E315DF">
              <w:rPr>
                <w:rFonts w:ascii="Times New Roman" w:hAnsi="Times New Roman" w:cs="Times New Roman"/>
                <w:sz w:val="20"/>
                <w:szCs w:val="20"/>
              </w:rPr>
              <w:t>к административному регламенту</w:t>
            </w:r>
          </w:p>
          <w:p w:rsidR="00E315DF" w:rsidRPr="00E315DF" w:rsidRDefault="00E315DF" w:rsidP="00E315DF">
            <w:pPr>
              <w:autoSpaceDE w:val="0"/>
              <w:autoSpaceDN w:val="0"/>
              <w:adjustRightInd w:val="0"/>
              <w:spacing w:after="0" w:line="240" w:lineRule="auto"/>
              <w:ind w:left="5103"/>
              <w:rPr>
                <w:rFonts w:ascii="Times New Roman" w:hAnsi="Times New Roman" w:cs="Times New Roman"/>
                <w:sz w:val="20"/>
                <w:szCs w:val="20"/>
              </w:rPr>
            </w:pPr>
            <w:r w:rsidRPr="00E315DF">
              <w:rPr>
                <w:rFonts w:ascii="Times New Roman" w:hAnsi="Times New Roman" w:cs="Times New Roman"/>
                <w:sz w:val="20"/>
                <w:szCs w:val="20"/>
              </w:rPr>
              <w:t>по предоставлению муниципальной услуги</w:t>
            </w:r>
          </w:p>
          <w:p w:rsidR="00E315DF" w:rsidRPr="00E315DF" w:rsidRDefault="00E315DF" w:rsidP="00E315DF">
            <w:pPr>
              <w:autoSpaceDE w:val="0"/>
              <w:autoSpaceDN w:val="0"/>
              <w:adjustRightInd w:val="0"/>
              <w:spacing w:after="0" w:line="240" w:lineRule="auto"/>
              <w:jc w:val="center"/>
              <w:rPr>
                <w:rFonts w:ascii="Times New Roman" w:hAnsi="Times New Roman" w:cs="Times New Roman"/>
                <w:sz w:val="20"/>
                <w:szCs w:val="20"/>
              </w:rPr>
            </w:pPr>
          </w:p>
          <w:p w:rsidR="00E315DF" w:rsidRPr="00E315DF" w:rsidRDefault="00E315DF" w:rsidP="00E315DF">
            <w:pPr>
              <w:autoSpaceDE w:val="0"/>
              <w:autoSpaceDN w:val="0"/>
              <w:adjustRightInd w:val="0"/>
              <w:spacing w:after="0" w:line="240" w:lineRule="auto"/>
              <w:jc w:val="center"/>
              <w:rPr>
                <w:rFonts w:ascii="Times New Roman" w:hAnsi="Times New Roman" w:cs="Times New Roman"/>
                <w:sz w:val="20"/>
                <w:szCs w:val="20"/>
              </w:rPr>
            </w:pPr>
            <w:r w:rsidRPr="00E315DF">
              <w:rPr>
                <w:rFonts w:ascii="Times New Roman" w:hAnsi="Times New Roman" w:cs="Times New Roman"/>
                <w:sz w:val="20"/>
                <w:szCs w:val="20"/>
              </w:rPr>
              <w:t>ОБЯЗАТЕЛЬСТВО</w:t>
            </w:r>
          </w:p>
          <w:p w:rsidR="00E315DF" w:rsidRPr="00E315DF" w:rsidRDefault="00E315DF" w:rsidP="00E315DF">
            <w:pPr>
              <w:autoSpaceDE w:val="0"/>
              <w:autoSpaceDN w:val="0"/>
              <w:adjustRightInd w:val="0"/>
              <w:spacing w:after="0" w:line="240" w:lineRule="auto"/>
              <w:jc w:val="center"/>
              <w:rPr>
                <w:rFonts w:ascii="Times New Roman" w:hAnsi="Times New Roman" w:cs="Times New Roman"/>
                <w:sz w:val="20"/>
                <w:szCs w:val="20"/>
              </w:rPr>
            </w:pPr>
            <w:r w:rsidRPr="00E315DF">
              <w:rPr>
                <w:rFonts w:ascii="Times New Roman" w:hAnsi="Times New Roman" w:cs="Times New Roman"/>
                <w:sz w:val="20"/>
                <w:szCs w:val="20"/>
              </w:rPr>
              <w:t>о сдаче (передаче) жилого помещения</w:t>
            </w:r>
          </w:p>
        </w:tc>
      </w:tr>
      <w:tr w:rsidR="00E315DF" w:rsidRPr="00E315DF" w:rsidTr="004112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tblPrEx>
        <w:trPr>
          <w:gridBefore w:val="1"/>
          <w:gridAfter w:val="1"/>
          <w:wBefore w:w="108" w:type="dxa"/>
          <w:wAfter w:w="852" w:type="dxa"/>
        </w:trPr>
        <w:tc>
          <w:tcPr>
            <w:tcW w:w="9071" w:type="dxa"/>
            <w:gridSpan w:val="3"/>
          </w:tcPr>
          <w:p w:rsidR="00E315DF" w:rsidRPr="00E315DF" w:rsidRDefault="00E315DF" w:rsidP="00E315DF">
            <w:pPr>
              <w:autoSpaceDE w:val="0"/>
              <w:autoSpaceDN w:val="0"/>
              <w:adjustRightInd w:val="0"/>
              <w:spacing w:after="0" w:line="240" w:lineRule="auto"/>
              <w:ind w:firstLine="283"/>
              <w:jc w:val="both"/>
              <w:rPr>
                <w:rFonts w:ascii="Times New Roman" w:hAnsi="Times New Roman" w:cs="Times New Roman"/>
                <w:sz w:val="20"/>
                <w:szCs w:val="20"/>
              </w:rPr>
            </w:pPr>
            <w:r w:rsidRPr="00E315DF">
              <w:rPr>
                <w:rFonts w:ascii="Times New Roman" w:hAnsi="Times New Roman" w:cs="Times New Roman"/>
                <w:sz w:val="20"/>
                <w:szCs w:val="20"/>
              </w:rPr>
              <w:lastRenderedPageBreak/>
              <w:t xml:space="preserve">Мы, нижеподписавшиеся </w:t>
            </w:r>
          </w:p>
          <w:p w:rsidR="00E315DF" w:rsidRPr="00E315DF" w:rsidRDefault="00E315DF" w:rsidP="00E315DF">
            <w:pPr>
              <w:autoSpaceDE w:val="0"/>
              <w:autoSpaceDN w:val="0"/>
              <w:adjustRightInd w:val="0"/>
              <w:spacing w:after="0" w:line="240" w:lineRule="auto"/>
              <w:jc w:val="both"/>
              <w:rPr>
                <w:rFonts w:ascii="Times New Roman" w:hAnsi="Times New Roman" w:cs="Times New Roman"/>
                <w:sz w:val="20"/>
                <w:szCs w:val="20"/>
              </w:rPr>
            </w:pPr>
            <w:r w:rsidRPr="00E315DF">
              <w:rPr>
                <w:rFonts w:ascii="Times New Roman" w:hAnsi="Times New Roman" w:cs="Times New Roman"/>
                <w:sz w:val="20"/>
                <w:szCs w:val="20"/>
              </w:rPr>
              <w:t>______________________________________________________________________________________________________________________________,</w:t>
            </w:r>
          </w:p>
          <w:p w:rsidR="00E315DF" w:rsidRPr="00E315DF" w:rsidRDefault="00E315DF" w:rsidP="00E315DF">
            <w:pPr>
              <w:autoSpaceDE w:val="0"/>
              <w:autoSpaceDN w:val="0"/>
              <w:adjustRightInd w:val="0"/>
              <w:spacing w:after="0" w:line="240" w:lineRule="auto"/>
              <w:jc w:val="center"/>
              <w:rPr>
                <w:rFonts w:ascii="Times New Roman" w:hAnsi="Times New Roman" w:cs="Times New Roman"/>
                <w:sz w:val="20"/>
                <w:szCs w:val="20"/>
              </w:rPr>
            </w:pPr>
            <w:r w:rsidRPr="00E315DF">
              <w:rPr>
                <w:rFonts w:ascii="Times New Roman" w:hAnsi="Times New Roman" w:cs="Times New Roman"/>
                <w:sz w:val="20"/>
                <w:szCs w:val="20"/>
              </w:rPr>
              <w:t>(ФИО, год рождения гражданина)</w:t>
            </w:r>
          </w:p>
          <w:p w:rsidR="00E315DF" w:rsidRPr="00E315DF" w:rsidRDefault="00E315DF" w:rsidP="00E315DF">
            <w:pPr>
              <w:autoSpaceDE w:val="0"/>
              <w:autoSpaceDN w:val="0"/>
              <w:adjustRightInd w:val="0"/>
              <w:spacing w:after="0" w:line="240" w:lineRule="auto"/>
              <w:rPr>
                <w:rFonts w:ascii="Times New Roman" w:hAnsi="Times New Roman" w:cs="Times New Roman"/>
                <w:sz w:val="20"/>
                <w:szCs w:val="20"/>
              </w:rPr>
            </w:pPr>
            <w:r w:rsidRPr="00E315DF">
              <w:rPr>
                <w:rFonts w:ascii="Times New Roman" w:hAnsi="Times New Roman" w:cs="Times New Roman"/>
                <w:sz w:val="20"/>
                <w:szCs w:val="20"/>
              </w:rPr>
              <w:t>паспорт ________________________, выданный ________________________________</w:t>
            </w:r>
          </w:p>
          <w:p w:rsidR="00E315DF" w:rsidRPr="00E315DF" w:rsidRDefault="00E315DF" w:rsidP="00E315DF">
            <w:pPr>
              <w:autoSpaceDE w:val="0"/>
              <w:autoSpaceDN w:val="0"/>
              <w:adjustRightInd w:val="0"/>
              <w:spacing w:after="0" w:line="240" w:lineRule="auto"/>
              <w:jc w:val="both"/>
              <w:rPr>
                <w:rFonts w:ascii="Times New Roman" w:hAnsi="Times New Roman" w:cs="Times New Roman"/>
                <w:sz w:val="20"/>
                <w:szCs w:val="20"/>
              </w:rPr>
            </w:pPr>
            <w:r w:rsidRPr="00E315DF">
              <w:rPr>
                <w:rFonts w:ascii="Times New Roman" w:hAnsi="Times New Roman" w:cs="Times New Roman"/>
                <w:sz w:val="20"/>
                <w:szCs w:val="20"/>
              </w:rPr>
              <w:t>"__" ________ ____ г. (далее - заявитель), с одной стороны, и глава (глава администрации)____________ городского (сельского) поселения _____________ муниципального района (городского округа) Воронежской области________________________________________________________________________________________________________________________,</w:t>
            </w:r>
          </w:p>
          <w:p w:rsidR="00E315DF" w:rsidRPr="00E315DF" w:rsidRDefault="00E315DF" w:rsidP="00E315DF">
            <w:pPr>
              <w:autoSpaceDE w:val="0"/>
              <w:autoSpaceDN w:val="0"/>
              <w:adjustRightInd w:val="0"/>
              <w:spacing w:after="0" w:line="240" w:lineRule="auto"/>
              <w:jc w:val="center"/>
              <w:rPr>
                <w:rFonts w:ascii="Times New Roman" w:hAnsi="Times New Roman" w:cs="Times New Roman"/>
                <w:sz w:val="20"/>
                <w:szCs w:val="20"/>
              </w:rPr>
            </w:pPr>
            <w:r w:rsidRPr="00E315DF">
              <w:rPr>
                <w:rFonts w:ascii="Times New Roman" w:hAnsi="Times New Roman" w:cs="Times New Roman"/>
                <w:sz w:val="20"/>
                <w:szCs w:val="20"/>
              </w:rPr>
              <w:t>(ФИО)</w:t>
            </w:r>
          </w:p>
          <w:p w:rsidR="00E315DF" w:rsidRPr="00E315DF" w:rsidRDefault="00E315DF" w:rsidP="00E315DF">
            <w:pPr>
              <w:autoSpaceDE w:val="0"/>
              <w:autoSpaceDN w:val="0"/>
              <w:adjustRightInd w:val="0"/>
              <w:spacing w:after="0" w:line="240" w:lineRule="auto"/>
              <w:rPr>
                <w:rFonts w:ascii="Times New Roman" w:hAnsi="Times New Roman" w:cs="Times New Roman"/>
                <w:sz w:val="20"/>
                <w:szCs w:val="20"/>
              </w:rPr>
            </w:pPr>
            <w:r w:rsidRPr="00E315DF">
              <w:rPr>
                <w:rFonts w:ascii="Times New Roman" w:hAnsi="Times New Roman" w:cs="Times New Roman"/>
                <w:sz w:val="20"/>
                <w:szCs w:val="20"/>
              </w:rPr>
              <w:t>с другой стороны, обязуемся совершить следующие действия.</w:t>
            </w:r>
          </w:p>
          <w:p w:rsidR="00E315DF" w:rsidRPr="00E315DF" w:rsidRDefault="00E315DF" w:rsidP="00E315DF">
            <w:pPr>
              <w:autoSpaceDE w:val="0"/>
              <w:autoSpaceDN w:val="0"/>
              <w:adjustRightInd w:val="0"/>
              <w:spacing w:after="0" w:line="240" w:lineRule="auto"/>
              <w:ind w:firstLine="283"/>
              <w:jc w:val="both"/>
              <w:rPr>
                <w:rFonts w:ascii="Times New Roman" w:hAnsi="Times New Roman" w:cs="Times New Roman"/>
                <w:sz w:val="20"/>
                <w:szCs w:val="20"/>
              </w:rPr>
            </w:pPr>
            <w:r w:rsidRPr="00E315DF">
              <w:rPr>
                <w:rFonts w:ascii="Times New Roman" w:hAnsi="Times New Roman" w:cs="Times New Roman"/>
                <w:sz w:val="20"/>
                <w:szCs w:val="20"/>
              </w:rPr>
              <w:t>В связи с предоставлением жилого помещения на территории _________________________________ (наименование муниципального образования)заявитель принимает на себя следующее обязательство: жилое помещение из _____ комнат __________ кв. м в квартире N ____ дома N _____ по улице ________________ в городе ______ _______ района ____________ Воронежской области, занимаемое им на основании</w:t>
            </w:r>
          </w:p>
          <w:p w:rsidR="00E315DF" w:rsidRPr="00E315DF" w:rsidRDefault="00E315DF" w:rsidP="00E315DF">
            <w:pPr>
              <w:autoSpaceDE w:val="0"/>
              <w:autoSpaceDN w:val="0"/>
              <w:adjustRightInd w:val="0"/>
              <w:spacing w:after="0" w:line="240" w:lineRule="auto"/>
              <w:jc w:val="both"/>
              <w:rPr>
                <w:rFonts w:ascii="Times New Roman" w:hAnsi="Times New Roman" w:cs="Times New Roman"/>
                <w:sz w:val="20"/>
                <w:szCs w:val="20"/>
              </w:rPr>
            </w:pPr>
            <w:r w:rsidRPr="00E315DF">
              <w:rPr>
                <w:rFonts w:ascii="Times New Roman" w:hAnsi="Times New Roman" w:cs="Times New Roman"/>
                <w:sz w:val="20"/>
                <w:szCs w:val="20"/>
              </w:rPr>
              <w:t>ордера (договора социального найма) от "__" __________ _____ г., выданного _______________________________________________________________,</w:t>
            </w:r>
          </w:p>
          <w:p w:rsidR="00E315DF" w:rsidRPr="00E315DF" w:rsidRDefault="00E315DF" w:rsidP="00E315DF">
            <w:pPr>
              <w:autoSpaceDE w:val="0"/>
              <w:autoSpaceDN w:val="0"/>
              <w:adjustRightInd w:val="0"/>
              <w:spacing w:after="0" w:line="240" w:lineRule="auto"/>
              <w:jc w:val="center"/>
              <w:rPr>
                <w:rFonts w:ascii="Times New Roman" w:hAnsi="Times New Roman" w:cs="Times New Roman"/>
                <w:sz w:val="20"/>
                <w:szCs w:val="20"/>
              </w:rPr>
            </w:pPr>
            <w:r w:rsidRPr="00E315DF">
              <w:rPr>
                <w:rFonts w:ascii="Times New Roman" w:hAnsi="Times New Roman" w:cs="Times New Roman"/>
                <w:sz w:val="20"/>
                <w:szCs w:val="20"/>
              </w:rPr>
              <w:t>(наименование органа, выдавшего ордер)</w:t>
            </w:r>
          </w:p>
          <w:p w:rsidR="00E315DF" w:rsidRPr="00E315DF" w:rsidRDefault="00E315DF" w:rsidP="00E315DF">
            <w:pPr>
              <w:autoSpaceDE w:val="0"/>
              <w:autoSpaceDN w:val="0"/>
              <w:adjustRightInd w:val="0"/>
              <w:spacing w:after="0" w:line="240" w:lineRule="auto"/>
              <w:jc w:val="both"/>
              <w:rPr>
                <w:rFonts w:ascii="Times New Roman" w:hAnsi="Times New Roman" w:cs="Times New Roman"/>
                <w:sz w:val="20"/>
                <w:szCs w:val="20"/>
              </w:rPr>
            </w:pPr>
            <w:r w:rsidRPr="00E315DF">
              <w:rPr>
                <w:rFonts w:ascii="Times New Roman" w:hAnsi="Times New Roman" w:cs="Times New Roman"/>
                <w:sz w:val="20"/>
                <w:szCs w:val="20"/>
              </w:rPr>
              <w:t>находящееся в муниципальной собственности, в 2-месячный срок с даты предоставления жилого помещения освободить со всеми совместно проживающими с ним членами семьи и сдать его в установленном законодательством Российской Федерации порядке.</w:t>
            </w:r>
          </w:p>
        </w:tc>
      </w:tr>
      <w:tr w:rsidR="00E315DF" w:rsidRPr="00E315DF" w:rsidTr="004112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tblPrEx>
        <w:trPr>
          <w:gridBefore w:val="1"/>
          <w:gridAfter w:val="1"/>
          <w:wBefore w:w="108" w:type="dxa"/>
          <w:wAfter w:w="852" w:type="dxa"/>
        </w:trPr>
        <w:tc>
          <w:tcPr>
            <w:tcW w:w="9071" w:type="dxa"/>
            <w:gridSpan w:val="3"/>
            <w:tcBorders>
              <w:bottom w:val="single" w:sz="4" w:space="0" w:color="auto"/>
            </w:tcBorders>
            <w:vAlign w:val="center"/>
          </w:tcPr>
          <w:p w:rsidR="00E315DF" w:rsidRPr="00E315DF" w:rsidRDefault="00E315DF" w:rsidP="00E315DF">
            <w:pPr>
              <w:autoSpaceDE w:val="0"/>
              <w:autoSpaceDN w:val="0"/>
              <w:adjustRightInd w:val="0"/>
              <w:spacing w:after="0" w:line="240" w:lineRule="auto"/>
              <w:rPr>
                <w:rFonts w:ascii="Times New Roman" w:hAnsi="Times New Roman" w:cs="Times New Roman"/>
                <w:sz w:val="20"/>
                <w:szCs w:val="20"/>
              </w:rPr>
            </w:pPr>
            <w:r w:rsidRPr="00E315DF">
              <w:rPr>
                <w:rFonts w:ascii="Times New Roman" w:hAnsi="Times New Roman" w:cs="Times New Roman"/>
                <w:sz w:val="20"/>
                <w:szCs w:val="20"/>
              </w:rPr>
              <w:t>Глава (глава администрации)</w:t>
            </w:r>
          </w:p>
          <w:p w:rsidR="00E315DF" w:rsidRPr="00E315DF" w:rsidRDefault="00E315DF" w:rsidP="00E315DF">
            <w:pPr>
              <w:autoSpaceDE w:val="0"/>
              <w:autoSpaceDN w:val="0"/>
              <w:adjustRightInd w:val="0"/>
              <w:spacing w:after="0" w:line="240" w:lineRule="auto"/>
              <w:outlineLvl w:val="0"/>
              <w:rPr>
                <w:rFonts w:ascii="Times New Roman" w:hAnsi="Times New Roman" w:cs="Times New Roman"/>
                <w:sz w:val="20"/>
                <w:szCs w:val="20"/>
              </w:rPr>
            </w:pPr>
          </w:p>
        </w:tc>
      </w:tr>
      <w:tr w:rsidR="00E315DF" w:rsidRPr="00E315DF" w:rsidTr="004112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tblPrEx>
        <w:trPr>
          <w:gridBefore w:val="1"/>
          <w:gridAfter w:val="1"/>
          <w:wBefore w:w="108" w:type="dxa"/>
          <w:wAfter w:w="852" w:type="dxa"/>
        </w:trPr>
        <w:tc>
          <w:tcPr>
            <w:tcW w:w="9071" w:type="dxa"/>
            <w:gridSpan w:val="3"/>
            <w:tcBorders>
              <w:top w:val="single" w:sz="4" w:space="0" w:color="auto"/>
            </w:tcBorders>
            <w:vAlign w:val="center"/>
          </w:tcPr>
          <w:p w:rsidR="00E315DF" w:rsidRPr="00E315DF" w:rsidRDefault="00E315DF" w:rsidP="00E315DF">
            <w:pPr>
              <w:autoSpaceDE w:val="0"/>
              <w:autoSpaceDN w:val="0"/>
              <w:adjustRightInd w:val="0"/>
              <w:spacing w:after="0" w:line="240" w:lineRule="auto"/>
              <w:jc w:val="center"/>
              <w:rPr>
                <w:rFonts w:ascii="Times New Roman" w:hAnsi="Times New Roman" w:cs="Times New Roman"/>
                <w:sz w:val="20"/>
                <w:szCs w:val="20"/>
              </w:rPr>
            </w:pPr>
            <w:r w:rsidRPr="00E315DF">
              <w:rPr>
                <w:rFonts w:ascii="Times New Roman" w:hAnsi="Times New Roman" w:cs="Times New Roman"/>
                <w:sz w:val="20"/>
                <w:szCs w:val="20"/>
              </w:rPr>
              <w:t>(ФИО, подпись)</w:t>
            </w:r>
          </w:p>
        </w:tc>
      </w:tr>
      <w:tr w:rsidR="00E315DF" w:rsidRPr="00E315DF" w:rsidTr="004112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tblPrEx>
        <w:trPr>
          <w:gridBefore w:val="1"/>
          <w:gridAfter w:val="1"/>
          <w:wBefore w:w="108" w:type="dxa"/>
          <w:wAfter w:w="852" w:type="dxa"/>
        </w:trPr>
        <w:tc>
          <w:tcPr>
            <w:tcW w:w="9071" w:type="dxa"/>
            <w:gridSpan w:val="3"/>
            <w:vAlign w:val="center"/>
          </w:tcPr>
          <w:p w:rsidR="00E315DF" w:rsidRPr="00E315DF" w:rsidRDefault="00E315DF" w:rsidP="00E315DF">
            <w:pPr>
              <w:autoSpaceDE w:val="0"/>
              <w:autoSpaceDN w:val="0"/>
              <w:adjustRightInd w:val="0"/>
              <w:spacing w:after="0" w:line="240" w:lineRule="auto"/>
              <w:rPr>
                <w:rFonts w:ascii="Times New Roman" w:hAnsi="Times New Roman" w:cs="Times New Roman"/>
                <w:sz w:val="20"/>
                <w:szCs w:val="20"/>
              </w:rPr>
            </w:pPr>
            <w:r w:rsidRPr="00E315DF">
              <w:rPr>
                <w:rFonts w:ascii="Times New Roman" w:hAnsi="Times New Roman" w:cs="Times New Roman"/>
                <w:sz w:val="20"/>
                <w:szCs w:val="20"/>
              </w:rPr>
              <w:t>Заявитель ______________________________________________________________________________________________________________________________</w:t>
            </w:r>
          </w:p>
          <w:p w:rsidR="00E315DF" w:rsidRPr="00E315DF" w:rsidRDefault="00E315DF" w:rsidP="00E315DF">
            <w:pPr>
              <w:autoSpaceDE w:val="0"/>
              <w:autoSpaceDN w:val="0"/>
              <w:adjustRightInd w:val="0"/>
              <w:spacing w:after="0" w:line="240" w:lineRule="auto"/>
              <w:jc w:val="center"/>
              <w:rPr>
                <w:rFonts w:ascii="Times New Roman" w:hAnsi="Times New Roman" w:cs="Times New Roman"/>
                <w:sz w:val="20"/>
                <w:szCs w:val="20"/>
              </w:rPr>
            </w:pPr>
            <w:r w:rsidRPr="00E315DF">
              <w:rPr>
                <w:rFonts w:ascii="Times New Roman" w:hAnsi="Times New Roman" w:cs="Times New Roman"/>
                <w:sz w:val="20"/>
                <w:szCs w:val="20"/>
              </w:rPr>
              <w:t>(ФИО, подпись)</w:t>
            </w:r>
          </w:p>
        </w:tc>
      </w:tr>
      <w:tr w:rsidR="00E315DF" w:rsidRPr="00E315DF" w:rsidTr="004112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tblPrEx>
        <w:trPr>
          <w:gridBefore w:val="1"/>
          <w:gridAfter w:val="1"/>
          <w:wBefore w:w="108" w:type="dxa"/>
          <w:wAfter w:w="852" w:type="dxa"/>
        </w:trPr>
        <w:tc>
          <w:tcPr>
            <w:tcW w:w="9071" w:type="dxa"/>
            <w:gridSpan w:val="3"/>
          </w:tcPr>
          <w:p w:rsidR="00E315DF" w:rsidRPr="00E315DF" w:rsidRDefault="00E315DF" w:rsidP="00E315DF">
            <w:pPr>
              <w:autoSpaceDE w:val="0"/>
              <w:autoSpaceDN w:val="0"/>
              <w:adjustRightInd w:val="0"/>
              <w:spacing w:after="0" w:line="240" w:lineRule="auto"/>
              <w:ind w:firstLine="283"/>
              <w:jc w:val="both"/>
              <w:rPr>
                <w:rFonts w:ascii="Times New Roman" w:hAnsi="Times New Roman" w:cs="Times New Roman"/>
                <w:sz w:val="20"/>
                <w:szCs w:val="20"/>
              </w:rPr>
            </w:pPr>
            <w:r w:rsidRPr="00E315DF">
              <w:rPr>
                <w:rFonts w:ascii="Times New Roman" w:hAnsi="Times New Roman" w:cs="Times New Roman"/>
                <w:sz w:val="20"/>
                <w:szCs w:val="20"/>
              </w:rPr>
              <w:t>Кроме того, заявитель обязуется с момента подписания настоящего обязательства не приватизировать указанное жилое помещение и не совершать иных действий, которые влекут или могут повлечь его отчуждение, а также не предоставлять указанное жилое помещение для проживания другим лицам, не являющимся членами его семьи.</w:t>
            </w:r>
          </w:p>
        </w:tc>
      </w:tr>
      <w:tr w:rsidR="00E315DF" w:rsidRPr="00E315DF" w:rsidTr="004112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tblPrEx>
        <w:trPr>
          <w:gridBefore w:val="1"/>
          <w:gridAfter w:val="1"/>
          <w:wBefore w:w="108" w:type="dxa"/>
          <w:wAfter w:w="852" w:type="dxa"/>
        </w:trPr>
        <w:tc>
          <w:tcPr>
            <w:tcW w:w="9071" w:type="dxa"/>
            <w:gridSpan w:val="3"/>
          </w:tcPr>
          <w:p w:rsidR="00E315DF" w:rsidRPr="00E315DF" w:rsidRDefault="00E315DF" w:rsidP="00E315DF">
            <w:pPr>
              <w:autoSpaceDE w:val="0"/>
              <w:autoSpaceDN w:val="0"/>
              <w:adjustRightInd w:val="0"/>
              <w:spacing w:after="0" w:line="240" w:lineRule="auto"/>
              <w:rPr>
                <w:rFonts w:ascii="Times New Roman" w:hAnsi="Times New Roman" w:cs="Times New Roman"/>
                <w:sz w:val="20"/>
                <w:szCs w:val="20"/>
              </w:rPr>
            </w:pPr>
            <w:r w:rsidRPr="00E315DF">
              <w:rPr>
                <w:rFonts w:ascii="Times New Roman" w:hAnsi="Times New Roman" w:cs="Times New Roman"/>
                <w:sz w:val="20"/>
                <w:szCs w:val="20"/>
              </w:rPr>
              <w:t>Глава (глава администрации)</w:t>
            </w:r>
          </w:p>
          <w:p w:rsidR="00E315DF" w:rsidRPr="00E315DF" w:rsidRDefault="00E315DF" w:rsidP="00E315DF">
            <w:pPr>
              <w:autoSpaceDE w:val="0"/>
              <w:autoSpaceDN w:val="0"/>
              <w:adjustRightInd w:val="0"/>
              <w:spacing w:after="0" w:line="240" w:lineRule="auto"/>
              <w:rPr>
                <w:rFonts w:ascii="Times New Roman" w:hAnsi="Times New Roman" w:cs="Times New Roman"/>
                <w:sz w:val="20"/>
                <w:szCs w:val="20"/>
              </w:rPr>
            </w:pPr>
            <w:r w:rsidRPr="00E315DF">
              <w:rPr>
                <w:rFonts w:ascii="Times New Roman" w:hAnsi="Times New Roman" w:cs="Times New Roman"/>
                <w:sz w:val="20"/>
                <w:szCs w:val="20"/>
              </w:rPr>
              <w:t>_______________________________________________________________</w:t>
            </w:r>
          </w:p>
          <w:p w:rsidR="00E315DF" w:rsidRPr="00E315DF" w:rsidRDefault="00E315DF" w:rsidP="00E315DF">
            <w:pPr>
              <w:autoSpaceDE w:val="0"/>
              <w:autoSpaceDN w:val="0"/>
              <w:adjustRightInd w:val="0"/>
              <w:spacing w:after="0" w:line="240" w:lineRule="auto"/>
              <w:jc w:val="center"/>
              <w:rPr>
                <w:rFonts w:ascii="Times New Roman" w:hAnsi="Times New Roman" w:cs="Times New Roman"/>
                <w:sz w:val="20"/>
                <w:szCs w:val="20"/>
              </w:rPr>
            </w:pPr>
            <w:r w:rsidRPr="00E315DF">
              <w:rPr>
                <w:rFonts w:ascii="Times New Roman" w:hAnsi="Times New Roman" w:cs="Times New Roman"/>
                <w:sz w:val="20"/>
                <w:szCs w:val="20"/>
              </w:rPr>
              <w:t>(ФИО)</w:t>
            </w:r>
          </w:p>
          <w:p w:rsidR="00E315DF" w:rsidRPr="00E315DF" w:rsidRDefault="00E315DF" w:rsidP="00E315DF">
            <w:pPr>
              <w:autoSpaceDE w:val="0"/>
              <w:autoSpaceDN w:val="0"/>
              <w:adjustRightInd w:val="0"/>
              <w:spacing w:after="0" w:line="240" w:lineRule="auto"/>
              <w:jc w:val="both"/>
              <w:rPr>
                <w:rFonts w:ascii="Times New Roman" w:hAnsi="Times New Roman" w:cs="Times New Roman"/>
                <w:sz w:val="20"/>
                <w:szCs w:val="20"/>
              </w:rPr>
            </w:pPr>
            <w:r w:rsidRPr="00E315DF">
              <w:rPr>
                <w:rFonts w:ascii="Times New Roman" w:hAnsi="Times New Roman" w:cs="Times New Roman"/>
                <w:sz w:val="20"/>
                <w:szCs w:val="20"/>
              </w:rPr>
              <w:t>обязуется принять от должника занимаемое им жилое помещение, указанное в настоящем обязательстве, в установленный этим обязательством срок.</w:t>
            </w:r>
          </w:p>
          <w:p w:rsidR="00E315DF" w:rsidRPr="00E315DF" w:rsidRDefault="00E315DF" w:rsidP="00E315DF">
            <w:pPr>
              <w:autoSpaceDE w:val="0"/>
              <w:autoSpaceDN w:val="0"/>
              <w:adjustRightInd w:val="0"/>
              <w:spacing w:after="0" w:line="240" w:lineRule="auto"/>
              <w:ind w:firstLine="283"/>
              <w:jc w:val="both"/>
              <w:rPr>
                <w:rFonts w:ascii="Times New Roman" w:hAnsi="Times New Roman" w:cs="Times New Roman"/>
                <w:sz w:val="20"/>
                <w:szCs w:val="20"/>
              </w:rPr>
            </w:pPr>
            <w:r w:rsidRPr="00E315DF">
              <w:rPr>
                <w:rFonts w:ascii="Times New Roman" w:hAnsi="Times New Roman" w:cs="Times New Roman"/>
                <w:sz w:val="20"/>
                <w:szCs w:val="20"/>
              </w:rPr>
              <w:t>Согласие совершеннолетних членов семьи, совместно проживающих</w:t>
            </w:r>
          </w:p>
          <w:p w:rsidR="00E315DF" w:rsidRPr="00E315DF" w:rsidRDefault="00E315DF" w:rsidP="00E315DF">
            <w:pPr>
              <w:autoSpaceDE w:val="0"/>
              <w:autoSpaceDN w:val="0"/>
              <w:adjustRightInd w:val="0"/>
              <w:spacing w:after="0" w:line="240" w:lineRule="auto"/>
              <w:jc w:val="both"/>
              <w:rPr>
                <w:rFonts w:ascii="Times New Roman" w:hAnsi="Times New Roman" w:cs="Times New Roman"/>
                <w:sz w:val="20"/>
                <w:szCs w:val="20"/>
              </w:rPr>
            </w:pPr>
            <w:r w:rsidRPr="00E315DF">
              <w:rPr>
                <w:rFonts w:ascii="Times New Roman" w:hAnsi="Times New Roman" w:cs="Times New Roman"/>
                <w:sz w:val="20"/>
                <w:szCs w:val="20"/>
              </w:rPr>
              <w:t>с _______________________________________________________________, имеется.</w:t>
            </w:r>
          </w:p>
          <w:p w:rsidR="00E315DF" w:rsidRPr="00E315DF" w:rsidRDefault="00E315DF" w:rsidP="00E315DF">
            <w:pPr>
              <w:autoSpaceDE w:val="0"/>
              <w:autoSpaceDN w:val="0"/>
              <w:adjustRightInd w:val="0"/>
              <w:spacing w:after="0" w:line="240" w:lineRule="auto"/>
              <w:jc w:val="center"/>
              <w:rPr>
                <w:rFonts w:ascii="Times New Roman" w:hAnsi="Times New Roman" w:cs="Times New Roman"/>
                <w:sz w:val="20"/>
                <w:szCs w:val="20"/>
              </w:rPr>
            </w:pPr>
            <w:r w:rsidRPr="00E315DF">
              <w:rPr>
                <w:rFonts w:ascii="Times New Roman" w:hAnsi="Times New Roman" w:cs="Times New Roman"/>
                <w:sz w:val="20"/>
                <w:szCs w:val="20"/>
              </w:rPr>
              <w:t>(ФИО должника)</w:t>
            </w:r>
          </w:p>
        </w:tc>
      </w:tr>
    </w:tbl>
    <w:p w:rsidR="00E315DF" w:rsidRPr="00E315DF" w:rsidRDefault="00E315DF" w:rsidP="00E315DF">
      <w:pPr>
        <w:autoSpaceDE w:val="0"/>
        <w:autoSpaceDN w:val="0"/>
        <w:adjustRightInd w:val="0"/>
        <w:spacing w:after="0" w:line="240" w:lineRule="auto"/>
        <w:jc w:val="both"/>
        <w:rPr>
          <w:rFonts w:ascii="Times New Roman" w:hAnsi="Times New Roman" w:cs="Times New Roman"/>
          <w:sz w:val="20"/>
          <w:szCs w:val="20"/>
        </w:rPr>
      </w:pPr>
    </w:p>
    <w:tbl>
      <w:tblPr>
        <w:tblW w:w="0" w:type="auto"/>
        <w:tblLayout w:type="fixed"/>
        <w:tblCellMar>
          <w:top w:w="102" w:type="dxa"/>
          <w:left w:w="62" w:type="dxa"/>
          <w:bottom w:w="102" w:type="dxa"/>
          <w:right w:w="62" w:type="dxa"/>
        </w:tblCellMar>
        <w:tblLook w:val="0000"/>
      </w:tblPr>
      <w:tblGrid>
        <w:gridCol w:w="794"/>
        <w:gridCol w:w="1814"/>
        <w:gridCol w:w="1757"/>
        <w:gridCol w:w="907"/>
        <w:gridCol w:w="1417"/>
        <w:gridCol w:w="1304"/>
        <w:gridCol w:w="1077"/>
      </w:tblGrid>
      <w:tr w:rsidR="00E315DF" w:rsidRPr="00E315DF" w:rsidTr="00411291">
        <w:tc>
          <w:tcPr>
            <w:tcW w:w="4365" w:type="dxa"/>
            <w:gridSpan w:val="3"/>
            <w:tcBorders>
              <w:top w:val="single" w:sz="4" w:space="0" w:color="auto"/>
              <w:left w:val="single" w:sz="4" w:space="0" w:color="auto"/>
              <w:bottom w:val="single" w:sz="4" w:space="0" w:color="auto"/>
              <w:right w:val="single" w:sz="4" w:space="0" w:color="auto"/>
            </w:tcBorders>
          </w:tcPr>
          <w:p w:rsidR="00E315DF" w:rsidRPr="00E315DF" w:rsidRDefault="00E315DF" w:rsidP="00E315DF">
            <w:pPr>
              <w:autoSpaceDE w:val="0"/>
              <w:autoSpaceDN w:val="0"/>
              <w:adjustRightInd w:val="0"/>
              <w:spacing w:after="0" w:line="240" w:lineRule="auto"/>
              <w:jc w:val="center"/>
              <w:rPr>
                <w:rFonts w:ascii="Times New Roman" w:hAnsi="Times New Roman" w:cs="Times New Roman"/>
                <w:sz w:val="20"/>
                <w:szCs w:val="20"/>
              </w:rPr>
            </w:pPr>
            <w:r w:rsidRPr="00E315DF">
              <w:rPr>
                <w:rFonts w:ascii="Times New Roman" w:hAnsi="Times New Roman" w:cs="Times New Roman"/>
                <w:sz w:val="20"/>
                <w:szCs w:val="20"/>
              </w:rPr>
              <w:t>Данные о членах семьи должника</w:t>
            </w:r>
          </w:p>
        </w:tc>
        <w:tc>
          <w:tcPr>
            <w:tcW w:w="3628" w:type="dxa"/>
            <w:gridSpan w:val="3"/>
            <w:tcBorders>
              <w:top w:val="single" w:sz="4" w:space="0" w:color="auto"/>
              <w:left w:val="single" w:sz="4" w:space="0" w:color="auto"/>
              <w:bottom w:val="single" w:sz="4" w:space="0" w:color="auto"/>
              <w:right w:val="single" w:sz="4" w:space="0" w:color="auto"/>
            </w:tcBorders>
          </w:tcPr>
          <w:p w:rsidR="00E315DF" w:rsidRPr="00E315DF" w:rsidRDefault="00E315DF" w:rsidP="00E315DF">
            <w:pPr>
              <w:autoSpaceDE w:val="0"/>
              <w:autoSpaceDN w:val="0"/>
              <w:adjustRightInd w:val="0"/>
              <w:spacing w:after="0" w:line="240" w:lineRule="auto"/>
              <w:jc w:val="center"/>
              <w:rPr>
                <w:rFonts w:ascii="Times New Roman" w:hAnsi="Times New Roman" w:cs="Times New Roman"/>
                <w:sz w:val="20"/>
                <w:szCs w:val="20"/>
              </w:rPr>
            </w:pPr>
            <w:r w:rsidRPr="00E315DF">
              <w:rPr>
                <w:rFonts w:ascii="Times New Roman" w:hAnsi="Times New Roman" w:cs="Times New Roman"/>
                <w:sz w:val="20"/>
                <w:szCs w:val="20"/>
              </w:rPr>
              <w:t>Данные паспорта</w:t>
            </w:r>
          </w:p>
        </w:tc>
        <w:tc>
          <w:tcPr>
            <w:tcW w:w="1077" w:type="dxa"/>
            <w:vMerge w:val="restart"/>
            <w:tcBorders>
              <w:top w:val="single" w:sz="4" w:space="0" w:color="auto"/>
              <w:left w:val="single" w:sz="4" w:space="0" w:color="auto"/>
              <w:bottom w:val="single" w:sz="4" w:space="0" w:color="auto"/>
              <w:right w:val="single" w:sz="4" w:space="0" w:color="auto"/>
            </w:tcBorders>
          </w:tcPr>
          <w:p w:rsidR="00E315DF" w:rsidRPr="00E315DF" w:rsidRDefault="00E315DF" w:rsidP="00E315DF">
            <w:pPr>
              <w:autoSpaceDE w:val="0"/>
              <w:autoSpaceDN w:val="0"/>
              <w:adjustRightInd w:val="0"/>
              <w:spacing w:after="0" w:line="240" w:lineRule="auto"/>
              <w:jc w:val="center"/>
              <w:rPr>
                <w:rFonts w:ascii="Times New Roman" w:hAnsi="Times New Roman" w:cs="Times New Roman"/>
                <w:sz w:val="20"/>
                <w:szCs w:val="20"/>
              </w:rPr>
            </w:pPr>
            <w:r w:rsidRPr="00E315DF">
              <w:rPr>
                <w:rFonts w:ascii="Times New Roman" w:hAnsi="Times New Roman" w:cs="Times New Roman"/>
                <w:sz w:val="20"/>
                <w:szCs w:val="20"/>
              </w:rPr>
              <w:t>Подпись</w:t>
            </w:r>
          </w:p>
        </w:tc>
      </w:tr>
      <w:tr w:rsidR="00E315DF" w:rsidRPr="00E315DF" w:rsidTr="00411291">
        <w:tc>
          <w:tcPr>
            <w:tcW w:w="794" w:type="dxa"/>
            <w:tcBorders>
              <w:top w:val="single" w:sz="4" w:space="0" w:color="auto"/>
              <w:left w:val="single" w:sz="4" w:space="0" w:color="auto"/>
              <w:bottom w:val="single" w:sz="4" w:space="0" w:color="auto"/>
              <w:right w:val="single" w:sz="4" w:space="0" w:color="auto"/>
            </w:tcBorders>
          </w:tcPr>
          <w:p w:rsidR="00E315DF" w:rsidRPr="00E315DF" w:rsidRDefault="00E315DF" w:rsidP="00E315DF">
            <w:pPr>
              <w:autoSpaceDE w:val="0"/>
              <w:autoSpaceDN w:val="0"/>
              <w:adjustRightInd w:val="0"/>
              <w:spacing w:after="0" w:line="240" w:lineRule="auto"/>
              <w:jc w:val="center"/>
              <w:rPr>
                <w:rFonts w:ascii="Times New Roman" w:hAnsi="Times New Roman" w:cs="Times New Roman"/>
                <w:sz w:val="20"/>
                <w:szCs w:val="20"/>
              </w:rPr>
            </w:pPr>
            <w:r w:rsidRPr="00E315DF">
              <w:rPr>
                <w:rFonts w:ascii="Times New Roman" w:hAnsi="Times New Roman" w:cs="Times New Roman"/>
                <w:sz w:val="20"/>
                <w:szCs w:val="20"/>
              </w:rPr>
              <w:t>ФИО</w:t>
            </w:r>
          </w:p>
        </w:tc>
        <w:tc>
          <w:tcPr>
            <w:tcW w:w="1814" w:type="dxa"/>
            <w:tcBorders>
              <w:top w:val="single" w:sz="4" w:space="0" w:color="auto"/>
              <w:left w:val="single" w:sz="4" w:space="0" w:color="auto"/>
              <w:bottom w:val="single" w:sz="4" w:space="0" w:color="auto"/>
              <w:right w:val="single" w:sz="4" w:space="0" w:color="auto"/>
            </w:tcBorders>
          </w:tcPr>
          <w:p w:rsidR="00E315DF" w:rsidRPr="00E315DF" w:rsidRDefault="00E315DF" w:rsidP="00E315DF">
            <w:pPr>
              <w:autoSpaceDE w:val="0"/>
              <w:autoSpaceDN w:val="0"/>
              <w:adjustRightInd w:val="0"/>
              <w:spacing w:after="0" w:line="240" w:lineRule="auto"/>
              <w:jc w:val="center"/>
              <w:rPr>
                <w:rFonts w:ascii="Times New Roman" w:hAnsi="Times New Roman" w:cs="Times New Roman"/>
                <w:sz w:val="20"/>
                <w:szCs w:val="20"/>
              </w:rPr>
            </w:pPr>
            <w:r w:rsidRPr="00E315DF">
              <w:rPr>
                <w:rFonts w:ascii="Times New Roman" w:hAnsi="Times New Roman" w:cs="Times New Roman"/>
                <w:sz w:val="20"/>
                <w:szCs w:val="20"/>
              </w:rPr>
              <w:t>степень родства</w:t>
            </w:r>
          </w:p>
        </w:tc>
        <w:tc>
          <w:tcPr>
            <w:tcW w:w="1757" w:type="dxa"/>
            <w:tcBorders>
              <w:top w:val="single" w:sz="4" w:space="0" w:color="auto"/>
              <w:left w:val="single" w:sz="4" w:space="0" w:color="auto"/>
              <w:bottom w:val="single" w:sz="4" w:space="0" w:color="auto"/>
              <w:right w:val="single" w:sz="4" w:space="0" w:color="auto"/>
            </w:tcBorders>
          </w:tcPr>
          <w:p w:rsidR="00E315DF" w:rsidRPr="00E315DF" w:rsidRDefault="00E315DF" w:rsidP="00E315DF">
            <w:pPr>
              <w:autoSpaceDE w:val="0"/>
              <w:autoSpaceDN w:val="0"/>
              <w:adjustRightInd w:val="0"/>
              <w:spacing w:after="0" w:line="240" w:lineRule="auto"/>
              <w:jc w:val="center"/>
              <w:rPr>
                <w:rFonts w:ascii="Times New Roman" w:hAnsi="Times New Roman" w:cs="Times New Roman"/>
                <w:sz w:val="20"/>
                <w:szCs w:val="20"/>
              </w:rPr>
            </w:pPr>
            <w:r w:rsidRPr="00E315DF">
              <w:rPr>
                <w:rFonts w:ascii="Times New Roman" w:hAnsi="Times New Roman" w:cs="Times New Roman"/>
                <w:sz w:val="20"/>
                <w:szCs w:val="20"/>
              </w:rPr>
              <w:t>дата рождения</w:t>
            </w:r>
          </w:p>
        </w:tc>
        <w:tc>
          <w:tcPr>
            <w:tcW w:w="907" w:type="dxa"/>
            <w:tcBorders>
              <w:top w:val="single" w:sz="4" w:space="0" w:color="auto"/>
              <w:left w:val="single" w:sz="4" w:space="0" w:color="auto"/>
              <w:bottom w:val="single" w:sz="4" w:space="0" w:color="auto"/>
              <w:right w:val="single" w:sz="4" w:space="0" w:color="auto"/>
            </w:tcBorders>
          </w:tcPr>
          <w:p w:rsidR="00E315DF" w:rsidRPr="00E315DF" w:rsidRDefault="00E315DF" w:rsidP="00E315DF">
            <w:pPr>
              <w:autoSpaceDE w:val="0"/>
              <w:autoSpaceDN w:val="0"/>
              <w:adjustRightInd w:val="0"/>
              <w:spacing w:after="0" w:line="240" w:lineRule="auto"/>
              <w:jc w:val="center"/>
              <w:rPr>
                <w:rFonts w:ascii="Times New Roman" w:hAnsi="Times New Roman" w:cs="Times New Roman"/>
                <w:sz w:val="20"/>
                <w:szCs w:val="20"/>
              </w:rPr>
            </w:pPr>
            <w:r w:rsidRPr="00E315DF">
              <w:rPr>
                <w:rFonts w:ascii="Times New Roman" w:hAnsi="Times New Roman" w:cs="Times New Roman"/>
                <w:sz w:val="20"/>
                <w:szCs w:val="20"/>
              </w:rPr>
              <w:t>номер</w:t>
            </w:r>
          </w:p>
        </w:tc>
        <w:tc>
          <w:tcPr>
            <w:tcW w:w="1417" w:type="dxa"/>
            <w:tcBorders>
              <w:top w:val="single" w:sz="4" w:space="0" w:color="auto"/>
              <w:left w:val="single" w:sz="4" w:space="0" w:color="auto"/>
              <w:bottom w:val="single" w:sz="4" w:space="0" w:color="auto"/>
              <w:right w:val="single" w:sz="4" w:space="0" w:color="auto"/>
            </w:tcBorders>
          </w:tcPr>
          <w:p w:rsidR="00E315DF" w:rsidRPr="00E315DF" w:rsidRDefault="00E315DF" w:rsidP="00E315DF">
            <w:pPr>
              <w:autoSpaceDE w:val="0"/>
              <w:autoSpaceDN w:val="0"/>
              <w:adjustRightInd w:val="0"/>
              <w:spacing w:after="0" w:line="240" w:lineRule="auto"/>
              <w:jc w:val="center"/>
              <w:rPr>
                <w:rFonts w:ascii="Times New Roman" w:hAnsi="Times New Roman" w:cs="Times New Roman"/>
                <w:sz w:val="20"/>
                <w:szCs w:val="20"/>
              </w:rPr>
            </w:pPr>
            <w:r w:rsidRPr="00E315DF">
              <w:rPr>
                <w:rFonts w:ascii="Times New Roman" w:hAnsi="Times New Roman" w:cs="Times New Roman"/>
                <w:sz w:val="20"/>
                <w:szCs w:val="20"/>
              </w:rPr>
              <w:t>дата выдачи</w:t>
            </w:r>
          </w:p>
        </w:tc>
        <w:tc>
          <w:tcPr>
            <w:tcW w:w="1304" w:type="dxa"/>
            <w:tcBorders>
              <w:top w:val="single" w:sz="4" w:space="0" w:color="auto"/>
              <w:left w:val="single" w:sz="4" w:space="0" w:color="auto"/>
              <w:bottom w:val="single" w:sz="4" w:space="0" w:color="auto"/>
              <w:right w:val="single" w:sz="4" w:space="0" w:color="auto"/>
            </w:tcBorders>
          </w:tcPr>
          <w:p w:rsidR="00E315DF" w:rsidRPr="00E315DF" w:rsidRDefault="00E315DF" w:rsidP="00E315DF">
            <w:pPr>
              <w:autoSpaceDE w:val="0"/>
              <w:autoSpaceDN w:val="0"/>
              <w:adjustRightInd w:val="0"/>
              <w:spacing w:after="0" w:line="240" w:lineRule="auto"/>
              <w:jc w:val="center"/>
              <w:rPr>
                <w:rFonts w:ascii="Times New Roman" w:hAnsi="Times New Roman" w:cs="Times New Roman"/>
                <w:sz w:val="20"/>
                <w:szCs w:val="20"/>
              </w:rPr>
            </w:pPr>
            <w:r w:rsidRPr="00E315DF">
              <w:rPr>
                <w:rFonts w:ascii="Times New Roman" w:hAnsi="Times New Roman" w:cs="Times New Roman"/>
                <w:sz w:val="20"/>
                <w:szCs w:val="20"/>
              </w:rPr>
              <w:t>кем выдан</w:t>
            </w:r>
          </w:p>
        </w:tc>
        <w:tc>
          <w:tcPr>
            <w:tcW w:w="1077" w:type="dxa"/>
            <w:vMerge/>
            <w:tcBorders>
              <w:top w:val="single" w:sz="4" w:space="0" w:color="auto"/>
              <w:left w:val="single" w:sz="4" w:space="0" w:color="auto"/>
              <w:bottom w:val="single" w:sz="4" w:space="0" w:color="auto"/>
              <w:right w:val="single" w:sz="4" w:space="0" w:color="auto"/>
            </w:tcBorders>
          </w:tcPr>
          <w:p w:rsidR="00E315DF" w:rsidRPr="00E315DF" w:rsidRDefault="00E315DF" w:rsidP="00E315DF">
            <w:pPr>
              <w:autoSpaceDE w:val="0"/>
              <w:autoSpaceDN w:val="0"/>
              <w:adjustRightInd w:val="0"/>
              <w:spacing w:after="0" w:line="240" w:lineRule="auto"/>
              <w:jc w:val="center"/>
              <w:rPr>
                <w:rFonts w:ascii="Times New Roman" w:hAnsi="Times New Roman" w:cs="Times New Roman"/>
                <w:sz w:val="20"/>
                <w:szCs w:val="20"/>
              </w:rPr>
            </w:pPr>
          </w:p>
        </w:tc>
      </w:tr>
      <w:tr w:rsidR="00E315DF" w:rsidRPr="00E315DF" w:rsidTr="00411291">
        <w:tc>
          <w:tcPr>
            <w:tcW w:w="794" w:type="dxa"/>
            <w:tcBorders>
              <w:top w:val="single" w:sz="4" w:space="0" w:color="auto"/>
              <w:left w:val="single" w:sz="4" w:space="0" w:color="auto"/>
              <w:bottom w:val="single" w:sz="4" w:space="0" w:color="auto"/>
              <w:right w:val="single" w:sz="4" w:space="0" w:color="auto"/>
            </w:tcBorders>
          </w:tcPr>
          <w:p w:rsidR="00E315DF" w:rsidRPr="00E315DF" w:rsidRDefault="00E315DF" w:rsidP="00E315DF">
            <w:pPr>
              <w:autoSpaceDE w:val="0"/>
              <w:autoSpaceDN w:val="0"/>
              <w:adjustRightInd w:val="0"/>
              <w:spacing w:after="0" w:line="240" w:lineRule="auto"/>
              <w:rPr>
                <w:rFonts w:ascii="Times New Roman" w:hAnsi="Times New Roman" w:cs="Times New Roman"/>
                <w:sz w:val="20"/>
                <w:szCs w:val="20"/>
              </w:rPr>
            </w:pPr>
          </w:p>
        </w:tc>
        <w:tc>
          <w:tcPr>
            <w:tcW w:w="1814" w:type="dxa"/>
            <w:tcBorders>
              <w:top w:val="single" w:sz="4" w:space="0" w:color="auto"/>
              <w:left w:val="single" w:sz="4" w:space="0" w:color="auto"/>
              <w:bottom w:val="single" w:sz="4" w:space="0" w:color="auto"/>
              <w:right w:val="single" w:sz="4" w:space="0" w:color="auto"/>
            </w:tcBorders>
          </w:tcPr>
          <w:p w:rsidR="00E315DF" w:rsidRPr="00E315DF" w:rsidRDefault="00E315DF" w:rsidP="00E315DF">
            <w:pPr>
              <w:autoSpaceDE w:val="0"/>
              <w:autoSpaceDN w:val="0"/>
              <w:adjustRightInd w:val="0"/>
              <w:spacing w:after="0" w:line="240" w:lineRule="auto"/>
              <w:rPr>
                <w:rFonts w:ascii="Times New Roman" w:hAnsi="Times New Roman" w:cs="Times New Roman"/>
                <w:sz w:val="20"/>
                <w:szCs w:val="20"/>
              </w:rPr>
            </w:pPr>
          </w:p>
        </w:tc>
        <w:tc>
          <w:tcPr>
            <w:tcW w:w="1757" w:type="dxa"/>
            <w:tcBorders>
              <w:top w:val="single" w:sz="4" w:space="0" w:color="auto"/>
              <w:left w:val="single" w:sz="4" w:space="0" w:color="auto"/>
              <w:bottom w:val="single" w:sz="4" w:space="0" w:color="auto"/>
              <w:right w:val="single" w:sz="4" w:space="0" w:color="auto"/>
            </w:tcBorders>
          </w:tcPr>
          <w:p w:rsidR="00E315DF" w:rsidRPr="00E315DF" w:rsidRDefault="00E315DF" w:rsidP="00E315DF">
            <w:pPr>
              <w:autoSpaceDE w:val="0"/>
              <w:autoSpaceDN w:val="0"/>
              <w:adjustRightInd w:val="0"/>
              <w:spacing w:after="0" w:line="240" w:lineRule="auto"/>
              <w:rPr>
                <w:rFonts w:ascii="Times New Roman" w:hAnsi="Times New Roman" w:cs="Times New Roman"/>
                <w:sz w:val="20"/>
                <w:szCs w:val="20"/>
              </w:rPr>
            </w:pPr>
          </w:p>
        </w:tc>
        <w:tc>
          <w:tcPr>
            <w:tcW w:w="907" w:type="dxa"/>
            <w:tcBorders>
              <w:top w:val="single" w:sz="4" w:space="0" w:color="auto"/>
              <w:left w:val="single" w:sz="4" w:space="0" w:color="auto"/>
              <w:bottom w:val="single" w:sz="4" w:space="0" w:color="auto"/>
              <w:right w:val="single" w:sz="4" w:space="0" w:color="auto"/>
            </w:tcBorders>
          </w:tcPr>
          <w:p w:rsidR="00E315DF" w:rsidRPr="00E315DF" w:rsidRDefault="00E315DF" w:rsidP="00E315DF">
            <w:pPr>
              <w:autoSpaceDE w:val="0"/>
              <w:autoSpaceDN w:val="0"/>
              <w:adjustRightInd w:val="0"/>
              <w:spacing w:after="0" w:line="240" w:lineRule="auto"/>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E315DF" w:rsidRPr="00E315DF" w:rsidRDefault="00E315DF" w:rsidP="00E315DF">
            <w:pPr>
              <w:autoSpaceDE w:val="0"/>
              <w:autoSpaceDN w:val="0"/>
              <w:adjustRightInd w:val="0"/>
              <w:spacing w:after="0" w:line="240" w:lineRule="auto"/>
              <w:rPr>
                <w:rFonts w:ascii="Times New Roman" w:hAnsi="Times New Roman" w:cs="Times New Roman"/>
                <w:sz w:val="20"/>
                <w:szCs w:val="20"/>
              </w:rPr>
            </w:pPr>
          </w:p>
        </w:tc>
        <w:tc>
          <w:tcPr>
            <w:tcW w:w="1304" w:type="dxa"/>
            <w:tcBorders>
              <w:top w:val="single" w:sz="4" w:space="0" w:color="auto"/>
              <w:left w:val="single" w:sz="4" w:space="0" w:color="auto"/>
              <w:bottom w:val="single" w:sz="4" w:space="0" w:color="auto"/>
              <w:right w:val="single" w:sz="4" w:space="0" w:color="auto"/>
            </w:tcBorders>
          </w:tcPr>
          <w:p w:rsidR="00E315DF" w:rsidRPr="00E315DF" w:rsidRDefault="00E315DF" w:rsidP="00E315DF">
            <w:pPr>
              <w:autoSpaceDE w:val="0"/>
              <w:autoSpaceDN w:val="0"/>
              <w:adjustRightInd w:val="0"/>
              <w:spacing w:after="0" w:line="240" w:lineRule="auto"/>
              <w:rPr>
                <w:rFonts w:ascii="Times New Roman" w:hAnsi="Times New Roman" w:cs="Times New Roman"/>
                <w:sz w:val="20"/>
                <w:szCs w:val="20"/>
              </w:rPr>
            </w:pPr>
          </w:p>
        </w:tc>
        <w:tc>
          <w:tcPr>
            <w:tcW w:w="1077" w:type="dxa"/>
            <w:vMerge/>
            <w:tcBorders>
              <w:top w:val="single" w:sz="4" w:space="0" w:color="auto"/>
              <w:left w:val="single" w:sz="4" w:space="0" w:color="auto"/>
              <w:bottom w:val="single" w:sz="4" w:space="0" w:color="auto"/>
              <w:right w:val="single" w:sz="4" w:space="0" w:color="auto"/>
            </w:tcBorders>
          </w:tcPr>
          <w:p w:rsidR="00E315DF" w:rsidRPr="00E315DF" w:rsidRDefault="00E315DF" w:rsidP="00E315DF">
            <w:pPr>
              <w:autoSpaceDE w:val="0"/>
              <w:autoSpaceDN w:val="0"/>
              <w:adjustRightInd w:val="0"/>
              <w:spacing w:after="0" w:line="240" w:lineRule="auto"/>
              <w:rPr>
                <w:rFonts w:ascii="Times New Roman" w:hAnsi="Times New Roman" w:cs="Times New Roman"/>
                <w:sz w:val="20"/>
                <w:szCs w:val="20"/>
              </w:rPr>
            </w:pPr>
          </w:p>
        </w:tc>
      </w:tr>
      <w:tr w:rsidR="00E315DF" w:rsidRPr="00E315DF" w:rsidTr="00411291">
        <w:tc>
          <w:tcPr>
            <w:tcW w:w="794" w:type="dxa"/>
            <w:tcBorders>
              <w:top w:val="single" w:sz="4" w:space="0" w:color="auto"/>
              <w:left w:val="single" w:sz="4" w:space="0" w:color="auto"/>
              <w:bottom w:val="single" w:sz="4" w:space="0" w:color="auto"/>
              <w:right w:val="single" w:sz="4" w:space="0" w:color="auto"/>
            </w:tcBorders>
          </w:tcPr>
          <w:p w:rsidR="00E315DF" w:rsidRPr="00E315DF" w:rsidRDefault="00E315DF" w:rsidP="00E315DF">
            <w:pPr>
              <w:autoSpaceDE w:val="0"/>
              <w:autoSpaceDN w:val="0"/>
              <w:adjustRightInd w:val="0"/>
              <w:spacing w:after="0" w:line="240" w:lineRule="auto"/>
              <w:rPr>
                <w:rFonts w:ascii="Times New Roman" w:hAnsi="Times New Roman" w:cs="Times New Roman"/>
                <w:sz w:val="20"/>
                <w:szCs w:val="20"/>
              </w:rPr>
            </w:pPr>
          </w:p>
        </w:tc>
        <w:tc>
          <w:tcPr>
            <w:tcW w:w="1814" w:type="dxa"/>
            <w:tcBorders>
              <w:top w:val="single" w:sz="4" w:space="0" w:color="auto"/>
              <w:left w:val="single" w:sz="4" w:space="0" w:color="auto"/>
              <w:bottom w:val="single" w:sz="4" w:space="0" w:color="auto"/>
              <w:right w:val="single" w:sz="4" w:space="0" w:color="auto"/>
            </w:tcBorders>
          </w:tcPr>
          <w:p w:rsidR="00E315DF" w:rsidRPr="00E315DF" w:rsidRDefault="00E315DF" w:rsidP="00E315DF">
            <w:pPr>
              <w:autoSpaceDE w:val="0"/>
              <w:autoSpaceDN w:val="0"/>
              <w:adjustRightInd w:val="0"/>
              <w:spacing w:after="0" w:line="240" w:lineRule="auto"/>
              <w:rPr>
                <w:rFonts w:ascii="Times New Roman" w:hAnsi="Times New Roman" w:cs="Times New Roman"/>
                <w:sz w:val="20"/>
                <w:szCs w:val="20"/>
              </w:rPr>
            </w:pPr>
          </w:p>
        </w:tc>
        <w:tc>
          <w:tcPr>
            <w:tcW w:w="1757" w:type="dxa"/>
            <w:tcBorders>
              <w:top w:val="single" w:sz="4" w:space="0" w:color="auto"/>
              <w:left w:val="single" w:sz="4" w:space="0" w:color="auto"/>
              <w:bottom w:val="single" w:sz="4" w:space="0" w:color="auto"/>
              <w:right w:val="single" w:sz="4" w:space="0" w:color="auto"/>
            </w:tcBorders>
          </w:tcPr>
          <w:p w:rsidR="00E315DF" w:rsidRPr="00E315DF" w:rsidRDefault="00E315DF" w:rsidP="00E315DF">
            <w:pPr>
              <w:autoSpaceDE w:val="0"/>
              <w:autoSpaceDN w:val="0"/>
              <w:adjustRightInd w:val="0"/>
              <w:spacing w:after="0" w:line="240" w:lineRule="auto"/>
              <w:rPr>
                <w:rFonts w:ascii="Times New Roman" w:hAnsi="Times New Roman" w:cs="Times New Roman"/>
                <w:sz w:val="20"/>
                <w:szCs w:val="20"/>
              </w:rPr>
            </w:pPr>
          </w:p>
        </w:tc>
        <w:tc>
          <w:tcPr>
            <w:tcW w:w="907" w:type="dxa"/>
            <w:tcBorders>
              <w:top w:val="single" w:sz="4" w:space="0" w:color="auto"/>
              <w:left w:val="single" w:sz="4" w:space="0" w:color="auto"/>
              <w:bottom w:val="single" w:sz="4" w:space="0" w:color="auto"/>
              <w:right w:val="single" w:sz="4" w:space="0" w:color="auto"/>
            </w:tcBorders>
          </w:tcPr>
          <w:p w:rsidR="00E315DF" w:rsidRPr="00E315DF" w:rsidRDefault="00E315DF" w:rsidP="00E315DF">
            <w:pPr>
              <w:autoSpaceDE w:val="0"/>
              <w:autoSpaceDN w:val="0"/>
              <w:adjustRightInd w:val="0"/>
              <w:spacing w:after="0" w:line="240" w:lineRule="auto"/>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E315DF" w:rsidRPr="00E315DF" w:rsidRDefault="00E315DF" w:rsidP="00E315DF">
            <w:pPr>
              <w:autoSpaceDE w:val="0"/>
              <w:autoSpaceDN w:val="0"/>
              <w:adjustRightInd w:val="0"/>
              <w:spacing w:after="0" w:line="240" w:lineRule="auto"/>
              <w:rPr>
                <w:rFonts w:ascii="Times New Roman" w:hAnsi="Times New Roman" w:cs="Times New Roman"/>
                <w:sz w:val="20"/>
                <w:szCs w:val="20"/>
              </w:rPr>
            </w:pPr>
          </w:p>
        </w:tc>
        <w:tc>
          <w:tcPr>
            <w:tcW w:w="1304" w:type="dxa"/>
            <w:tcBorders>
              <w:top w:val="single" w:sz="4" w:space="0" w:color="auto"/>
              <w:left w:val="single" w:sz="4" w:space="0" w:color="auto"/>
              <w:bottom w:val="single" w:sz="4" w:space="0" w:color="auto"/>
              <w:right w:val="single" w:sz="4" w:space="0" w:color="auto"/>
            </w:tcBorders>
          </w:tcPr>
          <w:p w:rsidR="00E315DF" w:rsidRPr="00E315DF" w:rsidRDefault="00E315DF" w:rsidP="00E315DF">
            <w:pPr>
              <w:autoSpaceDE w:val="0"/>
              <w:autoSpaceDN w:val="0"/>
              <w:adjustRightInd w:val="0"/>
              <w:spacing w:after="0" w:line="240" w:lineRule="auto"/>
              <w:rPr>
                <w:rFonts w:ascii="Times New Roman" w:hAnsi="Times New Roman" w:cs="Times New Roman"/>
                <w:sz w:val="20"/>
                <w:szCs w:val="20"/>
              </w:rPr>
            </w:pPr>
          </w:p>
        </w:tc>
        <w:tc>
          <w:tcPr>
            <w:tcW w:w="1077" w:type="dxa"/>
            <w:tcBorders>
              <w:top w:val="single" w:sz="4" w:space="0" w:color="auto"/>
              <w:left w:val="single" w:sz="4" w:space="0" w:color="auto"/>
              <w:bottom w:val="single" w:sz="4" w:space="0" w:color="auto"/>
              <w:right w:val="single" w:sz="4" w:space="0" w:color="auto"/>
            </w:tcBorders>
          </w:tcPr>
          <w:p w:rsidR="00E315DF" w:rsidRPr="00E315DF" w:rsidRDefault="00E315DF" w:rsidP="00E315DF">
            <w:pPr>
              <w:autoSpaceDE w:val="0"/>
              <w:autoSpaceDN w:val="0"/>
              <w:adjustRightInd w:val="0"/>
              <w:spacing w:after="0" w:line="240" w:lineRule="auto"/>
              <w:rPr>
                <w:rFonts w:ascii="Times New Roman" w:hAnsi="Times New Roman" w:cs="Times New Roman"/>
                <w:sz w:val="20"/>
                <w:szCs w:val="20"/>
              </w:rPr>
            </w:pPr>
          </w:p>
        </w:tc>
      </w:tr>
      <w:tr w:rsidR="00E315DF" w:rsidRPr="00E315DF" w:rsidTr="00411291">
        <w:tc>
          <w:tcPr>
            <w:tcW w:w="794" w:type="dxa"/>
            <w:tcBorders>
              <w:top w:val="single" w:sz="4" w:space="0" w:color="auto"/>
              <w:left w:val="single" w:sz="4" w:space="0" w:color="auto"/>
              <w:bottom w:val="single" w:sz="4" w:space="0" w:color="auto"/>
              <w:right w:val="single" w:sz="4" w:space="0" w:color="auto"/>
            </w:tcBorders>
          </w:tcPr>
          <w:p w:rsidR="00E315DF" w:rsidRPr="00E315DF" w:rsidRDefault="00E315DF" w:rsidP="00E315DF">
            <w:pPr>
              <w:autoSpaceDE w:val="0"/>
              <w:autoSpaceDN w:val="0"/>
              <w:adjustRightInd w:val="0"/>
              <w:spacing w:after="0" w:line="240" w:lineRule="auto"/>
              <w:rPr>
                <w:rFonts w:ascii="Times New Roman" w:hAnsi="Times New Roman" w:cs="Times New Roman"/>
                <w:sz w:val="20"/>
                <w:szCs w:val="20"/>
              </w:rPr>
            </w:pPr>
          </w:p>
        </w:tc>
        <w:tc>
          <w:tcPr>
            <w:tcW w:w="1814" w:type="dxa"/>
            <w:tcBorders>
              <w:top w:val="single" w:sz="4" w:space="0" w:color="auto"/>
              <w:left w:val="single" w:sz="4" w:space="0" w:color="auto"/>
              <w:bottom w:val="single" w:sz="4" w:space="0" w:color="auto"/>
              <w:right w:val="single" w:sz="4" w:space="0" w:color="auto"/>
            </w:tcBorders>
          </w:tcPr>
          <w:p w:rsidR="00E315DF" w:rsidRPr="00E315DF" w:rsidRDefault="00E315DF" w:rsidP="00E315DF">
            <w:pPr>
              <w:autoSpaceDE w:val="0"/>
              <w:autoSpaceDN w:val="0"/>
              <w:adjustRightInd w:val="0"/>
              <w:spacing w:after="0" w:line="240" w:lineRule="auto"/>
              <w:rPr>
                <w:rFonts w:ascii="Times New Roman" w:hAnsi="Times New Roman" w:cs="Times New Roman"/>
                <w:sz w:val="20"/>
                <w:szCs w:val="20"/>
              </w:rPr>
            </w:pPr>
          </w:p>
        </w:tc>
        <w:tc>
          <w:tcPr>
            <w:tcW w:w="1757" w:type="dxa"/>
            <w:tcBorders>
              <w:top w:val="single" w:sz="4" w:space="0" w:color="auto"/>
              <w:left w:val="single" w:sz="4" w:space="0" w:color="auto"/>
              <w:bottom w:val="single" w:sz="4" w:space="0" w:color="auto"/>
              <w:right w:val="single" w:sz="4" w:space="0" w:color="auto"/>
            </w:tcBorders>
          </w:tcPr>
          <w:p w:rsidR="00E315DF" w:rsidRPr="00E315DF" w:rsidRDefault="00E315DF" w:rsidP="00E315DF">
            <w:pPr>
              <w:autoSpaceDE w:val="0"/>
              <w:autoSpaceDN w:val="0"/>
              <w:adjustRightInd w:val="0"/>
              <w:spacing w:after="0" w:line="240" w:lineRule="auto"/>
              <w:rPr>
                <w:rFonts w:ascii="Times New Roman" w:hAnsi="Times New Roman" w:cs="Times New Roman"/>
                <w:sz w:val="20"/>
                <w:szCs w:val="20"/>
              </w:rPr>
            </w:pPr>
          </w:p>
        </w:tc>
        <w:tc>
          <w:tcPr>
            <w:tcW w:w="907" w:type="dxa"/>
            <w:tcBorders>
              <w:top w:val="single" w:sz="4" w:space="0" w:color="auto"/>
              <w:left w:val="single" w:sz="4" w:space="0" w:color="auto"/>
              <w:bottom w:val="single" w:sz="4" w:space="0" w:color="auto"/>
              <w:right w:val="single" w:sz="4" w:space="0" w:color="auto"/>
            </w:tcBorders>
          </w:tcPr>
          <w:p w:rsidR="00E315DF" w:rsidRPr="00E315DF" w:rsidRDefault="00E315DF" w:rsidP="00E315DF">
            <w:pPr>
              <w:autoSpaceDE w:val="0"/>
              <w:autoSpaceDN w:val="0"/>
              <w:adjustRightInd w:val="0"/>
              <w:spacing w:after="0" w:line="240" w:lineRule="auto"/>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E315DF" w:rsidRPr="00E315DF" w:rsidRDefault="00E315DF" w:rsidP="00E315DF">
            <w:pPr>
              <w:autoSpaceDE w:val="0"/>
              <w:autoSpaceDN w:val="0"/>
              <w:adjustRightInd w:val="0"/>
              <w:spacing w:after="0" w:line="240" w:lineRule="auto"/>
              <w:rPr>
                <w:rFonts w:ascii="Times New Roman" w:hAnsi="Times New Roman" w:cs="Times New Roman"/>
                <w:sz w:val="20"/>
                <w:szCs w:val="20"/>
              </w:rPr>
            </w:pPr>
          </w:p>
        </w:tc>
        <w:tc>
          <w:tcPr>
            <w:tcW w:w="1304" w:type="dxa"/>
            <w:tcBorders>
              <w:top w:val="single" w:sz="4" w:space="0" w:color="auto"/>
              <w:left w:val="single" w:sz="4" w:space="0" w:color="auto"/>
              <w:bottom w:val="single" w:sz="4" w:space="0" w:color="auto"/>
              <w:right w:val="single" w:sz="4" w:space="0" w:color="auto"/>
            </w:tcBorders>
          </w:tcPr>
          <w:p w:rsidR="00E315DF" w:rsidRPr="00E315DF" w:rsidRDefault="00E315DF" w:rsidP="00E315DF">
            <w:pPr>
              <w:autoSpaceDE w:val="0"/>
              <w:autoSpaceDN w:val="0"/>
              <w:adjustRightInd w:val="0"/>
              <w:spacing w:after="0" w:line="240" w:lineRule="auto"/>
              <w:rPr>
                <w:rFonts w:ascii="Times New Roman" w:hAnsi="Times New Roman" w:cs="Times New Roman"/>
                <w:sz w:val="20"/>
                <w:szCs w:val="20"/>
              </w:rPr>
            </w:pPr>
          </w:p>
        </w:tc>
        <w:tc>
          <w:tcPr>
            <w:tcW w:w="1077" w:type="dxa"/>
            <w:tcBorders>
              <w:top w:val="single" w:sz="4" w:space="0" w:color="auto"/>
              <w:left w:val="single" w:sz="4" w:space="0" w:color="auto"/>
              <w:bottom w:val="single" w:sz="4" w:space="0" w:color="auto"/>
              <w:right w:val="single" w:sz="4" w:space="0" w:color="auto"/>
            </w:tcBorders>
          </w:tcPr>
          <w:p w:rsidR="00E315DF" w:rsidRPr="00E315DF" w:rsidRDefault="00E315DF" w:rsidP="00E315DF">
            <w:pPr>
              <w:autoSpaceDE w:val="0"/>
              <w:autoSpaceDN w:val="0"/>
              <w:adjustRightInd w:val="0"/>
              <w:spacing w:after="0" w:line="240" w:lineRule="auto"/>
              <w:rPr>
                <w:rFonts w:ascii="Times New Roman" w:hAnsi="Times New Roman" w:cs="Times New Roman"/>
                <w:sz w:val="20"/>
                <w:szCs w:val="20"/>
              </w:rPr>
            </w:pPr>
          </w:p>
        </w:tc>
      </w:tr>
      <w:tr w:rsidR="00E315DF" w:rsidRPr="00E315DF" w:rsidTr="00411291">
        <w:tc>
          <w:tcPr>
            <w:tcW w:w="794" w:type="dxa"/>
            <w:tcBorders>
              <w:top w:val="single" w:sz="4" w:space="0" w:color="auto"/>
              <w:left w:val="single" w:sz="4" w:space="0" w:color="auto"/>
              <w:bottom w:val="single" w:sz="4" w:space="0" w:color="auto"/>
              <w:right w:val="single" w:sz="4" w:space="0" w:color="auto"/>
            </w:tcBorders>
          </w:tcPr>
          <w:p w:rsidR="00E315DF" w:rsidRPr="00E315DF" w:rsidRDefault="00E315DF" w:rsidP="00E315DF">
            <w:pPr>
              <w:autoSpaceDE w:val="0"/>
              <w:autoSpaceDN w:val="0"/>
              <w:adjustRightInd w:val="0"/>
              <w:spacing w:after="0" w:line="240" w:lineRule="auto"/>
              <w:rPr>
                <w:rFonts w:ascii="Times New Roman" w:hAnsi="Times New Roman" w:cs="Times New Roman"/>
                <w:sz w:val="20"/>
                <w:szCs w:val="20"/>
              </w:rPr>
            </w:pPr>
          </w:p>
        </w:tc>
        <w:tc>
          <w:tcPr>
            <w:tcW w:w="1814" w:type="dxa"/>
            <w:tcBorders>
              <w:top w:val="single" w:sz="4" w:space="0" w:color="auto"/>
              <w:left w:val="single" w:sz="4" w:space="0" w:color="auto"/>
              <w:bottom w:val="single" w:sz="4" w:space="0" w:color="auto"/>
              <w:right w:val="single" w:sz="4" w:space="0" w:color="auto"/>
            </w:tcBorders>
          </w:tcPr>
          <w:p w:rsidR="00E315DF" w:rsidRPr="00E315DF" w:rsidRDefault="00E315DF" w:rsidP="00E315DF">
            <w:pPr>
              <w:autoSpaceDE w:val="0"/>
              <w:autoSpaceDN w:val="0"/>
              <w:adjustRightInd w:val="0"/>
              <w:spacing w:after="0" w:line="240" w:lineRule="auto"/>
              <w:rPr>
                <w:rFonts w:ascii="Times New Roman" w:hAnsi="Times New Roman" w:cs="Times New Roman"/>
                <w:sz w:val="20"/>
                <w:szCs w:val="20"/>
              </w:rPr>
            </w:pPr>
          </w:p>
        </w:tc>
        <w:tc>
          <w:tcPr>
            <w:tcW w:w="1757" w:type="dxa"/>
            <w:tcBorders>
              <w:top w:val="single" w:sz="4" w:space="0" w:color="auto"/>
              <w:left w:val="single" w:sz="4" w:space="0" w:color="auto"/>
              <w:bottom w:val="single" w:sz="4" w:space="0" w:color="auto"/>
              <w:right w:val="single" w:sz="4" w:space="0" w:color="auto"/>
            </w:tcBorders>
          </w:tcPr>
          <w:p w:rsidR="00E315DF" w:rsidRPr="00E315DF" w:rsidRDefault="00E315DF" w:rsidP="00E315DF">
            <w:pPr>
              <w:autoSpaceDE w:val="0"/>
              <w:autoSpaceDN w:val="0"/>
              <w:adjustRightInd w:val="0"/>
              <w:spacing w:after="0" w:line="240" w:lineRule="auto"/>
              <w:rPr>
                <w:rFonts w:ascii="Times New Roman" w:hAnsi="Times New Roman" w:cs="Times New Roman"/>
                <w:sz w:val="20"/>
                <w:szCs w:val="20"/>
              </w:rPr>
            </w:pPr>
          </w:p>
        </w:tc>
        <w:tc>
          <w:tcPr>
            <w:tcW w:w="907" w:type="dxa"/>
            <w:tcBorders>
              <w:top w:val="single" w:sz="4" w:space="0" w:color="auto"/>
              <w:left w:val="single" w:sz="4" w:space="0" w:color="auto"/>
              <w:bottom w:val="single" w:sz="4" w:space="0" w:color="auto"/>
              <w:right w:val="single" w:sz="4" w:space="0" w:color="auto"/>
            </w:tcBorders>
          </w:tcPr>
          <w:p w:rsidR="00E315DF" w:rsidRPr="00E315DF" w:rsidRDefault="00E315DF" w:rsidP="00E315DF">
            <w:pPr>
              <w:autoSpaceDE w:val="0"/>
              <w:autoSpaceDN w:val="0"/>
              <w:adjustRightInd w:val="0"/>
              <w:spacing w:after="0" w:line="240" w:lineRule="auto"/>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E315DF" w:rsidRPr="00E315DF" w:rsidRDefault="00E315DF" w:rsidP="00E315DF">
            <w:pPr>
              <w:autoSpaceDE w:val="0"/>
              <w:autoSpaceDN w:val="0"/>
              <w:adjustRightInd w:val="0"/>
              <w:spacing w:after="0" w:line="240" w:lineRule="auto"/>
              <w:rPr>
                <w:rFonts w:ascii="Times New Roman" w:hAnsi="Times New Roman" w:cs="Times New Roman"/>
                <w:sz w:val="20"/>
                <w:szCs w:val="20"/>
              </w:rPr>
            </w:pPr>
          </w:p>
        </w:tc>
        <w:tc>
          <w:tcPr>
            <w:tcW w:w="1304" w:type="dxa"/>
            <w:tcBorders>
              <w:top w:val="single" w:sz="4" w:space="0" w:color="auto"/>
              <w:left w:val="single" w:sz="4" w:space="0" w:color="auto"/>
              <w:bottom w:val="single" w:sz="4" w:space="0" w:color="auto"/>
              <w:right w:val="single" w:sz="4" w:space="0" w:color="auto"/>
            </w:tcBorders>
          </w:tcPr>
          <w:p w:rsidR="00E315DF" w:rsidRPr="00E315DF" w:rsidRDefault="00E315DF" w:rsidP="00E315DF">
            <w:pPr>
              <w:autoSpaceDE w:val="0"/>
              <w:autoSpaceDN w:val="0"/>
              <w:adjustRightInd w:val="0"/>
              <w:spacing w:after="0" w:line="240" w:lineRule="auto"/>
              <w:rPr>
                <w:rFonts w:ascii="Times New Roman" w:hAnsi="Times New Roman" w:cs="Times New Roman"/>
                <w:sz w:val="20"/>
                <w:szCs w:val="20"/>
              </w:rPr>
            </w:pPr>
          </w:p>
        </w:tc>
        <w:tc>
          <w:tcPr>
            <w:tcW w:w="1077" w:type="dxa"/>
            <w:tcBorders>
              <w:top w:val="single" w:sz="4" w:space="0" w:color="auto"/>
              <w:left w:val="single" w:sz="4" w:space="0" w:color="auto"/>
              <w:bottom w:val="single" w:sz="4" w:space="0" w:color="auto"/>
              <w:right w:val="single" w:sz="4" w:space="0" w:color="auto"/>
            </w:tcBorders>
          </w:tcPr>
          <w:p w:rsidR="00E315DF" w:rsidRPr="00E315DF" w:rsidRDefault="00E315DF" w:rsidP="00E315DF">
            <w:pPr>
              <w:autoSpaceDE w:val="0"/>
              <w:autoSpaceDN w:val="0"/>
              <w:adjustRightInd w:val="0"/>
              <w:spacing w:after="0" w:line="240" w:lineRule="auto"/>
              <w:rPr>
                <w:rFonts w:ascii="Times New Roman" w:hAnsi="Times New Roman" w:cs="Times New Roman"/>
                <w:sz w:val="20"/>
                <w:szCs w:val="20"/>
              </w:rPr>
            </w:pPr>
          </w:p>
        </w:tc>
      </w:tr>
    </w:tbl>
    <w:p w:rsidR="00E315DF" w:rsidRPr="00E315DF" w:rsidRDefault="00E315DF" w:rsidP="00E315DF">
      <w:pPr>
        <w:autoSpaceDE w:val="0"/>
        <w:autoSpaceDN w:val="0"/>
        <w:adjustRightInd w:val="0"/>
        <w:spacing w:after="0" w:line="240" w:lineRule="auto"/>
        <w:jc w:val="both"/>
        <w:rPr>
          <w:rFonts w:ascii="Times New Roman" w:hAnsi="Times New Roman" w:cs="Times New Roman"/>
          <w:sz w:val="20"/>
          <w:szCs w:val="20"/>
        </w:rPr>
      </w:pPr>
    </w:p>
    <w:tbl>
      <w:tblPr>
        <w:tblW w:w="0" w:type="auto"/>
        <w:tblLayout w:type="fixed"/>
        <w:tblCellMar>
          <w:top w:w="102" w:type="dxa"/>
          <w:left w:w="62" w:type="dxa"/>
          <w:bottom w:w="102" w:type="dxa"/>
          <w:right w:w="62" w:type="dxa"/>
        </w:tblCellMar>
        <w:tblLook w:val="0000"/>
      </w:tblPr>
      <w:tblGrid>
        <w:gridCol w:w="9071"/>
      </w:tblGrid>
      <w:tr w:rsidR="00E315DF" w:rsidRPr="00E315DF" w:rsidTr="00411291">
        <w:tc>
          <w:tcPr>
            <w:tcW w:w="9071" w:type="dxa"/>
          </w:tcPr>
          <w:p w:rsidR="00E315DF" w:rsidRPr="00E315DF" w:rsidRDefault="00E315DF" w:rsidP="00E315DF">
            <w:pPr>
              <w:autoSpaceDE w:val="0"/>
              <w:autoSpaceDN w:val="0"/>
              <w:adjustRightInd w:val="0"/>
              <w:spacing w:after="0" w:line="240" w:lineRule="auto"/>
              <w:rPr>
                <w:rFonts w:ascii="Times New Roman" w:hAnsi="Times New Roman" w:cs="Times New Roman"/>
                <w:sz w:val="20"/>
                <w:szCs w:val="20"/>
              </w:rPr>
            </w:pPr>
            <w:r w:rsidRPr="00E315DF">
              <w:rPr>
                <w:rFonts w:ascii="Times New Roman" w:hAnsi="Times New Roman" w:cs="Times New Roman"/>
                <w:sz w:val="20"/>
                <w:szCs w:val="20"/>
              </w:rPr>
              <w:t>М.П.</w:t>
            </w:r>
          </w:p>
        </w:tc>
      </w:tr>
      <w:tr w:rsidR="00E315DF" w:rsidRPr="00E315DF" w:rsidTr="00411291">
        <w:tc>
          <w:tcPr>
            <w:tcW w:w="9071" w:type="dxa"/>
            <w:tcBorders>
              <w:bottom w:val="single" w:sz="4" w:space="0" w:color="auto"/>
            </w:tcBorders>
            <w:vAlign w:val="bottom"/>
          </w:tcPr>
          <w:p w:rsidR="00E315DF" w:rsidRPr="00E315DF" w:rsidRDefault="00E315DF" w:rsidP="00E315DF">
            <w:pPr>
              <w:autoSpaceDE w:val="0"/>
              <w:autoSpaceDN w:val="0"/>
              <w:adjustRightInd w:val="0"/>
              <w:spacing w:after="0" w:line="240" w:lineRule="auto"/>
              <w:rPr>
                <w:rFonts w:ascii="Times New Roman" w:hAnsi="Times New Roman" w:cs="Times New Roman"/>
                <w:sz w:val="20"/>
                <w:szCs w:val="20"/>
              </w:rPr>
            </w:pPr>
            <w:r w:rsidRPr="00E315DF">
              <w:rPr>
                <w:rFonts w:ascii="Times New Roman" w:hAnsi="Times New Roman" w:cs="Times New Roman"/>
                <w:sz w:val="20"/>
                <w:szCs w:val="20"/>
              </w:rPr>
              <w:t>Глава (глава администрации)</w:t>
            </w:r>
          </w:p>
          <w:p w:rsidR="00E315DF" w:rsidRPr="00E315DF" w:rsidRDefault="00E315DF" w:rsidP="00E315DF">
            <w:pPr>
              <w:autoSpaceDE w:val="0"/>
              <w:autoSpaceDN w:val="0"/>
              <w:adjustRightInd w:val="0"/>
              <w:spacing w:after="0" w:line="240" w:lineRule="auto"/>
              <w:rPr>
                <w:rFonts w:ascii="Times New Roman" w:hAnsi="Times New Roman" w:cs="Times New Roman"/>
                <w:sz w:val="20"/>
                <w:szCs w:val="20"/>
              </w:rPr>
            </w:pPr>
          </w:p>
        </w:tc>
      </w:tr>
      <w:tr w:rsidR="00E315DF" w:rsidRPr="00E315DF" w:rsidTr="00411291">
        <w:tc>
          <w:tcPr>
            <w:tcW w:w="9071" w:type="dxa"/>
            <w:tcBorders>
              <w:top w:val="single" w:sz="4" w:space="0" w:color="auto"/>
            </w:tcBorders>
            <w:vAlign w:val="bottom"/>
          </w:tcPr>
          <w:p w:rsidR="00E315DF" w:rsidRPr="00E315DF" w:rsidRDefault="00E315DF" w:rsidP="00E315DF">
            <w:pPr>
              <w:autoSpaceDE w:val="0"/>
              <w:autoSpaceDN w:val="0"/>
              <w:adjustRightInd w:val="0"/>
              <w:spacing w:after="0" w:line="240" w:lineRule="auto"/>
              <w:jc w:val="center"/>
              <w:rPr>
                <w:rFonts w:ascii="Times New Roman" w:hAnsi="Times New Roman" w:cs="Times New Roman"/>
                <w:sz w:val="20"/>
                <w:szCs w:val="20"/>
              </w:rPr>
            </w:pPr>
            <w:r w:rsidRPr="00E315DF">
              <w:rPr>
                <w:rFonts w:ascii="Times New Roman" w:hAnsi="Times New Roman" w:cs="Times New Roman"/>
                <w:sz w:val="20"/>
                <w:szCs w:val="20"/>
              </w:rPr>
              <w:t>(ФИО, подпись)</w:t>
            </w:r>
          </w:p>
        </w:tc>
      </w:tr>
      <w:tr w:rsidR="00E315DF" w:rsidRPr="00E315DF" w:rsidTr="00411291">
        <w:tc>
          <w:tcPr>
            <w:tcW w:w="9071" w:type="dxa"/>
            <w:vAlign w:val="center"/>
          </w:tcPr>
          <w:p w:rsidR="00E315DF" w:rsidRPr="00E315DF" w:rsidRDefault="00E315DF" w:rsidP="00E315DF">
            <w:pPr>
              <w:autoSpaceDE w:val="0"/>
              <w:autoSpaceDN w:val="0"/>
              <w:adjustRightInd w:val="0"/>
              <w:spacing w:after="0" w:line="240" w:lineRule="auto"/>
              <w:rPr>
                <w:rFonts w:ascii="Times New Roman" w:hAnsi="Times New Roman" w:cs="Times New Roman"/>
                <w:sz w:val="20"/>
                <w:szCs w:val="20"/>
              </w:rPr>
            </w:pPr>
            <w:r w:rsidRPr="00E315DF">
              <w:rPr>
                <w:rFonts w:ascii="Times New Roman" w:hAnsi="Times New Roman" w:cs="Times New Roman"/>
                <w:sz w:val="20"/>
                <w:szCs w:val="20"/>
              </w:rPr>
              <w:t>"__" ___________ 20__ г.</w:t>
            </w:r>
          </w:p>
        </w:tc>
      </w:tr>
      <w:tr w:rsidR="00E315DF" w:rsidRPr="00E315DF" w:rsidTr="00411291">
        <w:tc>
          <w:tcPr>
            <w:tcW w:w="9071" w:type="dxa"/>
            <w:vAlign w:val="center"/>
          </w:tcPr>
          <w:p w:rsidR="00E315DF" w:rsidRPr="00E315DF" w:rsidRDefault="00E315DF" w:rsidP="00E315DF">
            <w:pPr>
              <w:autoSpaceDE w:val="0"/>
              <w:autoSpaceDN w:val="0"/>
              <w:adjustRightInd w:val="0"/>
              <w:spacing w:after="0" w:line="240" w:lineRule="auto"/>
              <w:rPr>
                <w:rFonts w:ascii="Times New Roman" w:hAnsi="Times New Roman" w:cs="Times New Roman"/>
                <w:sz w:val="20"/>
                <w:szCs w:val="20"/>
              </w:rPr>
            </w:pPr>
            <w:r w:rsidRPr="00E315DF">
              <w:rPr>
                <w:rFonts w:ascii="Times New Roman" w:hAnsi="Times New Roman" w:cs="Times New Roman"/>
                <w:sz w:val="20"/>
                <w:szCs w:val="20"/>
              </w:rPr>
              <w:t>Заявитель  _______________________________________________________________</w:t>
            </w:r>
          </w:p>
          <w:p w:rsidR="00E315DF" w:rsidRPr="00E315DF" w:rsidRDefault="00E315DF" w:rsidP="00E315DF">
            <w:pPr>
              <w:autoSpaceDE w:val="0"/>
              <w:autoSpaceDN w:val="0"/>
              <w:adjustRightInd w:val="0"/>
              <w:spacing w:after="0" w:line="240" w:lineRule="auto"/>
              <w:jc w:val="center"/>
              <w:rPr>
                <w:rFonts w:ascii="Times New Roman" w:hAnsi="Times New Roman" w:cs="Times New Roman"/>
                <w:sz w:val="20"/>
                <w:szCs w:val="20"/>
              </w:rPr>
            </w:pPr>
            <w:r w:rsidRPr="00E315DF">
              <w:rPr>
                <w:rFonts w:ascii="Times New Roman" w:hAnsi="Times New Roman" w:cs="Times New Roman"/>
                <w:sz w:val="20"/>
                <w:szCs w:val="20"/>
              </w:rPr>
              <w:t>(ФИО, подпись)</w:t>
            </w:r>
          </w:p>
        </w:tc>
      </w:tr>
      <w:tr w:rsidR="00E315DF" w:rsidRPr="00E315DF" w:rsidTr="00E315DF">
        <w:trPr>
          <w:trHeight w:val="23"/>
        </w:trPr>
        <w:tc>
          <w:tcPr>
            <w:tcW w:w="9071" w:type="dxa"/>
          </w:tcPr>
          <w:p w:rsidR="00E315DF" w:rsidRPr="00E315DF" w:rsidRDefault="00E315DF" w:rsidP="00E315DF">
            <w:pPr>
              <w:autoSpaceDE w:val="0"/>
              <w:autoSpaceDN w:val="0"/>
              <w:adjustRightInd w:val="0"/>
              <w:spacing w:after="0" w:line="240" w:lineRule="auto"/>
              <w:rPr>
                <w:rFonts w:ascii="Times New Roman" w:hAnsi="Times New Roman" w:cs="Times New Roman"/>
                <w:sz w:val="20"/>
                <w:szCs w:val="20"/>
              </w:rPr>
            </w:pPr>
            <w:r w:rsidRPr="00E315DF">
              <w:rPr>
                <w:rFonts w:ascii="Times New Roman" w:hAnsi="Times New Roman" w:cs="Times New Roman"/>
                <w:sz w:val="20"/>
                <w:szCs w:val="20"/>
              </w:rPr>
              <w:t>"__" ___________ 20__ г.</w:t>
            </w:r>
          </w:p>
        </w:tc>
      </w:tr>
    </w:tbl>
    <w:p w:rsidR="00E315DF" w:rsidRPr="00E315DF" w:rsidRDefault="00E315DF" w:rsidP="00E315DF">
      <w:pPr>
        <w:spacing w:after="0" w:line="240" w:lineRule="auto"/>
        <w:jc w:val="both"/>
        <w:rPr>
          <w:rFonts w:ascii="Times New Roman" w:hAnsi="Times New Roman" w:cs="Times New Roman"/>
          <w:sz w:val="20"/>
          <w:szCs w:val="20"/>
        </w:rPr>
      </w:pPr>
    </w:p>
    <w:p w:rsidR="00AD3A58" w:rsidRPr="00E315DF" w:rsidRDefault="00AD3A58" w:rsidP="00E315DF">
      <w:pPr>
        <w:pStyle w:val="a3"/>
        <w:jc w:val="both"/>
        <w:rPr>
          <w:rFonts w:ascii="Times New Roman" w:hAnsi="Times New Roman"/>
          <w:i/>
          <w:sz w:val="20"/>
          <w:szCs w:val="20"/>
        </w:rPr>
      </w:pPr>
    </w:p>
    <w:sectPr w:rsidR="00AD3A58" w:rsidRPr="00E315DF" w:rsidSect="00AD3A58">
      <w:pgSz w:w="11906" w:h="16838"/>
      <w:pgMar w:top="709" w:right="567" w:bottom="1134" w:left="1701" w:header="425" w:footer="1113"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0D09" w:rsidRDefault="00EE0D09" w:rsidP="00AD3A58">
      <w:pPr>
        <w:spacing w:after="0" w:line="240" w:lineRule="auto"/>
      </w:pPr>
      <w:r>
        <w:separator/>
      </w:r>
    </w:p>
  </w:endnote>
  <w:endnote w:type="continuationSeparator" w:id="1">
    <w:p w:rsidR="00EE0D09" w:rsidRDefault="00EE0D09" w:rsidP="00AD3A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choolBook">
    <w:altName w:val="Times New Roman"/>
    <w:charset w:val="00"/>
    <w:family w:val="auto"/>
    <w:pitch w:val="default"/>
    <w:sig w:usb0="00000000"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1">
    <w:altName w:val="Times New Roman"/>
    <w:charset w:val="00"/>
    <w:family w:val="auto"/>
    <w:pitch w:val="variable"/>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NSimSun">
    <w:panose1 w:val="02010609030101010101"/>
    <w:charset w:val="86"/>
    <w:family w:val="modern"/>
    <w:pitch w:val="fixed"/>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Microsoft Sans Serif">
    <w:panose1 w:val="020B0604020202020204"/>
    <w:charset w:val="CC"/>
    <w:family w:val="swiss"/>
    <w:pitch w:val="variable"/>
    <w:sig w:usb0="E1002AFF" w:usb1="C0000002" w:usb2="00000008"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9E2" w:rsidRDefault="00D459E2">
    <w:pPr>
      <w:spacing w:line="1" w:lineRule="exac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9E2" w:rsidRDefault="00D459E2">
    <w:pPr>
      <w:spacing w:line="1" w:lineRule="exact"/>
    </w:pPr>
    <w:r>
      <w:rPr>
        <w:noProof/>
      </w:rPr>
      <w:pict>
        <v:shapetype id="_x0000_t202" coordsize="21600,21600" o:spt="202" path="m,l,21600r21600,l21600,xe">
          <v:stroke joinstyle="miter"/>
          <v:path gradientshapeok="t" o:connecttype="rect"/>
        </v:shapetype>
        <v:shape id="Shape 7" o:spid="_x0000_s2051" type="#_x0000_t202" style="position:absolute;margin-left:84.45pt;margin-top:772.9pt;width:482.15pt;height:11.05pt;z-index:-25165824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" filled="f" stroked="f">
          <v:textbox style="mso-fit-shape-to-text:t" inset="0,0,0,0">
            <w:txbxContent>
              <w:p w:rsidR="00D459E2" w:rsidRDefault="00D459E2">
                <w:pPr>
                  <w:pStyle w:val="2a"/>
                  <w:rPr>
                    <w:sz w:val="22"/>
                    <w:szCs w:val="22"/>
                  </w:rPr>
                </w:pP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0D09" w:rsidRDefault="00EE0D09" w:rsidP="00AD3A58">
      <w:pPr>
        <w:spacing w:after="0" w:line="240" w:lineRule="auto"/>
      </w:pPr>
      <w:r>
        <w:separator/>
      </w:r>
    </w:p>
  </w:footnote>
  <w:footnote w:type="continuationSeparator" w:id="1">
    <w:p w:rsidR="00EE0D09" w:rsidRDefault="00EE0D09" w:rsidP="00AD3A58">
      <w:pPr>
        <w:spacing w:after="0" w:line="240" w:lineRule="auto"/>
      </w:pPr>
      <w:r>
        <w:continuationSeparator/>
      </w:r>
    </w:p>
  </w:footnote>
  <w:footnote w:id="2">
    <w:p w:rsidR="00AD3A58" w:rsidRPr="005E0762" w:rsidRDefault="00AD3A58" w:rsidP="00AD3A58">
      <w:pPr>
        <w:pStyle w:val="a7"/>
      </w:pPr>
      <w:r w:rsidRPr="005E0762">
        <w:rPr>
          <w:rStyle w:val="a9"/>
        </w:rPr>
        <w:footnoteRef/>
      </w:r>
      <w:r w:rsidRPr="005E0762">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 w:id="3">
    <w:p w:rsidR="00D459E2" w:rsidRDefault="00D459E2" w:rsidP="00D459E2">
      <w:pPr>
        <w:pStyle w:val="afff2"/>
        <w:jc w:val="both"/>
      </w:pPr>
      <w:r>
        <w:footnoteRef/>
      </w:r>
      <w:r>
        <w:t xml:space="preserve"> При пользовании жилым помещением на основании договора социального найма заявление подписывается нанимателем, указанным в договоре в качестве стороны, при пользовании жилым помещением на основании договора аренды - арендатором, при пользовании жилым помещением на праве собственности - собственником (собственниками).</w:t>
      </w:r>
    </w:p>
    <w:p w:rsidR="00D459E2" w:rsidRDefault="00D459E2" w:rsidP="00D459E2">
      <w:pPr>
        <w:pStyle w:val="afff2"/>
        <w:pBdr>
          <w:top w:val="single" w:sz="4" w:space="0" w:color="auto"/>
        </w:pBdr>
        <w:spacing w:line="240" w:lineRule="auto"/>
        <w:ind w:firstLine="160"/>
      </w:pPr>
      <w:r>
        <w:t>Ф.И.О. должностного лица, принявшего заявление)</w:t>
      </w:r>
    </w:p>
  </w:footnote>
  <w:footnote w:id="4">
    <w:p w:rsidR="00D459E2" w:rsidRDefault="00D459E2" w:rsidP="00D459E2">
      <w:pPr>
        <w:pStyle w:val="afff2"/>
        <w:spacing w:line="254" w:lineRule="auto"/>
        <w:jc w:val="both"/>
      </w:pPr>
      <w:r>
        <w:footnoteRef/>
      </w:r>
      <w:r>
        <w:t xml:space="preserve"> Срок и режим производства ремонтно-строительных работ определяются в соответствии с заявлением. В случае если орган, осуществляющий согласование, изменяет указанные в заявлении срок и режим производства ремонтно-строительных работ, в решении излагаются мотивы принятия такого решения.</w:t>
      </w:r>
    </w:p>
    <w:p w:rsidR="00D459E2" w:rsidRDefault="00D459E2" w:rsidP="00D459E2">
      <w:pPr>
        <w:pStyle w:val="afff2"/>
        <w:spacing w:after="480" w:line="305" w:lineRule="auto"/>
        <w:ind w:firstLine="0"/>
        <w:jc w:val="center"/>
      </w:pPr>
      <w:r>
        <w:t>осуществляющего согласование)</w:t>
      </w:r>
      <w:r>
        <w:br/>
        <w:t>(подпись должностного лица органа,</w:t>
      </w:r>
      <w:r>
        <w:br/>
        <w:t>осуществляющего согласование)</w:t>
      </w:r>
    </w:p>
    <w:p w:rsidR="00D459E2" w:rsidRDefault="00D459E2" w:rsidP="00D459E2">
      <w:pPr>
        <w:pStyle w:val="afff2"/>
        <w:spacing w:after="480" w:line="240" w:lineRule="auto"/>
        <w:ind w:right="700" w:firstLine="0"/>
        <w:jc w:val="right"/>
        <w:rPr>
          <w:sz w:val="22"/>
          <w:szCs w:val="22"/>
        </w:rPr>
      </w:pPr>
      <w:r>
        <w:rPr>
          <w:sz w:val="22"/>
          <w:szCs w:val="22"/>
        </w:rPr>
        <w:t>М.П.</w:t>
      </w:r>
    </w:p>
    <w:p w:rsidR="00D459E2" w:rsidRDefault="00D459E2" w:rsidP="00D459E2">
      <w:pPr>
        <w:pStyle w:val="afff2"/>
        <w:tabs>
          <w:tab w:val="left" w:pos="4296"/>
        </w:tabs>
        <w:spacing w:line="240" w:lineRule="auto"/>
        <w:ind w:right="700" w:firstLine="0"/>
        <w:jc w:val="right"/>
        <w:rPr>
          <w:sz w:val="22"/>
          <w:szCs w:val="22"/>
        </w:rPr>
      </w:pPr>
      <w:r>
        <w:rPr>
          <w:sz w:val="22"/>
          <w:szCs w:val="22"/>
        </w:rPr>
        <w:t>202 г.</w:t>
      </w:r>
      <w:r>
        <w:rPr>
          <w:sz w:val="22"/>
          <w:szCs w:val="22"/>
        </w:rPr>
        <w:tab/>
        <w:t>(заполняется</w:t>
      </w:r>
    </w:p>
    <w:p w:rsidR="00D459E2" w:rsidRDefault="00D459E2" w:rsidP="00D459E2">
      <w:pPr>
        <w:pStyle w:val="afff2"/>
        <w:spacing w:after="540" w:line="276" w:lineRule="auto"/>
        <w:ind w:left="5140" w:right="400" w:firstLine="0"/>
        <w:jc w:val="right"/>
      </w:pPr>
      <w:r>
        <w:t>(подпись заявителя или в случае уполномоченного лица заявителей) получения решения лично)</w:t>
      </w:r>
    </w:p>
    <w:p w:rsidR="00D459E2" w:rsidRDefault="00D459E2" w:rsidP="00D459E2">
      <w:pPr>
        <w:pStyle w:val="afff2"/>
        <w:tabs>
          <w:tab w:val="left" w:leader="underscore" w:pos="8227"/>
        </w:tabs>
        <w:spacing w:line="218" w:lineRule="auto"/>
        <w:ind w:firstLine="0"/>
        <w:rPr>
          <w:sz w:val="22"/>
          <w:szCs w:val="22"/>
        </w:rPr>
      </w:pPr>
      <w:r>
        <w:rPr>
          <w:sz w:val="22"/>
          <w:szCs w:val="22"/>
        </w:rPr>
        <w:t>Решение направлено в адрес заявителя(ей) “”  200</w:t>
      </w:r>
      <w:r>
        <w:rPr>
          <w:sz w:val="22"/>
          <w:szCs w:val="22"/>
        </w:rPr>
        <w:tab/>
        <w:t>г.</w:t>
      </w:r>
    </w:p>
    <w:p w:rsidR="00D459E2" w:rsidRDefault="00D459E2" w:rsidP="00D459E2">
      <w:pPr>
        <w:pStyle w:val="afff2"/>
        <w:spacing w:after="540" w:line="254" w:lineRule="auto"/>
        <w:ind w:firstLine="0"/>
      </w:pPr>
      <w:r>
        <w:t>(заполняется в случае направления решения по почте)</w:t>
      </w:r>
    </w:p>
    <w:p w:rsidR="00D459E2" w:rsidRDefault="00D459E2" w:rsidP="00D459E2">
      <w:pPr>
        <w:pStyle w:val="afff2"/>
        <w:pBdr>
          <w:top w:val="single" w:sz="4" w:space="0" w:color="auto"/>
        </w:pBdr>
        <w:spacing w:line="254" w:lineRule="auto"/>
        <w:ind w:firstLine="0"/>
        <w:jc w:val="center"/>
      </w:pPr>
      <w:r>
        <w:t>(подпись должностного лица, направившего</w:t>
      </w:r>
      <w:r>
        <w:br/>
        <w:t>решение в адрес заявителя(ей))</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9E2" w:rsidRDefault="00D459E2">
    <w:pPr>
      <w:spacing w:line="1" w:lineRule="exact"/>
    </w:pPr>
    <w:r>
      <w:rPr>
        <w:noProof/>
      </w:rPr>
      <w:pict>
        <v:shapetype id="_x0000_t202" coordsize="21600,21600" o:spt="202" path="m,l,21600r21600,l21600,xe">
          <v:stroke joinstyle="miter"/>
          <v:path gradientshapeok="t" o:connecttype="rect"/>
        </v:shapetype>
        <v:shape id="Shape 3" o:spid="_x0000_s2049" type="#_x0000_t202" style="position:absolute;margin-left:306.8pt;margin-top:47.2pt;width:10.3pt;height:7.45pt;z-index:-25165824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" filled="f" stroked="f">
          <v:textbox style="mso-fit-shape-to-text:t" inset="0,0,0,0">
            <w:txbxContent>
              <w:p w:rsidR="00D459E2" w:rsidRDefault="00D459E2">
                <w:pPr>
                  <w:pStyle w:val="2a"/>
                  <w:rPr>
                    <w:sz w:val="18"/>
                    <w:szCs w:val="18"/>
                  </w:rPr>
                </w:pPr>
                <w:r>
                  <w:rPr>
                    <w:rFonts w:ascii="Arial" w:eastAsia="Arial" w:hAnsi="Arial" w:cs="Arial"/>
                    <w:sz w:val="18"/>
                    <w:szCs w:val="18"/>
                  </w:rPr>
                  <w:fldChar w:fldCharType="begin"/>
                </w:r>
                <w:r>
                  <w:rPr>
                    <w:rFonts w:ascii="Arial" w:eastAsia="Arial" w:hAnsi="Arial" w:cs="Arial"/>
                    <w:sz w:val="18"/>
                    <w:szCs w:val="18"/>
                  </w:rPr>
                  <w:instrText xml:space="preserve"> PAGE \* MERGEFORMAT </w:instrText>
                </w:r>
                <w:r>
                  <w:rPr>
                    <w:rFonts w:ascii="Arial" w:eastAsia="Arial" w:hAnsi="Arial" w:cs="Arial"/>
                    <w:sz w:val="18"/>
                    <w:szCs w:val="18"/>
                  </w:rPr>
                  <w:fldChar w:fldCharType="separate"/>
                </w:r>
                <w:r w:rsidR="00E315DF">
                  <w:rPr>
                    <w:rFonts w:ascii="Arial" w:eastAsia="Arial" w:hAnsi="Arial" w:cs="Arial"/>
                    <w:noProof/>
                    <w:sz w:val="18"/>
                    <w:szCs w:val="18"/>
                  </w:rPr>
                  <w:t>150</w:t>
                </w:r>
                <w:r>
                  <w:rPr>
                    <w:rFonts w:ascii="Arial" w:eastAsia="Arial" w:hAnsi="Arial" w:cs="Arial"/>
                    <w:sz w:val="18"/>
                    <w:szCs w:val="18"/>
                  </w:rP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9E2" w:rsidRDefault="00D459E2">
    <w:pPr>
      <w:spacing w:line="1" w:lineRule="exact"/>
    </w:pPr>
    <w:r>
      <w:rPr>
        <w:noProof/>
      </w:rPr>
      <w:pict>
        <v:shapetype id="_x0000_t202" coordsize="21600,21600" o:spt="202" path="m,l,21600r21600,l21600,xe">
          <v:stroke joinstyle="miter"/>
          <v:path gradientshapeok="t" o:connecttype="rect"/>
        </v:shapetype>
        <v:shape id="Shape 5" o:spid="_x0000_s2050" type="#_x0000_t202" style="position:absolute;margin-left:306.65pt;margin-top:64.9pt;width:9.85pt;height:7.2pt;z-index:-25165824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" filled="f" stroked="f">
          <v:textbox style="mso-fit-shape-to-text:t" inset="0,0,0,0">
            <w:txbxContent>
              <w:p w:rsidR="00D459E2" w:rsidRDefault="00D459E2">
                <w:pPr>
                  <w:pStyle w:val="2a"/>
                  <w:rPr>
                    <w:sz w:val="18"/>
                    <w:szCs w:val="18"/>
                  </w:rPr>
                </w:pPr>
                <w:r>
                  <w:rPr>
                    <w:rFonts w:ascii="Arial" w:eastAsia="Arial" w:hAnsi="Arial" w:cs="Arial"/>
                    <w:sz w:val="18"/>
                    <w:szCs w:val="18"/>
                  </w:rPr>
                  <w:fldChar w:fldCharType="begin"/>
                </w:r>
                <w:r>
                  <w:rPr>
                    <w:rFonts w:ascii="Arial" w:eastAsia="Arial" w:hAnsi="Arial" w:cs="Arial"/>
                    <w:sz w:val="18"/>
                    <w:szCs w:val="18"/>
                  </w:rPr>
                  <w:instrText xml:space="preserve"> PAGE \* MERGEFORMAT </w:instrText>
                </w:r>
                <w:r>
                  <w:rPr>
                    <w:rFonts w:ascii="Arial" w:eastAsia="Arial" w:hAnsi="Arial" w:cs="Arial"/>
                    <w:sz w:val="18"/>
                    <w:szCs w:val="18"/>
                  </w:rPr>
                  <w:fldChar w:fldCharType="separate"/>
                </w:r>
                <w:r w:rsidR="00E315DF">
                  <w:rPr>
                    <w:rFonts w:ascii="Arial" w:eastAsia="Arial" w:hAnsi="Arial" w:cs="Arial"/>
                    <w:noProof/>
                    <w:sz w:val="18"/>
                    <w:szCs w:val="18"/>
                  </w:rPr>
                  <w:t>0</w:t>
                </w:r>
                <w:r>
                  <w:rPr>
                    <w:rFonts w:ascii="Arial" w:eastAsia="Arial" w:hAnsi="Arial" w:cs="Arial"/>
                    <w:sz w:val="18"/>
                    <w:szCs w:val="18"/>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855F2"/>
    <w:multiLevelType w:val="hybridMultilevel"/>
    <w:tmpl w:val="A0F6AF70"/>
    <w:lvl w:ilvl="0" w:tplc="99827C72">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
    <w:nsid w:val="00F85684"/>
    <w:multiLevelType w:val="multilevel"/>
    <w:tmpl w:val="9AAE90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4C322D"/>
    <w:multiLevelType w:val="hybridMultilevel"/>
    <w:tmpl w:val="614C01C4"/>
    <w:lvl w:ilvl="0" w:tplc="00120C8A">
      <w:start w:val="1"/>
      <w:numFmt w:val="bullet"/>
      <w:lvlText w:val="-"/>
      <w:lvlJc w:val="left"/>
      <w:rPr>
        <w:rFonts w:ascii="Times New Roman" w:eastAsia="Times New Roman" w:hAnsi="Times New Roman" w:cs="Times New Roman"/>
        <w:b w:val="0"/>
        <w:bCs w:val="0"/>
        <w:i w:val="0"/>
        <w:iCs w:val="0"/>
        <w:smallCaps w:val="0"/>
        <w:strike w:val="0"/>
        <w:color w:val="000000"/>
        <w:spacing w:val="7"/>
        <w:position w:val="0"/>
        <w:sz w:val="20"/>
        <w:szCs w:val="20"/>
        <w:u w:val="none"/>
        <w:lang w:val="ru-RU"/>
      </w:rPr>
    </w:lvl>
    <w:lvl w:ilvl="1" w:tplc="818EB036">
      <w:start w:val="1"/>
      <w:numFmt w:val="decimal"/>
      <w:lvlText w:val=""/>
      <w:lvlJc w:val="left"/>
    </w:lvl>
    <w:lvl w:ilvl="2" w:tplc="80B4E638">
      <w:start w:val="1"/>
      <w:numFmt w:val="decimal"/>
      <w:lvlText w:val=""/>
      <w:lvlJc w:val="left"/>
    </w:lvl>
    <w:lvl w:ilvl="3" w:tplc="7128A1E6">
      <w:start w:val="1"/>
      <w:numFmt w:val="decimal"/>
      <w:lvlText w:val=""/>
      <w:lvlJc w:val="left"/>
    </w:lvl>
    <w:lvl w:ilvl="4" w:tplc="A618993A">
      <w:start w:val="1"/>
      <w:numFmt w:val="decimal"/>
      <w:lvlText w:val=""/>
      <w:lvlJc w:val="left"/>
    </w:lvl>
    <w:lvl w:ilvl="5" w:tplc="D93EA3DA">
      <w:start w:val="1"/>
      <w:numFmt w:val="decimal"/>
      <w:lvlText w:val=""/>
      <w:lvlJc w:val="left"/>
    </w:lvl>
    <w:lvl w:ilvl="6" w:tplc="60DC3B42">
      <w:start w:val="1"/>
      <w:numFmt w:val="decimal"/>
      <w:lvlText w:val=""/>
      <w:lvlJc w:val="left"/>
    </w:lvl>
    <w:lvl w:ilvl="7" w:tplc="D9AE8A9C">
      <w:start w:val="1"/>
      <w:numFmt w:val="decimal"/>
      <w:lvlText w:val=""/>
      <w:lvlJc w:val="left"/>
    </w:lvl>
    <w:lvl w:ilvl="8" w:tplc="1F08CDCA">
      <w:start w:val="1"/>
      <w:numFmt w:val="decimal"/>
      <w:lvlText w:val=""/>
      <w:lvlJc w:val="left"/>
    </w:lvl>
  </w:abstractNum>
  <w:abstractNum w:abstractNumId="3">
    <w:nsid w:val="0356201C"/>
    <w:multiLevelType w:val="multilevel"/>
    <w:tmpl w:val="F9E804A6"/>
    <w:lvl w:ilvl="0">
      <w:start w:val="1"/>
      <w:numFmt w:val="decimal"/>
      <w:lvlText w:val="%1."/>
      <w:lvlJc w:val="left"/>
      <w:rPr>
        <w:rFonts w:ascii="Times New Roman" w:eastAsia="Times New Roman" w:hAnsi="Times New Roman" w:cs="Times New Roman"/>
        <w:b/>
        <w:bCs w:val="0"/>
        <w:i w:val="0"/>
        <w:iCs w:val="0"/>
        <w:smallCaps w:val="0"/>
        <w:strike w:val="0"/>
        <w:color w:val="000000"/>
        <w:spacing w:val="7"/>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position w:val="0"/>
        <w:sz w:val="20"/>
        <w:szCs w:val="20"/>
        <w:u w:val="none"/>
        <w:lang w:val="ru-RU"/>
      </w:rPr>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4">
    <w:nsid w:val="04EC0DB6"/>
    <w:multiLevelType w:val="hybridMultilevel"/>
    <w:tmpl w:val="84EA6BE0"/>
    <w:lvl w:ilvl="0" w:tplc="FD6E327C">
      <w:start w:val="13"/>
      <w:numFmt w:val="decimal"/>
      <w:lvlText w:val="%1."/>
      <w:lvlJc w:val="left"/>
      <w:pPr>
        <w:ind w:left="1050" w:hanging="375"/>
      </w:pPr>
      <w:rPr>
        <w:rFonts w:hint="default"/>
      </w:rPr>
    </w:lvl>
    <w:lvl w:ilvl="1" w:tplc="04190019">
      <w:start w:val="1"/>
      <w:numFmt w:val="lowerLetter"/>
      <w:lvlText w:val="%2."/>
      <w:lvlJc w:val="left"/>
      <w:pPr>
        <w:ind w:left="1755" w:hanging="360"/>
      </w:pPr>
    </w:lvl>
    <w:lvl w:ilvl="2" w:tplc="0419001B">
      <w:start w:val="1"/>
      <w:numFmt w:val="lowerRoman"/>
      <w:lvlText w:val="%3."/>
      <w:lvlJc w:val="right"/>
      <w:pPr>
        <w:ind w:left="2475" w:hanging="180"/>
      </w:pPr>
    </w:lvl>
    <w:lvl w:ilvl="3" w:tplc="0419000F">
      <w:start w:val="1"/>
      <w:numFmt w:val="decimal"/>
      <w:lvlText w:val="%4."/>
      <w:lvlJc w:val="left"/>
      <w:pPr>
        <w:ind w:left="3195" w:hanging="360"/>
      </w:pPr>
    </w:lvl>
    <w:lvl w:ilvl="4" w:tplc="04190019">
      <w:start w:val="1"/>
      <w:numFmt w:val="lowerLetter"/>
      <w:lvlText w:val="%5."/>
      <w:lvlJc w:val="left"/>
      <w:pPr>
        <w:ind w:left="3915" w:hanging="360"/>
      </w:pPr>
    </w:lvl>
    <w:lvl w:ilvl="5" w:tplc="0419001B">
      <w:start w:val="1"/>
      <w:numFmt w:val="lowerRoman"/>
      <w:lvlText w:val="%6."/>
      <w:lvlJc w:val="right"/>
      <w:pPr>
        <w:ind w:left="4635" w:hanging="180"/>
      </w:pPr>
    </w:lvl>
    <w:lvl w:ilvl="6" w:tplc="0419000F">
      <w:start w:val="1"/>
      <w:numFmt w:val="decimal"/>
      <w:lvlText w:val="%7."/>
      <w:lvlJc w:val="left"/>
      <w:pPr>
        <w:ind w:left="5355" w:hanging="360"/>
      </w:pPr>
    </w:lvl>
    <w:lvl w:ilvl="7" w:tplc="04190019">
      <w:start w:val="1"/>
      <w:numFmt w:val="lowerLetter"/>
      <w:lvlText w:val="%8."/>
      <w:lvlJc w:val="left"/>
      <w:pPr>
        <w:ind w:left="6075" w:hanging="360"/>
      </w:pPr>
    </w:lvl>
    <w:lvl w:ilvl="8" w:tplc="0419001B">
      <w:start w:val="1"/>
      <w:numFmt w:val="lowerRoman"/>
      <w:lvlText w:val="%9."/>
      <w:lvlJc w:val="right"/>
      <w:pPr>
        <w:ind w:left="6795" w:hanging="180"/>
      </w:pPr>
    </w:lvl>
  </w:abstractNum>
  <w:abstractNum w:abstractNumId="5">
    <w:nsid w:val="050B28BC"/>
    <w:multiLevelType w:val="hybridMultilevel"/>
    <w:tmpl w:val="8F58B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68E3604"/>
    <w:multiLevelType w:val="hybridMultilevel"/>
    <w:tmpl w:val="C5D61440"/>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
    <w:nsid w:val="06C31511"/>
    <w:multiLevelType w:val="multilevel"/>
    <w:tmpl w:val="49304446"/>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0D791B4A"/>
    <w:multiLevelType w:val="hybridMultilevel"/>
    <w:tmpl w:val="57164704"/>
    <w:lvl w:ilvl="0">
      <w:start w:val="2"/>
      <w:numFmt w:val="upperRoman"/>
      <w:lvlText w:val="%1."/>
      <w:lvlJc w:val="left"/>
      <w:rPr>
        <w:rFonts w:ascii="Times New Roman" w:eastAsia="Times New Roman" w:hAnsi="Times New Roman" w:cs="Times New Roman"/>
        <w:b/>
        <w:bCs/>
        <w:i w:val="0"/>
        <w:iCs w:val="0"/>
        <w:smallCaps w:val="0"/>
        <w:strike w:val="0"/>
        <w:color w:val="000000"/>
        <w:spacing w:val="7"/>
        <w:position w:val="0"/>
        <w:sz w:val="28"/>
        <w:szCs w:val="28"/>
        <w:u w:val="none"/>
        <w:lang w:val="ru-RU"/>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9">
    <w:nsid w:val="0EB84FD5"/>
    <w:multiLevelType w:val="multilevel"/>
    <w:tmpl w:val="B2726B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12836898"/>
    <w:multiLevelType w:val="hybridMultilevel"/>
    <w:tmpl w:val="AC14015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13974441"/>
    <w:multiLevelType w:val="hybridMultilevel"/>
    <w:tmpl w:val="8B7691DE"/>
    <w:lvl w:ilvl="0" w:tplc="04190011">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
    <w:nsid w:val="15E0729C"/>
    <w:multiLevelType w:val="multilevel"/>
    <w:tmpl w:val="2B04A54A"/>
    <w:lvl w:ilvl="0">
      <w:start w:val="22"/>
      <w:numFmt w:val="decimal"/>
      <w:lvlText w:val="%1."/>
      <w:lvlJc w:val="left"/>
      <w:pPr>
        <w:ind w:left="600" w:hanging="600"/>
      </w:pPr>
      <w:rPr>
        <w:rFonts w:eastAsiaTheme="minorHAnsi" w:hint="default"/>
      </w:rPr>
    </w:lvl>
    <w:lvl w:ilvl="1">
      <w:start w:val="6"/>
      <w:numFmt w:val="decimal"/>
      <w:lvlText w:val="%1.%2."/>
      <w:lvlJc w:val="left"/>
      <w:pPr>
        <w:ind w:left="1713" w:hanging="720"/>
      </w:pPr>
      <w:rPr>
        <w:rFonts w:eastAsiaTheme="minorHAnsi" w:hint="default"/>
      </w:rPr>
    </w:lvl>
    <w:lvl w:ilvl="2">
      <w:start w:val="1"/>
      <w:numFmt w:val="decimal"/>
      <w:lvlText w:val="%1.%2.%3."/>
      <w:lvlJc w:val="left"/>
      <w:pPr>
        <w:ind w:left="2706" w:hanging="720"/>
      </w:pPr>
      <w:rPr>
        <w:rFonts w:eastAsiaTheme="minorHAnsi" w:hint="default"/>
      </w:rPr>
    </w:lvl>
    <w:lvl w:ilvl="3">
      <w:start w:val="1"/>
      <w:numFmt w:val="decimal"/>
      <w:lvlText w:val="%1.%2.%3.%4."/>
      <w:lvlJc w:val="left"/>
      <w:pPr>
        <w:ind w:left="4059" w:hanging="1080"/>
      </w:pPr>
      <w:rPr>
        <w:rFonts w:eastAsiaTheme="minorHAnsi" w:hint="default"/>
      </w:rPr>
    </w:lvl>
    <w:lvl w:ilvl="4">
      <w:start w:val="1"/>
      <w:numFmt w:val="decimal"/>
      <w:lvlText w:val="%1.%2.%3.%4.%5."/>
      <w:lvlJc w:val="left"/>
      <w:pPr>
        <w:ind w:left="5052" w:hanging="1080"/>
      </w:pPr>
      <w:rPr>
        <w:rFonts w:eastAsiaTheme="minorHAnsi" w:hint="default"/>
      </w:rPr>
    </w:lvl>
    <w:lvl w:ilvl="5">
      <w:start w:val="1"/>
      <w:numFmt w:val="decimal"/>
      <w:lvlText w:val="%1.%2.%3.%4.%5.%6."/>
      <w:lvlJc w:val="left"/>
      <w:pPr>
        <w:ind w:left="6405" w:hanging="1440"/>
      </w:pPr>
      <w:rPr>
        <w:rFonts w:eastAsiaTheme="minorHAnsi" w:hint="default"/>
      </w:rPr>
    </w:lvl>
    <w:lvl w:ilvl="6">
      <w:start w:val="1"/>
      <w:numFmt w:val="decimal"/>
      <w:lvlText w:val="%1.%2.%3.%4.%5.%6.%7."/>
      <w:lvlJc w:val="left"/>
      <w:pPr>
        <w:ind w:left="7758" w:hanging="1800"/>
      </w:pPr>
      <w:rPr>
        <w:rFonts w:eastAsiaTheme="minorHAnsi" w:hint="default"/>
      </w:rPr>
    </w:lvl>
    <w:lvl w:ilvl="7">
      <w:start w:val="1"/>
      <w:numFmt w:val="decimal"/>
      <w:lvlText w:val="%1.%2.%3.%4.%5.%6.%7.%8."/>
      <w:lvlJc w:val="left"/>
      <w:pPr>
        <w:ind w:left="8751" w:hanging="1800"/>
      </w:pPr>
      <w:rPr>
        <w:rFonts w:eastAsiaTheme="minorHAnsi" w:hint="default"/>
      </w:rPr>
    </w:lvl>
    <w:lvl w:ilvl="8">
      <w:start w:val="1"/>
      <w:numFmt w:val="decimal"/>
      <w:lvlText w:val="%1.%2.%3.%4.%5.%6.%7.%8.%9."/>
      <w:lvlJc w:val="left"/>
      <w:pPr>
        <w:ind w:left="10104" w:hanging="2160"/>
      </w:pPr>
      <w:rPr>
        <w:rFonts w:eastAsiaTheme="minorHAnsi" w:hint="default"/>
      </w:rPr>
    </w:lvl>
  </w:abstractNum>
  <w:abstractNum w:abstractNumId="14">
    <w:nsid w:val="1697556B"/>
    <w:multiLevelType w:val="multilevel"/>
    <w:tmpl w:val="4CD04458"/>
    <w:lvl w:ilvl="0">
      <w:start w:val="7"/>
      <w:numFmt w:val="decimal"/>
      <w:lvlText w:val="%1."/>
      <w:lvlJc w:val="left"/>
      <w:pPr>
        <w:ind w:left="432" w:hanging="432"/>
      </w:pPr>
      <w:rPr>
        <w:rFonts w:eastAsia="Calibri" w:cs="Times New Roman" w:hint="default"/>
      </w:rPr>
    </w:lvl>
    <w:lvl w:ilvl="1">
      <w:start w:val="2"/>
      <w:numFmt w:val="decimal"/>
      <w:lvlText w:val="%1.%2."/>
      <w:lvlJc w:val="left"/>
      <w:pPr>
        <w:ind w:left="720" w:hanging="720"/>
      </w:pPr>
      <w:rPr>
        <w:rFonts w:eastAsia="Calibri" w:cs="Times New Roman" w:hint="default"/>
      </w:rPr>
    </w:lvl>
    <w:lvl w:ilvl="2">
      <w:start w:val="1"/>
      <w:numFmt w:val="decimal"/>
      <w:lvlText w:val="%1.%2.%3."/>
      <w:lvlJc w:val="left"/>
      <w:pPr>
        <w:ind w:left="720" w:hanging="720"/>
      </w:pPr>
      <w:rPr>
        <w:rFonts w:eastAsia="Calibri" w:cs="Times New Roman" w:hint="default"/>
      </w:rPr>
    </w:lvl>
    <w:lvl w:ilvl="3">
      <w:start w:val="1"/>
      <w:numFmt w:val="decimal"/>
      <w:lvlText w:val="%1.%2.%3.%4."/>
      <w:lvlJc w:val="left"/>
      <w:pPr>
        <w:ind w:left="1080" w:hanging="1080"/>
      </w:pPr>
      <w:rPr>
        <w:rFonts w:eastAsia="Calibri" w:cs="Times New Roman" w:hint="default"/>
      </w:rPr>
    </w:lvl>
    <w:lvl w:ilvl="4">
      <w:start w:val="1"/>
      <w:numFmt w:val="decimal"/>
      <w:lvlText w:val="%1.%2.%3.%4.%5."/>
      <w:lvlJc w:val="left"/>
      <w:pPr>
        <w:ind w:left="1080" w:hanging="1080"/>
      </w:pPr>
      <w:rPr>
        <w:rFonts w:eastAsia="Calibri" w:cs="Times New Roman" w:hint="default"/>
      </w:rPr>
    </w:lvl>
    <w:lvl w:ilvl="5">
      <w:start w:val="1"/>
      <w:numFmt w:val="decimal"/>
      <w:lvlText w:val="%1.%2.%3.%4.%5.%6."/>
      <w:lvlJc w:val="left"/>
      <w:pPr>
        <w:ind w:left="1440" w:hanging="1440"/>
      </w:pPr>
      <w:rPr>
        <w:rFonts w:eastAsia="Calibri" w:cs="Times New Roman" w:hint="default"/>
      </w:rPr>
    </w:lvl>
    <w:lvl w:ilvl="6">
      <w:start w:val="1"/>
      <w:numFmt w:val="decimal"/>
      <w:lvlText w:val="%1.%2.%3.%4.%5.%6.%7."/>
      <w:lvlJc w:val="left"/>
      <w:pPr>
        <w:ind w:left="1800" w:hanging="1800"/>
      </w:pPr>
      <w:rPr>
        <w:rFonts w:eastAsia="Calibri" w:cs="Times New Roman" w:hint="default"/>
      </w:rPr>
    </w:lvl>
    <w:lvl w:ilvl="7">
      <w:start w:val="1"/>
      <w:numFmt w:val="decimal"/>
      <w:lvlText w:val="%1.%2.%3.%4.%5.%6.%7.%8."/>
      <w:lvlJc w:val="left"/>
      <w:pPr>
        <w:ind w:left="1800" w:hanging="1800"/>
      </w:pPr>
      <w:rPr>
        <w:rFonts w:eastAsia="Calibri" w:cs="Times New Roman" w:hint="default"/>
      </w:rPr>
    </w:lvl>
    <w:lvl w:ilvl="8">
      <w:start w:val="1"/>
      <w:numFmt w:val="decimal"/>
      <w:lvlText w:val="%1.%2.%3.%4.%5.%6.%7.%8.%9."/>
      <w:lvlJc w:val="left"/>
      <w:pPr>
        <w:ind w:left="2160" w:hanging="2160"/>
      </w:pPr>
      <w:rPr>
        <w:rFonts w:eastAsia="Calibri" w:cs="Times New Roman" w:hint="default"/>
      </w:rPr>
    </w:lvl>
  </w:abstractNum>
  <w:abstractNum w:abstractNumId="15">
    <w:nsid w:val="17597900"/>
    <w:multiLevelType w:val="multilevel"/>
    <w:tmpl w:val="ADA07B32"/>
    <w:lvl w:ilvl="0">
      <w:start w:val="7"/>
      <w:numFmt w:val="decimal"/>
      <w:lvlText w:val="%1."/>
      <w:lvlJc w:val="left"/>
      <w:pPr>
        <w:ind w:left="450" w:hanging="450"/>
      </w:pPr>
      <w:rPr>
        <w:rFonts w:hint="default"/>
      </w:rPr>
    </w:lvl>
    <w:lvl w:ilvl="1">
      <w:start w:val="2"/>
      <w:numFmt w:val="decimal"/>
      <w:lvlText w:val="%1.%2."/>
      <w:lvlJc w:val="left"/>
      <w:pPr>
        <w:ind w:left="1430"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nsid w:val="18813A51"/>
    <w:multiLevelType w:val="hybridMultilevel"/>
    <w:tmpl w:val="0C487BA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189C4EA7"/>
    <w:multiLevelType w:val="hybridMultilevel"/>
    <w:tmpl w:val="002299DC"/>
    <w:lvl w:ilvl="0" w:tplc="DFF0968C">
      <w:start w:val="1"/>
      <w:numFmt w:val="decimal"/>
      <w:lvlText w:val="%1)"/>
      <w:lvlJc w:val="left"/>
      <w:pPr>
        <w:ind w:left="1211" w:hanging="360"/>
      </w:pPr>
      <w:rPr>
        <w:rFonts w:hint="default"/>
      </w:rPr>
    </w:lvl>
    <w:lvl w:ilvl="1" w:tplc="E2300A4E" w:tentative="1">
      <w:start w:val="1"/>
      <w:numFmt w:val="lowerLetter"/>
      <w:lvlText w:val="%2."/>
      <w:lvlJc w:val="left"/>
      <w:pPr>
        <w:ind w:left="1931" w:hanging="360"/>
      </w:pPr>
    </w:lvl>
    <w:lvl w:ilvl="2" w:tplc="96A0DFAC" w:tentative="1">
      <w:start w:val="1"/>
      <w:numFmt w:val="lowerRoman"/>
      <w:lvlText w:val="%3."/>
      <w:lvlJc w:val="right"/>
      <w:pPr>
        <w:ind w:left="2651" w:hanging="180"/>
      </w:pPr>
    </w:lvl>
    <w:lvl w:ilvl="3" w:tplc="8CF8879A" w:tentative="1">
      <w:start w:val="1"/>
      <w:numFmt w:val="decimal"/>
      <w:lvlText w:val="%4."/>
      <w:lvlJc w:val="left"/>
      <w:pPr>
        <w:ind w:left="3371" w:hanging="360"/>
      </w:pPr>
    </w:lvl>
    <w:lvl w:ilvl="4" w:tplc="A7DC47BA" w:tentative="1">
      <w:start w:val="1"/>
      <w:numFmt w:val="lowerLetter"/>
      <w:lvlText w:val="%5."/>
      <w:lvlJc w:val="left"/>
      <w:pPr>
        <w:ind w:left="4091" w:hanging="360"/>
      </w:pPr>
    </w:lvl>
    <w:lvl w:ilvl="5" w:tplc="3C82C5B0" w:tentative="1">
      <w:start w:val="1"/>
      <w:numFmt w:val="lowerRoman"/>
      <w:lvlText w:val="%6."/>
      <w:lvlJc w:val="right"/>
      <w:pPr>
        <w:ind w:left="4811" w:hanging="180"/>
      </w:pPr>
    </w:lvl>
    <w:lvl w:ilvl="6" w:tplc="89A02CF4" w:tentative="1">
      <w:start w:val="1"/>
      <w:numFmt w:val="decimal"/>
      <w:lvlText w:val="%7."/>
      <w:lvlJc w:val="left"/>
      <w:pPr>
        <w:ind w:left="5531" w:hanging="360"/>
      </w:pPr>
    </w:lvl>
    <w:lvl w:ilvl="7" w:tplc="1AEAD452" w:tentative="1">
      <w:start w:val="1"/>
      <w:numFmt w:val="lowerLetter"/>
      <w:lvlText w:val="%8."/>
      <w:lvlJc w:val="left"/>
      <w:pPr>
        <w:ind w:left="6251" w:hanging="360"/>
      </w:pPr>
    </w:lvl>
    <w:lvl w:ilvl="8" w:tplc="E70A2646" w:tentative="1">
      <w:start w:val="1"/>
      <w:numFmt w:val="lowerRoman"/>
      <w:lvlText w:val="%9."/>
      <w:lvlJc w:val="right"/>
      <w:pPr>
        <w:ind w:left="6971" w:hanging="180"/>
      </w:pPr>
    </w:lvl>
  </w:abstractNum>
  <w:abstractNum w:abstractNumId="18">
    <w:nsid w:val="195E714A"/>
    <w:multiLevelType w:val="multilevel"/>
    <w:tmpl w:val="F9248DDE"/>
    <w:lvl w:ilvl="0">
      <w:start w:val="22"/>
      <w:numFmt w:val="decimal"/>
      <w:lvlText w:val="%1."/>
      <w:lvlJc w:val="left"/>
      <w:pPr>
        <w:ind w:left="636" w:hanging="636"/>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
    <w:nsid w:val="1D25574A"/>
    <w:multiLevelType w:val="multilevel"/>
    <w:tmpl w:val="175EF886"/>
    <w:lvl w:ilvl="0">
      <w:start w:val="6"/>
      <w:numFmt w:val="decimal"/>
      <w:lvlText w:val="%1."/>
      <w:lvlJc w:val="left"/>
      <w:pPr>
        <w:ind w:left="450" w:hanging="45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0">
    <w:nsid w:val="2079724B"/>
    <w:multiLevelType w:val="multilevel"/>
    <w:tmpl w:val="CBB0D6B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7"/>
        <w:w w:val="100"/>
        <w:position w:val="0"/>
        <w:sz w:val="20"/>
        <w:szCs w:val="20"/>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nsid w:val="214D49E1"/>
    <w:multiLevelType w:val="multilevel"/>
    <w:tmpl w:val="3F6A3772"/>
    <w:lvl w:ilvl="0">
      <w:start w:val="1"/>
      <w:numFmt w:val="upperRoman"/>
      <w:lvlText w:val="%1."/>
      <w:lvlJc w:val="left"/>
      <w:pPr>
        <w:ind w:left="2564" w:hanging="720"/>
      </w:pPr>
      <w:rPr>
        <w:rFonts w:hint="default"/>
      </w:rPr>
    </w:lvl>
    <w:lvl w:ilvl="1">
      <w:start w:val="1"/>
      <w:numFmt w:val="decimal"/>
      <w:isLgl/>
      <w:lvlText w:val="%1.%2"/>
      <w:lvlJc w:val="left"/>
      <w:pPr>
        <w:ind w:left="1939" w:hanging="1230"/>
      </w:pPr>
      <w:rPr>
        <w:rFonts w:hint="default"/>
        <w:color w:val="000000"/>
      </w:rPr>
    </w:lvl>
    <w:lvl w:ilvl="2">
      <w:start w:val="1"/>
      <w:numFmt w:val="decimal"/>
      <w:isLgl/>
      <w:lvlText w:val="%1.%2.%3"/>
      <w:lvlJc w:val="left"/>
      <w:pPr>
        <w:ind w:left="2081" w:hanging="1230"/>
      </w:pPr>
      <w:rPr>
        <w:rFonts w:hint="default"/>
        <w:color w:val="000000"/>
      </w:rPr>
    </w:lvl>
    <w:lvl w:ilvl="3">
      <w:start w:val="1"/>
      <w:numFmt w:val="decimal"/>
      <w:isLgl/>
      <w:lvlText w:val="%1.%2.%3.%4"/>
      <w:lvlJc w:val="left"/>
      <w:pPr>
        <w:ind w:left="2223" w:hanging="1230"/>
      </w:pPr>
      <w:rPr>
        <w:rFonts w:hint="default"/>
        <w:color w:val="000000"/>
      </w:rPr>
    </w:lvl>
    <w:lvl w:ilvl="4">
      <w:start w:val="1"/>
      <w:numFmt w:val="decimal"/>
      <w:isLgl/>
      <w:lvlText w:val="%1.%2.%3.%4.%5"/>
      <w:lvlJc w:val="left"/>
      <w:pPr>
        <w:ind w:left="2365" w:hanging="1230"/>
      </w:pPr>
      <w:rPr>
        <w:rFonts w:hint="default"/>
        <w:color w:val="000000"/>
      </w:rPr>
    </w:lvl>
    <w:lvl w:ilvl="5">
      <w:start w:val="1"/>
      <w:numFmt w:val="decimal"/>
      <w:isLgl/>
      <w:lvlText w:val="%1.%2.%3.%4.%5.%6"/>
      <w:lvlJc w:val="left"/>
      <w:pPr>
        <w:ind w:left="2717" w:hanging="1440"/>
      </w:pPr>
      <w:rPr>
        <w:rFonts w:hint="default"/>
        <w:color w:val="000000"/>
      </w:rPr>
    </w:lvl>
    <w:lvl w:ilvl="6">
      <w:start w:val="1"/>
      <w:numFmt w:val="decimal"/>
      <w:isLgl/>
      <w:lvlText w:val="%1.%2.%3.%4.%5.%6.%7"/>
      <w:lvlJc w:val="left"/>
      <w:pPr>
        <w:ind w:left="2859" w:hanging="1440"/>
      </w:pPr>
      <w:rPr>
        <w:rFonts w:hint="default"/>
        <w:color w:val="000000"/>
      </w:rPr>
    </w:lvl>
    <w:lvl w:ilvl="7">
      <w:start w:val="1"/>
      <w:numFmt w:val="decimal"/>
      <w:isLgl/>
      <w:lvlText w:val="%1.%2.%3.%4.%5.%6.%7.%8"/>
      <w:lvlJc w:val="left"/>
      <w:pPr>
        <w:ind w:left="3361" w:hanging="1800"/>
      </w:pPr>
      <w:rPr>
        <w:rFonts w:hint="default"/>
        <w:color w:val="000000"/>
      </w:rPr>
    </w:lvl>
    <w:lvl w:ilvl="8">
      <w:start w:val="1"/>
      <w:numFmt w:val="decimal"/>
      <w:isLgl/>
      <w:lvlText w:val="%1.%2.%3.%4.%5.%6.%7.%8.%9"/>
      <w:lvlJc w:val="left"/>
      <w:pPr>
        <w:ind w:left="3863" w:hanging="2160"/>
      </w:pPr>
      <w:rPr>
        <w:rFonts w:hint="default"/>
        <w:color w:val="000000"/>
      </w:rPr>
    </w:lvl>
  </w:abstractNum>
  <w:abstractNum w:abstractNumId="22">
    <w:nsid w:val="25C649E1"/>
    <w:multiLevelType w:val="hybridMultilevel"/>
    <w:tmpl w:val="E520893A"/>
    <w:lvl w:ilvl="0">
      <w:start w:val="1"/>
      <w:numFmt w:val="decimal"/>
      <w:lvlText w:val="%1."/>
      <w:lvlJc w:val="left"/>
      <w:pPr>
        <w:ind w:left="644"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267801EB"/>
    <w:multiLevelType w:val="hybridMultilevel"/>
    <w:tmpl w:val="5A8E5570"/>
    <w:lvl w:ilvl="0" w:tplc="324E6B36">
      <w:start w:val="1"/>
      <w:numFmt w:val="decimal"/>
      <w:lvlText w:val="%1."/>
      <w:lvlJc w:val="left"/>
      <w:pPr>
        <w:ind w:left="435" w:hanging="360"/>
      </w:pPr>
      <w:rPr>
        <w:rFonts w:hint="default"/>
        <w:sz w:val="28"/>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4">
    <w:nsid w:val="271A4163"/>
    <w:multiLevelType w:val="hybridMultilevel"/>
    <w:tmpl w:val="BCA20A36"/>
    <w:lvl w:ilvl="0">
      <w:start w:val="5"/>
      <w:numFmt w:val="decimal"/>
      <w:lvlText w:val="%1."/>
      <w:lvlJc w:val="left"/>
      <w:pPr>
        <w:ind w:left="780" w:hanging="360"/>
      </w:pPr>
      <w:rPr>
        <w:rFonts w:hint="default"/>
      </w:rPr>
    </w:lvl>
    <w:lvl w:ilvl="1" w:tentative="1">
      <w:start w:val="1"/>
      <w:numFmt w:val="lowerLetter"/>
      <w:lvlText w:val="%2."/>
      <w:lvlJc w:val="left"/>
      <w:pPr>
        <w:ind w:left="1500" w:hanging="360"/>
      </w:pPr>
    </w:lvl>
    <w:lvl w:ilvl="2" w:tentative="1">
      <w:start w:val="1"/>
      <w:numFmt w:val="lowerRoman"/>
      <w:lvlText w:val="%3."/>
      <w:lvlJc w:val="right"/>
      <w:pPr>
        <w:ind w:left="2220" w:hanging="180"/>
      </w:pPr>
    </w:lvl>
    <w:lvl w:ilvl="3" w:tentative="1">
      <w:start w:val="1"/>
      <w:numFmt w:val="decimal"/>
      <w:lvlText w:val="%4."/>
      <w:lvlJc w:val="left"/>
      <w:pPr>
        <w:ind w:left="2940" w:hanging="360"/>
      </w:pPr>
    </w:lvl>
    <w:lvl w:ilvl="4" w:tentative="1">
      <w:start w:val="1"/>
      <w:numFmt w:val="lowerLetter"/>
      <w:lvlText w:val="%5."/>
      <w:lvlJc w:val="left"/>
      <w:pPr>
        <w:ind w:left="3660" w:hanging="360"/>
      </w:pPr>
    </w:lvl>
    <w:lvl w:ilvl="5" w:tentative="1">
      <w:start w:val="1"/>
      <w:numFmt w:val="lowerRoman"/>
      <w:lvlText w:val="%6."/>
      <w:lvlJc w:val="right"/>
      <w:pPr>
        <w:ind w:left="4380" w:hanging="180"/>
      </w:pPr>
    </w:lvl>
    <w:lvl w:ilvl="6" w:tentative="1">
      <w:start w:val="1"/>
      <w:numFmt w:val="decimal"/>
      <w:lvlText w:val="%7."/>
      <w:lvlJc w:val="left"/>
      <w:pPr>
        <w:ind w:left="5100" w:hanging="360"/>
      </w:pPr>
    </w:lvl>
    <w:lvl w:ilvl="7" w:tentative="1">
      <w:start w:val="1"/>
      <w:numFmt w:val="lowerLetter"/>
      <w:lvlText w:val="%8."/>
      <w:lvlJc w:val="left"/>
      <w:pPr>
        <w:ind w:left="5820" w:hanging="360"/>
      </w:pPr>
    </w:lvl>
    <w:lvl w:ilvl="8" w:tentative="1">
      <w:start w:val="1"/>
      <w:numFmt w:val="lowerRoman"/>
      <w:lvlText w:val="%9."/>
      <w:lvlJc w:val="right"/>
      <w:pPr>
        <w:ind w:left="6540" w:hanging="180"/>
      </w:pPr>
    </w:lvl>
  </w:abstractNum>
  <w:abstractNum w:abstractNumId="25">
    <w:nsid w:val="27552962"/>
    <w:multiLevelType w:val="multilevel"/>
    <w:tmpl w:val="DEEC801A"/>
    <w:lvl w:ilvl="0">
      <w:start w:val="7"/>
      <w:numFmt w:val="decimal"/>
      <w:lvlText w:val="%1."/>
      <w:lvlJc w:val="left"/>
      <w:pPr>
        <w:ind w:left="450" w:hanging="450"/>
      </w:pPr>
      <w:rPr>
        <w:rFonts w:hint="default"/>
      </w:rPr>
    </w:lvl>
    <w:lvl w:ilvl="1">
      <w:start w:val="1"/>
      <w:numFmt w:val="decimal"/>
      <w:lvlText w:val="%1.%2."/>
      <w:lvlJc w:val="left"/>
      <w:pPr>
        <w:ind w:left="3698"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6">
    <w:nsid w:val="2766348A"/>
    <w:multiLevelType w:val="multilevel"/>
    <w:tmpl w:val="B37040F0"/>
    <w:lvl w:ilvl="0">
      <w:start w:val="4"/>
      <w:numFmt w:val="decimal"/>
      <w:lvlText w:val="%1."/>
      <w:lvlJc w:val="left"/>
      <w:pPr>
        <w:ind w:left="675" w:hanging="675"/>
      </w:pPr>
      <w:rPr>
        <w:rFonts w:hint="default"/>
      </w:rPr>
    </w:lvl>
    <w:lvl w:ilvl="1">
      <w:start w:val="2"/>
      <w:numFmt w:val="decimal"/>
      <w:lvlText w:val="%1.%2."/>
      <w:lvlJc w:val="left"/>
      <w:pPr>
        <w:ind w:left="1003" w:hanging="72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7">
    <w:nsid w:val="2801785D"/>
    <w:multiLevelType w:val="multilevel"/>
    <w:tmpl w:val="D28A7CCC"/>
    <w:lvl w:ilvl="0">
      <w:start w:val="6"/>
      <w:numFmt w:val="decimal"/>
      <w:lvlText w:val="%1."/>
      <w:lvlJc w:val="left"/>
      <w:pPr>
        <w:ind w:left="450" w:hanging="45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8">
    <w:nsid w:val="28CB2551"/>
    <w:multiLevelType w:val="multilevel"/>
    <w:tmpl w:val="760068FA"/>
    <w:lvl w:ilvl="0">
      <w:start w:val="2"/>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9">
    <w:nsid w:val="29B07E24"/>
    <w:multiLevelType w:val="multilevel"/>
    <w:tmpl w:val="9D20807A"/>
    <w:lvl w:ilvl="0">
      <w:start w:val="18"/>
      <w:numFmt w:val="decimal"/>
      <w:lvlText w:val="%1."/>
      <w:lvlJc w:val="left"/>
      <w:pPr>
        <w:ind w:left="750" w:hanging="750"/>
      </w:pPr>
      <w:rPr>
        <w:rFonts w:hint="default"/>
      </w:rPr>
    </w:lvl>
    <w:lvl w:ilvl="1">
      <w:start w:val="12"/>
      <w:numFmt w:val="decimal"/>
      <w:lvlText w:val="%1.%2."/>
      <w:lvlJc w:val="left"/>
      <w:pPr>
        <w:ind w:left="1317" w:hanging="750"/>
      </w:pPr>
      <w:rPr>
        <w:rFonts w:hint="default"/>
      </w:rPr>
    </w:lvl>
    <w:lvl w:ilvl="2">
      <w:start w:val="1"/>
      <w:numFmt w:val="decimal"/>
      <w:lvlText w:val="%1.%2.%3."/>
      <w:lvlJc w:val="left"/>
      <w:pPr>
        <w:ind w:left="1884" w:hanging="75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0">
    <w:nsid w:val="2A967129"/>
    <w:multiLevelType w:val="multilevel"/>
    <w:tmpl w:val="A5D8020E"/>
    <w:lvl w:ilvl="0">
      <w:start w:val="13"/>
      <w:numFmt w:val="decimal"/>
      <w:lvlText w:val="%1."/>
      <w:lvlJc w:val="left"/>
      <w:pPr>
        <w:ind w:left="735" w:hanging="375"/>
      </w:pPr>
      <w:rPr>
        <w:rFonts w:hint="default"/>
      </w:rPr>
    </w:lvl>
    <w:lvl w:ilvl="1">
      <w:start w:val="1"/>
      <w:numFmt w:val="decimal"/>
      <w:isLgl/>
      <w:lvlText w:val="%1.%2."/>
      <w:lvlJc w:val="left"/>
      <w:pPr>
        <w:ind w:left="1288"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nsid w:val="2B7B54E0"/>
    <w:multiLevelType w:val="hybridMultilevel"/>
    <w:tmpl w:val="B8425E6C"/>
    <w:lvl w:ilvl="0">
      <w:start w:val="1"/>
      <w:numFmt w:val="decimal"/>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32">
    <w:nsid w:val="2C1D0DE7"/>
    <w:multiLevelType w:val="hybridMultilevel"/>
    <w:tmpl w:val="F48E7B02"/>
    <w:lvl w:ilvl="0" w:tplc="77C078DC">
      <w:start w:val="1"/>
      <w:numFmt w:val="decimal"/>
      <w:lvlText w:val="%1."/>
      <w:lvlJc w:val="left"/>
      <w:pPr>
        <w:ind w:left="644" w:hanging="360"/>
      </w:pPr>
      <w:rPr>
        <w:rFonts w:hint="default"/>
      </w:rPr>
    </w:lvl>
    <w:lvl w:ilvl="1" w:tplc="FD3ECE36">
      <w:start w:val="1"/>
      <w:numFmt w:val="lowerLetter"/>
      <w:lvlText w:val="%2."/>
      <w:lvlJc w:val="left"/>
      <w:pPr>
        <w:ind w:left="1440" w:hanging="360"/>
      </w:pPr>
    </w:lvl>
    <w:lvl w:ilvl="2" w:tplc="71986DC2">
      <w:start w:val="1"/>
      <w:numFmt w:val="lowerRoman"/>
      <w:lvlText w:val="%3."/>
      <w:lvlJc w:val="right"/>
      <w:pPr>
        <w:ind w:left="2160" w:hanging="180"/>
      </w:pPr>
    </w:lvl>
    <w:lvl w:ilvl="3" w:tplc="4D5419AA">
      <w:start w:val="1"/>
      <w:numFmt w:val="decimal"/>
      <w:lvlText w:val="%4."/>
      <w:lvlJc w:val="left"/>
      <w:pPr>
        <w:ind w:left="2880" w:hanging="360"/>
      </w:pPr>
    </w:lvl>
    <w:lvl w:ilvl="4" w:tplc="DB780B3C">
      <w:start w:val="1"/>
      <w:numFmt w:val="lowerLetter"/>
      <w:lvlText w:val="%5."/>
      <w:lvlJc w:val="left"/>
      <w:pPr>
        <w:ind w:left="3600" w:hanging="360"/>
      </w:pPr>
    </w:lvl>
    <w:lvl w:ilvl="5" w:tplc="3ED6F40A">
      <w:start w:val="1"/>
      <w:numFmt w:val="lowerRoman"/>
      <w:lvlText w:val="%6."/>
      <w:lvlJc w:val="right"/>
      <w:pPr>
        <w:ind w:left="4320" w:hanging="180"/>
      </w:pPr>
    </w:lvl>
    <w:lvl w:ilvl="6" w:tplc="C7A47E1C">
      <w:start w:val="1"/>
      <w:numFmt w:val="decimal"/>
      <w:lvlText w:val="%7."/>
      <w:lvlJc w:val="left"/>
      <w:pPr>
        <w:ind w:left="5040" w:hanging="360"/>
      </w:pPr>
    </w:lvl>
    <w:lvl w:ilvl="7" w:tplc="632647BE">
      <w:start w:val="1"/>
      <w:numFmt w:val="lowerLetter"/>
      <w:lvlText w:val="%8."/>
      <w:lvlJc w:val="left"/>
      <w:pPr>
        <w:ind w:left="5760" w:hanging="360"/>
      </w:pPr>
    </w:lvl>
    <w:lvl w:ilvl="8" w:tplc="A7A04B16">
      <w:start w:val="1"/>
      <w:numFmt w:val="lowerRoman"/>
      <w:lvlText w:val="%9."/>
      <w:lvlJc w:val="right"/>
      <w:pPr>
        <w:ind w:left="6480" w:hanging="180"/>
      </w:pPr>
    </w:lvl>
  </w:abstractNum>
  <w:abstractNum w:abstractNumId="33">
    <w:nsid w:val="302716EB"/>
    <w:multiLevelType w:val="multilevel"/>
    <w:tmpl w:val="4AD2E23E"/>
    <w:lvl w:ilvl="0">
      <w:start w:val="18"/>
      <w:numFmt w:val="decimal"/>
      <w:lvlText w:val="%1."/>
      <w:lvlJc w:val="left"/>
      <w:pPr>
        <w:ind w:left="750" w:hanging="750"/>
      </w:pPr>
      <w:rPr>
        <w:rFonts w:hint="default"/>
      </w:rPr>
    </w:lvl>
    <w:lvl w:ilvl="1">
      <w:start w:val="12"/>
      <w:numFmt w:val="decimal"/>
      <w:lvlText w:val="%1.%2."/>
      <w:lvlJc w:val="left"/>
      <w:pPr>
        <w:ind w:left="1317" w:hanging="750"/>
      </w:pPr>
      <w:rPr>
        <w:rFonts w:hint="default"/>
      </w:rPr>
    </w:lvl>
    <w:lvl w:ilvl="2">
      <w:start w:val="1"/>
      <w:numFmt w:val="decimal"/>
      <w:lvlText w:val="%1.%2.%3."/>
      <w:lvlJc w:val="left"/>
      <w:pPr>
        <w:ind w:left="1884" w:hanging="75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4">
    <w:nsid w:val="34DC195C"/>
    <w:multiLevelType w:val="hybridMultilevel"/>
    <w:tmpl w:val="2AAC855A"/>
    <w:lvl w:ilvl="0" w:tplc="AE64CFB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365527EA"/>
    <w:multiLevelType w:val="multilevel"/>
    <w:tmpl w:val="1D62A1FA"/>
    <w:lvl w:ilvl="0">
      <w:start w:val="22"/>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6">
    <w:nsid w:val="3705708E"/>
    <w:multiLevelType w:val="hybridMultilevel"/>
    <w:tmpl w:val="2A3802B4"/>
    <w:lvl w:ilvl="0">
      <w:start w:val="14"/>
      <w:numFmt w:val="decimal"/>
      <w:lvlText w:val="%1."/>
      <w:lvlJc w:val="left"/>
      <w:pPr>
        <w:ind w:left="1226" w:hanging="375"/>
      </w:pPr>
      <w:rPr>
        <w:rFonts w:hint="default"/>
      </w:rPr>
    </w:lvl>
    <w:lvl w:ilvl="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37">
    <w:nsid w:val="3B3939F5"/>
    <w:multiLevelType w:val="hybridMultilevel"/>
    <w:tmpl w:val="68DC2F72"/>
    <w:lvl w:ilvl="0" w:tplc="9F38D226">
      <w:start w:val="11"/>
      <w:numFmt w:val="decimal"/>
      <w:lvlText w:val="%1."/>
      <w:lvlJc w:val="left"/>
      <w:pPr>
        <w:ind w:left="735" w:hanging="375"/>
      </w:pPr>
      <w:rPr>
        <w:rFonts w:hint="default"/>
      </w:rPr>
    </w:lvl>
    <w:lvl w:ilvl="1" w:tplc="A0A0AC98" w:tentative="1">
      <w:start w:val="1"/>
      <w:numFmt w:val="lowerLetter"/>
      <w:lvlText w:val="%2."/>
      <w:lvlJc w:val="left"/>
      <w:pPr>
        <w:ind w:left="1440" w:hanging="360"/>
      </w:pPr>
    </w:lvl>
    <w:lvl w:ilvl="2" w:tplc="E136842A" w:tentative="1">
      <w:start w:val="1"/>
      <w:numFmt w:val="lowerRoman"/>
      <w:lvlText w:val="%3."/>
      <w:lvlJc w:val="right"/>
      <w:pPr>
        <w:ind w:left="2160" w:hanging="180"/>
      </w:pPr>
    </w:lvl>
    <w:lvl w:ilvl="3" w:tplc="BFC8D254" w:tentative="1">
      <w:start w:val="1"/>
      <w:numFmt w:val="decimal"/>
      <w:lvlText w:val="%4."/>
      <w:lvlJc w:val="left"/>
      <w:pPr>
        <w:ind w:left="2880" w:hanging="360"/>
      </w:pPr>
    </w:lvl>
    <w:lvl w:ilvl="4" w:tplc="7C9003EC" w:tentative="1">
      <w:start w:val="1"/>
      <w:numFmt w:val="lowerLetter"/>
      <w:lvlText w:val="%5."/>
      <w:lvlJc w:val="left"/>
      <w:pPr>
        <w:ind w:left="3600" w:hanging="360"/>
      </w:pPr>
    </w:lvl>
    <w:lvl w:ilvl="5" w:tplc="EA36CD7C" w:tentative="1">
      <w:start w:val="1"/>
      <w:numFmt w:val="lowerRoman"/>
      <w:lvlText w:val="%6."/>
      <w:lvlJc w:val="right"/>
      <w:pPr>
        <w:ind w:left="4320" w:hanging="180"/>
      </w:pPr>
    </w:lvl>
    <w:lvl w:ilvl="6" w:tplc="919A44B8" w:tentative="1">
      <w:start w:val="1"/>
      <w:numFmt w:val="decimal"/>
      <w:lvlText w:val="%7."/>
      <w:lvlJc w:val="left"/>
      <w:pPr>
        <w:ind w:left="5040" w:hanging="360"/>
      </w:pPr>
    </w:lvl>
    <w:lvl w:ilvl="7" w:tplc="97A4E16C" w:tentative="1">
      <w:start w:val="1"/>
      <w:numFmt w:val="lowerLetter"/>
      <w:lvlText w:val="%8."/>
      <w:lvlJc w:val="left"/>
      <w:pPr>
        <w:ind w:left="5760" w:hanging="360"/>
      </w:pPr>
    </w:lvl>
    <w:lvl w:ilvl="8" w:tplc="83CA6D28" w:tentative="1">
      <w:start w:val="1"/>
      <w:numFmt w:val="lowerRoman"/>
      <w:lvlText w:val="%9."/>
      <w:lvlJc w:val="right"/>
      <w:pPr>
        <w:ind w:left="6480" w:hanging="180"/>
      </w:pPr>
    </w:lvl>
  </w:abstractNum>
  <w:abstractNum w:abstractNumId="38">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9">
    <w:nsid w:val="3DBB73EF"/>
    <w:multiLevelType w:val="hybridMultilevel"/>
    <w:tmpl w:val="C9EA9B00"/>
    <w:lvl w:ilvl="0">
      <w:start w:val="1"/>
      <w:numFmt w:val="decimal"/>
      <w:lvlText w:val="%1."/>
      <w:lvlJc w:val="left"/>
      <w:pPr>
        <w:ind w:left="1077" w:hanging="360"/>
      </w:pPr>
      <w:rPr>
        <w:rFonts w:hint="default"/>
      </w:rPr>
    </w:lvl>
    <w:lvl w:ilvl="1" w:tentative="1">
      <w:start w:val="1"/>
      <w:numFmt w:val="lowerLetter"/>
      <w:lvlText w:val="%2."/>
      <w:lvlJc w:val="left"/>
      <w:pPr>
        <w:ind w:left="1797" w:hanging="360"/>
      </w:pPr>
    </w:lvl>
    <w:lvl w:ilvl="2" w:tentative="1">
      <w:start w:val="1"/>
      <w:numFmt w:val="lowerRoman"/>
      <w:lvlText w:val="%3."/>
      <w:lvlJc w:val="right"/>
      <w:pPr>
        <w:ind w:left="2517" w:hanging="180"/>
      </w:pPr>
    </w:lvl>
    <w:lvl w:ilvl="3" w:tentative="1">
      <w:start w:val="1"/>
      <w:numFmt w:val="decimal"/>
      <w:lvlText w:val="%4."/>
      <w:lvlJc w:val="left"/>
      <w:pPr>
        <w:ind w:left="3237" w:hanging="360"/>
      </w:pPr>
    </w:lvl>
    <w:lvl w:ilvl="4" w:tentative="1">
      <w:start w:val="1"/>
      <w:numFmt w:val="lowerLetter"/>
      <w:lvlText w:val="%5."/>
      <w:lvlJc w:val="left"/>
      <w:pPr>
        <w:ind w:left="3957" w:hanging="360"/>
      </w:pPr>
    </w:lvl>
    <w:lvl w:ilvl="5" w:tentative="1">
      <w:start w:val="1"/>
      <w:numFmt w:val="lowerRoman"/>
      <w:lvlText w:val="%6."/>
      <w:lvlJc w:val="right"/>
      <w:pPr>
        <w:ind w:left="4677" w:hanging="180"/>
      </w:pPr>
    </w:lvl>
    <w:lvl w:ilvl="6" w:tentative="1">
      <w:start w:val="1"/>
      <w:numFmt w:val="decimal"/>
      <w:lvlText w:val="%7."/>
      <w:lvlJc w:val="left"/>
      <w:pPr>
        <w:ind w:left="5397" w:hanging="360"/>
      </w:pPr>
    </w:lvl>
    <w:lvl w:ilvl="7" w:tentative="1">
      <w:start w:val="1"/>
      <w:numFmt w:val="lowerLetter"/>
      <w:lvlText w:val="%8."/>
      <w:lvlJc w:val="left"/>
      <w:pPr>
        <w:ind w:left="6117" w:hanging="360"/>
      </w:pPr>
    </w:lvl>
    <w:lvl w:ilvl="8" w:tentative="1">
      <w:start w:val="1"/>
      <w:numFmt w:val="lowerRoman"/>
      <w:lvlText w:val="%9."/>
      <w:lvlJc w:val="right"/>
      <w:pPr>
        <w:ind w:left="6837" w:hanging="180"/>
      </w:pPr>
    </w:lvl>
  </w:abstractNum>
  <w:abstractNum w:abstractNumId="40">
    <w:nsid w:val="3FEF798A"/>
    <w:multiLevelType w:val="multilevel"/>
    <w:tmpl w:val="5E94F206"/>
    <w:lvl w:ilvl="0">
      <w:start w:val="1"/>
      <w:numFmt w:val="decimal"/>
      <w:lvlText w:val="%1."/>
      <w:lvlJc w:val="left"/>
      <w:pPr>
        <w:ind w:left="2552" w:firstLine="0"/>
      </w:pPr>
      <w:rPr>
        <w:rFonts w:ascii="Times New Roman" w:eastAsia="Times New Roman" w:hAnsi="Times New Roman" w:cs="Times New Roman"/>
        <w:b/>
        <w:bCs w:val="0"/>
        <w:i w:val="0"/>
        <w:iCs w:val="0"/>
        <w:smallCaps w:val="0"/>
        <w:strike w:val="0"/>
        <w:dstrike w:val="0"/>
        <w:color w:val="000000"/>
        <w:spacing w:val="7"/>
        <w:w w:val="100"/>
        <w:position w:val="0"/>
        <w:sz w:val="28"/>
        <w:szCs w:val="20"/>
        <w:u w:val="none"/>
        <w:effect w:val="none"/>
        <w:lang w:val="ru-RU"/>
      </w:rPr>
    </w:lvl>
    <w:lvl w:ilvl="1">
      <w:start w:val="1"/>
      <w:numFmt w:val="decimal"/>
      <w:lvlText w:val="%1.%2."/>
      <w:lvlJc w:val="left"/>
      <w:pPr>
        <w:ind w:left="568" w:firstLine="0"/>
      </w:pPr>
      <w:rPr>
        <w:rFonts w:ascii="Times New Roman" w:eastAsia="Times New Roman" w:hAnsi="Times New Roman" w:cs="Times New Roman"/>
        <w:b w:val="0"/>
        <w:bCs w:val="0"/>
        <w:i w:val="0"/>
        <w:iCs w:val="0"/>
        <w:smallCaps w:val="0"/>
        <w:strike w:val="0"/>
        <w:dstrike w:val="0"/>
        <w:color w:val="000000"/>
        <w:spacing w:val="7"/>
        <w:w w:val="100"/>
        <w:position w:val="0"/>
        <w:sz w:val="28"/>
        <w:szCs w:val="20"/>
        <w:u w:val="none"/>
        <w:effect w:val="none"/>
        <w:lang w:val="ru-RU"/>
      </w:rPr>
    </w:lvl>
    <w:lvl w:ilvl="2">
      <w:start w:val="1"/>
      <w:numFmt w:val="decimal"/>
      <w:lvlText w:val="%1.%2.%3."/>
      <w:lvlJc w:val="left"/>
      <w:pPr>
        <w:ind w:left="851" w:firstLine="0"/>
      </w:pPr>
      <w:rPr>
        <w:rFonts w:ascii="Times New Roman" w:eastAsia="Times New Roman" w:hAnsi="Times New Roman" w:cs="Times New Roman"/>
        <w:b w:val="0"/>
        <w:bCs w:val="0"/>
        <w:i w:val="0"/>
        <w:iCs w:val="0"/>
        <w:smallCaps w:val="0"/>
        <w:strike w:val="0"/>
        <w:dstrike w:val="0"/>
        <w:color w:val="000000"/>
        <w:spacing w:val="7"/>
        <w:w w:val="100"/>
        <w:position w:val="0"/>
        <w:sz w:val="28"/>
        <w:szCs w:val="20"/>
        <w:u w:val="none"/>
        <w:effect w:val="none"/>
        <w:lang w:val="ru-RU"/>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
    <w:nsid w:val="43847189"/>
    <w:multiLevelType w:val="multilevel"/>
    <w:tmpl w:val="DEE0CD74"/>
    <w:lvl w:ilvl="0">
      <w:start w:val="22"/>
      <w:numFmt w:val="decimal"/>
      <w:lvlText w:val="%1."/>
      <w:lvlJc w:val="left"/>
      <w:pPr>
        <w:ind w:left="576" w:hanging="576"/>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1520" w:hanging="720"/>
      </w:pPr>
      <w:rPr>
        <w:rFonts w:hint="default"/>
      </w:rPr>
    </w:lvl>
    <w:lvl w:ilvl="3">
      <w:start w:val="1"/>
      <w:numFmt w:val="decimal"/>
      <w:lvlText w:val="%1.%2.%3.%4."/>
      <w:lvlJc w:val="left"/>
      <w:pPr>
        <w:ind w:left="2280" w:hanging="108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4200" w:hanging="180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360" w:hanging="2160"/>
      </w:pPr>
      <w:rPr>
        <w:rFonts w:hint="default"/>
      </w:rPr>
    </w:lvl>
  </w:abstractNum>
  <w:abstractNum w:abstractNumId="42">
    <w:nsid w:val="470D7A88"/>
    <w:multiLevelType w:val="hybridMultilevel"/>
    <w:tmpl w:val="F9249EFC"/>
    <w:lvl w:ilvl="0" w:tplc="D4B4A772">
      <w:start w:val="1"/>
      <w:numFmt w:val="decimal"/>
      <w:lvlText w:val="%1."/>
      <w:lvlJc w:val="left"/>
      <w:pPr>
        <w:ind w:left="644" w:hanging="360"/>
      </w:pPr>
      <w:rPr>
        <w:rFonts w:hint="default"/>
      </w:rPr>
    </w:lvl>
    <w:lvl w:ilvl="1" w:tplc="3CD40EBE">
      <w:start w:val="1"/>
      <w:numFmt w:val="lowerLetter"/>
      <w:lvlText w:val="%2."/>
      <w:lvlJc w:val="left"/>
      <w:pPr>
        <w:ind w:left="1364" w:hanging="360"/>
      </w:pPr>
    </w:lvl>
    <w:lvl w:ilvl="2" w:tplc="DBA84322">
      <w:start w:val="1"/>
      <w:numFmt w:val="lowerRoman"/>
      <w:lvlText w:val="%3."/>
      <w:lvlJc w:val="right"/>
      <w:pPr>
        <w:ind w:left="2084" w:hanging="180"/>
      </w:pPr>
    </w:lvl>
    <w:lvl w:ilvl="3" w:tplc="F3B62B64">
      <w:start w:val="1"/>
      <w:numFmt w:val="decimal"/>
      <w:lvlText w:val="%4."/>
      <w:lvlJc w:val="left"/>
      <w:pPr>
        <w:ind w:left="2804" w:hanging="360"/>
      </w:pPr>
    </w:lvl>
    <w:lvl w:ilvl="4" w:tplc="0900935A">
      <w:start w:val="1"/>
      <w:numFmt w:val="lowerLetter"/>
      <w:lvlText w:val="%5."/>
      <w:lvlJc w:val="left"/>
      <w:pPr>
        <w:ind w:left="3524" w:hanging="360"/>
      </w:pPr>
    </w:lvl>
    <w:lvl w:ilvl="5" w:tplc="91AAD3E8">
      <w:start w:val="1"/>
      <w:numFmt w:val="lowerRoman"/>
      <w:lvlText w:val="%6."/>
      <w:lvlJc w:val="right"/>
      <w:pPr>
        <w:ind w:left="4244" w:hanging="180"/>
      </w:pPr>
    </w:lvl>
    <w:lvl w:ilvl="6" w:tplc="0068FC7C">
      <w:start w:val="1"/>
      <w:numFmt w:val="decimal"/>
      <w:lvlText w:val="%7."/>
      <w:lvlJc w:val="left"/>
      <w:pPr>
        <w:ind w:left="4964" w:hanging="360"/>
      </w:pPr>
    </w:lvl>
    <w:lvl w:ilvl="7" w:tplc="B6268714">
      <w:start w:val="1"/>
      <w:numFmt w:val="lowerLetter"/>
      <w:lvlText w:val="%8."/>
      <w:lvlJc w:val="left"/>
      <w:pPr>
        <w:ind w:left="5684" w:hanging="360"/>
      </w:pPr>
    </w:lvl>
    <w:lvl w:ilvl="8" w:tplc="AC86191E">
      <w:start w:val="1"/>
      <w:numFmt w:val="lowerRoman"/>
      <w:lvlText w:val="%9."/>
      <w:lvlJc w:val="right"/>
      <w:pPr>
        <w:ind w:left="6404" w:hanging="180"/>
      </w:pPr>
    </w:lvl>
  </w:abstractNum>
  <w:abstractNum w:abstractNumId="43">
    <w:nsid w:val="4893068A"/>
    <w:multiLevelType w:val="multilevel"/>
    <w:tmpl w:val="270C59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49B15806"/>
    <w:multiLevelType w:val="hybridMultilevel"/>
    <w:tmpl w:val="6D1C258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4BAB1D14"/>
    <w:multiLevelType w:val="hybridMultilevel"/>
    <w:tmpl w:val="2CB22430"/>
    <w:lvl w:ilvl="0" w:tplc="6BD43F1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nsid w:val="4C2039C2"/>
    <w:multiLevelType w:val="multilevel"/>
    <w:tmpl w:val="2C32FF7A"/>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513A69BA"/>
    <w:multiLevelType w:val="multilevel"/>
    <w:tmpl w:val="8F22854C"/>
    <w:lvl w:ilvl="0">
      <w:start w:val="3"/>
      <w:numFmt w:val="decimal"/>
      <w:lvlText w:val="%1."/>
      <w:lvlJc w:val="left"/>
      <w:pPr>
        <w:ind w:left="480" w:hanging="480"/>
      </w:pPr>
      <w:rPr>
        <w:rFonts w:hint="default"/>
      </w:rPr>
    </w:lvl>
    <w:lvl w:ilvl="1">
      <w:start w:val="1"/>
      <w:numFmt w:val="decimal"/>
      <w:lvlText w:val="%1.%2."/>
      <w:lvlJc w:val="left"/>
      <w:pPr>
        <w:ind w:left="2564" w:hanging="720"/>
      </w:pPr>
      <w:rPr>
        <w:rFonts w:hint="default"/>
      </w:rPr>
    </w:lvl>
    <w:lvl w:ilvl="2">
      <w:start w:val="1"/>
      <w:numFmt w:val="decimal"/>
      <w:lvlText w:val="%3."/>
      <w:lvlJc w:val="left"/>
      <w:pPr>
        <w:ind w:left="720" w:hanging="720"/>
      </w:pPr>
      <w:rPr>
        <w:rFonts w:ascii="Times New Roman" w:eastAsia="Arial Unicode MS" w:hAnsi="Times New Roman" w:cs="Arial Unicode MS"/>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nsid w:val="51EC11DD"/>
    <w:multiLevelType w:val="multilevel"/>
    <w:tmpl w:val="F790E698"/>
    <w:lvl w:ilvl="0">
      <w:start w:val="5"/>
      <w:numFmt w:val="decimal"/>
      <w:lvlText w:val="%1."/>
      <w:lvlJc w:val="left"/>
      <w:pPr>
        <w:ind w:left="675" w:hanging="675"/>
      </w:pPr>
      <w:rPr>
        <w:rFonts w:hint="default"/>
        <w:u w:val="none"/>
      </w:rPr>
    </w:lvl>
    <w:lvl w:ilvl="1">
      <w:start w:val="5"/>
      <w:numFmt w:val="decimal"/>
      <w:lvlText w:val="%1.%2."/>
      <w:lvlJc w:val="left"/>
      <w:pPr>
        <w:ind w:left="1003" w:hanging="720"/>
      </w:pPr>
      <w:rPr>
        <w:rFonts w:hint="default"/>
        <w:u w:val="none"/>
      </w:rPr>
    </w:lvl>
    <w:lvl w:ilvl="2">
      <w:start w:val="2"/>
      <w:numFmt w:val="decimal"/>
      <w:lvlText w:val="%1.%2.%3."/>
      <w:lvlJc w:val="left"/>
      <w:pPr>
        <w:ind w:left="1286" w:hanging="720"/>
      </w:pPr>
      <w:rPr>
        <w:rFonts w:hint="default"/>
        <w:u w:val="none"/>
      </w:rPr>
    </w:lvl>
    <w:lvl w:ilvl="3">
      <w:start w:val="1"/>
      <w:numFmt w:val="decimal"/>
      <w:lvlText w:val="%1.%2.%3.%4."/>
      <w:lvlJc w:val="left"/>
      <w:pPr>
        <w:ind w:left="1929" w:hanging="1080"/>
      </w:pPr>
      <w:rPr>
        <w:rFonts w:hint="default"/>
        <w:u w:val="none"/>
      </w:rPr>
    </w:lvl>
    <w:lvl w:ilvl="4">
      <w:start w:val="1"/>
      <w:numFmt w:val="decimal"/>
      <w:lvlText w:val="%1.%2.%3.%4.%5."/>
      <w:lvlJc w:val="left"/>
      <w:pPr>
        <w:ind w:left="2572" w:hanging="1440"/>
      </w:pPr>
      <w:rPr>
        <w:rFonts w:hint="default"/>
        <w:u w:val="none"/>
      </w:rPr>
    </w:lvl>
    <w:lvl w:ilvl="5">
      <w:start w:val="1"/>
      <w:numFmt w:val="decimal"/>
      <w:lvlText w:val="%1.%2.%3.%4.%5.%6."/>
      <w:lvlJc w:val="left"/>
      <w:pPr>
        <w:ind w:left="2855" w:hanging="1440"/>
      </w:pPr>
      <w:rPr>
        <w:rFonts w:hint="default"/>
        <w:u w:val="none"/>
      </w:rPr>
    </w:lvl>
    <w:lvl w:ilvl="6">
      <w:start w:val="1"/>
      <w:numFmt w:val="decimal"/>
      <w:lvlText w:val="%1.%2.%3.%4.%5.%6.%7."/>
      <w:lvlJc w:val="left"/>
      <w:pPr>
        <w:ind w:left="3498" w:hanging="1800"/>
      </w:pPr>
      <w:rPr>
        <w:rFonts w:hint="default"/>
        <w:u w:val="none"/>
      </w:rPr>
    </w:lvl>
    <w:lvl w:ilvl="7">
      <w:start w:val="1"/>
      <w:numFmt w:val="decimal"/>
      <w:lvlText w:val="%1.%2.%3.%4.%5.%6.%7.%8."/>
      <w:lvlJc w:val="left"/>
      <w:pPr>
        <w:ind w:left="3781" w:hanging="1800"/>
      </w:pPr>
      <w:rPr>
        <w:rFonts w:hint="default"/>
        <w:u w:val="none"/>
      </w:rPr>
    </w:lvl>
    <w:lvl w:ilvl="8">
      <w:start w:val="1"/>
      <w:numFmt w:val="decimal"/>
      <w:lvlText w:val="%1.%2.%3.%4.%5.%6.%7.%8.%9."/>
      <w:lvlJc w:val="left"/>
      <w:pPr>
        <w:ind w:left="4424" w:hanging="2160"/>
      </w:pPr>
      <w:rPr>
        <w:rFonts w:hint="default"/>
        <w:u w:val="none"/>
      </w:rPr>
    </w:lvl>
  </w:abstractNum>
  <w:abstractNum w:abstractNumId="49">
    <w:nsid w:val="53785CE9"/>
    <w:multiLevelType w:val="hybridMultilevel"/>
    <w:tmpl w:val="303E35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position w:val="0"/>
        <w:sz w:val="20"/>
        <w:szCs w:val="20"/>
        <w:u w:val="none"/>
        <w:lang w:val="ru-RU"/>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50">
    <w:nsid w:val="54866570"/>
    <w:multiLevelType w:val="multilevel"/>
    <w:tmpl w:val="3C74AA1E"/>
    <w:lvl w:ilvl="0">
      <w:start w:val="19"/>
      <w:numFmt w:val="decimal"/>
      <w:lvlText w:val="%1."/>
      <w:lvlJc w:val="left"/>
      <w:pPr>
        <w:ind w:left="750" w:hanging="750"/>
      </w:pPr>
      <w:rPr>
        <w:rFonts w:hint="default"/>
      </w:rPr>
    </w:lvl>
    <w:lvl w:ilvl="1">
      <w:start w:val="22"/>
      <w:numFmt w:val="decimal"/>
      <w:lvlText w:val="%1.%2."/>
      <w:lvlJc w:val="left"/>
      <w:pPr>
        <w:ind w:left="1317" w:hanging="750"/>
      </w:pPr>
      <w:rPr>
        <w:rFonts w:hint="default"/>
      </w:rPr>
    </w:lvl>
    <w:lvl w:ilvl="2">
      <w:start w:val="1"/>
      <w:numFmt w:val="decimal"/>
      <w:lvlText w:val="%1.%2.%3."/>
      <w:lvlJc w:val="left"/>
      <w:pPr>
        <w:ind w:left="1884" w:hanging="75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1">
    <w:nsid w:val="55921701"/>
    <w:multiLevelType w:val="multilevel"/>
    <w:tmpl w:val="77462644"/>
    <w:lvl w:ilvl="0">
      <w:start w:val="3"/>
      <w:numFmt w:val="decimal"/>
      <w:lvlText w:val="%1."/>
      <w:lvlJc w:val="left"/>
      <w:pPr>
        <w:ind w:left="450" w:hanging="45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2">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53">
    <w:nsid w:val="56D73CD6"/>
    <w:multiLevelType w:val="hybridMultilevel"/>
    <w:tmpl w:val="410CCF12"/>
    <w:lvl w:ilvl="0" w:tplc="8A5EE3BC">
      <w:start w:val="1"/>
      <w:numFmt w:val="upperRoman"/>
      <w:lvlText w:val="%1."/>
      <w:lvlJc w:val="left"/>
      <w:pPr>
        <w:ind w:left="1080" w:hanging="720"/>
      </w:pPr>
      <w:rPr>
        <w:rFonts w:hint="default"/>
      </w:rPr>
    </w:lvl>
    <w:lvl w:ilvl="1" w:tplc="3490CE96">
      <w:start w:val="1"/>
      <w:numFmt w:val="lowerLetter"/>
      <w:lvlText w:val="%2."/>
      <w:lvlJc w:val="left"/>
      <w:pPr>
        <w:ind w:left="1440" w:hanging="360"/>
      </w:pPr>
    </w:lvl>
    <w:lvl w:ilvl="2" w:tplc="0CD838FE">
      <w:start w:val="1"/>
      <w:numFmt w:val="lowerRoman"/>
      <w:lvlText w:val="%3."/>
      <w:lvlJc w:val="right"/>
      <w:pPr>
        <w:ind w:left="2160" w:hanging="180"/>
      </w:pPr>
    </w:lvl>
    <w:lvl w:ilvl="3" w:tplc="F326A062">
      <w:start w:val="1"/>
      <w:numFmt w:val="decimal"/>
      <w:lvlText w:val="%4."/>
      <w:lvlJc w:val="left"/>
      <w:pPr>
        <w:ind w:left="2880" w:hanging="360"/>
      </w:pPr>
    </w:lvl>
    <w:lvl w:ilvl="4" w:tplc="38546912">
      <w:start w:val="1"/>
      <w:numFmt w:val="lowerLetter"/>
      <w:lvlText w:val="%5."/>
      <w:lvlJc w:val="left"/>
      <w:pPr>
        <w:ind w:left="3600" w:hanging="360"/>
      </w:pPr>
    </w:lvl>
    <w:lvl w:ilvl="5" w:tplc="3D740D4A">
      <w:start w:val="1"/>
      <w:numFmt w:val="lowerRoman"/>
      <w:lvlText w:val="%6."/>
      <w:lvlJc w:val="right"/>
      <w:pPr>
        <w:ind w:left="4320" w:hanging="180"/>
      </w:pPr>
    </w:lvl>
    <w:lvl w:ilvl="6" w:tplc="31005DC2">
      <w:start w:val="1"/>
      <w:numFmt w:val="decimal"/>
      <w:lvlText w:val="%7."/>
      <w:lvlJc w:val="left"/>
      <w:pPr>
        <w:ind w:left="5040" w:hanging="360"/>
      </w:pPr>
    </w:lvl>
    <w:lvl w:ilvl="7" w:tplc="4A982C76">
      <w:start w:val="1"/>
      <w:numFmt w:val="lowerLetter"/>
      <w:lvlText w:val="%8."/>
      <w:lvlJc w:val="left"/>
      <w:pPr>
        <w:ind w:left="5760" w:hanging="360"/>
      </w:pPr>
    </w:lvl>
    <w:lvl w:ilvl="8" w:tplc="1F64A3E8">
      <w:start w:val="1"/>
      <w:numFmt w:val="lowerRoman"/>
      <w:lvlText w:val="%9."/>
      <w:lvlJc w:val="right"/>
      <w:pPr>
        <w:ind w:left="6480" w:hanging="180"/>
      </w:pPr>
    </w:lvl>
  </w:abstractNum>
  <w:abstractNum w:abstractNumId="54">
    <w:nsid w:val="573731DD"/>
    <w:multiLevelType w:val="hybridMultilevel"/>
    <w:tmpl w:val="A20AE938"/>
    <w:lvl w:ilvl="0">
      <w:start w:val="1"/>
      <w:numFmt w:val="decimal"/>
      <w:lvlText w:val="%1)"/>
      <w:lvlJc w:val="left"/>
      <w:pPr>
        <w:ind w:left="900" w:hanging="360"/>
      </w:pPr>
      <w:rPr>
        <w:rFonts w:hint="default"/>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55">
    <w:nsid w:val="5B145502"/>
    <w:multiLevelType w:val="hybridMultilevel"/>
    <w:tmpl w:val="091CB9FC"/>
    <w:lvl w:ilvl="0" w:tplc="A5368B88">
      <w:start w:val="1"/>
      <w:numFmt w:val="decimal"/>
      <w:lvlText w:val="%1."/>
      <w:lvlJc w:val="left"/>
      <w:pPr>
        <w:ind w:left="720" w:hanging="360"/>
      </w:pPr>
      <w:rPr>
        <w:rFonts w:hint="default"/>
      </w:rPr>
    </w:lvl>
    <w:lvl w:ilvl="1" w:tplc="6770A7A4">
      <w:start w:val="1"/>
      <w:numFmt w:val="lowerLetter"/>
      <w:lvlText w:val="%2."/>
      <w:lvlJc w:val="left"/>
      <w:pPr>
        <w:ind w:left="1440" w:hanging="360"/>
      </w:pPr>
    </w:lvl>
    <w:lvl w:ilvl="2" w:tplc="D5689E92">
      <w:start w:val="1"/>
      <w:numFmt w:val="lowerRoman"/>
      <w:lvlText w:val="%3."/>
      <w:lvlJc w:val="right"/>
      <w:pPr>
        <w:ind w:left="2160" w:hanging="180"/>
      </w:pPr>
    </w:lvl>
    <w:lvl w:ilvl="3" w:tplc="C0D400A6">
      <w:start w:val="1"/>
      <w:numFmt w:val="decimal"/>
      <w:lvlText w:val="%4."/>
      <w:lvlJc w:val="left"/>
      <w:pPr>
        <w:ind w:left="2880" w:hanging="360"/>
      </w:pPr>
    </w:lvl>
    <w:lvl w:ilvl="4" w:tplc="21F03D18">
      <w:start w:val="1"/>
      <w:numFmt w:val="lowerLetter"/>
      <w:lvlText w:val="%5."/>
      <w:lvlJc w:val="left"/>
      <w:pPr>
        <w:ind w:left="3600" w:hanging="360"/>
      </w:pPr>
    </w:lvl>
    <w:lvl w:ilvl="5" w:tplc="1DDA8496">
      <w:start w:val="1"/>
      <w:numFmt w:val="lowerRoman"/>
      <w:lvlText w:val="%6."/>
      <w:lvlJc w:val="right"/>
      <w:pPr>
        <w:ind w:left="4320" w:hanging="180"/>
      </w:pPr>
    </w:lvl>
    <w:lvl w:ilvl="6" w:tplc="E0A0D646">
      <w:start w:val="1"/>
      <w:numFmt w:val="decimal"/>
      <w:lvlText w:val="%7."/>
      <w:lvlJc w:val="left"/>
      <w:pPr>
        <w:ind w:left="5040" w:hanging="360"/>
      </w:pPr>
    </w:lvl>
    <w:lvl w:ilvl="7" w:tplc="D0946CBE">
      <w:start w:val="1"/>
      <w:numFmt w:val="lowerLetter"/>
      <w:lvlText w:val="%8."/>
      <w:lvlJc w:val="left"/>
      <w:pPr>
        <w:ind w:left="5760" w:hanging="360"/>
      </w:pPr>
    </w:lvl>
    <w:lvl w:ilvl="8" w:tplc="32DA29F8">
      <w:start w:val="1"/>
      <w:numFmt w:val="lowerRoman"/>
      <w:lvlText w:val="%9."/>
      <w:lvlJc w:val="right"/>
      <w:pPr>
        <w:ind w:left="6480" w:hanging="180"/>
      </w:pPr>
    </w:lvl>
  </w:abstractNum>
  <w:abstractNum w:abstractNumId="56">
    <w:nsid w:val="5CC54216"/>
    <w:multiLevelType w:val="multilevel"/>
    <w:tmpl w:val="C1880B58"/>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8">
    <w:nsid w:val="5F4E70BA"/>
    <w:multiLevelType w:val="hybridMultilevel"/>
    <w:tmpl w:val="C5F25F9C"/>
    <w:lvl w:ilvl="0" w:tplc="36A6F85E">
      <w:start w:val="20"/>
      <w:numFmt w:val="decimal"/>
      <w:lvlText w:val="%1."/>
      <w:lvlJc w:val="left"/>
      <w:pPr>
        <w:ind w:left="720" w:hanging="360"/>
      </w:pPr>
      <w:rPr>
        <w:rFonts w:hint="default"/>
      </w:rPr>
    </w:lvl>
    <w:lvl w:ilvl="1" w:tplc="D1F8BD4C">
      <w:start w:val="1"/>
      <w:numFmt w:val="lowerLetter"/>
      <w:lvlText w:val="%2."/>
      <w:lvlJc w:val="left"/>
      <w:pPr>
        <w:ind w:left="1440" w:hanging="360"/>
      </w:pPr>
    </w:lvl>
    <w:lvl w:ilvl="2" w:tplc="BC849BD4">
      <w:start w:val="1"/>
      <w:numFmt w:val="lowerRoman"/>
      <w:lvlText w:val="%3."/>
      <w:lvlJc w:val="right"/>
      <w:pPr>
        <w:ind w:left="2160" w:hanging="180"/>
      </w:pPr>
    </w:lvl>
    <w:lvl w:ilvl="3" w:tplc="8F9021BA">
      <w:start w:val="1"/>
      <w:numFmt w:val="decimal"/>
      <w:lvlText w:val="%4."/>
      <w:lvlJc w:val="left"/>
      <w:pPr>
        <w:ind w:left="2880" w:hanging="360"/>
      </w:pPr>
    </w:lvl>
    <w:lvl w:ilvl="4" w:tplc="54906952">
      <w:start w:val="1"/>
      <w:numFmt w:val="lowerLetter"/>
      <w:lvlText w:val="%5."/>
      <w:lvlJc w:val="left"/>
      <w:pPr>
        <w:ind w:left="3600" w:hanging="360"/>
      </w:pPr>
    </w:lvl>
    <w:lvl w:ilvl="5" w:tplc="D200CE5C">
      <w:start w:val="1"/>
      <w:numFmt w:val="lowerRoman"/>
      <w:lvlText w:val="%6."/>
      <w:lvlJc w:val="right"/>
      <w:pPr>
        <w:ind w:left="4320" w:hanging="180"/>
      </w:pPr>
    </w:lvl>
    <w:lvl w:ilvl="6" w:tplc="3B9647A0">
      <w:start w:val="1"/>
      <w:numFmt w:val="decimal"/>
      <w:lvlText w:val="%7."/>
      <w:lvlJc w:val="left"/>
      <w:pPr>
        <w:ind w:left="5040" w:hanging="360"/>
      </w:pPr>
    </w:lvl>
    <w:lvl w:ilvl="7" w:tplc="1C90FF12">
      <w:start w:val="1"/>
      <w:numFmt w:val="lowerLetter"/>
      <w:lvlText w:val="%8."/>
      <w:lvlJc w:val="left"/>
      <w:pPr>
        <w:ind w:left="5760" w:hanging="360"/>
      </w:pPr>
    </w:lvl>
    <w:lvl w:ilvl="8" w:tplc="FC7CD760">
      <w:start w:val="1"/>
      <w:numFmt w:val="lowerRoman"/>
      <w:lvlText w:val="%9."/>
      <w:lvlJc w:val="right"/>
      <w:pPr>
        <w:ind w:left="6480" w:hanging="180"/>
      </w:pPr>
    </w:lvl>
  </w:abstractNum>
  <w:abstractNum w:abstractNumId="59">
    <w:nsid w:val="641A0DCB"/>
    <w:multiLevelType w:val="hybridMultilevel"/>
    <w:tmpl w:val="CCEC0426"/>
    <w:lvl w:ilvl="0" w:tplc="5F1E8EFE">
      <w:start w:val="1"/>
      <w:numFmt w:val="decimal"/>
      <w:lvlText w:val="%1)"/>
      <w:lvlJc w:val="left"/>
      <w:pPr>
        <w:ind w:left="720" w:hanging="360"/>
      </w:pPr>
    </w:lvl>
    <w:lvl w:ilvl="1" w:tplc="3EE2D8A4" w:tentative="1">
      <w:start w:val="1"/>
      <w:numFmt w:val="lowerLetter"/>
      <w:lvlText w:val="%2."/>
      <w:lvlJc w:val="left"/>
      <w:pPr>
        <w:ind w:left="1440" w:hanging="360"/>
      </w:pPr>
    </w:lvl>
    <w:lvl w:ilvl="2" w:tplc="BEFAED94" w:tentative="1">
      <w:start w:val="1"/>
      <w:numFmt w:val="lowerRoman"/>
      <w:lvlText w:val="%3."/>
      <w:lvlJc w:val="right"/>
      <w:pPr>
        <w:ind w:left="2160" w:hanging="180"/>
      </w:pPr>
    </w:lvl>
    <w:lvl w:ilvl="3" w:tplc="CBF02A86" w:tentative="1">
      <w:start w:val="1"/>
      <w:numFmt w:val="decimal"/>
      <w:lvlText w:val="%4."/>
      <w:lvlJc w:val="left"/>
      <w:pPr>
        <w:ind w:left="2880" w:hanging="360"/>
      </w:pPr>
    </w:lvl>
    <w:lvl w:ilvl="4" w:tplc="C952F5D4" w:tentative="1">
      <w:start w:val="1"/>
      <w:numFmt w:val="lowerLetter"/>
      <w:lvlText w:val="%5."/>
      <w:lvlJc w:val="left"/>
      <w:pPr>
        <w:ind w:left="3600" w:hanging="360"/>
      </w:pPr>
    </w:lvl>
    <w:lvl w:ilvl="5" w:tplc="6C14D962" w:tentative="1">
      <w:start w:val="1"/>
      <w:numFmt w:val="lowerRoman"/>
      <w:lvlText w:val="%6."/>
      <w:lvlJc w:val="right"/>
      <w:pPr>
        <w:ind w:left="4320" w:hanging="180"/>
      </w:pPr>
    </w:lvl>
    <w:lvl w:ilvl="6" w:tplc="0072566E" w:tentative="1">
      <w:start w:val="1"/>
      <w:numFmt w:val="decimal"/>
      <w:lvlText w:val="%7."/>
      <w:lvlJc w:val="left"/>
      <w:pPr>
        <w:ind w:left="5040" w:hanging="360"/>
      </w:pPr>
    </w:lvl>
    <w:lvl w:ilvl="7" w:tplc="3F3E7FB6" w:tentative="1">
      <w:start w:val="1"/>
      <w:numFmt w:val="lowerLetter"/>
      <w:lvlText w:val="%8."/>
      <w:lvlJc w:val="left"/>
      <w:pPr>
        <w:ind w:left="5760" w:hanging="360"/>
      </w:pPr>
    </w:lvl>
    <w:lvl w:ilvl="8" w:tplc="0E6EFA88" w:tentative="1">
      <w:start w:val="1"/>
      <w:numFmt w:val="lowerRoman"/>
      <w:lvlText w:val="%9."/>
      <w:lvlJc w:val="right"/>
      <w:pPr>
        <w:ind w:left="6480" w:hanging="180"/>
      </w:pPr>
    </w:lvl>
  </w:abstractNum>
  <w:abstractNum w:abstractNumId="60">
    <w:nsid w:val="65BB0718"/>
    <w:multiLevelType w:val="multilevel"/>
    <w:tmpl w:val="77020AB2"/>
    <w:lvl w:ilvl="0">
      <w:start w:val="14"/>
      <w:numFmt w:val="decimal"/>
      <w:lvlText w:val="%1."/>
      <w:lvlJc w:val="left"/>
      <w:pPr>
        <w:ind w:left="1226" w:hanging="375"/>
      </w:pPr>
      <w:rPr>
        <w:rFonts w:hint="default"/>
      </w:rPr>
    </w:lvl>
    <w:lvl w:ilvl="1">
      <w:start w:val="1"/>
      <w:numFmt w:val="decimal"/>
      <w:isLgl/>
      <w:lvlText w:val="%1.%2."/>
      <w:lvlJc w:val="left"/>
      <w:pPr>
        <w:ind w:left="1288"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1">
    <w:nsid w:val="66132E34"/>
    <w:multiLevelType w:val="multilevel"/>
    <w:tmpl w:val="514AF9EA"/>
    <w:lvl w:ilvl="0">
      <w:start w:val="5"/>
      <w:numFmt w:val="decimal"/>
      <w:lvlText w:val="%1."/>
      <w:lvlJc w:val="left"/>
      <w:pPr>
        <w:ind w:left="1198" w:hanging="630"/>
      </w:pPr>
      <w:rPr>
        <w:b/>
        <w:strike w:val="0"/>
        <w:dstrike w:val="0"/>
        <w:u w:val="none"/>
        <w:effect w:val="none"/>
      </w:rPr>
    </w:lvl>
    <w:lvl w:ilvl="1">
      <w:start w:val="6"/>
      <w:numFmt w:val="decimal"/>
      <w:lvlText w:val="%1.%2."/>
      <w:lvlJc w:val="left"/>
      <w:pPr>
        <w:ind w:left="1074" w:hanging="720"/>
      </w:pPr>
      <w:rPr>
        <w:strike w:val="0"/>
        <w:dstrike w:val="0"/>
        <w:u w:val="none"/>
        <w:effect w:val="none"/>
      </w:rPr>
    </w:lvl>
    <w:lvl w:ilvl="2">
      <w:start w:val="2"/>
      <w:numFmt w:val="decimal"/>
      <w:lvlText w:val="%1.%2.%3."/>
      <w:lvlJc w:val="left"/>
      <w:pPr>
        <w:ind w:left="1428" w:hanging="720"/>
      </w:pPr>
      <w:rPr>
        <w:strike w:val="0"/>
        <w:dstrike w:val="0"/>
        <w:u w:val="none"/>
        <w:effect w:val="none"/>
      </w:rPr>
    </w:lvl>
    <w:lvl w:ilvl="3">
      <w:start w:val="1"/>
      <w:numFmt w:val="decimal"/>
      <w:lvlText w:val="%1.%2.%3.%4."/>
      <w:lvlJc w:val="left"/>
      <w:pPr>
        <w:ind w:left="2142" w:hanging="1080"/>
      </w:pPr>
      <w:rPr>
        <w:strike w:val="0"/>
        <w:dstrike w:val="0"/>
        <w:u w:val="none"/>
        <w:effect w:val="none"/>
      </w:rPr>
    </w:lvl>
    <w:lvl w:ilvl="4">
      <w:start w:val="1"/>
      <w:numFmt w:val="decimal"/>
      <w:lvlText w:val="%1.%2.%3.%4.%5."/>
      <w:lvlJc w:val="left"/>
      <w:pPr>
        <w:ind w:left="2856" w:hanging="1440"/>
      </w:pPr>
      <w:rPr>
        <w:strike w:val="0"/>
        <w:dstrike w:val="0"/>
        <w:u w:val="none"/>
        <w:effect w:val="none"/>
      </w:rPr>
    </w:lvl>
    <w:lvl w:ilvl="5">
      <w:start w:val="1"/>
      <w:numFmt w:val="decimal"/>
      <w:lvlText w:val="%1.%2.%3.%4.%5.%6."/>
      <w:lvlJc w:val="left"/>
      <w:pPr>
        <w:ind w:left="3210" w:hanging="1440"/>
      </w:pPr>
      <w:rPr>
        <w:strike w:val="0"/>
        <w:dstrike w:val="0"/>
        <w:u w:val="none"/>
        <w:effect w:val="none"/>
      </w:rPr>
    </w:lvl>
    <w:lvl w:ilvl="6">
      <w:start w:val="1"/>
      <w:numFmt w:val="decimal"/>
      <w:lvlText w:val="%1.%2.%3.%4.%5.%6.%7."/>
      <w:lvlJc w:val="left"/>
      <w:pPr>
        <w:ind w:left="3924" w:hanging="1800"/>
      </w:pPr>
      <w:rPr>
        <w:strike w:val="0"/>
        <w:dstrike w:val="0"/>
        <w:u w:val="none"/>
        <w:effect w:val="none"/>
      </w:rPr>
    </w:lvl>
    <w:lvl w:ilvl="7">
      <w:start w:val="1"/>
      <w:numFmt w:val="decimal"/>
      <w:lvlText w:val="%1.%2.%3.%4.%5.%6.%7.%8."/>
      <w:lvlJc w:val="left"/>
      <w:pPr>
        <w:ind w:left="4278" w:hanging="1800"/>
      </w:pPr>
      <w:rPr>
        <w:strike w:val="0"/>
        <w:dstrike w:val="0"/>
        <w:u w:val="none"/>
        <w:effect w:val="none"/>
      </w:rPr>
    </w:lvl>
    <w:lvl w:ilvl="8">
      <w:start w:val="1"/>
      <w:numFmt w:val="decimal"/>
      <w:lvlText w:val="%1.%2.%3.%4.%5.%6.%7.%8.%9."/>
      <w:lvlJc w:val="left"/>
      <w:pPr>
        <w:ind w:left="4992" w:hanging="2160"/>
      </w:pPr>
      <w:rPr>
        <w:strike w:val="0"/>
        <w:dstrike w:val="0"/>
        <w:u w:val="none"/>
        <w:effect w:val="none"/>
      </w:rPr>
    </w:lvl>
  </w:abstractNum>
  <w:abstractNum w:abstractNumId="62">
    <w:nsid w:val="66FA5BAB"/>
    <w:multiLevelType w:val="multilevel"/>
    <w:tmpl w:val="02AE2F64"/>
    <w:lvl w:ilvl="0">
      <w:start w:val="19"/>
      <w:numFmt w:val="decimal"/>
      <w:lvlText w:val="%1."/>
      <w:lvlJc w:val="left"/>
      <w:pPr>
        <w:ind w:left="636" w:hanging="636"/>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3">
    <w:nsid w:val="69B62942"/>
    <w:multiLevelType w:val="hybridMultilevel"/>
    <w:tmpl w:val="7AB6056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4">
    <w:nsid w:val="6A8C3D22"/>
    <w:multiLevelType w:val="multilevel"/>
    <w:tmpl w:val="ABECEA58"/>
    <w:lvl w:ilvl="0">
      <w:start w:val="13"/>
      <w:numFmt w:val="decimal"/>
      <w:lvlText w:val="%1."/>
      <w:lvlJc w:val="left"/>
      <w:pPr>
        <w:ind w:left="1050" w:hanging="375"/>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63" w:hanging="720"/>
      </w:pPr>
      <w:rPr>
        <w:rFonts w:hint="default"/>
      </w:rPr>
    </w:lvl>
    <w:lvl w:ilvl="3">
      <w:start w:val="1"/>
      <w:numFmt w:val="decimal"/>
      <w:isLgl/>
      <w:lvlText w:val="%1.%2.%3.%4."/>
      <w:lvlJc w:val="left"/>
      <w:pPr>
        <w:ind w:left="1857" w:hanging="1080"/>
      </w:pPr>
      <w:rPr>
        <w:rFonts w:hint="default"/>
      </w:rPr>
    </w:lvl>
    <w:lvl w:ilvl="4">
      <w:start w:val="1"/>
      <w:numFmt w:val="decimal"/>
      <w:isLgl/>
      <w:lvlText w:val="%1.%2.%3.%4.%5."/>
      <w:lvlJc w:val="left"/>
      <w:pPr>
        <w:ind w:left="1891" w:hanging="1080"/>
      </w:pPr>
      <w:rPr>
        <w:rFonts w:hint="default"/>
      </w:rPr>
    </w:lvl>
    <w:lvl w:ilvl="5">
      <w:start w:val="1"/>
      <w:numFmt w:val="decimal"/>
      <w:isLgl/>
      <w:lvlText w:val="%1.%2.%3.%4.%5.%6."/>
      <w:lvlJc w:val="left"/>
      <w:pPr>
        <w:ind w:left="2285" w:hanging="1440"/>
      </w:pPr>
      <w:rPr>
        <w:rFonts w:hint="default"/>
      </w:rPr>
    </w:lvl>
    <w:lvl w:ilvl="6">
      <w:start w:val="1"/>
      <w:numFmt w:val="decimal"/>
      <w:isLgl/>
      <w:lvlText w:val="%1.%2.%3.%4.%5.%6.%7."/>
      <w:lvlJc w:val="left"/>
      <w:pPr>
        <w:ind w:left="2679" w:hanging="1800"/>
      </w:pPr>
      <w:rPr>
        <w:rFonts w:hint="default"/>
      </w:rPr>
    </w:lvl>
    <w:lvl w:ilvl="7">
      <w:start w:val="1"/>
      <w:numFmt w:val="decimal"/>
      <w:isLgl/>
      <w:lvlText w:val="%1.%2.%3.%4.%5.%6.%7.%8."/>
      <w:lvlJc w:val="left"/>
      <w:pPr>
        <w:ind w:left="2713" w:hanging="1800"/>
      </w:pPr>
      <w:rPr>
        <w:rFonts w:hint="default"/>
      </w:rPr>
    </w:lvl>
    <w:lvl w:ilvl="8">
      <w:start w:val="1"/>
      <w:numFmt w:val="decimal"/>
      <w:isLgl/>
      <w:lvlText w:val="%1.%2.%3.%4.%5.%6.%7.%8.%9."/>
      <w:lvlJc w:val="left"/>
      <w:pPr>
        <w:ind w:left="3107" w:hanging="2160"/>
      </w:pPr>
      <w:rPr>
        <w:rFonts w:hint="default"/>
      </w:rPr>
    </w:lvl>
  </w:abstractNum>
  <w:abstractNum w:abstractNumId="65">
    <w:nsid w:val="6AD40365"/>
    <w:multiLevelType w:val="hybridMultilevel"/>
    <w:tmpl w:val="083AFABE"/>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6">
    <w:nsid w:val="6C6355D6"/>
    <w:multiLevelType w:val="multilevel"/>
    <w:tmpl w:val="AD1CA078"/>
    <w:lvl w:ilvl="0">
      <w:start w:val="2"/>
      <w:numFmt w:val="upperRoman"/>
      <w:lvlText w:val="%1."/>
      <w:lvlJc w:val="left"/>
      <w:pPr>
        <w:ind w:left="1080" w:hanging="72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67">
    <w:nsid w:val="6E840B00"/>
    <w:multiLevelType w:val="multilevel"/>
    <w:tmpl w:val="42C271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6F415B6E"/>
    <w:multiLevelType w:val="hybridMultilevel"/>
    <w:tmpl w:val="8F58B4D2"/>
    <w:lvl w:ilvl="0" w:tplc="008A0358">
      <w:start w:val="1"/>
      <w:numFmt w:val="decimal"/>
      <w:lvlText w:val="%1."/>
      <w:lvlJc w:val="left"/>
      <w:pPr>
        <w:ind w:left="720" w:hanging="360"/>
      </w:pPr>
      <w:rPr>
        <w:rFonts w:hint="default"/>
      </w:rPr>
    </w:lvl>
    <w:lvl w:ilvl="1" w:tplc="92F080BE" w:tentative="1">
      <w:start w:val="1"/>
      <w:numFmt w:val="lowerLetter"/>
      <w:lvlText w:val="%2."/>
      <w:lvlJc w:val="left"/>
      <w:pPr>
        <w:ind w:left="1440" w:hanging="360"/>
      </w:pPr>
    </w:lvl>
    <w:lvl w:ilvl="2" w:tplc="9534999A" w:tentative="1">
      <w:start w:val="1"/>
      <w:numFmt w:val="lowerRoman"/>
      <w:lvlText w:val="%3."/>
      <w:lvlJc w:val="right"/>
      <w:pPr>
        <w:ind w:left="2160" w:hanging="180"/>
      </w:pPr>
    </w:lvl>
    <w:lvl w:ilvl="3" w:tplc="30EE6FD4" w:tentative="1">
      <w:start w:val="1"/>
      <w:numFmt w:val="decimal"/>
      <w:lvlText w:val="%4."/>
      <w:lvlJc w:val="left"/>
      <w:pPr>
        <w:ind w:left="2880" w:hanging="360"/>
      </w:pPr>
    </w:lvl>
    <w:lvl w:ilvl="4" w:tplc="74AC554E" w:tentative="1">
      <w:start w:val="1"/>
      <w:numFmt w:val="lowerLetter"/>
      <w:lvlText w:val="%5."/>
      <w:lvlJc w:val="left"/>
      <w:pPr>
        <w:ind w:left="3600" w:hanging="360"/>
      </w:pPr>
    </w:lvl>
    <w:lvl w:ilvl="5" w:tplc="1EE480C8" w:tentative="1">
      <w:start w:val="1"/>
      <w:numFmt w:val="lowerRoman"/>
      <w:lvlText w:val="%6."/>
      <w:lvlJc w:val="right"/>
      <w:pPr>
        <w:ind w:left="4320" w:hanging="180"/>
      </w:pPr>
    </w:lvl>
    <w:lvl w:ilvl="6" w:tplc="E9D05FF6" w:tentative="1">
      <w:start w:val="1"/>
      <w:numFmt w:val="decimal"/>
      <w:lvlText w:val="%7."/>
      <w:lvlJc w:val="left"/>
      <w:pPr>
        <w:ind w:left="5040" w:hanging="360"/>
      </w:pPr>
    </w:lvl>
    <w:lvl w:ilvl="7" w:tplc="D440556A" w:tentative="1">
      <w:start w:val="1"/>
      <w:numFmt w:val="lowerLetter"/>
      <w:lvlText w:val="%8."/>
      <w:lvlJc w:val="left"/>
      <w:pPr>
        <w:ind w:left="5760" w:hanging="360"/>
      </w:pPr>
    </w:lvl>
    <w:lvl w:ilvl="8" w:tplc="5748CD90" w:tentative="1">
      <w:start w:val="1"/>
      <w:numFmt w:val="lowerRoman"/>
      <w:lvlText w:val="%9."/>
      <w:lvlJc w:val="right"/>
      <w:pPr>
        <w:ind w:left="6480" w:hanging="180"/>
      </w:pPr>
    </w:lvl>
  </w:abstractNum>
  <w:abstractNum w:abstractNumId="69">
    <w:nsid w:val="70704983"/>
    <w:multiLevelType w:val="multilevel"/>
    <w:tmpl w:val="BA92E7E0"/>
    <w:lvl w:ilvl="0">
      <w:start w:val="18"/>
      <w:numFmt w:val="decimal"/>
      <w:lvlText w:val="%1."/>
      <w:lvlJc w:val="left"/>
      <w:pPr>
        <w:ind w:left="750" w:hanging="750"/>
      </w:pPr>
      <w:rPr>
        <w:rFonts w:hint="default"/>
      </w:rPr>
    </w:lvl>
    <w:lvl w:ilvl="1">
      <w:start w:val="12"/>
      <w:numFmt w:val="decimal"/>
      <w:lvlText w:val="%1.%2."/>
      <w:lvlJc w:val="left"/>
      <w:pPr>
        <w:ind w:left="1317" w:hanging="750"/>
      </w:pPr>
      <w:rPr>
        <w:rFonts w:hint="default"/>
      </w:rPr>
    </w:lvl>
    <w:lvl w:ilvl="2">
      <w:start w:val="1"/>
      <w:numFmt w:val="decimal"/>
      <w:lvlText w:val="%1.%2.%3."/>
      <w:lvlJc w:val="left"/>
      <w:pPr>
        <w:ind w:left="1884" w:hanging="75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0">
    <w:nsid w:val="70C50498"/>
    <w:multiLevelType w:val="multilevel"/>
    <w:tmpl w:val="2FE25474"/>
    <w:lvl w:ilvl="0">
      <w:start w:val="15"/>
      <w:numFmt w:val="decimal"/>
      <w:lvlText w:val="%1."/>
      <w:lvlJc w:val="left"/>
      <w:pPr>
        <w:ind w:left="1317" w:hanging="375"/>
      </w:pPr>
      <w:rPr>
        <w:rFonts w:hint="default"/>
      </w:rPr>
    </w:lvl>
    <w:lvl w:ilvl="1">
      <w:start w:val="1"/>
      <w:numFmt w:val="decimal"/>
      <w:isLgl/>
      <w:lvlText w:val="%1.%2."/>
      <w:lvlJc w:val="left"/>
      <w:pPr>
        <w:ind w:left="1662" w:hanging="720"/>
      </w:pPr>
      <w:rPr>
        <w:rFonts w:hint="default"/>
      </w:rPr>
    </w:lvl>
    <w:lvl w:ilvl="2">
      <w:start w:val="1"/>
      <w:numFmt w:val="decimal"/>
      <w:isLgl/>
      <w:lvlText w:val="%1.%2.%3."/>
      <w:lvlJc w:val="left"/>
      <w:pPr>
        <w:ind w:left="1662" w:hanging="720"/>
      </w:pPr>
      <w:rPr>
        <w:rFonts w:hint="default"/>
      </w:rPr>
    </w:lvl>
    <w:lvl w:ilvl="3">
      <w:start w:val="1"/>
      <w:numFmt w:val="decimal"/>
      <w:isLgl/>
      <w:lvlText w:val="%1.%2.%3.%4."/>
      <w:lvlJc w:val="left"/>
      <w:pPr>
        <w:ind w:left="2022" w:hanging="1080"/>
      </w:pPr>
      <w:rPr>
        <w:rFonts w:hint="default"/>
      </w:rPr>
    </w:lvl>
    <w:lvl w:ilvl="4">
      <w:start w:val="1"/>
      <w:numFmt w:val="decimal"/>
      <w:isLgl/>
      <w:lvlText w:val="%1.%2.%3.%4.%5."/>
      <w:lvlJc w:val="left"/>
      <w:pPr>
        <w:ind w:left="2382" w:hanging="1440"/>
      </w:pPr>
      <w:rPr>
        <w:rFonts w:hint="default"/>
      </w:rPr>
    </w:lvl>
    <w:lvl w:ilvl="5">
      <w:start w:val="1"/>
      <w:numFmt w:val="decimal"/>
      <w:isLgl/>
      <w:lvlText w:val="%1.%2.%3.%4.%5.%6."/>
      <w:lvlJc w:val="left"/>
      <w:pPr>
        <w:ind w:left="2382" w:hanging="1440"/>
      </w:pPr>
      <w:rPr>
        <w:rFonts w:hint="default"/>
      </w:rPr>
    </w:lvl>
    <w:lvl w:ilvl="6">
      <w:start w:val="1"/>
      <w:numFmt w:val="decimal"/>
      <w:isLgl/>
      <w:lvlText w:val="%1.%2.%3.%4.%5.%6.%7."/>
      <w:lvlJc w:val="left"/>
      <w:pPr>
        <w:ind w:left="2742" w:hanging="1800"/>
      </w:pPr>
      <w:rPr>
        <w:rFonts w:hint="default"/>
      </w:rPr>
    </w:lvl>
    <w:lvl w:ilvl="7">
      <w:start w:val="1"/>
      <w:numFmt w:val="decimal"/>
      <w:isLgl/>
      <w:lvlText w:val="%1.%2.%3.%4.%5.%6.%7.%8."/>
      <w:lvlJc w:val="left"/>
      <w:pPr>
        <w:ind w:left="2742" w:hanging="1800"/>
      </w:pPr>
      <w:rPr>
        <w:rFonts w:hint="default"/>
      </w:rPr>
    </w:lvl>
    <w:lvl w:ilvl="8">
      <w:start w:val="1"/>
      <w:numFmt w:val="decimal"/>
      <w:isLgl/>
      <w:lvlText w:val="%1.%2.%3.%4.%5.%6.%7.%8.%9."/>
      <w:lvlJc w:val="left"/>
      <w:pPr>
        <w:ind w:left="3102" w:hanging="2160"/>
      </w:pPr>
      <w:rPr>
        <w:rFonts w:hint="default"/>
      </w:rPr>
    </w:lvl>
  </w:abstractNum>
  <w:abstractNum w:abstractNumId="71">
    <w:nsid w:val="71D54890"/>
    <w:multiLevelType w:val="multilevel"/>
    <w:tmpl w:val="CF5ECB94"/>
    <w:lvl w:ilvl="0">
      <w:start w:val="8"/>
      <w:numFmt w:val="decimal"/>
      <w:lvlText w:val="%1."/>
      <w:lvlJc w:val="left"/>
      <w:pPr>
        <w:ind w:left="450" w:hanging="450"/>
      </w:pPr>
      <w:rPr>
        <w:rFonts w:hint="default"/>
        <w:b/>
        <w:i w:val="0"/>
      </w:rPr>
    </w:lvl>
    <w:lvl w:ilvl="1">
      <w:start w:val="1"/>
      <w:numFmt w:val="decimal"/>
      <w:lvlText w:val="%1.%2."/>
      <w:lvlJc w:val="left"/>
      <w:pPr>
        <w:ind w:left="2280" w:hanging="720"/>
      </w:pPr>
      <w:rPr>
        <w:rFonts w:hint="default"/>
      </w:rPr>
    </w:lvl>
    <w:lvl w:ilvl="2">
      <w:start w:val="1"/>
      <w:numFmt w:val="decimal"/>
      <w:lvlText w:val="%1.%2.%3."/>
      <w:lvlJc w:val="left"/>
      <w:pPr>
        <w:ind w:left="3116" w:hanging="720"/>
      </w:pPr>
      <w:rPr>
        <w:rFonts w:hint="default"/>
      </w:rPr>
    </w:lvl>
    <w:lvl w:ilvl="3">
      <w:start w:val="1"/>
      <w:numFmt w:val="decimal"/>
      <w:lvlText w:val="%1.%2.%3.%4."/>
      <w:lvlJc w:val="left"/>
      <w:pPr>
        <w:ind w:left="4674" w:hanging="1080"/>
      </w:pPr>
      <w:rPr>
        <w:rFonts w:hint="default"/>
      </w:rPr>
    </w:lvl>
    <w:lvl w:ilvl="4">
      <w:start w:val="1"/>
      <w:numFmt w:val="decimal"/>
      <w:lvlText w:val="%1.%2.%3.%4.%5."/>
      <w:lvlJc w:val="left"/>
      <w:pPr>
        <w:ind w:left="5872" w:hanging="1080"/>
      </w:pPr>
      <w:rPr>
        <w:rFonts w:hint="default"/>
      </w:rPr>
    </w:lvl>
    <w:lvl w:ilvl="5">
      <w:start w:val="1"/>
      <w:numFmt w:val="decimal"/>
      <w:lvlText w:val="%1.%2.%3.%4.%5.%6."/>
      <w:lvlJc w:val="left"/>
      <w:pPr>
        <w:ind w:left="7430" w:hanging="1440"/>
      </w:pPr>
      <w:rPr>
        <w:rFonts w:hint="default"/>
      </w:rPr>
    </w:lvl>
    <w:lvl w:ilvl="6">
      <w:start w:val="1"/>
      <w:numFmt w:val="decimal"/>
      <w:lvlText w:val="%1.%2.%3.%4.%5.%6.%7."/>
      <w:lvlJc w:val="left"/>
      <w:pPr>
        <w:ind w:left="8988" w:hanging="1800"/>
      </w:pPr>
      <w:rPr>
        <w:rFonts w:hint="default"/>
      </w:rPr>
    </w:lvl>
    <w:lvl w:ilvl="7">
      <w:start w:val="1"/>
      <w:numFmt w:val="decimal"/>
      <w:lvlText w:val="%1.%2.%3.%4.%5.%6.%7.%8."/>
      <w:lvlJc w:val="left"/>
      <w:pPr>
        <w:ind w:left="10186" w:hanging="1800"/>
      </w:pPr>
      <w:rPr>
        <w:rFonts w:hint="default"/>
      </w:rPr>
    </w:lvl>
    <w:lvl w:ilvl="8">
      <w:start w:val="1"/>
      <w:numFmt w:val="decimal"/>
      <w:lvlText w:val="%1.%2.%3.%4.%5.%6.%7.%8.%9."/>
      <w:lvlJc w:val="left"/>
      <w:pPr>
        <w:ind w:left="11744" w:hanging="2160"/>
      </w:pPr>
      <w:rPr>
        <w:rFonts w:hint="default"/>
      </w:rPr>
    </w:lvl>
  </w:abstractNum>
  <w:abstractNum w:abstractNumId="72">
    <w:nsid w:val="72E876AD"/>
    <w:multiLevelType w:val="multilevel"/>
    <w:tmpl w:val="1C0AEC02"/>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855" w:hanging="720"/>
      </w:pPr>
      <w:rPr>
        <w:rFonts w:ascii="Times New Roman" w:hAnsi="Times New Roman" w:cs="Times New Roman"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73">
    <w:nsid w:val="73554508"/>
    <w:multiLevelType w:val="multilevel"/>
    <w:tmpl w:val="2BF24B36"/>
    <w:lvl w:ilvl="0">
      <w:start w:val="12"/>
      <w:numFmt w:val="decimal"/>
      <w:lvlText w:val="%1."/>
      <w:lvlJc w:val="left"/>
      <w:pPr>
        <w:ind w:left="825" w:hanging="825"/>
      </w:pPr>
      <w:rPr>
        <w:rFonts w:hint="default"/>
      </w:rPr>
    </w:lvl>
    <w:lvl w:ilvl="1">
      <w:start w:val="2"/>
      <w:numFmt w:val="decimal"/>
      <w:lvlText w:val="%1.%2."/>
      <w:lvlJc w:val="left"/>
      <w:pPr>
        <w:ind w:left="1179" w:hanging="825"/>
      </w:pPr>
      <w:rPr>
        <w:rFonts w:hint="default"/>
      </w:rPr>
    </w:lvl>
    <w:lvl w:ilvl="2">
      <w:start w:val="3"/>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74">
    <w:nsid w:val="739E3936"/>
    <w:multiLevelType w:val="hybridMultilevel"/>
    <w:tmpl w:val="64AA6736"/>
    <w:lvl w:ilvl="0">
      <w:start w:val="1"/>
      <w:numFmt w:val="decimal"/>
      <w:lvlText w:val="%1."/>
      <w:lvlJc w:val="left"/>
      <w:pPr>
        <w:ind w:left="717" w:hanging="360"/>
      </w:pPr>
      <w:rPr>
        <w:rFonts w:hint="default"/>
      </w:rPr>
    </w:lvl>
    <w:lvl w:ilvl="1" w:tentative="1">
      <w:start w:val="1"/>
      <w:numFmt w:val="lowerLetter"/>
      <w:lvlText w:val="%2."/>
      <w:lvlJc w:val="left"/>
      <w:pPr>
        <w:ind w:left="1437" w:hanging="360"/>
      </w:pPr>
    </w:lvl>
    <w:lvl w:ilvl="2" w:tentative="1">
      <w:start w:val="1"/>
      <w:numFmt w:val="lowerRoman"/>
      <w:lvlText w:val="%3."/>
      <w:lvlJc w:val="right"/>
      <w:pPr>
        <w:ind w:left="2157" w:hanging="180"/>
      </w:pPr>
    </w:lvl>
    <w:lvl w:ilvl="3" w:tentative="1">
      <w:start w:val="1"/>
      <w:numFmt w:val="decimal"/>
      <w:lvlText w:val="%4."/>
      <w:lvlJc w:val="left"/>
      <w:pPr>
        <w:ind w:left="2877" w:hanging="360"/>
      </w:pPr>
    </w:lvl>
    <w:lvl w:ilvl="4" w:tentative="1">
      <w:start w:val="1"/>
      <w:numFmt w:val="lowerLetter"/>
      <w:lvlText w:val="%5."/>
      <w:lvlJc w:val="left"/>
      <w:pPr>
        <w:ind w:left="3597" w:hanging="360"/>
      </w:pPr>
    </w:lvl>
    <w:lvl w:ilvl="5" w:tentative="1">
      <w:start w:val="1"/>
      <w:numFmt w:val="lowerRoman"/>
      <w:lvlText w:val="%6."/>
      <w:lvlJc w:val="right"/>
      <w:pPr>
        <w:ind w:left="4317" w:hanging="180"/>
      </w:pPr>
    </w:lvl>
    <w:lvl w:ilvl="6" w:tentative="1">
      <w:start w:val="1"/>
      <w:numFmt w:val="decimal"/>
      <w:lvlText w:val="%7."/>
      <w:lvlJc w:val="left"/>
      <w:pPr>
        <w:ind w:left="5037" w:hanging="360"/>
      </w:pPr>
    </w:lvl>
    <w:lvl w:ilvl="7" w:tentative="1">
      <w:start w:val="1"/>
      <w:numFmt w:val="lowerLetter"/>
      <w:lvlText w:val="%8."/>
      <w:lvlJc w:val="left"/>
      <w:pPr>
        <w:ind w:left="5757" w:hanging="360"/>
      </w:pPr>
    </w:lvl>
    <w:lvl w:ilvl="8" w:tentative="1">
      <w:start w:val="1"/>
      <w:numFmt w:val="lowerRoman"/>
      <w:lvlText w:val="%9."/>
      <w:lvlJc w:val="right"/>
      <w:pPr>
        <w:ind w:left="6477" w:hanging="180"/>
      </w:pPr>
    </w:lvl>
  </w:abstractNum>
  <w:abstractNum w:abstractNumId="75">
    <w:nsid w:val="74914032"/>
    <w:multiLevelType w:val="hybridMultilevel"/>
    <w:tmpl w:val="EDF69B2C"/>
    <w:lvl w:ilvl="0" w:tplc="04190011">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76">
    <w:nsid w:val="74AC4512"/>
    <w:multiLevelType w:val="hybridMultilevel"/>
    <w:tmpl w:val="FAA8A1C8"/>
    <w:lvl w:ilvl="0" w:tplc="106093BE">
      <w:start w:val="1"/>
      <w:numFmt w:val="decimal"/>
      <w:lvlText w:val="%1."/>
      <w:lvlJc w:val="left"/>
      <w:pPr>
        <w:ind w:left="1069" w:hanging="360"/>
      </w:pPr>
      <w:rPr>
        <w:rFonts w:hint="default"/>
      </w:rPr>
    </w:lvl>
    <w:lvl w:ilvl="1" w:tplc="7A6601C6">
      <w:start w:val="1"/>
      <w:numFmt w:val="lowerLetter"/>
      <w:lvlText w:val="%2."/>
      <w:lvlJc w:val="left"/>
      <w:pPr>
        <w:ind w:left="1789" w:hanging="360"/>
      </w:pPr>
    </w:lvl>
    <w:lvl w:ilvl="2" w:tplc="81B6C23C">
      <w:start w:val="1"/>
      <w:numFmt w:val="lowerRoman"/>
      <w:lvlText w:val="%3."/>
      <w:lvlJc w:val="right"/>
      <w:pPr>
        <w:ind w:left="2509" w:hanging="180"/>
      </w:pPr>
    </w:lvl>
    <w:lvl w:ilvl="3" w:tplc="049E9140">
      <w:start w:val="1"/>
      <w:numFmt w:val="decimal"/>
      <w:lvlText w:val="%4."/>
      <w:lvlJc w:val="left"/>
      <w:pPr>
        <w:ind w:left="3229" w:hanging="360"/>
      </w:pPr>
    </w:lvl>
    <w:lvl w:ilvl="4" w:tplc="AB80CC76">
      <w:start w:val="1"/>
      <w:numFmt w:val="lowerLetter"/>
      <w:lvlText w:val="%5."/>
      <w:lvlJc w:val="left"/>
      <w:pPr>
        <w:ind w:left="3949" w:hanging="360"/>
      </w:pPr>
    </w:lvl>
    <w:lvl w:ilvl="5" w:tplc="705E3D6C">
      <w:start w:val="1"/>
      <w:numFmt w:val="lowerRoman"/>
      <w:lvlText w:val="%6."/>
      <w:lvlJc w:val="right"/>
      <w:pPr>
        <w:ind w:left="4669" w:hanging="180"/>
      </w:pPr>
    </w:lvl>
    <w:lvl w:ilvl="6" w:tplc="C276C3A2">
      <w:start w:val="1"/>
      <w:numFmt w:val="decimal"/>
      <w:lvlText w:val="%7."/>
      <w:lvlJc w:val="left"/>
      <w:pPr>
        <w:ind w:left="5389" w:hanging="360"/>
      </w:pPr>
    </w:lvl>
    <w:lvl w:ilvl="7" w:tplc="DAC8ADDC">
      <w:start w:val="1"/>
      <w:numFmt w:val="lowerLetter"/>
      <w:lvlText w:val="%8."/>
      <w:lvlJc w:val="left"/>
      <w:pPr>
        <w:ind w:left="6109" w:hanging="360"/>
      </w:pPr>
    </w:lvl>
    <w:lvl w:ilvl="8" w:tplc="85B25D3A">
      <w:start w:val="1"/>
      <w:numFmt w:val="lowerRoman"/>
      <w:lvlText w:val="%9."/>
      <w:lvlJc w:val="right"/>
      <w:pPr>
        <w:ind w:left="6829" w:hanging="180"/>
      </w:pPr>
    </w:lvl>
  </w:abstractNum>
  <w:abstractNum w:abstractNumId="77">
    <w:nsid w:val="7592390E"/>
    <w:multiLevelType w:val="hybridMultilevel"/>
    <w:tmpl w:val="3AFADB96"/>
    <w:lvl w:ilvl="0">
      <w:start w:val="21"/>
      <w:numFmt w:val="decimal"/>
      <w:lvlText w:val="%1."/>
      <w:lvlJc w:val="left"/>
      <w:pPr>
        <w:ind w:left="735" w:hanging="375"/>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8">
    <w:nsid w:val="76DE073B"/>
    <w:multiLevelType w:val="multilevel"/>
    <w:tmpl w:val="49C8E9CA"/>
    <w:lvl w:ilvl="0">
      <w:start w:val="5"/>
      <w:numFmt w:val="decimal"/>
      <w:lvlText w:val="%1."/>
      <w:lvlJc w:val="left"/>
      <w:pPr>
        <w:ind w:left="450" w:hanging="450"/>
      </w:pPr>
      <w:rPr>
        <w:rFonts w:hint="default"/>
        <w:b w:val="0"/>
        <w:u w:val="none"/>
      </w:rPr>
    </w:lvl>
    <w:lvl w:ilvl="1">
      <w:start w:val="3"/>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79">
    <w:nsid w:val="793772EF"/>
    <w:multiLevelType w:val="multilevel"/>
    <w:tmpl w:val="069CFBB4"/>
    <w:lvl w:ilvl="0">
      <w:start w:val="26"/>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0">
    <w:nsid w:val="7D1D19BA"/>
    <w:multiLevelType w:val="hybridMultilevel"/>
    <w:tmpl w:val="69E2897A"/>
    <w:lvl w:ilvl="0">
      <w:start w:val="1"/>
      <w:numFmt w:val="decimal"/>
      <w:lvlText w:val="%1."/>
      <w:lvlJc w:val="left"/>
      <w:pPr>
        <w:ind w:left="717" w:hanging="360"/>
      </w:pPr>
      <w:rPr>
        <w:rFonts w:hint="default"/>
      </w:rPr>
    </w:lvl>
    <w:lvl w:ilvl="1" w:tentative="1">
      <w:start w:val="1"/>
      <w:numFmt w:val="lowerLetter"/>
      <w:lvlText w:val="%2."/>
      <w:lvlJc w:val="left"/>
      <w:pPr>
        <w:ind w:left="1437" w:hanging="360"/>
      </w:pPr>
    </w:lvl>
    <w:lvl w:ilvl="2" w:tentative="1">
      <w:start w:val="1"/>
      <w:numFmt w:val="lowerRoman"/>
      <w:lvlText w:val="%3."/>
      <w:lvlJc w:val="right"/>
      <w:pPr>
        <w:ind w:left="2157" w:hanging="180"/>
      </w:pPr>
    </w:lvl>
    <w:lvl w:ilvl="3" w:tentative="1">
      <w:start w:val="1"/>
      <w:numFmt w:val="decimal"/>
      <w:lvlText w:val="%4."/>
      <w:lvlJc w:val="left"/>
      <w:pPr>
        <w:ind w:left="2877" w:hanging="360"/>
      </w:pPr>
    </w:lvl>
    <w:lvl w:ilvl="4" w:tentative="1">
      <w:start w:val="1"/>
      <w:numFmt w:val="lowerLetter"/>
      <w:lvlText w:val="%5."/>
      <w:lvlJc w:val="left"/>
      <w:pPr>
        <w:ind w:left="3597" w:hanging="360"/>
      </w:pPr>
    </w:lvl>
    <w:lvl w:ilvl="5" w:tentative="1">
      <w:start w:val="1"/>
      <w:numFmt w:val="lowerRoman"/>
      <w:lvlText w:val="%6."/>
      <w:lvlJc w:val="right"/>
      <w:pPr>
        <w:ind w:left="4317" w:hanging="180"/>
      </w:pPr>
    </w:lvl>
    <w:lvl w:ilvl="6" w:tentative="1">
      <w:start w:val="1"/>
      <w:numFmt w:val="decimal"/>
      <w:lvlText w:val="%7."/>
      <w:lvlJc w:val="left"/>
      <w:pPr>
        <w:ind w:left="5037" w:hanging="360"/>
      </w:pPr>
    </w:lvl>
    <w:lvl w:ilvl="7" w:tentative="1">
      <w:start w:val="1"/>
      <w:numFmt w:val="lowerLetter"/>
      <w:lvlText w:val="%8."/>
      <w:lvlJc w:val="left"/>
      <w:pPr>
        <w:ind w:left="5757" w:hanging="360"/>
      </w:pPr>
    </w:lvl>
    <w:lvl w:ilvl="8" w:tentative="1">
      <w:start w:val="1"/>
      <w:numFmt w:val="lowerRoman"/>
      <w:lvlText w:val="%9."/>
      <w:lvlJc w:val="right"/>
      <w:pPr>
        <w:ind w:left="6477" w:hanging="180"/>
      </w:pPr>
    </w:lvl>
  </w:abstractNum>
  <w:num w:numId="1">
    <w:abstractNumId w:val="21"/>
  </w:num>
  <w:num w:numId="2">
    <w:abstractNumId w:val="4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
    <w:abstractNumId w:val="20"/>
  </w:num>
  <w:num w:numId="4">
    <w:abstractNumId w:val="61"/>
    <w:lvlOverride w:ilvl="0">
      <w:startOverride w:val="5"/>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8"/>
  </w:num>
  <w:num w:numId="6">
    <w:abstractNumId w:val="71"/>
  </w:num>
  <w:num w:numId="7">
    <w:abstractNumId w:val="60"/>
  </w:num>
  <w:num w:numId="8">
    <w:abstractNumId w:val="52"/>
  </w:num>
  <w:num w:numId="9">
    <w:abstractNumId w:val="10"/>
  </w:num>
  <w:num w:numId="10">
    <w:abstractNumId w:val="46"/>
  </w:num>
  <w:num w:numId="11">
    <w:abstractNumId w:val="37"/>
  </w:num>
  <w:num w:numId="12">
    <w:abstractNumId w:val="17"/>
  </w:num>
  <w:num w:numId="13">
    <w:abstractNumId w:val="40"/>
  </w:num>
  <w:num w:numId="14">
    <w:abstractNumId w:val="31"/>
  </w:num>
  <w:num w:numId="15">
    <w:abstractNumId w:val="68"/>
  </w:num>
  <w:num w:numId="16">
    <w:abstractNumId w:val="22"/>
  </w:num>
  <w:num w:numId="17">
    <w:abstractNumId w:val="65"/>
  </w:num>
  <w:num w:numId="18">
    <w:abstractNumId w:val="64"/>
  </w:num>
  <w:num w:numId="19">
    <w:abstractNumId w:val="69"/>
  </w:num>
  <w:num w:numId="20">
    <w:abstractNumId w:val="3"/>
  </w:num>
  <w:num w:numId="21">
    <w:abstractNumId w:val="49"/>
  </w:num>
  <w:num w:numId="22">
    <w:abstractNumId w:val="8"/>
  </w:num>
  <w:num w:numId="23">
    <w:abstractNumId w:val="56"/>
  </w:num>
  <w:num w:numId="24">
    <w:abstractNumId w:val="19"/>
  </w:num>
  <w:num w:numId="25">
    <w:abstractNumId w:val="27"/>
  </w:num>
  <w:num w:numId="26">
    <w:abstractNumId w:val="25"/>
  </w:num>
  <w:num w:numId="27">
    <w:abstractNumId w:val="50"/>
  </w:num>
  <w:num w:numId="28">
    <w:abstractNumId w:val="35"/>
  </w:num>
  <w:num w:numId="29">
    <w:abstractNumId w:val="12"/>
  </w:num>
  <w:num w:numId="30">
    <w:abstractNumId w:val="44"/>
  </w:num>
  <w:num w:numId="31">
    <w:abstractNumId w:val="16"/>
  </w:num>
  <w:num w:numId="32">
    <w:abstractNumId w:val="34"/>
  </w:num>
  <w:num w:numId="33">
    <w:abstractNumId w:val="4"/>
  </w:num>
  <w:num w:numId="34">
    <w:abstractNumId w:val="30"/>
  </w:num>
  <w:num w:numId="35">
    <w:abstractNumId w:val="33"/>
  </w:num>
  <w:num w:numId="36">
    <w:abstractNumId w:val="62"/>
  </w:num>
  <w:num w:numId="37">
    <w:abstractNumId w:val="18"/>
  </w:num>
  <w:num w:numId="38">
    <w:abstractNumId w:val="66"/>
  </w:num>
  <w:num w:numId="39">
    <w:abstractNumId w:val="47"/>
  </w:num>
  <w:num w:numId="40">
    <w:abstractNumId w:val="15"/>
  </w:num>
  <w:num w:numId="41">
    <w:abstractNumId w:val="41"/>
  </w:num>
  <w:num w:numId="42">
    <w:abstractNumId w:val="74"/>
  </w:num>
  <w:num w:numId="43">
    <w:abstractNumId w:val="26"/>
  </w:num>
  <w:num w:numId="44">
    <w:abstractNumId w:val="38"/>
  </w:num>
  <w:num w:numId="45">
    <w:abstractNumId w:val="61"/>
  </w:num>
  <w:num w:numId="46">
    <w:abstractNumId w:val="75"/>
  </w:num>
  <w:num w:numId="47">
    <w:abstractNumId w:val="59"/>
  </w:num>
  <w:num w:numId="48">
    <w:abstractNumId w:val="54"/>
  </w:num>
  <w:num w:numId="49">
    <w:abstractNumId w:val="63"/>
  </w:num>
  <w:num w:numId="50">
    <w:abstractNumId w:val="11"/>
  </w:num>
  <w:num w:numId="51">
    <w:abstractNumId w:val="51"/>
  </w:num>
  <w:num w:numId="52">
    <w:abstractNumId w:val="79"/>
  </w:num>
  <w:num w:numId="53">
    <w:abstractNumId w:val="45"/>
  </w:num>
  <w:num w:numId="54">
    <w:abstractNumId w:val="6"/>
  </w:num>
  <w:num w:numId="55">
    <w:abstractNumId w:val="36"/>
  </w:num>
  <w:num w:numId="56">
    <w:abstractNumId w:val="57"/>
  </w:num>
  <w:num w:numId="57">
    <w:abstractNumId w:val="72"/>
  </w:num>
  <w:num w:numId="58">
    <w:abstractNumId w:val="9"/>
  </w:num>
  <w:num w:numId="59">
    <w:abstractNumId w:val="43"/>
  </w:num>
  <w:num w:numId="60">
    <w:abstractNumId w:val="1"/>
  </w:num>
  <w:num w:numId="61">
    <w:abstractNumId w:val="67"/>
  </w:num>
  <w:num w:numId="62">
    <w:abstractNumId w:val="13"/>
  </w:num>
  <w:num w:numId="63">
    <w:abstractNumId w:val="73"/>
  </w:num>
  <w:num w:numId="64">
    <w:abstractNumId w:val="70"/>
  </w:num>
  <w:num w:numId="65">
    <w:abstractNumId w:val="80"/>
  </w:num>
  <w:num w:numId="66">
    <w:abstractNumId w:val="0"/>
  </w:num>
  <w:num w:numId="67">
    <w:abstractNumId w:val="14"/>
  </w:num>
  <w:num w:numId="68">
    <w:abstractNumId w:val="77"/>
  </w:num>
  <w:num w:numId="69">
    <w:abstractNumId w:val="39"/>
  </w:num>
  <w:num w:numId="70">
    <w:abstractNumId w:val="28"/>
  </w:num>
  <w:num w:numId="71">
    <w:abstractNumId w:val="24"/>
  </w:num>
  <w:num w:numId="72">
    <w:abstractNumId w:val="53"/>
  </w:num>
  <w:num w:numId="73">
    <w:abstractNumId w:val="76"/>
  </w:num>
  <w:num w:numId="74">
    <w:abstractNumId w:val="55"/>
  </w:num>
  <w:num w:numId="75">
    <w:abstractNumId w:val="32"/>
  </w:num>
  <w:num w:numId="76">
    <w:abstractNumId w:val="2"/>
  </w:num>
  <w:num w:numId="77">
    <w:abstractNumId w:val="42"/>
  </w:num>
  <w:num w:numId="78">
    <w:abstractNumId w:val="58"/>
  </w:num>
  <w:num w:numId="79">
    <w:abstractNumId w:val="29"/>
  </w:num>
  <w:num w:numId="80">
    <w:abstractNumId w:val="5"/>
  </w:num>
  <w:num w:numId="81">
    <w:abstractNumId w:val="48"/>
  </w:num>
  <w:num w:numId="82">
    <w:abstractNumId w:val="7"/>
  </w:num>
  <w:num w:numId="83">
    <w:abstractNumId w:val="23"/>
  </w:num>
  <w:numIdMacAtCleanup w:val="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seFELayout/>
  </w:compat>
  <w:rsids>
    <w:rsidRoot w:val="00D75B27"/>
    <w:rsid w:val="0039219D"/>
    <w:rsid w:val="003B51C6"/>
    <w:rsid w:val="003F31F7"/>
    <w:rsid w:val="005C762C"/>
    <w:rsid w:val="005F317A"/>
    <w:rsid w:val="0065589A"/>
    <w:rsid w:val="0066501D"/>
    <w:rsid w:val="007015E5"/>
    <w:rsid w:val="00881661"/>
    <w:rsid w:val="00881FE0"/>
    <w:rsid w:val="008A084E"/>
    <w:rsid w:val="00A402AE"/>
    <w:rsid w:val="00AD3156"/>
    <w:rsid w:val="00AD3A58"/>
    <w:rsid w:val="00B06E81"/>
    <w:rsid w:val="00B108DE"/>
    <w:rsid w:val="00B21042"/>
    <w:rsid w:val="00D459E2"/>
    <w:rsid w:val="00D75B27"/>
    <w:rsid w:val="00DD6D8F"/>
    <w:rsid w:val="00E30280"/>
    <w:rsid w:val="00E315DF"/>
    <w:rsid w:val="00E674EB"/>
    <w:rsid w:val="00EA44F0"/>
    <w:rsid w:val="00EE0D09"/>
    <w:rsid w:val="00EE744C"/>
    <w:rsid w:val="00FB6B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index heading" w:uiPriority="0"/>
    <w:lsdException w:name="caption" w:uiPriority="0" w:qFormat="1"/>
    <w:lsdException w:name="footnote reference"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75B27"/>
    <w:pPr>
      <w:keepNext/>
      <w:spacing w:after="0" w:line="240" w:lineRule="auto"/>
      <w:outlineLvl w:val="0"/>
    </w:pPr>
    <w:rPr>
      <w:rFonts w:ascii="Times New Roman" w:eastAsia="Times New Roman" w:hAnsi="Times New Roman" w:cs="Times New Roman"/>
      <w:sz w:val="28"/>
      <w:szCs w:val="24"/>
    </w:rPr>
  </w:style>
  <w:style w:type="paragraph" w:styleId="2">
    <w:name w:val="heading 2"/>
    <w:basedOn w:val="a"/>
    <w:next w:val="a"/>
    <w:link w:val="20"/>
    <w:uiPriority w:val="9"/>
    <w:unhideWhenUsed/>
    <w:qFormat/>
    <w:rsid w:val="003B51C6"/>
    <w:pPr>
      <w:keepNext/>
      <w:keepLines/>
      <w:spacing w:before="200" w:after="0"/>
      <w:outlineLvl w:val="1"/>
    </w:pPr>
    <w:rPr>
      <w:rFonts w:ascii="Cambria" w:eastAsia="Times New Roman" w:hAnsi="Cambria" w:cs="Times New Roman"/>
      <w:b/>
      <w:bCs/>
      <w:color w:val="4F81BD"/>
      <w:sz w:val="26"/>
      <w:szCs w:val="26"/>
      <w:lang w:eastAsia="en-US"/>
    </w:rPr>
  </w:style>
  <w:style w:type="paragraph" w:styleId="3">
    <w:name w:val="heading 3"/>
    <w:basedOn w:val="a"/>
    <w:next w:val="a"/>
    <w:link w:val="30"/>
    <w:unhideWhenUsed/>
    <w:qFormat/>
    <w:rsid w:val="00EE744C"/>
    <w:pPr>
      <w:keepNext/>
      <w:keepLines/>
      <w:spacing w:before="320" w:line="240" w:lineRule="auto"/>
      <w:ind w:firstLine="567"/>
      <w:jc w:val="both"/>
      <w:outlineLvl w:val="2"/>
    </w:pPr>
    <w:rPr>
      <w:rFonts w:ascii="Arial" w:eastAsia="Arial" w:hAnsi="Arial" w:cs="Arial"/>
      <w:sz w:val="30"/>
      <w:szCs w:val="30"/>
    </w:rPr>
  </w:style>
  <w:style w:type="paragraph" w:styleId="4">
    <w:name w:val="heading 4"/>
    <w:basedOn w:val="a"/>
    <w:next w:val="a"/>
    <w:link w:val="40"/>
    <w:uiPriority w:val="9"/>
    <w:unhideWhenUsed/>
    <w:qFormat/>
    <w:rsid w:val="00EE744C"/>
    <w:pPr>
      <w:keepNext/>
      <w:keepLines/>
      <w:spacing w:before="320" w:line="240" w:lineRule="auto"/>
      <w:ind w:firstLine="567"/>
      <w:jc w:val="both"/>
      <w:outlineLvl w:val="3"/>
    </w:pPr>
    <w:rPr>
      <w:rFonts w:ascii="Arial" w:eastAsia="Arial" w:hAnsi="Arial" w:cs="Arial"/>
      <w:b/>
      <w:bCs/>
      <w:sz w:val="26"/>
      <w:szCs w:val="26"/>
    </w:rPr>
  </w:style>
  <w:style w:type="paragraph" w:styleId="5">
    <w:name w:val="heading 5"/>
    <w:basedOn w:val="a"/>
    <w:next w:val="a"/>
    <w:link w:val="50"/>
    <w:uiPriority w:val="9"/>
    <w:unhideWhenUsed/>
    <w:qFormat/>
    <w:rsid w:val="00EE744C"/>
    <w:pPr>
      <w:keepNext/>
      <w:keepLines/>
      <w:spacing w:before="320" w:line="240" w:lineRule="auto"/>
      <w:ind w:firstLine="567"/>
      <w:jc w:val="both"/>
      <w:outlineLvl w:val="4"/>
    </w:pPr>
    <w:rPr>
      <w:rFonts w:ascii="Arial" w:eastAsia="Arial" w:hAnsi="Arial" w:cs="Arial"/>
      <w:b/>
      <w:bCs/>
      <w:sz w:val="24"/>
      <w:szCs w:val="24"/>
    </w:rPr>
  </w:style>
  <w:style w:type="paragraph" w:styleId="6">
    <w:name w:val="heading 6"/>
    <w:basedOn w:val="a"/>
    <w:next w:val="a"/>
    <w:link w:val="60"/>
    <w:uiPriority w:val="9"/>
    <w:unhideWhenUsed/>
    <w:qFormat/>
    <w:rsid w:val="00EE744C"/>
    <w:pPr>
      <w:keepNext/>
      <w:keepLines/>
      <w:spacing w:before="320" w:line="240" w:lineRule="auto"/>
      <w:ind w:firstLine="567"/>
      <w:jc w:val="both"/>
      <w:outlineLvl w:val="5"/>
    </w:pPr>
    <w:rPr>
      <w:rFonts w:ascii="Arial" w:eastAsia="Arial" w:hAnsi="Arial" w:cs="Arial"/>
      <w:b/>
      <w:bCs/>
    </w:rPr>
  </w:style>
  <w:style w:type="paragraph" w:styleId="7">
    <w:name w:val="heading 7"/>
    <w:basedOn w:val="a"/>
    <w:next w:val="a"/>
    <w:link w:val="70"/>
    <w:uiPriority w:val="9"/>
    <w:unhideWhenUsed/>
    <w:qFormat/>
    <w:rsid w:val="00EE744C"/>
    <w:pPr>
      <w:keepNext/>
      <w:keepLines/>
      <w:spacing w:before="320" w:line="240" w:lineRule="auto"/>
      <w:ind w:firstLine="567"/>
      <w:jc w:val="both"/>
      <w:outlineLvl w:val="6"/>
    </w:pPr>
    <w:rPr>
      <w:rFonts w:ascii="Arial" w:eastAsia="Arial" w:hAnsi="Arial" w:cs="Arial"/>
      <w:b/>
      <w:bCs/>
      <w:i/>
      <w:iCs/>
    </w:rPr>
  </w:style>
  <w:style w:type="paragraph" w:styleId="8">
    <w:name w:val="heading 8"/>
    <w:basedOn w:val="a"/>
    <w:next w:val="a"/>
    <w:link w:val="80"/>
    <w:uiPriority w:val="9"/>
    <w:unhideWhenUsed/>
    <w:qFormat/>
    <w:rsid w:val="00EE744C"/>
    <w:pPr>
      <w:keepNext/>
      <w:keepLines/>
      <w:spacing w:before="320" w:line="240" w:lineRule="auto"/>
      <w:ind w:firstLine="567"/>
      <w:jc w:val="both"/>
      <w:outlineLvl w:val="7"/>
    </w:pPr>
    <w:rPr>
      <w:rFonts w:ascii="Arial" w:eastAsia="Arial" w:hAnsi="Arial" w:cs="Arial"/>
      <w:i/>
      <w:iCs/>
    </w:rPr>
  </w:style>
  <w:style w:type="paragraph" w:styleId="9">
    <w:name w:val="heading 9"/>
    <w:basedOn w:val="a"/>
    <w:next w:val="a"/>
    <w:link w:val="90"/>
    <w:uiPriority w:val="9"/>
    <w:unhideWhenUsed/>
    <w:qFormat/>
    <w:rsid w:val="00EE744C"/>
    <w:pPr>
      <w:keepNext/>
      <w:keepLines/>
      <w:spacing w:before="320" w:line="240" w:lineRule="auto"/>
      <w:ind w:firstLine="567"/>
      <w:jc w:val="both"/>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75B27"/>
    <w:rPr>
      <w:rFonts w:ascii="Times New Roman" w:eastAsia="Times New Roman" w:hAnsi="Times New Roman" w:cs="Times New Roman"/>
      <w:sz w:val="28"/>
      <w:szCs w:val="24"/>
    </w:rPr>
  </w:style>
  <w:style w:type="character" w:customStyle="1" w:styleId="20">
    <w:name w:val="Заголовок 2 Знак"/>
    <w:basedOn w:val="a0"/>
    <w:link w:val="2"/>
    <w:uiPriority w:val="9"/>
    <w:rsid w:val="003B51C6"/>
    <w:rPr>
      <w:rFonts w:ascii="Cambria" w:eastAsia="Times New Roman" w:hAnsi="Cambria" w:cs="Times New Roman"/>
      <w:b/>
      <w:bCs/>
      <w:color w:val="4F81BD"/>
      <w:sz w:val="26"/>
      <w:szCs w:val="26"/>
      <w:lang w:eastAsia="en-US"/>
    </w:rPr>
  </w:style>
  <w:style w:type="character" w:customStyle="1" w:styleId="30">
    <w:name w:val="Заголовок 3 Знак"/>
    <w:basedOn w:val="a0"/>
    <w:link w:val="3"/>
    <w:uiPriority w:val="9"/>
    <w:rsid w:val="00EE744C"/>
    <w:rPr>
      <w:rFonts w:ascii="Arial" w:eastAsia="Arial" w:hAnsi="Arial" w:cs="Arial"/>
      <w:sz w:val="30"/>
      <w:szCs w:val="30"/>
    </w:rPr>
  </w:style>
  <w:style w:type="character" w:customStyle="1" w:styleId="40">
    <w:name w:val="Заголовок 4 Знак"/>
    <w:basedOn w:val="a0"/>
    <w:link w:val="4"/>
    <w:uiPriority w:val="9"/>
    <w:rsid w:val="00EE744C"/>
    <w:rPr>
      <w:rFonts w:ascii="Arial" w:eastAsia="Arial" w:hAnsi="Arial" w:cs="Arial"/>
      <w:b/>
      <w:bCs/>
      <w:sz w:val="26"/>
      <w:szCs w:val="26"/>
    </w:rPr>
  </w:style>
  <w:style w:type="character" w:customStyle="1" w:styleId="50">
    <w:name w:val="Заголовок 5 Знак"/>
    <w:basedOn w:val="a0"/>
    <w:link w:val="5"/>
    <w:uiPriority w:val="9"/>
    <w:rsid w:val="00EE744C"/>
    <w:rPr>
      <w:rFonts w:ascii="Arial" w:eastAsia="Arial" w:hAnsi="Arial" w:cs="Arial"/>
      <w:b/>
      <w:bCs/>
      <w:sz w:val="24"/>
      <w:szCs w:val="24"/>
    </w:rPr>
  </w:style>
  <w:style w:type="character" w:customStyle="1" w:styleId="60">
    <w:name w:val="Заголовок 6 Знак"/>
    <w:basedOn w:val="a0"/>
    <w:link w:val="6"/>
    <w:uiPriority w:val="9"/>
    <w:rsid w:val="00EE744C"/>
    <w:rPr>
      <w:rFonts w:ascii="Arial" w:eastAsia="Arial" w:hAnsi="Arial" w:cs="Arial"/>
      <w:b/>
      <w:bCs/>
    </w:rPr>
  </w:style>
  <w:style w:type="character" w:customStyle="1" w:styleId="70">
    <w:name w:val="Заголовок 7 Знак"/>
    <w:basedOn w:val="a0"/>
    <w:link w:val="7"/>
    <w:uiPriority w:val="9"/>
    <w:rsid w:val="00EE744C"/>
    <w:rPr>
      <w:rFonts w:ascii="Arial" w:eastAsia="Arial" w:hAnsi="Arial" w:cs="Arial"/>
      <w:b/>
      <w:bCs/>
      <w:i/>
      <w:iCs/>
    </w:rPr>
  </w:style>
  <w:style w:type="character" w:customStyle="1" w:styleId="80">
    <w:name w:val="Заголовок 8 Знак"/>
    <w:basedOn w:val="a0"/>
    <w:link w:val="8"/>
    <w:uiPriority w:val="9"/>
    <w:rsid w:val="00EE744C"/>
    <w:rPr>
      <w:rFonts w:ascii="Arial" w:eastAsia="Arial" w:hAnsi="Arial" w:cs="Arial"/>
      <w:i/>
      <w:iCs/>
    </w:rPr>
  </w:style>
  <w:style w:type="character" w:customStyle="1" w:styleId="90">
    <w:name w:val="Заголовок 9 Знак"/>
    <w:basedOn w:val="a0"/>
    <w:link w:val="9"/>
    <w:uiPriority w:val="9"/>
    <w:rsid w:val="00EE744C"/>
    <w:rPr>
      <w:rFonts w:ascii="Arial" w:eastAsia="Arial" w:hAnsi="Arial" w:cs="Arial"/>
      <w:i/>
      <w:iCs/>
      <w:sz w:val="21"/>
      <w:szCs w:val="21"/>
    </w:rPr>
  </w:style>
  <w:style w:type="paragraph" w:styleId="a3">
    <w:name w:val="No Spacing"/>
    <w:uiPriority w:val="1"/>
    <w:qFormat/>
    <w:rsid w:val="00D75B27"/>
    <w:pPr>
      <w:spacing w:after="0" w:line="240" w:lineRule="auto"/>
    </w:pPr>
    <w:rPr>
      <w:rFonts w:ascii="Calibri" w:eastAsia="Calibri" w:hAnsi="Calibri" w:cs="Times New Roman"/>
      <w:lang w:eastAsia="en-US"/>
    </w:rPr>
  </w:style>
  <w:style w:type="paragraph" w:customStyle="1" w:styleId="a4">
    <w:name w:val="Обычный.Название подразделения"/>
    <w:rsid w:val="00D75B27"/>
    <w:pPr>
      <w:autoSpaceDE w:val="0"/>
      <w:autoSpaceDN w:val="0"/>
      <w:spacing w:after="0" w:line="240" w:lineRule="auto"/>
    </w:pPr>
    <w:rPr>
      <w:rFonts w:ascii="SchoolBook" w:eastAsia="Times New Roman" w:hAnsi="SchoolBook" w:cs="Times New Roman"/>
      <w:sz w:val="28"/>
      <w:szCs w:val="28"/>
    </w:rPr>
  </w:style>
  <w:style w:type="paragraph" w:customStyle="1" w:styleId="Style4">
    <w:name w:val="Style4"/>
    <w:basedOn w:val="a"/>
    <w:uiPriority w:val="99"/>
    <w:rsid w:val="005F317A"/>
    <w:pPr>
      <w:widowControl w:val="0"/>
      <w:autoSpaceDE w:val="0"/>
      <w:autoSpaceDN w:val="0"/>
      <w:adjustRightInd w:val="0"/>
      <w:spacing w:after="0" w:line="322" w:lineRule="exact"/>
    </w:pPr>
    <w:rPr>
      <w:rFonts w:ascii="Calibri" w:eastAsia="Times New Roman" w:hAnsi="Calibri" w:cs="Calibri"/>
      <w:sz w:val="24"/>
      <w:szCs w:val="24"/>
    </w:rPr>
  </w:style>
  <w:style w:type="paragraph" w:styleId="a5">
    <w:name w:val="Balloon Text"/>
    <w:basedOn w:val="a"/>
    <w:link w:val="a6"/>
    <w:uiPriority w:val="99"/>
    <w:unhideWhenUsed/>
    <w:rsid w:val="00B108DE"/>
    <w:pPr>
      <w:spacing w:after="0" w:line="240" w:lineRule="auto"/>
    </w:pPr>
    <w:rPr>
      <w:rFonts w:ascii="Tahoma" w:hAnsi="Tahoma" w:cs="Tahoma"/>
      <w:sz w:val="16"/>
      <w:szCs w:val="16"/>
    </w:rPr>
  </w:style>
  <w:style w:type="character" w:customStyle="1" w:styleId="a6">
    <w:name w:val="Текст выноски Знак"/>
    <w:basedOn w:val="a0"/>
    <w:link w:val="a5"/>
    <w:uiPriority w:val="99"/>
    <w:rsid w:val="00B108DE"/>
    <w:rPr>
      <w:rFonts w:ascii="Tahoma" w:hAnsi="Tahoma" w:cs="Tahoma"/>
      <w:sz w:val="16"/>
      <w:szCs w:val="16"/>
    </w:rPr>
  </w:style>
  <w:style w:type="paragraph" w:customStyle="1" w:styleId="font0">
    <w:name w:val="font0"/>
    <w:basedOn w:val="a"/>
    <w:rsid w:val="00B108DE"/>
    <w:pPr>
      <w:spacing w:before="100" w:beforeAutospacing="1" w:after="100" w:afterAutospacing="1" w:line="240" w:lineRule="auto"/>
    </w:pPr>
    <w:rPr>
      <w:rFonts w:ascii="Calibri" w:eastAsia="Times New Roman" w:hAnsi="Calibri" w:cs="Times New Roman"/>
      <w:color w:val="000000"/>
      <w:sz w:val="24"/>
      <w:szCs w:val="24"/>
    </w:rPr>
  </w:style>
  <w:style w:type="paragraph" w:customStyle="1" w:styleId="font1">
    <w:name w:val="font1"/>
    <w:basedOn w:val="a"/>
    <w:rsid w:val="00B108DE"/>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font2">
    <w:name w:val="font2"/>
    <w:basedOn w:val="a"/>
    <w:rsid w:val="00B108DE"/>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font3">
    <w:name w:val="font3"/>
    <w:basedOn w:val="a"/>
    <w:rsid w:val="00B108DE"/>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font4">
    <w:name w:val="font4"/>
    <w:basedOn w:val="a"/>
    <w:rsid w:val="00B108DE"/>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font5">
    <w:name w:val="font5"/>
    <w:basedOn w:val="a"/>
    <w:rsid w:val="00B108DE"/>
    <w:pPr>
      <w:spacing w:before="100" w:beforeAutospacing="1" w:after="100" w:afterAutospacing="1" w:line="240" w:lineRule="auto"/>
    </w:pPr>
    <w:rPr>
      <w:rFonts w:ascii="Times New Roman" w:eastAsia="Times New Roman" w:hAnsi="Times New Roman" w:cs="Times New Roman"/>
      <w:b/>
      <w:bCs/>
      <w:i/>
      <w:iCs/>
      <w:color w:val="000000"/>
      <w:sz w:val="24"/>
      <w:szCs w:val="24"/>
    </w:rPr>
  </w:style>
  <w:style w:type="paragraph" w:customStyle="1" w:styleId="font6">
    <w:name w:val="font6"/>
    <w:basedOn w:val="a"/>
    <w:rsid w:val="00B108DE"/>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font7">
    <w:name w:val="font7"/>
    <w:basedOn w:val="a"/>
    <w:rsid w:val="00B108DE"/>
    <w:pPr>
      <w:spacing w:before="100" w:beforeAutospacing="1" w:after="100" w:afterAutospacing="1" w:line="240" w:lineRule="auto"/>
    </w:pPr>
    <w:rPr>
      <w:rFonts w:ascii="Times New Roman" w:eastAsia="Times New Roman" w:hAnsi="Times New Roman" w:cs="Times New Roman"/>
      <w:i/>
      <w:iCs/>
      <w:color w:val="000000"/>
      <w:sz w:val="24"/>
      <w:szCs w:val="24"/>
    </w:rPr>
  </w:style>
  <w:style w:type="paragraph" w:customStyle="1" w:styleId="font8">
    <w:name w:val="font8"/>
    <w:basedOn w:val="a"/>
    <w:rsid w:val="00B108DE"/>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font9">
    <w:name w:val="font9"/>
    <w:basedOn w:val="a"/>
    <w:rsid w:val="00B108DE"/>
    <w:pPr>
      <w:spacing w:before="100" w:beforeAutospacing="1" w:after="100" w:afterAutospacing="1" w:line="240" w:lineRule="auto"/>
    </w:pPr>
    <w:rPr>
      <w:rFonts w:ascii="Calibri" w:eastAsia="Times New Roman" w:hAnsi="Calibri" w:cs="Times New Roman"/>
      <w:color w:val="000000"/>
      <w:sz w:val="24"/>
      <w:szCs w:val="24"/>
    </w:rPr>
  </w:style>
  <w:style w:type="paragraph" w:customStyle="1" w:styleId="et3">
    <w:name w:val="et3"/>
    <w:basedOn w:val="a"/>
    <w:rsid w:val="00B108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t5">
    <w:name w:val="et5"/>
    <w:basedOn w:val="a"/>
    <w:rsid w:val="00B108DE"/>
    <w:pP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rPr>
  </w:style>
  <w:style w:type="paragraph" w:customStyle="1" w:styleId="et6">
    <w:name w:val="et6"/>
    <w:basedOn w:val="a"/>
    <w:rsid w:val="00B108DE"/>
    <w:pPr>
      <w:pBdr>
        <w:top w:val="single" w:sz="8" w:space="0" w:color="000000"/>
        <w:left w:val="single" w:sz="8"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et7">
    <w:name w:val="et7"/>
    <w:basedOn w:val="a"/>
    <w:rsid w:val="00B108DE"/>
    <w:pPr>
      <w:pBdr>
        <w:top w:val="single" w:sz="8"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et8">
    <w:name w:val="et8"/>
    <w:basedOn w:val="a"/>
    <w:rsid w:val="00B108DE"/>
    <w:pPr>
      <w:pBdr>
        <w:left w:val="single" w:sz="8"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et9">
    <w:name w:val="et9"/>
    <w:basedOn w:val="a"/>
    <w:rsid w:val="00B108DE"/>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et10">
    <w:name w:val="et10"/>
    <w:basedOn w:val="a"/>
    <w:rsid w:val="00B108DE"/>
    <w:pPr>
      <w:pBdr>
        <w:top w:val="single" w:sz="8" w:space="0" w:color="000000"/>
        <w:left w:val="single" w:sz="8" w:space="0" w:color="000000"/>
        <w:right w:val="single" w:sz="8" w:space="0" w:color="000000"/>
      </w:pBdr>
      <w:shd w:val="clear" w:color="auto" w:fill="EAE6DA"/>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et11">
    <w:name w:val="et11"/>
    <w:basedOn w:val="a"/>
    <w:rsid w:val="00B108DE"/>
    <w:pPr>
      <w:pBdr>
        <w:top w:val="single" w:sz="8" w:space="0" w:color="000000"/>
        <w:left w:val="single" w:sz="8" w:space="0" w:color="000000"/>
        <w:bottom w:val="single" w:sz="8" w:space="0" w:color="000000"/>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et12">
    <w:name w:val="et12"/>
    <w:basedOn w:val="a"/>
    <w:rsid w:val="00B108DE"/>
    <w:pPr>
      <w:pBdr>
        <w:top w:val="single" w:sz="8" w:space="0" w:color="000000"/>
        <w:bottom w:val="single" w:sz="8" w:space="0" w:color="000000"/>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et13">
    <w:name w:val="et13"/>
    <w:basedOn w:val="a"/>
    <w:rsid w:val="00B108DE"/>
    <w:pPr>
      <w:pBdr>
        <w:top w:val="single" w:sz="8" w:space="0" w:color="000000"/>
        <w:bottom w:val="single" w:sz="8" w:space="0" w:color="000000"/>
        <w:right w:val="single" w:sz="8" w:space="0" w:color="000000"/>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et14">
    <w:name w:val="et14"/>
    <w:basedOn w:val="a"/>
    <w:rsid w:val="00B108DE"/>
    <w:pPr>
      <w:pBdr>
        <w:top w:val="single" w:sz="8" w:space="0" w:color="000000"/>
        <w:left w:val="single" w:sz="8" w:space="0" w:color="000000"/>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et15">
    <w:name w:val="et15"/>
    <w:basedOn w:val="a"/>
    <w:rsid w:val="00B108DE"/>
    <w:pPr>
      <w:pBdr>
        <w:top w:val="single" w:sz="8" w:space="0" w:color="000000"/>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et16">
    <w:name w:val="et16"/>
    <w:basedOn w:val="a"/>
    <w:rsid w:val="00B108DE"/>
    <w:pPr>
      <w:pBdr>
        <w:left w:val="single" w:sz="8" w:space="0" w:color="000000"/>
        <w:right w:val="single" w:sz="8" w:space="0" w:color="000000"/>
      </w:pBdr>
      <w:shd w:val="clear" w:color="auto" w:fill="EAE6DA"/>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et17">
    <w:name w:val="et17"/>
    <w:basedOn w:val="a"/>
    <w:rsid w:val="00B108DE"/>
    <w:pPr>
      <w:pBdr>
        <w:top w:val="single" w:sz="8" w:space="0" w:color="000000"/>
        <w:left w:val="single" w:sz="8" w:space="0" w:color="000000"/>
        <w:right w:val="single" w:sz="8" w:space="0" w:color="000000"/>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et18">
    <w:name w:val="et18"/>
    <w:basedOn w:val="a"/>
    <w:rsid w:val="00B108DE"/>
    <w:pPr>
      <w:pBdr>
        <w:left w:val="single" w:sz="8" w:space="0" w:color="000000"/>
        <w:bottom w:val="single" w:sz="8" w:space="0" w:color="000000"/>
        <w:right w:val="single" w:sz="8" w:space="0" w:color="000000"/>
      </w:pBdr>
      <w:shd w:val="clear" w:color="auto" w:fill="EAE6DA"/>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et19">
    <w:name w:val="et19"/>
    <w:basedOn w:val="a"/>
    <w:rsid w:val="00B108DE"/>
    <w:pPr>
      <w:pBdr>
        <w:left w:val="single" w:sz="8" w:space="0" w:color="000000"/>
        <w:bottom w:val="single" w:sz="8" w:space="0" w:color="000000"/>
        <w:right w:val="single" w:sz="8" w:space="0" w:color="000000"/>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et20">
    <w:name w:val="et20"/>
    <w:basedOn w:val="a"/>
    <w:rsid w:val="00B108DE"/>
    <w:pPr>
      <w:pBdr>
        <w:left w:val="single" w:sz="8" w:space="0" w:color="000000"/>
        <w:bottom w:val="single" w:sz="8" w:space="0" w:color="000000"/>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et21">
    <w:name w:val="et21"/>
    <w:basedOn w:val="a"/>
    <w:rsid w:val="00B108DE"/>
    <w:pPr>
      <w:pBdr>
        <w:top w:val="single" w:sz="8" w:space="0" w:color="000000"/>
        <w:left w:val="single" w:sz="8" w:space="0" w:color="000000"/>
        <w:bottom w:val="single" w:sz="8" w:space="0" w:color="000000"/>
        <w:right w:val="single" w:sz="8" w:space="0" w:color="000000"/>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et22">
    <w:name w:val="et22"/>
    <w:basedOn w:val="a"/>
    <w:rsid w:val="00B108DE"/>
    <w:pPr>
      <w:pBdr>
        <w:top w:val="single" w:sz="8" w:space="0" w:color="000000"/>
        <w:left w:val="single" w:sz="8" w:space="0" w:color="000000"/>
        <w:bottom w:val="single" w:sz="8" w:space="0" w:color="000000"/>
        <w:right w:val="single" w:sz="8" w:space="0" w:color="000000"/>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et23">
    <w:name w:val="et23"/>
    <w:basedOn w:val="a"/>
    <w:rsid w:val="00B108DE"/>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et24">
    <w:name w:val="et24"/>
    <w:basedOn w:val="a"/>
    <w:rsid w:val="00B108DE"/>
    <w:pPr>
      <w:pBdr>
        <w:top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et25">
    <w:name w:val="et25"/>
    <w:basedOn w:val="a"/>
    <w:rsid w:val="00B108D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et26">
    <w:name w:val="et26"/>
    <w:basedOn w:val="a"/>
    <w:rsid w:val="00B108D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et27">
    <w:name w:val="et27"/>
    <w:basedOn w:val="a"/>
    <w:rsid w:val="00B108D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et28">
    <w:name w:val="et28"/>
    <w:basedOn w:val="a"/>
    <w:rsid w:val="00B108D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et29">
    <w:name w:val="et29"/>
    <w:basedOn w:val="a"/>
    <w:rsid w:val="00B108D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et30">
    <w:name w:val="et30"/>
    <w:basedOn w:val="a"/>
    <w:rsid w:val="00B108DE"/>
    <w:pPr>
      <w:pBdr>
        <w:top w:val="single" w:sz="4" w:space="0" w:color="000000"/>
        <w:left w:val="single" w:sz="4" w:space="0" w:color="000000"/>
        <w:bottom w:val="single" w:sz="4" w:space="0" w:color="000000"/>
        <w:right w:val="single" w:sz="4" w:space="0" w:color="000000"/>
      </w:pBdr>
      <w:shd w:val="clear" w:color="auto" w:fill="D6DCE4"/>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et31">
    <w:name w:val="et31"/>
    <w:basedOn w:val="a"/>
    <w:rsid w:val="00B108D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et36">
    <w:name w:val="et36"/>
    <w:basedOn w:val="a"/>
    <w:rsid w:val="00B108DE"/>
    <w:pPr>
      <w:pBdr>
        <w:top w:val="single" w:sz="4" w:space="0" w:color="000000"/>
        <w:left w:val="single" w:sz="4" w:space="0" w:color="000000"/>
        <w:bottom w:val="single" w:sz="4" w:space="0" w:color="000000"/>
        <w:right w:val="single" w:sz="4" w:space="0" w:color="000000"/>
      </w:pBdr>
      <w:shd w:val="clear" w:color="auto" w:fill="D6DCE4"/>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et37">
    <w:name w:val="et37"/>
    <w:basedOn w:val="a"/>
    <w:rsid w:val="00B108D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et38">
    <w:name w:val="et38"/>
    <w:basedOn w:val="a"/>
    <w:rsid w:val="00B108DE"/>
    <w:pPr>
      <w:pBdr>
        <w:top w:val="single" w:sz="8" w:space="0" w:color="000000"/>
        <w:right w:val="single" w:sz="8" w:space="0" w:color="000000"/>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et39">
    <w:name w:val="et39"/>
    <w:basedOn w:val="a"/>
    <w:rsid w:val="00B108DE"/>
    <w:pPr>
      <w:pBdr>
        <w:bottom w:val="single" w:sz="8" w:space="0" w:color="000000"/>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et40">
    <w:name w:val="et40"/>
    <w:basedOn w:val="a"/>
    <w:rsid w:val="00B108DE"/>
    <w:pPr>
      <w:pBdr>
        <w:bottom w:val="single" w:sz="8" w:space="0" w:color="000000"/>
        <w:right w:val="single" w:sz="8" w:space="0" w:color="000000"/>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et41">
    <w:name w:val="et41"/>
    <w:basedOn w:val="a"/>
    <w:rsid w:val="00B108DE"/>
    <w:pPr>
      <w:pBdr>
        <w:left w:val="single" w:sz="8" w:space="0" w:color="000000"/>
        <w:right w:val="single" w:sz="8" w:space="0" w:color="000000"/>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et44">
    <w:name w:val="et44"/>
    <w:basedOn w:val="a"/>
    <w:rsid w:val="00B108DE"/>
    <w:pPr>
      <w:pBdr>
        <w:top w:val="single" w:sz="8" w:space="0" w:color="000000"/>
        <w:left w:val="single" w:sz="8" w:space="0" w:color="000000"/>
        <w:bottom w:val="single" w:sz="4" w:space="0" w:color="000000"/>
        <w:right w:val="single" w:sz="8" w:space="0" w:color="000000"/>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et45">
    <w:name w:val="et45"/>
    <w:basedOn w:val="a"/>
    <w:rsid w:val="00B108DE"/>
    <w:pPr>
      <w:pBdr>
        <w:top w:val="single" w:sz="8" w:space="0" w:color="000000"/>
        <w:left w:val="single" w:sz="8" w:space="0" w:color="000000"/>
        <w:right w:val="single" w:sz="8" w:space="0" w:color="000000"/>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et46">
    <w:name w:val="et46"/>
    <w:basedOn w:val="a"/>
    <w:rsid w:val="00B108DE"/>
    <w:pPr>
      <w:pBdr>
        <w:top w:val="single" w:sz="8" w:space="0" w:color="000000"/>
        <w:left w:val="single" w:sz="8" w:space="0" w:color="000000"/>
        <w:bottom w:val="single" w:sz="4" w:space="0" w:color="000000"/>
        <w:right w:val="single" w:sz="8" w:space="0" w:color="000000"/>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et47">
    <w:name w:val="et47"/>
    <w:basedOn w:val="a"/>
    <w:rsid w:val="00B108DE"/>
    <w:pPr>
      <w:pBdr>
        <w:top w:val="single" w:sz="4" w:space="0" w:color="000000"/>
        <w:left w:val="single" w:sz="8" w:space="0" w:color="000000"/>
        <w:bottom w:val="single" w:sz="4" w:space="0" w:color="000000"/>
        <w:right w:val="single" w:sz="8" w:space="0" w:color="000000"/>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et48">
    <w:name w:val="et48"/>
    <w:basedOn w:val="a"/>
    <w:rsid w:val="00B108DE"/>
    <w:pPr>
      <w:pBdr>
        <w:left w:val="single" w:sz="8" w:space="0" w:color="000000"/>
        <w:right w:val="single" w:sz="8" w:space="0" w:color="000000"/>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et49">
    <w:name w:val="et49"/>
    <w:basedOn w:val="a"/>
    <w:rsid w:val="00B108DE"/>
    <w:pPr>
      <w:pBdr>
        <w:top w:val="single" w:sz="4" w:space="0" w:color="000000"/>
        <w:left w:val="single" w:sz="8" w:space="0" w:color="000000"/>
        <w:bottom w:val="single" w:sz="4" w:space="0" w:color="000000"/>
        <w:right w:val="single" w:sz="8" w:space="0" w:color="000000"/>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et50">
    <w:name w:val="et50"/>
    <w:basedOn w:val="a"/>
    <w:rsid w:val="00B108DE"/>
    <w:pPr>
      <w:pBdr>
        <w:top w:val="single" w:sz="4" w:space="0" w:color="000000"/>
        <w:left w:val="single" w:sz="8" w:space="0" w:color="000000"/>
        <w:bottom w:val="single" w:sz="8" w:space="0" w:color="000000"/>
        <w:right w:val="single" w:sz="8" w:space="0" w:color="000000"/>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et51">
    <w:name w:val="et51"/>
    <w:basedOn w:val="a"/>
    <w:rsid w:val="00B108DE"/>
    <w:pPr>
      <w:pBdr>
        <w:left w:val="single" w:sz="8" w:space="0" w:color="000000"/>
        <w:bottom w:val="single" w:sz="8" w:space="0" w:color="000000"/>
        <w:right w:val="single" w:sz="8" w:space="0" w:color="000000"/>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et52">
    <w:name w:val="et52"/>
    <w:basedOn w:val="a"/>
    <w:rsid w:val="00B108DE"/>
    <w:pPr>
      <w:pBdr>
        <w:top w:val="single" w:sz="4" w:space="0" w:color="000000"/>
        <w:left w:val="single" w:sz="8" w:space="0" w:color="000000"/>
        <w:bottom w:val="single" w:sz="8" w:space="0" w:color="000000"/>
        <w:right w:val="single" w:sz="8" w:space="0" w:color="000000"/>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et53">
    <w:name w:val="et53"/>
    <w:basedOn w:val="a"/>
    <w:rsid w:val="00B108D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et54">
    <w:name w:val="et54"/>
    <w:basedOn w:val="a"/>
    <w:rsid w:val="00B108DE"/>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et56">
    <w:name w:val="et56"/>
    <w:basedOn w:val="a"/>
    <w:rsid w:val="00B108D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et57">
    <w:name w:val="et57"/>
    <w:basedOn w:val="a"/>
    <w:rsid w:val="00B108D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styleId="a7">
    <w:name w:val="footnote text"/>
    <w:basedOn w:val="a"/>
    <w:link w:val="a8"/>
    <w:rsid w:val="003B51C6"/>
    <w:pPr>
      <w:spacing w:after="0" w:line="240" w:lineRule="auto"/>
    </w:pPr>
    <w:rPr>
      <w:rFonts w:ascii="Times New Roman" w:eastAsia="Times New Roman" w:hAnsi="Times New Roman" w:cs="Times New Roman"/>
      <w:sz w:val="20"/>
      <w:szCs w:val="20"/>
    </w:rPr>
  </w:style>
  <w:style w:type="character" w:customStyle="1" w:styleId="a8">
    <w:name w:val="Текст сноски Знак"/>
    <w:basedOn w:val="a0"/>
    <w:link w:val="a7"/>
    <w:rsid w:val="003B51C6"/>
    <w:rPr>
      <w:rFonts w:ascii="Times New Roman" w:eastAsia="Times New Roman" w:hAnsi="Times New Roman" w:cs="Times New Roman"/>
      <w:sz w:val="20"/>
      <w:szCs w:val="20"/>
    </w:rPr>
  </w:style>
  <w:style w:type="character" w:styleId="a9">
    <w:name w:val="footnote reference"/>
    <w:rsid w:val="003B51C6"/>
    <w:rPr>
      <w:vertAlign w:val="superscript"/>
    </w:rPr>
  </w:style>
  <w:style w:type="paragraph" w:styleId="aa">
    <w:name w:val="header"/>
    <w:basedOn w:val="a"/>
    <w:link w:val="ab"/>
    <w:uiPriority w:val="99"/>
    <w:rsid w:val="003B51C6"/>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b">
    <w:name w:val="Верхний колонтитул Знак"/>
    <w:basedOn w:val="a0"/>
    <w:link w:val="aa"/>
    <w:uiPriority w:val="99"/>
    <w:rsid w:val="003B51C6"/>
    <w:rPr>
      <w:rFonts w:ascii="Times New Roman" w:eastAsia="Times New Roman" w:hAnsi="Times New Roman" w:cs="Times New Roman"/>
      <w:sz w:val="24"/>
      <w:szCs w:val="24"/>
    </w:rPr>
  </w:style>
  <w:style w:type="character" w:styleId="ac">
    <w:name w:val="page number"/>
    <w:basedOn w:val="a0"/>
    <w:uiPriority w:val="99"/>
    <w:rsid w:val="003B51C6"/>
  </w:style>
  <w:style w:type="character" w:styleId="ad">
    <w:name w:val="Hyperlink"/>
    <w:uiPriority w:val="99"/>
    <w:rsid w:val="003B51C6"/>
    <w:rPr>
      <w:color w:val="0000FF"/>
      <w:u w:val="single"/>
    </w:rPr>
  </w:style>
  <w:style w:type="paragraph" w:styleId="ae">
    <w:name w:val="Normal (Web)"/>
    <w:aliases w:val="_а_Е’__ (дќа) И’ц_1,_а_Е’__ (дќа) И’ц_ И’ц_,___С¬__ (_x_) ÷¬__1,___С¬__ (_x_) ÷¬__ ÷¬__"/>
    <w:basedOn w:val="a"/>
    <w:link w:val="af"/>
    <w:uiPriority w:val="99"/>
    <w:unhideWhenUsed/>
    <w:rsid w:val="003B51C6"/>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af">
    <w:name w:val="Обычный (веб) Знак"/>
    <w:aliases w:val="_а_Е’__ (дќа) И’ц_1 Знак,_а_Е’__ (дќа) И’ц_ И’ц_ Знак,___С¬__ (_x_) ÷¬__1 Знак,___С¬__ (_x_) ÷¬__ ÷¬__ Знак"/>
    <w:link w:val="ae"/>
    <w:uiPriority w:val="99"/>
    <w:locked/>
    <w:rsid w:val="003B51C6"/>
    <w:rPr>
      <w:rFonts w:ascii="Times New Roman" w:eastAsia="Times New Roman" w:hAnsi="Times New Roman" w:cs="Times New Roman"/>
      <w:color w:val="000000"/>
      <w:sz w:val="24"/>
      <w:szCs w:val="24"/>
    </w:rPr>
  </w:style>
  <w:style w:type="paragraph" w:customStyle="1" w:styleId="1-21">
    <w:name w:val="Средняя сетка 1 - Акцент 21"/>
    <w:basedOn w:val="a"/>
    <w:uiPriority w:val="34"/>
    <w:qFormat/>
    <w:rsid w:val="003B51C6"/>
    <w:pPr>
      <w:ind w:left="720"/>
      <w:contextualSpacing/>
    </w:pPr>
    <w:rPr>
      <w:rFonts w:ascii="Calibri" w:eastAsia="Calibri" w:hAnsi="Calibri" w:cs="Times New Roman"/>
      <w:lang w:eastAsia="en-US"/>
    </w:rPr>
  </w:style>
  <w:style w:type="character" w:styleId="af0">
    <w:name w:val="annotation reference"/>
    <w:uiPriority w:val="99"/>
    <w:rsid w:val="003B51C6"/>
    <w:rPr>
      <w:sz w:val="18"/>
      <w:szCs w:val="18"/>
    </w:rPr>
  </w:style>
  <w:style w:type="paragraph" w:styleId="af1">
    <w:name w:val="annotation text"/>
    <w:basedOn w:val="a"/>
    <w:link w:val="af2"/>
    <w:uiPriority w:val="99"/>
    <w:rsid w:val="003B51C6"/>
    <w:pPr>
      <w:spacing w:after="0" w:line="240" w:lineRule="auto"/>
    </w:pPr>
    <w:rPr>
      <w:rFonts w:ascii="Times New Roman" w:eastAsia="Times New Roman" w:hAnsi="Times New Roman" w:cs="Times New Roman"/>
      <w:sz w:val="24"/>
      <w:szCs w:val="24"/>
    </w:rPr>
  </w:style>
  <w:style w:type="character" w:customStyle="1" w:styleId="af2">
    <w:name w:val="Текст примечания Знак"/>
    <w:basedOn w:val="a0"/>
    <w:link w:val="af1"/>
    <w:uiPriority w:val="99"/>
    <w:rsid w:val="003B51C6"/>
    <w:rPr>
      <w:rFonts w:ascii="Times New Roman" w:eastAsia="Times New Roman" w:hAnsi="Times New Roman" w:cs="Times New Roman"/>
      <w:sz w:val="24"/>
      <w:szCs w:val="24"/>
    </w:rPr>
  </w:style>
  <w:style w:type="paragraph" w:styleId="af3">
    <w:name w:val="annotation subject"/>
    <w:basedOn w:val="af1"/>
    <w:next w:val="af1"/>
    <w:link w:val="af4"/>
    <w:uiPriority w:val="99"/>
    <w:rsid w:val="003B51C6"/>
    <w:rPr>
      <w:b/>
      <w:bCs/>
    </w:rPr>
  </w:style>
  <w:style w:type="character" w:customStyle="1" w:styleId="af4">
    <w:name w:val="Тема примечания Знак"/>
    <w:basedOn w:val="af2"/>
    <w:link w:val="af3"/>
    <w:uiPriority w:val="99"/>
    <w:rsid w:val="003B51C6"/>
    <w:rPr>
      <w:b/>
      <w:bCs/>
    </w:rPr>
  </w:style>
  <w:style w:type="character" w:styleId="af5">
    <w:name w:val="FollowedHyperlink"/>
    <w:uiPriority w:val="99"/>
    <w:rsid w:val="003B51C6"/>
    <w:rPr>
      <w:color w:val="800080"/>
      <w:u w:val="single"/>
    </w:rPr>
  </w:style>
  <w:style w:type="paragraph" w:customStyle="1" w:styleId="af6">
    <w:name w:val="Знак Знак Знак Знак"/>
    <w:basedOn w:val="a"/>
    <w:rsid w:val="003B51C6"/>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af7">
    <w:name w:val="Body Text"/>
    <w:basedOn w:val="a"/>
    <w:link w:val="af8"/>
    <w:rsid w:val="003B51C6"/>
    <w:pPr>
      <w:spacing w:after="0" w:line="240" w:lineRule="auto"/>
      <w:jc w:val="both"/>
    </w:pPr>
    <w:rPr>
      <w:rFonts w:ascii="Times New Roman" w:eastAsia="Times New Roman" w:hAnsi="Times New Roman" w:cs="Times New Roman"/>
      <w:sz w:val="28"/>
      <w:szCs w:val="20"/>
    </w:rPr>
  </w:style>
  <w:style w:type="character" w:customStyle="1" w:styleId="af8">
    <w:name w:val="Основной текст Знак"/>
    <w:basedOn w:val="a0"/>
    <w:link w:val="af7"/>
    <w:rsid w:val="003B51C6"/>
    <w:rPr>
      <w:rFonts w:ascii="Times New Roman" w:eastAsia="Times New Roman" w:hAnsi="Times New Roman" w:cs="Times New Roman"/>
      <w:sz w:val="28"/>
      <w:szCs w:val="20"/>
    </w:rPr>
  </w:style>
  <w:style w:type="paragraph" w:customStyle="1" w:styleId="11">
    <w:name w:val="Абзац списка1"/>
    <w:basedOn w:val="a"/>
    <w:rsid w:val="003B51C6"/>
    <w:pPr>
      <w:spacing w:after="0" w:line="240" w:lineRule="auto"/>
      <w:ind w:left="720"/>
    </w:pPr>
    <w:rPr>
      <w:rFonts w:ascii="Times New Roman" w:eastAsia="Times New Roman" w:hAnsi="Times New Roman" w:cs="Times New Roman"/>
      <w:sz w:val="24"/>
      <w:szCs w:val="20"/>
    </w:rPr>
  </w:style>
  <w:style w:type="paragraph" w:customStyle="1" w:styleId="-11">
    <w:name w:val="Цветная заливка - Акцент 11"/>
    <w:hidden/>
    <w:uiPriority w:val="71"/>
    <w:rsid w:val="003B51C6"/>
    <w:pPr>
      <w:spacing w:after="0" w:line="240" w:lineRule="auto"/>
    </w:pPr>
    <w:rPr>
      <w:rFonts w:ascii="Times New Roman" w:eastAsia="Times New Roman" w:hAnsi="Times New Roman" w:cs="Times New Roman"/>
      <w:sz w:val="24"/>
      <w:szCs w:val="24"/>
    </w:rPr>
  </w:style>
  <w:style w:type="character" w:customStyle="1" w:styleId="12">
    <w:name w:val="Тема примечания Знак1"/>
    <w:uiPriority w:val="99"/>
    <w:locked/>
    <w:rsid w:val="003B51C6"/>
    <w:rPr>
      <w:rFonts w:cs="Times New Roman"/>
      <w:b/>
      <w:bCs/>
      <w:sz w:val="24"/>
      <w:szCs w:val="24"/>
    </w:rPr>
  </w:style>
  <w:style w:type="paragraph" w:customStyle="1" w:styleId="af9">
    <w:name w:val="÷¬__ ÷¬__ ÷¬__ ÷¬__"/>
    <w:basedOn w:val="a"/>
    <w:rsid w:val="003B51C6"/>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21">
    <w:name w:val="Body Text Indent 2"/>
    <w:basedOn w:val="a"/>
    <w:link w:val="22"/>
    <w:rsid w:val="003B51C6"/>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3B51C6"/>
    <w:rPr>
      <w:rFonts w:ascii="Times New Roman" w:eastAsia="Times New Roman" w:hAnsi="Times New Roman" w:cs="Times New Roman"/>
      <w:sz w:val="24"/>
      <w:szCs w:val="24"/>
    </w:rPr>
  </w:style>
  <w:style w:type="paragraph" w:customStyle="1" w:styleId="ConsPlusNormal">
    <w:name w:val="ConsPlusNormal"/>
    <w:link w:val="ConsPlusNormal0"/>
    <w:rsid w:val="003B51C6"/>
    <w:pPr>
      <w:autoSpaceDE w:val="0"/>
      <w:autoSpaceDN w:val="0"/>
      <w:adjustRightInd w:val="0"/>
      <w:spacing w:after="0" w:line="240" w:lineRule="auto"/>
    </w:pPr>
    <w:rPr>
      <w:rFonts w:ascii="Times New Roman" w:eastAsia="Times New Roman" w:hAnsi="Times New Roman" w:cs="Times New Roman"/>
      <w:sz w:val="28"/>
      <w:szCs w:val="28"/>
    </w:rPr>
  </w:style>
  <w:style w:type="character" w:customStyle="1" w:styleId="ConsPlusNormal0">
    <w:name w:val="ConsPlusNormal Знак"/>
    <w:link w:val="ConsPlusNormal"/>
    <w:locked/>
    <w:rsid w:val="003B51C6"/>
    <w:rPr>
      <w:rFonts w:ascii="Times New Roman" w:eastAsia="Times New Roman" w:hAnsi="Times New Roman" w:cs="Times New Roman"/>
      <w:sz w:val="28"/>
      <w:szCs w:val="28"/>
    </w:rPr>
  </w:style>
  <w:style w:type="paragraph" w:styleId="afa">
    <w:name w:val="List Paragraph"/>
    <w:aliases w:val="ТЗ список,Абзац списка нумерованный"/>
    <w:basedOn w:val="a"/>
    <w:link w:val="afb"/>
    <w:uiPriority w:val="34"/>
    <w:qFormat/>
    <w:rsid w:val="003B51C6"/>
    <w:pPr>
      <w:spacing w:after="0" w:line="240" w:lineRule="auto"/>
      <w:ind w:left="708"/>
    </w:pPr>
    <w:rPr>
      <w:rFonts w:ascii="Times New Roman" w:eastAsia="Times New Roman" w:hAnsi="Times New Roman" w:cs="Times New Roman"/>
      <w:sz w:val="24"/>
      <w:szCs w:val="24"/>
    </w:rPr>
  </w:style>
  <w:style w:type="character" w:customStyle="1" w:styleId="afb">
    <w:name w:val="Абзац списка Знак"/>
    <w:aliases w:val="ТЗ список Знак,Абзац списка нумерованный Знак"/>
    <w:link w:val="afa"/>
    <w:uiPriority w:val="34"/>
    <w:qFormat/>
    <w:locked/>
    <w:rsid w:val="003B51C6"/>
    <w:rPr>
      <w:rFonts w:ascii="Times New Roman" w:eastAsia="Times New Roman" w:hAnsi="Times New Roman" w:cs="Times New Roman"/>
      <w:sz w:val="24"/>
      <w:szCs w:val="24"/>
    </w:rPr>
  </w:style>
  <w:style w:type="paragraph" w:customStyle="1" w:styleId="ConsPlusCell">
    <w:name w:val="ConsPlusCell"/>
    <w:rsid w:val="003B51C6"/>
    <w:pPr>
      <w:widowControl w:val="0"/>
      <w:autoSpaceDE w:val="0"/>
      <w:autoSpaceDN w:val="0"/>
      <w:adjustRightInd w:val="0"/>
      <w:spacing w:after="0" w:line="240" w:lineRule="auto"/>
    </w:pPr>
    <w:rPr>
      <w:rFonts w:ascii="Calibri" w:eastAsia="Times New Roman" w:hAnsi="Calibri" w:cs="Calibri"/>
    </w:rPr>
  </w:style>
  <w:style w:type="paragraph" w:styleId="afc">
    <w:name w:val="footer"/>
    <w:basedOn w:val="a"/>
    <w:link w:val="afd"/>
    <w:uiPriority w:val="99"/>
    <w:rsid w:val="003B51C6"/>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d">
    <w:name w:val="Нижний колонтитул Знак"/>
    <w:basedOn w:val="a0"/>
    <w:link w:val="afc"/>
    <w:uiPriority w:val="99"/>
    <w:rsid w:val="003B51C6"/>
    <w:rPr>
      <w:rFonts w:ascii="Times New Roman" w:eastAsia="Times New Roman" w:hAnsi="Times New Roman" w:cs="Times New Roman"/>
      <w:sz w:val="24"/>
      <w:szCs w:val="24"/>
    </w:rPr>
  </w:style>
  <w:style w:type="paragraph" w:styleId="afe">
    <w:name w:val="endnote text"/>
    <w:basedOn w:val="a"/>
    <w:link w:val="aff"/>
    <w:uiPriority w:val="99"/>
    <w:rsid w:val="003B51C6"/>
    <w:pPr>
      <w:spacing w:after="0" w:line="240" w:lineRule="auto"/>
    </w:pPr>
    <w:rPr>
      <w:rFonts w:ascii="Times New Roman" w:eastAsia="Times New Roman" w:hAnsi="Times New Roman" w:cs="Times New Roman"/>
      <w:sz w:val="20"/>
      <w:szCs w:val="20"/>
    </w:rPr>
  </w:style>
  <w:style w:type="character" w:customStyle="1" w:styleId="aff">
    <w:name w:val="Текст концевой сноски Знак"/>
    <w:basedOn w:val="a0"/>
    <w:link w:val="afe"/>
    <w:uiPriority w:val="99"/>
    <w:rsid w:val="003B51C6"/>
    <w:rPr>
      <w:rFonts w:ascii="Times New Roman" w:eastAsia="Times New Roman" w:hAnsi="Times New Roman" w:cs="Times New Roman"/>
      <w:sz w:val="20"/>
      <w:szCs w:val="20"/>
    </w:rPr>
  </w:style>
  <w:style w:type="character" w:styleId="aff0">
    <w:name w:val="endnote reference"/>
    <w:uiPriority w:val="99"/>
    <w:rsid w:val="003B51C6"/>
    <w:rPr>
      <w:vertAlign w:val="superscript"/>
    </w:rPr>
  </w:style>
  <w:style w:type="paragraph" w:customStyle="1" w:styleId="ConsPlusNonformat">
    <w:name w:val="ConsPlusNonformat"/>
    <w:qFormat/>
    <w:rsid w:val="003B51C6"/>
    <w:pPr>
      <w:widowControl w:val="0"/>
      <w:autoSpaceDE w:val="0"/>
      <w:autoSpaceDN w:val="0"/>
      <w:spacing w:after="0" w:line="240" w:lineRule="auto"/>
    </w:pPr>
    <w:rPr>
      <w:rFonts w:ascii="Courier New" w:eastAsia="Times New Roman" w:hAnsi="Courier New" w:cs="Courier New"/>
      <w:sz w:val="20"/>
      <w:szCs w:val="20"/>
    </w:rPr>
  </w:style>
  <w:style w:type="paragraph" w:customStyle="1" w:styleId="P16">
    <w:name w:val="P16"/>
    <w:basedOn w:val="a"/>
    <w:hidden/>
    <w:rsid w:val="003B51C6"/>
    <w:pPr>
      <w:widowControl w:val="0"/>
      <w:adjustRightInd w:val="0"/>
      <w:spacing w:after="0" w:line="240" w:lineRule="auto"/>
      <w:jc w:val="center"/>
      <w:textAlignment w:val="baseline"/>
    </w:pPr>
    <w:rPr>
      <w:rFonts w:ascii="Times New Roman" w:eastAsia="SimSun1" w:hAnsi="Times New Roman" w:cs="Times New Roman"/>
      <w:b/>
      <w:sz w:val="24"/>
      <w:szCs w:val="20"/>
    </w:rPr>
  </w:style>
  <w:style w:type="paragraph" w:customStyle="1" w:styleId="P59">
    <w:name w:val="P59"/>
    <w:basedOn w:val="a"/>
    <w:hidden/>
    <w:rsid w:val="003B51C6"/>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rPr>
  </w:style>
  <w:style w:type="paragraph" w:customStyle="1" w:styleId="P61">
    <w:name w:val="P61"/>
    <w:basedOn w:val="a"/>
    <w:hidden/>
    <w:rsid w:val="003B51C6"/>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rPr>
  </w:style>
  <w:style w:type="paragraph" w:customStyle="1" w:styleId="P103">
    <w:name w:val="P103"/>
    <w:basedOn w:val="a"/>
    <w:hidden/>
    <w:rsid w:val="003B51C6"/>
    <w:pPr>
      <w:widowControl w:val="0"/>
      <w:tabs>
        <w:tab w:val="left" w:pos="6054"/>
      </w:tabs>
      <w:autoSpaceDE w:val="0"/>
      <w:autoSpaceDN w:val="0"/>
      <w:adjustRightInd w:val="0"/>
      <w:spacing w:after="0" w:line="240" w:lineRule="auto"/>
      <w:ind w:left="5760"/>
      <w:textAlignment w:val="baseline"/>
    </w:pPr>
    <w:rPr>
      <w:rFonts w:ascii="Times New Roman" w:eastAsia="Times New Roman" w:hAnsi="Times New Roman" w:cs="Times New Roman"/>
      <w:sz w:val="24"/>
      <w:szCs w:val="20"/>
    </w:rPr>
  </w:style>
  <w:style w:type="character" w:customStyle="1" w:styleId="T3">
    <w:name w:val="T3"/>
    <w:hidden/>
    <w:rsid w:val="003B51C6"/>
    <w:rPr>
      <w:sz w:val="24"/>
    </w:rPr>
  </w:style>
  <w:style w:type="paragraph" w:styleId="31">
    <w:name w:val="Body Text Indent 3"/>
    <w:basedOn w:val="a"/>
    <w:link w:val="32"/>
    <w:rsid w:val="003B51C6"/>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3B51C6"/>
    <w:rPr>
      <w:rFonts w:ascii="Times New Roman" w:eastAsia="Times New Roman" w:hAnsi="Times New Roman" w:cs="Times New Roman"/>
      <w:sz w:val="16"/>
      <w:szCs w:val="16"/>
    </w:rPr>
  </w:style>
  <w:style w:type="paragraph" w:customStyle="1" w:styleId="formattext">
    <w:name w:val="formattext"/>
    <w:basedOn w:val="a"/>
    <w:rsid w:val="003B51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3B51C6"/>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styleId="HTML">
    <w:name w:val="HTML Preformatted"/>
    <w:basedOn w:val="a"/>
    <w:link w:val="HTML0"/>
    <w:uiPriority w:val="99"/>
    <w:unhideWhenUsed/>
    <w:rsid w:val="003B51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3B51C6"/>
    <w:rPr>
      <w:rFonts w:ascii="Courier New" w:eastAsia="Times New Roman" w:hAnsi="Courier New" w:cs="Courier New"/>
      <w:sz w:val="20"/>
      <w:szCs w:val="20"/>
    </w:rPr>
  </w:style>
  <w:style w:type="paragraph" w:customStyle="1" w:styleId="aff1">
    <w:name w:val="МУ Обычный стиль"/>
    <w:basedOn w:val="a"/>
    <w:autoRedefine/>
    <w:rsid w:val="003B51C6"/>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firstLine="567"/>
      <w:jc w:val="both"/>
    </w:pPr>
    <w:rPr>
      <w:rFonts w:ascii="Times New Roman" w:eastAsia="Times New Roman" w:hAnsi="Times New Roman" w:cs="Times New Roman"/>
      <w:sz w:val="28"/>
      <w:szCs w:val="28"/>
      <w:shd w:val="clear" w:color="auto" w:fill="FFFFFF"/>
    </w:rPr>
  </w:style>
  <w:style w:type="character" w:customStyle="1" w:styleId="blk">
    <w:name w:val="blk"/>
    <w:rsid w:val="003B51C6"/>
  </w:style>
  <w:style w:type="table" w:styleId="aff2">
    <w:name w:val="Table Grid"/>
    <w:basedOn w:val="a1"/>
    <w:uiPriority w:val="59"/>
    <w:rsid w:val="003B51C6"/>
    <w:pPr>
      <w:spacing w:after="0" w:line="240" w:lineRule="auto"/>
    </w:pPr>
    <w:rPr>
      <w:rFonts w:ascii="Times New Roman" w:eastAsia="Calibri" w:hAnsi="Times New Roman" w:cs="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81">
    <w:name w:val="Стиль8"/>
    <w:basedOn w:val="a"/>
    <w:rsid w:val="003B51C6"/>
    <w:pPr>
      <w:spacing w:after="0" w:line="240" w:lineRule="auto"/>
    </w:pPr>
    <w:rPr>
      <w:rFonts w:ascii="Times New Roman" w:eastAsia="Calibri" w:hAnsi="Times New Roman" w:cs="Times New Roman"/>
      <w:noProof/>
      <w:sz w:val="28"/>
      <w:szCs w:val="28"/>
    </w:rPr>
  </w:style>
  <w:style w:type="paragraph" w:styleId="aff3">
    <w:name w:val="Revision"/>
    <w:hidden/>
    <w:uiPriority w:val="99"/>
    <w:semiHidden/>
    <w:rsid w:val="003B51C6"/>
    <w:pPr>
      <w:spacing w:after="0" w:line="240" w:lineRule="auto"/>
    </w:pPr>
    <w:rPr>
      <w:rFonts w:ascii="Times New Roman" w:eastAsia="Times New Roman" w:hAnsi="Times New Roman" w:cs="Times New Roman"/>
      <w:sz w:val="24"/>
      <w:szCs w:val="24"/>
    </w:rPr>
  </w:style>
  <w:style w:type="paragraph" w:styleId="aff4">
    <w:name w:val="Title"/>
    <w:basedOn w:val="a"/>
    <w:next w:val="a"/>
    <w:link w:val="aff5"/>
    <w:qFormat/>
    <w:rsid w:val="003B51C6"/>
    <w:pPr>
      <w:spacing w:before="240" w:after="60" w:line="240" w:lineRule="auto"/>
      <w:jc w:val="center"/>
      <w:outlineLvl w:val="0"/>
    </w:pPr>
    <w:rPr>
      <w:rFonts w:ascii="Calibri Light" w:eastAsia="Times New Roman" w:hAnsi="Calibri Light" w:cs="Times New Roman"/>
      <w:b/>
      <w:bCs/>
      <w:kern w:val="28"/>
      <w:sz w:val="32"/>
      <w:szCs w:val="32"/>
    </w:rPr>
  </w:style>
  <w:style w:type="character" w:customStyle="1" w:styleId="aff5">
    <w:name w:val="Название Знак"/>
    <w:basedOn w:val="a0"/>
    <w:link w:val="aff4"/>
    <w:uiPriority w:val="10"/>
    <w:rsid w:val="003B51C6"/>
    <w:rPr>
      <w:rFonts w:ascii="Calibri Light" w:eastAsia="Times New Roman" w:hAnsi="Calibri Light" w:cs="Times New Roman"/>
      <w:b/>
      <w:bCs/>
      <w:kern w:val="28"/>
      <w:sz w:val="32"/>
      <w:szCs w:val="32"/>
    </w:rPr>
  </w:style>
  <w:style w:type="character" w:styleId="aff6">
    <w:name w:val="Emphasis"/>
    <w:qFormat/>
    <w:rsid w:val="003B51C6"/>
    <w:rPr>
      <w:i/>
      <w:iCs/>
    </w:rPr>
  </w:style>
  <w:style w:type="character" w:customStyle="1" w:styleId="91">
    <w:name w:val="Основной текст (9)_"/>
    <w:link w:val="92"/>
    <w:locked/>
    <w:rsid w:val="003B51C6"/>
    <w:rPr>
      <w:i/>
      <w:iCs/>
      <w:spacing w:val="1"/>
      <w:shd w:val="clear" w:color="auto" w:fill="FFFFFF"/>
    </w:rPr>
  </w:style>
  <w:style w:type="paragraph" w:customStyle="1" w:styleId="92">
    <w:name w:val="Основной текст (9)"/>
    <w:basedOn w:val="a"/>
    <w:link w:val="91"/>
    <w:rsid w:val="003B51C6"/>
    <w:pPr>
      <w:shd w:val="clear" w:color="auto" w:fill="FFFFFF"/>
      <w:spacing w:after="240" w:line="0" w:lineRule="atLeast"/>
      <w:ind w:hanging="2080"/>
      <w:jc w:val="both"/>
    </w:pPr>
    <w:rPr>
      <w:i/>
      <w:iCs/>
      <w:spacing w:val="1"/>
    </w:rPr>
  </w:style>
  <w:style w:type="character" w:customStyle="1" w:styleId="93">
    <w:name w:val="Основной текст (9) + Не курсив"/>
    <w:aliases w:val="Интервал 0 pt,Основной текст + Курсив"/>
    <w:rsid w:val="003B51C6"/>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character" w:customStyle="1" w:styleId="aff7">
    <w:name w:val="Основной текст_"/>
    <w:link w:val="23"/>
    <w:locked/>
    <w:rsid w:val="003B51C6"/>
    <w:rPr>
      <w:spacing w:val="7"/>
      <w:shd w:val="clear" w:color="auto" w:fill="FFFFFF"/>
    </w:rPr>
  </w:style>
  <w:style w:type="paragraph" w:customStyle="1" w:styleId="23">
    <w:name w:val="Основной текст2"/>
    <w:basedOn w:val="a"/>
    <w:link w:val="aff7"/>
    <w:rsid w:val="003B51C6"/>
    <w:pPr>
      <w:shd w:val="clear" w:color="auto" w:fill="FFFFFF"/>
      <w:spacing w:before="120" w:after="360" w:line="0" w:lineRule="atLeast"/>
      <w:ind w:hanging="1800"/>
      <w:jc w:val="both"/>
    </w:pPr>
    <w:rPr>
      <w:spacing w:val="7"/>
    </w:rPr>
  </w:style>
  <w:style w:type="character" w:customStyle="1" w:styleId="100">
    <w:name w:val="Основной текст (10)_"/>
    <w:link w:val="101"/>
    <w:rsid w:val="003B51C6"/>
    <w:rPr>
      <w:spacing w:val="10"/>
      <w:shd w:val="clear" w:color="auto" w:fill="FFFFFF"/>
    </w:rPr>
  </w:style>
  <w:style w:type="paragraph" w:customStyle="1" w:styleId="101">
    <w:name w:val="Основной текст (10)"/>
    <w:basedOn w:val="a"/>
    <w:link w:val="100"/>
    <w:rsid w:val="003B51C6"/>
    <w:pPr>
      <w:shd w:val="clear" w:color="auto" w:fill="FFFFFF"/>
      <w:spacing w:after="0" w:line="273" w:lineRule="exact"/>
      <w:ind w:firstLine="700"/>
      <w:jc w:val="both"/>
    </w:pPr>
    <w:rPr>
      <w:spacing w:val="10"/>
    </w:rPr>
  </w:style>
  <w:style w:type="character" w:customStyle="1" w:styleId="0pt">
    <w:name w:val="Основной текст + Интервал 0 pt"/>
    <w:rsid w:val="003B51C6"/>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85pt0pt">
    <w:name w:val="Основной текст + 8;5 pt;Интервал 0 pt"/>
    <w:rsid w:val="003B51C6"/>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character" w:customStyle="1" w:styleId="90pt">
    <w:name w:val="Основной текст (9) + Не курсив;Интервал 0 pt"/>
    <w:rsid w:val="003B51C6"/>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paragraph" w:customStyle="1" w:styleId="13">
    <w:name w:val="Основной текст1"/>
    <w:basedOn w:val="a"/>
    <w:rsid w:val="003B51C6"/>
    <w:pPr>
      <w:widowControl w:val="0"/>
      <w:spacing w:after="0" w:line="240" w:lineRule="auto"/>
      <w:ind w:firstLine="400"/>
    </w:pPr>
    <w:rPr>
      <w:rFonts w:ascii="Times New Roman" w:eastAsia="Times New Roman" w:hAnsi="Times New Roman" w:cs="Times New Roman"/>
      <w:sz w:val="28"/>
      <w:szCs w:val="28"/>
      <w:lang w:eastAsia="en-US"/>
    </w:rPr>
  </w:style>
  <w:style w:type="paragraph" w:customStyle="1" w:styleId="14">
    <w:name w:val="Стиль1"/>
    <w:basedOn w:val="a"/>
    <w:qFormat/>
    <w:rsid w:val="003B51C6"/>
    <w:pPr>
      <w:widowControl w:val="0"/>
      <w:spacing w:after="0" w:line="240" w:lineRule="auto"/>
      <w:ind w:firstLine="567"/>
      <w:jc w:val="both"/>
    </w:pPr>
    <w:rPr>
      <w:rFonts w:ascii="Times New Roman" w:eastAsia="Courier New" w:hAnsi="Times New Roman" w:cs="Courier New"/>
      <w:color w:val="000000"/>
      <w:sz w:val="28"/>
      <w:szCs w:val="24"/>
      <w:lang w:bidi="ru-RU"/>
    </w:rPr>
  </w:style>
  <w:style w:type="character" w:customStyle="1" w:styleId="Heading2Char">
    <w:name w:val="Heading 2 Char"/>
    <w:basedOn w:val="a0"/>
    <w:uiPriority w:val="9"/>
    <w:rsid w:val="00EE744C"/>
    <w:rPr>
      <w:rFonts w:ascii="Arial" w:eastAsia="Arial" w:hAnsi="Arial" w:cs="Arial"/>
      <w:sz w:val="34"/>
    </w:rPr>
  </w:style>
  <w:style w:type="paragraph" w:styleId="aff8">
    <w:name w:val="Subtitle"/>
    <w:basedOn w:val="a"/>
    <w:next w:val="a"/>
    <w:link w:val="aff9"/>
    <w:qFormat/>
    <w:rsid w:val="00EE744C"/>
    <w:pPr>
      <w:spacing w:before="200" w:line="240" w:lineRule="auto"/>
      <w:ind w:firstLine="567"/>
      <w:jc w:val="both"/>
    </w:pPr>
    <w:rPr>
      <w:rFonts w:ascii="Arial" w:eastAsia="Times New Roman" w:hAnsi="Arial" w:cs="Times New Roman"/>
      <w:sz w:val="24"/>
      <w:szCs w:val="24"/>
    </w:rPr>
  </w:style>
  <w:style w:type="character" w:customStyle="1" w:styleId="aff9">
    <w:name w:val="Подзаголовок Знак"/>
    <w:basedOn w:val="a0"/>
    <w:link w:val="aff8"/>
    <w:uiPriority w:val="11"/>
    <w:rsid w:val="00EE744C"/>
    <w:rPr>
      <w:rFonts w:ascii="Arial" w:eastAsia="Times New Roman" w:hAnsi="Arial" w:cs="Times New Roman"/>
      <w:sz w:val="24"/>
      <w:szCs w:val="24"/>
    </w:rPr>
  </w:style>
  <w:style w:type="paragraph" w:styleId="24">
    <w:name w:val="Quote"/>
    <w:basedOn w:val="a"/>
    <w:next w:val="a"/>
    <w:link w:val="25"/>
    <w:uiPriority w:val="29"/>
    <w:qFormat/>
    <w:rsid w:val="00EE744C"/>
    <w:pPr>
      <w:spacing w:after="0" w:line="240" w:lineRule="auto"/>
      <w:ind w:left="720" w:right="720" w:firstLine="567"/>
      <w:jc w:val="both"/>
    </w:pPr>
    <w:rPr>
      <w:rFonts w:ascii="Arial" w:eastAsia="Times New Roman" w:hAnsi="Arial" w:cs="Times New Roman"/>
      <w:i/>
      <w:sz w:val="24"/>
      <w:szCs w:val="24"/>
    </w:rPr>
  </w:style>
  <w:style w:type="character" w:customStyle="1" w:styleId="25">
    <w:name w:val="Цитата 2 Знак"/>
    <w:basedOn w:val="a0"/>
    <w:link w:val="24"/>
    <w:uiPriority w:val="29"/>
    <w:rsid w:val="00EE744C"/>
    <w:rPr>
      <w:rFonts w:ascii="Arial" w:eastAsia="Times New Roman" w:hAnsi="Arial" w:cs="Times New Roman"/>
      <w:i/>
      <w:sz w:val="24"/>
      <w:szCs w:val="24"/>
    </w:rPr>
  </w:style>
  <w:style w:type="paragraph" w:styleId="affa">
    <w:name w:val="Intense Quote"/>
    <w:basedOn w:val="a"/>
    <w:next w:val="a"/>
    <w:link w:val="affb"/>
    <w:uiPriority w:val="30"/>
    <w:qFormat/>
    <w:rsid w:val="00EE744C"/>
    <w:pPr>
      <w:pBdr>
        <w:top w:val="single" w:sz="4" w:space="5" w:color="FFFFFF"/>
        <w:left w:val="single" w:sz="4" w:space="10" w:color="FFFFFF"/>
        <w:bottom w:val="single" w:sz="4" w:space="5" w:color="FFFFFF"/>
        <w:right w:val="single" w:sz="4" w:space="10" w:color="FFFFFF"/>
      </w:pBdr>
      <w:shd w:val="clear" w:color="auto" w:fill="F2F2F2"/>
      <w:spacing w:after="0" w:line="240" w:lineRule="auto"/>
      <w:ind w:left="720" w:right="720" w:firstLine="567"/>
      <w:jc w:val="both"/>
    </w:pPr>
    <w:rPr>
      <w:rFonts w:ascii="Arial" w:eastAsia="Times New Roman" w:hAnsi="Arial" w:cs="Times New Roman"/>
      <w:i/>
      <w:sz w:val="24"/>
      <w:szCs w:val="24"/>
    </w:rPr>
  </w:style>
  <w:style w:type="character" w:customStyle="1" w:styleId="affb">
    <w:name w:val="Выделенная цитата Знак"/>
    <w:basedOn w:val="a0"/>
    <w:link w:val="affa"/>
    <w:uiPriority w:val="30"/>
    <w:rsid w:val="00EE744C"/>
    <w:rPr>
      <w:rFonts w:ascii="Arial" w:eastAsia="Times New Roman" w:hAnsi="Arial" w:cs="Times New Roman"/>
      <w:i/>
      <w:sz w:val="24"/>
      <w:szCs w:val="24"/>
      <w:shd w:val="clear" w:color="auto" w:fill="F2F2F2"/>
    </w:rPr>
  </w:style>
  <w:style w:type="character" w:customStyle="1" w:styleId="HeaderChar">
    <w:name w:val="Header Char"/>
    <w:basedOn w:val="a0"/>
    <w:uiPriority w:val="99"/>
    <w:rsid w:val="00EE744C"/>
  </w:style>
  <w:style w:type="character" w:customStyle="1" w:styleId="FooterChar">
    <w:name w:val="Footer Char"/>
    <w:basedOn w:val="a0"/>
    <w:uiPriority w:val="99"/>
    <w:rsid w:val="00EE744C"/>
  </w:style>
  <w:style w:type="character" w:customStyle="1" w:styleId="CaptionChar">
    <w:name w:val="Caption Char"/>
    <w:uiPriority w:val="99"/>
    <w:rsid w:val="00EE744C"/>
  </w:style>
  <w:style w:type="table" w:customStyle="1" w:styleId="GridTable2-Accent4">
    <w:name w:val="Grid Table 2 - Accent 4"/>
    <w:basedOn w:val="a1"/>
    <w:uiPriority w:val="99"/>
    <w:rsid w:val="00EE744C"/>
    <w:pPr>
      <w:spacing w:after="0" w:line="240" w:lineRule="auto"/>
    </w:pPr>
    <w:rPr>
      <w:rFonts w:eastAsiaTheme="minorHAnsi"/>
      <w:lang w:eastAsia="en-US"/>
    </w:r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2">
    <w:name w:val="Grid Table 3 - Accent 2"/>
    <w:basedOn w:val="a1"/>
    <w:uiPriority w:val="99"/>
    <w:rsid w:val="00EE744C"/>
    <w:pPr>
      <w:spacing w:after="0" w:line="240" w:lineRule="auto"/>
    </w:pPr>
    <w:rPr>
      <w:rFonts w:eastAsiaTheme="minorHAnsi"/>
      <w:lang w:eastAsia="en-US"/>
    </w:r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4">
    <w:name w:val="Grid Table 3 - Accent 4"/>
    <w:basedOn w:val="a1"/>
    <w:uiPriority w:val="99"/>
    <w:rsid w:val="00EE744C"/>
    <w:pPr>
      <w:spacing w:after="0" w:line="240" w:lineRule="auto"/>
    </w:pPr>
    <w:rPr>
      <w:rFonts w:eastAsiaTheme="minorHAnsi"/>
      <w:lang w:eastAsia="en-US"/>
    </w:r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1">
    <w:name w:val="Grid Table 4 - Accent 1"/>
    <w:basedOn w:val="a1"/>
    <w:uiPriority w:val="59"/>
    <w:rsid w:val="00EE744C"/>
    <w:pPr>
      <w:spacing w:after="0" w:line="240" w:lineRule="auto"/>
    </w:pPr>
    <w:rPr>
      <w:rFonts w:eastAsiaTheme="minorHAnsi"/>
      <w:lang w:eastAsia="en-US"/>
    </w:r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5">
    <w:name w:val="Grid Table 4 - Accent 5"/>
    <w:basedOn w:val="a1"/>
    <w:uiPriority w:val="59"/>
    <w:rsid w:val="00EE744C"/>
    <w:pPr>
      <w:spacing w:after="0" w:line="240" w:lineRule="auto"/>
    </w:pPr>
    <w:rPr>
      <w:rFonts w:eastAsiaTheme="minorHAnsi"/>
      <w:lang w:eastAsia="en-US"/>
    </w:r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6Colorful-Accent1">
    <w:name w:val="Grid Table 6 Colorful - Accent 1"/>
    <w:basedOn w:val="a1"/>
    <w:uiPriority w:val="99"/>
    <w:rsid w:val="00EE744C"/>
    <w:pPr>
      <w:spacing w:after="0" w:line="240" w:lineRule="auto"/>
    </w:pPr>
    <w:rPr>
      <w:rFonts w:eastAsiaTheme="minorHAnsi"/>
      <w:lang w:eastAsia="en-US"/>
    </w:r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rsid w:val="00EE744C"/>
    <w:pPr>
      <w:spacing w:after="0" w:line="240" w:lineRule="auto"/>
    </w:pPr>
    <w:rPr>
      <w:rFonts w:eastAsiaTheme="minorHAnsi"/>
      <w:lang w:eastAsia="en-US"/>
    </w:r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
    <w:name w:val="Grid Table 7 Colorful"/>
    <w:basedOn w:val="a1"/>
    <w:uiPriority w:val="99"/>
    <w:rsid w:val="00EE744C"/>
    <w:pPr>
      <w:spacing w:after="0" w:line="240" w:lineRule="auto"/>
    </w:pPr>
    <w:rPr>
      <w:rFonts w:eastAsiaTheme="minorHAnsi"/>
      <w:lang w:eastAsia="en-US"/>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character" w:customStyle="1" w:styleId="FootnoteTextChar">
    <w:name w:val="Footnote Text Char"/>
    <w:uiPriority w:val="99"/>
    <w:rsid w:val="00EE744C"/>
    <w:rPr>
      <w:sz w:val="18"/>
    </w:rPr>
  </w:style>
  <w:style w:type="paragraph" w:styleId="15">
    <w:name w:val="toc 1"/>
    <w:basedOn w:val="a"/>
    <w:next w:val="a"/>
    <w:uiPriority w:val="39"/>
    <w:unhideWhenUsed/>
    <w:rsid w:val="00EE744C"/>
    <w:pPr>
      <w:spacing w:after="57" w:line="240" w:lineRule="auto"/>
      <w:jc w:val="both"/>
    </w:pPr>
    <w:rPr>
      <w:rFonts w:ascii="Arial" w:eastAsia="Times New Roman" w:hAnsi="Arial" w:cs="Times New Roman"/>
      <w:sz w:val="24"/>
      <w:szCs w:val="24"/>
    </w:rPr>
  </w:style>
  <w:style w:type="paragraph" w:styleId="26">
    <w:name w:val="toc 2"/>
    <w:basedOn w:val="a"/>
    <w:next w:val="a"/>
    <w:uiPriority w:val="39"/>
    <w:unhideWhenUsed/>
    <w:rsid w:val="00EE744C"/>
    <w:pPr>
      <w:spacing w:after="57" w:line="240" w:lineRule="auto"/>
      <w:ind w:left="283"/>
      <w:jc w:val="both"/>
    </w:pPr>
    <w:rPr>
      <w:rFonts w:ascii="Arial" w:eastAsia="Times New Roman" w:hAnsi="Arial" w:cs="Times New Roman"/>
      <w:sz w:val="24"/>
      <w:szCs w:val="24"/>
    </w:rPr>
  </w:style>
  <w:style w:type="paragraph" w:styleId="33">
    <w:name w:val="toc 3"/>
    <w:basedOn w:val="a"/>
    <w:next w:val="a"/>
    <w:uiPriority w:val="39"/>
    <w:unhideWhenUsed/>
    <w:rsid w:val="00EE744C"/>
    <w:pPr>
      <w:spacing w:after="57" w:line="240" w:lineRule="auto"/>
      <w:ind w:left="567"/>
      <w:jc w:val="both"/>
    </w:pPr>
    <w:rPr>
      <w:rFonts w:ascii="Arial" w:eastAsia="Times New Roman" w:hAnsi="Arial" w:cs="Times New Roman"/>
      <w:sz w:val="24"/>
      <w:szCs w:val="24"/>
    </w:rPr>
  </w:style>
  <w:style w:type="paragraph" w:styleId="41">
    <w:name w:val="toc 4"/>
    <w:basedOn w:val="a"/>
    <w:next w:val="a"/>
    <w:uiPriority w:val="39"/>
    <w:unhideWhenUsed/>
    <w:rsid w:val="00EE744C"/>
    <w:pPr>
      <w:spacing w:after="57" w:line="240" w:lineRule="auto"/>
      <w:ind w:left="850"/>
      <w:jc w:val="both"/>
    </w:pPr>
    <w:rPr>
      <w:rFonts w:ascii="Arial" w:eastAsia="Times New Roman" w:hAnsi="Arial" w:cs="Times New Roman"/>
      <w:sz w:val="24"/>
      <w:szCs w:val="24"/>
    </w:rPr>
  </w:style>
  <w:style w:type="paragraph" w:styleId="51">
    <w:name w:val="toc 5"/>
    <w:basedOn w:val="a"/>
    <w:next w:val="a"/>
    <w:uiPriority w:val="39"/>
    <w:unhideWhenUsed/>
    <w:rsid w:val="00EE744C"/>
    <w:pPr>
      <w:spacing w:after="57" w:line="240" w:lineRule="auto"/>
      <w:ind w:left="1134"/>
      <w:jc w:val="both"/>
    </w:pPr>
    <w:rPr>
      <w:rFonts w:ascii="Arial" w:eastAsia="Times New Roman" w:hAnsi="Arial" w:cs="Times New Roman"/>
      <w:sz w:val="24"/>
      <w:szCs w:val="24"/>
    </w:rPr>
  </w:style>
  <w:style w:type="paragraph" w:styleId="61">
    <w:name w:val="toc 6"/>
    <w:basedOn w:val="a"/>
    <w:next w:val="a"/>
    <w:uiPriority w:val="39"/>
    <w:unhideWhenUsed/>
    <w:rsid w:val="00EE744C"/>
    <w:pPr>
      <w:spacing w:after="57" w:line="240" w:lineRule="auto"/>
      <w:ind w:left="1417"/>
      <w:jc w:val="both"/>
    </w:pPr>
    <w:rPr>
      <w:rFonts w:ascii="Arial" w:eastAsia="Times New Roman" w:hAnsi="Arial" w:cs="Times New Roman"/>
      <w:sz w:val="24"/>
      <w:szCs w:val="24"/>
    </w:rPr>
  </w:style>
  <w:style w:type="paragraph" w:styleId="71">
    <w:name w:val="toc 7"/>
    <w:basedOn w:val="a"/>
    <w:next w:val="a"/>
    <w:uiPriority w:val="39"/>
    <w:unhideWhenUsed/>
    <w:rsid w:val="00EE744C"/>
    <w:pPr>
      <w:spacing w:after="57" w:line="240" w:lineRule="auto"/>
      <w:ind w:left="1701"/>
      <w:jc w:val="both"/>
    </w:pPr>
    <w:rPr>
      <w:rFonts w:ascii="Arial" w:eastAsia="Times New Roman" w:hAnsi="Arial" w:cs="Times New Roman"/>
      <w:sz w:val="24"/>
      <w:szCs w:val="24"/>
    </w:rPr>
  </w:style>
  <w:style w:type="paragraph" w:styleId="82">
    <w:name w:val="toc 8"/>
    <w:basedOn w:val="a"/>
    <w:next w:val="a"/>
    <w:uiPriority w:val="39"/>
    <w:unhideWhenUsed/>
    <w:rsid w:val="00EE744C"/>
    <w:pPr>
      <w:spacing w:after="57" w:line="240" w:lineRule="auto"/>
      <w:ind w:left="1984"/>
      <w:jc w:val="both"/>
    </w:pPr>
    <w:rPr>
      <w:rFonts w:ascii="Arial" w:eastAsia="Times New Roman" w:hAnsi="Arial" w:cs="Times New Roman"/>
      <w:sz w:val="24"/>
      <w:szCs w:val="24"/>
    </w:rPr>
  </w:style>
  <w:style w:type="paragraph" w:styleId="94">
    <w:name w:val="toc 9"/>
    <w:basedOn w:val="a"/>
    <w:next w:val="a"/>
    <w:uiPriority w:val="39"/>
    <w:unhideWhenUsed/>
    <w:rsid w:val="00EE744C"/>
    <w:pPr>
      <w:spacing w:after="57" w:line="240" w:lineRule="auto"/>
      <w:ind w:left="2268"/>
      <w:jc w:val="both"/>
    </w:pPr>
    <w:rPr>
      <w:rFonts w:ascii="Arial" w:eastAsia="Times New Roman" w:hAnsi="Arial" w:cs="Times New Roman"/>
      <w:sz w:val="24"/>
      <w:szCs w:val="24"/>
    </w:rPr>
  </w:style>
  <w:style w:type="paragraph" w:styleId="affc">
    <w:name w:val="TOC Heading"/>
    <w:uiPriority w:val="39"/>
    <w:unhideWhenUsed/>
    <w:rsid w:val="00EE744C"/>
    <w:rPr>
      <w:rFonts w:eastAsiaTheme="minorHAnsi"/>
      <w:lang w:eastAsia="en-US"/>
    </w:rPr>
  </w:style>
  <w:style w:type="paragraph" w:styleId="affd">
    <w:name w:val="table of figures"/>
    <w:basedOn w:val="a"/>
    <w:next w:val="a"/>
    <w:uiPriority w:val="99"/>
    <w:unhideWhenUsed/>
    <w:rsid w:val="00EE744C"/>
    <w:pPr>
      <w:spacing w:after="0" w:line="240" w:lineRule="auto"/>
      <w:ind w:firstLine="567"/>
      <w:jc w:val="both"/>
    </w:pPr>
    <w:rPr>
      <w:rFonts w:ascii="Arial" w:eastAsia="Times New Roman" w:hAnsi="Arial" w:cs="Times New Roman"/>
      <w:sz w:val="24"/>
      <w:szCs w:val="24"/>
    </w:rPr>
  </w:style>
  <w:style w:type="character" w:customStyle="1" w:styleId="34">
    <w:name w:val="Основной текст (3)_"/>
    <w:link w:val="35"/>
    <w:rsid w:val="00EE744C"/>
    <w:rPr>
      <w:rFonts w:ascii="Times New Roman" w:eastAsia="Times New Roman" w:hAnsi="Times New Roman" w:cs="Times New Roman"/>
      <w:b/>
      <w:bCs/>
      <w:spacing w:val="7"/>
      <w:sz w:val="20"/>
      <w:szCs w:val="20"/>
      <w:shd w:val="clear" w:color="auto" w:fill="FFFFFF"/>
    </w:rPr>
  </w:style>
  <w:style w:type="paragraph" w:customStyle="1" w:styleId="35">
    <w:name w:val="Основной текст (3)"/>
    <w:basedOn w:val="a"/>
    <w:link w:val="34"/>
    <w:rsid w:val="00EE744C"/>
    <w:pPr>
      <w:shd w:val="clear" w:color="auto" w:fill="FFFFFF"/>
      <w:spacing w:after="0" w:line="0" w:lineRule="atLeast"/>
      <w:ind w:firstLine="567"/>
      <w:jc w:val="both"/>
    </w:pPr>
    <w:rPr>
      <w:rFonts w:ascii="Times New Roman" w:eastAsia="Times New Roman" w:hAnsi="Times New Roman" w:cs="Times New Roman"/>
      <w:b/>
      <w:bCs/>
      <w:spacing w:val="7"/>
      <w:sz w:val="20"/>
      <w:szCs w:val="20"/>
    </w:rPr>
  </w:style>
  <w:style w:type="character" w:customStyle="1" w:styleId="0pt0">
    <w:name w:val="Основной текст + Курсив;Интервал 0 pt"/>
    <w:rsid w:val="00EE744C"/>
    <w:rPr>
      <w:rFonts w:ascii="Times New Roman" w:eastAsia="Times New Roman" w:hAnsi="Times New Roman" w:cs="Times New Roman"/>
      <w:b w:val="0"/>
      <w:bCs w:val="0"/>
      <w:i/>
      <w:iCs/>
      <w:smallCaps w:val="0"/>
      <w:strike w:val="0"/>
      <w:color w:val="000000"/>
      <w:spacing w:val="1"/>
      <w:position w:val="0"/>
      <w:sz w:val="20"/>
      <w:szCs w:val="20"/>
      <w:u w:val="none"/>
      <w:lang w:val="ru-RU"/>
    </w:rPr>
  </w:style>
  <w:style w:type="character" w:customStyle="1" w:styleId="affe">
    <w:name w:val="Колонтитул_"/>
    <w:link w:val="afff"/>
    <w:rsid w:val="00EE744C"/>
    <w:rPr>
      <w:rFonts w:ascii="Times New Roman" w:eastAsia="Times New Roman" w:hAnsi="Times New Roman" w:cs="Times New Roman"/>
      <w:b/>
      <w:bCs/>
      <w:spacing w:val="14"/>
      <w:sz w:val="21"/>
      <w:szCs w:val="21"/>
      <w:shd w:val="clear" w:color="auto" w:fill="FFFFFF"/>
    </w:rPr>
  </w:style>
  <w:style w:type="paragraph" w:customStyle="1" w:styleId="afff">
    <w:name w:val="Колонтитул"/>
    <w:basedOn w:val="a"/>
    <w:link w:val="affe"/>
    <w:rsid w:val="00EE744C"/>
    <w:pPr>
      <w:shd w:val="clear" w:color="auto" w:fill="FFFFFF"/>
      <w:spacing w:after="0" w:line="0" w:lineRule="atLeast"/>
      <w:ind w:firstLine="567"/>
      <w:jc w:val="both"/>
    </w:pPr>
    <w:rPr>
      <w:rFonts w:ascii="Times New Roman" w:eastAsia="Times New Roman" w:hAnsi="Times New Roman" w:cs="Times New Roman"/>
      <w:b/>
      <w:bCs/>
      <w:spacing w:val="14"/>
      <w:sz w:val="21"/>
      <w:szCs w:val="21"/>
    </w:rPr>
  </w:style>
  <w:style w:type="character" w:customStyle="1" w:styleId="100pt">
    <w:name w:val="Основной текст (10) + Интервал 0 pt"/>
    <w:rsid w:val="00EE744C"/>
    <w:rPr>
      <w:rFonts w:ascii="Times New Roman" w:eastAsia="Times New Roman" w:hAnsi="Times New Roman" w:cs="Times New Roman"/>
      <w:b w:val="0"/>
      <w:bCs w:val="0"/>
      <w:i w:val="0"/>
      <w:iCs w:val="0"/>
      <w:smallCaps w:val="0"/>
      <w:strike w:val="0"/>
      <w:color w:val="000000"/>
      <w:spacing w:val="7"/>
      <w:position w:val="0"/>
      <w:sz w:val="20"/>
      <w:szCs w:val="20"/>
      <w:u w:val="none"/>
      <w:lang w:val="ru-RU"/>
    </w:rPr>
  </w:style>
  <w:style w:type="character" w:customStyle="1" w:styleId="27">
    <w:name w:val="Заголовок №2_"/>
    <w:link w:val="28"/>
    <w:rsid w:val="00EE744C"/>
    <w:rPr>
      <w:rFonts w:ascii="Times New Roman" w:eastAsia="Times New Roman" w:hAnsi="Times New Roman" w:cs="Times New Roman"/>
      <w:b/>
      <w:bCs/>
      <w:spacing w:val="7"/>
      <w:sz w:val="20"/>
      <w:szCs w:val="20"/>
      <w:shd w:val="clear" w:color="auto" w:fill="FFFFFF"/>
    </w:rPr>
  </w:style>
  <w:style w:type="paragraph" w:customStyle="1" w:styleId="28">
    <w:name w:val="Заголовок №2"/>
    <w:basedOn w:val="a"/>
    <w:link w:val="27"/>
    <w:rsid w:val="00EE744C"/>
    <w:pPr>
      <w:shd w:val="clear" w:color="auto" w:fill="FFFFFF"/>
      <w:spacing w:after="300" w:line="0" w:lineRule="atLeast"/>
      <w:ind w:hanging="2820"/>
      <w:jc w:val="both"/>
      <w:outlineLvl w:val="1"/>
    </w:pPr>
    <w:rPr>
      <w:rFonts w:ascii="Times New Roman" w:eastAsia="Times New Roman" w:hAnsi="Times New Roman" w:cs="Times New Roman"/>
      <w:b/>
      <w:bCs/>
      <w:spacing w:val="7"/>
      <w:sz w:val="20"/>
      <w:szCs w:val="20"/>
    </w:rPr>
  </w:style>
  <w:style w:type="character" w:customStyle="1" w:styleId="Candara0pt">
    <w:name w:val="Основной текст + Candara;Интервал 0 pt"/>
    <w:rsid w:val="00EE744C"/>
    <w:rPr>
      <w:rFonts w:ascii="Candara" w:eastAsia="Candara" w:hAnsi="Candara" w:cs="Candara"/>
      <w:b w:val="0"/>
      <w:bCs w:val="0"/>
      <w:i w:val="0"/>
      <w:iCs w:val="0"/>
      <w:smallCaps w:val="0"/>
      <w:strike w:val="0"/>
      <w:color w:val="000000"/>
      <w:spacing w:val="0"/>
      <w:position w:val="0"/>
      <w:sz w:val="20"/>
      <w:szCs w:val="20"/>
      <w:u w:val="none"/>
    </w:rPr>
  </w:style>
  <w:style w:type="character" w:customStyle="1" w:styleId="FontStyle18">
    <w:name w:val="Font Style18"/>
    <w:rsid w:val="00EE744C"/>
    <w:rPr>
      <w:rFonts w:ascii="Times New Roman" w:hAnsi="Times New Roman" w:cs="Times New Roman" w:hint="default"/>
      <w:b/>
      <w:bCs/>
      <w:sz w:val="26"/>
      <w:szCs w:val="26"/>
    </w:rPr>
  </w:style>
  <w:style w:type="paragraph" w:customStyle="1" w:styleId="Title">
    <w:name w:val="Title!Название НПА"/>
    <w:basedOn w:val="a"/>
    <w:rsid w:val="00EE744C"/>
    <w:pPr>
      <w:spacing w:before="240" w:after="60" w:line="240" w:lineRule="auto"/>
      <w:ind w:firstLine="567"/>
      <w:jc w:val="center"/>
      <w:outlineLvl w:val="0"/>
    </w:pPr>
    <w:rPr>
      <w:rFonts w:ascii="Arial" w:eastAsia="Times New Roman" w:hAnsi="Arial" w:cs="Arial"/>
      <w:b/>
      <w:bCs/>
      <w:sz w:val="32"/>
      <w:szCs w:val="32"/>
    </w:rPr>
  </w:style>
  <w:style w:type="paragraph" w:customStyle="1" w:styleId="ConsNormal">
    <w:name w:val="ConsNormal"/>
    <w:uiPriority w:val="99"/>
    <w:rsid w:val="00EE744C"/>
    <w:pPr>
      <w:widowControl w:val="0"/>
      <w:spacing w:after="0" w:line="240" w:lineRule="auto"/>
      <w:ind w:right="19772" w:firstLine="720"/>
    </w:pPr>
    <w:rPr>
      <w:rFonts w:ascii="Arial" w:eastAsia="Times New Roman" w:hAnsi="Arial" w:cs="Arial"/>
      <w:sz w:val="20"/>
      <w:szCs w:val="20"/>
    </w:rPr>
  </w:style>
  <w:style w:type="character" w:customStyle="1" w:styleId="52">
    <w:name w:val="Основной текст (5)_"/>
    <w:basedOn w:val="a0"/>
    <w:link w:val="53"/>
    <w:rsid w:val="00EE744C"/>
    <w:rPr>
      <w:rFonts w:ascii="Arial" w:eastAsia="Arial" w:hAnsi="Arial" w:cs="Arial"/>
      <w:sz w:val="20"/>
      <w:szCs w:val="20"/>
    </w:rPr>
  </w:style>
  <w:style w:type="paragraph" w:customStyle="1" w:styleId="53">
    <w:name w:val="Основной текст (5)"/>
    <w:basedOn w:val="a"/>
    <w:link w:val="52"/>
    <w:rsid w:val="00EE744C"/>
    <w:pPr>
      <w:widowControl w:val="0"/>
      <w:spacing w:after="0" w:line="252" w:lineRule="auto"/>
      <w:jc w:val="center"/>
    </w:pPr>
    <w:rPr>
      <w:rFonts w:ascii="Arial" w:eastAsia="Arial" w:hAnsi="Arial" w:cs="Arial"/>
      <w:sz w:val="20"/>
      <w:szCs w:val="20"/>
    </w:rPr>
  </w:style>
  <w:style w:type="paragraph" w:customStyle="1" w:styleId="toleft">
    <w:name w:val="toleft"/>
    <w:basedOn w:val="a"/>
    <w:rsid w:val="008816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fo">
    <w:name w:val="info"/>
    <w:basedOn w:val="a0"/>
    <w:rsid w:val="00881661"/>
  </w:style>
  <w:style w:type="character" w:customStyle="1" w:styleId="z-">
    <w:name w:val="z-Начало формы Знак"/>
    <w:basedOn w:val="a0"/>
    <w:link w:val="z-0"/>
    <w:uiPriority w:val="99"/>
    <w:semiHidden/>
    <w:rsid w:val="00881661"/>
    <w:rPr>
      <w:rFonts w:ascii="Arial" w:eastAsia="Times New Roman" w:hAnsi="Arial" w:cs="Arial"/>
      <w:vanish/>
      <w:sz w:val="16"/>
      <w:szCs w:val="16"/>
    </w:rPr>
  </w:style>
  <w:style w:type="paragraph" w:styleId="z-0">
    <w:name w:val="HTML Top of Form"/>
    <w:basedOn w:val="a"/>
    <w:next w:val="a"/>
    <w:link w:val="z-"/>
    <w:hidden/>
    <w:uiPriority w:val="99"/>
    <w:semiHidden/>
    <w:unhideWhenUsed/>
    <w:rsid w:val="0088166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cap">
    <w:name w:val="cap"/>
    <w:basedOn w:val="a0"/>
    <w:rsid w:val="00881661"/>
  </w:style>
  <w:style w:type="character" w:customStyle="1" w:styleId="z-1">
    <w:name w:val="z-Конец формы Знак"/>
    <w:basedOn w:val="a0"/>
    <w:link w:val="z-2"/>
    <w:uiPriority w:val="99"/>
    <w:semiHidden/>
    <w:rsid w:val="00881661"/>
    <w:rPr>
      <w:rFonts w:ascii="Arial" w:eastAsia="Times New Roman" w:hAnsi="Arial" w:cs="Arial"/>
      <w:vanish/>
      <w:sz w:val="16"/>
      <w:szCs w:val="16"/>
    </w:rPr>
  </w:style>
  <w:style w:type="paragraph" w:styleId="z-2">
    <w:name w:val="HTML Bottom of Form"/>
    <w:basedOn w:val="a"/>
    <w:next w:val="a"/>
    <w:link w:val="z-1"/>
    <w:hidden/>
    <w:uiPriority w:val="99"/>
    <w:semiHidden/>
    <w:unhideWhenUsed/>
    <w:rsid w:val="00881661"/>
    <w:pPr>
      <w:pBdr>
        <w:top w:val="single" w:sz="6" w:space="1" w:color="auto"/>
      </w:pBdr>
      <w:spacing w:after="0" w:line="240" w:lineRule="auto"/>
      <w:jc w:val="center"/>
    </w:pPr>
    <w:rPr>
      <w:rFonts w:ascii="Arial" w:eastAsia="Times New Roman" w:hAnsi="Arial" w:cs="Arial"/>
      <w:vanish/>
      <w:sz w:val="16"/>
      <w:szCs w:val="16"/>
    </w:rPr>
  </w:style>
  <w:style w:type="character" w:customStyle="1" w:styleId="ico">
    <w:name w:val="ico"/>
    <w:basedOn w:val="a0"/>
    <w:rsid w:val="00881661"/>
  </w:style>
  <w:style w:type="character" w:customStyle="1" w:styleId="g1c06d4c3">
    <w:name w:val="g1c06d4c3"/>
    <w:basedOn w:val="a0"/>
    <w:rsid w:val="00881661"/>
  </w:style>
  <w:style w:type="character" w:styleId="afff0">
    <w:name w:val="Strong"/>
    <w:basedOn w:val="a0"/>
    <w:uiPriority w:val="22"/>
    <w:qFormat/>
    <w:rsid w:val="00881661"/>
    <w:rPr>
      <w:b/>
      <w:bCs/>
    </w:rPr>
  </w:style>
  <w:style w:type="paragraph" w:customStyle="1" w:styleId="ConsPlusTitle">
    <w:name w:val="ConsPlusTitle"/>
    <w:rsid w:val="00881661"/>
    <w:pPr>
      <w:widowControl w:val="0"/>
      <w:autoSpaceDE w:val="0"/>
      <w:autoSpaceDN w:val="0"/>
      <w:spacing w:after="0" w:line="240" w:lineRule="auto"/>
    </w:pPr>
    <w:rPr>
      <w:rFonts w:ascii="Arial" w:hAnsi="Arial" w:cs="Arial"/>
      <w:b/>
      <w:sz w:val="20"/>
    </w:rPr>
  </w:style>
  <w:style w:type="character" w:customStyle="1" w:styleId="FontStyle11">
    <w:name w:val="Font Style11"/>
    <w:uiPriority w:val="99"/>
    <w:rsid w:val="00AD3A58"/>
    <w:rPr>
      <w:rFonts w:ascii="Times New Roman" w:hAnsi="Times New Roman" w:cs="Times New Roman" w:hint="default"/>
      <w:sz w:val="26"/>
      <w:szCs w:val="26"/>
    </w:rPr>
  </w:style>
  <w:style w:type="character" w:customStyle="1" w:styleId="29">
    <w:name w:val="Колонтитул (2)_"/>
    <w:basedOn w:val="a0"/>
    <w:link w:val="2a"/>
    <w:rsid w:val="00D459E2"/>
    <w:rPr>
      <w:rFonts w:ascii="Times New Roman" w:eastAsia="Times New Roman" w:hAnsi="Times New Roman" w:cs="Times New Roman"/>
      <w:sz w:val="20"/>
      <w:szCs w:val="20"/>
    </w:rPr>
  </w:style>
  <w:style w:type="paragraph" w:customStyle="1" w:styleId="2a">
    <w:name w:val="Колонтитул (2)"/>
    <w:basedOn w:val="a"/>
    <w:link w:val="29"/>
    <w:rsid w:val="00D459E2"/>
    <w:pPr>
      <w:widowControl w:val="0"/>
      <w:spacing w:after="0" w:line="240" w:lineRule="auto"/>
    </w:pPr>
    <w:rPr>
      <w:rFonts w:ascii="Times New Roman" w:eastAsia="Times New Roman" w:hAnsi="Times New Roman" w:cs="Times New Roman"/>
      <w:sz w:val="20"/>
      <w:szCs w:val="20"/>
    </w:rPr>
  </w:style>
  <w:style w:type="character" w:customStyle="1" w:styleId="afff1">
    <w:name w:val="Сноска_"/>
    <w:basedOn w:val="a0"/>
    <w:link w:val="afff2"/>
    <w:rsid w:val="00D459E2"/>
    <w:rPr>
      <w:rFonts w:ascii="Times New Roman" w:eastAsia="Times New Roman" w:hAnsi="Times New Roman" w:cs="Times New Roman"/>
      <w:sz w:val="19"/>
      <w:szCs w:val="19"/>
    </w:rPr>
  </w:style>
  <w:style w:type="character" w:customStyle="1" w:styleId="2b">
    <w:name w:val="Основной текст (2)_"/>
    <w:basedOn w:val="a0"/>
    <w:link w:val="2c"/>
    <w:rsid w:val="00D459E2"/>
    <w:rPr>
      <w:rFonts w:ascii="Times New Roman" w:eastAsia="Times New Roman" w:hAnsi="Times New Roman" w:cs="Times New Roman"/>
      <w:sz w:val="19"/>
      <w:szCs w:val="19"/>
    </w:rPr>
  </w:style>
  <w:style w:type="character" w:customStyle="1" w:styleId="42">
    <w:name w:val="Основной текст (4)_"/>
    <w:basedOn w:val="a0"/>
    <w:link w:val="43"/>
    <w:rsid w:val="00D459E2"/>
    <w:rPr>
      <w:b/>
      <w:bCs/>
      <w:i/>
      <w:iCs/>
      <w:sz w:val="9"/>
      <w:szCs w:val="9"/>
      <w:u w:val="single"/>
    </w:rPr>
  </w:style>
  <w:style w:type="character" w:customStyle="1" w:styleId="afff3">
    <w:name w:val="Другое_"/>
    <w:basedOn w:val="a0"/>
    <w:link w:val="afff4"/>
    <w:rsid w:val="00D459E2"/>
    <w:rPr>
      <w:rFonts w:ascii="Times New Roman" w:eastAsia="Times New Roman" w:hAnsi="Times New Roman" w:cs="Times New Roman"/>
    </w:rPr>
  </w:style>
  <w:style w:type="character" w:customStyle="1" w:styleId="afff5">
    <w:name w:val="Оглавление_"/>
    <w:basedOn w:val="a0"/>
    <w:link w:val="afff6"/>
    <w:rsid w:val="00D459E2"/>
    <w:rPr>
      <w:rFonts w:ascii="Times New Roman" w:eastAsia="Times New Roman" w:hAnsi="Times New Roman" w:cs="Times New Roman"/>
    </w:rPr>
  </w:style>
  <w:style w:type="character" w:customStyle="1" w:styleId="72">
    <w:name w:val="Основной текст (7)_"/>
    <w:basedOn w:val="a0"/>
    <w:link w:val="73"/>
    <w:rsid w:val="00D459E2"/>
    <w:rPr>
      <w:rFonts w:ascii="Arial" w:eastAsia="Arial" w:hAnsi="Arial" w:cs="Arial"/>
      <w:sz w:val="18"/>
      <w:szCs w:val="18"/>
    </w:rPr>
  </w:style>
  <w:style w:type="character" w:customStyle="1" w:styleId="afff7">
    <w:name w:val="Подпись к таблице_"/>
    <w:basedOn w:val="a0"/>
    <w:link w:val="afff8"/>
    <w:rsid w:val="00D459E2"/>
    <w:rPr>
      <w:rFonts w:ascii="Times New Roman" w:eastAsia="Times New Roman" w:hAnsi="Times New Roman" w:cs="Times New Roman"/>
    </w:rPr>
  </w:style>
  <w:style w:type="paragraph" w:customStyle="1" w:styleId="afff2">
    <w:name w:val="Сноска"/>
    <w:basedOn w:val="a"/>
    <w:link w:val="afff1"/>
    <w:rsid w:val="00D459E2"/>
    <w:pPr>
      <w:widowControl w:val="0"/>
      <w:spacing w:after="0" w:line="252" w:lineRule="auto"/>
      <w:ind w:firstLine="580"/>
    </w:pPr>
    <w:rPr>
      <w:rFonts w:ascii="Times New Roman" w:eastAsia="Times New Roman" w:hAnsi="Times New Roman" w:cs="Times New Roman"/>
      <w:sz w:val="19"/>
      <w:szCs w:val="19"/>
    </w:rPr>
  </w:style>
  <w:style w:type="paragraph" w:customStyle="1" w:styleId="2c">
    <w:name w:val="Основной текст (2)"/>
    <w:basedOn w:val="a"/>
    <w:link w:val="2b"/>
    <w:rsid w:val="00D459E2"/>
    <w:pPr>
      <w:widowControl w:val="0"/>
      <w:spacing w:after="290" w:line="254" w:lineRule="auto"/>
      <w:ind w:left="1280"/>
    </w:pPr>
    <w:rPr>
      <w:rFonts w:ascii="Times New Roman" w:eastAsia="Times New Roman" w:hAnsi="Times New Roman" w:cs="Times New Roman"/>
      <w:sz w:val="19"/>
      <w:szCs w:val="19"/>
    </w:rPr>
  </w:style>
  <w:style w:type="paragraph" w:customStyle="1" w:styleId="43">
    <w:name w:val="Основной текст (4)"/>
    <w:basedOn w:val="a"/>
    <w:link w:val="42"/>
    <w:rsid w:val="00D459E2"/>
    <w:pPr>
      <w:widowControl w:val="0"/>
      <w:spacing w:after="0" w:line="240" w:lineRule="auto"/>
    </w:pPr>
    <w:rPr>
      <w:b/>
      <w:bCs/>
      <w:i/>
      <w:iCs/>
      <w:sz w:val="9"/>
      <w:szCs w:val="9"/>
      <w:u w:val="single"/>
    </w:rPr>
  </w:style>
  <w:style w:type="paragraph" w:customStyle="1" w:styleId="afff4">
    <w:name w:val="Другое"/>
    <w:basedOn w:val="a"/>
    <w:link w:val="afff3"/>
    <w:rsid w:val="00D459E2"/>
    <w:pPr>
      <w:widowControl w:val="0"/>
      <w:spacing w:after="220" w:line="262" w:lineRule="auto"/>
      <w:ind w:firstLine="400"/>
    </w:pPr>
    <w:rPr>
      <w:rFonts w:ascii="Times New Roman" w:eastAsia="Times New Roman" w:hAnsi="Times New Roman" w:cs="Times New Roman"/>
    </w:rPr>
  </w:style>
  <w:style w:type="paragraph" w:customStyle="1" w:styleId="afff6">
    <w:name w:val="Оглавление"/>
    <w:basedOn w:val="a"/>
    <w:link w:val="afff5"/>
    <w:rsid w:val="00D459E2"/>
    <w:pPr>
      <w:widowControl w:val="0"/>
      <w:spacing w:after="280" w:line="264" w:lineRule="auto"/>
    </w:pPr>
    <w:rPr>
      <w:rFonts w:ascii="Times New Roman" w:eastAsia="Times New Roman" w:hAnsi="Times New Roman" w:cs="Times New Roman"/>
    </w:rPr>
  </w:style>
  <w:style w:type="paragraph" w:customStyle="1" w:styleId="73">
    <w:name w:val="Основной текст (7)"/>
    <w:basedOn w:val="a"/>
    <w:link w:val="72"/>
    <w:rsid w:val="00D459E2"/>
    <w:pPr>
      <w:widowControl w:val="0"/>
      <w:spacing w:after="0" w:line="307" w:lineRule="auto"/>
      <w:jc w:val="center"/>
    </w:pPr>
    <w:rPr>
      <w:rFonts w:ascii="Arial" w:eastAsia="Arial" w:hAnsi="Arial" w:cs="Arial"/>
      <w:sz w:val="18"/>
      <w:szCs w:val="18"/>
    </w:rPr>
  </w:style>
  <w:style w:type="paragraph" w:customStyle="1" w:styleId="afff8">
    <w:name w:val="Подпись к таблице"/>
    <w:basedOn w:val="a"/>
    <w:link w:val="afff7"/>
    <w:rsid w:val="00D459E2"/>
    <w:pPr>
      <w:widowControl w:val="0"/>
      <w:spacing w:after="0" w:line="240" w:lineRule="auto"/>
    </w:pPr>
    <w:rPr>
      <w:rFonts w:ascii="Times New Roman" w:eastAsia="Times New Roman" w:hAnsi="Times New Roman" w:cs="Times New Roman"/>
    </w:rPr>
  </w:style>
  <w:style w:type="character" w:customStyle="1" w:styleId="Heading1Char">
    <w:name w:val="Heading 1 Char"/>
    <w:basedOn w:val="a0"/>
    <w:uiPriority w:val="9"/>
    <w:rsid w:val="00FB6BA6"/>
    <w:rPr>
      <w:rFonts w:ascii="Arial" w:eastAsia="Arial" w:hAnsi="Arial" w:cs="Arial"/>
      <w:sz w:val="40"/>
      <w:szCs w:val="40"/>
    </w:rPr>
  </w:style>
  <w:style w:type="character" w:customStyle="1" w:styleId="16">
    <w:name w:val="Верхний колонтитул Знак1"/>
    <w:basedOn w:val="a0"/>
    <w:uiPriority w:val="99"/>
    <w:rsid w:val="00FB6BA6"/>
  </w:style>
  <w:style w:type="table" w:customStyle="1" w:styleId="TableGridLight">
    <w:name w:val="Table Grid Light"/>
    <w:basedOn w:val="a1"/>
    <w:uiPriority w:val="59"/>
    <w:rsid w:val="00FB6BA6"/>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rsid w:val="00FB6BA6"/>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PlainTable2">
    <w:name w:val="Plain Table 2"/>
    <w:basedOn w:val="a1"/>
    <w:uiPriority w:val="59"/>
    <w:rsid w:val="00FB6BA6"/>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FB6BA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4">
    <w:name w:val="Plain Table 4"/>
    <w:basedOn w:val="a1"/>
    <w:uiPriority w:val="99"/>
    <w:rsid w:val="00FB6BA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5">
    <w:name w:val="Plain Table 5"/>
    <w:basedOn w:val="a1"/>
    <w:uiPriority w:val="99"/>
    <w:rsid w:val="00FB6BA6"/>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GridTable1Light">
    <w:name w:val="Grid Table 1 Light"/>
    <w:basedOn w:val="a1"/>
    <w:uiPriority w:val="99"/>
    <w:rsid w:val="00FB6BA6"/>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FB6BA6"/>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rsid w:val="00FB6BA6"/>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rsid w:val="00FB6BA6"/>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rsid w:val="00FB6BA6"/>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rsid w:val="00FB6BA6"/>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rsid w:val="00FB6BA6"/>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1"/>
    <w:uiPriority w:val="99"/>
    <w:rsid w:val="00FB6BA6"/>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FB6BA6"/>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rsid w:val="00FB6BA6"/>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rsid w:val="00FB6BA6"/>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5">
    <w:name w:val="Grid Table 2 - Accent 5"/>
    <w:basedOn w:val="a1"/>
    <w:uiPriority w:val="99"/>
    <w:rsid w:val="00FB6BA6"/>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rsid w:val="00FB6BA6"/>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1"/>
    <w:uiPriority w:val="99"/>
    <w:rsid w:val="00FB6BA6"/>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FB6BA6"/>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3">
    <w:name w:val="Grid Table 3 - Accent 3"/>
    <w:basedOn w:val="a1"/>
    <w:uiPriority w:val="99"/>
    <w:rsid w:val="00FB6BA6"/>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5">
    <w:name w:val="Grid Table 3 - Accent 5"/>
    <w:basedOn w:val="a1"/>
    <w:uiPriority w:val="99"/>
    <w:rsid w:val="00FB6BA6"/>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rsid w:val="00FB6BA6"/>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1"/>
    <w:uiPriority w:val="59"/>
    <w:rsid w:val="00FB6BA6"/>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2">
    <w:name w:val="Grid Table 4 - Accent 2"/>
    <w:basedOn w:val="a1"/>
    <w:uiPriority w:val="59"/>
    <w:rsid w:val="00FB6BA6"/>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rsid w:val="00FB6BA6"/>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rsid w:val="00FB6BA6"/>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6">
    <w:name w:val="Grid Table 4 - Accent 6"/>
    <w:basedOn w:val="a1"/>
    <w:uiPriority w:val="59"/>
    <w:rsid w:val="00FB6BA6"/>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1"/>
    <w:uiPriority w:val="99"/>
    <w:rsid w:val="00FB6BA6"/>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FB6BA6"/>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rsid w:val="00FB6BA6"/>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rsid w:val="00FB6BA6"/>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rsid w:val="00FB6BA6"/>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rsid w:val="00FB6BA6"/>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rsid w:val="00FB6BA6"/>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1"/>
    <w:uiPriority w:val="99"/>
    <w:rsid w:val="00FB6BA6"/>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3">
    <w:name w:val="Grid Table 6 Colorful - Accent 3"/>
    <w:basedOn w:val="a1"/>
    <w:uiPriority w:val="99"/>
    <w:rsid w:val="00FB6BA6"/>
    <w:pPr>
      <w:spacing w:after="0" w:line="240" w:lineRule="auto"/>
    </w:p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rsid w:val="00FB6BA6"/>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rsid w:val="00FB6BA6"/>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rsid w:val="00FB6BA6"/>
    <w:pPr>
      <w:spacing w:after="0" w:line="240" w:lineRule="auto"/>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Accent1">
    <w:name w:val="Grid Table 7 Colorful - Accent 1"/>
    <w:basedOn w:val="a1"/>
    <w:uiPriority w:val="99"/>
    <w:rsid w:val="00FB6BA6"/>
    <w:pPr>
      <w:spacing w:after="0" w:line="240" w:lineRule="auto"/>
    </w:p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rsid w:val="00FB6BA6"/>
    <w:pPr>
      <w:spacing w:after="0" w:line="240" w:lineRule="auto"/>
    </w:p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rsid w:val="00FB6BA6"/>
    <w:pPr>
      <w:spacing w:after="0" w:line="240" w:lineRule="auto"/>
    </w:p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rsid w:val="00FB6BA6"/>
    <w:pPr>
      <w:spacing w:after="0" w:line="240" w:lineRule="auto"/>
    </w:p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rsid w:val="00FB6BA6"/>
    <w:pPr>
      <w:spacing w:after="0" w:line="240" w:lineRule="auto"/>
    </w:p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rsid w:val="00FB6BA6"/>
    <w:pPr>
      <w:spacing w:after="0" w:line="240" w:lineRule="auto"/>
    </w:p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1"/>
    <w:uiPriority w:val="99"/>
    <w:rsid w:val="00FB6BA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FB6BA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rsid w:val="00FB6BA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rsid w:val="00FB6BA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rsid w:val="00FB6BA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rsid w:val="00FB6BA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rsid w:val="00FB6BA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1"/>
    <w:uiPriority w:val="99"/>
    <w:rsid w:val="00FB6BA6"/>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FB6BA6"/>
    <w:pPr>
      <w:spacing w:after="0" w:line="240" w:lineRule="auto"/>
    </w:p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rsid w:val="00FB6BA6"/>
    <w:pPr>
      <w:spacing w:after="0" w:line="240" w:lineRule="auto"/>
    </w:p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rsid w:val="00FB6BA6"/>
    <w:pPr>
      <w:spacing w:after="0" w:line="240" w:lineRule="auto"/>
    </w:p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rsid w:val="00FB6BA6"/>
    <w:pPr>
      <w:spacing w:after="0" w:line="240" w:lineRule="auto"/>
    </w:p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rsid w:val="00FB6BA6"/>
    <w:pPr>
      <w:spacing w:after="0" w:line="240" w:lineRule="auto"/>
    </w:p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rsid w:val="00FB6BA6"/>
    <w:pPr>
      <w:spacing w:after="0" w:line="240" w:lineRule="auto"/>
    </w:p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1"/>
    <w:uiPriority w:val="99"/>
    <w:rsid w:val="00FB6BA6"/>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FB6BA6"/>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rsid w:val="00FB6BA6"/>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rsid w:val="00FB6BA6"/>
    <w:pPr>
      <w:spacing w:after="0" w:line="240" w:lineRule="auto"/>
    </w:p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rsid w:val="00FB6BA6"/>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rsid w:val="00FB6BA6"/>
    <w:pPr>
      <w:spacing w:after="0" w:line="240" w:lineRule="auto"/>
    </w:p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rsid w:val="00FB6BA6"/>
    <w:pPr>
      <w:spacing w:after="0" w:line="240" w:lineRule="auto"/>
    </w:p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1"/>
    <w:uiPriority w:val="99"/>
    <w:rsid w:val="00FB6BA6"/>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FB6BA6"/>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rsid w:val="00FB6BA6"/>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rsid w:val="00FB6BA6"/>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rsid w:val="00FB6BA6"/>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rsid w:val="00FB6BA6"/>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rsid w:val="00FB6BA6"/>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1"/>
    <w:uiPriority w:val="99"/>
    <w:rsid w:val="00FB6BA6"/>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FB6BA6"/>
    <w:pPr>
      <w:spacing w:after="0" w:line="240" w:lineRule="auto"/>
    </w:p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rsid w:val="00FB6BA6"/>
    <w:pPr>
      <w:spacing w:after="0" w:line="240" w:lineRule="auto"/>
    </w:p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rsid w:val="00FB6BA6"/>
    <w:pPr>
      <w:spacing w:after="0" w:line="240" w:lineRule="auto"/>
    </w:p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rsid w:val="00FB6BA6"/>
    <w:pPr>
      <w:spacing w:after="0" w:line="240" w:lineRule="auto"/>
    </w:p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rsid w:val="00FB6BA6"/>
    <w:pPr>
      <w:spacing w:after="0" w:line="240" w:lineRule="auto"/>
    </w:p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rsid w:val="00FB6BA6"/>
    <w:pPr>
      <w:spacing w:after="0" w:line="240" w:lineRule="auto"/>
    </w:p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1"/>
    <w:uiPriority w:val="99"/>
    <w:rsid w:val="00FB6BA6"/>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FB6BA6"/>
    <w:pPr>
      <w:spacing w:after="0" w:line="240" w:lineRule="auto"/>
    </w:p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rsid w:val="00FB6BA6"/>
    <w:pPr>
      <w:spacing w:after="0" w:line="240" w:lineRule="auto"/>
    </w:p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rsid w:val="00FB6BA6"/>
    <w:pPr>
      <w:spacing w:after="0" w:line="240" w:lineRule="auto"/>
    </w:p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rsid w:val="00FB6BA6"/>
    <w:pPr>
      <w:spacing w:after="0" w:line="240" w:lineRule="auto"/>
    </w:p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rsid w:val="00FB6BA6"/>
    <w:pPr>
      <w:spacing w:after="0" w:line="240" w:lineRule="auto"/>
    </w:p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rsid w:val="00FB6BA6"/>
    <w:pPr>
      <w:spacing w:after="0" w:line="240" w:lineRule="auto"/>
    </w:p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1"/>
    <w:uiPriority w:val="99"/>
    <w:rsid w:val="00FB6BA6"/>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FB6BA6"/>
    <w:pPr>
      <w:spacing w:after="0" w:line="240" w:lineRule="auto"/>
    </w:p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rsid w:val="00FB6BA6"/>
    <w:pPr>
      <w:spacing w:after="0" w:line="240" w:lineRule="auto"/>
    </w:p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rsid w:val="00FB6BA6"/>
    <w:pPr>
      <w:spacing w:after="0" w:line="240" w:lineRule="auto"/>
    </w:p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rsid w:val="00FB6BA6"/>
    <w:pPr>
      <w:spacing w:after="0" w:line="240" w:lineRule="auto"/>
    </w:p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rsid w:val="00FB6BA6"/>
    <w:pPr>
      <w:spacing w:after="0" w:line="240" w:lineRule="auto"/>
    </w:p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rsid w:val="00FB6BA6"/>
    <w:pPr>
      <w:spacing w:after="0" w:line="240" w:lineRule="auto"/>
    </w:p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sid w:val="00FB6BA6"/>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1"/>
    <w:uiPriority w:val="99"/>
    <w:rsid w:val="00FB6BA6"/>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sid w:val="00FB6BA6"/>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sid w:val="00FB6BA6"/>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sid w:val="00FB6BA6"/>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sid w:val="00FB6BA6"/>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sid w:val="00FB6BA6"/>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sid w:val="00FB6BA6"/>
    <w:pPr>
      <w:spacing w:after="0" w:line="240" w:lineRule="auto"/>
    </w:pPr>
    <w:rPr>
      <w:color w:val="404040"/>
      <w:sz w:val="20"/>
      <w:szCs w:val="2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1"/>
    <w:uiPriority w:val="99"/>
    <w:rsid w:val="00FB6BA6"/>
    <w:pPr>
      <w:spacing w:after="0" w:line="240" w:lineRule="auto"/>
    </w:pPr>
    <w:rPr>
      <w:color w:val="404040"/>
      <w:sz w:val="20"/>
      <w:szCs w:val="20"/>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sid w:val="00FB6BA6"/>
    <w:pPr>
      <w:spacing w:after="0" w:line="240" w:lineRule="auto"/>
    </w:pPr>
    <w:rPr>
      <w:color w:val="404040"/>
      <w:sz w:val="20"/>
      <w:szCs w:val="20"/>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sid w:val="00FB6BA6"/>
    <w:pPr>
      <w:spacing w:after="0" w:line="240" w:lineRule="auto"/>
    </w:pPr>
    <w:rPr>
      <w:color w:val="404040"/>
      <w:sz w:val="20"/>
      <w:szCs w:val="20"/>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sid w:val="00FB6BA6"/>
    <w:pPr>
      <w:spacing w:after="0" w:line="240" w:lineRule="auto"/>
    </w:pPr>
    <w:rPr>
      <w:color w:val="404040"/>
      <w:sz w:val="20"/>
      <w:szCs w:val="20"/>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sid w:val="00FB6BA6"/>
    <w:pPr>
      <w:spacing w:after="0" w:line="240" w:lineRule="auto"/>
    </w:pPr>
    <w:rPr>
      <w:color w:val="404040"/>
      <w:sz w:val="20"/>
      <w:szCs w:val="20"/>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sid w:val="00FB6BA6"/>
    <w:pPr>
      <w:spacing w:after="0" w:line="240" w:lineRule="auto"/>
    </w:pPr>
    <w:rPr>
      <w:color w:val="404040"/>
      <w:sz w:val="20"/>
      <w:szCs w:val="20"/>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rsid w:val="00FB6BA6"/>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FB6BA6"/>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rsid w:val="00FB6BA6"/>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rsid w:val="00FB6BA6"/>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rsid w:val="00FB6BA6"/>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rsid w:val="00FB6BA6"/>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rsid w:val="00FB6BA6"/>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17">
    <w:name w:val="Текст сноски Знак1"/>
    <w:uiPriority w:val="99"/>
    <w:rsid w:val="00FB6BA6"/>
    <w:rPr>
      <w:sz w:val="18"/>
    </w:rPr>
  </w:style>
  <w:style w:type="paragraph" w:customStyle="1" w:styleId="afff9">
    <w:name w:val="Базовый"/>
    <w:rsid w:val="00FB6BA6"/>
    <w:rPr>
      <w:rFonts w:ascii="Times New Roman" w:eastAsia="SimSun" w:hAnsi="Times New Roman" w:cs="Mangal"/>
      <w:sz w:val="24"/>
      <w:szCs w:val="24"/>
      <w:lang w:eastAsia="zh-CN" w:bidi="hi-IN"/>
    </w:rPr>
  </w:style>
  <w:style w:type="character" w:customStyle="1" w:styleId="-">
    <w:name w:val="Интернет-ссылка"/>
    <w:basedOn w:val="a0"/>
    <w:rsid w:val="00FB6BA6"/>
    <w:rPr>
      <w:color w:val="0563C1"/>
      <w:u w:val="single"/>
      <w:lang w:val="ru-RU" w:eastAsia="ru-RU" w:bidi="ru-RU"/>
    </w:rPr>
  </w:style>
  <w:style w:type="character" w:customStyle="1" w:styleId="afffa">
    <w:name w:val="Символ нумерации"/>
    <w:rsid w:val="00FB6BA6"/>
    <w:rPr>
      <w:sz w:val="28"/>
      <w:szCs w:val="28"/>
    </w:rPr>
  </w:style>
  <w:style w:type="character" w:customStyle="1" w:styleId="afffb">
    <w:name w:val="Цветовое выделение"/>
    <w:rsid w:val="00FB6BA6"/>
    <w:rPr>
      <w:b/>
      <w:color w:val="26282F"/>
      <w:sz w:val="26"/>
    </w:rPr>
  </w:style>
  <w:style w:type="character" w:customStyle="1" w:styleId="afffc">
    <w:name w:val="Гипертекстовая ссылка"/>
    <w:rsid w:val="00FB6BA6"/>
    <w:rPr>
      <w:rFonts w:cs="Times New Roman"/>
      <w:b/>
      <w:color w:val="106BBE"/>
      <w:sz w:val="26"/>
    </w:rPr>
  </w:style>
  <w:style w:type="character" w:customStyle="1" w:styleId="afffd">
    <w:name w:val="Öâåòîâîå âûäåëåíèå"/>
    <w:rsid w:val="00FB6BA6"/>
    <w:rPr>
      <w:b/>
      <w:bCs/>
      <w:color w:val="000080"/>
    </w:rPr>
  </w:style>
  <w:style w:type="character" w:customStyle="1" w:styleId="afffe">
    <w:name w:val="Утратил силу"/>
    <w:rsid w:val="00FB6BA6"/>
    <w:rPr>
      <w:b w:val="0"/>
      <w:strike/>
      <w:color w:val="666600"/>
    </w:rPr>
  </w:style>
  <w:style w:type="character" w:customStyle="1" w:styleId="affff">
    <w:name w:val="Продолжение ссылки"/>
    <w:basedOn w:val="afffc"/>
    <w:rsid w:val="00FB6BA6"/>
  </w:style>
  <w:style w:type="character" w:customStyle="1" w:styleId="affff0">
    <w:name w:val="Найденные слова"/>
    <w:rsid w:val="00FB6BA6"/>
    <w:rPr>
      <w:shd w:val="clear" w:color="auto" w:fill="FFF580"/>
    </w:rPr>
  </w:style>
  <w:style w:type="character" w:customStyle="1" w:styleId="affff1">
    <w:name w:val="Не вступил в силу"/>
    <w:rsid w:val="00FB6BA6"/>
    <w:rPr>
      <w:color w:val="000000"/>
      <w:shd w:val="clear" w:color="auto" w:fill="D8EDE8"/>
    </w:rPr>
  </w:style>
  <w:style w:type="character" w:customStyle="1" w:styleId="affff2">
    <w:name w:val="Опечатки"/>
    <w:rsid w:val="00FB6BA6"/>
    <w:rPr>
      <w:color w:val="FF0000"/>
    </w:rPr>
  </w:style>
  <w:style w:type="character" w:customStyle="1" w:styleId="affff3">
    <w:name w:val="Активная гипертекстовая ссылка"/>
    <w:basedOn w:val="afffc"/>
    <w:rsid w:val="00FB6BA6"/>
    <w:rPr>
      <w:u w:val="single"/>
    </w:rPr>
  </w:style>
  <w:style w:type="character" w:customStyle="1" w:styleId="affff4">
    <w:name w:val="Сравнение редакций. Добавленный фрагмент"/>
    <w:rsid w:val="00FB6BA6"/>
    <w:rPr>
      <w:color w:val="000000"/>
      <w:shd w:val="clear" w:color="auto" w:fill="C1D7FF"/>
    </w:rPr>
  </w:style>
  <w:style w:type="character" w:customStyle="1" w:styleId="affff5">
    <w:name w:val="Сравнение редакций. Удаленный фрагмент"/>
    <w:rsid w:val="00FB6BA6"/>
    <w:rPr>
      <w:color w:val="000000"/>
      <w:shd w:val="clear" w:color="auto" w:fill="C4C413"/>
    </w:rPr>
  </w:style>
  <w:style w:type="character" w:customStyle="1" w:styleId="affff6">
    <w:name w:val="Заголовок своего сообщения"/>
    <w:rsid w:val="00FB6BA6"/>
    <w:rPr>
      <w:b/>
      <w:color w:val="26282F"/>
    </w:rPr>
  </w:style>
  <w:style w:type="character" w:customStyle="1" w:styleId="affff7">
    <w:name w:val="Заголовок чужого сообщения"/>
    <w:rsid w:val="00FB6BA6"/>
    <w:rPr>
      <w:b/>
      <w:color w:val="FF0000"/>
    </w:rPr>
  </w:style>
  <w:style w:type="character" w:customStyle="1" w:styleId="affff8">
    <w:name w:val="Выделение для Базового Поиска"/>
    <w:basedOn w:val="afffb"/>
    <w:rsid w:val="00FB6BA6"/>
    <w:rPr>
      <w:color w:val="0058A9"/>
    </w:rPr>
  </w:style>
  <w:style w:type="character" w:customStyle="1" w:styleId="affff9">
    <w:name w:val="Выделение для Базового Поиска (курсив)"/>
    <w:basedOn w:val="affff8"/>
    <w:rsid w:val="00FB6BA6"/>
    <w:rPr>
      <w:i/>
    </w:rPr>
  </w:style>
  <w:style w:type="character" w:customStyle="1" w:styleId="affffa">
    <w:name w:val="Ссылка на утративший силу документ"/>
    <w:basedOn w:val="afffc"/>
    <w:rsid w:val="00FB6BA6"/>
    <w:rPr>
      <w:color w:val="749232"/>
    </w:rPr>
  </w:style>
  <w:style w:type="character" w:customStyle="1" w:styleId="affffb">
    <w:name w:val="Сравнение редакций"/>
    <w:rsid w:val="00FB6BA6"/>
    <w:rPr>
      <w:b w:val="0"/>
    </w:rPr>
  </w:style>
  <w:style w:type="character" w:customStyle="1" w:styleId="affffc">
    <w:name w:val="Цветовое выделение для Текст"/>
    <w:rsid w:val="00FB6BA6"/>
    <w:rPr>
      <w:sz w:val="24"/>
    </w:rPr>
  </w:style>
  <w:style w:type="paragraph" w:customStyle="1" w:styleId="18">
    <w:name w:val="Заголовок1"/>
    <w:basedOn w:val="afff9"/>
    <w:next w:val="af7"/>
    <w:rsid w:val="00FB6BA6"/>
    <w:pPr>
      <w:keepNext/>
      <w:spacing w:before="240" w:after="120"/>
      <w:jc w:val="center"/>
    </w:pPr>
    <w:rPr>
      <w:rFonts w:ascii="Arial" w:eastAsia="Microsoft YaHei" w:hAnsi="Arial"/>
      <w:b/>
      <w:bCs/>
      <w:sz w:val="56"/>
      <w:szCs w:val="56"/>
    </w:rPr>
  </w:style>
  <w:style w:type="paragraph" w:styleId="affffd">
    <w:name w:val="List"/>
    <w:basedOn w:val="af7"/>
    <w:rsid w:val="00FB6BA6"/>
    <w:pPr>
      <w:spacing w:after="120" w:line="276" w:lineRule="auto"/>
      <w:jc w:val="left"/>
    </w:pPr>
    <w:rPr>
      <w:rFonts w:eastAsia="SimSun" w:cs="Mangal"/>
      <w:color w:val="000000"/>
      <w:lang w:eastAsia="zh-CN" w:bidi="hi-IN"/>
    </w:rPr>
  </w:style>
  <w:style w:type="paragraph" w:styleId="19">
    <w:name w:val="index 1"/>
    <w:basedOn w:val="a"/>
    <w:next w:val="a"/>
    <w:autoRedefine/>
    <w:uiPriority w:val="99"/>
    <w:semiHidden/>
    <w:unhideWhenUsed/>
    <w:rsid w:val="00FB6BA6"/>
    <w:pPr>
      <w:spacing w:after="0" w:line="240" w:lineRule="auto"/>
      <w:ind w:left="220" w:hanging="220"/>
    </w:pPr>
  </w:style>
  <w:style w:type="paragraph" w:styleId="affffe">
    <w:name w:val="index heading"/>
    <w:basedOn w:val="afff9"/>
    <w:rsid w:val="00FB6BA6"/>
    <w:pPr>
      <w:suppressLineNumbers/>
    </w:pPr>
  </w:style>
  <w:style w:type="paragraph" w:styleId="afffff">
    <w:name w:val="caption"/>
    <w:basedOn w:val="18"/>
    <w:rsid w:val="00FB6BA6"/>
  </w:style>
  <w:style w:type="paragraph" w:customStyle="1" w:styleId="afffff0">
    <w:name w:val="Содержимое таблицы"/>
    <w:basedOn w:val="afff9"/>
    <w:rsid w:val="00FB6BA6"/>
    <w:pPr>
      <w:suppressLineNumbers/>
    </w:pPr>
  </w:style>
  <w:style w:type="paragraph" w:customStyle="1" w:styleId="afffff1">
    <w:name w:val="Заголовок таблицы"/>
    <w:basedOn w:val="afffff0"/>
    <w:rsid w:val="00FB6BA6"/>
    <w:pPr>
      <w:jc w:val="center"/>
    </w:pPr>
    <w:rPr>
      <w:b/>
      <w:bCs/>
    </w:rPr>
  </w:style>
  <w:style w:type="paragraph" w:customStyle="1" w:styleId="ConsPlusCell1">
    <w:name w:val="ConsPlusCell1"/>
    <w:rsid w:val="00FB6BA6"/>
    <w:rPr>
      <w:rFonts w:ascii="Arial" w:eastAsia="Arial" w:hAnsi="Arial" w:cs="Arial"/>
      <w:sz w:val="20"/>
      <w:szCs w:val="20"/>
      <w:lang w:eastAsia="zh-CN" w:bidi="hi-IN"/>
    </w:rPr>
  </w:style>
  <w:style w:type="paragraph" w:customStyle="1" w:styleId="afffff2">
    <w:name w:val="Прижатый влево"/>
    <w:basedOn w:val="afff9"/>
    <w:rsid w:val="00FB6BA6"/>
  </w:style>
  <w:style w:type="paragraph" w:customStyle="1" w:styleId="afffff3">
    <w:name w:val="Текст в заданном формате"/>
    <w:basedOn w:val="afff9"/>
    <w:rsid w:val="00FB6BA6"/>
    <w:pPr>
      <w:spacing w:after="0"/>
    </w:pPr>
    <w:rPr>
      <w:rFonts w:ascii="Courier New" w:eastAsia="NSimSun" w:hAnsi="Courier New" w:cs="Courier New"/>
      <w:sz w:val="20"/>
      <w:szCs w:val="20"/>
    </w:rPr>
  </w:style>
  <w:style w:type="paragraph" w:customStyle="1" w:styleId="102">
    <w:name w:val="Заголовок 10"/>
    <w:basedOn w:val="18"/>
    <w:next w:val="af7"/>
    <w:rsid w:val="00FB6BA6"/>
    <w:rPr>
      <w:sz w:val="42"/>
      <w:szCs w:val="42"/>
    </w:rPr>
  </w:style>
  <w:style w:type="paragraph" w:customStyle="1" w:styleId="ConsPlusNormal1">
    <w:name w:val="ConsPlusNormal1"/>
    <w:rsid w:val="00FB6BA6"/>
    <w:rPr>
      <w:rFonts w:ascii="Times New Roman" w:eastAsia="Times New Roman" w:hAnsi="Times New Roman" w:cs="Tahoma"/>
      <w:sz w:val="28"/>
      <w:szCs w:val="24"/>
      <w:lang w:eastAsia="zh-CN" w:bidi="hi-IN"/>
    </w:rPr>
  </w:style>
  <w:style w:type="paragraph" w:customStyle="1" w:styleId="ConsPlusCell2">
    <w:name w:val="ConsPlusCell2"/>
    <w:rsid w:val="00FB6BA6"/>
    <w:rPr>
      <w:rFonts w:ascii="Times New Roman" w:eastAsia="Times New Roman" w:hAnsi="Times New Roman" w:cs="Tahoma"/>
      <w:sz w:val="28"/>
      <w:szCs w:val="24"/>
      <w:lang w:eastAsia="zh-CN" w:bidi="hi-IN"/>
    </w:rPr>
  </w:style>
  <w:style w:type="paragraph" w:customStyle="1" w:styleId="ConsPlusTitle1">
    <w:name w:val="ConsPlusTitle1"/>
    <w:rsid w:val="00FB6BA6"/>
    <w:rPr>
      <w:rFonts w:ascii="Times New Roman" w:eastAsia="Times New Roman" w:hAnsi="Times New Roman" w:cs="Tahoma"/>
      <w:b/>
      <w:sz w:val="28"/>
      <w:szCs w:val="24"/>
      <w:lang w:eastAsia="zh-CN" w:bidi="hi-IN"/>
    </w:rPr>
  </w:style>
  <w:style w:type="paragraph" w:customStyle="1" w:styleId="ConsPlusNormal2">
    <w:name w:val="ConsPlusNormal2"/>
    <w:rsid w:val="00FB6BA6"/>
    <w:rPr>
      <w:rFonts w:ascii="Times New Roman" w:eastAsia="Times New Roman" w:hAnsi="Times New Roman" w:cs="Tahoma"/>
      <w:sz w:val="28"/>
      <w:szCs w:val="24"/>
      <w:lang w:eastAsia="zh-CN" w:bidi="hi-IN"/>
    </w:rPr>
  </w:style>
  <w:style w:type="paragraph" w:customStyle="1" w:styleId="ConsPlusCell3">
    <w:name w:val="ConsPlusCell3"/>
    <w:rsid w:val="00FB6BA6"/>
    <w:rPr>
      <w:rFonts w:ascii="Times New Roman" w:eastAsia="Times New Roman" w:hAnsi="Times New Roman" w:cs="Tahoma"/>
      <w:sz w:val="28"/>
      <w:szCs w:val="24"/>
      <w:lang w:eastAsia="zh-CN" w:bidi="hi-IN"/>
    </w:rPr>
  </w:style>
  <w:style w:type="paragraph" w:customStyle="1" w:styleId="ConsPlusNonformat1">
    <w:name w:val="ConsPlusNonformat1"/>
    <w:rsid w:val="00FB6BA6"/>
    <w:rPr>
      <w:rFonts w:ascii="Courier New" w:eastAsia="Times New Roman" w:hAnsi="Courier New" w:cs="Tahoma"/>
      <w:sz w:val="20"/>
      <w:szCs w:val="24"/>
      <w:lang w:eastAsia="zh-CN" w:bidi="hi-IN"/>
    </w:rPr>
  </w:style>
  <w:style w:type="paragraph" w:customStyle="1" w:styleId="ConsPlusTitle2">
    <w:name w:val="ConsPlusTitle2"/>
    <w:rsid w:val="00FB6BA6"/>
    <w:rPr>
      <w:rFonts w:ascii="Times New Roman" w:eastAsia="Times New Roman" w:hAnsi="Times New Roman" w:cs="Tahoma"/>
      <w:b/>
      <w:sz w:val="28"/>
      <w:szCs w:val="24"/>
      <w:lang w:eastAsia="zh-CN" w:bidi="hi-IN"/>
    </w:rPr>
  </w:style>
  <w:style w:type="paragraph" w:styleId="afffff4">
    <w:name w:val="Block Text"/>
    <w:basedOn w:val="afff9"/>
    <w:rsid w:val="00FB6BA6"/>
    <w:pPr>
      <w:spacing w:after="283"/>
      <w:ind w:left="567" w:right="567"/>
    </w:pPr>
  </w:style>
  <w:style w:type="paragraph" w:customStyle="1" w:styleId="afffff5">
    <w:name w:val="Первая строка с отступом"/>
    <w:basedOn w:val="af7"/>
    <w:rsid w:val="00FB6BA6"/>
    <w:pPr>
      <w:spacing w:line="276" w:lineRule="auto"/>
      <w:ind w:firstLine="283"/>
      <w:jc w:val="left"/>
    </w:pPr>
    <w:rPr>
      <w:rFonts w:eastAsia="SimSun"/>
      <w:color w:val="000000"/>
      <w:lang w:eastAsia="zh-CN" w:bidi="hi-IN"/>
    </w:rPr>
  </w:style>
  <w:style w:type="paragraph" w:customStyle="1" w:styleId="ConsPlusDocList">
    <w:name w:val="ConsPlusDocList"/>
    <w:rsid w:val="00FB6BA6"/>
    <w:rPr>
      <w:rFonts w:ascii="Courier New" w:eastAsia="Arial" w:hAnsi="Courier New" w:cs="Courier New"/>
      <w:sz w:val="20"/>
      <w:szCs w:val="24"/>
      <w:lang w:eastAsia="zh-CN" w:bidi="hi-IN"/>
    </w:rPr>
  </w:style>
  <w:style w:type="paragraph" w:customStyle="1" w:styleId="ConsPlusTitlePage">
    <w:name w:val="ConsPlusTitlePage"/>
    <w:rsid w:val="00FB6BA6"/>
    <w:rPr>
      <w:rFonts w:ascii="Tahoma" w:eastAsia="Arial" w:hAnsi="Tahoma" w:cs="Courier New"/>
      <w:sz w:val="20"/>
      <w:szCs w:val="24"/>
      <w:lang w:eastAsia="zh-CN" w:bidi="hi-IN"/>
    </w:rPr>
  </w:style>
  <w:style w:type="paragraph" w:customStyle="1" w:styleId="ConsPlusJurTerm">
    <w:name w:val="ConsPlusJurTerm"/>
    <w:rsid w:val="00FB6BA6"/>
    <w:rPr>
      <w:rFonts w:ascii="Tahoma" w:eastAsia="Arial" w:hAnsi="Tahoma" w:cs="Courier New"/>
      <w:sz w:val="26"/>
      <w:szCs w:val="24"/>
      <w:lang w:eastAsia="zh-CN" w:bidi="hi-IN"/>
    </w:rPr>
  </w:style>
  <w:style w:type="paragraph" w:customStyle="1" w:styleId="afffff6">
    <w:name w:val="Таблицы (моноширинный)"/>
    <w:basedOn w:val="afff9"/>
    <w:rsid w:val="00FB6BA6"/>
    <w:rPr>
      <w:rFonts w:ascii="Courier New" w:eastAsia="Courier New" w:hAnsi="Courier New" w:cs="Courier New"/>
    </w:rPr>
  </w:style>
  <w:style w:type="paragraph" w:customStyle="1" w:styleId="afffff7">
    <w:name w:val="Комментарий"/>
    <w:rsid w:val="00FB6BA6"/>
    <w:rPr>
      <w:rFonts w:ascii="Times New Roman" w:eastAsia="SimSun" w:hAnsi="Times New Roman" w:cs="Mangal"/>
      <w:color w:val="353842"/>
      <w:sz w:val="24"/>
      <w:szCs w:val="24"/>
      <w:shd w:val="clear" w:color="auto" w:fill="F0F0F0"/>
      <w:lang w:eastAsia="zh-CN" w:bidi="hi-IN"/>
    </w:rPr>
  </w:style>
  <w:style w:type="paragraph" w:customStyle="1" w:styleId="afffff8">
    <w:name w:val="Моноширинный"/>
    <w:basedOn w:val="afff9"/>
    <w:rsid w:val="00FB6BA6"/>
    <w:rPr>
      <w:rFonts w:ascii="Courier New" w:eastAsia="Courier New" w:hAnsi="Courier New" w:cs="Courier New"/>
    </w:rPr>
  </w:style>
  <w:style w:type="paragraph" w:customStyle="1" w:styleId="afffff9">
    <w:name w:val="Текст (справка)"/>
    <w:basedOn w:val="afff9"/>
    <w:rsid w:val="00FB6BA6"/>
    <w:pPr>
      <w:spacing w:after="0"/>
      <w:ind w:left="170" w:right="170"/>
    </w:pPr>
  </w:style>
  <w:style w:type="paragraph" w:customStyle="1" w:styleId="afffffa">
    <w:name w:val="Заголовок статьи"/>
    <w:basedOn w:val="afff9"/>
    <w:rsid w:val="00FB6BA6"/>
    <w:pPr>
      <w:spacing w:after="0"/>
      <w:ind w:left="1612" w:hanging="892"/>
      <w:jc w:val="both"/>
    </w:pPr>
  </w:style>
  <w:style w:type="paragraph" w:customStyle="1" w:styleId="afffffb">
    <w:name w:val="Нормальный (таблица)"/>
    <w:basedOn w:val="afff9"/>
    <w:rsid w:val="00FB6BA6"/>
    <w:pPr>
      <w:jc w:val="both"/>
    </w:pPr>
  </w:style>
  <w:style w:type="paragraph" w:customStyle="1" w:styleId="afffffc">
    <w:name w:val="Текст (лев. подпись)"/>
    <w:basedOn w:val="afff9"/>
    <w:rsid w:val="00FB6BA6"/>
  </w:style>
  <w:style w:type="paragraph" w:customStyle="1" w:styleId="afffffd">
    <w:name w:val="Текст (прав. подпись)"/>
    <w:basedOn w:val="afff9"/>
    <w:rsid w:val="00FB6BA6"/>
    <w:pPr>
      <w:jc w:val="right"/>
    </w:pPr>
  </w:style>
  <w:style w:type="paragraph" w:customStyle="1" w:styleId="afffffe">
    <w:name w:val="Текст в таблице"/>
    <w:basedOn w:val="afffffb"/>
    <w:rsid w:val="00FB6BA6"/>
    <w:pPr>
      <w:spacing w:after="0"/>
      <w:ind w:firstLine="500"/>
    </w:pPr>
  </w:style>
  <w:style w:type="paragraph" w:customStyle="1" w:styleId="affffff">
    <w:name w:val="Технический комментарий"/>
    <w:basedOn w:val="afff9"/>
    <w:rsid w:val="00FB6BA6"/>
    <w:rPr>
      <w:color w:val="463F31"/>
      <w:shd w:val="clear" w:color="auto" w:fill="FFFFA6"/>
    </w:rPr>
  </w:style>
  <w:style w:type="paragraph" w:customStyle="1" w:styleId="affffff0">
    <w:name w:val="Информация об изменениях документа"/>
    <w:basedOn w:val="afffff7"/>
    <w:rsid w:val="00FB6BA6"/>
    <w:rPr>
      <w:i/>
    </w:rPr>
  </w:style>
  <w:style w:type="paragraph" w:customStyle="1" w:styleId="affffff1">
    <w:name w:val="Комментарий пользователя"/>
    <w:basedOn w:val="afffff7"/>
    <w:rsid w:val="00FB6BA6"/>
    <w:rPr>
      <w:shd w:val="clear" w:color="auto" w:fill="FFDFE0"/>
    </w:rPr>
  </w:style>
  <w:style w:type="paragraph" w:customStyle="1" w:styleId="affffff2">
    <w:name w:val="Словарная статья"/>
    <w:basedOn w:val="afff9"/>
    <w:rsid w:val="00FB6BA6"/>
    <w:pPr>
      <w:spacing w:after="0"/>
      <w:ind w:right="118"/>
      <w:jc w:val="both"/>
    </w:pPr>
  </w:style>
  <w:style w:type="paragraph" w:customStyle="1" w:styleId="affffff3">
    <w:name w:val="Колонтитул (левый)"/>
    <w:basedOn w:val="afffffc"/>
    <w:rsid w:val="00FB6BA6"/>
    <w:rPr>
      <w:sz w:val="14"/>
    </w:rPr>
  </w:style>
  <w:style w:type="paragraph" w:customStyle="1" w:styleId="affffff4">
    <w:name w:val="Колонтитул (правый)"/>
    <w:basedOn w:val="afffffd"/>
    <w:rsid w:val="00FB6BA6"/>
    <w:rPr>
      <w:sz w:val="14"/>
    </w:rPr>
  </w:style>
  <w:style w:type="paragraph" w:customStyle="1" w:styleId="affffff5">
    <w:name w:val="Основное меню (преемственное)"/>
    <w:basedOn w:val="afff9"/>
    <w:rsid w:val="00FB6BA6"/>
    <w:pPr>
      <w:spacing w:after="0"/>
      <w:ind w:firstLine="720"/>
      <w:jc w:val="both"/>
    </w:pPr>
    <w:rPr>
      <w:rFonts w:ascii="Verdana" w:eastAsia="Verdana" w:hAnsi="Verdana" w:cs="Verdana"/>
      <w:sz w:val="22"/>
    </w:rPr>
  </w:style>
  <w:style w:type="paragraph" w:customStyle="1" w:styleId="affffff6">
    <w:name w:val="Постоянная часть"/>
    <w:basedOn w:val="affffff5"/>
    <w:rsid w:val="00FB6BA6"/>
    <w:rPr>
      <w:sz w:val="20"/>
    </w:rPr>
  </w:style>
  <w:style w:type="paragraph" w:customStyle="1" w:styleId="affffff7">
    <w:name w:val="Переменная часть"/>
    <w:basedOn w:val="affffff5"/>
    <w:rsid w:val="00FB6BA6"/>
    <w:rPr>
      <w:sz w:val="18"/>
    </w:rPr>
  </w:style>
  <w:style w:type="paragraph" w:customStyle="1" w:styleId="affffff8">
    <w:name w:val="Интерактивный заголовок"/>
    <w:basedOn w:val="18"/>
    <w:rsid w:val="00FB6BA6"/>
    <w:rPr>
      <w:rFonts w:ascii="Verdana" w:eastAsia="Verdana" w:hAnsi="Verdana" w:cs="Verdana"/>
      <w:color w:val="0058A9"/>
      <w:sz w:val="22"/>
      <w:shd w:val="clear" w:color="auto" w:fill="F0F0F0"/>
    </w:rPr>
  </w:style>
  <w:style w:type="paragraph" w:customStyle="1" w:styleId="affffff9">
    <w:name w:val="Центрированный (таблица)"/>
    <w:basedOn w:val="afffffb"/>
    <w:rsid w:val="00FB6BA6"/>
    <w:pPr>
      <w:jc w:val="center"/>
    </w:pPr>
  </w:style>
  <w:style w:type="paragraph" w:customStyle="1" w:styleId="affffffa">
    <w:name w:val="Необходимые документы"/>
    <w:rsid w:val="00FB6BA6"/>
    <w:rPr>
      <w:rFonts w:ascii="Times New Roman" w:eastAsia="SimSun" w:hAnsi="Times New Roman" w:cs="Mangal"/>
      <w:sz w:val="24"/>
      <w:szCs w:val="24"/>
      <w:shd w:val="clear" w:color="auto" w:fill="F5F3DA"/>
      <w:lang w:eastAsia="zh-CN" w:bidi="hi-IN"/>
    </w:rPr>
  </w:style>
  <w:style w:type="paragraph" w:customStyle="1" w:styleId="affffffb">
    <w:name w:val="Куда обратиться?"/>
    <w:rsid w:val="00FB6BA6"/>
    <w:rPr>
      <w:rFonts w:ascii="Times New Roman" w:eastAsia="SimSun" w:hAnsi="Times New Roman" w:cs="Mangal"/>
      <w:sz w:val="24"/>
      <w:szCs w:val="24"/>
      <w:shd w:val="clear" w:color="auto" w:fill="F5F3DA"/>
      <w:lang w:eastAsia="zh-CN" w:bidi="hi-IN"/>
    </w:rPr>
  </w:style>
  <w:style w:type="paragraph" w:customStyle="1" w:styleId="affffffc">
    <w:name w:val="Внимание: недобросовестность!"/>
    <w:rsid w:val="00FB6BA6"/>
    <w:rPr>
      <w:rFonts w:ascii="Times New Roman" w:eastAsia="SimSun" w:hAnsi="Times New Roman" w:cs="Mangal"/>
      <w:sz w:val="24"/>
      <w:szCs w:val="24"/>
      <w:shd w:val="clear" w:color="auto" w:fill="F5F3DA"/>
      <w:lang w:eastAsia="zh-CN" w:bidi="hi-IN"/>
    </w:rPr>
  </w:style>
  <w:style w:type="paragraph" w:customStyle="1" w:styleId="affffffd">
    <w:name w:val="Внимание: криминал!!"/>
    <w:rsid w:val="00FB6BA6"/>
    <w:rPr>
      <w:rFonts w:ascii="Times New Roman" w:eastAsia="SimSun" w:hAnsi="Times New Roman" w:cs="Mangal"/>
      <w:sz w:val="24"/>
      <w:szCs w:val="24"/>
      <w:shd w:val="clear" w:color="auto" w:fill="F5F3DA"/>
      <w:lang w:eastAsia="zh-CN" w:bidi="hi-IN"/>
    </w:rPr>
  </w:style>
  <w:style w:type="paragraph" w:customStyle="1" w:styleId="affffffe">
    <w:name w:val="Примечание."/>
    <w:rsid w:val="00FB6BA6"/>
    <w:rPr>
      <w:rFonts w:ascii="Times New Roman" w:eastAsia="SimSun" w:hAnsi="Times New Roman" w:cs="Mangal"/>
      <w:sz w:val="24"/>
      <w:szCs w:val="24"/>
      <w:shd w:val="clear" w:color="auto" w:fill="F5F3DA"/>
      <w:lang w:eastAsia="zh-CN" w:bidi="hi-IN"/>
    </w:rPr>
  </w:style>
  <w:style w:type="paragraph" w:customStyle="1" w:styleId="afffffff">
    <w:name w:val="Пример."/>
    <w:rsid w:val="00FB6BA6"/>
    <w:rPr>
      <w:rFonts w:ascii="Times New Roman" w:eastAsia="SimSun" w:hAnsi="Times New Roman" w:cs="Mangal"/>
      <w:sz w:val="24"/>
      <w:szCs w:val="24"/>
      <w:shd w:val="clear" w:color="auto" w:fill="F5F3DA"/>
      <w:lang w:eastAsia="zh-CN" w:bidi="hi-IN"/>
    </w:rPr>
  </w:style>
  <w:style w:type="paragraph" w:customStyle="1" w:styleId="afffffff0">
    <w:name w:val="Информация об изменениях"/>
    <w:rsid w:val="00FB6BA6"/>
    <w:rPr>
      <w:rFonts w:ascii="Times New Roman" w:eastAsia="SimSun" w:hAnsi="Times New Roman" w:cs="Mangal"/>
      <w:color w:val="353842"/>
      <w:sz w:val="18"/>
      <w:szCs w:val="24"/>
      <w:shd w:val="clear" w:color="auto" w:fill="EAEFED"/>
      <w:lang w:eastAsia="zh-CN" w:bidi="hi-IN"/>
    </w:rPr>
  </w:style>
  <w:style w:type="paragraph" w:customStyle="1" w:styleId="afffffff1">
    <w:name w:val="Заголовок для информации об изменениях"/>
    <w:basedOn w:val="1"/>
    <w:rsid w:val="00FB6BA6"/>
    <w:pPr>
      <w:spacing w:before="240" w:after="120" w:line="276" w:lineRule="auto"/>
      <w:jc w:val="center"/>
    </w:pPr>
    <w:rPr>
      <w:rFonts w:ascii="Arial" w:eastAsia="Microsoft YaHei" w:hAnsi="Arial" w:cs="Mangal"/>
      <w:b/>
      <w:bCs/>
      <w:color w:val="26282F"/>
      <w:sz w:val="18"/>
      <w:szCs w:val="56"/>
      <w:shd w:val="clear" w:color="auto" w:fill="FFFFFF"/>
      <w:lang w:eastAsia="zh-CN" w:bidi="hi-IN"/>
    </w:rPr>
  </w:style>
  <w:style w:type="paragraph" w:customStyle="1" w:styleId="afffffff2">
    <w:name w:val="Подвал для информации об изменениях"/>
    <w:basedOn w:val="1"/>
    <w:rsid w:val="00FB6BA6"/>
    <w:pPr>
      <w:spacing w:before="108" w:after="108" w:line="276" w:lineRule="auto"/>
      <w:jc w:val="center"/>
    </w:pPr>
    <w:rPr>
      <w:rFonts w:ascii="Arial" w:eastAsia="Microsoft YaHei" w:hAnsi="Arial" w:cs="Mangal"/>
      <w:bCs/>
      <w:color w:val="26282F"/>
      <w:sz w:val="18"/>
      <w:szCs w:val="56"/>
      <w:lang w:eastAsia="zh-CN" w:bidi="hi-IN"/>
    </w:rPr>
  </w:style>
  <w:style w:type="paragraph" w:customStyle="1" w:styleId="afffffff3">
    <w:name w:val="Текст информации об изменениях"/>
    <w:basedOn w:val="afff9"/>
    <w:rsid w:val="00FB6BA6"/>
    <w:pPr>
      <w:spacing w:after="0"/>
      <w:ind w:firstLine="720"/>
      <w:jc w:val="both"/>
    </w:pPr>
    <w:rPr>
      <w:color w:val="353842"/>
      <w:sz w:val="18"/>
    </w:rPr>
  </w:style>
  <w:style w:type="paragraph" w:customStyle="1" w:styleId="afffffff4">
    <w:name w:val="Подзаголовок для информации об изменениях"/>
    <w:basedOn w:val="afffffff3"/>
    <w:rsid w:val="00FB6BA6"/>
    <w:rPr>
      <w:b/>
    </w:rPr>
  </w:style>
  <w:style w:type="paragraph" w:customStyle="1" w:styleId="afffffff5">
    <w:name w:val="Заголовок группы контролов"/>
    <w:basedOn w:val="afff9"/>
    <w:rsid w:val="00FB6BA6"/>
    <w:pPr>
      <w:spacing w:after="0"/>
      <w:ind w:firstLine="720"/>
      <w:jc w:val="both"/>
    </w:pPr>
    <w:rPr>
      <w:b/>
      <w:color w:val="000000"/>
    </w:rPr>
  </w:style>
  <w:style w:type="paragraph" w:customStyle="1" w:styleId="afffffff6">
    <w:name w:val="Заголовок распахивающейся части диалога"/>
    <w:basedOn w:val="afff9"/>
    <w:rsid w:val="00FB6BA6"/>
    <w:pPr>
      <w:spacing w:after="0"/>
      <w:ind w:firstLine="720"/>
      <w:jc w:val="both"/>
    </w:pPr>
    <w:rPr>
      <w:i/>
      <w:color w:val="000080"/>
      <w:sz w:val="22"/>
    </w:rPr>
  </w:style>
  <w:style w:type="paragraph" w:customStyle="1" w:styleId="afffffff7">
    <w:name w:val="Ссылка на официальную публикацию"/>
    <w:basedOn w:val="afff9"/>
    <w:rsid w:val="00FB6BA6"/>
    <w:pPr>
      <w:spacing w:after="0"/>
      <w:ind w:firstLine="720"/>
      <w:jc w:val="both"/>
    </w:pPr>
  </w:style>
  <w:style w:type="paragraph" w:customStyle="1" w:styleId="afffffff8">
    <w:name w:val="Подчёркнутый текст"/>
    <w:basedOn w:val="afff9"/>
    <w:rsid w:val="00FB6BA6"/>
    <w:pPr>
      <w:spacing w:after="0"/>
      <w:ind w:firstLine="720"/>
      <w:jc w:val="both"/>
    </w:pPr>
  </w:style>
  <w:style w:type="paragraph" w:customStyle="1" w:styleId="afffffff9">
    <w:name w:val="Внимание"/>
    <w:basedOn w:val="afff9"/>
    <w:rsid w:val="00FB6BA6"/>
    <w:rPr>
      <w:shd w:val="clear" w:color="auto" w:fill="F5F3DA"/>
    </w:rPr>
  </w:style>
  <w:style w:type="paragraph" w:customStyle="1" w:styleId="afffffffa">
    <w:name w:val="Напишите нам"/>
    <w:basedOn w:val="afff9"/>
    <w:rsid w:val="00FB6BA6"/>
    <w:rPr>
      <w:sz w:val="20"/>
      <w:shd w:val="clear" w:color="auto" w:fill="EFFFAD"/>
    </w:rPr>
  </w:style>
  <w:style w:type="paragraph" w:customStyle="1" w:styleId="afffffffb">
    <w:name w:val="Текст ЭР (см. также)"/>
    <w:basedOn w:val="afff9"/>
    <w:rsid w:val="00FB6BA6"/>
    <w:pPr>
      <w:spacing w:before="200" w:after="0"/>
    </w:pPr>
    <w:rPr>
      <w:sz w:val="20"/>
    </w:rPr>
  </w:style>
  <w:style w:type="paragraph" w:customStyle="1" w:styleId="afffffffc">
    <w:name w:val="Заголовок ЭР (левое окно)"/>
    <w:basedOn w:val="afff9"/>
    <w:rsid w:val="00FB6BA6"/>
    <w:pPr>
      <w:spacing w:before="300" w:after="250"/>
      <w:jc w:val="center"/>
    </w:pPr>
    <w:rPr>
      <w:b/>
      <w:color w:val="26282F"/>
      <w:sz w:val="26"/>
    </w:rPr>
  </w:style>
  <w:style w:type="paragraph" w:customStyle="1" w:styleId="afffffffd">
    <w:name w:val="Заголовок ЭР (правое окно)"/>
    <w:basedOn w:val="afffffffc"/>
    <w:rsid w:val="00FB6BA6"/>
    <w:pPr>
      <w:jc w:val="left"/>
    </w:pPr>
  </w:style>
  <w:style w:type="paragraph" w:customStyle="1" w:styleId="-0">
    <w:name w:val="ЭР-содержание (правое окно)"/>
    <w:basedOn w:val="afff9"/>
    <w:rsid w:val="00FB6BA6"/>
    <w:pPr>
      <w:spacing w:before="300" w:after="0"/>
    </w:pPr>
  </w:style>
  <w:style w:type="paragraph" w:customStyle="1" w:styleId="afffffffe">
    <w:name w:val="Формула"/>
    <w:basedOn w:val="afff9"/>
    <w:rsid w:val="00FB6BA6"/>
    <w:rPr>
      <w:shd w:val="clear" w:color="auto" w:fill="F5F3DA"/>
    </w:rPr>
  </w:style>
  <w:style w:type="paragraph" w:customStyle="1" w:styleId="affffffff">
    <w:name w:val="Дочерний элемент списка"/>
    <w:basedOn w:val="afff9"/>
    <w:rsid w:val="00FB6BA6"/>
    <w:pPr>
      <w:jc w:val="both"/>
    </w:pPr>
    <w:rPr>
      <w:color w:val="868381"/>
      <w:sz w:val="20"/>
    </w:rPr>
  </w:style>
  <w:style w:type="paragraph" w:customStyle="1" w:styleId="2d">
    <w:name w:val="Обзор изменений документа 2"/>
    <w:rsid w:val="00FB6BA6"/>
    <w:rPr>
      <w:rFonts w:ascii="Times New Roman" w:eastAsia="SimSun" w:hAnsi="Times New Roman" w:cs="Mangal"/>
      <w:i/>
      <w:color w:val="800080"/>
      <w:sz w:val="24"/>
      <w:szCs w:val="24"/>
      <w:lang w:eastAsia="zh-CN" w:bidi="hi-IN"/>
    </w:rPr>
  </w:style>
  <w:style w:type="paragraph" w:customStyle="1" w:styleId="1a">
    <w:name w:val="Обзор изменений документа 1"/>
    <w:basedOn w:val="afff9"/>
    <w:rsid w:val="00FB6BA6"/>
    <w:pPr>
      <w:jc w:val="center"/>
    </w:pPr>
    <w:rPr>
      <w:i/>
      <w:color w:val="800080"/>
    </w:rPr>
  </w:style>
  <w:style w:type="paragraph" w:customStyle="1" w:styleId="affffffff0">
    <w:name w:val="Основное меню (по умолчанию)"/>
    <w:basedOn w:val="afff9"/>
    <w:rsid w:val="00FB6BA6"/>
    <w:pPr>
      <w:spacing w:after="0"/>
      <w:ind w:firstLine="720"/>
      <w:jc w:val="both"/>
    </w:pPr>
    <w:rPr>
      <w:sz w:val="20"/>
    </w:rPr>
  </w:style>
  <w:style w:type="paragraph" w:customStyle="1" w:styleId="affffffff1">
    <w:name w:val="Подсказки для контекста"/>
    <w:basedOn w:val="afff9"/>
    <w:rsid w:val="00FB6BA6"/>
    <w:pPr>
      <w:spacing w:after="0"/>
      <w:ind w:firstLine="720"/>
    </w:pPr>
    <w:rPr>
      <w:color w:val="000000"/>
      <w:sz w:val="16"/>
    </w:rPr>
  </w:style>
  <w:style w:type="paragraph" w:customStyle="1" w:styleId="western">
    <w:name w:val="western"/>
    <w:basedOn w:val="afff9"/>
    <w:rsid w:val="00FB6BA6"/>
    <w:pPr>
      <w:spacing w:before="100" w:after="119"/>
    </w:pPr>
    <w:rPr>
      <w:rFonts w:eastAsia="Times New Roman" w:cs="Times New Roman"/>
      <w:color w:val="000000"/>
      <w:sz w:val="28"/>
      <w:szCs w:val="28"/>
      <w:lang w:eastAsia="ru-RU" w:bidi="ar-SA"/>
    </w:rPr>
  </w:style>
  <w:style w:type="paragraph" w:customStyle="1" w:styleId="1b">
    <w:name w:val="нум список 1"/>
    <w:rsid w:val="00FB6BA6"/>
    <w:pPr>
      <w:spacing w:before="120" w:after="120" w:line="360" w:lineRule="atLeast"/>
      <w:jc w:val="both"/>
    </w:pPr>
    <w:rPr>
      <w:rFonts w:ascii="Times New Roman" w:eastAsia="SimSun" w:hAnsi="Times New Roman" w:cs="Mangal"/>
      <w:color w:val="000000"/>
      <w:sz w:val="20"/>
      <w:szCs w:val="20"/>
      <w:lang w:eastAsia="zh-CN" w:bidi="hi-IN"/>
    </w:rPr>
  </w:style>
  <w:style w:type="character" w:customStyle="1" w:styleId="extended-textfull">
    <w:name w:val="extended-text__full"/>
    <w:basedOn w:val="a0"/>
    <w:rsid w:val="00FB6BA6"/>
  </w:style>
  <w:style w:type="character" w:customStyle="1" w:styleId="layout">
    <w:name w:val="layout"/>
    <w:basedOn w:val="a0"/>
    <w:rsid w:val="00A402AE"/>
  </w:style>
</w:styles>
</file>

<file path=word/webSettings.xml><?xml version="1.0" encoding="utf-8"?>
<w:webSettings xmlns:r="http://schemas.openxmlformats.org/officeDocument/2006/relationships" xmlns:w="http://schemas.openxmlformats.org/wordprocessingml/2006/main">
  <w:divs>
    <w:div w:id="29956872">
      <w:bodyDiv w:val="1"/>
      <w:marLeft w:val="0"/>
      <w:marRight w:val="0"/>
      <w:marTop w:val="0"/>
      <w:marBottom w:val="0"/>
      <w:divBdr>
        <w:top w:val="none" w:sz="0" w:space="0" w:color="auto"/>
        <w:left w:val="none" w:sz="0" w:space="0" w:color="auto"/>
        <w:bottom w:val="none" w:sz="0" w:space="0" w:color="auto"/>
        <w:right w:val="none" w:sz="0" w:space="0" w:color="auto"/>
      </w:divBdr>
    </w:div>
    <w:div w:id="1803965107">
      <w:bodyDiv w:val="1"/>
      <w:marLeft w:val="0"/>
      <w:marRight w:val="0"/>
      <w:marTop w:val="0"/>
      <w:marBottom w:val="0"/>
      <w:divBdr>
        <w:top w:val="none" w:sz="0" w:space="0" w:color="auto"/>
        <w:left w:val="none" w:sz="0" w:space="0" w:color="auto"/>
        <w:bottom w:val="none" w:sz="0" w:space="0" w:color="auto"/>
        <w:right w:val="none" w:sz="0" w:space="0" w:color="auto"/>
      </w:divBdr>
    </w:div>
    <w:div w:id="1915966207">
      <w:bodyDiv w:val="1"/>
      <w:marLeft w:val="0"/>
      <w:marRight w:val="0"/>
      <w:marTop w:val="0"/>
      <w:marBottom w:val="0"/>
      <w:divBdr>
        <w:top w:val="none" w:sz="0" w:space="0" w:color="auto"/>
        <w:left w:val="none" w:sz="0" w:space="0" w:color="auto"/>
        <w:bottom w:val="none" w:sz="0" w:space="0" w:color="auto"/>
        <w:right w:val="none" w:sz="0" w:space="0" w:color="auto"/>
      </w:divBdr>
    </w:div>
    <w:div w:id="2020229165">
      <w:bodyDiv w:val="1"/>
      <w:marLeft w:val="0"/>
      <w:marRight w:val="0"/>
      <w:marTop w:val="0"/>
      <w:marBottom w:val="0"/>
      <w:divBdr>
        <w:top w:val="none" w:sz="0" w:space="0" w:color="auto"/>
        <w:left w:val="none" w:sz="0" w:space="0" w:color="auto"/>
        <w:bottom w:val="none" w:sz="0" w:space="0" w:color="auto"/>
        <w:right w:val="none" w:sz="0" w:space="0" w:color="auto"/>
      </w:divBdr>
    </w:div>
    <w:div w:id="2133672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LAW&amp;n=430635&amp;dst=100352&amp;field=134&amp;date=23.07.2023" TargetMode="External"/><Relationship Id="rId299" Type="http://schemas.openxmlformats.org/officeDocument/2006/relationships/hyperlink" Target="consultantplus://offline/ref=1927800CB3981DAEDE91ECAA4DFEB92EF99A9D8B83056BE4F2CCF10CEE2730DB5311F81FBA2F70870D68580BDC176846E3BA5DD6240191F4BEPFM" TargetMode="External"/><Relationship Id="rId303" Type="http://schemas.openxmlformats.org/officeDocument/2006/relationships/hyperlink" Target="consultantplus://offline/ref=64967A09EBF4D94CFF9F6C0EA8F5E7ACA6DC6AB06F9F805C478D20DBE8DD198A5EB01F6BE2FF6D0CF890534A22BC7DE8232CC502CDF47753DB6BG" TargetMode="External"/><Relationship Id="rId21" Type="http://schemas.openxmlformats.org/officeDocument/2006/relationships/hyperlink" Target="consultantplus://offline/ref=1927800CB3981DAEDE91ECAA4DFEB92EF99A9D8B83056BE4F2CCF10CEE2730DB5311F81FBA2F70870D68580BDC176846E3BA5DD6240191F4BEPFM" TargetMode="External"/><Relationship Id="rId42" Type="http://schemas.openxmlformats.org/officeDocument/2006/relationships/hyperlink" Target="consultantplus://offline/ref=C75F932CA75011B4DD40BFA5B3F88F74FD2373A6132E080FA7B290BAEFCEA2465DD864CB180A995A18A7C6F772EEDBB661CF15E99FDFCB97qDfCJ" TargetMode="External"/><Relationship Id="rId63" Type="http://schemas.openxmlformats.org/officeDocument/2006/relationships/hyperlink" Target="consultantplus://offline/ref=3321E533300E6786597C9133D43050806ED7A8A6E21B70AC0EDB2BA8415211583C7289B6F654F1C60474B20D9BO47EI" TargetMode="External"/><Relationship Id="rId84" Type="http://schemas.openxmlformats.org/officeDocument/2006/relationships/hyperlink" Target="https://login.consultant.ru/link/?req=doc&amp;base=LAW&amp;n=430635&amp;dst=100354&amp;field=134&amp;date=23.07.2023" TargetMode="External"/><Relationship Id="rId138" Type="http://schemas.openxmlformats.org/officeDocument/2006/relationships/hyperlink" Target="https://login.consultant.ru/link/?req=doc&amp;base=LAW&amp;n=430635&amp;dst=100354&amp;field=134&amp;date=23.07.2023" TargetMode="External"/><Relationship Id="rId159" Type="http://schemas.openxmlformats.org/officeDocument/2006/relationships/hyperlink" Target="https://login.consultant.ru/link/?req=doc&amp;base=LAW&amp;n=430635&amp;dst=100354&amp;field=134&amp;date=23.07.2023" TargetMode="External"/><Relationship Id="rId324" Type="http://schemas.openxmlformats.org/officeDocument/2006/relationships/hyperlink" Target="consultantplus://offline/ref=1927800CB3981DAEDE91ECAA4DFEB92EF99A9D8B83056BE4F2CCF10CEE2730DB5311F81FBA2F70870D68580BDC176846E3BA5DD6240191F4BEPFM" TargetMode="External"/><Relationship Id="rId170" Type="http://schemas.openxmlformats.org/officeDocument/2006/relationships/hyperlink" Target="consultantplus://offline/ref=1927800CB3981DAEDE91ECAA4DFEB92EF99A9D8B83056BE4F2CCF10CEE2730DB5311F81FBA2F70870D68580BDC176846E3BA5DD6240191F4BEPFM" TargetMode="External"/><Relationship Id="rId191" Type="http://schemas.openxmlformats.org/officeDocument/2006/relationships/hyperlink" Target="consultantplus://offline/ref=1927800CB3981DAEDE91ECAA4DFEB92EF99A9D8B83056BE4F2CCF10CEE2730DB5311F81DB92678D65E275957994B7B47E9BA5FD538B0P0M" TargetMode="External"/><Relationship Id="rId205" Type="http://schemas.openxmlformats.org/officeDocument/2006/relationships/hyperlink" Target="https://login.consultant.ru/link/?req=doc&amp;base=LAW&amp;n=430635&amp;dst=100352&amp;field=134&amp;date=23.07.2023" TargetMode="External"/><Relationship Id="rId226" Type="http://schemas.openxmlformats.org/officeDocument/2006/relationships/hyperlink" Target="https://login.consultant.ru/link/?req=doc&amp;base=LAW&amp;n=430635&amp;date=04.06.2023" TargetMode="External"/><Relationship Id="rId247" Type="http://schemas.openxmlformats.org/officeDocument/2006/relationships/hyperlink" Target="https://login.consultant.ru/link/?req=doc&amp;base=LAW&amp;n=430635&amp;dst=100352&amp;field=134&amp;date=23.07.2023" TargetMode="External"/><Relationship Id="rId107" Type="http://schemas.openxmlformats.org/officeDocument/2006/relationships/hyperlink" Target="consultantplus://offline/ref=1927800CB3981DAEDE91ECAA4DFEB92EF99A9D8B83056BE4F2CCF10CEE2730DB5311F81AB92427D34B36015B915C6544F4A65DD7B3P9M" TargetMode="External"/><Relationship Id="rId268" Type="http://schemas.openxmlformats.org/officeDocument/2006/relationships/hyperlink" Target="https://login.consultant.ru/link/?req=doc&amp;base=LAW&amp;n=430635&amp;dst=100354&amp;field=134&amp;date=23.07.2023" TargetMode="External"/><Relationship Id="rId289" Type="http://schemas.openxmlformats.org/officeDocument/2006/relationships/hyperlink" Target="https://login.consultant.ru/link/?req=doc&amp;base=LAW&amp;n=430635&amp;dst=100354&amp;field=134&amp;date=23.07.2023" TargetMode="External"/><Relationship Id="rId11" Type="http://schemas.openxmlformats.org/officeDocument/2006/relationships/hyperlink" Target="consultantplus://offline/ref=8786C759A88CB2E73EA4B16B170B055355B7A7489A2E852FF7AC6940FC22A9B35548ED7EC1F96B5F4B2551295CF72B4D78448B1590BB19C4kEF1H" TargetMode="External"/><Relationship Id="rId32" Type="http://schemas.openxmlformats.org/officeDocument/2006/relationships/hyperlink" Target="https://login.consultant.ru/link/?req=doc&amp;base=LAW&amp;n=430635&amp;dst=100354&amp;field=134&amp;date=23.07.2023" TargetMode="External"/><Relationship Id="rId53" Type="http://schemas.openxmlformats.org/officeDocument/2006/relationships/hyperlink" Target="consultantplus://offline/ref=6C4787F475F6613F410A5737872ED998A603D0B3396442DA2C90EE82C0587071364823751CD3394A52E8CF4E25x3C8J" TargetMode="External"/><Relationship Id="rId74" Type="http://schemas.openxmlformats.org/officeDocument/2006/relationships/hyperlink" Target="https://login.consultant.ru/link/?req=doc&amp;base=LAW&amp;n=422093&amp;dst=100161" TargetMode="External"/><Relationship Id="rId128" Type="http://schemas.openxmlformats.org/officeDocument/2006/relationships/hyperlink" Target="http://www.govvrn.ru" TargetMode="External"/><Relationship Id="rId149" Type="http://schemas.openxmlformats.org/officeDocument/2006/relationships/hyperlink" Target="consultantplus://offline/ref=E89027671671EF84AFB7C72791E2497054B74ADCEB0FC1F093700C5CFEF5846602983AC798216792D52E99E026E946D6CC8330FBCDA5A2A3lCO" TargetMode="External"/><Relationship Id="rId314" Type="http://schemas.openxmlformats.org/officeDocument/2006/relationships/hyperlink" Target="http://www.gosuslugi.ru" TargetMode="External"/><Relationship Id="rId335"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hyperlink" Target="consultantplus://offline/ref=6C4787F475F6613F410A5737872ED998A601D6BC356742DA2C90EE82C058707124487B791ED6274B53FD991F636EC18D36117C5ADA7C6691xBC4J" TargetMode="External"/><Relationship Id="rId160" Type="http://schemas.openxmlformats.org/officeDocument/2006/relationships/hyperlink" Target="https://login.consultant.ru/link/?req=doc&amp;base=LAW&amp;n=430635&amp;dst=100354&amp;field=134&amp;date=23.07.2023" TargetMode="External"/><Relationship Id="rId181" Type="http://schemas.openxmlformats.org/officeDocument/2006/relationships/hyperlink" Target="https://login.consultant.ru/link/?req=doc&amp;base=LAW&amp;n=430635&amp;dst=100354&amp;field=134&amp;date=23.07.2023" TargetMode="External"/><Relationship Id="rId216" Type="http://schemas.openxmlformats.org/officeDocument/2006/relationships/footer" Target="footer2.xml"/><Relationship Id="rId237" Type="http://schemas.openxmlformats.org/officeDocument/2006/relationships/hyperlink" Target="consultantplus://offline/ref=AD99E4EF335086DD527D4151CF93AD479900B19A6635970E67370038B8BAF95A8006B254FDA1031CD1D28032E11D830E2B6439C2AB6DF76AO6aCN" TargetMode="External"/><Relationship Id="rId258" Type="http://schemas.openxmlformats.org/officeDocument/2006/relationships/hyperlink" Target="consultantplus://offline/ref=1927800CB3981DAEDE91ECAA4DFEB92EF99A9D8B83056BE4F2CCF10CEE2730DB5311F81DB92678D65E275957994B7B47E9BA5FD538B0P0M" TargetMode="External"/><Relationship Id="rId279" Type="http://schemas.openxmlformats.org/officeDocument/2006/relationships/hyperlink" Target="consultantplus://offline/ref=EA97C6E67D05281BA26539A44B232A0F873561F7778C778C7ADD6EA21D9BC576E9B981A0A7C8E69F9BE4EAA57E9663BBD0010EA73FBF3D06C5EC7466LAN" TargetMode="External"/><Relationship Id="rId22" Type="http://schemas.openxmlformats.org/officeDocument/2006/relationships/hyperlink" Target="consultantplus://offline/ref=1927800CB3981DAEDE91ECAA4DFEB92EF99A9D8B83056BE4F2CCF10CEE2730DB5311F81DBF2678D65E275957994B7B47E9BA5FD538B0P0M" TargetMode="External"/><Relationship Id="rId43" Type="http://schemas.openxmlformats.org/officeDocument/2006/relationships/hyperlink" Target="consultantplus://offline/ref=C75F932CA75011B4DD40BFA5B3F88F74FD227FAA172E080FA7B290BAEFCEA2464FD83CC71A0F8E5914B290A634qBf8J" TargetMode="External"/><Relationship Id="rId64" Type="http://schemas.openxmlformats.org/officeDocument/2006/relationships/hyperlink" Target="consultantplus://offline/ref=3321E533300E6786597C9133D43050806ED7A8A6E21B70AC0EDB2BA8415211583C7289B6F654F1C60474B20D9BO47EI" TargetMode="External"/><Relationship Id="rId118" Type="http://schemas.openxmlformats.org/officeDocument/2006/relationships/hyperlink" Target="https://login.consultant.ru/link/?req=doc&amp;base=LAW&amp;n=430635&amp;dst=100354&amp;field=134&amp;date=23.07.2023" TargetMode="External"/><Relationship Id="rId139" Type="http://schemas.openxmlformats.org/officeDocument/2006/relationships/hyperlink" Target="https://login.consultant.ru/link/?req=doc&amp;base=LAW&amp;n=430635&amp;dst=100354&amp;field=134&amp;date=23.07.2023" TargetMode="External"/><Relationship Id="rId290" Type="http://schemas.openxmlformats.org/officeDocument/2006/relationships/hyperlink" Target="https://login.consultant.ru/link/?req=doc&amp;base=LAW&amp;n=430635&amp;dst=100354&amp;field=134&amp;date=23.07.2023" TargetMode="External"/><Relationship Id="rId304" Type="http://schemas.openxmlformats.org/officeDocument/2006/relationships/hyperlink" Target="https://login.consultant.ru/link/?req=doc&amp;base=LAW&amp;n=430635&amp;date=04.06.2023" TargetMode="External"/><Relationship Id="rId325" Type="http://schemas.openxmlformats.org/officeDocument/2006/relationships/hyperlink" Target="consultantplus://offline/ref=1927800CB3981DAEDE91ECAA4DFEB92EF99A9D8B83056BE4F2CCF10CEE2730DB5311F81DBF2678D65E275957994B7B47E9BA5FD538B0P0M" TargetMode="External"/><Relationship Id="rId85"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150" Type="http://schemas.openxmlformats.org/officeDocument/2006/relationships/hyperlink" Target="consultantplus://offline/ref=1927800CB3981DAEDE91ECAA4DFEB92EF99A9D8B83056BE4F2CCF10CEE2730DB5311F81AB92427D34B36015B915C6544F4A65DD7B3P9M" TargetMode="External"/><Relationship Id="rId171" Type="http://schemas.openxmlformats.org/officeDocument/2006/relationships/hyperlink" Target="consultantplus://offline/ref=1927800CB3981DAEDE91ECAA4DFEB92EF99A9D8B83056BE4F2CCF10CEE2730DB5311F81FBA2F70870D68580BDC176846E3BA5DD6240191F4BEPFM" TargetMode="External"/><Relationship Id="rId192" Type="http://schemas.openxmlformats.org/officeDocument/2006/relationships/hyperlink" Target="consultantplus://offline/ref=1927800CB3981DAEDE91ECAA4DFEB92EF99A9D8B83056BE4F2CCF10CEE2730DB5311F81FBA2F70870D68580BDC176846E3BA5DD6240191F4BEPFM" TargetMode="External"/><Relationship Id="rId206" Type="http://schemas.openxmlformats.org/officeDocument/2006/relationships/hyperlink" Target="https://login.consultant.ru/link/?req=doc&amp;base=LAW&amp;n=430635&amp;dst=100354&amp;field=134&amp;date=23.07.2023" TargetMode="External"/><Relationship Id="rId227" Type="http://schemas.openxmlformats.org/officeDocument/2006/relationships/hyperlink" Target="https://login.consultant.ru/link/?req=doc&amp;base=LAW&amp;n=422093&amp;dst=100161" TargetMode="External"/><Relationship Id="rId248" Type="http://schemas.openxmlformats.org/officeDocument/2006/relationships/hyperlink" Target="https://login.consultant.ru/link/?req=doc&amp;base=LAW&amp;n=430635&amp;dst=100354&amp;field=134&amp;date=23.07.2023" TargetMode="External"/><Relationship Id="rId269" Type="http://schemas.openxmlformats.org/officeDocument/2006/relationships/hyperlink" Target="https://login.consultant.ru/link/?req=doc&amp;base=LAW&amp;n=430635&amp;dst=290&amp;field=134&amp;date=23.07.2023" TargetMode="External"/><Relationship Id="rId12" Type="http://schemas.openxmlformats.org/officeDocument/2006/relationships/hyperlink" Target="https://lugovskoe-r20.gosweb.gosuslugi.ru/glavnoe/munitsipalnye-uslugi/" TargetMode="External"/><Relationship Id="rId33" Type="http://schemas.openxmlformats.org/officeDocument/2006/relationships/hyperlink" Target="https://login.consultant.ru/link/?req=doc&amp;base=LAW&amp;n=430635&amp;dst=100354&amp;field=134&amp;date=23.07.2023" TargetMode="External"/><Relationship Id="rId108" Type="http://schemas.openxmlformats.org/officeDocument/2006/relationships/hyperlink" Target="consultantplus://offline/ref=1927800CB3981DAEDE91ECAA4DFEB92EF99A9D8B83056BE4F2CCF10CEE2730DB5311F81DB92678D65E275957994B7B47E9BA5FD538B0P0M" TargetMode="External"/><Relationship Id="rId129" Type="http://schemas.openxmlformats.org/officeDocument/2006/relationships/hyperlink" Target="https://lugovskoe-r20.gosweb.gosuslugi.ru/glavnoe/munitsipalnye-uslugi/" TargetMode="External"/><Relationship Id="rId280" Type="http://schemas.openxmlformats.org/officeDocument/2006/relationships/hyperlink" Target="consultantplus://offline/ref=EA97C6E67D05281BA26539A44B232A0F873561F7778C778C7ADD6EA21D9BC576E9B981A0A7C8E69F9BE4EAA57E9663BBD0010EA73FBF3D06C5EC7466LAN" TargetMode="External"/><Relationship Id="rId315" Type="http://schemas.openxmlformats.org/officeDocument/2006/relationships/hyperlink" Target="http://www.govvrn.ru" TargetMode="External"/><Relationship Id="rId336" Type="http://schemas.openxmlformats.org/officeDocument/2006/relationships/theme" Target="theme/theme1.xml"/><Relationship Id="rId54" Type="http://schemas.openxmlformats.org/officeDocument/2006/relationships/hyperlink" Target="consultantplus://offline/ref=6C4787F475F6613F410A5737872ED998A10BDCB13E6242DA2C90EE82C0587071364823751CD3394A52E8CF4E25x3C8J" TargetMode="External"/><Relationship Id="rId75" Type="http://schemas.openxmlformats.org/officeDocument/2006/relationships/hyperlink" Target="consultantplus://offline/ref=6E4DDE2D2C3EDBE94E8CCB8BFB50DB7DD277D5035A29404EBBBBE61E3911D467F832AFD1726F2C6F80E46D6674C85438DC606234D9i4qCF" TargetMode="External"/><Relationship Id="rId96" Type="http://schemas.openxmlformats.org/officeDocument/2006/relationships/hyperlink" Target="consultantplus://offline/ref=6C4787F475F6613F410A5737872ED998A603D0B3396442DA2C90EE82C0587071364823751CD3394A52E8CF4E25x3C8J" TargetMode="External"/><Relationship Id="rId140" Type="http://schemas.openxmlformats.org/officeDocument/2006/relationships/hyperlink" Target="https://login.consultant.ru/link/?req=doc&amp;base=LAW&amp;n=430635&amp;dst=100354&amp;field=134&amp;date=23.07.2023" TargetMode="External"/><Relationship Id="rId161" Type="http://schemas.openxmlformats.org/officeDocument/2006/relationships/hyperlink" Target="https://login.consultant.ru/link/?req=doc&amp;base=LAW&amp;n=430635&amp;dst=290&amp;field=134&amp;date=23.07.2023" TargetMode="External"/><Relationship Id="rId182" Type="http://schemas.openxmlformats.org/officeDocument/2006/relationships/hyperlink" Target="https://login.consultant.ru/link/?req=doc&amp;base=LAW&amp;n=430635&amp;dst=290&amp;field=134&amp;date=23.07.2023" TargetMode="External"/><Relationship Id="rId217" Type="http://schemas.openxmlformats.org/officeDocument/2006/relationships/hyperlink" Target="http://www.gosuslugi.ru" TargetMode="External"/><Relationship Id="rId6" Type="http://schemas.openxmlformats.org/officeDocument/2006/relationships/footnotes" Target="footnotes.xml"/><Relationship Id="rId238" Type="http://schemas.openxmlformats.org/officeDocument/2006/relationships/hyperlink" Target="consultantplus://offline/ref=AD99E4EF335086DD527D4151CF93AD479900B19A6635970E67370038B8BAF95A9206EA58FEA01E1ADAC7D663A7O4aBN" TargetMode="External"/><Relationship Id="rId259"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consultantplus://offline/ref=E881C8D7EABA198395F3CC6E624A739B25C859FC8F7214623DE8C8A59F2206A4DD8F74805E5AA039D83D5344B7FC13119C92A4C9CF748727DC15G" TargetMode="External"/><Relationship Id="rId119" Type="http://schemas.openxmlformats.org/officeDocument/2006/relationships/hyperlink" Target="https://login.consultant.ru/link/?req=doc&amp;base=LAW&amp;n=430635&amp;dst=100354&amp;field=134&amp;date=23.07.2023" TargetMode="External"/><Relationship Id="rId270" Type="http://schemas.openxmlformats.org/officeDocument/2006/relationships/hyperlink" Target="https://login.consultant.ru/link/?req=doc&amp;base=LAW&amp;n=430635&amp;dst=100354&amp;field=134&amp;date=23.07.2023" TargetMode="External"/><Relationship Id="rId291" Type="http://schemas.openxmlformats.org/officeDocument/2006/relationships/hyperlink" Target="https://login.consultant.ru/link/?req=doc&amp;base=LAW&amp;n=430635&amp;dst=290&amp;field=134&amp;date=23.07.2023" TargetMode="External"/><Relationship Id="rId305" Type="http://schemas.openxmlformats.org/officeDocument/2006/relationships/hyperlink" Target="consultantplus://offline/ref=F29D8E1031341F8A226F74B7304BE880748F76088C40B418A4EDB74E96E84BE5F757ABF8F981DBC5B489F26EF24D0BC7370E5118F947D0FDkDJEM" TargetMode="External"/><Relationship Id="rId326" Type="http://schemas.openxmlformats.org/officeDocument/2006/relationships/hyperlink" Target="https://login.consultant.ru/link/?req=doc&amp;base=LAW&amp;n=430635&amp;date=04.06.2023" TargetMode="External"/><Relationship Id="rId44" Type="http://schemas.openxmlformats.org/officeDocument/2006/relationships/hyperlink" Target="consultantplus://offline/ref=C75F932CA75011B4DD40BFA5B3F88F74FD227FAA172E080FA7B290BAEFCEA2464FD83CC71A0F8E5914B290A634qBf8J" TargetMode="External"/><Relationship Id="rId65" Type="http://schemas.openxmlformats.org/officeDocument/2006/relationships/hyperlink" Target="consultantplus://offline/ref=1927800CB3981DAEDE91ECAA4DFEB92EF99A9D8B83056BE4F2CCF10CEE2730DB5311F81AB92427D34B36015B915C6544F4A65DD7B3P9M" TargetMode="External"/><Relationship Id="rId86" Type="http://schemas.openxmlformats.org/officeDocument/2006/relationships/hyperlink" Target="consultantplus://offline/ref=C75F932CA75011B4DD40BFA5B3F88F74FD227CA7102C080FA7B290BAEFCEA2464FD83CC71A0F8E5914B290A634qBf8J" TargetMode="External"/><Relationship Id="rId130" Type="http://schemas.openxmlformats.org/officeDocument/2006/relationships/hyperlink" Target="consultantplus://offline/ref=1927800CB3981DAEDE91ECAA4DFEB92EF99A9D8B83056BE4F2CCF10CEE2730DB5311F81DB92678D65E275957994B7B47E9BA5FD538B0P0M" TargetMode="External"/><Relationship Id="rId151" Type="http://schemas.openxmlformats.org/officeDocument/2006/relationships/hyperlink" Target="consultantplus://offline/ref=1927800CB3981DAEDE91ECAA4DFEB92EF99A9D8B83056BE4F2CCF10CEE2730DB5311F81DB92678D65E275957994B7B47E9BA5FD538B0P0M" TargetMode="External"/><Relationship Id="rId172" Type="http://schemas.openxmlformats.org/officeDocument/2006/relationships/hyperlink" Target="consultantplus://offline/ref=1927800CB3981DAEDE91ECAA4DFEB92EF99A9D8B83056BE4F2CCF10CEE2730DB5311F81DBF2678D65E275957994B7B47E9BA5FD538B0P0M" TargetMode="External"/><Relationship Id="rId193" Type="http://schemas.openxmlformats.org/officeDocument/2006/relationships/hyperlink" Target="consultantplus://offline/ref=1927800CB3981DAEDE91ECAA4DFEB92EF99A9D8B83056BE4F2CCF10CEE2730DB5311F81FBA2F70870D68580BDC176846E3BA5DD6240191F4BEPFM" TargetMode="External"/><Relationship Id="rId207" Type="http://schemas.openxmlformats.org/officeDocument/2006/relationships/hyperlink" Target="https://login.consultant.ru/link/?req=doc&amp;base=LAW&amp;n=430635&amp;dst=100354&amp;field=134&amp;date=23.07.2023" TargetMode="External"/><Relationship Id="rId228" Type="http://schemas.openxmlformats.org/officeDocument/2006/relationships/hyperlink" Target="https://login.consultant.ru/link/?req=doc&amp;base=LAW&amp;n=430635&amp;dst=100352&amp;field=134&amp;date=23.07.2023" TargetMode="External"/><Relationship Id="rId249" Type="http://schemas.openxmlformats.org/officeDocument/2006/relationships/hyperlink" Target="https://login.consultant.ru/link/?req=doc&amp;base=LAW&amp;n=430635&amp;dst=100354&amp;field=134&amp;date=23.07.2023" TargetMode="External"/><Relationship Id="rId13" Type="http://schemas.openxmlformats.org/officeDocument/2006/relationships/hyperlink" Target="consultantplus://offline/ref=3321E533300E6786597C9133D430508069DEABA6E41C70AC0EDB2BA8415211582E72D1BAF451ECC50661E45CDD181CAC181D85A40F3B8710O57FI" TargetMode="External"/><Relationship Id="rId109" Type="http://schemas.openxmlformats.org/officeDocument/2006/relationships/hyperlink" Target="consultantplus://offline/ref=1927800CB3981DAEDE91ECAA4DFEB92EF99A9D8B83056BE4F2CCF10CEE2730DB5311F81FBA2F70870D68580BDC176846E3BA5DD6240191F4BEPFM" TargetMode="External"/><Relationship Id="rId260" Type="http://schemas.openxmlformats.org/officeDocument/2006/relationships/hyperlink" Target="consultantplus://offline/ref=1927800CB3981DAEDE91ECAA4DFEB92EF99A9D8B83056BE4F2CCF10CEE2730DB5311F81FBA2F70870D68580BDC176846E3BA5DD6240191F4BEPFM" TargetMode="External"/><Relationship Id="rId281" Type="http://schemas.openxmlformats.org/officeDocument/2006/relationships/hyperlink" Target="consultantplus://offline/ref=EA97C6E67D05281BA26539A44B232A0F873561F7778C778C7ADD6EA21D9BC576E9B981A0A7C8E69F9BE4EAA57E9663BBD0010EA73FBF3D06C5EC7466LAN" TargetMode="External"/><Relationship Id="rId316" Type="http://schemas.openxmlformats.org/officeDocument/2006/relationships/hyperlink" Target="consultantplus://offline/ref=7CB6F934E1688133D6A90B8487C81C56E191478FB2A0EC29EA3B44394CC735AF1D634CBC3E29D05F7E793B40DB16A881A94243657C8653DBy1H5Q" TargetMode="External"/><Relationship Id="rId34" Type="http://schemas.openxmlformats.org/officeDocument/2006/relationships/hyperlink" Target="https://login.consultant.ru/link/?req=doc&amp;base=LAW&amp;n=430635&amp;dst=100354&amp;field=134&amp;date=23.07.2023" TargetMode="External"/><Relationship Id="rId55" Type="http://schemas.openxmlformats.org/officeDocument/2006/relationships/hyperlink" Target="consultantplus://offline/ref=2D64A41DD444599976B96D9C313E2D3CCABB69316C671C412D1A2F6A7CEF68D9F2AA9E1EB7356EE5421A4D376F9A429C4F576714A0677AA0hCt6G" TargetMode="External"/><Relationship Id="rId76" Type="http://schemas.openxmlformats.org/officeDocument/2006/relationships/hyperlink" Target="consultantplus://offline/ref=6E4DDE2D2C3EDBE94E8CCB8BFB50DB7DD270D0005D21404EBBBBE61E3911D467F832AFD47E65736A95F5356A75D64A3DC77C6036iDq8F" TargetMode="External"/><Relationship Id="rId97" Type="http://schemas.openxmlformats.org/officeDocument/2006/relationships/hyperlink" Target="consultantplus://offline/ref=6C4787F475F6613F410A5737872ED998A600DCB5346642DA2C90EE82C0587071364823751CD3394A52E8CF4E25x3C8J" TargetMode="External"/><Relationship Id="rId120" Type="http://schemas.openxmlformats.org/officeDocument/2006/relationships/hyperlink" Target="https://login.consultant.ru/link/?req=doc&amp;base=LAW&amp;n=430635&amp;dst=100354&amp;field=134&amp;date=23.07.2023" TargetMode="External"/><Relationship Id="rId141" Type="http://schemas.openxmlformats.org/officeDocument/2006/relationships/hyperlink" Target="https://login.consultant.ru/link/?req=doc&amp;base=LAW&amp;n=430635&amp;dst=100354&amp;field=134&amp;date=23.07.2023" TargetMode="External"/><Relationship Id="rId7" Type="http://schemas.openxmlformats.org/officeDocument/2006/relationships/endnotes" Target="endnotes.xml"/><Relationship Id="rId162" Type="http://schemas.openxmlformats.org/officeDocument/2006/relationships/hyperlink" Target="https://login.consultant.ru/link/?req=doc&amp;base=LAW&amp;n=430635&amp;dst=100354&amp;field=134&amp;date=23.07.2023" TargetMode="External"/><Relationship Id="rId183" Type="http://schemas.openxmlformats.org/officeDocument/2006/relationships/hyperlink" Target="https://login.consultant.ru/link/?req=doc&amp;base=LAW&amp;n=430635&amp;dst=100354&amp;field=134&amp;date=23.07.2023" TargetMode="External"/><Relationship Id="rId218" Type="http://schemas.openxmlformats.org/officeDocument/2006/relationships/hyperlink" Target="http://www.govvrn.ru" TargetMode="External"/><Relationship Id="rId239" Type="http://schemas.openxmlformats.org/officeDocument/2006/relationships/hyperlink" Target="consultantplus://offline/ref=AD99E4EF335086DD527D4151CF93AD479900B19A6635970E67370038B8BAF95A9206EA58FEA01E1ADAC7D663A7O4aBN" TargetMode="External"/><Relationship Id="rId250" Type="http://schemas.openxmlformats.org/officeDocument/2006/relationships/hyperlink" Target="https://login.consultant.ru/link/?req=doc&amp;base=LAW&amp;n=430635&amp;dst=100354&amp;field=134&amp;date=23.07.2023" TargetMode="External"/><Relationship Id="rId271"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292" Type="http://schemas.openxmlformats.org/officeDocument/2006/relationships/hyperlink" Target="https://login.consultant.ru/link/?req=doc&amp;base=LAW&amp;n=430635&amp;dst=100354&amp;field=134&amp;date=23.07.2023" TargetMode="External"/><Relationship Id="rId306" Type="http://schemas.openxmlformats.org/officeDocument/2006/relationships/hyperlink" Target="https://login.consultant.ru/link/?req=doc&amp;base=LAW&amp;n=430635&amp;dst=100352&amp;field=134&amp;date=23.07.2023" TargetMode="External"/><Relationship Id="rId24" Type="http://schemas.openxmlformats.org/officeDocument/2006/relationships/hyperlink" Target="consultantplus://offline/ref=64967A09EBF4D94CFF9F6C0EA8F5E7ACA6DC6AB06F9F805C478D20DBE8DD198A5EB01F6BE2FF6D0CF890534A22BC7DE8232CC502CDF47753DB6BG" TargetMode="External"/><Relationship Id="rId45" Type="http://schemas.openxmlformats.org/officeDocument/2006/relationships/hyperlink" Target="consultantplus://offline/ref=C75F932CA75011B4DD40BFA5B3F88F74FD227FAA172E080FA7B290BAEFCEA2464FD83CC71A0F8E5914B290A634qBf8J" TargetMode="External"/><Relationship Id="rId66" Type="http://schemas.openxmlformats.org/officeDocument/2006/relationships/hyperlink" Target="consultantplus://offline/ref=1927800CB3981DAEDE91ECAA4DFEB92EF99A9D8B83056BE4F2CCF10CEE2730DB5311F81DB92678D65E275957994B7B47E9BA5FD538B0P0M" TargetMode="External"/><Relationship Id="rId87" Type="http://schemas.openxmlformats.org/officeDocument/2006/relationships/hyperlink" Target="consultantplus://offline/ref=C75F932CA75011B4DD40BFA5B3F88F74FD2373A6132E080FA7B290BAEFCEA2464FD83CC71A0F8E5914B290A634qBf8J" TargetMode="External"/><Relationship Id="rId110" Type="http://schemas.openxmlformats.org/officeDocument/2006/relationships/hyperlink" Target="consultantplus://offline/ref=1927800CB3981DAEDE91ECAA4DFEB92EF99A9D8B83056BE4F2CCF10CEE2730DB5311F81FBA2F70870D68580BDC176846E3BA5DD6240191F4BEPFM" TargetMode="External"/><Relationship Id="rId131" Type="http://schemas.openxmlformats.org/officeDocument/2006/relationships/hyperlink" Target="consultantplus://offline/ref=1927800CB3981DAEDE91ECAA4DFEB92EF99A9D8B83056BE4F2CCF10CEE2730DB5311F81FBA2F70870D68580BDC176846E3BA5DD6240191F4BEPFM" TargetMode="External"/><Relationship Id="rId327" Type="http://schemas.openxmlformats.org/officeDocument/2006/relationships/hyperlink" Target="https://login.consultant.ru/link/?req=doc&amp;base=LAW&amp;n=430635&amp;dst=100352&amp;field=134&amp;date=23.07.2023" TargetMode="External"/><Relationship Id="rId152" Type="http://schemas.openxmlformats.org/officeDocument/2006/relationships/hyperlink" Target="consultantplus://offline/ref=1927800CB3981DAEDE91ECAA4DFEB92EF99A9D8B83056BE4F2CCF10CEE2730DB5311F81FBA2F70870D68580BDC176846E3BA5DD6240191F4BEPFM" TargetMode="External"/><Relationship Id="rId173" Type="http://schemas.openxmlformats.org/officeDocument/2006/relationships/hyperlink" Target="consultantplus://offline/ref=F29D8E1031341F8A226F74B7304BE880748F76088C40B418A4EDB74E96E84BE5F757ABF8F981DBC5B489F26EF24D0BC7370E5118F947D0FDkDJEM" TargetMode="External"/><Relationship Id="rId194" Type="http://schemas.openxmlformats.org/officeDocument/2006/relationships/hyperlink" Target="consultantplus://offline/ref=1927800CB3981DAEDE91ECAA4DFEB92EF99A9D8B83056BE4F2CCF10CEE2730DB5311F81DBF2678D65E275957994B7B47E9BA5FD538B0P0M" TargetMode="External"/><Relationship Id="rId208" Type="http://schemas.openxmlformats.org/officeDocument/2006/relationships/hyperlink" Target="https://login.consultant.ru/link/?req=doc&amp;base=LAW&amp;n=430635&amp;dst=100354&amp;field=134&amp;date=23.07.2023" TargetMode="External"/><Relationship Id="rId229" Type="http://schemas.openxmlformats.org/officeDocument/2006/relationships/hyperlink" Target="https://login.consultant.ru/link/?req=doc&amp;base=LAW&amp;n=430635&amp;dst=100354&amp;field=134&amp;date=23.07.2023" TargetMode="External"/><Relationship Id="rId240" Type="http://schemas.openxmlformats.org/officeDocument/2006/relationships/image" Target="media/image3.wmf"/><Relationship Id="rId261" Type="http://schemas.openxmlformats.org/officeDocument/2006/relationships/hyperlink" Target="consultantplus://offline/ref=1927800CB3981DAEDE91ECAA4DFEB92EF99A9D8B83056BE4F2CCF10CEE2730DB5311F81DBF2678D65E275957994B7B47E9BA5FD538B0P0M" TargetMode="External"/><Relationship Id="rId14" Type="http://schemas.openxmlformats.org/officeDocument/2006/relationships/hyperlink" Target="consultantplus://offline/ref=3321E533300E6786597C9133D430508069DEABA6E41C70AC0EDB2BA8415211582E72D1BAF454EECD543BF458944F14B01D079BA2113BO874I" TargetMode="External"/><Relationship Id="rId35" Type="http://schemas.openxmlformats.org/officeDocument/2006/relationships/hyperlink" Target="https://login.consultant.ru/link/?req=doc&amp;base=LAW&amp;n=430635&amp;dst=100354&amp;field=134&amp;date=23.07.2023" TargetMode="External"/><Relationship Id="rId56" Type="http://schemas.openxmlformats.org/officeDocument/2006/relationships/hyperlink" Target="consultantplus://offline/ref=EF8CEE151FA2A080D44B05792FCF73065623371FF564502B9D2DB55F465C6FE19460098B4003FA8FE6DE2A288B36E2529F30C54709AEE26CJ4jCM" TargetMode="External"/><Relationship Id="rId77" Type="http://schemas.openxmlformats.org/officeDocument/2006/relationships/hyperlink" Target="consultantplus://offline/ref=6AB5C297A89DE1E69413788E86204B5B6A0F9735BAA10AF736B6B224636D4C8593A2AE69C1F94EA94F098B1048DB21DC5AC31B18B0896D77L5NFG" TargetMode="External"/><Relationship Id="rId100" Type="http://schemas.openxmlformats.org/officeDocument/2006/relationships/hyperlink" Target="consultantplus://offline/ref=6C4787F475F6613F410A5737872ED998A603D0B3396442DA2C90EE82C0587071364823751CD3394A52E8CF4E25x3C8J" TargetMode="External"/><Relationship Id="rId282" Type="http://schemas.openxmlformats.org/officeDocument/2006/relationships/hyperlink" Target="consultantplus://offline/ref=88484F58FDF907C22CA0E56C8A013FAFA4594757FE428431007274460DBAF6998ACFA0042F963F892293D39D3E6CC911B285799EDB26N" TargetMode="External"/><Relationship Id="rId317" Type="http://schemas.openxmlformats.org/officeDocument/2006/relationships/hyperlink" Target="consultantplus://offline/ref=7CB6F934E1688133D6A90B8487C81C56E1904B8ABCA5EC29EA3B44394CC735AF1D634CBC3E29D15E72793B40DB16A881A94243657C8653DBy1H5Q" TargetMode="External"/><Relationship Id="rId8" Type="http://schemas.openxmlformats.org/officeDocument/2006/relationships/image" Target="media/image1.jpeg"/><Relationship Id="rId51" Type="http://schemas.openxmlformats.org/officeDocument/2006/relationships/hyperlink" Target="consultantplus://offline/ref=6C4787F475F6613F410A5737872ED998A603D0B3396442DA2C90EE82C0587071364823751CD3394A52E8CF4E25x3C8J" TargetMode="External"/><Relationship Id="rId72" Type="http://schemas.openxmlformats.org/officeDocument/2006/relationships/hyperlink" Target="consultantplus://offline/ref=64967A09EBF4D94CFF9F6C0EA8F5E7ACA6DC6AB06F9F805C478D20DBE8DD198A5EB01F6BE2FF6D0CF890534A22BC7DE8232CC502CDF47753DB6BG" TargetMode="External"/><Relationship Id="rId93" Type="http://schemas.openxmlformats.org/officeDocument/2006/relationships/hyperlink" Target="consultantplus://offline/ref=6C4787F475F6613F410A5737872ED998A600DCB5346642DA2C90EE82C0587071364823751CD3394A52E8CF4E25x3C8J" TargetMode="External"/><Relationship Id="rId98" Type="http://schemas.openxmlformats.org/officeDocument/2006/relationships/hyperlink" Target="consultantplus://offline/ref=6C4787F475F6613F410A5737872ED998A603D0B3396442DA2C90EE82C0587071364823751CD3394A52E8CF4E25x3C8J" TargetMode="External"/><Relationship Id="rId121" Type="http://schemas.openxmlformats.org/officeDocument/2006/relationships/hyperlink" Target="https://login.consultant.ru/link/?req=doc&amp;base=LAW&amp;n=430635&amp;dst=100354&amp;field=134&amp;date=23.07.2023" TargetMode="External"/><Relationship Id="rId142" Type="http://schemas.openxmlformats.org/officeDocument/2006/relationships/hyperlink" Target="https://login.consultant.ru/link/?req=doc&amp;base=LAW&amp;n=430635&amp;dst=290&amp;field=134&amp;date=23.07.2023" TargetMode="External"/><Relationship Id="rId163"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184"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189" Type="http://schemas.openxmlformats.org/officeDocument/2006/relationships/hyperlink" Target="consultantplus://offline/ref=1F465AC30BCDABF8E0E19DA78E9F2A3634DA074926A3F44A57073AC66D2E5FE26BB3479FA4AE65A1A8478CFD63XF4AM" TargetMode="External"/><Relationship Id="rId219" Type="http://schemas.openxmlformats.org/officeDocument/2006/relationships/hyperlink" Target="https://lugovskoe-r20.gosweb.gosuslugi.ru/glavnoe/munitsipalnye-uslugi/" TargetMode="External"/><Relationship Id="rId3" Type="http://schemas.openxmlformats.org/officeDocument/2006/relationships/styles" Target="styles.xml"/><Relationship Id="rId214" Type="http://schemas.openxmlformats.org/officeDocument/2006/relationships/footer" Target="footer1.xml"/><Relationship Id="rId230" Type="http://schemas.openxmlformats.org/officeDocument/2006/relationships/hyperlink" Target="https://login.consultant.ru/link/?req=doc&amp;base=LAW&amp;n=430635&amp;dst=100354&amp;field=134&amp;date=23.07.2023" TargetMode="External"/><Relationship Id="rId235"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251" Type="http://schemas.openxmlformats.org/officeDocument/2006/relationships/hyperlink" Target="https://login.consultant.ru/link/?req=doc&amp;base=LAW&amp;n=430635&amp;dst=100354&amp;field=134&amp;date=23.07.2023" TargetMode="External"/><Relationship Id="rId256" Type="http://schemas.openxmlformats.org/officeDocument/2006/relationships/hyperlink" Target="http://www.govvrn.ru" TargetMode="External"/><Relationship Id="rId277" Type="http://schemas.openxmlformats.org/officeDocument/2006/relationships/hyperlink" Target="https://lugovskoe-r20.gosweb.gosuslugi.ru/glavnoe/munitsipalnye-uslugi/" TargetMode="External"/><Relationship Id="rId298" Type="http://schemas.openxmlformats.org/officeDocument/2006/relationships/hyperlink" Target="consultantplus://offline/ref=1927800CB3981DAEDE91ECAA4DFEB92EF99A9D8B83056BE4F2CCF10CEE2730DB5311F81FBA2F70870D68580BDC176846E3BA5DD6240191F4BEPFM" TargetMode="External"/><Relationship Id="rId25" Type="http://schemas.openxmlformats.org/officeDocument/2006/relationships/hyperlink" Target="consultantplus://offline/ref=64967A09EBF4D94CFF9F6C0EA8F5E7ACA6DC6AB06F9F805C478D20DBE8DD198A5EB01F6BE2FF6D0CF890534A22BC7DE8232CC502CDF47753DB6BG" TargetMode="External"/><Relationship Id="rId46" Type="http://schemas.openxmlformats.org/officeDocument/2006/relationships/hyperlink" Target="consultantplus://offline/ref=6C4787F475F6613F410A5737872ED998A600DCB5346642DA2C90EE82C0587071364823751CD3394A52E8CF4E25x3C8J" TargetMode="External"/><Relationship Id="rId67" Type="http://schemas.openxmlformats.org/officeDocument/2006/relationships/hyperlink" Target="consultantplus://offline/ref=1927800CB3981DAEDE91ECAA4DFEB92EF99A9D8B83056BE4F2CCF10CEE2730DB5311F81FBA2F70870D68580BDC176846E3BA5DD6240191F4BEPFM" TargetMode="External"/><Relationship Id="rId116" Type="http://schemas.openxmlformats.org/officeDocument/2006/relationships/hyperlink" Target="consultantplus://offline/ref=0001D78CF626337622F4A90BFA41EA88732D8F1D3161CDE54ADBC83C171A36B7DC5468BEAB02969E634CCB6AFABC186392681644F6B6J6X2J" TargetMode="External"/><Relationship Id="rId137" Type="http://schemas.openxmlformats.org/officeDocument/2006/relationships/hyperlink" Target="https://login.consultant.ru/link/?req=doc&amp;base=LAW&amp;n=430635&amp;dst=100352&amp;field=134&amp;date=23.07.2023" TargetMode="External"/><Relationship Id="rId158" Type="http://schemas.openxmlformats.org/officeDocument/2006/relationships/hyperlink" Target="https://login.consultant.ru/link/?req=doc&amp;base=LAW&amp;n=430635&amp;dst=100354&amp;field=134&amp;date=23.07.2023" TargetMode="External"/><Relationship Id="rId272" Type="http://schemas.openxmlformats.org/officeDocument/2006/relationships/hyperlink" Target="http://www.gosuslugi.ru" TargetMode="External"/><Relationship Id="rId293"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02" Type="http://schemas.openxmlformats.org/officeDocument/2006/relationships/hyperlink" Target="consultantplus://offline/ref=64967A09EBF4D94CFF9F6C0EA8F5E7ACA6DC6AB06F9F805C478D20DBE8DD198A5EB01F6BE2FF6D0CF890534A22BC7DE8232CC502CDF47753DB6BG" TargetMode="External"/><Relationship Id="rId307" Type="http://schemas.openxmlformats.org/officeDocument/2006/relationships/hyperlink" Target="https://login.consultant.ru/link/?req=doc&amp;base=LAW&amp;n=430635&amp;dst=100354&amp;field=134&amp;date=23.07.2023" TargetMode="External"/><Relationship Id="rId323" Type="http://schemas.openxmlformats.org/officeDocument/2006/relationships/hyperlink" Target="consultantplus://offline/ref=1927800CB3981DAEDE91ECAA4DFEB92EF99A9D8B83056BE4F2CCF10CEE2730DB5311F81FBA2F70870D68580BDC176846E3BA5DD6240191F4BEPFM" TargetMode="External"/><Relationship Id="rId328" Type="http://schemas.openxmlformats.org/officeDocument/2006/relationships/hyperlink" Target="https://login.consultant.ru/link/?req=doc&amp;base=LAW&amp;n=430635&amp;dst=100354&amp;field=134&amp;date=23.07.2023" TargetMode="External"/><Relationship Id="rId20" Type="http://schemas.openxmlformats.org/officeDocument/2006/relationships/hyperlink" Target="consultantplus://offline/ref=1927800CB3981DAEDE91ECAA4DFEB92EF99A9D8B83056BE4F2CCF10CEE2730DB5311F81FBA2F70870D68580BDC176846E3BA5DD6240191F4BEPFM" TargetMode="External"/><Relationship Id="rId41" Type="http://schemas.openxmlformats.org/officeDocument/2006/relationships/hyperlink" Target="consultantplus://offline/ref=C75F932CA75011B4DD40BFA5B3F88F74FD2373A6132E080FA7B290BAEFCEA2464FD83CC71A0F8E5914B290A634qBf8J" TargetMode="External"/><Relationship Id="rId62" Type="http://schemas.openxmlformats.org/officeDocument/2006/relationships/hyperlink" Target="consultantplus://offline/ref=3321E533300E6786597C9133D430508069DCABA5E51C70AC0EDB2BA8415211582E72D1B8FF05BE825567B208874D15B01F0387OA73I" TargetMode="External"/><Relationship Id="rId83" Type="http://schemas.openxmlformats.org/officeDocument/2006/relationships/hyperlink" Target="https://login.consultant.ru/link/?req=doc&amp;base=LAW&amp;n=430635&amp;dst=290&amp;field=134&amp;date=23.07.2023" TargetMode="External"/><Relationship Id="rId88" Type="http://schemas.openxmlformats.org/officeDocument/2006/relationships/hyperlink" Target="consultantplus://offline/ref=C75F932CA75011B4DD40BFA5B3F88F74FD2373A6132E080FA7B290BAEFCEA2464FD83CC71A0F8E5914B290A634qBf8J" TargetMode="External"/><Relationship Id="rId111" Type="http://schemas.openxmlformats.org/officeDocument/2006/relationships/hyperlink" Target="consultantplus://offline/ref=1927800CB3981DAEDE91ECAA4DFEB92EF99A9D8B83056BE4F2CCF10CEE2730DB5311F81DBF2678D65E275957994B7B47E9BA5FD538B0P0M" TargetMode="External"/><Relationship Id="rId132" Type="http://schemas.openxmlformats.org/officeDocument/2006/relationships/hyperlink" Target="consultantplus://offline/ref=1927800CB3981DAEDE91ECAA4DFEB92EF99A9D8B83056BE4F2CCF10CEE2730DB5311F81FBA2F70870D68580BDC176846E3BA5DD6240191F4BEPFM" TargetMode="External"/><Relationship Id="rId153" Type="http://schemas.openxmlformats.org/officeDocument/2006/relationships/hyperlink" Target="consultantplus://offline/ref=1927800CB3981DAEDE91ECAA4DFEB92EF99A9D8B83056BE4F2CCF10CEE2730DB5311F81FBA2F70870D68580BDC176846E3BA5DD6240191F4BEPFM" TargetMode="External"/><Relationship Id="rId174" Type="http://schemas.openxmlformats.org/officeDocument/2006/relationships/hyperlink" Target="https://login.consultant.ru/link/?req=doc&amp;base=LAW&amp;n=430635&amp;date=04.06.2023" TargetMode="External"/><Relationship Id="rId179" Type="http://schemas.openxmlformats.org/officeDocument/2006/relationships/hyperlink" Target="https://login.consultant.ru/link/?req=doc&amp;base=LAW&amp;n=430635&amp;dst=100354&amp;field=134&amp;date=23.07.2023" TargetMode="External"/><Relationship Id="rId195" Type="http://schemas.openxmlformats.org/officeDocument/2006/relationships/hyperlink" Target="consultantplus://offline/ref=F29D8E1031341F8A226F74B7304BE880748F76088C40B418A4EDB74E96E84BE5F757ABF8F981DBC5B489F26EF24D0BC7370E5118F947D0FDkDJEM" TargetMode="External"/><Relationship Id="rId209" Type="http://schemas.openxmlformats.org/officeDocument/2006/relationships/hyperlink" Target="https://login.consultant.ru/link/?req=doc&amp;base=LAW&amp;n=430635&amp;dst=100354&amp;field=134&amp;date=23.07.2023" TargetMode="External"/><Relationship Id="rId190" Type="http://schemas.openxmlformats.org/officeDocument/2006/relationships/hyperlink" Target="https://lugovskoe-r20.gosweb.gosuslugi.ru/glavnoe/munitsipalnye-uslugi/" TargetMode="External"/><Relationship Id="rId204" Type="http://schemas.openxmlformats.org/officeDocument/2006/relationships/hyperlink" Target="https://login.consultant.ru/link/?req=doc&amp;base=LAW&amp;n=464516&amp;dst=100198" TargetMode="External"/><Relationship Id="rId220" Type="http://schemas.openxmlformats.org/officeDocument/2006/relationships/hyperlink" Target="consultantplus://offline/ref=1927800CB3981DAEDE91ECAA4DFEB92EF99A9D8B83056BE4F2CCF10CEE2730DB5311F81AB92427D34B36015B915C6544F4A65DD7B3P9M" TargetMode="External"/><Relationship Id="rId225" Type="http://schemas.openxmlformats.org/officeDocument/2006/relationships/hyperlink" Target="consultantplus://offline/ref=A9433B502B64C473F9CA2168BAAAA52992A3E0AF0B406D2EF762DED589417A7DA3947073E6C125E48B502FC85FF78612C0458AD227539446FDA3FD5Fy214M" TargetMode="External"/><Relationship Id="rId241" Type="http://schemas.openxmlformats.org/officeDocument/2006/relationships/hyperlink" Target="consultantplus://offline/ref=AD99E4EF335086DD527D4151CF93AD479900BB9B6A34970E67370038B8BAF95A9206EA58FEA01E1ADAC7D663A7O4aBN" TargetMode="External"/><Relationship Id="rId246" Type="http://schemas.openxmlformats.org/officeDocument/2006/relationships/hyperlink" Target="consultantplus://offline/ref=1927800CB3981DAEDE91ECAA4DFEB92EF99A9D8B83056BE4F2CCF10CEE2730DB5311F81DBF2678D65E275957994B7B47E9BA5FD538B0P0M" TargetMode="External"/><Relationship Id="rId267" Type="http://schemas.openxmlformats.org/officeDocument/2006/relationships/hyperlink" Target="https://login.consultant.ru/link/?req=doc&amp;base=LAW&amp;n=430635&amp;dst=100354&amp;field=134&amp;date=23.07.2023" TargetMode="External"/><Relationship Id="rId288" Type="http://schemas.openxmlformats.org/officeDocument/2006/relationships/hyperlink" Target="https://login.consultant.ru/link/?req=doc&amp;base=LAW&amp;n=430635&amp;dst=100354&amp;field=134&amp;date=23.07.2023" TargetMode="External"/><Relationship Id="rId15" Type="http://schemas.openxmlformats.org/officeDocument/2006/relationships/hyperlink" Target="consultantplus://offline/ref=3321E533300E6786597C9133D430508069DCABA5E51C70AC0EDB2BA8415211582E72D1B8FF05BE825567B208874D15B01F0387OA73I" TargetMode="External"/><Relationship Id="rId36" Type="http://schemas.openxmlformats.org/officeDocument/2006/relationships/hyperlink" Target="https://login.consultant.ru/link/?req=doc&amp;base=LAW&amp;n=430635&amp;dst=290&amp;field=134&amp;date=23.07.2023" TargetMode="External"/><Relationship Id="rId57" Type="http://schemas.openxmlformats.org/officeDocument/2006/relationships/hyperlink" Target="consultantplus://offline/ref=EF8CEE151FA2A080D44B05792FCF73065623371FF564502B9D2DB55F465C6FE1946009894705F2D8B1912B74CF61F1529830C74215JAjFM" TargetMode="External"/><Relationship Id="rId106" Type="http://schemas.openxmlformats.org/officeDocument/2006/relationships/hyperlink" Target="https://lugovskoe-r20.gosweb.gosuslugi.ru/glavnoe/munitsipalnye-uslugi/" TargetMode="External"/><Relationship Id="rId127" Type="http://schemas.openxmlformats.org/officeDocument/2006/relationships/hyperlink" Target="http://www.gosuslugi.ru" TargetMode="External"/><Relationship Id="rId262" Type="http://schemas.openxmlformats.org/officeDocument/2006/relationships/hyperlink" Target="https://login.consultant.ru/link/?req=doc&amp;base=LAW&amp;n=430635&amp;date=04.06.2023" TargetMode="External"/><Relationship Id="rId283" Type="http://schemas.openxmlformats.org/officeDocument/2006/relationships/hyperlink" Target="https://login.consultant.ru/link/?req=doc&amp;base=RLAW404&amp;n=91548&amp;dst=100135&amp;field=134&amp;date=04.06.2023" TargetMode="External"/><Relationship Id="rId313"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18" Type="http://schemas.openxmlformats.org/officeDocument/2006/relationships/hyperlink" Target="consultantplus://offline/ref=7CB6F934E1688133D6A90B8487C81C56E190428DB6A4EC29EA3B44394CC735AF1D634CBC3E28D35272793B40DB16A881A94243657C8653DBy1H5Q" TargetMode="External"/><Relationship Id="rId10" Type="http://schemas.openxmlformats.org/officeDocument/2006/relationships/hyperlink" Target="consultantplus://offline/ref=EF8CEE151FA2A080D44B05792FCF73065623371FF564502B9D2DB55F465C6FE1946009894705F2D8B1912B74CF61F1529830C74215JAjFM" TargetMode="External"/><Relationship Id="rId31" Type="http://schemas.openxmlformats.org/officeDocument/2006/relationships/hyperlink" Target="https://login.consultant.ru/link/?req=doc&amp;base=LAW&amp;n=430635&amp;dst=100352&amp;field=134&amp;date=23.07.2023" TargetMode="External"/><Relationship Id="rId52" Type="http://schemas.openxmlformats.org/officeDocument/2006/relationships/hyperlink" Target="consultantplus://offline/ref=6C4787F475F6613F410A5737872ED998A601D6BC356742DA2C90EE82C058707124487B791ED6274B53FD991F636EC18D36117C5ADA7C6691xBC4J" TargetMode="External"/><Relationship Id="rId73" Type="http://schemas.openxmlformats.org/officeDocument/2006/relationships/hyperlink" Target="consultantplus://offline/ref=64967A09EBF4D94CFF9F6C0EA8F5E7ACA6DC6AB06F9F805C478D20DBE8DD198A5EB01F6BE2FF6D0CF890534A22BC7DE8232CC502CDF47753DB6BG" TargetMode="External"/><Relationship Id="rId78" Type="http://schemas.openxmlformats.org/officeDocument/2006/relationships/hyperlink" Target="https://login.consultant.ru/link/?req=doc&amp;base=LAW&amp;n=430635&amp;dst=100352&amp;field=134&amp;date=23.07.2023" TargetMode="External"/><Relationship Id="rId94" Type="http://schemas.openxmlformats.org/officeDocument/2006/relationships/hyperlink" Target="consultantplus://offline/ref=6C4787F475F6613F410A5737872ED998A603D0B3396442DA2C90EE82C0587071364823751CD3394A52E8CF4E25x3C8J" TargetMode="External"/><Relationship Id="rId99" Type="http://schemas.openxmlformats.org/officeDocument/2006/relationships/hyperlink" Target="consultantplus://offline/ref=6C4787F475F6613F410A5737872ED998A601D6BC356742DA2C90EE82C058707124487B791ED6274B53FD991F636EC18D36117C5ADA7C6691xBC4J" TargetMode="External"/><Relationship Id="rId101" Type="http://schemas.openxmlformats.org/officeDocument/2006/relationships/hyperlink" Target="consultantplus://offline/ref=6C4787F475F6613F410A5737872ED998A10BDCB13E6242DA2C90EE82C0587071364823751CD3394A52E8CF4E25x3C8J" TargetMode="External"/><Relationship Id="rId122" Type="http://schemas.openxmlformats.org/officeDocument/2006/relationships/hyperlink" Target="https://login.consultant.ru/link/?req=doc&amp;base=LAW&amp;n=430635&amp;dst=290&amp;field=134&amp;date=23.07.2023" TargetMode="External"/><Relationship Id="rId143" Type="http://schemas.openxmlformats.org/officeDocument/2006/relationships/hyperlink" Target="https://login.consultant.ru/link/?req=doc&amp;base=LAW&amp;n=430635&amp;dst=100354&amp;field=134&amp;date=23.07.2023" TargetMode="External"/><Relationship Id="rId148" Type="http://schemas.openxmlformats.org/officeDocument/2006/relationships/hyperlink" Target="https://lugovskoe-r20.gosweb.gosuslugi.ru/glavnoe/munitsipalnye-uslugi/" TargetMode="External"/><Relationship Id="rId164" Type="http://schemas.openxmlformats.org/officeDocument/2006/relationships/hyperlink" Target="consultantplus://offline/ref=8248B65BE0C736137ECEBA6F45AA2C9B46CEBE00710AA431E921009B5B034FC79FC7E12BB43166764934D983B265EB5ED84F4EC0D2w2H1N" TargetMode="External"/><Relationship Id="rId169" Type="http://schemas.openxmlformats.org/officeDocument/2006/relationships/hyperlink" Target="consultantplus://offline/ref=1927800CB3981DAEDE91ECAA4DFEB92EF99A9D8B83056BE4F2CCF10CEE2730DB5311F81DB92678D65E275957994B7B47E9BA5FD538B0P0M" TargetMode="External"/><Relationship Id="rId185" Type="http://schemas.openxmlformats.org/officeDocument/2006/relationships/image" Target="media/image2.png"/><Relationship Id="rId334"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4" Type="http://schemas.openxmlformats.org/officeDocument/2006/relationships/settings" Target="settings.xml"/><Relationship Id="rId9" Type="http://schemas.openxmlformats.org/officeDocument/2006/relationships/hyperlink" Target="consultantplus://offline/ref=EF8CEE151FA2A080D44B05792FCF73065623371FF564502B9D2DB55F465C6FE19460098B4003FA8FE6DE2A288B36E2529F30C54709AEE26CJ4jCM" TargetMode="External"/><Relationship Id="rId180" Type="http://schemas.openxmlformats.org/officeDocument/2006/relationships/hyperlink" Target="https://login.consultant.ru/link/?req=doc&amp;base=LAW&amp;n=430635&amp;dst=100354&amp;field=134&amp;date=23.07.2023" TargetMode="External"/><Relationship Id="rId210" Type="http://schemas.openxmlformats.org/officeDocument/2006/relationships/hyperlink" Target="https://login.consultant.ru/link/?req=doc&amp;base=LAW&amp;n=430635&amp;dst=290&amp;field=134&amp;date=23.07.2023" TargetMode="External"/><Relationship Id="rId215" Type="http://schemas.openxmlformats.org/officeDocument/2006/relationships/header" Target="header2.xml"/><Relationship Id="rId236"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257" Type="http://schemas.openxmlformats.org/officeDocument/2006/relationships/hyperlink" Target="https://lugovskoe-r20.gosweb.gosuslugi.ru/glavnoe/munitsipalnye-uslugi/" TargetMode="External"/><Relationship Id="rId278" Type="http://schemas.openxmlformats.org/officeDocument/2006/relationships/hyperlink" Target="https://login.consultant.ru/link/?req=doc&amp;base=RLAW404&amp;n=91548&amp;dst=100534&amp;field=134&amp;date=04.06.2023" TargetMode="External"/><Relationship Id="rId26" Type="http://schemas.openxmlformats.org/officeDocument/2006/relationships/hyperlink" Target="consultantplus://offline/ref=64967A09EBF4D94CFF9F6C0EA8F5E7ACA6DC6AB06F9F805C478D20DBE8DD198A5EB01F6BE2FF6D0CF890534A22BC7DE8232CC502CDF47753DB6BG" TargetMode="External"/><Relationship Id="rId231" Type="http://schemas.openxmlformats.org/officeDocument/2006/relationships/hyperlink" Target="https://login.consultant.ru/link/?req=doc&amp;base=LAW&amp;n=430635&amp;dst=100354&amp;field=134&amp;date=23.07.2023" TargetMode="External"/><Relationship Id="rId252" Type="http://schemas.openxmlformats.org/officeDocument/2006/relationships/hyperlink" Target="https://login.consultant.ru/link/?req=doc&amp;base=LAW&amp;n=430635&amp;dst=290&amp;field=134&amp;date=23.07.2023" TargetMode="External"/><Relationship Id="rId273" Type="http://schemas.openxmlformats.org/officeDocument/2006/relationships/hyperlink" Target="http://www.govvrn.ru" TargetMode="External"/><Relationship Id="rId294" Type="http://schemas.openxmlformats.org/officeDocument/2006/relationships/hyperlink" Target="http://www.gosuslugi.ru" TargetMode="External"/><Relationship Id="rId308" Type="http://schemas.openxmlformats.org/officeDocument/2006/relationships/hyperlink" Target="https://login.consultant.ru/link/?req=doc&amp;base=LAW&amp;n=430635&amp;dst=100354&amp;field=134&amp;date=23.07.2023" TargetMode="External"/><Relationship Id="rId329" Type="http://schemas.openxmlformats.org/officeDocument/2006/relationships/hyperlink" Target="https://login.consultant.ru/link/?req=doc&amp;base=LAW&amp;n=430635&amp;dst=100354&amp;field=134&amp;date=23.07.2023" TargetMode="External"/><Relationship Id="rId47" Type="http://schemas.openxmlformats.org/officeDocument/2006/relationships/hyperlink" Target="consultantplus://offline/ref=6C4787F475F6613F410A5737872ED998A603D0B3396442DA2C90EE82C0587071364823751CD3394A52E8CF4E25x3C8J" TargetMode="External"/><Relationship Id="rId68" Type="http://schemas.openxmlformats.org/officeDocument/2006/relationships/hyperlink" Target="consultantplus://offline/ref=1927800CB3981DAEDE91ECAA4DFEB92EF99A9D8B83056BE4F2CCF10CEE2730DB5311F81FBA2F70870D68580BDC176846E3BA5DD6240191F4BEPFM" TargetMode="External"/><Relationship Id="rId89" Type="http://schemas.openxmlformats.org/officeDocument/2006/relationships/hyperlink" Target="consultantplus://offline/ref=C75F932CA75011B4DD40BFA5B3F88F74FD2373A6132E080FA7B290BAEFCEA2465DD864CB180A995A18A7C6F772EEDBB661CF15E99FDFCB97qDfCJ" TargetMode="External"/><Relationship Id="rId112" Type="http://schemas.openxmlformats.org/officeDocument/2006/relationships/hyperlink" Target="consultantplus://offline/ref=1D2294D0472DF2D4E36C47C7F6ED02C62082A17D727DD32698880768487CF42982F3E0A996F545100FAE19782FE68755391D414A17DFRFlBI" TargetMode="External"/><Relationship Id="rId133" Type="http://schemas.openxmlformats.org/officeDocument/2006/relationships/hyperlink" Target="consultantplus://offline/ref=1927800CB3981DAEDE91ECAA4DFEB92EF99A9D8B83056BE4F2CCF10CEE2730DB5311F81DBF2678D65E275957994B7B47E9BA5FD538B0P0M" TargetMode="External"/><Relationship Id="rId154" Type="http://schemas.openxmlformats.org/officeDocument/2006/relationships/hyperlink" Target="consultantplus://offline/ref=1927800CB3981DAEDE91ECAA4DFEB92EF99A9D8B83056BE4F2CCF10CEE2730DB5311F81DBF2678D65E275957994B7B47E9BA5FD538B0P0M" TargetMode="External"/><Relationship Id="rId175" Type="http://schemas.openxmlformats.org/officeDocument/2006/relationships/hyperlink" Target="https://login.consultant.ru/link/?req=doc&amp;base=LAW&amp;n=422093&amp;dst=100161" TargetMode="External"/><Relationship Id="rId196" Type="http://schemas.openxmlformats.org/officeDocument/2006/relationships/hyperlink" Target="consultantplus://offline/ref=64967A09EBF4D94CFF9F6C0EA8F5E7ACA6DC6AB06F9F805C478D20DBE8DD198A5EB01F6BE2FF6D0CF890534A22BC7DE8232CC502CDF47753DB6BG" TargetMode="External"/><Relationship Id="rId200" Type="http://schemas.openxmlformats.org/officeDocument/2006/relationships/hyperlink" Target="consultantplus://offline/ref=0FDAF9E2D2F9490AE49049C1AECF22ED083EE8A8292FB9BB8DD94A9CC9BB8AB1D1EED2260CD7AC5D76C3D5D7BA4EA8F1988BB3C9EB58a3O" TargetMode="External"/><Relationship Id="rId16" Type="http://schemas.openxmlformats.org/officeDocument/2006/relationships/hyperlink" Target="consultantplus://offline/ref=3321E533300E6786597C9133D43050806ED7A8A6E21B70AC0EDB2BA8415211583C7289B6F654F1C60474B20D9BO47EI" TargetMode="External"/><Relationship Id="rId221" Type="http://schemas.openxmlformats.org/officeDocument/2006/relationships/hyperlink" Target="consultantplus://offline/ref=1927800CB3981DAEDE91ECAA4DFEB92EF99A9D8B83056BE4F2CCF10CEE2730DB5311F81DB92678D65E275957994B7B47E9BA5FD538B0P0M" TargetMode="External"/><Relationship Id="rId242" Type="http://schemas.openxmlformats.org/officeDocument/2006/relationships/hyperlink" Target="https://lugovskoe-r20.gosweb.gosuslugi.ru/glavnoe/munitsipalnye-uslugi/" TargetMode="External"/><Relationship Id="rId263" Type="http://schemas.openxmlformats.org/officeDocument/2006/relationships/hyperlink" Target="https://login.consultant.ru/link/?req=doc&amp;base=LAW&amp;n=422093&amp;dst=100161" TargetMode="External"/><Relationship Id="rId284" Type="http://schemas.openxmlformats.org/officeDocument/2006/relationships/hyperlink" Target="consultantplus://offline/ref=0001D78CF626337622F4A90BFA41EA88732D8F1D3161CDE54ADBC83C171A36B7DC5468BEAB02969E634CCB6AFABC186392681644F6B6J6X2J" TargetMode="External"/><Relationship Id="rId319" Type="http://schemas.openxmlformats.org/officeDocument/2006/relationships/hyperlink" Target="consultantplus://offline/ref=7CB6F934E1688133D6A90B8487C81C56E1904783BDA6EC29EA3B44394CC735AF0F6314B03C2DCD5B726C6D119Dy4H0Q" TargetMode="External"/><Relationship Id="rId37" Type="http://schemas.openxmlformats.org/officeDocument/2006/relationships/hyperlink" Target="https://login.consultant.ru/link/?req=doc&amp;base=LAW&amp;n=430635&amp;dst=100354&amp;field=134&amp;date=23.07.2023" TargetMode="External"/><Relationship Id="rId58" Type="http://schemas.openxmlformats.org/officeDocument/2006/relationships/hyperlink" Target="consultantplus://offline/ref=8786C759A88CB2E73EA4B16B170B055355B7A7489A2E852FF7AC6940FC22A9B35548ED7EC1F96B5F4B2551295CF72B4D78448B1590BB19C4kEF1H" TargetMode="External"/><Relationship Id="rId79" Type="http://schemas.openxmlformats.org/officeDocument/2006/relationships/hyperlink" Target="https://login.consultant.ru/link/?req=doc&amp;base=LAW&amp;n=430635&amp;dst=100354&amp;field=134&amp;date=23.07.2023" TargetMode="External"/><Relationship Id="rId102" Type="http://schemas.openxmlformats.org/officeDocument/2006/relationships/hyperlink" Target="consultantplus://offline/ref=2D64A41DD444599976B96D9C313E2D3CCABB69316C671C412D1A2F6A7CEF68D9F2AA9E1EB7356EE5421A4D376F9A429C4F576714A0677AA0hCt6G" TargetMode="External"/><Relationship Id="rId123" Type="http://schemas.openxmlformats.org/officeDocument/2006/relationships/hyperlink" Target="https://login.consultant.ru/link/?req=doc&amp;base=LAW&amp;n=430635&amp;dst=100354&amp;field=134&amp;date=23.07.2023" TargetMode="External"/><Relationship Id="rId144"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30" Type="http://schemas.openxmlformats.org/officeDocument/2006/relationships/hyperlink" Target="https://login.consultant.ru/link/?req=doc&amp;base=LAW&amp;n=430635&amp;dst=100354&amp;field=134&amp;date=23.07.2023" TargetMode="External"/><Relationship Id="rId90" Type="http://schemas.openxmlformats.org/officeDocument/2006/relationships/hyperlink" Target="consultantplus://offline/ref=C75F932CA75011B4DD40BFA5B3F88F74FD227FAA172E080FA7B290BAEFCEA2464FD83CC71A0F8E5914B290A634qBf8J" TargetMode="External"/><Relationship Id="rId165" Type="http://schemas.openxmlformats.org/officeDocument/2006/relationships/hyperlink" Target="http://www.gosuslugi.ru" TargetMode="External"/><Relationship Id="rId186" Type="http://schemas.openxmlformats.org/officeDocument/2006/relationships/hyperlink" Target="https://login.consultant.ru/link/?req=doc&amp;base=LAW&amp;n=465005&amp;dst=100288" TargetMode="External"/><Relationship Id="rId211" Type="http://schemas.openxmlformats.org/officeDocument/2006/relationships/hyperlink" Target="https://login.consultant.ru/link/?req=doc&amp;base=LAW&amp;n=430635&amp;dst=100354&amp;field=134&amp;date=23.07.2023" TargetMode="External"/><Relationship Id="rId232" Type="http://schemas.openxmlformats.org/officeDocument/2006/relationships/hyperlink" Target="https://login.consultant.ru/link/?req=doc&amp;base=LAW&amp;n=430635&amp;dst=100354&amp;field=134&amp;date=23.07.2023" TargetMode="External"/><Relationship Id="rId253" Type="http://schemas.openxmlformats.org/officeDocument/2006/relationships/hyperlink" Target="https://login.consultant.ru/link/?req=doc&amp;base=LAW&amp;n=430635&amp;dst=100354&amp;field=134&amp;date=23.07.2023" TargetMode="External"/><Relationship Id="rId274" Type="http://schemas.openxmlformats.org/officeDocument/2006/relationships/hyperlink" Target="consultantplus://offline/ref=CCA0C446D0FF9D7D0FA212A1F276432D73DFD3E93C3594F197200F4744DC09E54E9A4D288C0BC5E19AABB4697477BAB0376CE9A4B79612rBM" TargetMode="External"/><Relationship Id="rId295" Type="http://schemas.openxmlformats.org/officeDocument/2006/relationships/hyperlink" Target="http://www.govvrn.ru" TargetMode="External"/><Relationship Id="rId309" Type="http://schemas.openxmlformats.org/officeDocument/2006/relationships/hyperlink" Target="https://login.consultant.ru/link/?req=doc&amp;base=LAW&amp;n=430635&amp;dst=100354&amp;field=134&amp;date=23.07.2023" TargetMode="External"/><Relationship Id="rId27" Type="http://schemas.openxmlformats.org/officeDocument/2006/relationships/hyperlink" Target="https://login.consultant.ru/link/?req=doc&amp;base=LAW&amp;n=422093&amp;dst=100161" TargetMode="External"/><Relationship Id="rId48" Type="http://schemas.openxmlformats.org/officeDocument/2006/relationships/hyperlink" Target="consultantplus://offline/ref=6C4787F475F6613F410A5737872ED998A601D6BC356742DA2C90EE82C058707124487B791ED6274B53FD991F636EC18D36117C5ADA7C6691xBC4J" TargetMode="External"/><Relationship Id="rId69" Type="http://schemas.openxmlformats.org/officeDocument/2006/relationships/hyperlink" Target="consultantplus://offline/ref=1927800CB3981DAEDE91ECAA4DFEB92EF99A9D8B83056BE4F2CCF10CEE2730DB5311F81DBF2678D65E275957994B7B47E9BA5FD538B0P0M" TargetMode="External"/><Relationship Id="rId113" Type="http://schemas.openxmlformats.org/officeDocument/2006/relationships/hyperlink" Target="https://login.consultant.ru/link/?req=doc&amp;base=LAW&amp;n=430635&amp;date=04.06.2023" TargetMode="External"/><Relationship Id="rId134" Type="http://schemas.openxmlformats.org/officeDocument/2006/relationships/hyperlink" Target="https://login.consultant.ru/link/?req=doc&amp;base=LAW&amp;n=430635&amp;date=04.06.2023" TargetMode="External"/><Relationship Id="rId320" Type="http://schemas.openxmlformats.org/officeDocument/2006/relationships/hyperlink" Target="consultantplus://offline/ref=7CB6F934E1688133D6A90B8487C81C56E197408BBCA6EC29EA3B44394CC735AF0F6314B03C2DCD5B726C6D119Dy4H0Q" TargetMode="External"/><Relationship Id="rId80" Type="http://schemas.openxmlformats.org/officeDocument/2006/relationships/hyperlink" Target="https://login.consultant.ru/link/?req=doc&amp;base=LAW&amp;n=430635&amp;dst=100354&amp;field=134&amp;date=23.07.2023" TargetMode="External"/><Relationship Id="rId155" Type="http://schemas.openxmlformats.org/officeDocument/2006/relationships/hyperlink" Target="https://login.consultant.ru/link/?req=doc&amp;base=LAW&amp;n=430635&amp;date=04.06.2023" TargetMode="External"/><Relationship Id="rId176" Type="http://schemas.openxmlformats.org/officeDocument/2006/relationships/hyperlink" Target="https://login.consultant.ru/link/?req=doc&amp;base=LAW&amp;n=422093&amp;dst=100161" TargetMode="External"/><Relationship Id="rId197" Type="http://schemas.openxmlformats.org/officeDocument/2006/relationships/hyperlink" Target="consultantplus://offline/ref=64967A09EBF4D94CFF9F6C0EA8F5E7ACA6DC6AB06F9F805C478D20DBE8DD198A5EB01F6BE2FF6D0CF890534A22BC7DE8232CC502CDF47753DB6BG" TargetMode="External"/><Relationship Id="rId201" Type="http://schemas.openxmlformats.org/officeDocument/2006/relationships/hyperlink" Target="consultantplus://offline/ref=0FDAF9E2D2F9490AE49049C1AECF22ED083EE8A8292FB9BB8DD94A9CC9BB8AB1D1EED2260CD7AC5D76C3D5D7BA4EA8F1988BB3C9EB58a3O" TargetMode="External"/><Relationship Id="rId222" Type="http://schemas.openxmlformats.org/officeDocument/2006/relationships/hyperlink" Target="consultantplus://offline/ref=1927800CB3981DAEDE91ECAA4DFEB92EF99A9D8B83056BE4F2CCF10CEE2730DB5311F81FBA2F70870D68580BDC176846E3BA5DD6240191F4BEPFM" TargetMode="External"/><Relationship Id="rId243" Type="http://schemas.openxmlformats.org/officeDocument/2006/relationships/hyperlink" Target="consultantplus://offline/ref=1927800CB3981DAEDE91ECAA4DFEB92EF99A9D8B83056BE4F2CCF10CEE2730DB5311F81AB92427D34B36015B915C6544F4A65DD7B3P9M" TargetMode="External"/><Relationship Id="rId264" Type="http://schemas.openxmlformats.org/officeDocument/2006/relationships/hyperlink" Target="https://login.consultant.ru/link/?req=doc&amp;base=LAW&amp;n=430635&amp;dst=100352&amp;field=134&amp;date=23.07.2023" TargetMode="External"/><Relationship Id="rId285" Type="http://schemas.openxmlformats.org/officeDocument/2006/relationships/hyperlink" Target="https://login.consultant.ru/link/?req=doc&amp;base=RLAW404&amp;n=91548&amp;dst=100135&amp;field=134&amp;date=04.06.2023" TargetMode="External"/><Relationship Id="rId17" Type="http://schemas.openxmlformats.org/officeDocument/2006/relationships/hyperlink" Target="consultantplus://offline/ref=3321E533300E6786597C9133D43050806ED7A8A6E21B70AC0EDB2BA8415211583C7289B6F654F1C60474B20D9BO47EI" TargetMode="External"/><Relationship Id="rId38"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59" Type="http://schemas.openxmlformats.org/officeDocument/2006/relationships/hyperlink" Target="https://lugovskoe-r20.gosweb.gosuslugi.ru/glavnoe/munitsipalnye-uslugi/" TargetMode="External"/><Relationship Id="rId103" Type="http://schemas.openxmlformats.org/officeDocument/2006/relationships/hyperlink" Target="https://mydocuments36.ru/" TargetMode="External"/><Relationship Id="rId124"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10" Type="http://schemas.openxmlformats.org/officeDocument/2006/relationships/hyperlink" Target="https://login.consultant.ru/link/?req=doc&amp;base=LAW&amp;n=430635&amp;dst=100354&amp;field=134&amp;date=23.07.2023" TargetMode="External"/><Relationship Id="rId70" Type="http://schemas.openxmlformats.org/officeDocument/2006/relationships/hyperlink" Target="consultantplus://offline/ref=E881C8D7EABA198395F3CC6E624A739B25C859FC8F7214623DE8C8A59F2206A4DD8F74805E5AA039D83D5344B7FC13119C92A4C9CF748727DC15G" TargetMode="External"/><Relationship Id="rId91" Type="http://schemas.openxmlformats.org/officeDocument/2006/relationships/hyperlink" Target="consultantplus://offline/ref=C75F932CA75011B4DD40BFA5B3F88F74FD227FAA172E080FA7B290BAEFCEA2464FD83CC71A0F8E5914B290A634qBf8J" TargetMode="External"/><Relationship Id="rId145"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166" Type="http://schemas.openxmlformats.org/officeDocument/2006/relationships/hyperlink" Target="http://www.govvrn.ru" TargetMode="External"/><Relationship Id="rId187" Type="http://schemas.openxmlformats.org/officeDocument/2006/relationships/hyperlink" Target="http://www.gosuslugi.ru" TargetMode="External"/><Relationship Id="rId331" Type="http://schemas.openxmlformats.org/officeDocument/2006/relationships/hyperlink" Target="https://login.consultant.ru/link/?req=doc&amp;base=LAW&amp;n=430635&amp;dst=100354&amp;field=134&amp;date=23.07.2023" TargetMode="External"/><Relationship Id="rId1" Type="http://schemas.openxmlformats.org/officeDocument/2006/relationships/customXml" Target="../customXml/item1.xml"/><Relationship Id="rId212"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233" Type="http://schemas.openxmlformats.org/officeDocument/2006/relationships/hyperlink" Target="https://login.consultant.ru/link/?req=doc&amp;base=LAW&amp;n=430635&amp;dst=290&amp;field=134&amp;date=23.07.2023" TargetMode="External"/><Relationship Id="rId254"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28" Type="http://schemas.openxmlformats.org/officeDocument/2006/relationships/hyperlink" Target="consultantplus://offline/ref=6E4DDE2D2C3EDBE94E8CCB8BFB50DB7DD277D5035A29404EBBBBE61E3911D467F832AFD1726F2C6F80E46D6674C85438DC606234D9i4qCF" TargetMode="External"/><Relationship Id="rId49" Type="http://schemas.openxmlformats.org/officeDocument/2006/relationships/hyperlink" Target="consultantplus://offline/ref=6C4787F475F6613F410A5737872ED998A603D0B3396442DA2C90EE82C0587071364823751CD3394A52E8CF4E25x3C8J" TargetMode="External"/><Relationship Id="rId114" Type="http://schemas.openxmlformats.org/officeDocument/2006/relationships/hyperlink" Target="https://login.consultant.ru/link/?req=doc&amp;base=LAW&amp;n=422093&amp;dst=100161" TargetMode="External"/><Relationship Id="rId275" Type="http://schemas.openxmlformats.org/officeDocument/2006/relationships/hyperlink" Target="consultantplus://offline/ref=CCA0C446D0FF9D7D0FA212A1F276432D73DFD3E93C3594F197200F4744DC09E54E9A4D2B8D0BC7EBCBF1A46D3D22B2AE3274F7A0A99628C71Dr4M" TargetMode="External"/><Relationship Id="rId296" Type="http://schemas.openxmlformats.org/officeDocument/2006/relationships/hyperlink" Target="https://lugovskoe-r20.gosweb.gosuslugi.ru/glavnoe/munitsipalnye-uslugi/" TargetMode="External"/><Relationship Id="rId300" Type="http://schemas.openxmlformats.org/officeDocument/2006/relationships/hyperlink" Target="consultantplus://offline/ref=1927800CB3981DAEDE91ECAA4DFEB92EF99A9D8B83056BE4F2CCF10CEE2730DB5311F81DBF2678D65E275957994B7B47E9BA5FD538B0P0M" TargetMode="External"/><Relationship Id="rId60" Type="http://schemas.openxmlformats.org/officeDocument/2006/relationships/hyperlink" Target="consultantplus://offline/ref=3321E533300E6786597C9133D430508069DEABA6E41C70AC0EDB2BA8415211582E72D1BAF451ECC50661E45CDD181CAC181D85A40F3B8710O57FI" TargetMode="External"/><Relationship Id="rId81" Type="http://schemas.openxmlformats.org/officeDocument/2006/relationships/hyperlink" Target="https://login.consultant.ru/link/?req=doc&amp;base=LAW&amp;n=430635&amp;dst=100354&amp;field=134&amp;date=23.07.2023" TargetMode="External"/><Relationship Id="rId135" Type="http://schemas.openxmlformats.org/officeDocument/2006/relationships/hyperlink" Target="https://login.consultant.ru/link/?req=doc&amp;base=LAW&amp;n=422093&amp;dst=100161" TargetMode="External"/><Relationship Id="rId156" Type="http://schemas.openxmlformats.org/officeDocument/2006/relationships/hyperlink" Target="https://login.consultant.ru/link/?req=doc&amp;base=LAW&amp;n=430635&amp;dst=100352&amp;field=134&amp;date=23.07.2023" TargetMode="External"/><Relationship Id="rId177" Type="http://schemas.openxmlformats.org/officeDocument/2006/relationships/hyperlink" Target="https://login.consultant.ru/link/?req=doc&amp;base=LAW&amp;n=430635&amp;dst=100352&amp;field=134&amp;date=23.07.2023" TargetMode="External"/><Relationship Id="rId198" Type="http://schemas.openxmlformats.org/officeDocument/2006/relationships/hyperlink" Target="https://login.consultant.ru/link/?req=doc&amp;base=LAW&amp;n=430635&amp;date=04.06.2023" TargetMode="External"/><Relationship Id="rId321" Type="http://schemas.openxmlformats.org/officeDocument/2006/relationships/hyperlink" Target="consultantplus://offline/ref=7CB6F934E1688133D6A9158991A44353E4981C86B4A0E476B06C426E139733FA5D234AE97D6CDE5A76736B109748F1D2E8094E63679A53DD083C0D89yEHCQ" TargetMode="External"/><Relationship Id="rId202" Type="http://schemas.openxmlformats.org/officeDocument/2006/relationships/hyperlink" Target="https://login.consultant.ru/link/?req=doc&amp;base=LAW&amp;n=466787&amp;dst=1185" TargetMode="External"/><Relationship Id="rId223" Type="http://schemas.openxmlformats.org/officeDocument/2006/relationships/hyperlink" Target="consultantplus://offline/ref=1927800CB3981DAEDE91ECAA4DFEB92EF99A9D8B83056BE4F2CCF10CEE2730DB5311F81FBA2F70870D68580BDC176846E3BA5DD6240191F4BEPFM" TargetMode="External"/><Relationship Id="rId244" Type="http://schemas.openxmlformats.org/officeDocument/2006/relationships/hyperlink" Target="consultantplus://offline/ref=1927800CB3981DAEDE91ECAA4DFEB92EF99A9D8B83056BE4F2CCF10CEE2730DB5311F81DB92678D65E275957994B7B47E9BA5FD538B0P0M" TargetMode="External"/><Relationship Id="rId18" Type="http://schemas.openxmlformats.org/officeDocument/2006/relationships/hyperlink" Target="consultantplus://offline/ref=1927800CB3981DAEDE91ECAA4DFEB92EF99A9D8B83056BE4F2CCF10CEE2730DB5311F81AB92427D34B36015B915C6544F4A65DD7B3P9M" TargetMode="External"/><Relationship Id="rId39" Type="http://schemas.openxmlformats.org/officeDocument/2006/relationships/hyperlink" Target="consultantplus://offline/ref=C75F932CA75011B4DD40BFA5B3F88F74FD227CA7102C080FA7B290BAEFCEA2464FD83CC71A0F8E5914B290A634qBf8J" TargetMode="External"/><Relationship Id="rId265" Type="http://schemas.openxmlformats.org/officeDocument/2006/relationships/hyperlink" Target="https://login.consultant.ru/link/?req=doc&amp;base=LAW&amp;n=430635&amp;dst=100354&amp;field=134&amp;date=23.07.2023" TargetMode="External"/><Relationship Id="rId286" Type="http://schemas.openxmlformats.org/officeDocument/2006/relationships/hyperlink" Target="https://login.consultant.ru/link/?req=doc&amp;base=LAW&amp;n=430635&amp;dst=100352&amp;field=134&amp;date=23.07.2023" TargetMode="External"/><Relationship Id="rId50" Type="http://schemas.openxmlformats.org/officeDocument/2006/relationships/hyperlink" Target="consultantplus://offline/ref=6C4787F475F6613F410A5737872ED998A600DCB5346642DA2C90EE82C0587071364823751CD3394A52E8CF4E25x3C8J" TargetMode="External"/><Relationship Id="rId104" Type="http://schemas.openxmlformats.org/officeDocument/2006/relationships/hyperlink" Target="http://www.gosuslugi.ru" TargetMode="External"/><Relationship Id="rId125" Type="http://schemas.openxmlformats.org/officeDocument/2006/relationships/hyperlink" Target="consultantplus://offline/ref=780D090F4FA28FE27681457CD52D0586FD2A53DB0C77D231E3DF7C2C31DFAFE1539C7F67DAF858F5E310C7DC273046D8E3B87A9946C6Z6D1H" TargetMode="External"/><Relationship Id="rId146"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167" Type="http://schemas.openxmlformats.org/officeDocument/2006/relationships/hyperlink" Target="https://lugovskoe-r20.gosweb.gosuslugi.ru/glavnoe/munitsipalnye-uslugi/" TargetMode="External"/><Relationship Id="rId188" Type="http://schemas.openxmlformats.org/officeDocument/2006/relationships/hyperlink" Target="http://www.govvrn.ru" TargetMode="External"/><Relationship Id="rId311" Type="http://schemas.openxmlformats.org/officeDocument/2006/relationships/hyperlink" Target="https://login.consultant.ru/link/?req=doc&amp;base=LAW&amp;n=430635&amp;dst=290&amp;field=134&amp;date=23.07.2023" TargetMode="External"/><Relationship Id="rId332" Type="http://schemas.openxmlformats.org/officeDocument/2006/relationships/hyperlink" Target="https://login.consultant.ru/link/?req=doc&amp;base=LAW&amp;n=430635&amp;dst=290&amp;field=134&amp;date=23.07.2023" TargetMode="External"/><Relationship Id="rId71" Type="http://schemas.openxmlformats.org/officeDocument/2006/relationships/hyperlink" Target="consultantplus://offline/ref=64967A09EBF4D94CFF9F6C0EA8F5E7ACA6DC6AB06F9F805C478D20DBE8DD198A5EB01F6BE2FF6D0CF890534A22BC7DE8232CC502CDF47753DB6BG" TargetMode="External"/><Relationship Id="rId92" Type="http://schemas.openxmlformats.org/officeDocument/2006/relationships/hyperlink" Target="consultantplus://offline/ref=C75F932CA75011B4DD40BFA5B3F88F74FD227FAA172E080FA7B290BAEFCEA2464FD83CC71A0F8E5914B290A634qBf8J" TargetMode="External"/><Relationship Id="rId213" Type="http://schemas.openxmlformats.org/officeDocument/2006/relationships/header" Target="header1.xml"/><Relationship Id="rId234" Type="http://schemas.openxmlformats.org/officeDocument/2006/relationships/hyperlink" Target="https://login.consultant.ru/link/?req=doc&amp;base=LAW&amp;n=430635&amp;dst=100354&amp;field=134&amp;date=23.07.2023" TargetMode="External"/><Relationship Id="rId2" Type="http://schemas.openxmlformats.org/officeDocument/2006/relationships/numbering" Target="numbering.xml"/><Relationship Id="rId29" Type="http://schemas.openxmlformats.org/officeDocument/2006/relationships/hyperlink" Target="consultantplus://offline/ref=6E4DDE2D2C3EDBE94E8CCB8BFB50DB7DD270D0005D21404EBBBBE61E3911D467F832AFD47E65736A95F5356A75D64A3DC77C6036iDq8F" TargetMode="External"/><Relationship Id="rId255" Type="http://schemas.openxmlformats.org/officeDocument/2006/relationships/hyperlink" Target="http://www.gosuslugi.ru" TargetMode="External"/><Relationship Id="rId276" Type="http://schemas.openxmlformats.org/officeDocument/2006/relationships/hyperlink" Target="consultantplus://offline/ref=CCA0C446D0FF9D7D0FA212A1F276432D73DFD3E93C3594F197200F4744DC09E54E9A4D298C09C6E19AABB4697477BAB0376CE9A4B79612rBM" TargetMode="External"/><Relationship Id="rId297" Type="http://schemas.openxmlformats.org/officeDocument/2006/relationships/hyperlink" Target="consultantplus://offline/ref=1927800CB3981DAEDE91ECAA4DFEB92EF99A9D8B83056BE4F2CCF10CEE2730DB5311F81DB92678D65E275957994B7B47E9BA5FD538B0P0M" TargetMode="External"/><Relationship Id="rId40" Type="http://schemas.openxmlformats.org/officeDocument/2006/relationships/hyperlink" Target="consultantplus://offline/ref=C75F932CA75011B4DD40BFA5B3F88F74FD2373A6132E080FA7B290BAEFCEA2464FD83CC71A0F8E5914B290A634qBf8J" TargetMode="External"/><Relationship Id="rId115" Type="http://schemas.openxmlformats.org/officeDocument/2006/relationships/hyperlink" Target="consultantplus://offline/ref=1D2294D0472DF2D4E36C47C7F6ED02C62082A17D727DD32698880768487CF42982F3E0A996F545100FAE19782FE68755391D414A17DFRFlBI" TargetMode="External"/><Relationship Id="rId136" Type="http://schemas.openxmlformats.org/officeDocument/2006/relationships/hyperlink" Target="https://login.consultant.ru/link/?req=doc&amp;demo=2&amp;base=LAW&amp;n=449675&amp;dst=2873&amp;field=134&amp;date=22.07.2023" TargetMode="External"/><Relationship Id="rId157" Type="http://schemas.openxmlformats.org/officeDocument/2006/relationships/hyperlink" Target="https://login.consultant.ru/link/?req=doc&amp;base=LAW&amp;n=430635&amp;dst=100354&amp;field=134&amp;date=23.07.2023" TargetMode="External"/><Relationship Id="rId178" Type="http://schemas.openxmlformats.org/officeDocument/2006/relationships/hyperlink" Target="https://login.consultant.ru/link/?req=doc&amp;base=LAW&amp;n=430635&amp;dst=100354&amp;field=134&amp;date=23.07.2023" TargetMode="External"/><Relationship Id="rId301" Type="http://schemas.openxmlformats.org/officeDocument/2006/relationships/hyperlink" Target="consultantplus://offline/ref=F29D8E1031341F8A226F74B7304BE880748F76088C40B418A4EDB74E96E84BE5F757ABF8F981DBC5B489F26EF24D0BC7370E5118F947D0FDkDJEM" TargetMode="External"/><Relationship Id="rId322" Type="http://schemas.openxmlformats.org/officeDocument/2006/relationships/hyperlink" Target="consultantplus://offline/ref=1927800CB3981DAEDE91ECAA4DFEB92EF99A9D8B83056BE4F2CCF10CEE2730DB5311F81DB92678D65E275957994B7B47E9BA5FD538B0P0M" TargetMode="External"/><Relationship Id="rId61" Type="http://schemas.openxmlformats.org/officeDocument/2006/relationships/hyperlink" Target="consultantplus://offline/ref=3321E533300E6786597C9133D430508069DEABA6E41C70AC0EDB2BA8415211582E72D1BAF454EECD543BF458944F14B01D079BA2113BO874I" TargetMode="External"/><Relationship Id="rId82" Type="http://schemas.openxmlformats.org/officeDocument/2006/relationships/hyperlink" Target="https://login.consultant.ru/link/?req=doc&amp;base=LAW&amp;n=430635&amp;dst=100354&amp;field=134&amp;date=23.07.2023" TargetMode="External"/><Relationship Id="rId199" Type="http://schemas.openxmlformats.org/officeDocument/2006/relationships/hyperlink" Target="https://login.consultant.ru/link/?req=doc&amp;base=LAW&amp;n=422093&amp;dst=100161" TargetMode="External"/><Relationship Id="rId203" Type="http://schemas.openxmlformats.org/officeDocument/2006/relationships/hyperlink" Target="https://login.consultant.ru/link/?req=doc&amp;base=LAW&amp;n=482907" TargetMode="External"/><Relationship Id="rId19" Type="http://schemas.openxmlformats.org/officeDocument/2006/relationships/hyperlink" Target="consultantplus://offline/ref=1927800CB3981DAEDE91ECAA4DFEB92EF99A9D8B83056BE4F2CCF10CEE2730DB5311F81DB92678D65E275957994B7B47E9BA5FD538B0P0M" TargetMode="External"/><Relationship Id="rId224" Type="http://schemas.openxmlformats.org/officeDocument/2006/relationships/hyperlink" Target="consultantplus://offline/ref=1927800CB3981DAEDE91ECAA4DFEB92EF99A9D8B83056BE4F2CCF10CEE2730DB5311F81DBF2678D65E275957994B7B47E9BA5FD538B0P0M" TargetMode="External"/><Relationship Id="rId245" Type="http://schemas.openxmlformats.org/officeDocument/2006/relationships/hyperlink" Target="consultantplus://offline/ref=1927800CB3981DAEDE91ECAA4DFEB92EF99A9D8B83056BE4F2CCF10CEE2730DB5311F81FBA2F70870D68580BDC176846E3BA5DD6240191F4BEPFM" TargetMode="External"/><Relationship Id="rId266" Type="http://schemas.openxmlformats.org/officeDocument/2006/relationships/hyperlink" Target="https://login.consultant.ru/link/?req=doc&amp;base=LAW&amp;n=430635&amp;dst=100354&amp;field=134&amp;date=23.07.2023" TargetMode="External"/><Relationship Id="rId287" Type="http://schemas.openxmlformats.org/officeDocument/2006/relationships/hyperlink" Target="https://login.consultant.ru/link/?req=doc&amp;base=LAW&amp;n=430635&amp;dst=100354&amp;field=134&amp;date=23.07.2023" TargetMode="External"/><Relationship Id="rId30" Type="http://schemas.openxmlformats.org/officeDocument/2006/relationships/hyperlink" Target="consultantplus://offline/ref=6AB5C297A89DE1E69413788E86204B5B6A0F9735BAA10AF736B6B224636D4C8593A2AE69C1F94EA94F098B1048DB21DC5AC31B18B0896D77L5NFG" TargetMode="External"/><Relationship Id="rId105" Type="http://schemas.openxmlformats.org/officeDocument/2006/relationships/hyperlink" Target="http://www.govvrn.ru" TargetMode="External"/><Relationship Id="rId126" Type="http://schemas.openxmlformats.org/officeDocument/2006/relationships/hyperlink" Target="consultantplus://offline/ref=780D090F4FA28FE27681457CD52D0586FD2A53DB0C77D231E3DF7C2C31DFAFE1539C7F67DAF858F5E310C7DC273046D8E3B87A9946C6Z6D1H" TargetMode="External"/><Relationship Id="rId147" Type="http://schemas.openxmlformats.org/officeDocument/2006/relationships/hyperlink" Target="http://www.govvrn.ru" TargetMode="External"/><Relationship Id="rId168" Type="http://schemas.openxmlformats.org/officeDocument/2006/relationships/hyperlink" Target="consultantplus://offline/ref=1927800CB3981DAEDE91ECAA4DFEB92EF99A9D8B83056BE4F2CCF10CEE2730DB5311F81AB92427D34B36015B915C6544F4A65DD7B3P9M" TargetMode="External"/><Relationship Id="rId312" Type="http://schemas.openxmlformats.org/officeDocument/2006/relationships/hyperlink" Target="https://login.consultant.ru/link/?req=doc&amp;base=LAW&amp;n=430635&amp;dst=100354&amp;field=134&amp;date=23.07.2023" TargetMode="External"/><Relationship Id="rId333" Type="http://schemas.openxmlformats.org/officeDocument/2006/relationships/hyperlink" Target="https://login.consultant.ru/link/?req=doc&amp;base=LAW&amp;n=430635&amp;dst=100354&amp;field=134&amp;date=23.07.202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31BEFF-CEAC-4919-9A5E-7E2FD80CF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398</Pages>
  <Words>225972</Words>
  <Characters>1288047</Characters>
  <Application>Microsoft Office Word</Application>
  <DocSecurity>0</DocSecurity>
  <Lines>10733</Lines>
  <Paragraphs>3021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1510998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Lugovskoe</dc:creator>
  <cp:keywords/>
  <dc:description/>
  <cp:lastModifiedBy>Lugovskoe</cp:lastModifiedBy>
  <cp:revision>26</cp:revision>
  <dcterms:created xsi:type="dcterms:W3CDTF">2024-12-19T07:39:00Z</dcterms:created>
  <dcterms:modified xsi:type="dcterms:W3CDTF">2024-12-19T10:21:00Z</dcterms:modified>
</cp:coreProperties>
</file>