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1D" w:rsidRPr="00D362AC" w:rsidRDefault="00560C1D" w:rsidP="00D362AC">
      <w:pPr>
        <w:pStyle w:val="ab"/>
        <w:ind w:left="0" w:right="0"/>
        <w:rPr>
          <w:sz w:val="24"/>
          <w:szCs w:val="24"/>
        </w:rPr>
      </w:pPr>
      <w:r w:rsidRPr="00D362AC">
        <w:rPr>
          <w:sz w:val="24"/>
          <w:szCs w:val="24"/>
        </w:rPr>
        <w:t>УСТАВ</w:t>
      </w:r>
    </w:p>
    <w:p w:rsidR="00560C1D" w:rsidRPr="00D362AC" w:rsidRDefault="00560C1D" w:rsidP="00D362AC">
      <w:pPr>
        <w:pStyle w:val="ab"/>
        <w:ind w:left="0" w:right="0"/>
        <w:rPr>
          <w:sz w:val="24"/>
          <w:szCs w:val="24"/>
        </w:rPr>
      </w:pPr>
      <w:r w:rsidRPr="00D362AC">
        <w:rPr>
          <w:sz w:val="24"/>
          <w:szCs w:val="24"/>
        </w:rPr>
        <w:t>ЛУГОВСКОГО СЕЛЬСКОГО ПОСЛЕЕНИЯ</w:t>
      </w:r>
    </w:p>
    <w:p w:rsidR="00560C1D" w:rsidRPr="00D362AC" w:rsidRDefault="00560C1D" w:rsidP="00D362AC">
      <w:pPr>
        <w:pStyle w:val="ab"/>
        <w:ind w:left="0" w:right="0"/>
        <w:rPr>
          <w:sz w:val="24"/>
          <w:szCs w:val="24"/>
        </w:rPr>
      </w:pPr>
      <w:r w:rsidRPr="00D362AC">
        <w:rPr>
          <w:sz w:val="24"/>
          <w:szCs w:val="24"/>
        </w:rPr>
        <w:t>БОГУЧАРСКОГО МУНЦИИПАЛЬНОГО РАЙОНА</w:t>
      </w:r>
    </w:p>
    <w:p w:rsidR="00560C1D" w:rsidRPr="00D362AC" w:rsidRDefault="00560C1D" w:rsidP="00D362AC">
      <w:pPr>
        <w:pStyle w:val="ab"/>
        <w:ind w:left="0" w:right="0"/>
        <w:rPr>
          <w:b w:val="0"/>
          <w:sz w:val="24"/>
          <w:szCs w:val="24"/>
        </w:rPr>
      </w:pPr>
      <w:r w:rsidRPr="00D362AC">
        <w:rPr>
          <w:sz w:val="24"/>
          <w:szCs w:val="24"/>
        </w:rPr>
        <w:t>ВОРОНЕЖСКОЙ ОБЛАСТИ</w:t>
      </w:r>
    </w:p>
    <w:p w:rsidR="00560C1D" w:rsidRPr="00D362AC" w:rsidRDefault="00560C1D" w:rsidP="00D362AC">
      <w:pPr>
        <w:pStyle w:val="ConsPlusNormal"/>
        <w:ind w:firstLine="709"/>
        <w:jc w:val="both"/>
        <w:rPr>
          <w:rFonts w:ascii="Times New Roman" w:hAnsi="Times New Roman" w:cs="Times New Roman"/>
          <w:sz w:val="24"/>
          <w:szCs w:val="24"/>
          <w:lang w:val="ru-RU"/>
        </w:rPr>
      </w:pPr>
      <w:r w:rsidRPr="00D362AC">
        <w:rPr>
          <w:rFonts w:ascii="Times New Roman" w:hAnsi="Times New Roman" w:cs="Times New Roman"/>
          <w:sz w:val="24"/>
          <w:szCs w:val="24"/>
          <w:lang w:val="ru-RU"/>
        </w:rPr>
        <w:t xml:space="preserve">Совет народных депутатов </w:t>
      </w:r>
      <w:r w:rsidRPr="00D362AC">
        <w:rPr>
          <w:rFonts w:ascii="Times New Roman" w:hAnsi="Times New Roman" w:cs="Times New Roman"/>
          <w:sz w:val="24"/>
          <w:szCs w:val="24"/>
          <w:lang w:val="ru-RU" w:bidi="ar-SA"/>
        </w:rPr>
        <w:t>Луговского</w:t>
      </w:r>
      <w:r w:rsidRPr="00D362AC">
        <w:rPr>
          <w:rFonts w:ascii="Times New Roman" w:hAnsi="Times New Roman" w:cs="Times New Roman"/>
          <w:sz w:val="24"/>
          <w:szCs w:val="24"/>
          <w:lang w:val="ru-RU"/>
        </w:rPr>
        <w:t xml:space="preserve"> сельского поселения Богучарского муниципального района Воронежской области, руководствуясь интересами населения Луговского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Луговского сельского поселения, определяющий и закрепляющий статус Луговского сельского поселения. </w:t>
      </w:r>
    </w:p>
    <w:p w:rsidR="00560C1D" w:rsidRPr="00D362AC" w:rsidRDefault="00560C1D" w:rsidP="00D362AC">
      <w:pPr>
        <w:pStyle w:val="f12"/>
        <w:ind w:firstLine="0"/>
        <w:jc w:val="center"/>
        <w:rPr>
          <w:b/>
          <w:szCs w:val="24"/>
        </w:rPr>
      </w:pPr>
      <w:r w:rsidRPr="00D362AC">
        <w:rPr>
          <w:b/>
          <w:szCs w:val="24"/>
        </w:rPr>
        <w:t>Глава 1. Общие положения</w:t>
      </w:r>
    </w:p>
    <w:p w:rsidR="00560C1D" w:rsidRPr="00D362AC" w:rsidRDefault="00560C1D" w:rsidP="00D362AC">
      <w:pPr>
        <w:pStyle w:val="ConsPlusNormal"/>
        <w:widowControl/>
        <w:ind w:firstLine="709"/>
        <w:jc w:val="both"/>
        <w:rPr>
          <w:rFonts w:ascii="Times New Roman" w:hAnsi="Times New Roman" w:cs="Times New Roman"/>
          <w:b/>
          <w:sz w:val="24"/>
          <w:szCs w:val="24"/>
          <w:lang w:val="ru-RU"/>
        </w:rPr>
      </w:pPr>
      <w:r w:rsidRPr="00D362AC">
        <w:rPr>
          <w:rFonts w:ascii="Times New Roman" w:hAnsi="Times New Roman" w:cs="Times New Roman"/>
          <w:b/>
          <w:sz w:val="24"/>
          <w:szCs w:val="24"/>
          <w:lang w:val="ru-RU"/>
        </w:rPr>
        <w:t>Статья 1. Наименование и правовой статус Луговского сельского поселения</w:t>
      </w:r>
    </w:p>
    <w:p w:rsidR="00560C1D" w:rsidRPr="00D362AC" w:rsidRDefault="00560C1D" w:rsidP="00D362AC">
      <w:pPr>
        <w:pStyle w:val="ConsPlusNormal"/>
        <w:widowControl/>
        <w:ind w:firstLine="709"/>
        <w:jc w:val="both"/>
        <w:rPr>
          <w:rFonts w:ascii="Times New Roman" w:hAnsi="Times New Roman" w:cs="Times New Roman"/>
          <w:sz w:val="24"/>
          <w:szCs w:val="24"/>
          <w:lang w:val="ru-RU"/>
        </w:rPr>
      </w:pPr>
      <w:r w:rsidRPr="00D362AC">
        <w:rPr>
          <w:rFonts w:ascii="Times New Roman" w:hAnsi="Times New Roman" w:cs="Times New Roman"/>
          <w:sz w:val="24"/>
          <w:szCs w:val="24"/>
          <w:lang w:val="ru-RU"/>
        </w:rPr>
        <w:t xml:space="preserve">1. Полное наименование муниципального образования: Луговское сельское поселение Богучарского муниципального района Воронежской области (далее по тексту Устава Луговское сельское поселение, сельское поселение, поселение). </w:t>
      </w:r>
    </w:p>
    <w:p w:rsidR="00560C1D" w:rsidRPr="00D362AC" w:rsidRDefault="00560C1D" w:rsidP="00D362AC">
      <w:pPr>
        <w:pStyle w:val="ConsPlusNormal"/>
        <w:widowControl/>
        <w:ind w:firstLine="709"/>
        <w:jc w:val="both"/>
        <w:rPr>
          <w:rFonts w:ascii="Times New Roman" w:hAnsi="Times New Roman" w:cs="Times New Roman"/>
          <w:sz w:val="24"/>
          <w:szCs w:val="24"/>
          <w:highlight w:val="red"/>
          <w:lang w:val="ru-RU"/>
        </w:rPr>
      </w:pPr>
      <w:r w:rsidRPr="00D362AC">
        <w:rPr>
          <w:rFonts w:ascii="Times New Roman" w:hAnsi="Times New Roman" w:cs="Times New Roman"/>
          <w:sz w:val="24"/>
          <w:szCs w:val="24"/>
          <w:lang w:val="ru-RU"/>
        </w:rPr>
        <w:t>2. Луговской сельсовет образован 28.04.1963.</w:t>
      </w:r>
    </w:p>
    <w:p w:rsidR="00560C1D" w:rsidRPr="00D362AC" w:rsidRDefault="00560C1D" w:rsidP="00D362AC">
      <w:pPr>
        <w:pStyle w:val="ConsPlusNormal"/>
        <w:widowControl/>
        <w:ind w:firstLine="709"/>
        <w:jc w:val="both"/>
        <w:rPr>
          <w:rFonts w:ascii="Times New Roman" w:hAnsi="Times New Roman" w:cs="Times New Roman"/>
          <w:sz w:val="24"/>
          <w:szCs w:val="24"/>
          <w:lang w:val="ru-RU"/>
        </w:rPr>
      </w:pPr>
      <w:r w:rsidRPr="00D362AC">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r w:rsidRPr="00D362AC">
        <w:rPr>
          <w:rFonts w:ascii="Times New Roman" w:hAnsi="Times New Roman" w:cs="Times New Roman"/>
          <w:sz w:val="24"/>
          <w:szCs w:val="24"/>
          <w:lang w:val="ru-RU" w:bidi="ar-SA"/>
        </w:rPr>
        <w:t>Луговской</w:t>
      </w:r>
      <w:r w:rsidRPr="00D362AC">
        <w:rPr>
          <w:rFonts w:ascii="Times New Roman" w:hAnsi="Times New Roman" w:cs="Times New Roman"/>
          <w:sz w:val="24"/>
          <w:szCs w:val="24"/>
          <w:lang w:val="ru-RU"/>
        </w:rPr>
        <w:t xml:space="preserve"> сельсовет наделен статусом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Местное самоуправление осуществляется на всей территории Луговского сельского поселения.</w:t>
      </w:r>
    </w:p>
    <w:p w:rsidR="00560C1D" w:rsidRPr="00D362AC" w:rsidRDefault="00560C1D" w:rsidP="00D362AC">
      <w:pPr>
        <w:pStyle w:val="b0"/>
        <w:ind w:firstLine="709"/>
        <w:jc w:val="both"/>
        <w:rPr>
          <w:sz w:val="24"/>
          <w:szCs w:val="24"/>
        </w:rPr>
      </w:pPr>
      <w:r w:rsidRPr="00D362AC">
        <w:rPr>
          <w:sz w:val="24"/>
          <w:szCs w:val="24"/>
        </w:rPr>
        <w:t>3. Границы Луговского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В состав территории Луговского сельского поселения входят следующие населенные пункты:</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село Луговое;</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село Расковка;</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хутор Краснодар;</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село Данцевка.</w:t>
      </w:r>
    </w:p>
    <w:p w:rsidR="002062D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Административным центром Луговского сельского поселения является село Луговое.</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Преобразование, упразднение Луговского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560C1D" w:rsidRPr="00D362AC" w:rsidRDefault="00560C1D" w:rsidP="00D362AC">
      <w:pPr>
        <w:pStyle w:val="FR3"/>
        <w:ind w:firstLine="709"/>
        <w:jc w:val="both"/>
        <w:rPr>
          <w:rFonts w:ascii="Times New Roman" w:hAnsi="Times New Roman"/>
          <w:b/>
          <w:sz w:val="24"/>
          <w:szCs w:val="24"/>
        </w:rPr>
      </w:pPr>
      <w:r w:rsidRPr="00D362AC">
        <w:rPr>
          <w:rFonts w:ascii="Times New Roman" w:hAnsi="Times New Roman"/>
          <w:b/>
          <w:sz w:val="24"/>
          <w:szCs w:val="24"/>
        </w:rPr>
        <w:t>Статья 2 . Жители Луговского сельского поселения</w:t>
      </w:r>
    </w:p>
    <w:p w:rsidR="00560C1D" w:rsidRPr="00D362AC" w:rsidRDefault="00560C1D" w:rsidP="00D362AC">
      <w:pPr>
        <w:pStyle w:val="b0"/>
        <w:tabs>
          <w:tab w:val="left" w:pos="284"/>
        </w:tabs>
        <w:ind w:firstLine="709"/>
        <w:jc w:val="both"/>
        <w:rPr>
          <w:sz w:val="24"/>
          <w:szCs w:val="24"/>
        </w:rPr>
      </w:pPr>
      <w:r w:rsidRPr="00D362AC">
        <w:rPr>
          <w:sz w:val="24"/>
          <w:szCs w:val="24"/>
        </w:rPr>
        <w:t xml:space="preserve">1. Жителями Луговского сельского поселения являются граждане Российской Федерации, постоянно или преимущественно проживающие на его территории. </w:t>
      </w:r>
    </w:p>
    <w:p w:rsidR="00560C1D" w:rsidRPr="00D362AC" w:rsidRDefault="00560C1D" w:rsidP="00D362AC">
      <w:pPr>
        <w:pStyle w:val="b0"/>
        <w:ind w:firstLine="709"/>
        <w:jc w:val="both"/>
        <w:rPr>
          <w:sz w:val="24"/>
          <w:szCs w:val="24"/>
        </w:rPr>
      </w:pPr>
      <w:r w:rsidRPr="00D362AC">
        <w:rPr>
          <w:sz w:val="24"/>
          <w:szCs w:val="24"/>
        </w:rPr>
        <w:t>2. Иностранные граждане, постоянно или преимущественно проживающие на территории Луговского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60C1D" w:rsidRPr="00D362AC" w:rsidRDefault="00560C1D" w:rsidP="00D362AC">
      <w:pPr>
        <w:pStyle w:val="b0"/>
        <w:tabs>
          <w:tab w:val="left" w:pos="0"/>
        </w:tabs>
        <w:ind w:firstLine="709"/>
        <w:jc w:val="both"/>
        <w:rPr>
          <w:sz w:val="24"/>
          <w:szCs w:val="24"/>
        </w:rPr>
      </w:pPr>
      <w:r w:rsidRPr="00D362AC">
        <w:rPr>
          <w:sz w:val="24"/>
          <w:szCs w:val="24"/>
        </w:rPr>
        <w:t xml:space="preserve">3. Для жителей Луговского сельского поселения может устанавливаться почетное </w:t>
      </w:r>
      <w:r w:rsidRPr="00D362AC">
        <w:rPr>
          <w:sz w:val="24"/>
          <w:szCs w:val="24"/>
        </w:rPr>
        <w:lastRenderedPageBreak/>
        <w:t>звание: «Почетный житель Луговского сельского поселения». Порядок присвоения почетного звания определяется Положением, утверждаемым Советом народных депутатов Луговского сельского поселения.</w:t>
      </w:r>
    </w:p>
    <w:p w:rsidR="00560C1D" w:rsidRPr="00D362AC" w:rsidRDefault="00560C1D" w:rsidP="00D362AC">
      <w:pPr>
        <w:pStyle w:val="b0"/>
        <w:ind w:firstLine="709"/>
        <w:jc w:val="both"/>
        <w:rPr>
          <w:b/>
          <w:sz w:val="24"/>
          <w:szCs w:val="24"/>
        </w:rPr>
      </w:pPr>
      <w:r w:rsidRPr="00D362AC">
        <w:rPr>
          <w:b/>
          <w:sz w:val="24"/>
          <w:szCs w:val="24"/>
        </w:rPr>
        <w:t>Статья 3. Официальные символы Луговского сельского поселения</w:t>
      </w:r>
    </w:p>
    <w:p w:rsidR="00560C1D" w:rsidRPr="00D362AC" w:rsidRDefault="00560C1D" w:rsidP="00D362AC">
      <w:pPr>
        <w:pStyle w:val="b0"/>
        <w:ind w:firstLine="709"/>
        <w:jc w:val="both"/>
        <w:rPr>
          <w:sz w:val="24"/>
          <w:szCs w:val="24"/>
        </w:rPr>
      </w:pPr>
      <w:r w:rsidRPr="00D362AC">
        <w:rPr>
          <w:sz w:val="24"/>
          <w:szCs w:val="24"/>
        </w:rPr>
        <w:t>1. Луговское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60C1D" w:rsidRPr="00D362AC" w:rsidRDefault="00560C1D" w:rsidP="00D362AC">
      <w:pPr>
        <w:pStyle w:val="b0"/>
        <w:ind w:firstLine="709"/>
        <w:jc w:val="both"/>
        <w:rPr>
          <w:sz w:val="24"/>
          <w:szCs w:val="24"/>
        </w:rPr>
      </w:pPr>
      <w:r w:rsidRPr="00D362AC">
        <w:rPr>
          <w:sz w:val="24"/>
          <w:szCs w:val="24"/>
        </w:rPr>
        <w:t xml:space="preserve">2. Официальные символы Луговского сельского поселения подлежат государственной регистрации в порядке, установленном федеральным законодательством. </w:t>
      </w:r>
    </w:p>
    <w:p w:rsidR="00560C1D" w:rsidRPr="00D362AC" w:rsidRDefault="00560C1D" w:rsidP="00D362AC">
      <w:pPr>
        <w:pStyle w:val="b0"/>
        <w:ind w:firstLine="709"/>
        <w:jc w:val="both"/>
        <w:rPr>
          <w:sz w:val="24"/>
          <w:szCs w:val="24"/>
        </w:rPr>
      </w:pPr>
      <w:r w:rsidRPr="00D362AC">
        <w:rPr>
          <w:sz w:val="24"/>
          <w:szCs w:val="24"/>
        </w:rPr>
        <w:t xml:space="preserve">3. Описание и правила пользования официальными символами (флаг, герб) Луговского сельского поселения содержатся в Положении о флаге, гербе, принимаемом Советом народных депутатов Луговского сельского поселения. </w:t>
      </w:r>
    </w:p>
    <w:p w:rsidR="00560C1D" w:rsidRPr="00D362AC" w:rsidRDefault="00560C1D" w:rsidP="00D362AC">
      <w:pPr>
        <w:pStyle w:val="b0"/>
        <w:ind w:firstLine="709"/>
        <w:jc w:val="both"/>
        <w:rPr>
          <w:sz w:val="24"/>
          <w:szCs w:val="24"/>
        </w:rPr>
      </w:pPr>
      <w:r w:rsidRPr="00D362AC">
        <w:rPr>
          <w:sz w:val="24"/>
          <w:szCs w:val="24"/>
        </w:rPr>
        <w:t>Герб Луговского сельского поселения подлежит обязательному воспроизведению на официальных бланках органов и должностных лиц местного самоуправления Луговского сельского поселения.</w:t>
      </w:r>
    </w:p>
    <w:p w:rsidR="00560C1D" w:rsidRPr="00D362AC" w:rsidRDefault="00560C1D" w:rsidP="00D362AC">
      <w:pPr>
        <w:pStyle w:val="FR3"/>
        <w:jc w:val="center"/>
        <w:rPr>
          <w:rFonts w:ascii="Times New Roman" w:hAnsi="Times New Roman"/>
          <w:b/>
          <w:sz w:val="24"/>
          <w:szCs w:val="24"/>
        </w:rPr>
      </w:pPr>
      <w:r w:rsidRPr="00D362AC">
        <w:rPr>
          <w:rFonts w:ascii="Times New Roman" w:hAnsi="Times New Roman"/>
          <w:b/>
          <w:sz w:val="24"/>
          <w:szCs w:val="24"/>
        </w:rPr>
        <w:t>Глава 2. Правовые и экономические основы местного самоуправления</w:t>
      </w:r>
    </w:p>
    <w:p w:rsidR="00560C1D" w:rsidRPr="00D362AC" w:rsidRDefault="00560C1D" w:rsidP="00D362AC">
      <w:pPr>
        <w:pStyle w:val="FR3"/>
        <w:ind w:firstLine="709"/>
        <w:jc w:val="both"/>
        <w:rPr>
          <w:rFonts w:ascii="Times New Roman" w:hAnsi="Times New Roman"/>
          <w:b/>
          <w:sz w:val="24"/>
          <w:szCs w:val="24"/>
        </w:rPr>
      </w:pPr>
      <w:r w:rsidRPr="00D362AC">
        <w:rPr>
          <w:rFonts w:ascii="Times New Roman" w:hAnsi="Times New Roman"/>
          <w:b/>
          <w:sz w:val="24"/>
          <w:szCs w:val="24"/>
        </w:rPr>
        <w:t>Статья 4. Правовая основа местного самоуправления Луговского сельского поселения</w:t>
      </w:r>
    </w:p>
    <w:p w:rsidR="00560C1D" w:rsidRPr="00D362AC" w:rsidRDefault="00560C1D" w:rsidP="00D362AC">
      <w:pPr>
        <w:pStyle w:val="f12"/>
        <w:ind w:firstLine="709"/>
        <w:rPr>
          <w:szCs w:val="24"/>
        </w:rPr>
      </w:pPr>
      <w:r w:rsidRPr="00D362AC">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Луговского сельского поселения, решения, принятые на местном референдуме, и иные муниципальные правовые акты.</w:t>
      </w:r>
    </w:p>
    <w:p w:rsidR="00560C1D" w:rsidRPr="00D362AC" w:rsidRDefault="00560C1D" w:rsidP="00D362AC">
      <w:pPr>
        <w:pStyle w:val="f12"/>
        <w:ind w:firstLine="709"/>
        <w:rPr>
          <w:b/>
          <w:szCs w:val="24"/>
        </w:rPr>
      </w:pPr>
      <w:r w:rsidRPr="00D362AC">
        <w:rPr>
          <w:b/>
          <w:szCs w:val="24"/>
        </w:rPr>
        <w:t>Статья 5. Взаимоотношения органов местного самоуправления Луговского сельского м поселения с органами государственной власти</w:t>
      </w:r>
    </w:p>
    <w:p w:rsidR="00560C1D" w:rsidRPr="00D362AC" w:rsidRDefault="00560C1D" w:rsidP="00D362AC">
      <w:pPr>
        <w:pStyle w:val="b0"/>
        <w:ind w:firstLine="709"/>
        <w:jc w:val="both"/>
        <w:rPr>
          <w:sz w:val="24"/>
          <w:szCs w:val="24"/>
        </w:rPr>
      </w:pPr>
      <w:r w:rsidRPr="00D362AC">
        <w:rPr>
          <w:sz w:val="24"/>
          <w:szCs w:val="24"/>
        </w:rPr>
        <w:t>1. Органы государственной власти не вправе принимать решения и совершать действия, ограничивающие права органов местного самоуправления Луговского сельского поселения, установленные Конституцией Российской Федерации, федеральными законами и законами Воронежской области.</w:t>
      </w:r>
    </w:p>
    <w:p w:rsidR="00560C1D" w:rsidRPr="00D362AC" w:rsidRDefault="00560C1D" w:rsidP="00D362AC">
      <w:pPr>
        <w:pStyle w:val="b0"/>
        <w:ind w:firstLine="709"/>
        <w:jc w:val="both"/>
        <w:rPr>
          <w:sz w:val="24"/>
          <w:szCs w:val="24"/>
        </w:rPr>
      </w:pPr>
      <w:r w:rsidRPr="00D362AC">
        <w:rPr>
          <w:sz w:val="24"/>
          <w:szCs w:val="24"/>
        </w:rPr>
        <w:t xml:space="preserve">2. Осуществление местного самоуправления в Луговском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D362AC">
        <w:rPr>
          <w:bCs/>
          <w:sz w:val="24"/>
          <w:szCs w:val="24"/>
        </w:rPr>
        <w:t>Федеральным законом от 06.10.2003 № 131-ФЗ «Об общих принципах организации местного самоуправления в Российской Федерации»</w:t>
      </w:r>
      <w:r w:rsidRPr="00D362AC">
        <w:rPr>
          <w:sz w:val="24"/>
          <w:szCs w:val="24"/>
        </w:rPr>
        <w:t>, другими федеральными законами и принимаемыми в соответствии с ними законами Воронежской области.</w:t>
      </w:r>
    </w:p>
    <w:p w:rsidR="00560C1D" w:rsidRPr="00D362AC" w:rsidRDefault="00560C1D" w:rsidP="00D362AC">
      <w:pPr>
        <w:pStyle w:val="b0"/>
        <w:ind w:firstLine="709"/>
        <w:jc w:val="both"/>
        <w:rPr>
          <w:sz w:val="24"/>
          <w:szCs w:val="24"/>
        </w:rPr>
      </w:pPr>
      <w:r w:rsidRPr="00D362AC">
        <w:rPr>
          <w:sz w:val="24"/>
          <w:szCs w:val="24"/>
        </w:rPr>
        <w:t>3. Взаимоотношения органов местного самоуправления Луговского сельского поселения с органами государственной власти Воронежской области осуществляются посредством:</w:t>
      </w:r>
    </w:p>
    <w:p w:rsidR="00560C1D" w:rsidRPr="00D362AC" w:rsidRDefault="00560C1D" w:rsidP="00D362AC">
      <w:pPr>
        <w:pStyle w:val="b0"/>
        <w:ind w:firstLine="709"/>
        <w:jc w:val="both"/>
        <w:rPr>
          <w:sz w:val="24"/>
          <w:szCs w:val="24"/>
        </w:rPr>
      </w:pPr>
      <w:r w:rsidRPr="00D362AC">
        <w:rPr>
          <w:sz w:val="24"/>
          <w:szCs w:val="24"/>
        </w:rPr>
        <w:t>- реализации областных программ, направленных на социально-экономическое развитие муниципальных образований;</w:t>
      </w:r>
    </w:p>
    <w:p w:rsidR="00560C1D" w:rsidRPr="00D362AC" w:rsidRDefault="00560C1D" w:rsidP="00D362AC">
      <w:pPr>
        <w:pStyle w:val="b0"/>
        <w:ind w:firstLine="709"/>
        <w:jc w:val="both"/>
        <w:rPr>
          <w:sz w:val="24"/>
          <w:szCs w:val="24"/>
        </w:rPr>
      </w:pPr>
      <w:r w:rsidRPr="00D362AC">
        <w:rPr>
          <w:sz w:val="24"/>
          <w:szCs w:val="24"/>
        </w:rPr>
        <w:t>- заключения договоров (соглашений) между органами местного самоуправления Луговского сельского поселения и органами государственной власти Воронежской области;</w:t>
      </w:r>
    </w:p>
    <w:p w:rsidR="00560C1D" w:rsidRPr="00D362AC" w:rsidRDefault="00560C1D" w:rsidP="00D362AC">
      <w:pPr>
        <w:pStyle w:val="b0"/>
        <w:ind w:firstLine="709"/>
        <w:jc w:val="both"/>
        <w:rPr>
          <w:sz w:val="24"/>
          <w:szCs w:val="24"/>
        </w:rPr>
      </w:pPr>
      <w:r w:rsidRPr="00D362AC">
        <w:rPr>
          <w:sz w:val="24"/>
          <w:szCs w:val="24"/>
        </w:rPr>
        <w:t xml:space="preserve">- создания координационных, консультативных, совещательных и иных рабочих </w:t>
      </w:r>
      <w:r w:rsidRPr="00D362AC">
        <w:rPr>
          <w:sz w:val="24"/>
          <w:szCs w:val="24"/>
        </w:rPr>
        <w:lastRenderedPageBreak/>
        <w:t>органов, как постоянно действующих, так и временных;</w:t>
      </w:r>
    </w:p>
    <w:p w:rsidR="00560C1D" w:rsidRPr="00D362AC" w:rsidRDefault="00560C1D" w:rsidP="00D362AC">
      <w:pPr>
        <w:pStyle w:val="b0"/>
        <w:ind w:firstLine="709"/>
        <w:jc w:val="both"/>
        <w:rPr>
          <w:sz w:val="24"/>
          <w:szCs w:val="24"/>
        </w:rPr>
      </w:pPr>
      <w:r w:rsidRPr="00D362AC">
        <w:rPr>
          <w:sz w:val="24"/>
          <w:szCs w:val="24"/>
        </w:rPr>
        <w:t>- законодательной инициативы Совета народных депутатов Луговского сельского поселения в областную Думу.</w:t>
      </w:r>
    </w:p>
    <w:p w:rsidR="00560C1D" w:rsidRPr="00D362AC" w:rsidRDefault="00560C1D" w:rsidP="00D362AC">
      <w:pPr>
        <w:pStyle w:val="b0"/>
        <w:ind w:firstLine="709"/>
        <w:jc w:val="both"/>
        <w:rPr>
          <w:b/>
          <w:sz w:val="24"/>
          <w:szCs w:val="24"/>
        </w:rPr>
      </w:pPr>
      <w:r w:rsidRPr="00D362AC">
        <w:rPr>
          <w:b/>
          <w:sz w:val="24"/>
          <w:szCs w:val="24"/>
        </w:rPr>
        <w:t>Статья 6. Взаимоотношения органов местного самоуправления Луговского сельского поселения и органов местного самоуправления Богучарского муниципального района</w:t>
      </w:r>
    </w:p>
    <w:p w:rsidR="00560C1D" w:rsidRPr="00D362AC" w:rsidRDefault="00560C1D" w:rsidP="00D362AC">
      <w:pPr>
        <w:pStyle w:val="b0"/>
        <w:ind w:firstLine="709"/>
        <w:jc w:val="both"/>
        <w:rPr>
          <w:sz w:val="24"/>
          <w:szCs w:val="24"/>
        </w:rPr>
      </w:pPr>
      <w:r w:rsidRPr="00D362AC">
        <w:rPr>
          <w:sz w:val="24"/>
          <w:szCs w:val="24"/>
        </w:rPr>
        <w:t>1. Должностные лица местного самоуправления Луговского сельского поселения не подчинены должностным лицам местного самоуправления Богучарского муниципального района. Назначение должностных лиц местного самоуправления Луговского сельского поселения должностными лицами местного самоуправления Богучарского муниципального района не допускается.</w:t>
      </w:r>
    </w:p>
    <w:p w:rsidR="00560C1D" w:rsidRPr="00D362AC" w:rsidRDefault="00560C1D" w:rsidP="00D362AC">
      <w:pPr>
        <w:pStyle w:val="afc"/>
        <w:ind w:firstLine="709"/>
        <w:rPr>
          <w:szCs w:val="24"/>
        </w:rPr>
      </w:pPr>
      <w:r w:rsidRPr="00D362AC">
        <w:rPr>
          <w:szCs w:val="24"/>
        </w:rPr>
        <w:t>2. Органы местного самоуправления Луговского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560C1D" w:rsidRPr="00D362AC" w:rsidRDefault="00560C1D" w:rsidP="00D362AC">
      <w:pPr>
        <w:pStyle w:val="afc"/>
        <w:ind w:firstLine="709"/>
        <w:rPr>
          <w:szCs w:val="24"/>
        </w:rPr>
      </w:pPr>
      <w:r w:rsidRPr="00D362AC">
        <w:rPr>
          <w:szCs w:val="24"/>
        </w:rPr>
        <w:t xml:space="preserve">Соглашения между органами местного самоуправления Луговского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560C1D" w:rsidRPr="00D362AC" w:rsidRDefault="00560C1D" w:rsidP="00D362AC">
      <w:pPr>
        <w:pStyle w:val="b0"/>
        <w:ind w:firstLine="709"/>
        <w:jc w:val="both"/>
        <w:rPr>
          <w:sz w:val="24"/>
          <w:szCs w:val="24"/>
        </w:rPr>
      </w:pPr>
      <w:r w:rsidRPr="00D362AC">
        <w:rPr>
          <w:sz w:val="24"/>
          <w:szCs w:val="24"/>
        </w:rPr>
        <w:t xml:space="preserve"> Для осуществления переданных в соответствии с указанными соглашениями полномочий органы местного самоуправления Луговского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Луговского сельского поселения.</w:t>
      </w:r>
    </w:p>
    <w:p w:rsidR="00560C1D" w:rsidRPr="00D362AC" w:rsidRDefault="00560C1D" w:rsidP="00D362AC">
      <w:pPr>
        <w:pStyle w:val="b0"/>
        <w:ind w:firstLine="709"/>
        <w:jc w:val="both"/>
        <w:rPr>
          <w:sz w:val="24"/>
          <w:szCs w:val="24"/>
        </w:rPr>
      </w:pPr>
      <w:r w:rsidRPr="00D362AC">
        <w:rPr>
          <w:sz w:val="24"/>
          <w:szCs w:val="24"/>
        </w:rPr>
        <w:t>3. Споры между органами местного самоуправления Луговского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560C1D" w:rsidRPr="00D362AC" w:rsidRDefault="00560C1D" w:rsidP="00D362AC">
      <w:pPr>
        <w:pStyle w:val="FR3"/>
        <w:ind w:firstLine="709"/>
        <w:jc w:val="both"/>
        <w:rPr>
          <w:rFonts w:ascii="Times New Roman" w:hAnsi="Times New Roman"/>
          <w:b/>
          <w:sz w:val="24"/>
          <w:szCs w:val="24"/>
        </w:rPr>
      </w:pPr>
      <w:r w:rsidRPr="00D362AC">
        <w:rPr>
          <w:rFonts w:ascii="Times New Roman" w:hAnsi="Times New Roman"/>
          <w:b/>
          <w:sz w:val="24"/>
          <w:szCs w:val="24"/>
        </w:rPr>
        <w:t>Статья 7. Вопросы местного значения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К вопросам местного значения Луговского сельского поселения относятся:</w:t>
      </w:r>
    </w:p>
    <w:p w:rsidR="002062D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установление, изменение и отмена местных налогов и сборов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4.1.) </w:t>
      </w:r>
      <w:r w:rsidRPr="00D362AC">
        <w:rPr>
          <w:rFonts w:ascii="Times New Roman" w:hAnsi="Times New Roman" w:cs="Times New Roman"/>
          <w:color w:val="000000"/>
          <w:sz w:val="24"/>
          <w:szCs w:val="24"/>
        </w:rPr>
        <w:t xml:space="preserve">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w:t>
      </w:r>
      <w:r w:rsidRPr="00D362AC">
        <w:rPr>
          <w:rFonts w:ascii="Times New Roman" w:hAnsi="Times New Roman" w:cs="Times New Roman"/>
          <w:color w:val="000000"/>
          <w:sz w:val="24"/>
          <w:szCs w:val="24"/>
        </w:rPr>
        <w:lastRenderedPageBreak/>
        <w:t xml:space="preserve">теплоснабжения и определенных для нее в схеме теплоснабжения в пределах полномочий, установленных Федеральным </w:t>
      </w:r>
      <w:hyperlink r:id="rId4" w:history="1">
        <w:r w:rsidRPr="00D362AC">
          <w:rPr>
            <w:rStyle w:val="a3"/>
            <w:rFonts w:ascii="Times New Roman" w:hAnsi="Times New Roman" w:cs="Times New Roman"/>
            <w:color w:val="000000" w:themeColor="text1"/>
            <w:sz w:val="24"/>
            <w:szCs w:val="24"/>
          </w:rPr>
          <w:t>законом</w:t>
        </w:r>
      </w:hyperlink>
      <w:r w:rsidRPr="00D362AC">
        <w:rPr>
          <w:rFonts w:ascii="Times New Roman" w:hAnsi="Times New Roman" w:cs="Times New Roman"/>
          <w:color w:val="000000"/>
          <w:sz w:val="24"/>
          <w:szCs w:val="24"/>
        </w:rPr>
        <w:t xml:space="preserve"> "О теплоснабжении</w:t>
      </w:r>
      <w:r w:rsidRPr="00D362AC">
        <w:rPr>
          <w:rFonts w:ascii="Times New Roman" w:hAnsi="Times New Roman" w:cs="Times New Roman"/>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(ч. 1 п. 4.1.  ст. 7 в редакции решения Совета народных депутатов от 02.11.2017 № 162)</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(п.7 ч.1 ст. 7 в редакции решения Совета народных депутатов от 15.08.2019 № 265)</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 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60C1D" w:rsidRPr="00D362AC" w:rsidRDefault="00560C1D" w:rsidP="00D362AC">
      <w:pPr>
        <w:tabs>
          <w:tab w:val="left" w:pos="0"/>
        </w:tabs>
        <w:autoSpaceDE w:val="0"/>
        <w:autoSpaceDN w:val="0"/>
        <w:adjustRightInd w:val="0"/>
        <w:spacing w:line="240" w:lineRule="auto"/>
        <w:ind w:firstLine="709"/>
        <w:jc w:val="both"/>
        <w:rPr>
          <w:rFonts w:ascii="Times New Roman" w:hAnsi="Times New Roman" w:cs="Times New Roman"/>
          <w:b/>
          <w:bCs/>
          <w:sz w:val="24"/>
          <w:szCs w:val="24"/>
        </w:rPr>
      </w:pPr>
      <w:r w:rsidRPr="00D362AC">
        <w:rPr>
          <w:rFonts w:ascii="Times New Roman" w:hAnsi="Times New Roman" w:cs="Times New Roman"/>
          <w:b/>
          <w:bCs/>
          <w:sz w:val="24"/>
          <w:szCs w:val="24"/>
        </w:rPr>
        <w:t>(п. 14 ст. 7 в редакции решения Совета народных депутатов от 15.08.2016 № 73)</w:t>
      </w:r>
    </w:p>
    <w:p w:rsidR="00560C1D" w:rsidRPr="00D362AC" w:rsidRDefault="00560C1D" w:rsidP="00D362AC">
      <w:pPr>
        <w:tabs>
          <w:tab w:val="left" w:pos="426"/>
        </w:tabs>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60C1D" w:rsidRPr="00D362AC" w:rsidRDefault="00560C1D" w:rsidP="00D362AC">
      <w:pPr>
        <w:tabs>
          <w:tab w:val="left" w:pos="426"/>
        </w:tabs>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16) формирование архивных фондов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(п. 17 ст. 7 в редакции решения Совета народных депутатов от 15.08.2016 № 73)</w:t>
      </w:r>
    </w:p>
    <w:p w:rsidR="00560C1D" w:rsidRPr="00D362AC" w:rsidRDefault="00560C1D" w:rsidP="00D362AC">
      <w:pPr>
        <w:spacing w:line="240" w:lineRule="auto"/>
        <w:ind w:firstLine="709"/>
        <w:jc w:val="both"/>
        <w:rPr>
          <w:rFonts w:ascii="Times New Roman" w:hAnsi="Times New Roman" w:cs="Times New Roman"/>
          <w:bCs/>
          <w:sz w:val="24"/>
          <w:szCs w:val="24"/>
        </w:rPr>
      </w:pPr>
      <w:r w:rsidRPr="00D362AC">
        <w:rPr>
          <w:rFonts w:ascii="Times New Roman" w:hAnsi="Times New Roman" w:cs="Times New Roman"/>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(п. 18 части 1 ст. 7 в редакции решения Совета народных депутатов от 11.03.2022 № 98)</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19) </w:t>
      </w:r>
      <w:r w:rsidRPr="00D362AC">
        <w:rPr>
          <w:rFonts w:ascii="Times New Roman" w:eastAsia="Calibri" w:hAnsi="Times New Roman" w:cs="Times New Roman"/>
          <w:bCs/>
          <w:sz w:val="24"/>
          <w:szCs w:val="24"/>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Pr="00D362AC">
        <w:rPr>
          <w:rFonts w:ascii="Times New Roman" w:eastAsia="Calibri" w:hAnsi="Times New Roman" w:cs="Times New Roman"/>
          <w:bCs/>
          <w:sz w:val="24"/>
          <w:szCs w:val="24"/>
        </w:rPr>
        <w:lastRenderedPageBreak/>
        <w:t>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D362AC">
        <w:rPr>
          <w:rFonts w:ascii="Times New Roman" w:hAnsi="Times New Roman" w:cs="Times New Roman"/>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(п. 19 части 1 ст. 7 в редакции решения Совета народных депутатов от 19.06.2020 № 319)</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21) организация ритуальных услуг и содержание мест захоронения;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EA121C" w:rsidRPr="00D362AC" w:rsidRDefault="00560C1D"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hAnsi="Times New Roman" w:cs="Times New Roman"/>
          <w:sz w:val="24"/>
          <w:szCs w:val="24"/>
        </w:rPr>
        <w:t xml:space="preserve">23) </w:t>
      </w:r>
      <w:r w:rsidR="00EA121C" w:rsidRPr="00D362AC">
        <w:rPr>
          <w:rFonts w:ascii="Times New Roman" w:eastAsia="Calibri"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A121C" w:rsidRPr="00D362AC" w:rsidRDefault="00EA121C" w:rsidP="00D362AC">
      <w:pPr>
        <w:autoSpaceDE w:val="0"/>
        <w:autoSpaceDN w:val="0"/>
        <w:adjustRightInd w:val="0"/>
        <w:spacing w:line="240" w:lineRule="auto"/>
        <w:ind w:firstLine="540"/>
        <w:jc w:val="both"/>
        <w:rPr>
          <w:rFonts w:ascii="Times New Roman" w:eastAsia="Calibri" w:hAnsi="Times New Roman" w:cs="Times New Roman"/>
          <w:b/>
          <w:sz w:val="24"/>
          <w:szCs w:val="24"/>
        </w:rPr>
      </w:pPr>
      <w:r w:rsidRPr="00D362AC">
        <w:rPr>
          <w:rFonts w:ascii="Times New Roman" w:eastAsia="Calibri" w:hAnsi="Times New Roman" w:cs="Times New Roman"/>
          <w:b/>
          <w:sz w:val="24"/>
          <w:szCs w:val="24"/>
        </w:rPr>
        <w:t>(п. 23 ст. 7 в редакции решения Совета народных депутатов от 27.12.2023 № 213)</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bCs/>
          <w:sz w:val="24"/>
          <w:szCs w:val="24"/>
        </w:rPr>
      </w:pPr>
      <w:r w:rsidRPr="00D362AC">
        <w:rPr>
          <w:rFonts w:ascii="Times New Roman" w:hAnsi="Times New Roman" w:cs="Times New Roman"/>
          <w:b/>
          <w:sz w:val="24"/>
          <w:szCs w:val="24"/>
        </w:rPr>
        <w:t xml:space="preserve">25) </w:t>
      </w:r>
      <w:r w:rsidRPr="00D362AC">
        <w:rPr>
          <w:rFonts w:ascii="Times New Roman" w:hAnsi="Times New Roman" w:cs="Times New Roman"/>
          <w:b/>
          <w:bCs/>
          <w:sz w:val="24"/>
          <w:szCs w:val="24"/>
        </w:rPr>
        <w:t>п. 25 ст. 7 признан утратившим силу решением Совета народных депутатов от 15.08.2016 № 73;</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27) осуществление мероприятий по обеспечению безопасности людей на водных объектах, охране их жизни и здоровья;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29) осуществление мер по противодействию коррупции в границах поселения</w:t>
      </w:r>
      <w:r w:rsidR="00AB40CB" w:rsidRPr="00D362AC">
        <w:rPr>
          <w:rFonts w:ascii="Times New Roman" w:hAnsi="Times New Roman" w:cs="Times New Roman"/>
          <w:sz w:val="24"/>
          <w:szCs w:val="24"/>
        </w:rPr>
        <w:t>;</w:t>
      </w:r>
    </w:p>
    <w:p w:rsidR="00A9427C" w:rsidRPr="00D362AC" w:rsidRDefault="00AB40CB" w:rsidP="00D362AC">
      <w:pPr>
        <w:autoSpaceDE w:val="0"/>
        <w:autoSpaceDN w:val="0"/>
        <w:adjustRightInd w:val="0"/>
        <w:spacing w:line="240" w:lineRule="auto"/>
        <w:ind w:firstLine="709"/>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 xml:space="preserve">30) </w:t>
      </w:r>
      <w:r w:rsidR="00A9427C" w:rsidRPr="00D362AC">
        <w:rPr>
          <w:rFonts w:ascii="Times New Roman" w:eastAsia="Calibri" w:hAnsi="Times New Roman" w:cs="Times New Roman"/>
          <w:bCs/>
          <w:sz w:val="24"/>
          <w:szCs w:val="24"/>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rsidR="00AB40CB" w:rsidRPr="00D362AC" w:rsidRDefault="00A9427C"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eastAsia="Calibri" w:hAnsi="Times New Roman" w:cs="Times New Roman"/>
          <w:b/>
          <w:sz w:val="24"/>
          <w:szCs w:val="24"/>
        </w:rPr>
        <w:lastRenderedPageBreak/>
        <w:t xml:space="preserve"> </w:t>
      </w:r>
      <w:r w:rsidR="00AB40CB" w:rsidRPr="00D362AC">
        <w:rPr>
          <w:rFonts w:ascii="Times New Roman" w:eastAsia="Calibri" w:hAnsi="Times New Roman" w:cs="Times New Roman"/>
          <w:b/>
          <w:sz w:val="24"/>
          <w:szCs w:val="24"/>
        </w:rPr>
        <w:t xml:space="preserve">(ст.7 п.30 </w:t>
      </w:r>
      <w:r w:rsidRPr="00D362AC">
        <w:rPr>
          <w:rFonts w:ascii="Times New Roman" w:eastAsia="Calibri" w:hAnsi="Times New Roman" w:cs="Times New Roman"/>
          <w:b/>
          <w:sz w:val="24"/>
          <w:szCs w:val="24"/>
        </w:rPr>
        <w:t>в редакции решения</w:t>
      </w:r>
      <w:r w:rsidR="00AB40CB" w:rsidRPr="00D362AC">
        <w:rPr>
          <w:rFonts w:ascii="Times New Roman" w:eastAsia="Calibri" w:hAnsi="Times New Roman" w:cs="Times New Roman"/>
          <w:b/>
          <w:sz w:val="24"/>
          <w:szCs w:val="24"/>
        </w:rPr>
        <w:t xml:space="preserve"> Совета народных депутатов от </w:t>
      </w:r>
      <w:r w:rsidRPr="00D362AC">
        <w:rPr>
          <w:rFonts w:ascii="Times New Roman" w:eastAsia="Calibri" w:hAnsi="Times New Roman" w:cs="Times New Roman"/>
          <w:b/>
          <w:sz w:val="24"/>
          <w:szCs w:val="24"/>
        </w:rPr>
        <w:t>10</w:t>
      </w:r>
      <w:r w:rsidR="00AB40CB" w:rsidRPr="00D362AC">
        <w:rPr>
          <w:rFonts w:ascii="Times New Roman" w:eastAsia="Calibri" w:hAnsi="Times New Roman" w:cs="Times New Roman"/>
          <w:b/>
          <w:sz w:val="24"/>
          <w:szCs w:val="24"/>
        </w:rPr>
        <w:t>.12.202</w:t>
      </w:r>
      <w:r w:rsidRPr="00D362AC">
        <w:rPr>
          <w:rFonts w:ascii="Times New Roman" w:eastAsia="Calibri" w:hAnsi="Times New Roman" w:cs="Times New Roman"/>
          <w:b/>
          <w:sz w:val="24"/>
          <w:szCs w:val="24"/>
        </w:rPr>
        <w:t>4</w:t>
      </w:r>
      <w:r w:rsidR="00AB40CB" w:rsidRPr="00D362AC">
        <w:rPr>
          <w:rFonts w:ascii="Times New Roman" w:eastAsia="Calibri" w:hAnsi="Times New Roman" w:cs="Times New Roman"/>
          <w:b/>
          <w:sz w:val="24"/>
          <w:szCs w:val="24"/>
        </w:rPr>
        <w:t xml:space="preserve"> № 2</w:t>
      </w:r>
      <w:r w:rsidRPr="00D362AC">
        <w:rPr>
          <w:rFonts w:ascii="Times New Roman" w:eastAsia="Calibri" w:hAnsi="Times New Roman" w:cs="Times New Roman"/>
          <w:b/>
          <w:sz w:val="24"/>
          <w:szCs w:val="24"/>
        </w:rPr>
        <w:t>65</w:t>
      </w:r>
      <w:r w:rsidR="00AB40CB" w:rsidRPr="00D362AC">
        <w:rPr>
          <w:rFonts w:ascii="Times New Roman" w:eastAsia="Calibri" w:hAnsi="Times New Roman" w:cs="Times New Roman"/>
          <w:b/>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7 в редакции решения Совета народных депутатов от 25.02.2015 № 266)</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 xml:space="preserve">Статья 8. Права органов местного самоуправления Луговского сельского поселения на решение вопросов, не отнесённых к вопросам местного значения сельского поселения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Органы местного самоуправления Луговского сельского поселения имеют право на:</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создание музеев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Луговского сельском поселении нотариуса;</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участие в осуществлении деятельности по опеке и попечительству;</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создание муниципальной пожарной охраны;</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создание условий для развития туризма.</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D362AC">
        <w:rPr>
          <w:rFonts w:ascii="Times New Roman" w:eastAsiaTheme="majorEastAsia" w:hAnsi="Times New Roman" w:cs="Times New Roman"/>
          <w:sz w:val="24"/>
          <w:szCs w:val="24"/>
        </w:rPr>
        <w:t>законом</w:t>
      </w:r>
      <w:r w:rsidRPr="00D362AC">
        <w:rPr>
          <w:rFonts w:ascii="Times New Roman" w:hAnsi="Times New Roman" w:cs="Times New Roman"/>
          <w:sz w:val="24"/>
          <w:szCs w:val="24"/>
        </w:rPr>
        <w:t xml:space="preserve"> от 24.11.1995 № 181-ФЗ «О социальной защите инвалидов в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60C1D" w:rsidRPr="00D362AC" w:rsidRDefault="00560C1D" w:rsidP="00D362AC">
      <w:pPr>
        <w:autoSpaceDE w:val="0"/>
        <w:autoSpaceDN w:val="0"/>
        <w:adjustRightInd w:val="0"/>
        <w:spacing w:line="240" w:lineRule="auto"/>
        <w:ind w:firstLine="709"/>
        <w:jc w:val="both"/>
        <w:rPr>
          <w:rFonts w:ascii="Times New Roman" w:eastAsiaTheme="majorEastAsia" w:hAnsi="Times New Roman" w:cs="Times New Roman"/>
          <w:sz w:val="24"/>
          <w:szCs w:val="24"/>
        </w:rPr>
      </w:pPr>
      <w:r w:rsidRPr="00D362AC">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D362AC">
        <w:rPr>
          <w:rFonts w:ascii="Times New Roman" w:eastAsiaTheme="majorEastAsia" w:hAnsi="Times New Roman" w:cs="Times New Roman"/>
          <w:sz w:val="24"/>
          <w:szCs w:val="24"/>
        </w:rPr>
        <w:t>законодательством;</w:t>
      </w:r>
    </w:p>
    <w:p w:rsidR="00560C1D" w:rsidRPr="00D362AC" w:rsidRDefault="00560C1D" w:rsidP="00D362AC">
      <w:pPr>
        <w:spacing w:line="240" w:lineRule="auto"/>
        <w:ind w:firstLine="709"/>
        <w:jc w:val="both"/>
        <w:rPr>
          <w:rFonts w:ascii="Times New Roman" w:eastAsia="Times New Roman" w:hAnsi="Times New Roman" w:cs="Times New Roman"/>
          <w:sz w:val="24"/>
          <w:szCs w:val="24"/>
        </w:rPr>
      </w:pPr>
      <w:r w:rsidRPr="00D362AC">
        <w:rPr>
          <w:rFonts w:ascii="Times New Roman" w:hAnsi="Times New Roman" w:cs="Times New Roman"/>
          <w:sz w:val="24"/>
          <w:szCs w:val="24"/>
        </w:rPr>
        <w:t xml:space="preserve">13) </w:t>
      </w:r>
      <w:r w:rsidRPr="00D362AC">
        <w:rPr>
          <w:rFonts w:ascii="Times New Roman" w:hAnsi="Times New Roman" w:cs="Times New Roman"/>
          <w:bCs/>
          <w:sz w:val="24"/>
          <w:szCs w:val="24"/>
        </w:rPr>
        <w:t>осуществление деятельности по обращению с животными без владельцев, обитающими на территории поселения</w:t>
      </w:r>
      <w:r w:rsidRPr="00D362AC">
        <w:rPr>
          <w:rFonts w:ascii="Times New Roman" w:hAnsi="Times New Roman" w:cs="Times New Roman"/>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(п. 13 ч. 1 ст. 8 в редакции решения Совета народных депутатов от 15.08.2019 № 265)</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(п. 14 ч. 1 ст. 8 в редакции решения Совета народных депутатов от 15.08.2016 № 73)</w:t>
      </w:r>
    </w:p>
    <w:p w:rsidR="00560C1D" w:rsidRPr="00D362AC" w:rsidRDefault="00560C1D" w:rsidP="00D362AC">
      <w:pPr>
        <w:spacing w:line="240" w:lineRule="auto"/>
        <w:ind w:firstLine="547"/>
        <w:jc w:val="both"/>
        <w:rPr>
          <w:rFonts w:ascii="Times New Roman" w:hAnsi="Times New Roman" w:cs="Times New Roman"/>
          <w:color w:val="000000"/>
          <w:sz w:val="24"/>
          <w:szCs w:val="24"/>
        </w:rPr>
      </w:pPr>
      <w:r w:rsidRPr="00D362AC">
        <w:rPr>
          <w:rFonts w:ascii="Times New Roman" w:hAnsi="Times New Roman" w:cs="Times New Roman"/>
          <w:sz w:val="24"/>
          <w:szCs w:val="24"/>
        </w:rPr>
        <w:t xml:space="preserve">15) </w:t>
      </w:r>
      <w:r w:rsidRPr="00D362AC">
        <w:rPr>
          <w:rFonts w:ascii="Times New Roman" w:hAnsi="Times New Roman" w:cs="Times New Roman"/>
          <w:color w:val="000000"/>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(ч. 1 п. 15 ст. 8 в дополнено  решением Совета народных депутатов от 02.11.2017 № 162)</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 xml:space="preserve">16) осуществление мероприятий по защите прав потребителей, предусмотренных </w:t>
      </w:r>
      <w:hyperlink r:id="rId5" w:history="1">
        <w:r w:rsidRPr="00D362AC">
          <w:rPr>
            <w:rStyle w:val="a3"/>
            <w:rFonts w:ascii="Times New Roman" w:eastAsiaTheme="minorHAnsi" w:hAnsi="Times New Roman" w:cs="Times New Roman"/>
            <w:color w:val="0000FF"/>
            <w:sz w:val="24"/>
            <w:szCs w:val="24"/>
          </w:rPr>
          <w:t>Законом</w:t>
        </w:r>
      </w:hyperlink>
      <w:r w:rsidRPr="00D362AC">
        <w:rPr>
          <w:rFonts w:ascii="Times New Roman" w:eastAsiaTheme="minorHAnsi" w:hAnsi="Times New Roman" w:cs="Times New Roman"/>
          <w:sz w:val="24"/>
          <w:szCs w:val="24"/>
        </w:rPr>
        <w:t xml:space="preserve"> Российской Федерации от 7 февраля 1992 года N 2300-1 "О защите прав потребителей.</w:t>
      </w:r>
    </w:p>
    <w:p w:rsidR="00560C1D" w:rsidRPr="00D362AC" w:rsidRDefault="00560C1D" w:rsidP="00D362AC">
      <w:pPr>
        <w:autoSpaceDE w:val="0"/>
        <w:autoSpaceDN w:val="0"/>
        <w:adjustRightInd w:val="0"/>
        <w:spacing w:line="240" w:lineRule="auto"/>
        <w:ind w:firstLine="709"/>
        <w:jc w:val="both"/>
        <w:rPr>
          <w:rFonts w:ascii="Times New Roman" w:eastAsia="Times New Roman" w:hAnsi="Times New Roman" w:cs="Times New Roman"/>
          <w:b/>
          <w:sz w:val="24"/>
          <w:szCs w:val="24"/>
        </w:rPr>
      </w:pPr>
      <w:r w:rsidRPr="00D362AC">
        <w:rPr>
          <w:rFonts w:ascii="Times New Roman" w:hAnsi="Times New Roman" w:cs="Times New Roman"/>
          <w:b/>
          <w:sz w:val="24"/>
          <w:szCs w:val="24"/>
        </w:rPr>
        <w:t>(ч. 1 ст. 8 дополненапунктом 16  решением Совета народных депутатов от 29.08.2018 № 215)</w:t>
      </w:r>
    </w:p>
    <w:p w:rsidR="00560C1D" w:rsidRPr="00D362AC" w:rsidRDefault="00560C1D" w:rsidP="00D362AC">
      <w:pPr>
        <w:autoSpaceDE w:val="0"/>
        <w:autoSpaceDN w:val="0"/>
        <w:adjustRightInd w:val="0"/>
        <w:spacing w:line="240" w:lineRule="auto"/>
        <w:ind w:firstLine="540"/>
        <w:jc w:val="both"/>
        <w:rPr>
          <w:rFonts w:ascii="Times New Roman" w:hAnsi="Times New Roman" w:cs="Times New Roman"/>
          <w:sz w:val="24"/>
          <w:szCs w:val="24"/>
        </w:rPr>
      </w:pPr>
      <w:r w:rsidRPr="00D362AC">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60C1D" w:rsidRPr="00D362AC" w:rsidRDefault="00560C1D" w:rsidP="00D362AC">
      <w:pPr>
        <w:autoSpaceDE w:val="0"/>
        <w:autoSpaceDN w:val="0"/>
        <w:adjustRightInd w:val="0"/>
        <w:spacing w:line="240" w:lineRule="auto"/>
        <w:ind w:firstLine="540"/>
        <w:jc w:val="both"/>
        <w:rPr>
          <w:rFonts w:ascii="Times New Roman" w:hAnsi="Times New Roman" w:cs="Times New Roman"/>
          <w:sz w:val="24"/>
          <w:szCs w:val="24"/>
        </w:rPr>
      </w:pPr>
      <w:r w:rsidRPr="00D362AC">
        <w:rPr>
          <w:rFonts w:ascii="Times New Roman" w:hAnsi="Times New Roman" w:cs="Times New Roman"/>
          <w:b/>
          <w:sz w:val="24"/>
          <w:szCs w:val="24"/>
        </w:rPr>
        <w:t>(ч. 1 ст. 8 дополненаподпунктам 17 в редакциирешениея Совета народных депутатов от 12.02.2021 № 42)</w:t>
      </w:r>
    </w:p>
    <w:p w:rsidR="00560C1D" w:rsidRPr="00D362AC" w:rsidRDefault="00560C1D" w:rsidP="00D362AC">
      <w:pPr>
        <w:autoSpaceDE w:val="0"/>
        <w:autoSpaceDN w:val="0"/>
        <w:adjustRightInd w:val="0"/>
        <w:spacing w:line="240" w:lineRule="auto"/>
        <w:ind w:firstLine="709"/>
        <w:jc w:val="both"/>
        <w:rPr>
          <w:rFonts w:ascii="Times New Roman" w:eastAsia="Calibri" w:hAnsi="Times New Roman" w:cs="Times New Roman"/>
          <w:sz w:val="24"/>
          <w:szCs w:val="24"/>
        </w:rPr>
      </w:pPr>
      <w:r w:rsidRPr="00D362AC">
        <w:rPr>
          <w:rFonts w:ascii="Times New Roman" w:hAnsi="Times New Roman" w:cs="Times New Roman"/>
          <w:sz w:val="24"/>
          <w:szCs w:val="24"/>
        </w:rPr>
        <w:t xml:space="preserve">18) </w:t>
      </w:r>
      <w:r w:rsidRPr="00D362AC">
        <w:rPr>
          <w:rFonts w:ascii="Times New Roman" w:eastAsia="Calibri"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560C1D" w:rsidRPr="00D362AC" w:rsidRDefault="00560C1D" w:rsidP="00D362AC">
      <w:pPr>
        <w:autoSpaceDE w:val="0"/>
        <w:autoSpaceDN w:val="0"/>
        <w:adjustRightInd w:val="0"/>
        <w:spacing w:line="240" w:lineRule="auto"/>
        <w:ind w:firstLine="709"/>
        <w:jc w:val="both"/>
        <w:rPr>
          <w:rFonts w:ascii="Times New Roman" w:eastAsia="Times New Roman" w:hAnsi="Times New Roman" w:cs="Times New Roman"/>
          <w:b/>
          <w:sz w:val="24"/>
          <w:szCs w:val="24"/>
        </w:rPr>
      </w:pPr>
      <w:r w:rsidRPr="00D362AC">
        <w:rPr>
          <w:rFonts w:ascii="Times New Roman" w:hAnsi="Times New Roman" w:cs="Times New Roman"/>
          <w:b/>
          <w:sz w:val="24"/>
          <w:szCs w:val="24"/>
        </w:rPr>
        <w:t>(ч. 1 ст. 8 дополненаподпунктам18 в редакциирешениея Совета народных депутатов от 12.02.2021 № 42)</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 2. Органы местного самоуправления Луговского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 (ст. 8 в редакции решения Совета народных депутатов от 25.02.2015 № 266)</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9. Полномочия органов местного самоуправления по решению вопросов местного значения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В целях решения вопросов местного значения органы местного самоуправления Луговского сельского поселения обладают следующими полномочиями: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1) принятие Устава Луговского сельского поселения и внесение в него изменений и дополнений, издание муниципальных правовых актов;</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установление официальных символов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Луговского сельского поселения могут полностью или частично передаваться на основе соглашений между органами местного самоуправления Луговского сельского поселения и органами местного самоуправления Луговского муниципального района;</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7) полномочиями в сфере водоснабжения и водоотведения, предусмотренными Федеральным </w:t>
      </w:r>
      <w:r w:rsidRPr="00D362AC">
        <w:rPr>
          <w:rFonts w:ascii="Times New Roman" w:eastAsiaTheme="majorEastAsia" w:hAnsi="Times New Roman" w:cs="Times New Roman"/>
          <w:sz w:val="24"/>
          <w:szCs w:val="24"/>
        </w:rPr>
        <w:t>законом</w:t>
      </w:r>
      <w:r w:rsidRPr="00D362AC">
        <w:rPr>
          <w:rFonts w:ascii="Times New Roman" w:hAnsi="Times New Roman" w:cs="Times New Roman"/>
          <w:sz w:val="24"/>
          <w:szCs w:val="24"/>
        </w:rPr>
        <w:t xml:space="preserve"> «О водоснабжении и водоотведении»;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Луговского сельского поселения, преобразования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принятие и организация выполнения планов и программ комплексного социально-экономического развития Луговского сельского поселения, а также организация сбора статистических показателей, характеризующих состояние экономики и социальной сферы Луговского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10) разработка и утверждение </w:t>
      </w:r>
      <w:r w:rsidRPr="00D362AC">
        <w:rPr>
          <w:rFonts w:ascii="Times New Roman" w:eastAsiaTheme="majorEastAsia" w:hAnsi="Times New Roman" w:cs="Times New Roman"/>
          <w:sz w:val="24"/>
          <w:szCs w:val="24"/>
        </w:rPr>
        <w:t>программ</w:t>
      </w:r>
      <w:r w:rsidRPr="00D362AC">
        <w:rPr>
          <w:rFonts w:ascii="Times New Roman" w:hAnsi="Times New Roman" w:cs="Times New Roman"/>
          <w:sz w:val="24"/>
          <w:szCs w:val="24"/>
        </w:rPr>
        <w:t xml:space="preserve"> комплексного развития систем коммунальной, транспортной и социальной инфраструктуры Луговского сельского поселения, требования к которым устанавливаются Правительством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eastAsia="Calibri" w:hAnsi="Times New Roman" w:cs="Times New Roman"/>
          <w:sz w:val="24"/>
          <w:szCs w:val="24"/>
        </w:rPr>
      </w:pPr>
      <w:r w:rsidRPr="00D362AC">
        <w:rPr>
          <w:rFonts w:ascii="Times New Roman" w:hAnsi="Times New Roman" w:cs="Times New Roman"/>
          <w:sz w:val="24"/>
          <w:szCs w:val="24"/>
        </w:rPr>
        <w:t xml:space="preserve">11) </w:t>
      </w:r>
      <w:r w:rsidR="00AB40CB" w:rsidRPr="00D362AC">
        <w:rPr>
          <w:rFonts w:ascii="Times New Roman" w:eastAsia="Calibri"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B40CB" w:rsidRPr="00D362AC" w:rsidRDefault="00AB40CB"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eastAsia="Calibri" w:hAnsi="Times New Roman" w:cs="Times New Roman"/>
          <w:b/>
          <w:sz w:val="24"/>
          <w:szCs w:val="24"/>
        </w:rPr>
        <w:t>(п. 11 ст. 9 в ред.  решения Совета народных депутатов от 27.12.2023 № 213)</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Луговского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(п. 13 ч. 1 ст. 9 в ред. решения Совета народных депутатов от 15.08.2016 № 73)</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Луговского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Органы местного самоуправления Луговского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Луговского сельского поселения работ (в том числе дежурств) в целях решения вопросов местного значения Луговского сельского поселения, предусмотренных пунктами 7-9, 15, 18 статьи 9 настоящего Устава.</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Порядок привлечения граждан к выполнению на добровольной основе социально значимых для Луговского сельского поселения работ устанавливается Советом народных депутатов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Организация и материально-техническое обеспечение проведения социально значимых работ осуществляется администрацией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Луговского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(ч. 2 ст. 9 в редакции решения Совета народных депутатов от 25.02.2015 № 266)</w:t>
      </w:r>
    </w:p>
    <w:p w:rsidR="00AB40CB" w:rsidRPr="00D362AC" w:rsidRDefault="00AB40CB" w:rsidP="00D362AC">
      <w:pPr>
        <w:spacing w:line="240" w:lineRule="auto"/>
        <w:ind w:firstLine="708"/>
        <w:jc w:val="both"/>
        <w:rPr>
          <w:rFonts w:ascii="Times New Roman" w:hAnsi="Times New Roman" w:cs="Times New Roman"/>
          <w:sz w:val="24"/>
          <w:szCs w:val="24"/>
        </w:rPr>
      </w:pPr>
      <w:r w:rsidRPr="00D362AC">
        <w:rPr>
          <w:rFonts w:ascii="Times New Roman" w:hAnsi="Times New Roman" w:cs="Times New Roman"/>
          <w:sz w:val="24"/>
          <w:szCs w:val="24"/>
        </w:rPr>
        <w:t xml:space="preserve">3. Полномочия по решению вопросов в сфере ведения информационной системы обеспечения градостроительной деятельности на территории Луговского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Луговского сельского поселения Богучарского муниципального района Воронежской области и изменений в него, за исключением полномочий, предусмотренных частями 2, 8, 11, 20 статьи 24 Градостроительного кодекса Российской </w:t>
      </w:r>
      <w:r w:rsidRPr="00D362AC">
        <w:rPr>
          <w:rFonts w:ascii="Times New Roman" w:hAnsi="Times New Roman" w:cs="Times New Roman"/>
          <w:sz w:val="24"/>
          <w:szCs w:val="24"/>
        </w:rPr>
        <w:lastRenderedPageBreak/>
        <w:t>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AB40CB" w:rsidRPr="00D362AC" w:rsidRDefault="00AB40CB" w:rsidP="00D362AC">
      <w:pPr>
        <w:spacing w:line="240" w:lineRule="auto"/>
        <w:ind w:firstLine="708"/>
        <w:jc w:val="both"/>
        <w:rPr>
          <w:rFonts w:ascii="Times New Roman" w:hAnsi="Times New Roman" w:cs="Times New Roman"/>
          <w:sz w:val="24"/>
          <w:szCs w:val="24"/>
        </w:rPr>
      </w:pPr>
      <w:r w:rsidRPr="00D362AC">
        <w:rPr>
          <w:rFonts w:ascii="Times New Roman" w:hAnsi="Times New Roman" w:cs="Times New Roman"/>
          <w:sz w:val="24"/>
          <w:szCs w:val="24"/>
        </w:rPr>
        <w:t>Полномочия по утверждению правил землепользования и застройки Луговского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p>
    <w:p w:rsidR="00AB40CB" w:rsidRPr="00D362AC" w:rsidRDefault="00AB40CB"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(ст.9 доп.ч.3 решением Совета народных депутатов от 27.12.2023 № 213)</w:t>
      </w:r>
    </w:p>
    <w:p w:rsidR="00560C1D" w:rsidRPr="00D362AC" w:rsidRDefault="00560C1D" w:rsidP="00D362AC">
      <w:pPr>
        <w:pStyle w:val="ConsNormal"/>
        <w:widowControl/>
        <w:tabs>
          <w:tab w:val="left" w:pos="426"/>
        </w:tabs>
        <w:ind w:firstLine="709"/>
        <w:jc w:val="both"/>
        <w:rPr>
          <w:rFonts w:ascii="Times New Roman" w:hAnsi="Times New Roman"/>
          <w:b/>
          <w:sz w:val="24"/>
          <w:szCs w:val="24"/>
        </w:rPr>
      </w:pPr>
      <w:r w:rsidRPr="00D362AC">
        <w:rPr>
          <w:rFonts w:ascii="Times New Roman" w:hAnsi="Times New Roman"/>
          <w:b/>
          <w:sz w:val="24"/>
          <w:szCs w:val="24"/>
        </w:rPr>
        <w:t>Статья 10. Наделение органов местного самоуправления Луговского сельского поселения отдельными государственными полномочиями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Полномочия органов местного самоуправления Луговского</w:t>
      </w:r>
      <w:r w:rsidRPr="00D362AC">
        <w:rPr>
          <w:rFonts w:ascii="Times New Roman" w:hAnsi="Times New Roman" w:cs="Times New Roman"/>
          <w:bCs/>
          <w:sz w:val="24"/>
          <w:szCs w:val="24"/>
        </w:rPr>
        <w:t>сельского поселения</w:t>
      </w:r>
      <w:r w:rsidRPr="00D362AC">
        <w:rPr>
          <w:rFonts w:ascii="Times New Roman" w:hAnsi="Times New Roman" w:cs="Times New Roman"/>
          <w:sz w:val="24"/>
          <w:szCs w:val="24"/>
        </w:rPr>
        <w:t xml:space="preserve">, установленные федеральными законами и законами Воронежской области, по вопросам, не отнесенным </w:t>
      </w:r>
      <w:r w:rsidRPr="00D362AC">
        <w:rPr>
          <w:rFonts w:ascii="Times New Roman" w:hAnsi="Times New Roman" w:cs="Times New Roman"/>
          <w:bCs/>
          <w:sz w:val="24"/>
          <w:szCs w:val="24"/>
        </w:rPr>
        <w:t>Федеральным з</w:t>
      </w:r>
      <w:r w:rsidRPr="00D362AC">
        <w:rPr>
          <w:rFonts w:ascii="Times New Roman" w:hAnsi="Times New Roman" w:cs="Times New Roman"/>
          <w:sz w:val="24"/>
          <w:szCs w:val="24"/>
        </w:rPr>
        <w:t>аконом от 06.10.2003 № 131-ФЗ «Об общих принципах организации местного самоуправления в Российской Федерации»к вопросам местного значения, являются отдельными государственными полномочиями, передаваемыми для осуществления органам местного самоуправления Луговского</w:t>
      </w:r>
      <w:r w:rsidRPr="00D362AC">
        <w:rPr>
          <w:rFonts w:ascii="Times New Roman" w:hAnsi="Times New Roman" w:cs="Times New Roman"/>
          <w:bCs/>
          <w:sz w:val="24"/>
          <w:szCs w:val="24"/>
        </w:rPr>
        <w:t>сельского поселения</w:t>
      </w:r>
      <w:r w:rsidRPr="00D362AC">
        <w:rPr>
          <w:rFonts w:ascii="Times New Roman" w:hAnsi="Times New Roman" w:cs="Times New Roman"/>
          <w:sz w:val="24"/>
          <w:szCs w:val="24"/>
        </w:rPr>
        <w:t>.</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2. Наделение органов местного самоуправления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Наделение органов местного самоуправления Луговского</w:t>
      </w:r>
      <w:r w:rsidRPr="00D362AC">
        <w:rPr>
          <w:rFonts w:ascii="Times New Roman" w:hAnsi="Times New Roman" w:cs="Times New Roman"/>
          <w:bCs/>
          <w:sz w:val="24"/>
          <w:szCs w:val="24"/>
        </w:rPr>
        <w:t>сельского поселения</w:t>
      </w:r>
      <w:r w:rsidRPr="00D362AC">
        <w:rPr>
          <w:rFonts w:ascii="Times New Roman" w:hAnsi="Times New Roman" w:cs="Times New Roman"/>
          <w:sz w:val="24"/>
          <w:szCs w:val="24"/>
        </w:rPr>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субвенций из соответствующих бюджетов. </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11. осуществление органами местного самоуправления отдельных государственных полномочий</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1. Органы местного самоуправления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Луговскому</w:t>
      </w:r>
      <w:r w:rsidRPr="00D362AC">
        <w:rPr>
          <w:rFonts w:ascii="Times New Roman" w:hAnsi="Times New Roman"/>
          <w:bCs/>
          <w:sz w:val="24"/>
          <w:szCs w:val="24"/>
        </w:rPr>
        <w:t>сельскому поселению</w:t>
      </w:r>
      <w:r w:rsidRPr="00D362AC">
        <w:rPr>
          <w:rFonts w:ascii="Times New Roman" w:hAnsi="Times New Roman"/>
          <w:sz w:val="24"/>
          <w:szCs w:val="24"/>
        </w:rPr>
        <w:t xml:space="preserve"> на эти цели материальных ресурсов и финансовых средств.</w:t>
      </w:r>
    </w:p>
    <w:p w:rsidR="00560C1D" w:rsidRPr="00D362AC" w:rsidRDefault="00560C1D" w:rsidP="00D362AC">
      <w:pPr>
        <w:pStyle w:val="ab"/>
        <w:ind w:left="0" w:right="0" w:firstLine="709"/>
        <w:jc w:val="both"/>
        <w:rPr>
          <w:b w:val="0"/>
          <w:bCs/>
          <w:sz w:val="24"/>
          <w:szCs w:val="24"/>
        </w:rPr>
      </w:pPr>
      <w:r w:rsidRPr="00D362AC">
        <w:rPr>
          <w:b w:val="0"/>
          <w:bCs/>
          <w:sz w:val="24"/>
          <w:szCs w:val="24"/>
        </w:rPr>
        <w:t xml:space="preserve">2. Органы местного самоуправления вправе осуществлять расходы за счёт средств бюджета </w:t>
      </w:r>
      <w:r w:rsidRPr="00D362AC">
        <w:rPr>
          <w:b w:val="0"/>
          <w:sz w:val="24"/>
          <w:szCs w:val="24"/>
        </w:rPr>
        <w:t>Луговского</w:t>
      </w:r>
      <w:r w:rsidRPr="00D362AC">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D362AC">
        <w:rPr>
          <w:b w:val="0"/>
          <w:sz w:val="24"/>
          <w:szCs w:val="24"/>
        </w:rPr>
        <w:t xml:space="preserve">акона от </w:t>
      </w:r>
      <w:r w:rsidRPr="00D362AC">
        <w:rPr>
          <w:b w:val="0"/>
          <w:sz w:val="24"/>
          <w:szCs w:val="24"/>
        </w:rPr>
        <w:lastRenderedPageBreak/>
        <w:t xml:space="preserve">06.10.2003 131-ФЗ «Об общих принципах организации местного самоуправления в Российской Федерации», </w:t>
      </w:r>
      <w:r w:rsidRPr="00D362AC">
        <w:rPr>
          <w:b w:val="0"/>
          <w:bCs/>
          <w:sz w:val="24"/>
          <w:szCs w:val="24"/>
        </w:rPr>
        <w:t xml:space="preserve">если возможность осуществления таких расходов предусмотрена федеральными законами и если Советом народных депутатов </w:t>
      </w:r>
      <w:r w:rsidRPr="00D362AC">
        <w:rPr>
          <w:b w:val="0"/>
          <w:sz w:val="24"/>
          <w:szCs w:val="24"/>
        </w:rPr>
        <w:t>Луговского сельского поселения принято решение о реализации права на участие в осуществлении указанных полномочий.</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Органы местного самоуправления вправе устанавливать за счёт средств бюджета Луговского сельского поселения (за исключением финансовых средств, передаваемых бюджету Луговского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Финансирование полномочий, предусмотренное настоящей частью, не является обязанностью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60C1D" w:rsidRPr="00D362AC" w:rsidRDefault="00560C1D" w:rsidP="00D362AC">
      <w:pPr>
        <w:pStyle w:val="afc"/>
        <w:ind w:firstLine="709"/>
        <w:rPr>
          <w:b/>
          <w:szCs w:val="24"/>
        </w:rPr>
      </w:pPr>
      <w:r w:rsidRPr="00D362AC">
        <w:rPr>
          <w:b/>
          <w:szCs w:val="24"/>
        </w:rPr>
        <w:t>Статья 12. Права граждан на осуществление местного самоуправления</w:t>
      </w:r>
    </w:p>
    <w:p w:rsidR="00560C1D" w:rsidRPr="00D362AC" w:rsidRDefault="00560C1D" w:rsidP="00D362AC">
      <w:pPr>
        <w:pStyle w:val="afc"/>
        <w:ind w:firstLine="709"/>
        <w:rPr>
          <w:szCs w:val="24"/>
        </w:rPr>
      </w:pPr>
      <w:r w:rsidRPr="00D362AC">
        <w:rPr>
          <w:szCs w:val="24"/>
        </w:rPr>
        <w:t>1. Граждане Российской Федерации на территории Луговского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560C1D" w:rsidRPr="00D362AC" w:rsidRDefault="00560C1D" w:rsidP="00D362AC">
      <w:pPr>
        <w:pStyle w:val="afc"/>
        <w:ind w:firstLine="709"/>
        <w:rPr>
          <w:szCs w:val="24"/>
        </w:rPr>
      </w:pPr>
      <w:r w:rsidRPr="00D362AC">
        <w:rPr>
          <w:szCs w:val="24"/>
        </w:rPr>
        <w:t>2. Права граждан на осуществление местного самоуправления реализуются посредством:</w:t>
      </w:r>
    </w:p>
    <w:p w:rsidR="00560C1D" w:rsidRPr="00D362AC" w:rsidRDefault="00560C1D" w:rsidP="00D362AC">
      <w:pPr>
        <w:pStyle w:val="afc"/>
        <w:ind w:firstLine="709"/>
        <w:rPr>
          <w:szCs w:val="24"/>
        </w:rPr>
      </w:pPr>
      <w:r w:rsidRPr="00D362AC">
        <w:rPr>
          <w:szCs w:val="24"/>
        </w:rPr>
        <w:t xml:space="preserve"> 1) участия в местных референдумах, проводимых в порядке, установленном федеральными законами, законами Воронежской области;</w:t>
      </w:r>
    </w:p>
    <w:p w:rsidR="00560C1D" w:rsidRPr="00D362AC" w:rsidRDefault="00560C1D" w:rsidP="00D362AC">
      <w:pPr>
        <w:pStyle w:val="afc"/>
        <w:ind w:firstLine="709"/>
        <w:rPr>
          <w:szCs w:val="24"/>
        </w:rPr>
      </w:pPr>
      <w:r w:rsidRPr="00D362AC">
        <w:rPr>
          <w:szCs w:val="24"/>
        </w:rPr>
        <w:t>2) участия в выборах депутатов Совета народных депутатов Луговского сельского поселения, членов выборного органа местного самоуправления;</w:t>
      </w:r>
    </w:p>
    <w:p w:rsidR="00560C1D" w:rsidRPr="00D362AC" w:rsidRDefault="00560C1D" w:rsidP="00D362AC">
      <w:pPr>
        <w:pStyle w:val="afc"/>
        <w:ind w:firstLine="709"/>
        <w:rPr>
          <w:szCs w:val="24"/>
        </w:rPr>
      </w:pPr>
      <w:r w:rsidRPr="00D362AC">
        <w:rPr>
          <w:szCs w:val="24"/>
        </w:rPr>
        <w:t>3) участия в голосовании по отзыву депутата Луговского сельского поселения, члена выборного органа местного самоуправления, главы Луговского сельского поселения, голосовании по вопросам изменения границ Луговского сельского поселения, преобразования Луговского сельского поселения;</w:t>
      </w:r>
    </w:p>
    <w:p w:rsidR="00560C1D" w:rsidRPr="00D362AC" w:rsidRDefault="00560C1D" w:rsidP="00D362AC">
      <w:pPr>
        <w:pStyle w:val="afc"/>
        <w:ind w:firstLine="709"/>
        <w:rPr>
          <w:szCs w:val="24"/>
        </w:rPr>
      </w:pPr>
      <w:r w:rsidRPr="00D362AC">
        <w:rPr>
          <w:szCs w:val="24"/>
        </w:rPr>
        <w:t xml:space="preserve">4) осуществления правотворческой инициативы; </w:t>
      </w:r>
    </w:p>
    <w:p w:rsidR="00560C1D" w:rsidRPr="00D362AC" w:rsidRDefault="00560C1D" w:rsidP="00D362AC">
      <w:pPr>
        <w:pStyle w:val="afc"/>
        <w:ind w:firstLine="709"/>
        <w:rPr>
          <w:szCs w:val="24"/>
        </w:rPr>
      </w:pPr>
      <w:r w:rsidRPr="00D362AC">
        <w:rPr>
          <w:szCs w:val="24"/>
        </w:rPr>
        <w:t xml:space="preserve">5) участия в публичных слушаниях, собраниях, конференциях и опросах граждан; </w:t>
      </w:r>
    </w:p>
    <w:p w:rsidR="00560C1D" w:rsidRPr="00D362AC" w:rsidRDefault="00560C1D" w:rsidP="00D362AC">
      <w:pPr>
        <w:pStyle w:val="afc"/>
        <w:ind w:firstLine="709"/>
        <w:rPr>
          <w:szCs w:val="24"/>
        </w:rPr>
      </w:pPr>
      <w:r w:rsidRPr="00D362AC">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560C1D" w:rsidRPr="00D362AC" w:rsidRDefault="00560C1D" w:rsidP="00D362AC">
      <w:pPr>
        <w:pStyle w:val="afc"/>
        <w:ind w:firstLine="709"/>
        <w:rPr>
          <w:szCs w:val="24"/>
        </w:rPr>
      </w:pPr>
      <w:r w:rsidRPr="00D362AC">
        <w:rPr>
          <w:szCs w:val="24"/>
        </w:rPr>
        <w:t xml:space="preserve">7) присутствия на открытых сессиях Совета народных депутатов Луговского сельского поселения; </w:t>
      </w:r>
    </w:p>
    <w:p w:rsidR="00560C1D" w:rsidRPr="00D362AC" w:rsidRDefault="00560C1D" w:rsidP="00D362AC">
      <w:pPr>
        <w:pStyle w:val="afc"/>
        <w:ind w:firstLine="709"/>
        <w:rPr>
          <w:szCs w:val="24"/>
        </w:rPr>
      </w:pPr>
      <w:r w:rsidRPr="00D362AC">
        <w:rPr>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560C1D" w:rsidRPr="00D362AC" w:rsidRDefault="00560C1D" w:rsidP="00D362AC">
      <w:pPr>
        <w:pStyle w:val="afc"/>
        <w:ind w:firstLine="709"/>
        <w:rPr>
          <w:szCs w:val="24"/>
        </w:rPr>
      </w:pPr>
      <w:r w:rsidRPr="00D362AC">
        <w:rPr>
          <w:szCs w:val="24"/>
        </w:rPr>
        <w:t>9) иными способами, предусмотренными действующим законодательством.</w:t>
      </w:r>
    </w:p>
    <w:p w:rsidR="00560C1D" w:rsidRPr="00D362AC" w:rsidRDefault="00560C1D" w:rsidP="00D362AC">
      <w:pPr>
        <w:pStyle w:val="afc"/>
        <w:ind w:firstLine="709"/>
        <w:rPr>
          <w:szCs w:val="24"/>
        </w:rPr>
      </w:pPr>
      <w:r w:rsidRPr="00D362AC">
        <w:rPr>
          <w:szCs w:val="24"/>
        </w:rPr>
        <w:t>3. В каждом органе местного самоуправления Луговского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13. Местный референдум</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Местный референдум проводится на всей территории Луговского сельского поселения в целях решения непосредственно населением вопросов местного значения.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Луговского сельского поселения. Граждане Российской Федерации участвуют в местном референдуме на основе </w:t>
      </w:r>
      <w:r w:rsidRPr="00D362AC">
        <w:rPr>
          <w:rFonts w:ascii="Times New Roman" w:hAnsi="Times New Roman" w:cs="Times New Roman"/>
          <w:sz w:val="24"/>
          <w:szCs w:val="24"/>
        </w:rPr>
        <w:lastRenderedPageBreak/>
        <w:t>всеобщего, равного и прямого волеизъявления при тайном голосовании.</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AB40CB" w:rsidRPr="00D362AC" w:rsidRDefault="00AB40CB"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В случае, если местный референдум не назначен Советом народных депутатов Луговского сельского поселения в установленные сроки, референдум назначается судом на основании обращения граждан, избирательных объединений, главы Луговского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p>
    <w:p w:rsidR="00AB40CB" w:rsidRPr="00D362AC" w:rsidRDefault="00AB40CB"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(абзац 2 ч. 2 ст. 13 в редакции решения Совета народных депутатов от 27.12.2023 № 213)</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Инициативу проведения местного референдума могут выдвинуть:</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граждане Российской Федерации, имеющие право на участие в местном референдуме;</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Совет народных депутатов и глава Луговского сельского поселения, исполняющий полномочия главы администрации Луговского сельского поселения совместно.</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Луговского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Принятое на местном референдуме решение подлежит обязательному исполнению на территории Луговского сельского поселения и не нуждается в утверждении органами местного самоуправления.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Луговского 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560C1D" w:rsidRPr="00D362AC" w:rsidRDefault="00560C1D" w:rsidP="00D362AC">
      <w:pPr>
        <w:widowControl w:val="0"/>
        <w:snapToGrid w:val="0"/>
        <w:spacing w:after="0"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7. Итоги голосования и принятое на местном референдуме решение подлежат официальному обнародованию.</w:t>
      </w:r>
    </w:p>
    <w:p w:rsidR="00560C1D" w:rsidRPr="00D362AC" w:rsidRDefault="00560C1D" w:rsidP="00D362AC">
      <w:pPr>
        <w:autoSpaceDE w:val="0"/>
        <w:autoSpaceDN w:val="0"/>
        <w:adjustRightInd w:val="0"/>
        <w:spacing w:after="0"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13 в редакции решения Совета народных депутатов от 25.02.2015 № 266)</w:t>
      </w:r>
    </w:p>
    <w:p w:rsidR="00560C1D" w:rsidRPr="00D362AC" w:rsidRDefault="00560C1D" w:rsidP="00D362AC">
      <w:pPr>
        <w:widowControl w:val="0"/>
        <w:snapToGrid w:val="0"/>
        <w:spacing w:after="0" w:line="240" w:lineRule="auto"/>
        <w:ind w:firstLine="567"/>
        <w:jc w:val="both"/>
        <w:rPr>
          <w:rFonts w:ascii="Times New Roman" w:hAnsi="Times New Roman" w:cs="Times New Roman"/>
          <w:b/>
          <w:sz w:val="24"/>
          <w:szCs w:val="24"/>
        </w:rPr>
      </w:pPr>
    </w:p>
    <w:p w:rsidR="00560C1D" w:rsidRPr="00D362AC" w:rsidRDefault="00560C1D" w:rsidP="00D362AC">
      <w:pPr>
        <w:widowControl w:val="0"/>
        <w:snapToGrid w:val="0"/>
        <w:spacing w:after="0" w:line="240" w:lineRule="auto"/>
        <w:ind w:firstLine="567"/>
        <w:jc w:val="both"/>
        <w:rPr>
          <w:rFonts w:ascii="Times New Roman" w:eastAsia="Times New Roman" w:hAnsi="Times New Roman" w:cs="Times New Roman"/>
          <w:iCs/>
          <w:sz w:val="24"/>
          <w:szCs w:val="24"/>
        </w:rPr>
      </w:pPr>
      <w:r w:rsidRPr="00D362AC">
        <w:rPr>
          <w:rFonts w:ascii="Times New Roman" w:hAnsi="Times New Roman" w:cs="Times New Roman"/>
          <w:b/>
          <w:sz w:val="24"/>
          <w:szCs w:val="24"/>
        </w:rPr>
        <w:t>СТАТЬЯ  14. Муниципальные выборы</w:t>
      </w:r>
    </w:p>
    <w:p w:rsidR="00560C1D" w:rsidRPr="00D362AC" w:rsidRDefault="00560C1D" w:rsidP="00D362AC">
      <w:pPr>
        <w:widowControl w:val="0"/>
        <w:snapToGrid w:val="0"/>
        <w:spacing w:after="0" w:line="240" w:lineRule="auto"/>
        <w:ind w:firstLine="567"/>
        <w:jc w:val="both"/>
        <w:rPr>
          <w:rFonts w:ascii="Times New Roman" w:eastAsia="Calibri" w:hAnsi="Times New Roman" w:cs="Times New Roman"/>
          <w:sz w:val="24"/>
          <w:szCs w:val="24"/>
          <w:lang w:eastAsia="en-US"/>
        </w:rPr>
      </w:pPr>
      <w:r w:rsidRPr="00D362AC">
        <w:rPr>
          <w:rFonts w:ascii="Times New Roman" w:hAnsi="Times New Roman" w:cs="Times New Roman"/>
          <w:sz w:val="24"/>
          <w:szCs w:val="24"/>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560C1D" w:rsidRPr="00D362AC" w:rsidRDefault="00560C1D" w:rsidP="00D362AC">
      <w:pPr>
        <w:widowControl w:val="0"/>
        <w:spacing w:after="0" w:line="240" w:lineRule="auto"/>
        <w:jc w:val="both"/>
        <w:rPr>
          <w:rFonts w:ascii="Times New Roman" w:eastAsia="Arial" w:hAnsi="Times New Roman" w:cs="Times New Roman"/>
          <w:strike/>
          <w:color w:val="FF0000"/>
          <w:sz w:val="24"/>
          <w:szCs w:val="24"/>
        </w:rPr>
      </w:pPr>
      <w:r w:rsidRPr="00D362AC">
        <w:rPr>
          <w:rFonts w:ascii="Times New Roman" w:hAnsi="Times New Roman" w:cs="Times New Roman"/>
          <w:sz w:val="24"/>
          <w:szCs w:val="24"/>
        </w:rPr>
        <w:t xml:space="preserve">      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560C1D" w:rsidRPr="00D362AC" w:rsidRDefault="00560C1D" w:rsidP="00D362AC">
      <w:pPr>
        <w:widowControl w:val="0"/>
        <w:snapToGrid w:val="0"/>
        <w:spacing w:after="0" w:line="240" w:lineRule="auto"/>
        <w:ind w:firstLine="567"/>
        <w:jc w:val="both"/>
        <w:rPr>
          <w:rFonts w:ascii="Times New Roman" w:eastAsia="Calibri" w:hAnsi="Times New Roman" w:cs="Times New Roman"/>
          <w:sz w:val="24"/>
          <w:szCs w:val="24"/>
        </w:rPr>
      </w:pPr>
      <w:r w:rsidRPr="00D362AC">
        <w:rPr>
          <w:rFonts w:ascii="Times New Roman" w:hAnsi="Times New Roman" w:cs="Times New Roman"/>
          <w:sz w:val="24"/>
          <w:szCs w:val="24"/>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60C1D" w:rsidRPr="00D362AC" w:rsidRDefault="00560C1D" w:rsidP="00D362AC">
      <w:pPr>
        <w:widowControl w:val="0"/>
        <w:snapToGrid w:val="0"/>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560C1D" w:rsidRPr="00D362AC" w:rsidRDefault="00560C1D" w:rsidP="00D362AC">
      <w:pPr>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5. Выборы депутатов Совета народных депутатов  Луговского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Луговского сельского поселения в соответствии с федеральным и областным законодательством.</w:t>
      </w:r>
    </w:p>
    <w:p w:rsidR="00560C1D" w:rsidRPr="00D362AC" w:rsidRDefault="00560C1D" w:rsidP="00D362AC">
      <w:pPr>
        <w:widowControl w:val="0"/>
        <w:snapToGrid w:val="0"/>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6. Итоги муниципальных выборов подлежат официальному обнародованию.».</w:t>
      </w:r>
    </w:p>
    <w:p w:rsidR="00560C1D" w:rsidRPr="00D362AC" w:rsidRDefault="00560C1D" w:rsidP="00D362AC">
      <w:pPr>
        <w:pStyle w:val="ConsNormal"/>
        <w:widowControl/>
        <w:ind w:firstLine="709"/>
        <w:jc w:val="both"/>
        <w:rPr>
          <w:rFonts w:ascii="Times New Roman" w:hAnsi="Times New Roman"/>
          <w:b/>
          <w:sz w:val="24"/>
          <w:szCs w:val="24"/>
        </w:rPr>
      </w:pP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 (ст. 14 в редакции решения Совета народных депутатов от 31.08.2022 № 133)</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15. Голосование по отзыву депутата, члена выборного органа местного самоуправления, выборного должностного лица местного самоуправления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Голосование по отзыву депутата, члена выборного органа местного самоуправления, выборного должностного лица местного самоуправления Луговского сельского поселения 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 –ФЗ «Об общих принципах организации местного самоуправления в Российской Федерации».</w:t>
      </w:r>
    </w:p>
    <w:p w:rsidR="00560C1D" w:rsidRPr="00D362AC" w:rsidRDefault="00AB40CB"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 xml:space="preserve">2. </w:t>
      </w:r>
      <w:r w:rsidR="00560C1D" w:rsidRPr="00D362AC">
        <w:rPr>
          <w:rFonts w:ascii="Times New Roman" w:hAnsi="Times New Roman" w:cs="Times New Roman"/>
          <w:strike w:val="0"/>
        </w:rPr>
        <w:t>Основания для отзыва депутата, члена выборного органа местного самоуправления, выборного должностного лица местного самоуправления Луговского сельского поселения и процедура отзыва указанных лиц устанавливаются настоящим Уставом.</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 xml:space="preserve">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w:t>
      </w:r>
      <w:r w:rsidRPr="00D362AC">
        <w:rPr>
          <w:rFonts w:ascii="Times New Roman" w:hAnsi="Times New Roman" w:cs="Times New Roman"/>
          <w:strike w:val="0"/>
        </w:rPr>
        <w:lastRenderedPageBreak/>
        <w:t>нормативных правовых актов органов местного самоуправления в порядке, предусмотренном федеральным законодательством.</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w:t>
      </w:r>
      <w:r w:rsidR="00A073CA" w:rsidRPr="00D362AC">
        <w:rPr>
          <w:rFonts w:ascii="Times New Roman" w:hAnsi="Times New Roman" w:cs="Times New Roman"/>
          <w:strike w:val="0"/>
        </w:rPr>
        <w:t xml:space="preserve"> в</w:t>
      </w:r>
      <w:r w:rsidRPr="00D362AC">
        <w:rPr>
          <w:rFonts w:ascii="Times New Roman" w:hAnsi="Times New Roman" w:cs="Times New Roman"/>
          <w:strike w:val="0"/>
        </w:rPr>
        <w:t xml:space="preserve"> </w:t>
      </w:r>
      <w:r w:rsidR="00232467" w:rsidRPr="00D362AC">
        <w:rPr>
          <w:rFonts w:ascii="Times New Roman" w:hAnsi="Times New Roman" w:cs="Times New Roman"/>
          <w:strike w:val="0"/>
        </w:rPr>
        <w:t>уполномоченную в соответствии со статьей 40 настоящего Устава соответствующую избирательную комиссию</w:t>
      </w:r>
      <w:r w:rsidRPr="00D362AC">
        <w:rPr>
          <w:rFonts w:ascii="Times New Roman" w:hAnsi="Times New Roman" w:cs="Times New Roman"/>
          <w:strike w:val="0"/>
        </w:rPr>
        <w:t>.</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 xml:space="preserve">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w:t>
      </w:r>
      <w:r w:rsidR="00232467" w:rsidRPr="00D362AC">
        <w:rPr>
          <w:rFonts w:ascii="Times New Roman" w:hAnsi="Times New Roman" w:cs="Times New Roman"/>
          <w:strike w:val="0"/>
        </w:rPr>
        <w:t>уполномоченн</w:t>
      </w:r>
      <w:r w:rsidR="00A54F6D" w:rsidRPr="00D362AC">
        <w:rPr>
          <w:rFonts w:ascii="Times New Roman" w:hAnsi="Times New Roman" w:cs="Times New Roman"/>
          <w:strike w:val="0"/>
        </w:rPr>
        <w:t>ой</w:t>
      </w:r>
      <w:r w:rsidR="00A54F6D" w:rsidRPr="00D362AC">
        <w:rPr>
          <w:rFonts w:ascii="Times New Roman" w:hAnsi="Times New Roman" w:cs="Times New Roman"/>
          <w:strike w:val="0"/>
        </w:rPr>
        <w:tab/>
      </w:r>
      <w:r w:rsidR="00232467" w:rsidRPr="00D362AC">
        <w:rPr>
          <w:rFonts w:ascii="Times New Roman" w:hAnsi="Times New Roman" w:cs="Times New Roman"/>
          <w:strike w:val="0"/>
        </w:rPr>
        <w:t xml:space="preserve"> в соответствии со статьей 40 настоящего Устава соответствующ</w:t>
      </w:r>
      <w:r w:rsidR="00A54F6D" w:rsidRPr="00D362AC">
        <w:rPr>
          <w:rFonts w:ascii="Times New Roman" w:hAnsi="Times New Roman" w:cs="Times New Roman"/>
          <w:strike w:val="0"/>
        </w:rPr>
        <w:t>ей</w:t>
      </w:r>
      <w:r w:rsidR="00232467" w:rsidRPr="00D362AC">
        <w:rPr>
          <w:rFonts w:ascii="Times New Roman" w:hAnsi="Times New Roman" w:cs="Times New Roman"/>
          <w:strike w:val="0"/>
        </w:rPr>
        <w:t xml:space="preserve"> избирательн</w:t>
      </w:r>
      <w:r w:rsidR="00A54F6D" w:rsidRPr="00D362AC">
        <w:rPr>
          <w:rFonts w:ascii="Times New Roman" w:hAnsi="Times New Roman" w:cs="Times New Roman"/>
          <w:strike w:val="0"/>
        </w:rPr>
        <w:t>ой</w:t>
      </w:r>
      <w:r w:rsidR="00232467" w:rsidRPr="00D362AC">
        <w:rPr>
          <w:rFonts w:ascii="Times New Roman" w:hAnsi="Times New Roman" w:cs="Times New Roman"/>
          <w:strike w:val="0"/>
        </w:rPr>
        <w:t xml:space="preserve"> комисси</w:t>
      </w:r>
      <w:r w:rsidR="00A54F6D" w:rsidRPr="00D362AC">
        <w:rPr>
          <w:rFonts w:ascii="Times New Roman" w:hAnsi="Times New Roman" w:cs="Times New Roman"/>
          <w:strike w:val="0"/>
        </w:rPr>
        <w:t>ей</w:t>
      </w:r>
      <w:r w:rsidR="00232467" w:rsidRPr="00D362AC">
        <w:rPr>
          <w:rFonts w:ascii="Times New Roman" w:hAnsi="Times New Roman" w:cs="Times New Roman"/>
          <w:strike w:val="0"/>
        </w:rPr>
        <w:t xml:space="preserve"> </w:t>
      </w:r>
      <w:r w:rsidRPr="00D362AC">
        <w:rPr>
          <w:rFonts w:ascii="Times New Roman" w:hAnsi="Times New Roman" w:cs="Times New Roman"/>
          <w:strike w:val="0"/>
        </w:rPr>
        <w:t xml:space="preserve"> в течение 15 дней со дня получения заявления.</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 xml:space="preserve">О получении заявления </w:t>
      </w:r>
      <w:r w:rsidR="00DC3641" w:rsidRPr="00D362AC">
        <w:rPr>
          <w:rFonts w:ascii="Times New Roman" w:hAnsi="Times New Roman" w:cs="Times New Roman"/>
          <w:strike w:val="0"/>
        </w:rPr>
        <w:t>уполномоченн</w:t>
      </w:r>
      <w:r w:rsidR="00A54F6D" w:rsidRPr="00D362AC">
        <w:rPr>
          <w:rFonts w:ascii="Times New Roman" w:hAnsi="Times New Roman" w:cs="Times New Roman"/>
          <w:strike w:val="0"/>
        </w:rPr>
        <w:t>ая</w:t>
      </w:r>
      <w:r w:rsidR="00DC3641" w:rsidRPr="00D362AC">
        <w:rPr>
          <w:rFonts w:ascii="Times New Roman" w:hAnsi="Times New Roman" w:cs="Times New Roman"/>
          <w:strike w:val="0"/>
        </w:rPr>
        <w:t xml:space="preserve"> в соответствии со статьей 40 настоящего Устава соответствующ</w:t>
      </w:r>
      <w:r w:rsidR="00A54F6D" w:rsidRPr="00D362AC">
        <w:rPr>
          <w:rFonts w:ascii="Times New Roman" w:hAnsi="Times New Roman" w:cs="Times New Roman"/>
          <w:strike w:val="0"/>
        </w:rPr>
        <w:t>ая</w:t>
      </w:r>
      <w:r w:rsidR="00DC3641" w:rsidRPr="00D362AC">
        <w:rPr>
          <w:rFonts w:ascii="Times New Roman" w:hAnsi="Times New Roman" w:cs="Times New Roman"/>
          <w:strike w:val="0"/>
        </w:rPr>
        <w:t xml:space="preserve"> избирательн</w:t>
      </w:r>
      <w:r w:rsidR="00A54F6D" w:rsidRPr="00D362AC">
        <w:rPr>
          <w:rFonts w:ascii="Times New Roman" w:hAnsi="Times New Roman" w:cs="Times New Roman"/>
          <w:strike w:val="0"/>
        </w:rPr>
        <w:t>ая</w:t>
      </w:r>
      <w:r w:rsidR="00DC3641" w:rsidRPr="00D362AC">
        <w:rPr>
          <w:rFonts w:ascii="Times New Roman" w:hAnsi="Times New Roman" w:cs="Times New Roman"/>
          <w:strike w:val="0"/>
        </w:rPr>
        <w:t xml:space="preserve"> комисси</w:t>
      </w:r>
      <w:r w:rsidR="00A54F6D" w:rsidRPr="00D362AC">
        <w:rPr>
          <w:rFonts w:ascii="Times New Roman" w:hAnsi="Times New Roman" w:cs="Times New Roman"/>
          <w:strike w:val="0"/>
        </w:rPr>
        <w:t>я</w:t>
      </w:r>
      <w:r w:rsidR="00DC3641" w:rsidRPr="00D362AC">
        <w:rPr>
          <w:rFonts w:ascii="Times New Roman" w:hAnsi="Times New Roman" w:cs="Times New Roman"/>
          <w:strike w:val="0"/>
        </w:rPr>
        <w:t xml:space="preserve"> </w:t>
      </w:r>
      <w:r w:rsidRPr="00D362AC">
        <w:rPr>
          <w:rFonts w:ascii="Times New Roman" w:hAnsi="Times New Roman" w:cs="Times New Roman"/>
          <w:strike w:val="0"/>
        </w:rPr>
        <w:t xml:space="preserve">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w:t>
      </w:r>
      <w:r w:rsidR="00A54F6D" w:rsidRPr="00D362AC">
        <w:rPr>
          <w:rFonts w:ascii="Times New Roman" w:hAnsi="Times New Roman" w:cs="Times New Roman"/>
          <w:strike w:val="0"/>
        </w:rPr>
        <w:t xml:space="preserve"> уполномоченную в соответствии со статьей 40 настоящего Устава в соответствующую </w:t>
      </w:r>
      <w:r w:rsidR="009134B2" w:rsidRPr="00D362AC">
        <w:rPr>
          <w:rFonts w:ascii="Times New Roman" w:hAnsi="Times New Roman" w:cs="Times New Roman"/>
          <w:strike w:val="0"/>
        </w:rPr>
        <w:t>избир</w:t>
      </w:r>
      <w:r w:rsidRPr="00D362AC">
        <w:rPr>
          <w:rFonts w:ascii="Times New Roman" w:hAnsi="Times New Roman" w:cs="Times New Roman"/>
          <w:strike w:val="0"/>
        </w:rPr>
        <w:t>ательную комиссию документы в свою защиту в письменном виде.</w:t>
      </w:r>
    </w:p>
    <w:p w:rsidR="00560C1D" w:rsidRPr="00D362AC" w:rsidRDefault="00DC3641"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560C1D" w:rsidRPr="00D362AC">
        <w:rPr>
          <w:rFonts w:ascii="Times New Roman" w:hAnsi="Times New Roman" w:cs="Times New Roman"/>
          <w:strike w:val="0"/>
        </w:rPr>
        <w:t xml:space="preserve">рассматривает поступившее заявление с приглашением соответствующих уполномоченных представителей инициативной группы. </w:t>
      </w:r>
    </w:p>
    <w:p w:rsidR="00560C1D" w:rsidRPr="00D362AC" w:rsidRDefault="00DC3641"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Уполномоченная в соответствии со статьей 40 настоящего Устава соответствующая и</w:t>
      </w:r>
      <w:r w:rsidR="00560C1D" w:rsidRPr="00D362AC">
        <w:rPr>
          <w:rFonts w:ascii="Times New Roman" w:hAnsi="Times New Roman" w:cs="Times New Roman"/>
          <w:strike w:val="0"/>
        </w:rPr>
        <w:t xml:space="preserve">збирательная комиссия принимает решения о регистрации инициативной группы либо отказывает в регистрации данной группы. Решение </w:t>
      </w:r>
      <w:r w:rsidR="009134B2" w:rsidRPr="00D362AC">
        <w:rPr>
          <w:rFonts w:ascii="Times New Roman" w:hAnsi="Times New Roman" w:cs="Times New Roman"/>
          <w:strike w:val="0"/>
        </w:rPr>
        <w:t xml:space="preserve">уполномоченной в соответствии со статьей 40  настоящего Устава соответствующей </w:t>
      </w:r>
      <w:r w:rsidR="00560C1D" w:rsidRPr="00D362AC">
        <w:rPr>
          <w:rFonts w:ascii="Times New Roman" w:hAnsi="Times New Roman" w:cs="Times New Roman"/>
          <w:strike w:val="0"/>
        </w:rPr>
        <w:t>избирательной комиссии должно быть мотивированным.</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 xml:space="preserve">Решение </w:t>
      </w:r>
      <w:r w:rsidR="00DC3641" w:rsidRPr="00D362AC">
        <w:rPr>
          <w:rFonts w:ascii="Times New Roman" w:hAnsi="Times New Roman" w:cs="Times New Roman"/>
          <w:strike w:val="0"/>
        </w:rPr>
        <w:t xml:space="preserve">уполномоченной в соответствии со статьей 40 настоящего Устава соответствующей </w:t>
      </w:r>
      <w:r w:rsidRPr="00D362AC">
        <w:rPr>
          <w:rFonts w:ascii="Times New Roman" w:hAnsi="Times New Roman" w:cs="Times New Roman"/>
          <w:strike w:val="0"/>
        </w:rPr>
        <w:t>избирательной комиссии может быть обжаловано в суд в установленном законом порядке.</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w:t>
      </w:r>
      <w:r w:rsidR="00DC3641" w:rsidRPr="00D362AC">
        <w:rPr>
          <w:rFonts w:ascii="Times New Roman" w:hAnsi="Times New Roman" w:cs="Times New Roman"/>
          <w:strike w:val="0"/>
        </w:rPr>
        <w:t>уполномоченную в соответствии со статьей 40 настоящего Устава соответствующ</w:t>
      </w:r>
      <w:r w:rsidR="009134B2" w:rsidRPr="00D362AC">
        <w:rPr>
          <w:rFonts w:ascii="Times New Roman" w:hAnsi="Times New Roman" w:cs="Times New Roman"/>
          <w:strike w:val="0"/>
        </w:rPr>
        <w:t>ую</w:t>
      </w:r>
      <w:r w:rsidR="00DC3641" w:rsidRPr="00D362AC">
        <w:rPr>
          <w:rFonts w:ascii="Times New Roman" w:hAnsi="Times New Roman" w:cs="Times New Roman"/>
          <w:strike w:val="0"/>
        </w:rPr>
        <w:t xml:space="preserve"> </w:t>
      </w:r>
      <w:r w:rsidRPr="00D362AC">
        <w:rPr>
          <w:rFonts w:ascii="Times New Roman" w:hAnsi="Times New Roman" w:cs="Times New Roman"/>
          <w:strike w:val="0"/>
        </w:rPr>
        <w:t>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560C1D" w:rsidRPr="00D362AC" w:rsidRDefault="00560C1D" w:rsidP="00D362AC">
      <w:pPr>
        <w:pStyle w:val="00"/>
        <w:spacing w:line="240" w:lineRule="auto"/>
        <w:ind w:firstLine="709"/>
        <w:rPr>
          <w:rFonts w:ascii="Times New Roman" w:hAnsi="Times New Roman" w:cs="Times New Roman"/>
          <w:strike w:val="0"/>
        </w:rPr>
      </w:pPr>
      <w:r w:rsidRPr="00D362AC">
        <w:rPr>
          <w:rFonts w:ascii="Times New Roman" w:hAnsi="Times New Roman" w:cs="Times New Roman"/>
          <w:strike w:val="0"/>
        </w:rPr>
        <w:lastRenderedPageBreak/>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Луговского сельского поселения.</w:t>
      </w:r>
    </w:p>
    <w:p w:rsidR="009134B2" w:rsidRPr="00D362AC" w:rsidRDefault="009134B2" w:rsidP="00D362AC">
      <w:pPr>
        <w:pStyle w:val="ConsNormal"/>
        <w:widowControl/>
        <w:ind w:firstLine="0"/>
        <w:rPr>
          <w:rFonts w:ascii="Times New Roman" w:hAnsi="Times New Roman"/>
          <w:b/>
          <w:sz w:val="24"/>
          <w:szCs w:val="24"/>
        </w:rPr>
      </w:pPr>
      <w:r w:rsidRPr="00D362AC">
        <w:rPr>
          <w:rFonts w:ascii="Times New Roman" w:hAnsi="Times New Roman"/>
          <w:b/>
          <w:sz w:val="24"/>
          <w:szCs w:val="24"/>
        </w:rPr>
        <w:t>(ч. 2 ст. 15 в редакции решения Совета народных депутатов от 27.12.2023 № 213)</w:t>
      </w:r>
    </w:p>
    <w:p w:rsidR="009134B2" w:rsidRPr="00D362AC" w:rsidRDefault="009134B2" w:rsidP="00D362AC">
      <w:pPr>
        <w:pStyle w:val="00"/>
        <w:spacing w:line="240" w:lineRule="auto"/>
        <w:ind w:firstLine="709"/>
        <w:rPr>
          <w:rFonts w:ascii="Times New Roman" w:hAnsi="Times New Roman" w:cs="Times New Roman"/>
          <w:strike w:val="0"/>
        </w:rPr>
      </w:pP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FF4B0C" w:rsidRPr="00D362AC" w:rsidRDefault="00FF4B0C" w:rsidP="00D362AC">
      <w:pPr>
        <w:pStyle w:val="ConsNormal"/>
        <w:widowControl/>
        <w:ind w:firstLine="709"/>
        <w:jc w:val="both"/>
        <w:rPr>
          <w:rFonts w:ascii="Times New Roman" w:hAnsi="Times New Roman"/>
          <w:b/>
          <w:sz w:val="24"/>
          <w:szCs w:val="24"/>
        </w:rPr>
      </w:pP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16. Голосование по вопросам изменения границ Луговского сельского поселения, преобразования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преобразовании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проводится голосование по вопросам изменения границ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преобразования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2. Голосование по вопросам изменения границ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преобразования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проводится на всей территории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 3. Голосование по вопросам изменения границ Луговского</w:t>
      </w:r>
      <w:r w:rsidRPr="00D362AC">
        <w:rPr>
          <w:rFonts w:ascii="Times New Roman" w:hAnsi="Times New Roman" w:cs="Times New Roman"/>
          <w:bCs/>
          <w:sz w:val="24"/>
          <w:szCs w:val="24"/>
        </w:rPr>
        <w:t>сельского поселения</w:t>
      </w:r>
      <w:r w:rsidRPr="00D362AC">
        <w:rPr>
          <w:rFonts w:ascii="Times New Roman" w:hAnsi="Times New Roman" w:cs="Times New Roman"/>
          <w:sz w:val="24"/>
          <w:szCs w:val="24"/>
        </w:rPr>
        <w:t>, преобразования Луговского сельского поселения назначается Советом народных депутатов Луговского</w:t>
      </w:r>
      <w:r w:rsidRPr="00D362AC">
        <w:rPr>
          <w:rFonts w:ascii="Times New Roman" w:hAnsi="Times New Roman" w:cs="Times New Roman"/>
          <w:bCs/>
          <w:sz w:val="24"/>
          <w:szCs w:val="24"/>
        </w:rPr>
        <w:t>сельского поселения</w:t>
      </w:r>
      <w:r w:rsidRPr="00D362AC">
        <w:rPr>
          <w:rFonts w:ascii="Times New Roman" w:hAnsi="Times New Roman" w:cs="Times New Roman"/>
          <w:sz w:val="24"/>
          <w:szCs w:val="24"/>
        </w:rPr>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D362AC">
        <w:rPr>
          <w:rFonts w:ascii="Times New Roman" w:hAnsi="Times New Roman" w:cs="Times New Roman"/>
          <w:bCs/>
          <w:sz w:val="24"/>
          <w:szCs w:val="24"/>
        </w:rPr>
        <w:t>с учётом особенностей</w:t>
      </w:r>
      <w:r w:rsidRPr="00D362AC">
        <w:rPr>
          <w:rFonts w:ascii="Times New Roman" w:hAnsi="Times New Roman" w:cs="Times New Roman"/>
          <w:sz w:val="24"/>
          <w:szCs w:val="24"/>
        </w:rPr>
        <w:t>, установленных Федеральным законом от 06.10.2003 № 131-ФЗ «Об общих принципах организации местного самоуправления в Российской Федерации».</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 4. Голосование по вопросам изменения границ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преобразования Луговского сельского поселения считается состоявшимся, если в нем приняло участие более половины жителей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или части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обладающих избирательным правом. Согласие населения на изменение границ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преобразование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или части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 5. Итоги голосования по вопросам изменения границ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преобразования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 xml:space="preserve"> и принятые решения подлежат официальному обнародованию.</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17. Правотворческая инициатива граждан.</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Луговского</w:t>
      </w:r>
      <w:r w:rsidRPr="00D362AC">
        <w:rPr>
          <w:rFonts w:ascii="Times New Roman" w:hAnsi="Times New Roman"/>
          <w:bCs/>
          <w:sz w:val="24"/>
          <w:szCs w:val="24"/>
        </w:rPr>
        <w:t>сельского поселения</w:t>
      </w:r>
      <w:r w:rsidRPr="00D362AC">
        <w:rPr>
          <w:rFonts w:ascii="Times New Roman" w:hAnsi="Times New Roman"/>
          <w:sz w:val="24"/>
          <w:szCs w:val="24"/>
        </w:rPr>
        <w:t>.</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Минимальная численность инициативной группы граждан устанавливается нормативным правовым актом Совета народных депутатов Луговского</w:t>
      </w:r>
      <w:r w:rsidRPr="00D362AC">
        <w:rPr>
          <w:rFonts w:ascii="Times New Roman" w:hAnsi="Times New Roman"/>
          <w:bCs/>
          <w:sz w:val="24"/>
          <w:szCs w:val="24"/>
        </w:rPr>
        <w:t xml:space="preserve">сельского </w:t>
      </w:r>
      <w:r w:rsidRPr="00D362AC">
        <w:rPr>
          <w:rFonts w:ascii="Times New Roman" w:hAnsi="Times New Roman"/>
          <w:bCs/>
          <w:sz w:val="24"/>
          <w:szCs w:val="24"/>
        </w:rPr>
        <w:lastRenderedPageBreak/>
        <w:t>поселения</w:t>
      </w:r>
      <w:r w:rsidRPr="00D362AC">
        <w:rPr>
          <w:rFonts w:ascii="Times New Roman" w:hAnsi="Times New Roman"/>
          <w:sz w:val="24"/>
          <w:szCs w:val="24"/>
        </w:rPr>
        <w:t xml:space="preserve"> и не может превышать 3 процента от числа жителей Луговского сельского поселения, обладающих избирательным правом.</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64901" w:rsidRPr="00D362AC" w:rsidRDefault="00764901" w:rsidP="00D362AC">
      <w:pPr>
        <w:pStyle w:val="FR3"/>
        <w:ind w:right="-365"/>
        <w:jc w:val="both"/>
        <w:rPr>
          <w:rFonts w:ascii="Times New Roman" w:eastAsia="Calibri" w:hAnsi="Times New Roman"/>
          <w:b/>
          <w:sz w:val="24"/>
          <w:szCs w:val="24"/>
        </w:rPr>
      </w:pPr>
      <w:r w:rsidRPr="00D362AC">
        <w:rPr>
          <w:rFonts w:ascii="Times New Roman" w:hAnsi="Times New Roman"/>
          <w:b/>
          <w:sz w:val="24"/>
          <w:szCs w:val="24"/>
        </w:rPr>
        <w:t xml:space="preserve">СТАТЬЯ  17.1. </w:t>
      </w:r>
      <w:r w:rsidRPr="00D362AC">
        <w:rPr>
          <w:rFonts w:ascii="Times New Roman" w:eastAsia="Calibri" w:hAnsi="Times New Roman"/>
          <w:b/>
          <w:sz w:val="24"/>
          <w:szCs w:val="24"/>
        </w:rPr>
        <w:t>Инициативные проекты.</w:t>
      </w:r>
    </w:p>
    <w:p w:rsidR="00764901" w:rsidRPr="00D362AC" w:rsidRDefault="00764901" w:rsidP="00D362AC">
      <w:pPr>
        <w:pStyle w:val="FR3"/>
        <w:ind w:right="-365"/>
        <w:jc w:val="both"/>
        <w:rPr>
          <w:rFonts w:ascii="Times New Roman" w:hAnsi="Times New Roman"/>
          <w:b/>
          <w:sz w:val="24"/>
          <w:szCs w:val="24"/>
        </w:rPr>
      </w:pP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1. В целях реализации мероприятий, имеющих приоритетное значение для Луговского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Луговского сельского поселения, в администрацию Луговского сельского поселения может быть внесен инициативный проект. Порядок определения части территории Луговского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Луговского сельского поселения.</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Луговского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Луговского  сельского поселения. Право выступить инициатором проекта в соответствии с нормативным правовым актом Совета народных депутатов  Луговского  сельского поселения может быть предоставлено также иным лицам, осуществляющим деятельность на территории Луговского сельского поселения.</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3. Инициативный проект должен содержать следующие сведения:</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1) описание проблемы, решение которой имеет приоритетное значение для жителей Луговского   сельского поселения или его части;</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2) обоснование предложений по решению указанной проблемы;</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3) описание ожидаемого результата (ожидаемых результатов) реализации инициативного проекта;</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4) предварительный расчет необходимых расходов на реализацию инициативного проекта;</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5) планируемые сроки реализации инициативного проекта;</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color w:val="548DD4"/>
          <w:sz w:val="24"/>
          <w:szCs w:val="24"/>
        </w:rPr>
      </w:pPr>
      <w:r w:rsidRPr="00D362AC">
        <w:rPr>
          <w:rFonts w:ascii="Times New Roman" w:eastAsia="Calibri" w:hAnsi="Times New Roman" w:cs="Times New Roman"/>
          <w:sz w:val="24"/>
          <w:szCs w:val="24"/>
        </w:rPr>
        <w:t>8) указание на территорию Луговского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Луговского  сельского поселения</w:t>
      </w:r>
      <w:r w:rsidRPr="00D362AC">
        <w:rPr>
          <w:rFonts w:ascii="Times New Roman" w:eastAsia="Calibri" w:hAnsi="Times New Roman" w:cs="Times New Roman"/>
          <w:color w:val="548DD4"/>
          <w:sz w:val="24"/>
          <w:szCs w:val="24"/>
        </w:rPr>
        <w:t>;</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9) иные сведения, предусмотренные нормативным правовым актом Совета народных депутатов  Луговского  сельского поселения.</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4. Инициативный проект до его внесения в администрацию Луговского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Луговского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Нормативным правовым актом Совета народных депутатов Луговского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Инициаторы проекта при внесении инициативного проекта в администрацию Луговского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 xml:space="preserve">5. Информация о внесении инициативного проекта в администрацию  Луговского  сельского поселения подлежит официальному обнародованию и размещению на официальном сайте  Луговского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Луговского  сельского поселения и должна содержать сведения, указанные в </w:t>
      </w:r>
      <w:hyperlink w:anchor="Par2" w:history="1">
        <w:r w:rsidRPr="00D362AC">
          <w:rPr>
            <w:rFonts w:ascii="Times New Roman" w:eastAsia="Calibri" w:hAnsi="Times New Roman" w:cs="Times New Roman"/>
            <w:sz w:val="24"/>
            <w:szCs w:val="24"/>
          </w:rPr>
          <w:t>части 3</w:t>
        </w:r>
      </w:hyperlink>
      <w:r w:rsidRPr="00D362AC">
        <w:rPr>
          <w:rFonts w:ascii="Times New Roman" w:eastAsia="Calibri" w:hAnsi="Times New Roman" w:cs="Times New Roman"/>
          <w:sz w:val="24"/>
          <w:szCs w:val="24"/>
        </w:rPr>
        <w:t xml:space="preserve"> настоящей статьи, а также об инициаторах проекта. Одновременно граждане информируются о возможности представления в администрацию  Луговского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достигшие шестнадцатилетнего возраста. В случае, если администрация Луговского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lastRenderedPageBreak/>
        <w:t>6. Инициативный проект подлежит обязательному рассмотрению администрацией Луговского сельского поселения в течение 30 дней со дня его внесения. Администрация Луговского сельского поселения по результатам рассмотрения инициативного проекта принимает одно из следующих решений:</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7. Администрация</w:t>
      </w:r>
      <w:r w:rsidRPr="00D362AC">
        <w:rPr>
          <w:rFonts w:ascii="Times New Roman" w:eastAsia="Calibri" w:hAnsi="Times New Roman" w:cs="Times New Roman"/>
          <w:color w:val="548DD4"/>
          <w:sz w:val="24"/>
          <w:szCs w:val="24"/>
        </w:rPr>
        <w:t xml:space="preserve"> </w:t>
      </w:r>
      <w:r w:rsidRPr="00D362AC">
        <w:rPr>
          <w:rFonts w:ascii="Times New Roman" w:eastAsia="Calibri" w:hAnsi="Times New Roman" w:cs="Times New Roman"/>
          <w:sz w:val="24"/>
          <w:szCs w:val="24"/>
        </w:rPr>
        <w:t xml:space="preserve"> Луговского  сельского поселения принимает решение об отказе в поддержке инициативного проекта в одном из следующих случаев:</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1) несоблюдение установленного порядка внесения инициативного проекта и его рассмотрения;</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w:t>
      </w:r>
      <w:r w:rsidRPr="00D362AC">
        <w:rPr>
          <w:rFonts w:ascii="Times New Roman" w:eastAsia="Calibri" w:hAnsi="Times New Roman" w:cs="Times New Roman"/>
          <w:color w:val="548DD4"/>
          <w:sz w:val="24"/>
          <w:szCs w:val="24"/>
        </w:rPr>
        <w:t xml:space="preserve"> </w:t>
      </w:r>
      <w:r w:rsidRPr="00D362AC">
        <w:rPr>
          <w:rFonts w:ascii="Times New Roman" w:eastAsia="Calibri" w:hAnsi="Times New Roman" w:cs="Times New Roman"/>
          <w:sz w:val="24"/>
          <w:szCs w:val="24"/>
        </w:rPr>
        <w:t>иных нормативных правовых актов субъектов Российской Федерации, Уставу Луговского сельского поселения;</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3) невозможность реализации инициативного проекта ввиду отсутствия у органов местного самоуправления Луговского сельского поселения необходимых полномочий и прав;</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5) наличие возможности решения описанной в инициативном проекте проблемы более эффективным способом;</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6) признание инициативного проекта не прошедшим конкурсный отбор.</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 xml:space="preserve">8. Администрация Луговского сельского поселения вправе, а в случае, предусмотренном </w:t>
      </w:r>
      <w:hyperlink w:anchor="Par24" w:history="1">
        <w:r w:rsidRPr="00D362AC">
          <w:rPr>
            <w:rFonts w:ascii="Times New Roman" w:eastAsia="Calibri" w:hAnsi="Times New Roman" w:cs="Times New Roman"/>
            <w:sz w:val="24"/>
            <w:szCs w:val="24"/>
          </w:rPr>
          <w:t>пунктом 5 части 7</w:t>
        </w:r>
      </w:hyperlink>
      <w:r w:rsidRPr="00D362AC">
        <w:rPr>
          <w:rFonts w:ascii="Times New Roman" w:eastAsia="Calibri" w:hAnsi="Times New Roman" w:cs="Times New Roman"/>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Луговского сельского поселения иного муниципального образования или государственного органа в соответствии с их компетенцией.</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Луговского  сельского поселения.</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w:t>
      </w:r>
      <w:hyperlink w:anchor="Par2" w:history="1">
        <w:r w:rsidRPr="00D362AC">
          <w:rPr>
            <w:rFonts w:ascii="Times New Roman" w:eastAsia="Calibri" w:hAnsi="Times New Roman" w:cs="Times New Roman"/>
            <w:sz w:val="24"/>
            <w:szCs w:val="24"/>
          </w:rPr>
          <w:t>частей 3</w:t>
        </w:r>
      </w:hyperlink>
      <w:r w:rsidRPr="00D362AC">
        <w:rPr>
          <w:rFonts w:ascii="Times New Roman" w:eastAsia="Calibri" w:hAnsi="Times New Roman" w:cs="Times New Roman"/>
          <w:sz w:val="24"/>
          <w:szCs w:val="24"/>
        </w:rPr>
        <w:t xml:space="preserve">, </w:t>
      </w:r>
      <w:hyperlink w:anchor="Par16" w:history="1">
        <w:r w:rsidRPr="00D362AC">
          <w:rPr>
            <w:rFonts w:ascii="Times New Roman" w:eastAsia="Calibri" w:hAnsi="Times New Roman" w:cs="Times New Roman"/>
            <w:sz w:val="24"/>
            <w:szCs w:val="24"/>
          </w:rPr>
          <w:t>6</w:t>
        </w:r>
      </w:hyperlink>
      <w:r w:rsidRPr="00D362AC">
        <w:rPr>
          <w:rFonts w:ascii="Times New Roman" w:eastAsia="Calibri" w:hAnsi="Times New Roman" w:cs="Times New Roman"/>
          <w:sz w:val="24"/>
          <w:szCs w:val="24"/>
        </w:rPr>
        <w:t xml:space="preserve">, </w:t>
      </w:r>
      <w:hyperlink w:anchor="Par19" w:history="1">
        <w:r w:rsidRPr="00D362AC">
          <w:rPr>
            <w:rFonts w:ascii="Times New Roman" w:eastAsia="Calibri" w:hAnsi="Times New Roman" w:cs="Times New Roman"/>
            <w:sz w:val="24"/>
            <w:szCs w:val="24"/>
          </w:rPr>
          <w:t>7</w:t>
        </w:r>
      </w:hyperlink>
      <w:r w:rsidRPr="00D362AC">
        <w:rPr>
          <w:rFonts w:ascii="Times New Roman" w:eastAsia="Calibri" w:hAnsi="Times New Roman" w:cs="Times New Roman"/>
          <w:sz w:val="24"/>
          <w:szCs w:val="24"/>
        </w:rPr>
        <w:t xml:space="preserve">, 8, 9, </w:t>
      </w:r>
      <w:hyperlink w:anchor="Par29" w:history="1">
        <w:r w:rsidRPr="00D362AC">
          <w:rPr>
            <w:rFonts w:ascii="Times New Roman" w:eastAsia="Calibri" w:hAnsi="Times New Roman" w:cs="Times New Roman"/>
            <w:sz w:val="24"/>
            <w:szCs w:val="24"/>
          </w:rPr>
          <w:t>11</w:t>
        </w:r>
      </w:hyperlink>
      <w:r w:rsidRPr="00D362AC">
        <w:rPr>
          <w:rFonts w:ascii="Times New Roman" w:eastAsia="Calibri" w:hAnsi="Times New Roman" w:cs="Times New Roman"/>
          <w:sz w:val="24"/>
          <w:szCs w:val="24"/>
        </w:rPr>
        <w:t xml:space="preserve"> и </w:t>
      </w:r>
      <w:hyperlink w:anchor="Par30" w:history="1">
        <w:r w:rsidRPr="00D362AC">
          <w:rPr>
            <w:rFonts w:ascii="Times New Roman" w:eastAsia="Calibri" w:hAnsi="Times New Roman" w:cs="Times New Roman"/>
            <w:sz w:val="24"/>
            <w:szCs w:val="24"/>
          </w:rPr>
          <w:t>12</w:t>
        </w:r>
      </w:hyperlink>
      <w:r w:rsidRPr="00D362AC">
        <w:rPr>
          <w:rFonts w:ascii="Times New Roman" w:eastAsia="Calibri" w:hAnsi="Times New Roman" w:cs="Times New Roman"/>
          <w:sz w:val="24"/>
          <w:szCs w:val="24"/>
        </w:rPr>
        <w:t xml:space="preserve"> настоящей статьи не применяются.</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lastRenderedPageBreak/>
        <w:t>11. В случае, если в администрацию  Луговского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Луговского сельского поселения организует проведение конкурсного отбора и информирует об этом инициаторов проекта.</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Луговского  сельского поселения. Состав коллегиального органа (комиссии) формируется администрацией Луговского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Луговского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13. Инициаторы проекта, другие граждане, проживающие на территории Луговского сельского поселения, уполномоченные сходом, собранием или конференцией граждан, а также иные лица, определяемые</w:t>
      </w:r>
      <w:r w:rsidRPr="00D362AC">
        <w:rPr>
          <w:rFonts w:ascii="Times New Roman" w:eastAsia="Calibri" w:hAnsi="Times New Roman" w:cs="Times New Roman"/>
          <w:color w:val="548DD4"/>
          <w:sz w:val="24"/>
          <w:szCs w:val="24"/>
        </w:rPr>
        <w:t xml:space="preserve"> </w:t>
      </w:r>
      <w:r w:rsidRPr="00D362AC">
        <w:rPr>
          <w:rFonts w:ascii="Times New Roman" w:eastAsia="Calibri" w:hAnsi="Times New Roman" w:cs="Times New Roman"/>
          <w:sz w:val="24"/>
          <w:szCs w:val="24"/>
        </w:rPr>
        <w:t>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14. Информация о рассмотрении инициативного проекта администрацией Луговского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Луговского сельского поселения в информационно-телекоммуникационной сети "Интернет". Отчет администрации  Луговского сельского поселения об итогах реализации инициативного проекта подлежит официальному обнародованию и размещению на официальном сайте  Луговского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Луговского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Луговское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64901" w:rsidRPr="00D362AC" w:rsidRDefault="00764901" w:rsidP="00D362AC">
      <w:pPr>
        <w:autoSpaceDE w:val="0"/>
        <w:autoSpaceDN w:val="0"/>
        <w:adjustRightInd w:val="0"/>
        <w:spacing w:line="240" w:lineRule="auto"/>
        <w:ind w:firstLine="540"/>
        <w:jc w:val="both"/>
        <w:rPr>
          <w:rFonts w:ascii="Times New Roman" w:eastAsia="Calibri" w:hAnsi="Times New Roman" w:cs="Times New Roman"/>
          <w:b/>
          <w:sz w:val="24"/>
          <w:szCs w:val="24"/>
        </w:rPr>
      </w:pPr>
      <w:r w:rsidRPr="00D362AC">
        <w:rPr>
          <w:rFonts w:ascii="Times New Roman" w:eastAsia="Calibri" w:hAnsi="Times New Roman" w:cs="Times New Roman"/>
          <w:b/>
          <w:sz w:val="24"/>
          <w:szCs w:val="24"/>
        </w:rPr>
        <w:t xml:space="preserve">(ст. 17.1. дополнена решением </w:t>
      </w:r>
      <w:r w:rsidR="003A7CD1" w:rsidRPr="00D362AC">
        <w:rPr>
          <w:rFonts w:ascii="Times New Roman" w:eastAsia="Calibri" w:hAnsi="Times New Roman" w:cs="Times New Roman"/>
          <w:b/>
          <w:sz w:val="24"/>
          <w:szCs w:val="24"/>
        </w:rPr>
        <w:t xml:space="preserve">Совета народных депутатов </w:t>
      </w:r>
      <w:r w:rsidRPr="00D362AC">
        <w:rPr>
          <w:rFonts w:ascii="Times New Roman" w:eastAsia="Calibri" w:hAnsi="Times New Roman" w:cs="Times New Roman"/>
          <w:b/>
          <w:sz w:val="24"/>
          <w:szCs w:val="24"/>
        </w:rPr>
        <w:t>от 10.12.2024 № 265)</w:t>
      </w:r>
    </w:p>
    <w:p w:rsidR="00560C1D" w:rsidRPr="00D362AC" w:rsidRDefault="00560C1D" w:rsidP="00D362AC">
      <w:pPr>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18. Территориальное общественное самоуправление</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sz w:val="24"/>
          <w:szCs w:val="24"/>
        </w:rPr>
        <w:t xml:space="preserve">1. </w:t>
      </w:r>
      <w:r w:rsidRPr="00D362AC">
        <w:rPr>
          <w:rFonts w:ascii="Times New Roman" w:hAnsi="Times New Roman" w:cs="Times New Roman"/>
          <w:bCs/>
          <w:sz w:val="24"/>
          <w:szCs w:val="24"/>
        </w:rPr>
        <w:t>Под территориальным общественным самоуправлением понимается самоорганизация граждан по месту их жительства на части территории Луговского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560C1D" w:rsidRPr="00D362AC" w:rsidRDefault="00560C1D" w:rsidP="00D362AC">
      <w:pPr>
        <w:widowControl w:val="0"/>
        <w:snapToGri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bCs/>
          <w:sz w:val="24"/>
          <w:szCs w:val="24"/>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Луговского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w:t>
      </w:r>
      <w:r w:rsidRPr="00D362AC">
        <w:rPr>
          <w:rFonts w:ascii="Times New Roman" w:hAnsi="Times New Roman" w:cs="Times New Roman"/>
          <w:bCs/>
          <w:sz w:val="24"/>
          <w:szCs w:val="24"/>
        </w:rPr>
        <w:lastRenderedPageBreak/>
        <w:t>района.</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(п. 1 ч. 1 ст. 18 в редакции решения Совета народных депутатов от 15.08.2019 № 265)</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60C1D" w:rsidRPr="00D362AC" w:rsidRDefault="00560C1D" w:rsidP="00D362AC">
      <w:pPr>
        <w:pStyle w:val="af4"/>
        <w:ind w:firstLine="709"/>
        <w:jc w:val="both"/>
        <w:rPr>
          <w:rFonts w:ascii="Times New Roman" w:hAnsi="Times New Roman"/>
          <w:szCs w:val="24"/>
          <w:lang w:val="ru-RU"/>
        </w:rPr>
      </w:pPr>
      <w:r w:rsidRPr="00D362AC">
        <w:rPr>
          <w:rFonts w:ascii="Times New Roman" w:hAnsi="Times New Roman"/>
          <w:szCs w:val="24"/>
          <w:lang w:val="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Луговского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Луговского сельского поселения. </w:t>
      </w:r>
    </w:p>
    <w:p w:rsidR="00560C1D" w:rsidRPr="00D362AC" w:rsidRDefault="00560C1D" w:rsidP="00D362AC">
      <w:pPr>
        <w:pStyle w:val="af4"/>
        <w:ind w:firstLine="709"/>
        <w:jc w:val="both"/>
        <w:rPr>
          <w:rFonts w:ascii="Times New Roman" w:hAnsi="Times New Roman"/>
          <w:szCs w:val="24"/>
          <w:lang w:val="ru-RU"/>
        </w:rPr>
      </w:pPr>
      <w:r w:rsidRPr="00D362AC">
        <w:rPr>
          <w:rFonts w:ascii="Times New Roman" w:hAnsi="Times New Roman"/>
          <w:szCs w:val="24"/>
          <w:lang w:val="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(п. 5 ч. 1 ст. 18 в редакции решения Совета народных депутатов от 15.08.2019 № 265)</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установление структуры органов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избрание органов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5) утверждение сметы доходов и расходов территориального общественного </w:t>
      </w:r>
      <w:r w:rsidRPr="00D362AC">
        <w:rPr>
          <w:rFonts w:ascii="Times New Roman" w:hAnsi="Times New Roman" w:cs="Times New Roman"/>
          <w:sz w:val="24"/>
          <w:szCs w:val="24"/>
        </w:rPr>
        <w:lastRenderedPageBreak/>
        <w:t>самоуправления и отчета о ее исполнении;</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Органы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представляют интересы населения, проживающего на соответствующей территории;</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обеспечивают исполнение решений, принятых на собраниях и конференциях граждан;</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В уставе территориального общественного самоуправления устанавливаются: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территория, на которой оно осуществляется;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порядок принятия решений;</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Луговского сельского поселения.</w:t>
      </w:r>
    </w:p>
    <w:p w:rsidR="00560C1D" w:rsidRPr="00D362AC" w:rsidRDefault="00560C1D" w:rsidP="00D362AC">
      <w:pPr>
        <w:spacing w:line="240" w:lineRule="auto"/>
        <w:ind w:firstLine="709"/>
        <w:jc w:val="both"/>
        <w:rPr>
          <w:rFonts w:ascii="Times New Roman" w:eastAsiaTheme="minorHAnsi" w:hAnsi="Times New Roman" w:cs="Times New Roman"/>
          <w:b/>
          <w:sz w:val="24"/>
          <w:szCs w:val="24"/>
        </w:rPr>
      </w:pPr>
      <w:r w:rsidRPr="00D362AC">
        <w:rPr>
          <w:rFonts w:ascii="Times New Roman" w:eastAsiaTheme="minorHAnsi" w:hAnsi="Times New Roman" w:cs="Times New Roman"/>
          <w:b/>
          <w:sz w:val="24"/>
          <w:szCs w:val="24"/>
        </w:rPr>
        <w:t>Статья 18.1. Староста сельского населенного пункта</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A11259" w:rsidRPr="00D362AC" w:rsidRDefault="00560C1D" w:rsidP="00D362AC">
      <w:pPr>
        <w:spacing w:line="240" w:lineRule="auto"/>
        <w:ind w:firstLine="709"/>
        <w:jc w:val="both"/>
        <w:rPr>
          <w:rFonts w:ascii="Times New Roman" w:eastAsia="Calibri" w:hAnsi="Times New Roman" w:cs="Times New Roman"/>
          <w:sz w:val="24"/>
          <w:szCs w:val="24"/>
        </w:rPr>
      </w:pPr>
      <w:r w:rsidRPr="00D362AC">
        <w:rPr>
          <w:rFonts w:ascii="Times New Roman" w:eastAsiaTheme="minorHAnsi" w:hAnsi="Times New Roman" w:cs="Times New Roman"/>
          <w:sz w:val="24"/>
          <w:szCs w:val="24"/>
        </w:rPr>
        <w:lastRenderedPageBreak/>
        <w:t xml:space="preserve">2. </w:t>
      </w:r>
      <w:r w:rsidR="00A11259" w:rsidRPr="00D362AC">
        <w:rPr>
          <w:rFonts w:ascii="Times New Roman" w:eastAsia="Calibri" w:hAnsi="Times New Roman" w:cs="Times New Roman"/>
          <w:sz w:val="24"/>
          <w:szCs w:val="24"/>
        </w:rPr>
        <w:t>Староста сельского населенного пункта назначается Советом народных депутатов Луговского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11259" w:rsidRPr="00D362AC" w:rsidRDefault="00A11259" w:rsidP="00D362AC">
      <w:pPr>
        <w:spacing w:line="240" w:lineRule="auto"/>
        <w:jc w:val="both"/>
        <w:rPr>
          <w:rFonts w:ascii="Times New Roman" w:eastAsiaTheme="minorHAnsi" w:hAnsi="Times New Roman" w:cs="Times New Roman"/>
          <w:b/>
          <w:sz w:val="24"/>
          <w:szCs w:val="24"/>
        </w:rPr>
      </w:pPr>
      <w:r w:rsidRPr="00D362AC">
        <w:rPr>
          <w:rFonts w:ascii="Times New Roman" w:eastAsia="Calibri" w:hAnsi="Times New Roman" w:cs="Times New Roman"/>
          <w:b/>
          <w:sz w:val="24"/>
          <w:szCs w:val="24"/>
        </w:rPr>
        <w:t>(ч. 2 ст. 18.1 в редакции решения Совета народных депутатов от 27.12.2023 № 213)</w:t>
      </w:r>
    </w:p>
    <w:p w:rsidR="00A11259" w:rsidRPr="00D362AC" w:rsidRDefault="00560C1D" w:rsidP="00D362AC">
      <w:pPr>
        <w:autoSpaceDE w:val="0"/>
        <w:autoSpaceDN w:val="0"/>
        <w:adjustRightInd w:val="0"/>
        <w:spacing w:line="240" w:lineRule="auto"/>
        <w:ind w:firstLine="709"/>
        <w:jc w:val="both"/>
        <w:rPr>
          <w:rFonts w:ascii="Times New Roman" w:eastAsia="Calibri" w:hAnsi="Times New Roman" w:cs="Times New Roman"/>
          <w:sz w:val="24"/>
          <w:szCs w:val="24"/>
        </w:rPr>
      </w:pPr>
      <w:r w:rsidRPr="00D362AC">
        <w:rPr>
          <w:rFonts w:ascii="Times New Roman" w:eastAsiaTheme="minorHAnsi" w:hAnsi="Times New Roman" w:cs="Times New Roman"/>
          <w:sz w:val="24"/>
          <w:szCs w:val="24"/>
        </w:rPr>
        <w:t xml:space="preserve">3. </w:t>
      </w:r>
      <w:r w:rsidR="00A11259" w:rsidRPr="00D362AC">
        <w:rPr>
          <w:rFonts w:ascii="Times New Roman" w:eastAsia="Calibri"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11259" w:rsidRPr="00D362AC" w:rsidRDefault="00A11259" w:rsidP="00D362AC">
      <w:pPr>
        <w:spacing w:line="240" w:lineRule="auto"/>
        <w:ind w:firstLine="709"/>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
    <w:p w:rsidR="00A11259" w:rsidRPr="00D362AC" w:rsidRDefault="00A11259" w:rsidP="00D362AC">
      <w:pPr>
        <w:spacing w:line="240" w:lineRule="auto"/>
        <w:jc w:val="both"/>
        <w:rPr>
          <w:rFonts w:ascii="Times New Roman" w:eastAsiaTheme="minorHAnsi" w:hAnsi="Times New Roman" w:cs="Times New Roman"/>
          <w:b/>
          <w:sz w:val="24"/>
          <w:szCs w:val="24"/>
        </w:rPr>
      </w:pPr>
      <w:r w:rsidRPr="00D362AC">
        <w:rPr>
          <w:rFonts w:ascii="Times New Roman" w:eastAsia="Calibri" w:hAnsi="Times New Roman" w:cs="Times New Roman"/>
          <w:b/>
          <w:sz w:val="24"/>
          <w:szCs w:val="24"/>
        </w:rPr>
        <w:t>(ч. 3 ст. 18.1 в редакции решения Совета народных депутатов от 27.12.2023 № 213)</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4. Старостой сельского населенного пункта не может быть назначено лицо:</w:t>
      </w:r>
    </w:p>
    <w:p w:rsidR="00682EE3" w:rsidRPr="00D362AC" w:rsidRDefault="00682EE3" w:rsidP="00D362AC">
      <w:pPr>
        <w:autoSpaceDE w:val="0"/>
        <w:autoSpaceDN w:val="0"/>
        <w:adjustRightInd w:val="0"/>
        <w:spacing w:line="240" w:lineRule="auto"/>
        <w:ind w:firstLine="709"/>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Старостой сельского населенного пункта не может быть назначено лицо:</w:t>
      </w:r>
    </w:p>
    <w:p w:rsidR="00682EE3" w:rsidRPr="00D362AC" w:rsidRDefault="00682EE3" w:rsidP="00D362AC">
      <w:pPr>
        <w:autoSpaceDE w:val="0"/>
        <w:autoSpaceDN w:val="0"/>
        <w:adjustRightInd w:val="0"/>
        <w:spacing w:line="240" w:lineRule="auto"/>
        <w:ind w:firstLine="709"/>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82EE3" w:rsidRPr="00D362AC" w:rsidRDefault="00682EE3" w:rsidP="00D362AC">
      <w:pPr>
        <w:autoSpaceDE w:val="0"/>
        <w:autoSpaceDN w:val="0"/>
        <w:adjustRightInd w:val="0"/>
        <w:spacing w:line="240" w:lineRule="auto"/>
        <w:ind w:firstLine="709"/>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2) признанное судом недееспособным или ограниченно дееспособным;</w:t>
      </w:r>
    </w:p>
    <w:p w:rsidR="00682EE3" w:rsidRPr="00D362AC" w:rsidRDefault="00682EE3" w:rsidP="00D362AC">
      <w:pPr>
        <w:spacing w:line="240" w:lineRule="auto"/>
        <w:ind w:firstLine="709"/>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3) имеющее непогашенную или неснятую судимость.</w:t>
      </w:r>
    </w:p>
    <w:p w:rsidR="00682EE3" w:rsidRPr="00D362AC" w:rsidRDefault="00682EE3" w:rsidP="00D362AC">
      <w:pPr>
        <w:spacing w:line="240" w:lineRule="auto"/>
        <w:jc w:val="both"/>
        <w:rPr>
          <w:rFonts w:ascii="Times New Roman" w:eastAsiaTheme="minorHAnsi" w:hAnsi="Times New Roman" w:cs="Times New Roman"/>
          <w:b/>
          <w:sz w:val="24"/>
          <w:szCs w:val="24"/>
        </w:rPr>
      </w:pPr>
      <w:r w:rsidRPr="00D362AC">
        <w:rPr>
          <w:rFonts w:ascii="Times New Roman" w:eastAsia="Calibri" w:hAnsi="Times New Roman" w:cs="Times New Roman"/>
          <w:b/>
          <w:sz w:val="24"/>
          <w:szCs w:val="24"/>
        </w:rPr>
        <w:t>(ч. 4 ст. 18.1 в редакции решения Совета народных депутатов от 27.12.2023 № 213)</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5. Срок полномочий старосты сельского населенного пункта пять лет.</w:t>
      </w:r>
    </w:p>
    <w:p w:rsidR="00764901" w:rsidRPr="00D362AC" w:rsidRDefault="00764901" w:rsidP="00D362AC">
      <w:pPr>
        <w:spacing w:line="240" w:lineRule="auto"/>
        <w:ind w:firstLine="709"/>
        <w:jc w:val="both"/>
        <w:rPr>
          <w:rFonts w:ascii="Times New Roman" w:eastAsia="Calibri" w:hAnsi="Times New Roman" w:cs="Times New Roman"/>
          <w:sz w:val="24"/>
          <w:szCs w:val="24"/>
        </w:rPr>
      </w:pPr>
      <w:r w:rsidRPr="00D362AC">
        <w:rPr>
          <w:rFonts w:ascii="Times New Roman" w:eastAsia="Calibri" w:hAnsi="Times New Roman" w:cs="Times New Roman"/>
          <w:sz w:val="24"/>
          <w:szCs w:val="24"/>
        </w:rPr>
        <w:t>Полномочия старосты сельского населенного пункта прекращаются досрочно по решению Совета народных депутатов Луговского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года № 131 – ФЗ «Об общих принципах организации местного самоуправления в Российской Федерации».</w:t>
      </w:r>
    </w:p>
    <w:p w:rsidR="00560C1D" w:rsidRPr="00D362AC" w:rsidRDefault="00764901" w:rsidP="00D362AC">
      <w:pPr>
        <w:spacing w:line="240" w:lineRule="auto"/>
        <w:ind w:firstLine="709"/>
        <w:jc w:val="both"/>
        <w:rPr>
          <w:rFonts w:ascii="Times New Roman" w:eastAsiaTheme="minorHAnsi" w:hAnsi="Times New Roman" w:cs="Times New Roman"/>
          <w:b/>
          <w:sz w:val="24"/>
          <w:szCs w:val="24"/>
        </w:rPr>
      </w:pPr>
      <w:r w:rsidRPr="00D362AC">
        <w:rPr>
          <w:rFonts w:ascii="Times New Roman" w:eastAsiaTheme="minorHAnsi" w:hAnsi="Times New Roman" w:cs="Times New Roman"/>
          <w:b/>
          <w:sz w:val="24"/>
          <w:szCs w:val="24"/>
        </w:rPr>
        <w:t xml:space="preserve">(абзац 2 ч. 5 ст. 18.1 в редакции решения </w:t>
      </w:r>
      <w:r w:rsidR="003A7CD1" w:rsidRPr="00D362AC">
        <w:rPr>
          <w:rFonts w:ascii="Times New Roman" w:eastAsiaTheme="minorHAnsi" w:hAnsi="Times New Roman" w:cs="Times New Roman"/>
          <w:b/>
          <w:sz w:val="24"/>
          <w:szCs w:val="24"/>
        </w:rPr>
        <w:t xml:space="preserve">Совета народных депутатов </w:t>
      </w:r>
      <w:r w:rsidRPr="00D362AC">
        <w:rPr>
          <w:rFonts w:ascii="Times New Roman" w:eastAsiaTheme="minorHAnsi" w:hAnsi="Times New Roman" w:cs="Times New Roman"/>
          <w:b/>
          <w:sz w:val="24"/>
          <w:szCs w:val="24"/>
        </w:rPr>
        <w:t>от 10.12.2024 № 265)</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6. Староста сельского населенного пункта для решения возложенных на него задач:</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5) осуществляет иные полномочия и права, предусмотренные Уставом  Луговского сельского поселения и (или) нормативным правовым актом  Совета народных депутатов Луговского сельского поселения в соответствии с законом  Воронежской области.</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7. Гарантии деятельности и иные вопросы статуса старосты сельского населенного пункта могут устанавливаться Уставом  Луговского сельского поселения и (или) нормативным правовым актом  Совета народных депутатов Луговского сельского поселения в соответствии с законом Воронежской области.</w:t>
      </w:r>
    </w:p>
    <w:p w:rsidR="00560C1D" w:rsidRPr="00D362AC" w:rsidRDefault="00560C1D" w:rsidP="00D362AC">
      <w:pPr>
        <w:autoSpaceDE w:val="0"/>
        <w:autoSpaceDN w:val="0"/>
        <w:adjustRightInd w:val="0"/>
        <w:spacing w:line="240" w:lineRule="auto"/>
        <w:ind w:firstLine="709"/>
        <w:jc w:val="both"/>
        <w:rPr>
          <w:rFonts w:ascii="Times New Roman" w:eastAsiaTheme="minorHAnsi" w:hAnsi="Times New Roman" w:cs="Times New Roman"/>
          <w:sz w:val="24"/>
          <w:szCs w:val="24"/>
        </w:rPr>
      </w:pPr>
      <w:r w:rsidRPr="00D362AC">
        <w:rPr>
          <w:rFonts w:ascii="Times New Roman" w:hAnsi="Times New Roman" w:cs="Times New Roman"/>
          <w:b/>
          <w:sz w:val="24"/>
          <w:szCs w:val="24"/>
        </w:rPr>
        <w:t>(ст. 18.1 дополнена решением Совета народных депутатов от 29.08.2018 № 215)</w:t>
      </w:r>
    </w:p>
    <w:p w:rsidR="00560C1D" w:rsidRPr="00D362AC" w:rsidRDefault="00560C1D" w:rsidP="00D362AC">
      <w:pPr>
        <w:spacing w:line="240" w:lineRule="auto"/>
        <w:ind w:firstLine="709"/>
        <w:jc w:val="both"/>
        <w:outlineLvl w:val="0"/>
        <w:rPr>
          <w:rFonts w:ascii="Times New Roman" w:eastAsia="Times New Roman" w:hAnsi="Times New Roman" w:cs="Times New Roman"/>
          <w:b/>
          <w:bCs/>
          <w:sz w:val="24"/>
          <w:szCs w:val="24"/>
        </w:rPr>
      </w:pPr>
      <w:r w:rsidRPr="00D362AC">
        <w:rPr>
          <w:rFonts w:ascii="Times New Roman" w:hAnsi="Times New Roman" w:cs="Times New Roman"/>
          <w:b/>
          <w:sz w:val="24"/>
          <w:szCs w:val="24"/>
        </w:rPr>
        <w:t>Статья 19.</w:t>
      </w:r>
      <w:r w:rsidRPr="00D362AC">
        <w:rPr>
          <w:rFonts w:ascii="Times New Roman" w:hAnsi="Times New Roman" w:cs="Times New Roman"/>
          <w:b/>
          <w:bCs/>
          <w:sz w:val="24"/>
          <w:szCs w:val="24"/>
        </w:rPr>
        <w:t>Публичные слушания, общественные обсуждения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Луговского сельского поселения Советом народных депутатов Луговского сельского поселения, главой Луговского сельского поселения могут проводиться публичные слушания.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Публичные слушания проводятся по инициативе населения, Совета народных депутатов Луговского сельского поселения, главы Луговского сельского поселения или главы Луговского сельского поселения, осуществляющего свои полномочия на основе контракта.</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Публичные слушания, проводимые по инициативе населения или Совета народных депутатов Луговского сельского поселения, назначаются Советом народных депутатов Луговского сельского поселения, а по инициативе главы Луговского сельского поселения или главы Луговского сельского поселения, осуществляющего свои полномочия на основе контракта, - главой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(п. 2 ст.19 в редакции решения Совета народных депутатов от 15.08.2019 № 265)</w:t>
      </w:r>
    </w:p>
    <w:p w:rsidR="00560C1D" w:rsidRPr="00D362AC" w:rsidRDefault="00560C1D" w:rsidP="00D362AC">
      <w:pPr>
        <w:spacing w:line="240" w:lineRule="auto"/>
        <w:ind w:firstLine="709"/>
        <w:jc w:val="both"/>
        <w:rPr>
          <w:rFonts w:ascii="Times New Roman" w:hAnsi="Times New Roman" w:cs="Times New Roman"/>
          <w:sz w:val="24"/>
          <w:szCs w:val="24"/>
        </w:rPr>
      </w:pPr>
      <w:bookmarkStart w:id="0" w:name="Par6"/>
      <w:bookmarkEnd w:id="0"/>
      <w:r w:rsidRPr="00D362AC">
        <w:rPr>
          <w:rFonts w:ascii="Times New Roman" w:hAnsi="Times New Roman" w:cs="Times New Roman"/>
          <w:sz w:val="24"/>
          <w:szCs w:val="24"/>
        </w:rPr>
        <w:t>3. На публичные слушания должны выноситься: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 проект Устава Луговского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УставЛуговского сельского поселения  вносятся изменения в форме точного воспроизведения положений </w:t>
      </w:r>
      <w:hyperlink r:id="rId6" w:history="1">
        <w:r w:rsidRPr="00D362AC">
          <w:rPr>
            <w:rStyle w:val="a3"/>
            <w:rFonts w:ascii="Times New Roman" w:hAnsi="Times New Roman" w:cs="Times New Roman"/>
            <w:color w:val="auto"/>
            <w:sz w:val="24"/>
            <w:szCs w:val="24"/>
          </w:rPr>
          <w:t>Конституции</w:t>
        </w:r>
      </w:hyperlink>
      <w:r w:rsidRPr="00D362AC">
        <w:rPr>
          <w:rFonts w:ascii="Times New Roman" w:hAnsi="Times New Roman" w:cs="Times New Roman"/>
          <w:sz w:val="24"/>
          <w:szCs w:val="24"/>
        </w:rPr>
        <w:t xml:space="preserve"> Российской Федерации, федеральных </w:t>
      </w:r>
      <w:r w:rsidRPr="00D362AC">
        <w:rPr>
          <w:rFonts w:ascii="Times New Roman" w:hAnsi="Times New Roman" w:cs="Times New Roman"/>
          <w:sz w:val="24"/>
          <w:szCs w:val="24"/>
        </w:rPr>
        <w:lastRenderedPageBreak/>
        <w:t>законов, Устава или закона  Воронежской области в целях приведения данного Устава в соответствие с этими нормативными правовыми актами;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проект местного бюджета и отчет о его исполнении;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проект стратегии социально-экономического развития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вопросы о преобразовании Луговского сельского поселения, за исключением случаев, если в соответствии со </w:t>
      </w:r>
      <w:hyperlink r:id="rId7" w:history="1">
        <w:r w:rsidRPr="00D362AC">
          <w:rPr>
            <w:rStyle w:val="a3"/>
            <w:rFonts w:ascii="Times New Roman" w:hAnsi="Times New Roman" w:cs="Times New Roman"/>
            <w:color w:val="auto"/>
            <w:sz w:val="24"/>
            <w:szCs w:val="24"/>
          </w:rPr>
          <w:t>статьей 13</w:t>
        </w:r>
      </w:hyperlink>
      <w:r w:rsidRPr="00D362AC">
        <w:rPr>
          <w:rFonts w:ascii="Times New Roman" w:hAnsi="Times New Roman" w:cs="Times New Roman"/>
          <w:sz w:val="24"/>
          <w:szCs w:val="24"/>
        </w:rPr>
        <w:t xml:space="preserve">  Федерального закона от 06.10.2003 № 131- ФЗ «Об общих принципах организации местного самоуправления в Российской Федерации» для преобразования Луговского сельского поселения требуется получение согласия населения Луговского сельского поселения, выраженного путем голосования либо на сходах граждан.</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D362AC">
        <w:rPr>
          <w:rFonts w:ascii="Times New Roman" w:hAnsi="Times New Roman" w:cs="Times New Roman"/>
          <w:sz w:val="24"/>
          <w:szCs w:val="24"/>
        </w:rPr>
        <w:t>4. Порядок организации и проведения публичных слушаний определяется нормативными правовыми актами Совета народных депутатов Луговского сельского поселения Богучарского муниципального района Воронежской области и должен предусматривать заблаговременное оповещение жителей Луговского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Луговскогосельскогопоселения Богучарского</w:t>
      </w:r>
      <w:r w:rsidR="003A7CD1" w:rsidRPr="00D362AC">
        <w:rPr>
          <w:rFonts w:ascii="Times New Roman" w:hAnsi="Times New Roman" w:cs="Times New Roman"/>
          <w:sz w:val="24"/>
          <w:szCs w:val="24"/>
        </w:rPr>
        <w:t xml:space="preserve"> </w:t>
      </w:r>
      <w:r w:rsidRPr="00D362AC">
        <w:rPr>
          <w:rFonts w:ascii="Times New Roman" w:hAnsi="Times New Roman" w:cs="Times New Roman"/>
          <w:sz w:val="24"/>
          <w:szCs w:val="24"/>
        </w:rPr>
        <w:t>муниципального</w:t>
      </w:r>
      <w:r w:rsidR="003A7CD1" w:rsidRPr="00D362AC">
        <w:rPr>
          <w:rFonts w:ascii="Times New Roman" w:hAnsi="Times New Roman" w:cs="Times New Roman"/>
          <w:sz w:val="24"/>
          <w:szCs w:val="24"/>
        </w:rPr>
        <w:t xml:space="preserve"> </w:t>
      </w:r>
      <w:r w:rsidRPr="00D362AC">
        <w:rPr>
          <w:rFonts w:ascii="Times New Roman" w:hAnsi="Times New Roman" w:cs="Times New Roman"/>
          <w:sz w:val="24"/>
          <w:szCs w:val="24"/>
        </w:rPr>
        <w:t xml:space="preserve">района Воронежской области в информационно-телекоммуникационной сети "Интернет" или в случае, если Луговское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D362AC">
          <w:rPr>
            <w:rStyle w:val="a3"/>
            <w:rFonts w:ascii="Times New Roman" w:hAnsi="Times New Roman" w:cs="Times New Roman"/>
            <w:color w:val="000000" w:themeColor="text1"/>
            <w:sz w:val="24"/>
            <w:szCs w:val="24"/>
          </w:rPr>
          <w:t>закона</w:t>
        </w:r>
      </w:hyperlink>
      <w:r w:rsidRPr="00D362AC">
        <w:rPr>
          <w:rFonts w:ascii="Times New Roman" w:hAnsi="Times New Roman" w:cs="Times New Roman"/>
          <w:color w:val="000000" w:themeColor="text1"/>
          <w:sz w:val="24"/>
          <w:szCs w:val="24"/>
        </w:rPr>
        <w:t xml:space="preserve"> от 9 февраля 2009 года N 8-ФЗ "Об обеспечении доступа к информациио деятельностигосударственных органови органов местного самоуправления" (далее - официальный сайт), возможность представления жителями Луговского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Луговского сельского поселения Богучарского муниципального района Воронежской области, </w:t>
      </w:r>
      <w:r w:rsidR="003A7CD1" w:rsidRPr="00D362AC">
        <w:rPr>
          <w:rFonts w:ascii="Times New Roman" w:hAnsi="Times New Roman" w:cs="Times New Roman"/>
          <w:sz w:val="24"/>
          <w:szCs w:val="24"/>
        </w:rPr>
        <w:t>официальное обнародование</w:t>
      </w:r>
      <w:r w:rsidRPr="00D362AC">
        <w:rPr>
          <w:rFonts w:ascii="Times New Roman" w:hAnsi="Times New Roman" w:cs="Times New Roman"/>
          <w:color w:val="000000" w:themeColor="text1"/>
          <w:sz w:val="24"/>
          <w:szCs w:val="24"/>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A7CD1" w:rsidRPr="00D362AC" w:rsidRDefault="003A7CD1" w:rsidP="00D362AC">
      <w:pPr>
        <w:autoSpaceDE w:val="0"/>
        <w:autoSpaceDN w:val="0"/>
        <w:adjustRightInd w:val="0"/>
        <w:spacing w:line="240" w:lineRule="auto"/>
        <w:ind w:firstLine="709"/>
        <w:jc w:val="both"/>
        <w:rPr>
          <w:rFonts w:ascii="Times New Roman" w:hAnsi="Times New Roman" w:cs="Times New Roman"/>
          <w:b/>
          <w:color w:val="000000" w:themeColor="text1"/>
          <w:sz w:val="24"/>
          <w:szCs w:val="24"/>
        </w:rPr>
      </w:pPr>
      <w:r w:rsidRPr="00D362AC">
        <w:rPr>
          <w:rFonts w:ascii="Times New Roman" w:hAnsi="Times New Roman" w:cs="Times New Roman"/>
          <w:b/>
          <w:color w:val="000000" w:themeColor="text1"/>
          <w:sz w:val="24"/>
          <w:szCs w:val="24"/>
        </w:rPr>
        <w:t>(абзац 1 ч. 4 ст. 19 в редакции решения Совета народных депутатов от 10.12.2024 № 265)</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color w:val="000000" w:themeColor="text1"/>
          <w:sz w:val="24"/>
          <w:szCs w:val="24"/>
        </w:rPr>
        <w:t xml:space="preserve">Уставом Луговского сельского поселения Богучарского муниципального района Воронежской области и (или) нормативными правовыми актами Совета народных депутатов Луговского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r:id="rId9" w:anchor="Par0" w:history="1">
        <w:r w:rsidRPr="00D362AC">
          <w:rPr>
            <w:rStyle w:val="a3"/>
            <w:rFonts w:ascii="Times New Roman" w:hAnsi="Times New Roman" w:cs="Times New Roman"/>
            <w:color w:val="000000" w:themeColor="text1"/>
            <w:sz w:val="24"/>
            <w:szCs w:val="24"/>
          </w:rPr>
          <w:t>абзаце первом</w:t>
        </w:r>
      </w:hyperlink>
      <w:r w:rsidRPr="00D362AC">
        <w:rPr>
          <w:rFonts w:ascii="Times New Roman" w:hAnsi="Times New Roman" w:cs="Times New Roman"/>
          <w:color w:val="000000" w:themeColor="text1"/>
          <w:sz w:val="24"/>
          <w:szCs w:val="24"/>
        </w:rPr>
        <w:t xml:space="preserve"> настоящей статьи, обеспечения возможности представления жителями Луго</w:t>
      </w:r>
      <w:r w:rsidRPr="00D362AC">
        <w:rPr>
          <w:rFonts w:ascii="Times New Roman" w:hAnsi="Times New Roman" w:cs="Times New Roman"/>
          <w:sz w:val="24"/>
          <w:szCs w:val="24"/>
        </w:rPr>
        <w:t xml:space="preserve">вского сельского поселения Богучарского муниципального района Воронежской области своих замечаний и предложений по проекту муниципального правовогоакта, а также для участия жителей Луговского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w:t>
      </w:r>
      <w:r w:rsidRPr="00D362AC">
        <w:rPr>
          <w:rFonts w:ascii="Times New Roman" w:hAnsi="Times New Roman" w:cs="Times New Roman"/>
          <w:sz w:val="24"/>
          <w:szCs w:val="24"/>
        </w:rPr>
        <w:lastRenderedPageBreak/>
        <w:t>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(п. 4 ст.19 в редакции решения Совета народных депутатов от 11.03.2022 № 98)</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history="1">
        <w:r w:rsidRPr="00D362AC">
          <w:rPr>
            <w:rStyle w:val="a3"/>
            <w:rFonts w:ascii="Times New Roman" w:hAnsi="Times New Roman" w:cs="Times New Roman"/>
            <w:color w:val="000000" w:themeColor="text1"/>
            <w:sz w:val="24"/>
            <w:szCs w:val="24"/>
          </w:rPr>
          <w:t>законодательством</w:t>
        </w:r>
      </w:hyperlink>
      <w:r w:rsidRPr="00D362AC">
        <w:rPr>
          <w:rFonts w:ascii="Times New Roman" w:hAnsi="Times New Roman" w:cs="Times New Roman"/>
          <w:sz w:val="24"/>
          <w:szCs w:val="24"/>
        </w:rPr>
        <w:t>о градостроительной деятельности.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(п. 5 ст.19 в редакции решения Совета народных депутатов от 11.03.2022 № 98)</w:t>
      </w:r>
    </w:p>
    <w:p w:rsidR="00560C1D" w:rsidRPr="00D362AC" w:rsidRDefault="00560C1D" w:rsidP="00D362AC">
      <w:pPr>
        <w:spacing w:line="240" w:lineRule="auto"/>
        <w:ind w:firstLine="709"/>
        <w:jc w:val="both"/>
        <w:outlineLvl w:val="0"/>
        <w:rPr>
          <w:rFonts w:ascii="Times New Roman" w:eastAsiaTheme="minorHAnsi" w:hAnsi="Times New Roman" w:cs="Times New Roman"/>
          <w:b/>
          <w:bCs/>
          <w:sz w:val="24"/>
          <w:szCs w:val="24"/>
        </w:rPr>
      </w:pPr>
      <w:r w:rsidRPr="00D362AC">
        <w:rPr>
          <w:rFonts w:ascii="Times New Roman" w:eastAsiaTheme="minorHAnsi" w:hAnsi="Times New Roman" w:cs="Times New Roman"/>
          <w:b/>
          <w:bCs/>
          <w:sz w:val="24"/>
          <w:szCs w:val="24"/>
        </w:rPr>
        <w:t>Статья 19.1. Сход граждан</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60C1D" w:rsidRPr="00D362AC" w:rsidRDefault="00560C1D" w:rsidP="00D362AC">
      <w:pPr>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A7CD1" w:rsidRPr="00D362AC" w:rsidRDefault="00560C1D" w:rsidP="00D362AC">
      <w:pPr>
        <w:spacing w:after="0"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3A7CD1" w:rsidRPr="00D362AC" w:rsidRDefault="003A7CD1" w:rsidP="00D362AC">
      <w:pPr>
        <w:spacing w:after="0" w:line="240" w:lineRule="auto"/>
        <w:ind w:firstLine="709"/>
        <w:jc w:val="both"/>
        <w:rPr>
          <w:rFonts w:ascii="Times New Roman" w:eastAsiaTheme="minorHAnsi" w:hAnsi="Times New Roman" w:cs="Times New Roman"/>
          <w:sz w:val="24"/>
          <w:szCs w:val="24"/>
        </w:rPr>
      </w:pPr>
      <w:r w:rsidRPr="00D362AC">
        <w:rPr>
          <w:rFonts w:ascii="Times New Roman" w:eastAsia="Calibri" w:hAnsi="Times New Roman" w:cs="Times New Roman"/>
          <w:sz w:val="24"/>
          <w:szCs w:val="24"/>
        </w:rPr>
        <w:t xml:space="preserve">При решении вопросов, предусмотренных пунктом 7 части 1 статьи 25.1. Федерального закона от 06.10.2003 года № 131 – ФЗ «Об общих принципах организации местного самоуправления в Российской Федерации», в сходе граждан также могут </w:t>
      </w:r>
      <w:r w:rsidRPr="00D362AC">
        <w:rPr>
          <w:rFonts w:ascii="Times New Roman" w:eastAsia="Calibri" w:hAnsi="Times New Roman" w:cs="Times New Roman"/>
          <w:sz w:val="24"/>
          <w:szCs w:val="24"/>
        </w:rPr>
        <w:lastRenderedPageBreak/>
        <w:t>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Воронежской области.</w:t>
      </w:r>
    </w:p>
    <w:p w:rsidR="00560C1D" w:rsidRPr="00D362AC" w:rsidRDefault="00560C1D" w:rsidP="00D362AC">
      <w:pPr>
        <w:spacing w:after="0"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19.1.дополнена решением Совета народных депутатов от 29.08.2018 № 215)</w:t>
      </w:r>
    </w:p>
    <w:p w:rsidR="003A7CD1" w:rsidRPr="00D362AC" w:rsidRDefault="003A7CD1" w:rsidP="00D362AC">
      <w:pPr>
        <w:spacing w:after="0" w:line="240" w:lineRule="auto"/>
        <w:ind w:firstLine="709"/>
        <w:jc w:val="both"/>
        <w:rPr>
          <w:rFonts w:ascii="Times New Roman" w:eastAsia="Times New Roman" w:hAnsi="Times New Roman" w:cs="Times New Roman"/>
          <w:b/>
          <w:sz w:val="24"/>
          <w:szCs w:val="24"/>
        </w:rPr>
      </w:pPr>
      <w:r w:rsidRPr="00D362AC">
        <w:rPr>
          <w:rFonts w:ascii="Times New Roman" w:hAnsi="Times New Roman" w:cs="Times New Roman"/>
          <w:b/>
          <w:sz w:val="24"/>
          <w:szCs w:val="24"/>
        </w:rPr>
        <w:t>(часть 2 ст. 19.1. дополнена абзацем решением Совета народных депутатов от 10.12.2024 № 265)</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D362AC">
        <w:rPr>
          <w:rFonts w:ascii="Times New Roman" w:hAnsi="Times New Roman" w:cs="Times New Roman"/>
          <w:color w:val="000000" w:themeColor="text1"/>
          <w:sz w:val="24"/>
          <w:szCs w:val="24"/>
        </w:rPr>
        <w:t>2.1.)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(подпункт 2.1п.2 ч. 1 ст. 19.1. дополнен решением Совета народных депутатов от 11.03.2022 № 98)</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D362AC">
        <w:rPr>
          <w:rFonts w:ascii="Times New Roman" w:hAnsi="Times New Roman" w:cs="Times New Roman"/>
          <w:color w:val="000000" w:themeColor="text1"/>
          <w:sz w:val="24"/>
          <w:szCs w:val="24"/>
        </w:rPr>
        <w:t>2.2.)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(подпункт 2.2п.2 ч. 1 ст. 19.1. дополнен решением Совета народных депутатов от 11.03.2022 № 98)</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20. Собрание граждан</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Луговского сельского поселения могут проводиться собрания граждан.</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Собрание граждан проводится по инициативе населения, Совета народных депутатов Луговского сельского поселения, главы Луговского сельского поселения, а также в случаях, предусмотренных уставом территориального общественного самоуправления.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Собрание граждан, проводимое по инициативе Совета народных депутатов Луговского сельского поселения или главы сельского поселения, назначается соответственно Советом народных депутатов Луговского сельского поселения или главой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Собрание граждан, проводимое по инициативе населения, назначается Советом народных депутатов Луговского сельского поселения, если на проведении собрания настаивают не менее 5 процентов граждан, проживающих на части территории Луговского сельского поселения и обладающих активным избирательным правом.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Совет народных депутатов Луговского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560C1D" w:rsidRPr="00D362AC" w:rsidRDefault="00560C1D" w:rsidP="00D362AC">
      <w:pPr>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Итоги собрания граждан подлежат официальному обнародованию.</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21. Конференция граждан (собрание делегатов)</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В случаях, предусмотренных нормативным правовым актом Совета народных депутатов Луговского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Луговского сельского поселения, уставом территориального общественного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Итоги конференции граждан (собрания делегатов) подлежат официальному обнародованию.</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22. Опрос граждан</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Опрос граждан проводится на всей территории Луговского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Результаты опроса носят рекомендательный характер.</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В опросе граждан имеют право участвовать жители Луговского сельского поселения, обладающие избирательным правом.</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Опрос граждан проводится по инициативе:</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1) Совета народных депутатов Луговского сельского поселения или главы Луговского сельского поселения - по вопросам местного значения;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органов государственной власти Воронежской области - для учета мнения граждан при принятии решений об изменении целевого назначения земель Луговского сельского поселения для объектов регионального и межрегионального значения.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sz w:val="24"/>
          <w:szCs w:val="24"/>
        </w:rPr>
        <w:t>4. Порядок назначения и проведения опроса граждан определяется нормативным правовым актом Совета народных депутатов Луговского сельского поселения в соответствии с законом Воронежской области.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(ч. 4 ст. 22 в редакции решения Совета народных депутатов от 15.08.2016 № 73)</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Решение о назначении опроса граждан принимается Советом народных депутатов Луговского сельского поселения. В нормативном правовом акте Совета народных депутатов Луговского сельского поселения о назначении опроса граждан устанавливаются: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дата и сроки проведения опроса;</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формулировка вопроса (вопросов), предлагаемого (предлагаемых) при проведении опроса;</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методика проведения опроса;</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форма опросного листа;</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минимальная численность жителей Луговского сельского поселения, участвующих в опросе.</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Жители Луговского сельского поселения должны быть проинформированы о проведении опроса граждан не менее чем за 10 дней до его проведения.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за счет средств областного бюджета - при проведении опроса по инициативе органов государственной власти Воронежской области.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(ст. 22 в редакции решения Совета народных депутатов от 25.02.2015 № 266) </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23. Обращения граждан в органы местного самоуправления</w:t>
      </w:r>
    </w:p>
    <w:p w:rsidR="00560C1D" w:rsidRPr="00D362AC" w:rsidRDefault="00560C1D" w:rsidP="00D362AC">
      <w:pPr>
        <w:pStyle w:val="af"/>
        <w:ind w:left="0" w:right="0" w:firstLine="709"/>
        <w:rPr>
          <w:b w:val="0"/>
          <w:sz w:val="24"/>
        </w:rPr>
      </w:pPr>
      <w:r w:rsidRPr="00D362AC">
        <w:rPr>
          <w:b w:val="0"/>
          <w:sz w:val="24"/>
        </w:rPr>
        <w:t>1. Граждане имеют право на индивидуальные и коллективные обращения в органы местного самоуправления.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24. Другие формы непосредственного осуществления населением местного самоуправления и участия в его осуществлении</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lastRenderedPageBreak/>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Луговского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№131-ФЗ «Об общих принципах организации местного самоуправления в Российской Федерации», иным федеральным законам и законам Воронежской области.</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60C1D" w:rsidRPr="00D362AC" w:rsidRDefault="00560C1D" w:rsidP="00D362AC">
      <w:pPr>
        <w:pStyle w:val="b0"/>
        <w:jc w:val="center"/>
        <w:rPr>
          <w:b/>
          <w:sz w:val="24"/>
          <w:szCs w:val="24"/>
        </w:rPr>
      </w:pPr>
      <w:r w:rsidRPr="00D362AC">
        <w:rPr>
          <w:b/>
          <w:sz w:val="24"/>
          <w:szCs w:val="24"/>
        </w:rPr>
        <w:t>Глава 4. Органы местного самоуправления и должностные лица местного самоуправления</w:t>
      </w:r>
    </w:p>
    <w:p w:rsidR="00560C1D" w:rsidRPr="00D362AC" w:rsidRDefault="00560C1D" w:rsidP="00D362AC">
      <w:pPr>
        <w:pStyle w:val="FR3"/>
        <w:ind w:firstLine="709"/>
        <w:jc w:val="both"/>
        <w:rPr>
          <w:rFonts w:ascii="Times New Roman" w:hAnsi="Times New Roman"/>
          <w:b/>
          <w:sz w:val="24"/>
          <w:szCs w:val="24"/>
        </w:rPr>
      </w:pPr>
      <w:r w:rsidRPr="00D362AC">
        <w:rPr>
          <w:rFonts w:ascii="Times New Roman" w:hAnsi="Times New Roman"/>
          <w:b/>
          <w:sz w:val="24"/>
          <w:szCs w:val="24"/>
        </w:rPr>
        <w:t>Статья 25</w:t>
      </w:r>
      <w:r w:rsidRPr="00D362AC">
        <w:rPr>
          <w:rFonts w:ascii="Times New Roman" w:hAnsi="Times New Roman"/>
          <w:b/>
          <w:i/>
          <w:sz w:val="24"/>
          <w:szCs w:val="24"/>
        </w:rPr>
        <w:t xml:space="preserve">. </w:t>
      </w:r>
      <w:r w:rsidRPr="00D362AC">
        <w:rPr>
          <w:rFonts w:ascii="Times New Roman" w:hAnsi="Times New Roman"/>
          <w:b/>
          <w:sz w:val="24"/>
          <w:szCs w:val="24"/>
        </w:rPr>
        <w:t>Органы местного самоуправления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1. Структуру органов местного самоуправления составляют:</w:t>
      </w:r>
    </w:p>
    <w:p w:rsidR="00560C1D" w:rsidRPr="00D362AC" w:rsidRDefault="00560C1D" w:rsidP="00D362AC">
      <w:pPr>
        <w:pStyle w:val="ConsNormal"/>
        <w:widowControl/>
        <w:autoSpaceDN w:val="0"/>
        <w:ind w:firstLine="709"/>
        <w:jc w:val="both"/>
        <w:rPr>
          <w:rFonts w:ascii="Times New Roman" w:hAnsi="Times New Roman"/>
          <w:sz w:val="24"/>
          <w:szCs w:val="24"/>
        </w:rPr>
      </w:pPr>
      <w:r w:rsidRPr="00D362AC">
        <w:rPr>
          <w:rFonts w:ascii="Times New Roman" w:hAnsi="Times New Roman"/>
          <w:sz w:val="24"/>
          <w:szCs w:val="24"/>
        </w:rPr>
        <w:t xml:space="preserve">1) Совет народных депутатов Луговского сельского поселения –  представительный орган Луговского сельского поселения; </w:t>
      </w:r>
    </w:p>
    <w:p w:rsidR="00560C1D" w:rsidRPr="00D362AC" w:rsidRDefault="00560C1D" w:rsidP="00D362AC">
      <w:pPr>
        <w:pStyle w:val="ConsNormal"/>
        <w:widowControl/>
        <w:autoSpaceDN w:val="0"/>
        <w:ind w:firstLine="709"/>
        <w:jc w:val="both"/>
        <w:rPr>
          <w:rFonts w:ascii="Times New Roman" w:hAnsi="Times New Roman"/>
          <w:sz w:val="24"/>
          <w:szCs w:val="24"/>
        </w:rPr>
      </w:pPr>
      <w:r w:rsidRPr="00D362AC">
        <w:rPr>
          <w:rFonts w:ascii="Times New Roman" w:hAnsi="Times New Roman"/>
          <w:sz w:val="24"/>
          <w:szCs w:val="24"/>
        </w:rPr>
        <w:t>2) глава Луговского сельского поселения;</w:t>
      </w:r>
    </w:p>
    <w:p w:rsidR="00560C1D" w:rsidRPr="00D362AC" w:rsidRDefault="00560C1D" w:rsidP="00D362AC">
      <w:pPr>
        <w:pStyle w:val="ConsNormal"/>
        <w:widowControl/>
        <w:autoSpaceDN w:val="0"/>
        <w:ind w:firstLine="709"/>
        <w:jc w:val="both"/>
        <w:rPr>
          <w:rFonts w:ascii="Times New Roman" w:hAnsi="Times New Roman"/>
          <w:sz w:val="24"/>
          <w:szCs w:val="24"/>
        </w:rPr>
      </w:pPr>
      <w:r w:rsidRPr="00D362AC">
        <w:rPr>
          <w:rFonts w:ascii="Times New Roman" w:hAnsi="Times New Roman"/>
          <w:sz w:val="24"/>
          <w:szCs w:val="24"/>
        </w:rPr>
        <w:t>3) администрация Луговского сельского поселения - исполнительно-распорядительный орган Луговского сельского поселения;</w:t>
      </w:r>
    </w:p>
    <w:p w:rsidR="00560C1D" w:rsidRPr="00D362AC" w:rsidRDefault="00560C1D" w:rsidP="00D362AC">
      <w:pPr>
        <w:pStyle w:val="ConsNormal"/>
        <w:widowControl/>
        <w:autoSpaceDN w:val="0"/>
        <w:ind w:firstLine="709"/>
        <w:jc w:val="both"/>
        <w:rPr>
          <w:rFonts w:ascii="Times New Roman" w:hAnsi="Times New Roman"/>
          <w:sz w:val="24"/>
          <w:szCs w:val="24"/>
        </w:rPr>
      </w:pPr>
      <w:r w:rsidRPr="00D362AC">
        <w:rPr>
          <w:rFonts w:ascii="Times New Roman" w:hAnsi="Times New Roman"/>
          <w:sz w:val="24"/>
          <w:szCs w:val="24"/>
        </w:rPr>
        <w:t>4) Ревизионная комиссия Луговского сельского поселения - контрольно –счетный орган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2. Глава Луговского сельского поселения избирается Советом народных депутатов Луговского сельского поселения из своего состава, исполняет полномочия председателя Совета народных депутатов Луговского сельского поселения и возглавляет администрацию Луговского сельского поселения. </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3. Органы местного самоуправления не входят в систему органов государственной власти.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5.Изменение структуры органов местного самоуправления Луговского сельского поселения осуществляется не иначе как путем внесения изменений в настоящий Устав. </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Решение Совета народных депутатов Луговского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Луговского сельского поселения, принявшего указанное решение</w:t>
      </w:r>
      <w:r w:rsidRPr="00D362AC">
        <w:rPr>
          <w:rFonts w:ascii="Times New Roman" w:hAnsi="Times New Roman" w:cs="Times New Roman"/>
          <w:bCs/>
          <w:sz w:val="24"/>
          <w:szCs w:val="24"/>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D362AC">
        <w:rPr>
          <w:rFonts w:ascii="Times New Roman" w:hAnsi="Times New Roman" w:cs="Times New Roman"/>
          <w:sz w:val="24"/>
          <w:szCs w:val="24"/>
        </w:rPr>
        <w:t>.</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Финансовое обеспечение деятельности органов местного самоуправления Луговского сельского поселения осуществляется исключительно за счет собственных доходов бюджета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lastRenderedPageBreak/>
        <w:t>Статья 26. Совет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Совет народных депутатов Луговского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Совет народных депутатов Луговского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Срок полномочий Совета народных депутатов Луговского сельского поселения - 5 лет.</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Срок полномочий Совета народных депутатов Луговского сельского поселения не может быть изменен для Совета народных депутатов Луговского сельского поселения текущего созыва.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Организацию деятельности Совета народных депутатов Луговского сельского поселения осуществляет глава Луговского сельского поселения, исполняющий полномочия председателя Совета народных депутатов Луговского сельского поселения, избираемый депутатами из своего состава на заседании Совета народных депутатов Луговского сельского поселения открытым голосованием.</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По представлению главы Луговского сельского поселения на заседании Совета народных депутатов Луговского сельского поселения из числа депутатов избирается заместитель председателя Совета народных депутатов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Порядок избрания заместителя председателя Совета народных депутатов Луговского сельского поселения устанавливается Регламентом Совета народных депутатов Луговского сельского поселения. </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sz w:val="24"/>
          <w:szCs w:val="24"/>
        </w:rPr>
        <w:t>7. В случае временного отсутствия председателя Совета народных депутатов Луговского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установленных федеральным законодательством) его полномочия по организации деятельности Совета народных депутатов Луговского сельского поселения, определенные статьей 29 настоящего Устава, исполняет заместитель председателя Совета народных депутатов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Совет народных депутатов Луговского сельского поселения не обладает правами юридического лица.</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Расходы на обеспечение деятельности Совета народных депутатов Луговского сельского поселения предусматриваются в бюджете Луговского сельского поселения отдельной строкой в соответствии с классификацией расходов бюджетов Российской Федерации.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Управление и (или) распоряжение Советом народных депутатов Луговского сельского поселения или отдельными депутатами (группами депутатов), в какой бы то ни было форме, средствами бюджета Луговского сельского поселения в процессе его исполнения не допускаются, за исключением средств бюджета Луговского сельского поселения, направляемых на обеспечение деятельности Совета народных депутатов Луговского сельского поселения и депутатов.</w:t>
      </w:r>
    </w:p>
    <w:p w:rsidR="00560C1D" w:rsidRPr="00D362AC" w:rsidRDefault="00560C1D" w:rsidP="00D362AC">
      <w:pPr>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lastRenderedPageBreak/>
        <w:t xml:space="preserve">Статья 27. Компетенция Совета народных депутатов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В исключительной компетенции Совета народных депутатов Луговского сельского поселения находятся: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принятие Устава Луговского сельского поселения и внесение в него изменений и дополнений;</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утверждение бюджета Луговского сельского поселения и отчета о его исполнении;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утверждение стратегии социально – экономического развития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определение порядка участия Луговского сельского поселения в организациях межмуниципального сотрудничества;</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10) принятие решения об удалении главы Луговского сельского поселения в отставку.</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11) утверждение правил благоустройства территории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К компетенции Совета народных депутатов Луговского сельского поселения также относятся: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избрание главы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установление официальных символов Луговского сельского поселения и определение порядка официального использования указанных символов;</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принятие решения о назначении местного референдума;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осуществление права законодательной инициативы в Воронежской областной Думе;</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назначение муниципальных выборов;</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Pr="00D362AC">
        <w:rPr>
          <w:rFonts w:ascii="Times New Roman" w:hAnsi="Times New Roman" w:cs="Times New Roman"/>
          <w:sz w:val="24"/>
          <w:szCs w:val="24"/>
        </w:rPr>
        <w:lastRenderedPageBreak/>
        <w:t>Луговского сельского поселения, а также по вопросам изменения границ Луговского сельского поселения или преобразования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заслушивание ежегодных отчетов главы Луговского сельского поселения о результатах его деятельности, о результатах деятельности администрации Луговского сельского поселения, в том числе о решении вопросов, поставленных Советом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принятие решения о досрочном прекращении полномочий главы Луговского сельского поселения, полномочий депутатов в случаях, предусмотренных федеральным законодательством;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10) избрание и освобождение от должности заместителя председателя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11) создание и упразднение комиссий (комитетов) или иных структурных подразделений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12) принятие Регламента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13) утверждение структуры администрации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14) определение в соответствии с требованиями действующего законодательства порядка и условий приватизации муниципального имущества;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16) учреждение печатного средства массовой информации;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17) рассмотрение запросов депутатов и принятие по ним решений;</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18) учреждение почетных званий, наград и премий Луговского сельского поселения и положений о них;</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19) утверждение Положений по вопросам организации муниципальной службы;</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20) утверждение иных Положений и принятие иных нормативных правовых актов, определенных в данном Уставе;</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21) иные полномочия, отнесенные к компетенции Совета народных депутатов Луговского сельского поселения федеральными законами, Уставом Воронежской области, законами Воронежской области, настоящим Уставом. </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 xml:space="preserve">Статья 28. Правовая инициатива в Совете народных депутатов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Право внесения в Совет народных депутатов Луговского сельского поселения проектов муниципальных правовых актов, подлежащих обязательному рассмотрению, принадлежит:</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депутатам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постоянным комиссиям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главе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инициативной группе граждан в соответствии со статьей 17 настоящего Устава; </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органам территориального общественного самоуправления;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прокурору Богучарского района.</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Статья 29</w:t>
      </w:r>
      <w:r w:rsidRPr="00D362AC">
        <w:rPr>
          <w:rFonts w:ascii="Times New Roman" w:hAnsi="Times New Roman" w:cs="Times New Roman"/>
          <w:b/>
          <w:bCs/>
          <w:i/>
          <w:iCs/>
          <w:sz w:val="24"/>
          <w:szCs w:val="24"/>
        </w:rPr>
        <w:t xml:space="preserve">. </w:t>
      </w:r>
      <w:r w:rsidRPr="00D362AC">
        <w:rPr>
          <w:rFonts w:ascii="Times New Roman" w:hAnsi="Times New Roman" w:cs="Times New Roman"/>
          <w:b/>
          <w:bCs/>
          <w:sz w:val="24"/>
          <w:szCs w:val="24"/>
        </w:rPr>
        <w:t xml:space="preserve">Полномочия главы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 xml:space="preserve">сельского поселения по организации деятельности Совета народных депутатов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Глава Луговского сельского поселения, исполняющий полномочия председателя Совета народных депутатов Луговского сельского поселения, для обеспечения функционирования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созывает сессии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формирует повестку дня сессии;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вносит на рассмотрение сессии вопросы и проекты решений, актов резолютивного характера;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издает постановления и распоряжения по вопросам организации деятельности Совета народных депутатов Луговского сельского поселения, подписывает решения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организует и контролирует выполнение актов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Статья 30</w:t>
      </w:r>
      <w:r w:rsidRPr="00D362AC">
        <w:rPr>
          <w:rFonts w:ascii="Times New Roman" w:hAnsi="Times New Roman" w:cs="Times New Roman"/>
          <w:b/>
          <w:bCs/>
          <w:i/>
          <w:iCs/>
          <w:sz w:val="24"/>
          <w:szCs w:val="24"/>
        </w:rPr>
        <w:t xml:space="preserve">. </w:t>
      </w:r>
      <w:r w:rsidRPr="00D362AC">
        <w:rPr>
          <w:rFonts w:ascii="Times New Roman" w:hAnsi="Times New Roman" w:cs="Times New Roman"/>
          <w:b/>
          <w:bCs/>
          <w:sz w:val="24"/>
          <w:szCs w:val="24"/>
        </w:rPr>
        <w:t xml:space="preserve">Сессия Совета народных депутатов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Совет народных депутатов Луговского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Луговского сельского поселения руководит глава Луговского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2. Сессия Совета народных депутатов Луговского сельского поселения состоит из заседаний, а также проводимых в период между ними заседаний комиссий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Заседания Совета народных депутатов Луговского сельского поселения правомочны, если на них присутствует более 50 процентов от избранного числа депутатов.</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Первое заседание Совета народных депутатов Луговского сельского поселения созывается не позднее чем в трехнедельный срок со дня избрания в Совет народных депутатов Луговского сельского поселения не менее 2/3 от установленного числа депутатов. </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shd w:val="clear" w:color="auto" w:fill="FFFFFF" w:themeFill="background1"/>
        </w:rPr>
      </w:pPr>
      <w:r w:rsidRPr="00D362AC">
        <w:rPr>
          <w:rFonts w:ascii="Times New Roman" w:hAnsi="Times New Roman" w:cs="Times New Roman"/>
          <w:sz w:val="24"/>
          <w:szCs w:val="24"/>
        </w:rPr>
        <w:t xml:space="preserve">Заседания Совета народных депутатов Луговского  сельского поселения проводятся в соответствии с Регламентом Совета народных депутатов Луговского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Луговского сельского поселения открывает и ведет до избрания главы Лугвоского  сельского поселения председатель избирательной комиссии, </w:t>
      </w:r>
      <w:r w:rsidRPr="00D362AC">
        <w:rPr>
          <w:rFonts w:ascii="Times New Roman" w:hAnsi="Times New Roman" w:cs="Times New Roman"/>
          <w:sz w:val="24"/>
          <w:szCs w:val="24"/>
          <w:shd w:val="clear" w:color="auto" w:fill="FFFFFF" w:themeFill="background1"/>
        </w:rPr>
        <w:t>организующей выборы Совета народных депутатов Луговского 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shd w:val="clear" w:color="auto" w:fill="FFFFFF" w:themeFill="background1"/>
        </w:rPr>
      </w:pPr>
      <w:r w:rsidRPr="00D362AC">
        <w:rPr>
          <w:rFonts w:ascii="Times New Roman" w:hAnsi="Times New Roman" w:cs="Times New Roman"/>
          <w:b/>
          <w:sz w:val="24"/>
          <w:szCs w:val="24"/>
          <w:shd w:val="clear" w:color="auto" w:fill="FFFFFF" w:themeFill="background1"/>
        </w:rPr>
        <w:t>(п. 4 ст. 30 в редакции решения Совета народных депутатов от 31.08.2022 № 133)</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 xml:space="preserve">(статьи 25 -30 в редакции решения </w:t>
      </w:r>
      <w:r w:rsidRPr="00D362AC">
        <w:rPr>
          <w:rFonts w:ascii="Times New Roman" w:hAnsi="Times New Roman" w:cs="Times New Roman"/>
          <w:b/>
          <w:sz w:val="24"/>
          <w:szCs w:val="24"/>
          <w:shd w:val="clear" w:color="auto" w:fill="FFFFFF"/>
        </w:rPr>
        <w:t xml:space="preserve">Совета народных депутатов </w:t>
      </w:r>
      <w:r w:rsidRPr="00D362AC">
        <w:rPr>
          <w:rFonts w:ascii="Times New Roman" w:hAnsi="Times New Roman" w:cs="Times New Roman"/>
          <w:b/>
          <w:sz w:val="24"/>
          <w:szCs w:val="24"/>
        </w:rPr>
        <w:t>от 29.08.2018 № 215)</w:t>
      </w:r>
    </w:p>
    <w:p w:rsidR="00560C1D" w:rsidRPr="00D362AC" w:rsidRDefault="00560C1D" w:rsidP="00D362AC">
      <w:pPr>
        <w:pStyle w:val="b0"/>
        <w:jc w:val="center"/>
        <w:rPr>
          <w:b/>
          <w:sz w:val="24"/>
          <w:szCs w:val="24"/>
        </w:rPr>
      </w:pP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Статья 31</w:t>
      </w:r>
      <w:r w:rsidRPr="00D362AC">
        <w:rPr>
          <w:rFonts w:ascii="Times New Roman" w:hAnsi="Times New Roman" w:cs="Times New Roman"/>
          <w:b/>
          <w:bCs/>
          <w:iCs/>
          <w:sz w:val="24"/>
          <w:szCs w:val="24"/>
        </w:rPr>
        <w:t xml:space="preserve">. </w:t>
      </w:r>
      <w:r w:rsidRPr="00D362AC">
        <w:rPr>
          <w:rFonts w:ascii="Times New Roman" w:hAnsi="Times New Roman" w:cs="Times New Roman"/>
          <w:b/>
          <w:bCs/>
          <w:sz w:val="24"/>
          <w:szCs w:val="24"/>
        </w:rPr>
        <w:t xml:space="preserve">Досрочное прекращение полномочий Совета народных депутатов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 xml:space="preserve"> 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Полномочия Совета народных депутатов Луговского сельского поселения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Полномочия Совета народных депутатов Луговского сельского поселения также прекращаются: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в случае самороспуска Совета народных депутатов Луговского сельского поселения, если за него проголосовало не менее 2/3 депутатов, в порядке, определённом настоящим Уставом;</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в случае вступления в силу решения Воронежского областного суда о неправомочности данного состава депутатов Совета народных депутатов Луговского сельского поселения, в том числе в связи со сложением депутатами своих полномочий;</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3) в случае преобразования Луговского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Луговского сельского поселения; </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в случае утраты Луговского сельским поселением статуса муниципального образования в связи с его объединением с городским округом;</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5) в случае увеличения численности избирателей Луговского сельского поселения </w:t>
      </w:r>
      <w:r w:rsidRPr="00D362AC">
        <w:rPr>
          <w:rFonts w:ascii="Times New Roman" w:hAnsi="Times New Roman" w:cs="Times New Roman"/>
          <w:sz w:val="24"/>
          <w:szCs w:val="24"/>
        </w:rPr>
        <w:lastRenderedPageBreak/>
        <w:t>более чем на 25 процентов, произошедшего вследствие изменения границ Луговского сельского поселения или объединения Луговского сельского поселения с городским округом;</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Самороспуск Совета народных депутатов Луговскогосельскогопоселенияосуществляется путём подачи личных заявлений не менее 2/3 от установленного числа депутатов о досрочном прекращении своих полномочий. </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Заявления депутатов о сложении полномочий и принятие Советом народных депутатов Луговского сельского поселениярешения о самороспуске рассматриваются на заседании Совета народных депутатов Луговского сельского поселения в месячный срок со дня поступления заявлений. </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Досрочное прекращение полномочий Совета народных депутатов Луговского сельского поселения влечет досрочное прекращение полномочий его депутатов.</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В случае досрочного прекращения полномочий Совета народных депутатов Луговского сельского поселения, досрочные выборы в Совет народных депутатов Луговского сельского поселения проводятся в сроки, установленные федеральным законом.</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31 в редакции решения Совета народных депутатов от 25.02.2015 № 266)</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Статья 32.</w:t>
      </w:r>
      <w:r w:rsidRPr="00D362AC">
        <w:rPr>
          <w:rFonts w:ascii="Times New Roman" w:hAnsi="Times New Roman" w:cs="Times New Roman"/>
          <w:b/>
          <w:bCs/>
          <w:kern w:val="2"/>
          <w:sz w:val="24"/>
          <w:szCs w:val="24"/>
        </w:rPr>
        <w:t xml:space="preserve">Депутат Совета народных депутатов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 xml:space="preserve"> 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 В Совет народных депутатов Луговского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Депутату Совета народных депутатов Луговского сельского поселения обеспечиваются условия для беспрепятственного осуществления своих полномочий.</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Депутаты Совета народных депутатов Луговского сельского поселения избираются на срок полномочий Совета народных депутатов Луговского сельского поселения. Полномочия депутата начинаются со дня его избрания и прекращаются со дня начала работы Совета народных депутатов Луговского сельского поселения нового созыва.</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В соответствии с решением Совета народных депутатов  Луговского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Луговского сельского поселения.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32 в редакции решения Совета народных депутатов от 25.02.2015 № 266)</w:t>
      </w:r>
    </w:p>
    <w:p w:rsidR="00560C1D" w:rsidRPr="00D362AC" w:rsidRDefault="00560C1D" w:rsidP="00D362AC">
      <w:pPr>
        <w:widowControl w:val="0"/>
        <w:snapToGrid w:val="0"/>
        <w:spacing w:line="240" w:lineRule="auto"/>
        <w:ind w:firstLine="709"/>
        <w:jc w:val="both"/>
        <w:rPr>
          <w:rFonts w:ascii="Times New Roman" w:hAnsi="Times New Roman" w:cs="Times New Roman"/>
          <w:b/>
          <w:bCs/>
          <w:sz w:val="24"/>
          <w:szCs w:val="24"/>
        </w:rPr>
      </w:pPr>
      <w:r w:rsidRPr="00D362AC">
        <w:rPr>
          <w:rFonts w:ascii="Times New Roman" w:hAnsi="Times New Roman" w:cs="Times New Roman"/>
          <w:b/>
          <w:bCs/>
          <w:sz w:val="24"/>
          <w:szCs w:val="24"/>
        </w:rPr>
        <w:t>Статья 33. Статус депутата, члена выборного органа местного самоуправления, выборного должностного лица местного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 Депутату, члену выборного органа местного самоуправления, главе Луговского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w:t>
      </w:r>
      <w:r w:rsidRPr="00D362AC">
        <w:rPr>
          <w:rFonts w:ascii="Times New Roman" w:hAnsi="Times New Roman" w:cs="Times New Roman"/>
          <w:sz w:val="24"/>
          <w:szCs w:val="24"/>
        </w:rPr>
        <w:lastRenderedPageBreak/>
        <w:t>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Луговского сельского поселения гарантируются: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условия осуществления деятельности депутата, члена выборного органа местного самоуправления, главы Луговского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ежемесячное денежное вознаграждение;</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ежегодный основной оплачиваемый отпуск и ежегодный дополнительный оплачиваемый отпуск за ненормированный рабочий день.</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медицинское обслуживание;</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6) п. 6 ч. 1 ст. 33 признан утратившим силу решением Совета народных депутатов от 16.08.2016 № 73;</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доплата к трудовой пенсии по старости (инвалидности);</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Луговского 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Размер и порядок предоставления указанных гарантий и компенсаций устанавливается нормативными правовыми актами Совета народных депутатов Луговского 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Депутату Совета народных депутатов Луговского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дварабочих дня в месяц.</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(ч. 2 ст. 33 дополнена абзацем в редакции решения Совета народных депутатов от 12.02.2021 № 42)</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Депутату, члену выборного органа местного самоуправления, главе Луговского сельского поселения, осуществляющим полномочия на непостоянной основе, за счет средств бюджета Луговского сельского поселения гарантируются: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условия осуществления деятельности, обеспечивающие исполнение полномочий депутата, члена выборного органа местного самоуправления, главы Луговского сельского поселения, в соответствии с муниципальными правовыми актами органов местного самоуправления;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компенсация расходов, связанных с исполнением полномочий депутата, члена </w:t>
      </w:r>
      <w:r w:rsidRPr="00D362AC">
        <w:rPr>
          <w:rFonts w:ascii="Times New Roman" w:hAnsi="Times New Roman" w:cs="Times New Roman"/>
          <w:sz w:val="24"/>
          <w:szCs w:val="24"/>
        </w:rPr>
        <w:lastRenderedPageBreak/>
        <w:t>выборного органа местного самоуправления, главы Луговского сельского поселения.</w:t>
      </w:r>
    </w:p>
    <w:p w:rsidR="00560C1D" w:rsidRPr="00D362AC" w:rsidRDefault="00560C1D" w:rsidP="00D362AC">
      <w:pPr>
        <w:autoSpaceDE w:val="0"/>
        <w:autoSpaceDN w:val="0"/>
        <w:adjustRightInd w:val="0"/>
        <w:spacing w:line="240" w:lineRule="auto"/>
        <w:ind w:firstLine="540"/>
        <w:jc w:val="both"/>
        <w:rPr>
          <w:rFonts w:ascii="Times New Roman" w:eastAsiaTheme="minorHAnsi" w:hAnsi="Times New Roman" w:cs="Times New Roman"/>
          <w:color w:val="000000" w:themeColor="text1"/>
          <w:sz w:val="24"/>
          <w:szCs w:val="24"/>
        </w:rPr>
      </w:pPr>
      <w:r w:rsidRPr="00D362AC">
        <w:rPr>
          <w:rFonts w:ascii="Times New Roman" w:hAnsi="Times New Roman" w:cs="Times New Roman"/>
          <w:color w:val="000000" w:themeColor="text1"/>
          <w:sz w:val="24"/>
          <w:szCs w:val="24"/>
        </w:rPr>
        <w:t xml:space="preserve">2.1. </w:t>
      </w:r>
      <w:r w:rsidRPr="00D362AC">
        <w:rPr>
          <w:rFonts w:ascii="Times New Roman" w:eastAsiaTheme="minorHAnsi" w:hAnsi="Times New Roman" w:cs="Times New Roman"/>
          <w:color w:val="000000" w:themeColor="text1"/>
          <w:sz w:val="24"/>
          <w:szCs w:val="24"/>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60C1D" w:rsidRPr="00D362AC" w:rsidRDefault="00560C1D" w:rsidP="00D362AC">
      <w:pPr>
        <w:autoSpaceDE w:val="0"/>
        <w:autoSpaceDN w:val="0"/>
        <w:adjustRightInd w:val="0"/>
        <w:spacing w:line="240" w:lineRule="auto"/>
        <w:ind w:firstLine="540"/>
        <w:jc w:val="both"/>
        <w:rPr>
          <w:rFonts w:ascii="Times New Roman" w:eastAsiaTheme="minorHAnsi" w:hAnsi="Times New Roman" w:cs="Times New Roman"/>
          <w:color w:val="000000" w:themeColor="text1"/>
          <w:sz w:val="24"/>
          <w:szCs w:val="24"/>
        </w:rPr>
      </w:pPr>
      <w:r w:rsidRPr="00D362AC">
        <w:rPr>
          <w:rFonts w:ascii="Times New Roman" w:eastAsiaTheme="minorHAnsi" w:hAnsi="Times New Roman" w:cs="Times New Roman"/>
          <w:color w:val="000000" w:themeColor="text1"/>
          <w:sz w:val="24"/>
          <w:szCs w:val="24"/>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60C1D" w:rsidRPr="00D362AC" w:rsidRDefault="00560C1D" w:rsidP="00D362AC">
      <w:pPr>
        <w:autoSpaceDE w:val="0"/>
        <w:autoSpaceDN w:val="0"/>
        <w:adjustRightInd w:val="0"/>
        <w:spacing w:line="240" w:lineRule="auto"/>
        <w:ind w:firstLine="540"/>
        <w:jc w:val="both"/>
        <w:rPr>
          <w:rFonts w:ascii="Times New Roman" w:eastAsiaTheme="minorHAnsi" w:hAnsi="Times New Roman" w:cs="Times New Roman"/>
          <w:color w:val="000000" w:themeColor="text1"/>
          <w:sz w:val="24"/>
          <w:szCs w:val="24"/>
        </w:rPr>
      </w:pPr>
      <w:r w:rsidRPr="00D362AC">
        <w:rPr>
          <w:rFonts w:ascii="Times New Roman" w:eastAsiaTheme="minorHAnsi" w:hAnsi="Times New Roman" w:cs="Times New Roman"/>
          <w:color w:val="000000" w:themeColor="text1"/>
          <w:sz w:val="24"/>
          <w:szCs w:val="24"/>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60C1D" w:rsidRPr="00D362AC" w:rsidRDefault="00560C1D" w:rsidP="00D362AC">
      <w:pPr>
        <w:widowControl w:val="0"/>
        <w:snapToGrid w:val="0"/>
        <w:spacing w:line="240" w:lineRule="auto"/>
        <w:ind w:firstLine="709"/>
        <w:jc w:val="both"/>
        <w:rPr>
          <w:rFonts w:ascii="Times New Roman" w:eastAsiaTheme="minorHAnsi" w:hAnsi="Times New Roman" w:cs="Times New Roman"/>
          <w:sz w:val="24"/>
          <w:szCs w:val="24"/>
        </w:rPr>
      </w:pPr>
      <w:r w:rsidRPr="00D362AC">
        <w:rPr>
          <w:rFonts w:ascii="Times New Roman" w:eastAsiaTheme="minorHAnsi" w:hAnsi="Times New Roman" w:cs="Times New Roman"/>
          <w:color w:val="000000" w:themeColor="text1"/>
          <w:sz w:val="24"/>
          <w:szCs w:val="24"/>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 w:history="1">
        <w:r w:rsidRPr="00D362AC">
          <w:rPr>
            <w:rStyle w:val="a3"/>
            <w:rFonts w:ascii="Times New Roman" w:eastAsiaTheme="minorHAnsi" w:hAnsi="Times New Roman" w:cs="Times New Roman"/>
            <w:color w:val="000000" w:themeColor="text1"/>
            <w:sz w:val="24"/>
            <w:szCs w:val="24"/>
          </w:rPr>
          <w:t>административную ответственность</w:t>
        </w:r>
      </w:hyperlink>
      <w:r w:rsidRPr="00D362AC">
        <w:rPr>
          <w:rFonts w:ascii="Times New Roman" w:eastAsiaTheme="minorHAnsi" w:hAnsi="Times New Roman" w:cs="Times New Roman"/>
          <w:color w:val="000000" w:themeColor="text1"/>
          <w:sz w:val="24"/>
          <w:szCs w:val="24"/>
        </w:rPr>
        <w:t xml:space="preserve"> в соответствии с законодательством Российской Федерации</w:t>
      </w:r>
      <w:r w:rsidRPr="00D362AC">
        <w:rPr>
          <w:rFonts w:ascii="Times New Roman" w:eastAsiaTheme="minorHAnsi" w:hAnsi="Times New Roman" w:cs="Times New Roman"/>
          <w:sz w:val="24"/>
          <w:szCs w:val="24"/>
        </w:rPr>
        <w:t>.</w:t>
      </w:r>
    </w:p>
    <w:p w:rsidR="00560C1D" w:rsidRPr="00D362AC" w:rsidRDefault="00560C1D" w:rsidP="00D362AC">
      <w:pPr>
        <w:autoSpaceDE w:val="0"/>
        <w:autoSpaceDN w:val="0"/>
        <w:adjustRightInd w:val="0"/>
        <w:spacing w:line="240" w:lineRule="auto"/>
        <w:jc w:val="both"/>
        <w:rPr>
          <w:rFonts w:ascii="Times New Roman" w:eastAsia="Times New Roman" w:hAnsi="Times New Roman" w:cs="Times New Roman"/>
          <w:b/>
          <w:sz w:val="24"/>
          <w:szCs w:val="24"/>
        </w:rPr>
      </w:pPr>
      <w:r w:rsidRPr="00D362AC">
        <w:rPr>
          <w:rFonts w:ascii="Times New Roman" w:hAnsi="Times New Roman" w:cs="Times New Roman"/>
          <w:b/>
          <w:sz w:val="24"/>
          <w:szCs w:val="24"/>
        </w:rPr>
        <w:t>(ч.2.1.- 2.4.  ст. 33 дополнена  решением Совета народных депутатов от 02.11.2017 № 162)</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 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bCs/>
          <w:sz w:val="24"/>
          <w:szCs w:val="24"/>
        </w:rPr>
      </w:pPr>
      <w:r w:rsidRPr="00D362AC">
        <w:rPr>
          <w:rFonts w:ascii="Times New Roman" w:hAnsi="Times New Roman" w:cs="Times New Roman"/>
          <w:b/>
          <w:bCs/>
          <w:sz w:val="24"/>
          <w:szCs w:val="24"/>
        </w:rPr>
        <w:t>(ч. 3 ст. 33 в редакции решения Совета народных депутатов от 19.06.2020 № 319)</w:t>
      </w:r>
    </w:p>
    <w:p w:rsidR="00560C1D" w:rsidRPr="00D362AC" w:rsidRDefault="00560C1D" w:rsidP="00D362AC">
      <w:pPr>
        <w:autoSpaceDE w:val="0"/>
        <w:autoSpaceDN w:val="0"/>
        <w:adjustRightInd w:val="0"/>
        <w:spacing w:line="240" w:lineRule="auto"/>
        <w:ind w:firstLine="540"/>
        <w:jc w:val="both"/>
        <w:rPr>
          <w:rFonts w:ascii="Times New Roman" w:hAnsi="Times New Roman" w:cs="Times New Roman"/>
          <w:sz w:val="24"/>
          <w:szCs w:val="24"/>
        </w:rPr>
      </w:pPr>
      <w:r w:rsidRPr="00D362AC">
        <w:rPr>
          <w:rFonts w:ascii="Times New Roman" w:hAnsi="Times New Roman" w:cs="Times New Roman"/>
          <w:bCs/>
          <w:sz w:val="24"/>
          <w:szCs w:val="24"/>
        </w:rPr>
        <w:t xml:space="preserve">3.1. </w:t>
      </w:r>
      <w:r w:rsidRPr="00D362AC">
        <w:rPr>
          <w:rFonts w:ascii="Times New Roman" w:hAnsi="Times New Roman" w:cs="Times New Roman"/>
          <w:sz w:val="24"/>
          <w:szCs w:val="24"/>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2" w:history="1">
        <w:r w:rsidRPr="00D362AC">
          <w:rPr>
            <w:rStyle w:val="a3"/>
            <w:rFonts w:ascii="Times New Roman" w:hAnsi="Times New Roman" w:cs="Times New Roman"/>
            <w:color w:val="000000" w:themeColor="text1"/>
            <w:sz w:val="24"/>
            <w:szCs w:val="24"/>
          </w:rPr>
          <w:t>законодательством</w:t>
        </w:r>
      </w:hyperlink>
      <w:r w:rsidRPr="00D362AC">
        <w:rPr>
          <w:rFonts w:ascii="Times New Roman" w:hAnsi="Times New Roman" w:cs="Times New Roman"/>
          <w:sz w:val="24"/>
          <w:szCs w:val="24"/>
        </w:rPr>
        <w:t xml:space="preserve">Российской Федерации о противодействии коррупции депутатом, членом выборного органа местного самоуправления, выборным должностным лицом </w:t>
      </w:r>
      <w:r w:rsidRPr="00D362AC">
        <w:rPr>
          <w:rFonts w:ascii="Times New Roman" w:hAnsi="Times New Roman" w:cs="Times New Roman"/>
          <w:sz w:val="24"/>
          <w:szCs w:val="24"/>
        </w:rPr>
        <w:lastRenderedPageBreak/>
        <w:t>местного самоуправления, проводится по решению губернатора  Воронежской области в порядке, установленном законом субъекта Российской Федерации.</w:t>
      </w:r>
    </w:p>
    <w:p w:rsidR="004B7978" w:rsidRPr="00D362AC" w:rsidRDefault="004B7978"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(часть 3.1. статьи 33 дополнена решением Совета народных депутатов от 02.11.2017 № 162)</w:t>
      </w:r>
    </w:p>
    <w:p w:rsidR="00560C1D" w:rsidRPr="00D362AC" w:rsidRDefault="00560C1D" w:rsidP="00D362AC">
      <w:pPr>
        <w:autoSpaceDE w:val="0"/>
        <w:autoSpaceDN w:val="0"/>
        <w:adjustRightInd w:val="0"/>
        <w:spacing w:line="240" w:lineRule="auto"/>
        <w:ind w:firstLine="540"/>
        <w:jc w:val="both"/>
        <w:rPr>
          <w:rFonts w:ascii="Times New Roman" w:hAnsi="Times New Roman" w:cs="Times New Roman"/>
          <w:sz w:val="24"/>
          <w:szCs w:val="24"/>
        </w:rPr>
      </w:pPr>
      <w:r w:rsidRPr="00D362AC">
        <w:rPr>
          <w:rFonts w:ascii="Times New Roman" w:hAnsi="Times New Roman" w:cs="Times New Roman"/>
          <w:sz w:val="24"/>
          <w:szCs w:val="24"/>
        </w:rPr>
        <w:t>3.2.</w:t>
      </w:r>
      <w:r w:rsidRPr="00D362AC">
        <w:rPr>
          <w:rFonts w:ascii="Times New Roman" w:eastAsia="Calibri" w:hAnsi="Times New Roman" w:cs="Times New Roman"/>
          <w:bCs/>
          <w:sz w:val="24"/>
          <w:szCs w:val="24"/>
        </w:rPr>
        <w:t xml:space="preserve">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 </w:t>
      </w:r>
    </w:p>
    <w:p w:rsidR="00560C1D" w:rsidRPr="00D362AC" w:rsidRDefault="00560C1D" w:rsidP="00D362AC">
      <w:pPr>
        <w:autoSpaceDE w:val="0"/>
        <w:autoSpaceDN w:val="0"/>
        <w:adjustRightInd w:val="0"/>
        <w:spacing w:line="240" w:lineRule="auto"/>
        <w:jc w:val="both"/>
        <w:rPr>
          <w:rFonts w:ascii="Times New Roman" w:hAnsi="Times New Roman" w:cs="Times New Roman"/>
          <w:sz w:val="24"/>
          <w:szCs w:val="24"/>
        </w:rPr>
      </w:pPr>
      <w:r w:rsidRPr="00D362AC">
        <w:rPr>
          <w:rFonts w:ascii="Times New Roman" w:hAnsi="Times New Roman" w:cs="Times New Roman"/>
          <w:b/>
          <w:sz w:val="24"/>
          <w:szCs w:val="24"/>
        </w:rPr>
        <w:t>(ч.3.2. ст. 33 в редакции  решения Совета народных депутатов от 19.06.2020 № 319)</w:t>
      </w:r>
    </w:p>
    <w:p w:rsidR="00106724" w:rsidRPr="00D362AC" w:rsidRDefault="004B7978"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 ч. 3.3. ст. 33 </w:t>
      </w:r>
      <w:r w:rsidR="00106724" w:rsidRPr="00D362AC">
        <w:rPr>
          <w:rFonts w:ascii="Times New Roman" w:hAnsi="Times New Roman" w:cs="Times New Roman"/>
          <w:b/>
          <w:sz w:val="24"/>
          <w:szCs w:val="24"/>
        </w:rPr>
        <w:t>утрати</w:t>
      </w:r>
      <w:r w:rsidRPr="00D362AC">
        <w:rPr>
          <w:rFonts w:ascii="Times New Roman" w:hAnsi="Times New Roman" w:cs="Times New Roman"/>
          <w:b/>
          <w:sz w:val="24"/>
          <w:szCs w:val="24"/>
        </w:rPr>
        <w:t>ла</w:t>
      </w:r>
      <w:r w:rsidR="00106724" w:rsidRPr="00D362AC">
        <w:rPr>
          <w:rFonts w:ascii="Times New Roman" w:hAnsi="Times New Roman" w:cs="Times New Roman"/>
          <w:b/>
          <w:sz w:val="24"/>
          <w:szCs w:val="24"/>
        </w:rPr>
        <w:t xml:space="preserve"> силу</w:t>
      </w:r>
      <w:r w:rsidRPr="00D362AC">
        <w:rPr>
          <w:rFonts w:ascii="Times New Roman" w:hAnsi="Times New Roman" w:cs="Times New Roman"/>
          <w:b/>
          <w:sz w:val="24"/>
          <w:szCs w:val="24"/>
        </w:rPr>
        <w:t xml:space="preserve"> в редакции </w:t>
      </w:r>
      <w:r w:rsidR="00106724" w:rsidRPr="00D362AC">
        <w:rPr>
          <w:rFonts w:ascii="Times New Roman" w:hAnsi="Times New Roman" w:cs="Times New Roman"/>
          <w:b/>
          <w:sz w:val="24"/>
          <w:szCs w:val="24"/>
        </w:rPr>
        <w:t xml:space="preserve"> решени</w:t>
      </w:r>
      <w:r w:rsidRPr="00D362AC">
        <w:rPr>
          <w:rFonts w:ascii="Times New Roman" w:hAnsi="Times New Roman" w:cs="Times New Roman"/>
          <w:b/>
          <w:sz w:val="24"/>
          <w:szCs w:val="24"/>
        </w:rPr>
        <w:t>я</w:t>
      </w:r>
      <w:r w:rsidR="00106724" w:rsidRPr="00D362AC">
        <w:rPr>
          <w:rFonts w:ascii="Times New Roman" w:hAnsi="Times New Roman" w:cs="Times New Roman"/>
          <w:b/>
          <w:sz w:val="24"/>
          <w:szCs w:val="24"/>
        </w:rPr>
        <w:t xml:space="preserve"> Совета народных депутатов от 27.12.2023 № 213)</w:t>
      </w:r>
    </w:p>
    <w:p w:rsidR="00560C1D" w:rsidRPr="00D362AC" w:rsidRDefault="00560C1D" w:rsidP="00D362AC">
      <w:pPr>
        <w:autoSpaceDE w:val="0"/>
        <w:autoSpaceDN w:val="0"/>
        <w:adjustRightInd w:val="0"/>
        <w:spacing w:line="240" w:lineRule="auto"/>
        <w:ind w:firstLine="709"/>
        <w:jc w:val="both"/>
        <w:rPr>
          <w:rFonts w:ascii="Times New Roman" w:eastAsia="Calibri" w:hAnsi="Times New Roman" w:cs="Times New Roman"/>
          <w:bCs/>
          <w:sz w:val="24"/>
          <w:szCs w:val="24"/>
        </w:rPr>
      </w:pPr>
      <w:r w:rsidRPr="00D362AC">
        <w:rPr>
          <w:rFonts w:ascii="Times New Roman" w:eastAsia="Calibri" w:hAnsi="Times New Roman" w:cs="Times New Roman"/>
          <w:bCs/>
          <w:sz w:val="24"/>
          <w:szCs w:val="24"/>
        </w:rPr>
        <w:t>3.3-1.</w:t>
      </w:r>
      <w:bookmarkStart w:id="1" w:name="Par0"/>
      <w:bookmarkEnd w:id="1"/>
      <w:r w:rsidRPr="00D362AC">
        <w:rPr>
          <w:rFonts w:ascii="Times New Roman" w:eastAsia="Calibri" w:hAnsi="Times New Roman" w:cs="Times New Roman"/>
          <w:bCs/>
          <w:sz w:val="24"/>
          <w:szCs w:val="24"/>
        </w:rPr>
        <w:t xml:space="preserve">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60C1D" w:rsidRPr="00D362AC" w:rsidRDefault="00560C1D" w:rsidP="00D362AC">
      <w:pPr>
        <w:pStyle w:val="af4"/>
        <w:ind w:firstLine="709"/>
        <w:jc w:val="both"/>
        <w:rPr>
          <w:rFonts w:ascii="Times New Roman" w:hAnsi="Times New Roman"/>
          <w:szCs w:val="24"/>
          <w:lang w:val="ru-RU"/>
        </w:rPr>
      </w:pPr>
      <w:r w:rsidRPr="00D362AC">
        <w:rPr>
          <w:rFonts w:ascii="Times New Roman" w:hAnsi="Times New Roman"/>
          <w:szCs w:val="24"/>
          <w:lang w:val="ru-RU"/>
        </w:rPr>
        <w:t>1) предупреждение;</w:t>
      </w:r>
    </w:p>
    <w:p w:rsidR="00560C1D" w:rsidRPr="00D362AC" w:rsidRDefault="00560C1D" w:rsidP="00D362AC">
      <w:pPr>
        <w:pStyle w:val="af4"/>
        <w:ind w:firstLine="709"/>
        <w:jc w:val="both"/>
        <w:rPr>
          <w:rFonts w:ascii="Times New Roman" w:hAnsi="Times New Roman"/>
          <w:szCs w:val="24"/>
          <w:lang w:val="ru-RU"/>
        </w:rPr>
      </w:pPr>
      <w:r w:rsidRPr="00D362AC">
        <w:rPr>
          <w:rFonts w:ascii="Times New Roman" w:hAnsi="Times New Roman"/>
          <w:szCs w:val="24"/>
          <w:lang w:val="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60C1D" w:rsidRPr="00D362AC" w:rsidRDefault="00560C1D" w:rsidP="00D362AC">
      <w:pPr>
        <w:pStyle w:val="af4"/>
        <w:ind w:firstLine="709"/>
        <w:jc w:val="both"/>
        <w:rPr>
          <w:rFonts w:ascii="Times New Roman" w:hAnsi="Times New Roman"/>
          <w:szCs w:val="24"/>
          <w:lang w:val="ru-RU"/>
        </w:rPr>
      </w:pPr>
      <w:r w:rsidRPr="00D362AC">
        <w:rPr>
          <w:rFonts w:ascii="Times New Roman" w:hAnsi="Times New Roman"/>
          <w:szCs w:val="24"/>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60C1D" w:rsidRPr="00D362AC" w:rsidRDefault="00560C1D" w:rsidP="00D362AC">
      <w:pPr>
        <w:pStyle w:val="af4"/>
        <w:ind w:firstLine="709"/>
        <w:jc w:val="both"/>
        <w:rPr>
          <w:rFonts w:ascii="Times New Roman" w:hAnsi="Times New Roman"/>
          <w:szCs w:val="24"/>
          <w:lang w:val="ru-RU"/>
        </w:rPr>
      </w:pPr>
      <w:r w:rsidRPr="00D362AC">
        <w:rPr>
          <w:rFonts w:ascii="Times New Roman" w:hAnsi="Times New Roman"/>
          <w:szCs w:val="24"/>
          <w:lang w:val="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560C1D" w:rsidRPr="00D362AC" w:rsidRDefault="00560C1D" w:rsidP="00D362AC">
      <w:pPr>
        <w:pStyle w:val="af4"/>
        <w:ind w:firstLine="709"/>
        <w:jc w:val="both"/>
        <w:rPr>
          <w:rFonts w:ascii="Times New Roman" w:hAnsi="Times New Roman"/>
          <w:szCs w:val="24"/>
          <w:lang w:val="ru-RU"/>
        </w:rPr>
      </w:pPr>
      <w:r w:rsidRPr="00D362AC">
        <w:rPr>
          <w:rFonts w:ascii="Times New Roman" w:hAnsi="Times New Roman"/>
          <w:szCs w:val="24"/>
          <w:lang w:val="ru-RU"/>
        </w:rPr>
        <w:t>5) запрет исполнять полномочия на постоянной основе до прекращения срока его полномочий.</w:t>
      </w:r>
    </w:p>
    <w:p w:rsidR="00560C1D" w:rsidRPr="00D362AC" w:rsidRDefault="00560C1D" w:rsidP="00D362AC">
      <w:pPr>
        <w:autoSpaceDE w:val="0"/>
        <w:autoSpaceDN w:val="0"/>
        <w:adjustRightInd w:val="0"/>
        <w:spacing w:line="240" w:lineRule="auto"/>
        <w:ind w:firstLine="709"/>
        <w:jc w:val="both"/>
        <w:rPr>
          <w:rFonts w:ascii="Times New Roman" w:eastAsia="Calibri" w:hAnsi="Times New Roman" w:cs="Times New Roman"/>
          <w:bCs/>
          <w:sz w:val="24"/>
          <w:szCs w:val="24"/>
        </w:rPr>
      </w:pPr>
      <w:r w:rsidRPr="00D362AC">
        <w:rPr>
          <w:rFonts w:ascii="Times New Roman" w:eastAsia="Calibri" w:hAnsi="Times New Roman" w:cs="Times New Roman"/>
          <w:bCs/>
          <w:sz w:val="24"/>
          <w:szCs w:val="24"/>
        </w:rPr>
        <w:t xml:space="preserve">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w:t>
      </w:r>
      <w:r w:rsidRPr="00D362AC">
        <w:rPr>
          <w:rFonts w:ascii="Times New Roman" w:eastAsia="Calibri" w:hAnsi="Times New Roman" w:cs="Times New Roman"/>
          <w:bCs/>
          <w:sz w:val="24"/>
          <w:szCs w:val="24"/>
        </w:rPr>
        <w:lastRenderedPageBreak/>
        <w:t>определяется муниципальным правовым актом в соответствии с законом Воронежской области.».</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(статьи 33 дополненастатьями 3.3.-1 и 3.3.-2 решением Совета народных депутатов от 19.06.2020 № 319)</w:t>
      </w:r>
    </w:p>
    <w:p w:rsidR="00560C1D" w:rsidRPr="00D362AC" w:rsidRDefault="0067107C" w:rsidP="00D362AC">
      <w:pPr>
        <w:widowControl w:val="0"/>
        <w:snapToGrid w:val="0"/>
        <w:spacing w:line="240" w:lineRule="auto"/>
        <w:ind w:firstLine="709"/>
        <w:jc w:val="both"/>
        <w:rPr>
          <w:rFonts w:ascii="Times New Roman" w:eastAsia="Calibri" w:hAnsi="Times New Roman" w:cs="Times New Roman"/>
          <w:color w:val="000000"/>
          <w:sz w:val="24"/>
          <w:szCs w:val="24"/>
        </w:rPr>
      </w:pPr>
      <w:r w:rsidRPr="00D362AC">
        <w:rPr>
          <w:rFonts w:ascii="Times New Roman" w:hAnsi="Times New Roman" w:cs="Times New Roman"/>
          <w:iCs/>
          <w:sz w:val="24"/>
          <w:szCs w:val="24"/>
        </w:rPr>
        <w:t>3</w:t>
      </w:r>
      <w:r w:rsidRPr="00D362AC">
        <w:rPr>
          <w:rFonts w:ascii="Times New Roman" w:eastAsia="Calibri" w:hAnsi="Times New Roman" w:cs="Times New Roman"/>
          <w:sz w:val="24"/>
          <w:szCs w:val="24"/>
        </w:rPr>
        <w:t xml:space="preserve">.4.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D362AC">
        <w:rPr>
          <w:rFonts w:ascii="Times New Roman" w:hAnsi="Times New Roman" w:cs="Times New Roman"/>
          <w:iCs/>
          <w:sz w:val="24"/>
          <w:szCs w:val="24"/>
        </w:rPr>
        <w:t xml:space="preserve">от 06.10.2003 № 131-ФЗ «Об общих принципах организации местного самоуправления в Российской Федерации» </w:t>
      </w:r>
      <w:r w:rsidRPr="00D362AC">
        <w:rPr>
          <w:rFonts w:ascii="Times New Roman" w:eastAsia="Calibri" w:hAnsi="Times New Roman" w:cs="Times New Roman"/>
          <w:sz w:val="24"/>
          <w:szCs w:val="24"/>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3" w:history="1">
        <w:r w:rsidRPr="00D362AC">
          <w:rPr>
            <w:rStyle w:val="a3"/>
            <w:rFonts w:ascii="Times New Roman" w:eastAsia="Calibri" w:hAnsi="Times New Roman" w:cs="Times New Roman"/>
            <w:color w:val="000000"/>
            <w:sz w:val="24"/>
            <w:szCs w:val="24"/>
          </w:rPr>
          <w:t>частями 3</w:t>
        </w:r>
      </w:hyperlink>
      <w:r w:rsidRPr="00D362AC">
        <w:rPr>
          <w:rFonts w:ascii="Times New Roman" w:eastAsia="Calibri" w:hAnsi="Times New Roman" w:cs="Times New Roman"/>
          <w:color w:val="000000"/>
          <w:sz w:val="24"/>
          <w:szCs w:val="24"/>
        </w:rPr>
        <w:t xml:space="preserve"> - </w:t>
      </w:r>
      <w:hyperlink r:id="rId14" w:history="1">
        <w:r w:rsidRPr="00D362AC">
          <w:rPr>
            <w:rStyle w:val="a3"/>
            <w:rFonts w:ascii="Times New Roman" w:eastAsia="Calibri" w:hAnsi="Times New Roman" w:cs="Times New Roman"/>
            <w:color w:val="000000"/>
            <w:sz w:val="24"/>
            <w:szCs w:val="24"/>
          </w:rPr>
          <w:t>6 статьи 13</w:t>
        </w:r>
      </w:hyperlink>
      <w:r w:rsidRPr="00D362AC">
        <w:rPr>
          <w:rFonts w:ascii="Times New Roman" w:eastAsia="Calibri" w:hAnsi="Times New Roman" w:cs="Times New Roman"/>
          <w:color w:val="000000"/>
          <w:sz w:val="24"/>
          <w:szCs w:val="24"/>
        </w:rPr>
        <w:t xml:space="preserve"> Федерального закона от 25 декабря 2008 года N 273-ФЗ "О противодействии коррупции</w:t>
      </w:r>
      <w:r w:rsidR="0030732F" w:rsidRPr="00D362AC">
        <w:rPr>
          <w:rFonts w:ascii="Times New Roman" w:eastAsia="Calibri" w:hAnsi="Times New Roman" w:cs="Times New Roman"/>
          <w:color w:val="000000"/>
          <w:sz w:val="24"/>
          <w:szCs w:val="24"/>
        </w:rPr>
        <w:t>.</w:t>
      </w:r>
      <w:r w:rsidRPr="00D362AC">
        <w:rPr>
          <w:rFonts w:ascii="Times New Roman" w:eastAsia="Calibri" w:hAnsi="Times New Roman" w:cs="Times New Roman"/>
          <w:color w:val="000000"/>
          <w:sz w:val="24"/>
          <w:szCs w:val="24"/>
        </w:rPr>
        <w:t>"</w:t>
      </w:r>
    </w:p>
    <w:p w:rsidR="0030732F" w:rsidRPr="00D362AC" w:rsidRDefault="0030732F"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eastAsia="Calibri" w:hAnsi="Times New Roman" w:cs="Times New Roman"/>
          <w:b/>
          <w:color w:val="000000"/>
          <w:sz w:val="24"/>
          <w:szCs w:val="24"/>
        </w:rPr>
        <w:t xml:space="preserve">(ст. 33 доп. ч. 3.4. </w:t>
      </w:r>
      <w:r w:rsidR="004B7978" w:rsidRPr="00D362AC">
        <w:rPr>
          <w:rFonts w:ascii="Times New Roman" w:eastAsia="Calibri" w:hAnsi="Times New Roman" w:cs="Times New Roman"/>
          <w:b/>
          <w:color w:val="000000"/>
          <w:sz w:val="24"/>
          <w:szCs w:val="24"/>
        </w:rPr>
        <w:t xml:space="preserve">в реджакции </w:t>
      </w:r>
      <w:r w:rsidRPr="00D362AC">
        <w:rPr>
          <w:rFonts w:ascii="Times New Roman" w:eastAsia="Calibri" w:hAnsi="Times New Roman" w:cs="Times New Roman"/>
          <w:b/>
          <w:color w:val="000000"/>
          <w:sz w:val="24"/>
          <w:szCs w:val="24"/>
        </w:rPr>
        <w:t>решени</w:t>
      </w:r>
      <w:r w:rsidR="004B7978" w:rsidRPr="00D362AC">
        <w:rPr>
          <w:rFonts w:ascii="Times New Roman" w:eastAsia="Calibri" w:hAnsi="Times New Roman" w:cs="Times New Roman"/>
          <w:b/>
          <w:color w:val="000000"/>
          <w:sz w:val="24"/>
          <w:szCs w:val="24"/>
        </w:rPr>
        <w:t>я</w:t>
      </w:r>
      <w:r w:rsidRPr="00D362AC">
        <w:rPr>
          <w:rFonts w:ascii="Times New Roman" w:eastAsia="Calibri" w:hAnsi="Times New Roman" w:cs="Times New Roman"/>
          <w:b/>
          <w:color w:val="000000"/>
          <w:sz w:val="24"/>
          <w:szCs w:val="24"/>
        </w:rPr>
        <w:t xml:space="preserve"> Совета народных депутатов от 27.12.2023 № 213)</w:t>
      </w:r>
    </w:p>
    <w:p w:rsidR="00560C1D" w:rsidRPr="00D362AC" w:rsidRDefault="00560C1D" w:rsidP="00D362AC">
      <w:pPr>
        <w:pStyle w:val="afc"/>
        <w:ind w:firstLine="709"/>
        <w:rPr>
          <w:szCs w:val="24"/>
        </w:rPr>
      </w:pPr>
      <w:r w:rsidRPr="00D362AC">
        <w:rPr>
          <w:szCs w:val="24"/>
        </w:rPr>
        <w:t>4. Полномочия депутата, члена выборного органа местного самоуправления прекращаются досрочно в случае:</w:t>
      </w:r>
    </w:p>
    <w:p w:rsidR="00560C1D" w:rsidRPr="00D362AC" w:rsidRDefault="00560C1D" w:rsidP="00D362AC">
      <w:pPr>
        <w:pStyle w:val="afc"/>
        <w:ind w:firstLine="709"/>
        <w:rPr>
          <w:szCs w:val="24"/>
        </w:rPr>
      </w:pPr>
      <w:r w:rsidRPr="00D362AC">
        <w:rPr>
          <w:szCs w:val="24"/>
        </w:rPr>
        <w:t>1) смерти;</w:t>
      </w:r>
    </w:p>
    <w:p w:rsidR="00560C1D" w:rsidRPr="00D362AC" w:rsidRDefault="00560C1D" w:rsidP="00D362AC">
      <w:pPr>
        <w:pStyle w:val="afc"/>
        <w:ind w:firstLine="709"/>
        <w:rPr>
          <w:szCs w:val="24"/>
        </w:rPr>
      </w:pPr>
      <w:r w:rsidRPr="00D362AC">
        <w:rPr>
          <w:szCs w:val="24"/>
        </w:rPr>
        <w:t>2) отставки по собственному желанию;</w:t>
      </w:r>
    </w:p>
    <w:p w:rsidR="00560C1D" w:rsidRPr="00D362AC" w:rsidRDefault="00560C1D" w:rsidP="00D362AC">
      <w:pPr>
        <w:pStyle w:val="afc"/>
        <w:ind w:firstLine="709"/>
        <w:rPr>
          <w:szCs w:val="24"/>
        </w:rPr>
      </w:pPr>
      <w:r w:rsidRPr="00D362AC">
        <w:rPr>
          <w:szCs w:val="24"/>
        </w:rPr>
        <w:t>3) признания судом недееспособным или ограниченно дееспособным;</w:t>
      </w:r>
    </w:p>
    <w:p w:rsidR="00560C1D" w:rsidRPr="00D362AC" w:rsidRDefault="00560C1D" w:rsidP="00D362AC">
      <w:pPr>
        <w:pStyle w:val="afc"/>
        <w:ind w:firstLine="709"/>
        <w:rPr>
          <w:szCs w:val="24"/>
        </w:rPr>
      </w:pPr>
      <w:r w:rsidRPr="00D362AC">
        <w:rPr>
          <w:szCs w:val="24"/>
        </w:rPr>
        <w:t>4) признания судом безвестно отсутствующим или объявления умершим;</w:t>
      </w:r>
    </w:p>
    <w:p w:rsidR="00560C1D" w:rsidRPr="00D362AC" w:rsidRDefault="00560C1D" w:rsidP="00D362AC">
      <w:pPr>
        <w:pStyle w:val="afc"/>
        <w:ind w:firstLine="709"/>
        <w:rPr>
          <w:szCs w:val="24"/>
        </w:rPr>
      </w:pPr>
      <w:r w:rsidRPr="00D362AC">
        <w:rPr>
          <w:szCs w:val="24"/>
        </w:rPr>
        <w:t>5) вступления в отношении его в законную силу обвинительного приговора суда;</w:t>
      </w:r>
    </w:p>
    <w:p w:rsidR="00560C1D" w:rsidRPr="00D362AC" w:rsidRDefault="00560C1D" w:rsidP="00D362AC">
      <w:pPr>
        <w:pStyle w:val="afc"/>
        <w:ind w:firstLine="709"/>
        <w:rPr>
          <w:szCs w:val="24"/>
        </w:rPr>
      </w:pPr>
      <w:r w:rsidRPr="00D362AC">
        <w:rPr>
          <w:szCs w:val="24"/>
        </w:rPr>
        <w:t>6) выезда за пределы Российской Федерации на постоянное место жительства;</w:t>
      </w:r>
    </w:p>
    <w:p w:rsidR="00560C1D" w:rsidRPr="00D362AC" w:rsidRDefault="00560C1D" w:rsidP="00D362AC">
      <w:pPr>
        <w:pStyle w:val="afc"/>
        <w:ind w:firstLine="709"/>
        <w:rPr>
          <w:szCs w:val="24"/>
        </w:rPr>
      </w:pPr>
      <w:r w:rsidRPr="00D362AC">
        <w:rPr>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60C1D" w:rsidRPr="00D362AC" w:rsidRDefault="00560C1D" w:rsidP="00D362AC">
      <w:pPr>
        <w:pStyle w:val="afc"/>
        <w:ind w:firstLine="709"/>
        <w:rPr>
          <w:b/>
          <w:szCs w:val="24"/>
        </w:rPr>
      </w:pPr>
      <w:r w:rsidRPr="00D362AC">
        <w:rPr>
          <w:b/>
          <w:szCs w:val="24"/>
        </w:rPr>
        <w:t>( п. 7 ч. 4 ст. 33</w:t>
      </w:r>
      <w:r w:rsidR="004B7978" w:rsidRPr="00D362AC">
        <w:rPr>
          <w:b/>
          <w:szCs w:val="24"/>
        </w:rPr>
        <w:t xml:space="preserve"> </w:t>
      </w:r>
      <w:r w:rsidRPr="00D362AC">
        <w:rPr>
          <w:b/>
          <w:szCs w:val="24"/>
        </w:rPr>
        <w:t>в редакции решения Совета народных депутатов от 11.03.2022 № 98)</w:t>
      </w:r>
    </w:p>
    <w:p w:rsidR="00560C1D" w:rsidRPr="00D362AC" w:rsidRDefault="00560C1D" w:rsidP="00D362AC">
      <w:pPr>
        <w:pStyle w:val="afc"/>
        <w:ind w:firstLine="709"/>
        <w:rPr>
          <w:szCs w:val="24"/>
        </w:rPr>
      </w:pPr>
      <w:r w:rsidRPr="00D362AC">
        <w:rPr>
          <w:szCs w:val="24"/>
        </w:rPr>
        <w:t>8) отзыва избирателями;</w:t>
      </w:r>
    </w:p>
    <w:p w:rsidR="00560C1D" w:rsidRPr="00D362AC" w:rsidRDefault="00560C1D" w:rsidP="00D362AC">
      <w:pPr>
        <w:pStyle w:val="afc"/>
        <w:ind w:firstLine="709"/>
        <w:rPr>
          <w:szCs w:val="24"/>
        </w:rPr>
      </w:pPr>
      <w:r w:rsidRPr="00D362AC">
        <w:rPr>
          <w:szCs w:val="24"/>
        </w:rPr>
        <w:t xml:space="preserve">9) досрочного прекращения полномочий Совета народных депутатов Луговского сельского поселения, выборного органа местного самоуправления; </w:t>
      </w:r>
    </w:p>
    <w:p w:rsidR="00560C1D" w:rsidRPr="00D362AC" w:rsidRDefault="00560C1D" w:rsidP="00D362AC">
      <w:pPr>
        <w:pStyle w:val="afc"/>
        <w:ind w:firstLine="709"/>
        <w:rPr>
          <w:szCs w:val="24"/>
        </w:rPr>
      </w:pPr>
      <w:r w:rsidRPr="00D362AC">
        <w:rPr>
          <w:szCs w:val="24"/>
        </w:rPr>
        <w:t>10) призыва на военную службу или направления на заменяющую ее альтернативную гражданскую службу;</w:t>
      </w:r>
    </w:p>
    <w:p w:rsidR="00274201" w:rsidRPr="00D362AC" w:rsidRDefault="00274201" w:rsidP="00D362AC">
      <w:pPr>
        <w:pStyle w:val="afc"/>
        <w:ind w:firstLine="709"/>
        <w:rPr>
          <w:rFonts w:eastAsia="Calibri"/>
          <w:szCs w:val="24"/>
        </w:rPr>
      </w:pPr>
      <w:r w:rsidRPr="00D362AC">
        <w:rPr>
          <w:rFonts w:eastAsia="Calibri"/>
          <w:szCs w:val="24"/>
        </w:rPr>
        <w:t>10.1) приобретения им статуса иностранного агента;</w:t>
      </w:r>
    </w:p>
    <w:p w:rsidR="00274201" w:rsidRPr="00D362AC" w:rsidRDefault="00274201" w:rsidP="00D362AC">
      <w:pPr>
        <w:pStyle w:val="afc"/>
        <w:ind w:firstLine="709"/>
        <w:rPr>
          <w:b/>
          <w:szCs w:val="24"/>
        </w:rPr>
      </w:pPr>
      <w:r w:rsidRPr="00D362AC">
        <w:rPr>
          <w:rFonts w:eastAsia="Calibri"/>
          <w:b/>
          <w:szCs w:val="24"/>
        </w:rPr>
        <w:t>(ч.</w:t>
      </w:r>
      <w:r w:rsidR="00096055" w:rsidRPr="00D362AC">
        <w:rPr>
          <w:rFonts w:eastAsia="Calibri"/>
          <w:b/>
          <w:szCs w:val="24"/>
        </w:rPr>
        <w:t xml:space="preserve"> </w:t>
      </w:r>
      <w:r w:rsidRPr="00D362AC">
        <w:rPr>
          <w:rFonts w:eastAsia="Calibri"/>
          <w:b/>
          <w:szCs w:val="24"/>
        </w:rPr>
        <w:t>4 ст. 33 доп. пунк. 10.1 решением Совета народных депутатов от 10.12.2024 № 265)</w:t>
      </w:r>
    </w:p>
    <w:p w:rsidR="00560C1D" w:rsidRPr="00D362AC" w:rsidRDefault="00560C1D" w:rsidP="00D362AC">
      <w:pPr>
        <w:pStyle w:val="afc"/>
        <w:ind w:firstLine="709"/>
        <w:rPr>
          <w:szCs w:val="24"/>
        </w:rPr>
      </w:pPr>
      <w:r w:rsidRPr="00D362AC">
        <w:rPr>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30732F" w:rsidRPr="00D362AC" w:rsidRDefault="0030732F" w:rsidP="00D362AC">
      <w:pPr>
        <w:pStyle w:val="afc"/>
        <w:ind w:firstLine="709"/>
        <w:rPr>
          <w:rFonts w:eastAsia="Calibri"/>
          <w:color w:val="000000"/>
          <w:szCs w:val="24"/>
        </w:rPr>
      </w:pPr>
      <w:r w:rsidRPr="00D362AC">
        <w:rPr>
          <w:rFonts w:eastAsia="Calibri"/>
          <w:color w:val="000000"/>
          <w:szCs w:val="24"/>
        </w:rPr>
        <w:t xml:space="preserve">4.1. Полномочия депутата представительного органа муниципального образования прекращаются досрочно решением представительного органа муниципального </w:t>
      </w:r>
      <w:r w:rsidRPr="00D362AC">
        <w:rPr>
          <w:rFonts w:eastAsia="Calibri"/>
          <w:color w:val="000000"/>
          <w:szCs w:val="24"/>
        </w:rPr>
        <w:lastRenderedPageBreak/>
        <w:t>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0732F" w:rsidRPr="00D362AC" w:rsidRDefault="0030732F" w:rsidP="00D362AC">
      <w:pPr>
        <w:pStyle w:val="afc"/>
        <w:ind w:firstLine="709"/>
        <w:rPr>
          <w:b/>
          <w:szCs w:val="24"/>
        </w:rPr>
      </w:pPr>
      <w:r w:rsidRPr="00D362AC">
        <w:rPr>
          <w:rFonts w:eastAsia="Calibri"/>
          <w:b/>
          <w:color w:val="000000"/>
          <w:szCs w:val="24"/>
        </w:rPr>
        <w:t xml:space="preserve">(ст. 33 доп. ч. 4.1. </w:t>
      </w:r>
      <w:r w:rsidR="004B7978" w:rsidRPr="00D362AC">
        <w:rPr>
          <w:rFonts w:eastAsia="Calibri"/>
          <w:b/>
          <w:color w:val="000000"/>
          <w:szCs w:val="24"/>
        </w:rPr>
        <w:t xml:space="preserve">в редакции </w:t>
      </w:r>
      <w:r w:rsidRPr="00D362AC">
        <w:rPr>
          <w:rFonts w:eastAsia="Calibri"/>
          <w:b/>
          <w:color w:val="000000"/>
          <w:szCs w:val="24"/>
        </w:rPr>
        <w:t>решени</w:t>
      </w:r>
      <w:r w:rsidR="004B7978" w:rsidRPr="00D362AC">
        <w:rPr>
          <w:rFonts w:eastAsia="Calibri"/>
          <w:b/>
          <w:color w:val="000000"/>
          <w:szCs w:val="24"/>
        </w:rPr>
        <w:t>я</w:t>
      </w:r>
      <w:r w:rsidRPr="00D362AC">
        <w:rPr>
          <w:rFonts w:eastAsia="Calibri"/>
          <w:b/>
          <w:color w:val="000000"/>
          <w:szCs w:val="24"/>
        </w:rPr>
        <w:t xml:space="preserve"> Совета народных депутатов от 27.12.2023 № 213)</w:t>
      </w:r>
    </w:p>
    <w:p w:rsidR="00560C1D" w:rsidRPr="00D362AC" w:rsidRDefault="00560C1D" w:rsidP="00D362AC">
      <w:pPr>
        <w:pStyle w:val="afc"/>
        <w:tabs>
          <w:tab w:val="left" w:pos="426"/>
        </w:tabs>
        <w:ind w:firstLine="709"/>
        <w:rPr>
          <w:szCs w:val="24"/>
        </w:rPr>
      </w:pPr>
      <w:r w:rsidRPr="00D362AC">
        <w:rPr>
          <w:szCs w:val="24"/>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60C1D" w:rsidRPr="00D362AC" w:rsidRDefault="00560C1D" w:rsidP="00D362AC">
      <w:pPr>
        <w:tabs>
          <w:tab w:val="left" w:pos="426"/>
        </w:tabs>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(ч. 5 ст. 33 в редакции решения Совета народных депутатов от 15.08.2016 № 73)</w:t>
      </w:r>
    </w:p>
    <w:p w:rsidR="00560C1D" w:rsidRPr="00D362AC" w:rsidRDefault="00560C1D" w:rsidP="00D362AC">
      <w:pPr>
        <w:pStyle w:val="afc"/>
        <w:ind w:firstLine="709"/>
        <w:rPr>
          <w:szCs w:val="24"/>
        </w:rPr>
      </w:pPr>
      <w:r w:rsidRPr="00D362AC">
        <w:rPr>
          <w:szCs w:val="24"/>
        </w:rPr>
        <w:t>6. Решение Совета народных депутатов Луговского сельского поселения о досрочном прекращении полномочий депутата Совета народных депутатов Луговского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Луговского сельского поселения, - не позднее чем через три месяца со дня появления такого основания.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bCs/>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bCs/>
          <w:sz w:val="24"/>
          <w:szCs w:val="24"/>
        </w:rPr>
        <w:t>(п. 6 ст. 33 в редакции решения Совета народных депутатов от 02.11.2017 № 162)</w:t>
      </w:r>
    </w:p>
    <w:p w:rsidR="00560C1D" w:rsidRPr="00D362AC" w:rsidRDefault="00560C1D" w:rsidP="00D362AC">
      <w:pPr>
        <w:pStyle w:val="afc"/>
        <w:ind w:firstLine="709"/>
        <w:rPr>
          <w:szCs w:val="24"/>
        </w:rPr>
      </w:pPr>
      <w:r w:rsidRPr="00D362AC">
        <w:rPr>
          <w:szCs w:val="24"/>
        </w:rPr>
        <w:t>7. Полномочия главы Луговского сельского поселения прекращаются досрочно по основаниям, установленным в пунктах 1- 8 части 4 настоящей статьи, а также в случаях:</w:t>
      </w:r>
    </w:p>
    <w:p w:rsidR="00560C1D" w:rsidRPr="00D362AC" w:rsidRDefault="00560C1D" w:rsidP="00D362AC">
      <w:pPr>
        <w:pStyle w:val="afc"/>
        <w:ind w:firstLine="709"/>
        <w:rPr>
          <w:szCs w:val="24"/>
        </w:rPr>
      </w:pPr>
      <w:r w:rsidRPr="00D362AC">
        <w:rPr>
          <w:szCs w:val="24"/>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60C1D" w:rsidRPr="00D362AC" w:rsidRDefault="00560C1D" w:rsidP="00D362AC">
      <w:pPr>
        <w:pStyle w:val="afc"/>
        <w:ind w:firstLine="709"/>
        <w:rPr>
          <w:szCs w:val="24"/>
        </w:rPr>
      </w:pPr>
      <w:r w:rsidRPr="00D362AC">
        <w:rPr>
          <w:szCs w:val="24"/>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60C1D" w:rsidRPr="00D362AC" w:rsidRDefault="00560C1D" w:rsidP="00D362AC">
      <w:pPr>
        <w:pStyle w:val="afc"/>
        <w:ind w:firstLine="709"/>
        <w:rPr>
          <w:szCs w:val="24"/>
        </w:rPr>
      </w:pPr>
      <w:r w:rsidRPr="00D362AC">
        <w:rPr>
          <w:szCs w:val="24"/>
        </w:rPr>
        <w:t>3) установленной в судебном порядке стойкой неспособности по состоянию здоровья осуществлять полномочия главы Луговского сельского поселения;</w:t>
      </w:r>
    </w:p>
    <w:p w:rsidR="00560C1D" w:rsidRPr="00D362AC" w:rsidRDefault="00560C1D" w:rsidP="00D362AC">
      <w:pPr>
        <w:pStyle w:val="afc"/>
        <w:ind w:firstLine="709"/>
        <w:rPr>
          <w:szCs w:val="24"/>
        </w:rPr>
      </w:pPr>
      <w:r w:rsidRPr="00D362AC">
        <w:rPr>
          <w:szCs w:val="24"/>
        </w:rPr>
        <w:t>4) преобразования Луговского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утраты Луговского сельским поселением статуса муниципального образования в связи с его объединением с городским округом;</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увеличения численности избирателей Луговского сельского поселения более чем на 25 процентов, произошедшего вследствие изменения границ Луговского сельского поселения или объединения Луговского сельского поселения с городским округом.</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33 в редакции решения Совета народных депутатов от 25.02.2015 № 266)</w:t>
      </w:r>
    </w:p>
    <w:p w:rsidR="00560C1D" w:rsidRPr="00D362AC" w:rsidRDefault="00560C1D" w:rsidP="00D362AC">
      <w:pPr>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Статья 34. Глава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1. Глава Луговского сельского поселения является высшим должностным лицом сельского поселения и наделяется Уставом сельского поселения собственными полномочиями по решению вопросов местного значения.</w:t>
      </w:r>
    </w:p>
    <w:p w:rsidR="00560C1D" w:rsidRPr="00D362AC" w:rsidRDefault="00560C1D" w:rsidP="00D362AC">
      <w:pPr>
        <w:pStyle w:val="afc"/>
        <w:ind w:firstLine="709"/>
        <w:rPr>
          <w:szCs w:val="24"/>
        </w:rPr>
      </w:pPr>
      <w:r w:rsidRPr="00D362AC">
        <w:rPr>
          <w:szCs w:val="24"/>
        </w:rPr>
        <w:t xml:space="preserve">2. Глава Луговского сельского поселения избирается Советом народных депутатов Луговского сельского поселения из состава депутатов на срок полномочий Совета народных депутатов Луговского сельского поселения, определенный статьей 26 настоящего Устава. </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3. Глава Луговского сельского поселения возглавляет администрацию Луговского сельского поселения и исполняет полномочия председателя Совета народных депутатов Луговского сельского поселения. </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В течение 10 дней, со дня вступления в должность вновь избранного главы Луговского сельского поселения происходит передача дел от прежнего вновь избранному главе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Полномочия главы Луговского сельского поселения начинаются со дня его избрания Советом народных депутатов Луговского сельского поселения и прекращаются со дня начала работы Совета народных депутатов нового созыва.</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Днем вступления в должность главы Луговского сельского поселения считается день его избрания Советом народных депутатов Луговского сельского поселения. </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Глава Луговского сельского поселения исполняет полномочия на постоянной основе.</w:t>
      </w:r>
    </w:p>
    <w:p w:rsidR="00560C1D" w:rsidRPr="00D362AC" w:rsidRDefault="00560C1D" w:rsidP="00D362AC">
      <w:pPr>
        <w:spacing w:line="240" w:lineRule="auto"/>
        <w:ind w:firstLine="709"/>
        <w:jc w:val="both"/>
        <w:rPr>
          <w:rFonts w:ascii="Times New Roman" w:hAnsi="Times New Roman" w:cs="Times New Roman"/>
          <w:bCs/>
          <w:sz w:val="24"/>
          <w:szCs w:val="24"/>
        </w:rPr>
      </w:pPr>
      <w:r w:rsidRPr="00D362AC">
        <w:rPr>
          <w:rFonts w:ascii="Times New Roman" w:hAnsi="Times New Roman" w:cs="Times New Roman"/>
          <w:sz w:val="24"/>
          <w:szCs w:val="24"/>
        </w:rPr>
        <w:t>6.</w:t>
      </w:r>
      <w:r w:rsidRPr="00D362AC">
        <w:rPr>
          <w:rFonts w:ascii="Times New Roman" w:hAnsi="Times New Roman" w:cs="Times New Roman"/>
          <w:bCs/>
          <w:sz w:val="24"/>
          <w:szCs w:val="24"/>
        </w:rPr>
        <w:t xml:space="preserve"> Глава Луговского сельского поселения должен соблюдать ограничения, запреты, исполнять обязанности, которые установлены Федеральным </w:t>
      </w:r>
      <w:hyperlink r:id="rId15" w:history="1">
        <w:r w:rsidRPr="00D362AC">
          <w:rPr>
            <w:rStyle w:val="a3"/>
            <w:rFonts w:ascii="Times New Roman" w:hAnsi="Times New Roman" w:cs="Times New Roman"/>
            <w:bCs/>
            <w:color w:val="auto"/>
            <w:sz w:val="24"/>
            <w:szCs w:val="24"/>
          </w:rPr>
          <w:t>законом</w:t>
        </w:r>
      </w:hyperlink>
      <w:r w:rsidRPr="00D362AC">
        <w:rPr>
          <w:rFonts w:ascii="Times New Roman" w:hAnsi="Times New Roman" w:cs="Times New Roman"/>
          <w:bCs/>
          <w:sz w:val="24"/>
          <w:szCs w:val="24"/>
        </w:rPr>
        <w:t xml:space="preserve"> от 25 декабря 2008 года N 273-ФЗ "О противодействии коррупции", Федеральным </w:t>
      </w:r>
      <w:hyperlink r:id="rId16" w:history="1">
        <w:r w:rsidRPr="00D362AC">
          <w:rPr>
            <w:rStyle w:val="a3"/>
            <w:rFonts w:ascii="Times New Roman" w:hAnsi="Times New Roman" w:cs="Times New Roman"/>
            <w:bCs/>
            <w:color w:val="auto"/>
            <w:sz w:val="24"/>
            <w:szCs w:val="24"/>
          </w:rPr>
          <w:t>законом</w:t>
        </w:r>
      </w:hyperlink>
      <w:r w:rsidRPr="00D362AC">
        <w:rPr>
          <w:rFonts w:ascii="Times New Roman" w:hAnsi="Times New Roman" w:cs="Times New Roman"/>
          <w:bCs/>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D362AC">
          <w:rPr>
            <w:rStyle w:val="a3"/>
            <w:rFonts w:ascii="Times New Roman" w:hAnsi="Times New Roman" w:cs="Times New Roman"/>
            <w:bCs/>
            <w:color w:val="auto"/>
            <w:sz w:val="24"/>
            <w:szCs w:val="24"/>
          </w:rPr>
          <w:t>законом</w:t>
        </w:r>
      </w:hyperlink>
      <w:r w:rsidRPr="00D362AC">
        <w:rPr>
          <w:rFonts w:ascii="Times New Roman" w:hAnsi="Times New Roman" w:cs="Times New Roman"/>
          <w:bCs/>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30732F" w:rsidRPr="00D362AC" w:rsidRDefault="0030732F" w:rsidP="00D362AC">
      <w:pPr>
        <w:autoSpaceDE w:val="0"/>
        <w:autoSpaceDN w:val="0"/>
        <w:adjustRightInd w:val="0"/>
        <w:spacing w:line="240" w:lineRule="auto"/>
        <w:ind w:firstLine="709"/>
        <w:jc w:val="both"/>
        <w:rPr>
          <w:rFonts w:ascii="Times New Roman" w:eastAsia="Calibri" w:hAnsi="Times New Roman" w:cs="Times New Roman"/>
          <w:color w:val="000000"/>
          <w:sz w:val="24"/>
          <w:szCs w:val="24"/>
        </w:rPr>
      </w:pPr>
      <w:r w:rsidRPr="00D362AC">
        <w:rPr>
          <w:rFonts w:ascii="Times New Roman" w:eastAsia="Calibri" w:hAnsi="Times New Roman" w:cs="Times New Roman"/>
          <w:color w:val="000000"/>
          <w:sz w:val="24"/>
          <w:szCs w:val="24"/>
        </w:rPr>
        <w:t xml:space="preserve">7.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8" w:history="1">
        <w:r w:rsidRPr="00D362AC">
          <w:rPr>
            <w:rStyle w:val="a3"/>
            <w:rFonts w:ascii="Times New Roman" w:eastAsia="Calibri" w:hAnsi="Times New Roman" w:cs="Times New Roman"/>
            <w:color w:val="000000"/>
            <w:sz w:val="24"/>
            <w:szCs w:val="24"/>
          </w:rPr>
          <w:t>статьи 13</w:t>
        </w:r>
      </w:hyperlink>
      <w:r w:rsidRPr="00D362AC">
        <w:rPr>
          <w:rFonts w:ascii="Times New Roman" w:eastAsia="Calibri" w:hAnsi="Times New Roman" w:cs="Times New Roman"/>
          <w:color w:val="000000"/>
          <w:sz w:val="24"/>
          <w:szCs w:val="24"/>
        </w:rPr>
        <w:t xml:space="preserve"> Федерального закона от 25 декабря 2008 года N 273-ФЗ "О противодействии коррупции".</w:t>
      </w:r>
    </w:p>
    <w:p w:rsidR="0030732F" w:rsidRPr="00D362AC" w:rsidRDefault="00170ADA" w:rsidP="00D362AC">
      <w:pPr>
        <w:spacing w:line="240" w:lineRule="auto"/>
        <w:ind w:firstLine="709"/>
        <w:jc w:val="both"/>
        <w:rPr>
          <w:rFonts w:ascii="Times New Roman" w:hAnsi="Times New Roman" w:cs="Times New Roman"/>
          <w:b/>
          <w:sz w:val="24"/>
          <w:szCs w:val="24"/>
        </w:rPr>
      </w:pPr>
      <w:r w:rsidRPr="00D362AC">
        <w:rPr>
          <w:rFonts w:ascii="Times New Roman" w:eastAsia="Calibri" w:hAnsi="Times New Roman" w:cs="Times New Roman"/>
          <w:b/>
          <w:color w:val="000000"/>
          <w:sz w:val="24"/>
          <w:szCs w:val="24"/>
        </w:rPr>
        <w:t xml:space="preserve"> </w:t>
      </w:r>
      <w:r w:rsidR="0030732F" w:rsidRPr="00D362AC">
        <w:rPr>
          <w:rFonts w:ascii="Times New Roman" w:eastAsia="Calibri" w:hAnsi="Times New Roman" w:cs="Times New Roman"/>
          <w:b/>
          <w:color w:val="000000"/>
          <w:sz w:val="24"/>
          <w:szCs w:val="24"/>
        </w:rPr>
        <w:t>(ст. 34 доп. ч.7</w:t>
      </w:r>
      <w:r w:rsidRPr="00D362AC">
        <w:rPr>
          <w:rFonts w:ascii="Times New Roman" w:eastAsia="Calibri" w:hAnsi="Times New Roman" w:cs="Times New Roman"/>
          <w:b/>
          <w:color w:val="000000"/>
          <w:sz w:val="24"/>
          <w:szCs w:val="24"/>
        </w:rPr>
        <w:t xml:space="preserve"> в редакции</w:t>
      </w:r>
      <w:r w:rsidR="0030732F" w:rsidRPr="00D362AC">
        <w:rPr>
          <w:rFonts w:ascii="Times New Roman" w:eastAsia="Calibri" w:hAnsi="Times New Roman" w:cs="Times New Roman"/>
          <w:b/>
          <w:color w:val="000000"/>
          <w:sz w:val="24"/>
          <w:szCs w:val="24"/>
        </w:rPr>
        <w:t xml:space="preserve"> решени</w:t>
      </w:r>
      <w:r w:rsidRPr="00D362AC">
        <w:rPr>
          <w:rFonts w:ascii="Times New Roman" w:eastAsia="Calibri" w:hAnsi="Times New Roman" w:cs="Times New Roman"/>
          <w:b/>
          <w:color w:val="000000"/>
          <w:sz w:val="24"/>
          <w:szCs w:val="24"/>
        </w:rPr>
        <w:t>я</w:t>
      </w:r>
      <w:r w:rsidR="0030732F" w:rsidRPr="00D362AC">
        <w:rPr>
          <w:rFonts w:ascii="Times New Roman" w:eastAsia="Calibri" w:hAnsi="Times New Roman" w:cs="Times New Roman"/>
          <w:b/>
          <w:color w:val="000000"/>
          <w:sz w:val="24"/>
          <w:szCs w:val="24"/>
        </w:rPr>
        <w:t xml:space="preserve"> Совета народных депутатов от 27.12.2023 № 213)</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Глава Луговского сельского поселения представляет Совету народных депутатов Луговского сельского поселения ежегодные отчеты о результатах своей деятельности, о результатах деятельности администрации Луговского сельского поселения, в том числе о решении вопросов, поставленных Советом народных депутатов Луговского сельского поселения.</w:t>
      </w:r>
    </w:p>
    <w:p w:rsidR="00560C1D" w:rsidRPr="00D362AC" w:rsidRDefault="00560C1D" w:rsidP="00D362AC">
      <w:pPr>
        <w:spacing w:line="240" w:lineRule="auto"/>
        <w:ind w:firstLine="709"/>
        <w:jc w:val="both"/>
        <w:rPr>
          <w:rFonts w:ascii="Times New Roman" w:eastAsiaTheme="minorHAnsi" w:hAnsi="Times New Roman" w:cs="Times New Roman"/>
          <w:b/>
          <w:bCs/>
          <w:sz w:val="24"/>
          <w:szCs w:val="24"/>
        </w:rPr>
      </w:pPr>
      <w:r w:rsidRPr="00D362AC">
        <w:rPr>
          <w:rFonts w:ascii="Times New Roman" w:eastAsiaTheme="minorHAnsi" w:hAnsi="Times New Roman" w:cs="Times New Roman"/>
          <w:bCs/>
          <w:sz w:val="24"/>
          <w:szCs w:val="24"/>
        </w:rPr>
        <w:lastRenderedPageBreak/>
        <w:t xml:space="preserve">9. </w:t>
      </w:r>
      <w:r w:rsidRPr="00D362AC">
        <w:rPr>
          <w:rFonts w:ascii="Times New Roman" w:hAnsi="Times New Roman" w:cs="Times New Roman"/>
          <w:sz w:val="24"/>
          <w:szCs w:val="24"/>
        </w:rPr>
        <w:t>В случае досрочного прекращения полномочий главы Луговского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Луговского сельского поселения.</w:t>
      </w:r>
    </w:p>
    <w:p w:rsidR="00560C1D" w:rsidRPr="00D362AC" w:rsidRDefault="00560C1D" w:rsidP="00D362AC">
      <w:pPr>
        <w:spacing w:line="240" w:lineRule="auto"/>
        <w:ind w:firstLine="709"/>
        <w:jc w:val="both"/>
        <w:rPr>
          <w:rFonts w:ascii="Times New Roman" w:eastAsiaTheme="minorHAnsi" w:hAnsi="Times New Roman" w:cs="Times New Roman"/>
          <w:bCs/>
          <w:sz w:val="24"/>
          <w:szCs w:val="24"/>
        </w:rPr>
      </w:pPr>
      <w:r w:rsidRPr="00D362AC">
        <w:rPr>
          <w:rFonts w:ascii="Times New Roman" w:hAnsi="Times New Roman" w:cs="Times New Roman"/>
          <w:bCs/>
          <w:sz w:val="24"/>
          <w:szCs w:val="24"/>
        </w:rPr>
        <w:t>9.1</w:t>
      </w:r>
      <w:r w:rsidRPr="00D362AC">
        <w:rPr>
          <w:rFonts w:ascii="Times New Roman" w:hAnsi="Times New Roman" w:cs="Times New Roman"/>
          <w:sz w:val="24"/>
          <w:szCs w:val="24"/>
        </w:rPr>
        <w:t>.</w:t>
      </w:r>
      <w:r w:rsidRPr="00D362AC">
        <w:rPr>
          <w:rFonts w:ascii="Times New Roman" w:eastAsiaTheme="minorHAnsi" w:hAnsi="Times New Roman" w:cs="Times New Roman"/>
          <w:bCs/>
          <w:sz w:val="24"/>
          <w:szCs w:val="24"/>
        </w:rPr>
        <w:t>В случае досрочного прекращения полномочий главы Луговского сельского поселения избрание главы Луговского 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560C1D" w:rsidRPr="00D362AC" w:rsidRDefault="00560C1D" w:rsidP="00D362AC">
      <w:pPr>
        <w:spacing w:line="240" w:lineRule="auto"/>
        <w:ind w:firstLine="709"/>
        <w:jc w:val="both"/>
        <w:rPr>
          <w:rFonts w:ascii="Times New Roman" w:eastAsia="Times New Roman" w:hAnsi="Times New Roman" w:cs="Times New Roman"/>
          <w:bCs/>
          <w:sz w:val="24"/>
          <w:szCs w:val="24"/>
        </w:rPr>
      </w:pPr>
      <w:r w:rsidRPr="00D362AC">
        <w:rPr>
          <w:rFonts w:ascii="Times New Roman" w:eastAsiaTheme="minorHAnsi" w:hAnsi="Times New Roman" w:cs="Times New Roman"/>
          <w:bCs/>
          <w:sz w:val="24"/>
          <w:szCs w:val="24"/>
        </w:rPr>
        <w:t>При этом если до истечения срока полномочий Совета народных депутатов осталось менее шести месяцев, избрание главы Луговского 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10. В случае временного отсутствия главы Луговского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Луговского сельского поселения, за исключением полномочий по организации деятельности Совета народных депутатов Луговского сельского поселения, указанных в статье 29 настоящего Устава, временно исполняет ведущий специалист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 xml:space="preserve">Статья 35. Полномочия главы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 xml:space="preserve">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Глава Луговского сельского поселения обладает следующими полномочиями: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представляет Луговского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народных депутатов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издает в пределах своих полномочий правовые акты;</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вправе требовать созыва внеочередного заседания Совета народных депутатов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35 в редакции решения Совета народных депутатов от 25.02.2015 № 266)</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 xml:space="preserve">Статья 36. Администрация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 xml:space="preserve">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Администрация Луговского сельского поселения - исполнительно-распорядительный орган Луговского сельского поселения, возглавляемый главой Луговского сельского поселения на принципах единоначалия.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Администрация Луговского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3. Структура администрации сельского поселения утверждается Советом народных депутатов Луговского сельского поселения по представлению главы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Ведущий специалист администрации Луговского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Луговского сельского поселения.</w:t>
      </w:r>
    </w:p>
    <w:p w:rsidR="00495B91" w:rsidRPr="00D362AC" w:rsidRDefault="0030732F" w:rsidP="00D362AC">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D362AC">
        <w:rPr>
          <w:rFonts w:ascii="Times New Roman" w:hAnsi="Times New Roman" w:cs="Times New Roman"/>
          <w:iCs/>
          <w:color w:val="000000"/>
          <w:sz w:val="24"/>
          <w:szCs w:val="24"/>
        </w:rPr>
        <w:t xml:space="preserve">5. </w:t>
      </w:r>
      <w:r w:rsidR="00096055" w:rsidRPr="00D362AC">
        <w:rPr>
          <w:rFonts w:ascii="Times New Roman" w:hAnsi="Times New Roman" w:cs="Times New Roman"/>
          <w:iCs/>
          <w:sz w:val="24"/>
          <w:szCs w:val="24"/>
        </w:rPr>
        <w:t xml:space="preserve">Официальный сайт администрации </w:t>
      </w:r>
      <w:r w:rsidR="00096055" w:rsidRPr="00D362AC">
        <w:rPr>
          <w:rFonts w:ascii="Times New Roman" w:eastAsia="Calibri" w:hAnsi="Times New Roman" w:cs="Times New Roman"/>
          <w:sz w:val="24"/>
          <w:szCs w:val="24"/>
        </w:rPr>
        <w:t>Луговского</w:t>
      </w:r>
      <w:r w:rsidR="00096055" w:rsidRPr="00D362AC">
        <w:rPr>
          <w:rFonts w:ascii="Times New Roman" w:hAnsi="Times New Roman" w:cs="Times New Roman"/>
          <w:iCs/>
          <w:sz w:val="24"/>
          <w:szCs w:val="24"/>
        </w:rPr>
        <w:t xml:space="preserve"> сельского поселения Богучарского муниципального района Воронежской области </w:t>
      </w:r>
      <w:r w:rsidR="00096055" w:rsidRPr="00D362AC">
        <w:rPr>
          <w:rFonts w:ascii="Times New Roman" w:hAnsi="Times New Roman" w:cs="Times New Roman"/>
          <w:sz w:val="24"/>
          <w:szCs w:val="24"/>
        </w:rPr>
        <w:t xml:space="preserve">в </w:t>
      </w:r>
      <w:r w:rsidR="00096055" w:rsidRPr="00D362AC">
        <w:rPr>
          <w:rFonts w:ascii="Times New Roman" w:hAnsi="Times New Roman" w:cs="Times New Roman"/>
          <w:sz w:val="24"/>
          <w:szCs w:val="24"/>
          <w:shd w:val="clear" w:color="auto" w:fill="FFFFFF"/>
        </w:rPr>
        <w:t>информационно-телекоммуникационной сети «Интернет» расположен по адресу:</w:t>
      </w:r>
      <w:r w:rsidR="00096055" w:rsidRPr="00D362AC">
        <w:rPr>
          <w:rFonts w:ascii="Times New Roman" w:hAnsi="Times New Roman" w:cs="Times New Roman"/>
          <w:sz w:val="24"/>
          <w:szCs w:val="24"/>
        </w:rPr>
        <w:t xml:space="preserve"> </w:t>
      </w:r>
      <w:hyperlink r:id="rId19" w:history="1">
        <w:r w:rsidR="00096055" w:rsidRPr="00D362AC">
          <w:rPr>
            <w:rStyle w:val="a3"/>
            <w:rFonts w:ascii="Times New Roman" w:hAnsi="Times New Roman" w:cs="Times New Roman"/>
            <w:color w:val="000000" w:themeColor="text1"/>
            <w:sz w:val="24"/>
            <w:szCs w:val="24"/>
          </w:rPr>
          <w:t>https://</w:t>
        </w:r>
        <w:r w:rsidR="00096055" w:rsidRPr="00D362AC">
          <w:rPr>
            <w:rStyle w:val="a3"/>
            <w:rFonts w:ascii="Times New Roman" w:hAnsi="Times New Roman" w:cs="Times New Roman"/>
            <w:color w:val="000000" w:themeColor="text1"/>
            <w:sz w:val="24"/>
            <w:szCs w:val="24"/>
            <w:lang w:val="en-US"/>
          </w:rPr>
          <w:t>lug</w:t>
        </w:r>
        <w:r w:rsidR="00096055" w:rsidRPr="00D362AC">
          <w:rPr>
            <w:rStyle w:val="a3"/>
            <w:rFonts w:ascii="Times New Roman" w:hAnsi="Times New Roman" w:cs="Times New Roman"/>
            <w:color w:val="000000" w:themeColor="text1"/>
            <w:sz w:val="24"/>
            <w:szCs w:val="24"/>
          </w:rPr>
          <w:t>ovskoe-r20.gosweb.gosuslugi.ru.»</w:t>
        </w:r>
      </w:hyperlink>
    </w:p>
    <w:p w:rsidR="00495B91" w:rsidRPr="00D362AC" w:rsidRDefault="00096055"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w:t>
      </w:r>
      <w:r w:rsidR="00495B91" w:rsidRPr="00D362AC">
        <w:rPr>
          <w:rFonts w:ascii="Times New Roman" w:hAnsi="Times New Roman" w:cs="Times New Roman"/>
          <w:b/>
          <w:sz w:val="24"/>
          <w:szCs w:val="24"/>
        </w:rPr>
        <w:t xml:space="preserve"> ч. 5 </w:t>
      </w:r>
      <w:r w:rsidRPr="00D362AC">
        <w:rPr>
          <w:rFonts w:ascii="Times New Roman" w:hAnsi="Times New Roman" w:cs="Times New Roman"/>
          <w:b/>
          <w:sz w:val="24"/>
          <w:szCs w:val="24"/>
        </w:rPr>
        <w:t xml:space="preserve">ст. 36 </w:t>
      </w:r>
      <w:r w:rsidR="00495B91" w:rsidRPr="00D362AC">
        <w:rPr>
          <w:rFonts w:ascii="Times New Roman" w:hAnsi="Times New Roman" w:cs="Times New Roman"/>
          <w:b/>
          <w:sz w:val="24"/>
          <w:szCs w:val="24"/>
        </w:rPr>
        <w:t xml:space="preserve">в редакции решения Совета народных депутатов от </w:t>
      </w:r>
      <w:r w:rsidRPr="00D362AC">
        <w:rPr>
          <w:rFonts w:ascii="Times New Roman" w:hAnsi="Times New Roman" w:cs="Times New Roman"/>
          <w:b/>
          <w:sz w:val="24"/>
          <w:szCs w:val="24"/>
        </w:rPr>
        <w:t>10</w:t>
      </w:r>
      <w:r w:rsidR="00495B91" w:rsidRPr="00D362AC">
        <w:rPr>
          <w:rFonts w:ascii="Times New Roman" w:hAnsi="Times New Roman" w:cs="Times New Roman"/>
          <w:b/>
          <w:sz w:val="24"/>
          <w:szCs w:val="24"/>
        </w:rPr>
        <w:t>.12.202</w:t>
      </w:r>
      <w:r w:rsidRPr="00D362AC">
        <w:rPr>
          <w:rFonts w:ascii="Times New Roman" w:hAnsi="Times New Roman" w:cs="Times New Roman"/>
          <w:b/>
          <w:sz w:val="24"/>
          <w:szCs w:val="24"/>
        </w:rPr>
        <w:t>4</w:t>
      </w:r>
      <w:r w:rsidR="00495B91" w:rsidRPr="00D362AC">
        <w:rPr>
          <w:rFonts w:ascii="Times New Roman" w:hAnsi="Times New Roman" w:cs="Times New Roman"/>
          <w:b/>
          <w:sz w:val="24"/>
          <w:szCs w:val="24"/>
        </w:rPr>
        <w:t xml:space="preserve"> № 2</w:t>
      </w:r>
      <w:r w:rsidRPr="00D362AC">
        <w:rPr>
          <w:rFonts w:ascii="Times New Roman" w:hAnsi="Times New Roman" w:cs="Times New Roman"/>
          <w:b/>
          <w:sz w:val="24"/>
          <w:szCs w:val="24"/>
        </w:rPr>
        <w:t>65</w:t>
      </w:r>
      <w:r w:rsidR="00495B91" w:rsidRPr="00D362AC">
        <w:rPr>
          <w:rFonts w:ascii="Times New Roman" w:hAnsi="Times New Roman" w:cs="Times New Roman"/>
          <w:b/>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36 в редакции решения Совета народных депутатов от 25.02.2015 № 266)</w:t>
      </w:r>
    </w:p>
    <w:p w:rsidR="00560C1D" w:rsidRPr="00D362AC" w:rsidRDefault="00560C1D" w:rsidP="00D362AC">
      <w:pPr>
        <w:spacing w:line="240" w:lineRule="auto"/>
        <w:ind w:firstLine="709"/>
        <w:jc w:val="both"/>
        <w:rPr>
          <w:rFonts w:ascii="Times New Roman" w:hAnsi="Times New Roman" w:cs="Times New Roman"/>
          <w:b/>
          <w:bCs/>
          <w:sz w:val="24"/>
          <w:szCs w:val="24"/>
        </w:rPr>
      </w:pPr>
      <w:r w:rsidRPr="00D362AC">
        <w:rPr>
          <w:rFonts w:ascii="Times New Roman" w:hAnsi="Times New Roman" w:cs="Times New Roman"/>
          <w:b/>
          <w:bCs/>
          <w:sz w:val="24"/>
          <w:szCs w:val="24"/>
        </w:rPr>
        <w:t xml:space="preserve">Статья 37. Полномочия администрации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 xml:space="preserve"> сельского поселения</w:t>
      </w:r>
    </w:p>
    <w:p w:rsidR="00560C1D" w:rsidRPr="00D362AC" w:rsidRDefault="00560C1D" w:rsidP="00D362AC">
      <w:pPr>
        <w:spacing w:line="240" w:lineRule="auto"/>
        <w:ind w:firstLine="709"/>
        <w:jc w:val="both"/>
        <w:rPr>
          <w:rFonts w:ascii="Times New Roman" w:hAnsi="Times New Roman" w:cs="Times New Roman"/>
          <w:bCs/>
          <w:sz w:val="24"/>
          <w:szCs w:val="24"/>
        </w:rPr>
      </w:pPr>
      <w:r w:rsidRPr="00D362AC">
        <w:rPr>
          <w:rFonts w:ascii="Times New Roman" w:hAnsi="Times New Roman" w:cs="Times New Roman"/>
          <w:sz w:val="24"/>
          <w:szCs w:val="24"/>
        </w:rPr>
        <w:t>1. Администрация Луговского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К полномочиям администрации Луговского сельского поселения относятся:</w:t>
      </w:r>
    </w:p>
    <w:p w:rsidR="00560C1D" w:rsidRPr="00D362AC" w:rsidRDefault="00560C1D" w:rsidP="00D362AC">
      <w:pPr>
        <w:spacing w:line="240" w:lineRule="auto"/>
        <w:ind w:firstLine="709"/>
        <w:jc w:val="both"/>
        <w:rPr>
          <w:rFonts w:ascii="Times New Roman" w:hAnsi="Times New Roman" w:cs="Times New Roman"/>
          <w:strike/>
          <w:sz w:val="24"/>
          <w:szCs w:val="24"/>
        </w:rPr>
      </w:pPr>
      <w:r w:rsidRPr="00D362AC">
        <w:rPr>
          <w:rFonts w:ascii="Times New Roman" w:hAnsi="Times New Roman" w:cs="Times New Roman"/>
          <w:sz w:val="24"/>
          <w:szCs w:val="24"/>
        </w:rPr>
        <w:t>1) обеспечение исполнения органами местного самоуправления Луговского сельского поселения полномочий по решению вопросов местного значения Луговского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560C1D" w:rsidRPr="00D362AC" w:rsidRDefault="00560C1D" w:rsidP="00D362AC">
      <w:pPr>
        <w:pStyle w:val="af4"/>
        <w:ind w:firstLine="709"/>
        <w:jc w:val="both"/>
        <w:rPr>
          <w:rFonts w:ascii="Times New Roman" w:hAnsi="Times New Roman"/>
          <w:szCs w:val="24"/>
          <w:lang w:val="ru-RU"/>
        </w:rPr>
      </w:pPr>
      <w:r w:rsidRPr="00D362AC">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Луговского сельского поселения в порядке, установленном уполномоченным органом исполнительной власти Воронежской области, </w:t>
      </w:r>
      <w:r w:rsidRPr="00D362AC">
        <w:rPr>
          <w:rFonts w:ascii="Times New Roman" w:hAnsi="Times New Roman"/>
          <w:color w:val="000000"/>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560C1D" w:rsidRPr="00D362AC" w:rsidRDefault="00560C1D" w:rsidP="00D362AC">
      <w:pPr>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(п. 2.1) ч. 2 ст. 37 введен решением от 15.08.2016 № 73)</w:t>
      </w:r>
    </w:p>
    <w:p w:rsidR="00560C1D" w:rsidRPr="00D362AC" w:rsidRDefault="00560C1D" w:rsidP="00D362AC">
      <w:pPr>
        <w:spacing w:line="240" w:lineRule="auto"/>
        <w:ind w:firstLine="709"/>
        <w:jc w:val="both"/>
        <w:rPr>
          <w:rFonts w:ascii="Times New Roman" w:hAnsi="Times New Roman" w:cs="Times New Roman"/>
          <w:color w:val="000000" w:themeColor="text1"/>
          <w:sz w:val="24"/>
          <w:szCs w:val="24"/>
        </w:rPr>
      </w:pPr>
      <w:r w:rsidRPr="00D362AC">
        <w:rPr>
          <w:rFonts w:ascii="Times New Roman" w:hAnsi="Times New Roman" w:cs="Times New Roman"/>
          <w:color w:val="000000" w:themeColor="text1"/>
          <w:sz w:val="24"/>
          <w:szCs w:val="24"/>
        </w:rPr>
        <w:t>2.2) осуществляет составление и организацию исполнения местного бюджета;»</w:t>
      </w:r>
    </w:p>
    <w:p w:rsidR="00560C1D" w:rsidRPr="00D362AC" w:rsidRDefault="00560C1D" w:rsidP="00D362AC">
      <w:pPr>
        <w:spacing w:line="240" w:lineRule="auto"/>
        <w:ind w:firstLine="709"/>
        <w:jc w:val="both"/>
        <w:rPr>
          <w:rFonts w:ascii="Times New Roman" w:hAnsi="Times New Roman" w:cs="Times New Roman"/>
          <w:b/>
          <w:sz w:val="24"/>
          <w:szCs w:val="24"/>
        </w:rPr>
      </w:pPr>
      <w:r w:rsidRPr="00D362AC">
        <w:rPr>
          <w:rFonts w:ascii="Times New Roman" w:hAnsi="Times New Roman" w:cs="Times New Roman"/>
          <w:b/>
          <w:color w:val="000000" w:themeColor="text1"/>
          <w:sz w:val="24"/>
          <w:szCs w:val="24"/>
        </w:rPr>
        <w:t>(п.2.2. ч. 2 ст. 37 дополнен решением Совета народных депутатов от 11.03.2022 № 98)</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иные полномочия, определенные федеральными законами и законами Воронежской области, настоящим Уставом.</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В целях реализации полномочий, указанных в части 2 настоящей статьи, глава Луговского сельского поселения, исполняющий полномочия главы администрации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 xml:space="preserve">1) обладает правом внесения в Совет народных депутатов Луговского сельского поселения проектов муниципальных правовых актов; </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представляет на утверждение Совета народных депутатов Луговского сельского поселения структуру администрации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3) вносит на утверждение Совета народных депутатов Луговского сельского поселения проекты местного бюджета, программ, планов развития экономической и социально-трудовой сферы Луговского сельского поселения, организует их исполнение; </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организует и контролирует в пределах своей компетенции выполнение решений Совета народных депутатов Луговского сельского поселения, постановлений и распоряжений администрации Луговского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сельского поселения; </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принимает меры по защите интересов Луговского сельского поселения в государственных и иных органах, в том числе в суде, арбитражном суде;</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37 в редакции решения Совета народных депутатов от 25.02.2015 № 266)</w:t>
      </w:r>
    </w:p>
    <w:p w:rsidR="00560C1D" w:rsidRPr="00D362AC" w:rsidRDefault="00560C1D" w:rsidP="00D362AC">
      <w:pPr>
        <w:widowControl w:val="0"/>
        <w:snapToGrid w:val="0"/>
        <w:spacing w:line="240" w:lineRule="auto"/>
        <w:ind w:firstLine="709"/>
        <w:jc w:val="both"/>
        <w:rPr>
          <w:rFonts w:ascii="Times New Roman" w:hAnsi="Times New Roman" w:cs="Times New Roman"/>
          <w:b/>
          <w:bCs/>
          <w:sz w:val="24"/>
          <w:szCs w:val="24"/>
        </w:rPr>
      </w:pPr>
      <w:r w:rsidRPr="00D362AC">
        <w:rPr>
          <w:rFonts w:ascii="Times New Roman" w:hAnsi="Times New Roman" w:cs="Times New Roman"/>
          <w:b/>
          <w:bCs/>
          <w:sz w:val="24"/>
          <w:szCs w:val="24"/>
        </w:rPr>
        <w:t xml:space="preserve">Статья 38. Органы местного самоуправления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 xml:space="preserve"> сельского поселения, осуществляющие муниципальный контроль</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Органом местного самоуправления, уполномоченным на осуществление муниципального контроля на территории Луговского сельского поселения, является администрация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Должностными лицами администрации Луговского сельского поселения, уполномоченными на осуществление муниципального контроля, являются глава Луговского сельского поселения, исполняющий полномочия главы администрации Луговского сельского поселения, ведущий специалист администрации Луговского 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Перечень полномочий указанных должностных лиц определяется в соответствии с действующим законодательством и муниципальными правовыми актами Луговского сельского поселения.</w:t>
      </w:r>
    </w:p>
    <w:p w:rsidR="00EE1CFC" w:rsidRPr="00D362AC" w:rsidRDefault="00560C1D" w:rsidP="00D362AC">
      <w:pPr>
        <w:spacing w:after="0"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w:t>
      </w:r>
      <w:r w:rsidR="00EE1CFC" w:rsidRPr="00D362AC">
        <w:rPr>
          <w:rFonts w:ascii="Times New Roman" w:eastAsia="Calibri" w:hAnsi="Times New Roman" w:cs="Times New Roman"/>
          <w:sz w:val="24"/>
          <w:szCs w:val="24"/>
          <w:lang w:eastAsia="en-US"/>
        </w:rPr>
        <w:t xml:space="preserve">К полномочиям </w:t>
      </w:r>
      <w:r w:rsidR="00EE1CFC" w:rsidRPr="00D362AC">
        <w:rPr>
          <w:rFonts w:ascii="Times New Roman" w:hAnsi="Times New Roman" w:cs="Times New Roman"/>
          <w:sz w:val="24"/>
          <w:szCs w:val="24"/>
        </w:rPr>
        <w:t xml:space="preserve">администрации </w:t>
      </w:r>
      <w:r w:rsidR="00EE1CFC" w:rsidRPr="00D362AC">
        <w:rPr>
          <w:rFonts w:ascii="Times New Roman" w:eastAsia="Calibri" w:hAnsi="Times New Roman" w:cs="Times New Roman"/>
          <w:sz w:val="24"/>
          <w:szCs w:val="24"/>
        </w:rPr>
        <w:t>Луговского</w:t>
      </w:r>
      <w:r w:rsidR="00EE1CFC" w:rsidRPr="00D362AC">
        <w:rPr>
          <w:rFonts w:ascii="Times New Roman" w:hAnsi="Times New Roman" w:cs="Times New Roman"/>
          <w:sz w:val="24"/>
          <w:szCs w:val="24"/>
        </w:rPr>
        <w:t xml:space="preserve"> сельского поселения при осуществлении муниципального контроля относятся:</w:t>
      </w:r>
    </w:p>
    <w:p w:rsidR="00EE1CFC" w:rsidRPr="00D362AC" w:rsidRDefault="00EE1CFC" w:rsidP="00D362A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D362AC">
        <w:rPr>
          <w:rFonts w:ascii="Times New Roman" w:eastAsia="Calibri" w:hAnsi="Times New Roman" w:cs="Times New Roman"/>
          <w:sz w:val="24"/>
          <w:szCs w:val="24"/>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E1CFC" w:rsidRPr="00D362AC" w:rsidRDefault="00EE1CFC" w:rsidP="00D362A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D362AC">
        <w:rPr>
          <w:rFonts w:ascii="Times New Roman" w:eastAsia="Calibri" w:hAnsi="Times New Roman" w:cs="Times New Roman"/>
          <w:sz w:val="24"/>
          <w:szCs w:val="24"/>
          <w:lang w:eastAsia="en-US"/>
        </w:rPr>
        <w:lastRenderedPageBreak/>
        <w:t>2) организация и осуществление муниципального контроля на территории</w:t>
      </w:r>
      <w:r w:rsidRPr="00D362AC">
        <w:rPr>
          <w:rFonts w:ascii="Times New Roman" w:eastAsia="Calibri" w:hAnsi="Times New Roman" w:cs="Times New Roman"/>
          <w:sz w:val="24"/>
          <w:szCs w:val="24"/>
        </w:rPr>
        <w:t xml:space="preserve"> Луговского</w:t>
      </w:r>
      <w:r w:rsidRPr="00D362AC">
        <w:rPr>
          <w:rFonts w:ascii="Times New Roman" w:eastAsia="Calibri" w:hAnsi="Times New Roman" w:cs="Times New Roman"/>
          <w:sz w:val="24"/>
          <w:szCs w:val="24"/>
          <w:lang w:eastAsia="en-US"/>
        </w:rPr>
        <w:t xml:space="preserve">  сельского поселения;</w:t>
      </w:r>
    </w:p>
    <w:p w:rsidR="00EE1CFC" w:rsidRPr="00D362AC" w:rsidRDefault="00EE1CFC" w:rsidP="00D362A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D362AC">
        <w:rPr>
          <w:rFonts w:ascii="Times New Roman" w:eastAsia="Calibri" w:hAnsi="Times New Roman" w:cs="Times New Roman"/>
          <w:sz w:val="24"/>
          <w:szCs w:val="24"/>
          <w:lang w:eastAsia="en-US"/>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w:t>
      </w:r>
    </w:p>
    <w:p w:rsidR="00EE1CFC" w:rsidRPr="00D362AC" w:rsidRDefault="00EE1CFC" w:rsidP="00D362AC">
      <w:pPr>
        <w:widowControl w:val="0"/>
        <w:snapToGrid w:val="0"/>
        <w:spacing w:after="0"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ч.2 ст. 38 в редакции  решения Совета народных депутатов от 10.12.2024 № 265)</w:t>
      </w:r>
    </w:p>
    <w:p w:rsidR="00BC3DA5" w:rsidRPr="00D362AC" w:rsidRDefault="00560C1D" w:rsidP="00D362AC">
      <w:pPr>
        <w:tabs>
          <w:tab w:val="left" w:pos="8505"/>
        </w:tabs>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D362AC">
        <w:rPr>
          <w:rFonts w:ascii="Times New Roman" w:hAnsi="Times New Roman" w:cs="Times New Roman"/>
          <w:sz w:val="24"/>
          <w:szCs w:val="24"/>
        </w:rPr>
        <w:t xml:space="preserve">3. </w:t>
      </w:r>
      <w:r w:rsidR="00BC3DA5" w:rsidRPr="00D362AC">
        <w:rPr>
          <w:rFonts w:ascii="Times New Roman" w:eastAsia="Calibri" w:hAnsi="Times New Roman" w:cs="Times New Roman"/>
          <w:sz w:val="24"/>
          <w:szCs w:val="24"/>
          <w:lang w:eastAsia="en-US"/>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C3DA5" w:rsidRPr="00D362AC" w:rsidRDefault="00BC3DA5" w:rsidP="00D362AC">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D362AC">
        <w:rPr>
          <w:rFonts w:ascii="Times New Roman" w:eastAsia="Calibri" w:hAnsi="Times New Roman" w:cs="Times New Roman"/>
          <w:sz w:val="24"/>
          <w:szCs w:val="24"/>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sidRPr="00D362AC">
        <w:rPr>
          <w:rFonts w:ascii="Times New Roman" w:eastAsia="Calibri" w:hAnsi="Times New Roman" w:cs="Times New Roman"/>
          <w:sz w:val="24"/>
          <w:szCs w:val="24"/>
        </w:rPr>
        <w:t>Луговского</w:t>
      </w:r>
      <w:r w:rsidRPr="00D362AC">
        <w:rPr>
          <w:rFonts w:ascii="Times New Roman" w:eastAsia="Calibri" w:hAnsi="Times New Roman" w:cs="Times New Roman"/>
          <w:sz w:val="24"/>
          <w:szCs w:val="24"/>
          <w:lang w:eastAsia="en-US"/>
        </w:rPr>
        <w:t xml:space="preserve"> сельского поселения.».</w:t>
      </w:r>
    </w:p>
    <w:p w:rsidR="00560C1D" w:rsidRPr="00D362AC" w:rsidRDefault="00BC3DA5"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 </w:t>
      </w:r>
      <w:r w:rsidR="00560C1D" w:rsidRPr="00D362AC">
        <w:rPr>
          <w:rFonts w:ascii="Times New Roman" w:hAnsi="Times New Roman" w:cs="Times New Roman"/>
          <w:b/>
          <w:sz w:val="24"/>
          <w:szCs w:val="24"/>
        </w:rPr>
        <w:t>(п. 3 ст. 38 в редакции решения Совета  народных депутатов от 1</w:t>
      </w:r>
      <w:r w:rsidRPr="00D362AC">
        <w:rPr>
          <w:rFonts w:ascii="Times New Roman" w:hAnsi="Times New Roman" w:cs="Times New Roman"/>
          <w:b/>
          <w:sz w:val="24"/>
          <w:szCs w:val="24"/>
        </w:rPr>
        <w:t>0</w:t>
      </w:r>
      <w:r w:rsidR="00560C1D" w:rsidRPr="00D362AC">
        <w:rPr>
          <w:rFonts w:ascii="Times New Roman" w:hAnsi="Times New Roman" w:cs="Times New Roman"/>
          <w:b/>
          <w:sz w:val="24"/>
          <w:szCs w:val="24"/>
        </w:rPr>
        <w:t>.</w:t>
      </w:r>
      <w:r w:rsidRPr="00D362AC">
        <w:rPr>
          <w:rFonts w:ascii="Times New Roman" w:hAnsi="Times New Roman" w:cs="Times New Roman"/>
          <w:b/>
          <w:sz w:val="24"/>
          <w:szCs w:val="24"/>
        </w:rPr>
        <w:t>12</w:t>
      </w:r>
      <w:r w:rsidR="00560C1D" w:rsidRPr="00D362AC">
        <w:rPr>
          <w:rFonts w:ascii="Times New Roman" w:hAnsi="Times New Roman" w:cs="Times New Roman"/>
          <w:b/>
          <w:sz w:val="24"/>
          <w:szCs w:val="24"/>
        </w:rPr>
        <w:t>.202</w:t>
      </w:r>
      <w:r w:rsidRPr="00D362AC">
        <w:rPr>
          <w:rFonts w:ascii="Times New Roman" w:hAnsi="Times New Roman" w:cs="Times New Roman"/>
          <w:b/>
          <w:sz w:val="24"/>
          <w:szCs w:val="24"/>
        </w:rPr>
        <w:t>4</w:t>
      </w:r>
      <w:r w:rsidR="00560C1D" w:rsidRPr="00D362AC">
        <w:rPr>
          <w:rFonts w:ascii="Times New Roman" w:hAnsi="Times New Roman" w:cs="Times New Roman"/>
          <w:b/>
          <w:sz w:val="24"/>
          <w:szCs w:val="24"/>
        </w:rPr>
        <w:t xml:space="preserve"> № </w:t>
      </w:r>
      <w:r w:rsidRPr="00D362AC">
        <w:rPr>
          <w:rFonts w:ascii="Times New Roman" w:hAnsi="Times New Roman" w:cs="Times New Roman"/>
          <w:b/>
          <w:sz w:val="24"/>
          <w:szCs w:val="24"/>
        </w:rPr>
        <w:t xml:space="preserve"> 265</w:t>
      </w:r>
      <w:r w:rsidR="00560C1D" w:rsidRPr="00D362AC">
        <w:rPr>
          <w:rFonts w:ascii="Times New Roman" w:hAnsi="Times New Roman" w:cs="Times New Roman"/>
          <w:b/>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38 в редакции решения Совета народных депутатов от 25.02.2015 № 266)</w:t>
      </w:r>
    </w:p>
    <w:p w:rsidR="00132368" w:rsidRPr="00D362AC" w:rsidRDefault="00132368" w:rsidP="00D362AC">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362AC">
        <w:rPr>
          <w:rFonts w:ascii="Times New Roman" w:eastAsia="Calibri" w:hAnsi="Times New Roman" w:cs="Times New Roman"/>
          <w:sz w:val="24"/>
          <w:szCs w:val="24"/>
          <w:lang w:eastAsia="en-US"/>
        </w:rPr>
        <w:t xml:space="preserve">4. Муниципальный контроль подлежит осуществлению при наличии в границах  </w:t>
      </w:r>
      <w:r w:rsidRPr="00D362AC">
        <w:rPr>
          <w:rFonts w:ascii="Times New Roman" w:eastAsia="Calibri" w:hAnsi="Times New Roman" w:cs="Times New Roman"/>
          <w:sz w:val="24"/>
          <w:szCs w:val="24"/>
        </w:rPr>
        <w:t>Луговского</w:t>
      </w:r>
      <w:r w:rsidRPr="00D362AC">
        <w:rPr>
          <w:rFonts w:ascii="Times New Roman" w:eastAsia="Calibri" w:hAnsi="Times New Roman" w:cs="Times New Roman"/>
          <w:sz w:val="24"/>
          <w:szCs w:val="24"/>
          <w:lang w:eastAsia="en-US"/>
        </w:rPr>
        <w:t xml:space="preserve">  сельского поселения объектов соответствующего вида контроля.</w:t>
      </w:r>
    </w:p>
    <w:p w:rsidR="00132368" w:rsidRPr="00D362AC" w:rsidRDefault="00132368"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38 допол. ч. 4 решением Совета  народных депутатов от 10.12.2024 №  265)</w:t>
      </w:r>
    </w:p>
    <w:p w:rsidR="00560C1D" w:rsidRPr="00D362AC" w:rsidRDefault="00560C1D" w:rsidP="00D362AC">
      <w:pPr>
        <w:widowControl w:val="0"/>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 xml:space="preserve">Статья 39. Контрольно-счетный орган </w:t>
      </w:r>
      <w:r w:rsidRPr="00D362AC">
        <w:rPr>
          <w:rFonts w:ascii="Times New Roman" w:hAnsi="Times New Roman" w:cs="Times New Roman"/>
          <w:b/>
          <w:sz w:val="24"/>
          <w:szCs w:val="24"/>
        </w:rPr>
        <w:t>Луговского</w:t>
      </w:r>
      <w:r w:rsidRPr="00D362AC">
        <w:rPr>
          <w:rFonts w:ascii="Times New Roman" w:hAnsi="Times New Roman" w:cs="Times New Roman"/>
          <w:b/>
          <w:bCs/>
          <w:sz w:val="24"/>
          <w:szCs w:val="24"/>
        </w:rPr>
        <w:t>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Контрольно-счетный орган Луговского сельского поселения – ревизионная комиссия Луговского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Луговского сельского поселения.</w:t>
      </w:r>
    </w:p>
    <w:p w:rsidR="00560C1D" w:rsidRPr="00D362AC" w:rsidRDefault="00560C1D" w:rsidP="00D362AC">
      <w:pPr>
        <w:widowControl w:val="0"/>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Ревизионная комиссия Луговского сельского поселения подотчетна Совету народных депутатов ревизионная комиссия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Ревизионная комиссия Луговского сельского поселения обладает организационной и функциональной независимостью и осуществляет свою деятельность самостоятельно.</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Деятельность ревизионной комиссии Луговского сельского поселения не может быть приостановлена, в том числе в связи с досрочным прекращением полномочий Совета народных депутатов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Ревизионная комиссия Луговского сельского поселения осуществляет следующие основные полномочия: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контроль за исполнением бюджета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экспертиза проектов бюджета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внешняя проверка годового отчета об исполнении бюджета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бюджета Луговского сельского поселения, а также средств, получаемых бюджетом Луговского сельского поселения из иных источников, предусмотренных </w:t>
      </w:r>
      <w:r w:rsidRPr="00D362AC">
        <w:rPr>
          <w:rFonts w:ascii="Times New Roman" w:eastAsiaTheme="majorEastAsia" w:hAnsi="Times New Roman" w:cs="Times New Roman"/>
          <w:sz w:val="24"/>
          <w:szCs w:val="24"/>
        </w:rPr>
        <w:t>законодательством</w:t>
      </w:r>
      <w:r w:rsidRPr="00D362AC">
        <w:rPr>
          <w:rFonts w:ascii="Times New Roman" w:hAnsi="Times New Roman" w:cs="Times New Roman"/>
          <w:sz w:val="24"/>
          <w:szCs w:val="24"/>
        </w:rPr>
        <w:t xml:space="preserve">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5) контроль за соблюдением установленного порядка управления и распоряжения имуществом, находящимся в собственности Луговского сельского поселения, в том числе охраняемыми результатами интеллектуальной деятельности и средствами индивидуализации, принадлежащими Луговскому сельскому поселению;</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Луговского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Луговского сельского поселения и имущества, находящегося в собственности Луговского _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Луговского сельского поселения, а также муниципальных программ;</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анализ бюджетного процесса в Луговского сельском поселении и подготовка предложений, направленных на его совершенствование;</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подготовка информации о ходе исполнения бюджета Луговского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Луговского сельского поселения и главе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Луговского сельского поселения и нормативными правовыми актами Совета народных депутатов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6. Полномочия, состав, структура, штатная численность и порядок деятельности Контрольно-счетной комиссии Луговского сельского поселения устанавливаются нормативным правовым актом Совета народных депутатов Луговского сельского поселения в соответствии с Федеральным </w:t>
      </w:r>
      <w:r w:rsidRPr="00D362AC">
        <w:rPr>
          <w:rFonts w:ascii="Times New Roman" w:eastAsiaTheme="majorEastAsia" w:hAnsi="Times New Roman" w:cs="Times New Roman"/>
          <w:sz w:val="24"/>
          <w:szCs w:val="24"/>
        </w:rPr>
        <w:t>законом</w:t>
      </w:r>
      <w:r w:rsidRPr="00D362AC">
        <w:rPr>
          <w:rFonts w:ascii="Times New Roman" w:hAnsi="Times New Roman" w:cs="Times New Roman"/>
          <w:sz w:val="24"/>
          <w:szCs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Совет народных депутатов Луговского сельского поселения вправе заключить соглашение с Советом народных депутатов Луговского муниципального района о передаче контрольно-счетному органу Луговского муниципального района полномочий Контрольно-счетной комиссии Луговского сельского поселения по осуществлению внешнего муниципального финансового контроля.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39 в редакции решения Совета народных депутатов от 25.02.2015 № 266)</w:t>
      </w:r>
    </w:p>
    <w:p w:rsidR="00375E3A" w:rsidRPr="00D362AC" w:rsidRDefault="00560C1D" w:rsidP="00D362AC">
      <w:pPr>
        <w:spacing w:line="240" w:lineRule="auto"/>
        <w:jc w:val="both"/>
        <w:rPr>
          <w:rFonts w:ascii="Times New Roman" w:hAnsi="Times New Roman" w:cs="Times New Roman"/>
          <w:iCs/>
          <w:sz w:val="24"/>
          <w:szCs w:val="24"/>
        </w:rPr>
      </w:pPr>
      <w:r w:rsidRPr="00D362AC">
        <w:rPr>
          <w:rFonts w:ascii="Times New Roman" w:hAnsi="Times New Roman" w:cs="Times New Roman"/>
          <w:b/>
          <w:bCs/>
          <w:sz w:val="24"/>
          <w:szCs w:val="24"/>
        </w:rPr>
        <w:t>Статья 40.</w:t>
      </w:r>
      <w:r w:rsidRPr="00D362AC">
        <w:rPr>
          <w:rFonts w:ascii="Times New Roman" w:hAnsi="Times New Roman" w:cs="Times New Roman"/>
          <w:sz w:val="24"/>
          <w:szCs w:val="24"/>
        </w:rPr>
        <w:t xml:space="preserve"> </w:t>
      </w:r>
      <w:r w:rsidR="00375E3A" w:rsidRPr="00D362AC">
        <w:rPr>
          <w:rFonts w:ascii="Times New Roman" w:hAnsi="Times New Roman" w:cs="Times New Roman"/>
          <w:iCs/>
          <w:sz w:val="24"/>
          <w:szCs w:val="24"/>
        </w:rPr>
        <w:t>Полномочия избирательных комиссий по организации и проведении выборов, местного референдума, голосования по отзыву депутата.</w:t>
      </w:r>
    </w:p>
    <w:p w:rsidR="00375E3A" w:rsidRPr="00D362AC" w:rsidRDefault="00375E3A" w:rsidP="00D362AC">
      <w:pPr>
        <w:spacing w:line="240" w:lineRule="auto"/>
        <w:jc w:val="both"/>
        <w:rPr>
          <w:rFonts w:ascii="Times New Roman" w:hAnsi="Times New Roman" w:cs="Times New Roman"/>
          <w:b/>
          <w:sz w:val="24"/>
          <w:szCs w:val="24"/>
        </w:rPr>
      </w:pPr>
      <w:r w:rsidRPr="00D362AC">
        <w:rPr>
          <w:rFonts w:ascii="Times New Roman" w:hAnsi="Times New Roman" w:cs="Times New Roman"/>
          <w:b/>
          <w:iCs/>
          <w:sz w:val="24"/>
          <w:szCs w:val="24"/>
        </w:rPr>
        <w:t>(</w:t>
      </w:r>
      <w:r w:rsidR="00495B91" w:rsidRPr="00D362AC">
        <w:rPr>
          <w:rFonts w:ascii="Times New Roman" w:hAnsi="Times New Roman" w:cs="Times New Roman"/>
          <w:b/>
          <w:iCs/>
          <w:sz w:val="24"/>
          <w:szCs w:val="24"/>
        </w:rPr>
        <w:t xml:space="preserve">наименование </w:t>
      </w:r>
      <w:r w:rsidRPr="00D362AC">
        <w:rPr>
          <w:rFonts w:ascii="Times New Roman" w:hAnsi="Times New Roman" w:cs="Times New Roman"/>
          <w:b/>
          <w:iCs/>
          <w:sz w:val="24"/>
          <w:szCs w:val="24"/>
        </w:rPr>
        <w:t>ст. 40 в редакции решения Совета народных депутатов от 27.12.2023 № 213)</w:t>
      </w:r>
    </w:p>
    <w:p w:rsidR="00560C1D" w:rsidRPr="00D362AC" w:rsidRDefault="00560C1D" w:rsidP="00D362AC">
      <w:pPr>
        <w:spacing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lastRenderedPageBreak/>
        <w:t>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Луговском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560C1D" w:rsidRPr="00D362AC" w:rsidRDefault="00560C1D" w:rsidP="00D362AC">
      <w:pPr>
        <w:spacing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560C1D" w:rsidRPr="00D362AC" w:rsidRDefault="00560C1D" w:rsidP="00D362AC">
      <w:pPr>
        <w:spacing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 (ст. 40 в редакции решения Совета народных депутатов от 31.08.2022 № 133)</w:t>
      </w:r>
    </w:p>
    <w:p w:rsidR="00560C1D" w:rsidRPr="00D362AC" w:rsidRDefault="00560C1D" w:rsidP="00D362AC">
      <w:pPr>
        <w:pStyle w:val="ab"/>
        <w:tabs>
          <w:tab w:val="left" w:pos="900"/>
          <w:tab w:val="left" w:pos="1440"/>
        </w:tabs>
        <w:ind w:left="0" w:right="0" w:firstLine="709"/>
        <w:jc w:val="both"/>
        <w:rPr>
          <w:sz w:val="24"/>
          <w:szCs w:val="24"/>
        </w:rPr>
      </w:pPr>
      <w:r w:rsidRPr="00D362AC">
        <w:rPr>
          <w:sz w:val="24"/>
          <w:szCs w:val="24"/>
        </w:rPr>
        <w:t>Статья 41. Муниципальная служба</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Луговского сельского поселения в соответствии с федеральным законодательством и законодательством </w:t>
      </w:r>
      <w:r w:rsidRPr="00D362AC">
        <w:rPr>
          <w:rFonts w:ascii="Times New Roman" w:hAnsi="Times New Roman" w:cs="Times New Roman"/>
          <w:bCs/>
          <w:sz w:val="24"/>
          <w:szCs w:val="24"/>
        </w:rPr>
        <w:t>Воронежской области</w:t>
      </w:r>
      <w:r w:rsidRPr="00D362AC">
        <w:rPr>
          <w:rFonts w:ascii="Times New Roman" w:hAnsi="Times New Roman" w:cs="Times New Roman"/>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D362AC">
        <w:rPr>
          <w:rFonts w:ascii="Times New Roman" w:hAnsi="Times New Roman" w:cs="Times New Roman"/>
          <w:bCs/>
          <w:sz w:val="24"/>
          <w:szCs w:val="24"/>
        </w:rPr>
        <w:t>Воронежской области</w:t>
      </w:r>
      <w:r w:rsidRPr="00D362AC">
        <w:rPr>
          <w:rFonts w:ascii="Times New Roman" w:hAnsi="Times New Roman" w:cs="Times New Roman"/>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Расходы на муниципальную службу финансируются за счет средств бюджета Луговского сельского поселения. </w:t>
      </w:r>
    </w:p>
    <w:p w:rsidR="00560C1D" w:rsidRPr="00D362AC" w:rsidRDefault="00560C1D" w:rsidP="00D362AC">
      <w:pPr>
        <w:pStyle w:val="b0"/>
        <w:jc w:val="center"/>
        <w:rPr>
          <w:b/>
          <w:sz w:val="24"/>
          <w:szCs w:val="24"/>
        </w:rPr>
      </w:pPr>
      <w:r w:rsidRPr="00D362AC">
        <w:rPr>
          <w:b/>
          <w:sz w:val="24"/>
          <w:szCs w:val="24"/>
        </w:rPr>
        <w:t>Глава 5. Муниципальные правовые акты</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42. Система муниципальных правовых актов</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В систему муниципальных правовых актов входят:</w:t>
      </w:r>
    </w:p>
    <w:p w:rsidR="00560C1D" w:rsidRPr="00D362AC" w:rsidRDefault="00560C1D" w:rsidP="00D362AC">
      <w:pPr>
        <w:pStyle w:val="23"/>
        <w:spacing w:after="0" w:line="240" w:lineRule="auto"/>
        <w:ind w:left="0" w:firstLine="709"/>
        <w:jc w:val="both"/>
      </w:pPr>
      <w:r w:rsidRPr="00D362AC">
        <w:t xml:space="preserve">1) правовые акты, принятые на местном референдуме; </w:t>
      </w:r>
    </w:p>
    <w:p w:rsidR="00560C1D" w:rsidRPr="00D362AC" w:rsidRDefault="00560C1D" w:rsidP="00D362AC">
      <w:pPr>
        <w:pStyle w:val="23"/>
        <w:spacing w:after="0" w:line="240" w:lineRule="auto"/>
        <w:ind w:left="0" w:firstLine="709"/>
        <w:jc w:val="both"/>
      </w:pPr>
      <w:r w:rsidRPr="00D362AC">
        <w:t>2) Устав Луговского сельского поселения;</w:t>
      </w:r>
    </w:p>
    <w:p w:rsidR="00560C1D" w:rsidRPr="00D362AC" w:rsidRDefault="00560C1D" w:rsidP="00D362AC">
      <w:pPr>
        <w:pStyle w:val="23"/>
        <w:spacing w:after="0" w:line="240" w:lineRule="auto"/>
        <w:ind w:left="0" w:firstLine="709"/>
        <w:jc w:val="both"/>
      </w:pPr>
      <w:r w:rsidRPr="00D362AC">
        <w:t xml:space="preserve">3) решения Совета народных депутатов Луговского сельского поселения по вопросам, отнесенным к его компетенции федеральными законами, законами </w:t>
      </w:r>
      <w:r w:rsidRPr="00D362AC">
        <w:lastRenderedPageBreak/>
        <w:t xml:space="preserve">Воронежской области, настоящим Уставом, устанавливающие правила, обязательные для исполнения на территории Луговского сельского поселения, решения об удалении главы Луговского сельского поселения в отставку, а также решения по вопросам организации деятельности Совета народных депутатов Луговского сельского поселения и по иным вопросам, отнесенным к его компетенции федеральными законами, законами Воронежской области, настоящим Уставом.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постановления и распоряжения главы Луговского сельского поселения;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постановления администрации Луговского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Луговского сельского поселения федеральными законами и законами Воронежской области, а также распоряжения администрации Луговского сельского поселения по вопросам организации работы администрации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распоряжения и приказы Ревизионной комиссии.</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43. Решения, принятые путем прямого волеизъявления граждан</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1. Решение вопросов местного значения непосредственно гражданами Луговского сельского поселения осуществляется путем прямого волеизъявления населения Луговского сельского поселения, выраженного на местном референдуме. </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2. Если для реализации решения, принятого путем прямого волеизъявления населения Луговского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Луговского сельского поселения, или досрочного прекращения полномочий выборного органа местного самоуправления.</w:t>
      </w:r>
    </w:p>
    <w:p w:rsidR="00560C1D" w:rsidRPr="00D362AC" w:rsidRDefault="00560C1D" w:rsidP="00D362AC">
      <w:pPr>
        <w:pStyle w:val="ConsNormal"/>
        <w:widowControl/>
        <w:tabs>
          <w:tab w:val="left" w:pos="0"/>
        </w:tabs>
        <w:ind w:firstLine="709"/>
        <w:jc w:val="both"/>
        <w:rPr>
          <w:rFonts w:ascii="Times New Roman" w:hAnsi="Times New Roman"/>
          <w:b/>
          <w:sz w:val="24"/>
          <w:szCs w:val="24"/>
        </w:rPr>
      </w:pPr>
      <w:r w:rsidRPr="00D362AC">
        <w:rPr>
          <w:rFonts w:ascii="Times New Roman" w:hAnsi="Times New Roman"/>
          <w:b/>
          <w:sz w:val="24"/>
          <w:szCs w:val="24"/>
        </w:rPr>
        <w:t>Статья 44. Устав Луговского сельского поселения</w:t>
      </w:r>
    </w:p>
    <w:p w:rsidR="00560C1D" w:rsidRPr="00D362AC" w:rsidRDefault="00560C1D" w:rsidP="00D362AC">
      <w:pPr>
        <w:pStyle w:val="ConsNormal"/>
        <w:widowControl/>
        <w:tabs>
          <w:tab w:val="left" w:pos="0"/>
        </w:tabs>
        <w:ind w:firstLine="709"/>
        <w:jc w:val="both"/>
        <w:rPr>
          <w:rFonts w:ascii="Times New Roman" w:hAnsi="Times New Roman"/>
          <w:sz w:val="24"/>
          <w:szCs w:val="24"/>
        </w:rPr>
      </w:pPr>
      <w:r w:rsidRPr="00D362AC">
        <w:rPr>
          <w:rFonts w:ascii="Times New Roman" w:hAnsi="Times New Roman"/>
          <w:sz w:val="24"/>
          <w:szCs w:val="24"/>
        </w:rPr>
        <w:t>1. Уставом Луговского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2. Устав Луговского сельского поселения принимается Советом народных депутатов Луговского сельского поселения. </w:t>
      </w:r>
    </w:p>
    <w:p w:rsidR="00560C1D" w:rsidRPr="00D362AC" w:rsidRDefault="00560C1D" w:rsidP="00D362AC">
      <w:pPr>
        <w:autoSpaceDE w:val="0"/>
        <w:autoSpaceDN w:val="0"/>
        <w:adjustRightInd w:val="0"/>
        <w:spacing w:line="240" w:lineRule="auto"/>
        <w:ind w:firstLine="540"/>
        <w:jc w:val="both"/>
        <w:rPr>
          <w:rFonts w:ascii="Times New Roman" w:hAnsi="Times New Roman" w:cs="Times New Roman"/>
          <w:sz w:val="24"/>
          <w:szCs w:val="24"/>
        </w:rPr>
      </w:pPr>
      <w:r w:rsidRPr="00D362AC">
        <w:rPr>
          <w:rFonts w:ascii="Times New Roman" w:hAnsi="Times New Roman" w:cs="Times New Roman"/>
          <w:sz w:val="24"/>
          <w:szCs w:val="24"/>
        </w:rPr>
        <w:t xml:space="preserve">3. Проект Устава Луговского сельского поселения, проект муниципального правового акта о внесении изменений и дополнений в Устав Луговского сельского поселения не позднее чем за 30 дней до дня рассмотрения вопроса о принятии Устава  Луговского сельского поселения, внесении изменений и дополнений в Устав  Луговского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Луговского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Луговского сельского поселения, а также порядка участия граждан в его обсуждении в случае, когда в Устав Луговского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w:t>
      </w:r>
      <w:r w:rsidRPr="00D362AC">
        <w:rPr>
          <w:rFonts w:ascii="Times New Roman" w:hAnsi="Times New Roman" w:cs="Times New Roman"/>
          <w:sz w:val="24"/>
          <w:szCs w:val="24"/>
        </w:rPr>
        <w:lastRenderedPageBreak/>
        <w:t>Российской Федерации в целях приведения данного устава в соответствие с этими нормативными правовыми актами.</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4.Проект Устава Луговского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Луговского сельского поселения вносятся изменения в форме точного воспроизведения положений </w:t>
      </w:r>
      <w:hyperlink r:id="rId20" w:history="1">
        <w:r w:rsidRPr="00D362AC">
          <w:rPr>
            <w:rStyle w:val="a3"/>
            <w:rFonts w:ascii="Times New Roman" w:eastAsiaTheme="majorEastAsia" w:hAnsi="Times New Roman"/>
            <w:color w:val="auto"/>
            <w:sz w:val="24"/>
            <w:szCs w:val="24"/>
          </w:rPr>
          <w:t>Конституции</w:t>
        </w:r>
      </w:hyperlink>
      <w:r w:rsidRPr="00D362AC">
        <w:rPr>
          <w:rFonts w:ascii="Times New Roman" w:hAnsi="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b/>
          <w:sz w:val="24"/>
          <w:szCs w:val="24"/>
        </w:rPr>
        <w:t>(ч. 3-4 ст. 44 в редакции решения Совета народных депутатов от 02.11.2017 № 162)</w:t>
      </w:r>
    </w:p>
    <w:p w:rsidR="00560C1D" w:rsidRPr="00D362AC" w:rsidRDefault="00560C1D" w:rsidP="00D362AC">
      <w:pPr>
        <w:pStyle w:val="b0"/>
        <w:ind w:firstLine="709"/>
        <w:jc w:val="both"/>
        <w:rPr>
          <w:sz w:val="24"/>
          <w:szCs w:val="24"/>
        </w:rPr>
      </w:pPr>
      <w:r w:rsidRPr="00D362AC">
        <w:rPr>
          <w:sz w:val="24"/>
          <w:szCs w:val="24"/>
        </w:rPr>
        <w:t>5. После рассмотрения всех поступивших замечаний и предложений проект Устава Луговского сельского поселения, проект муниципального правового акта о внесении изменений и дополнений в Устав Луговского сельского поселения рассматриваются депутатами на заседании Совета народных депутатов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6. Устав Луговского сельского поселения, муниципальный правовой акт о внесении изменений и дополнений в Устав Луговского сельского поселения принимаются большинством в две трети голосов от установленной численности депутатов Совета народных депутатов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7. Устав Луговского сельского поселения, муниципальный правовой акт о внесении изменений и дополнений в Устав Луговского сельского поселения подлежат государственной регистрации в порядке, установленном федеральным законом. </w:t>
      </w:r>
    </w:p>
    <w:p w:rsidR="001F4058" w:rsidRPr="00D362AC" w:rsidRDefault="00560C1D" w:rsidP="00D362AC">
      <w:pPr>
        <w:pStyle w:val="ConsNormal"/>
        <w:widowControl/>
        <w:ind w:firstLine="709"/>
        <w:jc w:val="both"/>
        <w:rPr>
          <w:rFonts w:ascii="Times New Roman" w:hAnsi="Times New Roman"/>
          <w:bCs/>
          <w:sz w:val="24"/>
          <w:szCs w:val="24"/>
        </w:rPr>
      </w:pPr>
      <w:r w:rsidRPr="00D362AC">
        <w:rPr>
          <w:rFonts w:ascii="Times New Roman" w:hAnsi="Times New Roman"/>
          <w:sz w:val="24"/>
          <w:szCs w:val="24"/>
        </w:rPr>
        <w:t xml:space="preserve">8. </w:t>
      </w:r>
      <w:r w:rsidR="001F4058" w:rsidRPr="00D362AC">
        <w:rPr>
          <w:rFonts w:ascii="Times New Roman" w:hAnsi="Times New Roman"/>
          <w:bCs/>
          <w:sz w:val="24"/>
          <w:szCs w:val="24"/>
        </w:rPr>
        <w:t xml:space="preserve">Устав </w:t>
      </w:r>
      <w:r w:rsidR="001F4058" w:rsidRPr="00D362AC">
        <w:rPr>
          <w:rFonts w:ascii="Times New Roman" w:eastAsia="Calibri" w:hAnsi="Times New Roman"/>
          <w:sz w:val="24"/>
          <w:szCs w:val="24"/>
        </w:rPr>
        <w:t>Луговского</w:t>
      </w:r>
      <w:r w:rsidR="001F4058" w:rsidRPr="00D362AC">
        <w:rPr>
          <w:rFonts w:ascii="Times New Roman" w:hAnsi="Times New Roman"/>
          <w:bCs/>
          <w:sz w:val="24"/>
          <w:szCs w:val="24"/>
        </w:rPr>
        <w:t xml:space="preserve"> сельского поселения, решение Совета народных депутатов </w:t>
      </w:r>
      <w:r w:rsidR="001F4058" w:rsidRPr="00D362AC">
        <w:rPr>
          <w:rFonts w:ascii="Times New Roman" w:eastAsia="Calibri" w:hAnsi="Times New Roman"/>
          <w:sz w:val="24"/>
          <w:szCs w:val="24"/>
        </w:rPr>
        <w:t>Луговского</w:t>
      </w:r>
      <w:r w:rsidR="001F4058" w:rsidRPr="00D362AC">
        <w:rPr>
          <w:rFonts w:ascii="Times New Roman" w:hAnsi="Times New Roman"/>
          <w:bCs/>
          <w:sz w:val="24"/>
          <w:szCs w:val="24"/>
        </w:rPr>
        <w:t xml:space="preserve">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w:t>
      </w:r>
      <w:r w:rsidR="001F4058" w:rsidRPr="00D362AC">
        <w:rPr>
          <w:rFonts w:ascii="Times New Roman" w:hAnsi="Times New Roman"/>
          <w:sz w:val="24"/>
          <w:szCs w:val="24"/>
        </w:rPr>
        <w:t xml:space="preserve">Вестник органов местного самоуправления  </w:t>
      </w:r>
      <w:r w:rsidR="001F4058" w:rsidRPr="00D362AC">
        <w:rPr>
          <w:rFonts w:ascii="Times New Roman" w:eastAsia="Calibri" w:hAnsi="Times New Roman"/>
          <w:sz w:val="24"/>
          <w:szCs w:val="24"/>
        </w:rPr>
        <w:t>Луговского</w:t>
      </w:r>
      <w:r w:rsidR="001F4058" w:rsidRPr="00D362AC">
        <w:rPr>
          <w:rFonts w:ascii="Times New Roman" w:hAnsi="Times New Roman"/>
          <w:sz w:val="24"/>
          <w:szCs w:val="24"/>
        </w:rPr>
        <w:t xml:space="preserve"> сельского поселения Богучарского муниципального района Воронежской области». </w:t>
      </w:r>
      <w:r w:rsidR="001F4058" w:rsidRPr="00D362AC">
        <w:rPr>
          <w:rFonts w:ascii="Times New Roman" w:hAnsi="Times New Roman"/>
          <w:bCs/>
          <w:sz w:val="24"/>
          <w:szCs w:val="24"/>
        </w:rPr>
        <w:t xml:space="preserve">Глава </w:t>
      </w:r>
      <w:r w:rsidR="001F4058" w:rsidRPr="00D362AC">
        <w:rPr>
          <w:rFonts w:ascii="Times New Roman" w:eastAsia="Calibri" w:hAnsi="Times New Roman"/>
          <w:sz w:val="24"/>
          <w:szCs w:val="24"/>
        </w:rPr>
        <w:t>Луговского</w:t>
      </w:r>
      <w:r w:rsidR="001F4058" w:rsidRPr="00D362AC">
        <w:rPr>
          <w:rFonts w:ascii="Times New Roman" w:hAnsi="Times New Roman"/>
          <w:bCs/>
          <w:sz w:val="24"/>
          <w:szCs w:val="24"/>
        </w:rPr>
        <w:t xml:space="preserve"> сельского поселения обязан официально обнародовать зарегистрированные в Устав </w:t>
      </w:r>
      <w:r w:rsidR="001F4058" w:rsidRPr="00D362AC">
        <w:rPr>
          <w:rFonts w:ascii="Times New Roman" w:eastAsia="Calibri" w:hAnsi="Times New Roman"/>
          <w:sz w:val="24"/>
          <w:szCs w:val="24"/>
        </w:rPr>
        <w:t>Луговского</w:t>
      </w:r>
      <w:r w:rsidR="001F4058" w:rsidRPr="00D362AC">
        <w:rPr>
          <w:rFonts w:ascii="Times New Roman" w:hAnsi="Times New Roman"/>
          <w:bCs/>
          <w:sz w:val="24"/>
          <w:szCs w:val="24"/>
        </w:rPr>
        <w:t xml:space="preserve"> сельского поселения, муниципальный правовой акт о внесении изменений и дополнений в Устав  </w:t>
      </w:r>
      <w:r w:rsidR="001F4058" w:rsidRPr="00D362AC">
        <w:rPr>
          <w:rFonts w:ascii="Times New Roman" w:eastAsia="Calibri" w:hAnsi="Times New Roman"/>
          <w:sz w:val="24"/>
          <w:szCs w:val="24"/>
        </w:rPr>
        <w:t>Луговского</w:t>
      </w:r>
      <w:r w:rsidR="001F4058" w:rsidRPr="00D362AC">
        <w:rPr>
          <w:rFonts w:ascii="Times New Roman" w:hAnsi="Times New Roman"/>
          <w:bCs/>
          <w:sz w:val="24"/>
          <w:szCs w:val="24"/>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w:t>
      </w:r>
      <w:r w:rsidR="001F4058" w:rsidRPr="00D362AC">
        <w:rPr>
          <w:rFonts w:ascii="Times New Roman" w:eastAsia="Calibri" w:hAnsi="Times New Roman"/>
          <w:sz w:val="24"/>
          <w:szCs w:val="24"/>
        </w:rPr>
        <w:t>Луговского</w:t>
      </w:r>
      <w:r w:rsidR="001F4058" w:rsidRPr="00D362AC">
        <w:rPr>
          <w:rFonts w:ascii="Times New Roman" w:hAnsi="Times New Roman"/>
          <w:bCs/>
          <w:sz w:val="24"/>
          <w:szCs w:val="24"/>
        </w:rPr>
        <w:t xml:space="preserve"> сельского поселения, муниципальном правовом акте о внесении изменений в Устав </w:t>
      </w:r>
      <w:r w:rsidR="001F4058" w:rsidRPr="00D362AC">
        <w:rPr>
          <w:rFonts w:ascii="Times New Roman" w:eastAsia="Calibri" w:hAnsi="Times New Roman"/>
          <w:sz w:val="24"/>
          <w:szCs w:val="24"/>
        </w:rPr>
        <w:t>Луговского</w:t>
      </w:r>
      <w:r w:rsidR="001F4058" w:rsidRPr="00D362AC">
        <w:rPr>
          <w:rFonts w:ascii="Times New Roman" w:hAnsi="Times New Roman"/>
          <w:bCs/>
          <w:sz w:val="24"/>
          <w:szCs w:val="24"/>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60C1D" w:rsidRPr="00D362AC" w:rsidRDefault="001F4058"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 </w:t>
      </w:r>
      <w:r w:rsidR="00560C1D" w:rsidRPr="00D362AC">
        <w:rPr>
          <w:rFonts w:ascii="Times New Roman" w:hAnsi="Times New Roman" w:cs="Times New Roman"/>
          <w:b/>
          <w:sz w:val="24"/>
          <w:szCs w:val="24"/>
        </w:rPr>
        <w:t xml:space="preserve">(ч. 8 ст. 44 в редакции решения Совета народных депутатов от </w:t>
      </w:r>
      <w:r w:rsidRPr="00D362AC">
        <w:rPr>
          <w:rFonts w:ascii="Times New Roman" w:hAnsi="Times New Roman" w:cs="Times New Roman"/>
          <w:b/>
          <w:sz w:val="24"/>
          <w:szCs w:val="24"/>
        </w:rPr>
        <w:t>10</w:t>
      </w:r>
      <w:r w:rsidR="00560C1D" w:rsidRPr="00D362AC">
        <w:rPr>
          <w:rFonts w:ascii="Times New Roman" w:hAnsi="Times New Roman" w:cs="Times New Roman"/>
          <w:b/>
          <w:sz w:val="24"/>
          <w:szCs w:val="24"/>
        </w:rPr>
        <w:t>.</w:t>
      </w:r>
      <w:r w:rsidRPr="00D362AC">
        <w:rPr>
          <w:rFonts w:ascii="Times New Roman" w:hAnsi="Times New Roman" w:cs="Times New Roman"/>
          <w:b/>
          <w:sz w:val="24"/>
          <w:szCs w:val="24"/>
        </w:rPr>
        <w:t>12</w:t>
      </w:r>
      <w:r w:rsidR="00560C1D" w:rsidRPr="00D362AC">
        <w:rPr>
          <w:rFonts w:ascii="Times New Roman" w:hAnsi="Times New Roman" w:cs="Times New Roman"/>
          <w:b/>
          <w:sz w:val="24"/>
          <w:szCs w:val="24"/>
        </w:rPr>
        <w:t>.202</w:t>
      </w:r>
      <w:r w:rsidRPr="00D362AC">
        <w:rPr>
          <w:rFonts w:ascii="Times New Roman" w:hAnsi="Times New Roman" w:cs="Times New Roman"/>
          <w:b/>
          <w:sz w:val="24"/>
          <w:szCs w:val="24"/>
        </w:rPr>
        <w:t>4</w:t>
      </w:r>
      <w:r w:rsidR="00560C1D" w:rsidRPr="00D362AC">
        <w:rPr>
          <w:rFonts w:ascii="Times New Roman" w:hAnsi="Times New Roman" w:cs="Times New Roman"/>
          <w:b/>
          <w:sz w:val="24"/>
          <w:szCs w:val="24"/>
        </w:rPr>
        <w:t xml:space="preserve"> № </w:t>
      </w:r>
      <w:r w:rsidRPr="00D362AC">
        <w:rPr>
          <w:rFonts w:ascii="Times New Roman" w:hAnsi="Times New Roman" w:cs="Times New Roman"/>
          <w:b/>
          <w:sz w:val="24"/>
          <w:szCs w:val="24"/>
        </w:rPr>
        <w:t>26</w:t>
      </w:r>
      <w:r w:rsidR="00560C1D" w:rsidRPr="00D362AC">
        <w:rPr>
          <w:rFonts w:ascii="Times New Roman" w:hAnsi="Times New Roman" w:cs="Times New Roman"/>
          <w:b/>
          <w:sz w:val="24"/>
          <w:szCs w:val="24"/>
        </w:rPr>
        <w:t>5)</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9. </w:t>
      </w:r>
      <w:r w:rsidRPr="00D362AC">
        <w:rPr>
          <w:rFonts w:ascii="Times New Roman" w:eastAsiaTheme="minorHAnsi" w:hAnsi="Times New Roman"/>
          <w:sz w:val="24"/>
          <w:szCs w:val="24"/>
        </w:rPr>
        <w:t>Изменения и дополнения, внесенные в устав Луговского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Луговского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Луговского сельского поселения, принявшего муниципальный правовой акт о внесении указанных изменений и дополнений в устав муниципального образования.</w:t>
      </w:r>
    </w:p>
    <w:p w:rsidR="00560C1D" w:rsidRPr="00D362AC" w:rsidRDefault="00560C1D" w:rsidP="00D362AC">
      <w:pPr>
        <w:autoSpaceDE w:val="0"/>
        <w:autoSpaceDN w:val="0"/>
        <w:adjustRightInd w:val="0"/>
        <w:spacing w:line="240" w:lineRule="auto"/>
        <w:ind w:firstLine="709"/>
        <w:jc w:val="both"/>
        <w:rPr>
          <w:rFonts w:ascii="Times New Roman" w:eastAsiaTheme="minorHAnsi" w:hAnsi="Times New Roman" w:cs="Times New Roman"/>
          <w:bCs/>
          <w:sz w:val="24"/>
          <w:szCs w:val="24"/>
        </w:rPr>
      </w:pPr>
      <w:r w:rsidRPr="00D362AC">
        <w:rPr>
          <w:rFonts w:ascii="Times New Roman" w:hAnsi="Times New Roman" w:cs="Times New Roman"/>
          <w:sz w:val="24"/>
          <w:szCs w:val="24"/>
        </w:rPr>
        <w:lastRenderedPageBreak/>
        <w:t>9</w:t>
      </w:r>
      <w:r w:rsidRPr="00D362AC">
        <w:rPr>
          <w:rFonts w:ascii="Times New Roman" w:eastAsiaTheme="minorHAnsi" w:hAnsi="Times New Roman" w:cs="Times New Roman"/>
          <w:bCs/>
          <w:sz w:val="24"/>
          <w:szCs w:val="24"/>
        </w:rPr>
        <w:t xml:space="preserve">.1. Изменения и дополнения в устав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 xml:space="preserve"> вносятся муниципальным правовым актом, который может оформляться:</w:t>
      </w:r>
    </w:p>
    <w:p w:rsidR="00560C1D" w:rsidRPr="00D362AC" w:rsidRDefault="00560C1D" w:rsidP="00D362AC">
      <w:pPr>
        <w:autoSpaceDE w:val="0"/>
        <w:autoSpaceDN w:val="0"/>
        <w:adjustRightInd w:val="0"/>
        <w:spacing w:line="240" w:lineRule="auto"/>
        <w:ind w:firstLine="709"/>
        <w:jc w:val="both"/>
        <w:rPr>
          <w:rFonts w:ascii="Times New Roman" w:eastAsiaTheme="minorHAnsi" w:hAnsi="Times New Roman" w:cs="Times New Roman"/>
          <w:bCs/>
          <w:sz w:val="24"/>
          <w:szCs w:val="24"/>
        </w:rPr>
      </w:pPr>
      <w:r w:rsidRPr="00D362AC">
        <w:rPr>
          <w:rFonts w:ascii="Times New Roman" w:eastAsiaTheme="minorHAnsi" w:hAnsi="Times New Roman" w:cs="Times New Roman"/>
          <w:bCs/>
          <w:sz w:val="24"/>
          <w:szCs w:val="24"/>
        </w:rPr>
        <w:t xml:space="preserve">1) решением Совета народных депутатов (схода граждан)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 xml:space="preserve">, подписанным его председателем и главой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 xml:space="preserve"> либо единолично главой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 xml:space="preserve">, исполняющим полномочия председателя представительного органа (схода граждан)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w:t>
      </w:r>
    </w:p>
    <w:p w:rsidR="00560C1D" w:rsidRPr="00D362AC" w:rsidRDefault="00560C1D" w:rsidP="00D362AC">
      <w:pPr>
        <w:autoSpaceDE w:val="0"/>
        <w:autoSpaceDN w:val="0"/>
        <w:adjustRightInd w:val="0"/>
        <w:spacing w:line="240" w:lineRule="auto"/>
        <w:ind w:firstLine="709"/>
        <w:jc w:val="both"/>
        <w:rPr>
          <w:rFonts w:ascii="Times New Roman" w:eastAsia="Times New Roman" w:hAnsi="Times New Roman" w:cs="Times New Roman"/>
          <w:bCs/>
          <w:sz w:val="24"/>
          <w:szCs w:val="24"/>
        </w:rPr>
      </w:pPr>
      <w:r w:rsidRPr="00D362AC">
        <w:rPr>
          <w:rFonts w:ascii="Times New Roman" w:eastAsiaTheme="minorHAnsi" w:hAnsi="Times New Roman" w:cs="Times New Roman"/>
          <w:bCs/>
          <w:sz w:val="24"/>
          <w:szCs w:val="24"/>
        </w:rPr>
        <w:t xml:space="preserve">2) отдельным нормативным правовым актом, принятым Советом народных депутатов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 xml:space="preserve"> (схода граждан) о его принятии. Включение в такое решение Совета народных депутатов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 xml:space="preserve"> (схода граждан) переходных положений и (или) норм о вступлении в силу изменений и дополнений, вносимых в устав </w:t>
      </w:r>
      <w:r w:rsidRPr="00D362AC">
        <w:rPr>
          <w:rFonts w:ascii="Times New Roman" w:eastAsiaTheme="minorHAnsi" w:hAnsi="Times New Roman" w:cs="Times New Roman"/>
          <w:sz w:val="24"/>
          <w:szCs w:val="24"/>
        </w:rPr>
        <w:t>Луговского сельского поселения</w:t>
      </w:r>
      <w:r w:rsidRPr="00D362AC">
        <w:rPr>
          <w:rFonts w:ascii="Times New Roman" w:eastAsiaTheme="minorHAnsi" w:hAnsi="Times New Roman" w:cs="Times New Roman"/>
          <w:bCs/>
          <w:sz w:val="24"/>
          <w:szCs w:val="24"/>
        </w:rPr>
        <w:t>, не допускается.</w:t>
      </w:r>
      <w:r w:rsidRPr="00D362AC">
        <w:rPr>
          <w:rFonts w:ascii="Times New Roman" w:hAnsi="Times New Roman" w:cs="Times New Roman"/>
          <w:bCs/>
          <w:sz w:val="24"/>
          <w:szCs w:val="24"/>
        </w:rPr>
        <w:t>».</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 «</w:t>
      </w:r>
      <w:r w:rsidRPr="00D362AC">
        <w:rPr>
          <w:rFonts w:ascii="Times New Roman" w:eastAsiaTheme="minorHAnsi" w:hAnsi="Times New Roman"/>
          <w:bCs/>
          <w:sz w:val="24"/>
          <w:szCs w:val="24"/>
        </w:rPr>
        <w:t xml:space="preserve">9.2. Изложение устава </w:t>
      </w:r>
      <w:r w:rsidRPr="00D362AC">
        <w:rPr>
          <w:rFonts w:ascii="Times New Roman" w:eastAsiaTheme="minorHAnsi" w:hAnsi="Times New Roman"/>
          <w:sz w:val="24"/>
          <w:szCs w:val="24"/>
        </w:rPr>
        <w:t>Луговского сельского поселения</w:t>
      </w:r>
      <w:r w:rsidRPr="00D362AC">
        <w:rPr>
          <w:rFonts w:ascii="Times New Roman" w:eastAsiaTheme="minorHAnsi" w:hAnsi="Times New Roman"/>
          <w:bCs/>
          <w:sz w:val="24"/>
          <w:szCs w:val="24"/>
        </w:rPr>
        <w:t xml:space="preserve"> в новой редакции муниципальным правовым актом о внесении изменений и дополнений в устав </w:t>
      </w:r>
      <w:r w:rsidRPr="00D362AC">
        <w:rPr>
          <w:rFonts w:ascii="Times New Roman" w:eastAsiaTheme="minorHAnsi" w:hAnsi="Times New Roman"/>
          <w:sz w:val="24"/>
          <w:szCs w:val="24"/>
        </w:rPr>
        <w:t>Луговского сельского поселения</w:t>
      </w:r>
      <w:r w:rsidRPr="00D362AC">
        <w:rPr>
          <w:rFonts w:ascii="Times New Roman" w:eastAsiaTheme="minorHAnsi" w:hAnsi="Times New Roman"/>
          <w:bCs/>
          <w:sz w:val="24"/>
          <w:szCs w:val="24"/>
        </w:rPr>
        <w:t xml:space="preserve"> не допускается. В этом случае принимается новый устав </w:t>
      </w:r>
      <w:r w:rsidRPr="00D362AC">
        <w:rPr>
          <w:rFonts w:ascii="Times New Roman" w:eastAsiaTheme="minorHAnsi" w:hAnsi="Times New Roman"/>
          <w:sz w:val="24"/>
          <w:szCs w:val="24"/>
        </w:rPr>
        <w:t>Луговского сельского поселения</w:t>
      </w:r>
      <w:r w:rsidRPr="00D362AC">
        <w:rPr>
          <w:rFonts w:ascii="Times New Roman" w:eastAsiaTheme="minorHAnsi" w:hAnsi="Times New Roman"/>
          <w:bCs/>
          <w:sz w:val="24"/>
          <w:szCs w:val="24"/>
        </w:rPr>
        <w:t xml:space="preserve">, а ранее действующий устав </w:t>
      </w:r>
      <w:r w:rsidRPr="00D362AC">
        <w:rPr>
          <w:rFonts w:ascii="Times New Roman" w:eastAsiaTheme="minorHAnsi" w:hAnsi="Times New Roman"/>
          <w:sz w:val="24"/>
          <w:szCs w:val="24"/>
        </w:rPr>
        <w:t>Луговского сельского поселения</w:t>
      </w:r>
      <w:r w:rsidRPr="00D362AC">
        <w:rPr>
          <w:rFonts w:ascii="Times New Roman" w:eastAsiaTheme="minorHAns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Pr="00D362AC">
        <w:rPr>
          <w:rFonts w:ascii="Times New Roman" w:eastAsiaTheme="minorHAnsi" w:hAnsi="Times New Roman"/>
          <w:sz w:val="24"/>
          <w:szCs w:val="24"/>
        </w:rPr>
        <w:t>Луговского сельского поселения</w:t>
      </w:r>
      <w:r w:rsidRPr="00D362AC">
        <w:rPr>
          <w:rFonts w:ascii="Times New Roman" w:eastAsiaTheme="minorHAnsi" w:hAnsi="Times New Roman"/>
          <w:bCs/>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(ч. 9.1.-9.2. ст. 44 в редакции решения Совета народных депутатов от 02.11.2017 № 162)</w:t>
      </w:r>
    </w:p>
    <w:p w:rsidR="00560C1D" w:rsidRPr="00D362AC" w:rsidRDefault="00560C1D" w:rsidP="00D362AC">
      <w:pPr>
        <w:spacing w:line="240" w:lineRule="auto"/>
        <w:ind w:firstLine="709"/>
        <w:jc w:val="both"/>
        <w:outlineLvl w:val="0"/>
        <w:rPr>
          <w:rFonts w:ascii="Times New Roman" w:hAnsi="Times New Roman" w:cs="Times New Roman"/>
          <w:b/>
          <w:bCs/>
          <w:sz w:val="24"/>
          <w:szCs w:val="24"/>
        </w:rPr>
      </w:pPr>
      <w:r w:rsidRPr="00D362AC">
        <w:rPr>
          <w:rFonts w:ascii="Times New Roman" w:hAnsi="Times New Roman" w:cs="Times New Roman"/>
          <w:b/>
          <w:sz w:val="24"/>
          <w:szCs w:val="24"/>
        </w:rPr>
        <w:t>Статья 44.1.</w:t>
      </w:r>
      <w:r w:rsidRPr="00D362AC">
        <w:rPr>
          <w:rFonts w:ascii="Times New Roman" w:hAnsi="Times New Roman" w:cs="Times New Roman"/>
          <w:b/>
          <w:bCs/>
          <w:sz w:val="24"/>
          <w:szCs w:val="24"/>
        </w:rPr>
        <w:t xml:space="preserve"> Содержание правил благоустройства территории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Правила благоустройства территории Луговского сельского поселения утверждаются Советом народных депутатов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Правила благоустройства территории Луговского сельского поселения могут регулировать вопросы:</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внешнего вида фасадов и ограждающих конструкций зданий, строений, сооружений;</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организации освещения территории Луговского сельского поселения, включая архитектурную подсветку зданий, строений, сооружений;</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организации озеленения территории Луговского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размещения информации на территории Луговского сельского поселения, в том числе установки указателей с наименованиями улиц и номерами домов, вывесок;</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обустройства территории  Луговского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10) уборки территории Луговского сельского поселения, в том числе в зимний период;</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11) организации стоков ливневых вод;</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12) порядка проведения земляных работ;</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Воронежской области;</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15) праздничного оформления территории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17) (п. 17 ч.2 ст. 44.1 признан утратившим силу решением Совета народных депутатов от 11.03.2022 № 98)</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Законом Воронежской области могут быть предусмотрены иные вопросы, регулируемые правилами благоустройства территории Луговского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44.1. дополнена решением Совета народных депутатов от 29.08.2018 № 215)</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45. Правовые акты органов местного самоуправления Луговского сельского поселения</w:t>
      </w:r>
    </w:p>
    <w:p w:rsidR="00560C1D" w:rsidRPr="00D362AC" w:rsidRDefault="00560C1D" w:rsidP="00D362AC">
      <w:pPr>
        <w:pStyle w:val="b0"/>
        <w:ind w:firstLine="709"/>
        <w:jc w:val="both"/>
        <w:rPr>
          <w:sz w:val="24"/>
          <w:szCs w:val="24"/>
        </w:rPr>
      </w:pPr>
      <w:r w:rsidRPr="00D362AC">
        <w:rPr>
          <w:sz w:val="24"/>
          <w:szCs w:val="24"/>
        </w:rPr>
        <w:t>1. Совет народных депутатов Луговского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Луговского сельского поселения в отставку, а также решения по вопросам организации деятельности Совета народных депутатов Луговского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Луговского сельского поселения принимаются на его заседаниях.</w:t>
      </w:r>
    </w:p>
    <w:p w:rsidR="001C416D" w:rsidRPr="00D362AC" w:rsidRDefault="00560C1D" w:rsidP="00D362AC">
      <w:pPr>
        <w:autoSpaceDE w:val="0"/>
        <w:autoSpaceDN w:val="0"/>
        <w:adjustRightInd w:val="0"/>
        <w:spacing w:line="240" w:lineRule="auto"/>
        <w:ind w:firstLine="709"/>
        <w:jc w:val="both"/>
        <w:rPr>
          <w:rFonts w:ascii="Times New Roman" w:eastAsia="Times New Roman" w:hAnsi="Times New Roman" w:cs="Times New Roman"/>
          <w:sz w:val="24"/>
          <w:szCs w:val="24"/>
        </w:rPr>
      </w:pPr>
      <w:r w:rsidRPr="00D362AC">
        <w:rPr>
          <w:rFonts w:ascii="Times New Roman" w:hAnsi="Times New Roman" w:cs="Times New Roman"/>
          <w:sz w:val="24"/>
          <w:szCs w:val="24"/>
        </w:rPr>
        <w:t xml:space="preserve">2. Нормативный правовой акт, принятый Советом народных депутатов Луговского сельского поселения направляется главе Луговского сельского поселения для подписания </w:t>
      </w:r>
      <w:r w:rsidR="001C416D" w:rsidRPr="00D362AC">
        <w:rPr>
          <w:rFonts w:ascii="Times New Roman" w:hAnsi="Times New Roman" w:cs="Times New Roman"/>
          <w:sz w:val="24"/>
          <w:szCs w:val="24"/>
        </w:rPr>
        <w:t xml:space="preserve">и официального обнародования </w:t>
      </w:r>
      <w:r w:rsidRPr="00D362AC">
        <w:rPr>
          <w:rFonts w:ascii="Times New Roman" w:hAnsi="Times New Roman" w:cs="Times New Roman"/>
          <w:sz w:val="24"/>
          <w:szCs w:val="24"/>
        </w:rPr>
        <w:t>в течение 10 дней.</w:t>
      </w:r>
    </w:p>
    <w:p w:rsidR="00560C1D" w:rsidRPr="00D362AC" w:rsidRDefault="001C416D" w:rsidP="00D362AC">
      <w:pPr>
        <w:autoSpaceDE w:val="0"/>
        <w:autoSpaceDN w:val="0"/>
        <w:adjustRightInd w:val="0"/>
        <w:spacing w:line="240" w:lineRule="auto"/>
        <w:ind w:firstLine="709"/>
        <w:jc w:val="both"/>
        <w:rPr>
          <w:rFonts w:ascii="Times New Roman" w:eastAsia="Times New Roman" w:hAnsi="Times New Roman" w:cs="Times New Roman"/>
          <w:b/>
          <w:sz w:val="24"/>
          <w:szCs w:val="24"/>
        </w:rPr>
      </w:pPr>
      <w:r w:rsidRPr="00D362AC">
        <w:rPr>
          <w:rFonts w:ascii="Times New Roman" w:eastAsia="Times New Roman" w:hAnsi="Times New Roman" w:cs="Times New Roman"/>
          <w:b/>
          <w:sz w:val="24"/>
          <w:szCs w:val="24"/>
        </w:rPr>
        <w:lastRenderedPageBreak/>
        <w:t>(ч. 2 ст. 45 в редакции решения Совета народных депутатов от 10.12.2024 № 265)</w:t>
      </w:r>
      <w:r w:rsidR="00560C1D" w:rsidRPr="00D362AC">
        <w:rPr>
          <w:rFonts w:ascii="Times New Roman" w:eastAsia="Times New Roman" w:hAnsi="Times New Roman" w:cs="Times New Roman"/>
          <w:b/>
          <w:sz w:val="24"/>
          <w:szCs w:val="24"/>
        </w:rPr>
        <w:t xml:space="preserve"> </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3. Нормативные правовые акты Совета народных депутатов Луговского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Луговского сельского поселения только по инициативе главы Луговского сельского поселения, возглавляющего администрацию Луговского сельского поселения, или при наличии заключения главы Луговского сельского поселения, возглавляющего администрацию Луговского сельского поселения.</w:t>
      </w:r>
    </w:p>
    <w:p w:rsidR="00560C1D" w:rsidRPr="00D362AC" w:rsidRDefault="00560C1D" w:rsidP="00D362AC">
      <w:pPr>
        <w:pStyle w:val="b0"/>
        <w:tabs>
          <w:tab w:val="left" w:pos="927"/>
        </w:tabs>
        <w:ind w:firstLine="709"/>
        <w:jc w:val="both"/>
        <w:rPr>
          <w:sz w:val="24"/>
          <w:szCs w:val="24"/>
        </w:rPr>
      </w:pPr>
      <w:r w:rsidRPr="00D362AC">
        <w:rPr>
          <w:sz w:val="24"/>
          <w:szCs w:val="24"/>
        </w:rPr>
        <w:t xml:space="preserve">4. Решения Совета народных депутатов Луговского сельского поселения, устанавливающие правила, обязательные для исполнения на территории Луговского сельского поселения, принимаются большинством голосов от установленного числа депутатов Совета народных депутатов Луговского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5. Глава Луговского сельского поселения издает постановления и распоряжения по вопросам организации деятельности Совета народных депутатов Луговского сельского поселения, подписывает решения Совета народных депутатов Луговского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bCs/>
          <w:sz w:val="24"/>
          <w:szCs w:val="24"/>
        </w:rPr>
        <w:t>Глава Луговского сельского поселения издает постановления и распоряжения по иным вопросам, отнесенным к его компетенции уставом Луговского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(ч. 5 ст. 45 в редакции решения Совета народных депутатов от 24.08.2012 № 85)</w:t>
      </w:r>
    </w:p>
    <w:p w:rsidR="001C416D" w:rsidRPr="00D362AC" w:rsidRDefault="00560C1D" w:rsidP="00D362AC">
      <w:pPr>
        <w:widowControl w:val="0"/>
        <w:suppressAutoHyphens/>
        <w:autoSpaceDE w:val="0"/>
        <w:spacing w:after="0" w:line="240" w:lineRule="auto"/>
        <w:ind w:firstLine="567"/>
        <w:jc w:val="both"/>
        <w:rPr>
          <w:rFonts w:ascii="Times New Roman" w:hAnsi="Times New Roman" w:cs="Times New Roman"/>
          <w:sz w:val="24"/>
          <w:szCs w:val="24"/>
        </w:rPr>
      </w:pPr>
      <w:r w:rsidRPr="00D362AC">
        <w:rPr>
          <w:rFonts w:ascii="Times New Roman" w:eastAsiaTheme="minorHAnsi" w:hAnsi="Times New Roman" w:cs="Times New Roman"/>
          <w:sz w:val="24"/>
          <w:szCs w:val="24"/>
        </w:rPr>
        <w:t xml:space="preserve">6. </w:t>
      </w:r>
      <w:r w:rsidR="001C416D" w:rsidRPr="00D362AC">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1C416D" w:rsidRPr="00D362AC">
        <w:rPr>
          <w:rFonts w:ascii="Times New Roman" w:eastAsia="Calibri" w:hAnsi="Times New Roman" w:cs="Times New Roman"/>
          <w:sz w:val="24"/>
          <w:szCs w:val="24"/>
        </w:rPr>
        <w:t xml:space="preserve">Луговское </w:t>
      </w:r>
      <w:r w:rsidR="001C416D" w:rsidRPr="00D362AC">
        <w:rPr>
          <w:rFonts w:ascii="Times New Roman" w:hAnsi="Times New Roman" w:cs="Times New Roman"/>
          <w:sz w:val="24"/>
          <w:szCs w:val="24"/>
        </w:rPr>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1C416D" w:rsidRPr="00D362AC" w:rsidRDefault="001C416D" w:rsidP="00D362AC">
      <w:pPr>
        <w:widowControl w:val="0"/>
        <w:suppressAutoHyphens/>
        <w:autoSpaceDE w:val="0"/>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w:t>
      </w:r>
      <w:r w:rsidRPr="00D362AC">
        <w:rPr>
          <w:rFonts w:ascii="Times New Roman" w:hAnsi="Times New Roman" w:cs="Times New Roman"/>
          <w:bCs/>
          <w:sz w:val="24"/>
          <w:szCs w:val="24"/>
        </w:rPr>
        <w:t xml:space="preserve"> «</w:t>
      </w:r>
      <w:r w:rsidRPr="00D362AC">
        <w:rPr>
          <w:rFonts w:ascii="Times New Roman" w:hAnsi="Times New Roman" w:cs="Times New Roman"/>
          <w:sz w:val="24"/>
          <w:szCs w:val="24"/>
        </w:rPr>
        <w:t xml:space="preserve">Вестник органов местного самоуправления </w:t>
      </w:r>
      <w:r w:rsidRPr="00D362AC">
        <w:rPr>
          <w:rFonts w:ascii="Times New Roman" w:eastAsia="Calibri" w:hAnsi="Times New Roman" w:cs="Times New Roman"/>
          <w:sz w:val="24"/>
          <w:szCs w:val="24"/>
        </w:rPr>
        <w:t>Луговского</w:t>
      </w:r>
      <w:r w:rsidRPr="00D362AC">
        <w:rPr>
          <w:rFonts w:ascii="Times New Roman" w:hAnsi="Times New Roman" w:cs="Times New Roman"/>
          <w:sz w:val="24"/>
          <w:szCs w:val="24"/>
        </w:rPr>
        <w:t xml:space="preserve"> сельского поселения Богучарского муниципального района Воронежской области» и путем доведения до всеобщего сведения текстов муниципальных нормативных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1C416D" w:rsidRPr="00D362AC" w:rsidRDefault="001C416D" w:rsidP="00D362AC">
      <w:pPr>
        <w:widowControl w:val="0"/>
        <w:suppressAutoHyphens/>
        <w:autoSpaceDE w:val="0"/>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 xml:space="preserve">Муниципальные нормативные правовые акты Совета народных депутатов </w:t>
      </w:r>
      <w:r w:rsidRPr="00D362AC">
        <w:rPr>
          <w:rFonts w:ascii="Times New Roman" w:eastAsia="Calibri" w:hAnsi="Times New Roman" w:cs="Times New Roman"/>
          <w:sz w:val="24"/>
          <w:szCs w:val="24"/>
        </w:rPr>
        <w:t>Луговского</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bCs/>
          <w:color w:val="000000"/>
          <w:sz w:val="24"/>
          <w:szCs w:val="24"/>
        </w:rPr>
        <w:t>сельского поселения</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sz w:val="24"/>
          <w:szCs w:val="24"/>
        </w:rPr>
        <w:t>Богучарского муниципального района о налогах и сборах вступают в силу в соответствии с Налоговым кодексом Российской Федерации.</w:t>
      </w:r>
    </w:p>
    <w:p w:rsidR="001C416D" w:rsidRPr="00D362AC" w:rsidRDefault="001C416D" w:rsidP="00D362AC">
      <w:pPr>
        <w:widowControl w:val="0"/>
        <w:suppressAutoHyphens/>
        <w:autoSpaceDE w:val="0"/>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Pr="00D362AC">
        <w:rPr>
          <w:rFonts w:ascii="Times New Roman" w:eastAsia="Calibri" w:hAnsi="Times New Roman" w:cs="Times New Roman"/>
          <w:sz w:val="24"/>
          <w:szCs w:val="24"/>
        </w:rPr>
        <w:t>Луговского</w:t>
      </w:r>
      <w:r w:rsidRPr="00D362AC">
        <w:rPr>
          <w:rFonts w:ascii="Times New Roman" w:hAnsi="Times New Roman" w:cs="Times New Roman"/>
          <w:sz w:val="24"/>
          <w:szCs w:val="24"/>
        </w:rPr>
        <w:t xml:space="preserve"> с</w:t>
      </w:r>
      <w:r w:rsidRPr="00D362AC">
        <w:rPr>
          <w:rFonts w:ascii="Times New Roman" w:hAnsi="Times New Roman" w:cs="Times New Roman"/>
          <w:bCs/>
          <w:color w:val="000000"/>
          <w:sz w:val="24"/>
          <w:szCs w:val="24"/>
        </w:rPr>
        <w:t>ельского поселения</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sz w:val="24"/>
          <w:szCs w:val="24"/>
        </w:rPr>
        <w:t xml:space="preserve">Богучарского муниципального района либо самими </w:t>
      </w:r>
      <w:r w:rsidRPr="00D362AC">
        <w:rPr>
          <w:rFonts w:ascii="Times New Roman" w:hAnsi="Times New Roman" w:cs="Times New Roman"/>
          <w:sz w:val="24"/>
          <w:szCs w:val="24"/>
        </w:rPr>
        <w:lastRenderedPageBreak/>
        <w:t>муниципальными правовыми актами.</w:t>
      </w:r>
    </w:p>
    <w:p w:rsidR="001C416D" w:rsidRPr="00D362AC" w:rsidRDefault="001C416D" w:rsidP="00D362AC">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D362AC">
        <w:rPr>
          <w:rFonts w:ascii="Times New Roman" w:hAnsi="Times New Roman" w:cs="Times New Roman"/>
          <w:sz w:val="24"/>
          <w:szCs w:val="24"/>
        </w:rPr>
        <w:t>Муниципальные ненормативные правовые акты вступают в силу с момента их подписания, либо со дня, указанного в самом акте.</w:t>
      </w:r>
    </w:p>
    <w:p w:rsidR="00560C1D" w:rsidRPr="00D362AC" w:rsidRDefault="00560C1D" w:rsidP="00D362AC">
      <w:pPr>
        <w:autoSpaceDE w:val="0"/>
        <w:autoSpaceDN w:val="0"/>
        <w:adjustRightInd w:val="0"/>
        <w:spacing w:line="240" w:lineRule="auto"/>
        <w:ind w:firstLine="709"/>
        <w:jc w:val="both"/>
        <w:rPr>
          <w:rFonts w:ascii="Times New Roman" w:eastAsia="Times New Roman" w:hAnsi="Times New Roman" w:cs="Times New Roman"/>
          <w:b/>
          <w:sz w:val="24"/>
          <w:szCs w:val="24"/>
        </w:rPr>
      </w:pPr>
      <w:r w:rsidRPr="00D362AC">
        <w:rPr>
          <w:rFonts w:ascii="Times New Roman" w:hAnsi="Times New Roman" w:cs="Times New Roman"/>
          <w:b/>
          <w:sz w:val="24"/>
          <w:szCs w:val="24"/>
        </w:rPr>
        <w:t xml:space="preserve">(ч. 6 ст. 45 в редакции решения Совета народных депутатов от </w:t>
      </w:r>
      <w:r w:rsidR="001C416D" w:rsidRPr="00D362AC">
        <w:rPr>
          <w:rFonts w:ascii="Times New Roman" w:hAnsi="Times New Roman" w:cs="Times New Roman"/>
          <w:b/>
          <w:sz w:val="24"/>
          <w:szCs w:val="24"/>
        </w:rPr>
        <w:t>1</w:t>
      </w:r>
      <w:r w:rsidRPr="00D362AC">
        <w:rPr>
          <w:rFonts w:ascii="Times New Roman" w:hAnsi="Times New Roman" w:cs="Times New Roman"/>
          <w:b/>
          <w:sz w:val="24"/>
          <w:szCs w:val="24"/>
        </w:rPr>
        <w:t>0.1</w:t>
      </w:r>
      <w:r w:rsidR="001C416D" w:rsidRPr="00D362AC">
        <w:rPr>
          <w:rFonts w:ascii="Times New Roman" w:hAnsi="Times New Roman" w:cs="Times New Roman"/>
          <w:b/>
          <w:sz w:val="24"/>
          <w:szCs w:val="24"/>
        </w:rPr>
        <w:t>2</w:t>
      </w:r>
      <w:r w:rsidRPr="00D362AC">
        <w:rPr>
          <w:rFonts w:ascii="Times New Roman" w:hAnsi="Times New Roman" w:cs="Times New Roman"/>
          <w:b/>
          <w:sz w:val="24"/>
          <w:szCs w:val="24"/>
        </w:rPr>
        <w:t>.20</w:t>
      </w:r>
      <w:r w:rsidR="001C416D" w:rsidRPr="00D362AC">
        <w:rPr>
          <w:rFonts w:ascii="Times New Roman" w:hAnsi="Times New Roman" w:cs="Times New Roman"/>
          <w:b/>
          <w:sz w:val="24"/>
          <w:szCs w:val="24"/>
        </w:rPr>
        <w:t>24</w:t>
      </w:r>
      <w:r w:rsidRPr="00D362AC">
        <w:rPr>
          <w:rFonts w:ascii="Times New Roman" w:hAnsi="Times New Roman" w:cs="Times New Roman"/>
          <w:b/>
          <w:sz w:val="24"/>
          <w:szCs w:val="24"/>
        </w:rPr>
        <w:t xml:space="preserve"> № </w:t>
      </w:r>
      <w:r w:rsidR="001C416D" w:rsidRPr="00D362AC">
        <w:rPr>
          <w:rFonts w:ascii="Times New Roman" w:hAnsi="Times New Roman" w:cs="Times New Roman"/>
          <w:b/>
          <w:sz w:val="24"/>
          <w:szCs w:val="24"/>
        </w:rPr>
        <w:t>2</w:t>
      </w:r>
      <w:r w:rsidRPr="00D362AC">
        <w:rPr>
          <w:rFonts w:ascii="Times New Roman" w:hAnsi="Times New Roman" w:cs="Times New Roman"/>
          <w:b/>
          <w:sz w:val="24"/>
          <w:szCs w:val="24"/>
        </w:rPr>
        <w:t>6</w:t>
      </w:r>
      <w:r w:rsidR="001C416D" w:rsidRPr="00D362AC">
        <w:rPr>
          <w:rFonts w:ascii="Times New Roman" w:hAnsi="Times New Roman" w:cs="Times New Roman"/>
          <w:b/>
          <w:sz w:val="24"/>
          <w:szCs w:val="24"/>
        </w:rPr>
        <w:t>5</w:t>
      </w:r>
      <w:r w:rsidRPr="00D362AC">
        <w:rPr>
          <w:rFonts w:ascii="Times New Roman" w:hAnsi="Times New Roman" w:cs="Times New Roman"/>
          <w:b/>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6.1. Проекты муниципальных нормативных правовых актов органов местного самоуправления Луговского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Луговского сельского поселения Богучарского района Воронежской области,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проектов нормативных правовых актов Совета народных депутатов Луговского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проектов нормативных правовых актов Совета народных депутатов Луговского сельского поселения Богучарского муниципального района Воронежской области, регулирующих бюджетные правоотношения;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D362AC">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D362AC">
        <w:rPr>
          <w:rFonts w:ascii="Times New Roman" w:hAnsi="Times New Roman" w:cs="Times New Roman"/>
          <w:color w:val="000000" w:themeColor="text1"/>
          <w:sz w:val="24"/>
          <w:szCs w:val="24"/>
        </w:rPr>
        <w:t>».</w:t>
      </w:r>
    </w:p>
    <w:p w:rsidR="00560C1D" w:rsidRPr="00D362AC" w:rsidRDefault="00560C1D" w:rsidP="00D362AC">
      <w:pPr>
        <w:pStyle w:val="b0"/>
        <w:tabs>
          <w:tab w:val="left" w:pos="709"/>
        </w:tabs>
        <w:ind w:firstLine="709"/>
        <w:jc w:val="both"/>
        <w:rPr>
          <w:b/>
          <w:sz w:val="24"/>
          <w:szCs w:val="24"/>
        </w:rPr>
      </w:pPr>
      <w:r w:rsidRPr="00D362AC">
        <w:rPr>
          <w:b/>
          <w:sz w:val="24"/>
          <w:szCs w:val="24"/>
        </w:rPr>
        <w:t xml:space="preserve">(п. 6.1. ст. 45 в редакции решения Совета народных депутатов от 11.03.2022 № 98)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6.2.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560C1D" w:rsidRPr="00D362AC" w:rsidRDefault="00560C1D" w:rsidP="00D362AC">
      <w:pPr>
        <w:pStyle w:val="b0"/>
        <w:tabs>
          <w:tab w:val="left" w:pos="709"/>
        </w:tabs>
        <w:ind w:firstLine="709"/>
        <w:jc w:val="both"/>
        <w:rPr>
          <w:b/>
          <w:sz w:val="24"/>
          <w:szCs w:val="24"/>
        </w:rPr>
      </w:pPr>
      <w:r w:rsidRPr="00D362AC">
        <w:rPr>
          <w:b/>
          <w:sz w:val="24"/>
          <w:szCs w:val="24"/>
        </w:rPr>
        <w:t xml:space="preserve">(п. 6.2. ст. 45 в редакции решения Совета народных депутатов от </w:t>
      </w:r>
      <w:bookmarkStart w:id="2" w:name="_GoBack"/>
      <w:bookmarkEnd w:id="2"/>
      <w:r w:rsidRPr="00D362AC">
        <w:rPr>
          <w:b/>
          <w:sz w:val="24"/>
          <w:szCs w:val="24"/>
        </w:rPr>
        <w:t>11.03.2022 № 98).</w:t>
      </w:r>
    </w:p>
    <w:p w:rsidR="00560C1D" w:rsidRPr="00D362AC" w:rsidRDefault="00560C1D" w:rsidP="00D362AC">
      <w:pPr>
        <w:pStyle w:val="b0"/>
        <w:tabs>
          <w:tab w:val="left" w:pos="927"/>
        </w:tabs>
        <w:ind w:firstLine="709"/>
        <w:jc w:val="both"/>
        <w:rPr>
          <w:sz w:val="24"/>
          <w:szCs w:val="24"/>
        </w:rPr>
      </w:pPr>
      <w:r w:rsidRPr="00D362AC">
        <w:rPr>
          <w:sz w:val="24"/>
          <w:szCs w:val="24"/>
        </w:rPr>
        <w:t xml:space="preserve">7. Нормативные правовые акты органов местного самоуправления Луговского сельского поселения подлежат обязательному исполнению на всей территории Луговского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560C1D" w:rsidRPr="00D362AC" w:rsidRDefault="00560C1D" w:rsidP="00D362AC">
      <w:pPr>
        <w:pStyle w:val="b0"/>
        <w:tabs>
          <w:tab w:val="left" w:pos="927"/>
        </w:tabs>
        <w:ind w:firstLine="709"/>
        <w:jc w:val="both"/>
        <w:rPr>
          <w:b/>
          <w:sz w:val="24"/>
          <w:szCs w:val="24"/>
        </w:rPr>
      </w:pPr>
      <w:r w:rsidRPr="00D362AC">
        <w:rPr>
          <w:b/>
          <w:sz w:val="24"/>
          <w:szCs w:val="24"/>
        </w:rPr>
        <w:t xml:space="preserve">Статья 46. Порядок обнародования и опубликования муниципальных правовых актов </w:t>
      </w:r>
    </w:p>
    <w:p w:rsidR="00A9427C" w:rsidRPr="00D362AC" w:rsidRDefault="00A9427C" w:rsidP="00D362AC">
      <w:pPr>
        <w:widowControl w:val="0"/>
        <w:suppressAutoHyphens/>
        <w:autoSpaceDE w:val="0"/>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сельского поселения </w:t>
      </w:r>
      <w:r w:rsidRPr="00D362AC">
        <w:rPr>
          <w:rFonts w:ascii="Times New Roman" w:hAnsi="Times New Roman" w:cs="Times New Roman"/>
          <w:bCs/>
          <w:sz w:val="24"/>
          <w:szCs w:val="24"/>
        </w:rPr>
        <w:t>«</w:t>
      </w:r>
      <w:r w:rsidRPr="00D362AC">
        <w:rPr>
          <w:rFonts w:ascii="Times New Roman" w:hAnsi="Times New Roman" w:cs="Times New Roman"/>
          <w:sz w:val="24"/>
          <w:szCs w:val="24"/>
        </w:rPr>
        <w:t xml:space="preserve">Вестник органов местного самоуправления </w:t>
      </w:r>
      <w:r w:rsidRPr="00D362AC">
        <w:rPr>
          <w:rFonts w:ascii="Times New Roman" w:eastAsia="Calibri" w:hAnsi="Times New Roman" w:cs="Times New Roman"/>
          <w:sz w:val="24"/>
          <w:szCs w:val="24"/>
        </w:rPr>
        <w:t>Луговского</w:t>
      </w:r>
      <w:r w:rsidRPr="00D362AC">
        <w:rPr>
          <w:rFonts w:ascii="Times New Roman" w:hAnsi="Times New Roman" w:cs="Times New Roman"/>
          <w:sz w:val="24"/>
          <w:szCs w:val="24"/>
        </w:rPr>
        <w:t xml:space="preserve"> сельского поселения Богучарского муниципального района Воронежской области».</w:t>
      </w:r>
    </w:p>
    <w:p w:rsidR="00A9427C" w:rsidRPr="00D362AC" w:rsidRDefault="00A9427C" w:rsidP="00D362AC">
      <w:pPr>
        <w:widowControl w:val="0"/>
        <w:suppressAutoHyphens/>
        <w:autoSpaceDE w:val="0"/>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lastRenderedPageBreak/>
        <w:t xml:space="preserve">2. Муниципальные правовые акты  </w:t>
      </w:r>
      <w:r w:rsidRPr="00D362AC">
        <w:rPr>
          <w:rFonts w:ascii="Times New Roman" w:eastAsia="Calibri" w:hAnsi="Times New Roman" w:cs="Times New Roman"/>
          <w:sz w:val="24"/>
          <w:szCs w:val="24"/>
        </w:rPr>
        <w:t>Луговского</w:t>
      </w:r>
      <w:r w:rsidRPr="00D362AC">
        <w:rPr>
          <w:rFonts w:ascii="Times New Roman" w:hAnsi="Times New Roman" w:cs="Times New Roman"/>
          <w:sz w:val="24"/>
          <w:szCs w:val="24"/>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A9427C" w:rsidRPr="00D362AC" w:rsidRDefault="00A9427C" w:rsidP="00D362AC">
      <w:pPr>
        <w:widowControl w:val="0"/>
        <w:suppressAutoHyphens/>
        <w:autoSpaceDE w:val="0"/>
        <w:spacing w:after="0" w:line="240" w:lineRule="auto"/>
        <w:ind w:firstLine="567"/>
        <w:jc w:val="both"/>
        <w:rPr>
          <w:rFonts w:ascii="Times New Roman" w:hAnsi="Times New Roman" w:cs="Times New Roman"/>
          <w:sz w:val="24"/>
          <w:szCs w:val="24"/>
        </w:rPr>
      </w:pPr>
      <w:r w:rsidRPr="00D362AC">
        <w:rPr>
          <w:rFonts w:ascii="Times New Roman" w:hAnsi="Times New Roman" w:cs="Times New Roman"/>
          <w:sz w:val="24"/>
          <w:szCs w:val="24"/>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A9427C" w:rsidRPr="00D362AC" w:rsidRDefault="00A9427C" w:rsidP="00D362AC">
      <w:pPr>
        <w:pStyle w:val="a5"/>
        <w:spacing w:before="0" w:beforeAutospacing="0" w:after="0" w:afterAutospacing="0"/>
        <w:ind w:firstLine="720"/>
        <w:jc w:val="both"/>
      </w:pPr>
      <w:r w:rsidRPr="00D362AC">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A9427C" w:rsidRPr="00D362AC" w:rsidRDefault="00A9427C" w:rsidP="00D362AC">
      <w:pPr>
        <w:spacing w:after="0" w:line="240" w:lineRule="auto"/>
        <w:ind w:firstLine="720"/>
        <w:jc w:val="both"/>
        <w:rPr>
          <w:rFonts w:ascii="Times New Roman" w:hAnsi="Times New Roman" w:cs="Times New Roman"/>
          <w:sz w:val="24"/>
          <w:szCs w:val="24"/>
        </w:rPr>
      </w:pPr>
      <w:r w:rsidRPr="00D362AC">
        <w:rPr>
          <w:rFonts w:ascii="Times New Roman" w:hAnsi="Times New Roman" w:cs="Times New Roman"/>
          <w:sz w:val="24"/>
          <w:szCs w:val="24"/>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A9427C" w:rsidRPr="00D362AC" w:rsidRDefault="00A9427C" w:rsidP="00D362AC">
      <w:pPr>
        <w:spacing w:after="0" w:line="240" w:lineRule="auto"/>
        <w:ind w:firstLine="720"/>
        <w:jc w:val="both"/>
        <w:rPr>
          <w:rFonts w:ascii="Times New Roman" w:hAnsi="Times New Roman" w:cs="Times New Roman"/>
          <w:sz w:val="24"/>
          <w:szCs w:val="24"/>
        </w:rPr>
      </w:pPr>
      <w:r w:rsidRPr="00D362AC">
        <w:rPr>
          <w:rFonts w:ascii="Times New Roman" w:hAnsi="Times New Roman" w:cs="Times New Roman"/>
          <w:sz w:val="24"/>
          <w:szCs w:val="24"/>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A9427C" w:rsidRPr="00D362AC" w:rsidRDefault="00A9427C" w:rsidP="00D362AC">
      <w:pPr>
        <w:spacing w:after="0" w:line="240" w:lineRule="auto"/>
        <w:ind w:firstLine="720"/>
        <w:jc w:val="both"/>
        <w:rPr>
          <w:rFonts w:ascii="Times New Roman" w:hAnsi="Times New Roman" w:cs="Times New Roman"/>
          <w:sz w:val="24"/>
          <w:szCs w:val="24"/>
        </w:rPr>
      </w:pPr>
      <w:r w:rsidRPr="00D362AC">
        <w:rPr>
          <w:rFonts w:ascii="Times New Roman" w:hAnsi="Times New Roman" w:cs="Times New Roman"/>
          <w:sz w:val="24"/>
          <w:szCs w:val="24"/>
        </w:rPr>
        <w:t xml:space="preserve">5. Оригиналы муниципальных правовых актов хранятся в администрации </w:t>
      </w:r>
      <w:r w:rsidRPr="00D362AC">
        <w:rPr>
          <w:rFonts w:ascii="Times New Roman" w:eastAsia="Calibri" w:hAnsi="Times New Roman" w:cs="Times New Roman"/>
          <w:sz w:val="24"/>
          <w:szCs w:val="24"/>
        </w:rPr>
        <w:t>Луговского</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bCs/>
          <w:color w:val="000000"/>
          <w:sz w:val="24"/>
          <w:szCs w:val="24"/>
        </w:rPr>
        <w:t>сельского поселения</w:t>
      </w:r>
      <w:r w:rsidRPr="00D362AC">
        <w:rPr>
          <w:rFonts w:ascii="Times New Roman" w:hAnsi="Times New Roman" w:cs="Times New Roman"/>
          <w:sz w:val="24"/>
          <w:szCs w:val="24"/>
        </w:rPr>
        <w:t xml:space="preserve">, копии передаются во все библиотеки на территории </w:t>
      </w:r>
      <w:r w:rsidRPr="00D362AC">
        <w:rPr>
          <w:rFonts w:ascii="Times New Roman" w:eastAsia="Calibri" w:hAnsi="Times New Roman" w:cs="Times New Roman"/>
          <w:sz w:val="24"/>
          <w:szCs w:val="24"/>
        </w:rPr>
        <w:t>Луговского</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bCs/>
          <w:color w:val="000000"/>
          <w:sz w:val="24"/>
          <w:szCs w:val="24"/>
        </w:rPr>
        <w:t>сельского поселения</w:t>
      </w:r>
      <w:r w:rsidRPr="00D362AC">
        <w:rPr>
          <w:rFonts w:ascii="Times New Roman" w:hAnsi="Times New Roman" w:cs="Times New Roman"/>
          <w:sz w:val="24"/>
          <w:szCs w:val="24"/>
        </w:rPr>
        <w:t>, которые обеспечивают гражданам возможность ознакомления с указанными актами без взимания платы.</w:t>
      </w:r>
    </w:p>
    <w:p w:rsidR="00A9427C" w:rsidRPr="00D362AC" w:rsidRDefault="00A9427C" w:rsidP="00D362AC">
      <w:pPr>
        <w:spacing w:after="0" w:line="240" w:lineRule="auto"/>
        <w:ind w:firstLine="720"/>
        <w:jc w:val="both"/>
        <w:rPr>
          <w:rFonts w:ascii="Times New Roman" w:hAnsi="Times New Roman" w:cs="Times New Roman"/>
          <w:sz w:val="24"/>
          <w:szCs w:val="24"/>
        </w:rPr>
      </w:pPr>
      <w:r w:rsidRPr="00D362AC">
        <w:rPr>
          <w:rFonts w:ascii="Times New Roman" w:hAnsi="Times New Roman" w:cs="Times New Roman"/>
          <w:sz w:val="24"/>
          <w:szCs w:val="24"/>
        </w:rPr>
        <w:t>6. Обнародование муниципальных ненормативных правовых актов</w:t>
      </w:r>
      <w:r w:rsidRPr="00D362AC">
        <w:rPr>
          <w:rFonts w:ascii="Times New Roman" w:eastAsia="Calibri" w:hAnsi="Times New Roman" w:cs="Times New Roman"/>
          <w:sz w:val="24"/>
          <w:szCs w:val="24"/>
        </w:rPr>
        <w:t xml:space="preserve"> Луговского</w:t>
      </w:r>
      <w:r w:rsidRPr="00D362AC">
        <w:rPr>
          <w:rFonts w:ascii="Times New Roman" w:hAnsi="Times New Roman" w:cs="Times New Roman"/>
          <w:sz w:val="24"/>
          <w:szCs w:val="24"/>
        </w:rPr>
        <w:t xml:space="preserve"> </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bCs/>
          <w:color w:val="000000"/>
          <w:sz w:val="24"/>
          <w:szCs w:val="24"/>
        </w:rPr>
        <w:t>сельского поселения</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sz w:val="24"/>
          <w:szCs w:val="24"/>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A9427C" w:rsidRPr="00D362AC" w:rsidRDefault="00A9427C" w:rsidP="00D362AC">
      <w:pPr>
        <w:spacing w:after="0" w:line="240" w:lineRule="auto"/>
        <w:ind w:firstLine="720"/>
        <w:jc w:val="both"/>
        <w:rPr>
          <w:rFonts w:ascii="Times New Roman" w:hAnsi="Times New Roman" w:cs="Times New Roman"/>
          <w:sz w:val="24"/>
          <w:szCs w:val="24"/>
        </w:rPr>
      </w:pPr>
      <w:r w:rsidRPr="00D362AC">
        <w:rPr>
          <w:rFonts w:ascii="Times New Roman" w:hAnsi="Times New Roman" w:cs="Times New Roman"/>
          <w:sz w:val="24"/>
          <w:szCs w:val="24"/>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A9427C" w:rsidRPr="00D362AC" w:rsidRDefault="00A9427C" w:rsidP="00D362AC">
      <w:pPr>
        <w:spacing w:after="0" w:line="240" w:lineRule="auto"/>
        <w:ind w:firstLine="720"/>
        <w:jc w:val="both"/>
        <w:rPr>
          <w:rFonts w:ascii="Times New Roman" w:hAnsi="Times New Roman" w:cs="Times New Roman"/>
          <w:sz w:val="24"/>
          <w:szCs w:val="24"/>
        </w:rPr>
      </w:pPr>
      <w:r w:rsidRPr="00D362AC">
        <w:rPr>
          <w:rFonts w:ascii="Times New Roman" w:hAnsi="Times New Roman" w:cs="Times New Roman"/>
          <w:sz w:val="24"/>
          <w:szCs w:val="24"/>
        </w:rPr>
        <w:t xml:space="preserve">Акт обнародования составляется и подписывается комиссией, в состав которой могут входить глава </w:t>
      </w:r>
      <w:r w:rsidRPr="00D362AC">
        <w:rPr>
          <w:rFonts w:ascii="Times New Roman" w:eastAsia="Calibri" w:hAnsi="Times New Roman" w:cs="Times New Roman"/>
          <w:sz w:val="24"/>
          <w:szCs w:val="24"/>
        </w:rPr>
        <w:t>Луговского</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bCs/>
          <w:color w:val="000000"/>
          <w:sz w:val="24"/>
          <w:szCs w:val="24"/>
        </w:rPr>
        <w:t>сельского поселения</w:t>
      </w:r>
      <w:r w:rsidRPr="00D362AC">
        <w:rPr>
          <w:rFonts w:ascii="Times New Roman" w:hAnsi="Times New Roman" w:cs="Times New Roman"/>
          <w:sz w:val="24"/>
          <w:szCs w:val="24"/>
        </w:rPr>
        <w:t xml:space="preserve">, или лицо, временно исполняющее его обязанности в соответствии с настоящим Уставом, депутаты Совета народных депутатов </w:t>
      </w:r>
      <w:r w:rsidRPr="00D362AC">
        <w:rPr>
          <w:rFonts w:ascii="Times New Roman" w:eastAsia="Calibri" w:hAnsi="Times New Roman" w:cs="Times New Roman"/>
          <w:sz w:val="24"/>
          <w:szCs w:val="24"/>
        </w:rPr>
        <w:t>Луговского</w:t>
      </w:r>
      <w:r w:rsidRPr="00D362AC">
        <w:rPr>
          <w:rFonts w:ascii="Times New Roman" w:hAnsi="Times New Roman" w:cs="Times New Roman"/>
          <w:bCs/>
          <w:color w:val="000000"/>
          <w:sz w:val="24"/>
          <w:szCs w:val="24"/>
        </w:rPr>
        <w:t xml:space="preserve"> сельского поселения</w:t>
      </w:r>
      <w:r w:rsidRPr="00D362AC">
        <w:rPr>
          <w:rFonts w:ascii="Times New Roman" w:hAnsi="Times New Roman" w:cs="Times New Roman"/>
          <w:sz w:val="24"/>
          <w:szCs w:val="24"/>
        </w:rPr>
        <w:t xml:space="preserve">, муниципальные служащие администрации </w:t>
      </w:r>
      <w:r w:rsidRPr="00D362AC">
        <w:rPr>
          <w:rFonts w:ascii="Times New Roman" w:eastAsia="Calibri" w:hAnsi="Times New Roman" w:cs="Times New Roman"/>
          <w:sz w:val="24"/>
          <w:szCs w:val="24"/>
        </w:rPr>
        <w:t>Луговского</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bCs/>
          <w:color w:val="000000"/>
          <w:sz w:val="24"/>
          <w:szCs w:val="24"/>
        </w:rPr>
        <w:t>сельского поселения</w:t>
      </w:r>
      <w:r w:rsidRPr="00D362AC">
        <w:rPr>
          <w:rFonts w:ascii="Times New Roman" w:hAnsi="Times New Roman" w:cs="Times New Roman"/>
          <w:sz w:val="24"/>
          <w:szCs w:val="24"/>
        </w:rPr>
        <w:t xml:space="preserve">, а также представители организаций, предприятий, учреждений, которые расположены в зданиях, указанных в части 8 настоящей статьи. Персональный состав комиссии устанавливается правовым актом Совета народных депутатов </w:t>
      </w:r>
      <w:r w:rsidRPr="00D362AC">
        <w:rPr>
          <w:rFonts w:ascii="Times New Roman" w:eastAsia="Calibri" w:hAnsi="Times New Roman" w:cs="Times New Roman"/>
          <w:sz w:val="24"/>
          <w:szCs w:val="24"/>
        </w:rPr>
        <w:t>Луговского</w:t>
      </w:r>
      <w:r w:rsidRPr="00D362AC">
        <w:rPr>
          <w:rFonts w:ascii="Times New Roman" w:hAnsi="Times New Roman" w:cs="Times New Roman"/>
          <w:b/>
          <w:bCs/>
          <w:color w:val="000000"/>
          <w:sz w:val="24"/>
          <w:szCs w:val="24"/>
        </w:rPr>
        <w:t xml:space="preserve"> </w:t>
      </w:r>
      <w:r w:rsidRPr="00D362AC">
        <w:rPr>
          <w:rFonts w:ascii="Times New Roman" w:hAnsi="Times New Roman" w:cs="Times New Roman"/>
          <w:bCs/>
          <w:color w:val="000000"/>
          <w:sz w:val="24"/>
          <w:szCs w:val="24"/>
        </w:rPr>
        <w:t>сельского поселения</w:t>
      </w:r>
      <w:r w:rsidRPr="00D362AC">
        <w:rPr>
          <w:rFonts w:ascii="Times New Roman" w:hAnsi="Times New Roman" w:cs="Times New Roman"/>
          <w:sz w:val="24"/>
          <w:szCs w:val="24"/>
        </w:rPr>
        <w:t>.</w:t>
      </w:r>
    </w:p>
    <w:p w:rsidR="00A9427C" w:rsidRPr="00D362AC" w:rsidRDefault="00A9427C" w:rsidP="00D362AC">
      <w:pPr>
        <w:spacing w:after="0" w:line="240" w:lineRule="auto"/>
        <w:ind w:firstLine="720"/>
        <w:jc w:val="both"/>
        <w:rPr>
          <w:rFonts w:ascii="Times New Roman" w:hAnsi="Times New Roman" w:cs="Times New Roman"/>
          <w:sz w:val="24"/>
          <w:szCs w:val="24"/>
        </w:rPr>
      </w:pPr>
      <w:r w:rsidRPr="00D362AC">
        <w:rPr>
          <w:rFonts w:ascii="Times New Roman" w:hAnsi="Times New Roman" w:cs="Times New Roman"/>
          <w:sz w:val="24"/>
          <w:szCs w:val="24"/>
        </w:rPr>
        <w:t>8. Места для размещения текстов муниципальных ненормативных правовых актов:</w:t>
      </w:r>
    </w:p>
    <w:p w:rsidR="00A9427C" w:rsidRPr="00D362AC" w:rsidRDefault="00A9427C" w:rsidP="00D362AC">
      <w:pPr>
        <w:spacing w:after="0"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стенд в здании администрации Луговского сельского поселения по адресу: село Луговое, улица Мира, дом 47;</w:t>
      </w:r>
    </w:p>
    <w:p w:rsidR="00A9427C" w:rsidRPr="00D362AC" w:rsidRDefault="00A9427C" w:rsidP="00D362AC">
      <w:pPr>
        <w:spacing w:after="0"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стенд в механической мастерской ООО «Родина» по адресу: село Данцевка, квартал Дружбы народов, 31;</w:t>
      </w:r>
    </w:p>
    <w:p w:rsidR="00A9427C" w:rsidRPr="00D362AC" w:rsidRDefault="00A9427C" w:rsidP="00D362AC">
      <w:pPr>
        <w:spacing w:after="0"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доска информации в административном здании СХА «Луговое» по адресу: село Луговое, улица Мира, дом 17;</w:t>
      </w:r>
    </w:p>
    <w:p w:rsidR="00A9427C" w:rsidRPr="00D362AC" w:rsidRDefault="00A9427C" w:rsidP="00D362AC">
      <w:pPr>
        <w:spacing w:after="0"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доска объявлений у здания магазина «Продукты» по адресу: село Расковка, улица Шевченко, дом 33.</w:t>
      </w:r>
    </w:p>
    <w:p w:rsidR="00A9427C" w:rsidRPr="00D362AC" w:rsidRDefault="00A9427C" w:rsidP="00D362AC">
      <w:pPr>
        <w:pStyle w:val="b0"/>
        <w:tabs>
          <w:tab w:val="left" w:pos="927"/>
        </w:tabs>
        <w:ind w:firstLine="709"/>
        <w:jc w:val="both"/>
        <w:rPr>
          <w:b/>
          <w:sz w:val="24"/>
          <w:szCs w:val="24"/>
        </w:rPr>
      </w:pPr>
      <w:r w:rsidRPr="00D362AC">
        <w:rPr>
          <w:b/>
          <w:sz w:val="24"/>
          <w:szCs w:val="24"/>
        </w:rPr>
        <w:t>(статья 46 в редакции решения Совета народных депутатов от10.12.2024 № 265)</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lastRenderedPageBreak/>
        <w:t>Статья 47. Отмена муниципальных правовых актов и приостановление их действия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560C1D" w:rsidRPr="00D362AC" w:rsidRDefault="00560C1D" w:rsidP="00D362AC">
      <w:pPr>
        <w:autoSpaceDE w:val="0"/>
        <w:autoSpaceDN w:val="0"/>
        <w:adjustRightInd w:val="0"/>
        <w:spacing w:line="240" w:lineRule="auto"/>
        <w:ind w:firstLine="709"/>
        <w:jc w:val="both"/>
        <w:rPr>
          <w:rStyle w:val="blk"/>
          <w:rFonts w:ascii="Times New Roman" w:hAnsi="Times New Roman" w:cs="Times New Roman"/>
          <w:sz w:val="24"/>
          <w:szCs w:val="24"/>
        </w:rPr>
      </w:pPr>
      <w:r w:rsidRPr="00D362AC">
        <w:rPr>
          <w:rStyle w:val="blk"/>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D362AC">
        <w:rPr>
          <w:rStyle w:val="u"/>
          <w:rFonts w:ascii="Times New Roman" w:hAnsi="Times New Roman" w:cs="Times New Roman"/>
          <w:sz w:val="24"/>
          <w:szCs w:val="24"/>
        </w:rPr>
        <w:t>законодательством</w:t>
      </w:r>
      <w:r w:rsidRPr="00D362AC">
        <w:rPr>
          <w:rStyle w:val="blk"/>
          <w:rFonts w:ascii="Times New Roman" w:hAnsi="Times New Roman" w:cs="Times New Roman"/>
          <w:sz w:val="24"/>
          <w:szCs w:val="24"/>
        </w:rPr>
        <w:t xml:space="preserve"> Российской Федерации об уполномоченных по защите прав предпринимателей. Об исполнении полученного предписания администрация Луговского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Луговского сельского поселения - не позднее трех дней со дня принятия им решения.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Style w:val="blk"/>
          <w:rFonts w:ascii="Times New Roman" w:hAnsi="Times New Roman" w:cs="Times New Roman"/>
          <w:b/>
          <w:sz w:val="24"/>
          <w:szCs w:val="24"/>
        </w:rPr>
        <w:t xml:space="preserve">(ч. 1 ст. 47 в редакции решения Совета народных депутатов от </w:t>
      </w:r>
      <w:r w:rsidRPr="00D362AC">
        <w:rPr>
          <w:rFonts w:ascii="Times New Roman" w:hAnsi="Times New Roman" w:cs="Times New Roman"/>
          <w:b/>
          <w:sz w:val="24"/>
          <w:szCs w:val="24"/>
        </w:rPr>
        <w:t>10.01.2014 № 183</w:t>
      </w:r>
      <w:r w:rsidRPr="00D362AC">
        <w:rPr>
          <w:rStyle w:val="blk"/>
          <w:rFonts w:ascii="Times New Roman" w:hAnsi="Times New Roman" w:cs="Times New Roman"/>
          <w:b/>
          <w:sz w:val="24"/>
          <w:szCs w:val="24"/>
        </w:rPr>
        <w:t>)</w:t>
      </w:r>
    </w:p>
    <w:p w:rsidR="00560C1D" w:rsidRPr="00D362AC" w:rsidRDefault="00560C1D" w:rsidP="00D362AC">
      <w:pPr>
        <w:pStyle w:val="b0"/>
        <w:ind w:firstLine="709"/>
        <w:jc w:val="both"/>
        <w:rPr>
          <w:sz w:val="24"/>
          <w:szCs w:val="24"/>
        </w:rPr>
      </w:pPr>
      <w:r w:rsidRPr="00D362AC">
        <w:rPr>
          <w:sz w:val="24"/>
          <w:szCs w:val="24"/>
        </w:rPr>
        <w:t>2. Признание по решению суда закона Воронежской области об установлении статуса Луговского сельского поселения недействующим до вступления в силу нового закона Воронежской области об установлении статуса Луговского сельского поселения не может являться основанием для признания в судебном порядке недействующими муниципальных правовых актов Луговского сельского поселения, принятых до вступления решения суда в законную силу, или для отмены данных муниципальных правовых актов.</w:t>
      </w:r>
    </w:p>
    <w:p w:rsidR="00560C1D" w:rsidRPr="00D362AC" w:rsidRDefault="00560C1D" w:rsidP="00D362AC">
      <w:pPr>
        <w:pStyle w:val="ConsTitle"/>
        <w:widowControl/>
        <w:jc w:val="center"/>
        <w:rPr>
          <w:rFonts w:ascii="Times New Roman" w:hAnsi="Times New Roman"/>
          <w:sz w:val="24"/>
          <w:szCs w:val="24"/>
        </w:rPr>
      </w:pPr>
      <w:r w:rsidRPr="00D362AC">
        <w:rPr>
          <w:rFonts w:ascii="Times New Roman" w:hAnsi="Times New Roman"/>
          <w:sz w:val="24"/>
          <w:szCs w:val="24"/>
        </w:rPr>
        <w:t>Глава 6. Экономическая основа местного самоуправления</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48. Экономическая основа местного самоуправления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Экономическую основу местного самоуправления Луговского сельского поселения составляют находящееся в муниципальной собственности имущество, средства местного бюджета, а также имущественные права Луговского сельского поселения.</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49. Муниципальное имущество</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В собственности Луговского сельского поселения может находиться: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w:t>
      </w:r>
      <w:r w:rsidRPr="00D362AC">
        <w:rPr>
          <w:rFonts w:ascii="Times New Roman" w:hAnsi="Times New Roman" w:cs="Times New Roman"/>
          <w:sz w:val="24"/>
          <w:szCs w:val="24"/>
        </w:rPr>
        <w:lastRenderedPageBreak/>
        <w:t>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(ст. 49 в редакции решения Совета народных депутатов от 25.02.2015 № 266)</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50. Владение, пользование и распоряжение муниципальным имуществом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1.Органы местного самоуправления от имени Луговского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Органы местного самоуправления Луговского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Луговского сельского поселения в соответствии с федеральными законами.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Доходы от использования и приватизации муниципального имущества поступают в бюджет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Луговское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Муниципальное унитарное предприятие может быть создано в случае:</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необходимости производства отдельных видов продукции, изъятой из оборота или ограниченно оборотоспособной.</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Казенное предприятие может быть создано в случае:</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если преобладающая или значительная часть производимой продукции, выполняемых работ, оказываемых услуг предназначена для обеспечения нужд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необходимости разработки и производства отдельных видов продукции, обеспечивающей безопасность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необходимости производства отдельных видов продукции, изъятой из оборота или ограниченно оборотоспособной;</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необходимости осуществления отдельных дотируемых видов деятельности и ведения убыточных производств;</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7) необходимости осуществления деятельности, предусмотренной федеральными законами исключительно для казенных предприятий.</w:t>
      </w:r>
    </w:p>
    <w:p w:rsidR="00560C1D" w:rsidRPr="00D362AC" w:rsidRDefault="00560C1D" w:rsidP="00D362AC">
      <w:pPr>
        <w:snapToGrid w:val="0"/>
        <w:spacing w:line="240" w:lineRule="auto"/>
        <w:ind w:firstLine="709"/>
        <w:jc w:val="both"/>
        <w:rPr>
          <w:rFonts w:ascii="Times New Roman" w:hAnsi="Times New Roman" w:cs="Times New Roman"/>
          <w:sz w:val="24"/>
          <w:szCs w:val="24"/>
          <w:highlight w:val="yellow"/>
        </w:rPr>
      </w:pPr>
      <w:r w:rsidRPr="00D362AC">
        <w:rPr>
          <w:rFonts w:ascii="Times New Roman" w:hAnsi="Times New Roman" w:cs="Times New Roman"/>
          <w:sz w:val="24"/>
          <w:szCs w:val="24"/>
        </w:rPr>
        <w:t>7. Решение об учреждении муниципального унитарного предприятия принимается администрацией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Решение об учреждении муниципального унитарного предприятия должно определять цели и предмет деятельности унитарного предприятия.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10. Луговское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Собственником имущества и учредителем автономного учреждения является Луговское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Условия и порядок формирования задания учредителя и порядок финансового обеспечения выполнения этого задания определяются администрацией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Автономное учреждение может быть создано путем его учреждения или путем изменения типа существующего муниципального учреждения.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Решение о создании автономного учреждения на базе имущества, находящегося в муниципальной собственности, принимается администрацией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11. Органы местного самоуправления Луговского сельского поселения от имени Луговского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(ст. 50 в редакции решения Совета народных депутатов от 25.02.2015 № 266)</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51. Проект бюджета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Проект бюджета Луговского сельского поселения составляется в порядке, установленном администрацией Луговского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Проект бюджета Луговского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В случае, если проект бюджета Луговского сельского поселения составляется и утверждается на очередной финансовый год, администрация Луговского сельского поселения разрабатывает и утверждает среднесрочный финансовый план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Составление проекта бюджета Луговского сельского поселения - исключительная прерогатива администрации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Непосредственное составление проекта бюджета Луговского сельского поселения осуществляет финансовый орган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Составление проекта бюджета основывается на: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Бюджетном послании Президента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прогнозе социально-экономического развития соответствующей территории;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основных направлениях бюджетной и налоговой политики;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государственных (муниципальных) программах.</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Прогноз социально-экономического развития Луговского сельского поселения ежегодно разрабатывается в порядке, установленном администрацией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w:t>
      </w:r>
      <w:r w:rsidRPr="00D362AC">
        <w:rPr>
          <w:rFonts w:ascii="Times New Roman" w:hAnsi="Times New Roman" w:cs="Times New Roman"/>
          <w:sz w:val="24"/>
          <w:szCs w:val="24"/>
        </w:rPr>
        <w:lastRenderedPageBreak/>
        <w:t>за исключением случая, установленного абзацем вторым пункта 1 статьи 154 Бюджетного кодекса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Прогноз социально-экономического развития Луговского сельского поселения одобряется администрацией Луговского сельского поселения одновременно с принятием решения о внесении проекта бюджета Луговского сельского поселения в Совет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Разработка прогноза социально-экономического развития Луговского сельского поселения осуществляется уполномоченным администрацией Луговского сельского поселения органом (должностным лицом) администрации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Муниципальные программы утверждаются администрацией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Сроки реализации муниципальных программ определяются администрацией Луговского сельского поселения в установленном администрацией порядке.</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Объем бюджетных ассигнований на финансовое обеспечение реализации муниципальных программ утверждается решением о бюджете Луговского сельского поселения по соответствующей каждой программе целевой статье расходов бюджета Луговского сельского поселения в соответствии с утвердившим программу муниципальным правовым актом администрации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Совет народных депутатов Луговского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Муниципальные программы подлежат приведению в соответствие с решением о бюджете Луговского сельского поселения не позднее двух месяцев со дня вступления его в силу.</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По результатам указанной оценки администрацией Луговского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7. В срок, установленный решением Совета народных депутатов Луговского сельского поселения, но не позднее 15 ноября года, предшествующего очередному финансовому году, администрация Луговского сельского поселения вносит в Совет </w:t>
      </w:r>
      <w:r w:rsidRPr="00D362AC">
        <w:rPr>
          <w:rFonts w:ascii="Times New Roman" w:hAnsi="Times New Roman" w:cs="Times New Roman"/>
          <w:sz w:val="24"/>
          <w:szCs w:val="24"/>
        </w:rPr>
        <w:lastRenderedPageBreak/>
        <w:t>народных депутатов Луговского сельского поселения проект решения о бюджете поселения на очередной финансовый год.</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Одновременно с проектом решения о бюджете Луговского сельского поселения в Совет народных депутатов Луговского сельского поселения представляются документы и материалы в соответствии со статьей 184.2 Бюджетного кодекса Российской Федерации. </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Проект решения о бюджете Луговского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8. Порядок рассмотрения проекта решения о бюджете Луговского сельского поселения и его утверждения определяется муниципальным правовым актом Совета народных депутатов Луговского сельского поселения в соответствии с требованиями Бюджетного кодекса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9. Порядок рассмотрения проекта решения о бюджете Луговского сельского поселения и его утверждения, определенный муниципальным правовым актом Совета народных депутатов Луговского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10. Проект  бюджета  Луговского сельского поселения подлежит официальному опубликованию.</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Органы местного самоуправления  Луговского сельского поселения обеспечивают жителям  Луговского сельского поселения возможность ознакомиться с указанным документом в случае невозможности его опубликования.</w:t>
      </w:r>
    </w:p>
    <w:p w:rsidR="00560C1D" w:rsidRPr="00D362AC" w:rsidRDefault="00560C1D" w:rsidP="00D362AC">
      <w:pPr>
        <w:pStyle w:val="ConsNormal"/>
        <w:widowControl/>
        <w:tabs>
          <w:tab w:val="left" w:pos="426"/>
        </w:tabs>
        <w:ind w:firstLine="709"/>
        <w:jc w:val="both"/>
        <w:rPr>
          <w:rFonts w:ascii="Times New Roman" w:hAnsi="Times New Roman"/>
          <w:b/>
          <w:sz w:val="24"/>
          <w:szCs w:val="24"/>
        </w:rPr>
      </w:pPr>
      <w:r w:rsidRPr="00D362AC">
        <w:rPr>
          <w:rFonts w:ascii="Times New Roman" w:hAnsi="Times New Roman"/>
          <w:b/>
          <w:sz w:val="24"/>
          <w:szCs w:val="24"/>
        </w:rPr>
        <w:t>(п. 10 ст. 51 в редакции решения Совета народных депутатов от 15.08.2016 № 73)</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 51 в ред. решения Совета народных депутатов от 29.04.2015 № 277)</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51.1. Бюджет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Луговское сельское поселение имеет собственный бюджет.</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В бюджете Луговского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Луговского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Луговского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Составной частью бюджета Луговского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Луговского сельского поселения самостоятельно с соблюдением требований, установленных Бюджетным кодексом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4. Администрация Луговского сельского поселения обеспечивает исполнение бюджета Луговского сельского поселения и составление бюджетной отчетности, представляет годовой отчет об исполнении бюджета Луговского сельского поселения на </w:t>
      </w:r>
      <w:r w:rsidRPr="00D362AC">
        <w:rPr>
          <w:rFonts w:ascii="Times New Roman" w:hAnsi="Times New Roman" w:cs="Times New Roman"/>
          <w:sz w:val="24"/>
          <w:szCs w:val="24"/>
        </w:rPr>
        <w:lastRenderedPageBreak/>
        <w:t xml:space="preserve">утверждение Совета народных депутатов Луговского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Финансовый орган администрации Луговского сельского поселения в порядке, установленном Бюджетным кодексом Российской Федерации, представляет бюджетную отчетность в финансовый орган Богучарского муниципального района.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Решение об утверждении бюджета Луговского сельского поселения, годовой отчет о его исполнении, ежеквартальные сведения о ходе исполнения бюджета Луговского сельского поселения и о численности муниципальных служащих органов местного самоуправления Луговского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(абз. 1 ч. 6 ст. 51.1 в редакции решения Совета народных депутатов от 15.08.2016 № 73)</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Органы местного самоуправления Луговского сельского поселения обеспечивают жителям Луговского сельского поселения возможность ознакомиться с указанными документами и сведениями в случае невозможности их опубликования.</w:t>
      </w:r>
    </w:p>
    <w:p w:rsidR="00560C1D" w:rsidRPr="00D362AC" w:rsidRDefault="00560C1D" w:rsidP="00D362AC">
      <w:pPr>
        <w:pStyle w:val="ConsNormal"/>
        <w:widowControl/>
        <w:tabs>
          <w:tab w:val="left" w:pos="426"/>
        </w:tabs>
        <w:ind w:firstLine="709"/>
        <w:jc w:val="both"/>
        <w:rPr>
          <w:rFonts w:ascii="Times New Roman" w:hAnsi="Times New Roman"/>
          <w:b/>
          <w:sz w:val="24"/>
          <w:szCs w:val="24"/>
        </w:rPr>
      </w:pPr>
      <w:r w:rsidRPr="00D362AC">
        <w:rPr>
          <w:rFonts w:ascii="Times New Roman" w:hAnsi="Times New Roman"/>
          <w:b/>
          <w:sz w:val="24"/>
          <w:szCs w:val="24"/>
        </w:rPr>
        <w:t>(ст. 51.1. в редакции решения Совета народных депутатов от 29.04.2015 № 277)</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52. Расходы бюджета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Формирование расходов бюджета Луговского сельского поселения осуществляется в соответствии с расходными обязательствами Луговского сельского поселения, устанавливаемыми и исполняемыми органами местного самоуправления Луговского сельского поселения в соответствии с требованиями Бюджетного кодекса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Исполнение расходных обязательств Луговского сельского поселения осуществляется за счет средств бюджета Луговского сельского поселения в соответствии с требованиями Бюджетного кодекса Российской Федерации.</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(ст. 52 в редакции решения Совета народных депутатов от 25.02.2015 № 266)</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53. Доходы бюджета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Формирование доходов бюджета Луговского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(ст. 53 в редакции решения Совета народных депутатов от 25.02.2015 № 266)</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54. Муниципальный долг</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В объем муниципального долга включаются: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номинальная сумма долга по муниципальным ценным бумагам;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объем основного долга по бюджетным кредитам, привлеченным в бюджет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3) объем основного долга по кредитам, полученным Луговским сельским поселением;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объем обязательств по муниципальным гарантиям;</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объем иных (за исключением указанных) непогашенных долговых обязательств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Долговые обязательства Луговского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Долговые обязательства Луговского сельского поселения полностью и без условий обеспечиваются всем находящимся в собственности Луговского сельского поселения имуществом, составляющим соответствующую казну, и исполняются за счет средств бюджета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Учет и регистрация муниципальных долговых обязательств Луговского сельского поселения осуществляются в муниципальной долговой книге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В муниципальную долговую книгу вносятся сведения об объеме долговых обязательств Луговского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Полномочия по управлению муниципальным долгом принадлежат администрации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6. Луговское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Луговским сельским поселением.</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(ст. 54 в редакции решения Совета народных депутатов от 25.02.2015 № 266)</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55. Муниципальные заимствования и муниципальные гарантии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Заимствования Луговского сельского поселения в валюте Российской Федерации за пределами Российской Федерации не допускаются.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Муниципальные заимствования Луговского сельского поселения осуществляются в целях финансирования дефицита бюджета Луговского сельского поселения, а также для погашения долговых обязательств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Право осуществления муниципальных заимствований от имени Луговского сельского поселения принадлежит администрации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3. От имени Луговского сельского поселения муниципальные гарантии предоставляются администрацией Луговского сельского поселения в пределах общей суммы предоставляемых гарантий, указанной в решении Совета народных депутатов Луговского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Предоставление и исполнение муниципальной гарантии подлежит отражению в муниципальной долговой книге.</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Финансовый орган Луговского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(ст. 55 в редакции решения Совета народных депутатов от 25.02.2015 № 266)</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Статья 56. Исполнение бюджета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Исполнение бюджета Луговского сельского поселения производится в соответствии с Бюджетным кодексом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Руководитель финансового органа администрации Луговского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3. Кассовое обслуживание исполнения бюджета Луговского сельского поселения осуществляется в порядке, установленном Бюджетным кодексом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Луговского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5. Полномочия администрации Луговского сельского поселения по формированию, исполнению и (или) контролю за исполнением бюджета Луговского сельского поселения могут полностью или частично осуществляться на договорной основе администрацией Богучарского муниципального района.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6. Отчет об исполнении бюджета Луговского сельского поселения за первый квартал, полугодие и девять месяцев текущего финансового года утверждается администрацией Луговского сельского поселения и направляется в Совет народных депутатов Луговского сельского поселения и контрольно-счетный орган Луговского сельского поселения. Годовой отчет об исполнении бюджета Луговского сельского поселения подлежит утверждению муниципальным правовым актом Совета народных депутатов Луговского сельского поселения. </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Годовой отчет об исполнении бюджета Луговского сельского поселения до его рассмотрения в Совете народных депутатов Луговского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lastRenderedPageBreak/>
        <w:t>Внешняя проверка годового отчета об исполнении бюджета Луговского сельского поселения осуществляется контрольно-счетным органом Луговского сельского поселения в порядке, установленном муниципальным правовым актом Совета народных депутатов Луговского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Администрация Луговского сельского поселения представляет отчет об исполнении бюджета Луговского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Луговского сельского поселения проводится в срок, не превышающий один месяц.</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Контрольно-счетный орган Луговского сельского поселения готовит заключение на отчет об исполнении бюджета Луговского сельского поселения с учетом данных внешней проверки годовой бюджетной отчетности главных администраторов бюджетных средств.</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Заключение на годовой отчет об исполнении бюджета Луговского сельского поселения представляется контрольно-счетным органом Луговского сельского поселения в Совет народных депутатов Луговского сельского поселения с одновременным направлением в администрацию Луговского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 Порядок представления, рассмотрения и утверждения годового отчета об исполнении бюджета Луговского сельского поселения устанавливается Советом народных депутатов Луговского сельского поселения в соответствии с положениями Бюджетного кодекса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Одновременно с годовым отчетом об исполнении бюджета Луговского сельского поселения представляются проект решения об исполнении бюджета Луговского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По результатам рассмотрения годового отчета об исполнении бюджета Луговского сельского поселения Совет народных депутатов Луговского сельского поселения принимает решение об утверждении либо отклонении решения об исполнении бюджета сельского поселения.</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В случае отклонения Советом народных депутатов Луговского сельского поселения решения об исполнении бюджета Луговского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Годовой отчет об исполнении бюджета Луговского сельского поселения представляется в Совет народных депутатов Луговского сельского поселения не позднее 1 мая текущего года.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Решением об исполнении бюджета Луговского сельского поселения утверждается отчет об исполнении бюджета Луговского сельского поселения за отчетный финансовый год с указанием общего объема доходов, расходов и дефицита (профицита) бюджета.</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Решением об исполнении бюджета Луговского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Луговского сельского поселения для решения об исполнении бюджета Луговского сельского поселения.</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lastRenderedPageBreak/>
        <w:t>(ст. 56 в редакции решения Совета народных депутатов от 25.02.2015 № 266)</w:t>
      </w:r>
    </w:p>
    <w:p w:rsidR="00560C1D" w:rsidRPr="00D362AC" w:rsidRDefault="00560C1D" w:rsidP="00D362AC">
      <w:pPr>
        <w:snapToGri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Статья 57.</w:t>
      </w:r>
      <w:r w:rsidRPr="00D362AC">
        <w:rPr>
          <w:rFonts w:ascii="Times New Roman" w:hAnsi="Times New Roman" w:cs="Times New Roman"/>
          <w:b/>
          <w:sz w:val="24"/>
          <w:szCs w:val="24"/>
        </w:rPr>
        <w:t xml:space="preserve"> Закупки для обеспечения муниципальных нужд</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60C1D" w:rsidRPr="00D362AC" w:rsidRDefault="00560C1D" w:rsidP="00D362AC">
      <w:pPr>
        <w:snapToGri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(ст. 57 в редакции решения Совета народных депутатов от 25.02.2015 № 266)</w:t>
      </w:r>
    </w:p>
    <w:p w:rsidR="00560C1D" w:rsidRPr="00D362AC" w:rsidRDefault="00560C1D" w:rsidP="00D362AC">
      <w:pPr>
        <w:pStyle w:val="ConsTitle"/>
        <w:widowControl/>
        <w:jc w:val="center"/>
        <w:rPr>
          <w:rFonts w:ascii="Times New Roman" w:hAnsi="Times New Roman"/>
          <w:sz w:val="24"/>
          <w:szCs w:val="24"/>
        </w:rPr>
      </w:pPr>
      <w:r w:rsidRPr="00D362AC">
        <w:rPr>
          <w:rFonts w:ascii="Times New Roman" w:hAnsi="Times New Roman"/>
          <w:sz w:val="24"/>
          <w:szCs w:val="24"/>
        </w:rPr>
        <w:t>Глава 7. Ответственность органов местного самоуправления и должностных лиц местного самоуправления Луговского сельского поселения</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58. Ответственность органов местного самоуправления и должностных лиц местного самоуправления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Луговского сельского поселения, государством, физическими и юридическими лицами в соответствии с федеральными законами.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 xml:space="preserve">Статья 59. Ответственность </w:t>
      </w:r>
      <w:r w:rsidRPr="00D362AC">
        <w:rPr>
          <w:rFonts w:ascii="Times New Roman" w:hAnsi="Times New Roman" w:cs="Times New Roman"/>
          <w:b/>
          <w:bCs/>
          <w:sz w:val="24"/>
          <w:szCs w:val="24"/>
        </w:rPr>
        <w:t xml:space="preserve">органов местного самоуправления, </w:t>
      </w:r>
      <w:r w:rsidRPr="00D362AC">
        <w:rPr>
          <w:rFonts w:ascii="Times New Roman" w:hAnsi="Times New Roman" w:cs="Times New Roman"/>
          <w:b/>
          <w:sz w:val="24"/>
          <w:szCs w:val="24"/>
        </w:rPr>
        <w:t xml:space="preserve">депутатов, </w:t>
      </w:r>
      <w:r w:rsidRPr="00D362AC">
        <w:rPr>
          <w:rFonts w:ascii="Times New Roman" w:hAnsi="Times New Roman" w:cs="Times New Roman"/>
          <w:b/>
          <w:bCs/>
          <w:sz w:val="24"/>
          <w:szCs w:val="24"/>
        </w:rPr>
        <w:t xml:space="preserve">членов выборного органа местного самоуправления, </w:t>
      </w:r>
      <w:r w:rsidRPr="00D362AC">
        <w:rPr>
          <w:rFonts w:ascii="Times New Roman" w:hAnsi="Times New Roman" w:cs="Times New Roman"/>
          <w:b/>
          <w:sz w:val="24"/>
          <w:szCs w:val="24"/>
        </w:rPr>
        <w:t>главы Луговского сельского поселения перед населением Луговского сельского поселения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1. Основания наступления ответственности </w:t>
      </w:r>
      <w:r w:rsidRPr="00D362AC">
        <w:rPr>
          <w:rFonts w:ascii="Times New Roman" w:hAnsi="Times New Roman" w:cs="Times New Roman"/>
          <w:bCs/>
          <w:sz w:val="24"/>
          <w:szCs w:val="24"/>
        </w:rPr>
        <w:t xml:space="preserve">органов местного самоуправления, </w:t>
      </w:r>
      <w:r w:rsidRPr="00D362AC">
        <w:rPr>
          <w:rFonts w:ascii="Times New Roman" w:hAnsi="Times New Roman" w:cs="Times New Roman"/>
          <w:sz w:val="24"/>
          <w:szCs w:val="24"/>
        </w:rPr>
        <w:t>депутатов,</w:t>
      </w:r>
      <w:r w:rsidRPr="00D362AC">
        <w:rPr>
          <w:rFonts w:ascii="Times New Roman" w:hAnsi="Times New Roman" w:cs="Times New Roman"/>
          <w:bCs/>
          <w:sz w:val="24"/>
          <w:szCs w:val="24"/>
        </w:rPr>
        <w:t xml:space="preserve"> членов выборного органа местного самоуправления,</w:t>
      </w:r>
      <w:r w:rsidRPr="00D362AC">
        <w:rPr>
          <w:rFonts w:ascii="Times New Roman" w:hAnsi="Times New Roman" w:cs="Times New Roman"/>
          <w:sz w:val="24"/>
          <w:szCs w:val="24"/>
        </w:rPr>
        <w:t xml:space="preserve"> главы Луговского сельского поселения перед населением, а также порядок отзыва депутатов,</w:t>
      </w:r>
      <w:r w:rsidRPr="00D362AC">
        <w:rPr>
          <w:rFonts w:ascii="Times New Roman" w:hAnsi="Times New Roman" w:cs="Times New Roman"/>
          <w:bCs/>
          <w:sz w:val="24"/>
          <w:szCs w:val="24"/>
        </w:rPr>
        <w:t xml:space="preserve"> членов выборных органов местного самоуправления,</w:t>
      </w:r>
      <w:r w:rsidRPr="00D362AC">
        <w:rPr>
          <w:rFonts w:ascii="Times New Roman" w:hAnsi="Times New Roman" w:cs="Times New Roman"/>
          <w:sz w:val="24"/>
          <w:szCs w:val="24"/>
        </w:rPr>
        <w:t xml:space="preserve"> главы Луговского сельского поселения определяются статьей 15 настоящего Устава.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Депутат Совета народных депутатов, </w:t>
      </w:r>
      <w:r w:rsidRPr="00D362AC">
        <w:rPr>
          <w:rFonts w:ascii="Times New Roman" w:hAnsi="Times New Roman" w:cs="Times New Roman"/>
          <w:bCs/>
          <w:sz w:val="24"/>
          <w:szCs w:val="24"/>
        </w:rPr>
        <w:t xml:space="preserve">член выборного органа местного самоуправления, </w:t>
      </w:r>
      <w:r w:rsidRPr="00D362AC">
        <w:rPr>
          <w:rFonts w:ascii="Times New Roman" w:hAnsi="Times New Roman" w:cs="Times New Roman"/>
          <w:sz w:val="24"/>
          <w:szCs w:val="24"/>
        </w:rPr>
        <w:t>глава Луговского сельского поселения имеет право в средствах массовой информации, на заседаниях Совета народных депутатов Луговского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3. Население Луговского сельского поселения вправе отозвать депутатов, </w:t>
      </w:r>
      <w:r w:rsidRPr="00D362AC">
        <w:rPr>
          <w:rFonts w:ascii="Times New Roman" w:hAnsi="Times New Roman" w:cs="Times New Roman"/>
          <w:bCs/>
          <w:sz w:val="24"/>
          <w:szCs w:val="24"/>
        </w:rPr>
        <w:t xml:space="preserve">членов выборных органов местного самоуправления, </w:t>
      </w:r>
      <w:r w:rsidRPr="00D362AC">
        <w:rPr>
          <w:rFonts w:ascii="Times New Roman" w:hAnsi="Times New Roman" w:cs="Times New Roman"/>
          <w:sz w:val="24"/>
          <w:szCs w:val="24"/>
        </w:rPr>
        <w:t>главу Луговского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60. Ответственность органов местного самоуправления и должностных лиц местного самоуправления перед государством</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Луговского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61. Ответственность Совета народных депутатов Луговского сельского поселения перед государством</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1. В случае, если соответствующим судом установлено, что Советом народных депутатов Луговского сельского поселения принят нормативный правовой акт, противоречащий Конституции Российской Федерации, федеральным конституционным </w:t>
      </w:r>
      <w:r w:rsidRPr="00D362AC">
        <w:rPr>
          <w:rFonts w:ascii="Times New Roman" w:hAnsi="Times New Roman"/>
          <w:sz w:val="24"/>
          <w:szCs w:val="24"/>
        </w:rPr>
        <w:lastRenderedPageBreak/>
        <w:t>законам, федеральным законам, Уставу, законам Воронежской области, Уставу Луговского сельского поселения, а Совет народных депутатов Луговского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Луговского сельского поселения.</w:t>
      </w:r>
    </w:p>
    <w:p w:rsidR="00560C1D" w:rsidRPr="00D362AC" w:rsidRDefault="00560C1D" w:rsidP="00D362AC">
      <w:pPr>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В случае, если соответствующим судом установлено, что избранный (в том числе и вновь избранный) в правомочном составе Совет народных депутатов Луговского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3. Полномочия Совета народных депутатов Луговского сельского поселения прекращаются со дня вступления в силу закона Воронежской области о его роспуске.</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4. Закон Воронежской области о роспуске Совета народных депутатов Луговского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sz w:val="24"/>
          <w:szCs w:val="24"/>
        </w:rPr>
        <w:t>5. Депутаты Совета народных депутатов Луговского сельского поселения,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Луговского сельского поселения обратиться в суд с заявлением для установления факта отсутствия их вины за не проведение Советом народных депутатов Луговского сельского поселения правомочного заседания в течениетрех месяцев подряд.</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bCs/>
          <w:sz w:val="24"/>
          <w:szCs w:val="24"/>
        </w:rPr>
      </w:pPr>
      <w:r w:rsidRPr="00D362AC">
        <w:rPr>
          <w:rFonts w:ascii="Times New Roman" w:hAnsi="Times New Roman" w:cs="Times New Roman"/>
          <w:b/>
          <w:bCs/>
          <w:sz w:val="24"/>
          <w:szCs w:val="24"/>
        </w:rPr>
        <w:t>(ч. 5 ст. 61 введена решением Совета народных депутатов от 15.08.2016 № 73)</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62. Ответственность главы Луговского сельского поселения перед государством</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1. </w:t>
      </w:r>
      <w:r w:rsidRPr="00D362AC">
        <w:rPr>
          <w:rFonts w:ascii="Times New Roman" w:hAnsi="Times New Roman"/>
          <w:bCs/>
          <w:sz w:val="24"/>
          <w:szCs w:val="24"/>
        </w:rPr>
        <w:t>Губернатор</w:t>
      </w:r>
      <w:r w:rsidRPr="00D362AC">
        <w:rPr>
          <w:rFonts w:ascii="Times New Roman" w:hAnsi="Times New Roman"/>
          <w:sz w:val="24"/>
          <w:szCs w:val="24"/>
        </w:rPr>
        <w:t xml:space="preserve"> Воронежской области издает указ об отрешении от должности главы Луговского сельского поселения в случае:</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1) издания главой Луговского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Луговского сельского поселения, если такие противоречия установлены соответствующим судом, а глава Луговского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60C1D" w:rsidRPr="00D362AC" w:rsidRDefault="00560C1D" w:rsidP="00D362AC">
      <w:pPr>
        <w:pStyle w:val="6"/>
        <w:shd w:val="clear" w:color="auto" w:fill="auto"/>
        <w:tabs>
          <w:tab w:val="left" w:pos="6870"/>
        </w:tabs>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2) совершения главой Луговского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D362AC">
        <w:rPr>
          <w:rStyle w:val="37"/>
          <w:rFonts w:ascii="Times New Roman" w:eastAsia="Calibri" w:hAnsi="Times New Roman" w:cs="Times New Roman"/>
          <w:color w:val="auto"/>
          <w:sz w:val="24"/>
          <w:szCs w:val="24"/>
        </w:rPr>
        <w:t xml:space="preserve">межбюджетных трансфертов, имеющих целевое назначение, бюджетных кредитов, </w:t>
      </w:r>
      <w:r w:rsidRPr="00D362AC">
        <w:rPr>
          <w:rFonts w:ascii="Times New Roman" w:hAnsi="Times New Roman" w:cs="Times New Roman"/>
          <w:sz w:val="24"/>
          <w:szCs w:val="24"/>
        </w:rPr>
        <w:t xml:space="preserve">нарушение </w:t>
      </w:r>
      <w:r w:rsidRPr="00D362AC">
        <w:rPr>
          <w:rStyle w:val="37"/>
          <w:rFonts w:ascii="Times New Roman" w:eastAsia="Calibri" w:hAnsi="Times New Roman" w:cs="Times New Roman"/>
          <w:color w:val="auto"/>
          <w:sz w:val="24"/>
          <w:szCs w:val="24"/>
        </w:rPr>
        <w:t xml:space="preserve">условий предоставления межбюджетных трансфертов, бюджетных кредитов, полученных </w:t>
      </w:r>
      <w:r w:rsidRPr="00D362AC">
        <w:rPr>
          <w:rStyle w:val="41"/>
          <w:rFonts w:ascii="Times New Roman" w:hAnsi="Times New Roman" w:cs="Times New Roman"/>
          <w:color w:val="auto"/>
          <w:sz w:val="24"/>
          <w:szCs w:val="24"/>
        </w:rPr>
        <w:t xml:space="preserve">из других бюджетов бюджетной системы </w:t>
      </w:r>
      <w:r w:rsidRPr="00D362AC">
        <w:rPr>
          <w:rStyle w:val="41"/>
          <w:rFonts w:ascii="Times New Roman" w:hAnsi="Times New Roman" w:cs="Times New Roman"/>
          <w:color w:val="auto"/>
          <w:sz w:val="24"/>
          <w:szCs w:val="24"/>
        </w:rPr>
        <w:lastRenderedPageBreak/>
        <w:t xml:space="preserve">Российской </w:t>
      </w:r>
      <w:r w:rsidRPr="00D362AC">
        <w:rPr>
          <w:rStyle w:val="37"/>
          <w:rFonts w:ascii="Times New Roman" w:eastAsia="Calibri" w:hAnsi="Times New Roman" w:cs="Times New Roman"/>
          <w:color w:val="auto"/>
          <w:sz w:val="24"/>
          <w:szCs w:val="24"/>
        </w:rPr>
        <w:t xml:space="preserve">Федерации, если это установлено соответствующим </w:t>
      </w:r>
      <w:r w:rsidRPr="00D362AC">
        <w:rPr>
          <w:rStyle w:val="41"/>
          <w:rFonts w:ascii="Times New Roman" w:hAnsi="Times New Roman" w:cs="Times New Roman"/>
          <w:color w:val="auto"/>
          <w:sz w:val="24"/>
          <w:szCs w:val="24"/>
        </w:rPr>
        <w:t xml:space="preserve">судом, </w:t>
      </w:r>
      <w:r w:rsidRPr="00D362AC">
        <w:rPr>
          <w:rStyle w:val="37"/>
          <w:rFonts w:ascii="Times New Roman" w:eastAsia="Calibri" w:hAnsi="Times New Roman" w:cs="Times New Roman"/>
          <w:color w:val="auto"/>
          <w:sz w:val="24"/>
          <w:szCs w:val="24"/>
        </w:rPr>
        <w:t>а глава Лугов</w:t>
      </w:r>
      <w:r w:rsidRPr="00D362AC">
        <w:rPr>
          <w:rFonts w:ascii="Times New Roman" w:hAnsi="Times New Roman" w:cs="Times New Roman"/>
          <w:sz w:val="24"/>
          <w:szCs w:val="24"/>
        </w:rPr>
        <w:t>скогосельского поселения не принял в пределах своих полномочий мер по исполнению решения суда.</w:t>
      </w:r>
    </w:p>
    <w:p w:rsidR="00560C1D" w:rsidRPr="00D362AC" w:rsidRDefault="00560C1D" w:rsidP="00D362AC">
      <w:pPr>
        <w:tabs>
          <w:tab w:val="left" w:pos="426"/>
        </w:tabs>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bCs/>
          <w:sz w:val="24"/>
          <w:szCs w:val="24"/>
        </w:rPr>
        <w:t>(п. 2 ч. 1 ст. 62 в редакции решения Совета народных депутатов от 15.08.2016 № 73)</w:t>
      </w:r>
    </w:p>
    <w:p w:rsidR="00560C1D" w:rsidRPr="00D362AC" w:rsidRDefault="00560C1D" w:rsidP="00D362AC">
      <w:pPr>
        <w:tabs>
          <w:tab w:val="left" w:pos="426"/>
        </w:tabs>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Глава Луговского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Суд должен рассмотреть жалобу и принять решение не позднее чем через 10 дней со дня ее подачи.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bCs/>
          <w:sz w:val="24"/>
          <w:szCs w:val="24"/>
        </w:rPr>
      </w:pPr>
      <w:r w:rsidRPr="00D362AC">
        <w:rPr>
          <w:rFonts w:ascii="Times New Roman" w:hAnsi="Times New Roman" w:cs="Times New Roman"/>
          <w:b/>
          <w:sz w:val="24"/>
          <w:szCs w:val="24"/>
        </w:rPr>
        <w:t xml:space="preserve">Статья 63. </w:t>
      </w:r>
      <w:r w:rsidRPr="00D362AC">
        <w:rPr>
          <w:rFonts w:ascii="Times New Roman" w:hAnsi="Times New Roman" w:cs="Times New Roman"/>
          <w:b/>
          <w:bCs/>
          <w:sz w:val="24"/>
          <w:szCs w:val="24"/>
        </w:rPr>
        <w:t xml:space="preserve">Удаление главы </w:t>
      </w:r>
      <w:r w:rsidRPr="00D362AC">
        <w:rPr>
          <w:rFonts w:ascii="Times New Roman" w:hAnsi="Times New Roman" w:cs="Times New Roman"/>
          <w:b/>
          <w:sz w:val="24"/>
          <w:szCs w:val="24"/>
        </w:rPr>
        <w:t>Луговского сельского поселения</w:t>
      </w:r>
      <w:r w:rsidRPr="00D362AC">
        <w:rPr>
          <w:rFonts w:ascii="Times New Roman" w:hAnsi="Times New Roman" w:cs="Times New Roman"/>
          <w:b/>
          <w:bCs/>
          <w:sz w:val="24"/>
          <w:szCs w:val="24"/>
        </w:rPr>
        <w:t xml:space="preserve"> в отставку</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bCs/>
          <w:sz w:val="24"/>
          <w:szCs w:val="24"/>
        </w:rPr>
        <w:t xml:space="preserve">1. </w:t>
      </w:r>
      <w:r w:rsidRPr="00D362AC">
        <w:rPr>
          <w:rFonts w:ascii="Times New Roman" w:hAnsi="Times New Roman" w:cs="Times New Roman"/>
          <w:sz w:val="24"/>
          <w:szCs w:val="24"/>
        </w:rPr>
        <w:t xml:space="preserve">Совет народных депутатов Луговского сельского поселения </w:t>
      </w:r>
      <w:r w:rsidRPr="00D362AC">
        <w:rPr>
          <w:rFonts w:ascii="Times New Roman" w:hAnsi="Times New Roman" w:cs="Times New Roman"/>
          <w:bCs/>
          <w:sz w:val="24"/>
          <w:szCs w:val="24"/>
        </w:rPr>
        <w:t xml:space="preserve">в соответствии с </w:t>
      </w:r>
      <w:r w:rsidRPr="00D362AC">
        <w:rPr>
          <w:rFonts w:ascii="Times New Roman" w:hAnsi="Times New Roman" w:cs="Times New Roman"/>
          <w:sz w:val="24"/>
          <w:szCs w:val="24"/>
        </w:rPr>
        <w:t xml:space="preserve">Федеральным законом от 06.10.2003 № 131-ФЗ«Об общих принципах организации местного самоуправления в Российской Федерации» </w:t>
      </w:r>
      <w:r w:rsidRPr="00D362AC">
        <w:rPr>
          <w:rFonts w:ascii="Times New Roman" w:hAnsi="Times New Roman" w:cs="Times New Roman"/>
          <w:bCs/>
          <w:sz w:val="24"/>
          <w:szCs w:val="24"/>
        </w:rPr>
        <w:t xml:space="preserve">вправе удалить главу </w:t>
      </w:r>
      <w:r w:rsidRPr="00D362AC">
        <w:rPr>
          <w:rFonts w:ascii="Times New Roman" w:hAnsi="Times New Roman" w:cs="Times New Roman"/>
          <w:sz w:val="24"/>
          <w:szCs w:val="24"/>
        </w:rPr>
        <w:t>Луговского сельского поселения</w:t>
      </w:r>
      <w:r w:rsidRPr="00D362AC">
        <w:rPr>
          <w:rFonts w:ascii="Times New Roman" w:hAnsi="Times New Roman" w:cs="Times New Roman"/>
          <w:bCs/>
          <w:sz w:val="24"/>
          <w:szCs w:val="24"/>
        </w:rPr>
        <w:t xml:space="preserve"> в отставку по инициативе депутатов </w:t>
      </w:r>
      <w:r w:rsidRPr="00D362AC">
        <w:rPr>
          <w:rFonts w:ascii="Times New Roman" w:hAnsi="Times New Roman" w:cs="Times New Roman"/>
          <w:sz w:val="24"/>
          <w:szCs w:val="24"/>
        </w:rPr>
        <w:t xml:space="preserve">Совета народных депутатов Луговского сельского поселения </w:t>
      </w:r>
      <w:r w:rsidRPr="00D362AC">
        <w:rPr>
          <w:rFonts w:ascii="Times New Roman" w:hAnsi="Times New Roman" w:cs="Times New Roman"/>
          <w:bCs/>
          <w:sz w:val="24"/>
          <w:szCs w:val="24"/>
        </w:rPr>
        <w:t xml:space="preserve">или по инициативе </w:t>
      </w:r>
      <w:r w:rsidRPr="00D362AC">
        <w:rPr>
          <w:rFonts w:ascii="Times New Roman" w:hAnsi="Times New Roman" w:cs="Times New Roman"/>
          <w:sz w:val="24"/>
          <w:szCs w:val="24"/>
        </w:rPr>
        <w:t>губернатора Воронежской области</w:t>
      </w:r>
      <w:r w:rsidRPr="00D362AC">
        <w:rPr>
          <w:rFonts w:ascii="Times New Roman" w:hAnsi="Times New Roman" w:cs="Times New Roman"/>
          <w:bCs/>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bCs/>
          <w:sz w:val="24"/>
          <w:szCs w:val="24"/>
        </w:rPr>
        <w:t xml:space="preserve">2. Основаниями для удаления главы </w:t>
      </w:r>
      <w:r w:rsidRPr="00D362AC">
        <w:rPr>
          <w:rFonts w:ascii="Times New Roman" w:hAnsi="Times New Roman" w:cs="Times New Roman"/>
          <w:sz w:val="24"/>
          <w:szCs w:val="24"/>
        </w:rPr>
        <w:t xml:space="preserve">Луговского сельского поселения </w:t>
      </w:r>
      <w:r w:rsidRPr="00D362AC">
        <w:rPr>
          <w:rFonts w:ascii="Times New Roman" w:hAnsi="Times New Roman" w:cs="Times New Roman"/>
          <w:bCs/>
          <w:sz w:val="24"/>
          <w:szCs w:val="24"/>
        </w:rPr>
        <w:t>в отставку являются: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bCs/>
          <w:sz w:val="24"/>
          <w:szCs w:val="24"/>
        </w:rPr>
        <w:t xml:space="preserve">1) решения, действия (бездействие) главы </w:t>
      </w:r>
      <w:r w:rsidRPr="00D362AC">
        <w:rPr>
          <w:rFonts w:ascii="Times New Roman" w:hAnsi="Times New Roman" w:cs="Times New Roman"/>
          <w:sz w:val="24"/>
          <w:szCs w:val="24"/>
        </w:rPr>
        <w:t>Луговского сельского поселения</w:t>
      </w:r>
      <w:r w:rsidRPr="00D362AC">
        <w:rPr>
          <w:rFonts w:ascii="Times New Roman" w:hAnsi="Times New Roman" w:cs="Times New Roman"/>
          <w:bCs/>
          <w:sz w:val="24"/>
          <w:szCs w:val="24"/>
        </w:rPr>
        <w:t xml:space="preserve">, повлекшие (повлекшее) наступление последствий, предусмотренных пунктами 2 и 3 части 1 статьи 75 </w:t>
      </w:r>
      <w:r w:rsidRPr="00D362AC">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r w:rsidRPr="00D362AC">
        <w:rPr>
          <w:rFonts w:ascii="Times New Roman" w:hAnsi="Times New Roman" w:cs="Times New Roman"/>
          <w:bCs/>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bCs/>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D362AC">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sidRPr="00D362AC">
        <w:rPr>
          <w:rFonts w:ascii="Times New Roman" w:hAnsi="Times New Roman" w:cs="Times New Roman"/>
          <w:bCs/>
          <w:sz w:val="24"/>
          <w:szCs w:val="24"/>
        </w:rPr>
        <w:t xml:space="preserve">, иными федеральными законами, Уставом </w:t>
      </w:r>
      <w:r w:rsidRPr="00D362AC">
        <w:rPr>
          <w:rFonts w:ascii="Times New Roman" w:hAnsi="Times New Roman" w:cs="Times New Roman"/>
          <w:sz w:val="24"/>
          <w:szCs w:val="24"/>
        </w:rPr>
        <w:t>Луговского сельского поселения</w:t>
      </w:r>
      <w:r w:rsidRPr="00D362AC">
        <w:rPr>
          <w:rFonts w:ascii="Times New Roman" w:hAnsi="Times New Roman" w:cs="Times New Roman"/>
          <w:bCs/>
          <w:sz w:val="24"/>
          <w:szCs w:val="24"/>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Pr="00D362AC">
        <w:rPr>
          <w:rFonts w:ascii="Times New Roman" w:hAnsi="Times New Roman" w:cs="Times New Roman"/>
          <w:sz w:val="24"/>
          <w:szCs w:val="24"/>
        </w:rPr>
        <w:t>Луговского сельского поселения</w:t>
      </w:r>
      <w:r w:rsidRPr="00D362AC">
        <w:rPr>
          <w:rFonts w:ascii="Times New Roman" w:hAnsi="Times New Roman" w:cs="Times New Roman"/>
          <w:bCs/>
          <w:sz w:val="24"/>
          <w:szCs w:val="24"/>
        </w:rPr>
        <w:t xml:space="preserve"> федеральными законами и законами Воронежской области;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bCs/>
          <w:sz w:val="24"/>
          <w:szCs w:val="24"/>
        </w:rPr>
        <w:t xml:space="preserve">3) неудовлетворительная оценка деятельности главы </w:t>
      </w:r>
      <w:r w:rsidRPr="00D362AC">
        <w:rPr>
          <w:rFonts w:ascii="Times New Roman" w:hAnsi="Times New Roman" w:cs="Times New Roman"/>
          <w:sz w:val="24"/>
          <w:szCs w:val="24"/>
        </w:rPr>
        <w:t xml:space="preserve">Луговского сельского поселения Советом народных депутатов Луговского сельского поселения </w:t>
      </w:r>
      <w:r w:rsidRPr="00D362AC">
        <w:rPr>
          <w:rFonts w:ascii="Times New Roman" w:hAnsi="Times New Roman" w:cs="Times New Roman"/>
          <w:bCs/>
          <w:sz w:val="24"/>
          <w:szCs w:val="24"/>
        </w:rPr>
        <w:t xml:space="preserve">по результатам его ежегодного отчета перед </w:t>
      </w:r>
      <w:r w:rsidRPr="00D362AC">
        <w:rPr>
          <w:rFonts w:ascii="Times New Roman" w:hAnsi="Times New Roman" w:cs="Times New Roman"/>
          <w:sz w:val="24"/>
          <w:szCs w:val="24"/>
        </w:rPr>
        <w:t>Советом народных депутатов Луговского сельского поселения</w:t>
      </w:r>
      <w:r w:rsidRPr="00D362AC">
        <w:rPr>
          <w:rFonts w:ascii="Times New Roman" w:hAnsi="Times New Roman" w:cs="Times New Roman"/>
          <w:bCs/>
          <w:sz w:val="24"/>
          <w:szCs w:val="24"/>
        </w:rPr>
        <w:t>, данная два раза подряд;</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Cs/>
          <w:sz w:val="24"/>
          <w:szCs w:val="24"/>
        </w:rPr>
      </w:pPr>
      <w:r w:rsidRPr="00D362AC">
        <w:rPr>
          <w:rFonts w:ascii="Times New Roman" w:hAnsi="Times New Roman" w:cs="Times New Roman"/>
          <w:bCs/>
          <w:sz w:val="24"/>
          <w:szCs w:val="24"/>
        </w:rPr>
        <w:t xml:space="preserve">4) </w:t>
      </w:r>
      <w:r w:rsidRPr="00D362AC">
        <w:rPr>
          <w:rFonts w:ascii="Times New Roman" w:hAnsi="Times New Roman" w:cs="Times New Roman"/>
          <w:color w:val="000000" w:themeColor="text1"/>
          <w:sz w:val="24"/>
          <w:szCs w:val="24"/>
        </w:rPr>
        <w:t xml:space="preserve">несоблюдение ограничений, запретов, неисполнение обязанностей, которые установлены Федеральным </w:t>
      </w:r>
      <w:hyperlink r:id="rId21" w:history="1">
        <w:r w:rsidRPr="00D362AC">
          <w:rPr>
            <w:rStyle w:val="a3"/>
            <w:rFonts w:ascii="Times New Roman" w:hAnsi="Times New Roman" w:cs="Times New Roman"/>
            <w:color w:val="000000" w:themeColor="text1"/>
            <w:sz w:val="24"/>
            <w:szCs w:val="24"/>
          </w:rPr>
          <w:t>законом</w:t>
        </w:r>
      </w:hyperlink>
      <w:r w:rsidRPr="00D362AC">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22" w:history="1">
        <w:r w:rsidRPr="00D362AC">
          <w:rPr>
            <w:rStyle w:val="a3"/>
            <w:rFonts w:ascii="Times New Roman" w:hAnsi="Times New Roman" w:cs="Times New Roman"/>
            <w:color w:val="000000" w:themeColor="text1"/>
            <w:sz w:val="24"/>
            <w:szCs w:val="24"/>
          </w:rPr>
          <w:t>законом</w:t>
        </w:r>
      </w:hyperlink>
      <w:r w:rsidRPr="00D362AC">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D362AC">
          <w:rPr>
            <w:rStyle w:val="a3"/>
            <w:rFonts w:ascii="Times New Roman" w:hAnsi="Times New Roman" w:cs="Times New Roman"/>
            <w:color w:val="000000" w:themeColor="text1"/>
            <w:sz w:val="24"/>
            <w:szCs w:val="24"/>
          </w:rPr>
          <w:t>законом</w:t>
        </w:r>
      </w:hyperlink>
      <w:r w:rsidRPr="00D362AC">
        <w:rPr>
          <w:rFonts w:ascii="Times New Roman" w:hAnsi="Times New Roman" w:cs="Times New Roman"/>
          <w:color w:val="000000" w:themeColor="text1"/>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362AC">
        <w:rPr>
          <w:rFonts w:ascii="Times New Roman" w:hAnsi="Times New Roman" w:cs="Times New Roman"/>
          <w:sz w:val="24"/>
          <w:szCs w:val="24"/>
        </w:rPr>
        <w:t>"</w:t>
      </w:r>
      <w:r w:rsidRPr="00D362AC">
        <w:rPr>
          <w:rFonts w:ascii="Times New Roman" w:hAnsi="Times New Roman" w:cs="Times New Roman"/>
          <w:bCs/>
          <w:sz w:val="24"/>
          <w:szCs w:val="24"/>
        </w:rPr>
        <w:t>».</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lastRenderedPageBreak/>
        <w:t>(п. 4 ч. 2 ст. 63 в редакции решения Совета народных депутатов от 02.11.2017 № 162)</w:t>
      </w:r>
    </w:p>
    <w:p w:rsidR="00A9427C" w:rsidRPr="00D362AC" w:rsidRDefault="00A9427C" w:rsidP="00D362AC">
      <w:pPr>
        <w:autoSpaceDE w:val="0"/>
        <w:autoSpaceDN w:val="0"/>
        <w:adjustRightInd w:val="0"/>
        <w:spacing w:line="240" w:lineRule="auto"/>
        <w:ind w:firstLine="709"/>
        <w:jc w:val="both"/>
        <w:rPr>
          <w:rFonts w:ascii="Times New Roman" w:eastAsia="Calibri" w:hAnsi="Times New Roman" w:cs="Times New Roman"/>
          <w:sz w:val="24"/>
          <w:szCs w:val="24"/>
          <w:lang w:eastAsia="en-US"/>
        </w:rPr>
      </w:pPr>
      <w:r w:rsidRPr="00D362AC">
        <w:rPr>
          <w:rFonts w:ascii="Times New Roman" w:eastAsia="Calibri" w:hAnsi="Times New Roman" w:cs="Times New Roman"/>
          <w:sz w:val="24"/>
          <w:szCs w:val="24"/>
          <w:lang w:eastAsia="en-US"/>
        </w:rPr>
        <w:t>4.1) приобретение им статуса иностранного агента;</w:t>
      </w:r>
    </w:p>
    <w:p w:rsidR="00A9427C" w:rsidRPr="00D362AC" w:rsidRDefault="00A9427C"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eastAsia="Calibri" w:hAnsi="Times New Roman" w:cs="Times New Roman"/>
          <w:b/>
          <w:sz w:val="24"/>
          <w:szCs w:val="24"/>
          <w:lang w:eastAsia="en-US"/>
        </w:rPr>
        <w:t>(ч. 2 ст. 63 дополнен пункт. 4.1. решением Совета народных депутатов от 10.12.2024 № 265)</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 xml:space="preserve">5) допущение главой Луговского сельского поселения, местной администрацией, иными органами и должностными лицами местного самоуправления Луговского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b/>
          <w:sz w:val="24"/>
          <w:szCs w:val="24"/>
        </w:rPr>
      </w:pPr>
      <w:r w:rsidRPr="00D362AC">
        <w:rPr>
          <w:rFonts w:ascii="Times New Roman" w:hAnsi="Times New Roman" w:cs="Times New Roman"/>
          <w:b/>
          <w:sz w:val="24"/>
          <w:szCs w:val="24"/>
        </w:rPr>
        <w:t>(п. 5 ч. 2 ст. 63 введен решением Совета народных депутатов от 10.01.2014 № 183)</w:t>
      </w:r>
    </w:p>
    <w:p w:rsidR="00560C1D" w:rsidRPr="00D362AC" w:rsidRDefault="00560C1D" w:rsidP="00D362AC">
      <w:pPr>
        <w:pStyle w:val="af5"/>
        <w:autoSpaceDE w:val="0"/>
        <w:autoSpaceDN w:val="0"/>
        <w:adjustRightInd w:val="0"/>
        <w:ind w:left="0" w:firstLine="709"/>
        <w:jc w:val="both"/>
        <w:rPr>
          <w:rFonts w:ascii="Times New Roman" w:hAnsi="Times New Roman"/>
          <w:sz w:val="24"/>
          <w:szCs w:val="24"/>
        </w:rPr>
      </w:pPr>
      <w:r w:rsidRPr="00D362AC">
        <w:rPr>
          <w:rFonts w:ascii="Times New Roman" w:hAnsi="Times New Roman"/>
          <w:bCs/>
          <w:sz w:val="24"/>
          <w:szCs w:val="24"/>
        </w:rPr>
        <w:t xml:space="preserve">3.Удаление главы </w:t>
      </w:r>
      <w:r w:rsidRPr="00D362AC">
        <w:rPr>
          <w:rFonts w:ascii="Times New Roman" w:hAnsi="Times New Roman"/>
          <w:sz w:val="24"/>
          <w:szCs w:val="24"/>
        </w:rPr>
        <w:t>Луговского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60C1D" w:rsidRPr="00D362AC" w:rsidRDefault="00560C1D" w:rsidP="00D362AC">
      <w:pPr>
        <w:pStyle w:val="af5"/>
        <w:autoSpaceDE w:val="0"/>
        <w:autoSpaceDN w:val="0"/>
        <w:adjustRightInd w:val="0"/>
        <w:ind w:left="0" w:firstLine="709"/>
        <w:jc w:val="both"/>
        <w:rPr>
          <w:rFonts w:ascii="Times New Roman" w:hAnsi="Times New Roman"/>
          <w:sz w:val="24"/>
          <w:szCs w:val="24"/>
        </w:rPr>
      </w:pPr>
      <w:r w:rsidRPr="00D362AC">
        <w:rPr>
          <w:rFonts w:ascii="Times New Roman" w:hAnsi="Times New Roman"/>
          <w:sz w:val="24"/>
          <w:szCs w:val="24"/>
        </w:rPr>
        <w:t xml:space="preserve">4. Глава </w:t>
      </w:r>
      <w:r w:rsidRPr="00D362AC">
        <w:rPr>
          <w:rFonts w:ascii="Times New Roman" w:hAnsi="Times New Roman"/>
          <w:sz w:val="24"/>
          <w:szCs w:val="24"/>
          <w:lang w:eastAsia="ru-RU"/>
        </w:rPr>
        <w:t>Луговского</w:t>
      </w:r>
      <w:r w:rsidRPr="00D362AC">
        <w:rPr>
          <w:rFonts w:ascii="Times New Roman" w:hAnsi="Times New Roman"/>
          <w:sz w:val="24"/>
          <w:szCs w:val="24"/>
        </w:rPr>
        <w:t xml:space="preserve"> сельского поселения, в отношении которого Советом народных депутатов </w:t>
      </w:r>
      <w:r w:rsidRPr="00D362AC">
        <w:rPr>
          <w:rFonts w:ascii="Times New Roman" w:hAnsi="Times New Roman"/>
          <w:sz w:val="24"/>
          <w:szCs w:val="24"/>
          <w:lang w:eastAsia="ru-RU"/>
        </w:rPr>
        <w:t>Луговского</w:t>
      </w:r>
      <w:r w:rsidRPr="00D362AC">
        <w:rPr>
          <w:rFonts w:ascii="Times New Roman" w:hAnsi="Times New Roman"/>
          <w:sz w:val="24"/>
          <w:szCs w:val="24"/>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9427C"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(ч. 4 ст. 63 введена решением Совета народных депутатов от 25.02.2015 № 266)</w:t>
      </w:r>
    </w:p>
    <w:p w:rsidR="00560C1D" w:rsidRPr="00D362AC" w:rsidRDefault="00560C1D" w:rsidP="00D362AC">
      <w:pPr>
        <w:pStyle w:val="ConsNonformat"/>
        <w:widowControl/>
        <w:ind w:firstLine="709"/>
        <w:jc w:val="both"/>
        <w:rPr>
          <w:rFonts w:ascii="Times New Roman" w:hAnsi="Times New Roman"/>
          <w:b/>
          <w:sz w:val="24"/>
          <w:szCs w:val="24"/>
        </w:rPr>
      </w:pPr>
      <w:r w:rsidRPr="00D362AC">
        <w:rPr>
          <w:rFonts w:ascii="Times New Roman" w:hAnsi="Times New Roman"/>
          <w:b/>
          <w:sz w:val="24"/>
          <w:szCs w:val="24"/>
        </w:rPr>
        <w:t xml:space="preserve"> </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64. Временное осуществление органами государственной власти отдельных полномочий органов местного самоуправления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1. Отдельные полномочия органов местного самоуправления Луговского сельского поселения могут временно осуществляться органами государственной власти Воронежской области в случае:</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 Луговского сельского поселения и администрация Луговского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2) если вследствие решений, действий (бездействия) органов местного самоуправления Луговского сельского поселения возникает просроченная задолженность Луговского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Луговского сельского поселения в отчетном финансовом году, и (или) просроченная задолженность Луговского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3) если при осуществлении отдельных переданных государственных полномочий за счет предоставления субвенций бюджету Луговского сельского поселения органами </w:t>
      </w:r>
      <w:r w:rsidRPr="00D362AC">
        <w:rPr>
          <w:rFonts w:ascii="Times New Roman" w:hAnsi="Times New Roman"/>
          <w:sz w:val="24"/>
          <w:szCs w:val="24"/>
        </w:rPr>
        <w:lastRenderedPageBreak/>
        <w:t>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Луговского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Луговского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4. В случае, предусмотренном пунктом 2 части 1 настоящей статьи, по ходатайству губернатора Воронежской области и (или) Совета народных депутатов Луговского сельского поселения, главы Луговского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Луговского сельского поселения.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В целях восстановления платежеспособности Луговского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Луговского сельского поселения, разрабатывает изменения и дополнения в бюджет Луговского сельского поселения на текущий финансовый год, проект бюджета Луговского сельского поселения на очередной финансовый год, представляет их в Совет народных депутатов Луговского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Луговского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65. Ответственность органов местного самоуправления и должностных лиц местного самоуправления перед физическими и юридическими лицами</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66.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560C1D" w:rsidRPr="00D362AC" w:rsidRDefault="00560C1D" w:rsidP="00D362AC">
      <w:pPr>
        <w:pStyle w:val="ConsNormal"/>
        <w:widowControl/>
        <w:ind w:firstLine="709"/>
        <w:jc w:val="both"/>
        <w:rPr>
          <w:rFonts w:ascii="Times New Roman" w:hAnsi="Times New Roman"/>
          <w:sz w:val="24"/>
          <w:szCs w:val="24"/>
        </w:rPr>
      </w:pPr>
      <w:r w:rsidRPr="00D362AC">
        <w:rPr>
          <w:rFonts w:ascii="Times New Roman" w:hAnsi="Times New Roman"/>
          <w:sz w:val="24"/>
          <w:szCs w:val="24"/>
        </w:rPr>
        <w:lastRenderedPageBreak/>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60C1D" w:rsidRPr="00D362AC" w:rsidRDefault="00560C1D" w:rsidP="00D362AC">
      <w:pPr>
        <w:pStyle w:val="ConsNormal"/>
        <w:widowControl/>
        <w:ind w:firstLine="709"/>
        <w:jc w:val="both"/>
        <w:rPr>
          <w:rFonts w:ascii="Times New Roman" w:hAnsi="Times New Roman"/>
          <w:b/>
          <w:sz w:val="24"/>
          <w:szCs w:val="24"/>
        </w:rPr>
      </w:pPr>
      <w:r w:rsidRPr="00D362AC">
        <w:rPr>
          <w:rFonts w:ascii="Times New Roman" w:hAnsi="Times New Roman"/>
          <w:b/>
          <w:sz w:val="24"/>
          <w:szCs w:val="24"/>
        </w:rPr>
        <w:t>Статья 67. Заключительные положения</w:t>
      </w:r>
    </w:p>
    <w:p w:rsidR="00560C1D" w:rsidRPr="00D362AC" w:rsidRDefault="00560C1D" w:rsidP="00D362AC">
      <w:pPr>
        <w:autoSpaceDE w:val="0"/>
        <w:autoSpaceDN w:val="0"/>
        <w:adjustRightInd w:val="0"/>
        <w:spacing w:line="240" w:lineRule="auto"/>
        <w:ind w:firstLine="709"/>
        <w:jc w:val="both"/>
        <w:rPr>
          <w:rFonts w:ascii="Times New Roman" w:hAnsi="Times New Roman" w:cs="Times New Roman"/>
          <w:sz w:val="24"/>
          <w:szCs w:val="24"/>
        </w:rPr>
      </w:pPr>
      <w:r w:rsidRPr="00D362AC">
        <w:rPr>
          <w:rFonts w:ascii="Times New Roman" w:hAnsi="Times New Roman" w:cs="Times New Roman"/>
          <w:sz w:val="24"/>
          <w:szCs w:val="24"/>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560C1D" w:rsidRPr="00D362AC" w:rsidRDefault="00560C1D" w:rsidP="00D362AC">
      <w:pPr>
        <w:spacing w:line="240" w:lineRule="auto"/>
        <w:rPr>
          <w:rFonts w:ascii="Times New Roman" w:hAnsi="Times New Roman" w:cs="Times New Roman"/>
          <w:sz w:val="24"/>
          <w:szCs w:val="24"/>
        </w:rPr>
      </w:pPr>
    </w:p>
    <w:p w:rsidR="00560C1D" w:rsidRPr="00D362AC" w:rsidRDefault="00560C1D" w:rsidP="00D362AC">
      <w:pPr>
        <w:spacing w:line="240" w:lineRule="auto"/>
        <w:rPr>
          <w:rFonts w:ascii="Times New Roman" w:hAnsi="Times New Roman" w:cs="Times New Roman"/>
          <w:sz w:val="24"/>
          <w:szCs w:val="24"/>
        </w:rPr>
      </w:pPr>
    </w:p>
    <w:p w:rsidR="00025FBD" w:rsidRPr="00D362AC" w:rsidRDefault="00025FBD" w:rsidP="00D362AC">
      <w:pPr>
        <w:spacing w:line="240" w:lineRule="auto"/>
        <w:rPr>
          <w:rFonts w:ascii="Times New Roman" w:hAnsi="Times New Roman" w:cs="Times New Roman"/>
          <w:sz w:val="24"/>
          <w:szCs w:val="24"/>
        </w:rPr>
      </w:pPr>
    </w:p>
    <w:sectPr w:rsidR="00025FBD" w:rsidRPr="00D362AC" w:rsidSect="007F5B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60C1D"/>
    <w:rsid w:val="00025FBD"/>
    <w:rsid w:val="00096055"/>
    <w:rsid w:val="00106724"/>
    <w:rsid w:val="00132368"/>
    <w:rsid w:val="00144E04"/>
    <w:rsid w:val="00170ADA"/>
    <w:rsid w:val="001C416D"/>
    <w:rsid w:val="001F4058"/>
    <w:rsid w:val="002062DD"/>
    <w:rsid w:val="00232467"/>
    <w:rsid w:val="00274201"/>
    <w:rsid w:val="0030732F"/>
    <w:rsid w:val="00375E3A"/>
    <w:rsid w:val="003A7CD1"/>
    <w:rsid w:val="00495B91"/>
    <w:rsid w:val="004B7978"/>
    <w:rsid w:val="00560C1D"/>
    <w:rsid w:val="0067107C"/>
    <w:rsid w:val="00682EE3"/>
    <w:rsid w:val="006C387D"/>
    <w:rsid w:val="00764901"/>
    <w:rsid w:val="0079613F"/>
    <w:rsid w:val="007D23E8"/>
    <w:rsid w:val="007F5B3A"/>
    <w:rsid w:val="00803C06"/>
    <w:rsid w:val="009134B2"/>
    <w:rsid w:val="009D69B9"/>
    <w:rsid w:val="00A073CA"/>
    <w:rsid w:val="00A11259"/>
    <w:rsid w:val="00A54F6D"/>
    <w:rsid w:val="00A726DA"/>
    <w:rsid w:val="00A9427C"/>
    <w:rsid w:val="00AB40CB"/>
    <w:rsid w:val="00BC3DA5"/>
    <w:rsid w:val="00D362AC"/>
    <w:rsid w:val="00DC3641"/>
    <w:rsid w:val="00EA121C"/>
    <w:rsid w:val="00EE1CFC"/>
    <w:rsid w:val="00FF18ED"/>
    <w:rsid w:val="00FF4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3A"/>
  </w:style>
  <w:style w:type="paragraph" w:styleId="1">
    <w:name w:val="heading 1"/>
    <w:basedOn w:val="a"/>
    <w:next w:val="a"/>
    <w:link w:val="10"/>
    <w:qFormat/>
    <w:rsid w:val="00560C1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60C1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60C1D"/>
    <w:pPr>
      <w:keepNext/>
      <w:spacing w:after="0" w:line="240" w:lineRule="auto"/>
      <w:ind w:right="-1050"/>
      <w:outlineLvl w:val="2"/>
    </w:pPr>
    <w:rPr>
      <w:rFonts w:ascii="Times New Roman" w:eastAsia="Times New Roman" w:hAnsi="Times New Roman" w:cs="Times New Roman"/>
      <w:sz w:val="24"/>
      <w:szCs w:val="20"/>
    </w:rPr>
  </w:style>
  <w:style w:type="paragraph" w:styleId="4">
    <w:name w:val="heading 4"/>
    <w:basedOn w:val="a"/>
    <w:next w:val="a"/>
    <w:link w:val="40"/>
    <w:semiHidden/>
    <w:unhideWhenUsed/>
    <w:qFormat/>
    <w:rsid w:val="00560C1D"/>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9">
    <w:name w:val="heading 9"/>
    <w:basedOn w:val="a"/>
    <w:next w:val="a"/>
    <w:link w:val="90"/>
    <w:uiPriority w:val="99"/>
    <w:semiHidden/>
    <w:unhideWhenUsed/>
    <w:qFormat/>
    <w:rsid w:val="00560C1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0C1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560C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560C1D"/>
    <w:rPr>
      <w:rFonts w:ascii="Times New Roman" w:eastAsia="Times New Roman" w:hAnsi="Times New Roman" w:cs="Times New Roman"/>
      <w:sz w:val="24"/>
      <w:szCs w:val="20"/>
    </w:rPr>
  </w:style>
  <w:style w:type="character" w:customStyle="1" w:styleId="40">
    <w:name w:val="Заголовок 4 Знак"/>
    <w:basedOn w:val="a0"/>
    <w:link w:val="4"/>
    <w:semiHidden/>
    <w:rsid w:val="00560C1D"/>
    <w:rPr>
      <w:rFonts w:asciiTheme="majorHAnsi" w:eastAsiaTheme="majorEastAsia" w:hAnsiTheme="majorHAnsi" w:cstheme="majorBidi"/>
      <w:b/>
      <w:bCs/>
      <w:i/>
      <w:iCs/>
      <w:color w:val="4F81BD" w:themeColor="accent1"/>
      <w:sz w:val="24"/>
      <w:szCs w:val="24"/>
    </w:rPr>
  </w:style>
  <w:style w:type="character" w:customStyle="1" w:styleId="90">
    <w:name w:val="Заголовок 9 Знак"/>
    <w:basedOn w:val="a0"/>
    <w:link w:val="9"/>
    <w:uiPriority w:val="99"/>
    <w:semiHidden/>
    <w:rsid w:val="00560C1D"/>
    <w:rPr>
      <w:rFonts w:ascii="Cambria" w:eastAsia="Times New Roman" w:hAnsi="Cambria" w:cs="Times New Roman"/>
    </w:rPr>
  </w:style>
  <w:style w:type="character" w:styleId="a3">
    <w:name w:val="Hyperlink"/>
    <w:basedOn w:val="a0"/>
    <w:uiPriority w:val="99"/>
    <w:semiHidden/>
    <w:unhideWhenUsed/>
    <w:rsid w:val="00560C1D"/>
    <w:rPr>
      <w:strike w:val="0"/>
      <w:dstrike w:val="0"/>
      <w:color w:val="7F7F7F"/>
      <w:u w:val="none"/>
      <w:effect w:val="none"/>
    </w:rPr>
  </w:style>
  <w:style w:type="character" w:styleId="a4">
    <w:name w:val="FollowedHyperlink"/>
    <w:basedOn w:val="a0"/>
    <w:uiPriority w:val="99"/>
    <w:semiHidden/>
    <w:unhideWhenUsed/>
    <w:rsid w:val="00560C1D"/>
    <w:rPr>
      <w:color w:val="800080"/>
      <w:u w:val="single"/>
    </w:rPr>
  </w:style>
  <w:style w:type="paragraph" w:styleId="a5">
    <w:name w:val="Normal (Web)"/>
    <w:aliases w:val="Обычный (Web),Обычный (Web)1"/>
    <w:basedOn w:val="a"/>
    <w:link w:val="a6"/>
    <w:unhideWhenUsed/>
    <w:rsid w:val="00560C1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560C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semiHidden/>
    <w:rsid w:val="00560C1D"/>
    <w:rPr>
      <w:rFonts w:ascii="Times New Roman" w:eastAsia="Times New Roman" w:hAnsi="Times New Roman" w:cs="Times New Roman"/>
      <w:sz w:val="24"/>
      <w:szCs w:val="24"/>
    </w:rPr>
  </w:style>
  <w:style w:type="paragraph" w:styleId="a9">
    <w:name w:val="footer"/>
    <w:basedOn w:val="a"/>
    <w:link w:val="aa"/>
    <w:uiPriority w:val="99"/>
    <w:semiHidden/>
    <w:unhideWhenUsed/>
    <w:rsid w:val="00560C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560C1D"/>
    <w:rPr>
      <w:rFonts w:ascii="Times New Roman" w:eastAsia="Times New Roman" w:hAnsi="Times New Roman" w:cs="Times New Roman"/>
      <w:sz w:val="24"/>
      <w:szCs w:val="24"/>
    </w:rPr>
  </w:style>
  <w:style w:type="paragraph" w:styleId="ab">
    <w:name w:val="Title"/>
    <w:basedOn w:val="a"/>
    <w:link w:val="ac"/>
    <w:uiPriority w:val="99"/>
    <w:qFormat/>
    <w:rsid w:val="00560C1D"/>
    <w:pPr>
      <w:spacing w:after="0" w:line="240" w:lineRule="auto"/>
      <w:ind w:left="-567" w:right="-766"/>
      <w:jc w:val="center"/>
    </w:pPr>
    <w:rPr>
      <w:rFonts w:ascii="Times New Roman" w:eastAsia="Times New Roman" w:hAnsi="Times New Roman" w:cs="Times New Roman"/>
      <w:b/>
      <w:sz w:val="28"/>
      <w:szCs w:val="20"/>
    </w:rPr>
  </w:style>
  <w:style w:type="character" w:customStyle="1" w:styleId="ac">
    <w:name w:val="Название Знак"/>
    <w:basedOn w:val="a0"/>
    <w:link w:val="ab"/>
    <w:uiPriority w:val="99"/>
    <w:rsid w:val="00560C1D"/>
    <w:rPr>
      <w:rFonts w:ascii="Times New Roman" w:eastAsia="Times New Roman" w:hAnsi="Times New Roman" w:cs="Times New Roman"/>
      <w:b/>
      <w:sz w:val="28"/>
      <w:szCs w:val="20"/>
    </w:rPr>
  </w:style>
  <w:style w:type="paragraph" w:styleId="ad">
    <w:name w:val="Body Text Indent"/>
    <w:basedOn w:val="a"/>
    <w:link w:val="ae"/>
    <w:uiPriority w:val="99"/>
    <w:semiHidden/>
    <w:unhideWhenUsed/>
    <w:rsid w:val="00560C1D"/>
    <w:pPr>
      <w:spacing w:after="0" w:line="240" w:lineRule="auto"/>
      <w:ind w:right="-5" w:firstLine="284"/>
      <w:jc w:val="both"/>
    </w:pPr>
    <w:rPr>
      <w:rFonts w:ascii="Times New Roman" w:eastAsia="Times New Roman" w:hAnsi="Times New Roman" w:cs="Times New Roman"/>
      <w:b/>
      <w:sz w:val="24"/>
      <w:szCs w:val="24"/>
    </w:rPr>
  </w:style>
  <w:style w:type="character" w:customStyle="1" w:styleId="ae">
    <w:name w:val="Основной текст с отступом Знак"/>
    <w:basedOn w:val="a0"/>
    <w:link w:val="ad"/>
    <w:uiPriority w:val="99"/>
    <w:semiHidden/>
    <w:rsid w:val="00560C1D"/>
    <w:rPr>
      <w:rFonts w:ascii="Times New Roman" w:eastAsia="Times New Roman" w:hAnsi="Times New Roman" w:cs="Times New Roman"/>
      <w:b/>
      <w:sz w:val="24"/>
      <w:szCs w:val="24"/>
    </w:rPr>
  </w:style>
  <w:style w:type="paragraph" w:styleId="21">
    <w:name w:val="Body Text 2"/>
    <w:basedOn w:val="a"/>
    <w:link w:val="22"/>
    <w:uiPriority w:val="99"/>
    <w:semiHidden/>
    <w:unhideWhenUsed/>
    <w:rsid w:val="00560C1D"/>
    <w:pPr>
      <w:spacing w:after="0" w:line="240" w:lineRule="auto"/>
      <w:ind w:right="-5"/>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560C1D"/>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560C1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560C1D"/>
    <w:rPr>
      <w:rFonts w:ascii="Times New Roman" w:eastAsia="Times New Roman" w:hAnsi="Times New Roman" w:cs="Times New Roman"/>
      <w:sz w:val="16"/>
      <w:szCs w:val="16"/>
    </w:rPr>
  </w:style>
  <w:style w:type="paragraph" w:styleId="23">
    <w:name w:val="Body Text Indent 2"/>
    <w:basedOn w:val="a"/>
    <w:link w:val="24"/>
    <w:uiPriority w:val="99"/>
    <w:semiHidden/>
    <w:unhideWhenUsed/>
    <w:rsid w:val="00560C1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semiHidden/>
    <w:rsid w:val="00560C1D"/>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560C1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560C1D"/>
    <w:rPr>
      <w:rFonts w:ascii="Times New Roman" w:eastAsia="Times New Roman" w:hAnsi="Times New Roman" w:cs="Times New Roman"/>
      <w:sz w:val="16"/>
      <w:szCs w:val="16"/>
    </w:rPr>
  </w:style>
  <w:style w:type="paragraph" w:styleId="af">
    <w:name w:val="Block Text"/>
    <w:basedOn w:val="a"/>
    <w:uiPriority w:val="99"/>
    <w:semiHidden/>
    <w:unhideWhenUsed/>
    <w:rsid w:val="00560C1D"/>
    <w:pPr>
      <w:spacing w:after="0" w:line="240" w:lineRule="auto"/>
      <w:ind w:left="709" w:right="-5" w:hanging="709"/>
      <w:jc w:val="both"/>
    </w:pPr>
    <w:rPr>
      <w:rFonts w:ascii="Times New Roman" w:eastAsia="Times New Roman" w:hAnsi="Times New Roman" w:cs="Times New Roman"/>
      <w:b/>
      <w:sz w:val="26"/>
      <w:szCs w:val="24"/>
    </w:rPr>
  </w:style>
  <w:style w:type="paragraph" w:styleId="af0">
    <w:name w:val="Plain Text"/>
    <w:basedOn w:val="a"/>
    <w:link w:val="af1"/>
    <w:uiPriority w:val="99"/>
    <w:semiHidden/>
    <w:unhideWhenUsed/>
    <w:rsid w:val="00560C1D"/>
    <w:pPr>
      <w:tabs>
        <w:tab w:val="num" w:pos="1204"/>
      </w:tabs>
      <w:spacing w:before="60" w:after="0" w:line="360" w:lineRule="auto"/>
      <w:ind w:left="1204" w:hanging="495"/>
      <w:jc w:val="both"/>
    </w:pPr>
    <w:rPr>
      <w:rFonts w:ascii="Times New Roman" w:eastAsia="Times New Roman" w:hAnsi="Times New Roman" w:cs="Times New Roman"/>
      <w:sz w:val="28"/>
      <w:szCs w:val="20"/>
    </w:rPr>
  </w:style>
  <w:style w:type="character" w:customStyle="1" w:styleId="af1">
    <w:name w:val="Текст Знак"/>
    <w:basedOn w:val="a0"/>
    <w:link w:val="af0"/>
    <w:uiPriority w:val="99"/>
    <w:semiHidden/>
    <w:rsid w:val="00560C1D"/>
    <w:rPr>
      <w:rFonts w:ascii="Times New Roman" w:eastAsia="Times New Roman" w:hAnsi="Times New Roman" w:cs="Times New Roman"/>
      <w:sz w:val="28"/>
      <w:szCs w:val="20"/>
    </w:rPr>
  </w:style>
  <w:style w:type="paragraph" w:styleId="af2">
    <w:name w:val="Balloon Text"/>
    <w:basedOn w:val="a"/>
    <w:link w:val="af3"/>
    <w:uiPriority w:val="99"/>
    <w:semiHidden/>
    <w:unhideWhenUsed/>
    <w:rsid w:val="00560C1D"/>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560C1D"/>
    <w:rPr>
      <w:rFonts w:ascii="Tahoma" w:eastAsia="Times New Roman" w:hAnsi="Tahoma" w:cs="Tahoma"/>
      <w:sz w:val="16"/>
      <w:szCs w:val="16"/>
    </w:rPr>
  </w:style>
  <w:style w:type="paragraph" w:styleId="af4">
    <w:name w:val="No Spacing"/>
    <w:basedOn w:val="a"/>
    <w:uiPriority w:val="99"/>
    <w:qFormat/>
    <w:rsid w:val="00560C1D"/>
    <w:pPr>
      <w:spacing w:after="0" w:line="240" w:lineRule="auto"/>
    </w:pPr>
    <w:rPr>
      <w:rFonts w:ascii="Calibri" w:eastAsia="Times New Roman" w:hAnsi="Calibri" w:cs="Times New Roman"/>
      <w:sz w:val="24"/>
      <w:szCs w:val="32"/>
      <w:lang w:val="en-US" w:eastAsia="en-US" w:bidi="en-US"/>
    </w:rPr>
  </w:style>
  <w:style w:type="paragraph" w:styleId="af5">
    <w:name w:val="List Paragraph"/>
    <w:basedOn w:val="a"/>
    <w:uiPriority w:val="34"/>
    <w:qFormat/>
    <w:rsid w:val="00560C1D"/>
    <w:pPr>
      <w:spacing w:after="0" w:line="240" w:lineRule="auto"/>
      <w:ind w:left="720"/>
      <w:contextualSpacing/>
    </w:pPr>
    <w:rPr>
      <w:rFonts w:ascii="Calibri" w:eastAsia="Calibri" w:hAnsi="Calibri" w:cs="Times New Roman"/>
      <w:lang w:eastAsia="en-US"/>
    </w:rPr>
  </w:style>
  <w:style w:type="character" w:customStyle="1" w:styleId="b">
    <w:name w:val="Обычнbй Знак"/>
    <w:basedOn w:val="a0"/>
    <w:link w:val="b0"/>
    <w:locked/>
    <w:rsid w:val="00560C1D"/>
    <w:rPr>
      <w:rFonts w:ascii="Times New Roman" w:eastAsia="Times New Roman" w:hAnsi="Times New Roman" w:cs="Times New Roman"/>
      <w:sz w:val="28"/>
      <w:szCs w:val="20"/>
    </w:rPr>
  </w:style>
  <w:style w:type="paragraph" w:customStyle="1" w:styleId="b0">
    <w:name w:val="Обычнbй"/>
    <w:link w:val="b"/>
    <w:rsid w:val="00560C1D"/>
    <w:pPr>
      <w:widowControl w:val="0"/>
      <w:snapToGrid w:val="0"/>
      <w:spacing w:after="0" w:line="240" w:lineRule="auto"/>
    </w:pPr>
    <w:rPr>
      <w:rFonts w:ascii="Times New Roman" w:eastAsia="Times New Roman" w:hAnsi="Times New Roman" w:cs="Times New Roman"/>
      <w:sz w:val="28"/>
      <w:szCs w:val="20"/>
    </w:rPr>
  </w:style>
  <w:style w:type="paragraph" w:customStyle="1" w:styleId="FR3">
    <w:name w:val="FR3"/>
    <w:rsid w:val="00560C1D"/>
    <w:pPr>
      <w:widowControl w:val="0"/>
      <w:snapToGrid w:val="0"/>
      <w:spacing w:after="0" w:line="240" w:lineRule="auto"/>
    </w:pPr>
    <w:rPr>
      <w:rFonts w:ascii="Courier New" w:eastAsia="Times New Roman" w:hAnsi="Courier New" w:cs="Times New Roman"/>
      <w:sz w:val="18"/>
      <w:szCs w:val="20"/>
    </w:rPr>
  </w:style>
  <w:style w:type="paragraph" w:customStyle="1" w:styleId="f12">
    <w:name w:val="Основной текШf1т с отступом 2"/>
    <w:basedOn w:val="b0"/>
    <w:uiPriority w:val="99"/>
    <w:rsid w:val="00560C1D"/>
    <w:pPr>
      <w:ind w:firstLine="720"/>
      <w:jc w:val="both"/>
    </w:pPr>
    <w:rPr>
      <w:sz w:val="24"/>
    </w:rPr>
  </w:style>
  <w:style w:type="paragraph" w:customStyle="1" w:styleId="ConsNormal">
    <w:name w:val="ConsNormal"/>
    <w:uiPriority w:val="99"/>
    <w:rsid w:val="00560C1D"/>
    <w:pPr>
      <w:widowControl w:val="0"/>
      <w:snapToGrid w:val="0"/>
      <w:spacing w:after="0" w:line="240" w:lineRule="auto"/>
      <w:ind w:firstLine="720"/>
    </w:pPr>
    <w:rPr>
      <w:rFonts w:ascii="Arial" w:eastAsia="Times New Roman" w:hAnsi="Arial" w:cs="Times New Roman"/>
      <w:sz w:val="16"/>
      <w:szCs w:val="20"/>
    </w:rPr>
  </w:style>
  <w:style w:type="paragraph" w:customStyle="1" w:styleId="ConsNonformat">
    <w:name w:val="ConsNonformat"/>
    <w:uiPriority w:val="99"/>
    <w:rsid w:val="00560C1D"/>
    <w:pPr>
      <w:widowControl w:val="0"/>
      <w:snapToGrid w:val="0"/>
      <w:spacing w:after="0" w:line="240" w:lineRule="auto"/>
    </w:pPr>
    <w:rPr>
      <w:rFonts w:ascii="Courier New" w:eastAsia="Times New Roman" w:hAnsi="Courier New" w:cs="Times New Roman"/>
      <w:sz w:val="20"/>
      <w:szCs w:val="20"/>
    </w:rPr>
  </w:style>
  <w:style w:type="paragraph" w:customStyle="1" w:styleId="ConsPlusNormal">
    <w:name w:val="ConsPlusNormal"/>
    <w:uiPriority w:val="99"/>
    <w:rsid w:val="00560C1D"/>
    <w:pPr>
      <w:widowControl w:val="0"/>
      <w:autoSpaceDE w:val="0"/>
      <w:autoSpaceDN w:val="0"/>
      <w:adjustRightInd w:val="0"/>
      <w:spacing w:after="0" w:line="240" w:lineRule="auto"/>
      <w:ind w:firstLine="720"/>
    </w:pPr>
    <w:rPr>
      <w:rFonts w:ascii="Arial" w:eastAsia="Times New Roman" w:hAnsi="Arial" w:cs="Arial"/>
      <w:sz w:val="20"/>
      <w:szCs w:val="20"/>
      <w:lang w:val="en-US" w:bidi="en-US"/>
    </w:rPr>
  </w:style>
  <w:style w:type="character" w:customStyle="1" w:styleId="35">
    <w:name w:val="Стиль3 Знак"/>
    <w:basedOn w:val="a0"/>
    <w:link w:val="36"/>
    <w:locked/>
    <w:rsid w:val="00560C1D"/>
    <w:rPr>
      <w:sz w:val="28"/>
      <w:szCs w:val="28"/>
      <w:lang w:bidi="en-US"/>
    </w:rPr>
  </w:style>
  <w:style w:type="paragraph" w:customStyle="1" w:styleId="36">
    <w:name w:val="Стиль3"/>
    <w:basedOn w:val="a"/>
    <w:link w:val="35"/>
    <w:rsid w:val="00560C1D"/>
    <w:rPr>
      <w:sz w:val="28"/>
      <w:szCs w:val="28"/>
      <w:lang w:bidi="en-US"/>
    </w:rPr>
  </w:style>
  <w:style w:type="paragraph" w:customStyle="1" w:styleId="ConsTitle">
    <w:name w:val="ConsTitle"/>
    <w:uiPriority w:val="99"/>
    <w:rsid w:val="00560C1D"/>
    <w:pPr>
      <w:widowControl w:val="0"/>
      <w:snapToGrid w:val="0"/>
      <w:spacing w:after="0" w:line="240" w:lineRule="auto"/>
    </w:pPr>
    <w:rPr>
      <w:rFonts w:ascii="Arial" w:eastAsia="Times New Roman" w:hAnsi="Arial" w:cs="Times New Roman"/>
      <w:b/>
      <w:sz w:val="16"/>
      <w:szCs w:val="20"/>
    </w:rPr>
  </w:style>
  <w:style w:type="paragraph" w:customStyle="1" w:styleId="af6">
    <w:name w:val="Ос"/>
    <w:basedOn w:val="b0"/>
    <w:uiPriority w:val="99"/>
    <w:rsid w:val="00560C1D"/>
    <w:pPr>
      <w:ind w:firstLine="567"/>
      <w:jc w:val="both"/>
    </w:pPr>
    <w:rPr>
      <w:sz w:val="24"/>
    </w:rPr>
  </w:style>
  <w:style w:type="paragraph" w:customStyle="1" w:styleId="FR1">
    <w:name w:val="FR1"/>
    <w:uiPriority w:val="99"/>
    <w:rsid w:val="00560C1D"/>
    <w:pPr>
      <w:widowControl w:val="0"/>
      <w:snapToGrid w:val="0"/>
      <w:spacing w:after="0" w:line="240" w:lineRule="auto"/>
    </w:pPr>
    <w:rPr>
      <w:rFonts w:ascii="Times New Roman" w:eastAsia="Times New Roman" w:hAnsi="Times New Roman" w:cs="Times New Roman"/>
      <w:sz w:val="28"/>
      <w:szCs w:val="20"/>
    </w:rPr>
  </w:style>
  <w:style w:type="paragraph" w:customStyle="1" w:styleId="ConsPlusNonformat">
    <w:name w:val="ConsPlusNonformat"/>
    <w:uiPriority w:val="99"/>
    <w:rsid w:val="00560C1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560C1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7">
    <w:name w:val="адресат"/>
    <w:basedOn w:val="a"/>
    <w:next w:val="a"/>
    <w:uiPriority w:val="99"/>
    <w:rsid w:val="00560C1D"/>
    <w:pPr>
      <w:autoSpaceDE w:val="0"/>
      <w:autoSpaceDN w:val="0"/>
      <w:spacing w:after="0" w:line="240" w:lineRule="auto"/>
      <w:jc w:val="center"/>
    </w:pPr>
    <w:rPr>
      <w:rFonts w:ascii="Times New Roman" w:eastAsia="Times New Roman" w:hAnsi="Times New Roman" w:cs="Times New Roman"/>
      <w:sz w:val="30"/>
      <w:szCs w:val="30"/>
    </w:rPr>
  </w:style>
  <w:style w:type="character" w:customStyle="1" w:styleId="0">
    <w:name w:val="Стиль Устав + По ширине Справа:  0 см Знак"/>
    <w:basedOn w:val="a0"/>
    <w:link w:val="00"/>
    <w:locked/>
    <w:rsid w:val="00560C1D"/>
    <w:rPr>
      <w:strike/>
      <w:sz w:val="24"/>
      <w:szCs w:val="24"/>
      <w:shd w:val="clear" w:color="auto" w:fill="FFFFFF"/>
    </w:rPr>
  </w:style>
  <w:style w:type="paragraph" w:customStyle="1" w:styleId="00">
    <w:name w:val="Стиль Устав + По ширине Справа:  0 см"/>
    <w:basedOn w:val="a"/>
    <w:link w:val="0"/>
    <w:autoRedefine/>
    <w:rsid w:val="00560C1D"/>
    <w:pPr>
      <w:shd w:val="clear" w:color="auto" w:fill="FFFFFF"/>
      <w:spacing w:after="0" w:line="278" w:lineRule="exact"/>
      <w:ind w:firstLine="360"/>
      <w:jc w:val="both"/>
    </w:pPr>
    <w:rPr>
      <w:strike/>
      <w:sz w:val="24"/>
      <w:szCs w:val="24"/>
    </w:rPr>
  </w:style>
  <w:style w:type="paragraph" w:customStyle="1" w:styleId="af8">
    <w:name w:val="Знак"/>
    <w:basedOn w:val="a"/>
    <w:uiPriority w:val="99"/>
    <w:rsid w:val="00560C1D"/>
    <w:pPr>
      <w:spacing w:after="160" w:line="240" w:lineRule="exact"/>
    </w:pPr>
    <w:rPr>
      <w:rFonts w:ascii="Verdana" w:eastAsia="Times New Roman" w:hAnsi="Verdana" w:cs="Times New Roman"/>
      <w:sz w:val="24"/>
      <w:szCs w:val="24"/>
      <w:lang w:val="en-US" w:eastAsia="en-US"/>
    </w:rPr>
  </w:style>
  <w:style w:type="paragraph" w:customStyle="1" w:styleId="210">
    <w:name w:val="Основной текст 21"/>
    <w:basedOn w:val="a"/>
    <w:uiPriority w:val="99"/>
    <w:rsid w:val="00560C1D"/>
    <w:pPr>
      <w:keepNext/>
      <w:overflowPunct w:val="0"/>
      <w:autoSpaceDE w:val="0"/>
      <w:autoSpaceDN w:val="0"/>
      <w:adjustRightInd w:val="0"/>
      <w:spacing w:before="20" w:after="20" w:line="480" w:lineRule="auto"/>
      <w:jc w:val="center"/>
    </w:pPr>
    <w:rPr>
      <w:rFonts w:ascii="Times New Roman" w:eastAsia="Times New Roman" w:hAnsi="Times New Roman" w:cs="Times New Roman"/>
      <w:b/>
      <w:sz w:val="28"/>
      <w:szCs w:val="20"/>
    </w:rPr>
  </w:style>
  <w:style w:type="character" w:customStyle="1" w:styleId="af9">
    <w:name w:val="Комментарий пользователя Знак"/>
    <w:basedOn w:val="a0"/>
    <w:link w:val="afa"/>
    <w:locked/>
    <w:rsid w:val="00560C1D"/>
    <w:rPr>
      <w:rFonts w:ascii="Arial" w:hAnsi="Arial" w:cs="Arial"/>
      <w:i/>
      <w:iCs/>
      <w:color w:val="000080"/>
    </w:rPr>
  </w:style>
  <w:style w:type="paragraph" w:customStyle="1" w:styleId="afa">
    <w:name w:val="Комментарий пользователя"/>
    <w:basedOn w:val="a"/>
    <w:next w:val="a"/>
    <w:link w:val="af9"/>
    <w:rsid w:val="00560C1D"/>
    <w:pPr>
      <w:autoSpaceDE w:val="0"/>
      <w:autoSpaceDN w:val="0"/>
      <w:adjustRightInd w:val="0"/>
      <w:spacing w:after="0" w:line="240" w:lineRule="auto"/>
      <w:ind w:left="170"/>
    </w:pPr>
    <w:rPr>
      <w:rFonts w:ascii="Arial" w:hAnsi="Arial" w:cs="Arial"/>
      <w:i/>
      <w:iCs/>
      <w:color w:val="000080"/>
    </w:rPr>
  </w:style>
  <w:style w:type="paragraph" w:customStyle="1" w:styleId="ConsPlusCell">
    <w:name w:val="ConsPlusCell"/>
    <w:uiPriority w:val="99"/>
    <w:rsid w:val="00560C1D"/>
    <w:pPr>
      <w:autoSpaceDE w:val="0"/>
      <w:autoSpaceDN w:val="0"/>
      <w:adjustRightInd w:val="0"/>
      <w:spacing w:after="0" w:line="240" w:lineRule="auto"/>
    </w:pPr>
    <w:rPr>
      <w:rFonts w:ascii="Times New Roman" w:eastAsia="Calibri" w:hAnsi="Times New Roman" w:cs="Times New Roman"/>
      <w:color w:val="444444"/>
      <w:sz w:val="24"/>
      <w:szCs w:val="24"/>
      <w:lang w:eastAsia="en-US"/>
    </w:rPr>
  </w:style>
  <w:style w:type="character" w:customStyle="1" w:styleId="afb">
    <w:name w:val="Основной текст_"/>
    <w:basedOn w:val="a0"/>
    <w:link w:val="6"/>
    <w:locked/>
    <w:rsid w:val="00560C1D"/>
    <w:rPr>
      <w:sz w:val="25"/>
      <w:szCs w:val="25"/>
      <w:shd w:val="clear" w:color="auto" w:fill="FFFFFF"/>
    </w:rPr>
  </w:style>
  <w:style w:type="paragraph" w:customStyle="1" w:styleId="6">
    <w:name w:val="Основной текст6"/>
    <w:basedOn w:val="a"/>
    <w:link w:val="afb"/>
    <w:rsid w:val="00560C1D"/>
    <w:pPr>
      <w:widowControl w:val="0"/>
      <w:shd w:val="clear" w:color="auto" w:fill="FFFFFF"/>
      <w:spacing w:after="0" w:line="331" w:lineRule="exact"/>
      <w:jc w:val="right"/>
    </w:pPr>
    <w:rPr>
      <w:sz w:val="25"/>
      <w:szCs w:val="25"/>
    </w:rPr>
  </w:style>
  <w:style w:type="paragraph" w:styleId="afc">
    <w:name w:val="Body Text"/>
    <w:basedOn w:val="b0"/>
    <w:link w:val="afd"/>
    <w:uiPriority w:val="99"/>
    <w:semiHidden/>
    <w:unhideWhenUsed/>
    <w:rsid w:val="00560C1D"/>
    <w:pPr>
      <w:jc w:val="both"/>
    </w:pPr>
    <w:rPr>
      <w:sz w:val="24"/>
    </w:rPr>
  </w:style>
  <w:style w:type="character" w:customStyle="1" w:styleId="afd">
    <w:name w:val="Основной текст Знак"/>
    <w:basedOn w:val="a0"/>
    <w:link w:val="afc"/>
    <w:uiPriority w:val="99"/>
    <w:semiHidden/>
    <w:rsid w:val="00560C1D"/>
    <w:rPr>
      <w:rFonts w:ascii="Times New Roman" w:eastAsia="Times New Roman" w:hAnsi="Times New Roman" w:cs="Times New Roman"/>
      <w:sz w:val="24"/>
      <w:szCs w:val="20"/>
    </w:rPr>
  </w:style>
  <w:style w:type="character" w:customStyle="1" w:styleId="blk">
    <w:name w:val="blk"/>
    <w:basedOn w:val="a0"/>
    <w:rsid w:val="00560C1D"/>
  </w:style>
  <w:style w:type="character" w:customStyle="1" w:styleId="u">
    <w:name w:val="u"/>
    <w:basedOn w:val="a0"/>
    <w:rsid w:val="00560C1D"/>
  </w:style>
  <w:style w:type="character" w:customStyle="1" w:styleId="37">
    <w:name w:val="Основной текст3"/>
    <w:basedOn w:val="afb"/>
    <w:rsid w:val="00560C1D"/>
    <w:rPr>
      <w:color w:val="000000"/>
      <w:spacing w:val="0"/>
      <w:w w:val="100"/>
      <w:position w:val="0"/>
      <w:lang w:val="ru-RU"/>
    </w:rPr>
  </w:style>
  <w:style w:type="character" w:customStyle="1" w:styleId="41">
    <w:name w:val="Основной текст4"/>
    <w:basedOn w:val="afb"/>
    <w:rsid w:val="00560C1D"/>
    <w:rPr>
      <w:color w:val="000000"/>
      <w:spacing w:val="0"/>
      <w:w w:val="100"/>
      <w:position w:val="0"/>
      <w:lang w:val="ru-RU"/>
    </w:rPr>
  </w:style>
  <w:style w:type="character" w:customStyle="1" w:styleId="5">
    <w:name w:val="Основной текст5"/>
    <w:basedOn w:val="afb"/>
    <w:rsid w:val="00560C1D"/>
    <w:rPr>
      <w:color w:val="000000"/>
      <w:spacing w:val="0"/>
      <w:w w:val="100"/>
      <w:position w:val="0"/>
      <w:lang w:val="ru-RU"/>
    </w:rPr>
  </w:style>
  <w:style w:type="character" w:styleId="afe">
    <w:name w:val="Strong"/>
    <w:basedOn w:val="a0"/>
    <w:uiPriority w:val="22"/>
    <w:qFormat/>
    <w:rsid w:val="00560C1D"/>
    <w:rPr>
      <w:b/>
      <w:bCs/>
    </w:rPr>
  </w:style>
  <w:style w:type="character" w:customStyle="1" w:styleId="a6">
    <w:name w:val="Обычный (веб) Знак"/>
    <w:aliases w:val="Обычный (Web) Знак,Обычный (Web)1 Знак"/>
    <w:link w:val="a5"/>
    <w:locked/>
    <w:rsid w:val="00A9427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6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535081F667A5728CFBEE3F7963F55B5E4B5B8E623A9986A8A5CC883CD183D697B06108B6D9A33C98A402E415gCaCG" TargetMode="External"/><Relationship Id="rId13" Type="http://schemas.openxmlformats.org/officeDocument/2006/relationships/hyperlink" Target="consultantplus://offline/ref=B3E9E39D4A914C126F7C8D054D257C707F78C8A39885FB70465CC1939EA324725638F511C6C2DE646397AC02096EEFC6FAE7150CF2UF76G" TargetMode="External"/><Relationship Id="rId18" Type="http://schemas.openxmlformats.org/officeDocument/2006/relationships/hyperlink" Target="consultantplus://offline/ref=9E45BB58C3D875EC29F08CF256C6A11037A3725A69C781B9B81F5BB68A5B47315E4466CF5398C7985391B81C31A913E1CFE926B63CEB0B6BI9y2H" TargetMode="External"/><Relationship Id="rId3" Type="http://schemas.openxmlformats.org/officeDocument/2006/relationships/webSettings" Target="webSettings.xml"/><Relationship Id="rId21" Type="http://schemas.openxmlformats.org/officeDocument/2006/relationships/hyperlink" Target="consultantplus://offline/ref=52C1D49A4E1851856A6E236DA4AA217FB4487F881E0D5695B9EE096BD0n3W8K" TargetMode="External"/><Relationship Id="rId7" Type="http://schemas.openxmlformats.org/officeDocument/2006/relationships/hyperlink" Target="consultantplus://offline/ref=E5DA5BAE7DD6B83E724E6C805AC308261E4AD3FEA91633761E2BA285A2CB2850CFFB16D5963B660BECb8L" TargetMode="External"/><Relationship Id="rId12" Type="http://schemas.openxmlformats.org/officeDocument/2006/relationships/hyperlink" Target="consultantplus://offline/ref=235B1A968E4D59A97657F640CD6F6A71BF653B3744605928A0B816F3C818983C064F496Da1REK" TargetMode="External"/><Relationship Id="rId17" Type="http://schemas.openxmlformats.org/officeDocument/2006/relationships/hyperlink" Target="consultantplus://offline/ref=30B7EF53A916C5F120C4BD38CFC005FE0EF69BA099BE8194B005831947F1wC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0B7EF53A916C5F120C4BD38CFC005FE0EF69AA697BB8194B005831947F1wCG" TargetMode="External"/><Relationship Id="rId20" Type="http://schemas.openxmlformats.org/officeDocument/2006/relationships/hyperlink" Target="consultantplus://offline/ref=D51A0212DA6FC0A1A41F3CCBC50DEAE88B75C3822E329A0304AADBSEjEH" TargetMode="External"/><Relationship Id="rId1" Type="http://schemas.openxmlformats.org/officeDocument/2006/relationships/styles" Target="styles.xml"/><Relationship Id="rId6" Type="http://schemas.openxmlformats.org/officeDocument/2006/relationships/hyperlink" Target="consultantplus://offline/ref=E5DA5BAE7DD6B83E724E6C805AC308261E4AD0FDA14064744F7EACE8b0L" TargetMode="External"/><Relationship Id="rId11" Type="http://schemas.openxmlformats.org/officeDocument/2006/relationships/hyperlink" Target="consultantplus://offline/ref=818DDE07045A8694AAF81E949FD959D48A93845EDD0CE4DE751FD3E9591E16F08D55FF23F691D338f5m3J" TargetMode="External"/><Relationship Id="rId24" Type="http://schemas.openxmlformats.org/officeDocument/2006/relationships/fontTable" Target="fontTable.xml"/><Relationship Id="rId5" Type="http://schemas.openxmlformats.org/officeDocument/2006/relationships/hyperlink" Target="consultantplus://offline/ref=1DDB4835BB72630BF39FBC2385D6BA3070A67813D74C02E609B9F07CA804n1N" TargetMode="External"/><Relationship Id="rId15" Type="http://schemas.openxmlformats.org/officeDocument/2006/relationships/hyperlink" Target="consultantplus://offline/ref=30B7EF53A916C5F120C4BD38CFC005FE0DFF96AD95B98194B005831947F1wCG" TargetMode="External"/><Relationship Id="rId23" Type="http://schemas.openxmlformats.org/officeDocument/2006/relationships/hyperlink" Target="consultantplus://offline/ref=52C1D49A4E1851856A6E236DA4AA217FB7417285120A5695B9EE096BD0n3W8K" TargetMode="External"/><Relationship Id="rId10" Type="http://schemas.openxmlformats.org/officeDocument/2006/relationships/hyperlink" Target="consultantplus://offline/ref=9935CF2AC97AFFF26F18F2D605F27F2174E15266FA36832A2F1D91601020BDFDCA54C16CCFA5A331550E4398346D9D0ADF7B08302C9CB1qDG" TargetMode="External"/><Relationship Id="rId19" Type="http://schemas.openxmlformats.org/officeDocument/2006/relationships/hyperlink" Target="https://lugovskoe-r20.gosweb.gosuslugi.ru." TargetMode="External"/><Relationship Id="rId4" Type="http://schemas.openxmlformats.org/officeDocument/2006/relationships/hyperlink" Target="http://www.consultant.ru/document/cons_doc_LAW_102975/" TargetMode="External"/><Relationship Id="rId9" Type="http://schemas.openxmlformats.org/officeDocument/2006/relationships/hyperlink" Target="file:///C:\Users\Lugovskoe\Downloads\&#1051;&#1091;&#1075;&#1086;&#1074;&#1089;&#1082;&#1086;&#1077;%20&#1089;&#1087;%20+.docx" TargetMode="External"/><Relationship Id="rId14" Type="http://schemas.openxmlformats.org/officeDocument/2006/relationships/hyperlink" Target="consultantplus://offline/ref=B3E9E39D4A914C126F7C8D054D257C707F78C8A39885FB70465CC1939EA324725638F511C6CDDE646397AC02096EEFC6FAE7150CF2UF76G" TargetMode="External"/><Relationship Id="rId22" Type="http://schemas.openxmlformats.org/officeDocument/2006/relationships/hyperlink" Target="consultantplus://offline/ref=52C1D49A4E1851856A6E236DA4AA217FB74173831C0F5695B9EE096BD0n3W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72</Pages>
  <Words>31907</Words>
  <Characters>181871</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Lugovskoe</dc:creator>
  <cp:keywords/>
  <dc:description/>
  <cp:lastModifiedBy>Lugovskoe</cp:lastModifiedBy>
  <cp:revision>29</cp:revision>
  <cp:lastPrinted>2023-06-27T07:45:00Z</cp:lastPrinted>
  <dcterms:created xsi:type="dcterms:W3CDTF">2022-10-31T05:05:00Z</dcterms:created>
  <dcterms:modified xsi:type="dcterms:W3CDTF">2025-01-28T08:58:00Z</dcterms:modified>
</cp:coreProperties>
</file>