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70" w:rsidRDefault="009A2D70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2725617"/>
    </w:p>
    <w:p w:rsidR="009A2D70" w:rsidRDefault="009A2D70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70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-343535</wp:posOffset>
            </wp:positionV>
            <wp:extent cx="676275" cy="828675"/>
            <wp:effectExtent l="19050" t="0" r="952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A2D70" w:rsidRDefault="009A2D70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D70" w:rsidRDefault="009A2D70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E87" w:rsidRPr="00184E87" w:rsidRDefault="00184E87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8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84E87" w:rsidRPr="00184E87" w:rsidRDefault="009A2D70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ЛУГОВСКОГО</w:t>
      </w:r>
      <w:r w:rsidR="00184E87" w:rsidRPr="00184E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84E87" w:rsidRPr="00184E87" w:rsidRDefault="00184E87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87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184E87" w:rsidRPr="00184E87" w:rsidRDefault="00184E87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8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84E87" w:rsidRPr="00184E87" w:rsidRDefault="00184E87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4E87" w:rsidRPr="00184E87" w:rsidRDefault="00184E87" w:rsidP="009A2D70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</w:p>
    <w:p w:rsidR="00184E87" w:rsidRPr="00184E87" w:rsidRDefault="00184E87" w:rsidP="00184E87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 w:rsidRPr="00184E87">
        <w:rPr>
          <w:rStyle w:val="s3"/>
          <w:sz w:val="28"/>
          <w:szCs w:val="28"/>
        </w:rPr>
        <w:t>от «</w:t>
      </w:r>
      <w:r w:rsidR="009A2D70">
        <w:rPr>
          <w:rStyle w:val="s3"/>
          <w:sz w:val="28"/>
          <w:szCs w:val="28"/>
        </w:rPr>
        <w:t>26</w:t>
      </w:r>
      <w:r w:rsidRPr="00184E87">
        <w:rPr>
          <w:rStyle w:val="s3"/>
          <w:sz w:val="28"/>
          <w:szCs w:val="28"/>
        </w:rPr>
        <w:t xml:space="preserve">» </w:t>
      </w:r>
      <w:r w:rsidR="009A2D70">
        <w:rPr>
          <w:rStyle w:val="s3"/>
          <w:sz w:val="28"/>
          <w:szCs w:val="28"/>
        </w:rPr>
        <w:t>марта</w:t>
      </w:r>
      <w:r w:rsidRPr="00184E87">
        <w:rPr>
          <w:rStyle w:val="s3"/>
          <w:sz w:val="28"/>
          <w:szCs w:val="28"/>
        </w:rPr>
        <w:t xml:space="preserve"> 2024 года № </w:t>
      </w:r>
      <w:r w:rsidR="009A2D70">
        <w:rPr>
          <w:rStyle w:val="s3"/>
          <w:sz w:val="28"/>
          <w:szCs w:val="28"/>
        </w:rPr>
        <w:t>232</w:t>
      </w:r>
    </w:p>
    <w:p w:rsidR="00184E87" w:rsidRPr="00184E87" w:rsidRDefault="00184E87" w:rsidP="00184E87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 w:rsidRPr="00184E87">
        <w:rPr>
          <w:sz w:val="28"/>
          <w:szCs w:val="28"/>
        </w:rPr>
        <w:t xml:space="preserve">с. </w:t>
      </w:r>
      <w:r w:rsidR="009A2D70">
        <w:rPr>
          <w:sz w:val="28"/>
          <w:szCs w:val="28"/>
        </w:rPr>
        <w:t>Луговое</w:t>
      </w:r>
    </w:p>
    <w:p w:rsidR="009A2D70" w:rsidRDefault="009A2D70" w:rsidP="009A2D70">
      <w:pPr>
        <w:spacing w:line="240" w:lineRule="auto"/>
        <w:ind w:right="439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E87" w:rsidRPr="00184E87" w:rsidRDefault="00184E87" w:rsidP="009A2D70">
      <w:pPr>
        <w:spacing w:after="0" w:line="240" w:lineRule="auto"/>
        <w:ind w:right="439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4E87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 контроля </w:t>
      </w:r>
      <w:r w:rsidRPr="00184E87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сфере благоустройства территории </w:t>
      </w:r>
      <w:r w:rsidR="009A2D70">
        <w:rPr>
          <w:rFonts w:ascii="Times New Roman" w:hAnsi="Times New Roman" w:cs="Times New Roman"/>
          <w:b/>
          <w:spacing w:val="2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F50C96" w:rsidRDefault="00F50C96" w:rsidP="009A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E87" w:rsidRPr="00184E87" w:rsidRDefault="00184E87" w:rsidP="009A2D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Российской Федерации», руководствуясь </w:t>
      </w:r>
      <w:r w:rsidRPr="00184E8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84E87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 w:rsidR="009A2D70">
        <w:rPr>
          <w:rFonts w:ascii="Times New Roman" w:hAnsi="Times New Roman" w:cs="Times New Roman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184E8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184E87" w:rsidRPr="00184E87" w:rsidRDefault="00184E87" w:rsidP="009A2D70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1. Утвердить перечень индикаторов риска нарушения обязательных требований, проверяемых в рамках осуществления муниципального контроля </w:t>
      </w:r>
      <w:bookmarkStart w:id="1" w:name="_Hlk132791113"/>
      <w:r w:rsidRPr="00184E87">
        <w:rPr>
          <w:rFonts w:ascii="Times New Roman" w:hAnsi="Times New Roman" w:cs="Times New Roman"/>
          <w:spacing w:val="2"/>
          <w:sz w:val="28"/>
          <w:szCs w:val="28"/>
        </w:rPr>
        <w:t>в сфере благоустройства территории</w:t>
      </w:r>
      <w:r w:rsidRPr="00184E8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9A2D70">
        <w:rPr>
          <w:rFonts w:ascii="Times New Roman" w:hAnsi="Times New Roman" w:cs="Times New Roman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района Воронежской области (приложение № 1).</w:t>
      </w:r>
    </w:p>
    <w:p w:rsidR="00184E87" w:rsidRPr="00184E87" w:rsidRDefault="00184E87" w:rsidP="009A2D7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184E87">
        <w:rPr>
          <w:rFonts w:ascii="Times New Roman" w:hAnsi="Times New Roman" w:cs="Times New Roman"/>
          <w:color w:val="000000"/>
          <w:sz w:val="28"/>
          <w:szCs w:val="28"/>
        </w:rPr>
        <w:t xml:space="preserve">категории риска причинения вреда (ущерба) </w:t>
      </w:r>
      <w:r w:rsidRPr="00184E87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184E87" w:rsidRPr="00184E87" w:rsidRDefault="00184E87" w:rsidP="009A2D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Pr="00184E87">
        <w:rPr>
          <w:rFonts w:ascii="Times New Roman" w:hAnsi="Times New Roman" w:cs="Times New Roman"/>
          <w:bCs/>
          <w:sz w:val="28"/>
          <w:szCs w:val="28"/>
        </w:rPr>
        <w:t xml:space="preserve">критерии отнесения объектов контроля </w:t>
      </w:r>
      <w:r w:rsidRPr="00184E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категориям риска в рамках осуществления муниципального контроля </w:t>
      </w:r>
      <w:r w:rsidRPr="00184E87">
        <w:rPr>
          <w:rFonts w:ascii="Times New Roman" w:hAnsi="Times New Roman" w:cs="Times New Roman"/>
          <w:spacing w:val="2"/>
          <w:sz w:val="28"/>
          <w:szCs w:val="28"/>
        </w:rPr>
        <w:t>в сфере благоустройства территории</w:t>
      </w:r>
      <w:r w:rsidRPr="00184E87">
        <w:rPr>
          <w:rFonts w:ascii="Times New Roman" w:hAnsi="Times New Roman" w:cs="Times New Roman"/>
          <w:sz w:val="28"/>
          <w:szCs w:val="28"/>
        </w:rPr>
        <w:t xml:space="preserve"> </w:t>
      </w:r>
      <w:r w:rsidR="009A2D70">
        <w:rPr>
          <w:rFonts w:ascii="Times New Roman" w:hAnsi="Times New Roman" w:cs="Times New Roman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района Воронежской области (приложение № 3).</w:t>
      </w:r>
    </w:p>
    <w:p w:rsidR="00184E87" w:rsidRPr="00184E87" w:rsidRDefault="00184E87" w:rsidP="009A2D70">
      <w:pPr>
        <w:pStyle w:val="a7"/>
        <w:ind w:firstLine="709"/>
        <w:jc w:val="both"/>
        <w:rPr>
          <w:sz w:val="28"/>
          <w:szCs w:val="28"/>
        </w:rPr>
      </w:pPr>
      <w:r w:rsidRPr="00184E87">
        <w:rPr>
          <w:sz w:val="28"/>
          <w:szCs w:val="28"/>
        </w:rPr>
        <w:t>4. Контроль за исполнением настоящего решения оставляю за собой.</w:t>
      </w:r>
    </w:p>
    <w:p w:rsidR="00184E87" w:rsidRPr="00184E87" w:rsidRDefault="00184E87" w:rsidP="009A2D70">
      <w:pPr>
        <w:pStyle w:val="a7"/>
        <w:jc w:val="both"/>
        <w:rPr>
          <w:sz w:val="28"/>
          <w:szCs w:val="28"/>
        </w:rPr>
      </w:pPr>
      <w:r w:rsidRPr="00184E87">
        <w:rPr>
          <w:sz w:val="28"/>
          <w:szCs w:val="28"/>
        </w:rPr>
        <w:t>Глава</w:t>
      </w:r>
      <w:r w:rsidR="009A2D70">
        <w:rPr>
          <w:sz w:val="28"/>
          <w:szCs w:val="28"/>
        </w:rPr>
        <w:t xml:space="preserve"> Луговского</w:t>
      </w:r>
    </w:p>
    <w:p w:rsidR="00184E87" w:rsidRPr="00184E87" w:rsidRDefault="00184E87" w:rsidP="009A2D70">
      <w:pPr>
        <w:pStyle w:val="a7"/>
        <w:jc w:val="both"/>
        <w:rPr>
          <w:sz w:val="28"/>
          <w:szCs w:val="28"/>
        </w:rPr>
      </w:pPr>
      <w:r w:rsidRPr="00184E87">
        <w:rPr>
          <w:sz w:val="28"/>
          <w:szCs w:val="28"/>
        </w:rPr>
        <w:t xml:space="preserve">сельского поселения                                                         </w:t>
      </w:r>
      <w:r w:rsidR="009A2D70">
        <w:rPr>
          <w:sz w:val="28"/>
          <w:szCs w:val="28"/>
        </w:rPr>
        <w:t>В.М.Ващенко</w:t>
      </w:r>
    </w:p>
    <w:p w:rsidR="00184E87" w:rsidRPr="00184E87" w:rsidRDefault="00184E87" w:rsidP="009A2D7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bCs/>
          <w:sz w:val="28"/>
          <w:szCs w:val="28"/>
        </w:rPr>
        <w:br w:type="page"/>
      </w:r>
      <w:r w:rsidRPr="00184E8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84E87" w:rsidRPr="00184E87" w:rsidRDefault="00184E87" w:rsidP="009A2D7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r w:rsidR="009A2D70">
        <w:rPr>
          <w:rFonts w:ascii="Times New Roman" w:hAnsi="Times New Roman" w:cs="Times New Roman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184E87" w:rsidRPr="00184E87" w:rsidRDefault="00184E87" w:rsidP="009A2D7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2" w:name="Par34"/>
      <w:bookmarkEnd w:id="2"/>
      <w:r w:rsidR="009A2D70">
        <w:rPr>
          <w:rFonts w:ascii="Times New Roman" w:hAnsi="Times New Roman" w:cs="Times New Roman"/>
          <w:sz w:val="28"/>
          <w:szCs w:val="28"/>
        </w:rPr>
        <w:t>26.03.2024</w:t>
      </w:r>
      <w:r w:rsidRPr="00184E87">
        <w:rPr>
          <w:rFonts w:ascii="Times New Roman" w:hAnsi="Times New Roman" w:cs="Times New Roman"/>
          <w:sz w:val="28"/>
          <w:szCs w:val="28"/>
        </w:rPr>
        <w:t xml:space="preserve"> № </w:t>
      </w:r>
      <w:r w:rsidR="009A2D70">
        <w:rPr>
          <w:rFonts w:ascii="Times New Roman" w:hAnsi="Times New Roman" w:cs="Times New Roman"/>
          <w:sz w:val="28"/>
          <w:szCs w:val="28"/>
        </w:rPr>
        <w:t xml:space="preserve"> 232</w:t>
      </w:r>
    </w:p>
    <w:p w:rsidR="00184E87" w:rsidRPr="00184E87" w:rsidRDefault="00184E87" w:rsidP="009A2D70">
      <w:pPr>
        <w:pStyle w:val="Standard"/>
        <w:jc w:val="center"/>
        <w:rPr>
          <w:kern w:val="0"/>
          <w:sz w:val="28"/>
          <w:szCs w:val="28"/>
          <w:lang w:eastAsia="ru-RU"/>
        </w:rPr>
      </w:pPr>
    </w:p>
    <w:p w:rsidR="00184E87" w:rsidRPr="00184E87" w:rsidRDefault="00184E87" w:rsidP="009A2D70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Pr="00184E87">
        <w:rPr>
          <w:rFonts w:ascii="Times New Roman" w:hAnsi="Times New Roman" w:cs="Times New Roman"/>
          <w:bCs/>
          <w:spacing w:val="2"/>
          <w:sz w:val="28"/>
          <w:szCs w:val="28"/>
        </w:rPr>
        <w:t>в сфере благоустройства территории</w:t>
      </w:r>
      <w:r w:rsidRPr="00184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D70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района Воронежской области</w:t>
      </w:r>
    </w:p>
    <w:p w:rsidR="00184E87" w:rsidRPr="00184E87" w:rsidRDefault="00184E87" w:rsidP="009A2D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4E87" w:rsidRPr="00184E87" w:rsidRDefault="00184E87" w:rsidP="009A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1. Поступление в Контрольный орган обращений </w:t>
      </w:r>
      <w:r w:rsidRPr="00184E87">
        <w:rPr>
          <w:rFonts w:ascii="Times New Roman" w:hAnsi="Times New Roman" w:cs="Times New Roman"/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территории,</w:t>
      </w:r>
      <w:r w:rsidRPr="00184E87">
        <w:rPr>
          <w:rFonts w:ascii="Times New Roman" w:hAnsi="Times New Roman" w:cs="Times New Roman"/>
          <w:sz w:val="28"/>
          <w:szCs w:val="28"/>
        </w:rPr>
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:rsidR="00184E87" w:rsidRPr="00184E87" w:rsidRDefault="00184E87" w:rsidP="009A2D7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4E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1) выявлению признаков нарушения Правил благоустройства </w:t>
      </w:r>
      <w:r w:rsidR="009A2D7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Луговского</w:t>
      </w:r>
      <w:r w:rsidRPr="00184E87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сельского поселения Богучарского района Воронежской области</w:t>
      </w:r>
      <w:r w:rsidRPr="00184E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утвержденные решением </w:t>
      </w:r>
      <w:r w:rsidRPr="00184E87">
        <w:rPr>
          <w:rFonts w:ascii="Times New Roman" w:hAnsi="Times New Roman" w:cs="Times New Roman"/>
          <w:b w:val="0"/>
          <w:sz w:val="28"/>
          <w:szCs w:val="28"/>
        </w:rPr>
        <w:t xml:space="preserve">Совета народных депутатов </w:t>
      </w:r>
      <w:r w:rsidR="009A2D70">
        <w:rPr>
          <w:rFonts w:ascii="Times New Roman" w:hAnsi="Times New Roman" w:cs="Times New Roman"/>
          <w:b w:val="0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</w:t>
      </w:r>
      <w:r w:rsidRPr="00184E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 </w:t>
      </w:r>
      <w:r w:rsidR="00F50C9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26.06.2012 </w:t>
      </w:r>
      <w:r w:rsidRPr="00184E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года № </w:t>
      </w:r>
      <w:r w:rsidR="00F50C9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83</w:t>
      </w:r>
      <w:r w:rsidRPr="00184E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</w:t>
      </w:r>
      <w:r w:rsidRPr="00184E8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благоустройства территории </w:t>
      </w:r>
      <w:r w:rsidR="009A2D70">
        <w:rPr>
          <w:rFonts w:ascii="Times New Roman" w:hAnsi="Times New Roman" w:cs="Times New Roman"/>
          <w:b w:val="0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84E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»;</w:t>
      </w:r>
    </w:p>
    <w:p w:rsidR="00184E87" w:rsidRPr="00184E87" w:rsidRDefault="00184E87" w:rsidP="009A2D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184E87">
        <w:rPr>
          <w:color w:val="000000"/>
          <w:sz w:val="28"/>
          <w:szCs w:val="28"/>
          <w:shd w:val="clear" w:color="auto" w:fill="FFFFFF"/>
        </w:rPr>
        <w:t xml:space="preserve"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r w:rsidRPr="00184E87">
        <w:rPr>
          <w:sz w:val="28"/>
          <w:szCs w:val="28"/>
        </w:rPr>
        <w:t xml:space="preserve">Правил благоустройства территории </w:t>
      </w:r>
      <w:r w:rsidR="009A2D70">
        <w:rPr>
          <w:sz w:val="28"/>
          <w:szCs w:val="28"/>
        </w:rPr>
        <w:t>Луговского</w:t>
      </w:r>
      <w:r w:rsidRPr="00184E8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84E87">
        <w:rPr>
          <w:color w:val="000000"/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ценностям;</w:t>
      </w:r>
    </w:p>
    <w:p w:rsidR="00184E87" w:rsidRPr="00184E87" w:rsidRDefault="00184E87" w:rsidP="009A2D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184E87">
        <w:rPr>
          <w:color w:val="000000"/>
          <w:sz w:val="28"/>
          <w:szCs w:val="28"/>
          <w:shd w:val="clear" w:color="auto" w:fill="FFFFFF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184E87" w:rsidRPr="00184E87" w:rsidRDefault="00184E87" w:rsidP="009A2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2. Поступление в Контрольный орган обращений </w:t>
      </w:r>
      <w:r w:rsidRPr="00184E87">
        <w:rPr>
          <w:rFonts w:ascii="Times New Roman" w:hAnsi="Times New Roman" w:cs="Times New Roman"/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184E87">
        <w:rPr>
          <w:rFonts w:ascii="Times New Roman" w:hAnsi="Times New Roman" w:cs="Times New Roman"/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184E87" w:rsidRPr="00184E87" w:rsidRDefault="00184E87" w:rsidP="009A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lastRenderedPageBreak/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Российской Федерации».</w:t>
      </w:r>
    </w:p>
    <w:p w:rsidR="00184E87" w:rsidRPr="00184E87" w:rsidRDefault="00184E87" w:rsidP="009A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 w:rsidRPr="00184E87">
        <w:rPr>
          <w:rFonts w:ascii="Times New Roman" w:hAnsi="Times New Roman" w:cs="Times New Roman"/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184E87">
        <w:rPr>
          <w:rFonts w:ascii="Times New Roman" w:hAnsi="Times New Roman" w:cs="Times New Roman"/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184E87" w:rsidRPr="00184E87" w:rsidRDefault="00184E87" w:rsidP="009A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</w:t>
      </w:r>
      <w:r w:rsidRPr="00184E87">
        <w:rPr>
          <w:rFonts w:ascii="Times New Roman" w:hAnsi="Times New Roman" w:cs="Times New Roman"/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184E87">
        <w:rPr>
          <w:rFonts w:ascii="Times New Roman" w:hAnsi="Times New Roman" w:cs="Times New Roman"/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:rsidR="00184E87" w:rsidRPr="00184E87" w:rsidRDefault="00184E87" w:rsidP="009A2D7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br w:type="page"/>
      </w:r>
      <w:r w:rsidRPr="00184E8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84E87" w:rsidRPr="00184E87" w:rsidRDefault="00184E87" w:rsidP="009A2D7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r w:rsidR="009A2D70">
        <w:rPr>
          <w:rFonts w:ascii="Times New Roman" w:hAnsi="Times New Roman" w:cs="Times New Roman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184E87" w:rsidRPr="00184E87" w:rsidRDefault="00184E87" w:rsidP="009A2D7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от </w:t>
      </w:r>
      <w:r w:rsidR="009A2D70">
        <w:rPr>
          <w:rFonts w:ascii="Times New Roman" w:hAnsi="Times New Roman" w:cs="Times New Roman"/>
          <w:sz w:val="28"/>
          <w:szCs w:val="28"/>
        </w:rPr>
        <w:t xml:space="preserve">26.03.2024 </w:t>
      </w:r>
      <w:r w:rsidRPr="00184E87">
        <w:rPr>
          <w:rFonts w:ascii="Times New Roman" w:hAnsi="Times New Roman" w:cs="Times New Roman"/>
          <w:sz w:val="28"/>
          <w:szCs w:val="28"/>
        </w:rPr>
        <w:t xml:space="preserve"> № </w:t>
      </w:r>
      <w:r w:rsidR="009A2D70">
        <w:rPr>
          <w:rFonts w:ascii="Times New Roman" w:hAnsi="Times New Roman" w:cs="Times New Roman"/>
          <w:sz w:val="28"/>
          <w:szCs w:val="28"/>
        </w:rPr>
        <w:t>232</w:t>
      </w:r>
    </w:p>
    <w:p w:rsidR="00184E87" w:rsidRPr="00184E87" w:rsidRDefault="00184E87" w:rsidP="009A2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87" w:rsidRPr="00184E87" w:rsidRDefault="00184E87" w:rsidP="009A2D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4E87" w:rsidRPr="00184E87" w:rsidRDefault="00184E87" w:rsidP="009A2D70">
      <w:pPr>
        <w:shd w:val="clear" w:color="auto" w:fill="FFFFFF"/>
        <w:spacing w:after="0" w:line="240" w:lineRule="auto"/>
        <w:ind w:left="480" w:right="14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 xml:space="preserve">Категории </w:t>
      </w:r>
    </w:p>
    <w:p w:rsidR="00184E87" w:rsidRPr="00184E87" w:rsidRDefault="00184E87" w:rsidP="009A2D70">
      <w:pPr>
        <w:shd w:val="clear" w:color="auto" w:fill="FFFFFF"/>
        <w:spacing w:after="0" w:line="240" w:lineRule="auto"/>
        <w:ind w:left="480" w:right="14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риска причинения вреда (ущерба)</w:t>
      </w:r>
    </w:p>
    <w:p w:rsidR="00184E87" w:rsidRPr="00184E87" w:rsidRDefault="00184E87" w:rsidP="009A2D70">
      <w:pPr>
        <w:shd w:val="clear" w:color="auto" w:fill="FFFFFF"/>
        <w:spacing w:after="0" w:line="240" w:lineRule="auto"/>
        <w:ind w:left="480"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4E87" w:rsidRPr="00184E87" w:rsidRDefault="00184E87" w:rsidP="009A2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184E87" w:rsidRPr="00184E87" w:rsidRDefault="00184E87" w:rsidP="009A2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184E87" w:rsidRPr="00184E87" w:rsidRDefault="00184E87" w:rsidP="009A2D70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1) значительный риск;</w:t>
      </w:r>
    </w:p>
    <w:p w:rsidR="00184E87" w:rsidRPr="00184E87" w:rsidRDefault="00184E87" w:rsidP="009A2D70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2) средний риск;</w:t>
      </w:r>
    </w:p>
    <w:p w:rsidR="00184E87" w:rsidRPr="00184E87" w:rsidRDefault="00184E87" w:rsidP="009A2D70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3) умеренный риск;</w:t>
      </w:r>
    </w:p>
    <w:p w:rsidR="00184E87" w:rsidRPr="00184E87" w:rsidRDefault="00184E87" w:rsidP="009A2D70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4) низкий риск.</w:t>
      </w:r>
    </w:p>
    <w:p w:rsidR="00184E87" w:rsidRPr="00184E87" w:rsidRDefault="00184E87" w:rsidP="009A2D7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184E8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84E87" w:rsidRPr="00184E87" w:rsidRDefault="00184E87" w:rsidP="009A2D7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r w:rsidR="009A2D70">
        <w:rPr>
          <w:rFonts w:ascii="Times New Roman" w:hAnsi="Times New Roman" w:cs="Times New Roman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184E87" w:rsidRPr="00184E87" w:rsidRDefault="00184E87" w:rsidP="009A2D7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от </w:t>
      </w:r>
      <w:r w:rsidR="009A2D70">
        <w:rPr>
          <w:rFonts w:ascii="Times New Roman" w:hAnsi="Times New Roman" w:cs="Times New Roman"/>
          <w:sz w:val="28"/>
          <w:szCs w:val="28"/>
        </w:rPr>
        <w:t xml:space="preserve"> 26.03.2024 </w:t>
      </w:r>
      <w:r w:rsidRPr="00184E87">
        <w:rPr>
          <w:rFonts w:ascii="Times New Roman" w:hAnsi="Times New Roman" w:cs="Times New Roman"/>
          <w:sz w:val="28"/>
          <w:szCs w:val="28"/>
        </w:rPr>
        <w:t xml:space="preserve"> № </w:t>
      </w:r>
      <w:r w:rsidR="009A2D70">
        <w:rPr>
          <w:rFonts w:ascii="Times New Roman" w:hAnsi="Times New Roman" w:cs="Times New Roman"/>
          <w:sz w:val="28"/>
          <w:szCs w:val="28"/>
        </w:rPr>
        <w:t xml:space="preserve"> 232</w:t>
      </w:r>
    </w:p>
    <w:p w:rsidR="00184E87" w:rsidRPr="00184E87" w:rsidRDefault="00184E87" w:rsidP="009A2D70">
      <w:pPr>
        <w:snapToGrid w:val="0"/>
        <w:spacing w:after="0" w:line="240" w:lineRule="auto"/>
        <w:ind w:left="6237" w:hanging="850"/>
        <w:rPr>
          <w:rFonts w:ascii="Times New Roman" w:hAnsi="Times New Roman" w:cs="Times New Roman"/>
          <w:sz w:val="28"/>
          <w:szCs w:val="28"/>
        </w:rPr>
      </w:pPr>
    </w:p>
    <w:p w:rsidR="00184E87" w:rsidRPr="00184E87" w:rsidRDefault="00184E87" w:rsidP="009A2D70">
      <w:pPr>
        <w:snapToGrid w:val="0"/>
        <w:spacing w:after="0" w:line="240" w:lineRule="auto"/>
        <w:ind w:left="6237" w:hanging="850"/>
        <w:rPr>
          <w:rFonts w:ascii="Times New Roman" w:hAnsi="Times New Roman" w:cs="Times New Roman"/>
          <w:sz w:val="28"/>
          <w:szCs w:val="28"/>
        </w:rPr>
      </w:pPr>
    </w:p>
    <w:p w:rsidR="00184E87" w:rsidRPr="00184E87" w:rsidRDefault="00184E87" w:rsidP="009A2D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E87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</w:p>
    <w:p w:rsidR="00184E87" w:rsidRPr="00184E87" w:rsidRDefault="00184E87" w:rsidP="009A2D70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87">
        <w:rPr>
          <w:rFonts w:ascii="Times New Roman" w:hAnsi="Times New Roman" w:cs="Times New Roman"/>
          <w:b/>
          <w:bCs/>
          <w:sz w:val="28"/>
          <w:szCs w:val="28"/>
        </w:rPr>
        <w:t xml:space="preserve">отнесения объектов контроля </w:t>
      </w:r>
      <w:r w:rsidRPr="0018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категориям риска  в рамках осуществления муниципального контроля </w:t>
      </w:r>
      <w:r w:rsidRPr="00184E87">
        <w:rPr>
          <w:rFonts w:ascii="Times New Roman" w:hAnsi="Times New Roman" w:cs="Times New Roman"/>
          <w:b/>
          <w:bCs/>
          <w:spacing w:val="2"/>
          <w:sz w:val="28"/>
          <w:szCs w:val="28"/>
        </w:rPr>
        <w:t>в сфере благоустройства территории</w:t>
      </w:r>
      <w:r w:rsidRPr="00184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2D70">
        <w:rPr>
          <w:rFonts w:ascii="Times New Roman" w:hAnsi="Times New Roman" w:cs="Times New Roman"/>
          <w:b/>
          <w:bCs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района Воронежской области</w:t>
      </w:r>
    </w:p>
    <w:p w:rsidR="00184E87" w:rsidRPr="00184E87" w:rsidRDefault="00184E87" w:rsidP="009A2D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4E87" w:rsidRPr="00184E87" w:rsidRDefault="00184E87" w:rsidP="009A2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184E87" w:rsidRPr="00184E87" w:rsidRDefault="00184E87" w:rsidP="009A2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184E87" w:rsidRPr="00184E87" w:rsidRDefault="00184E87" w:rsidP="009A2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84E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184E87" w:rsidRPr="00184E87" w:rsidRDefault="00184E87" w:rsidP="009A2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1"/>
        <w:gridCol w:w="7302"/>
        <w:gridCol w:w="1560"/>
      </w:tblGrid>
      <w:tr w:rsidR="00184E87" w:rsidRPr="00184E87" w:rsidTr="00E00B0F">
        <w:tc>
          <w:tcPr>
            <w:tcW w:w="641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02" w:type="dxa"/>
          </w:tcPr>
          <w:p w:rsidR="00184E87" w:rsidRPr="00184E87" w:rsidRDefault="00184E87" w:rsidP="009A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 xml:space="preserve">Объекты муниципального контроля </w:t>
            </w:r>
            <w:r w:rsidRPr="00184E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сфере благоустройства </w:t>
            </w:r>
            <w:r w:rsidR="009A2D70">
              <w:rPr>
                <w:rFonts w:ascii="Times New Roman" w:hAnsi="Times New Roman" w:cs="Times New Roman"/>
                <w:bCs/>
                <w:sz w:val="28"/>
                <w:szCs w:val="28"/>
              </w:rPr>
              <w:t>Луговского</w:t>
            </w: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Богучарского района Воронежской области</w:t>
            </w:r>
          </w:p>
        </w:tc>
        <w:tc>
          <w:tcPr>
            <w:tcW w:w="1560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184E87" w:rsidRPr="00184E87" w:rsidTr="00E00B0F">
        <w:tc>
          <w:tcPr>
            <w:tcW w:w="641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2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E87" w:rsidRPr="00184E87" w:rsidTr="00E00B0F">
        <w:tc>
          <w:tcPr>
            <w:tcW w:w="641" w:type="dxa"/>
            <w:hideMark/>
          </w:tcPr>
          <w:p w:rsidR="00184E87" w:rsidRPr="00184E87" w:rsidRDefault="00184E87" w:rsidP="009A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2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</w:t>
            </w:r>
            <w:r w:rsidRPr="00184E87">
              <w:rPr>
                <w:rFonts w:ascii="Times New Roman" w:hAnsi="Times New Roman" w:cs="Times New Roman"/>
                <w:bCs/>
                <w:sz w:val="28"/>
                <w:szCs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184E87" w:rsidRPr="00184E87" w:rsidRDefault="00184E87" w:rsidP="009A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Значительный риск</w:t>
            </w:r>
          </w:p>
        </w:tc>
      </w:tr>
      <w:tr w:rsidR="00184E87" w:rsidRPr="00184E87" w:rsidTr="00E00B0F">
        <w:tc>
          <w:tcPr>
            <w:tcW w:w="641" w:type="dxa"/>
            <w:hideMark/>
          </w:tcPr>
          <w:p w:rsidR="00184E87" w:rsidRPr="00184E87" w:rsidRDefault="00184E87" w:rsidP="009A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2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лица, индивидуальные предприниматели при </w:t>
            </w:r>
            <w:r w:rsidRPr="00184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</w:t>
            </w:r>
            <w:r w:rsidRPr="00184E87">
              <w:rPr>
                <w:rFonts w:ascii="Times New Roman" w:hAnsi="Times New Roman" w:cs="Times New Roman"/>
                <w:bCs/>
                <w:sz w:val="28"/>
                <w:szCs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184E87" w:rsidRPr="00184E87" w:rsidRDefault="00184E87" w:rsidP="009A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Средний </w:t>
            </w:r>
            <w:r w:rsidRPr="00184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</w:t>
            </w:r>
          </w:p>
        </w:tc>
      </w:tr>
      <w:tr w:rsidR="00184E87" w:rsidRPr="00184E87" w:rsidTr="00E00B0F">
        <w:tc>
          <w:tcPr>
            <w:tcW w:w="641" w:type="dxa"/>
            <w:hideMark/>
          </w:tcPr>
          <w:p w:rsidR="00184E87" w:rsidRPr="00184E87" w:rsidRDefault="00184E87" w:rsidP="009A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02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184E87">
              <w:rPr>
                <w:rFonts w:ascii="Times New Roman" w:hAnsi="Times New Roman" w:cs="Times New Roman"/>
                <w:bCs/>
                <w:sz w:val="28"/>
                <w:szCs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184E87" w:rsidRPr="00184E87" w:rsidRDefault="00184E87" w:rsidP="009A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Умеренный риск</w:t>
            </w:r>
          </w:p>
        </w:tc>
      </w:tr>
      <w:tr w:rsidR="00184E87" w:rsidRPr="00184E87" w:rsidTr="00E00B0F">
        <w:trPr>
          <w:trHeight w:val="2154"/>
        </w:trPr>
        <w:tc>
          <w:tcPr>
            <w:tcW w:w="641" w:type="dxa"/>
            <w:hideMark/>
          </w:tcPr>
          <w:p w:rsidR="00184E87" w:rsidRPr="00184E87" w:rsidRDefault="00184E87" w:rsidP="009A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2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       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560" w:type="dxa"/>
            <w:hideMark/>
          </w:tcPr>
          <w:p w:rsidR="00184E87" w:rsidRPr="00184E87" w:rsidRDefault="00184E87" w:rsidP="009A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</w:tbl>
    <w:p w:rsidR="00184E87" w:rsidRPr="0090519D" w:rsidRDefault="00184E87" w:rsidP="009A2D70">
      <w:pPr>
        <w:spacing w:after="0" w:line="240" w:lineRule="auto"/>
        <w:jc w:val="both"/>
        <w:rPr>
          <w:rFonts w:cs="Times New Roman"/>
          <w:szCs w:val="28"/>
        </w:rPr>
      </w:pPr>
    </w:p>
    <w:bookmarkEnd w:id="0"/>
    <w:p w:rsidR="00184E87" w:rsidRPr="0090519D" w:rsidRDefault="00184E87" w:rsidP="009A2D70">
      <w:pPr>
        <w:spacing w:after="0" w:line="240" w:lineRule="auto"/>
        <w:jc w:val="both"/>
        <w:rPr>
          <w:rFonts w:cs="Times New Roman"/>
          <w:szCs w:val="28"/>
        </w:rPr>
      </w:pPr>
    </w:p>
    <w:p w:rsidR="00051ABB" w:rsidRDefault="00051ABB" w:rsidP="009A2D70">
      <w:pPr>
        <w:spacing w:after="0" w:line="240" w:lineRule="auto"/>
      </w:pPr>
    </w:p>
    <w:sectPr w:rsidR="00051ABB" w:rsidSect="001F4480">
      <w:headerReference w:type="even" r:id="rId7"/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24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79C" w:rsidRDefault="00C7379C" w:rsidP="00340654">
      <w:pPr>
        <w:spacing w:after="0" w:line="240" w:lineRule="auto"/>
      </w:pPr>
      <w:r>
        <w:separator/>
      </w:r>
    </w:p>
  </w:endnote>
  <w:endnote w:type="continuationSeparator" w:id="1">
    <w:p w:rsidR="00C7379C" w:rsidRDefault="00C7379C" w:rsidP="0034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79C" w:rsidRDefault="00C7379C" w:rsidP="00340654">
      <w:pPr>
        <w:spacing w:after="0" w:line="240" w:lineRule="auto"/>
      </w:pPr>
      <w:r>
        <w:separator/>
      </w:r>
    </w:p>
  </w:footnote>
  <w:footnote w:type="continuationSeparator" w:id="1">
    <w:p w:rsidR="00C7379C" w:rsidRDefault="00C7379C" w:rsidP="0034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73" w:rsidRDefault="00340654" w:rsidP="00875E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1A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2073" w:rsidRDefault="00C737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73" w:rsidRDefault="00340654" w:rsidP="00875E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1A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0C96">
      <w:rPr>
        <w:rStyle w:val="a5"/>
        <w:noProof/>
      </w:rPr>
      <w:t>2</w:t>
    </w:r>
    <w:r>
      <w:rPr>
        <w:rStyle w:val="a5"/>
      </w:rPr>
      <w:fldChar w:fldCharType="end"/>
    </w:r>
  </w:p>
  <w:p w:rsidR="00252073" w:rsidRDefault="00C7379C" w:rsidP="009051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184E87"/>
    <w:rsid w:val="00051ABB"/>
    <w:rsid w:val="00184E87"/>
    <w:rsid w:val="00340654"/>
    <w:rsid w:val="009A2D70"/>
    <w:rsid w:val="00C7379C"/>
    <w:rsid w:val="00F5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E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84E87"/>
    <w:rPr>
      <w:rFonts w:ascii="Times New Roman" w:eastAsia="Times New Roman" w:hAnsi="Times New Roman" w:cs="Calibri"/>
      <w:kern w:val="1"/>
      <w:sz w:val="28"/>
      <w:szCs w:val="20"/>
      <w:lang w:eastAsia="ar-SA"/>
    </w:rPr>
  </w:style>
  <w:style w:type="character" w:styleId="a5">
    <w:name w:val="page number"/>
    <w:basedOn w:val="a0"/>
    <w:rsid w:val="00184E87"/>
  </w:style>
  <w:style w:type="paragraph" w:styleId="a6">
    <w:name w:val="Normal (Web)"/>
    <w:basedOn w:val="a"/>
    <w:uiPriority w:val="99"/>
    <w:unhideWhenUsed/>
    <w:rsid w:val="0018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184E87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3">
    <w:name w:val="s3"/>
    <w:rsid w:val="00184E87"/>
  </w:style>
  <w:style w:type="paragraph" w:customStyle="1" w:styleId="p5">
    <w:name w:val="p5"/>
    <w:basedOn w:val="a"/>
    <w:rsid w:val="0018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18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184E8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84E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itle">
    <w:name w:val="Title!Название НПА"/>
    <w:basedOn w:val="a"/>
    <w:rsid w:val="00184E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1453</Words>
  <Characters>8285</Characters>
  <Application>Microsoft Office Word</Application>
  <DocSecurity>0</DocSecurity>
  <Lines>69</Lines>
  <Paragraphs>19</Paragraphs>
  <ScaleCrop>false</ScaleCrop>
  <Company/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4</cp:revision>
  <dcterms:created xsi:type="dcterms:W3CDTF">2024-03-26T07:43:00Z</dcterms:created>
  <dcterms:modified xsi:type="dcterms:W3CDTF">2024-03-26T07:52:00Z</dcterms:modified>
</cp:coreProperties>
</file>