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EC" w:rsidRDefault="007B4CE4" w:rsidP="005A2EBB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5A2EB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8280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EC" w:rsidRDefault="00796BEC" w:rsidP="00796BE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6F0B" w:rsidRDefault="00F20DB7" w:rsidP="00C56F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C56F0B" w:rsidRPr="00F50E96">
        <w:rPr>
          <w:b/>
          <w:sz w:val="32"/>
          <w:szCs w:val="32"/>
        </w:rPr>
        <w:t>АДМИНИСТРАЦИЯ</w:t>
      </w:r>
    </w:p>
    <w:p w:rsidR="005A2EBB" w:rsidRPr="00F50E96" w:rsidRDefault="005A2EBB" w:rsidP="00C56F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ЛУГОВСКОГО СЕЛЬСКОГО ПОСЕЛЕНИЯ</w:t>
      </w:r>
    </w:p>
    <w:p w:rsidR="00C56F0B" w:rsidRPr="00F50E96" w:rsidRDefault="00C56F0B" w:rsidP="00C56F0B">
      <w:pPr>
        <w:jc w:val="center"/>
        <w:rPr>
          <w:b/>
          <w:sz w:val="32"/>
          <w:szCs w:val="32"/>
        </w:rPr>
      </w:pPr>
      <w:r w:rsidRPr="00F50E96">
        <w:rPr>
          <w:b/>
          <w:sz w:val="32"/>
          <w:szCs w:val="32"/>
        </w:rPr>
        <w:t>БОГУЧАРСКОГО МУНИЦИПАЛЬНОГО РАЙОНА</w:t>
      </w:r>
    </w:p>
    <w:p w:rsidR="00C56F0B" w:rsidRDefault="00C56F0B" w:rsidP="00C56F0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F50E96">
        <w:rPr>
          <w:b/>
          <w:sz w:val="32"/>
          <w:szCs w:val="32"/>
        </w:rPr>
        <w:t>ВОРОНЕЖСКОЙ ОБЛАСТИ</w:t>
      </w:r>
    </w:p>
    <w:p w:rsidR="00531425" w:rsidRDefault="005469E2" w:rsidP="00C56F0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</w:t>
      </w:r>
      <w:r w:rsidR="00531425">
        <w:rPr>
          <w:b/>
          <w:sz w:val="32"/>
          <w:szCs w:val="32"/>
        </w:rPr>
        <w:t>ОРЯЖЕНИЕ</w:t>
      </w:r>
    </w:p>
    <w:p w:rsidR="00531425" w:rsidRDefault="00531425" w:rsidP="00C56F0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244510" w:rsidRPr="0075436A" w:rsidRDefault="00244510" w:rsidP="00556A65">
      <w:pPr>
        <w:pStyle w:val="a5"/>
        <w:rPr>
          <w:snapToGrid w:val="0"/>
          <w:sz w:val="24"/>
          <w:szCs w:val="24"/>
          <w:u w:val="single"/>
        </w:rPr>
      </w:pPr>
    </w:p>
    <w:p w:rsidR="001E38D6" w:rsidRPr="00531425" w:rsidRDefault="005469E2" w:rsidP="00556A65">
      <w:pPr>
        <w:pStyle w:val="a5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от «</w:t>
      </w:r>
      <w:r w:rsidR="00936034">
        <w:rPr>
          <w:b/>
          <w:snapToGrid w:val="0"/>
          <w:sz w:val="24"/>
          <w:szCs w:val="24"/>
        </w:rPr>
        <w:t>13</w:t>
      </w:r>
      <w:r w:rsidR="00CA6B39" w:rsidRPr="00531425">
        <w:rPr>
          <w:b/>
          <w:snapToGrid w:val="0"/>
          <w:sz w:val="24"/>
          <w:szCs w:val="24"/>
        </w:rPr>
        <w:t>»</w:t>
      </w:r>
      <w:r>
        <w:rPr>
          <w:b/>
          <w:snapToGrid w:val="0"/>
          <w:sz w:val="24"/>
          <w:szCs w:val="24"/>
        </w:rPr>
        <w:t xml:space="preserve"> </w:t>
      </w:r>
      <w:r w:rsidR="00936034">
        <w:rPr>
          <w:b/>
          <w:snapToGrid w:val="0"/>
          <w:sz w:val="24"/>
          <w:szCs w:val="24"/>
        </w:rPr>
        <w:t xml:space="preserve"> августа</w:t>
      </w:r>
      <w:r>
        <w:rPr>
          <w:b/>
          <w:snapToGrid w:val="0"/>
          <w:sz w:val="24"/>
          <w:szCs w:val="24"/>
        </w:rPr>
        <w:t xml:space="preserve"> </w:t>
      </w:r>
      <w:r w:rsidR="00CA6B39" w:rsidRPr="00531425">
        <w:rPr>
          <w:b/>
          <w:snapToGrid w:val="0"/>
          <w:sz w:val="24"/>
          <w:szCs w:val="24"/>
        </w:rPr>
        <w:t>20</w:t>
      </w:r>
      <w:r w:rsidR="003959D6" w:rsidRPr="00531425">
        <w:rPr>
          <w:b/>
          <w:snapToGrid w:val="0"/>
          <w:sz w:val="24"/>
          <w:szCs w:val="24"/>
        </w:rPr>
        <w:t>2</w:t>
      </w:r>
      <w:r w:rsidR="00637960" w:rsidRPr="00531425">
        <w:rPr>
          <w:b/>
          <w:snapToGrid w:val="0"/>
          <w:sz w:val="24"/>
          <w:szCs w:val="24"/>
        </w:rPr>
        <w:t>4</w:t>
      </w:r>
      <w:r w:rsidR="001E38D6" w:rsidRPr="00531425">
        <w:rPr>
          <w:b/>
          <w:snapToGrid w:val="0"/>
          <w:sz w:val="24"/>
          <w:szCs w:val="24"/>
        </w:rPr>
        <w:t xml:space="preserve"> года №</w:t>
      </w:r>
      <w:r>
        <w:rPr>
          <w:b/>
          <w:snapToGrid w:val="0"/>
          <w:sz w:val="24"/>
          <w:szCs w:val="24"/>
        </w:rPr>
        <w:t xml:space="preserve">  </w:t>
      </w:r>
      <w:r w:rsidR="00936034">
        <w:rPr>
          <w:b/>
          <w:snapToGrid w:val="0"/>
          <w:sz w:val="24"/>
          <w:szCs w:val="24"/>
        </w:rPr>
        <w:t>35</w:t>
      </w:r>
      <w:r>
        <w:rPr>
          <w:b/>
          <w:snapToGrid w:val="0"/>
          <w:sz w:val="24"/>
          <w:szCs w:val="24"/>
        </w:rPr>
        <w:t>-р</w:t>
      </w:r>
    </w:p>
    <w:p w:rsidR="001E38D6" w:rsidRDefault="001E38D6" w:rsidP="00556A65">
      <w:pPr>
        <w:pStyle w:val="a5"/>
        <w:rPr>
          <w:b/>
          <w:snapToGrid w:val="0"/>
          <w:sz w:val="24"/>
          <w:szCs w:val="24"/>
        </w:rPr>
      </w:pPr>
      <w:r w:rsidRPr="00531425">
        <w:rPr>
          <w:b/>
          <w:snapToGrid w:val="0"/>
          <w:sz w:val="24"/>
          <w:szCs w:val="24"/>
        </w:rPr>
        <w:t xml:space="preserve"> </w:t>
      </w:r>
      <w:r w:rsidR="005A2EBB">
        <w:rPr>
          <w:b/>
          <w:snapToGrid w:val="0"/>
          <w:sz w:val="24"/>
          <w:szCs w:val="24"/>
        </w:rPr>
        <w:t>с</w:t>
      </w:r>
      <w:r w:rsidRPr="00531425">
        <w:rPr>
          <w:b/>
          <w:snapToGrid w:val="0"/>
          <w:sz w:val="24"/>
          <w:szCs w:val="24"/>
        </w:rPr>
        <w:t xml:space="preserve">. </w:t>
      </w:r>
      <w:r w:rsidR="005A2EBB">
        <w:rPr>
          <w:b/>
          <w:snapToGrid w:val="0"/>
          <w:sz w:val="24"/>
          <w:szCs w:val="24"/>
        </w:rPr>
        <w:t xml:space="preserve"> Луговое</w:t>
      </w:r>
    </w:p>
    <w:p w:rsidR="00531425" w:rsidRPr="00531425" w:rsidRDefault="00531425" w:rsidP="00556A65">
      <w:pPr>
        <w:pStyle w:val="a5"/>
        <w:rPr>
          <w:b/>
          <w:snapToGrid w:val="0"/>
          <w:sz w:val="24"/>
          <w:szCs w:val="24"/>
        </w:rPr>
      </w:pPr>
    </w:p>
    <w:p w:rsidR="00F81CA8" w:rsidRPr="00531425" w:rsidRDefault="000F4ABD" w:rsidP="00C443DC">
      <w:pPr>
        <w:rPr>
          <w:b/>
          <w:sz w:val="28"/>
          <w:szCs w:val="28"/>
        </w:rPr>
      </w:pPr>
      <w:r w:rsidRPr="00531425">
        <w:rPr>
          <w:b/>
          <w:sz w:val="28"/>
          <w:szCs w:val="28"/>
        </w:rPr>
        <w:t xml:space="preserve"> </w:t>
      </w:r>
      <w:r w:rsidR="008E5A7A" w:rsidRPr="00531425">
        <w:rPr>
          <w:b/>
          <w:sz w:val="28"/>
          <w:szCs w:val="28"/>
        </w:rPr>
        <w:t>О</w:t>
      </w:r>
      <w:r w:rsidR="00F81CA8" w:rsidRPr="00531425">
        <w:rPr>
          <w:b/>
          <w:sz w:val="28"/>
          <w:szCs w:val="28"/>
        </w:rPr>
        <w:t xml:space="preserve"> создании приемочной комиссии  </w:t>
      </w:r>
    </w:p>
    <w:p w:rsidR="005A2EBB" w:rsidRDefault="001E6D70" w:rsidP="00C443DC">
      <w:pPr>
        <w:rPr>
          <w:b/>
          <w:sz w:val="28"/>
          <w:szCs w:val="28"/>
        </w:rPr>
      </w:pPr>
      <w:r w:rsidRPr="00531425">
        <w:rPr>
          <w:b/>
          <w:sz w:val="28"/>
          <w:szCs w:val="28"/>
        </w:rPr>
        <w:t xml:space="preserve">администрации </w:t>
      </w:r>
      <w:r w:rsidR="005A2EBB">
        <w:rPr>
          <w:b/>
          <w:sz w:val="28"/>
          <w:szCs w:val="28"/>
        </w:rPr>
        <w:t>Луговского сельского поселения</w:t>
      </w:r>
    </w:p>
    <w:p w:rsidR="001E6D70" w:rsidRPr="00531425" w:rsidRDefault="001E6D70" w:rsidP="00C443DC">
      <w:pPr>
        <w:rPr>
          <w:b/>
          <w:sz w:val="28"/>
          <w:szCs w:val="28"/>
        </w:rPr>
      </w:pPr>
      <w:r w:rsidRPr="00531425">
        <w:rPr>
          <w:b/>
          <w:sz w:val="28"/>
          <w:szCs w:val="28"/>
        </w:rPr>
        <w:t>Богучарского муниципального</w:t>
      </w:r>
    </w:p>
    <w:p w:rsidR="00F81CA8" w:rsidRPr="00531425" w:rsidRDefault="001E6D70" w:rsidP="00C443DC">
      <w:pPr>
        <w:rPr>
          <w:b/>
          <w:sz w:val="28"/>
          <w:szCs w:val="28"/>
        </w:rPr>
      </w:pPr>
      <w:r w:rsidRPr="00531425">
        <w:rPr>
          <w:b/>
          <w:sz w:val="28"/>
          <w:szCs w:val="28"/>
        </w:rPr>
        <w:t xml:space="preserve">района </w:t>
      </w:r>
      <w:r w:rsidR="00F81CA8" w:rsidRPr="00531425">
        <w:rPr>
          <w:b/>
          <w:sz w:val="28"/>
          <w:szCs w:val="28"/>
        </w:rPr>
        <w:t>и проведении экспертизы</w:t>
      </w:r>
    </w:p>
    <w:p w:rsidR="00F81CA8" w:rsidRPr="00C43AC5" w:rsidRDefault="00F81CA8" w:rsidP="00556A65">
      <w:pPr>
        <w:jc w:val="center"/>
        <w:rPr>
          <w:sz w:val="28"/>
          <w:szCs w:val="28"/>
        </w:rPr>
      </w:pPr>
    </w:p>
    <w:p w:rsidR="0075436A" w:rsidRPr="000F4ABD" w:rsidRDefault="00F81CA8" w:rsidP="000F4ABD">
      <w:pPr>
        <w:pStyle w:val="1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0F4ABD">
        <w:rPr>
          <w:rFonts w:ascii="Times New Roman" w:hAnsi="Times New Roman" w:cs="Times New Roman"/>
          <w:b w:val="0"/>
          <w:color w:val="auto"/>
        </w:rPr>
        <w:t xml:space="preserve">В соответствии </w:t>
      </w:r>
      <w:r w:rsidR="000F4ABD" w:rsidRPr="000F4ABD">
        <w:rPr>
          <w:rFonts w:ascii="Times New Roman" w:hAnsi="Times New Roman" w:cs="Times New Roman"/>
          <w:b w:val="0"/>
          <w:color w:val="auto"/>
        </w:rPr>
        <w:t>с Федеральны</w:t>
      </w:r>
      <w:r w:rsidR="000F4ABD">
        <w:rPr>
          <w:rFonts w:ascii="Times New Roman" w:hAnsi="Times New Roman" w:cs="Times New Roman"/>
          <w:b w:val="0"/>
          <w:color w:val="auto"/>
        </w:rPr>
        <w:t>м</w:t>
      </w:r>
      <w:r w:rsidR="000F4ABD" w:rsidRPr="000F4ABD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0F4ABD">
        <w:rPr>
          <w:rFonts w:ascii="Times New Roman" w:hAnsi="Times New Roman" w:cs="Times New Roman"/>
          <w:b w:val="0"/>
          <w:color w:val="auto"/>
        </w:rPr>
        <w:t>ом</w:t>
      </w:r>
      <w:r w:rsidR="000F4ABD" w:rsidRPr="000F4ABD">
        <w:rPr>
          <w:rFonts w:ascii="Times New Roman" w:hAnsi="Times New Roman" w:cs="Times New Roman"/>
          <w:b w:val="0"/>
          <w:color w:val="auto"/>
        </w:rPr>
        <w:t xml:space="preserve"> от 06.10.2003 № 131-ФЗ "Об общих принципах организации местного самоуправления в Российской Федерации", </w:t>
      </w:r>
      <w:r w:rsidRPr="000F4ABD">
        <w:rPr>
          <w:rFonts w:ascii="Times New Roman" w:hAnsi="Times New Roman" w:cs="Times New Roman"/>
          <w:b w:val="0"/>
          <w:color w:val="auto"/>
        </w:rPr>
        <w:t>со статьей 94 Федерал</w:t>
      </w:r>
      <w:r w:rsidR="000F4ABD">
        <w:rPr>
          <w:rFonts w:ascii="Times New Roman" w:hAnsi="Times New Roman" w:cs="Times New Roman"/>
          <w:b w:val="0"/>
          <w:color w:val="auto"/>
        </w:rPr>
        <w:t>ьного закона от 05.04.2013</w:t>
      </w:r>
      <w:r w:rsidRPr="000F4ABD">
        <w:rPr>
          <w:rFonts w:ascii="Times New Roman" w:hAnsi="Times New Roman" w:cs="Times New Roman"/>
          <w:b w:val="0"/>
          <w:color w:val="auto"/>
        </w:rPr>
        <w:t xml:space="preserve"> № 44-ФЗ «О контрактной системе в сфере закупок товаров, работ, услуг для обеспечения государственных и муниципальных нужд</w:t>
      </w:r>
      <w:r w:rsidR="00C56F0B" w:rsidRPr="000F4ABD">
        <w:rPr>
          <w:rFonts w:ascii="Times New Roman" w:hAnsi="Times New Roman" w:cs="Times New Roman"/>
          <w:b w:val="0"/>
          <w:color w:val="auto"/>
        </w:rPr>
        <w:t>»</w:t>
      </w:r>
      <w:r w:rsidR="005F398C" w:rsidRPr="000F4ABD">
        <w:rPr>
          <w:rFonts w:ascii="Times New Roman" w:hAnsi="Times New Roman" w:cs="Times New Roman"/>
          <w:b w:val="0"/>
          <w:color w:val="auto"/>
        </w:rPr>
        <w:t>, в целях эффективного использования бюджетных средств, осуществления отдельных государственных полномочий, переданных органам местного управления федеральными законами и законодательством Воронежской области, распоряжением администрации</w:t>
      </w:r>
      <w:r w:rsidR="005A2EBB">
        <w:rPr>
          <w:rFonts w:ascii="Times New Roman" w:hAnsi="Times New Roman" w:cs="Times New Roman"/>
          <w:b w:val="0"/>
          <w:color w:val="auto"/>
        </w:rPr>
        <w:t xml:space="preserve"> Луговского сельского поселения</w:t>
      </w:r>
      <w:r w:rsidR="005F398C" w:rsidRPr="000F4ABD">
        <w:rPr>
          <w:rFonts w:ascii="Times New Roman" w:hAnsi="Times New Roman" w:cs="Times New Roman"/>
          <w:b w:val="0"/>
          <w:color w:val="auto"/>
        </w:rPr>
        <w:t xml:space="preserve"> Богучарского муниципального района»:</w:t>
      </w:r>
    </w:p>
    <w:p w:rsidR="005F398C" w:rsidRPr="000F4ABD" w:rsidRDefault="005F398C" w:rsidP="000F4ABD">
      <w:pPr>
        <w:ind w:firstLine="567"/>
        <w:jc w:val="both"/>
        <w:rPr>
          <w:sz w:val="28"/>
          <w:szCs w:val="28"/>
        </w:rPr>
      </w:pPr>
    </w:p>
    <w:p w:rsidR="008E5A7A" w:rsidRDefault="00A273B2" w:rsidP="00556A65">
      <w:pPr>
        <w:pStyle w:val="a4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B71830" w:rsidRPr="00B50D07" w:rsidRDefault="00B71830" w:rsidP="00A273B2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273B2" w:rsidRPr="00A273B2">
        <w:rPr>
          <w:color w:val="000000"/>
          <w:spacing w:val="5"/>
          <w:sz w:val="28"/>
          <w:szCs w:val="28"/>
        </w:rPr>
        <w:t xml:space="preserve">Состав приемочной комиссии администрации </w:t>
      </w:r>
      <w:r w:rsidR="005A2EBB">
        <w:rPr>
          <w:color w:val="000000"/>
          <w:spacing w:val="5"/>
          <w:sz w:val="28"/>
          <w:szCs w:val="28"/>
        </w:rPr>
        <w:t xml:space="preserve">Луговского сельского поселения </w:t>
      </w:r>
      <w:r w:rsidR="00A273B2" w:rsidRPr="00A273B2">
        <w:rPr>
          <w:color w:val="000000"/>
          <w:spacing w:val="5"/>
          <w:sz w:val="28"/>
          <w:szCs w:val="28"/>
        </w:rPr>
        <w:t>Богучарского</w:t>
      </w:r>
      <w:r w:rsidR="00A273B2">
        <w:rPr>
          <w:color w:val="000000"/>
          <w:spacing w:val="5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согласно приложению</w:t>
      </w:r>
      <w:r w:rsidR="003959D6">
        <w:rPr>
          <w:sz w:val="28"/>
          <w:szCs w:val="28"/>
        </w:rPr>
        <w:t xml:space="preserve"> №1 </w:t>
      </w:r>
      <w:r>
        <w:rPr>
          <w:sz w:val="28"/>
          <w:szCs w:val="28"/>
        </w:rPr>
        <w:t xml:space="preserve"> к </w:t>
      </w:r>
      <w:r w:rsidR="00A273B2">
        <w:rPr>
          <w:sz w:val="28"/>
          <w:szCs w:val="28"/>
        </w:rPr>
        <w:t>настоящем</w:t>
      </w:r>
      <w:r>
        <w:rPr>
          <w:sz w:val="28"/>
          <w:szCs w:val="28"/>
        </w:rPr>
        <w:t xml:space="preserve">у </w:t>
      </w:r>
      <w:r w:rsidR="00A273B2">
        <w:rPr>
          <w:sz w:val="28"/>
          <w:szCs w:val="28"/>
        </w:rPr>
        <w:t>р</w:t>
      </w:r>
      <w:r>
        <w:rPr>
          <w:sz w:val="28"/>
          <w:szCs w:val="28"/>
        </w:rPr>
        <w:t>аспоряжению.</w:t>
      </w:r>
    </w:p>
    <w:p w:rsidR="0075436A" w:rsidRDefault="00A273B2" w:rsidP="00A273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59D6">
        <w:rPr>
          <w:sz w:val="28"/>
          <w:szCs w:val="28"/>
        </w:rPr>
        <w:t>1.2.</w:t>
      </w:r>
      <w:r w:rsidR="003959D6" w:rsidRPr="003959D6">
        <w:rPr>
          <w:sz w:val="28"/>
          <w:szCs w:val="28"/>
        </w:rPr>
        <w:t xml:space="preserve"> </w:t>
      </w:r>
      <w:r w:rsidRPr="00A273B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оложение</w:t>
      </w:r>
      <w:r w:rsidRPr="00A273B2">
        <w:rPr>
          <w:bCs/>
          <w:sz w:val="28"/>
          <w:szCs w:val="28"/>
        </w:rPr>
        <w:t xml:space="preserve"> </w:t>
      </w:r>
      <w:r w:rsidRPr="00A273B2">
        <w:rPr>
          <w:color w:val="000000"/>
          <w:sz w:val="28"/>
          <w:szCs w:val="28"/>
        </w:rPr>
        <w:t>о приёмочной комиссии и проведении экспертизы</w:t>
      </w:r>
      <w:r>
        <w:rPr>
          <w:color w:val="000000"/>
          <w:sz w:val="28"/>
          <w:szCs w:val="28"/>
        </w:rPr>
        <w:t xml:space="preserve"> </w:t>
      </w:r>
      <w:r w:rsidR="003959D6">
        <w:rPr>
          <w:sz w:val="28"/>
          <w:szCs w:val="28"/>
        </w:rPr>
        <w:t>согласно приложению №</w:t>
      </w:r>
      <w:r w:rsidR="005A2EBB">
        <w:rPr>
          <w:sz w:val="28"/>
          <w:szCs w:val="28"/>
        </w:rPr>
        <w:t xml:space="preserve"> </w:t>
      </w:r>
      <w:r w:rsidR="003959D6">
        <w:rPr>
          <w:sz w:val="28"/>
          <w:szCs w:val="28"/>
        </w:rPr>
        <w:t xml:space="preserve">2  к </w:t>
      </w:r>
      <w:r>
        <w:rPr>
          <w:sz w:val="28"/>
          <w:szCs w:val="28"/>
        </w:rPr>
        <w:t>настоящему</w:t>
      </w:r>
      <w:r w:rsidR="003959D6">
        <w:rPr>
          <w:sz w:val="28"/>
          <w:szCs w:val="28"/>
        </w:rPr>
        <w:t xml:space="preserve"> распоряжению.</w:t>
      </w:r>
    </w:p>
    <w:p w:rsidR="00F81CA8" w:rsidRPr="00C43AC5" w:rsidRDefault="009069CE" w:rsidP="00556A6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CA8" w:rsidRPr="00C43AC5">
        <w:rPr>
          <w:sz w:val="28"/>
          <w:szCs w:val="28"/>
        </w:rPr>
        <w:t>. Контроль</w:t>
      </w:r>
      <w:r w:rsidR="00C43AC5">
        <w:rPr>
          <w:sz w:val="28"/>
          <w:szCs w:val="28"/>
        </w:rPr>
        <w:t xml:space="preserve"> за исполнением</w:t>
      </w:r>
      <w:r w:rsidR="00F81CA8" w:rsidRPr="00C43AC5">
        <w:rPr>
          <w:sz w:val="28"/>
          <w:szCs w:val="28"/>
        </w:rPr>
        <w:t xml:space="preserve"> настоящего </w:t>
      </w:r>
      <w:r w:rsidR="00F64E99" w:rsidRPr="00C43AC5">
        <w:rPr>
          <w:sz w:val="28"/>
          <w:szCs w:val="28"/>
        </w:rPr>
        <w:t>распоряжения</w:t>
      </w:r>
      <w:r w:rsidR="00F81CA8" w:rsidRPr="00C43AC5">
        <w:rPr>
          <w:sz w:val="28"/>
          <w:szCs w:val="28"/>
        </w:rPr>
        <w:t xml:space="preserve"> </w:t>
      </w:r>
      <w:r w:rsidR="005A2EBB">
        <w:rPr>
          <w:sz w:val="28"/>
          <w:szCs w:val="28"/>
        </w:rPr>
        <w:t>оставляю за собой.</w:t>
      </w:r>
    </w:p>
    <w:p w:rsidR="009570DE" w:rsidRDefault="0080583D" w:rsidP="00556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83D" w:rsidRDefault="0080583D" w:rsidP="00556A65">
      <w:pPr>
        <w:jc w:val="both"/>
        <w:rPr>
          <w:sz w:val="28"/>
          <w:szCs w:val="28"/>
        </w:rPr>
      </w:pPr>
    </w:p>
    <w:p w:rsidR="0080583D" w:rsidRDefault="0080583D" w:rsidP="00556A65">
      <w:pPr>
        <w:jc w:val="both"/>
        <w:rPr>
          <w:sz w:val="28"/>
          <w:szCs w:val="28"/>
        </w:rPr>
      </w:pPr>
    </w:p>
    <w:p w:rsidR="005A2EBB" w:rsidRDefault="0080583D" w:rsidP="00556A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139B" w:rsidRPr="00C43AC5">
        <w:rPr>
          <w:sz w:val="28"/>
          <w:szCs w:val="28"/>
        </w:rPr>
        <w:t xml:space="preserve"> </w:t>
      </w:r>
      <w:r w:rsidR="005A2EBB">
        <w:rPr>
          <w:sz w:val="28"/>
          <w:szCs w:val="28"/>
        </w:rPr>
        <w:t>Луговского сельского поселения</w:t>
      </w:r>
    </w:p>
    <w:p w:rsidR="00B71830" w:rsidRDefault="0033139B" w:rsidP="00556A65">
      <w:pPr>
        <w:jc w:val="both"/>
        <w:rPr>
          <w:sz w:val="28"/>
          <w:szCs w:val="28"/>
        </w:rPr>
      </w:pPr>
      <w:r w:rsidRPr="00C43AC5">
        <w:rPr>
          <w:sz w:val="28"/>
          <w:szCs w:val="28"/>
        </w:rPr>
        <w:t xml:space="preserve">Богучарского </w:t>
      </w:r>
      <w:r w:rsidR="00DD6D34" w:rsidRPr="00C43AC5">
        <w:rPr>
          <w:sz w:val="28"/>
          <w:szCs w:val="28"/>
        </w:rPr>
        <w:t>м</w:t>
      </w:r>
      <w:r w:rsidRPr="00C43AC5">
        <w:rPr>
          <w:sz w:val="28"/>
          <w:szCs w:val="28"/>
        </w:rPr>
        <w:t>униц</w:t>
      </w:r>
      <w:r w:rsidR="00531425">
        <w:rPr>
          <w:sz w:val="28"/>
          <w:szCs w:val="28"/>
        </w:rPr>
        <w:t>и</w:t>
      </w:r>
      <w:r w:rsidRPr="00C43AC5">
        <w:rPr>
          <w:sz w:val="28"/>
          <w:szCs w:val="28"/>
        </w:rPr>
        <w:t>пального района</w:t>
      </w:r>
      <w:r w:rsidRPr="00C43AC5">
        <w:rPr>
          <w:sz w:val="28"/>
          <w:szCs w:val="28"/>
        </w:rPr>
        <w:tab/>
      </w:r>
      <w:r w:rsidRPr="00C43AC5">
        <w:rPr>
          <w:sz w:val="28"/>
          <w:szCs w:val="28"/>
        </w:rPr>
        <w:tab/>
      </w:r>
      <w:r w:rsidRPr="00C43AC5">
        <w:rPr>
          <w:sz w:val="28"/>
          <w:szCs w:val="28"/>
        </w:rPr>
        <w:tab/>
      </w:r>
      <w:r w:rsidRPr="00C43AC5">
        <w:rPr>
          <w:sz w:val="28"/>
          <w:szCs w:val="28"/>
        </w:rPr>
        <w:tab/>
      </w:r>
      <w:r w:rsidR="005A2EBB">
        <w:rPr>
          <w:sz w:val="28"/>
          <w:szCs w:val="28"/>
        </w:rPr>
        <w:t>В.М.Ващенко</w:t>
      </w:r>
      <w:r w:rsidRPr="00C43AC5">
        <w:rPr>
          <w:sz w:val="28"/>
          <w:szCs w:val="28"/>
        </w:rPr>
        <w:tab/>
      </w:r>
      <w:r w:rsidRPr="00C43AC5">
        <w:rPr>
          <w:sz w:val="28"/>
          <w:szCs w:val="28"/>
        </w:rPr>
        <w:tab/>
        <w:t xml:space="preserve"> </w:t>
      </w:r>
      <w:r w:rsidR="0080583D">
        <w:rPr>
          <w:sz w:val="28"/>
          <w:szCs w:val="28"/>
        </w:rPr>
        <w:t xml:space="preserve">         </w:t>
      </w:r>
      <w:r w:rsidRPr="00C43AC5">
        <w:rPr>
          <w:sz w:val="28"/>
          <w:szCs w:val="28"/>
        </w:rPr>
        <w:t xml:space="preserve">  </w:t>
      </w:r>
    </w:p>
    <w:tbl>
      <w:tblPr>
        <w:tblW w:w="0" w:type="auto"/>
        <w:tblInd w:w="5495" w:type="dxa"/>
        <w:tblLook w:val="04A0"/>
      </w:tblPr>
      <w:tblGrid>
        <w:gridCol w:w="4644"/>
      </w:tblGrid>
      <w:tr w:rsidR="00B71830" w:rsidRPr="00FD70A0" w:rsidTr="005469E2">
        <w:tc>
          <w:tcPr>
            <w:tcW w:w="4644" w:type="dxa"/>
            <w:shd w:val="clear" w:color="auto" w:fill="auto"/>
          </w:tcPr>
          <w:p w:rsidR="00B71830" w:rsidRPr="005469E2" w:rsidRDefault="00B71830" w:rsidP="00970B82">
            <w:pPr>
              <w:rPr>
                <w:b/>
                <w:sz w:val="28"/>
                <w:szCs w:val="28"/>
              </w:rPr>
            </w:pPr>
            <w:r w:rsidRPr="005469E2">
              <w:rPr>
                <w:b/>
                <w:sz w:val="28"/>
                <w:szCs w:val="28"/>
              </w:rPr>
              <w:lastRenderedPageBreak/>
              <w:t>Приложение № 1</w:t>
            </w:r>
          </w:p>
          <w:p w:rsidR="005A2EBB" w:rsidRDefault="00B71830" w:rsidP="00970B82">
            <w:pPr>
              <w:rPr>
                <w:b/>
                <w:sz w:val="28"/>
                <w:szCs w:val="28"/>
              </w:rPr>
            </w:pPr>
            <w:r w:rsidRPr="005469E2">
              <w:rPr>
                <w:b/>
                <w:sz w:val="28"/>
                <w:szCs w:val="28"/>
              </w:rPr>
              <w:t>к распоряжению администрации</w:t>
            </w:r>
          </w:p>
          <w:p w:rsidR="00B71830" w:rsidRPr="005469E2" w:rsidRDefault="005A2EBB" w:rsidP="00970B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Луговского сельского поселения</w:t>
            </w:r>
            <w:r w:rsidR="00B71830" w:rsidRPr="005469E2">
              <w:rPr>
                <w:b/>
                <w:sz w:val="28"/>
                <w:szCs w:val="28"/>
              </w:rPr>
              <w:t xml:space="preserve"> Богучарского муниципального района</w:t>
            </w:r>
          </w:p>
          <w:p w:rsidR="005469E2" w:rsidRPr="005469E2" w:rsidRDefault="005469E2" w:rsidP="005469E2">
            <w:pPr>
              <w:pStyle w:val="a5"/>
              <w:rPr>
                <w:b/>
                <w:snapToGrid w:val="0"/>
                <w:sz w:val="24"/>
                <w:szCs w:val="24"/>
              </w:rPr>
            </w:pPr>
            <w:r w:rsidRPr="005469E2">
              <w:rPr>
                <w:b/>
                <w:snapToGrid w:val="0"/>
                <w:sz w:val="24"/>
                <w:szCs w:val="24"/>
              </w:rPr>
              <w:t>от «</w:t>
            </w:r>
            <w:r w:rsidR="00936034">
              <w:rPr>
                <w:b/>
                <w:snapToGrid w:val="0"/>
                <w:sz w:val="24"/>
                <w:szCs w:val="24"/>
              </w:rPr>
              <w:t>13</w:t>
            </w:r>
            <w:r w:rsidRPr="005469E2">
              <w:rPr>
                <w:b/>
                <w:snapToGrid w:val="0"/>
                <w:sz w:val="24"/>
                <w:szCs w:val="24"/>
              </w:rPr>
              <w:t xml:space="preserve">» 08. </w:t>
            </w:r>
            <w:r w:rsidR="005A2EBB">
              <w:rPr>
                <w:b/>
                <w:snapToGrid w:val="0"/>
                <w:sz w:val="24"/>
                <w:szCs w:val="24"/>
              </w:rPr>
              <w:t xml:space="preserve">2024 года №  </w:t>
            </w:r>
            <w:r w:rsidR="00936034">
              <w:rPr>
                <w:b/>
                <w:snapToGrid w:val="0"/>
                <w:sz w:val="24"/>
                <w:szCs w:val="24"/>
              </w:rPr>
              <w:t>35</w:t>
            </w:r>
            <w:r w:rsidRPr="005469E2">
              <w:rPr>
                <w:b/>
                <w:snapToGrid w:val="0"/>
                <w:sz w:val="24"/>
                <w:szCs w:val="24"/>
              </w:rPr>
              <w:t>-р</w:t>
            </w:r>
          </w:p>
          <w:p w:rsidR="00B71830" w:rsidRPr="005469E2" w:rsidRDefault="00B71830" w:rsidP="009C4A48">
            <w:pPr>
              <w:rPr>
                <w:b/>
                <w:sz w:val="24"/>
                <w:szCs w:val="24"/>
              </w:rPr>
            </w:pPr>
          </w:p>
        </w:tc>
      </w:tr>
    </w:tbl>
    <w:p w:rsidR="00B71830" w:rsidRPr="00C43AC5" w:rsidRDefault="00B71830" w:rsidP="00B71830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C43AC5">
        <w:rPr>
          <w:b/>
          <w:color w:val="000000"/>
          <w:spacing w:val="5"/>
          <w:sz w:val="28"/>
          <w:szCs w:val="28"/>
        </w:rPr>
        <w:t xml:space="preserve">Состав приемочной комиссии администрации </w:t>
      </w:r>
      <w:r w:rsidR="005A2EBB">
        <w:rPr>
          <w:b/>
          <w:color w:val="000000"/>
          <w:spacing w:val="5"/>
          <w:sz w:val="28"/>
          <w:szCs w:val="28"/>
        </w:rPr>
        <w:t xml:space="preserve">Луговского сельского поселения </w:t>
      </w:r>
      <w:r w:rsidRPr="00C43AC5">
        <w:rPr>
          <w:b/>
          <w:color w:val="000000"/>
          <w:spacing w:val="5"/>
          <w:sz w:val="28"/>
          <w:szCs w:val="28"/>
        </w:rPr>
        <w:t>Богучарского муниципального района</w:t>
      </w:r>
    </w:p>
    <w:p w:rsidR="00B71830" w:rsidRPr="00813565" w:rsidRDefault="00B71830" w:rsidP="00B71830">
      <w:pPr>
        <w:rPr>
          <w:color w:val="000000"/>
          <w:spacing w:val="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71830" w:rsidRPr="00813565" w:rsidTr="00970B82">
        <w:tc>
          <w:tcPr>
            <w:tcW w:w="3190" w:type="dxa"/>
            <w:shd w:val="clear" w:color="auto" w:fill="auto"/>
          </w:tcPr>
          <w:p w:rsidR="00B71830" w:rsidRPr="00813565" w:rsidRDefault="00B71830" w:rsidP="00970B82">
            <w:pPr>
              <w:rPr>
                <w:color w:val="000000"/>
                <w:spacing w:val="5"/>
                <w:sz w:val="24"/>
                <w:szCs w:val="24"/>
              </w:rPr>
            </w:pPr>
            <w:r w:rsidRPr="00813565">
              <w:rPr>
                <w:color w:val="000000"/>
                <w:spacing w:val="5"/>
                <w:sz w:val="24"/>
                <w:szCs w:val="24"/>
              </w:rPr>
              <w:t>Фамилия  имя отчество</w:t>
            </w:r>
          </w:p>
        </w:tc>
        <w:tc>
          <w:tcPr>
            <w:tcW w:w="3190" w:type="dxa"/>
            <w:shd w:val="clear" w:color="auto" w:fill="auto"/>
          </w:tcPr>
          <w:p w:rsidR="00B71830" w:rsidRPr="00813565" w:rsidRDefault="00B71830" w:rsidP="00970B82">
            <w:pPr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813565">
              <w:rPr>
                <w:color w:val="000000"/>
                <w:spacing w:val="5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  <w:shd w:val="clear" w:color="auto" w:fill="auto"/>
          </w:tcPr>
          <w:p w:rsidR="00B71830" w:rsidRPr="00813565" w:rsidRDefault="00B71830" w:rsidP="00970B82">
            <w:pPr>
              <w:rPr>
                <w:color w:val="000000"/>
                <w:spacing w:val="5"/>
                <w:sz w:val="24"/>
                <w:szCs w:val="24"/>
              </w:rPr>
            </w:pPr>
            <w:r w:rsidRPr="00813565">
              <w:rPr>
                <w:color w:val="000000"/>
                <w:spacing w:val="5"/>
                <w:sz w:val="24"/>
                <w:szCs w:val="24"/>
              </w:rPr>
              <w:t>Должность в комиссии</w:t>
            </w:r>
          </w:p>
        </w:tc>
      </w:tr>
      <w:tr w:rsidR="00CD6C4F" w:rsidRPr="00813565" w:rsidTr="00970B82">
        <w:tc>
          <w:tcPr>
            <w:tcW w:w="3190" w:type="dxa"/>
            <w:shd w:val="clear" w:color="auto" w:fill="auto"/>
          </w:tcPr>
          <w:p w:rsidR="00CD6C4F" w:rsidRPr="00813565" w:rsidRDefault="005A2EBB" w:rsidP="00FD4A8C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Ващенко Владимир Митрофанович</w:t>
            </w:r>
          </w:p>
        </w:tc>
        <w:tc>
          <w:tcPr>
            <w:tcW w:w="3190" w:type="dxa"/>
            <w:shd w:val="clear" w:color="auto" w:fill="auto"/>
          </w:tcPr>
          <w:p w:rsidR="003B023B" w:rsidRPr="00813565" w:rsidRDefault="005A2EBB" w:rsidP="003B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Луговского сельского поселения </w:t>
            </w:r>
          </w:p>
          <w:p w:rsidR="003B023B" w:rsidRPr="00813565" w:rsidRDefault="003B023B" w:rsidP="003B023B">
            <w:pPr>
              <w:rPr>
                <w:sz w:val="24"/>
                <w:szCs w:val="24"/>
              </w:rPr>
            </w:pPr>
            <w:r w:rsidRPr="00813565">
              <w:rPr>
                <w:sz w:val="24"/>
                <w:szCs w:val="24"/>
              </w:rPr>
              <w:t>Богучарского муниципального района</w:t>
            </w:r>
          </w:p>
          <w:p w:rsidR="005A2EBB" w:rsidRPr="00813565" w:rsidRDefault="003B023B" w:rsidP="005A2EBB">
            <w:pPr>
              <w:rPr>
                <w:color w:val="000000"/>
                <w:spacing w:val="5"/>
                <w:sz w:val="24"/>
                <w:szCs w:val="24"/>
              </w:rPr>
            </w:pPr>
            <w:r w:rsidRPr="00813565">
              <w:rPr>
                <w:sz w:val="24"/>
                <w:szCs w:val="24"/>
              </w:rPr>
              <w:t xml:space="preserve">Воронежской области </w:t>
            </w:r>
          </w:p>
          <w:p w:rsidR="00CD6C4F" w:rsidRPr="00813565" w:rsidRDefault="00CD6C4F" w:rsidP="003B023B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CD6C4F" w:rsidRPr="00813565" w:rsidRDefault="003B023B" w:rsidP="00FD4A8C">
            <w:pPr>
              <w:rPr>
                <w:color w:val="000000"/>
                <w:spacing w:val="5"/>
                <w:sz w:val="24"/>
                <w:szCs w:val="24"/>
              </w:rPr>
            </w:pPr>
            <w:r w:rsidRPr="00813565">
              <w:rPr>
                <w:color w:val="000000"/>
                <w:spacing w:val="5"/>
                <w:sz w:val="24"/>
                <w:szCs w:val="24"/>
              </w:rPr>
              <w:t>Председатель комиссии</w:t>
            </w:r>
          </w:p>
        </w:tc>
      </w:tr>
      <w:tr w:rsidR="00CD6C4F" w:rsidRPr="00813565" w:rsidTr="00970B82">
        <w:tc>
          <w:tcPr>
            <w:tcW w:w="3190" w:type="dxa"/>
            <w:shd w:val="clear" w:color="auto" w:fill="auto"/>
          </w:tcPr>
          <w:p w:rsidR="00CD6C4F" w:rsidRPr="00813565" w:rsidRDefault="005A2EBB" w:rsidP="00FD4A8C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Федорушин Николай Михайлович</w:t>
            </w:r>
          </w:p>
        </w:tc>
        <w:tc>
          <w:tcPr>
            <w:tcW w:w="3190" w:type="dxa"/>
            <w:shd w:val="clear" w:color="auto" w:fill="auto"/>
          </w:tcPr>
          <w:p w:rsidR="00CD6C4F" w:rsidRPr="00813565" w:rsidRDefault="005A2EBB" w:rsidP="00FD4A8C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Заместитель председателя Совета народных депутатов Луговского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CD6C4F" w:rsidRPr="00813565" w:rsidRDefault="003B023B" w:rsidP="00FD4A8C">
            <w:pPr>
              <w:rPr>
                <w:color w:val="000000"/>
                <w:spacing w:val="5"/>
                <w:sz w:val="24"/>
                <w:szCs w:val="24"/>
              </w:rPr>
            </w:pPr>
            <w:r w:rsidRPr="00813565">
              <w:rPr>
                <w:color w:val="000000"/>
                <w:spacing w:val="5"/>
                <w:sz w:val="24"/>
                <w:szCs w:val="24"/>
              </w:rPr>
              <w:t>Заместитель председателя комиссии</w:t>
            </w:r>
          </w:p>
        </w:tc>
      </w:tr>
      <w:tr w:rsidR="00B71830" w:rsidRPr="00813565" w:rsidTr="00CD6C4F">
        <w:tc>
          <w:tcPr>
            <w:tcW w:w="3190" w:type="dxa"/>
            <w:shd w:val="clear" w:color="auto" w:fill="FFFFFF" w:themeFill="background1"/>
          </w:tcPr>
          <w:p w:rsidR="00B71830" w:rsidRPr="00813565" w:rsidRDefault="005A2EBB" w:rsidP="00CD6C4F">
            <w:pPr>
              <w:shd w:val="clear" w:color="auto" w:fill="FFFFFF" w:themeFill="background1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Резникова Елена Александровна</w:t>
            </w:r>
          </w:p>
        </w:tc>
        <w:tc>
          <w:tcPr>
            <w:tcW w:w="3190" w:type="dxa"/>
            <w:shd w:val="clear" w:color="auto" w:fill="FFFFFF" w:themeFill="background1"/>
          </w:tcPr>
          <w:p w:rsidR="00B71830" w:rsidRPr="00813565" w:rsidRDefault="003B023B" w:rsidP="005A2EBB">
            <w:pPr>
              <w:shd w:val="clear" w:color="auto" w:fill="FFFFFF" w:themeFill="background1"/>
              <w:rPr>
                <w:color w:val="000000"/>
                <w:spacing w:val="5"/>
                <w:sz w:val="24"/>
                <w:szCs w:val="24"/>
              </w:rPr>
            </w:pPr>
            <w:r w:rsidRPr="00813565">
              <w:rPr>
                <w:color w:val="000000"/>
                <w:spacing w:val="5"/>
                <w:sz w:val="24"/>
                <w:szCs w:val="24"/>
              </w:rPr>
              <w:t xml:space="preserve">Старший инспектор </w:t>
            </w:r>
            <w:r w:rsidR="005A2EBB">
              <w:rPr>
                <w:color w:val="000000"/>
                <w:spacing w:val="5"/>
                <w:sz w:val="24"/>
                <w:szCs w:val="24"/>
              </w:rPr>
              <w:t>администрации Луговского сельского поселения</w:t>
            </w:r>
          </w:p>
        </w:tc>
        <w:tc>
          <w:tcPr>
            <w:tcW w:w="3191" w:type="dxa"/>
            <w:shd w:val="clear" w:color="auto" w:fill="FFFFFF" w:themeFill="background1"/>
          </w:tcPr>
          <w:p w:rsidR="00B71830" w:rsidRPr="00813565" w:rsidRDefault="003B023B" w:rsidP="00CD6C4F">
            <w:pPr>
              <w:shd w:val="clear" w:color="auto" w:fill="FFFFFF" w:themeFill="background1"/>
              <w:rPr>
                <w:color w:val="000000"/>
                <w:spacing w:val="5"/>
                <w:sz w:val="24"/>
                <w:szCs w:val="24"/>
              </w:rPr>
            </w:pPr>
            <w:r w:rsidRPr="00813565">
              <w:rPr>
                <w:color w:val="000000"/>
                <w:spacing w:val="5"/>
                <w:sz w:val="24"/>
                <w:szCs w:val="24"/>
              </w:rPr>
              <w:t>Секретарь комиссии</w:t>
            </w:r>
          </w:p>
        </w:tc>
      </w:tr>
      <w:tr w:rsidR="00B71830" w:rsidRPr="00813565" w:rsidTr="00CD6C4F">
        <w:tc>
          <w:tcPr>
            <w:tcW w:w="3190" w:type="dxa"/>
            <w:shd w:val="clear" w:color="auto" w:fill="FFFFFF" w:themeFill="background1"/>
          </w:tcPr>
          <w:p w:rsidR="00B71830" w:rsidRPr="00813565" w:rsidRDefault="005A2EBB" w:rsidP="00CD6C4F">
            <w:pPr>
              <w:shd w:val="clear" w:color="auto" w:fill="FFFFFF" w:themeFill="background1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Резникова Наталья Васильевна</w:t>
            </w:r>
          </w:p>
        </w:tc>
        <w:tc>
          <w:tcPr>
            <w:tcW w:w="3190" w:type="dxa"/>
            <w:shd w:val="clear" w:color="auto" w:fill="FFFFFF" w:themeFill="background1"/>
          </w:tcPr>
          <w:p w:rsidR="00B71830" w:rsidRPr="00813565" w:rsidRDefault="005A2EBB" w:rsidP="005A2EBB">
            <w:pPr>
              <w:shd w:val="clear" w:color="auto" w:fill="FFFFFF" w:themeFill="background1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Депутат Совета народных депутатов Луговского сельского поселения</w:t>
            </w:r>
          </w:p>
        </w:tc>
        <w:tc>
          <w:tcPr>
            <w:tcW w:w="3191" w:type="dxa"/>
            <w:shd w:val="clear" w:color="auto" w:fill="FFFFFF" w:themeFill="background1"/>
          </w:tcPr>
          <w:p w:rsidR="00B71830" w:rsidRPr="00813565" w:rsidRDefault="003B023B" w:rsidP="00CD6C4F">
            <w:pPr>
              <w:shd w:val="clear" w:color="auto" w:fill="FFFFFF" w:themeFill="background1"/>
              <w:rPr>
                <w:color w:val="000000"/>
                <w:spacing w:val="5"/>
                <w:sz w:val="24"/>
                <w:szCs w:val="24"/>
              </w:rPr>
            </w:pPr>
            <w:r w:rsidRPr="00813565">
              <w:rPr>
                <w:color w:val="000000"/>
                <w:spacing w:val="5"/>
                <w:sz w:val="24"/>
                <w:szCs w:val="24"/>
              </w:rPr>
              <w:t>Член комиссии</w:t>
            </w:r>
          </w:p>
        </w:tc>
      </w:tr>
      <w:tr w:rsidR="005A2EBB" w:rsidRPr="00813565" w:rsidTr="00CD6C4F">
        <w:tc>
          <w:tcPr>
            <w:tcW w:w="3190" w:type="dxa"/>
            <w:shd w:val="clear" w:color="auto" w:fill="FFFFFF" w:themeFill="background1"/>
          </w:tcPr>
          <w:p w:rsidR="005A2EBB" w:rsidRDefault="005A2EBB" w:rsidP="00CD6C4F">
            <w:pPr>
              <w:shd w:val="clear" w:color="auto" w:fill="FFFFFF" w:themeFill="background1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Колесникова Валентина Владимировна</w:t>
            </w:r>
          </w:p>
        </w:tc>
        <w:tc>
          <w:tcPr>
            <w:tcW w:w="3190" w:type="dxa"/>
            <w:shd w:val="clear" w:color="auto" w:fill="FFFFFF" w:themeFill="background1"/>
          </w:tcPr>
          <w:p w:rsidR="005A2EBB" w:rsidRDefault="005A2EBB" w:rsidP="005A2EBB">
            <w:pPr>
              <w:shd w:val="clear" w:color="auto" w:fill="FFFFFF" w:themeFill="background1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Ведущий специалист администрации Луговского сельского поселения</w:t>
            </w:r>
          </w:p>
        </w:tc>
        <w:tc>
          <w:tcPr>
            <w:tcW w:w="3191" w:type="dxa"/>
            <w:shd w:val="clear" w:color="auto" w:fill="FFFFFF" w:themeFill="background1"/>
          </w:tcPr>
          <w:p w:rsidR="005A2EBB" w:rsidRPr="00813565" w:rsidRDefault="005A2EBB" w:rsidP="00CD6C4F">
            <w:pPr>
              <w:shd w:val="clear" w:color="auto" w:fill="FFFFFF" w:themeFill="background1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Член комиссии</w:t>
            </w:r>
          </w:p>
        </w:tc>
      </w:tr>
    </w:tbl>
    <w:p w:rsidR="00B71830" w:rsidRPr="00813565" w:rsidRDefault="00B71830" w:rsidP="00CD6C4F">
      <w:pPr>
        <w:shd w:val="clear" w:color="auto" w:fill="FFFFFF" w:themeFill="background1"/>
        <w:rPr>
          <w:color w:val="000000"/>
          <w:spacing w:val="5"/>
          <w:sz w:val="24"/>
          <w:szCs w:val="24"/>
        </w:rPr>
      </w:pPr>
    </w:p>
    <w:p w:rsidR="003959D6" w:rsidRPr="00813565" w:rsidRDefault="003959D6" w:rsidP="003959D6">
      <w:pPr>
        <w:rPr>
          <w:color w:val="000000"/>
          <w:spacing w:val="5"/>
          <w:sz w:val="24"/>
          <w:szCs w:val="24"/>
        </w:rPr>
      </w:pPr>
    </w:p>
    <w:p w:rsidR="003959D6" w:rsidRDefault="003959D6" w:rsidP="003959D6">
      <w:pPr>
        <w:rPr>
          <w:color w:val="000000"/>
          <w:spacing w:val="5"/>
          <w:sz w:val="24"/>
          <w:szCs w:val="24"/>
        </w:rPr>
      </w:pPr>
    </w:p>
    <w:p w:rsidR="003959D6" w:rsidRDefault="003959D6" w:rsidP="003959D6">
      <w:pPr>
        <w:rPr>
          <w:color w:val="000000"/>
          <w:spacing w:val="5"/>
          <w:sz w:val="24"/>
          <w:szCs w:val="24"/>
        </w:rPr>
      </w:pPr>
    </w:p>
    <w:p w:rsidR="003959D6" w:rsidRDefault="003959D6" w:rsidP="003959D6">
      <w:pPr>
        <w:rPr>
          <w:color w:val="000000"/>
          <w:spacing w:val="5"/>
          <w:sz w:val="24"/>
          <w:szCs w:val="24"/>
        </w:rPr>
      </w:pPr>
    </w:p>
    <w:p w:rsidR="003959D6" w:rsidRDefault="003959D6" w:rsidP="003959D6">
      <w:pPr>
        <w:rPr>
          <w:color w:val="000000"/>
          <w:spacing w:val="5"/>
          <w:sz w:val="24"/>
          <w:szCs w:val="24"/>
        </w:rPr>
      </w:pPr>
    </w:p>
    <w:p w:rsidR="003959D6" w:rsidRDefault="003959D6" w:rsidP="003959D6">
      <w:pPr>
        <w:rPr>
          <w:color w:val="000000"/>
          <w:spacing w:val="5"/>
          <w:sz w:val="24"/>
          <w:szCs w:val="24"/>
        </w:rPr>
      </w:pPr>
    </w:p>
    <w:p w:rsidR="005A2EBB" w:rsidRDefault="005A2EBB" w:rsidP="003959D6">
      <w:pPr>
        <w:rPr>
          <w:color w:val="000000"/>
          <w:spacing w:val="5"/>
          <w:sz w:val="24"/>
          <w:szCs w:val="24"/>
        </w:rPr>
      </w:pPr>
    </w:p>
    <w:p w:rsidR="005A2EBB" w:rsidRDefault="005A2EBB" w:rsidP="003959D6">
      <w:pPr>
        <w:rPr>
          <w:color w:val="000000"/>
          <w:spacing w:val="5"/>
          <w:sz w:val="24"/>
          <w:szCs w:val="24"/>
        </w:rPr>
      </w:pPr>
    </w:p>
    <w:p w:rsidR="005A2EBB" w:rsidRDefault="005A2EBB" w:rsidP="003959D6">
      <w:pPr>
        <w:rPr>
          <w:color w:val="000000"/>
          <w:spacing w:val="5"/>
          <w:sz w:val="24"/>
          <w:szCs w:val="24"/>
        </w:rPr>
      </w:pPr>
    </w:p>
    <w:p w:rsidR="005A2EBB" w:rsidRDefault="005A2EBB" w:rsidP="003959D6">
      <w:pPr>
        <w:rPr>
          <w:color w:val="000000"/>
          <w:spacing w:val="5"/>
          <w:sz w:val="24"/>
          <w:szCs w:val="24"/>
        </w:rPr>
      </w:pPr>
    </w:p>
    <w:p w:rsidR="005A2EBB" w:rsidRDefault="005A2EBB" w:rsidP="003959D6">
      <w:pPr>
        <w:rPr>
          <w:color w:val="000000"/>
          <w:spacing w:val="5"/>
          <w:sz w:val="24"/>
          <w:szCs w:val="24"/>
        </w:rPr>
      </w:pPr>
    </w:p>
    <w:p w:rsidR="005A2EBB" w:rsidRDefault="005A2EBB" w:rsidP="003959D6">
      <w:pPr>
        <w:rPr>
          <w:color w:val="000000"/>
          <w:spacing w:val="5"/>
          <w:sz w:val="24"/>
          <w:szCs w:val="24"/>
        </w:rPr>
      </w:pPr>
    </w:p>
    <w:p w:rsidR="005A2EBB" w:rsidRDefault="005A2EBB" w:rsidP="003959D6">
      <w:pPr>
        <w:rPr>
          <w:color w:val="000000"/>
          <w:spacing w:val="5"/>
          <w:sz w:val="24"/>
          <w:szCs w:val="24"/>
        </w:rPr>
      </w:pPr>
    </w:p>
    <w:p w:rsidR="005A2EBB" w:rsidRDefault="005A2EBB" w:rsidP="003959D6">
      <w:pPr>
        <w:rPr>
          <w:color w:val="000000"/>
          <w:spacing w:val="5"/>
          <w:sz w:val="24"/>
          <w:szCs w:val="24"/>
        </w:rPr>
      </w:pPr>
    </w:p>
    <w:p w:rsidR="003959D6" w:rsidRDefault="003959D6" w:rsidP="003959D6">
      <w:pPr>
        <w:rPr>
          <w:color w:val="000000"/>
          <w:spacing w:val="5"/>
          <w:sz w:val="24"/>
          <w:szCs w:val="24"/>
        </w:rPr>
      </w:pPr>
    </w:p>
    <w:p w:rsidR="003959D6" w:rsidRDefault="003959D6" w:rsidP="003959D6">
      <w:pPr>
        <w:rPr>
          <w:color w:val="000000"/>
          <w:spacing w:val="5"/>
          <w:sz w:val="24"/>
          <w:szCs w:val="24"/>
        </w:rPr>
      </w:pPr>
    </w:p>
    <w:p w:rsidR="005A2EBB" w:rsidRDefault="005A2EBB" w:rsidP="003959D6">
      <w:pPr>
        <w:ind w:left="5664" w:firstLine="6"/>
        <w:rPr>
          <w:b/>
          <w:sz w:val="28"/>
          <w:szCs w:val="28"/>
        </w:rPr>
      </w:pPr>
    </w:p>
    <w:p w:rsidR="003959D6" w:rsidRPr="005469E2" w:rsidRDefault="003959D6" w:rsidP="003959D6">
      <w:pPr>
        <w:ind w:left="5664" w:firstLine="6"/>
        <w:rPr>
          <w:b/>
          <w:sz w:val="28"/>
          <w:szCs w:val="28"/>
        </w:rPr>
      </w:pPr>
      <w:r w:rsidRPr="005469E2">
        <w:rPr>
          <w:b/>
          <w:sz w:val="28"/>
          <w:szCs w:val="28"/>
        </w:rPr>
        <w:lastRenderedPageBreak/>
        <w:t xml:space="preserve">Приложение № </w:t>
      </w:r>
      <w:r w:rsidR="00CD6C4F" w:rsidRPr="005469E2">
        <w:rPr>
          <w:b/>
          <w:sz w:val="28"/>
          <w:szCs w:val="28"/>
        </w:rPr>
        <w:t>2</w:t>
      </w:r>
      <w:r w:rsidRPr="005469E2">
        <w:rPr>
          <w:b/>
          <w:sz w:val="28"/>
          <w:szCs w:val="28"/>
        </w:rPr>
        <w:t xml:space="preserve"> распоряжению администрации </w:t>
      </w:r>
      <w:r w:rsidR="005A2EBB">
        <w:rPr>
          <w:b/>
          <w:sz w:val="28"/>
          <w:szCs w:val="28"/>
        </w:rPr>
        <w:t xml:space="preserve">Луговского сельского поселения </w:t>
      </w:r>
      <w:r w:rsidRPr="005469E2">
        <w:rPr>
          <w:b/>
          <w:sz w:val="28"/>
          <w:szCs w:val="28"/>
        </w:rPr>
        <w:t>Богучарского муниципального района</w:t>
      </w:r>
    </w:p>
    <w:p w:rsidR="005469E2" w:rsidRPr="005469E2" w:rsidRDefault="005469E2" w:rsidP="005469E2">
      <w:pPr>
        <w:pStyle w:val="a5"/>
        <w:jc w:val="right"/>
        <w:rPr>
          <w:b/>
          <w:snapToGrid w:val="0"/>
          <w:sz w:val="24"/>
          <w:szCs w:val="24"/>
        </w:rPr>
      </w:pPr>
      <w:r w:rsidRPr="005469E2">
        <w:rPr>
          <w:b/>
          <w:snapToGrid w:val="0"/>
          <w:sz w:val="24"/>
          <w:szCs w:val="24"/>
        </w:rPr>
        <w:t>от «</w:t>
      </w:r>
      <w:r w:rsidR="00B52649">
        <w:rPr>
          <w:b/>
          <w:snapToGrid w:val="0"/>
          <w:sz w:val="24"/>
          <w:szCs w:val="24"/>
        </w:rPr>
        <w:t>13</w:t>
      </w:r>
      <w:r w:rsidRPr="005469E2">
        <w:rPr>
          <w:b/>
          <w:snapToGrid w:val="0"/>
          <w:sz w:val="24"/>
          <w:szCs w:val="24"/>
        </w:rPr>
        <w:t xml:space="preserve">» 08. 2024 года №  </w:t>
      </w:r>
      <w:r w:rsidR="00936034">
        <w:rPr>
          <w:b/>
          <w:snapToGrid w:val="0"/>
          <w:sz w:val="24"/>
          <w:szCs w:val="24"/>
        </w:rPr>
        <w:t>35</w:t>
      </w:r>
      <w:r w:rsidRPr="005469E2">
        <w:rPr>
          <w:b/>
          <w:snapToGrid w:val="0"/>
          <w:sz w:val="24"/>
          <w:szCs w:val="24"/>
        </w:rPr>
        <w:t>-р</w:t>
      </w:r>
    </w:p>
    <w:p w:rsidR="00B71830" w:rsidRPr="005469E2" w:rsidRDefault="00B71830" w:rsidP="003959D6">
      <w:pPr>
        <w:ind w:firstLine="5670"/>
        <w:jc w:val="both"/>
        <w:rPr>
          <w:b/>
          <w:sz w:val="28"/>
          <w:szCs w:val="28"/>
        </w:rPr>
      </w:pPr>
    </w:p>
    <w:p w:rsidR="003959D6" w:rsidRPr="00C43AC5" w:rsidRDefault="003959D6" w:rsidP="003959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3AC5">
        <w:rPr>
          <w:sz w:val="28"/>
          <w:szCs w:val="28"/>
        </w:rPr>
        <w:tab/>
      </w:r>
      <w:r w:rsidRPr="00C43AC5">
        <w:rPr>
          <w:b/>
          <w:bCs/>
          <w:sz w:val="28"/>
          <w:szCs w:val="28"/>
        </w:rPr>
        <w:t xml:space="preserve">ПОЛОЖЕНИЕ </w:t>
      </w:r>
    </w:p>
    <w:p w:rsidR="003959D6" w:rsidRPr="00C43AC5" w:rsidRDefault="003959D6" w:rsidP="003959D6">
      <w:pPr>
        <w:shd w:val="clear" w:color="auto" w:fill="FFFFFF"/>
        <w:spacing w:line="360" w:lineRule="auto"/>
        <w:ind w:hanging="62"/>
        <w:jc w:val="center"/>
        <w:rPr>
          <w:b/>
          <w:color w:val="000000"/>
          <w:sz w:val="28"/>
          <w:szCs w:val="28"/>
        </w:rPr>
      </w:pPr>
      <w:r w:rsidRPr="00C43AC5">
        <w:rPr>
          <w:b/>
          <w:color w:val="000000"/>
          <w:sz w:val="28"/>
          <w:szCs w:val="28"/>
        </w:rPr>
        <w:t>о приёмочной комиссии и проведении экспертизы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1. Настоящее положение о приемочной комиссии (далее - Положение) регламентирует функции, порядок организации работы комиссии, создаваемой для приемки поставленных товаров, выполненных работ, оказанных услуг, результатов отдельного этапа исполнения контракта для нужд администрации </w:t>
      </w:r>
      <w:r w:rsidR="005A2EBB">
        <w:rPr>
          <w:sz w:val="28"/>
          <w:szCs w:val="28"/>
        </w:rPr>
        <w:t xml:space="preserve">Луговского сельского поселения </w:t>
      </w:r>
      <w:r w:rsidRPr="003959D6">
        <w:rPr>
          <w:sz w:val="28"/>
          <w:szCs w:val="28"/>
        </w:rPr>
        <w:t>Богучарского муниципального района Воронежской области (далее - Заказчик).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2. Приемочная комиссия Заказчика (далее - Комиссия) является коллегиальным органом, уполномоченным на приемку поставленных товаров, выполненных работ, оказанных услуг, результатов отдельного этапа исполнения контрактов. Комиссия в своей деятельности руководствуется Гражданским кодексом Российской Федерации,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N 44-ФЗ),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3. В состав Комиссии входят председатель, члены Комиссии и секретарь Комиссии. Ее членами могут быть как работники Заказчика, так и лица, не являющиеся ими. Численный состав Комиссии - не менее </w:t>
      </w:r>
      <w:r w:rsidR="005A2EBB">
        <w:rPr>
          <w:sz w:val="28"/>
          <w:szCs w:val="28"/>
        </w:rPr>
        <w:t>пяти</w:t>
      </w:r>
      <w:r w:rsidRPr="003959D6">
        <w:rPr>
          <w:sz w:val="28"/>
          <w:szCs w:val="28"/>
        </w:rPr>
        <w:t xml:space="preserve"> человек. Общее количество членов Комиссии не может быть четным.</w:t>
      </w:r>
    </w:p>
    <w:p w:rsidR="00AF1FCC" w:rsidRDefault="003959D6" w:rsidP="00AF1F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4. Персональный состав и срок действия Комиссии определяются распоряжени</w:t>
      </w:r>
      <w:r w:rsidR="009C4A48">
        <w:rPr>
          <w:sz w:val="28"/>
          <w:szCs w:val="28"/>
        </w:rPr>
        <w:t>ем</w:t>
      </w:r>
      <w:r w:rsidRPr="003959D6">
        <w:rPr>
          <w:sz w:val="28"/>
          <w:szCs w:val="28"/>
        </w:rPr>
        <w:t xml:space="preserve"> руководителя Заказчика.</w:t>
      </w:r>
    </w:p>
    <w:p w:rsidR="003959D6" w:rsidRPr="003959D6" w:rsidRDefault="003959D6" w:rsidP="00AF1F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5. 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подавшие заявку на участие в определении поставщика;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lastRenderedPageBreak/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Член Комиссии, обнаруживший в процессе работы Комиссии свою личную заинтересованность в результатах исполнения контракта,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     6. Функциями Комиссии являются: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проведение экспертизы для проверки предоставленных поставщиком (подрядчиком, исполнителем) результатов исполнения в части их соответствия условиям контракта;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проведение анализа документов и сведений, предоставленных поставщиком,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доведение до сведения контрактной службы Заказчика информации о необходимости направления поставщику (подрядчику, исполнителю) уведомлений или запросов о разъяснениях по предоставленным результатам исполнения, документам и сведениям;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оформление и подписание документа о приемке либо подготовка мотивированного отказа от приемки результатов исполнения контракта, отдельного этапа исполнения контракта.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7. Члены Комиссии имеют право: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знакомиться со всеми представленными в ходе приемки результатов исполнения контракта документами и материалами;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решений и иных документов;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3959D6" w:rsidRPr="003959D6" w:rsidRDefault="003959D6" w:rsidP="00AF1F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8. Члены Комиссии обязаны: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соблюдать законодательство Российской Федерации;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лично присутствовать на заседаниях Комиссии;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подписывать оформляемые в ходе заседаний Комиссии протоколы и решения;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принимать решения по вопросам, относящимся к компетенции Комиссии;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lastRenderedPageBreak/>
        <w:t>незамедлительно сообщать Заказчику о фактах, препятствующих участию в работе Комиссии.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9. Комиссия выполняет возложенные на нее функции посредством проведения заседаний и выездных проверок результатов исполнения контракта. Заседания и выездные проверки назначаются председателем Комиссии.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P40"/>
      <w:bookmarkEnd w:id="0"/>
      <w:r w:rsidRPr="003959D6">
        <w:rPr>
          <w:sz w:val="28"/>
          <w:szCs w:val="28"/>
        </w:rPr>
        <w:t>10. Члены Комиссии должны быть уведомлены о месте, дате и времени проведения заседания, выездной проверки не позднее чем за два рабочих дня.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11. Комиссию возглавляет председатель Комиссии.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Председатель Комиссии выполняет следующие функции: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осуществляет общее руководство работой Комиссии;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назначает время и место проведения заседания, выездной проверки;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ведет заседание Комиссии;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определяет порядок рассмотрения обсуждаемых вопросов;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выносит на обсуждение вопрос о привлечении к работе Комиссии экспертов в случаях, предусмотренных Законом N 44-ФЗ, а также когда это необходимо в связи со спецификой результатов исполнения контракта;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направляет в ответственное подразделение Заказчика запрос о подготовке и выдаче каждому члену Комиссии, являющемуся работником Заказчика, усиленной квалифицированной электронной подписи (далее - электронная подпись);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3959D6" w:rsidRPr="003959D6" w:rsidRDefault="003959D6" w:rsidP="00AF1F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12. Секретарь Комиссии выполняет следующие функции: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своевременно уведомляет членов Комиссии о месте, дате и времени проведения заседания или выездной проверки в соответствии с п. 10 Положения;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информирует членов Комиссии по всем вопросам, относящимся к их функциям;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ведет протоколы, оформляет решения в ходе работы Комиссии;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обеспечивает взаимодействие с контрактной службой Заказчика.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13. Комиссия правомочна принимать решение, если оно достигнуто единогласно всеми ее членами.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14. Делегирование членами Комиссии своих полномочий иным лицам (в том числе на основании доверенности) не допускается.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15. Приемка результатов исполнения контракта, отдельного этапа контракта осуществляется в порядке и в сроки, установленные контрактом.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16. Решение Комиссии принять поставленный товар, выполненную работу, оказанные услуги либо результаты отдельного этапа исполнения контракта оформляется документом о приемке в порядке и в сроки, которые установлены в контракте. Документ о приемке подписывается всеми членами Комиссии и утверждается Заказчиком.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lastRenderedPageBreak/>
        <w:t>Мотивированный отказ подписать документ о приемке оформляется в письменном виде и направляется поставщику (подрядчику, исполнителю) в порядке и сроки, установленные в контракте для оформления документа о приемке. В мотивированный отказ подписать документ о приемке обязательно включаются причины такого отказа.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Если контракт заключен по результатам проведения электронных процедур, закрытых электронных процедур (за исключением закрытых электронных процедур, проводимых по п. 5 ч. 11 ст. 24 Закона N 44-ФЗ), действует следующий порядок. 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</w:r>
    </w:p>
    <w:p w:rsidR="003959D6" w:rsidRPr="003959D6" w:rsidRDefault="003959D6" w:rsidP="003959D6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Если в состав Комиссии включены лица, которые не являются работниками Заказчика, документ о приемке, мотивированный отказ от его подписания составляются и подписываются без использования электронных подписей и ЕИС;</w:t>
      </w:r>
    </w:p>
    <w:p w:rsidR="003959D6" w:rsidRPr="003959D6" w:rsidRDefault="003959D6" w:rsidP="003959D6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Заказчик после членов Комиссии подписывает документ о приемке или мотивированный отказ от его подписания электронной подписью лица, имеющего право действовать от имени Заказчика, и размещает его в ЕИС.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Если документ о приемке, мотивированный отказ от его подписания составлены и подписаны членами Комиссии без использования электронных подписей и ЕИС, Заказчик прилагает подписанные ими документы в форме электронных образов (скана) бумажных документов.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Заказчику документ о приемке в порядке, предусмотренном ч. 13 ст. 94 Закона N 44-ФЗ.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Датой приемки поставленного товара (выполненной работы, оказанной услуги) считается дата размещения в ЕИС документа о приемке, подписанного Заказчиком.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17. Если Заказчик установил требование об обеспечении гарантийных обязательств, документ о приемке поставленного товара, выполненной работы, оказанной услуги оформляется после того, как поставщик (подрядчик, исполнитель) предоставил такое обеспечение в соответствии с Законом N 44-ФЗ в порядке и в сроки, которые предусмотрены в контракте. Положения данного пункта не распространяются на приемку результатов отдельного этапа исполнения контракта.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18. При исполнении контракта жизненного цикла документ о приемке поставленного товара,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оформляется после того, </w:t>
      </w:r>
      <w:r w:rsidRPr="003959D6">
        <w:rPr>
          <w:sz w:val="28"/>
          <w:szCs w:val="28"/>
        </w:rPr>
        <w:lastRenderedPageBreak/>
        <w:t>как поставщик (подрядчик) предоставил в соответствии с Законом N 44-ФЗ в порядке и в сроки, которые установлены контрактом, обеспечение исполнения контракта в части последующего обслуживания при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19. Приемочная Комиссия, в соответствии с ч. 8 ст. 94 Закона N 44-ФЗ, вправе не отказывать в приемке результатов исполнения контракта либо отдельного 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20. В случае если в соответствии с ч. 3, 4.1 ст. 94 Закона N 44-ФЗ экспертиза поставленных товаров, выполненных работ, оказанных услуг проведена привлеченными экспертами, экспертными организациями, Комиссия должна учитывать отраженные в заключении по результатам указанной экспертизы предложения экспертов, экспертных организаций.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21.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актами, указанными в ч. 2, 3 ст. 2 Закона N 44-ФЗ.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22. Если члену Комиссии станет известно о нарушении порядка приемки товаров, работ, услуг, закупаемых для нужд Заказчика, он обязан письменно сообщить о данном нарушении председателю и (или) Заказчику в течение одного рабочего дня с момента, когда он узнал о таком нарушении.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23. Члены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p w:rsidR="003959D6" w:rsidRDefault="003959D6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887B49" w:rsidRDefault="00887B49" w:rsidP="00AF1FCC">
      <w:pPr>
        <w:ind w:left="5664" w:firstLine="6"/>
        <w:rPr>
          <w:b/>
          <w:sz w:val="28"/>
          <w:szCs w:val="28"/>
        </w:rPr>
      </w:pPr>
    </w:p>
    <w:p w:rsidR="00887B49" w:rsidRDefault="00887B49" w:rsidP="00AF1FCC">
      <w:pPr>
        <w:ind w:left="5664" w:firstLine="6"/>
        <w:rPr>
          <w:b/>
          <w:sz w:val="28"/>
          <w:szCs w:val="28"/>
        </w:rPr>
      </w:pPr>
    </w:p>
    <w:p w:rsidR="005469E2" w:rsidRPr="005469E2" w:rsidRDefault="005469E2" w:rsidP="00AF1FCC">
      <w:pPr>
        <w:ind w:left="5664" w:firstLine="6"/>
        <w:rPr>
          <w:b/>
          <w:sz w:val="28"/>
          <w:szCs w:val="28"/>
        </w:rPr>
      </w:pPr>
      <w:r w:rsidRPr="005469E2">
        <w:rPr>
          <w:b/>
          <w:sz w:val="28"/>
          <w:szCs w:val="28"/>
        </w:rPr>
        <w:lastRenderedPageBreak/>
        <w:t>Приложение  к приложению № 2</w:t>
      </w:r>
    </w:p>
    <w:p w:rsidR="005A2EBB" w:rsidRDefault="00AF1FCC" w:rsidP="00AF1FCC">
      <w:pPr>
        <w:ind w:left="5664" w:firstLine="6"/>
        <w:rPr>
          <w:b/>
          <w:sz w:val="28"/>
          <w:szCs w:val="28"/>
        </w:rPr>
      </w:pPr>
      <w:r w:rsidRPr="005469E2">
        <w:rPr>
          <w:b/>
          <w:sz w:val="28"/>
          <w:szCs w:val="28"/>
        </w:rPr>
        <w:t xml:space="preserve"> распоряжению администрации</w:t>
      </w:r>
    </w:p>
    <w:p w:rsidR="00AF1FCC" w:rsidRPr="005469E2" w:rsidRDefault="005A2EBB" w:rsidP="00AF1FCC">
      <w:pPr>
        <w:ind w:left="5664" w:firstLine="6"/>
        <w:rPr>
          <w:b/>
          <w:sz w:val="28"/>
          <w:szCs w:val="28"/>
        </w:rPr>
      </w:pPr>
      <w:r>
        <w:rPr>
          <w:b/>
          <w:sz w:val="28"/>
          <w:szCs w:val="28"/>
        </w:rPr>
        <w:t>Луговского сельского поселения</w:t>
      </w:r>
      <w:r w:rsidR="00AF1FCC" w:rsidRPr="005469E2">
        <w:rPr>
          <w:b/>
          <w:sz w:val="28"/>
          <w:szCs w:val="28"/>
        </w:rPr>
        <w:t xml:space="preserve"> Богучарского муниципального района</w:t>
      </w:r>
    </w:p>
    <w:p w:rsidR="00AF1FCC" w:rsidRPr="005469E2" w:rsidRDefault="005469E2" w:rsidP="005469E2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  <w:r w:rsidRPr="005469E2">
        <w:rPr>
          <w:b/>
          <w:sz w:val="28"/>
          <w:szCs w:val="28"/>
        </w:rPr>
        <w:t xml:space="preserve">от </w:t>
      </w:r>
      <w:r w:rsidR="00936034">
        <w:rPr>
          <w:b/>
          <w:sz w:val="28"/>
          <w:szCs w:val="28"/>
        </w:rPr>
        <w:t>13</w:t>
      </w:r>
      <w:r w:rsidRPr="005469E2">
        <w:rPr>
          <w:b/>
          <w:sz w:val="28"/>
          <w:szCs w:val="28"/>
        </w:rPr>
        <w:t>.08.2024 года №</w:t>
      </w:r>
      <w:r w:rsidR="00936034">
        <w:rPr>
          <w:b/>
          <w:sz w:val="28"/>
          <w:szCs w:val="28"/>
        </w:rPr>
        <w:t>35</w:t>
      </w:r>
      <w:r w:rsidRPr="005469E2">
        <w:rPr>
          <w:b/>
          <w:sz w:val="28"/>
          <w:szCs w:val="28"/>
        </w:rPr>
        <w:t xml:space="preserve"> -р</w:t>
      </w:r>
    </w:p>
    <w:p w:rsidR="00AF1FCC" w:rsidRPr="003B0E62" w:rsidRDefault="00AF1FCC" w:rsidP="00AF1F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АКТ № _____</w:t>
      </w:r>
    </w:p>
    <w:p w:rsidR="00AF1FCC" w:rsidRPr="003B0E62" w:rsidRDefault="00AF1FCC" w:rsidP="00AF1F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приемочной комиссии поставленного товара</w:t>
      </w:r>
    </w:p>
    <w:p w:rsidR="00AF1FCC" w:rsidRPr="003B0E62" w:rsidRDefault="00AF1FCC" w:rsidP="00AF1F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(выполненной работы, оказанной услуги)</w:t>
      </w:r>
    </w:p>
    <w:p w:rsidR="00AF1FCC" w:rsidRPr="003B0E62" w:rsidRDefault="00AF1FCC" w:rsidP="00AF1F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по  контракту</w:t>
      </w:r>
    </w:p>
    <w:p w:rsidR="00AF1FCC" w:rsidRPr="003B0E62" w:rsidRDefault="00AF1FCC" w:rsidP="00AF1F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от _____________ № ______________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1FCC" w:rsidRPr="00DE0994" w:rsidRDefault="005A2EBB" w:rsidP="00AF1F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1FCC" w:rsidRPr="00DE09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Луговое</w:t>
      </w:r>
      <w:r w:rsidR="00AF1FCC" w:rsidRPr="00DE0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E09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1FCC" w:rsidRPr="00DE0994">
        <w:rPr>
          <w:rFonts w:ascii="Times New Roman" w:hAnsi="Times New Roman" w:cs="Times New Roman"/>
          <w:sz w:val="28"/>
          <w:szCs w:val="28"/>
        </w:rPr>
        <w:t>«___» _________ 202_ г.</w:t>
      </w:r>
    </w:p>
    <w:p w:rsidR="00AF1FCC" w:rsidRPr="00DE0994" w:rsidRDefault="00AF1FCC" w:rsidP="00AF1F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________________________________, именуемое в дальнейшем "Муниципальный заказчик", в лице _____________________________________, действующего на основании __________________, с одной стороны и ______________________________, именуемое в дальнейшем "Поставщик", в лице __________________________________, действующего на основании ________________, с другой стороны, в дальнейшем именуемые "Стороны", составили настоящий акт приема-передачи товара о нижеследующем.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"/>
      <w:bookmarkEnd w:id="1"/>
      <w:r w:rsidRPr="00DE0994">
        <w:rPr>
          <w:rFonts w:ascii="Times New Roman" w:hAnsi="Times New Roman" w:cs="Times New Roman"/>
          <w:sz w:val="28"/>
          <w:szCs w:val="28"/>
        </w:rPr>
        <w:t>1. В соответствии с условиями заключенного Сторонами Муниципального  контракта от "___" _______ 20___ г. N_____ (далее - Контракт) Поставщик (Подрядчик, Исполнитель) передал, а Муниципальный заказчик принял следующие товары, работы, услуги  (далее – товар, работы, услуги):</w:t>
      </w:r>
    </w:p>
    <w:p w:rsidR="00DE0994" w:rsidRPr="00DE0994" w:rsidRDefault="00DE0994" w:rsidP="00DE0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3117"/>
        <w:gridCol w:w="1213"/>
        <w:gridCol w:w="2361"/>
        <w:gridCol w:w="2126"/>
      </w:tblGrid>
      <w:tr w:rsidR="00DE0994" w:rsidRPr="00DE0994" w:rsidTr="00C460AB">
        <w:tc>
          <w:tcPr>
            <w:tcW w:w="602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7" w:type="dxa"/>
          </w:tcPr>
          <w:p w:rsidR="00DE0994" w:rsidRPr="00DE0994" w:rsidRDefault="00DE0994" w:rsidP="00C460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Товар, работы, услуги (наименование, ассортимент, характеристики, комплектность)</w:t>
            </w:r>
          </w:p>
        </w:tc>
        <w:tc>
          <w:tcPr>
            <w:tcW w:w="1213" w:type="dxa"/>
          </w:tcPr>
          <w:p w:rsidR="00DE0994" w:rsidRPr="00DE0994" w:rsidRDefault="00DE0994" w:rsidP="00C460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Кол-во ед., шт.</w:t>
            </w:r>
          </w:p>
        </w:tc>
        <w:tc>
          <w:tcPr>
            <w:tcW w:w="2361" w:type="dxa"/>
          </w:tcPr>
          <w:p w:rsidR="00DE0994" w:rsidRPr="00DE0994" w:rsidRDefault="00DE0994" w:rsidP="00C460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Цена за ед., руб.</w:t>
            </w:r>
          </w:p>
        </w:tc>
        <w:tc>
          <w:tcPr>
            <w:tcW w:w="2126" w:type="dxa"/>
          </w:tcPr>
          <w:p w:rsidR="00DE0994" w:rsidRPr="00DE0994" w:rsidRDefault="00DE0994" w:rsidP="00C460AB">
            <w:pPr>
              <w:pStyle w:val="ConsPlusNormal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DE0994" w:rsidRPr="00DE0994" w:rsidTr="00C460AB">
        <w:tc>
          <w:tcPr>
            <w:tcW w:w="602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DE0994" w:rsidRPr="00DE0994" w:rsidRDefault="00DE0994" w:rsidP="00C460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994" w:rsidRPr="00DE0994" w:rsidTr="00C460AB">
        <w:tc>
          <w:tcPr>
            <w:tcW w:w="602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DE0994" w:rsidRPr="00DE0994" w:rsidRDefault="00DE0994" w:rsidP="00C460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994" w:rsidRPr="00DE0994" w:rsidTr="00C460AB">
        <w:tc>
          <w:tcPr>
            <w:tcW w:w="602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117" w:type="dxa"/>
          </w:tcPr>
          <w:p w:rsidR="00DE0994" w:rsidRPr="00DE0994" w:rsidRDefault="00DE0994" w:rsidP="00C460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DE0994" w:rsidRPr="00DE0994" w:rsidRDefault="00DE0994" w:rsidP="00C460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994" w:rsidRPr="00DE0994" w:rsidTr="00C460AB">
        <w:tc>
          <w:tcPr>
            <w:tcW w:w="7293" w:type="dxa"/>
            <w:gridSpan w:val="4"/>
          </w:tcPr>
          <w:p w:rsidR="00DE0994" w:rsidRPr="00DE0994" w:rsidRDefault="00DE0994" w:rsidP="00C460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994" w:rsidRPr="00DE0994" w:rsidRDefault="00DE0994" w:rsidP="00DE0994">
      <w:pPr>
        <w:ind w:firstLine="708"/>
        <w:rPr>
          <w:sz w:val="28"/>
          <w:szCs w:val="28"/>
        </w:rPr>
      </w:pPr>
      <w:r w:rsidRPr="00DE0994">
        <w:rPr>
          <w:sz w:val="28"/>
          <w:szCs w:val="28"/>
        </w:rPr>
        <w:t>2.  Поставщиком (Подрядчиком, Исполнителем)  представлены следующие документы, копии документов, подтверждающие поставку Товара по Муниципальному контракту (этапу):</w:t>
      </w:r>
    </w:p>
    <w:p w:rsidR="00DE0994" w:rsidRPr="00DE0994" w:rsidRDefault="00DE0994" w:rsidP="00DE0994">
      <w:pPr>
        <w:ind w:firstLine="708"/>
        <w:rPr>
          <w:sz w:val="28"/>
          <w:szCs w:val="28"/>
        </w:rPr>
      </w:pPr>
      <w:r w:rsidRPr="00DE0994">
        <w:rPr>
          <w:sz w:val="28"/>
          <w:szCs w:val="28"/>
        </w:rPr>
        <w:t>а) счета-фактуры (универсальные передаточные документы) от "__" ______ 20__ г. № ______;</w:t>
      </w:r>
    </w:p>
    <w:p w:rsidR="00DE0994" w:rsidRPr="00DE0994" w:rsidRDefault="00DE0994" w:rsidP="00DE0994">
      <w:pPr>
        <w:ind w:firstLine="708"/>
        <w:rPr>
          <w:sz w:val="28"/>
          <w:szCs w:val="28"/>
        </w:rPr>
      </w:pPr>
      <w:r w:rsidRPr="00DE0994">
        <w:rPr>
          <w:sz w:val="28"/>
          <w:szCs w:val="28"/>
        </w:rPr>
        <w:lastRenderedPageBreak/>
        <w:t>б) товарные накладные (универсальные передаточные документы), подписанные Поставщиком и Муниципальным заказчиком от "__" ______ 20__ г. № ______.</w:t>
      </w:r>
    </w:p>
    <w:p w:rsidR="00DE0994" w:rsidRPr="00DE0994" w:rsidRDefault="00DE0994" w:rsidP="00DE0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</w:p>
    <w:p w:rsidR="00DE0994" w:rsidRPr="00DE0994" w:rsidRDefault="00DE0994" w:rsidP="00DE0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3. Согласно условиям Муниципального контракта Муниципальный заказчик провел экспертизу поставленного товара, работы, услуги. По результатам экспертизы установлено следующее: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 xml:space="preserve">3.1. Поставленный товар, работа, услуга указанный в </w:t>
      </w:r>
      <w:hyperlink w:anchor="P9" w:history="1">
        <w:r w:rsidRPr="00DE0994">
          <w:rPr>
            <w:rFonts w:ascii="Times New Roman" w:hAnsi="Times New Roman" w:cs="Times New Roman"/>
            <w:color w:val="0000FF"/>
            <w:sz w:val="28"/>
            <w:szCs w:val="28"/>
          </w:rPr>
          <w:t>п. 1</w:t>
        </w:r>
      </w:hyperlink>
      <w:r w:rsidRPr="00DE0994">
        <w:rPr>
          <w:rFonts w:ascii="Times New Roman" w:hAnsi="Times New Roman" w:cs="Times New Roman"/>
          <w:sz w:val="28"/>
          <w:szCs w:val="28"/>
        </w:rPr>
        <w:t xml:space="preserve"> настоящего акта, по комплектности, ассортименту, качеству и количеству отвечает требованиям, которые предусмотрены Муниципальным контрактом.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3.2. Препятствующие приемке товара, работы, услуги недостатки, которые не носят скрытого характера и могут быть обнаружены при обычных для данного товара, работы, услуги условиях приемки, не выявлены.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4. В ходе приемки товара, работы, услуги Заказчик: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- провел его визуальный осмотр на предмет выявления препятствующих приемке недостатков, которые по своему характеру не являлись бы скрытыми и которые возможно обнаружить, не применяя специальное технологическое оборудование;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- установил соответствие характеристик поставленного товара, работы, услуги характеристикам, указанным в Контракте;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- провел выборочные испытания отдельных единиц товара, работы, услуги отражающие процессы их полнофункционального использования.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5. Результаты приемки товара, работы, услуги приведенные в настоящем акте, не распространяются на возможные недостатки товара, работы, услуги которые носят скрытый характер или могут быть обнаружены только в процессе полнофункционального использования товара, работы, услуги в соответствии с его назначением.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6. В случае обнаружения Заказчиком возможных недостатков товара, работы, услуги после подписания настоящего акта в отношении них действуют гарантийные обязательства Поставщика (Подрядчика, Исполнителя), установленные Контрактом.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7. Настоящий акт является основанием для оплаты Заказчиком товара, работы, услуги поставленного по Контракту.</w:t>
      </w:r>
    </w:p>
    <w:p w:rsid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8. Настоящий акт составлен в двух экземплярах одинакового содержания - по одному для каждой из Сторон.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1FCC" w:rsidRPr="00DE0994" w:rsidRDefault="00AF1FCC" w:rsidP="00AF1F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FCC" w:rsidRPr="00DE0994" w:rsidRDefault="00AF1FCC" w:rsidP="00AF1FC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E09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Председатель приемочной комиссии: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 xml:space="preserve">    </w:t>
      </w:r>
      <w:r w:rsidRPr="003B0E62">
        <w:rPr>
          <w:rFonts w:ascii="Times New Roman" w:hAnsi="Times New Roman" w:cs="Times New Roman"/>
          <w:b/>
          <w:sz w:val="24"/>
          <w:szCs w:val="24"/>
        </w:rPr>
        <w:t>Члены приемочной комиссии: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0994" w:rsidRDefault="00DE0994" w:rsidP="00AF1FC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E0994" w:rsidRDefault="00DE0994" w:rsidP="00AF1FC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F1FCC" w:rsidRPr="00DE0994" w:rsidRDefault="00DE0994" w:rsidP="00AF1FC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E0994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AF1FCC" w:rsidRPr="00DE0994">
        <w:rPr>
          <w:rFonts w:ascii="Times New Roman" w:hAnsi="Times New Roman" w:cs="Times New Roman"/>
          <w:b/>
          <w:sz w:val="28"/>
          <w:szCs w:val="28"/>
        </w:rPr>
        <w:t xml:space="preserve"> заказчик:                                     </w:t>
      </w:r>
      <w:r w:rsidR="00CD6C4F">
        <w:rPr>
          <w:rFonts w:ascii="Times New Roman" w:hAnsi="Times New Roman" w:cs="Times New Roman"/>
          <w:b/>
          <w:sz w:val="28"/>
          <w:szCs w:val="28"/>
        </w:rPr>
        <w:t>Поставщик</w:t>
      </w:r>
      <w:r w:rsidR="00AF1FCC" w:rsidRPr="00DE0994">
        <w:rPr>
          <w:rFonts w:ascii="Times New Roman" w:hAnsi="Times New Roman" w:cs="Times New Roman"/>
          <w:b/>
          <w:sz w:val="28"/>
          <w:szCs w:val="28"/>
        </w:rPr>
        <w:t>:</w:t>
      </w:r>
    </w:p>
    <w:p w:rsidR="00AF1FCC" w:rsidRPr="00DE0994" w:rsidRDefault="00AF1FCC" w:rsidP="00AF1F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 xml:space="preserve">     ____________________________                      _________________________</w:t>
      </w:r>
    </w:p>
    <w:p w:rsidR="00AF1FCC" w:rsidRPr="00DE0994" w:rsidRDefault="00AF1FCC" w:rsidP="00AF1FCC">
      <w:pPr>
        <w:pStyle w:val="ConsPlusNonformat"/>
        <w:rPr>
          <w:rFonts w:ascii="Times New Roman" w:hAnsi="Times New Roman" w:cs="Times New Roman"/>
          <w:sz w:val="28"/>
          <w:szCs w:val="28"/>
          <w:vertAlign w:val="subscript"/>
        </w:rPr>
      </w:pPr>
      <w:r w:rsidRPr="00DE0994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(подпись, Ф.И.О.)                                                                                          (подпись, Ф.И.О.)</w:t>
      </w:r>
      <w:bookmarkStart w:id="3" w:name="Par697"/>
      <w:bookmarkEnd w:id="3"/>
    </w:p>
    <w:p w:rsidR="00AF1FCC" w:rsidRPr="00DE0994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sectPr w:rsidR="00AF1FCC" w:rsidRPr="00DE0994" w:rsidSect="00556A65">
      <w:headerReference w:type="default" r:id="rId9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5F1" w:rsidRDefault="003C05F1">
      <w:r>
        <w:separator/>
      </w:r>
    </w:p>
  </w:endnote>
  <w:endnote w:type="continuationSeparator" w:id="1">
    <w:p w:rsidR="003C05F1" w:rsidRDefault="003C0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5F1" w:rsidRDefault="003C05F1">
      <w:r>
        <w:separator/>
      </w:r>
    </w:p>
  </w:footnote>
  <w:footnote w:type="continuationSeparator" w:id="1">
    <w:p w:rsidR="003C05F1" w:rsidRDefault="003C0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8D" w:rsidRPr="0050148D" w:rsidRDefault="0050148D" w:rsidP="0050148D">
    <w:pPr>
      <w:pStyle w:val="ab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5F105F3"/>
    <w:multiLevelType w:val="hybridMultilevel"/>
    <w:tmpl w:val="084E1C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9F32D50"/>
    <w:multiLevelType w:val="hybridMultilevel"/>
    <w:tmpl w:val="8038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C10AB"/>
    <w:multiLevelType w:val="hybridMultilevel"/>
    <w:tmpl w:val="2B5CF4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5">
    <w:nsid w:val="6B4D3861"/>
    <w:multiLevelType w:val="hybridMultilevel"/>
    <w:tmpl w:val="F7482626"/>
    <w:lvl w:ilvl="0" w:tplc="D7D6B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BA245C"/>
    <w:multiLevelType w:val="multilevel"/>
    <w:tmpl w:val="AECC7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DD82081"/>
    <w:multiLevelType w:val="multilevel"/>
    <w:tmpl w:val="77F42A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F81CA8"/>
    <w:rsid w:val="00001517"/>
    <w:rsid w:val="00060306"/>
    <w:rsid w:val="00063ABF"/>
    <w:rsid w:val="000821D6"/>
    <w:rsid w:val="000B6BBE"/>
    <w:rsid w:val="000F4ABD"/>
    <w:rsid w:val="00113E9B"/>
    <w:rsid w:val="00140B7A"/>
    <w:rsid w:val="00147C58"/>
    <w:rsid w:val="00163C9C"/>
    <w:rsid w:val="00181085"/>
    <w:rsid w:val="001A4DE0"/>
    <w:rsid w:val="001E38D6"/>
    <w:rsid w:val="001E6D70"/>
    <w:rsid w:val="00214460"/>
    <w:rsid w:val="00215C1E"/>
    <w:rsid w:val="00217AAC"/>
    <w:rsid w:val="00243D09"/>
    <w:rsid w:val="00244510"/>
    <w:rsid w:val="00266F5C"/>
    <w:rsid w:val="00284A10"/>
    <w:rsid w:val="00287443"/>
    <w:rsid w:val="00297C29"/>
    <w:rsid w:val="002E06BE"/>
    <w:rsid w:val="00324C64"/>
    <w:rsid w:val="0033139B"/>
    <w:rsid w:val="003345F5"/>
    <w:rsid w:val="003451A9"/>
    <w:rsid w:val="003959D6"/>
    <w:rsid w:val="003B023B"/>
    <w:rsid w:val="003C05F1"/>
    <w:rsid w:val="0040061D"/>
    <w:rsid w:val="00401BE5"/>
    <w:rsid w:val="004134B1"/>
    <w:rsid w:val="004746CA"/>
    <w:rsid w:val="004A2022"/>
    <w:rsid w:val="0050148D"/>
    <w:rsid w:val="00531425"/>
    <w:rsid w:val="00532B74"/>
    <w:rsid w:val="005469E2"/>
    <w:rsid w:val="00556A65"/>
    <w:rsid w:val="00573C24"/>
    <w:rsid w:val="005862A3"/>
    <w:rsid w:val="00591ACB"/>
    <w:rsid w:val="005A2EBB"/>
    <w:rsid w:val="005B4389"/>
    <w:rsid w:val="005B62AF"/>
    <w:rsid w:val="005E68C1"/>
    <w:rsid w:val="005F398C"/>
    <w:rsid w:val="0061784F"/>
    <w:rsid w:val="0063491F"/>
    <w:rsid w:val="00637960"/>
    <w:rsid w:val="00646195"/>
    <w:rsid w:val="006778DF"/>
    <w:rsid w:val="00750FDC"/>
    <w:rsid w:val="0075436A"/>
    <w:rsid w:val="00794B0D"/>
    <w:rsid w:val="00796BEC"/>
    <w:rsid w:val="007A0DDC"/>
    <w:rsid w:val="007B0483"/>
    <w:rsid w:val="007B4CE4"/>
    <w:rsid w:val="007C2080"/>
    <w:rsid w:val="007E70C6"/>
    <w:rsid w:val="008017B9"/>
    <w:rsid w:val="0080583D"/>
    <w:rsid w:val="00813565"/>
    <w:rsid w:val="008267A5"/>
    <w:rsid w:val="00831C4E"/>
    <w:rsid w:val="00837ACA"/>
    <w:rsid w:val="00843230"/>
    <w:rsid w:val="00872E1A"/>
    <w:rsid w:val="0087310C"/>
    <w:rsid w:val="00885FC4"/>
    <w:rsid w:val="00887B49"/>
    <w:rsid w:val="008B34DD"/>
    <w:rsid w:val="008E27B6"/>
    <w:rsid w:val="008E5A7A"/>
    <w:rsid w:val="00902052"/>
    <w:rsid w:val="009038A2"/>
    <w:rsid w:val="009069CE"/>
    <w:rsid w:val="009255CF"/>
    <w:rsid w:val="00933A00"/>
    <w:rsid w:val="00936034"/>
    <w:rsid w:val="009570DE"/>
    <w:rsid w:val="00971566"/>
    <w:rsid w:val="009B1283"/>
    <w:rsid w:val="009B4762"/>
    <w:rsid w:val="009C4A48"/>
    <w:rsid w:val="00A047D3"/>
    <w:rsid w:val="00A05EEF"/>
    <w:rsid w:val="00A273B2"/>
    <w:rsid w:val="00A85363"/>
    <w:rsid w:val="00AC1CF2"/>
    <w:rsid w:val="00AF1FCC"/>
    <w:rsid w:val="00B25C3E"/>
    <w:rsid w:val="00B4037C"/>
    <w:rsid w:val="00B52649"/>
    <w:rsid w:val="00B57435"/>
    <w:rsid w:val="00B71830"/>
    <w:rsid w:val="00B74143"/>
    <w:rsid w:val="00B8494F"/>
    <w:rsid w:val="00BA0152"/>
    <w:rsid w:val="00BB77FF"/>
    <w:rsid w:val="00C20EA1"/>
    <w:rsid w:val="00C27C66"/>
    <w:rsid w:val="00C4000C"/>
    <w:rsid w:val="00C43AC5"/>
    <w:rsid w:val="00C443DC"/>
    <w:rsid w:val="00C56F0B"/>
    <w:rsid w:val="00C75B9E"/>
    <w:rsid w:val="00C873AA"/>
    <w:rsid w:val="00CA6B39"/>
    <w:rsid w:val="00CD3E4A"/>
    <w:rsid w:val="00CD6C4F"/>
    <w:rsid w:val="00D35A94"/>
    <w:rsid w:val="00D566B6"/>
    <w:rsid w:val="00D6528F"/>
    <w:rsid w:val="00D669A8"/>
    <w:rsid w:val="00D9253E"/>
    <w:rsid w:val="00DD6D34"/>
    <w:rsid w:val="00DE0994"/>
    <w:rsid w:val="00DF53D4"/>
    <w:rsid w:val="00E17677"/>
    <w:rsid w:val="00E20BD4"/>
    <w:rsid w:val="00E40598"/>
    <w:rsid w:val="00E445B6"/>
    <w:rsid w:val="00E57D82"/>
    <w:rsid w:val="00E6500B"/>
    <w:rsid w:val="00E77D7D"/>
    <w:rsid w:val="00EA148E"/>
    <w:rsid w:val="00EA7FC0"/>
    <w:rsid w:val="00EC7BF7"/>
    <w:rsid w:val="00EE03AD"/>
    <w:rsid w:val="00EE2A32"/>
    <w:rsid w:val="00EE7AE8"/>
    <w:rsid w:val="00F04979"/>
    <w:rsid w:val="00F20DB7"/>
    <w:rsid w:val="00F402EA"/>
    <w:rsid w:val="00F45101"/>
    <w:rsid w:val="00F63B1C"/>
    <w:rsid w:val="00F64E99"/>
    <w:rsid w:val="00F725A9"/>
    <w:rsid w:val="00F73975"/>
    <w:rsid w:val="00F81CA8"/>
    <w:rsid w:val="00F832ED"/>
    <w:rsid w:val="00F854C4"/>
    <w:rsid w:val="00FD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CA8"/>
  </w:style>
  <w:style w:type="paragraph" w:styleId="1">
    <w:name w:val="heading 1"/>
    <w:basedOn w:val="a"/>
    <w:next w:val="a"/>
    <w:link w:val="10"/>
    <w:qFormat/>
    <w:rsid w:val="000F4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E38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81CA8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1C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1CA8"/>
    <w:pPr>
      <w:ind w:left="708"/>
    </w:pPr>
  </w:style>
  <w:style w:type="character" w:customStyle="1" w:styleId="20">
    <w:name w:val="Заголовок 2 Знак"/>
    <w:basedOn w:val="a0"/>
    <w:link w:val="2"/>
    <w:rsid w:val="001E38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1E38D6"/>
    <w:pPr>
      <w:spacing w:after="120"/>
    </w:pPr>
  </w:style>
  <w:style w:type="character" w:customStyle="1" w:styleId="a6">
    <w:name w:val="Основной текст Знак"/>
    <w:basedOn w:val="a0"/>
    <w:link w:val="a5"/>
    <w:rsid w:val="001E38D6"/>
  </w:style>
  <w:style w:type="paragraph" w:customStyle="1" w:styleId="a7">
    <w:name w:val="Обычный.Название подразделения"/>
    <w:link w:val="a8"/>
    <w:rsid w:val="001E38D6"/>
    <w:rPr>
      <w:rFonts w:ascii="SchoolBook" w:hAnsi="SchoolBook"/>
      <w:sz w:val="28"/>
    </w:rPr>
  </w:style>
  <w:style w:type="character" w:customStyle="1" w:styleId="a8">
    <w:name w:val="Обычный.Название подразделения Знак"/>
    <w:basedOn w:val="a0"/>
    <w:link w:val="a7"/>
    <w:locked/>
    <w:rsid w:val="001E38D6"/>
    <w:rPr>
      <w:rFonts w:ascii="SchoolBook" w:hAnsi="SchoolBook"/>
      <w:sz w:val="28"/>
      <w:lang w:val="ru-RU" w:eastAsia="ru-RU" w:bidi="ar-SA"/>
    </w:rPr>
  </w:style>
  <w:style w:type="paragraph" w:styleId="a9">
    <w:name w:val="Body Text Indent"/>
    <w:basedOn w:val="a"/>
    <w:link w:val="aa"/>
    <w:uiPriority w:val="99"/>
    <w:unhideWhenUsed/>
    <w:rsid w:val="00A85363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A85363"/>
    <w:rPr>
      <w:sz w:val="24"/>
      <w:szCs w:val="24"/>
    </w:rPr>
  </w:style>
  <w:style w:type="paragraph" w:styleId="ab">
    <w:name w:val="header"/>
    <w:basedOn w:val="a"/>
    <w:link w:val="ac"/>
    <w:rsid w:val="00F402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402EA"/>
  </w:style>
  <w:style w:type="paragraph" w:styleId="ad">
    <w:name w:val="footer"/>
    <w:basedOn w:val="a"/>
    <w:link w:val="ae"/>
    <w:rsid w:val="00F402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402EA"/>
  </w:style>
  <w:style w:type="paragraph" w:styleId="af">
    <w:name w:val="Balloon Text"/>
    <w:basedOn w:val="a"/>
    <w:link w:val="af0"/>
    <w:rsid w:val="006349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3491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F1F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DE09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E0994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F4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8534-8CF4-4D0F-A1CF-666B17E9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Evgenii</dc:creator>
  <cp:lastModifiedBy>Lugovskoe</cp:lastModifiedBy>
  <cp:revision>10</cp:revision>
  <cp:lastPrinted>2024-08-14T12:01:00Z</cp:lastPrinted>
  <dcterms:created xsi:type="dcterms:W3CDTF">2024-08-12T12:31:00Z</dcterms:created>
  <dcterms:modified xsi:type="dcterms:W3CDTF">2024-08-15T07:34:00Z</dcterms:modified>
</cp:coreProperties>
</file>