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11" w:rsidRDefault="00C12A11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12A11" w:rsidRDefault="00C12A11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12A1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0720" cy="829310"/>
            <wp:effectExtent l="19050" t="0" r="5080" b="0"/>
            <wp:docPr id="1" name="Рисунок 1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D1" w:rsidRPr="00C12A11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2A11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C12A11" w:rsidRDefault="00C12A1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2A11">
        <w:rPr>
          <w:rFonts w:ascii="Times New Roman" w:hAnsi="Times New Roman"/>
          <w:b/>
          <w:sz w:val="28"/>
          <w:szCs w:val="28"/>
        </w:rPr>
        <w:t>ЛУГОВСКОГО</w:t>
      </w:r>
      <w:r w:rsidR="009E13D1" w:rsidRPr="00C12A1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C12A11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2A11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C12A11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C12A11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2A1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6A6AD2" w:rsidRDefault="009E13D1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12A11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от «</w:t>
      </w:r>
      <w:r w:rsidR="003E7030">
        <w:rPr>
          <w:rFonts w:ascii="Times New Roman" w:hAnsi="Times New Roman"/>
          <w:sz w:val="28"/>
          <w:szCs w:val="28"/>
        </w:rPr>
        <w:t>08</w:t>
      </w:r>
      <w:r w:rsidRPr="006A6AD2">
        <w:rPr>
          <w:rFonts w:ascii="Times New Roman" w:hAnsi="Times New Roman"/>
          <w:sz w:val="28"/>
          <w:szCs w:val="28"/>
        </w:rPr>
        <w:t>»</w:t>
      </w:r>
      <w:r w:rsidR="002A4481">
        <w:rPr>
          <w:rFonts w:ascii="Times New Roman" w:hAnsi="Times New Roman"/>
          <w:sz w:val="28"/>
          <w:szCs w:val="28"/>
        </w:rPr>
        <w:t xml:space="preserve"> ноя</w:t>
      </w:r>
      <w:r w:rsidR="00364E32">
        <w:rPr>
          <w:rFonts w:ascii="Times New Roman" w:hAnsi="Times New Roman"/>
          <w:sz w:val="28"/>
          <w:szCs w:val="28"/>
        </w:rPr>
        <w:t>бря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 w:rsidR="002A4481">
        <w:rPr>
          <w:rFonts w:ascii="Times New Roman" w:hAnsi="Times New Roman"/>
          <w:sz w:val="28"/>
          <w:szCs w:val="28"/>
        </w:rPr>
        <w:t>3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 </w:t>
      </w:r>
      <w:r w:rsidR="003E7030">
        <w:rPr>
          <w:rFonts w:ascii="Times New Roman" w:hAnsi="Times New Roman"/>
          <w:sz w:val="28"/>
          <w:szCs w:val="28"/>
        </w:rPr>
        <w:t>5</w:t>
      </w:r>
      <w:r w:rsidR="004E368C">
        <w:rPr>
          <w:rFonts w:ascii="Times New Roman" w:hAnsi="Times New Roman"/>
          <w:sz w:val="28"/>
          <w:szCs w:val="28"/>
        </w:rPr>
        <w:t>5</w:t>
      </w:r>
    </w:p>
    <w:p w:rsidR="009E13D1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с.</w:t>
      </w:r>
      <w:r w:rsidR="00C12A11">
        <w:rPr>
          <w:rFonts w:ascii="Times New Roman" w:hAnsi="Times New Roman"/>
          <w:sz w:val="28"/>
          <w:szCs w:val="28"/>
        </w:rPr>
        <w:t xml:space="preserve"> Луговое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2A4481">
        <w:rPr>
          <w:rFonts w:ascii="Times New Roman" w:hAnsi="Times New Roman" w:cs="Times New Roman"/>
          <w:sz w:val="28"/>
          <w:szCs w:val="28"/>
        </w:rPr>
        <w:t>4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C12A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Луговского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="00C12A11">
        <w:rPr>
          <w:rFonts w:ascii="Times New Roman" w:hAnsi="Times New Roman" w:cs="Times New Roman"/>
          <w:sz w:val="28"/>
          <w:szCs w:val="28"/>
        </w:rPr>
        <w:t xml:space="preserve"> </w:t>
      </w:r>
      <w:r w:rsidRPr="006A6AD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364E3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5729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C12A11">
        <w:rPr>
          <w:rFonts w:ascii="Times New Roman" w:hAnsi="Times New Roman"/>
          <w:sz w:val="28"/>
          <w:szCs w:val="28"/>
          <w:shd w:val="clear" w:color="auto" w:fill="FFFFFF"/>
        </w:rPr>
        <w:t xml:space="preserve"> Луговского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Богучарского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2A4481">
        <w:rPr>
          <w:rFonts w:ascii="Times New Roman" w:hAnsi="Times New Roman"/>
          <w:sz w:val="28"/>
          <w:szCs w:val="28"/>
        </w:rPr>
        <w:t>4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C12A11">
        <w:rPr>
          <w:rFonts w:ascii="Times New Roman" w:eastAsia="Calibri" w:hAnsi="Times New Roman"/>
          <w:sz w:val="28"/>
          <w:szCs w:val="28"/>
          <w:lang w:eastAsia="en-US"/>
        </w:rPr>
        <w:t xml:space="preserve"> Луговского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9946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r w:rsidR="009946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6A6AD2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Глава</w:t>
      </w:r>
      <w:r w:rsidR="00C12A11">
        <w:rPr>
          <w:rFonts w:ascii="Times New Roman" w:hAnsi="Times New Roman"/>
          <w:sz w:val="28"/>
          <w:szCs w:val="28"/>
        </w:rPr>
        <w:t xml:space="preserve"> Луговского</w:t>
      </w:r>
      <w:r w:rsidRPr="006A6AD2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 w:rsidR="00C12A11">
        <w:rPr>
          <w:rFonts w:ascii="Times New Roman" w:hAnsi="Times New Roman"/>
          <w:sz w:val="28"/>
          <w:szCs w:val="28"/>
        </w:rPr>
        <w:t>В.М.Ващенко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br w:type="page"/>
      </w:r>
      <w:r w:rsidR="006A6AD2" w:rsidRPr="006A6AD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E13D1" w:rsidRPr="006A6AD2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к </w:t>
      </w:r>
      <w:r w:rsidR="009E13D1" w:rsidRPr="006A6AD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9E13D1"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r w:rsidR="00C12A11">
        <w:rPr>
          <w:rFonts w:ascii="Times New Roman" w:hAnsi="Times New Roman"/>
          <w:sz w:val="28"/>
          <w:szCs w:val="28"/>
        </w:rPr>
        <w:t>Луговского</w:t>
      </w:r>
      <w:r w:rsidR="009E13D1" w:rsidRPr="006A6AD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53958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>Богучарского</w:t>
      </w:r>
      <w:r w:rsidR="00E53958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E13D1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3E7030">
        <w:rPr>
          <w:rFonts w:ascii="Times New Roman" w:hAnsi="Times New Roman"/>
          <w:sz w:val="28"/>
          <w:szCs w:val="28"/>
        </w:rPr>
        <w:t xml:space="preserve"> 08</w:t>
      </w:r>
      <w:r w:rsidR="00FA45DA">
        <w:rPr>
          <w:rFonts w:ascii="Times New Roman" w:hAnsi="Times New Roman"/>
          <w:sz w:val="28"/>
          <w:szCs w:val="28"/>
        </w:rPr>
        <w:t>.</w:t>
      </w:r>
      <w:r w:rsidR="00364E32">
        <w:rPr>
          <w:rFonts w:ascii="Times New Roman" w:hAnsi="Times New Roman"/>
          <w:sz w:val="28"/>
          <w:szCs w:val="28"/>
        </w:rPr>
        <w:t>1</w:t>
      </w:r>
      <w:r w:rsidR="002A4481">
        <w:rPr>
          <w:rFonts w:ascii="Times New Roman" w:hAnsi="Times New Roman"/>
          <w:sz w:val="28"/>
          <w:szCs w:val="28"/>
        </w:rPr>
        <w:t>1</w:t>
      </w:r>
      <w:r w:rsidR="00FA45DA">
        <w:rPr>
          <w:rFonts w:ascii="Times New Roman" w:hAnsi="Times New Roman"/>
          <w:sz w:val="28"/>
          <w:szCs w:val="28"/>
        </w:rPr>
        <w:t>.</w:t>
      </w:r>
      <w:r w:rsidR="006A6AD2">
        <w:rPr>
          <w:rFonts w:ascii="Times New Roman" w:hAnsi="Times New Roman"/>
          <w:sz w:val="28"/>
          <w:szCs w:val="28"/>
        </w:rPr>
        <w:t>2022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F006AF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 xml:space="preserve">№ </w:t>
      </w:r>
      <w:r w:rsidR="00364E32">
        <w:rPr>
          <w:rFonts w:ascii="Times New Roman" w:hAnsi="Times New Roman"/>
          <w:sz w:val="28"/>
          <w:szCs w:val="28"/>
        </w:rPr>
        <w:t xml:space="preserve"> </w:t>
      </w:r>
      <w:r w:rsidR="004E368C">
        <w:rPr>
          <w:rFonts w:ascii="Times New Roman" w:hAnsi="Times New Roman"/>
          <w:sz w:val="28"/>
          <w:szCs w:val="28"/>
        </w:rPr>
        <w:t>55</w:t>
      </w:r>
    </w:p>
    <w:p w:rsidR="004814AC" w:rsidRDefault="004814AC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4814AC" w:rsidRDefault="004814AC" w:rsidP="004814AC">
      <w:pPr>
        <w:shd w:val="clear" w:color="auto" w:fill="FFFFFF"/>
        <w:spacing w:before="88" w:after="88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Программа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 Луговского сельского поселения Богучарского муниципального района Воронежской области</w:t>
      </w:r>
    </w:p>
    <w:p w:rsidR="004814AC" w:rsidRDefault="004814AC" w:rsidP="004814AC">
      <w:pPr>
        <w:shd w:val="clear" w:color="auto" w:fill="FFFFFF"/>
        <w:spacing w:before="88" w:after="88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(далее – Программа)</w:t>
      </w:r>
    </w:p>
    <w:p w:rsidR="004814AC" w:rsidRDefault="004814AC" w:rsidP="004814AC">
      <w:pPr>
        <w:shd w:val="clear" w:color="auto" w:fill="FFFFFF"/>
        <w:spacing w:before="88" w:after="88"/>
        <w:jc w:val="center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 </w:t>
      </w:r>
    </w:p>
    <w:p w:rsidR="004814AC" w:rsidRDefault="004814AC" w:rsidP="004814AC">
      <w:pPr>
        <w:shd w:val="clear" w:color="auto" w:fill="FFFFFF"/>
        <w:spacing w:before="88" w:after="88"/>
        <w:jc w:val="center"/>
        <w:rPr>
          <w:rFonts w:ascii="Tahoma" w:hAnsi="Tahoma" w:cs="Tahoma"/>
          <w:b/>
          <w:color w:val="000000" w:themeColor="text1"/>
          <w:sz w:val="15"/>
          <w:szCs w:val="15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1. Анализ текущего состояния  муниципального</w:t>
      </w:r>
    </w:p>
    <w:p w:rsidR="004814AC" w:rsidRDefault="004814AC" w:rsidP="004814AC">
      <w:pPr>
        <w:shd w:val="clear" w:color="auto" w:fill="FFFFFF"/>
        <w:spacing w:before="88" w:after="88"/>
        <w:jc w:val="center"/>
        <w:rPr>
          <w:rFonts w:ascii="Tahoma" w:hAnsi="Tahoma" w:cs="Tahoma"/>
          <w:b/>
          <w:color w:val="000000" w:themeColor="text1"/>
          <w:sz w:val="15"/>
          <w:szCs w:val="15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контроля в сфере благоустройства</w:t>
      </w:r>
    </w:p>
    <w:p w:rsidR="004814AC" w:rsidRDefault="004814AC" w:rsidP="004814AC">
      <w:pPr>
        <w:shd w:val="clear" w:color="auto" w:fill="FFFFFF"/>
        <w:spacing w:before="88" w:after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 Муниципальный контроль в сфере благоустройства на территории Луговского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 Луговского сельского  поселения Богучарского муниципального района  Воронежской области.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 Муниципальный контроль в сфере благоустройства на территории  Луговского  сельского поселения осуществляет администрация  Луговского сельского поселения (далее – орган муниципального контроля).</w:t>
      </w:r>
    </w:p>
    <w:p w:rsidR="004814AC" w:rsidRDefault="004814AC" w:rsidP="004814AC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Луговского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Луговского сельского поселения, об установленных правилах благоустройства.</w:t>
      </w:r>
    </w:p>
    <w:p w:rsidR="004814AC" w:rsidRDefault="004814AC" w:rsidP="004814AC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Луговского сельского поселения от «26» июня 2012 № 83 «Об утверждении правил благоустройства  на территории  Луговского сельского поселения Богучарского муниципального района Воронежской области» осуществляется:</w:t>
      </w:r>
    </w:p>
    <w:p w:rsidR="004814AC" w:rsidRDefault="004814AC" w:rsidP="004814AC">
      <w:pPr>
        <w:shd w:val="clear" w:color="auto" w:fill="FFFFFF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контроль за обеспечением надлежащего санитарного состояния, чистоты и порядка на территории;</w:t>
      </w:r>
    </w:p>
    <w:p w:rsidR="004814AC" w:rsidRDefault="004814AC" w:rsidP="004814AC">
      <w:pPr>
        <w:shd w:val="clear" w:color="auto" w:fill="FFFFFF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4814AC" w:rsidRDefault="004814AC" w:rsidP="004814AC">
      <w:pPr>
        <w:shd w:val="clear" w:color="auto" w:fill="FFFFFF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:rsidR="004814AC" w:rsidRDefault="004814AC" w:rsidP="004814AC">
      <w:pPr>
        <w:shd w:val="clear" w:color="auto" w:fill="FFFFFF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 контроль за соблюдением требований содержания и охраны зеленых насаждений (деревьев, кустарников, газонов);</w:t>
      </w:r>
    </w:p>
    <w:p w:rsidR="004814AC" w:rsidRDefault="004814AC" w:rsidP="004814AC">
      <w:pPr>
        <w:shd w:val="clear" w:color="auto" w:fill="FFFFFF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 В 2022-2023 годах муниципальный контроль в сфере благоустройства на территории  Луговского  сельского поселения  осуществлялся. 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4814AC" w:rsidRDefault="004814AC" w:rsidP="004814AC">
      <w:pPr>
        <w:shd w:val="clear" w:color="auto" w:fill="FFFFFF"/>
        <w:spacing w:before="8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 Луговского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 ненадлежащее санитарное состояние приусадебной территории;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 не соблюдение чистоты и порядка на территории;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 не соблюдения требований содержания и охраны зеленых насаждений.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4814AC" w:rsidRDefault="004814AC" w:rsidP="004814AC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Раздел </w:t>
      </w:r>
      <w:r>
        <w:rPr>
          <w:rFonts w:ascii="Times New Roman" w:hAnsi="Times New Roman"/>
          <w:b/>
          <w:bCs/>
          <w:color w:val="000000" w:themeColor="text1"/>
          <w:sz w:val="28"/>
        </w:rPr>
        <w:t>2. Цели и задачи реализации Программы</w:t>
      </w:r>
    </w:p>
    <w:p w:rsidR="004814AC" w:rsidRDefault="004814AC" w:rsidP="004814AC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Настоящая Программа разработана на 2024 год и определяет цели, задачи и порядок осуществления администрацией Луговского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4814AC" w:rsidRDefault="004814AC" w:rsidP="004814AC">
      <w:pPr>
        <w:shd w:val="clear" w:color="auto" w:fill="FFFFFF"/>
        <w:ind w:firstLine="709"/>
        <w:outlineLvl w:val="2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Целями профилактической работы являются:</w:t>
      </w:r>
    </w:p>
    <w:p w:rsidR="004814AC" w:rsidRDefault="004814AC" w:rsidP="004814AC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4814AC" w:rsidRDefault="004814AC" w:rsidP="004814AC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814AC" w:rsidRDefault="004814AC" w:rsidP="004814AC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предотвращение угрозы безопасности жизни и здоровья людей;</w:t>
      </w:r>
    </w:p>
    <w:p w:rsidR="004814AC" w:rsidRDefault="004814AC" w:rsidP="004814AC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14AC" w:rsidRDefault="004814AC" w:rsidP="004814AC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</w:rPr>
        <w:t>Задачами профилактической работы являются:</w:t>
      </w:r>
    </w:p>
    <w:p w:rsidR="004814AC" w:rsidRDefault="004814AC" w:rsidP="004814AC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4814AC" w:rsidRDefault="004814AC" w:rsidP="004814AC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4814AC" w:rsidRDefault="004814AC" w:rsidP="004814AC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4814AC" w:rsidRDefault="004814AC" w:rsidP="004814AC">
      <w:pPr>
        <w:shd w:val="clear" w:color="auto" w:fill="FFFFFF"/>
        <w:spacing w:before="88" w:after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</w:p>
    <w:p w:rsidR="004814AC" w:rsidRDefault="004814AC" w:rsidP="004814AC">
      <w:pPr>
        <w:shd w:val="clear" w:color="auto" w:fill="FFFFFF"/>
        <w:spacing w:before="88" w:after="88"/>
        <w:jc w:val="center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814AC" w:rsidRDefault="004814AC" w:rsidP="004814AC">
      <w:pPr>
        <w:shd w:val="clear" w:color="auto" w:fill="FFFFFF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ahoma" w:hAnsi="Tahoma" w:cs="Tahoma"/>
          <w:color w:val="000000" w:themeColor="text1"/>
          <w:sz w:val="28"/>
        </w:rPr>
        <w:t> </w:t>
      </w:r>
    </w:p>
    <w:p w:rsidR="004814AC" w:rsidRDefault="004814AC" w:rsidP="004814AC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4814AC" w:rsidRDefault="004814AC" w:rsidP="004814AC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</w:rPr>
        <w:t>- информирование;</w:t>
      </w:r>
    </w:p>
    <w:p w:rsidR="004814AC" w:rsidRDefault="004814AC" w:rsidP="004814AC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</w:rPr>
        <w:t>-  консультирование;</w:t>
      </w:r>
    </w:p>
    <w:p w:rsidR="004814AC" w:rsidRDefault="004814AC" w:rsidP="004814AC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</w:rPr>
        <w:t>-  обобщение правоприменительной практики;</w:t>
      </w:r>
    </w:p>
    <w:p w:rsidR="004814AC" w:rsidRDefault="004814AC" w:rsidP="004814AC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</w:rPr>
        <w:t>-  объявление предостережения.</w:t>
      </w:r>
    </w:p>
    <w:p w:rsidR="004814AC" w:rsidRDefault="004814AC" w:rsidP="004814AC">
      <w:pPr>
        <w:shd w:val="clear" w:color="auto" w:fill="FFFFFF"/>
        <w:spacing w:before="88" w:after="88"/>
        <w:jc w:val="center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124"/>
        <w:gridCol w:w="1914"/>
        <w:gridCol w:w="2205"/>
      </w:tblGrid>
      <w:tr w:rsidR="004814AC" w:rsidTr="004814AC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</w:tr>
      <w:tr w:rsidR="004814AC" w:rsidTr="004814AC">
        <w:trPr>
          <w:trHeight w:val="328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 w:line="225" w:lineRule="atLeast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 w:line="225" w:lineRule="atLeast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 w:line="225" w:lineRule="atLeast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 w:line="225" w:lineRule="atLeast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814AC" w:rsidTr="004814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Информирование.</w:t>
            </w:r>
          </w:p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на официальном сайте  администрации  Луговского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Луговского сельского поселения </w:t>
            </w:r>
          </w:p>
        </w:tc>
      </w:tr>
      <w:tr w:rsidR="004814AC" w:rsidTr="004814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 20 числа второго месяца каждого квартала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Луговского сельского поселения </w:t>
            </w:r>
          </w:p>
        </w:tc>
      </w:tr>
      <w:tr w:rsidR="004814AC" w:rsidTr="004814AC">
        <w:trPr>
          <w:trHeight w:val="2957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Луговского сельского поселения </w:t>
            </w:r>
          </w:p>
        </w:tc>
      </w:tr>
      <w:tr w:rsidR="004814AC" w:rsidTr="004814AC">
        <w:trPr>
          <w:trHeight w:val="257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Луговского сельского поселения </w:t>
            </w:r>
          </w:p>
          <w:p w:rsidR="004814AC" w:rsidRDefault="004814AC">
            <w:pPr>
              <w:spacing w:before="88" w:after="8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814AC" w:rsidTr="004814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Применение мер стимулирования добросовестных граждан и юридических лиц, соблюдающих правила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благоустройства на территории  муниципального образования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 День села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Луговского сельского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поселения </w:t>
            </w:r>
          </w:p>
        </w:tc>
      </w:tr>
      <w:tr w:rsidR="004814AC" w:rsidTr="004814AC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Луговского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квартал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Луговского сельского поселения </w:t>
            </w:r>
          </w:p>
        </w:tc>
      </w:tr>
    </w:tbl>
    <w:p w:rsidR="004814AC" w:rsidRDefault="004814AC" w:rsidP="004814AC">
      <w:pPr>
        <w:shd w:val="clear" w:color="auto" w:fill="FFFFFF"/>
        <w:spacing w:line="263" w:lineRule="atLeast"/>
        <w:ind w:firstLine="709"/>
        <w:jc w:val="center"/>
        <w:outlineLvl w:val="2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4814AC" w:rsidTr="004814AC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4814AC" w:rsidTr="004814A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jc w:val="center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814AC" w:rsidTr="004814A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4814AC" w:rsidTr="004814A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4814AC" w:rsidTr="004814A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Луговского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4814AC" w:rsidTr="004814A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4814AC" w:rsidTr="004814A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4AC" w:rsidRDefault="004814AC">
            <w:pPr>
              <w:spacing w:before="88" w:after="88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 100% мероприятий,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предусмотренных перечнем</w:t>
            </w:r>
          </w:p>
        </w:tc>
      </w:tr>
    </w:tbl>
    <w:p w:rsidR="004814AC" w:rsidRDefault="004814AC" w:rsidP="004814AC">
      <w:pPr>
        <w:shd w:val="clear" w:color="auto" w:fill="FFFFFF"/>
        <w:spacing w:before="88" w:after="88" w:line="225" w:lineRule="atLeast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 </w:t>
      </w:r>
    </w:p>
    <w:p w:rsidR="004814AC" w:rsidRDefault="004814AC" w:rsidP="004814AC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Луговского сельского поселения с использованием разработанной ими анкеты.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         Результаты опроса и информация о достижении отчетных показателей реализации Программы размещаются на официальном сайте администрации Луговского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4814AC" w:rsidRDefault="004814AC" w:rsidP="004814AC">
      <w:pPr>
        <w:shd w:val="clear" w:color="auto" w:fill="FFFFFF"/>
        <w:spacing w:before="88"/>
        <w:ind w:firstLine="709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 Луговского сельского поселения Богучарского муниципального района Воронежской области в информационно-телекоммуникационной сети Интернет.</w:t>
      </w:r>
    </w:p>
    <w:p w:rsidR="004814AC" w:rsidRDefault="004814AC" w:rsidP="004814AC">
      <w:pPr>
        <w:shd w:val="clear" w:color="auto" w:fill="FFFFFF"/>
        <w:spacing w:before="88"/>
        <w:rPr>
          <w:rFonts w:ascii="Tahoma" w:hAnsi="Tahoma" w:cs="Tahoma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4814AC" w:rsidRDefault="004814AC" w:rsidP="004814A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4814AC" w:rsidRDefault="004814AC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4814AC" w:rsidRPr="006A6AD2" w:rsidRDefault="004814AC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sectPr w:rsidR="009E13D1" w:rsidRPr="006A6AD2" w:rsidSect="00C12A11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8C" w:rsidRDefault="00C6058C">
      <w:r>
        <w:separator/>
      </w:r>
    </w:p>
  </w:endnote>
  <w:endnote w:type="continuationSeparator" w:id="1">
    <w:p w:rsidR="00C6058C" w:rsidRDefault="00C6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8C" w:rsidRDefault="00C6058C">
      <w:r>
        <w:separator/>
      </w:r>
    </w:p>
  </w:footnote>
  <w:footnote w:type="continuationSeparator" w:id="1">
    <w:p w:rsidR="00C6058C" w:rsidRDefault="00C60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10A"/>
    <w:rsid w:val="0007660B"/>
    <w:rsid w:val="001939C9"/>
    <w:rsid w:val="00201F2D"/>
    <w:rsid w:val="002A4481"/>
    <w:rsid w:val="002B1626"/>
    <w:rsid w:val="002E3124"/>
    <w:rsid w:val="002F12BC"/>
    <w:rsid w:val="0032549E"/>
    <w:rsid w:val="00364E32"/>
    <w:rsid w:val="003E7030"/>
    <w:rsid w:val="00444F6C"/>
    <w:rsid w:val="0046212D"/>
    <w:rsid w:val="004713D8"/>
    <w:rsid w:val="004814AC"/>
    <w:rsid w:val="004E368C"/>
    <w:rsid w:val="00556D48"/>
    <w:rsid w:val="0057290F"/>
    <w:rsid w:val="00636450"/>
    <w:rsid w:val="00672388"/>
    <w:rsid w:val="006A6AD2"/>
    <w:rsid w:val="006E06D7"/>
    <w:rsid w:val="007E3857"/>
    <w:rsid w:val="00805D8E"/>
    <w:rsid w:val="00807C78"/>
    <w:rsid w:val="00886EFD"/>
    <w:rsid w:val="008B0022"/>
    <w:rsid w:val="00916E3E"/>
    <w:rsid w:val="0095358D"/>
    <w:rsid w:val="009606B3"/>
    <w:rsid w:val="0099410A"/>
    <w:rsid w:val="00994643"/>
    <w:rsid w:val="009E13D1"/>
    <w:rsid w:val="00AA4CA4"/>
    <w:rsid w:val="00BA7E68"/>
    <w:rsid w:val="00C12A11"/>
    <w:rsid w:val="00C6058C"/>
    <w:rsid w:val="00D5464B"/>
    <w:rsid w:val="00DD4D51"/>
    <w:rsid w:val="00E53958"/>
    <w:rsid w:val="00E72F7C"/>
    <w:rsid w:val="00EB61CC"/>
    <w:rsid w:val="00F006AF"/>
    <w:rsid w:val="00F078A9"/>
    <w:rsid w:val="00FA45DA"/>
    <w:rsid w:val="00FC71EB"/>
    <w:rsid w:val="00FE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2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1769</Words>
  <Characters>10088</Characters>
  <Application>Microsoft Office Word</Application>
  <DocSecurity>0</DocSecurity>
  <Lines>84</Lines>
  <Paragraphs>23</Paragraphs>
  <ScaleCrop>false</ScaleCrop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Lugovskoe</cp:lastModifiedBy>
  <cp:revision>21</cp:revision>
  <dcterms:created xsi:type="dcterms:W3CDTF">2022-01-21T11:13:00Z</dcterms:created>
  <dcterms:modified xsi:type="dcterms:W3CDTF">2023-11-23T10:58:00Z</dcterms:modified>
</cp:coreProperties>
</file>