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40" w:rsidRPr="00E75B69" w:rsidRDefault="00CA5340" w:rsidP="00CA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9">
        <w:rPr>
          <w:rFonts w:ascii="Times New Roman" w:hAnsi="Times New Roman" w:cs="Times New Roman"/>
          <w:b/>
          <w:sz w:val="28"/>
          <w:szCs w:val="28"/>
        </w:rPr>
        <w:t>АНАЛИТИЧЕСКАЯ  ИНФОРМАЦИЯ</w:t>
      </w:r>
    </w:p>
    <w:p w:rsidR="00CA5340" w:rsidRPr="00E75B69" w:rsidRDefault="00CA5340" w:rsidP="00CA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9">
        <w:rPr>
          <w:rFonts w:ascii="Times New Roman" w:hAnsi="Times New Roman" w:cs="Times New Roman"/>
          <w:b/>
          <w:sz w:val="28"/>
          <w:szCs w:val="28"/>
        </w:rPr>
        <w:t xml:space="preserve">«О рассмотрении обращений граждан, поступивших в администрацию Луговского сельского поселения  Богучарского муниципального района  Воронежской области в  </w:t>
      </w:r>
      <w:r w:rsidR="00EE30A2">
        <w:rPr>
          <w:rFonts w:ascii="Times New Roman" w:hAnsi="Times New Roman" w:cs="Times New Roman"/>
          <w:b/>
          <w:sz w:val="28"/>
          <w:szCs w:val="28"/>
        </w:rPr>
        <w:t>4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EE30A2">
        <w:rPr>
          <w:rFonts w:ascii="Times New Roman" w:hAnsi="Times New Roman" w:cs="Times New Roman"/>
          <w:b/>
          <w:sz w:val="28"/>
          <w:szCs w:val="28"/>
        </w:rPr>
        <w:t>2</w:t>
      </w:r>
      <w:r w:rsidR="003A2C33">
        <w:rPr>
          <w:rFonts w:ascii="Times New Roman" w:hAnsi="Times New Roman" w:cs="Times New Roman"/>
          <w:b/>
          <w:sz w:val="28"/>
          <w:szCs w:val="28"/>
        </w:rPr>
        <w:t>3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В </w:t>
      </w:r>
      <w:r w:rsidR="00EE30A2">
        <w:rPr>
          <w:sz w:val="28"/>
          <w:szCs w:val="28"/>
        </w:rPr>
        <w:t>четверто</w:t>
      </w:r>
      <w:r w:rsidR="00AA600C">
        <w:rPr>
          <w:sz w:val="28"/>
          <w:szCs w:val="28"/>
        </w:rPr>
        <w:t>м</w:t>
      </w:r>
      <w:r w:rsidRPr="00E75B69">
        <w:rPr>
          <w:sz w:val="28"/>
          <w:szCs w:val="28"/>
        </w:rPr>
        <w:t xml:space="preserve"> квартале 20</w:t>
      </w:r>
      <w:r w:rsidR="00EE30A2">
        <w:rPr>
          <w:sz w:val="28"/>
          <w:szCs w:val="28"/>
        </w:rPr>
        <w:t>2</w:t>
      </w:r>
      <w:r w:rsidR="003A2C33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года общее количество поступивших в администрацию Луговского сельского поселения устных </w:t>
      </w:r>
      <w:r w:rsidR="003A2C33">
        <w:rPr>
          <w:sz w:val="28"/>
          <w:szCs w:val="28"/>
        </w:rPr>
        <w:t>6</w:t>
      </w:r>
      <w:r w:rsidRPr="00E75B69">
        <w:rPr>
          <w:sz w:val="28"/>
          <w:szCs w:val="28"/>
        </w:rPr>
        <w:t xml:space="preserve"> и письменных – </w:t>
      </w:r>
      <w:r w:rsidR="006C1059">
        <w:rPr>
          <w:sz w:val="28"/>
          <w:szCs w:val="28"/>
        </w:rPr>
        <w:t>2</w:t>
      </w:r>
      <w:r w:rsidRPr="00E75B69">
        <w:rPr>
          <w:sz w:val="28"/>
          <w:szCs w:val="28"/>
        </w:rPr>
        <w:t xml:space="preserve"> обращений гражд</w:t>
      </w:r>
      <w:r>
        <w:rPr>
          <w:sz w:val="28"/>
          <w:szCs w:val="28"/>
        </w:rPr>
        <w:t xml:space="preserve">ан, общее количество составило </w:t>
      </w:r>
      <w:r w:rsidR="003A2C33">
        <w:rPr>
          <w:sz w:val="28"/>
          <w:szCs w:val="28"/>
        </w:rPr>
        <w:t>8</w:t>
      </w:r>
      <w:r w:rsidRPr="00E75B69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количество </w:t>
      </w:r>
      <w:r w:rsidRPr="00E75B69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E75B69">
        <w:rPr>
          <w:sz w:val="28"/>
          <w:szCs w:val="28"/>
        </w:rPr>
        <w:t xml:space="preserve">  с </w:t>
      </w:r>
      <w:r w:rsidR="00EE30A2">
        <w:rPr>
          <w:sz w:val="28"/>
          <w:szCs w:val="28"/>
        </w:rPr>
        <w:t>чет</w:t>
      </w:r>
      <w:r w:rsidR="008D27B3">
        <w:rPr>
          <w:sz w:val="28"/>
          <w:szCs w:val="28"/>
        </w:rPr>
        <w:t>ве</w:t>
      </w:r>
      <w:r w:rsidR="00EE30A2">
        <w:rPr>
          <w:sz w:val="28"/>
          <w:szCs w:val="28"/>
        </w:rPr>
        <w:t>ртым</w:t>
      </w:r>
      <w:r w:rsidRPr="00E75B69">
        <w:rPr>
          <w:sz w:val="28"/>
          <w:szCs w:val="28"/>
        </w:rPr>
        <w:t xml:space="preserve">  кварталом 20</w:t>
      </w:r>
      <w:r w:rsidR="00021A13">
        <w:rPr>
          <w:sz w:val="28"/>
          <w:szCs w:val="28"/>
        </w:rPr>
        <w:t>2</w:t>
      </w:r>
      <w:r w:rsidR="003A2C33">
        <w:rPr>
          <w:sz w:val="28"/>
          <w:szCs w:val="28"/>
        </w:rPr>
        <w:t>2</w:t>
      </w:r>
      <w:r w:rsidRPr="00E75B6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AA600C">
        <w:rPr>
          <w:sz w:val="28"/>
          <w:szCs w:val="28"/>
        </w:rPr>
        <w:t xml:space="preserve">на </w:t>
      </w:r>
      <w:r w:rsidR="003A2C33">
        <w:rPr>
          <w:sz w:val="28"/>
          <w:szCs w:val="28"/>
        </w:rPr>
        <w:t>1 обращение</w:t>
      </w:r>
      <w:r w:rsidR="006C1059">
        <w:rPr>
          <w:sz w:val="28"/>
          <w:szCs w:val="28"/>
        </w:rPr>
        <w:t xml:space="preserve"> </w:t>
      </w:r>
      <w:r w:rsidR="003A2C33">
        <w:rPr>
          <w:sz w:val="28"/>
          <w:szCs w:val="28"/>
        </w:rPr>
        <w:t>мень</w:t>
      </w:r>
      <w:r w:rsidR="008D27B3">
        <w:rPr>
          <w:sz w:val="28"/>
          <w:szCs w:val="28"/>
        </w:rPr>
        <w:t>ше</w:t>
      </w:r>
      <w:r w:rsidRPr="00E75B69">
        <w:rPr>
          <w:sz w:val="28"/>
          <w:szCs w:val="28"/>
        </w:rPr>
        <w:t>. Основная масса обращений граждан имеет первичный характер.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Тематика обращений в администрацию Луговского сельского поселения в</w:t>
      </w:r>
      <w:r w:rsidR="00EE30A2">
        <w:rPr>
          <w:sz w:val="28"/>
          <w:szCs w:val="28"/>
        </w:rPr>
        <w:t xml:space="preserve"> четвертом </w:t>
      </w:r>
      <w:r w:rsidRPr="00E75B69">
        <w:rPr>
          <w:sz w:val="28"/>
          <w:szCs w:val="28"/>
        </w:rPr>
        <w:t>квартале 20</w:t>
      </w:r>
      <w:r w:rsidR="00EE30A2">
        <w:rPr>
          <w:sz w:val="28"/>
          <w:szCs w:val="28"/>
        </w:rPr>
        <w:t>2</w:t>
      </w:r>
      <w:r w:rsidR="003A2C33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года  (в процентном соотношении):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социальная сфера – </w:t>
      </w:r>
      <w:r w:rsidR="006C1059">
        <w:rPr>
          <w:sz w:val="28"/>
          <w:szCs w:val="28"/>
        </w:rPr>
        <w:t>1</w:t>
      </w:r>
      <w:r w:rsidR="003A2C33">
        <w:rPr>
          <w:sz w:val="28"/>
          <w:szCs w:val="28"/>
        </w:rPr>
        <w:t>2,5</w:t>
      </w:r>
      <w:r w:rsidRPr="003171CF">
        <w:rPr>
          <w:sz w:val="28"/>
          <w:szCs w:val="28"/>
        </w:rPr>
        <w:t xml:space="preserve"> %;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жилищно-коммунальная сфера – </w:t>
      </w:r>
      <w:r w:rsidR="006C1059">
        <w:rPr>
          <w:sz w:val="28"/>
          <w:szCs w:val="28"/>
        </w:rPr>
        <w:t>6</w:t>
      </w:r>
      <w:r w:rsidR="003A2C33">
        <w:rPr>
          <w:sz w:val="28"/>
          <w:szCs w:val="28"/>
        </w:rPr>
        <w:t>2,5</w:t>
      </w:r>
      <w:r w:rsidRPr="003171CF">
        <w:rPr>
          <w:sz w:val="28"/>
          <w:szCs w:val="28"/>
        </w:rPr>
        <w:t xml:space="preserve">  %;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государство, общество, политика –  </w:t>
      </w:r>
      <w:r w:rsidR="003A2C33">
        <w:rPr>
          <w:sz w:val="28"/>
          <w:szCs w:val="28"/>
        </w:rPr>
        <w:t>0</w:t>
      </w:r>
      <w:r w:rsidRPr="003171CF">
        <w:rPr>
          <w:sz w:val="28"/>
          <w:szCs w:val="28"/>
        </w:rPr>
        <w:t xml:space="preserve"> % обращений;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экономика – </w:t>
      </w:r>
      <w:r w:rsidR="003A2C33">
        <w:rPr>
          <w:sz w:val="28"/>
          <w:szCs w:val="28"/>
        </w:rPr>
        <w:t xml:space="preserve"> 25</w:t>
      </w:r>
      <w:r w:rsidRPr="003171CF">
        <w:rPr>
          <w:sz w:val="28"/>
          <w:szCs w:val="28"/>
        </w:rPr>
        <w:t xml:space="preserve"> %.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Анализ поступившей почтовой корреспонденции показывает,  что число письменных обращений граждан в сравнении с </w:t>
      </w:r>
      <w:r w:rsidR="00EE30A2">
        <w:rPr>
          <w:sz w:val="28"/>
          <w:szCs w:val="28"/>
        </w:rPr>
        <w:t>четверты</w:t>
      </w:r>
      <w:r w:rsidR="00AA600C">
        <w:rPr>
          <w:sz w:val="28"/>
          <w:szCs w:val="28"/>
        </w:rPr>
        <w:t>м</w:t>
      </w:r>
      <w:r w:rsidRPr="00E75B69">
        <w:rPr>
          <w:sz w:val="28"/>
          <w:szCs w:val="28"/>
        </w:rPr>
        <w:t xml:space="preserve"> кварталом 20</w:t>
      </w:r>
      <w:r w:rsidR="00021A13">
        <w:rPr>
          <w:sz w:val="28"/>
          <w:szCs w:val="28"/>
        </w:rPr>
        <w:t>2</w:t>
      </w:r>
      <w:r w:rsidR="003A2C33">
        <w:rPr>
          <w:sz w:val="28"/>
          <w:szCs w:val="28"/>
        </w:rPr>
        <w:t>2</w:t>
      </w:r>
      <w:r w:rsidRPr="00E75B69">
        <w:rPr>
          <w:sz w:val="28"/>
          <w:szCs w:val="28"/>
        </w:rPr>
        <w:t xml:space="preserve">  года </w:t>
      </w:r>
      <w:r w:rsidR="008D27B3">
        <w:rPr>
          <w:sz w:val="28"/>
          <w:szCs w:val="28"/>
        </w:rPr>
        <w:t xml:space="preserve">на </w:t>
      </w:r>
      <w:r w:rsidR="003A2C33">
        <w:rPr>
          <w:sz w:val="28"/>
          <w:szCs w:val="28"/>
        </w:rPr>
        <w:t>одном уровне</w:t>
      </w:r>
      <w:r w:rsidRPr="00E75B69">
        <w:rPr>
          <w:sz w:val="28"/>
          <w:szCs w:val="28"/>
        </w:rPr>
        <w:t xml:space="preserve">.  В администрацию Луговского сельского поселения за </w:t>
      </w:r>
      <w:r w:rsidR="00EE30A2">
        <w:rPr>
          <w:sz w:val="28"/>
          <w:szCs w:val="28"/>
        </w:rPr>
        <w:t>4</w:t>
      </w:r>
      <w:r w:rsidRPr="00E75B69">
        <w:rPr>
          <w:sz w:val="28"/>
          <w:szCs w:val="28"/>
        </w:rPr>
        <w:t xml:space="preserve">  квартал 20</w:t>
      </w:r>
      <w:r w:rsidR="00EE30A2">
        <w:rPr>
          <w:sz w:val="28"/>
          <w:szCs w:val="28"/>
        </w:rPr>
        <w:t>2</w:t>
      </w:r>
      <w:r w:rsidR="003A2C33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года   письменн</w:t>
      </w:r>
      <w:r>
        <w:rPr>
          <w:sz w:val="28"/>
          <w:szCs w:val="28"/>
        </w:rPr>
        <w:t>ых</w:t>
      </w:r>
      <w:r w:rsidRPr="00E75B6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  поступ</w:t>
      </w:r>
      <w:r w:rsidR="00AA600C"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AA600C">
        <w:rPr>
          <w:sz w:val="28"/>
          <w:szCs w:val="28"/>
        </w:rPr>
        <w:t xml:space="preserve"> </w:t>
      </w:r>
      <w:r w:rsidR="008D27B3">
        <w:rPr>
          <w:sz w:val="28"/>
          <w:szCs w:val="28"/>
        </w:rPr>
        <w:t xml:space="preserve"> </w:t>
      </w:r>
      <w:r w:rsidR="006C1059">
        <w:rPr>
          <w:sz w:val="28"/>
          <w:szCs w:val="28"/>
        </w:rPr>
        <w:t>2</w:t>
      </w:r>
      <w:r w:rsidRPr="00E75B69">
        <w:rPr>
          <w:sz w:val="28"/>
          <w:szCs w:val="28"/>
        </w:rPr>
        <w:t>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Все обращения поступили от жителей Луговского сельского поселения.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Категории граждан, обратившихся в администрацию Луговского сельского поселения:             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EE30A2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A2C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EE30A2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21A13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3A2C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 xml:space="preserve">0                   </w:t>
            </w:r>
            <w:proofErr w:type="spellStart"/>
            <w:r w:rsidRPr="00E75B69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AA600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 xml:space="preserve">0                    </w:t>
            </w:r>
            <w:proofErr w:type="spellStart"/>
            <w:r w:rsidR="00AA600C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3A2C33" w:rsidP="003A2C3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6C1059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 0         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A2C3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C33">
              <w:rPr>
                <w:rFonts w:ascii="Times New Roman" w:hAnsi="Times New Roman"/>
                <w:sz w:val="28"/>
                <w:szCs w:val="28"/>
              </w:rPr>
              <w:t>4</w:t>
            </w:r>
            <w:r w:rsidRPr="00E75B6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3A2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3A2C33" w:rsidP="003A2C3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spellEnd"/>
          </w:p>
        </w:tc>
      </w:tr>
    </w:tbl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Глава Луговского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сельского поселения:                              </w:t>
      </w:r>
      <w:r w:rsidR="008D27B3">
        <w:rPr>
          <w:rFonts w:ascii="Times New Roman" w:hAnsi="Times New Roman" w:cs="Times New Roman"/>
          <w:sz w:val="28"/>
          <w:szCs w:val="28"/>
        </w:rPr>
        <w:t>В</w:t>
      </w:r>
      <w:r w:rsidRPr="00E75B69">
        <w:rPr>
          <w:rFonts w:ascii="Times New Roman" w:hAnsi="Times New Roman" w:cs="Times New Roman"/>
          <w:sz w:val="28"/>
          <w:szCs w:val="28"/>
        </w:rPr>
        <w:t>.</w:t>
      </w:r>
      <w:r w:rsidR="008D27B3">
        <w:rPr>
          <w:rFonts w:ascii="Times New Roman" w:hAnsi="Times New Roman" w:cs="Times New Roman"/>
          <w:sz w:val="28"/>
          <w:szCs w:val="28"/>
        </w:rPr>
        <w:t>М</w:t>
      </w:r>
      <w:r w:rsidRPr="00E75B69">
        <w:rPr>
          <w:rFonts w:ascii="Times New Roman" w:hAnsi="Times New Roman" w:cs="Times New Roman"/>
          <w:sz w:val="28"/>
          <w:szCs w:val="28"/>
        </w:rPr>
        <w:t>.</w:t>
      </w:r>
      <w:r w:rsidR="008D27B3">
        <w:rPr>
          <w:rFonts w:ascii="Times New Roman" w:hAnsi="Times New Roman" w:cs="Times New Roman"/>
          <w:sz w:val="28"/>
          <w:szCs w:val="28"/>
        </w:rPr>
        <w:t>В</w:t>
      </w:r>
      <w:r w:rsidRPr="00E75B69">
        <w:rPr>
          <w:rFonts w:ascii="Times New Roman" w:hAnsi="Times New Roman" w:cs="Times New Roman"/>
          <w:sz w:val="28"/>
          <w:szCs w:val="28"/>
        </w:rPr>
        <w:t>ащенко</w:t>
      </w:r>
    </w:p>
    <w:p w:rsidR="00CA5340" w:rsidRDefault="00CA5340" w:rsidP="00CA5340">
      <w:pPr>
        <w:pStyle w:val="a3"/>
        <w:spacing w:line="276" w:lineRule="auto"/>
        <w:rPr>
          <w:sz w:val="28"/>
          <w:szCs w:val="28"/>
        </w:rPr>
      </w:pPr>
    </w:p>
    <w:p w:rsidR="0031737D" w:rsidRDefault="0031737D"/>
    <w:p w:rsidR="00086FF1" w:rsidRDefault="00086FF1"/>
    <w:sectPr w:rsidR="00086FF1" w:rsidSect="00F3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340"/>
    <w:rsid w:val="00021A13"/>
    <w:rsid w:val="00086FF1"/>
    <w:rsid w:val="003171CF"/>
    <w:rsid w:val="0031737D"/>
    <w:rsid w:val="003A2C33"/>
    <w:rsid w:val="005E5AD7"/>
    <w:rsid w:val="006A148A"/>
    <w:rsid w:val="006C1059"/>
    <w:rsid w:val="00897C7F"/>
    <w:rsid w:val="008D27B3"/>
    <w:rsid w:val="00AA600C"/>
    <w:rsid w:val="00C10A40"/>
    <w:rsid w:val="00C56480"/>
    <w:rsid w:val="00CA5340"/>
    <w:rsid w:val="00EE30A2"/>
    <w:rsid w:val="00F3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34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CA534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10</cp:revision>
  <dcterms:created xsi:type="dcterms:W3CDTF">2019-06-26T10:24:00Z</dcterms:created>
  <dcterms:modified xsi:type="dcterms:W3CDTF">2023-12-22T10:31:00Z</dcterms:modified>
</cp:coreProperties>
</file>